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BF0" w:rsidRPr="00534967" w:rsidRDefault="004F5BF0" w:rsidP="00C83488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534967">
        <w:rPr>
          <w:rFonts w:ascii="Book Antiqua" w:hAnsi="Book Antiqua"/>
          <w:b/>
          <w:sz w:val="24"/>
          <w:szCs w:val="24"/>
          <w:lang w:val="en-US"/>
        </w:rPr>
        <w:t xml:space="preserve">Name of Journal: </w:t>
      </w:r>
      <w:r w:rsidRPr="00534967">
        <w:rPr>
          <w:rFonts w:ascii="Book Antiqua" w:hAnsi="Book Antiqua"/>
          <w:b/>
          <w:i/>
          <w:iCs/>
          <w:sz w:val="24"/>
          <w:szCs w:val="24"/>
          <w:lang w:val="en-US"/>
        </w:rPr>
        <w:t>World Journal of Transplantation</w:t>
      </w:r>
    </w:p>
    <w:p w:rsidR="004F5BF0" w:rsidRPr="00534967" w:rsidRDefault="004F5BF0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534967">
        <w:rPr>
          <w:rFonts w:ascii="Book Antiqua" w:hAnsi="Book Antiqua"/>
          <w:b/>
          <w:sz w:val="24"/>
          <w:szCs w:val="24"/>
          <w:lang w:val="en-US"/>
        </w:rPr>
        <w:t xml:space="preserve">ESPS Manuscript NO: </w:t>
      </w:r>
      <w:r w:rsidRPr="00534967">
        <w:rPr>
          <w:rFonts w:ascii="Book Antiqua" w:hAnsi="Book Antiqua"/>
          <w:b/>
          <w:sz w:val="24"/>
          <w:szCs w:val="24"/>
          <w:lang w:val="en-US" w:eastAsia="zh-CN"/>
        </w:rPr>
        <w:t>26201</w:t>
      </w:r>
    </w:p>
    <w:p w:rsidR="004F5BF0" w:rsidRPr="00534967" w:rsidRDefault="004F5BF0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534967">
        <w:rPr>
          <w:rFonts w:ascii="Book Antiqua" w:hAnsi="Book Antiqua"/>
          <w:b/>
          <w:sz w:val="24"/>
          <w:szCs w:val="24"/>
          <w:lang w:val="en-US"/>
        </w:rPr>
        <w:t>Manuscript Type:</w:t>
      </w:r>
      <w:r w:rsidRPr="00534967">
        <w:rPr>
          <w:rFonts w:ascii="Book Antiqua" w:hAnsi="Book Antiqua"/>
          <w:b/>
          <w:sz w:val="24"/>
          <w:szCs w:val="24"/>
          <w:lang w:val="en-US" w:eastAsia="zh-CN"/>
        </w:rPr>
        <w:t xml:space="preserve"> </w:t>
      </w:r>
      <w:r w:rsidR="008850C4" w:rsidRPr="00534967">
        <w:rPr>
          <w:rFonts w:ascii="Book Antiqua" w:hAnsi="Book Antiqua"/>
          <w:b/>
          <w:sz w:val="24"/>
          <w:szCs w:val="24"/>
          <w:lang w:val="en-US" w:eastAsia="zh-CN"/>
        </w:rPr>
        <w:t>Original Article</w:t>
      </w:r>
    </w:p>
    <w:p w:rsidR="00941931" w:rsidRPr="00534967" w:rsidRDefault="00941931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</w:p>
    <w:p w:rsidR="004F5BF0" w:rsidRPr="00534967" w:rsidRDefault="004F5BF0" w:rsidP="00C8348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 w:eastAsia="zh-CN"/>
        </w:rPr>
      </w:pPr>
      <w:r w:rsidRPr="00534967">
        <w:rPr>
          <w:rFonts w:ascii="Book Antiqua" w:hAnsi="Book Antiqua"/>
          <w:b/>
          <w:i/>
          <w:sz w:val="24"/>
          <w:szCs w:val="24"/>
          <w:lang w:val="en-US"/>
        </w:rPr>
        <w:t>Basic Study</w:t>
      </w:r>
    </w:p>
    <w:p w:rsidR="00246087" w:rsidRPr="00534967" w:rsidRDefault="00246087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Pharmacological Tie2 activation in kidney transplantation</w:t>
      </w:r>
    </w:p>
    <w:p w:rsidR="00941931" w:rsidRPr="00534967" w:rsidRDefault="00941931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656E6C" w:rsidRPr="00534967" w:rsidRDefault="00686ED4" w:rsidP="00C83488">
      <w:pPr>
        <w:tabs>
          <w:tab w:val="left" w:pos="376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Thamm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K </w:t>
      </w:r>
      <w:r w:rsidRPr="00534967">
        <w:rPr>
          <w:rFonts w:ascii="Book Antiqua" w:hAnsi="Book Antiqua" w:cs="Times New Roman"/>
          <w:i/>
          <w:sz w:val="24"/>
          <w:szCs w:val="24"/>
          <w:lang w:val="en-US" w:eastAsia="zh-CN"/>
        </w:rPr>
        <w:t>et al.</w:t>
      </w:r>
      <w:r w:rsidR="00656E6C" w:rsidRPr="00534967">
        <w:rPr>
          <w:rFonts w:ascii="Book Antiqua" w:hAnsi="Book Antiqua" w:cs="Times New Roman"/>
          <w:sz w:val="24"/>
          <w:szCs w:val="24"/>
          <w:lang w:val="en-US"/>
        </w:rPr>
        <w:t xml:space="preserve"> Tie2 in kidney transplantation</w:t>
      </w:r>
    </w:p>
    <w:p w:rsidR="0068500E" w:rsidRPr="00534967" w:rsidRDefault="0068500E" w:rsidP="00C83488">
      <w:pPr>
        <w:tabs>
          <w:tab w:val="left" w:pos="376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7230EB" w:rsidRPr="00534967" w:rsidRDefault="007230EB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Kristina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Thamm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, Florence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Njau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, Paul Van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Slyke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, Daniel J Dumont</w:t>
      </w:r>
      <w:r w:rsidRPr="00534967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 (deceased)</w:t>
      </w: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,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Joon-Keun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Park, Hermann Haller,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Sascha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David</w:t>
      </w:r>
    </w:p>
    <w:p w:rsidR="0068500E" w:rsidRPr="00534967" w:rsidRDefault="0068500E" w:rsidP="00C83488">
      <w:pPr>
        <w:tabs>
          <w:tab w:val="left" w:pos="376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246087" w:rsidRPr="00534967" w:rsidRDefault="00686ED4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Kristina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Thamm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, Florence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Njau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,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Joon-Keun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Park, Hermann Haller,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Sascha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David</w:t>
      </w:r>
      <w:r w:rsidR="007230EB" w:rsidRPr="00534967">
        <w:rPr>
          <w:rFonts w:ascii="Book Antiqua" w:hAnsi="Book Antiqua" w:cs="Times New Roman"/>
          <w:b/>
          <w:sz w:val="24"/>
          <w:szCs w:val="24"/>
          <w:lang w:val="en-US" w:eastAsia="zh-CN"/>
        </w:rPr>
        <w:t>,</w:t>
      </w:r>
      <w:r w:rsidR="007230EB" w:rsidRPr="00534967">
        <w:rPr>
          <w:rFonts w:ascii="Book Antiqua" w:hAnsi="Book Antiqua" w:cs="Times New Roman"/>
          <w:b/>
          <w:sz w:val="24"/>
          <w:szCs w:val="24"/>
          <w:vertAlign w:val="superscript"/>
          <w:lang w:val="en-US" w:eastAsia="zh-CN"/>
        </w:rPr>
        <w:t xml:space="preserve"> 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Department of Nephrology and Hypertension,</w:t>
      </w:r>
      <w:r w:rsidR="00D20A4E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01ADF" w:rsidRPr="00534967">
        <w:rPr>
          <w:rFonts w:ascii="Book Antiqua" w:hAnsi="Book Antiqua" w:cs="Times New Roman"/>
          <w:sz w:val="24"/>
          <w:szCs w:val="24"/>
          <w:lang w:val="en-US"/>
        </w:rPr>
        <w:t>Medical School Hannover,</w:t>
      </w:r>
      <w:r w:rsidR="00601AD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D20A4E" w:rsidRPr="00534967">
        <w:rPr>
          <w:rFonts w:ascii="Book Antiqua" w:hAnsi="Book Antiqua" w:cs="Times New Roman"/>
          <w:sz w:val="24"/>
          <w:szCs w:val="24"/>
          <w:lang w:val="en-US"/>
        </w:rPr>
        <w:t>30625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Hannover, Germany</w:t>
      </w:r>
    </w:p>
    <w:p w:rsidR="007230EB" w:rsidRPr="00534967" w:rsidRDefault="007230EB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</w:pPr>
    </w:p>
    <w:p w:rsidR="00246087" w:rsidRPr="00534967" w:rsidRDefault="007230EB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Paul Van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Slyke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, Daniel J Dumont,</w:t>
      </w:r>
      <w:r w:rsidRPr="00534967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 </w:t>
      </w:r>
      <w:proofErr w:type="spellStart"/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Vasomune</w:t>
      </w:r>
      <w:proofErr w:type="spellEnd"/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Therapeutics </w:t>
      </w:r>
      <w:proofErr w:type="spellStart"/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Inc</w:t>
      </w:r>
      <w:proofErr w:type="spellEnd"/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, Toronto</w:t>
      </w:r>
      <w:r w:rsidR="00D20A4E" w:rsidRPr="00534967">
        <w:rPr>
          <w:rFonts w:ascii="Book Antiqua" w:hAnsi="Book Antiqua" w:cs="Times New Roman"/>
          <w:sz w:val="24"/>
          <w:szCs w:val="24"/>
          <w:lang w:val="en-US"/>
        </w:rPr>
        <w:t xml:space="preserve"> M5G 1L7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, Canada</w:t>
      </w:r>
      <w:r w:rsidR="00246087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  <w:t xml:space="preserve"> </w:t>
      </w:r>
    </w:p>
    <w:p w:rsidR="007230EB" w:rsidRPr="00534967" w:rsidRDefault="007230EB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</w:pPr>
    </w:p>
    <w:p w:rsidR="00246087" w:rsidRPr="00534967" w:rsidRDefault="007230EB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Paul Van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Slyke</w:t>
      </w:r>
      <w:proofErr w:type="spellEnd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, Daniel J Dumont,</w:t>
      </w:r>
      <w:r w:rsidRPr="00534967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 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Biological Sciences, Sunnybrook Research Institute, Toronto</w:t>
      </w:r>
      <w:r w:rsidR="00D20A4E" w:rsidRPr="00534967">
        <w:rPr>
          <w:rFonts w:ascii="Book Antiqua" w:hAnsi="Book Antiqua" w:cs="Times New Roman"/>
          <w:sz w:val="24"/>
          <w:szCs w:val="24"/>
          <w:lang w:val="en-US"/>
        </w:rPr>
        <w:t xml:space="preserve"> M4N 3M5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, Canada</w:t>
      </w:r>
    </w:p>
    <w:p w:rsidR="003428A2" w:rsidRPr="00534967" w:rsidRDefault="003428A2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246087" w:rsidRPr="00534967" w:rsidRDefault="003428A2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/>
          <w:b/>
          <w:sz w:val="24"/>
          <w:szCs w:val="24"/>
        </w:rPr>
        <w:t>Author contributions:</w:t>
      </w:r>
      <w:r w:rsidRPr="00534967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David S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designed the study</w:t>
      </w:r>
      <w:r w:rsidR="00FE7034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Thamm</w:t>
      </w:r>
      <w:proofErr w:type="spellEnd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 K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Njau</w:t>
      </w:r>
      <w:proofErr w:type="spellEnd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 F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Park JK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performed research study</w:t>
      </w:r>
      <w:r w:rsidR="00FE7034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Dumont 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5D39B8" w:rsidRPr="00534967">
        <w:rPr>
          <w:rFonts w:ascii="Book Antiqua" w:hAnsi="Book Antiqua" w:cs="Times New Roman"/>
          <w:sz w:val="24"/>
          <w:szCs w:val="24"/>
          <w:lang w:val="en-US"/>
        </w:rPr>
        <w:t>J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Van </w:t>
      </w:r>
      <w:proofErr w:type="spellStart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Slyke</w:t>
      </w:r>
      <w:proofErr w:type="spellEnd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P contributed important reagents</w:t>
      </w:r>
      <w:r w:rsidR="00FE7034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David S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Haller H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Dumont 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5D39B8" w:rsidRPr="00534967">
        <w:rPr>
          <w:rFonts w:ascii="Book Antiqua" w:hAnsi="Book Antiqua" w:cs="Times New Roman"/>
          <w:sz w:val="24"/>
          <w:szCs w:val="24"/>
          <w:lang w:val="en-US"/>
        </w:rPr>
        <w:t>J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Van </w:t>
      </w:r>
      <w:proofErr w:type="spellStart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Slyke</w:t>
      </w:r>
      <w:proofErr w:type="spellEnd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 P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Thamm</w:t>
      </w:r>
      <w:proofErr w:type="spellEnd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 K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analyzed data</w:t>
      </w:r>
      <w:r w:rsidR="00FE7034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; </w:t>
      </w:r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David S</w:t>
      </w:r>
      <w:r w:rsidR="00333DFF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>Thamm</w:t>
      </w:r>
      <w:proofErr w:type="spellEnd"/>
      <w:r w:rsidR="00FE7034" w:rsidRPr="00534967">
        <w:rPr>
          <w:rFonts w:ascii="Book Antiqua" w:hAnsi="Book Antiqua" w:cs="Times New Roman"/>
          <w:sz w:val="24"/>
          <w:szCs w:val="24"/>
          <w:lang w:val="en-US"/>
        </w:rPr>
        <w:t xml:space="preserve"> K</w:t>
      </w:r>
      <w:r w:rsidR="00333DFF" w:rsidRPr="00534967">
        <w:rPr>
          <w:rFonts w:ascii="Book Antiqua" w:hAnsi="Book Antiqua" w:cs="Times New Roman"/>
          <w:sz w:val="24"/>
          <w:szCs w:val="24"/>
          <w:lang w:val="en-US"/>
        </w:rPr>
        <w:t xml:space="preserve"> wrote the manuscript.</w:t>
      </w:r>
    </w:p>
    <w:p w:rsidR="00FE7034" w:rsidRPr="00534967" w:rsidRDefault="00FE7034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246087" w:rsidRPr="00534967" w:rsidRDefault="00FE7034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proofErr w:type="gram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S</w:t>
      </w:r>
      <w:r w:rsidR="00246087" w:rsidRPr="00534967">
        <w:rPr>
          <w:rFonts w:ascii="Book Antiqua" w:hAnsi="Book Antiqua" w:cs="Times New Roman"/>
          <w:b/>
          <w:sz w:val="24"/>
          <w:szCs w:val="24"/>
          <w:lang w:val="en-US"/>
        </w:rPr>
        <w:t>upported by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T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he Else-</w:t>
      </w:r>
      <w:proofErr w:type="spellStart"/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Kröner</w:t>
      </w:r>
      <w:proofErr w:type="spellEnd"/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Fresenius </w:t>
      </w:r>
      <w:proofErr w:type="spellStart"/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Stiftung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,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No. 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2013_A154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the German Research Foundation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, No.</w:t>
      </w:r>
      <w:proofErr w:type="gramEnd"/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proofErr w:type="gramStart"/>
      <w:r w:rsidRPr="00534967">
        <w:rPr>
          <w:rFonts w:ascii="Book Antiqua" w:hAnsi="Book Antiqua" w:cs="Times New Roman"/>
          <w:sz w:val="24"/>
          <w:szCs w:val="24"/>
          <w:lang w:val="en-US"/>
        </w:rPr>
        <w:t>DA 1209/4-1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(to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David S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)</w:t>
      </w:r>
      <w:r w:rsidR="00246087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proofErr w:type="gramEnd"/>
    </w:p>
    <w:p w:rsidR="00797BD1" w:rsidRPr="00534967" w:rsidRDefault="00797BD1" w:rsidP="00C83488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 w:eastAsia="zh-CN"/>
        </w:rPr>
      </w:pPr>
    </w:p>
    <w:p w:rsidR="0068500E" w:rsidRPr="00534967" w:rsidRDefault="00A12F7D" w:rsidP="00C8348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534967">
        <w:rPr>
          <w:rFonts w:ascii="Book Antiqua" w:hAnsi="Book Antiqua"/>
          <w:b/>
          <w:sz w:val="24"/>
          <w:szCs w:val="24"/>
        </w:rPr>
        <w:t>Institutional review board statement:</w:t>
      </w:r>
      <w:r w:rsidRPr="00534967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A80CFB" w:rsidRPr="00534967">
        <w:rPr>
          <w:rFonts w:ascii="Book Antiqua" w:hAnsi="Book Antiqua"/>
          <w:sz w:val="24"/>
          <w:szCs w:val="24"/>
          <w:lang w:val="en-US"/>
        </w:rPr>
        <w:t>The study was reviewed and approved by the MHH Institutional Review Board.</w:t>
      </w:r>
    </w:p>
    <w:p w:rsidR="00A12F7D" w:rsidRPr="00534967" w:rsidRDefault="00A12F7D" w:rsidP="00C8348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:rsidR="00A12F7D" w:rsidRPr="00534967" w:rsidRDefault="00A12F7D" w:rsidP="00C83488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/>
          <w:b/>
          <w:sz w:val="24"/>
          <w:szCs w:val="24"/>
        </w:rPr>
        <w:t>Institutional animal care and use committee statement: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All experiments were approved by the local authorities and conducted in accordance with institutional and governmental guidelines (AZ12/0843).</w:t>
      </w:r>
    </w:p>
    <w:p w:rsidR="00490BE9" w:rsidRPr="00534967" w:rsidRDefault="00490BE9" w:rsidP="00C8348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bCs/>
          <w:i/>
          <w:iCs/>
          <w:sz w:val="24"/>
          <w:szCs w:val="24"/>
          <w:lang w:eastAsia="zh-CN"/>
        </w:rPr>
      </w:pPr>
    </w:p>
    <w:p w:rsidR="00A12F7D" w:rsidRPr="00534967" w:rsidRDefault="00A12F7D" w:rsidP="00C8348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534967">
        <w:rPr>
          <w:rFonts w:ascii="Book Antiqua" w:hAnsi="Book Antiqua"/>
          <w:b/>
          <w:sz w:val="24"/>
          <w:szCs w:val="24"/>
        </w:rPr>
        <w:t>Conflict-of-interest statement: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Vasculotide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has been patented and is being commercialized by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Vasomune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Therapeutics</w:t>
      </w:r>
      <w:r w:rsidR="007C11FA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90BE9" w:rsidRPr="00534967">
        <w:rPr>
          <w:rFonts w:ascii="Book Antiqua" w:hAnsi="Book Antiqua" w:cs="Times New Roman"/>
          <w:sz w:val="24"/>
          <w:szCs w:val="24"/>
          <w:lang w:val="en-US"/>
        </w:rPr>
        <w:t xml:space="preserve">Van </w:t>
      </w:r>
      <w:proofErr w:type="spellStart"/>
      <w:r w:rsidR="00490BE9" w:rsidRPr="00534967">
        <w:rPr>
          <w:rFonts w:ascii="Book Antiqua" w:hAnsi="Book Antiqua" w:cs="Times New Roman"/>
          <w:sz w:val="24"/>
          <w:szCs w:val="24"/>
          <w:lang w:val="en-US"/>
        </w:rPr>
        <w:t>Slyke</w:t>
      </w:r>
      <w:proofErr w:type="spellEnd"/>
      <w:r w:rsidR="00490BE9" w:rsidRPr="00534967">
        <w:rPr>
          <w:rFonts w:ascii="Book Antiqua" w:hAnsi="Book Antiqua" w:cs="Times New Roman"/>
          <w:sz w:val="24"/>
          <w:szCs w:val="24"/>
          <w:lang w:val="en-US"/>
        </w:rPr>
        <w:t xml:space="preserve"> P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490BE9" w:rsidRPr="00534967">
        <w:rPr>
          <w:rFonts w:ascii="Book Antiqua" w:hAnsi="Book Antiqua" w:cs="Times New Roman"/>
          <w:sz w:val="24"/>
          <w:szCs w:val="24"/>
          <w:lang w:val="en-US"/>
        </w:rPr>
        <w:t>Dumont DJ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are co-inventors of </w:t>
      </w:r>
      <w:proofErr w:type="spellStart"/>
      <w:r w:rsidR="00117B76" w:rsidRPr="00534967">
        <w:rPr>
          <w:rFonts w:ascii="Book Antiqua" w:hAnsi="Book Antiqua" w:cs="Times New Roman"/>
          <w:sz w:val="24"/>
          <w:szCs w:val="24"/>
          <w:lang w:val="en-US"/>
        </w:rPr>
        <w:t>Vasculotide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490BE9" w:rsidRPr="00534967">
        <w:rPr>
          <w:rFonts w:ascii="Book Antiqua" w:hAnsi="Book Antiqua" w:cs="Times New Roman"/>
          <w:sz w:val="24"/>
          <w:szCs w:val="24"/>
          <w:lang w:val="en-US"/>
        </w:rPr>
        <w:t xml:space="preserve"> Van </w:t>
      </w:r>
      <w:proofErr w:type="spellStart"/>
      <w:r w:rsidR="00490BE9" w:rsidRPr="00534967">
        <w:rPr>
          <w:rFonts w:ascii="Book Antiqua" w:hAnsi="Book Antiqua" w:cs="Times New Roman"/>
          <w:sz w:val="24"/>
          <w:szCs w:val="24"/>
          <w:lang w:val="en-US"/>
        </w:rPr>
        <w:t>Slyke</w:t>
      </w:r>
      <w:proofErr w:type="spellEnd"/>
      <w:r w:rsidR="00490BE9" w:rsidRPr="00534967">
        <w:rPr>
          <w:rFonts w:ascii="Book Antiqua" w:hAnsi="Book Antiqua" w:cs="Times New Roman"/>
          <w:sz w:val="24"/>
          <w:szCs w:val="24"/>
          <w:lang w:val="en-US"/>
        </w:rPr>
        <w:t xml:space="preserve"> P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is the Chief Scientific Officer, while </w:t>
      </w:r>
      <w:r w:rsidR="00490BE9" w:rsidRPr="00534967">
        <w:rPr>
          <w:rFonts w:ascii="Book Antiqua" w:hAnsi="Book Antiqua" w:cs="Times New Roman"/>
          <w:sz w:val="24"/>
          <w:szCs w:val="24"/>
          <w:lang w:val="en-US"/>
        </w:rPr>
        <w:t>Dumont DJ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sits on the Scientific Advisory Board. The remaining authors have disclosed that they do not have any potential conflicts of interest.</w:t>
      </w:r>
    </w:p>
    <w:p w:rsidR="00A12F7D" w:rsidRPr="00534967" w:rsidRDefault="00A12F7D" w:rsidP="00C8348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bCs/>
          <w:i/>
          <w:iCs/>
          <w:sz w:val="24"/>
          <w:szCs w:val="24"/>
          <w:lang w:eastAsia="zh-CN"/>
        </w:rPr>
      </w:pPr>
    </w:p>
    <w:p w:rsidR="0068500E" w:rsidRPr="00534967" w:rsidRDefault="00A12F7D" w:rsidP="00C83488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t>Data sharing statement:</w:t>
      </w:r>
      <w:r w:rsidRPr="00534967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A80CFB" w:rsidRPr="00534967">
        <w:rPr>
          <w:rFonts w:ascii="Book Antiqua" w:hAnsi="Book Antiqua"/>
          <w:sz w:val="24"/>
          <w:szCs w:val="24"/>
          <w:lang w:val="en-US"/>
        </w:rPr>
        <w:t>No additional data are available.</w:t>
      </w:r>
    </w:p>
    <w:p w:rsidR="0068500E" w:rsidRPr="00534967" w:rsidRDefault="0068500E" w:rsidP="00C83488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 w:eastAsia="zh-CN"/>
        </w:rPr>
      </w:pPr>
    </w:p>
    <w:p w:rsidR="00490BE9" w:rsidRPr="00534967" w:rsidRDefault="00490BE9" w:rsidP="00C83488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t>Open-Access:</w:t>
      </w:r>
      <w:r w:rsidRPr="00534967">
        <w:rPr>
          <w:rFonts w:ascii="Book Antiqua" w:hAnsi="Book Antiqua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797BD1" w:rsidRPr="00534967" w:rsidRDefault="00797BD1" w:rsidP="00C83488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 w:eastAsia="zh-CN"/>
        </w:rPr>
      </w:pPr>
    </w:p>
    <w:p w:rsidR="00490BE9" w:rsidRPr="00534967" w:rsidRDefault="00490BE9" w:rsidP="00C8348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34967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534967">
        <w:rPr>
          <w:rFonts w:ascii="Book Antiqua" w:eastAsia="宋体" w:hAnsi="Book Antiqua" w:cs="宋体"/>
          <w:sz w:val="24"/>
          <w:szCs w:val="24"/>
        </w:rPr>
        <w:t> Invited manuscript</w:t>
      </w:r>
    </w:p>
    <w:p w:rsidR="00490BE9" w:rsidRPr="00534967" w:rsidRDefault="00490BE9" w:rsidP="00C83488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 w:eastAsia="zh-CN"/>
        </w:rPr>
      </w:pPr>
    </w:p>
    <w:p w:rsidR="00601ADF" w:rsidRPr="00534967" w:rsidRDefault="0031339F" w:rsidP="00C83488">
      <w:pPr>
        <w:pStyle w:val="Header"/>
        <w:tabs>
          <w:tab w:val="left" w:pos="709"/>
        </w:tabs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/>
          <w:b/>
          <w:sz w:val="24"/>
          <w:szCs w:val="24"/>
        </w:rPr>
        <w:t>Correspondence to:</w:t>
      </w:r>
      <w:r w:rsidR="00246087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="00246087" w:rsidRPr="00534967">
        <w:rPr>
          <w:rFonts w:ascii="Book Antiqua" w:hAnsi="Book Antiqua" w:cs="Times New Roman"/>
          <w:b/>
          <w:sz w:val="24"/>
          <w:szCs w:val="24"/>
          <w:lang w:val="en-GB"/>
        </w:rPr>
        <w:t>Sascha</w:t>
      </w:r>
      <w:proofErr w:type="spellEnd"/>
      <w:r w:rsidR="00246087" w:rsidRPr="00534967">
        <w:rPr>
          <w:rFonts w:ascii="Book Antiqua" w:hAnsi="Book Antiqua" w:cs="Times New Roman"/>
          <w:b/>
          <w:sz w:val="24"/>
          <w:szCs w:val="24"/>
          <w:lang w:val="en-GB"/>
        </w:rPr>
        <w:t xml:space="preserve"> David, MD</w:t>
      </w:r>
      <w:r w:rsidRPr="00534967">
        <w:rPr>
          <w:rFonts w:ascii="Book Antiqua" w:hAnsi="Book Antiqua" w:cs="Times New Roman"/>
          <w:b/>
          <w:sz w:val="24"/>
          <w:szCs w:val="24"/>
          <w:lang w:val="en-GB" w:eastAsia="zh-CN"/>
        </w:rPr>
        <w:t>,</w:t>
      </w:r>
      <w:r w:rsidR="00601ADF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601ADF" w:rsidRPr="00534967">
        <w:rPr>
          <w:rFonts w:ascii="Book Antiqua" w:hAnsi="Book Antiqua" w:cs="Times New Roman"/>
          <w:sz w:val="24"/>
          <w:szCs w:val="24"/>
          <w:lang w:val="en-US"/>
        </w:rPr>
        <w:t>Department of Nephrology and Hypertension, Medical School Hannover,</w:t>
      </w:r>
      <w:r w:rsidR="00601AD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01ADF" w:rsidRPr="00534967">
        <w:rPr>
          <w:rFonts w:ascii="Book Antiqua" w:hAnsi="Book Antiqua" w:cs="Times New Roman"/>
          <w:sz w:val="24"/>
          <w:szCs w:val="24"/>
          <w:lang w:val="en-GB"/>
        </w:rPr>
        <w:t xml:space="preserve">Carl </w:t>
      </w:r>
      <w:proofErr w:type="spellStart"/>
      <w:r w:rsidR="00601ADF" w:rsidRPr="00534967">
        <w:rPr>
          <w:rFonts w:ascii="Book Antiqua" w:hAnsi="Book Antiqua" w:cs="Times New Roman"/>
          <w:sz w:val="24"/>
          <w:szCs w:val="24"/>
          <w:lang w:val="en-GB"/>
        </w:rPr>
        <w:t>Neuberg-Straße</w:t>
      </w:r>
      <w:proofErr w:type="spellEnd"/>
      <w:r w:rsidR="00601ADF" w:rsidRPr="00534967">
        <w:rPr>
          <w:rFonts w:ascii="Book Antiqua" w:hAnsi="Book Antiqua" w:cs="Times New Roman"/>
          <w:sz w:val="24"/>
          <w:szCs w:val="24"/>
          <w:lang w:val="en-GB"/>
        </w:rPr>
        <w:t xml:space="preserve"> 1</w:t>
      </w:r>
      <w:r w:rsidR="00601ADF" w:rsidRPr="00534967">
        <w:rPr>
          <w:rFonts w:ascii="Book Antiqua" w:hAnsi="Book Antiqua" w:cs="Times New Roman"/>
          <w:sz w:val="24"/>
          <w:szCs w:val="24"/>
          <w:lang w:val="en-GB" w:eastAsia="zh-CN"/>
        </w:rPr>
        <w:t xml:space="preserve">, </w:t>
      </w:r>
      <w:r w:rsidR="00601ADF" w:rsidRPr="00534967">
        <w:rPr>
          <w:rFonts w:ascii="Book Antiqua" w:hAnsi="Book Antiqua" w:cs="Times New Roman"/>
          <w:sz w:val="24"/>
          <w:szCs w:val="24"/>
          <w:lang w:val="en-US"/>
        </w:rPr>
        <w:t>30625 Hannover, Germany</w:t>
      </w:r>
      <w:r w:rsidR="00601ADF" w:rsidRPr="00534967">
        <w:rPr>
          <w:rFonts w:ascii="Book Antiqua" w:hAnsi="Book Antiqua" w:cs="Times New Roman"/>
          <w:sz w:val="24"/>
          <w:szCs w:val="24"/>
          <w:lang w:val="en-US" w:eastAsia="zh-CN"/>
        </w:rPr>
        <w:t>.</w:t>
      </w:r>
      <w:r w:rsidR="00601ADF" w:rsidRPr="0053496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hyperlink r:id="rId9" w:history="1">
        <w:r w:rsidR="00601ADF" w:rsidRPr="00534967">
          <w:rPr>
            <w:rStyle w:val="Hyperlink"/>
            <w:rFonts w:ascii="Book Antiqua" w:hAnsi="Book Antiqua" w:cs="Times New Roman"/>
            <w:color w:val="auto"/>
            <w:sz w:val="24"/>
            <w:szCs w:val="24"/>
            <w:u w:val="none"/>
            <w:lang w:val="en-US"/>
          </w:rPr>
          <w:t>david.sascha@mh-hannover.de</w:t>
        </w:r>
      </w:hyperlink>
    </w:p>
    <w:p w:rsidR="00601ADF" w:rsidRPr="00534967" w:rsidRDefault="00601ADF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t xml:space="preserve">Telephone: </w:t>
      </w:r>
      <w:r w:rsidRPr="00534967">
        <w:rPr>
          <w:rStyle w:val="Hypertext"/>
          <w:rFonts w:ascii="Book Antiqua" w:hAnsi="Book Antiqua" w:cs="Times New Roman"/>
          <w:color w:val="auto"/>
          <w:sz w:val="24"/>
          <w:szCs w:val="24"/>
          <w:u w:val="none"/>
          <w:lang w:val="en-GB"/>
        </w:rPr>
        <w:t>+49-511</w:t>
      </w:r>
      <w:r w:rsidRPr="00534967">
        <w:rPr>
          <w:rStyle w:val="Hypertext"/>
          <w:rFonts w:ascii="Book Antiqua" w:hAnsi="Book Antiqua" w:cs="Times New Roman"/>
          <w:color w:val="auto"/>
          <w:sz w:val="24"/>
          <w:szCs w:val="24"/>
          <w:u w:val="none"/>
          <w:lang w:val="en-GB" w:eastAsia="zh-CN"/>
        </w:rPr>
        <w:t>-</w:t>
      </w:r>
      <w:r w:rsidRPr="00534967">
        <w:rPr>
          <w:rStyle w:val="Hypertext"/>
          <w:rFonts w:ascii="Book Antiqua" w:hAnsi="Book Antiqua" w:cs="Times New Roman"/>
          <w:color w:val="auto"/>
          <w:sz w:val="24"/>
          <w:szCs w:val="24"/>
          <w:u w:val="none"/>
          <w:lang w:val="en-GB"/>
        </w:rPr>
        <w:t>5326319</w:t>
      </w:r>
    </w:p>
    <w:p w:rsidR="00601ADF" w:rsidRPr="00534967" w:rsidRDefault="00601ADF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t>Fax:</w:t>
      </w:r>
      <w:r w:rsidRPr="00534967">
        <w:rPr>
          <w:rStyle w:val="Hypertext"/>
          <w:rFonts w:ascii="Book Antiqua" w:hAnsi="Book Antiqua" w:cs="Times New Roman"/>
          <w:color w:val="auto"/>
          <w:sz w:val="24"/>
          <w:szCs w:val="24"/>
          <w:u w:val="none"/>
          <w:lang w:val="en-GB"/>
        </w:rPr>
        <w:t xml:space="preserve"> +49</w:t>
      </w:r>
      <w:r w:rsidRPr="00534967">
        <w:rPr>
          <w:rStyle w:val="Hypertext"/>
          <w:rFonts w:ascii="Book Antiqua" w:hAnsi="Book Antiqua" w:cs="Times New Roman"/>
          <w:color w:val="auto"/>
          <w:sz w:val="24"/>
          <w:szCs w:val="24"/>
          <w:u w:val="none"/>
          <w:lang w:val="en-GB" w:eastAsia="zh-CN"/>
        </w:rPr>
        <w:t>-</w:t>
      </w:r>
      <w:r w:rsidRPr="00534967">
        <w:rPr>
          <w:rStyle w:val="Hypertext"/>
          <w:rFonts w:ascii="Book Antiqua" w:hAnsi="Book Antiqua" w:cs="Times New Roman"/>
          <w:color w:val="auto"/>
          <w:sz w:val="24"/>
          <w:szCs w:val="24"/>
          <w:u w:val="none"/>
          <w:lang w:val="en-GB"/>
        </w:rPr>
        <w:t>511-</w:t>
      </w:r>
      <w:r w:rsidRPr="00534967">
        <w:rPr>
          <w:rStyle w:val="Hypertext"/>
          <w:rFonts w:ascii="Book Antiqua" w:hAnsi="Book Antiqua" w:cs="Times New Roman"/>
          <w:color w:val="auto"/>
          <w:sz w:val="24"/>
          <w:szCs w:val="24"/>
          <w:u w:val="none"/>
          <w:lang w:val="en-US"/>
        </w:rPr>
        <w:t>552366</w:t>
      </w:r>
    </w:p>
    <w:p w:rsidR="00601ADF" w:rsidRPr="00534967" w:rsidRDefault="00601ADF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490BE9" w:rsidRPr="00534967" w:rsidRDefault="00490BE9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t xml:space="preserve">Received:  </w:t>
      </w:r>
      <w:r w:rsidR="00117B76" w:rsidRPr="00534967">
        <w:rPr>
          <w:rFonts w:ascii="Book Antiqua" w:hAnsi="Book Antiqua"/>
          <w:sz w:val="24"/>
          <w:szCs w:val="24"/>
          <w:lang w:eastAsia="zh-CN"/>
        </w:rPr>
        <w:t>March 30, 2016</w:t>
      </w:r>
      <w:r w:rsidRPr="00534967">
        <w:rPr>
          <w:rFonts w:ascii="Book Antiqua" w:hAnsi="Book Antiqua"/>
          <w:sz w:val="24"/>
          <w:szCs w:val="24"/>
        </w:rPr>
        <w:t xml:space="preserve"> </w:t>
      </w:r>
    </w:p>
    <w:p w:rsidR="00490BE9" w:rsidRPr="00534967" w:rsidRDefault="00490BE9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t>Peer-review started:</w:t>
      </w:r>
      <w:r w:rsidR="00117B76" w:rsidRPr="00534967">
        <w:rPr>
          <w:rFonts w:ascii="Book Antiqua" w:hAnsi="Book Antiqua"/>
          <w:sz w:val="24"/>
          <w:szCs w:val="24"/>
          <w:lang w:eastAsia="zh-CN"/>
        </w:rPr>
        <w:t xml:space="preserve"> March 31, 2016</w:t>
      </w:r>
    </w:p>
    <w:p w:rsidR="00490BE9" w:rsidRPr="00534967" w:rsidRDefault="00490BE9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534967">
        <w:rPr>
          <w:rFonts w:ascii="Book Antiqua" w:hAnsi="Book Antiqua"/>
          <w:b/>
          <w:sz w:val="24"/>
          <w:szCs w:val="24"/>
        </w:rPr>
        <w:t>First decision:</w:t>
      </w:r>
      <w:r w:rsidR="00117B76" w:rsidRPr="00534967">
        <w:rPr>
          <w:rFonts w:ascii="Book Antiqua" w:hAnsi="Book Antiqua"/>
          <w:sz w:val="24"/>
          <w:szCs w:val="24"/>
          <w:lang w:eastAsia="zh-CN"/>
        </w:rPr>
        <w:t xml:space="preserve"> May 17, 2016</w:t>
      </w:r>
    </w:p>
    <w:p w:rsidR="00490BE9" w:rsidRPr="00534967" w:rsidRDefault="00490BE9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lastRenderedPageBreak/>
        <w:t xml:space="preserve">Revised: </w:t>
      </w:r>
      <w:r w:rsidR="00117B76" w:rsidRPr="00534967">
        <w:rPr>
          <w:rFonts w:ascii="Book Antiqua" w:hAnsi="Book Antiqua"/>
          <w:sz w:val="24"/>
          <w:szCs w:val="24"/>
          <w:lang w:eastAsia="zh-CN"/>
        </w:rPr>
        <w:t>June 24, 2016</w:t>
      </w:r>
      <w:r w:rsidRPr="00534967">
        <w:rPr>
          <w:rFonts w:ascii="Book Antiqua" w:hAnsi="Book Antiqua"/>
          <w:sz w:val="24"/>
          <w:szCs w:val="24"/>
        </w:rPr>
        <w:t xml:space="preserve"> </w:t>
      </w:r>
    </w:p>
    <w:p w:rsidR="00490BE9" w:rsidRPr="00F04FAC" w:rsidRDefault="00F04FAC" w:rsidP="00F04FAC">
      <w:pPr>
        <w:rPr>
          <w:rFonts w:ascii="Book Antiqua" w:hAnsi="Book Antiqua"/>
          <w:iCs/>
          <w:sz w:val="24"/>
        </w:rPr>
      </w:pPr>
      <w:r>
        <w:rPr>
          <w:rFonts w:ascii="Book Antiqua" w:hAnsi="Book Antiqua"/>
          <w:b/>
          <w:sz w:val="24"/>
          <w:szCs w:val="24"/>
        </w:rPr>
        <w:t>Accepted:</w:t>
      </w:r>
      <w:bookmarkStart w:id="0" w:name="_GoBack"/>
      <w:bookmarkEnd w:id="0"/>
      <w:r w:rsidR="00490BE9" w:rsidRPr="0053496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>
        <w:rPr>
          <w:rStyle w:val="Emphasis"/>
        </w:rPr>
        <w:t>July</w:t>
      </w:r>
      <w:proofErr w:type="spellEnd"/>
      <w:r>
        <w:rPr>
          <w:rStyle w:val="Emphasis"/>
        </w:rPr>
        <w:t xml:space="preserve"> 14</w:t>
      </w:r>
      <w:r w:rsidRPr="00235CD4">
        <w:rPr>
          <w:rStyle w:val="Emphasis"/>
        </w:rPr>
        <w:t>,</w:t>
      </w:r>
      <w:r>
        <w:rPr>
          <w:rStyle w:val="Emphasis"/>
        </w:rPr>
        <w:t xml:space="preserve"> 2016</w:t>
      </w:r>
    </w:p>
    <w:p w:rsidR="00490BE9" w:rsidRPr="00534967" w:rsidRDefault="00490BE9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t>Article in press:</w:t>
      </w:r>
      <w:r w:rsidRPr="00534967">
        <w:rPr>
          <w:rFonts w:ascii="Book Antiqua" w:hAnsi="Book Antiqua"/>
          <w:sz w:val="24"/>
          <w:szCs w:val="24"/>
        </w:rPr>
        <w:t xml:space="preserve">    </w:t>
      </w:r>
    </w:p>
    <w:p w:rsidR="00490BE9" w:rsidRPr="00534967" w:rsidRDefault="00490BE9" w:rsidP="00C8348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246087" w:rsidRPr="00534967" w:rsidRDefault="00246087" w:rsidP="00C83488">
      <w:pPr>
        <w:pStyle w:val="Header"/>
        <w:tabs>
          <w:tab w:val="left" w:pos="709"/>
        </w:tabs>
        <w:spacing w:line="360" w:lineRule="auto"/>
        <w:jc w:val="both"/>
        <w:rPr>
          <w:rStyle w:val="Hypertext"/>
          <w:rFonts w:ascii="Book Antiqua" w:hAnsi="Book Antiqua" w:cs="Times New Roman"/>
          <w:color w:val="auto"/>
          <w:sz w:val="24"/>
          <w:szCs w:val="24"/>
          <w:u w:val="none"/>
          <w:lang w:val="en-GB"/>
        </w:rPr>
      </w:pPr>
    </w:p>
    <w:p w:rsidR="00246087" w:rsidRPr="00534967" w:rsidRDefault="00246087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:rsidR="00CC7144" w:rsidRPr="00534967" w:rsidRDefault="001957E0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 xml:space="preserve">Abstract </w:t>
      </w:r>
    </w:p>
    <w:p w:rsidR="00CC7144" w:rsidRPr="00534967" w:rsidRDefault="00BE58AF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AIM: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>To investigate the therapeutic potential of vasculotide (VT) - a Tie2 activating therapeu</w:t>
      </w:r>
      <w:r w:rsidR="008850C4">
        <w:rPr>
          <w:rFonts w:ascii="Book Antiqua" w:hAnsi="Book Antiqua" w:cs="Times New Roman"/>
          <w:sz w:val="24"/>
          <w:szCs w:val="24"/>
          <w:lang w:val="en-US"/>
        </w:rPr>
        <w:t>tic - in kidney transplantation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117B76" w:rsidRPr="00534967" w:rsidRDefault="00117B76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BE58AF" w:rsidRPr="00534967" w:rsidRDefault="00BE58AF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METHODS: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We performed a murine MHC-mismatched renal transplant model (C57Bl/6 male into Balb/c female) with 60 min cold and 30 min warm ischemia time. 500 ng VT was administered </w:t>
      </w:r>
      <w:r w:rsidRPr="00534967">
        <w:rPr>
          <w:rFonts w:ascii="Book Antiqua" w:hAnsi="Book Antiqua" w:cs="Times New Roman"/>
          <w:i/>
          <w:sz w:val="24"/>
          <w:szCs w:val="24"/>
          <w:lang w:val="en-US"/>
        </w:rPr>
        <w:t>i.p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. to donor mice 1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h before organ removal. In addition, recipients received 500 ng VT</w:t>
      </w:r>
      <w:r w:rsidRPr="00534967">
        <w:rPr>
          <w:rFonts w:ascii="Book Antiqua" w:hAnsi="Book Antiqua" w:cs="Times New Roman"/>
          <w:i/>
          <w:sz w:val="24"/>
          <w:szCs w:val="24"/>
          <w:lang w:val="en-US"/>
        </w:rPr>
        <w:t xml:space="preserve"> i.p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directly and 3 d after surgery. Survival was monitored and remaining animals were sacrificed 28 d after transplantation. In this model, we analyzed: 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>1) organ function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>2) Kaplan-Meier survival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>3) organ damage (</w:t>
      </w:r>
      <w:r w:rsidR="0006158F" w:rsidRPr="00534967">
        <w:rPr>
          <w:rFonts w:ascii="Book Antiqua" w:hAnsi="Book Antiqua" w:cs="Times New Roman"/>
          <w:sz w:val="24"/>
          <w:szCs w:val="24"/>
          <w:lang w:val="en-GB"/>
        </w:rPr>
        <w:t xml:space="preserve">periodic acid </w:t>
      </w:r>
      <w:r w:rsidR="004465C1" w:rsidRPr="00534967">
        <w:rPr>
          <w:rFonts w:ascii="Book Antiqua" w:hAnsi="Book Antiqua" w:cs="Times New Roman"/>
          <w:sz w:val="24"/>
          <w:szCs w:val="24"/>
          <w:lang w:val="en-GB"/>
        </w:rPr>
        <w:t>Schiff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 xml:space="preserve"> staining) </w:t>
      </w:r>
      <w:r w:rsidR="00A236FA" w:rsidRPr="00534967">
        <w:rPr>
          <w:rFonts w:ascii="Book Antiqua" w:hAnsi="Book Antiqua" w:cs="Times New Roman"/>
          <w:i/>
          <w:sz w:val="24"/>
          <w:szCs w:val="24"/>
          <w:lang w:val="en-US"/>
        </w:rPr>
        <w:t>via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 xml:space="preserve"> semi-quantitative scoring 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[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 xml:space="preserve">0-4 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>0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>= no injury/inflammation to 4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>= ve</w:t>
      </w:r>
      <w:r w:rsidR="0006158F" w:rsidRPr="00534967">
        <w:rPr>
          <w:rFonts w:ascii="Book Antiqua" w:hAnsi="Book Antiqua" w:cs="Times New Roman"/>
          <w:sz w:val="24"/>
          <w:szCs w:val="24"/>
          <w:lang w:val="en-US"/>
        </w:rPr>
        <w:t>ry severe injury/inflammation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];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>4)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expression of renal endothelial adh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>esion molecules (ICAM-1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Pr="00534967">
        <w:rPr>
          <w:rFonts w:ascii="Book Antiqua" w:hAnsi="Book Antiqua" w:cs="Times New Roman"/>
          <w:i/>
          <w:sz w:val="24"/>
          <w:szCs w:val="24"/>
          <w:lang w:val="en-US"/>
        </w:rPr>
        <w:t>via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immunofluorescence (IF) staining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>, immunoblotting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qPCR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>5)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infiltration of inflammatory cells (IF Gr-1, F4/80)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>6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A236FA" w:rsidRPr="00534967">
        <w:rPr>
          <w:rFonts w:ascii="Book Antiqua" w:hAnsi="Book Antiqua" w:cs="Times New Roman"/>
          <w:sz w:val="24"/>
          <w:szCs w:val="24"/>
          <w:lang w:val="en-US"/>
        </w:rPr>
        <w:t>fibrosis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34967" w:rsidRPr="00534967">
        <w:rPr>
          <w:rFonts w:ascii="Book Antiqua" w:hAnsi="Book Antiqua" w:cs="Times New Roman"/>
          <w:i/>
          <w:sz w:val="24"/>
          <w:szCs w:val="24"/>
          <w:lang w:val="en-US"/>
        </w:rPr>
        <w:t>via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 xml:space="preserve"> staining of α-smooth muscle actin (αSMA), Sirius red staining and immunoblotting of SMAD3 activation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06158F" w:rsidRPr="00534967" w:rsidRDefault="0006158F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BE58AF" w:rsidRPr="00534967" w:rsidRDefault="00BE58AF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RESULTS: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Exogenous activation of Tie2 with VT resulted in diminished expression of peritubular and glomerular endothelial adhesion molecules. Consequently, infiltration of inflammatory cells (analyzed as ICAM-1, Gr-1 and F4/80 positive cells) was reduced in VT-treated mice compared to controls. Additionally, VT was protective against </w:t>
      </w:r>
      <w:proofErr w:type="spellStart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fibrogenesis</w:t>
      </w:r>
      <w:proofErr w:type="spellEnd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 after kidney transplantation. Trends towards lower serum creatinine (vehicle: 142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17 µ</w:t>
      </w:r>
      <w:proofErr w:type="spellStart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mol</w:t>
      </w:r>
      <w:proofErr w:type="spellEnd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/</w:t>
      </w:r>
      <w:r w:rsidR="0006158F" w:rsidRPr="00534967">
        <w:rPr>
          <w:rFonts w:ascii="Book Antiqua" w:hAnsi="Book Antiqua" w:cs="Times New Roman"/>
          <w:sz w:val="24"/>
          <w:szCs w:val="24"/>
          <w:lang w:val="en-US"/>
        </w:rPr>
        <w:t xml:space="preserve">L </w:t>
      </w:r>
      <w:r w:rsidR="0006158F" w:rsidRPr="00534967">
        <w:rPr>
          <w:rFonts w:ascii="Book Antiqua" w:hAnsi="Book Antiqua" w:cs="Times New Roman"/>
          <w:i/>
          <w:sz w:val="24"/>
          <w:szCs w:val="24"/>
          <w:lang w:val="en-US"/>
        </w:rPr>
        <w:t>vs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 VT: 94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23 µ</w:t>
      </w:r>
      <w:proofErr w:type="spellStart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mol</w:t>
      </w:r>
      <w:proofErr w:type="spellEnd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/</w:t>
      </w:r>
      <w:r w:rsidR="0006158F" w:rsidRPr="00534967">
        <w:rPr>
          <w:rFonts w:ascii="Book Antiqua" w:hAnsi="Book Antiqua" w:cs="Times New Roman"/>
          <w:sz w:val="24"/>
          <w:szCs w:val="24"/>
          <w:lang w:val="en-US"/>
        </w:rPr>
        <w:t>L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), urea (vehicle: 76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5 </w:t>
      </w:r>
      <w:proofErr w:type="spellStart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mmol</w:t>
      </w:r>
      <w:proofErr w:type="spellEnd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/</w:t>
      </w:r>
      <w:r w:rsidR="0006158F" w:rsidRPr="00534967">
        <w:rPr>
          <w:rFonts w:ascii="Book Antiqua" w:hAnsi="Book Antiqua" w:cs="Times New Roman"/>
          <w:sz w:val="24"/>
          <w:szCs w:val="24"/>
          <w:lang w:val="en-US"/>
        </w:rPr>
        <w:t xml:space="preserve">L </w:t>
      </w:r>
      <w:r w:rsidR="0006158F" w:rsidRPr="007C11FA">
        <w:rPr>
          <w:rFonts w:ascii="Book Antiqua" w:hAnsi="Book Antiqua" w:cs="Times New Roman"/>
          <w:i/>
          <w:sz w:val="24"/>
          <w:szCs w:val="24"/>
          <w:lang w:val="en-US"/>
        </w:rPr>
        <w:t>vs</w:t>
      </w:r>
      <w:r w:rsidR="00BA11BD" w:rsidRPr="007C11FA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VT: 60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8 </w:t>
      </w:r>
      <w:proofErr w:type="spellStart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mmol</w:t>
      </w:r>
      <w:proofErr w:type="spellEnd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/</w:t>
      </w:r>
      <w:r w:rsidR="0006158F" w:rsidRPr="00534967">
        <w:rPr>
          <w:rFonts w:ascii="Book Antiqua" w:hAnsi="Book Antiqua" w:cs="Times New Roman"/>
          <w:sz w:val="24"/>
          <w:szCs w:val="24"/>
          <w:lang w:val="en-US"/>
        </w:rPr>
        <w:t>L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) and lactate dehydrogenase (vehicle: 1288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6158F" w:rsidRPr="00534967">
        <w:rPr>
          <w:rFonts w:ascii="Book Antiqua" w:hAnsi="Book Antiqua" w:cs="Times New Roman"/>
          <w:sz w:val="24"/>
          <w:szCs w:val="24"/>
          <w:lang w:val="en-US"/>
        </w:rPr>
        <w:t xml:space="preserve">383 </w:t>
      </w:r>
      <w:proofErr w:type="spellStart"/>
      <w:r w:rsidR="0006158F" w:rsidRPr="00534967">
        <w:rPr>
          <w:rFonts w:ascii="Book Antiqua" w:hAnsi="Book Antiqua" w:cs="Times New Roman"/>
          <w:sz w:val="24"/>
          <w:szCs w:val="24"/>
          <w:lang w:val="en-US"/>
        </w:rPr>
        <w:t>iU</w:t>
      </w:r>
      <w:proofErr w:type="spellEnd"/>
      <w:r w:rsidR="0006158F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6158F" w:rsidRPr="00534967">
        <w:rPr>
          <w:rFonts w:ascii="Book Antiqua" w:hAnsi="Book Antiqua" w:cs="Times New Roman"/>
          <w:i/>
          <w:sz w:val="24"/>
          <w:szCs w:val="24"/>
          <w:lang w:val="en-US"/>
        </w:rPr>
        <w:t>vs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 VT: 870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275 </w:t>
      </w:r>
      <w:proofErr w:type="spellStart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iU</w:t>
      </w:r>
      <w:proofErr w:type="spellEnd"/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) were observed on day 6 after transplantation. Kaplan-Meier survival analysis showed improved survival rates in the VT-treated mice that did not reach s</w:t>
      </w:r>
      <w:r w:rsidR="0006158F" w:rsidRPr="00534967">
        <w:rPr>
          <w:rFonts w:ascii="Book Antiqua" w:hAnsi="Book Antiqua" w:cs="Times New Roman"/>
          <w:sz w:val="24"/>
          <w:szCs w:val="24"/>
          <w:lang w:val="en-US"/>
        </w:rPr>
        <w:t xml:space="preserve">tatistical significance (27% </w:t>
      </w:r>
      <w:r w:rsidR="0006158F" w:rsidRPr="00534967">
        <w:rPr>
          <w:rFonts w:ascii="Book Antiqua" w:hAnsi="Book Antiqua" w:cs="Times New Roman"/>
          <w:i/>
          <w:sz w:val="24"/>
          <w:szCs w:val="24"/>
          <w:lang w:val="en-US"/>
        </w:rPr>
        <w:t>vs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 54%, </w:t>
      </w:r>
      <w:r w:rsidR="0006158F" w:rsidRPr="00534967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0.24, </w:t>
      </w:r>
      <w:r w:rsidR="00BA11BD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 xml:space="preserve"> =</w:t>
      </w:r>
      <w:r w:rsidR="0006158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A11BD" w:rsidRPr="00534967">
        <w:rPr>
          <w:rFonts w:ascii="Book Antiqua" w:hAnsi="Book Antiqua" w:cs="Times New Roman"/>
          <w:sz w:val="24"/>
          <w:szCs w:val="24"/>
          <w:lang w:val="en-US"/>
        </w:rPr>
        <w:t>11 per group).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 xml:space="preserve"> Exogenous activation of Tie2 </w:t>
      </w:r>
      <w:r w:rsidR="00CC7144" w:rsidRPr="00534967">
        <w:rPr>
          <w:rFonts w:ascii="Book Antiqua" w:hAnsi="Book Antiqua" w:cs="Times New Roman"/>
          <w:i/>
          <w:sz w:val="24"/>
          <w:szCs w:val="24"/>
          <w:lang w:val="en-US"/>
        </w:rPr>
        <w:t>via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 xml:space="preserve"> VT might reduce infiltration of inflammatory cells into renal tissue thereby protecting the transplant from early graft dysfunction potentially affecting long-term function.</w:t>
      </w:r>
    </w:p>
    <w:p w:rsidR="00791A31" w:rsidRPr="00534967" w:rsidRDefault="00791A31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CC7144" w:rsidRPr="00534967" w:rsidRDefault="00BE58AF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CONCLUSION:</w:t>
      </w:r>
      <w:r w:rsidR="00CC7144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CC7144" w:rsidRPr="00534967">
        <w:rPr>
          <w:rFonts w:ascii="Book Antiqua" w:hAnsi="Book Antiqua" w:cs="Times New Roman"/>
          <w:sz w:val="24"/>
          <w:szCs w:val="24"/>
          <w:lang w:val="en-US"/>
        </w:rPr>
        <w:t>P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rotection of the endothelial microvasculature</w:t>
      </w:r>
      <w:r w:rsidRPr="00534967">
        <w:rPr>
          <w:rFonts w:ascii="Book Antiqua" w:hAnsi="Book Antiqua" w:cs="Times New Roman"/>
          <w:i/>
          <w:sz w:val="24"/>
          <w:szCs w:val="24"/>
          <w:lang w:val="en-US"/>
        </w:rPr>
        <w:t xml:space="preserve"> via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the Tie2 axis in the early transplant setting might hold promise as a therapeutic target. </w:t>
      </w:r>
    </w:p>
    <w:p w:rsidR="00791A31" w:rsidRPr="00534967" w:rsidRDefault="00791A31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68500E" w:rsidRPr="00534967" w:rsidRDefault="00656E6C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Key</w:t>
      </w:r>
      <w:r w:rsidR="00791A31" w:rsidRPr="00534967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words: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Vasculotide</w:t>
      </w:r>
      <w:proofErr w:type="spellEnd"/>
      <w:r w:rsidR="00791A31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D423F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Tie2</w:t>
      </w:r>
      <w:r w:rsidR="00791A31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Kidney transplantation</w:t>
      </w:r>
      <w:r w:rsidR="00791A31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Endothelium</w:t>
      </w:r>
      <w:r w:rsidR="00791A31" w:rsidRPr="00534967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AF4AB7" w:rsidRPr="00534967">
        <w:rPr>
          <w:rFonts w:ascii="Book Antiqua" w:hAnsi="Book Antiqua" w:cs="Times New Roman"/>
          <w:sz w:val="24"/>
          <w:szCs w:val="24"/>
          <w:lang w:val="en-US"/>
        </w:rPr>
        <w:t xml:space="preserve"> Angiopoietin</w:t>
      </w:r>
    </w:p>
    <w:p w:rsidR="0068500E" w:rsidRPr="00534967" w:rsidRDefault="0068500E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791A31" w:rsidRPr="00534967" w:rsidRDefault="00791A31" w:rsidP="00C83488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534967">
        <w:rPr>
          <w:rFonts w:ascii="Book Antiqua" w:hAnsi="Book Antiqua"/>
          <w:b/>
          <w:sz w:val="24"/>
          <w:szCs w:val="24"/>
        </w:rPr>
        <w:t xml:space="preserve">© </w:t>
      </w:r>
      <w:r w:rsidRPr="00534967">
        <w:rPr>
          <w:rFonts w:ascii="Book Antiqua" w:hAnsi="Book Antiqua" w:cs="Arial"/>
          <w:b/>
          <w:sz w:val="24"/>
          <w:szCs w:val="24"/>
        </w:rPr>
        <w:t>The Author(s) 2016.</w:t>
      </w:r>
      <w:r w:rsidRPr="00534967">
        <w:rPr>
          <w:rFonts w:ascii="Book Antiqua" w:hAnsi="Book Antiqua" w:cs="Arial"/>
          <w:sz w:val="24"/>
          <w:szCs w:val="24"/>
        </w:rPr>
        <w:t xml:space="preserve"> Published by Baishideng Publishing Group Inc. All rights reserved.</w:t>
      </w:r>
    </w:p>
    <w:p w:rsidR="00791A31" w:rsidRPr="00534967" w:rsidRDefault="00791A31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1D11CD" w:rsidRPr="00534967" w:rsidRDefault="0068500E" w:rsidP="00C83488">
      <w:pPr>
        <w:spacing w:after="0" w:line="360" w:lineRule="auto"/>
        <w:jc w:val="both"/>
        <w:rPr>
          <w:rFonts w:ascii="Book Antiqua" w:eastAsia="Arial Unicode MS" w:hAnsi="Book Antiqua" w:cs="Arial Unicode MS"/>
          <w:b/>
          <w:sz w:val="24"/>
          <w:szCs w:val="24"/>
          <w:lang w:val="en-US" w:eastAsia="zh-CN"/>
        </w:rPr>
      </w:pPr>
      <w:r w:rsidRPr="00534967">
        <w:rPr>
          <w:rFonts w:ascii="Book Antiqua" w:eastAsia="Arial Unicode MS" w:hAnsi="Book Antiqua" w:cs="Arial Unicode MS"/>
          <w:b/>
          <w:sz w:val="24"/>
          <w:szCs w:val="24"/>
          <w:lang w:val="en-US"/>
        </w:rPr>
        <w:t>C</w:t>
      </w:r>
      <w:r w:rsidR="00791A31" w:rsidRPr="00534967">
        <w:rPr>
          <w:rFonts w:ascii="Book Antiqua" w:eastAsia="Arial Unicode MS" w:hAnsi="Book Antiqua" w:cs="Arial Unicode MS"/>
          <w:b/>
          <w:sz w:val="24"/>
          <w:szCs w:val="24"/>
          <w:lang w:val="en-US"/>
        </w:rPr>
        <w:t>ore tip</w:t>
      </w:r>
      <w:r w:rsidR="00791A31" w:rsidRPr="00534967">
        <w:rPr>
          <w:rFonts w:ascii="Book Antiqua" w:eastAsia="Arial Unicode MS" w:hAnsi="Book Antiqua" w:cs="Arial Unicode MS"/>
          <w:b/>
          <w:sz w:val="24"/>
          <w:szCs w:val="24"/>
          <w:lang w:val="en-US" w:eastAsia="zh-CN"/>
        </w:rPr>
        <w:t xml:space="preserve">: 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Activation of the Tie2 receptor has been shown to be beneficial in different models of disease. Here, we demonstrate that agonistic stimulation of Tie2 </w:t>
      </w:r>
      <w:r w:rsidR="001D11CD" w:rsidRPr="00534967">
        <w:rPr>
          <w:rFonts w:ascii="Book Antiqua" w:eastAsia="Arial Unicode MS" w:hAnsi="Book Antiqua" w:cs="Arial Unicode MS"/>
          <w:i/>
          <w:sz w:val="24"/>
          <w:szCs w:val="24"/>
          <w:lang w:val="en-US"/>
        </w:rPr>
        <w:t>via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the </w:t>
      </w:r>
      <w:r w:rsidR="00C1746A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>drug-like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</w:t>
      </w:r>
      <w:r w:rsidR="00C1746A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putative 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>therapeutic</w:t>
      </w:r>
      <w:r w:rsidR="00C1746A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termed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“</w:t>
      </w:r>
      <w:proofErr w:type="spellStart"/>
      <w:r w:rsidR="00117B76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>v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>asculotide</w:t>
      </w:r>
      <w:proofErr w:type="spellEnd"/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” </w:t>
      </w:r>
      <w:r w:rsidR="00117B76" w:rsidRPr="00534967">
        <w:rPr>
          <w:rFonts w:ascii="Book Antiqua" w:eastAsia="Arial Unicode MS" w:hAnsi="Book Antiqua" w:cs="Arial Unicode MS"/>
          <w:sz w:val="24"/>
          <w:szCs w:val="24"/>
          <w:lang w:val="en-US" w:eastAsia="zh-CN"/>
        </w:rPr>
        <w:t>(</w:t>
      </w:r>
      <w:r w:rsidR="00117B76" w:rsidRPr="00534967">
        <w:rPr>
          <w:rFonts w:ascii="Book Antiqua" w:hAnsi="Book Antiqua" w:cs="Times New Roman"/>
          <w:sz w:val="24"/>
          <w:szCs w:val="24"/>
          <w:lang w:val="en-US"/>
        </w:rPr>
        <w:t>VT</w:t>
      </w:r>
      <w:r w:rsidR="00117B76" w:rsidRPr="00534967">
        <w:rPr>
          <w:rFonts w:ascii="Book Antiqua" w:hAnsi="Book Antiqua" w:cs="Times New Roman"/>
          <w:sz w:val="24"/>
          <w:szCs w:val="24"/>
          <w:lang w:val="en-US" w:eastAsia="zh-CN"/>
        </w:rPr>
        <w:t>)</w:t>
      </w:r>
      <w:r w:rsidR="00117B76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</w:t>
      </w:r>
      <w:r w:rsidR="009F77B4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>ameliorates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outcome in a murine MHC-mismatched </w:t>
      </w:r>
      <w:r w:rsidR="009F77B4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kidney 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transplant model. </w:t>
      </w:r>
      <w:r w:rsidR="00117B76" w:rsidRPr="00534967">
        <w:rPr>
          <w:rFonts w:ascii="Book Antiqua" w:hAnsi="Book Antiqua" w:cs="Times New Roman"/>
          <w:sz w:val="24"/>
          <w:szCs w:val="24"/>
          <w:lang w:val="en-US"/>
        </w:rPr>
        <w:t>VT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treatment</w:t>
      </w:r>
      <w:r w:rsidR="00C1746A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(</w:t>
      </w:r>
      <w:r w:rsidR="00C1746A" w:rsidRPr="00534967">
        <w:rPr>
          <w:rFonts w:ascii="Book Antiqua" w:eastAsia="Arial Unicode MS" w:hAnsi="Book Antiqua" w:cs="Arial Unicode MS"/>
          <w:i/>
          <w:sz w:val="24"/>
          <w:szCs w:val="24"/>
          <w:lang w:val="en-US"/>
        </w:rPr>
        <w:t>i.e</w:t>
      </w:r>
      <w:r w:rsidR="00C1746A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>.</w:t>
      </w:r>
      <w:r w:rsidR="00C83488" w:rsidRPr="00534967">
        <w:rPr>
          <w:rFonts w:ascii="Book Antiqua" w:eastAsia="Arial Unicode MS" w:hAnsi="Book Antiqua" w:cs="Arial Unicode MS"/>
          <w:sz w:val="24"/>
          <w:szCs w:val="24"/>
          <w:lang w:val="en-US" w:eastAsia="zh-CN"/>
        </w:rPr>
        <w:t>,</w:t>
      </w:r>
      <w:r w:rsidR="00C1746A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activation of endothelial Tie2)</w:t>
      </w:r>
      <w:r w:rsidR="001D11CD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prevented inflammation and fibrosis</w:t>
      </w:r>
      <w:r w:rsidR="009F77B4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 thereby preserving graft function. Moreover, single administration at the time of transplantation was also sufficient to </w:t>
      </w:r>
      <w:r w:rsidR="001302EF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 xml:space="preserve">prolong </w:t>
      </w:r>
      <w:r w:rsidR="009F77B4" w:rsidRPr="00534967">
        <w:rPr>
          <w:rFonts w:ascii="Book Antiqua" w:eastAsia="Arial Unicode MS" w:hAnsi="Book Antiqua" w:cs="Arial Unicode MS"/>
          <w:sz w:val="24"/>
          <w:szCs w:val="24"/>
          <w:lang w:val="en-US"/>
        </w:rPr>
        <w:t>survival compared to control group.</w:t>
      </w:r>
    </w:p>
    <w:p w:rsidR="00C83488" w:rsidRPr="00534967" w:rsidRDefault="00C83488" w:rsidP="00C83488">
      <w:pPr>
        <w:tabs>
          <w:tab w:val="left" w:pos="376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B31E21" w:rsidRPr="00534967" w:rsidRDefault="00C83488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  <w:lang w:val="en-US" w:eastAsia="zh-CN"/>
        </w:rPr>
      </w:pP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Thamm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K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Njau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F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, Van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Slyke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P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, Dumont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DJ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, Park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JK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, Haller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H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, David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S.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Pharmacological Tie2 activation in kidney transplantation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. </w:t>
      </w:r>
      <w:r w:rsidRPr="00534967">
        <w:rPr>
          <w:rFonts w:ascii="Book Antiqua" w:hAnsi="Book Antiqua"/>
          <w:i/>
          <w:iCs/>
          <w:sz w:val="24"/>
          <w:szCs w:val="24"/>
        </w:rPr>
        <w:t>World J Transplant</w:t>
      </w:r>
      <w:r w:rsidRPr="00534967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534967">
        <w:rPr>
          <w:rFonts w:ascii="Book Antiqua" w:hAnsi="Book Antiqua"/>
          <w:iCs/>
          <w:sz w:val="24"/>
          <w:szCs w:val="24"/>
          <w:lang w:eastAsia="zh-CN"/>
        </w:rPr>
        <w:t>2016; In press</w:t>
      </w:r>
    </w:p>
    <w:p w:rsidR="001957E0" w:rsidRPr="00534967" w:rsidRDefault="001957E0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:rsidR="00C66617" w:rsidRPr="00534967" w:rsidRDefault="00C83488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INTRODUCTION</w:t>
      </w:r>
    </w:p>
    <w:p w:rsidR="000448D6" w:rsidRPr="00534967" w:rsidRDefault="008A022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>Graft</w:t>
      </w:r>
      <w:r w:rsidR="00F5532D" w:rsidRPr="00534967">
        <w:rPr>
          <w:rFonts w:ascii="Book Antiqua" w:hAnsi="Book Antiqua" w:cs="Times New Roman"/>
          <w:sz w:val="24"/>
          <w:szCs w:val="24"/>
          <w:lang w:val="en-US"/>
        </w:rPr>
        <w:t xml:space="preserve"> failure and 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 xml:space="preserve">ultimately graft </w:t>
      </w:r>
      <w:r w:rsidR="00F5532D" w:rsidRPr="00534967">
        <w:rPr>
          <w:rFonts w:ascii="Book Antiqua" w:hAnsi="Book Antiqua" w:cs="Times New Roman"/>
          <w:sz w:val="24"/>
          <w:szCs w:val="24"/>
          <w:lang w:val="en-US"/>
        </w:rPr>
        <w:t xml:space="preserve">loss are still major 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>problems</w:t>
      </w:r>
      <w:r w:rsidR="00F5532D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>in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solid organ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transplantation. The endothelium hereby plays a pivotal role in mediating inflammation and subsequent organ dysfunction.</w:t>
      </w:r>
      <w:r w:rsidR="000448D6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A1D61" w:rsidRPr="00534967">
        <w:rPr>
          <w:rFonts w:ascii="Book Antiqua" w:hAnsi="Book Antiqua" w:cs="Times New Roman"/>
          <w:sz w:val="24"/>
          <w:szCs w:val="24"/>
          <w:lang w:val="en-US"/>
        </w:rPr>
        <w:t>In general, a</w:t>
      </w:r>
      <w:r w:rsidR="000448D6" w:rsidRPr="00534967">
        <w:rPr>
          <w:rFonts w:ascii="Book Antiqua" w:hAnsi="Book Antiqua" w:cs="Times New Roman"/>
          <w:sz w:val="24"/>
          <w:szCs w:val="24"/>
          <w:lang w:val="en-US"/>
        </w:rPr>
        <w:t xml:space="preserve"> healthy endothelium is essential for vascular homeostasis, and preservation of endothelial cell (EC) function is critical for maintaining transplant allograf</w:t>
      </w:r>
      <w:r w:rsidR="00257790" w:rsidRPr="00534967">
        <w:rPr>
          <w:rFonts w:ascii="Book Antiqua" w:hAnsi="Book Antiqua" w:cs="Times New Roman"/>
          <w:sz w:val="24"/>
          <w:szCs w:val="24"/>
          <w:lang w:val="en-US"/>
        </w:rPr>
        <w:t>t function. Damage to the micro</w:t>
      </w:r>
      <w:r w:rsidR="000448D6" w:rsidRPr="00534967">
        <w:rPr>
          <w:rFonts w:ascii="Book Antiqua" w:hAnsi="Book Antiqua" w:cs="Times New Roman"/>
          <w:sz w:val="24"/>
          <w:szCs w:val="24"/>
          <w:lang w:val="en-US"/>
        </w:rPr>
        <w:t xml:space="preserve">vascular ECs is a characteristic feature of acute vascular rejection, an important predictor of </w:t>
      </w:r>
      <w:r w:rsidR="00355940" w:rsidRPr="00534967">
        <w:rPr>
          <w:rFonts w:ascii="Book Antiqua" w:hAnsi="Book Antiqua" w:cs="Times New Roman"/>
          <w:sz w:val="24"/>
          <w:szCs w:val="24"/>
          <w:lang w:val="en-US"/>
        </w:rPr>
        <w:t xml:space="preserve">later </w:t>
      </w:r>
      <w:r w:rsidR="000448D6" w:rsidRPr="00534967">
        <w:rPr>
          <w:rFonts w:ascii="Book Antiqua" w:hAnsi="Book Antiqua" w:cs="Times New Roman"/>
          <w:sz w:val="24"/>
          <w:szCs w:val="24"/>
          <w:lang w:val="en-US"/>
        </w:rPr>
        <w:t>graft function and loss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/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&lt;EndNote&gt;&lt;Cite&gt;&lt;Author&gt;Piotti&lt;/Author&gt;&lt;Year&gt;2014&lt;/Year&gt;&lt;RecNum&gt;85&lt;/RecNum&gt;&lt;DisplayText&gt;&lt;style face="superscript"&gt;[16]&lt;/style&gt;&lt;/DisplayText&gt;&lt;record&gt;&lt;rec-number&gt;85&lt;/rec-number&gt;&lt;foreign-keys&gt;&lt;key app="EN" db-id="r050a2epfe5zece05rc5w0pkzzxwfaszx9sv" timestamp="0"&gt;85&lt;/key&gt;&lt;/foreign-keys&gt;&lt;ref-type name="Journal Article"&gt;17&lt;/ref-type&gt;&lt;contributors&gt;&lt;authors&gt;&lt;author&gt;Piotti, G.&lt;/author&gt;&lt;author&gt;Palmisano, A.&lt;/author&gt;&lt;author&gt;Maggiore, U.&lt;/author&gt;&lt;author&gt;Buzio, C.&lt;/author&gt;&lt;/authors&gt;&lt;/contributors&gt;&lt;auth-address&gt;Kidney and Pancreas Transplantation Unit, Department of Clinical Medicine, Nephrology and Health Sciences, University Hospital of Parma , Parma , Italy.&lt;/auth-address&gt;&lt;titles&gt;&lt;title&gt;Vascular endothelium as a target of immune response in renal transplant rejection&lt;/title&gt;&lt;secondary-title&gt;Front Immunol&lt;/secondary-title&gt;&lt;/titles&gt;&lt;pages&gt;505&lt;/pages&gt;&lt;volume&gt;5&lt;/volume&gt;&lt;keywords&gt;&lt;keyword&gt;accommodation&lt;/keyword&gt;&lt;keyword&gt;angiotensin II type 1 receptor&lt;/keyword&gt;&lt;keyword&gt;antibody-mediated rejection&lt;/keyword&gt;&lt;keyword&gt;endothelial cell antigens&lt;/keyword&gt;&lt;keyword&gt;mTOR inhibitors&lt;/keyword&gt;&lt;keyword&gt;regulatory T-cells&lt;/keyword&gt;&lt;keyword&gt;renal transplantation&lt;/keyword&gt;&lt;keyword&gt;vimentin&lt;/keyword&gt;&lt;/keywords&gt;&lt;dates&gt;&lt;year&gt;2014&lt;/year&gt;&lt;/dates&gt;&lt;isbn&gt;1664-3224 (Electronic)&amp;#xD;1664-3224 (Linking)&lt;/isbn&gt;&lt;accession-num&gt;25374567&lt;/accession-num&gt;&lt;urls&gt;&lt;related-urls&gt;&lt;url&gt;http://www.ncbi.nlm.nih.gov/pubmed/25374567&lt;/url&gt;&lt;/related-urls&gt;&lt;/urls&gt;&lt;custom2&gt;PMC4204520&lt;/custom2&gt;&lt;electronic-resource-num&gt;10.3389/fimmu.2014.00505&lt;/electronic-resource-num&gt;&lt;/record&gt;&lt;/Cite&gt;&lt;/EndNote&gt;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[1]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D80E78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355940" w:rsidRPr="00534967">
        <w:rPr>
          <w:rFonts w:ascii="Book Antiqua" w:hAnsi="Book Antiqua" w:cs="Times New Roman"/>
          <w:sz w:val="24"/>
          <w:szCs w:val="24"/>
          <w:lang w:val="en-US"/>
        </w:rPr>
        <w:t xml:space="preserve"> Innovative therapeutic strategies</w:t>
      </w:r>
      <w:r w:rsidR="000448D6" w:rsidRPr="00534967">
        <w:rPr>
          <w:rFonts w:ascii="Book Antiqua" w:hAnsi="Book Antiqua" w:cs="Times New Roman"/>
          <w:sz w:val="24"/>
          <w:szCs w:val="24"/>
          <w:lang w:val="en-US"/>
        </w:rPr>
        <w:t xml:space="preserve"> preventing IRI and maintaining stable renal function are highly desirable. </w:t>
      </w:r>
    </w:p>
    <w:p w:rsidR="00A1339C" w:rsidRPr="00534967" w:rsidRDefault="00A1339C" w:rsidP="00D54F73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>The angiopoietin (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Angpt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>)/Tie2 system consists of the</w:t>
      </w:r>
      <w:r w:rsidR="006F6622" w:rsidRPr="00534967">
        <w:rPr>
          <w:rFonts w:ascii="Book Antiqua" w:hAnsi="Book Antiqua" w:cs="Times New Roman"/>
          <w:sz w:val="24"/>
          <w:szCs w:val="24"/>
          <w:lang w:val="en-US"/>
        </w:rPr>
        <w:t xml:space="preserve"> transmembrane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endothelial tyrosine kinase Tie2 and its </w:t>
      </w:r>
      <w:r w:rsidR="009B3CC0" w:rsidRPr="00534967">
        <w:rPr>
          <w:rFonts w:ascii="Book Antiqua" w:hAnsi="Book Antiqua" w:cs="Times New Roman"/>
          <w:sz w:val="24"/>
          <w:szCs w:val="24"/>
          <w:lang w:val="en-US"/>
        </w:rPr>
        <w:t>four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circulating ligands (Angpt1-4)</w:t>
      </w:r>
      <w:r w:rsidR="00695AD0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  <w:fldChar w:fldCharType="begin">
          <w:fldData xml:space="preserve">PEVuZE5vdGU+PENpdGU+PEF1dGhvcj5EYXZpczwvQXV0aG9yPjxZZWFyPjE5OTY8L1llYXI+PFJl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  <w:fldChar w:fldCharType="begin">
          <w:fldData xml:space="preserve">PEVuZE5vdGU+PENpdGU+PEF1dGhvcj5EYXZpczwvQXV0aG9yPjxZZWFyPjE5OTY8L1llYXI+PFJl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2-5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vertAlign w:val="superscript"/>
          <w:lang w:val="en-US"/>
        </w:rPr>
        <w:fldChar w:fldCharType="end"/>
      </w:r>
      <w:r w:rsidRPr="00534967">
        <w:rPr>
          <w:rFonts w:ascii="Book Antiqua" w:hAnsi="Book Antiqua" w:cs="Times New Roman"/>
          <w:sz w:val="24"/>
          <w:szCs w:val="24"/>
          <w:lang w:val="en-US"/>
        </w:rPr>
        <w:t>. This system regulates baseline endothelial barrier function and its response to injury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PEVuZE5vdGU+PENpdGU+PEF1dGhvcj5CcmluZGxlPC9BdXRob3I+PFllYXI+MjAwNjwvWWVhcj48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PEVuZE5vdGU+PENpdGU+PEF1dGhvcj5CcmluZGxlPC9BdXRob3I+PFllYXI+MjAwNjwvWWVhcj48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6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,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7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6F6622" w:rsidRPr="00534967">
        <w:rPr>
          <w:rFonts w:ascii="Book Antiqua" w:hAnsi="Book Antiqua" w:cs="Times New Roman"/>
          <w:sz w:val="24"/>
          <w:szCs w:val="24"/>
          <w:lang w:val="en-US"/>
        </w:rPr>
        <w:t>P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revious work has shown that the balance between the Tie2 agonist (Angpt-1) and the antagonist (Angpt-2) controls Tie2 phosphorylation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/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&lt;EndNote&gt;&lt;Cite&gt;&lt;Author&gt;Augustin&lt;/Author&gt;&lt;Year&gt;2009&lt;/Year&gt;&lt;RecNum&gt;169&lt;/RecNum&gt;&lt;DisplayText&gt;&lt;style face="superscript"&gt;[1]&lt;/style&gt;&lt;/DisplayText&gt;&lt;record&gt;&lt;rec-number&gt;169&lt;/rec-number&gt;&lt;foreign-keys&gt;&lt;key app="EN" db-id="5592955ek50xtoe2wvnpexf7d0waztfvdpzp"&gt;169&lt;/key&gt;&lt;/foreign-keys&gt;&lt;ref-type name="Journal Article"&gt;17&lt;/ref-type&gt;&lt;contributors&gt;&lt;authors&gt;&lt;author&gt;Augustin, H. G.&lt;/author&gt;&lt;author&gt;Koh, G. Y.&lt;/author&gt;&lt;author&gt;Thurston, G.&lt;/author&gt;&lt;author&gt;Alitalo, K.&lt;/author&gt;&lt;/authors&gt;&lt;/contributors&gt;&lt;auth-address&gt;Joint Research Division Vascular Biology, Medical Faculty Mannheim (CBTM), University of Heidelberg, and German Cancer Research Center Heidelberg (DKFZ-ZMBH Alliance), Germany. augustin@angiogenese.de&lt;/auth-address&gt;&lt;titles&gt;&lt;title&gt;Control of vascular morphogenesis and homeostasis through the angiopoietin-Tie system&lt;/title&gt;&lt;secondary-title&gt;Nat Rev Mol Cell Biol&lt;/secondary-title&gt;&lt;/titles&gt;&lt;periodical&gt;&lt;full-title&gt;Nat Rev Mol Cell Biol&lt;/full-title&gt;&lt;/periodical&gt;&lt;pages&gt;165-77&lt;/pages&gt;&lt;volume&gt;10&lt;/volume&gt;&lt;number&gt;3&lt;/number&gt;&lt;edition&gt;2009/02/24&lt;/edition&gt;&lt;keywords&gt;&lt;keyword&gt;Angiopoietins/*metabolism&lt;/keyword&gt;&lt;keyword&gt;Animals&lt;/keyword&gt;&lt;keyword&gt;Blood Vessels/*growth &amp;amp; development&lt;/keyword&gt;&lt;keyword&gt;*Homeostasis&lt;/keyword&gt;&lt;keyword&gt;Humans&lt;/keyword&gt;&lt;keyword&gt;Models, Biological&lt;/keyword&gt;&lt;keyword&gt;*Morphogenesis&lt;/keyword&gt;&lt;keyword&gt;Receptors, TIE/*metabolism&lt;/keyword&gt;&lt;keyword&gt;Signal Transduction&lt;/keyword&gt;&lt;/keywords&gt;&lt;dates&gt;&lt;year&gt;2009&lt;/year&gt;&lt;pub-dates&gt;&lt;date&gt;Mar&lt;/date&gt;&lt;/pub-dates&gt;&lt;/dates&gt;&lt;isbn&gt;1471-0080 (Electronic)&amp;#xD;1471-0072 (Linking)&lt;/isbn&gt;&lt;accession-num&gt;19234476&lt;/accession-num&gt;&lt;urls&gt;&lt;related-urls&gt;&lt;url&gt;http://www.ncbi.nlm.nih.gov/entrez/query.fcgi?cmd=Retrieve&amp;amp;db=PubMed&amp;amp;dopt=Citation&amp;amp;list_uids=19234476&lt;/url&gt;&lt;/related-urls&gt;&lt;/urls&gt;&lt;electronic-resource-num&gt;nrm2639 [pii]&amp;#xD;10.1038/nrm2639&lt;/electronic-resource-num&gt;&lt;language&gt;eng&lt;/language&gt;&lt;/record&gt;&lt;/Cite&gt;&lt;/EndNote&gt;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6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Angpt-</w:t>
      </w:r>
      <w:proofErr w:type="gramStart"/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1 which is mainly secreted by </w:t>
      </w:r>
      <w:proofErr w:type="spellStart"/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pericytes</w:t>
      </w:r>
      <w:proofErr w:type="spellEnd"/>
      <w:proofErr w:type="gramEnd"/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 binds Tie2 as </w:t>
      </w:r>
      <w:r w:rsidR="00E8715A" w:rsidRPr="00534967">
        <w:rPr>
          <w:rFonts w:ascii="Book Antiqua" w:hAnsi="Book Antiqua" w:cs="Times New Roman"/>
          <w:sz w:val="24"/>
          <w:szCs w:val="24"/>
          <w:lang w:val="en-US"/>
        </w:rPr>
        <w:t>a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 xml:space="preserve"> natural</w:t>
      </w:r>
      <w:r w:rsidR="00E8715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agonist thereby promoting vascular quiescence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PEVuZE5vdGU+PENpdGU+PEF1dGhvcj5TdW5kYmVyZzwvQXV0aG9yPjxZZWFyPjIwMDI8L1llYXI+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PEVuZE5vdGU+PENpdGU+PEF1dGhvcj5TdW5kYmVyZzwvQXV0aG9yPjxZZWFyPjIwMDI8L1llYXI+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8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B059D0" w:rsidRPr="00534967">
        <w:rPr>
          <w:rFonts w:ascii="Book Antiqua" w:hAnsi="Book Antiqua" w:cs="Times New Roman"/>
          <w:sz w:val="24"/>
          <w:szCs w:val="24"/>
          <w:lang w:val="en-US"/>
        </w:rPr>
        <w:t xml:space="preserve">Canonical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downstream </w:t>
      </w:r>
      <w:r w:rsidR="006F6622" w:rsidRPr="00534967">
        <w:rPr>
          <w:rFonts w:ascii="Book Antiqua" w:hAnsi="Book Antiqua" w:cs="Times New Roman"/>
          <w:sz w:val="24"/>
          <w:szCs w:val="24"/>
          <w:lang w:val="en-US"/>
        </w:rPr>
        <w:t xml:space="preserve">effects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of Tie2 </w:t>
      </w:r>
      <w:r w:rsidR="00AD57A0" w:rsidRPr="00534967">
        <w:rPr>
          <w:rFonts w:ascii="Book Antiqua" w:hAnsi="Book Antiqua" w:cs="Times New Roman"/>
          <w:sz w:val="24"/>
          <w:szCs w:val="24"/>
          <w:lang w:val="en-US"/>
        </w:rPr>
        <w:t>signaling</w:t>
      </w:r>
      <w:r w:rsidR="006F6622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are activation of PI3K/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Akt</w:t>
      </w:r>
      <w:proofErr w:type="spellEnd"/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PEVuZE5vdGU+PENpdGU+PEF1dGhvcj5QYXBhcGV0cm9wb3Vsb3M8L0F1dGhvcj48WWVhcj4yMDAw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PEVuZE5vdGU+PENpdGU+PEF1dGhvcj5QYXBhcGV0cm9wb3Vsb3M8L0F1dGhvcj48WWVhcj4yMDAw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10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,1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1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, inhibition of </w:t>
      </w:r>
      <w:r w:rsidR="006F6622" w:rsidRPr="00534967">
        <w:rPr>
          <w:rFonts w:ascii="Book Antiqua" w:hAnsi="Book Antiqua" w:cs="Times New Roman"/>
          <w:sz w:val="24"/>
          <w:szCs w:val="24"/>
          <w:lang w:val="en-US"/>
        </w:rPr>
        <w:t xml:space="preserve">the inflammatory transcription factor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NF</w:t>
      </w:r>
      <w:r w:rsidR="00D8201A" w:rsidRPr="00534967">
        <w:rPr>
          <w:rFonts w:ascii="Book Antiqua" w:hAnsi="Book Antiqua" w:cs="Times New Roman"/>
          <w:sz w:val="24"/>
          <w:szCs w:val="24"/>
          <w:lang w:val="en-US"/>
        </w:rPr>
        <w:t>κ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B</w:t>
      </w:r>
      <w:proofErr w:type="spellEnd"/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PEVuZE5vdGU+PENpdGU+PEF1dGhvcj5IdWdoZXM8L0F1dGhvcj48WWVhcj4yMDAzPC9ZZWFyPjxS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PEVuZE5vdGU+PENpdGU+PEF1dGhvcj5IdWdoZXM8L0F1dGhvcj48WWVhcj4yMDAzPC9ZZWFyPjxS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9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B77973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6622" w:rsidRPr="00534967">
        <w:rPr>
          <w:rFonts w:ascii="Book Antiqua" w:hAnsi="Book Antiqua" w:cs="Times New Roman"/>
          <w:sz w:val="24"/>
          <w:szCs w:val="24"/>
          <w:lang w:val="en-US"/>
        </w:rPr>
        <w:t>and consecutive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6622" w:rsidRPr="00534967">
        <w:rPr>
          <w:rFonts w:ascii="Book Antiqua" w:hAnsi="Book Antiqua" w:cs="Times New Roman"/>
          <w:sz w:val="24"/>
          <w:szCs w:val="24"/>
          <w:lang w:val="en-US"/>
        </w:rPr>
        <w:t xml:space="preserve">control of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adhesion molecule expression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PEVuZE5vdGU+PENpdGU+PEF1dGhvcj5LaW08L0F1dGhvcj48WWVhcj4yMDAxPC9ZZWFyPjxSZWNO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=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PEVuZE5vdGU+PENpdGU+PEF1dGhvcj5LaW08L0F1dGhvcj48WWVhcj4yMDAxPC9ZZWFyPjxSZWNO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=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12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37586D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E5472" w:rsidRPr="00534967">
        <w:rPr>
          <w:rFonts w:ascii="Book Antiqua" w:hAnsi="Book Antiqua" w:cs="Times New Roman"/>
          <w:sz w:val="24"/>
          <w:szCs w:val="24"/>
          <w:lang w:val="en-US"/>
        </w:rPr>
        <w:t xml:space="preserve">as well as cytoskeletal regulation </w:t>
      </w:r>
      <w:r w:rsidR="00534967" w:rsidRPr="00534967">
        <w:rPr>
          <w:rFonts w:ascii="Book Antiqua" w:hAnsi="Book Antiqua" w:cs="Times New Roman"/>
          <w:i/>
          <w:sz w:val="24"/>
          <w:szCs w:val="24"/>
          <w:lang w:val="en-US"/>
        </w:rPr>
        <w:t>via</w:t>
      </w:r>
      <w:r w:rsidR="00EE5472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E77BE" w:rsidRPr="00534967">
        <w:rPr>
          <w:rFonts w:ascii="Book Antiqua" w:hAnsi="Book Antiqua" w:cs="Times New Roman"/>
          <w:sz w:val="24"/>
          <w:szCs w:val="24"/>
          <w:lang w:val="en-US"/>
        </w:rPr>
        <w:t xml:space="preserve">the scaffolding protein </w:t>
      </w:r>
      <w:r w:rsidR="00EE5472" w:rsidRPr="00534967">
        <w:rPr>
          <w:rFonts w:ascii="Book Antiqua" w:hAnsi="Book Antiqua" w:cs="Times New Roman"/>
          <w:sz w:val="24"/>
          <w:szCs w:val="24"/>
          <w:lang w:val="en-US"/>
        </w:rPr>
        <w:t>IQGAP1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/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&lt;EndNote&gt;&lt;Cite&gt;&lt;Author&gt;David&lt;/Author&gt;&lt;Year&gt;2011&lt;/Year&gt;&lt;RecNum&gt;104&lt;/RecNum&gt;&lt;DisplayText&gt;&lt;style face="superscript"&gt;[4]&lt;/style&gt;&lt;/DisplayText&gt;&lt;record&gt;&lt;rec-number&gt;104&lt;/rec-number&gt;&lt;foreign-keys&gt;&lt;key app="EN" db-id="r050a2epfe5zece05rc5w0pkzzxwfaszx9sv" timestamp="0"&gt;104&lt;/key&gt;&lt;/foreign-keys&gt;&lt;ref-type name="Journal Article"&gt;17&lt;/ref-type&gt;&lt;contributors&gt;&lt;authors&gt;&lt;author&gt;David, S.&lt;/author&gt;&lt;author&gt;Ghosh, C. C.&lt;/author&gt;&lt;author&gt;Mukherjee, A.&lt;/author&gt;&lt;author&gt;Parikh, S. M.&lt;/author&gt;&lt;/authors&gt;&lt;/contributors&gt;&lt;auth-address&gt;Center for Vascular Biology Research, Beth Israel Deaconess Medical Center and Harvard Medical School, Boston, MA, USA.&lt;/auth-address&gt;&lt;titles&gt;&lt;title&gt;Angiopoietin-1 requires IQ domain GTPase-activating protein 1 to activate Rac1 and promote endothelial barrier defense&lt;/title&gt;&lt;secondary-title&gt;Arterioscler Thromb Vasc Biol&lt;/secondary-title&gt;&lt;/titles&gt;&lt;pages&gt;2643-52&lt;/pages&gt;&lt;volume&gt;31&lt;/volume&gt;&lt;number&gt;11&lt;/number&gt;&lt;keywords&gt;&lt;keyword&gt;Adherens Junctions/*physiology&lt;/keyword&gt;&lt;keyword&gt;Angiopoietin-1/*metabolism&lt;/keyword&gt;&lt;keyword&gt;Cell Membrane Permeability/physiology&lt;/keyword&gt;&lt;keyword&gt;Cells, Cultured&lt;/keyword&gt;&lt;keyword&gt;Endothelium, Vascular/cytology/*metabolism&lt;/keyword&gt;&lt;keyword&gt;Gap Junctions/*physiology&lt;/keyword&gt;&lt;keyword&gt;Humans&lt;/keyword&gt;&lt;keyword&gt;RNA, Small Interfering/pharmacology&lt;/keyword&gt;&lt;keyword&gt;Signal Transduction/physiology&lt;/keyword&gt;&lt;keyword&gt;rac1 GTP-Binding Protein/*metabolism&lt;/keyword&gt;&lt;keyword&gt;ras GTPase-Activating Proteins/antagonists &amp;amp; inhibitors/drug effects/*metabolism&lt;/keyword&gt;&lt;/keywords&gt;&lt;dates&gt;&lt;year&gt;2011&lt;/year&gt;&lt;pub-dates&gt;&lt;date&gt;Nov&lt;/date&gt;&lt;/pub-dates&gt;&lt;/dates&gt;&lt;isbn&gt;1524-4636 (Electronic)&amp;#xD;1079-5642 (Linking)&lt;/isbn&gt;&lt;accession-num&gt;21885850&lt;/accession-num&gt;&lt;urls&gt;&lt;related-urls&gt;&lt;url&gt;http://www.ncbi.nlm.nih.gov/pubmed/21885850&lt;/url&gt;&lt;/related-urls&gt;&lt;/urls&gt;&lt;custom2&gt;PMC3249617&lt;/custom2&gt;&lt;electronic-resource-num&gt;10.1161/ATVBAHA.111.233189&lt;/electronic-resource-num&gt;&lt;/record&gt;&lt;/Cite&gt;&lt;/EndNote&gt;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13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FD1BE2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6F6622" w:rsidRPr="00534967">
        <w:rPr>
          <w:rFonts w:ascii="Book Antiqua" w:hAnsi="Book Antiqua" w:cs="Times New Roman"/>
          <w:sz w:val="24"/>
          <w:szCs w:val="24"/>
          <w:lang w:val="en-US"/>
        </w:rPr>
        <w:t>A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ll together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 xml:space="preserve"> Tie2 activation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6622" w:rsidRPr="00534967">
        <w:rPr>
          <w:rFonts w:ascii="Book Antiqua" w:hAnsi="Book Antiqua" w:cs="Times New Roman"/>
          <w:sz w:val="24"/>
          <w:szCs w:val="24"/>
          <w:lang w:val="en-US"/>
        </w:rPr>
        <w:t>promot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>es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an anti-inflammatory, pro-survival, and anti-permeab</w:t>
      </w:r>
      <w:r w:rsidR="00612026" w:rsidRPr="00534967">
        <w:rPr>
          <w:rFonts w:ascii="Book Antiqua" w:hAnsi="Book Antiqua" w:cs="Times New Roman"/>
          <w:sz w:val="24"/>
          <w:szCs w:val="24"/>
          <w:lang w:val="en-US"/>
        </w:rPr>
        <w:t xml:space="preserve">ility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phenotype of the vasculature.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In contrast, Angpt-</w:t>
      </w:r>
      <w:proofErr w:type="gramStart"/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2 which</w:t>
      </w:r>
      <w:r w:rsidR="001D11CD" w:rsidRPr="00534967">
        <w:rPr>
          <w:rFonts w:ascii="Book Antiqua" w:hAnsi="Book Antiqua" w:cs="Times New Roman"/>
          <w:sz w:val="24"/>
          <w:szCs w:val="24"/>
          <w:lang w:val="en-US"/>
        </w:rPr>
        <w:t xml:space="preserve"> is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 released from ECs upon pro-inflammatory stimuli</w:t>
      </w:r>
      <w:proofErr w:type="gramEnd"/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 xml:space="preserve">inhibits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Tie2 phosphorylation and consequently disrupts protective Tie2 signaling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PEVuZE5vdGU+PENpdGU+PEF1dGhvcj5QYXJpa2g8L0F1dGhvcj48WWVhcj4yMDA2PC9ZZWFyPjxS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PEVuZE5vdGU+PENpdGU+PEF1dGhvcj5QYXJpa2g8L0F1dGhvcj48WWVhcj4yMDA2PC9ZZWFyPjxS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[1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4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0A0E60" w:rsidRPr="00534967" w:rsidRDefault="00B059D0" w:rsidP="00CF2113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>F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 xml:space="preserve">ew data indicate </w:t>
      </w:r>
      <w:r w:rsidR="00EE5472" w:rsidRPr="00534967">
        <w:rPr>
          <w:rFonts w:ascii="Book Antiqua" w:hAnsi="Book Antiqua" w:cs="Times New Roman"/>
          <w:sz w:val="24"/>
          <w:szCs w:val="24"/>
          <w:lang w:val="en-US"/>
        </w:rPr>
        <w:t xml:space="preserve">a beneficial role of 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 xml:space="preserve">Tie2 activation in solid organ transplantation. </w:t>
      </w:r>
      <w:r w:rsidR="00630EE1" w:rsidRPr="00534967">
        <w:rPr>
          <w:rFonts w:ascii="Book Antiqua" w:hAnsi="Book Antiqua" w:cs="Times New Roman"/>
          <w:sz w:val="24"/>
          <w:szCs w:val="24"/>
          <w:lang w:val="en-US"/>
        </w:rPr>
        <w:t xml:space="preserve">In kidney transplant recipients, 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 xml:space="preserve">it has been shown that </w:t>
      </w:r>
      <w:r w:rsidR="00630EE1" w:rsidRPr="00534967">
        <w:rPr>
          <w:rFonts w:ascii="Book Antiqua" w:hAnsi="Book Antiqua" w:cs="Times New Roman"/>
          <w:sz w:val="24"/>
          <w:szCs w:val="24"/>
          <w:lang w:val="en-US"/>
        </w:rPr>
        <w:t>increased Angpt-2 level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 xml:space="preserve">s (the natural Tie2 antagonist) </w:t>
      </w:r>
      <w:r w:rsidR="00630EE1" w:rsidRPr="00534967">
        <w:rPr>
          <w:rFonts w:ascii="Book Antiqua" w:hAnsi="Book Antiqua" w:cs="Times New Roman"/>
          <w:sz w:val="24"/>
          <w:szCs w:val="24"/>
          <w:lang w:val="en-US"/>
        </w:rPr>
        <w:t xml:space="preserve">correlate with mortality indicating that </w:t>
      </w:r>
      <w:r w:rsidR="000D3E9C" w:rsidRPr="00534967">
        <w:rPr>
          <w:rFonts w:ascii="Book Antiqua" w:hAnsi="Book Antiqua" w:cs="Times New Roman"/>
          <w:sz w:val="24"/>
          <w:szCs w:val="24"/>
          <w:lang w:val="en-US"/>
        </w:rPr>
        <w:t xml:space="preserve">a dysbalanced 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>Angpt</w:t>
      </w:r>
      <w:r w:rsidR="000D3E9C" w:rsidRPr="00534967">
        <w:rPr>
          <w:rFonts w:ascii="Book Antiqua" w:hAnsi="Book Antiqua" w:cs="Times New Roman"/>
          <w:sz w:val="24"/>
          <w:szCs w:val="24"/>
          <w:lang w:val="en-US"/>
        </w:rPr>
        <w:t xml:space="preserve">/Tie2 system 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>might be unfavorable in renal transplantation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PEVuZE5vdGU+PENpdGU+PEF1dGhvcj5Nb2xuYXI8L0F1dGhvcj48WWVhcj4yMDE0PC9ZZWFyPjxS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PEVuZE5vdGU+PENpdGU+PEF1dGhvcj5Nb2xuYXI8L0F1dGhvcj48WWVhcj4yMDE0PC9ZZWFyPjxS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[1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5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0D3E9C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Interestingly,</w:t>
      </w:r>
      <w:r w:rsidR="003F52EE" w:rsidRPr="00534967">
        <w:rPr>
          <w:rFonts w:ascii="Book Antiqua" w:hAnsi="Book Antiqua" w:cs="Times New Roman"/>
          <w:sz w:val="24"/>
          <w:szCs w:val="24"/>
          <w:lang w:val="en-US"/>
        </w:rPr>
        <w:t xml:space="preserve"> i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>t has very recently</w:t>
      </w:r>
      <w:r w:rsidR="00AD7A50" w:rsidRPr="00534967">
        <w:rPr>
          <w:rFonts w:ascii="Book Antiqua" w:hAnsi="Book Antiqua" w:cs="Times New Roman"/>
          <w:sz w:val="24"/>
          <w:szCs w:val="24"/>
          <w:lang w:val="en-US"/>
        </w:rPr>
        <w:t xml:space="preserve"> been </w:t>
      </w:r>
      <w:r w:rsidR="00B6394B" w:rsidRPr="00534967">
        <w:rPr>
          <w:rFonts w:ascii="Book Antiqua" w:hAnsi="Book Antiqua" w:cs="Times New Roman"/>
          <w:sz w:val="24"/>
          <w:szCs w:val="24"/>
          <w:lang w:val="en-US"/>
        </w:rPr>
        <w:t>demonstrated</w:t>
      </w:r>
      <w:r w:rsidR="00AD7A50" w:rsidRPr="00534967">
        <w:rPr>
          <w:rFonts w:ascii="Book Antiqua" w:hAnsi="Book Antiqua" w:cs="Times New Roman"/>
          <w:sz w:val="24"/>
          <w:szCs w:val="24"/>
          <w:lang w:val="en-US"/>
        </w:rPr>
        <w:t xml:space="preserve"> that a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17017" w:rsidRPr="00534967">
        <w:rPr>
          <w:rFonts w:ascii="Book Antiqua" w:hAnsi="Book Antiqua" w:cs="Times New Roman"/>
          <w:sz w:val="24"/>
          <w:szCs w:val="24"/>
          <w:lang w:val="en-US"/>
        </w:rPr>
        <w:t xml:space="preserve">chimeric </w:t>
      </w:r>
      <w:r w:rsidR="00AD7A50" w:rsidRPr="00534967">
        <w:rPr>
          <w:rFonts w:ascii="Book Antiqua" w:hAnsi="Book Antiqua" w:cs="Times New Roman"/>
          <w:sz w:val="24"/>
          <w:szCs w:val="24"/>
          <w:lang w:val="en-US"/>
        </w:rPr>
        <w:t>Ang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>pt-</w:t>
      </w:r>
      <w:r w:rsidR="00AD7A50" w:rsidRPr="00534967">
        <w:rPr>
          <w:rFonts w:ascii="Book Antiqua" w:hAnsi="Book Antiqua" w:cs="Times New Roman"/>
          <w:sz w:val="24"/>
          <w:szCs w:val="24"/>
          <w:lang w:val="en-US"/>
        </w:rPr>
        <w:t>1 mimetic,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 xml:space="preserve"> termed COMP-Ang1,</w:t>
      </w:r>
      <w:r w:rsidR="00AD7A50" w:rsidRPr="00534967">
        <w:rPr>
          <w:rFonts w:ascii="Book Antiqua" w:hAnsi="Book Antiqua" w:cs="Times New Roman"/>
          <w:sz w:val="24"/>
          <w:szCs w:val="24"/>
          <w:lang w:val="en-US"/>
        </w:rPr>
        <w:t xml:space="preserve"> is able to reduce endothelial permeability and inflammation in a </w:t>
      </w:r>
      <w:r w:rsidR="0086324E" w:rsidRPr="00534967">
        <w:rPr>
          <w:rFonts w:ascii="Book Antiqua" w:hAnsi="Book Antiqua" w:cs="Times New Roman"/>
          <w:sz w:val="24"/>
          <w:szCs w:val="24"/>
          <w:lang w:val="en-US"/>
        </w:rPr>
        <w:t xml:space="preserve">murine </w:t>
      </w:r>
      <w:r w:rsidR="00AD7A50" w:rsidRPr="00534967">
        <w:rPr>
          <w:rFonts w:ascii="Book Antiqua" w:hAnsi="Book Antiqua" w:cs="Times New Roman"/>
          <w:sz w:val="24"/>
          <w:szCs w:val="24"/>
          <w:lang w:val="en-US"/>
        </w:rPr>
        <w:t>heart t</w:t>
      </w:r>
      <w:r w:rsidR="00630EE1" w:rsidRPr="00534967">
        <w:rPr>
          <w:rFonts w:ascii="Book Antiqua" w:hAnsi="Book Antiqua" w:cs="Times New Roman"/>
          <w:sz w:val="24"/>
          <w:szCs w:val="24"/>
          <w:lang w:val="en-US"/>
        </w:rPr>
        <w:t xml:space="preserve">ransplantation </w:t>
      </w:r>
      <w:proofErr w:type="gramStart"/>
      <w:r w:rsidR="00630EE1" w:rsidRPr="00534967">
        <w:rPr>
          <w:rFonts w:ascii="Book Antiqua" w:hAnsi="Book Antiqua" w:cs="Times New Roman"/>
          <w:sz w:val="24"/>
          <w:szCs w:val="24"/>
          <w:lang w:val="en-US"/>
        </w:rPr>
        <w:t>model</w:t>
      </w:r>
      <w:r w:rsidR="00B5012F" w:rsidRPr="00534967">
        <w:rPr>
          <w:rFonts w:ascii="Book Antiqua" w:hAnsi="Book Antiqua" w:cs="Times New Roman" w:hint="eastAsia"/>
          <w:sz w:val="24"/>
          <w:szCs w:val="24"/>
          <w:vertAlign w:val="superscript"/>
          <w:lang w:val="en-US" w:eastAsia="zh-CN"/>
        </w:rPr>
        <w:t>[</w:t>
      </w:r>
      <w:proofErr w:type="gramEnd"/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PEVuZE5vdGU+PENpdGU+PEF1dGhvcj5TeXJqYWxhPC9BdXRob3I+PFllYXI+MjAxNTwvWWVhcj48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PEVuZE5vdGU+PENpdGU+PEF1dGhvcj5TeXJqYWxhPC9BdXRob3I+PFllYXI+MjAxNTwvWWVhcj48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16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30EE1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C97474" w:rsidRPr="00534967" w:rsidRDefault="00C97474" w:rsidP="00CF2113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Vasculotide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(VT) </w:t>
      </w:r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 xml:space="preserve">-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a PEGylated synthetic Tie2 agonistic peptide (CHHHRHSF)</w:t>
      </w:r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F2113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-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has</w:t>
      </w:r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 xml:space="preserve"> proven its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poten</w:t>
      </w:r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 xml:space="preserve">cy to activate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Tie2 </w:t>
      </w:r>
      <w:r w:rsidRPr="00534967">
        <w:rPr>
          <w:rFonts w:ascii="Book Antiqua" w:hAnsi="Book Antiqua" w:cs="Times New Roman"/>
          <w:i/>
          <w:sz w:val="24"/>
          <w:szCs w:val="24"/>
          <w:lang w:val="en-US"/>
        </w:rPr>
        <w:t>in vivo</w:t>
      </w:r>
      <w:r w:rsidR="00620877" w:rsidRPr="00534967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 xml:space="preserve">even stronger and longer </w:t>
      </w:r>
      <w:r w:rsidR="003F52EE" w:rsidRPr="00534967">
        <w:rPr>
          <w:rFonts w:ascii="Book Antiqua" w:hAnsi="Book Antiqua" w:cs="Times New Roman"/>
          <w:sz w:val="24"/>
          <w:szCs w:val="24"/>
          <w:lang w:val="en-US"/>
        </w:rPr>
        <w:t xml:space="preserve">than its </w:t>
      </w:r>
      <w:r w:rsidR="003F52EE" w:rsidRPr="00534967">
        <w:rPr>
          <w:rFonts w:ascii="Book Antiqua" w:hAnsi="Book Antiqua" w:cs="Times New Roman"/>
          <w:sz w:val="24"/>
          <w:szCs w:val="24"/>
          <w:lang w:val="en-US"/>
        </w:rPr>
        <w:lastRenderedPageBreak/>
        <w:t>natural ligand Angpt-1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 </w:t>
      </w:r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>The therapeutic use of VT was first described in a murine diabetes model where it improved wound healing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PEVuZE5vdGU+PENpdGU+PEF1dGhvcj5WYW4gU2x5a2U8L0F1dGhvcj48WWVhcj4yMDA5PC9ZZWFy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PEVuZE5vdGU+PENpdGU+PEF1dGhvcj5WYW4gU2x5a2U8L0F1dGhvcj48WWVhcj4yMDA5PC9ZZWFy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17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 xml:space="preserve">. Additionally, </w:t>
      </w:r>
      <w:proofErr w:type="gramStart"/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>we and others</w:t>
      </w:r>
      <w:proofErr w:type="gramEnd"/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 xml:space="preserve"> have shown that VT can reduce vascular leakage and endothelial inflammation in different</w:t>
      </w:r>
      <w:r w:rsidR="00B059D0" w:rsidRPr="00534967">
        <w:rPr>
          <w:rFonts w:ascii="Book Antiqua" w:hAnsi="Book Antiqua" w:cs="Times New Roman"/>
          <w:sz w:val="24"/>
          <w:szCs w:val="24"/>
          <w:lang w:val="en-US"/>
        </w:rPr>
        <w:t xml:space="preserve"> murine</w:t>
      </w:r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 xml:space="preserve"> models of acute system</w:t>
      </w:r>
      <w:r w:rsidR="00CF2113" w:rsidRPr="00534967">
        <w:rPr>
          <w:rFonts w:ascii="Book Antiqua" w:hAnsi="Book Antiqua" w:cs="Times New Roman"/>
          <w:sz w:val="24"/>
          <w:szCs w:val="24"/>
          <w:lang w:val="en-US"/>
        </w:rPr>
        <w:t>ic inflammation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PEVuZE5vdGU+PENpdGU+PEF1dGhvcj5EYXZpZDwvQXV0aG9yPjxZZWFyPjIwMTE8L1llYXI+PFJl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PEVuZE5vdGU+PENpdGU+PEF1dGhvcj5EYXZpZDwvQXV0aG9yPjxZZWFyPjIwMTE8L1llYXI+PFJl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18-21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20877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C66617" w:rsidRPr="00534967" w:rsidRDefault="00620877" w:rsidP="00CF2113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trike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>G</w:t>
      </w:r>
      <w:r w:rsidR="00A1339C" w:rsidRPr="00534967">
        <w:rPr>
          <w:rFonts w:ascii="Book Antiqua" w:hAnsi="Book Antiqua" w:cs="Times New Roman"/>
          <w:sz w:val="24"/>
          <w:szCs w:val="24"/>
          <w:lang w:val="en-US"/>
        </w:rPr>
        <w:t>iven the</w:t>
      </w:r>
      <w:r w:rsidR="00B059D0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1339C" w:rsidRPr="00534967">
        <w:rPr>
          <w:rFonts w:ascii="Book Antiqua" w:hAnsi="Book Antiqua" w:cs="Times New Roman"/>
          <w:sz w:val="24"/>
          <w:szCs w:val="24"/>
          <w:lang w:val="en-US"/>
        </w:rPr>
        <w:t>beneficial properties of Tie2 activation on multiple levels of intracellular signaling</w:t>
      </w:r>
      <w:r w:rsidR="00EE5472" w:rsidRPr="00534967">
        <w:rPr>
          <w:rFonts w:ascii="Book Antiqua" w:hAnsi="Book Antiqua" w:cs="Times New Roman"/>
          <w:sz w:val="24"/>
          <w:szCs w:val="24"/>
          <w:lang w:val="en-US"/>
        </w:rPr>
        <w:t xml:space="preserve"> with clinically relevant functional effects</w:t>
      </w:r>
      <w:r w:rsidR="00A1339C" w:rsidRPr="00534967">
        <w:rPr>
          <w:rFonts w:ascii="Book Antiqua" w:hAnsi="Book Antiqua" w:cs="Times New Roman"/>
          <w:sz w:val="24"/>
          <w:szCs w:val="24"/>
          <w:lang w:val="en-US"/>
        </w:rPr>
        <w:t>, we hypothesize</w:t>
      </w:r>
      <w:r w:rsidR="003F52EE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A1339C" w:rsidRPr="00534967">
        <w:rPr>
          <w:rFonts w:ascii="Book Antiqua" w:hAnsi="Book Antiqua" w:cs="Times New Roman"/>
          <w:sz w:val="24"/>
          <w:szCs w:val="24"/>
          <w:lang w:val="en-US"/>
        </w:rPr>
        <w:t xml:space="preserve"> that exogenous manipulation of the Angpt/Tie2 system might be </w:t>
      </w:r>
      <w:r w:rsidR="00C97474" w:rsidRPr="00534967">
        <w:rPr>
          <w:rFonts w:ascii="Book Antiqua" w:hAnsi="Book Antiqua" w:cs="Times New Roman"/>
          <w:sz w:val="24"/>
          <w:szCs w:val="24"/>
          <w:lang w:val="en-US"/>
        </w:rPr>
        <w:t xml:space="preserve">protective </w:t>
      </w:r>
      <w:r w:rsidR="00A1339C" w:rsidRPr="00534967">
        <w:rPr>
          <w:rFonts w:ascii="Book Antiqua" w:hAnsi="Book Antiqua" w:cs="Times New Roman"/>
          <w:sz w:val="24"/>
          <w:szCs w:val="24"/>
          <w:lang w:val="en-US"/>
        </w:rPr>
        <w:t>in transplantation. To test this</w:t>
      </w:r>
      <w:r w:rsidR="00B77973" w:rsidRPr="00534967">
        <w:rPr>
          <w:rFonts w:ascii="Book Antiqua" w:hAnsi="Book Antiqua" w:cs="Times New Roman"/>
          <w:sz w:val="24"/>
          <w:szCs w:val="24"/>
          <w:lang w:val="en-US"/>
        </w:rPr>
        <w:t>,</w:t>
      </w:r>
      <w:r w:rsidR="00A1339C" w:rsidRPr="00534967">
        <w:rPr>
          <w:rFonts w:ascii="Book Antiqua" w:hAnsi="Book Antiqua" w:cs="Times New Roman"/>
          <w:sz w:val="24"/>
          <w:szCs w:val="24"/>
          <w:lang w:val="en-US"/>
        </w:rPr>
        <w:t xml:space="preserve"> we exogenously activate</w:t>
      </w:r>
      <w:r w:rsidR="00C97474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A1339C" w:rsidRPr="00534967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r w:rsidR="00C97474" w:rsidRPr="00534967">
        <w:rPr>
          <w:rFonts w:ascii="Book Antiqua" w:hAnsi="Book Antiqua" w:cs="Times New Roman"/>
          <w:sz w:val="24"/>
          <w:szCs w:val="24"/>
          <w:lang w:val="en-US"/>
        </w:rPr>
        <w:t xml:space="preserve">Tie2 </w:t>
      </w:r>
      <w:r w:rsidR="00A1339C" w:rsidRPr="00534967">
        <w:rPr>
          <w:rFonts w:ascii="Book Antiqua" w:hAnsi="Book Antiqua" w:cs="Times New Roman"/>
          <w:sz w:val="24"/>
          <w:szCs w:val="24"/>
          <w:lang w:val="en-US"/>
        </w:rPr>
        <w:t xml:space="preserve">receptor with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VT</w:t>
      </w:r>
      <w:r w:rsidR="00CF2113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The aim of our study was to investigate the potential beneficial effects of VT treatment in a murine kidney transplant model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 xml:space="preserve"> on graft function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. We analyzed inflammation, fibrous tissue deposition, renal function and 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 xml:space="preserve">overall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survival to better understand if Tie2 activation might improve outcome after transplantation.</w:t>
      </w:r>
    </w:p>
    <w:p w:rsidR="00CF2113" w:rsidRPr="00534967" w:rsidRDefault="00CF2113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111633" w:rsidRPr="00534967" w:rsidRDefault="00CF2113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MATERIALS AND </w:t>
      </w: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METHODS</w:t>
      </w:r>
    </w:p>
    <w:p w:rsidR="003B3A95" w:rsidRPr="00534967" w:rsidRDefault="003B3A95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Mouse studies and experimental design</w:t>
      </w:r>
    </w:p>
    <w:p w:rsidR="003B3A95" w:rsidRPr="00534967" w:rsidRDefault="003B3A95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All experiments were approved by the local authorities and conducted in accordance with institutional and governmental guidelines. </w:t>
      </w:r>
      <w:r w:rsidR="003B31CF" w:rsidRPr="00534967">
        <w:rPr>
          <w:rFonts w:ascii="Book Antiqua" w:hAnsi="Book Antiqua" w:cs="Times New Roman"/>
          <w:sz w:val="24"/>
          <w:szCs w:val="24"/>
          <w:lang w:val="en-US"/>
        </w:rPr>
        <w:t>Mice were housed in</w:t>
      </w:r>
      <w:r w:rsidR="00861DE8" w:rsidRPr="00534967">
        <w:rPr>
          <w:rFonts w:ascii="Book Antiqua" w:hAnsi="Book Antiqua" w:cs="Times New Roman"/>
          <w:sz w:val="24"/>
          <w:szCs w:val="24"/>
          <w:lang w:val="en-US"/>
        </w:rPr>
        <w:t xml:space="preserve"> a</w:t>
      </w:r>
      <w:r w:rsidR="003B31CF" w:rsidRPr="00534967">
        <w:rPr>
          <w:rFonts w:ascii="Book Antiqua" w:hAnsi="Book Antiqua" w:cs="Times New Roman"/>
          <w:sz w:val="24"/>
          <w:szCs w:val="24"/>
          <w:lang w:val="en-US"/>
        </w:rPr>
        <w:t xml:space="preserve"> room with </w:t>
      </w:r>
      <w:r w:rsidR="00861DE8" w:rsidRPr="00534967">
        <w:rPr>
          <w:rFonts w:ascii="Book Antiqua" w:hAnsi="Book Antiqua" w:cs="Times New Roman"/>
          <w:sz w:val="24"/>
          <w:szCs w:val="24"/>
          <w:lang w:val="en-US"/>
        </w:rPr>
        <w:t>12 h day/</w:t>
      </w:r>
      <w:r w:rsidR="003B31CF" w:rsidRPr="00534967">
        <w:rPr>
          <w:rFonts w:ascii="Book Antiqua" w:hAnsi="Book Antiqua" w:cs="Times New Roman"/>
          <w:sz w:val="24"/>
          <w:szCs w:val="24"/>
          <w:lang w:val="en-US"/>
        </w:rPr>
        <w:t>night cycle</w:t>
      </w:r>
      <w:r w:rsidR="00861DE8" w:rsidRPr="00534967">
        <w:rPr>
          <w:rFonts w:ascii="Book Antiqua" w:hAnsi="Book Antiqua" w:cs="Times New Roman"/>
          <w:sz w:val="24"/>
          <w:szCs w:val="24"/>
          <w:lang w:val="en-US"/>
        </w:rPr>
        <w:t xml:space="preserve">, constant temperature and humidity as well as water and food ad libitum. </w:t>
      </w:r>
      <w:r w:rsidR="003B31CF" w:rsidRPr="00534967">
        <w:rPr>
          <w:rFonts w:ascii="Book Antiqua" w:hAnsi="Book Antiqua" w:cs="Times New Roman"/>
          <w:sz w:val="24"/>
          <w:szCs w:val="24"/>
          <w:lang w:val="en-US"/>
        </w:rPr>
        <w:t xml:space="preserve">All appropriate measures were taken to minimize pain or discomfort. 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Eight week-old male C57Bl/6 or Balb/c mice were purchased from Charles River Laboratories (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Sulzfeld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, Germany). Briefly, kidneys from C57Bl/6 male 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 xml:space="preserve">(donor)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were transplanted into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Balb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>/c female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 xml:space="preserve"> (recipient)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1B6D6B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031D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031D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23)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>Donor mice received 500 ng VT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8031DE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031D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8031DE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031D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11)</w:t>
      </w:r>
      <w:r w:rsidR="00A77379" w:rsidRPr="00534967">
        <w:rPr>
          <w:rFonts w:ascii="Book Antiqua" w:hAnsi="Book Antiqua" w:cs="Times New Roman"/>
          <w:sz w:val="24"/>
          <w:szCs w:val="24"/>
          <w:lang w:val="en-US"/>
        </w:rPr>
        <w:t xml:space="preserve"> or vehicle (PBS)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(</w:t>
      </w:r>
      <w:r w:rsidR="001B6D6B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031D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031D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1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1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F237EF" w:rsidRPr="00534967">
        <w:rPr>
          <w:rFonts w:ascii="Book Antiqua" w:hAnsi="Book Antiqua" w:cs="Times New Roman"/>
          <w:sz w:val="24"/>
          <w:szCs w:val="24"/>
          <w:lang w:val="en-US"/>
        </w:rPr>
        <w:t>intraperitoneally (</w:t>
      </w:r>
      <w:proofErr w:type="spellStart"/>
      <w:r w:rsidR="00606D3B" w:rsidRPr="00534967">
        <w:rPr>
          <w:rFonts w:ascii="Book Antiqua" w:hAnsi="Book Antiqua" w:cs="Times New Roman"/>
          <w:i/>
          <w:sz w:val="24"/>
          <w:szCs w:val="24"/>
          <w:lang w:val="en-US"/>
        </w:rPr>
        <w:t>i.p</w:t>
      </w:r>
      <w:proofErr w:type="spellEnd"/>
      <w:r w:rsidR="00606D3B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F237EF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606D3B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>1h prior to surgery</w:t>
      </w:r>
      <w:r w:rsidR="00E8501D" w:rsidRPr="00534967">
        <w:rPr>
          <w:rFonts w:ascii="Book Antiqua" w:hAnsi="Book Antiqua" w:cs="Times New Roman"/>
          <w:sz w:val="24"/>
          <w:szCs w:val="24"/>
          <w:lang w:val="en-US"/>
        </w:rPr>
        <w:t>. R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 xml:space="preserve">ecipients were injected with 500 ng VT </w:t>
      </w:r>
      <w:r w:rsidR="00334B36" w:rsidRPr="00534967">
        <w:rPr>
          <w:rFonts w:ascii="Book Antiqua" w:hAnsi="Book Antiqua" w:cs="Times New Roman"/>
          <w:sz w:val="24"/>
          <w:szCs w:val="24"/>
          <w:lang w:val="en-US"/>
        </w:rPr>
        <w:t xml:space="preserve">or vehicle 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>directly and on day 3 after kidney transplantation</w:t>
      </w:r>
      <w:r w:rsidR="00606D3B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06D3B" w:rsidRPr="00534967">
        <w:rPr>
          <w:rFonts w:ascii="Book Antiqua" w:hAnsi="Book Antiqua" w:cs="Times New Roman"/>
          <w:i/>
          <w:sz w:val="24"/>
          <w:szCs w:val="24"/>
          <w:lang w:val="en-US"/>
        </w:rPr>
        <w:t>i.p</w:t>
      </w:r>
      <w:proofErr w:type="gramStart"/>
      <w:r w:rsidR="00606D3B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proofErr w:type="gramEnd"/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 Dosage of VT was carefully adjusted before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PEVuZE5vdGU+PENpdGU+PEF1dGhvcj5EYXZpZDwvQXV0aG9yPjxZZWFyPjIwMTE8L1llYXI+PFJl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==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PEVuZE5vdGU+PENpdGU+PEF1dGhvcj5EYXZpZDwvQXV0aG9yPjxZZWFyPjIwMTE8L1llYXI+PFJl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==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18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 xml:space="preserve"> M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ice were anesthetized with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isofluorane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the donor kidney, ureter, and bladder were harvested en block, including the renal artery with a small aortic cuff and the renal vein. Cold ischemia time is 60, and warm ischemia time 30 min. After explantation, kidneys are stored in vehicle solution at 4</w:t>
      </w:r>
      <w:r w:rsidR="008031D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°C for </w:t>
      </w:r>
      <w:r w:rsidR="00F5532D" w:rsidRPr="00534967">
        <w:rPr>
          <w:rFonts w:ascii="Book Antiqua" w:hAnsi="Book Antiqua" w:cs="Times New Roman"/>
          <w:sz w:val="24"/>
          <w:szCs w:val="24"/>
          <w:lang w:val="en-US"/>
        </w:rPr>
        <w:t>60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min. These ischemia times induce a moderate degree of ischemia-reperfusion injury (IRI) in this model. After left nephrectomy of the recipient, vascular cuff</w:t>
      </w:r>
      <w:r w:rsidR="00C17017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vein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are anastomosed to the recipient abdominal aorta and vena cava, respectively, below the level of the native renal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vessels. The ureter is directly anastomosed into the bladder. A second dose of VT or vehicle </w:t>
      </w:r>
      <w:r w:rsidR="002D3FFA" w:rsidRPr="00534967">
        <w:rPr>
          <w:rFonts w:ascii="Book Antiqua" w:hAnsi="Book Antiqua" w:cs="Times New Roman"/>
          <w:sz w:val="24"/>
          <w:szCs w:val="24"/>
          <w:lang w:val="en-US"/>
        </w:rPr>
        <w:t>was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administered systemically (</w:t>
      </w:r>
      <w:r w:rsidRPr="00534967">
        <w:rPr>
          <w:rFonts w:ascii="Book Antiqua" w:hAnsi="Book Antiqua" w:cs="Times New Roman"/>
          <w:i/>
          <w:sz w:val="24"/>
          <w:szCs w:val="24"/>
          <w:lang w:val="en-US"/>
        </w:rPr>
        <w:t>i.v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.) 30 min post-transplantation. The right native kidney </w:t>
      </w:r>
      <w:r w:rsidR="00B9451D" w:rsidRPr="00534967">
        <w:rPr>
          <w:rFonts w:ascii="Book Antiqua" w:hAnsi="Book Antiqua" w:cs="Times New Roman"/>
          <w:sz w:val="24"/>
          <w:szCs w:val="24"/>
          <w:lang w:val="en-US"/>
        </w:rPr>
        <w:t>was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removed on post-transplantation day 4 so that survival becomes graft dependent. </w:t>
      </w:r>
      <w:r w:rsidR="008031DE" w:rsidRPr="00534967">
        <w:rPr>
          <w:rFonts w:ascii="Book Antiqua" w:hAnsi="Book Antiqua" w:cs="Times New Roman"/>
          <w:sz w:val="24"/>
          <w:szCs w:val="24"/>
          <w:lang w:val="en-US"/>
        </w:rPr>
        <w:t>Within a given experiments/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>analysis, we only used samples from single mice. We did not pool samples to increase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 xml:space="preserve"> protein amounts</w:t>
      </w:r>
      <w:r w:rsidR="001B6D6B" w:rsidRPr="00534967">
        <w:rPr>
          <w:rFonts w:ascii="Book Antiqua" w:hAnsi="Book Antiqua" w:cs="Times New Roman"/>
          <w:sz w:val="24"/>
          <w:szCs w:val="24"/>
          <w:lang w:val="en-US"/>
        </w:rPr>
        <w:t xml:space="preserve">. 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Blood </w:t>
      </w:r>
      <w:r w:rsidR="00B9451D" w:rsidRPr="00534967">
        <w:rPr>
          <w:rFonts w:ascii="Book Antiqua" w:hAnsi="Book Antiqua" w:cs="Times New Roman"/>
          <w:sz w:val="24"/>
          <w:szCs w:val="24"/>
          <w:lang w:val="en-US"/>
        </w:rPr>
        <w:t>was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taken on days 0, </w:t>
      </w:r>
      <w:r w:rsidR="00341922" w:rsidRPr="00534967">
        <w:rPr>
          <w:rFonts w:ascii="Book Antiqua" w:hAnsi="Book Antiqua" w:cs="Times New Roman"/>
          <w:sz w:val="24"/>
          <w:szCs w:val="24"/>
          <w:lang w:val="en-US"/>
        </w:rPr>
        <w:t>6</w:t>
      </w:r>
      <w:r w:rsidR="008031DE" w:rsidRPr="00534967">
        <w:rPr>
          <w:rFonts w:ascii="Book Antiqua" w:hAnsi="Book Antiqua" w:cs="Times New Roman"/>
          <w:sz w:val="24"/>
          <w:szCs w:val="24"/>
          <w:lang w:val="en-US"/>
        </w:rPr>
        <w:t>, 14, 21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28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>. Survivors were sacrificed 28 d after transplantation for further analysis. R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enal function </w:t>
      </w:r>
      <w:r w:rsidR="00B9451D" w:rsidRPr="00534967">
        <w:rPr>
          <w:rFonts w:ascii="Book Antiqua" w:hAnsi="Book Antiqua" w:cs="Times New Roman"/>
          <w:sz w:val="24"/>
          <w:szCs w:val="24"/>
          <w:lang w:val="en-US"/>
        </w:rPr>
        <w:t>was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estimated by serum</w:t>
      </w:r>
      <w:r w:rsidR="00497D2C" w:rsidRPr="00534967">
        <w:rPr>
          <w:rFonts w:ascii="Book Antiqua" w:hAnsi="Book Antiqua" w:cs="Times New Roman"/>
          <w:sz w:val="24"/>
          <w:szCs w:val="24"/>
          <w:lang w:val="en-US"/>
        </w:rPr>
        <w:t xml:space="preserve"> lactate dehydrogenase (LDH)</w:t>
      </w:r>
      <w:r w:rsidR="008B4AA3" w:rsidRPr="00534967">
        <w:rPr>
          <w:rFonts w:ascii="Book Antiqua" w:hAnsi="Book Antiqua" w:cs="Times New Roman"/>
          <w:sz w:val="24"/>
          <w:szCs w:val="24"/>
          <w:lang w:val="en-US"/>
        </w:rPr>
        <w:t>,</w:t>
      </w:r>
      <w:r w:rsidR="00497D2C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creatinine and urea measurements (Olympus)</w:t>
      </w:r>
      <w:r w:rsidR="00222E6E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:rsidR="008031DE" w:rsidRPr="00534967" w:rsidRDefault="008031DE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111633" w:rsidRPr="00534967" w:rsidRDefault="00111633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Antibodies and reagents</w:t>
      </w:r>
    </w:p>
    <w:p w:rsidR="00111633" w:rsidRPr="00534967" w:rsidRDefault="00DC420F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All chemicals and reagents were purchased from Sigma-Aldrich (St. Louis, MO) unless otherwise specified. 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GR-1 (</w:t>
      </w:r>
      <w:proofErr w:type="spellStart"/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AbD</w:t>
      </w:r>
      <w:proofErr w:type="spellEnd"/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Serotec</w:t>
      </w:r>
      <w:proofErr w:type="spellEnd"/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, MCA7716)</w:t>
      </w:r>
      <w:r w:rsidR="00BE728B" w:rsidRPr="00534967">
        <w:rPr>
          <w:rFonts w:ascii="Book Antiqua" w:hAnsi="Book Antiqua" w:cs="Times New Roman"/>
          <w:sz w:val="24"/>
          <w:szCs w:val="24"/>
          <w:lang w:val="en-US"/>
        </w:rPr>
        <w:t>,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 xml:space="preserve"> F4/80 (</w:t>
      </w:r>
      <w:proofErr w:type="spellStart"/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Biolegend</w:t>
      </w:r>
      <w:proofErr w:type="spellEnd"/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, 122602)</w:t>
      </w:r>
      <w:r w:rsidR="007D5A2D" w:rsidRPr="00534967">
        <w:rPr>
          <w:rFonts w:ascii="Book Antiqua" w:hAnsi="Book Antiqua" w:cs="Times New Roman"/>
          <w:sz w:val="24"/>
          <w:szCs w:val="24"/>
          <w:lang w:val="en-US"/>
        </w:rPr>
        <w:t>,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E728B" w:rsidRPr="00534967">
        <w:rPr>
          <w:rFonts w:ascii="Book Antiqua" w:hAnsi="Book Antiqua" w:cs="Times New Roman"/>
          <w:sz w:val="24"/>
          <w:szCs w:val="24"/>
          <w:lang w:val="en-US"/>
        </w:rPr>
        <w:t>Alexa Fluor 555 (Life Technologies)</w:t>
      </w:r>
      <w:r w:rsidR="007D5A2D" w:rsidRPr="00534967">
        <w:rPr>
          <w:rFonts w:ascii="Book Antiqua" w:hAnsi="Book Antiqua" w:cs="Times New Roman"/>
          <w:sz w:val="24"/>
          <w:szCs w:val="24"/>
          <w:lang w:val="en-US"/>
        </w:rPr>
        <w:t>,</w:t>
      </w:r>
      <w:r w:rsidR="00BE728B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D5A2D" w:rsidRPr="00534967">
        <w:rPr>
          <w:rFonts w:ascii="Book Antiqua" w:hAnsi="Book Antiqua" w:cs="Times New Roman"/>
          <w:sz w:val="24"/>
          <w:szCs w:val="24"/>
          <w:lang w:val="en-US"/>
        </w:rPr>
        <w:t>i</w:t>
      </w:r>
      <w:r w:rsidR="00F237EF" w:rsidRPr="00534967">
        <w:rPr>
          <w:rFonts w:ascii="Book Antiqua" w:hAnsi="Book Antiqua" w:cs="Times New Roman"/>
          <w:sz w:val="24"/>
          <w:szCs w:val="24"/>
          <w:lang w:val="en-US"/>
        </w:rPr>
        <w:t>ntercellular adhesion molecule (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ICAM-1</w:t>
      </w:r>
      <w:r w:rsidR="00F237EF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 xml:space="preserve"> (M-19) (Santa Cruz, sc-1511)</w:t>
      </w:r>
      <w:r w:rsidR="004C358F" w:rsidRPr="00534967">
        <w:rPr>
          <w:rFonts w:ascii="Book Antiqua" w:hAnsi="Book Antiqua" w:cs="Times New Roman"/>
          <w:sz w:val="24"/>
          <w:szCs w:val="24"/>
          <w:lang w:val="en-US"/>
        </w:rPr>
        <w:t>, α-smooth muscle actin (αSMA) (</w:t>
      </w:r>
      <w:proofErr w:type="spellStart"/>
      <w:r w:rsidR="00750920" w:rsidRPr="00534967">
        <w:rPr>
          <w:rFonts w:ascii="Book Antiqua" w:hAnsi="Book Antiqua" w:cs="Times New Roman"/>
          <w:sz w:val="24"/>
          <w:szCs w:val="24"/>
          <w:lang w:val="en-US"/>
        </w:rPr>
        <w:t>Abcam</w:t>
      </w:r>
      <w:proofErr w:type="spellEnd"/>
      <w:r w:rsidR="00750920" w:rsidRPr="00534967">
        <w:rPr>
          <w:rFonts w:ascii="Book Antiqua" w:hAnsi="Book Antiqua" w:cs="Times New Roman"/>
          <w:sz w:val="24"/>
          <w:szCs w:val="24"/>
          <w:lang w:val="en-US"/>
        </w:rPr>
        <w:t>, ab7817)</w:t>
      </w:r>
      <w:r w:rsidR="009E0C87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7D5A2D" w:rsidRPr="00534967">
        <w:rPr>
          <w:rFonts w:ascii="Book Antiqua" w:hAnsi="Book Antiqua" w:cs="Times New Roman"/>
          <w:sz w:val="24"/>
          <w:szCs w:val="24"/>
          <w:lang w:val="en-US"/>
        </w:rPr>
        <w:t xml:space="preserve"> pSMAD3 (</w:t>
      </w:r>
      <w:r w:rsidR="002726E5" w:rsidRPr="00534967">
        <w:rPr>
          <w:rFonts w:ascii="Book Antiqua" w:hAnsi="Book Antiqua" w:cs="Times New Roman"/>
          <w:sz w:val="24"/>
          <w:szCs w:val="24"/>
          <w:lang w:val="en-US"/>
        </w:rPr>
        <w:t xml:space="preserve">Cell Signaling, </w:t>
      </w:r>
      <w:r w:rsidR="007D5A2D" w:rsidRPr="00534967">
        <w:rPr>
          <w:rFonts w:ascii="Book Antiqua" w:hAnsi="Book Antiqua" w:cs="Times New Roman"/>
          <w:sz w:val="24"/>
          <w:szCs w:val="24"/>
          <w:lang w:val="en-US"/>
        </w:rPr>
        <w:t xml:space="preserve">C25A9) 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w</w:t>
      </w:r>
      <w:r w:rsidR="007D5A2D" w:rsidRPr="00534967">
        <w:rPr>
          <w:rFonts w:ascii="Book Antiqua" w:hAnsi="Book Antiqua" w:cs="Times New Roman"/>
          <w:sz w:val="24"/>
          <w:szCs w:val="24"/>
          <w:lang w:val="en-US"/>
        </w:rPr>
        <w:t>ere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 xml:space="preserve"> utilized for immunoblot </w:t>
      </w:r>
      <w:r w:rsidR="007D5A2D" w:rsidRPr="00534967">
        <w:rPr>
          <w:rFonts w:ascii="Book Antiqua" w:hAnsi="Book Antiqua" w:cs="Times New Roman"/>
          <w:sz w:val="24"/>
          <w:szCs w:val="24"/>
          <w:lang w:val="en-US"/>
        </w:rPr>
        <w:t xml:space="preserve">or 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 xml:space="preserve">immunohistochemistry. </w:t>
      </w:r>
      <w:r w:rsidR="00F237EF" w:rsidRPr="00534967">
        <w:rPr>
          <w:rFonts w:ascii="Book Antiqua" w:hAnsi="Book Antiqua" w:cs="Times New Roman"/>
          <w:sz w:val="24"/>
          <w:szCs w:val="24"/>
          <w:lang w:val="en-US"/>
        </w:rPr>
        <w:t>Glyceraldehyde 3-phosphate dehydrogenase (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GAPDH</w:t>
      </w:r>
      <w:r w:rsidR="00F237EF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3209C1" w:rsidRPr="00534967">
        <w:rPr>
          <w:rFonts w:ascii="Book Antiqua" w:hAnsi="Book Antiqua" w:cs="Times New Roman"/>
          <w:sz w:val="24"/>
          <w:szCs w:val="24"/>
          <w:lang w:val="en-US"/>
        </w:rPr>
        <w:t>FL-335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3209C1" w:rsidRPr="00534967">
        <w:rPr>
          <w:rFonts w:ascii="Book Antiqua" w:hAnsi="Book Antiqua" w:cs="Times New Roman"/>
          <w:sz w:val="24"/>
          <w:szCs w:val="24"/>
          <w:lang w:val="en-US"/>
        </w:rPr>
        <w:t xml:space="preserve">(Santa Cruz, 25778) </w:t>
      </w:r>
      <w:r w:rsidR="0058428A" w:rsidRPr="00534967">
        <w:rPr>
          <w:rFonts w:ascii="Book Antiqua" w:hAnsi="Book Antiqua" w:cs="Times New Roman"/>
          <w:sz w:val="24"/>
          <w:szCs w:val="24"/>
          <w:lang w:val="en-US"/>
        </w:rPr>
        <w:t>served as loading control for immunoblots.</w:t>
      </w:r>
      <w:r w:rsidR="008C2474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:rsidR="009842B7" w:rsidRPr="00534967" w:rsidRDefault="009842B7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8C2474" w:rsidRPr="00534967" w:rsidRDefault="008C2474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Immunoblotting</w:t>
      </w:r>
    </w:p>
    <w:p w:rsidR="008C2474" w:rsidRPr="00534967" w:rsidRDefault="008C2474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Protein was extracted by using RIPA buffer 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[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including 1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m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mol</w:t>
      </w:r>
      <w:proofErr w:type="spellEnd"/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/L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Na3VO4, 50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m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mol</w:t>
      </w:r>
      <w:proofErr w:type="spellEnd"/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/L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NaF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, protease inhibitors 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Roche</w:t>
      </w:r>
      <w:r w:rsidR="009842B7" w:rsidRPr="00534967">
        <w:rPr>
          <w:rFonts w:ascii="Book Antiqua" w:hAnsi="Book Antiqua" w:cs="Times New Roman"/>
          <w:sz w:val="24"/>
          <w:szCs w:val="24"/>
          <w:lang w:val="en-US"/>
        </w:rPr>
        <w:t xml:space="preserve"> Diagnostics, Mannheim, Germany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]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resolved with a 10% polyacrylamide gel, followed by blotting on a PVDF (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polyvinylidene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fluoride) membrane (Merck Millipore, Darmstadt, Germany). Membranes were blocked with 3% bovine serum albumin (BSA) and incubated with a primary antibody overnight (4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°C). Incubation with the second </w:t>
      </w:r>
      <w:r w:rsidR="008F3F18" w:rsidRPr="00534967">
        <w:rPr>
          <w:rFonts w:ascii="Book Antiqua" w:hAnsi="Book Antiqua" w:cs="Times New Roman"/>
          <w:sz w:val="24"/>
          <w:szCs w:val="24"/>
          <w:lang w:val="en-US"/>
        </w:rPr>
        <w:t xml:space="preserve">antibody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was performed for 1h at room temperature. All washing steps were carried out in TBST 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[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20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m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mol</w:t>
      </w:r>
      <w:proofErr w:type="spellEnd"/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/L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Tris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>, 150</w:t>
      </w:r>
      <w:r w:rsidR="00A666EC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m</w:t>
      </w:r>
      <w:r w:rsidR="00A666EC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mol</w:t>
      </w:r>
      <w:proofErr w:type="spellEnd"/>
      <w:r w:rsidR="00A666EC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/L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NaCl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>, 0.1% Tween20 (Merck)</w:t>
      </w:r>
      <w:r w:rsidR="009842B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]</w:t>
      </w:r>
      <w:r w:rsidR="008F3F18" w:rsidRPr="00534967">
        <w:rPr>
          <w:rFonts w:ascii="Book Antiqua" w:hAnsi="Book Antiqua" w:cs="Times New Roman"/>
          <w:sz w:val="24"/>
          <w:szCs w:val="24"/>
          <w:lang w:val="en-US"/>
        </w:rPr>
        <w:t xml:space="preserve">. Bands were visualized with </w:t>
      </w:r>
      <w:proofErr w:type="spellStart"/>
      <w:r w:rsidR="008F3F18" w:rsidRPr="00534967">
        <w:rPr>
          <w:rFonts w:ascii="Book Antiqua" w:hAnsi="Book Antiqua" w:cs="Times New Roman"/>
          <w:sz w:val="24"/>
          <w:szCs w:val="24"/>
          <w:lang w:val="en-US"/>
        </w:rPr>
        <w:t>SuperSignal</w:t>
      </w:r>
      <w:proofErr w:type="spellEnd"/>
      <w:r w:rsidR="008F3F18" w:rsidRPr="00534967">
        <w:rPr>
          <w:rFonts w:ascii="Book Antiqua" w:hAnsi="Book Antiqua" w:cs="Times New Roman"/>
          <w:sz w:val="24"/>
          <w:szCs w:val="24"/>
          <w:lang w:val="en-US"/>
        </w:rPr>
        <w:t>™ West Pico Chemiluminescent Substrate (Life Technologies)</w:t>
      </w:r>
      <w:r w:rsidR="006C2CF5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Versa Doc Imaging System Modell 3000 (</w:t>
      </w:r>
      <w:proofErr w:type="spellStart"/>
      <w:r w:rsidR="006C2CF5" w:rsidRPr="00534967">
        <w:rPr>
          <w:rFonts w:ascii="Book Antiqua" w:hAnsi="Book Antiqua" w:cs="Times New Roman"/>
          <w:sz w:val="24"/>
          <w:szCs w:val="24"/>
          <w:lang w:val="en-US"/>
        </w:rPr>
        <w:t>BioRad</w:t>
      </w:r>
      <w:proofErr w:type="spellEnd"/>
      <w:r w:rsidR="006C2CF5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8F3F18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9842B7" w:rsidRPr="00534967" w:rsidRDefault="009842B7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3B3A95" w:rsidRPr="00534967" w:rsidRDefault="003B3A95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Immunohistochemistry</w:t>
      </w:r>
    </w:p>
    <w:p w:rsidR="003B3A95" w:rsidRPr="00534967" w:rsidRDefault="00530AF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Ice-cold acetone-fixed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cryosections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(6 </w:t>
      </w:r>
      <w:r w:rsidR="009E0C87" w:rsidRPr="00534967">
        <w:rPr>
          <w:rFonts w:ascii="Book Antiqua" w:hAnsi="Book Antiqua" w:cs="Times New Roman"/>
          <w:sz w:val="24"/>
          <w:szCs w:val="24"/>
          <w:lang w:val="en-US"/>
        </w:rPr>
        <w:t>µ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m) were </w:t>
      </w:r>
      <w:r w:rsidR="008C2474" w:rsidRPr="00534967">
        <w:rPr>
          <w:rFonts w:ascii="Book Antiqua" w:hAnsi="Book Antiqua" w:cs="Times New Roman"/>
          <w:sz w:val="24"/>
          <w:szCs w:val="24"/>
          <w:lang w:val="en-US"/>
        </w:rPr>
        <w:t xml:space="preserve">blocked with </w:t>
      </w:r>
      <w:r w:rsidR="00BE728B" w:rsidRPr="00534967">
        <w:rPr>
          <w:rFonts w:ascii="Book Antiqua" w:hAnsi="Book Antiqua" w:cs="Times New Roman"/>
          <w:sz w:val="24"/>
          <w:szCs w:val="24"/>
          <w:lang w:val="en-US"/>
        </w:rPr>
        <w:t>10% donkey serum</w:t>
      </w:r>
      <w:r w:rsidR="008C2474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E46D9" w:rsidRPr="00534967">
        <w:rPr>
          <w:rFonts w:ascii="Book Antiqua" w:hAnsi="Book Antiqua" w:cs="Times New Roman"/>
          <w:sz w:val="24"/>
          <w:szCs w:val="24"/>
          <w:lang w:val="en-US"/>
        </w:rPr>
        <w:t>(</w:t>
      </w:r>
      <w:proofErr w:type="spellStart"/>
      <w:r w:rsidR="00EE46D9" w:rsidRPr="00534967">
        <w:rPr>
          <w:rFonts w:ascii="Book Antiqua" w:hAnsi="Book Antiqua" w:cs="Times New Roman"/>
          <w:sz w:val="24"/>
          <w:szCs w:val="24"/>
          <w:lang w:val="en-US"/>
        </w:rPr>
        <w:t>Dianova</w:t>
      </w:r>
      <w:proofErr w:type="spellEnd"/>
      <w:r w:rsidR="00EE46D9" w:rsidRPr="00534967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8C2474" w:rsidRPr="00534967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stained with </w:t>
      </w:r>
      <w:r w:rsidR="00BE728B" w:rsidRPr="00534967">
        <w:rPr>
          <w:rFonts w:ascii="Book Antiqua" w:hAnsi="Book Antiqua" w:cs="Times New Roman"/>
          <w:sz w:val="24"/>
          <w:szCs w:val="24"/>
          <w:lang w:val="en-US"/>
        </w:rPr>
        <w:t>primary antibodies against ICAM-1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 xml:space="preserve">Paraformaldehyde (PFA)-fixed (Merck, Darmstadt, Germany) and paraffin-embedded tissue sections (1.5 µm) were dehydrated and rehydrated with ascending and descending ethanol series including deparaffinising with </w:t>
      </w:r>
      <w:proofErr w:type="spellStart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>Histoclear</w:t>
      </w:r>
      <w:proofErr w:type="spellEnd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 xml:space="preserve"> (</w:t>
      </w:r>
      <w:proofErr w:type="spellStart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>Biozym</w:t>
      </w:r>
      <w:proofErr w:type="spellEnd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proofErr w:type="spellStart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>Hessisch</w:t>
      </w:r>
      <w:proofErr w:type="spellEnd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>Oldendorf</w:t>
      </w:r>
      <w:proofErr w:type="spellEnd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 xml:space="preserve">, Germany). After blocking with </w:t>
      </w:r>
      <w:r w:rsidR="00BE728B" w:rsidRPr="00534967">
        <w:rPr>
          <w:rFonts w:ascii="Book Antiqua" w:hAnsi="Book Antiqua" w:cs="Times New Roman"/>
          <w:sz w:val="24"/>
          <w:szCs w:val="24"/>
          <w:lang w:val="en-GB"/>
        </w:rPr>
        <w:t>10% donkey serum</w:t>
      </w:r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BE728B" w:rsidRPr="00534967">
        <w:rPr>
          <w:rFonts w:ascii="Book Antiqua" w:hAnsi="Book Antiqua" w:cs="Times New Roman"/>
          <w:sz w:val="24"/>
          <w:szCs w:val="24"/>
          <w:lang w:val="en-GB"/>
        </w:rPr>
        <w:t>paraffin sections</w:t>
      </w:r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 xml:space="preserve"> were stained with primary </w:t>
      </w:r>
      <w:r w:rsidR="00BE728B" w:rsidRPr="00534967">
        <w:rPr>
          <w:rFonts w:ascii="Book Antiqua" w:hAnsi="Book Antiqua" w:cs="Times New Roman"/>
          <w:sz w:val="24"/>
          <w:szCs w:val="24"/>
          <w:lang w:val="en-GB"/>
        </w:rPr>
        <w:t xml:space="preserve">and a </w:t>
      </w:r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>s</w:t>
      </w:r>
      <w:r w:rsidR="00BE728B" w:rsidRPr="00534967">
        <w:rPr>
          <w:rFonts w:ascii="Book Antiqua" w:hAnsi="Book Antiqua" w:cs="Times New Roman"/>
          <w:sz w:val="24"/>
          <w:szCs w:val="24"/>
          <w:lang w:val="en-GB"/>
        </w:rPr>
        <w:t>econdary antibody.</w:t>
      </w:r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 xml:space="preserve"> Mounting was accomplished with </w:t>
      </w:r>
      <w:proofErr w:type="spellStart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>VectaShield</w:t>
      </w:r>
      <w:proofErr w:type="spellEnd"/>
      <w:r w:rsidR="00533BA5" w:rsidRPr="00534967">
        <w:rPr>
          <w:rFonts w:ascii="Book Antiqua" w:hAnsi="Book Antiqua" w:cs="Times New Roman"/>
          <w:sz w:val="24"/>
          <w:szCs w:val="24"/>
          <w:lang w:val="en-GB"/>
        </w:rPr>
        <w:t xml:space="preserve"> DAPI (Vector Laboratories Inc., Burlingame, CA).</w:t>
      </w:r>
    </w:p>
    <w:p w:rsidR="00DD68D9" w:rsidRPr="00534967" w:rsidRDefault="00DD68D9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3B3A95" w:rsidRPr="00534967" w:rsidRDefault="008B4AA3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Periodic </w:t>
      </w:r>
      <w:r w:rsidR="00DD68D9" w:rsidRPr="00534967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acid </w:t>
      </w:r>
      <w:r w:rsidR="004465C1" w:rsidRPr="00534967">
        <w:rPr>
          <w:rFonts w:ascii="Book Antiqua" w:hAnsi="Book Antiqua" w:cs="Times New Roman"/>
          <w:b/>
          <w:i/>
          <w:sz w:val="24"/>
          <w:szCs w:val="24"/>
          <w:lang w:val="en-GB"/>
        </w:rPr>
        <w:t>Schiff</w:t>
      </w:r>
      <w:r w:rsidR="00DD68D9" w:rsidRPr="00534967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 and </w:t>
      </w:r>
      <w:proofErr w:type="spellStart"/>
      <w:proofErr w:type="gramStart"/>
      <w:r w:rsidR="00DD68D9" w:rsidRPr="00534967">
        <w:rPr>
          <w:rFonts w:ascii="Book Antiqua" w:hAnsi="Book Antiqua" w:cs="Times New Roman"/>
          <w:b/>
          <w:i/>
          <w:sz w:val="24"/>
          <w:szCs w:val="24"/>
          <w:lang w:val="en-GB"/>
        </w:rPr>
        <w:t>sirius</w:t>
      </w:r>
      <w:proofErr w:type="spellEnd"/>
      <w:proofErr w:type="gramEnd"/>
      <w:r w:rsidR="00DD68D9" w:rsidRPr="00534967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 red stainin</w:t>
      </w:r>
      <w:r w:rsidRPr="00534967">
        <w:rPr>
          <w:rFonts w:ascii="Book Antiqua" w:hAnsi="Book Antiqua" w:cs="Times New Roman"/>
          <w:b/>
          <w:i/>
          <w:sz w:val="24"/>
          <w:szCs w:val="24"/>
          <w:lang w:val="en-GB"/>
        </w:rPr>
        <w:t>g</w:t>
      </w:r>
    </w:p>
    <w:p w:rsidR="006B3D34" w:rsidRPr="00534967" w:rsidRDefault="008B4AA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GB"/>
        </w:rPr>
        <w:t>Paraffin-embedded sections were prepared as desc</w:t>
      </w:r>
      <w:r w:rsidR="00341922" w:rsidRPr="00534967">
        <w:rPr>
          <w:rFonts w:ascii="Book Antiqua" w:hAnsi="Book Antiqua" w:cs="Times New Roman"/>
          <w:sz w:val="24"/>
          <w:szCs w:val="24"/>
          <w:lang w:val="en-GB"/>
        </w:rPr>
        <w:t xml:space="preserve">ribed above. </w:t>
      </w:r>
      <w:r w:rsidR="00DD68D9" w:rsidRPr="00534967">
        <w:rPr>
          <w:rFonts w:ascii="Book Antiqua" w:hAnsi="Book Antiqua" w:cs="Times New Roman"/>
          <w:sz w:val="24"/>
          <w:szCs w:val="24"/>
          <w:lang w:val="en-GB"/>
        </w:rPr>
        <w:t xml:space="preserve">Periodic acid </w:t>
      </w:r>
      <w:r w:rsidR="004465C1" w:rsidRPr="00534967">
        <w:rPr>
          <w:rFonts w:ascii="Book Antiqua" w:hAnsi="Book Antiqua" w:cs="Times New Roman"/>
          <w:sz w:val="24"/>
          <w:szCs w:val="24"/>
          <w:lang w:val="en-GB"/>
        </w:rPr>
        <w:t>Schiff</w:t>
      </w:r>
      <w:r w:rsidR="00DD68D9" w:rsidRPr="00534967">
        <w:rPr>
          <w:rFonts w:ascii="Book Antiqua" w:hAnsi="Book Antiqua" w:cs="Times New Roman"/>
          <w:sz w:val="24"/>
          <w:szCs w:val="24"/>
          <w:lang w:val="en-GB"/>
        </w:rPr>
        <w:t xml:space="preserve"> (PAS)</w:t>
      </w:r>
      <w:r w:rsidR="00341922" w:rsidRPr="00534967">
        <w:rPr>
          <w:rFonts w:ascii="Book Antiqua" w:hAnsi="Book Antiqua" w:cs="Times New Roman"/>
          <w:sz w:val="24"/>
          <w:szCs w:val="24"/>
          <w:lang w:val="en-GB"/>
        </w:rPr>
        <w:t xml:space="preserve"> staining was performed with periodic acid (0.5%) (Merck)</w:t>
      </w:r>
      <w:proofErr w:type="gramStart"/>
      <w:r w:rsidR="00341922" w:rsidRPr="00534967">
        <w:rPr>
          <w:rFonts w:ascii="Book Antiqua" w:hAnsi="Book Antiqua" w:cs="Times New Roman"/>
          <w:sz w:val="24"/>
          <w:szCs w:val="24"/>
          <w:lang w:val="en-GB"/>
        </w:rPr>
        <w:t xml:space="preserve">, Schiff’s reagent (Merck) and </w:t>
      </w:r>
      <w:proofErr w:type="spellStart"/>
      <w:r w:rsidR="00341922" w:rsidRPr="00534967">
        <w:rPr>
          <w:rFonts w:ascii="Book Antiqua" w:hAnsi="Book Antiqua" w:cs="Times New Roman"/>
          <w:sz w:val="24"/>
          <w:szCs w:val="24"/>
          <w:lang w:val="en-GB"/>
        </w:rPr>
        <w:t>hematoxylin</w:t>
      </w:r>
      <w:proofErr w:type="spellEnd"/>
      <w:r w:rsidR="00341922" w:rsidRPr="00534967">
        <w:rPr>
          <w:rFonts w:ascii="Book Antiqua" w:hAnsi="Book Antiqua" w:cs="Times New Roman"/>
          <w:sz w:val="24"/>
          <w:szCs w:val="24"/>
          <w:lang w:val="en-GB"/>
        </w:rPr>
        <w:t xml:space="preserve"> (</w:t>
      </w:r>
      <w:proofErr w:type="spellStart"/>
      <w:r w:rsidR="00341922" w:rsidRPr="00534967">
        <w:rPr>
          <w:rFonts w:ascii="Book Antiqua" w:hAnsi="Book Antiqua" w:cs="Times New Roman"/>
          <w:sz w:val="24"/>
          <w:szCs w:val="24"/>
          <w:lang w:val="en-GB"/>
        </w:rPr>
        <w:t>Fluka</w:t>
      </w:r>
      <w:proofErr w:type="spellEnd"/>
      <w:r w:rsidR="00341922" w:rsidRPr="00534967">
        <w:rPr>
          <w:rFonts w:ascii="Book Antiqua" w:hAnsi="Book Antiqua" w:cs="Times New Roman"/>
          <w:sz w:val="24"/>
          <w:szCs w:val="24"/>
          <w:lang w:val="en-GB"/>
        </w:rPr>
        <w:t>)</w:t>
      </w:r>
      <w:r w:rsidRPr="00534967">
        <w:rPr>
          <w:rFonts w:ascii="Book Antiqua" w:hAnsi="Book Antiqua" w:cs="Times New Roman"/>
          <w:sz w:val="24"/>
          <w:szCs w:val="24"/>
          <w:lang w:val="en-GB"/>
        </w:rPr>
        <w:t>.</w:t>
      </w:r>
      <w:proofErr w:type="gramEnd"/>
      <w:r w:rsidR="006B3D34" w:rsidRPr="00534967">
        <w:rPr>
          <w:rFonts w:ascii="Book Antiqua" w:hAnsi="Book Antiqua" w:cs="Times New Roman"/>
          <w:sz w:val="24"/>
          <w:szCs w:val="24"/>
          <w:lang w:val="en-GB"/>
        </w:rPr>
        <w:t xml:space="preserve"> For Sirius red staining, sections were treated with 0.2% </w:t>
      </w:r>
      <w:proofErr w:type="spellStart"/>
      <w:r w:rsidR="006B3D34" w:rsidRPr="00534967">
        <w:rPr>
          <w:rFonts w:ascii="Book Antiqua" w:hAnsi="Book Antiqua" w:cs="Times New Roman"/>
          <w:sz w:val="24"/>
          <w:szCs w:val="24"/>
          <w:lang w:val="en-GB"/>
        </w:rPr>
        <w:t>phosphomolybdic</w:t>
      </w:r>
      <w:proofErr w:type="spellEnd"/>
      <w:r w:rsidR="006B3D34" w:rsidRPr="00534967">
        <w:rPr>
          <w:rFonts w:ascii="Book Antiqua" w:hAnsi="Book Antiqua" w:cs="Times New Roman"/>
          <w:sz w:val="24"/>
          <w:szCs w:val="24"/>
          <w:lang w:val="en-GB"/>
        </w:rPr>
        <w:t xml:space="preserve"> acid, 0.1% Sirius red in 3% picric acid, 0.01 </w:t>
      </w:r>
      <w:proofErr w:type="spellStart"/>
      <w:r w:rsidR="006B3D34" w:rsidRPr="00534967">
        <w:rPr>
          <w:rFonts w:ascii="Book Antiqua" w:hAnsi="Book Antiqua" w:cs="Times New Roman"/>
          <w:sz w:val="24"/>
          <w:szCs w:val="24"/>
          <w:lang w:val="en-GB"/>
        </w:rPr>
        <w:t>mol</w:t>
      </w:r>
      <w:proofErr w:type="spellEnd"/>
      <w:r w:rsidR="006B3D34" w:rsidRPr="00534967">
        <w:rPr>
          <w:rFonts w:ascii="Book Antiqua" w:hAnsi="Book Antiqua" w:cs="Times New Roman"/>
          <w:sz w:val="24"/>
          <w:szCs w:val="24"/>
          <w:lang w:val="en-GB"/>
        </w:rPr>
        <w:t xml:space="preserve">/L </w:t>
      </w:r>
      <w:proofErr w:type="spellStart"/>
      <w:r w:rsidR="006B3D34" w:rsidRPr="00534967">
        <w:rPr>
          <w:rFonts w:ascii="Book Antiqua" w:hAnsi="Book Antiqua" w:cs="Times New Roman"/>
          <w:sz w:val="24"/>
          <w:szCs w:val="24"/>
          <w:lang w:val="en-GB"/>
        </w:rPr>
        <w:t>HCl</w:t>
      </w:r>
      <w:proofErr w:type="spellEnd"/>
      <w:r w:rsidR="006B3D34" w:rsidRPr="00534967">
        <w:rPr>
          <w:rFonts w:ascii="Book Antiqua" w:hAnsi="Book Antiqua" w:cs="Times New Roman"/>
          <w:sz w:val="24"/>
          <w:szCs w:val="24"/>
          <w:lang w:val="en-GB"/>
        </w:rPr>
        <w:t>, 70%  and 100% ethanol in the order specified.</w:t>
      </w:r>
    </w:p>
    <w:p w:rsidR="008F18C0" w:rsidRPr="00534967" w:rsidRDefault="008F18C0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3B3A95" w:rsidRPr="00534967" w:rsidRDefault="003B3A95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Quantitative real-time PCR</w:t>
      </w:r>
    </w:p>
    <w:p w:rsidR="003B3A95" w:rsidRPr="00534967" w:rsidRDefault="00533BA5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>Total RNA was extracted from murine kidneys using the RNeasy Mini Kit (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Qiagen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>, Hilden, Germany) according to the manufacturer</w:t>
      </w:r>
      <w:r w:rsidR="00875AD8" w:rsidRPr="00534967">
        <w:rPr>
          <w:rFonts w:ascii="Book Antiqua" w:hAnsi="Book Antiqua" w:cs="Times New Roman"/>
          <w:sz w:val="24"/>
          <w:szCs w:val="24"/>
          <w:lang w:val="en-US"/>
        </w:rPr>
        <w:t>’s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instructions. Equal amounts of total RNA were </w:t>
      </w:r>
      <w:r w:rsidR="00111633" w:rsidRPr="00534967">
        <w:rPr>
          <w:rFonts w:ascii="Book Antiqua" w:hAnsi="Book Antiqua" w:cs="Times New Roman"/>
          <w:sz w:val="24"/>
          <w:szCs w:val="24"/>
          <w:lang w:val="en-US"/>
        </w:rPr>
        <w:t>reverse transcribed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with the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Transcriptor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First Strand cDNA Synthesis </w:t>
      </w:r>
      <w:r w:rsidR="002F1A04" w:rsidRPr="00534967">
        <w:rPr>
          <w:rFonts w:ascii="Book Antiqua" w:hAnsi="Book Antiqua" w:cs="Times New Roman"/>
          <w:sz w:val="24"/>
          <w:szCs w:val="24"/>
          <w:lang w:val="en-US"/>
        </w:rPr>
        <w:t>kit fro</w:t>
      </w:r>
      <w:r w:rsidR="00111633" w:rsidRPr="00534967">
        <w:rPr>
          <w:rFonts w:ascii="Book Antiqua" w:hAnsi="Book Antiqua" w:cs="Times New Roman"/>
          <w:sz w:val="24"/>
          <w:szCs w:val="24"/>
          <w:lang w:val="en-US"/>
        </w:rPr>
        <w:t>m Roche Diagnostics.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Real-time-quantitative PCR (RT-qPCR) was performed by a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LightCycler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480 II (Roche). Triplicate RT-qPCR analyses were executed for each sample, and the obtained threshold cycle values (CT) were averaged. Gene expression was normalized to the expression of the housekeeping gene, yielding the ∆CT value.</w:t>
      </w:r>
    </w:p>
    <w:p w:rsidR="00EE2604" w:rsidRPr="00534967" w:rsidRDefault="00EE2604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222E6E" w:rsidRPr="00534967" w:rsidRDefault="00222E6E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Statistical </w:t>
      </w:r>
      <w:r w:rsidR="00EE2604"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a</w:t>
      </w: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nalysis</w:t>
      </w:r>
    </w:p>
    <w:p w:rsidR="00C66617" w:rsidRPr="00534967" w:rsidRDefault="00222E6E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Statistical significance was </w:t>
      </w:r>
      <w:r w:rsidR="00111633" w:rsidRPr="00534967">
        <w:rPr>
          <w:rFonts w:ascii="Book Antiqua" w:hAnsi="Book Antiqua" w:cs="Times New Roman"/>
          <w:sz w:val="24"/>
          <w:szCs w:val="24"/>
          <w:lang w:val="en-US"/>
        </w:rPr>
        <w:t>assessed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by independent samples</w:t>
      </w:r>
      <w:r w:rsidR="00111633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unpaired </w:t>
      </w:r>
      <w:r w:rsidRPr="008850C4">
        <w:rPr>
          <w:rFonts w:ascii="Book Antiqua" w:hAnsi="Book Antiqua" w:cs="Times New Roman"/>
          <w:i/>
          <w:sz w:val="24"/>
          <w:szCs w:val="24"/>
          <w:lang w:val="en-US"/>
        </w:rPr>
        <w:t>t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test </w:t>
      </w:r>
      <w:r w:rsidR="00BC1BE8" w:rsidRPr="00534967">
        <w:rPr>
          <w:rFonts w:ascii="Book Antiqua" w:hAnsi="Book Antiqua" w:cs="Times New Roman"/>
          <w:sz w:val="24"/>
          <w:szCs w:val="24"/>
          <w:lang w:val="en-US"/>
        </w:rPr>
        <w:t>as well as Mann-Whitney test as indicated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Survival data were analyzed by </w:t>
      </w:r>
      <w:r w:rsidR="00497D2C" w:rsidRPr="00534967">
        <w:rPr>
          <w:rFonts w:ascii="Book Antiqua" w:hAnsi="Book Antiqua" w:cs="Times New Roman"/>
          <w:sz w:val="24"/>
          <w:szCs w:val="24"/>
          <w:lang w:val="en-US"/>
        </w:rPr>
        <w:t>log-rank test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. All experimental results are presented as mean</w:t>
      </w:r>
      <w:r w:rsidR="00F10598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F10598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SEM</w:t>
      </w:r>
      <w:r w:rsidR="00BC1BE8" w:rsidRPr="00534967">
        <w:rPr>
          <w:rFonts w:ascii="Book Antiqua" w:hAnsi="Book Antiqua" w:cs="Times New Roman"/>
          <w:sz w:val="24"/>
          <w:szCs w:val="24"/>
          <w:lang w:val="en-US"/>
        </w:rPr>
        <w:t xml:space="preserve"> or median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111633" w:rsidRPr="00534967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two-tailed </w:t>
      </w:r>
      <w:r w:rsidR="00F10598" w:rsidRPr="00534967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value of less than 0.05 w</w:t>
      </w:r>
      <w:r w:rsidR="00111633" w:rsidRPr="00534967">
        <w:rPr>
          <w:rFonts w:ascii="Book Antiqua" w:hAnsi="Book Antiqua" w:cs="Times New Roman"/>
          <w:sz w:val="24"/>
          <w:szCs w:val="24"/>
          <w:lang w:val="en-US"/>
        </w:rPr>
        <w:t>as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considered to </w:t>
      </w:r>
      <w:r w:rsidR="00875AD8" w:rsidRPr="00534967">
        <w:rPr>
          <w:rFonts w:ascii="Book Antiqua" w:hAnsi="Book Antiqua" w:cs="Times New Roman"/>
          <w:sz w:val="24"/>
          <w:szCs w:val="24"/>
          <w:lang w:val="en-US"/>
        </w:rPr>
        <w:t>be statistical significant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Analysis and graph generation were performed in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GraphPad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Prism 6.0 (La Jolla, CA).</w:t>
      </w:r>
    </w:p>
    <w:p w:rsidR="00F10598" w:rsidRPr="00534967" w:rsidRDefault="00F10598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C66617" w:rsidRPr="00534967" w:rsidRDefault="00F10598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RESULTS</w:t>
      </w:r>
    </w:p>
    <w:p w:rsidR="00C66617" w:rsidRPr="00534967" w:rsidRDefault="00355940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VT</w:t>
      </w:r>
      <w:r w:rsidR="0060316E"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improves renal</w:t>
      </w: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transplant</w:t>
      </w:r>
      <w:r w:rsidR="0060316E"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function and survival </w:t>
      </w:r>
    </w:p>
    <w:p w:rsidR="0060316E" w:rsidRPr="00534967" w:rsidRDefault="008A4C0C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>Given the</w:t>
      </w:r>
      <w:r w:rsidR="002D052D" w:rsidRPr="00534967">
        <w:rPr>
          <w:rFonts w:ascii="Book Antiqua" w:hAnsi="Book Antiqua" w:cs="Times New Roman"/>
          <w:sz w:val="24"/>
          <w:szCs w:val="24"/>
          <w:lang w:val="en-US"/>
        </w:rPr>
        <w:t xml:space="preserve"> beneficial properties of Tie2 activation</w:t>
      </w:r>
      <w:r w:rsidR="00355940" w:rsidRPr="00534967">
        <w:rPr>
          <w:rFonts w:ascii="Book Antiqua" w:hAnsi="Book Antiqua" w:cs="Times New Roman"/>
          <w:sz w:val="24"/>
          <w:szCs w:val="24"/>
          <w:lang w:val="en-US"/>
        </w:rPr>
        <w:t xml:space="preserve"> on the endothelial function</w:t>
      </w:r>
      <w:r w:rsidR="002D052D" w:rsidRPr="00534967">
        <w:rPr>
          <w:rFonts w:ascii="Book Antiqua" w:hAnsi="Book Antiqua" w:cs="Times New Roman"/>
          <w:sz w:val="24"/>
          <w:szCs w:val="24"/>
          <w:lang w:val="en-US"/>
        </w:rPr>
        <w:t xml:space="preserve">, we hypothesized that 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early </w:t>
      </w:r>
      <w:r w:rsidR="002D052D" w:rsidRPr="00534967">
        <w:rPr>
          <w:rFonts w:ascii="Book Antiqua" w:hAnsi="Book Antiqua" w:cs="Times New Roman"/>
          <w:sz w:val="24"/>
          <w:szCs w:val="24"/>
          <w:lang w:val="en-US"/>
        </w:rPr>
        <w:t xml:space="preserve">exogenous </w:t>
      </w:r>
      <w:r w:rsidR="00355940" w:rsidRPr="00534967">
        <w:rPr>
          <w:rFonts w:ascii="Book Antiqua" w:hAnsi="Book Antiqua" w:cs="Times New Roman"/>
          <w:sz w:val="24"/>
          <w:szCs w:val="24"/>
          <w:lang w:val="en-US"/>
        </w:rPr>
        <w:t>activation of Tie2</w:t>
      </w:r>
      <w:r w:rsidR="002D052D" w:rsidRPr="00534967">
        <w:rPr>
          <w:rFonts w:ascii="Book Antiqua" w:hAnsi="Book Antiqua" w:cs="Times New Roman"/>
          <w:sz w:val="24"/>
          <w:szCs w:val="24"/>
          <w:lang w:val="en-US"/>
        </w:rPr>
        <w:t xml:space="preserve"> might 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 xml:space="preserve">also </w:t>
      </w:r>
      <w:r w:rsidR="002D052D" w:rsidRPr="00534967">
        <w:rPr>
          <w:rFonts w:ascii="Book Antiqua" w:hAnsi="Book Antiqua" w:cs="Times New Roman"/>
          <w:sz w:val="24"/>
          <w:szCs w:val="24"/>
          <w:lang w:val="en-US"/>
        </w:rPr>
        <w:t>be beneficial in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 long-term</w:t>
      </w:r>
      <w:r w:rsidR="002D052D" w:rsidRPr="00534967">
        <w:rPr>
          <w:rFonts w:ascii="Book Antiqua" w:hAnsi="Book Antiqua" w:cs="Times New Roman"/>
          <w:sz w:val="24"/>
          <w:szCs w:val="24"/>
          <w:lang w:val="en-US"/>
        </w:rPr>
        <w:t xml:space="preserve"> transplant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 function</w:t>
      </w:r>
      <w:r w:rsidR="002D052D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9B75D3" w:rsidRPr="00534967">
        <w:rPr>
          <w:rFonts w:ascii="Book Antiqua" w:hAnsi="Book Antiqua" w:cs="Times New Roman"/>
          <w:sz w:val="24"/>
          <w:szCs w:val="24"/>
          <w:lang w:val="en-US"/>
        </w:rPr>
        <w:t xml:space="preserve">Therefore, 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>we established a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>n MHC-incompatible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 xml:space="preserve"> murine kidney transplant model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/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&lt;EndNote&gt;&lt;Cite&gt;&lt;Author&gt;Rong&lt;/Author&gt;&lt;Year&gt;2012&lt;/Year&gt;&lt;RecNum&gt;173&lt;/RecNum&gt;&lt;DisplayText&gt;&lt;style face="superscript"&gt;[17]&lt;/style&gt;&lt;/DisplayText&gt;&lt;record&gt;&lt;rec-number&gt;173&lt;/rec-number&gt;&lt;foreign-keys&gt;&lt;key app="EN" db-id="5592955ek50xtoe2wvnpexf7d0waztfvdpzp"&gt;173&lt;/key&gt;&lt;/foreign-keys&gt;&lt;ref-type name="Journal Article"&gt;17&lt;/ref-type&gt;&lt;contributors&gt;&lt;authors&gt;&lt;author&gt;Rong, S.&lt;/author&gt;&lt;author&gt;Lewis, A. G.&lt;/author&gt;&lt;author&gt;Kunter, U.&lt;/author&gt;&lt;author&gt;Haller, H.&lt;/author&gt;&lt;author&gt;Gueler, F.&lt;/author&gt;&lt;/authors&gt;&lt;/contributors&gt;&lt;auth-address&gt;Division of Nephrology, Hannover Medical School, 30625 Hannover, Germany.&lt;/auth-address&gt;&lt;titles&gt;&lt;title&gt;A knotless technique for kidney transplantation in the mouse&lt;/title&gt;&lt;secondary-title&gt;J Transplant&lt;/secondary-title&gt;&lt;/titles&gt;&lt;periodical&gt;&lt;full-title&gt;J Transplant&lt;/full-title&gt;&lt;/periodical&gt;&lt;pages&gt;127215&lt;/pages&gt;&lt;volume&gt;2012&lt;/volume&gt;&lt;edition&gt;2012/08/02&lt;/edition&gt;&lt;dates&gt;&lt;year&gt;2012&lt;/year&gt;&lt;/dates&gt;&lt;isbn&gt;2090-0015 (Electronic)&amp;#xD;2090-0007 (Linking)&lt;/isbn&gt;&lt;accession-num&gt;22852070&lt;/accession-num&gt;&lt;urls&gt;&lt;related-urls&gt;&lt;url&gt;http://www.ncbi.nlm.nih.gov/entrez/query.fcgi?cmd=Retrieve&amp;amp;db=PubMed&amp;amp;dopt=Citation&amp;amp;list_uids=22852070&lt;/url&gt;&lt;/related-urls&gt;&lt;/urls&gt;&lt;electronic-resource-num&gt;10.1155/2012/127215&lt;/electronic-resource-num&gt;&lt;language&gt;eng&lt;/language&gt;&lt;/record&gt;&lt;/Cite&gt;&lt;/EndNote&gt;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22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34737D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>and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55940" w:rsidRPr="00534967">
        <w:rPr>
          <w:rFonts w:ascii="Book Antiqua" w:hAnsi="Book Antiqua" w:cs="Times New Roman"/>
          <w:sz w:val="24"/>
          <w:szCs w:val="24"/>
          <w:lang w:val="en-US"/>
        </w:rPr>
        <w:t>treated the m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ice </w:t>
      </w:r>
      <w:r w:rsidR="000E45A5" w:rsidRPr="00534967">
        <w:rPr>
          <w:rFonts w:ascii="Book Antiqua" w:hAnsi="Book Antiqua" w:cs="Times New Roman"/>
          <w:sz w:val="24"/>
          <w:szCs w:val="24"/>
          <w:lang w:val="en-US"/>
        </w:rPr>
        <w:t xml:space="preserve">with 2 doses of 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>VT</w:t>
      </w:r>
      <w:r w:rsidR="00355940" w:rsidRPr="00534967">
        <w:rPr>
          <w:rFonts w:ascii="Book Antiqua" w:hAnsi="Book Antiqua" w:cs="Times New Roman"/>
          <w:sz w:val="24"/>
          <w:szCs w:val="24"/>
          <w:lang w:val="en-US"/>
        </w:rPr>
        <w:t xml:space="preserve"> or vehicle control. S</w:t>
      </w:r>
      <w:r w:rsidR="009B75D3" w:rsidRPr="00534967">
        <w:rPr>
          <w:rFonts w:ascii="Book Antiqua" w:hAnsi="Book Antiqua" w:cs="Times New Roman"/>
          <w:sz w:val="24"/>
          <w:szCs w:val="24"/>
          <w:lang w:val="en-US"/>
        </w:rPr>
        <w:t>erial blood measurements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 xml:space="preserve"> after transplantation</w:t>
      </w:r>
      <w:r w:rsidR="009B75D3" w:rsidRPr="00534967">
        <w:rPr>
          <w:rFonts w:ascii="Book Antiqua" w:hAnsi="Book Antiqua" w:cs="Times New Roman"/>
          <w:sz w:val="24"/>
          <w:szCs w:val="24"/>
          <w:lang w:val="en-US"/>
        </w:rPr>
        <w:t xml:space="preserve"> (day 3, 6, 14, 21, 28)</w:t>
      </w:r>
      <w:r w:rsidR="00355940" w:rsidRPr="00534967">
        <w:rPr>
          <w:rFonts w:ascii="Book Antiqua" w:hAnsi="Book Antiqua" w:cs="Times New Roman"/>
          <w:sz w:val="24"/>
          <w:szCs w:val="24"/>
          <w:lang w:val="en-US"/>
        </w:rPr>
        <w:t xml:space="preserve"> showed that r</w:t>
      </w:r>
      <w:r w:rsidR="002D052D" w:rsidRPr="00534967">
        <w:rPr>
          <w:rFonts w:ascii="Book Antiqua" w:hAnsi="Book Antiqua" w:cs="Times New Roman"/>
          <w:sz w:val="24"/>
          <w:szCs w:val="24"/>
          <w:lang w:val="en-US"/>
        </w:rPr>
        <w:t>enal function was in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>deed</w:t>
      </w:r>
      <w:r w:rsidR="00355940" w:rsidRPr="00534967">
        <w:rPr>
          <w:rFonts w:ascii="Book Antiqua" w:hAnsi="Book Antiqua" w:cs="Times New Roman"/>
          <w:sz w:val="24"/>
          <w:szCs w:val="24"/>
          <w:lang w:val="en-US"/>
        </w:rPr>
        <w:t xml:space="preserve"> slightly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 xml:space="preserve"> improved upon VT treatment at early time points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(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>serum creatinin</w:t>
      </w:r>
      <w:r w:rsidR="00355940" w:rsidRPr="00534967">
        <w:rPr>
          <w:rFonts w:ascii="Book Antiqua" w:hAnsi="Book Antiqua" w:cs="Times New Roman"/>
          <w:sz w:val="24"/>
          <w:szCs w:val="24"/>
          <w:lang w:val="en-US"/>
        </w:rPr>
        <w:t>e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7691C" w:rsidRPr="00534967">
        <w:rPr>
          <w:rFonts w:ascii="Book Antiqua" w:hAnsi="Book Antiqua" w:cs="Times New Roman"/>
          <w:sz w:val="24"/>
          <w:szCs w:val="24"/>
          <w:lang w:val="en-US"/>
        </w:rPr>
        <w:t>vehicle</w:t>
      </w:r>
      <w:r w:rsidR="00B059D0" w:rsidRPr="00534967">
        <w:rPr>
          <w:rFonts w:ascii="Book Antiqua" w:hAnsi="Book Antiqua" w:cs="Times New Roman"/>
          <w:sz w:val="24"/>
          <w:szCs w:val="24"/>
          <w:lang w:val="en-US"/>
        </w:rPr>
        <w:t>-treated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652A84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8)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: 142</w:t>
      </w:r>
      <w:r w:rsidR="00A666EC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A666EC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17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 xml:space="preserve"> µ</w:t>
      </w:r>
      <w:proofErr w:type="spellStart"/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mol</w:t>
      </w:r>
      <w:proofErr w:type="spellEnd"/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/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>L</w:t>
      </w:r>
      <w:r w:rsidR="00B40260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40260" w:rsidRPr="00534967">
        <w:rPr>
          <w:rFonts w:ascii="Book Antiqua" w:hAnsi="Book Antiqua" w:cs="Times New Roman"/>
          <w:i/>
          <w:sz w:val="24"/>
          <w:szCs w:val="24"/>
          <w:lang w:val="en-US"/>
        </w:rPr>
        <w:t>vs</w:t>
      </w:r>
      <w:r w:rsidR="003E5D77" w:rsidRPr="00534967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VT-treated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B40260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B40260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9)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: 94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23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 xml:space="preserve"> µ</w:t>
      </w:r>
      <w:proofErr w:type="spellStart"/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mol</w:t>
      </w:r>
      <w:proofErr w:type="spellEnd"/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/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L, </w:t>
      </w:r>
      <w:r w:rsidR="00B40260" w:rsidRPr="00534967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= </w:t>
      </w:r>
      <w:r w:rsidR="00066641" w:rsidRPr="00534967">
        <w:rPr>
          <w:rFonts w:ascii="Book Antiqua" w:hAnsi="Book Antiqua" w:cs="Times New Roman"/>
          <w:sz w:val="24"/>
          <w:szCs w:val="24"/>
          <w:lang w:val="en-US"/>
        </w:rPr>
        <w:t>0.</w:t>
      </w:r>
      <w:r w:rsidR="00903EF8" w:rsidRPr="00534967">
        <w:rPr>
          <w:rFonts w:ascii="Book Antiqua" w:hAnsi="Book Antiqua" w:cs="Times New Roman"/>
          <w:sz w:val="24"/>
          <w:szCs w:val="24"/>
          <w:lang w:val="en-US"/>
        </w:rPr>
        <w:t>12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 xml:space="preserve">urea </w:t>
      </w:r>
      <w:r w:rsidR="007C39B2" w:rsidRPr="00534967">
        <w:rPr>
          <w:rFonts w:ascii="Book Antiqua" w:hAnsi="Book Antiqua" w:cs="Times New Roman"/>
          <w:sz w:val="24"/>
          <w:szCs w:val="24"/>
          <w:lang w:val="en-US"/>
        </w:rPr>
        <w:t xml:space="preserve">level </w:t>
      </w:r>
      <w:r w:rsidR="0087691C" w:rsidRPr="00534967">
        <w:rPr>
          <w:rFonts w:ascii="Book Antiqua" w:hAnsi="Book Antiqua" w:cs="Times New Roman"/>
          <w:sz w:val="24"/>
          <w:szCs w:val="24"/>
          <w:lang w:val="en-US"/>
        </w:rPr>
        <w:t>vehicle</w:t>
      </w:r>
      <w:r w:rsidR="00B059D0" w:rsidRPr="00534967">
        <w:rPr>
          <w:rFonts w:ascii="Book Antiqua" w:hAnsi="Book Antiqua" w:cs="Times New Roman"/>
          <w:sz w:val="24"/>
          <w:szCs w:val="24"/>
          <w:lang w:val="en-US"/>
        </w:rPr>
        <w:t>-treated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B40260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B40260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8)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: 76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5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mmol</w:t>
      </w:r>
      <w:proofErr w:type="spellEnd"/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/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>L</w:t>
      </w:r>
      <w:r w:rsidR="00B40260" w:rsidRPr="00534967">
        <w:rPr>
          <w:rFonts w:ascii="Book Antiqua" w:hAnsi="Book Antiqua" w:cs="Times New Roman"/>
          <w:i/>
          <w:sz w:val="24"/>
          <w:szCs w:val="24"/>
          <w:lang w:val="en-US"/>
        </w:rPr>
        <w:t xml:space="preserve"> vs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 xml:space="preserve"> VT-treated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652A84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10)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: 60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8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mmol</w:t>
      </w:r>
      <w:proofErr w:type="spellEnd"/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>/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L, </w:t>
      </w:r>
      <w:r w:rsidR="00B40260" w:rsidRPr="00534967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= </w:t>
      </w:r>
      <w:r w:rsidR="00066641" w:rsidRPr="00534967">
        <w:rPr>
          <w:rFonts w:ascii="Book Antiqua" w:hAnsi="Book Antiqua" w:cs="Times New Roman"/>
          <w:sz w:val="24"/>
          <w:szCs w:val="24"/>
          <w:lang w:val="en-US"/>
        </w:rPr>
        <w:t>0.1</w:t>
      </w:r>
      <w:r w:rsidR="00903EF8" w:rsidRPr="00534967">
        <w:rPr>
          <w:rFonts w:ascii="Book Antiqua" w:hAnsi="Book Antiqua" w:cs="Times New Roman"/>
          <w:sz w:val="24"/>
          <w:szCs w:val="24"/>
          <w:lang w:val="en-US"/>
        </w:rPr>
        <w:t>3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using unpaired t test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 xml:space="preserve">) was observed on day 6 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>(Fig</w:t>
      </w:r>
      <w:r w:rsidR="00B40260" w:rsidRPr="00534967">
        <w:rPr>
          <w:rFonts w:ascii="Book Antiqua" w:hAnsi="Book Antiqua" w:cs="Times New Roman"/>
          <w:sz w:val="24"/>
          <w:szCs w:val="24"/>
          <w:lang w:val="en-US" w:eastAsia="zh-CN"/>
        </w:rPr>
        <w:t>ure</w:t>
      </w:r>
      <w:r w:rsidR="0009617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>1</w:t>
      </w:r>
      <w:r w:rsidR="00B40260" w:rsidRPr="00534967">
        <w:rPr>
          <w:rFonts w:ascii="Book Antiqua" w:hAnsi="Book Antiqua" w:cs="Times New Roman"/>
          <w:sz w:val="24"/>
          <w:szCs w:val="24"/>
          <w:lang w:val="en-US"/>
        </w:rPr>
        <w:t>A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and </w:t>
      </w:r>
      <w:r w:rsidR="00B40260" w:rsidRPr="00534967">
        <w:rPr>
          <w:rFonts w:ascii="Book Antiqua" w:hAnsi="Book Antiqua" w:cs="Times New Roman"/>
          <w:sz w:val="24"/>
          <w:szCs w:val="24"/>
          <w:lang w:val="en-US"/>
        </w:rPr>
        <w:t>B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 xml:space="preserve">). 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>Lactate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 xml:space="preserve"> dehydrogenase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 (LDH)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 xml:space="preserve"> as a broad surrogate marker for cell death 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>showed a similar trend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 xml:space="preserve"> in vehicle-treated animals compared to the VT group </w:t>
      </w:r>
      <w:r w:rsidR="00671FC3" w:rsidRPr="00534967">
        <w:rPr>
          <w:rFonts w:ascii="Book Antiqua" w:hAnsi="Book Antiqua" w:cs="Times New Roman"/>
          <w:sz w:val="24"/>
          <w:szCs w:val="24"/>
          <w:lang w:val="en-US"/>
        </w:rPr>
        <w:t xml:space="preserve">potentially indicating 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 xml:space="preserve">that VT 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might </w:t>
      </w:r>
      <w:r w:rsidR="00671FC3" w:rsidRPr="00534967">
        <w:rPr>
          <w:rFonts w:ascii="Book Antiqua" w:hAnsi="Book Antiqua" w:cs="Times New Roman"/>
          <w:sz w:val="24"/>
          <w:szCs w:val="24"/>
          <w:lang w:val="en-US"/>
        </w:rPr>
        <w:t>reduce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71FC3" w:rsidRPr="00534967">
        <w:rPr>
          <w:rFonts w:ascii="Book Antiqua" w:hAnsi="Book Antiqua" w:cs="Times New Roman"/>
          <w:sz w:val="24"/>
          <w:szCs w:val="24"/>
          <w:lang w:val="en-US"/>
        </w:rPr>
        <w:t>apoptosis/necrosis</w:t>
      </w:r>
      <w:r w:rsidR="0087691C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[</w:t>
      </w:r>
      <w:r w:rsidR="0087691C" w:rsidRPr="00534967">
        <w:rPr>
          <w:rFonts w:ascii="Book Antiqua" w:hAnsi="Book Antiqua" w:cs="Times New Roman"/>
          <w:sz w:val="24"/>
          <w:szCs w:val="24"/>
          <w:lang w:val="en-US"/>
        </w:rPr>
        <w:t>vehicle</w:t>
      </w:r>
      <w:r w:rsidR="00B059D0" w:rsidRPr="00534967">
        <w:rPr>
          <w:rFonts w:ascii="Book Antiqua" w:hAnsi="Book Antiqua" w:cs="Times New Roman"/>
          <w:sz w:val="24"/>
          <w:szCs w:val="24"/>
          <w:lang w:val="en-US"/>
        </w:rPr>
        <w:t>-treated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652A84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7)</w:t>
      </w:r>
      <w:r w:rsidR="0087691C" w:rsidRPr="00534967">
        <w:rPr>
          <w:rFonts w:ascii="Book Antiqua" w:hAnsi="Book Antiqua" w:cs="Times New Roman"/>
          <w:sz w:val="24"/>
          <w:szCs w:val="24"/>
          <w:lang w:val="en-US"/>
        </w:rPr>
        <w:t>: 1288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383</w:t>
      </w:r>
      <w:r w:rsidR="00B40260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B40260" w:rsidRPr="00534967">
        <w:rPr>
          <w:rFonts w:ascii="Book Antiqua" w:hAnsi="Book Antiqua" w:cs="Times New Roman"/>
          <w:sz w:val="24"/>
          <w:szCs w:val="24"/>
          <w:lang w:val="en-US"/>
        </w:rPr>
        <w:t>iU</w:t>
      </w:r>
      <w:proofErr w:type="spellEnd"/>
      <w:r w:rsidR="00B40260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40260" w:rsidRPr="00534967">
        <w:rPr>
          <w:rFonts w:ascii="Book Antiqua" w:hAnsi="Book Antiqua" w:cs="Times New Roman"/>
          <w:i/>
          <w:sz w:val="24"/>
          <w:szCs w:val="24"/>
          <w:lang w:val="en-US"/>
        </w:rPr>
        <w:t>vs</w:t>
      </w:r>
      <w:r w:rsidR="0087691C" w:rsidRPr="00534967">
        <w:rPr>
          <w:rFonts w:ascii="Book Antiqua" w:hAnsi="Book Antiqua" w:cs="Times New Roman"/>
          <w:sz w:val="24"/>
          <w:szCs w:val="24"/>
          <w:lang w:val="en-US"/>
        </w:rPr>
        <w:t xml:space="preserve"> VT-treated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652A84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8)</w:t>
      </w:r>
      <w:r w:rsidR="0087691C" w:rsidRPr="00534967">
        <w:rPr>
          <w:rFonts w:ascii="Book Antiqua" w:hAnsi="Book Antiqua" w:cs="Times New Roman"/>
          <w:sz w:val="24"/>
          <w:szCs w:val="24"/>
          <w:lang w:val="en-US"/>
        </w:rPr>
        <w:t>: 870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±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817E1" w:rsidRPr="00534967">
        <w:rPr>
          <w:rFonts w:ascii="Book Antiqua" w:hAnsi="Book Antiqua" w:cs="Times New Roman"/>
          <w:sz w:val="24"/>
          <w:szCs w:val="24"/>
          <w:lang w:val="en-US"/>
        </w:rPr>
        <w:t>275</w:t>
      </w:r>
      <w:r w:rsidR="0087691C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87691C" w:rsidRPr="00534967">
        <w:rPr>
          <w:rFonts w:ascii="Book Antiqua" w:hAnsi="Book Antiqua" w:cs="Times New Roman"/>
          <w:sz w:val="24"/>
          <w:szCs w:val="24"/>
          <w:lang w:val="en-US"/>
        </w:rPr>
        <w:t>iU</w:t>
      </w:r>
      <w:proofErr w:type="spellEnd"/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B40260" w:rsidRPr="00534967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B40260" w:rsidRPr="00534967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ED2F3B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066641" w:rsidRPr="00534967">
        <w:rPr>
          <w:rFonts w:ascii="Book Antiqua" w:hAnsi="Book Antiqua" w:cs="Times New Roman"/>
          <w:sz w:val="24"/>
          <w:szCs w:val="24"/>
          <w:lang w:val="en-US"/>
        </w:rPr>
        <w:t>0.</w:t>
      </w:r>
      <w:r w:rsidR="00903EF8" w:rsidRPr="00534967">
        <w:rPr>
          <w:rFonts w:ascii="Book Antiqua" w:hAnsi="Book Antiqua" w:cs="Times New Roman"/>
          <w:sz w:val="24"/>
          <w:szCs w:val="24"/>
          <w:lang w:val="en-US"/>
        </w:rPr>
        <w:t>38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using unpaired </w:t>
      </w:r>
      <w:r w:rsidR="00067FF7" w:rsidRPr="00534967">
        <w:rPr>
          <w:rFonts w:ascii="Book Antiqua" w:hAnsi="Book Antiqua" w:cs="Times New Roman"/>
          <w:i/>
          <w:sz w:val="24"/>
          <w:szCs w:val="24"/>
          <w:lang w:val="en-US"/>
        </w:rPr>
        <w:t>t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test</w:t>
      </w:r>
      <w:r w:rsidR="00B40260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]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>(Fig</w:t>
      </w:r>
      <w:r w:rsidR="00B40260" w:rsidRPr="00534967">
        <w:rPr>
          <w:rFonts w:ascii="Book Antiqua" w:hAnsi="Book Antiqua" w:cs="Times New Roman"/>
          <w:sz w:val="24"/>
          <w:szCs w:val="24"/>
          <w:lang w:val="en-US" w:eastAsia="zh-CN"/>
        </w:rPr>
        <w:t>ure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 xml:space="preserve"> 1</w:t>
      </w:r>
      <w:r w:rsidR="00B40260" w:rsidRPr="00534967">
        <w:rPr>
          <w:rFonts w:ascii="Book Antiqua" w:hAnsi="Book Antiqua" w:cs="Times New Roman"/>
          <w:sz w:val="24"/>
          <w:szCs w:val="24"/>
          <w:lang w:val="en-US"/>
        </w:rPr>
        <w:t>C</w:t>
      </w:r>
      <w:r w:rsidR="00BE7669" w:rsidRPr="00534967">
        <w:rPr>
          <w:rFonts w:ascii="Book Antiqua" w:hAnsi="Book Antiqua" w:cs="Times New Roman"/>
          <w:sz w:val="24"/>
          <w:szCs w:val="24"/>
          <w:lang w:val="en-US"/>
        </w:rPr>
        <w:t xml:space="preserve">). </w:t>
      </w:r>
      <w:r w:rsidR="009B75D3" w:rsidRPr="00534967">
        <w:rPr>
          <w:rFonts w:ascii="Book Antiqua" w:hAnsi="Book Antiqua" w:cs="Times New Roman"/>
          <w:sz w:val="24"/>
          <w:szCs w:val="24"/>
          <w:lang w:val="en-US"/>
        </w:rPr>
        <w:t xml:space="preserve">Additionally, we analyzed </w:t>
      </w:r>
      <w:r w:rsidR="00EF3E6D" w:rsidRPr="00534967">
        <w:rPr>
          <w:rFonts w:ascii="Book Antiqua" w:hAnsi="Book Antiqua" w:cs="Times New Roman"/>
          <w:sz w:val="24"/>
          <w:szCs w:val="24"/>
          <w:lang w:val="en-US"/>
        </w:rPr>
        <w:t>survival after transplantation and observed a</w:t>
      </w:r>
      <w:r w:rsidR="00CD3D9F" w:rsidRPr="00534967">
        <w:rPr>
          <w:rFonts w:ascii="Book Antiqua" w:hAnsi="Book Antiqua"/>
          <w:sz w:val="24"/>
          <w:szCs w:val="24"/>
          <w:lang w:val="en-US"/>
        </w:rPr>
        <w:t xml:space="preserve"> </w:t>
      </w:r>
      <w:r w:rsidR="00EF3E6D" w:rsidRPr="00534967">
        <w:rPr>
          <w:rFonts w:ascii="Book Antiqua" w:hAnsi="Book Antiqua" w:cs="Times New Roman"/>
          <w:sz w:val="24"/>
          <w:szCs w:val="24"/>
          <w:lang w:val="en-US"/>
        </w:rPr>
        <w:t>trend towards improved survival in VT-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 xml:space="preserve"> compared to vehicle-</w:t>
      </w:r>
      <w:r w:rsidR="00EF3E6D" w:rsidRPr="00534967">
        <w:rPr>
          <w:rFonts w:ascii="Book Antiqua" w:hAnsi="Book Antiqua" w:cs="Times New Roman"/>
          <w:sz w:val="24"/>
          <w:szCs w:val="24"/>
          <w:lang w:val="en-US"/>
        </w:rPr>
        <w:t xml:space="preserve">treated mice </w:t>
      </w:r>
      <w:r w:rsidR="006A7732" w:rsidRPr="00534967">
        <w:rPr>
          <w:rFonts w:ascii="Book Antiqua" w:hAnsi="Book Antiqua" w:cs="Times New Roman"/>
          <w:sz w:val="24"/>
          <w:szCs w:val="24"/>
          <w:lang w:val="en-US"/>
        </w:rPr>
        <w:t>(27</w:t>
      </w:r>
      <w:r w:rsidR="00DF4157" w:rsidRPr="00534967">
        <w:rPr>
          <w:rFonts w:ascii="Book Antiqua" w:hAnsi="Book Antiqua" w:cs="Times New Roman"/>
          <w:sz w:val="24"/>
          <w:szCs w:val="24"/>
          <w:lang w:val="en-US"/>
        </w:rPr>
        <w:t>%</w:t>
      </w:r>
      <w:r w:rsidR="00431BAB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31BAB" w:rsidRPr="00534967">
        <w:rPr>
          <w:rFonts w:ascii="Book Antiqua" w:hAnsi="Book Antiqua" w:cs="Times New Roman"/>
          <w:i/>
          <w:sz w:val="24"/>
          <w:szCs w:val="24"/>
          <w:lang w:val="en-US"/>
        </w:rPr>
        <w:t>vs</w:t>
      </w:r>
      <w:r w:rsidR="006A7732" w:rsidRPr="00534967">
        <w:rPr>
          <w:rFonts w:ascii="Book Antiqua" w:hAnsi="Book Antiqua" w:cs="Times New Roman"/>
          <w:sz w:val="24"/>
          <w:szCs w:val="24"/>
          <w:lang w:val="en-US"/>
        </w:rPr>
        <w:t xml:space="preserve"> 54%, </w:t>
      </w:r>
      <w:r w:rsidR="00431BAB" w:rsidRPr="00534967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431BAB" w:rsidRPr="00534967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6A7732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431BAB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A7732" w:rsidRPr="00534967">
        <w:rPr>
          <w:rFonts w:ascii="Book Antiqua" w:hAnsi="Book Antiqua" w:cs="Times New Roman"/>
          <w:sz w:val="24"/>
          <w:szCs w:val="24"/>
          <w:lang w:val="en-US"/>
        </w:rPr>
        <w:t>0.24</w:t>
      </w:r>
      <w:r w:rsidR="00D36B2C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D36B2C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431BAB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D36B2C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431BAB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D36B2C" w:rsidRPr="00534967">
        <w:rPr>
          <w:rFonts w:ascii="Book Antiqua" w:hAnsi="Book Antiqua" w:cs="Times New Roman"/>
          <w:sz w:val="24"/>
          <w:szCs w:val="24"/>
          <w:lang w:val="en-US"/>
        </w:rPr>
        <w:t>11</w:t>
      </w:r>
      <w:r w:rsidR="006A7732" w:rsidRPr="00534967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EF3E6D" w:rsidRPr="00534967">
        <w:rPr>
          <w:rFonts w:ascii="Book Antiqua" w:hAnsi="Book Antiqua" w:cs="Times New Roman"/>
          <w:sz w:val="24"/>
          <w:szCs w:val="24"/>
          <w:lang w:val="en-US"/>
        </w:rPr>
        <w:t>(Fig</w:t>
      </w:r>
      <w:r w:rsidR="00431BAB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ure</w:t>
      </w:r>
      <w:r w:rsidR="0009617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F3E6D" w:rsidRPr="00534967">
        <w:rPr>
          <w:rFonts w:ascii="Book Antiqua" w:hAnsi="Book Antiqua" w:cs="Times New Roman"/>
          <w:sz w:val="24"/>
          <w:szCs w:val="24"/>
          <w:lang w:val="en-US"/>
        </w:rPr>
        <w:t>1</w:t>
      </w:r>
      <w:r w:rsidR="002A4613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EF3E6D" w:rsidRPr="00534967">
        <w:rPr>
          <w:rFonts w:ascii="Book Antiqua" w:hAnsi="Book Antiqua" w:cs="Times New Roman"/>
          <w:sz w:val="24"/>
          <w:szCs w:val="24"/>
          <w:lang w:val="en-US"/>
        </w:rPr>
        <w:t xml:space="preserve">). Together, these data indicate that 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early </w:t>
      </w:r>
      <w:r w:rsidR="00EF3E6D" w:rsidRPr="00534967">
        <w:rPr>
          <w:rFonts w:ascii="Book Antiqua" w:hAnsi="Book Antiqua" w:cs="Times New Roman"/>
          <w:sz w:val="24"/>
          <w:szCs w:val="24"/>
          <w:lang w:val="en-US"/>
        </w:rPr>
        <w:t>VT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 treatment</w:t>
      </w:r>
      <w:r w:rsidR="00EF3E6D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71FC3" w:rsidRPr="00534967">
        <w:rPr>
          <w:rFonts w:ascii="Book Antiqua" w:hAnsi="Book Antiqua" w:cs="Times New Roman"/>
          <w:sz w:val="24"/>
          <w:szCs w:val="24"/>
          <w:lang w:val="en-US"/>
        </w:rPr>
        <w:t>might improve kidney function after renal transplantation.</w:t>
      </w:r>
      <w:r w:rsidR="00EF3E6D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:rsidR="00474763" w:rsidRPr="00534967" w:rsidRDefault="0047476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60316E" w:rsidRPr="00534967" w:rsidRDefault="0060316E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Infiltration of inflammatory cells is diminished upon </w:t>
      </w:r>
      <w:r w:rsidR="00D73148"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VT</w:t>
      </w: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treatment</w:t>
      </w:r>
    </w:p>
    <w:p w:rsidR="0060316E" w:rsidRPr="00534967" w:rsidRDefault="00EF3E6D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We next 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>studied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histological 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>changes</w:t>
      </w:r>
      <w:r w:rsidR="00D50443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73148" w:rsidRPr="00534967">
        <w:rPr>
          <w:rFonts w:ascii="Book Antiqua" w:hAnsi="Book Antiqua" w:cs="Times New Roman"/>
          <w:sz w:val="24"/>
          <w:szCs w:val="24"/>
          <w:lang w:val="en-US"/>
        </w:rPr>
        <w:t xml:space="preserve">to </w:t>
      </w:r>
      <w:r w:rsidR="00D50443" w:rsidRPr="00534967">
        <w:rPr>
          <w:rFonts w:ascii="Book Antiqua" w:hAnsi="Book Antiqua" w:cs="Times New Roman"/>
          <w:sz w:val="24"/>
          <w:szCs w:val="24"/>
          <w:lang w:val="en-US"/>
        </w:rPr>
        <w:t>investigate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graft rejection and inflammation</w:t>
      </w:r>
      <w:r w:rsidR="00D50443" w:rsidRPr="00534967">
        <w:rPr>
          <w:rFonts w:ascii="Book Antiqua" w:hAnsi="Book Antiqua" w:cs="Times New Roman"/>
          <w:sz w:val="24"/>
          <w:szCs w:val="24"/>
          <w:lang w:val="en-US"/>
        </w:rPr>
        <w:t xml:space="preserve"> in transplanted kidneys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. One can easily appreciate the glomerular as well as the interstitial inflammatory infiltrate</w:t>
      </w:r>
      <w:r w:rsidR="00671FC3" w:rsidRPr="00534967">
        <w:rPr>
          <w:rFonts w:ascii="Book Antiqua" w:hAnsi="Book Antiqua" w:cs="Times New Roman"/>
          <w:sz w:val="24"/>
          <w:szCs w:val="24"/>
          <w:lang w:val="en-US"/>
        </w:rPr>
        <w:t>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in the vehicle-treated mice </w:t>
      </w:r>
      <w:r w:rsidR="006016CE" w:rsidRPr="00534967">
        <w:rPr>
          <w:rFonts w:ascii="Book Antiqua" w:hAnsi="Book Antiqua" w:cs="Times New Roman"/>
          <w:sz w:val="24"/>
          <w:szCs w:val="24"/>
          <w:lang w:val="en-US"/>
        </w:rPr>
        <w:t xml:space="preserve">on day 28 after transplantation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(Fig</w:t>
      </w:r>
      <w:r w:rsidR="002059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ure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2</w:t>
      </w:r>
      <w:r w:rsidR="002059F7" w:rsidRPr="00534967">
        <w:rPr>
          <w:rFonts w:ascii="Book Antiqua" w:hAnsi="Book Antiqua" w:cs="Times New Roman"/>
          <w:sz w:val="24"/>
          <w:szCs w:val="24"/>
          <w:lang w:val="en-US"/>
        </w:rPr>
        <w:t>A</w:t>
      </w:r>
      <w:r w:rsidR="002059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and </w:t>
      </w:r>
      <w:r w:rsidR="002059F7" w:rsidRPr="00534967">
        <w:rPr>
          <w:rFonts w:ascii="Book Antiqua" w:hAnsi="Book Antiqua" w:cs="Times New Roman"/>
          <w:sz w:val="24"/>
          <w:szCs w:val="24"/>
          <w:lang w:val="en-US"/>
        </w:rPr>
        <w:t>C,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left side). In the lower left panel (</w:t>
      </w:r>
      <w:r w:rsidR="002059F7" w:rsidRPr="00534967">
        <w:rPr>
          <w:rFonts w:ascii="Book Antiqua" w:hAnsi="Book Antiqua" w:cs="Times New Roman"/>
          <w:sz w:val="24"/>
          <w:szCs w:val="24"/>
          <w:lang w:val="en-US"/>
        </w:rPr>
        <w:t>Fig</w:t>
      </w:r>
      <w:r w:rsidR="002059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ure</w:t>
      </w:r>
      <w:r w:rsidR="002059F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2</w:t>
      </w:r>
      <w:r w:rsidR="002059F7" w:rsidRPr="00534967">
        <w:rPr>
          <w:rFonts w:ascii="Book Antiqua" w:hAnsi="Book Antiqua" w:cs="Times New Roman"/>
          <w:sz w:val="24"/>
          <w:szCs w:val="24"/>
          <w:lang w:val="en-US"/>
        </w:rPr>
        <w:t>C</w:t>
      </w:r>
      <w:r w:rsidR="00D50443" w:rsidRPr="00534967">
        <w:rPr>
          <w:rFonts w:ascii="Book Antiqua" w:hAnsi="Book Antiqua" w:cs="Times New Roman"/>
          <w:sz w:val="24"/>
          <w:szCs w:val="24"/>
          <w:lang w:val="en-US"/>
        </w:rPr>
        <w:t>, left side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) almost no intact tubular structures are detectable anymore. VT treated mice exhibited a much weaker inflammatory burden both in the glomerulus as well as the </w:t>
      </w:r>
      <w:proofErr w:type="spellStart"/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>interstitium</w:t>
      </w:r>
      <w:proofErr w:type="spellEnd"/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(Fig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ure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2, right side). These results were confir</w:t>
      </w:r>
      <w:r w:rsidR="001B5063" w:rsidRPr="00534967">
        <w:rPr>
          <w:rFonts w:ascii="Book Antiqua" w:hAnsi="Book Antiqua" w:cs="Times New Roman"/>
          <w:sz w:val="24"/>
          <w:szCs w:val="24"/>
          <w:lang w:val="en-US"/>
        </w:rPr>
        <w:t>med by a histological semi-quantification</w:t>
      </w:r>
      <w:r w:rsidR="00441BC8" w:rsidRPr="00534967">
        <w:rPr>
          <w:rFonts w:ascii="Book Antiqua" w:hAnsi="Book Antiqua" w:cs="Times New Roman"/>
          <w:sz w:val="24"/>
          <w:szCs w:val="24"/>
          <w:lang w:val="en-US"/>
        </w:rPr>
        <w:t xml:space="preserve"> (Table 1)</w:t>
      </w:r>
      <w:r w:rsidR="001B5063" w:rsidRPr="00534967">
        <w:rPr>
          <w:rFonts w:ascii="Book Antiqua" w:hAnsi="Book Antiqua" w:cs="Times New Roman"/>
          <w:sz w:val="24"/>
          <w:szCs w:val="24"/>
          <w:lang w:val="en-US"/>
        </w:rPr>
        <w:t xml:space="preserve"> regarding interstitial inflammation 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[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>vehicle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652A84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3)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 xml:space="preserve">: </w:t>
      </w:r>
      <w:r w:rsidR="002760AF" w:rsidRPr="00534967">
        <w:rPr>
          <w:rFonts w:ascii="Book Antiqua" w:hAnsi="Book Antiqua" w:cs="Times New Roman"/>
          <w:sz w:val="24"/>
          <w:szCs w:val="24"/>
          <w:lang w:val="en-US"/>
        </w:rPr>
        <w:t>median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2760AF" w:rsidRPr="00534967">
        <w:rPr>
          <w:rFonts w:ascii="Book Antiqua" w:hAnsi="Book Antiqua" w:cs="Times New Roman"/>
          <w:sz w:val="24"/>
          <w:szCs w:val="24"/>
          <w:lang w:val="en-US"/>
        </w:rPr>
        <w:t xml:space="preserve">= 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>4.0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2760AF" w:rsidRPr="00534967">
        <w:rPr>
          <w:rFonts w:ascii="Book Antiqua" w:hAnsi="Book Antiqua" w:cs="Times New Roman"/>
          <w:sz w:val="24"/>
          <w:szCs w:val="24"/>
          <w:lang w:val="en-US"/>
        </w:rPr>
        <w:t xml:space="preserve">25% quartile: </w:t>
      </w:r>
      <w:r w:rsidR="00CB21ED" w:rsidRPr="00534967">
        <w:rPr>
          <w:rFonts w:ascii="Book Antiqua" w:hAnsi="Book Antiqua" w:cs="Times New Roman"/>
          <w:sz w:val="24"/>
          <w:szCs w:val="24"/>
          <w:lang w:val="en-US"/>
        </w:rPr>
        <w:t>4.0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%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>-</w:t>
      </w:r>
      <w:r w:rsidR="002760AF" w:rsidRPr="00534967">
        <w:rPr>
          <w:rFonts w:ascii="Book Antiqua" w:hAnsi="Book Antiqua" w:cs="Times New Roman"/>
          <w:sz w:val="24"/>
          <w:szCs w:val="24"/>
          <w:lang w:val="en-US"/>
        </w:rPr>
        <w:t xml:space="preserve">75% quartile: 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>4.0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D36B2C" w:rsidRPr="00534967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E30CE" w:rsidRPr="00534967">
        <w:rPr>
          <w:rFonts w:ascii="Book Antiqua" w:hAnsi="Book Antiqua" w:cs="Times New Roman"/>
          <w:i/>
          <w:sz w:val="24"/>
          <w:szCs w:val="24"/>
          <w:lang w:val="en-US"/>
        </w:rPr>
        <w:t>vs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 xml:space="preserve"> VT-treated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7E30CE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7E30CE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5)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>: 2.</w:t>
      </w:r>
      <w:r w:rsidR="00A03E68" w:rsidRPr="00534967">
        <w:rPr>
          <w:rFonts w:ascii="Book Antiqua" w:hAnsi="Book Antiqua" w:cs="Times New Roman"/>
          <w:sz w:val="24"/>
          <w:szCs w:val="24"/>
          <w:lang w:val="en-US"/>
        </w:rPr>
        <w:t>0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(2.0-2.</w:t>
      </w:r>
      <w:r w:rsidR="00C82522" w:rsidRPr="00534967">
        <w:rPr>
          <w:rFonts w:ascii="Book Antiqua" w:hAnsi="Book Antiqua" w:cs="Times New Roman"/>
          <w:sz w:val="24"/>
          <w:szCs w:val="24"/>
          <w:lang w:val="en-US"/>
        </w:rPr>
        <w:t>0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DF4157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7E30CE" w:rsidRPr="00534967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7E30CE" w:rsidRPr="00534967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DF4157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CB21ED" w:rsidRPr="00534967">
        <w:rPr>
          <w:rFonts w:ascii="Book Antiqua" w:hAnsi="Book Antiqua" w:cs="Times New Roman"/>
          <w:sz w:val="24"/>
          <w:szCs w:val="24"/>
          <w:lang w:val="en-US"/>
        </w:rPr>
        <w:t>0.02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using Mann-Whitney test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[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B5063" w:rsidRPr="00534967">
        <w:rPr>
          <w:rFonts w:ascii="Book Antiqua" w:hAnsi="Book Antiqua" w:cs="Times New Roman"/>
          <w:sz w:val="24"/>
          <w:szCs w:val="24"/>
          <w:lang w:val="en-US"/>
        </w:rPr>
        <w:t xml:space="preserve">and glomerular injury 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[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>vehicle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7E30CE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7E30CE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3)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 xml:space="preserve">: </w:t>
      </w:r>
      <w:r w:rsidR="00C82522" w:rsidRPr="00534967">
        <w:rPr>
          <w:rFonts w:ascii="Book Antiqua" w:hAnsi="Book Antiqua" w:cs="Times New Roman"/>
          <w:sz w:val="24"/>
          <w:szCs w:val="24"/>
          <w:lang w:val="en-US"/>
        </w:rPr>
        <w:t>4.0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(3.0-4.0)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E30CE" w:rsidRPr="00534967">
        <w:rPr>
          <w:rFonts w:ascii="Book Antiqua" w:hAnsi="Book Antiqua" w:cs="Times New Roman"/>
          <w:i/>
          <w:sz w:val="24"/>
          <w:szCs w:val="24"/>
          <w:lang w:val="en-US"/>
        </w:rPr>
        <w:lastRenderedPageBreak/>
        <w:t>vs</w:t>
      </w:r>
      <w:r w:rsidR="00DC5DCC" w:rsidRPr="00534967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>VT-treated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7E30CE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7E30CE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5)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 xml:space="preserve">: </w:t>
      </w:r>
      <w:r w:rsidR="00C82522" w:rsidRPr="00534967">
        <w:rPr>
          <w:rFonts w:ascii="Book Antiqua" w:hAnsi="Book Antiqua" w:cs="Times New Roman"/>
          <w:sz w:val="24"/>
          <w:szCs w:val="24"/>
          <w:lang w:val="en-US"/>
        </w:rPr>
        <w:t>2.0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(1.0-2.0)</w:t>
      </w:r>
      <w:r w:rsidR="00DF4157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7E30CE" w:rsidRPr="00534967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DF4157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DF4157" w:rsidRPr="00534967">
        <w:rPr>
          <w:rFonts w:ascii="Book Antiqua" w:hAnsi="Book Antiqua" w:cs="Times New Roman"/>
          <w:sz w:val="24"/>
          <w:szCs w:val="24"/>
          <w:lang w:val="en-US"/>
        </w:rPr>
        <w:t>0.04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using Mann-Whitney test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]</w:t>
      </w:r>
      <w:r w:rsidR="00DC5DCC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B5063" w:rsidRPr="00534967">
        <w:rPr>
          <w:rFonts w:ascii="Book Antiqua" w:hAnsi="Book Antiqua" w:cs="Times New Roman"/>
          <w:sz w:val="24"/>
          <w:szCs w:val="24"/>
          <w:lang w:val="en-US"/>
        </w:rPr>
        <w:t>(Fig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ure</w:t>
      </w:r>
      <w:r w:rsidR="001B5063" w:rsidRPr="00534967">
        <w:rPr>
          <w:rFonts w:ascii="Book Antiqua" w:hAnsi="Book Antiqua" w:cs="Times New Roman"/>
          <w:sz w:val="24"/>
          <w:szCs w:val="24"/>
          <w:lang w:val="en-US"/>
        </w:rPr>
        <w:t xml:space="preserve"> 2</w:t>
      </w:r>
      <w:r w:rsidR="007E30CE" w:rsidRPr="00534967">
        <w:rPr>
          <w:rFonts w:ascii="Book Antiqua" w:hAnsi="Book Antiqua" w:cs="Times New Roman"/>
          <w:sz w:val="24"/>
          <w:szCs w:val="24"/>
          <w:lang w:val="en-US"/>
        </w:rPr>
        <w:t>B</w:t>
      </w:r>
      <w:r w:rsidR="007E30C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and </w:t>
      </w:r>
      <w:r w:rsidR="007E30CE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1B5063" w:rsidRPr="00534967">
        <w:rPr>
          <w:rFonts w:ascii="Book Antiqua" w:hAnsi="Book Antiqua" w:cs="Times New Roman"/>
          <w:sz w:val="24"/>
          <w:szCs w:val="24"/>
          <w:lang w:val="en-US"/>
        </w:rPr>
        <w:t xml:space="preserve">). These results suggest that 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>two early doses of VT</w:t>
      </w:r>
      <w:r w:rsidR="001B5063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>are sufficient to</w:t>
      </w:r>
      <w:r w:rsidR="00CD3D9F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B5063" w:rsidRPr="00534967">
        <w:rPr>
          <w:rFonts w:ascii="Book Antiqua" w:hAnsi="Book Antiqua" w:cs="Times New Roman"/>
          <w:sz w:val="24"/>
          <w:szCs w:val="24"/>
          <w:lang w:val="en-US"/>
        </w:rPr>
        <w:t xml:space="preserve">reduce </w:t>
      </w:r>
      <w:r w:rsidR="00D50443" w:rsidRPr="00534967">
        <w:rPr>
          <w:rFonts w:ascii="Book Antiqua" w:hAnsi="Book Antiqua" w:cs="Times New Roman"/>
          <w:sz w:val="24"/>
          <w:szCs w:val="24"/>
          <w:lang w:val="en-US"/>
        </w:rPr>
        <w:t xml:space="preserve">infiltration of inflammatory cells into the graft thereby 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 xml:space="preserve">potentially </w:t>
      </w:r>
      <w:r w:rsidR="00D50443" w:rsidRPr="00534967">
        <w:rPr>
          <w:rFonts w:ascii="Book Antiqua" w:hAnsi="Book Antiqua" w:cs="Times New Roman"/>
          <w:sz w:val="24"/>
          <w:szCs w:val="24"/>
          <w:lang w:val="en-US"/>
        </w:rPr>
        <w:t>preventing graft dysfunction and rejection.</w:t>
      </w:r>
    </w:p>
    <w:p w:rsidR="007E30CE" w:rsidRPr="00534967" w:rsidRDefault="007E30CE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60316E" w:rsidRPr="00534967" w:rsidRDefault="00FC2046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VT</w:t>
      </w:r>
      <w:r w:rsidR="0060316E"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reduces </w:t>
      </w:r>
      <w:r w:rsidR="00ED6603"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vascular</w:t>
      </w:r>
      <w:r w:rsidR="0060316E"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inflammat</w:t>
      </w:r>
      <w:r w:rsidR="00ED6603"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ion and tissue infiltration</w:t>
      </w:r>
    </w:p>
    <w:p w:rsidR="0060316E" w:rsidRPr="00534967" w:rsidRDefault="006016CE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>Keeping in mind the profound histological changes</w:t>
      </w:r>
      <w:r w:rsidR="008F2EE1" w:rsidRPr="00534967">
        <w:rPr>
          <w:rFonts w:ascii="Book Antiqua" w:hAnsi="Book Antiqua" w:cs="Times New Roman"/>
          <w:sz w:val="24"/>
          <w:szCs w:val="24"/>
          <w:lang w:val="en-US"/>
        </w:rPr>
        <w:t xml:space="preserve"> indicating that VT prevents infiltration of immune cells</w:t>
      </w:r>
      <w:r w:rsidR="006C0D5E" w:rsidRPr="00534967">
        <w:rPr>
          <w:rFonts w:ascii="Book Antiqua" w:hAnsi="Book Antiqua" w:cs="Times New Roman"/>
          <w:sz w:val="24"/>
          <w:szCs w:val="24"/>
          <w:lang w:val="en-US"/>
        </w:rPr>
        <w:t>,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we wanted to further analyze 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>vascular inflammation and the infiltrative cell population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. Ther</w:t>
      </w:r>
      <w:r w:rsidR="00AB78D3" w:rsidRPr="00534967">
        <w:rPr>
          <w:rFonts w:ascii="Book Antiqua" w:hAnsi="Book Antiqua" w:cs="Times New Roman"/>
          <w:sz w:val="24"/>
          <w:szCs w:val="24"/>
          <w:lang w:val="en-US"/>
        </w:rPr>
        <w:t>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fore, we </w:t>
      </w:r>
      <w:r w:rsidR="000212B0" w:rsidRPr="00534967">
        <w:rPr>
          <w:rFonts w:ascii="Book Antiqua" w:hAnsi="Book Antiqua" w:cs="Times New Roman"/>
          <w:sz w:val="24"/>
          <w:szCs w:val="24"/>
          <w:lang w:val="en-US"/>
        </w:rPr>
        <w:t xml:space="preserve">performed fluorescent immunohistochemistry </w:t>
      </w:r>
      <w:r w:rsidR="00C823D7" w:rsidRPr="00534967">
        <w:rPr>
          <w:rFonts w:ascii="Book Antiqua" w:hAnsi="Book Antiqua" w:cs="Times New Roman"/>
          <w:sz w:val="24"/>
          <w:szCs w:val="24"/>
          <w:lang w:val="en-US"/>
        </w:rPr>
        <w:t xml:space="preserve">for </w:t>
      </w:r>
      <w:r w:rsidR="006C0D5E" w:rsidRPr="00534967">
        <w:rPr>
          <w:rFonts w:ascii="Book Antiqua" w:hAnsi="Book Antiqua" w:cs="Times New Roman"/>
          <w:sz w:val="24"/>
          <w:szCs w:val="24"/>
          <w:lang w:val="en-US"/>
        </w:rPr>
        <w:t xml:space="preserve">ICAM-1, 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 xml:space="preserve">for </w:t>
      </w:r>
      <w:r w:rsidR="006C0D5E" w:rsidRPr="00534967">
        <w:rPr>
          <w:rFonts w:ascii="Book Antiqua" w:hAnsi="Book Antiqua" w:cs="Times New Roman"/>
          <w:sz w:val="24"/>
          <w:szCs w:val="24"/>
          <w:lang w:val="en-US"/>
        </w:rPr>
        <w:t>Gr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-1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 xml:space="preserve"> (a marker of granulocytes),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C0D5E" w:rsidRPr="00534967">
        <w:rPr>
          <w:rFonts w:ascii="Book Antiqua" w:hAnsi="Book Antiqua" w:cs="Times New Roman"/>
          <w:sz w:val="24"/>
          <w:szCs w:val="24"/>
          <w:lang w:val="en-US"/>
        </w:rPr>
        <w:t>as well as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F4/80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 xml:space="preserve"> (macrophages)</w:t>
      </w:r>
      <w:r w:rsidR="000212B0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B9749F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>Kidney cross-sections from VT-treated mice exhibit much less ICAM-1 expression than vehicle-treated mice (Figure 3</w:t>
      </w:r>
      <w:r w:rsidR="00D51A05" w:rsidRPr="00534967">
        <w:rPr>
          <w:rFonts w:ascii="Book Antiqua" w:hAnsi="Book Antiqua" w:cs="Times New Roman"/>
          <w:sz w:val="24"/>
          <w:szCs w:val="24"/>
          <w:lang w:val="en-US"/>
        </w:rPr>
        <w:t>A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>). Additionally, whole kidney homogenates also depicted less ICAM-1, as shown by immunoblott</w:t>
      </w:r>
      <w:r w:rsidR="00096177" w:rsidRPr="00534967">
        <w:rPr>
          <w:rFonts w:ascii="Book Antiqua" w:hAnsi="Book Antiqua" w:cs="Times New Roman"/>
          <w:sz w:val="24"/>
          <w:szCs w:val="24"/>
          <w:lang w:val="en-US"/>
        </w:rPr>
        <w:t>i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>ng (Figure 3</w:t>
      </w:r>
      <w:r w:rsidR="00D51A05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>). Presumably as a consequence of less adhesion molecule expression we also noted a</w:t>
      </w:r>
      <w:r w:rsidR="00C823D7" w:rsidRPr="00534967">
        <w:rPr>
          <w:rFonts w:ascii="Book Antiqua" w:hAnsi="Book Antiqua" w:cs="Times New Roman"/>
          <w:sz w:val="24"/>
          <w:szCs w:val="24"/>
          <w:lang w:val="en-US"/>
        </w:rPr>
        <w:t xml:space="preserve"> reduction of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 xml:space="preserve"> Gr-1 and F4/80</w:t>
      </w:r>
      <w:r w:rsidR="00B9749F" w:rsidRPr="00534967">
        <w:rPr>
          <w:rFonts w:ascii="Book Antiqua" w:hAnsi="Book Antiqua" w:cs="Times New Roman"/>
          <w:sz w:val="24"/>
          <w:szCs w:val="24"/>
          <w:lang w:val="en-US"/>
        </w:rPr>
        <w:t xml:space="preserve"> in the peritubular interstitium of VT-treated mice (Fig</w:t>
      </w:r>
      <w:r w:rsidR="00D51A05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ure</w:t>
      </w:r>
      <w:r w:rsidR="0009617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C6431" w:rsidRPr="00534967">
        <w:rPr>
          <w:rFonts w:ascii="Book Antiqua" w:hAnsi="Book Antiqua" w:cs="Times New Roman"/>
          <w:sz w:val="24"/>
          <w:szCs w:val="24"/>
          <w:lang w:val="en-US"/>
        </w:rPr>
        <w:t>3</w:t>
      </w:r>
      <w:r w:rsidR="00D51A05" w:rsidRPr="00534967">
        <w:rPr>
          <w:rFonts w:ascii="Book Antiqua" w:hAnsi="Book Antiqua" w:cs="Times New Roman"/>
          <w:sz w:val="24"/>
          <w:szCs w:val="24"/>
          <w:lang w:val="en-US"/>
        </w:rPr>
        <w:t>B</w:t>
      </w:r>
      <w:r w:rsidR="00D51A05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and </w:t>
      </w:r>
      <w:r w:rsidR="00D51A05" w:rsidRPr="00534967">
        <w:rPr>
          <w:rFonts w:ascii="Book Antiqua" w:hAnsi="Book Antiqua" w:cs="Times New Roman"/>
          <w:sz w:val="24"/>
          <w:szCs w:val="24"/>
          <w:lang w:val="en-US"/>
        </w:rPr>
        <w:t>C)</w:t>
      </w:r>
      <w:r w:rsidR="00B9749F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C87428" w:rsidRPr="00534967">
        <w:rPr>
          <w:rFonts w:ascii="Book Antiqua" w:hAnsi="Book Antiqua" w:cs="Times New Roman"/>
          <w:sz w:val="24"/>
          <w:szCs w:val="24"/>
          <w:lang w:val="en-US"/>
        </w:rPr>
        <w:t>Together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 xml:space="preserve"> these data indicate that 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early 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 xml:space="preserve">VT </w:t>
      </w:r>
      <w:r w:rsidR="00614014" w:rsidRPr="00534967">
        <w:rPr>
          <w:rFonts w:ascii="Book Antiqua" w:hAnsi="Book Antiqua" w:cs="Times New Roman"/>
          <w:sz w:val="24"/>
          <w:szCs w:val="24"/>
          <w:lang w:val="en-US"/>
        </w:rPr>
        <w:t xml:space="preserve">regulates </w:t>
      </w:r>
      <w:r w:rsidR="00ED6603" w:rsidRPr="00534967">
        <w:rPr>
          <w:rFonts w:ascii="Book Antiqua" w:hAnsi="Book Antiqua" w:cs="Times New Roman"/>
          <w:sz w:val="24"/>
          <w:szCs w:val="24"/>
          <w:lang w:val="en-US"/>
        </w:rPr>
        <w:t>vascular adhesion molecule expression thereby reducing overwhelming tissue infiltration of inflammatory cells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 in the later post-transplant course</w:t>
      </w:r>
      <w:r w:rsidR="006C0D5E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:rsidR="005A7A8B" w:rsidRPr="00534967" w:rsidRDefault="005A7A8B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AD6C54" w:rsidRPr="00534967" w:rsidRDefault="00AD6C54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VT ameliorates fibrosis progression</w:t>
      </w:r>
    </w:p>
    <w:p w:rsidR="00614014" w:rsidRPr="00534967" w:rsidRDefault="00AD6C54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Fibrosis as a consequence of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acute or chronic inflammation is a key contributor to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organ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dysfunction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017FD2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After kidney transplantation we observed an</w:t>
      </w:r>
      <w:r w:rsidR="00017FD2" w:rsidRPr="00534967">
        <w:rPr>
          <w:rFonts w:ascii="Book Antiqua" w:hAnsi="Book Antiqua" w:cs="Times New Roman"/>
          <w:sz w:val="24"/>
          <w:szCs w:val="24"/>
          <w:lang w:val="en-US"/>
        </w:rPr>
        <w:t xml:space="preserve"> increased expression of αSMA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017FD2" w:rsidRPr="00534967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broad </w:t>
      </w:r>
      <w:r w:rsidR="00017FD2" w:rsidRPr="00534967">
        <w:rPr>
          <w:rFonts w:ascii="Book Antiqua" w:hAnsi="Book Antiqua" w:cs="Times New Roman"/>
          <w:sz w:val="24"/>
          <w:szCs w:val="24"/>
          <w:lang w:val="en-US"/>
        </w:rPr>
        <w:t xml:space="preserve">marker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of fibrosis</w:t>
      </w:r>
      <w:r w:rsidR="00017FD2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FB4FD4" w:rsidRPr="00534967">
        <w:rPr>
          <w:rFonts w:ascii="Book Antiqua" w:hAnsi="Book Antiqua" w:cs="Times New Roman"/>
          <w:sz w:val="24"/>
          <w:szCs w:val="24"/>
          <w:lang w:val="en-US"/>
        </w:rPr>
        <w:t>Figure 4</w:t>
      </w:r>
      <w:r w:rsidR="002958B5" w:rsidRPr="00534967">
        <w:rPr>
          <w:rFonts w:ascii="Book Antiqua" w:hAnsi="Book Antiqua" w:cs="Times New Roman"/>
          <w:sz w:val="24"/>
          <w:szCs w:val="24"/>
          <w:lang w:val="en-US"/>
        </w:rPr>
        <w:t>A</w:t>
      </w:r>
      <w:r w:rsidR="002958B5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2958B5" w:rsidRPr="00534967">
        <w:rPr>
          <w:rFonts w:ascii="Book Antiqua" w:hAnsi="Book Antiqua" w:cs="Times New Roman"/>
          <w:sz w:val="24"/>
          <w:szCs w:val="24"/>
          <w:lang w:val="en-US" w:eastAsia="zh-CN"/>
        </w:rPr>
        <w:t>and</w:t>
      </w:r>
      <w:r w:rsidR="002958B5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2958B5" w:rsidRPr="00534967">
        <w:rPr>
          <w:rFonts w:ascii="Book Antiqua" w:hAnsi="Book Antiqua" w:cs="Times New Roman"/>
          <w:sz w:val="24"/>
          <w:szCs w:val="24"/>
          <w:lang w:val="en-US"/>
        </w:rPr>
        <w:t>B</w:t>
      </w:r>
      <w:r w:rsidR="00017FD2" w:rsidRPr="00534967">
        <w:rPr>
          <w:rFonts w:ascii="Book Antiqua" w:hAnsi="Book Antiqua" w:cs="Times New Roman"/>
          <w:sz w:val="24"/>
          <w:szCs w:val="24"/>
          <w:lang w:val="en-US"/>
        </w:rPr>
        <w:t>, left side)</w:t>
      </w:r>
      <w:r w:rsidR="0045134A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017FD2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However, upon VT treatment 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 xml:space="preserve">tubular as well as glomerular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damage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 xml:space="preserve"> were reduced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 with regard to αSMA expression </w:t>
      </w:r>
      <w:r w:rsidR="00017FD2" w:rsidRPr="00534967">
        <w:rPr>
          <w:rFonts w:ascii="Book Antiqua" w:hAnsi="Book Antiqua" w:cs="Times New Roman"/>
          <w:sz w:val="24"/>
          <w:szCs w:val="24"/>
          <w:lang w:val="en-US"/>
        </w:rPr>
        <w:t>(</w:t>
      </w:r>
      <w:r w:rsidR="00FB4FD4" w:rsidRPr="00534967">
        <w:rPr>
          <w:rFonts w:ascii="Book Antiqua" w:hAnsi="Book Antiqua" w:cs="Times New Roman"/>
          <w:sz w:val="24"/>
          <w:szCs w:val="24"/>
          <w:lang w:val="en-US"/>
        </w:rPr>
        <w:t xml:space="preserve">Figure </w:t>
      </w:r>
      <w:r w:rsidR="002958B5" w:rsidRPr="00534967">
        <w:rPr>
          <w:rFonts w:ascii="Book Antiqua" w:hAnsi="Book Antiqua" w:cs="Times New Roman"/>
          <w:sz w:val="24"/>
          <w:szCs w:val="24"/>
          <w:lang w:val="en-US"/>
        </w:rPr>
        <w:t>4A</w:t>
      </w:r>
      <w:r w:rsidR="002958B5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2958B5" w:rsidRPr="00534967">
        <w:rPr>
          <w:rFonts w:ascii="Book Antiqua" w:hAnsi="Book Antiqua" w:cs="Times New Roman"/>
          <w:sz w:val="24"/>
          <w:szCs w:val="24"/>
          <w:lang w:val="en-US" w:eastAsia="zh-CN"/>
        </w:rPr>
        <w:t>and</w:t>
      </w:r>
      <w:r w:rsidR="002958B5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2958B5" w:rsidRPr="00534967">
        <w:rPr>
          <w:rFonts w:ascii="Book Antiqua" w:hAnsi="Book Antiqua" w:cs="Times New Roman"/>
          <w:sz w:val="24"/>
          <w:szCs w:val="24"/>
          <w:lang w:val="en-US"/>
        </w:rPr>
        <w:t>B</w:t>
      </w:r>
      <w:r w:rsidR="00017FD2" w:rsidRPr="00534967">
        <w:rPr>
          <w:rFonts w:ascii="Book Antiqua" w:hAnsi="Book Antiqua" w:cs="Times New Roman"/>
          <w:sz w:val="24"/>
          <w:szCs w:val="24"/>
          <w:lang w:val="en-US"/>
        </w:rPr>
        <w:t xml:space="preserve">, right side). To further substantiate our finding, we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visualized 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 xml:space="preserve">collagen fibers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by Sirius red 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>(</w:t>
      </w:r>
      <w:r w:rsidR="00FB4FD4" w:rsidRPr="00534967">
        <w:rPr>
          <w:rFonts w:ascii="Book Antiqua" w:hAnsi="Book Antiqua" w:cs="Times New Roman"/>
          <w:sz w:val="24"/>
          <w:szCs w:val="24"/>
          <w:lang w:val="en-US"/>
        </w:rPr>
        <w:t>Figure 4</w:t>
      </w:r>
      <w:r w:rsidR="002958B5" w:rsidRPr="00534967">
        <w:rPr>
          <w:rFonts w:ascii="Book Antiqua" w:hAnsi="Book Antiqua" w:cs="Times New Roman"/>
          <w:sz w:val="24"/>
          <w:szCs w:val="24"/>
          <w:lang w:val="en-US"/>
        </w:rPr>
        <w:t>C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) and observed 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>profound difference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s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 xml:space="preserve"> between vehicle and VT-treated mice. VT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appears to prevent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inflammation-driven 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 xml:space="preserve">collagen formation.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Pathological p</w:t>
      </w:r>
      <w:r w:rsidR="00D42ABC" w:rsidRPr="00534967">
        <w:rPr>
          <w:rFonts w:ascii="Book Antiqua" w:hAnsi="Book Antiqua" w:cs="Times New Roman"/>
          <w:sz w:val="24"/>
          <w:szCs w:val="24"/>
          <w:lang w:val="en-US"/>
        </w:rPr>
        <w:t xml:space="preserve">hosphorylation of SMAD3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a canonical </w:t>
      </w:r>
      <w:r w:rsidR="00D42ABC" w:rsidRPr="00534967">
        <w:rPr>
          <w:rFonts w:ascii="Book Antiqua" w:hAnsi="Book Antiqua" w:cs="Times New Roman"/>
          <w:sz w:val="24"/>
          <w:szCs w:val="24"/>
          <w:lang w:val="en-US"/>
        </w:rPr>
        <w:t>downstream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 target</w:t>
      </w:r>
      <w:r w:rsidR="00D42ABC" w:rsidRPr="00534967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>TGFβ signaling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 after transplantation</w:t>
      </w:r>
      <w:r w:rsidR="00D42ABC" w:rsidRPr="00534967">
        <w:rPr>
          <w:rFonts w:ascii="Book Antiqua" w:hAnsi="Book Antiqua" w:cs="Times New Roman"/>
          <w:sz w:val="24"/>
          <w:szCs w:val="24"/>
          <w:lang w:val="en-US"/>
        </w:rPr>
        <w:t xml:space="preserve"> was also reduced in mice treated with VT (Figure </w:t>
      </w:r>
      <w:r w:rsidR="00FB4FD4" w:rsidRPr="00534967">
        <w:rPr>
          <w:rFonts w:ascii="Book Antiqua" w:hAnsi="Book Antiqua" w:cs="Times New Roman"/>
          <w:sz w:val="24"/>
          <w:szCs w:val="24"/>
          <w:lang w:val="en-US"/>
        </w:rPr>
        <w:t>4</w:t>
      </w:r>
      <w:r w:rsidR="00763944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D42ABC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4F7977" w:rsidRPr="00534967">
        <w:rPr>
          <w:rFonts w:ascii="Book Antiqua" w:hAnsi="Book Antiqua" w:cs="Times New Roman"/>
          <w:sz w:val="24"/>
          <w:szCs w:val="24"/>
          <w:lang w:val="en-US"/>
        </w:rPr>
        <w:t xml:space="preserve">Taken together, VT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might prevent the</w:t>
      </w:r>
      <w:r w:rsidR="004F7977" w:rsidRPr="00534967">
        <w:rPr>
          <w:rFonts w:ascii="Book Antiqua" w:hAnsi="Book Antiqua" w:cs="Times New Roman"/>
          <w:sz w:val="24"/>
          <w:szCs w:val="24"/>
          <w:lang w:val="en-US"/>
        </w:rPr>
        <w:t xml:space="preserve"> induction of TGFβ signaling and collagen formation leading to reduced fibrosis and organ dysfunction.</w:t>
      </w:r>
    </w:p>
    <w:p w:rsidR="001B3224" w:rsidRPr="00534967" w:rsidRDefault="001B3224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lastRenderedPageBreak/>
        <w:t>V</w:t>
      </w:r>
      <w:r w:rsidR="00254978"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>T</w:t>
      </w:r>
      <w:r w:rsidRPr="0053496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does not prevent induction of inflammation on the transcriptional level</w:t>
      </w:r>
    </w:p>
    <w:p w:rsidR="0078345B" w:rsidRPr="00534967" w:rsidRDefault="001B3224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To further investigate the anti-inflammatory properties of VT in murine kidney transplantation, we analyzed different 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 xml:space="preserve">markers of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inflammation (ICAM-1, VCAM-1, TGFβ, </w:t>
      </w:r>
      <w:r w:rsidR="0031680E" w:rsidRPr="00534967">
        <w:rPr>
          <w:rFonts w:ascii="Book Antiqua" w:hAnsi="Book Antiqua" w:cs="Times New Roman"/>
          <w:sz w:val="24"/>
          <w:szCs w:val="24"/>
          <w:lang w:val="en-US"/>
        </w:rPr>
        <w:t>collagen-1, c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ollagen-3 and fibronectin) on the transcriptional level. </w:t>
      </w:r>
      <w:r w:rsidR="00AC6431" w:rsidRPr="00534967">
        <w:rPr>
          <w:rFonts w:ascii="Book Antiqua" w:hAnsi="Book Antiqua" w:cs="Times New Roman"/>
          <w:sz w:val="24"/>
          <w:szCs w:val="24"/>
          <w:lang w:val="en-US"/>
        </w:rPr>
        <w:t>Notably</w:t>
      </w:r>
      <w:r w:rsidR="00B9749F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AC6431" w:rsidRPr="00534967">
        <w:rPr>
          <w:rFonts w:ascii="Book Antiqua" w:hAnsi="Book Antiqua" w:cs="Times New Roman"/>
          <w:sz w:val="24"/>
          <w:szCs w:val="24"/>
          <w:lang w:val="en-US"/>
        </w:rPr>
        <w:t xml:space="preserve">we detected a dramatic upregulation of these markers </w:t>
      </w:r>
      <w:r w:rsidR="00254978" w:rsidRPr="00534967">
        <w:rPr>
          <w:rFonts w:ascii="Book Antiqua" w:hAnsi="Book Antiqua" w:cs="Times New Roman"/>
          <w:sz w:val="24"/>
          <w:szCs w:val="24"/>
          <w:lang w:val="en-US"/>
        </w:rPr>
        <w:t>in vehicle- and VT-treated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 xml:space="preserve"> animals</w:t>
      </w:r>
      <w:r w:rsidR="00254978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1680E" w:rsidRPr="00534967">
        <w:rPr>
          <w:rFonts w:ascii="Book Antiqua" w:hAnsi="Book Antiqua" w:cs="Times New Roman"/>
          <w:sz w:val="24"/>
          <w:szCs w:val="24"/>
          <w:lang w:val="en-US"/>
        </w:rPr>
        <w:t xml:space="preserve">on day 28 after transplantation </w:t>
      </w:r>
      <w:r w:rsidR="00254978" w:rsidRPr="00534967">
        <w:rPr>
          <w:rFonts w:ascii="Book Antiqua" w:hAnsi="Book Antiqua" w:cs="Times New Roman"/>
          <w:sz w:val="24"/>
          <w:szCs w:val="24"/>
          <w:lang w:val="en-US"/>
        </w:rPr>
        <w:t>compared to</w:t>
      </w:r>
      <w:r w:rsidR="003E5D77" w:rsidRPr="00534967">
        <w:rPr>
          <w:rFonts w:ascii="Book Antiqua" w:hAnsi="Book Antiqua" w:cs="Times New Roman"/>
          <w:sz w:val="24"/>
          <w:szCs w:val="24"/>
          <w:lang w:val="en-US"/>
        </w:rPr>
        <w:t xml:space="preserve"> explanted donor kidneys on day 0.</w:t>
      </w:r>
      <w:r w:rsidR="00AC6431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1680E" w:rsidRPr="00534967">
        <w:rPr>
          <w:rFonts w:ascii="Book Antiqua" w:hAnsi="Book Antiqua" w:cs="Times New Roman"/>
          <w:sz w:val="24"/>
          <w:szCs w:val="24"/>
          <w:lang w:val="en-US"/>
        </w:rPr>
        <w:t xml:space="preserve">Despite the differences on protein level demonstrating that VT-treatment indeed reduces inflammation in a murine renal transplant model, differences on the transcriptional are not present </w:t>
      </w:r>
      <w:r w:rsidR="00B54B0A" w:rsidRPr="00534967">
        <w:rPr>
          <w:rFonts w:ascii="Book Antiqua" w:hAnsi="Book Antiqua" w:cs="Times New Roman"/>
          <w:sz w:val="24"/>
          <w:szCs w:val="24"/>
          <w:lang w:val="en-US"/>
        </w:rPr>
        <w:t xml:space="preserve">on day 28 after transplantation </w:t>
      </w:r>
      <w:r w:rsidR="0031680E" w:rsidRPr="00534967">
        <w:rPr>
          <w:rFonts w:ascii="Book Antiqua" w:hAnsi="Book Antiqua" w:cs="Times New Roman"/>
          <w:sz w:val="24"/>
          <w:szCs w:val="24"/>
          <w:lang w:val="en-US"/>
        </w:rPr>
        <w:t>(</w:t>
      </w:r>
      <w:r w:rsidR="00A12BFD" w:rsidRPr="00534967">
        <w:rPr>
          <w:rFonts w:ascii="Book Antiqua" w:hAnsi="Book Antiqua" w:cs="Times New Roman"/>
          <w:sz w:val="24"/>
          <w:szCs w:val="24"/>
          <w:lang w:val="en-US"/>
        </w:rPr>
        <w:t>Fig</w:t>
      </w:r>
      <w:r w:rsidR="00DB31A2" w:rsidRPr="00534967">
        <w:rPr>
          <w:rFonts w:ascii="Book Antiqua" w:hAnsi="Book Antiqua" w:cs="Times New Roman"/>
          <w:sz w:val="24"/>
          <w:szCs w:val="24"/>
          <w:lang w:val="en-US" w:eastAsia="zh-CN"/>
        </w:rPr>
        <w:t>ure</w:t>
      </w:r>
      <w:r w:rsidR="00DB31A2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CD3D9F" w:rsidRPr="00534967">
        <w:rPr>
          <w:rFonts w:ascii="Book Antiqua" w:hAnsi="Book Antiqua" w:cs="Times New Roman"/>
          <w:sz w:val="24"/>
          <w:szCs w:val="24"/>
          <w:lang w:val="en-US"/>
        </w:rPr>
        <w:t>5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analyzed using </w:t>
      </w:r>
      <w:r w:rsidR="009A6E0E" w:rsidRPr="00534967">
        <w:rPr>
          <w:rFonts w:ascii="Book Antiqua" w:hAnsi="Book Antiqua" w:cs="Times New Roman"/>
          <w:sz w:val="24"/>
          <w:szCs w:val="24"/>
          <w:lang w:val="en-US"/>
        </w:rPr>
        <w:t>Mann-Whitney</w:t>
      </w:r>
      <w:r w:rsidR="00067FF7" w:rsidRPr="00534967">
        <w:rPr>
          <w:rFonts w:ascii="Book Antiqua" w:hAnsi="Book Antiqua" w:cs="Times New Roman"/>
          <w:sz w:val="24"/>
          <w:szCs w:val="24"/>
          <w:lang w:val="en-US"/>
        </w:rPr>
        <w:t xml:space="preserve"> test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652A84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DB31A2" w:rsidRPr="00534967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DB31A2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3-5</w:t>
      </w:r>
      <w:r w:rsidR="00CD3D9F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4F7977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78345B" w:rsidRPr="00534967" w:rsidRDefault="0078345B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C66617" w:rsidRPr="00534967" w:rsidRDefault="0078345B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DISCUSSION</w:t>
      </w:r>
    </w:p>
    <w:p w:rsidR="00B12B5E" w:rsidRPr="00534967" w:rsidRDefault="00702E76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The endothelium plays an important role in maintaining 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 xml:space="preserve">organ function and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homeostasis in 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>health and disease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>As part of the</w:t>
      </w:r>
      <w:r w:rsidR="00577B66" w:rsidRPr="00534967">
        <w:rPr>
          <w:rFonts w:ascii="Book Antiqua" w:hAnsi="Book Antiqua" w:cs="Times New Roman"/>
          <w:sz w:val="24"/>
          <w:szCs w:val="24"/>
          <w:lang w:val="en-US"/>
        </w:rPr>
        <w:t xml:space="preserve"> rejection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 xml:space="preserve"> process of solid organ transplants</w:t>
      </w:r>
      <w:r w:rsidR="00577B66" w:rsidRPr="00534967">
        <w:rPr>
          <w:rFonts w:ascii="Book Antiqua" w:hAnsi="Book Antiqua" w:cs="Times New Roman"/>
          <w:sz w:val="24"/>
          <w:szCs w:val="24"/>
          <w:lang w:val="en-US"/>
        </w:rPr>
        <w:t>, the endothelium is characterized by a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 xml:space="preserve"> highly activated </w:t>
      </w:r>
      <w:r w:rsidR="00577B66" w:rsidRPr="00534967">
        <w:rPr>
          <w:rFonts w:ascii="Book Antiqua" w:hAnsi="Book Antiqua" w:cs="Times New Roman"/>
          <w:sz w:val="24"/>
          <w:szCs w:val="24"/>
          <w:lang w:val="en-US"/>
        </w:rPr>
        <w:t xml:space="preserve">proinflammatory phenotype. 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 xml:space="preserve">routine 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 xml:space="preserve">kidney transplant pathology this has 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 xml:space="preserve">nowadays 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>been implicated in the grading of rejection by using a so-called C4d staining that does reflect complement activation in the endothelium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PEVuZE5vdGU+PENpdGU+PEF1dGhvcj5Tb2xlejwvQXV0aG9yPjxZZWFyPjIwMDg8L1llYXI+PFJl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PEVuZE5vdGU+PENpdGU+PEF1dGhvcj5Tb2xlejwvQXV0aG9yPjxZZWFyPjIwMDg8L1llYXI+PFJl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23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>. We therefore hypothesized that pharmacological stabilization of the vasculature might be beneficial</w:t>
      </w:r>
      <w:r w:rsidR="00D8201A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B12B5E" w:rsidRPr="00534967" w:rsidRDefault="00577B66" w:rsidP="0078345B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>Our approach demonstrate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that exogenous activation of the endothelium-stabilizing Tie2 receptor </w:t>
      </w:r>
      <w:r w:rsidR="00BF50C0" w:rsidRPr="00534967">
        <w:rPr>
          <w:rFonts w:ascii="Book Antiqua" w:hAnsi="Book Antiqua" w:cs="Times New Roman"/>
          <w:sz w:val="24"/>
          <w:szCs w:val="24"/>
          <w:lang w:val="en-US"/>
        </w:rPr>
        <w:t>with the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 xml:space="preserve"> drug-like compound</w:t>
      </w:r>
      <w:r w:rsidR="00BF50C0" w:rsidRPr="00534967">
        <w:rPr>
          <w:rFonts w:ascii="Book Antiqua" w:hAnsi="Book Antiqua" w:cs="Times New Roman"/>
          <w:sz w:val="24"/>
          <w:szCs w:val="24"/>
          <w:lang w:val="en-US"/>
        </w:rPr>
        <w:t>, termed VT,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 xml:space="preserve"> might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464E9" w:rsidRPr="00534967">
        <w:rPr>
          <w:rFonts w:ascii="Book Antiqua" w:hAnsi="Book Antiqua" w:cs="Times New Roman"/>
          <w:sz w:val="24"/>
          <w:szCs w:val="24"/>
          <w:lang w:val="en-US"/>
        </w:rPr>
        <w:t>prevent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 xml:space="preserve"> graft </w:t>
      </w:r>
      <w:r w:rsidR="004464E9" w:rsidRPr="00534967">
        <w:rPr>
          <w:rFonts w:ascii="Book Antiqua" w:hAnsi="Book Antiqua" w:cs="Times New Roman"/>
          <w:sz w:val="24"/>
          <w:szCs w:val="24"/>
          <w:lang w:val="en-US"/>
        </w:rPr>
        <w:t>dys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>function</w:t>
      </w:r>
      <w:r w:rsidR="00AA4B55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inflammation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 xml:space="preserve">. Administration of VT </w:t>
      </w:r>
      <w:r w:rsidR="00BF50C0" w:rsidRPr="00534967">
        <w:rPr>
          <w:rFonts w:ascii="Book Antiqua" w:hAnsi="Book Antiqua" w:cs="Times New Roman"/>
          <w:sz w:val="24"/>
          <w:szCs w:val="24"/>
          <w:lang w:val="en-US"/>
        </w:rPr>
        <w:t xml:space="preserve">showed trends toward 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 xml:space="preserve">improved organ function and survival in a renal transplant model. 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 xml:space="preserve">One 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 xml:space="preserve">beneficial effect of VT in kidney transplantation could be attributed to </w:t>
      </w:r>
      <w:r w:rsidR="00AA4B55" w:rsidRPr="00534967">
        <w:rPr>
          <w:rFonts w:ascii="Book Antiqua" w:hAnsi="Book Antiqua" w:cs="Times New Roman"/>
          <w:sz w:val="24"/>
          <w:szCs w:val="24"/>
          <w:lang w:val="en-US"/>
        </w:rPr>
        <w:t>phosphorylation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 xml:space="preserve"> of the Tie2 receptor thereby activating the PI3K/Akt pathway and suppressing NF</w:t>
      </w:r>
      <w:r w:rsidR="00D8201A" w:rsidRPr="00534967">
        <w:rPr>
          <w:rFonts w:ascii="Book Antiqua" w:hAnsi="Book Antiqua" w:cs="Times New Roman"/>
          <w:sz w:val="24"/>
          <w:szCs w:val="24"/>
          <w:lang w:val="en-US"/>
        </w:rPr>
        <w:t>κ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 xml:space="preserve">B signaling. 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This assumed canonical mechanisms of action of VT </w:t>
      </w:r>
      <w:r w:rsidR="00AA4B55" w:rsidRPr="00534967">
        <w:rPr>
          <w:rFonts w:ascii="Book Antiqua" w:hAnsi="Book Antiqua" w:cs="Times New Roman"/>
          <w:sz w:val="24"/>
          <w:szCs w:val="24"/>
          <w:lang w:val="en-US"/>
        </w:rPr>
        <w:t xml:space="preserve">resulted in </w:t>
      </w:r>
      <w:r w:rsidR="00846340" w:rsidRPr="00534967">
        <w:rPr>
          <w:rFonts w:ascii="Book Antiqua" w:hAnsi="Book Antiqua" w:cs="Times New Roman"/>
          <w:sz w:val="24"/>
          <w:szCs w:val="24"/>
          <w:lang w:val="en-US"/>
        </w:rPr>
        <w:t>reduced tissue infiltration of immune cells and</w:t>
      </w:r>
      <w:r w:rsidR="008C587E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46340" w:rsidRPr="00534967">
        <w:rPr>
          <w:rFonts w:ascii="Book Antiqua" w:hAnsi="Book Antiqua" w:cs="Times New Roman"/>
          <w:sz w:val="24"/>
          <w:szCs w:val="24"/>
          <w:lang w:val="en-US"/>
        </w:rPr>
        <w:t xml:space="preserve">expression of </w:t>
      </w:r>
      <w:r w:rsidR="00BF50C0" w:rsidRPr="00534967">
        <w:rPr>
          <w:rFonts w:ascii="Book Antiqua" w:hAnsi="Book Antiqua" w:cs="Times New Roman"/>
          <w:sz w:val="24"/>
          <w:szCs w:val="24"/>
          <w:lang w:val="en-US"/>
        </w:rPr>
        <w:t xml:space="preserve">endothelial </w:t>
      </w:r>
      <w:r w:rsidR="00846340" w:rsidRPr="00534967">
        <w:rPr>
          <w:rFonts w:ascii="Book Antiqua" w:hAnsi="Book Antiqua" w:cs="Times New Roman"/>
          <w:sz w:val="24"/>
          <w:szCs w:val="24"/>
          <w:lang w:val="en-US"/>
        </w:rPr>
        <w:t>adhesion molecules</w:t>
      </w:r>
      <w:r w:rsidR="00B12B5E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5134A" w:rsidRPr="00534967">
        <w:rPr>
          <w:rFonts w:ascii="Book Antiqua" w:hAnsi="Book Antiqua" w:cs="Times New Roman"/>
          <w:sz w:val="24"/>
          <w:szCs w:val="24"/>
          <w:lang w:val="en-US"/>
        </w:rPr>
        <w:t xml:space="preserve">Furthermore,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early </w:t>
      </w:r>
      <w:r w:rsidR="0045134A" w:rsidRPr="00534967">
        <w:rPr>
          <w:rFonts w:ascii="Book Antiqua" w:hAnsi="Book Antiqua" w:cs="Times New Roman"/>
          <w:sz w:val="24"/>
          <w:szCs w:val="24"/>
          <w:lang w:val="en-US"/>
        </w:rPr>
        <w:t xml:space="preserve">VT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administration was sufficient to ameliorate classical </w:t>
      </w:r>
      <w:proofErr w:type="spellStart"/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fibrogenic</w:t>
      </w:r>
      <w:proofErr w:type="spellEnd"/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 signaling (</w:t>
      </w:r>
      <w:r w:rsidR="00A85098" w:rsidRPr="00534967">
        <w:rPr>
          <w:rFonts w:ascii="Book Antiqua" w:hAnsi="Book Antiqua" w:cs="Times New Roman"/>
          <w:i/>
          <w:sz w:val="24"/>
          <w:szCs w:val="24"/>
          <w:lang w:val="en-US"/>
        </w:rPr>
        <w:t>e.g.</w:t>
      </w:r>
      <w:r w:rsidR="0078345B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,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 SMAD3/TGF</w:t>
      </w:r>
      <w:r w:rsidR="00C20043" w:rsidRPr="00534967">
        <w:rPr>
          <w:rFonts w:ascii="Book Antiqua" w:hAnsi="Book Antiqua" w:cs="Times New Roman"/>
          <w:sz w:val="24"/>
          <w:szCs w:val="24"/>
          <w:lang w:val="en-US"/>
        </w:rPr>
        <w:t>β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) thereby </w:t>
      </w:r>
      <w:r w:rsidR="0045134A" w:rsidRPr="00534967">
        <w:rPr>
          <w:rFonts w:ascii="Book Antiqua" w:hAnsi="Book Antiqua" w:cs="Times New Roman"/>
          <w:sz w:val="24"/>
          <w:szCs w:val="24"/>
          <w:lang w:val="en-US"/>
        </w:rPr>
        <w:t>reduc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>ing</w:t>
      </w:r>
      <w:r w:rsidR="0045134A" w:rsidRPr="00534967">
        <w:rPr>
          <w:rFonts w:ascii="Book Antiqua" w:hAnsi="Book Antiqua" w:cs="Times New Roman"/>
          <w:sz w:val="24"/>
          <w:szCs w:val="24"/>
          <w:lang w:val="en-US"/>
        </w:rPr>
        <w:t xml:space="preserve"> collagen formation and 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the development of </w:t>
      </w:r>
      <w:r w:rsidR="0045134A" w:rsidRPr="00534967">
        <w:rPr>
          <w:rFonts w:ascii="Book Antiqua" w:hAnsi="Book Antiqua" w:cs="Times New Roman"/>
          <w:sz w:val="24"/>
          <w:szCs w:val="24"/>
          <w:lang w:val="en-US"/>
        </w:rPr>
        <w:t>fibrosis</w:t>
      </w:r>
      <w:r w:rsidR="00A85098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Interestingly, we could not detect any transcriptional regulation of neither adhesion molecules nor inflammatory mediators. How VT 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regulates endothelial inflammation has to be thoroughly investigated in future projects. </w:t>
      </w:r>
    </w:p>
    <w:p w:rsidR="00176DDD" w:rsidRPr="00534967" w:rsidRDefault="0076066D" w:rsidP="0078345B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Additionally, organ function 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 xml:space="preserve">in VT treated mice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>slightly better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at early time points</w:t>
      </w:r>
      <w:r w:rsidR="004464E9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>exclusively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846340" w:rsidRPr="00534967">
        <w:rPr>
          <w:rFonts w:ascii="Book Antiqua" w:hAnsi="Book Antiqua" w:cs="Times New Roman"/>
          <w:sz w:val="24"/>
          <w:szCs w:val="24"/>
          <w:lang w:val="en-US"/>
        </w:rPr>
        <w:t xml:space="preserve"> Due to the fact, that </w:t>
      </w:r>
      <w:r w:rsidR="004464E9" w:rsidRPr="00534967">
        <w:rPr>
          <w:rFonts w:ascii="Book Antiqua" w:hAnsi="Book Antiqua" w:cs="Times New Roman"/>
          <w:sz w:val="24"/>
          <w:szCs w:val="24"/>
          <w:lang w:val="en-US"/>
        </w:rPr>
        <w:t>animals</w:t>
      </w:r>
      <w:r w:rsidR="00846340" w:rsidRPr="00534967">
        <w:rPr>
          <w:rFonts w:ascii="Book Antiqua" w:hAnsi="Book Antiqua" w:cs="Times New Roman"/>
          <w:sz w:val="24"/>
          <w:szCs w:val="24"/>
          <w:lang w:val="en-US"/>
        </w:rPr>
        <w:t xml:space="preserve"> were treated at day 0 and 3 after transplantation, the beneficial effect of VT </w:t>
      </w:r>
      <w:r w:rsidR="008B2D3E" w:rsidRPr="00534967">
        <w:rPr>
          <w:rFonts w:ascii="Book Antiqua" w:hAnsi="Book Antiqua" w:cs="Times New Roman"/>
          <w:sz w:val="24"/>
          <w:szCs w:val="24"/>
          <w:lang w:val="en-US"/>
        </w:rPr>
        <w:t xml:space="preserve">would be expected to </w:t>
      </w:r>
      <w:r w:rsidR="00846340" w:rsidRPr="00534967">
        <w:rPr>
          <w:rFonts w:ascii="Book Antiqua" w:hAnsi="Book Antiqua" w:cs="Times New Roman"/>
          <w:sz w:val="24"/>
          <w:szCs w:val="24"/>
          <w:lang w:val="en-US"/>
        </w:rPr>
        <w:t xml:space="preserve">decrease over time. Re-dosing could </w:t>
      </w:r>
      <w:r w:rsidR="004464E9" w:rsidRPr="00534967">
        <w:rPr>
          <w:rFonts w:ascii="Book Antiqua" w:hAnsi="Book Antiqua" w:cs="Times New Roman"/>
          <w:sz w:val="24"/>
          <w:szCs w:val="24"/>
          <w:lang w:val="en-US"/>
        </w:rPr>
        <w:t xml:space="preserve">further </w:t>
      </w:r>
      <w:r w:rsidR="00AA4B55" w:rsidRPr="00534967">
        <w:rPr>
          <w:rFonts w:ascii="Book Antiqua" w:hAnsi="Book Antiqua" w:cs="Times New Roman"/>
          <w:sz w:val="24"/>
          <w:szCs w:val="24"/>
          <w:lang w:val="en-US"/>
        </w:rPr>
        <w:t>ameliorate</w:t>
      </w:r>
      <w:r w:rsidR="00846340" w:rsidRPr="00534967">
        <w:rPr>
          <w:rFonts w:ascii="Book Antiqua" w:hAnsi="Book Antiqua" w:cs="Times New Roman"/>
          <w:sz w:val="24"/>
          <w:szCs w:val="24"/>
          <w:lang w:val="en-US"/>
        </w:rPr>
        <w:t xml:space="preserve"> outcome after kidney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transplantation.</w:t>
      </w:r>
      <w:r w:rsidR="00AA4B55" w:rsidRPr="00534967">
        <w:rPr>
          <w:rFonts w:ascii="Book Antiqua" w:hAnsi="Book Antiqua" w:cs="Times New Roman"/>
          <w:sz w:val="24"/>
          <w:szCs w:val="24"/>
          <w:lang w:val="en-US"/>
        </w:rPr>
        <w:t xml:space="preserve"> To investigate and improve the beneficial effects of VT in kidney transplantation, pharmacokinetics of th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>is</w:t>
      </w:r>
      <w:r w:rsidR="00AA4B55" w:rsidRPr="00534967">
        <w:rPr>
          <w:rFonts w:ascii="Book Antiqua" w:hAnsi="Book Antiqua" w:cs="Times New Roman"/>
          <w:sz w:val="24"/>
          <w:szCs w:val="24"/>
          <w:lang w:val="en-US"/>
        </w:rPr>
        <w:t xml:space="preserve"> Tie2 agonist need to be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 xml:space="preserve"> further</w:t>
      </w:r>
      <w:r w:rsidR="00AA4B55" w:rsidRPr="00534967">
        <w:rPr>
          <w:rFonts w:ascii="Book Antiqua" w:hAnsi="Book Antiqua" w:cs="Times New Roman"/>
          <w:sz w:val="24"/>
          <w:szCs w:val="24"/>
          <w:lang w:val="en-US"/>
        </w:rPr>
        <w:t xml:space="preserve"> investigated.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 xml:space="preserve"> Most experimental data on VT that showed improved outcome 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 xml:space="preserve">are derived 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>from acute short-term injury models, such as sepsis and influenza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PEVuZE5vdGU+PENpdGU+PEF1dGhvcj5LdW1wZXJzPC9BdXRob3I+PFllYXI+MjAxMTwvWWVhcj48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PEVuZE5vdGU+PENpdGU+PEF1dGhvcj5LdW1wZXJzPC9BdXRob3I+PFllYXI+MjAxMTwvWWVhcj48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[1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9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,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21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>. These data confirm however that the endothelium indeed plays an important role in the pathogenesis of various medical conditions and that maintaining endothelial homeostasis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 early in the pathogenesis might provide protection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 xml:space="preserve">. Some 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 xml:space="preserve">work 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 xml:space="preserve">on slow-progressing disease models, such as diabetes and tumor growth used extensive re-dosing of VT to maintain beneficial </w:t>
      </w:r>
      <w:r w:rsidR="000B58D9" w:rsidRPr="00534967">
        <w:rPr>
          <w:rFonts w:ascii="Book Antiqua" w:hAnsi="Book Antiqua" w:cs="Times New Roman"/>
          <w:sz w:val="24"/>
          <w:szCs w:val="24"/>
          <w:lang w:val="en-US"/>
        </w:rPr>
        <w:t>effects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 xml:space="preserve"> at the highest possible level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PEVuZE5vdGU+PENpdGU+PEF1dGhvcj5WYW4gU2x5a2U8L0F1dGhvcj48WWVhcj4yMDA5PC9ZZWFy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>
          <w:fldData xml:space="preserve">PEVuZE5vdGU+PENpdGU+PEF1dGhvcj5WYW4gU2x5a2U8L0F1dGhvcj48WWVhcj4yMDA5PC9ZZWFy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</w:fldData>
        </w:fldChar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EN.CITE.DATA 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17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,2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4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="00176DDD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:rsidR="00CD3D9F" w:rsidRPr="00534967" w:rsidRDefault="00CD3D9F" w:rsidP="0078345B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bookmarkStart w:id="1" w:name="OLE_LINK1"/>
      <w:r w:rsidRPr="00534967">
        <w:rPr>
          <w:rFonts w:ascii="Book Antiqua" w:hAnsi="Book Antiqua" w:cs="Times New Roman"/>
          <w:sz w:val="24"/>
          <w:szCs w:val="24"/>
          <w:lang w:val="en-US"/>
        </w:rPr>
        <w:t>Due to the small number of animals that survived until day 28, we were not able to include</w:t>
      </w:r>
      <w:r w:rsidR="001302EF" w:rsidRPr="00534967">
        <w:rPr>
          <w:rFonts w:ascii="Book Antiqua" w:hAnsi="Book Antiqua" w:cs="Times New Roman"/>
          <w:sz w:val="24"/>
          <w:szCs w:val="24"/>
          <w:lang w:val="en-US"/>
        </w:rPr>
        <w:t xml:space="preserve"> more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animals into our studies. Nevertheless, our VT-treated mice show a 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>clear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trend towards improvement after kidney 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>transplantation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indicating a</w:t>
      </w:r>
      <w:r w:rsidR="00C1746A" w:rsidRPr="00534967">
        <w:rPr>
          <w:rFonts w:ascii="Book Antiqua" w:hAnsi="Book Antiqua" w:cs="Times New Roman"/>
          <w:sz w:val="24"/>
          <w:szCs w:val="24"/>
          <w:lang w:val="en-US"/>
        </w:rPr>
        <w:t xml:space="preserve"> potential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type II error in our statistical analysis.</w:t>
      </w:r>
    </w:p>
    <w:bookmarkEnd w:id="1"/>
    <w:p w:rsidR="008C587E" w:rsidRPr="00534967" w:rsidRDefault="008B0976" w:rsidP="0078345B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Another aspect that we </w:t>
      </w:r>
      <w:r w:rsidR="00176DDD" w:rsidRPr="00534967">
        <w:rPr>
          <w:rFonts w:ascii="Book Antiqua" w:hAnsi="Book Antiqua" w:cs="Times New Roman"/>
          <w:sz w:val="24"/>
          <w:szCs w:val="24"/>
          <w:lang w:val="en-US"/>
        </w:rPr>
        <w:t>did not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investigate but that is - at least theoretically - of high 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 xml:space="preserve">relevance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is the putative long-term effect of an early short-term VT treatment.</w:t>
      </w:r>
      <w:r w:rsidR="00F27D35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It might very well be that an improved early graft function has relevant implications for long term graft </w:t>
      </w:r>
      <w:r w:rsidR="00176DDD" w:rsidRPr="00534967">
        <w:rPr>
          <w:rFonts w:ascii="Book Antiqua" w:hAnsi="Book Antiqua" w:cs="Times New Roman"/>
          <w:sz w:val="24"/>
          <w:szCs w:val="24"/>
          <w:lang w:val="en-US"/>
        </w:rPr>
        <w:t>performance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, as </w:t>
      </w:r>
      <w:r w:rsidR="00FC2046" w:rsidRPr="00534967">
        <w:rPr>
          <w:rFonts w:ascii="Book Antiqua" w:hAnsi="Book Antiqua" w:cs="Times New Roman"/>
          <w:sz w:val="24"/>
          <w:szCs w:val="24"/>
          <w:lang w:val="en-US"/>
        </w:rPr>
        <w:t xml:space="preserve">our histological data at day 28 suggest and as it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has been demonstrated for delayed graft function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begin"/>
      </w:r>
      <w:r w:rsidR="009173E7" w:rsidRPr="00534967">
        <w:rPr>
          <w:rFonts w:ascii="Book Antiqua" w:hAnsi="Book Antiqua" w:cs="Times New Roman"/>
          <w:sz w:val="24"/>
          <w:szCs w:val="24"/>
          <w:lang w:val="en-US"/>
        </w:rPr>
        <w:instrText xml:space="preserve"> ADDIN EN.CITE &lt;EndNote&gt;&lt;Cite&gt;&lt;Author&gt;Geddes&lt;/Author&gt;&lt;Year&gt;2002&lt;/Year&gt;&lt;RecNum&gt;176&lt;/RecNum&gt;&lt;DisplayText&gt;&lt;style face="superscript"&gt;[6]&lt;/style&gt;&lt;/DisplayText&gt;&lt;record&gt;&lt;rec-number&gt;176&lt;/rec-number&gt;&lt;foreign-keys&gt;&lt;key app="EN" db-id="5592955ek50xtoe2wvnpexf7d0waztfvdpzp"&gt;176&lt;/key&gt;&lt;/foreign-keys&gt;&lt;ref-type name="Journal Article"&gt;17&lt;/ref-type&gt;&lt;contributors&gt;&lt;authors&gt;&lt;author&gt;Geddes, C. C.&lt;/author&gt;&lt;author&gt;Woo, Y. M.&lt;/author&gt;&lt;author&gt;Jardine, A. G.&lt;/author&gt;&lt;/authors&gt;&lt;/contributors&gt;&lt;auth-address&gt;Renal Unit, Western Infirmary, Glasgow, UK. Colin.Geddes.WG@NorthGlasgow.NHS.UK&lt;/auth-address&gt;&lt;titles&gt;&lt;title&gt;The impact of delayed graft function on the long-term outcome of renal transplantation&lt;/title&gt;&lt;secondary-title&gt;J Nephrol&lt;/secondary-title&gt;&lt;/titles&gt;&lt;periodical&gt;&lt;full-title&gt;J Nephrol&lt;/full-title&gt;&lt;/periodical&gt;&lt;pages&gt;17-21&lt;/pages&gt;&lt;volume&gt;15&lt;/volume&gt;&lt;number&gt;1&lt;/number&gt;&lt;edition&gt;2002/04/09&lt;/edition&gt;&lt;keywords&gt;&lt;keyword&gt;Graft Rejection/drug therapy/*physiopathology&lt;/keyword&gt;&lt;keyword&gt;Graft Survival/*physiology&lt;/keyword&gt;&lt;keyword&gt;Humans&lt;/keyword&gt;&lt;keyword&gt;Immunosuppressive Agents/therapeutic use&lt;/keyword&gt;&lt;keyword&gt;Kidney/pathology/physiology&lt;/keyword&gt;&lt;keyword&gt;Kidney Transplantation/*physiology&lt;/keyword&gt;&lt;keyword&gt;Treatment Outcome&lt;/keyword&gt;&lt;/keywords&gt;&lt;dates&gt;&lt;year&gt;2002&lt;/year&gt;&lt;pub-dates&gt;&lt;date&gt;Jan-Feb&lt;/date&gt;&lt;/pub-dates&gt;&lt;/dates&gt;&lt;isbn&gt;1121-8428 (Print)&amp;#xD;1121-8428 (Linking)&lt;/isbn&gt;&lt;accession-num&gt;11936421&lt;/accession-num&gt;&lt;urls&gt;&lt;related-urls&gt;&lt;url&gt;http://www.ncbi.nlm.nih.gov/entrez/query.fcgi?cmd=Retrieve&amp;amp;db=PubMed&amp;amp;dopt=Citation&amp;amp;list_uids=11936421&lt;/url&gt;&lt;/related-urls&gt;&lt;/urls&gt;&lt;language&gt;eng&lt;/language&gt;&lt;/record&gt;&lt;/Cite&gt;&lt;/EndNote&gt;</w:instrTex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separate"/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[</w:t>
      </w:r>
      <w:r w:rsidR="00B5012F" w:rsidRPr="00534967">
        <w:rPr>
          <w:rFonts w:ascii="Book Antiqua" w:hAnsi="Book Antiqua" w:cs="Times New Roman" w:hint="eastAsia"/>
          <w:noProof/>
          <w:sz w:val="24"/>
          <w:szCs w:val="24"/>
          <w:vertAlign w:val="superscript"/>
          <w:lang w:val="en-US" w:eastAsia="zh-CN"/>
        </w:rPr>
        <w:t>25</w:t>
      </w:r>
      <w:r w:rsidR="009173E7" w:rsidRPr="00534967">
        <w:rPr>
          <w:rFonts w:ascii="Book Antiqua" w:hAnsi="Book Antiqua" w:cs="Times New Roman"/>
          <w:noProof/>
          <w:sz w:val="24"/>
          <w:szCs w:val="24"/>
          <w:vertAlign w:val="superscript"/>
          <w:lang w:val="en-US"/>
        </w:rPr>
        <w:t>]</w:t>
      </w:r>
      <w:r w:rsidR="00695AD0" w:rsidRPr="00534967">
        <w:rPr>
          <w:rFonts w:ascii="Book Antiqua" w:hAnsi="Book Antiqua" w:cs="Times New Roman"/>
          <w:sz w:val="24"/>
          <w:szCs w:val="24"/>
          <w:lang w:val="en-US"/>
        </w:rPr>
        <w:fldChar w:fldCharType="end"/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 </w:t>
      </w:r>
    </w:p>
    <w:p w:rsidR="008C587E" w:rsidRPr="00534967" w:rsidRDefault="00361101" w:rsidP="0078345B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In summary, our study demonstrated that 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 xml:space="preserve">early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VT 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 xml:space="preserve">treatment slightly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improves graft function in an MHC-mismatched kidney transplant model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 xml:space="preserve"> potentially </w:t>
      </w:r>
      <w:r w:rsidR="00534967" w:rsidRPr="00534967">
        <w:rPr>
          <w:rFonts w:ascii="Book Antiqua" w:hAnsi="Book Antiqua" w:cs="Times New Roman"/>
          <w:i/>
          <w:sz w:val="24"/>
          <w:szCs w:val="24"/>
          <w:lang w:val="en-US"/>
        </w:rPr>
        <w:t>via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 xml:space="preserve"> regulation of endothelial activation and transmigration of harmful inflammatory cells into the transplant</w:t>
      </w:r>
      <w:r w:rsidR="00BF50C0" w:rsidRPr="00534967">
        <w:rPr>
          <w:rFonts w:ascii="Book Antiqua" w:hAnsi="Book Antiqua" w:cs="Times New Roman"/>
          <w:sz w:val="24"/>
          <w:szCs w:val="24"/>
          <w:lang w:val="en-US"/>
        </w:rPr>
        <w:t>’s</w:t>
      </w:r>
      <w:r w:rsidR="008B0976" w:rsidRPr="00534967">
        <w:rPr>
          <w:rFonts w:ascii="Book Antiqua" w:hAnsi="Book Antiqua" w:cs="Times New Roman"/>
          <w:sz w:val="24"/>
          <w:szCs w:val="24"/>
          <w:lang w:val="en-US"/>
        </w:rPr>
        <w:t xml:space="preserve"> interstitium. 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>The Tie2 agonistic strategy might hold promise as a potential therapeutic in transplant medicine</w:t>
      </w:r>
      <w:r w:rsidR="00BF50C0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8B2D3E" w:rsidRPr="00534967">
        <w:rPr>
          <w:rFonts w:ascii="Book Antiqua" w:hAnsi="Book Antiqua" w:cs="Times New Roman"/>
          <w:sz w:val="24"/>
          <w:szCs w:val="24"/>
          <w:lang w:val="en-US"/>
        </w:rPr>
        <w:t xml:space="preserve"> future examination of</w:t>
      </w:r>
      <w:r w:rsidR="00BF50C0" w:rsidRPr="00534967">
        <w:rPr>
          <w:rFonts w:ascii="Book Antiqua" w:hAnsi="Book Antiqua" w:cs="Times New Roman"/>
          <w:sz w:val="24"/>
          <w:szCs w:val="24"/>
          <w:lang w:val="en-US"/>
        </w:rPr>
        <w:t xml:space="preserve"> long-term results are highly desirable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:rsidR="006D2B8C" w:rsidRPr="00534967" w:rsidRDefault="006D2B8C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162E02" w:rsidRPr="00534967" w:rsidRDefault="00AB1343" w:rsidP="00C83488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ACKNOWLEDGEMENT</w:t>
      </w:r>
      <w:r w:rsidRPr="00534967">
        <w:rPr>
          <w:rFonts w:ascii="Book Antiqua" w:hAnsi="Book Antiqua" w:cs="Times New Roman"/>
          <w:b/>
          <w:sz w:val="24"/>
          <w:szCs w:val="24"/>
          <w:lang w:val="en-US" w:eastAsia="zh-CN"/>
        </w:rPr>
        <w:t>S</w:t>
      </w:r>
    </w:p>
    <w:p w:rsidR="0068500E" w:rsidRPr="00534967" w:rsidRDefault="00162E02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We thank Yvonne Nicolai for technical assistance. </w:t>
      </w:r>
      <w:r w:rsidR="00EA7CCE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:rsidR="00AB1343" w:rsidRPr="00534967" w:rsidRDefault="00AB134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68500E" w:rsidRPr="00534967" w:rsidRDefault="0068500E" w:rsidP="00C8348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534967">
        <w:rPr>
          <w:rFonts w:ascii="Book Antiqua" w:hAnsi="Book Antiqua"/>
          <w:b/>
          <w:sz w:val="24"/>
          <w:szCs w:val="24"/>
          <w:lang w:val="en-US"/>
        </w:rPr>
        <w:t>COMMENTS</w:t>
      </w:r>
    </w:p>
    <w:p w:rsidR="0094382D" w:rsidRPr="00534967" w:rsidRDefault="0094382D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>Background</w:t>
      </w:r>
    </w:p>
    <w:p w:rsidR="0068500E" w:rsidRPr="00534967" w:rsidRDefault="0095631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Early graft </w:t>
      </w:r>
      <w:proofErr w:type="gramStart"/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dysfunction as well as acute rejection after solid organ transplantation are</w:t>
      </w:r>
      <w:proofErr w:type="gramEnd"/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characterized by a proinflammatory microvascular endothelium. The Angiopoietin/Tie2 system plays an important role in</w:t>
      </w:r>
      <w:r w:rsidR="004F0519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maintenance of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baseline endothelial barrier function and its response to injury. Activation (</w:t>
      </w:r>
      <w:r w:rsidRPr="00534967">
        <w:rPr>
          <w:rFonts w:ascii="Book Antiqua" w:hAnsi="Book Antiqua" w:cs="Times New Roman"/>
          <w:i/>
          <w:sz w:val="24"/>
          <w:szCs w:val="24"/>
          <w:lang w:val="en-US" w:eastAsia="zh-CN"/>
        </w:rPr>
        <w:t>i.e.</w:t>
      </w:r>
      <w:r w:rsidR="00E72F86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,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phosphorylation) of the Tie2 receptor promotes endothelial homeostasis as well as anti-inflammatory properties. We therefore analyzed the potential of the Tie2 activating </w:t>
      </w:r>
      <w:r w:rsidR="00C1746A" w:rsidRPr="00534967">
        <w:rPr>
          <w:rFonts w:ascii="Book Antiqua" w:hAnsi="Book Antiqua" w:cs="Times New Roman"/>
          <w:sz w:val="24"/>
          <w:szCs w:val="24"/>
          <w:lang w:val="en-US" w:eastAsia="zh-CN"/>
        </w:rPr>
        <w:t>drug-like compound “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vasculotide</w:t>
      </w:r>
      <w:r w:rsidR="00C1746A" w:rsidRPr="00534967">
        <w:rPr>
          <w:rFonts w:ascii="Book Antiqua" w:hAnsi="Book Antiqua" w:cs="Times New Roman"/>
          <w:sz w:val="24"/>
          <w:szCs w:val="24"/>
          <w:lang w:val="en-US" w:eastAsia="zh-CN"/>
        </w:rPr>
        <w:t>”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(VT), as a </w:t>
      </w:r>
      <w:r w:rsidR="00C1746A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novel 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therapeutic strategy in an MHC-mismatched renal transplant model.</w:t>
      </w:r>
    </w:p>
    <w:p w:rsidR="00EF6729" w:rsidRPr="00534967" w:rsidRDefault="00EF6729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EF6729" w:rsidRPr="00534967" w:rsidRDefault="0063190F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>Research</w:t>
      </w:r>
      <w:r w:rsidR="00EF6729" w:rsidRPr="00534967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 xml:space="preserve"> frontiers</w:t>
      </w:r>
    </w:p>
    <w:p w:rsidR="00956313" w:rsidRPr="00534967" w:rsidRDefault="00C1746A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As long as the mystery of tolerance remains unsolved </w:t>
      </w:r>
      <w:r w:rsidR="004F0519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pharmacotherapy for </w:t>
      </w:r>
      <w:r w:rsidR="0063190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transplanted patients is 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obligatory based on</w:t>
      </w:r>
      <w:r w:rsidR="0063190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immunosuppressive 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regimens that come with a high burden of adverse events</w:t>
      </w:r>
      <w:r w:rsidR="0063190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. Novel approaches </w:t>
      </w:r>
      <w:r w:rsidR="00BC0DD8" w:rsidRPr="00534967">
        <w:rPr>
          <w:rFonts w:ascii="Book Antiqua" w:hAnsi="Book Antiqua" w:cs="Times New Roman"/>
          <w:sz w:val="24"/>
          <w:szCs w:val="24"/>
          <w:lang w:val="en-US" w:eastAsia="zh-CN"/>
        </w:rPr>
        <w:t>aim to</w:t>
      </w:r>
      <w:r w:rsidR="0063190F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find therapeutic strategies that do not weaken the host or graft function. Here, </w:t>
      </w:r>
      <w:r w:rsidR="00205076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the authors</w:t>
      </w:r>
      <w:r w:rsidR="002B6375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present a 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putative </w:t>
      </w:r>
      <w:r w:rsidR="002B6375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approach that promotes vascular </w:t>
      </w:r>
      <w:r w:rsidR="00205076" w:rsidRPr="00534967">
        <w:rPr>
          <w:rFonts w:ascii="Book Antiqua" w:hAnsi="Book Antiqua" w:cs="Times New Roman"/>
          <w:sz w:val="24"/>
          <w:szCs w:val="24"/>
          <w:lang w:val="en-US" w:eastAsia="zh-CN"/>
        </w:rPr>
        <w:t>stability/</w:t>
      </w:r>
      <w:r w:rsidR="002B6375" w:rsidRPr="00534967">
        <w:rPr>
          <w:rFonts w:ascii="Book Antiqua" w:hAnsi="Book Antiqua" w:cs="Times New Roman"/>
          <w:sz w:val="24"/>
          <w:szCs w:val="24"/>
          <w:lang w:val="en-US" w:eastAsia="zh-CN"/>
        </w:rPr>
        <w:t>quiescence thereby preventing graft dysfunction and loss.</w:t>
      </w:r>
    </w:p>
    <w:p w:rsidR="00205076" w:rsidRPr="00534967" w:rsidRDefault="00205076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205076" w:rsidRPr="00534967" w:rsidRDefault="00205076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>Innovations and breakthroughs</w:t>
      </w:r>
    </w:p>
    <w:p w:rsidR="00956313" w:rsidRPr="00534967" w:rsidRDefault="0095631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Targeting the endothelium as </w:t>
      </w:r>
      <w:r w:rsidR="004F0519" w:rsidRPr="00534967">
        <w:rPr>
          <w:rFonts w:ascii="Book Antiqua" w:hAnsi="Book Antiqua" w:cs="Times New Roman"/>
          <w:sz w:val="24"/>
          <w:szCs w:val="24"/>
          <w:lang w:val="en-US" w:eastAsia="zh-CN"/>
        </w:rPr>
        <w:t>a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direct interface between self and non-self offers the opportunity to interfere </w:t>
      </w:r>
      <w:r w:rsidR="004F0519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with 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graft specific</w:t>
      </w:r>
      <w:r w:rsidR="004F0519" w:rsidRPr="00534967">
        <w:rPr>
          <w:rFonts w:ascii="Book Antiqua" w:hAnsi="Book Antiqua" w:cs="Times New Roman"/>
          <w:sz w:val="24"/>
          <w:szCs w:val="24"/>
          <w:lang w:val="en-US" w:eastAsia="zh-CN"/>
        </w:rPr>
        <w:t>ally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at the </w:t>
      </w:r>
      <w:r w:rsidR="00361FFB" w:rsidRPr="00534967">
        <w:rPr>
          <w:rFonts w:ascii="Book Antiqua" w:hAnsi="Book Antiqua" w:cs="Times New Roman"/>
          <w:sz w:val="24"/>
          <w:szCs w:val="24"/>
          <w:lang w:val="en-US" w:eastAsia="zh-CN"/>
        </w:rPr>
        <w:t>site of rejection.</w:t>
      </w:r>
    </w:p>
    <w:p w:rsidR="0013714A" w:rsidRPr="00534967" w:rsidRDefault="0013714A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13714A" w:rsidRPr="00534967" w:rsidRDefault="0013714A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>Applications</w:t>
      </w:r>
    </w:p>
    <w:p w:rsidR="00BC47DA" w:rsidRPr="00534967" w:rsidRDefault="0095631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The </w:t>
      </w:r>
      <w:r w:rsidR="00751401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synthetic 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Tie2</w:t>
      </w:r>
      <w:r w:rsidR="00BC0DD8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agonist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VT promotes vascular quiescence and improves graft function after alloge</w:t>
      </w:r>
      <w:r w:rsidR="00640812" w:rsidRPr="00534967">
        <w:rPr>
          <w:rFonts w:ascii="Book Antiqua" w:hAnsi="Book Antiqua" w:cs="Times New Roman"/>
          <w:sz w:val="24"/>
          <w:szCs w:val="24"/>
          <w:lang w:val="en-US" w:eastAsia="zh-CN"/>
        </w:rPr>
        <w:t>nic solid organ transplantation.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The </w:t>
      </w:r>
      <w:r w:rsidR="00BC0DD8" w:rsidRPr="00534967">
        <w:rPr>
          <w:rFonts w:ascii="Book Antiqua" w:hAnsi="Book Antiqua" w:cs="Times New Roman"/>
          <w:sz w:val="24"/>
          <w:szCs w:val="24"/>
          <w:lang w:val="en-US" w:eastAsia="zh-CN"/>
        </w:rPr>
        <w:t>potency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of VT has </w:t>
      </w:r>
      <w:r w:rsidR="00751401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recently 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>been demonstrated in different models of vascular disease</w:t>
      </w:r>
      <w:r w:rsidR="00751401" w:rsidRPr="00534967">
        <w:rPr>
          <w:rFonts w:ascii="Book Antiqua" w:hAnsi="Book Antiqua" w:cs="Times New Roman"/>
          <w:sz w:val="24"/>
          <w:szCs w:val="24"/>
          <w:lang w:val="en-US" w:eastAsia="zh-CN"/>
        </w:rPr>
        <w:t>s</w:t>
      </w:r>
      <w:r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751401" w:rsidRPr="00534967">
        <w:rPr>
          <w:rFonts w:ascii="Book Antiqua" w:hAnsi="Book Antiqua" w:cs="Times New Roman"/>
          <w:sz w:val="24"/>
          <w:szCs w:val="24"/>
          <w:lang w:val="en-US" w:eastAsia="zh-CN"/>
        </w:rPr>
        <w:t>underlining its potential therapeutic relevance.</w:t>
      </w:r>
      <w:r w:rsidR="00361FFB" w:rsidRPr="00534967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751401" w:rsidRPr="00534967">
        <w:rPr>
          <w:rFonts w:ascii="Book Antiqua" w:hAnsi="Book Antiqua" w:cs="Times New Roman"/>
          <w:sz w:val="24"/>
          <w:szCs w:val="24"/>
          <w:lang w:val="en-US" w:eastAsia="zh-CN"/>
        </w:rPr>
        <w:t>In the future</w:t>
      </w:r>
      <w:r w:rsidR="00640812" w:rsidRPr="00534967">
        <w:rPr>
          <w:rFonts w:ascii="Book Antiqua" w:hAnsi="Book Antiqua" w:cs="Times New Roman"/>
          <w:sz w:val="24"/>
          <w:szCs w:val="24"/>
          <w:lang w:val="en-US" w:eastAsia="zh-CN"/>
        </w:rPr>
        <w:t>, toxicity studies and first clinical trials are planned</w:t>
      </w:r>
      <w:r w:rsidR="004F0519" w:rsidRPr="00534967">
        <w:rPr>
          <w:rFonts w:ascii="Book Antiqua" w:hAnsi="Book Antiqua" w:cs="Times New Roman"/>
          <w:sz w:val="24"/>
          <w:szCs w:val="24"/>
          <w:lang w:val="en-US" w:eastAsia="zh-CN"/>
        </w:rPr>
        <w:t>, specifically for the treatment of acute kidney injury</w:t>
      </w:r>
      <w:r w:rsidR="00640812" w:rsidRPr="00534967">
        <w:rPr>
          <w:rFonts w:ascii="Book Antiqua" w:hAnsi="Book Antiqua" w:cs="Times New Roman"/>
          <w:sz w:val="24"/>
          <w:szCs w:val="24"/>
          <w:lang w:val="en-US" w:eastAsia="zh-CN"/>
        </w:rPr>
        <w:t>.</w:t>
      </w:r>
    </w:p>
    <w:p w:rsidR="00BC47DA" w:rsidRPr="00534967" w:rsidRDefault="00BC47DA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361FFB" w:rsidRPr="0014005B" w:rsidRDefault="00BC47DA" w:rsidP="00C8348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14005B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lastRenderedPageBreak/>
        <w:t>Terminology</w:t>
      </w:r>
    </w:p>
    <w:p w:rsidR="00BC47DA" w:rsidRPr="00534967" w:rsidRDefault="00BC47DA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534967">
        <w:rPr>
          <w:rFonts w:ascii="Book Antiqua" w:eastAsia="Times New Roman" w:hAnsi="Book Antiqua" w:cs="Calibri"/>
          <w:sz w:val="24"/>
          <w:szCs w:val="24"/>
          <w:lang w:eastAsia="de-DE"/>
        </w:rPr>
        <w:t>Angpt</w:t>
      </w:r>
      <w:r w:rsidRPr="00534967">
        <w:rPr>
          <w:rFonts w:ascii="Book Antiqua" w:hAnsi="Book Antiqua" w:cs="Calibri" w:hint="eastAsia"/>
          <w:sz w:val="24"/>
          <w:szCs w:val="24"/>
          <w:lang w:eastAsia="zh-CN"/>
        </w:rPr>
        <w:t xml:space="preserve">: </w:t>
      </w:r>
      <w:r w:rsidRPr="00534967">
        <w:rPr>
          <w:rFonts w:ascii="Book Antiqua" w:eastAsia="Times New Roman" w:hAnsi="Book Antiqua" w:cs="Calibri"/>
          <w:sz w:val="24"/>
          <w:szCs w:val="24"/>
          <w:lang w:eastAsia="de-DE"/>
        </w:rPr>
        <w:t>Angiopoietin</w:t>
      </w:r>
      <w:r w:rsidRPr="00534967">
        <w:rPr>
          <w:rFonts w:ascii="Book Antiqua" w:hAnsi="Book Antiqua" w:cs="Calibri" w:hint="eastAsia"/>
          <w:sz w:val="24"/>
          <w:szCs w:val="24"/>
          <w:lang w:eastAsia="zh-CN"/>
        </w:rPr>
        <w:t xml:space="preserve">; </w:t>
      </w:r>
      <w:r w:rsidRPr="00534967">
        <w:rPr>
          <w:rFonts w:ascii="Book Antiqua" w:eastAsia="Times New Roman" w:hAnsi="Book Antiqua" w:cs="Calibri"/>
          <w:sz w:val="24"/>
          <w:szCs w:val="24"/>
          <w:lang w:val="en-US" w:eastAsia="de-DE"/>
        </w:rPr>
        <w:t>αSMA</w:t>
      </w:r>
      <w:r w:rsidRPr="00534967">
        <w:rPr>
          <w:rFonts w:ascii="Book Antiqua" w:hAnsi="Book Antiqua" w:cs="Calibri" w:hint="eastAsia"/>
          <w:sz w:val="24"/>
          <w:szCs w:val="24"/>
          <w:lang w:val="en-US" w:eastAsia="zh-CN"/>
        </w:rPr>
        <w:t>:</w:t>
      </w:r>
      <w:r w:rsidRPr="00534967">
        <w:rPr>
          <w:rFonts w:ascii="Book Antiqua" w:eastAsia="Times New Roman" w:hAnsi="Book Antiqua" w:cs="Calibri"/>
          <w:sz w:val="24"/>
          <w:szCs w:val="24"/>
          <w:lang w:val="en-US" w:eastAsia="de-DE"/>
        </w:rPr>
        <w:t xml:space="preserve"> α-smooth muscle actin</w:t>
      </w:r>
      <w:r w:rsidRPr="00534967">
        <w:rPr>
          <w:rFonts w:ascii="Book Antiqua" w:hAnsi="Book Antiqua" w:cs="Calibri" w:hint="eastAsia"/>
          <w:sz w:val="24"/>
          <w:szCs w:val="24"/>
          <w:lang w:val="en-US" w:eastAsia="zh-CN"/>
        </w:rPr>
        <w:t>;</w:t>
      </w:r>
      <w:r w:rsidRPr="00534967">
        <w:rPr>
          <w:rFonts w:ascii="Book Antiqua" w:eastAsia="Times New Roman" w:hAnsi="Book Antiqua" w:cs="Calibri"/>
          <w:sz w:val="24"/>
          <w:szCs w:val="24"/>
          <w:lang w:eastAsia="de-DE"/>
        </w:rPr>
        <w:t xml:space="preserve"> EC</w:t>
      </w:r>
      <w:r w:rsidRPr="00534967">
        <w:rPr>
          <w:rFonts w:ascii="Book Antiqua" w:hAnsi="Book Antiqua" w:cs="Calibri" w:hint="eastAsia"/>
          <w:sz w:val="24"/>
          <w:szCs w:val="24"/>
          <w:lang w:eastAsia="zh-CN"/>
        </w:rPr>
        <w:t>:</w:t>
      </w:r>
      <w:r w:rsidRPr="00534967">
        <w:rPr>
          <w:rFonts w:ascii="Book Antiqua" w:eastAsia="Times New Roman" w:hAnsi="Book Antiqua" w:cs="Calibri"/>
          <w:sz w:val="24"/>
          <w:szCs w:val="24"/>
          <w:lang w:val="en-US" w:eastAsia="de-DE"/>
        </w:rPr>
        <w:t xml:space="preserve"> Endothelial cell</w:t>
      </w:r>
      <w:r w:rsidRPr="00534967">
        <w:rPr>
          <w:rFonts w:ascii="Book Antiqua" w:hAnsi="Book Antiqua" w:cs="Calibri" w:hint="eastAsia"/>
          <w:sz w:val="24"/>
          <w:szCs w:val="24"/>
          <w:lang w:val="en-US" w:eastAsia="zh-CN"/>
        </w:rPr>
        <w:t>;</w:t>
      </w:r>
      <w:r w:rsidRPr="00534967">
        <w:rPr>
          <w:rFonts w:ascii="Book Antiqua" w:eastAsia="Times New Roman" w:hAnsi="Book Antiqua" w:cs="Calibri"/>
          <w:sz w:val="24"/>
          <w:szCs w:val="24"/>
          <w:lang w:val="en-US" w:eastAsia="de-DE"/>
        </w:rPr>
        <w:t xml:space="preserve"> ICAM-1</w:t>
      </w:r>
      <w:r w:rsidRPr="00534967">
        <w:rPr>
          <w:rFonts w:ascii="Book Antiqua" w:hAnsi="Book Antiqua" w:cs="Calibri" w:hint="eastAsia"/>
          <w:sz w:val="24"/>
          <w:szCs w:val="24"/>
          <w:lang w:val="en-US" w:eastAsia="zh-CN"/>
        </w:rPr>
        <w:t>:</w:t>
      </w:r>
      <w:r w:rsidRPr="00534967">
        <w:rPr>
          <w:rFonts w:ascii="Book Antiqua" w:eastAsia="Times New Roman" w:hAnsi="Book Antiqua" w:cs="Calibri"/>
          <w:sz w:val="24"/>
          <w:szCs w:val="24"/>
          <w:lang w:eastAsia="de-DE"/>
        </w:rPr>
        <w:t xml:space="preserve"> Intercellular adhesion molecule</w:t>
      </w:r>
      <w:r w:rsidRPr="00534967">
        <w:rPr>
          <w:rFonts w:ascii="Book Antiqua" w:hAnsi="Book Antiqua" w:cs="Calibri" w:hint="eastAsia"/>
          <w:sz w:val="24"/>
          <w:szCs w:val="24"/>
          <w:lang w:eastAsia="zh-CN"/>
        </w:rPr>
        <w:t>;</w:t>
      </w:r>
      <w:r w:rsidRPr="00534967">
        <w:rPr>
          <w:rFonts w:ascii="Book Antiqua" w:eastAsia="Times New Roman" w:hAnsi="Book Antiqua" w:cs="Calibri"/>
          <w:sz w:val="24"/>
          <w:szCs w:val="24"/>
          <w:lang w:eastAsia="de-DE"/>
        </w:rPr>
        <w:t xml:space="preserve"> LDH</w:t>
      </w:r>
      <w:r w:rsidRPr="00534967">
        <w:rPr>
          <w:rFonts w:ascii="Book Antiqua" w:hAnsi="Book Antiqua" w:cs="Calibri" w:hint="eastAsia"/>
          <w:sz w:val="24"/>
          <w:szCs w:val="24"/>
          <w:lang w:eastAsia="zh-CN"/>
        </w:rPr>
        <w:t>:</w:t>
      </w:r>
      <w:r w:rsidRPr="00534967">
        <w:rPr>
          <w:rFonts w:ascii="Book Antiqua" w:eastAsia="Times New Roman" w:hAnsi="Book Antiqua" w:cs="Calibri"/>
          <w:sz w:val="24"/>
          <w:szCs w:val="24"/>
          <w:lang w:val="en-US" w:eastAsia="de-DE"/>
        </w:rPr>
        <w:t xml:space="preserve"> Lactate dehydrogenase</w:t>
      </w:r>
      <w:r w:rsidRPr="00534967">
        <w:rPr>
          <w:rFonts w:ascii="Book Antiqua" w:hAnsi="Book Antiqua" w:cs="Calibri" w:hint="eastAsia"/>
          <w:sz w:val="24"/>
          <w:szCs w:val="24"/>
          <w:lang w:val="en-US" w:eastAsia="zh-CN"/>
        </w:rPr>
        <w:t>;</w:t>
      </w:r>
      <w:r w:rsidRPr="00534967">
        <w:rPr>
          <w:rFonts w:ascii="Book Antiqua" w:eastAsia="Times New Roman" w:hAnsi="Book Antiqua" w:cs="Calibri"/>
          <w:sz w:val="24"/>
          <w:szCs w:val="24"/>
          <w:lang w:eastAsia="de-DE"/>
        </w:rPr>
        <w:t xml:space="preserve"> VT</w:t>
      </w:r>
      <w:r w:rsidRPr="00534967">
        <w:rPr>
          <w:rFonts w:ascii="Book Antiqua" w:hAnsi="Book Antiqua" w:cs="Calibri" w:hint="eastAsia"/>
          <w:sz w:val="24"/>
          <w:szCs w:val="24"/>
          <w:lang w:eastAsia="zh-CN"/>
        </w:rPr>
        <w:t>:</w:t>
      </w:r>
      <w:r w:rsidRPr="00534967">
        <w:rPr>
          <w:rFonts w:ascii="Book Antiqua" w:eastAsia="Times New Roman" w:hAnsi="Book Antiqua" w:cs="Calibri"/>
          <w:sz w:val="24"/>
          <w:szCs w:val="24"/>
          <w:lang w:eastAsia="de-DE"/>
        </w:rPr>
        <w:t xml:space="preserve"> Vasculotide</w:t>
      </w:r>
      <w:r w:rsidRPr="00534967">
        <w:rPr>
          <w:rFonts w:ascii="Book Antiqua" w:hAnsi="Book Antiqua" w:cs="Calibri" w:hint="eastAsia"/>
          <w:sz w:val="24"/>
          <w:szCs w:val="24"/>
          <w:lang w:eastAsia="zh-CN"/>
        </w:rPr>
        <w:t>.</w:t>
      </w:r>
    </w:p>
    <w:p w:rsidR="00BC47DA" w:rsidRPr="00534967" w:rsidRDefault="00BC47DA" w:rsidP="00C666C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bookmarkStart w:id="2" w:name="_Ref427133777"/>
    </w:p>
    <w:p w:rsidR="00BC47DA" w:rsidRPr="00534967" w:rsidRDefault="00BC47DA" w:rsidP="00C666C8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>Peer-review</w:t>
      </w:r>
    </w:p>
    <w:p w:rsidR="00BC47DA" w:rsidRPr="00534967" w:rsidRDefault="00871903" w:rsidP="00C666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534967">
        <w:rPr>
          <w:rFonts w:ascii="Book Antiqua" w:hAnsi="Book Antiqua"/>
          <w:sz w:val="24"/>
          <w:szCs w:val="24"/>
        </w:rPr>
        <w:t xml:space="preserve">This is an interesting study in which authors show that </w:t>
      </w:r>
      <w:r w:rsidR="00CC63B0" w:rsidRPr="00534967">
        <w:rPr>
          <w:rFonts w:ascii="Book Antiqua" w:eastAsia="Times New Roman" w:hAnsi="Book Antiqua" w:cs="Calibri"/>
          <w:sz w:val="24"/>
          <w:szCs w:val="24"/>
          <w:lang w:eastAsia="de-DE"/>
        </w:rPr>
        <w:t>VT</w:t>
      </w:r>
      <w:r w:rsidRPr="00534967">
        <w:rPr>
          <w:rFonts w:ascii="Book Antiqua" w:hAnsi="Book Antiqua"/>
          <w:sz w:val="24"/>
          <w:szCs w:val="24"/>
        </w:rPr>
        <w:t xml:space="preserve"> -</w:t>
      </w:r>
      <w:r w:rsidRPr="00534967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534967">
        <w:rPr>
          <w:rFonts w:ascii="Book Antiqua" w:hAnsi="Book Antiqua"/>
          <w:sz w:val="24"/>
          <w:szCs w:val="24"/>
        </w:rPr>
        <w:t>a synthetic Tie2 agonist- may improved renal transplant outcome.</w:t>
      </w:r>
    </w:p>
    <w:p w:rsidR="00871903" w:rsidRPr="00534967" w:rsidRDefault="00871903" w:rsidP="00C666C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C666C8" w:rsidRPr="00534967" w:rsidRDefault="00C666C8">
      <w:pPr>
        <w:rPr>
          <w:rFonts w:ascii="Book Antiqua" w:hAnsi="Book Antiqua" w:cs="Times New Roman"/>
          <w:b/>
          <w:sz w:val="24"/>
          <w:szCs w:val="24"/>
        </w:rPr>
      </w:pPr>
      <w:r w:rsidRPr="00534967">
        <w:rPr>
          <w:rFonts w:ascii="Book Antiqua" w:hAnsi="Book Antiqua" w:cs="Times New Roman"/>
          <w:b/>
          <w:sz w:val="24"/>
          <w:szCs w:val="24"/>
        </w:rPr>
        <w:br w:type="page"/>
      </w:r>
    </w:p>
    <w:p w:rsidR="00117B76" w:rsidRPr="00534967" w:rsidRDefault="0068500E" w:rsidP="00C666C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534967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  <w:bookmarkEnd w:id="2"/>
    </w:p>
    <w:p w:rsidR="00372A21" w:rsidRPr="00534967" w:rsidRDefault="00372A21" w:rsidP="00372A21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Piotti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G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Palmisano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Maggiore U,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Buzio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C. Vascular endothelium as a target of immune response in renal transplant rejection.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Front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2014;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505 [PMID: 25374567 DOI: 10.3389/fimmu.2014.00505]</w:t>
      </w:r>
    </w:p>
    <w:p w:rsidR="00372A21" w:rsidRPr="00534967" w:rsidRDefault="00372A21" w:rsidP="00372A21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Davis S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Aldrich TH, Jones PF, Acheson A, Compton DL, Jain V, Ryan TE, Bruno J,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Radziejewski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Maisonpierre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PC,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Yancopoulos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GD. Isolation of angiopoietin-1, a ligand for the TIE2 receptor, by secretion-trap expression cloning.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Cell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1996;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87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1161-1169 [PMID: 8980223 DOI: 10.1016/S0092-8674(00)81812-7]</w:t>
      </w:r>
    </w:p>
    <w:p w:rsidR="00372A21" w:rsidRPr="00534967" w:rsidRDefault="00372A21" w:rsidP="00372A21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3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Maisonpierre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PC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Suri C, Jones PF,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Bartunkova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Wiegand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SJ,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Radziejewski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Compton D, McClain J, Aldrich TH, Papadopoulos N, Daly TJ, Davis S, Sato TN,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Yancopoulos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GD. Angiopoietin-2, a natural antagonist for Tie2 that disrupts in vivo angiogenesis.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Science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1997;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277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55-60 [PMID: 9204896 DOI: 10.1126/science.277.5322.55]</w:t>
      </w:r>
    </w:p>
    <w:p w:rsidR="00372A21" w:rsidRPr="00534967" w:rsidRDefault="00372A21" w:rsidP="00372A21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4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Nishimura M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Miki T,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Yashima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Yokoi N, Yano H, Sato Y, Seino S. Angiopoietin-3, a novel member of the angiopoietin family.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FEBS Lett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1999;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448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254-256 [PMID: 10218486 DOI: 10.1016/S0014-5793(99)00381-6]</w:t>
      </w:r>
    </w:p>
    <w:p w:rsidR="00372A21" w:rsidRPr="00534967" w:rsidRDefault="00372A21" w:rsidP="00372A21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5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Valenzuela DM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Griffiths JA, Rojas J, Aldrich TH, Jones PF, Zhou H, McClain J, Copeland NG, Gilbert DJ, Jenkins NA, Huang T, Papadopoulos N,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Maisonpierre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PC, Davis S,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Yancopoulos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GD. Angiopoietins 3 and 4: diverging gene counterparts in mice and humans.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Proc Natl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Acad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USA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1999;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96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1904-1909 [PMID: 10051567]</w:t>
      </w:r>
    </w:p>
    <w:p w:rsidR="00372A21" w:rsidRPr="00534967" w:rsidRDefault="00372A21" w:rsidP="00372A21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6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Augustin HG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Koh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GY, Thurston G,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Alitalo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K. Control of vascular morphogenesis and homeostasis through the angiopoietin-Tie system.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Nat Rev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Mol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Cell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2009;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10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165-177 [PMID: 19234476 DOI: 10.1038/nrm2639]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7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Brindle NP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Saharinen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Alitalo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K. Signaling and functions of angiopoietin-1 in vascular protection.</w:t>
      </w:r>
      <w:proofErr w:type="gram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Circ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2006;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98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1014-1023 [PMID: 16645151 DOI: 10.1161/01.RES.0000218275.54089.12]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8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Sundberg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C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Kowanetz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Brown LF,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Detmar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Dvorak HF. Stable expression of angiopoietin-1 and other markers by cultured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pericytes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: phenotypic similarities to a subpopulation of cells in maturing vessels during later stages of angiogenesis in vivo.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Lab Invest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2002;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82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387-401 [PMID: 11950897]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lastRenderedPageBreak/>
        <w:t>9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Hughes DP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Marron MB, Brindle NP. The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antiinflammatory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endothelial tyrosine kinase Tie2 interacts with a novel nuclear factor-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kappaB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inhibitor ABIN-2.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Circ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2003;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92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630-636 [PMID: 12609966 DOI: 10.1161/01.RES.0000063422.38690.DC]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10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Kim I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Kim HG, Moon SO,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Chae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SW, So JN,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Koh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KN,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Ahn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BC,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Koh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GY. Angiopoietin-1 induces endothelial cell sprouting through the activation of focal adhesion kinase and plasmin secretion.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Circ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2000;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86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952-959 [PMID: 10807867 DOI: 10.1161/01.RES.86.9.952]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1</w:t>
      </w: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Papapetropoulos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Fulton D,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Mahboubi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Kalb RG, O'Connor DS, Li F, Altieri DC,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Sessa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WC.</w:t>
      </w:r>
      <w:proofErr w:type="gram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Angiopoietin-1 inhibits endothelial cell apoptosis via the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Akt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/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survivin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pathway.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Chem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2000;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275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9102-9105 [PMID: 10734041]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12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Kim I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Moon SO, Park SK,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Chae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SW,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Koh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GY.</w:t>
      </w:r>
      <w:proofErr w:type="gram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Angiopoietin-1 reduces VEGF-stimulated leukocyte adhesion to endothelial cells by reducing ICAM-1, VCAM-1, and E-selectin expression.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Circ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2001;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89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477-479 [PMID: 11557733 DOI: 10.1161/hh1801.097034]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13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David S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Ghosh CC, Mukherjee A, Parikh SM. Angiopoietin-1 requires IQ domain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GTPase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-activating protein 1 to activate Rac1 and promote endothelial barrier defense.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Arterioscler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Thromb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Vasc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31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2643-2652 [PMID: 21885850 DOI: 10.1161/ATVBAHA.111.233189]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1</w:t>
      </w: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4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Parikh SM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Mammoto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Schultz A, Yuan HT,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Christiani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Karumanchi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SA,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Sukhatme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VP.</w:t>
      </w:r>
      <w:proofErr w:type="gram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Excess circulating angiopoietin-2 may contribute to pulmonary vascular leak in sepsis in humans.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PLoS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Med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2006;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e46 [PMID: 16417407 DOI: 10.1371/journal.pmed.0030046]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1</w:t>
      </w: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5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Molnar MZ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Kümpers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Kielstein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JT, Schiffer M,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Czira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ME,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Ujszaszi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Kovesdy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CP,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Mucsi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I. Circulating Angiopoietin-2 levels predict mortality in kidney transplant recipients: a 4-year prospective case-cohort study.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Transpl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Int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2014;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541-552 [PMID: 24628855 DOI: 10.1111/tri.12293]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16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Syrjälä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SO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Nykänen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AI,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Tuuminen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Raissadati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Keränen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MA,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Arnaudova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Krebs R,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Koh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GY,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Alitalo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Lemström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KB. </w:t>
      </w:r>
      <w:proofErr w:type="gram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Donor Heart Treatment With COMP-Ang1 Limits Ischemia-Reperfusion Injury and Rejection of Cardiac Allografts.</w:t>
      </w:r>
      <w:proofErr w:type="gram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Am J Transplant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2015;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15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2075-2084 [PMID: 25932532 DOI: 10.1111/ajt.13296]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17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Van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Slyke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P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Alami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Martin D,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Kuliszewski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Leong-Poi H, Sefton MV, Dumont D. Acceleration of diabetic wound healing by an angiopoietin peptide 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mimetic.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Tissue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Eng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Part A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2009;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15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1269-1280 [PMID: 18939935 DOI: 10.1089/ten.tea.2007.0400]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18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David S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Ghosh CC,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Kümpers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Shushakova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Van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Slyke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Khankin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EV,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Karumanchi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SA, Dumont D, Parikh SM. Effects of a synthetic PEG-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ylated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Tie-2 agonist peptide on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endotoxemic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lung injury and mortality.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Am J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Lung Cell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Mol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300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L851-L862 [PMID: 21421750 DOI: 10.1152/ajplung.00459.2010]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1</w:t>
      </w: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9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Kumpers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P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Gueler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David S,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Slyke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PV, Dumont DJ, Park JK,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Bockmeyer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CL, Parikh SM,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Pavenstadt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Haller H,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Shushakova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N. The synthetic tie2 agonist peptide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vasculotide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protects against vascular leakage and reduces mortality in murine abdominal sepsis.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Crit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Care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15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R261 [PMID: 22040774 DOI: 10.1186/cc10523]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20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Rübig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E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Stypmann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Van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Slyke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Dumont DJ,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Spieker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Buscher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Reuter S,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Goerge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Pavenstädt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Kümpers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P. The Synthetic Tie2 Agonist Peptide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Vasculotide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Protects Renal Vascular Barrier Function In Experimental Acute Kidney Injury.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Rep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2016;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22111 [PMID: 26911791 DOI: 10.1038/srep22111]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2</w:t>
      </w: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Sugiyama MG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Armstrong SM, Wang C, Hwang D, Leong-Poi H,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Advani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Advani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Zhang H,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Szaszi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Tabuchi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Kuebler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WM, Van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Slyke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Dumont DJ, Lee WL. The Tie2-agonist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Vasculotide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rescues mice from influenza virus infection.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Rep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2015;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11030 [PMID: 26046800 DOI: 10.1038/srep11030]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22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Rong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Lewis AG,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Kunter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U, Haller H,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Gueler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F. </w:t>
      </w:r>
      <w:proofErr w:type="gram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A knotless technique for kidney transplantation in the mouse.</w:t>
      </w:r>
      <w:proofErr w:type="gram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J Transplant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2012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127215 [PMID: 22852070 DOI: 10.1155/2012/127215]</w:t>
      </w:r>
    </w:p>
    <w:p w:rsidR="00C35047" w:rsidRPr="00534967" w:rsidRDefault="00C35047" w:rsidP="00C3504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23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Solez</w:t>
      </w:r>
      <w:proofErr w:type="spellEnd"/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K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Colvin RB,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Racusen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LC, Haas M, Sis B,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Mengel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Halloran PF, Baldwin W,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Banfi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Collins AB,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Cosio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David DS, Drachenberg C,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Einecke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Fogo AB, Gibson IW,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Glotz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Iskandar SS, Kraus E,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Lerut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Mannon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RB,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Mihatsch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Nankivell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BJ,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Nickeleit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Papadimitriou JC, Randhawa P,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Regele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Renaudin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Roberts I,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Seron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Smith RN, Valente M. Banff 07 classification of renal allograft pathology: updates and future directions.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Am J Transplant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2008;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753-760 [PMID: 18294345 DOI: 10.1111/j.1600-6143.2008.02159.x]</w:t>
      </w:r>
    </w:p>
    <w:p w:rsidR="00372A21" w:rsidRPr="00534967" w:rsidRDefault="00C35047" w:rsidP="00C666C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2</w:t>
      </w: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4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Wu FT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Lee CR,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Bogdanovic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Prodeus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Gariépy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Kerbel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RS. </w:t>
      </w:r>
      <w:proofErr w:type="spellStart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Vasculotide</w:t>
      </w:r>
      <w:proofErr w:type="spellEnd"/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reduces endothelial permeability and tumor cell extravasation in the absence of 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binding to or agonistic activation of Tie2. </w:t>
      </w:r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EMBO </w:t>
      </w:r>
      <w:proofErr w:type="spellStart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Mol</w:t>
      </w:r>
      <w:proofErr w:type="spellEnd"/>
      <w:r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Med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2015; </w:t>
      </w:r>
      <w:r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</w:t>
      </w:r>
      <w:r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770-787 [PMID: 25851538 DOI: 10.15252/emmm.201404193]</w:t>
      </w:r>
    </w:p>
    <w:p w:rsidR="00C666C8" w:rsidRPr="00534967" w:rsidRDefault="00C35047" w:rsidP="00C666C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25</w:t>
      </w:r>
      <w:r w:rsidR="00C666C8"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="00C666C8"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Geddes CC</w:t>
      </w:r>
      <w:r w:rsidR="00C666C8"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Woo YM, Jardine AG. </w:t>
      </w:r>
      <w:proofErr w:type="gramStart"/>
      <w:r w:rsidR="00C666C8"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The impact of delayed graft function on the long-term outcome of renal transplantation.</w:t>
      </w:r>
      <w:proofErr w:type="gramEnd"/>
      <w:r w:rsidR="00C666C8"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="00C666C8"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="00C666C8" w:rsidRPr="00534967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="00C666C8"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="00B5012F" w:rsidRPr="00534967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2002</w:t>
      </w:r>
      <w:r w:rsidR="00C666C8"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; </w:t>
      </w:r>
      <w:r w:rsidR="00C666C8" w:rsidRPr="00534967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15</w:t>
      </w:r>
      <w:r w:rsidR="00C666C8" w:rsidRPr="00534967">
        <w:rPr>
          <w:rFonts w:ascii="Book Antiqua" w:eastAsia="宋体" w:hAnsi="Book Antiqua" w:cs="宋体"/>
          <w:sz w:val="24"/>
          <w:szCs w:val="24"/>
          <w:lang w:val="en-US" w:eastAsia="zh-CN"/>
        </w:rPr>
        <w:t>: 17-21 [PMID: 11936421]</w:t>
      </w:r>
    </w:p>
    <w:p w:rsidR="00072883" w:rsidRPr="00534967" w:rsidRDefault="00072883" w:rsidP="00C666C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BC47DA" w:rsidRPr="00534967" w:rsidRDefault="00BC47DA" w:rsidP="006C03CC">
      <w:pPr>
        <w:spacing w:after="0" w:line="360" w:lineRule="auto"/>
        <w:jc w:val="right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534967">
        <w:rPr>
          <w:rFonts w:ascii="Book Antiqua" w:hAnsi="Book Antiqua"/>
          <w:b/>
          <w:sz w:val="24"/>
          <w:szCs w:val="24"/>
        </w:rPr>
        <w:t xml:space="preserve">P-Reviewer: </w:t>
      </w:r>
      <w:r w:rsidR="00E00A5F" w:rsidRPr="00534967">
        <w:rPr>
          <w:rFonts w:ascii="Book Antiqua" w:hAnsi="Book Antiqua"/>
          <w:sz w:val="24"/>
          <w:szCs w:val="24"/>
        </w:rPr>
        <w:t>Gonzalez-Reimers</w:t>
      </w:r>
      <w:r w:rsidR="00E00A5F" w:rsidRPr="00534967">
        <w:rPr>
          <w:rFonts w:ascii="Book Antiqua" w:hAnsi="Book Antiqua"/>
          <w:sz w:val="24"/>
          <w:szCs w:val="24"/>
          <w:lang w:eastAsia="zh-CN"/>
        </w:rPr>
        <w:t xml:space="preserve"> E, </w:t>
      </w:r>
      <w:r w:rsidR="00E00A5F" w:rsidRPr="00534967">
        <w:rPr>
          <w:rFonts w:ascii="Book Antiqua" w:hAnsi="Book Antiqua"/>
          <w:sz w:val="24"/>
          <w:szCs w:val="24"/>
        </w:rPr>
        <w:t>Sun</w:t>
      </w:r>
      <w:r w:rsidR="00E00A5F" w:rsidRPr="00534967">
        <w:rPr>
          <w:rFonts w:ascii="Book Antiqua" w:hAnsi="Book Antiqua"/>
          <w:sz w:val="24"/>
          <w:szCs w:val="24"/>
          <w:lang w:eastAsia="zh-CN"/>
        </w:rPr>
        <w:t xml:space="preserve"> CK </w:t>
      </w:r>
      <w:r w:rsidRPr="00534967">
        <w:rPr>
          <w:rFonts w:ascii="Book Antiqua" w:hAnsi="Book Antiqua"/>
          <w:b/>
          <w:sz w:val="24"/>
          <w:szCs w:val="24"/>
        </w:rPr>
        <w:t xml:space="preserve">S-Editor: </w:t>
      </w:r>
      <w:r w:rsidRPr="00534967">
        <w:rPr>
          <w:rFonts w:ascii="Book Antiqua" w:hAnsi="Book Antiqua"/>
          <w:sz w:val="24"/>
          <w:szCs w:val="24"/>
        </w:rPr>
        <w:t>Ji FF</w:t>
      </w:r>
      <w:r w:rsidRPr="00534967">
        <w:rPr>
          <w:rFonts w:ascii="Book Antiqua" w:hAnsi="Book Antiqua"/>
          <w:b/>
          <w:sz w:val="24"/>
          <w:szCs w:val="24"/>
        </w:rPr>
        <w:t xml:space="preserve"> L-Editor: E-Editor:</w:t>
      </w:r>
    </w:p>
    <w:p w:rsidR="006E618C" w:rsidRPr="00534967" w:rsidRDefault="00952E8B" w:rsidP="00C666C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:rsidR="00896E03" w:rsidRPr="00534967" w:rsidRDefault="00876574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624DC48" wp14:editId="3F238CC6">
            <wp:extent cx="4619625" cy="3526790"/>
            <wp:effectExtent l="0" t="0" r="0" b="0"/>
            <wp:docPr id="1" name="图片 1" descr="E:\jifangfang\送修稿\2016-05-17\26201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fangfang\送修稿\2016-05-17\26201\Figure 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F1" w:rsidRPr="00534967" w:rsidRDefault="00896E0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Figure 1</w:t>
      </w:r>
      <w:r w:rsidR="00A87653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="00746A1B" w:rsidRPr="00534967">
        <w:rPr>
          <w:rFonts w:ascii="Book Antiqua" w:hAnsi="Book Antiqua" w:cs="Times New Roman"/>
          <w:b/>
          <w:sz w:val="24"/>
          <w:szCs w:val="24"/>
          <w:lang w:val="en-US"/>
        </w:rPr>
        <w:t>Vasculotide</w:t>
      </w:r>
      <w:proofErr w:type="spellEnd"/>
      <w:r w:rsidR="00A87653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5902E9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shows trends to </w:t>
      </w:r>
      <w:r w:rsidR="00A87653" w:rsidRPr="00534967">
        <w:rPr>
          <w:rFonts w:ascii="Book Antiqua" w:hAnsi="Book Antiqua" w:cs="Times New Roman"/>
          <w:b/>
          <w:sz w:val="24"/>
          <w:szCs w:val="24"/>
          <w:lang w:val="en-US"/>
        </w:rPr>
        <w:t>improve</w:t>
      </w:r>
      <w:r w:rsidR="005902E9" w:rsidRPr="00534967">
        <w:rPr>
          <w:rFonts w:ascii="Book Antiqua" w:hAnsi="Book Antiqua" w:cs="Times New Roman"/>
          <w:b/>
          <w:sz w:val="24"/>
          <w:szCs w:val="24"/>
          <w:lang w:val="en-US"/>
        </w:rPr>
        <w:t>d</w:t>
      </w:r>
      <w:r w:rsidR="00A87653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kidney function and survival in an MHC-mismatched renal transplant model</w:t>
      </w:r>
      <w:r w:rsidR="002837B2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. </w:t>
      </w:r>
      <w:r w:rsidR="00334B36" w:rsidRPr="00534967">
        <w:rPr>
          <w:rFonts w:ascii="Book Antiqua" w:hAnsi="Book Antiqua" w:cs="Times New Roman"/>
          <w:sz w:val="24"/>
          <w:szCs w:val="24"/>
          <w:lang w:val="en-US"/>
        </w:rPr>
        <w:t>C57Bl/6 donor mice received 500 ng VT or vehicle prior to surgery (-1</w:t>
      </w:r>
      <w:r w:rsidR="00876574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334B36" w:rsidRPr="00534967">
        <w:rPr>
          <w:rFonts w:ascii="Book Antiqua" w:hAnsi="Book Antiqua" w:cs="Times New Roman"/>
          <w:sz w:val="24"/>
          <w:szCs w:val="24"/>
          <w:lang w:val="en-US"/>
        </w:rPr>
        <w:t>h)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334B36" w:rsidRPr="00534967">
        <w:rPr>
          <w:rFonts w:ascii="Book Antiqua" w:hAnsi="Book Antiqua" w:cs="Times New Roman"/>
          <w:sz w:val="24"/>
          <w:szCs w:val="24"/>
          <w:lang w:val="en-US"/>
        </w:rPr>
        <w:t xml:space="preserve"> Balb/c recipients were injected with 500 ng VT </w:t>
      </w:r>
      <w:r w:rsidR="005902E9" w:rsidRPr="00534967">
        <w:rPr>
          <w:rFonts w:ascii="Book Antiqua" w:hAnsi="Book Antiqua" w:cs="Times New Roman"/>
          <w:i/>
          <w:sz w:val="24"/>
          <w:szCs w:val="24"/>
          <w:lang w:val="en-US"/>
        </w:rPr>
        <w:t>i.p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334B36" w:rsidRPr="00534967">
        <w:rPr>
          <w:rFonts w:ascii="Book Antiqua" w:hAnsi="Book Antiqua" w:cs="Times New Roman"/>
          <w:sz w:val="24"/>
          <w:szCs w:val="24"/>
          <w:lang w:val="en-US"/>
        </w:rPr>
        <w:t xml:space="preserve">or vehicle directly and on day 3 after 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>kidney transplantation</w:t>
      </w:r>
      <w:r w:rsidR="00334B36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876574" w:rsidRPr="00534967">
        <w:rPr>
          <w:rFonts w:ascii="Book Antiqua" w:hAnsi="Book Antiqua" w:cs="Times New Roman"/>
          <w:b/>
          <w:sz w:val="24"/>
          <w:szCs w:val="24"/>
          <w:lang w:val="en-US"/>
        </w:rPr>
        <w:t>A-C</w:t>
      </w:r>
      <w:r w:rsidR="00876574" w:rsidRPr="00534967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>:</w:t>
      </w:r>
      <w:r w:rsidR="00A87653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34B36" w:rsidRPr="00534967">
        <w:rPr>
          <w:rFonts w:ascii="Book Antiqua" w:hAnsi="Book Antiqua" w:cs="Times New Roman"/>
          <w:sz w:val="24"/>
          <w:szCs w:val="24"/>
          <w:lang w:val="en-US"/>
        </w:rPr>
        <w:t>Kidney function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76574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[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>serum c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 xml:space="preserve">reatinine, urea and </w:t>
      </w:r>
      <w:r w:rsidR="002F2EF7" w:rsidRPr="00534967">
        <w:rPr>
          <w:rFonts w:ascii="Book Antiqua" w:hAnsi="Book Antiqua" w:cs="Times New Roman"/>
          <w:sz w:val="24"/>
          <w:szCs w:val="24"/>
          <w:lang w:val="en-US"/>
        </w:rPr>
        <w:t>lactate dehydrogenase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>LDH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 xml:space="preserve"> levels</w:t>
      </w:r>
      <w:r w:rsidR="00876574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]</w:t>
      </w:r>
      <w:r w:rsidR="00334B36" w:rsidRPr="00534967">
        <w:rPr>
          <w:rFonts w:ascii="Book Antiqua" w:hAnsi="Book Antiqua" w:cs="Times New Roman"/>
          <w:sz w:val="24"/>
          <w:szCs w:val="24"/>
          <w:lang w:val="en-US"/>
        </w:rPr>
        <w:t xml:space="preserve"> was monitored on day 6, 14, 21 and 28 after transplantation in murine serum</w:t>
      </w:r>
      <w:r w:rsidR="00BC1BE8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 analyzed with unpaired t-test</w:t>
      </w:r>
      <w:r w:rsidR="00D36B2C" w:rsidRPr="00534967">
        <w:rPr>
          <w:rFonts w:ascii="Book Antiqua" w:hAnsi="Book Antiqua" w:cs="Times New Roman"/>
          <w:sz w:val="24"/>
          <w:szCs w:val="24"/>
          <w:lang w:val="en-US"/>
        </w:rPr>
        <w:t xml:space="preserve"> (day 6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,</w:t>
      </w:r>
      <w:r w:rsidR="00D36B2C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36B2C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76574" w:rsidRPr="00534967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D36B2C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76574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7-10</w:t>
      </w:r>
      <w:r w:rsidR="00D36B2C" w:rsidRPr="00534967">
        <w:rPr>
          <w:rFonts w:ascii="Book Antiqua" w:hAnsi="Book Antiqua" w:cs="Times New Roman"/>
          <w:sz w:val="24"/>
          <w:szCs w:val="24"/>
          <w:lang w:val="en-US"/>
        </w:rPr>
        <w:t>)</w:t>
      </w:r>
      <w:r w:rsidR="00876574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876574" w:rsidRPr="00534967">
        <w:rPr>
          <w:rFonts w:ascii="Book Antiqua" w:hAnsi="Book Antiqua" w:cs="Times New Roman"/>
          <w:b/>
          <w:sz w:val="24"/>
          <w:szCs w:val="24"/>
          <w:lang w:val="en-US"/>
        </w:rPr>
        <w:t>D</w:t>
      </w:r>
      <w:r w:rsidR="00876574" w:rsidRPr="00534967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>:</w:t>
      </w:r>
      <w:r w:rsidR="00D70946" w:rsidRPr="00534967">
        <w:rPr>
          <w:rFonts w:ascii="Book Antiqua" w:hAnsi="Book Antiqua" w:cs="Times New Roman"/>
          <w:sz w:val="24"/>
          <w:szCs w:val="24"/>
          <w:lang w:val="en-US"/>
        </w:rPr>
        <w:t xml:space="preserve"> Kaplan-Meier survival after MHC-mismatch kidney transplantation</w:t>
      </w:r>
      <w:r w:rsidR="000E6EF0" w:rsidRPr="00534967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876574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76574" w:rsidRPr="00534967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876574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76574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0E6EF0" w:rsidRPr="00534967">
        <w:rPr>
          <w:rFonts w:ascii="Book Antiqua" w:hAnsi="Book Antiqua" w:cs="Times New Roman"/>
          <w:sz w:val="24"/>
          <w:szCs w:val="24"/>
          <w:lang w:val="en-US"/>
        </w:rPr>
        <w:t>11 per group)</w:t>
      </w:r>
      <w:r w:rsidR="00D70946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746A1B" w:rsidRPr="00534967">
        <w:rPr>
          <w:rFonts w:ascii="Book Antiqua" w:hAnsi="Book Antiqua" w:cs="Times New Roman"/>
          <w:sz w:val="24"/>
          <w:szCs w:val="24"/>
          <w:lang w:val="en-US"/>
        </w:rPr>
        <w:t>VT</w:t>
      </w:r>
      <w:r w:rsidR="00746A1B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746A1B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746A1B" w:rsidRPr="00534967">
        <w:rPr>
          <w:rFonts w:ascii="Book Antiqua" w:hAnsi="Book Antiqua" w:cs="Times New Roman"/>
          <w:sz w:val="24"/>
          <w:szCs w:val="24"/>
          <w:lang w:val="en-US"/>
        </w:rPr>
        <w:t>Vasculotide</w:t>
      </w:r>
      <w:proofErr w:type="spellEnd"/>
      <w:r w:rsidR="00746A1B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</w:p>
    <w:p w:rsidR="004874D2" w:rsidRPr="00534967" w:rsidRDefault="004874D2">
      <w:pPr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:rsidR="00FB4FD4" w:rsidRPr="00534967" w:rsidRDefault="00DC28D2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1DC6C55" wp14:editId="1034E202">
            <wp:extent cx="5760720" cy="3498564"/>
            <wp:effectExtent l="0" t="0" r="0" b="0"/>
            <wp:docPr id="3" name="图片 3" descr="E:\jifangfang\送修稿\2016-05-17\26201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ifangfang\送修稿\2016-05-17\26201\Figur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F1" w:rsidRPr="00534967" w:rsidRDefault="004874D2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Figure 2</w:t>
      </w:r>
      <w:r w:rsidR="00A87653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Vasculotide</w:t>
      </w:r>
      <w:proofErr w:type="spellEnd"/>
      <w:r w:rsidR="00A87653" w:rsidRPr="00534967">
        <w:rPr>
          <w:rFonts w:ascii="Book Antiqua" w:hAnsi="Book Antiqua" w:cs="Times New Roman"/>
          <w:b/>
          <w:sz w:val="24"/>
          <w:szCs w:val="24"/>
          <w:lang w:val="en-US"/>
        </w:rPr>
        <w:t>-treated mice show less infiltration of inflammatory cells in the kidney</w:t>
      </w:r>
      <w:r w:rsidR="002837B2" w:rsidRPr="00534967">
        <w:rPr>
          <w:rFonts w:ascii="Book Antiqua" w:hAnsi="Book Antiqua" w:cs="Times New Roman"/>
          <w:b/>
          <w:sz w:val="24"/>
          <w:szCs w:val="24"/>
          <w:lang w:val="en-US"/>
        </w:rPr>
        <w:t>.</w:t>
      </w:r>
      <w:r w:rsidR="002837B2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45BD7" w:rsidRPr="00534967">
        <w:rPr>
          <w:rFonts w:ascii="Book Antiqua" w:hAnsi="Book Antiqua" w:cs="Times New Roman"/>
          <w:sz w:val="24"/>
          <w:szCs w:val="24"/>
          <w:lang w:val="en-US"/>
        </w:rPr>
        <w:t>A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2837B2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 xml:space="preserve">Exemplary </w:t>
      </w:r>
      <w:r w:rsidR="002837B2" w:rsidRPr="00534967">
        <w:rPr>
          <w:rFonts w:ascii="Book Antiqua" w:hAnsi="Book Antiqua" w:cs="Times New Roman"/>
          <w:sz w:val="24"/>
          <w:szCs w:val="24"/>
          <w:lang w:val="en-US"/>
        </w:rPr>
        <w:t>PAS staining of kidneys from mice treated with vehicle or VT. Glomerular injury was evaluated on day 28 after transplantation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2837B2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45BD7" w:rsidRPr="00534967">
        <w:rPr>
          <w:rFonts w:ascii="Book Antiqua" w:hAnsi="Book Antiqua" w:cs="Times New Roman"/>
          <w:sz w:val="24"/>
          <w:szCs w:val="24"/>
          <w:lang w:val="en-US"/>
        </w:rPr>
        <w:t>B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2837B2" w:rsidRPr="00534967">
        <w:rPr>
          <w:rFonts w:ascii="Book Antiqua" w:hAnsi="Book Antiqua" w:cs="Times New Roman"/>
          <w:sz w:val="24"/>
          <w:szCs w:val="24"/>
          <w:lang w:val="en-US"/>
        </w:rPr>
        <w:t xml:space="preserve"> Semi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>-</w:t>
      </w:r>
      <w:r w:rsidR="002837B2" w:rsidRPr="00534967">
        <w:rPr>
          <w:rFonts w:ascii="Book Antiqua" w:hAnsi="Book Antiqua" w:cs="Times New Roman"/>
          <w:sz w:val="24"/>
          <w:szCs w:val="24"/>
          <w:lang w:val="en-US"/>
        </w:rPr>
        <w:t xml:space="preserve">quantification of </w:t>
      </w:r>
      <w:r w:rsidR="000D1BC0" w:rsidRPr="00534967">
        <w:rPr>
          <w:rFonts w:ascii="Book Antiqua" w:hAnsi="Book Antiqua" w:cs="Times New Roman"/>
          <w:sz w:val="24"/>
          <w:szCs w:val="24"/>
          <w:lang w:val="en-US"/>
        </w:rPr>
        <w:t>glomerular injury</w:t>
      </w:r>
      <w:r w:rsidR="002837B2" w:rsidRPr="00534967">
        <w:rPr>
          <w:rFonts w:ascii="Book Antiqua" w:hAnsi="Book Antiqua" w:cs="Times New Roman"/>
          <w:sz w:val="24"/>
          <w:szCs w:val="24"/>
          <w:lang w:val="en-US"/>
        </w:rPr>
        <w:t xml:space="preserve"> by surveying kidney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 xml:space="preserve"> cross-sections</w:t>
      </w:r>
      <w:r w:rsidR="002837B2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952E8B" w:rsidRPr="00534967">
        <w:rPr>
          <w:rFonts w:ascii="Book Antiqua" w:hAnsi="Book Antiqua" w:cs="Times New Roman"/>
          <w:sz w:val="24"/>
          <w:szCs w:val="24"/>
          <w:lang w:val="en-US"/>
        </w:rPr>
        <w:t>Scoring was done as described above (see</w:t>
      </w:r>
      <w:r w:rsidR="001705B5" w:rsidRPr="00534967">
        <w:rPr>
          <w:rFonts w:ascii="Book Antiqua" w:hAnsi="Book Antiqua" w:cs="Times New Roman"/>
          <w:sz w:val="24"/>
          <w:szCs w:val="24"/>
          <w:lang w:val="en-US"/>
        </w:rPr>
        <w:t xml:space="preserve"> T</w:t>
      </w:r>
      <w:r w:rsidR="00952E8B" w:rsidRPr="00534967">
        <w:rPr>
          <w:rFonts w:ascii="Book Antiqua" w:hAnsi="Book Antiqua" w:cs="Times New Roman"/>
          <w:sz w:val="24"/>
          <w:szCs w:val="24"/>
          <w:lang w:val="en-US"/>
        </w:rPr>
        <w:t xml:space="preserve">able 1)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(vehicle </w:t>
      </w:r>
      <w:r w:rsidR="00652A84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45BD7" w:rsidRPr="00534967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3; VT </w:t>
      </w:r>
      <w:r w:rsidR="00845BD7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45BD7" w:rsidRPr="00534967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845BD7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5)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845BD7" w:rsidRPr="00534967">
        <w:rPr>
          <w:rFonts w:ascii="Book Antiqua" w:hAnsi="Book Antiqua" w:cs="Times New Roman"/>
          <w:sz w:val="24"/>
          <w:szCs w:val="24"/>
          <w:lang w:val="en-US"/>
        </w:rPr>
        <w:t>C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 xml:space="preserve"> PAS staining for peritubular injury in transplanted kidneys from mice treated with vehicle or VT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845BD7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0D1BC0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 xml:space="preserve">Semi-quantification of interstitial inflammation by surveying kidney cross-sections from transplanted mice. </w:t>
      </w:r>
      <w:r w:rsidR="000D1BC0" w:rsidRPr="00534967">
        <w:rPr>
          <w:rFonts w:ascii="Book Antiqua" w:hAnsi="Book Antiqua" w:cs="Times New Roman"/>
          <w:sz w:val="24"/>
          <w:szCs w:val="24"/>
          <w:lang w:val="en-US"/>
        </w:rPr>
        <w:t xml:space="preserve">Scoring was done as 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 xml:space="preserve">described above </w:t>
      </w:r>
      <w:r w:rsidR="00952E8B" w:rsidRPr="00534967">
        <w:rPr>
          <w:rFonts w:ascii="Book Antiqua" w:hAnsi="Book Antiqua" w:cs="Times New Roman"/>
          <w:sz w:val="24"/>
          <w:szCs w:val="24"/>
          <w:lang w:val="en-US"/>
        </w:rPr>
        <w:t>(</w:t>
      </w:r>
      <w:r w:rsidR="00095122" w:rsidRPr="00534967">
        <w:rPr>
          <w:rFonts w:ascii="Book Antiqua" w:hAnsi="Book Antiqua" w:cs="Times New Roman"/>
          <w:sz w:val="24"/>
          <w:szCs w:val="24"/>
          <w:lang w:val="en-US"/>
        </w:rPr>
        <w:t>T</w:t>
      </w:r>
      <w:r w:rsidR="00952E8B" w:rsidRPr="00534967">
        <w:rPr>
          <w:rFonts w:ascii="Book Antiqua" w:hAnsi="Book Antiqua" w:cs="Times New Roman"/>
          <w:sz w:val="24"/>
          <w:szCs w:val="24"/>
          <w:lang w:val="en-US"/>
        </w:rPr>
        <w:t xml:space="preserve">able 1)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(vehicle </w:t>
      </w:r>
      <w:r w:rsidR="00845BD7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45BD7" w:rsidRPr="00534967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845BD7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3; VT </w:t>
      </w:r>
      <w:r w:rsidR="00845BD7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45BD7" w:rsidRPr="00534967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845BD7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45BD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5)</w:t>
      </w:r>
      <w:r w:rsidR="009A3FD6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BC1BE8" w:rsidRPr="00534967">
        <w:rPr>
          <w:rFonts w:ascii="Book Antiqua" w:hAnsi="Book Antiqua" w:cs="Times New Roman"/>
          <w:sz w:val="24"/>
          <w:szCs w:val="24"/>
          <w:lang w:val="en-US"/>
        </w:rPr>
        <w:t xml:space="preserve"> Semi-quantification was assessed using Mann-Whitney test.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VT</w:t>
      </w:r>
      <w:r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Vasculotide</w:t>
      </w:r>
      <w:proofErr w:type="spellEnd"/>
      <w:r w:rsidR="001705B5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1705B5" w:rsidRPr="00534967">
        <w:rPr>
          <w:rFonts w:ascii="Book Antiqua" w:hAnsi="Book Antiqua" w:cs="Times New Roman"/>
          <w:sz w:val="24"/>
          <w:szCs w:val="24"/>
          <w:lang w:val="en-US"/>
        </w:rPr>
        <w:t>PAS</w:t>
      </w:r>
      <w:r w:rsidR="001705B5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1705B5" w:rsidRPr="00534967">
        <w:rPr>
          <w:rFonts w:ascii="Book Antiqua" w:hAnsi="Book Antiqua" w:cs="Times New Roman"/>
          <w:sz w:val="24"/>
          <w:szCs w:val="24"/>
          <w:lang w:val="en-GB"/>
        </w:rPr>
        <w:t xml:space="preserve"> Periodic acid </w:t>
      </w:r>
      <w:r w:rsidR="004465C1" w:rsidRPr="00534967">
        <w:rPr>
          <w:rFonts w:ascii="Book Antiqua" w:hAnsi="Book Antiqua" w:cs="Times New Roman"/>
          <w:sz w:val="24"/>
          <w:szCs w:val="24"/>
          <w:lang w:val="en-GB"/>
        </w:rPr>
        <w:t>S</w:t>
      </w:r>
      <w:r w:rsidR="001705B5" w:rsidRPr="00534967">
        <w:rPr>
          <w:rFonts w:ascii="Book Antiqua" w:hAnsi="Book Antiqua" w:cs="Times New Roman"/>
          <w:sz w:val="24"/>
          <w:szCs w:val="24"/>
          <w:lang w:val="en-GB"/>
        </w:rPr>
        <w:t>chiff</w:t>
      </w:r>
      <w:r w:rsidR="001705B5" w:rsidRPr="00534967">
        <w:rPr>
          <w:rFonts w:ascii="Book Antiqua" w:hAnsi="Book Antiqua" w:cs="Times New Roman" w:hint="eastAsia"/>
          <w:sz w:val="24"/>
          <w:szCs w:val="24"/>
          <w:lang w:val="en-GB" w:eastAsia="zh-CN"/>
        </w:rPr>
        <w:t>.</w:t>
      </w:r>
    </w:p>
    <w:p w:rsidR="00095122" w:rsidRPr="00534967" w:rsidRDefault="00095122">
      <w:pPr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:rsidR="00FB4FD4" w:rsidRPr="00534967" w:rsidRDefault="00B027B2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7CF1422" wp14:editId="3E44390A">
            <wp:extent cx="2440305" cy="944245"/>
            <wp:effectExtent l="0" t="0" r="0" b="0"/>
            <wp:docPr id="4" name="图片 4" descr="E:\jifangfang\送修稿\2016-05-17\26201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ifangfang\送修稿\2016-05-17\26201\Figure 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87" w:rsidRPr="00534967" w:rsidRDefault="00A87653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Figure 3 </w:t>
      </w:r>
      <w:proofErr w:type="spellStart"/>
      <w:r w:rsidR="00095122" w:rsidRPr="00534967">
        <w:rPr>
          <w:rFonts w:ascii="Book Antiqua" w:hAnsi="Book Antiqua" w:cs="Times New Roman"/>
          <w:b/>
          <w:sz w:val="24"/>
          <w:szCs w:val="24"/>
          <w:lang w:val="en-US"/>
        </w:rPr>
        <w:t>Vasculotide</w:t>
      </w:r>
      <w:proofErr w:type="spellEnd"/>
      <w:r w:rsidR="0045563A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treatment reduces </w:t>
      </w:r>
      <w:r w:rsidR="005902E9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vascular inflammation and </w:t>
      </w:r>
      <w:r w:rsidR="0045563A" w:rsidRPr="00534967">
        <w:rPr>
          <w:rFonts w:ascii="Book Antiqua" w:hAnsi="Book Antiqua" w:cs="Times New Roman"/>
          <w:b/>
          <w:sz w:val="24"/>
          <w:szCs w:val="24"/>
          <w:lang w:val="en-US"/>
        </w:rPr>
        <w:t>tissue infiltration in kidney transplantation.</w:t>
      </w:r>
      <w:r w:rsidR="0045563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D1BC0" w:rsidRPr="00534967">
        <w:rPr>
          <w:rFonts w:ascii="Book Antiqua" w:hAnsi="Book Antiqua" w:cs="Times New Roman"/>
          <w:sz w:val="24"/>
          <w:szCs w:val="24"/>
          <w:lang w:val="en-US"/>
        </w:rPr>
        <w:t>Fluorescent immunohistochemistry</w:t>
      </w:r>
      <w:r w:rsidR="0045563A" w:rsidRPr="00534967">
        <w:rPr>
          <w:rFonts w:ascii="Book Antiqua" w:hAnsi="Book Antiqua" w:cs="Times New Roman"/>
          <w:sz w:val="24"/>
          <w:szCs w:val="24"/>
          <w:lang w:val="en-US"/>
        </w:rPr>
        <w:t xml:space="preserve"> for </w:t>
      </w:r>
      <w:r w:rsidR="001D5786" w:rsidRPr="00534967">
        <w:rPr>
          <w:rFonts w:ascii="Book Antiqua" w:hAnsi="Book Antiqua" w:cs="Times New Roman"/>
          <w:sz w:val="24"/>
          <w:szCs w:val="24"/>
          <w:lang w:val="en-US"/>
        </w:rPr>
        <w:t xml:space="preserve">(A) </w:t>
      </w:r>
      <w:r w:rsidR="0045563A" w:rsidRPr="00534967">
        <w:rPr>
          <w:rFonts w:ascii="Book Antiqua" w:hAnsi="Book Antiqua" w:cs="Times New Roman"/>
          <w:sz w:val="24"/>
          <w:szCs w:val="24"/>
          <w:lang w:val="en-US"/>
        </w:rPr>
        <w:t xml:space="preserve">ICAM-1 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>(red)</w:t>
      </w:r>
      <w:r w:rsidR="001D5786" w:rsidRPr="00534967">
        <w:rPr>
          <w:rFonts w:ascii="Book Antiqua" w:hAnsi="Book Antiqua" w:cs="Times New Roman"/>
          <w:sz w:val="24"/>
          <w:szCs w:val="24"/>
          <w:lang w:val="en-US"/>
        </w:rPr>
        <w:t xml:space="preserve">, (B) </w:t>
      </w:r>
      <w:r w:rsidR="000838B8" w:rsidRPr="00534967">
        <w:rPr>
          <w:rFonts w:ascii="Book Antiqua" w:hAnsi="Book Antiqua" w:cs="Times New Roman"/>
          <w:sz w:val="24"/>
          <w:szCs w:val="24"/>
          <w:lang w:val="en-US"/>
        </w:rPr>
        <w:t>Gr-1</w:t>
      </w:r>
      <w:r w:rsidR="004D5B20" w:rsidRPr="00534967">
        <w:rPr>
          <w:rFonts w:ascii="Book Antiqua" w:hAnsi="Book Antiqua" w:cs="Times New Roman"/>
          <w:sz w:val="24"/>
          <w:szCs w:val="24"/>
          <w:lang w:val="en-US"/>
        </w:rPr>
        <w:t xml:space="preserve"> (red)</w:t>
      </w:r>
      <w:r w:rsidR="005A654A" w:rsidRPr="00534967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1D5786" w:rsidRPr="00534967">
        <w:rPr>
          <w:rFonts w:ascii="Book Antiqua" w:hAnsi="Book Antiqua" w:cs="Times New Roman"/>
          <w:sz w:val="24"/>
          <w:szCs w:val="24"/>
          <w:lang w:val="en-US"/>
        </w:rPr>
        <w:t xml:space="preserve"> (C) </w:t>
      </w:r>
      <w:r w:rsidR="000838B8" w:rsidRPr="00534967">
        <w:rPr>
          <w:rFonts w:ascii="Book Antiqua" w:hAnsi="Book Antiqua" w:cs="Times New Roman"/>
          <w:sz w:val="24"/>
          <w:szCs w:val="24"/>
          <w:lang w:val="en-US"/>
        </w:rPr>
        <w:t>F4/80</w:t>
      </w:r>
      <w:r w:rsidR="004D5B20" w:rsidRPr="00534967">
        <w:rPr>
          <w:rFonts w:ascii="Book Antiqua" w:hAnsi="Book Antiqua" w:cs="Times New Roman"/>
          <w:sz w:val="24"/>
          <w:szCs w:val="24"/>
          <w:lang w:val="en-US"/>
        </w:rPr>
        <w:t xml:space="preserve"> (red)</w:t>
      </w:r>
      <w:r w:rsidR="001D5786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D5B20" w:rsidRPr="00534967">
        <w:rPr>
          <w:rFonts w:ascii="Book Antiqua" w:hAnsi="Book Antiqua" w:cs="Times New Roman"/>
          <w:sz w:val="24"/>
          <w:szCs w:val="24"/>
          <w:lang w:val="en-US"/>
        </w:rPr>
        <w:t>in kidney cross-sections of transplanted mice (vehicle or VT-treated) on day 28 after transplantation. A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 xml:space="preserve">utofluorescence </w:t>
      </w:r>
      <w:r w:rsidR="004D5B20" w:rsidRPr="00534967">
        <w:rPr>
          <w:rFonts w:ascii="Book Antiqua" w:hAnsi="Book Antiqua" w:cs="Times New Roman"/>
          <w:sz w:val="24"/>
          <w:szCs w:val="24"/>
          <w:lang w:val="en-US"/>
        </w:rPr>
        <w:t xml:space="preserve">is shown in 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>green</w:t>
      </w:r>
      <w:r w:rsidR="004D5B20" w:rsidRPr="00534967">
        <w:rPr>
          <w:rFonts w:ascii="Book Antiqua" w:hAnsi="Book Antiqua" w:cs="Times New Roman"/>
          <w:sz w:val="24"/>
          <w:szCs w:val="24"/>
          <w:lang w:val="en-US"/>
        </w:rPr>
        <w:t>.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356C3" w:rsidRPr="00534967">
        <w:rPr>
          <w:rFonts w:ascii="Book Antiqua" w:hAnsi="Book Antiqua" w:cs="Times New Roman"/>
          <w:sz w:val="24"/>
          <w:szCs w:val="24"/>
          <w:lang w:val="en-US"/>
        </w:rPr>
        <w:t xml:space="preserve">Images are exemplary for </w:t>
      </w:r>
      <w:r w:rsidR="00A356C3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095122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A356C3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095122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A356C3" w:rsidRPr="00534967">
        <w:rPr>
          <w:rFonts w:ascii="Book Antiqua" w:hAnsi="Book Antiqua" w:cs="Times New Roman"/>
          <w:sz w:val="24"/>
          <w:szCs w:val="24"/>
          <w:lang w:val="en-US"/>
        </w:rPr>
        <w:t>5/condition</w:t>
      </w:r>
      <w:r w:rsidR="00095122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45563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95122" w:rsidRPr="00534967">
        <w:rPr>
          <w:rFonts w:ascii="Book Antiqua" w:hAnsi="Book Antiqua" w:cs="Times New Roman"/>
          <w:sz w:val="24"/>
          <w:szCs w:val="24"/>
          <w:lang w:val="en-US"/>
        </w:rPr>
        <w:t>D</w:t>
      </w:r>
      <w:r w:rsidR="00095122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356C3" w:rsidRPr="00534967">
        <w:rPr>
          <w:rFonts w:ascii="Book Antiqua" w:hAnsi="Book Antiqua" w:cs="Times New Roman"/>
          <w:sz w:val="24"/>
          <w:szCs w:val="24"/>
          <w:lang w:val="en-US"/>
        </w:rPr>
        <w:t>Immunoblot of murine kidney homogenate for ICAM-1 and GAPDH for the same conditions</w:t>
      </w:r>
      <w:r w:rsidR="005902E9" w:rsidRPr="0053496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095122" w:rsidRPr="00534967">
        <w:rPr>
          <w:rFonts w:ascii="Book Antiqua" w:hAnsi="Book Antiqua" w:cs="Times New Roman"/>
          <w:sz w:val="24"/>
          <w:szCs w:val="24"/>
          <w:lang w:val="en-US"/>
        </w:rPr>
        <w:t>VT</w:t>
      </w:r>
      <w:r w:rsidR="00095122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095122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095122" w:rsidRPr="00534967">
        <w:rPr>
          <w:rFonts w:ascii="Book Antiqua" w:hAnsi="Book Antiqua" w:cs="Times New Roman"/>
          <w:sz w:val="24"/>
          <w:szCs w:val="24"/>
          <w:lang w:val="en-US"/>
        </w:rPr>
        <w:t>Vasculotide</w:t>
      </w:r>
      <w:proofErr w:type="spellEnd"/>
      <w:r w:rsidR="00095122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297F08" w:rsidRPr="00534967">
        <w:rPr>
          <w:rFonts w:ascii="Book Antiqua" w:hAnsi="Book Antiqua" w:cs="Times New Roman"/>
          <w:sz w:val="24"/>
          <w:szCs w:val="24"/>
          <w:lang w:val="en-US"/>
        </w:rPr>
        <w:t>ICAM-1</w:t>
      </w:r>
      <w:r w:rsidR="00297F08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297F08" w:rsidRPr="00534967">
        <w:rPr>
          <w:rFonts w:ascii="Book Antiqua" w:hAnsi="Book Antiqua" w:cs="Times New Roman"/>
          <w:sz w:val="24"/>
          <w:szCs w:val="24"/>
          <w:lang w:val="en-US"/>
        </w:rPr>
        <w:t xml:space="preserve"> Intercellular adhesion molecule</w:t>
      </w:r>
      <w:r w:rsidR="00297F08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</w:p>
    <w:p w:rsidR="00B027B2" w:rsidRPr="00534967" w:rsidRDefault="00B027B2">
      <w:pPr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:rsidR="00FB4FD4" w:rsidRPr="00534967" w:rsidRDefault="002755DF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A4D028F" wp14:editId="5767FE31">
            <wp:extent cx="4269179" cy="1776325"/>
            <wp:effectExtent l="0" t="0" r="0" b="0"/>
            <wp:docPr id="5" name="图片 5" descr="E:\jifangfang\送修稿\2016-05-17\26201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ifangfang\送修稿\2016-05-17\26201\Figure 4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84" cy="17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D9" w:rsidRPr="00534967" w:rsidRDefault="00B027B2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Figure 4</w:t>
      </w:r>
      <w:r w:rsidR="00872B00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>Vasculotide</w:t>
      </w:r>
      <w:proofErr w:type="spellEnd"/>
      <w:r w:rsidR="00872B00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ED3FF2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ameliorates </w:t>
      </w:r>
      <w:proofErr w:type="spellStart"/>
      <w:r w:rsidR="006C6E63" w:rsidRPr="00534967">
        <w:rPr>
          <w:rFonts w:ascii="Book Antiqua" w:hAnsi="Book Antiqua" w:cs="Times New Roman"/>
          <w:b/>
          <w:sz w:val="24"/>
          <w:szCs w:val="24"/>
          <w:lang w:val="en-US"/>
        </w:rPr>
        <w:t>fibro</w:t>
      </w:r>
      <w:r w:rsidR="00ED3FF2" w:rsidRPr="00534967">
        <w:rPr>
          <w:rFonts w:ascii="Book Antiqua" w:hAnsi="Book Antiqua" w:cs="Times New Roman"/>
          <w:b/>
          <w:sz w:val="24"/>
          <w:szCs w:val="24"/>
          <w:lang w:val="en-US"/>
        </w:rPr>
        <w:t>genesis</w:t>
      </w:r>
      <w:proofErr w:type="spellEnd"/>
      <w:r w:rsidR="006C6E63" w:rsidRPr="00534967">
        <w:rPr>
          <w:rFonts w:ascii="Book Antiqua" w:hAnsi="Book Antiqua" w:cs="Times New Roman"/>
          <w:b/>
          <w:sz w:val="24"/>
          <w:szCs w:val="24"/>
          <w:lang w:val="en-US"/>
        </w:rPr>
        <w:t>.</w:t>
      </w:r>
      <w:r w:rsidR="00872B00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5A654A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5A654A" w:rsidRPr="00534967">
        <w:rPr>
          <w:rFonts w:ascii="Book Antiqua" w:hAnsi="Book Antiqua" w:cs="Times New Roman"/>
          <w:sz w:val="24"/>
          <w:szCs w:val="24"/>
          <w:lang w:val="en-US"/>
        </w:rPr>
        <w:t xml:space="preserve">Fluorescent immunohistochemistry </w:t>
      </w:r>
      <w:r w:rsidR="008F0FD9" w:rsidRPr="00534967">
        <w:rPr>
          <w:rFonts w:ascii="Book Antiqua" w:hAnsi="Book Antiqua" w:cs="Times New Roman"/>
          <w:sz w:val="24"/>
          <w:szCs w:val="24"/>
          <w:lang w:val="en-US"/>
        </w:rPr>
        <w:t>of α-smooth-muscle-actin</w:t>
      </w:r>
      <w:r w:rsidR="005A654A" w:rsidRPr="00534967">
        <w:rPr>
          <w:rFonts w:ascii="Book Antiqua" w:hAnsi="Book Antiqua" w:cs="Times New Roman"/>
          <w:sz w:val="24"/>
          <w:szCs w:val="24"/>
          <w:lang w:val="en-US"/>
        </w:rPr>
        <w:t xml:space="preserve"> (red)</w:t>
      </w:r>
      <w:r w:rsidR="008F0FD9" w:rsidRPr="00534967">
        <w:rPr>
          <w:rFonts w:ascii="Book Antiqua" w:hAnsi="Book Antiqua" w:cs="Times New Roman"/>
          <w:sz w:val="24"/>
          <w:szCs w:val="24"/>
          <w:lang w:val="en-US"/>
        </w:rPr>
        <w:t xml:space="preserve"> regarding (A) tubular and (B) glomerular injury </w:t>
      </w:r>
      <w:r w:rsidR="005A654A" w:rsidRPr="00534967">
        <w:rPr>
          <w:rFonts w:ascii="Book Antiqua" w:hAnsi="Book Antiqua" w:cs="Times New Roman"/>
          <w:sz w:val="24"/>
          <w:szCs w:val="24"/>
          <w:lang w:val="en-US"/>
        </w:rPr>
        <w:t>in kidney cross-sections of transplanted mice (vehicle or VT-treated) on day 28 after transplantation.</w:t>
      </w:r>
      <w:proofErr w:type="gramEnd"/>
      <w:r w:rsidR="005A654A" w:rsidRPr="00534967">
        <w:rPr>
          <w:rFonts w:ascii="Book Antiqua" w:hAnsi="Book Antiqua" w:cs="Times New Roman"/>
          <w:sz w:val="24"/>
          <w:szCs w:val="24"/>
          <w:lang w:val="en-US"/>
        </w:rPr>
        <w:t xml:space="preserve"> Autofluorescence is shown in green. Images are exemplary for </w:t>
      </w:r>
      <w:r w:rsidR="005A654A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8E0553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5A654A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8E0553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5A654A" w:rsidRPr="00534967">
        <w:rPr>
          <w:rFonts w:ascii="Book Antiqua" w:hAnsi="Book Antiqua" w:cs="Times New Roman"/>
          <w:sz w:val="24"/>
          <w:szCs w:val="24"/>
          <w:lang w:val="en-US"/>
        </w:rPr>
        <w:t>5/condition</w:t>
      </w:r>
      <w:r w:rsidR="008E0553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8F0FD9" w:rsidRPr="00534967">
        <w:rPr>
          <w:rFonts w:ascii="Book Antiqua" w:hAnsi="Book Antiqua" w:cs="Times New Roman"/>
          <w:sz w:val="24"/>
          <w:szCs w:val="24"/>
          <w:lang w:val="en-US"/>
        </w:rPr>
        <w:t>C</w:t>
      </w:r>
      <w:r w:rsidR="008E0553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8F0FD9" w:rsidRPr="00534967">
        <w:rPr>
          <w:rFonts w:ascii="Book Antiqua" w:hAnsi="Book Antiqua" w:cs="Times New Roman"/>
          <w:sz w:val="24"/>
          <w:szCs w:val="24"/>
          <w:lang w:val="en-US"/>
        </w:rPr>
        <w:t xml:space="preserve"> Sirius red staining for the same conditions (D)</w:t>
      </w:r>
      <w:r w:rsidR="006C6E63" w:rsidRPr="00534967">
        <w:rPr>
          <w:rFonts w:ascii="Book Antiqua" w:hAnsi="Book Antiqua" w:cs="Times New Roman"/>
          <w:sz w:val="24"/>
          <w:szCs w:val="24"/>
          <w:lang w:val="en-US"/>
        </w:rPr>
        <w:t xml:space="preserve"> Immunoblot of murine kidney homogenate</w:t>
      </w:r>
      <w:r w:rsidR="00ED3FF2" w:rsidRPr="00534967">
        <w:rPr>
          <w:rFonts w:ascii="Book Antiqua" w:hAnsi="Book Antiqua" w:cs="Times New Roman"/>
          <w:sz w:val="24"/>
          <w:szCs w:val="24"/>
          <w:lang w:val="en-US"/>
        </w:rPr>
        <w:t>s</w:t>
      </w:r>
      <w:r w:rsidR="006C6E63" w:rsidRPr="00534967">
        <w:rPr>
          <w:rFonts w:ascii="Book Antiqua" w:hAnsi="Book Antiqua" w:cs="Times New Roman"/>
          <w:sz w:val="24"/>
          <w:szCs w:val="24"/>
          <w:lang w:val="en-US"/>
        </w:rPr>
        <w:t xml:space="preserve"> for </w:t>
      </w:r>
      <w:r w:rsidR="002B16D0" w:rsidRPr="00534967">
        <w:rPr>
          <w:rFonts w:ascii="Book Antiqua" w:hAnsi="Book Antiqua" w:cs="Times New Roman"/>
          <w:sz w:val="24"/>
          <w:szCs w:val="24"/>
          <w:lang w:val="en-US"/>
        </w:rPr>
        <w:t>pSMA</w:t>
      </w:r>
      <w:r w:rsidR="006C6E63" w:rsidRPr="00534967">
        <w:rPr>
          <w:rFonts w:ascii="Book Antiqua" w:hAnsi="Book Antiqua" w:cs="Times New Roman"/>
          <w:sz w:val="24"/>
          <w:szCs w:val="24"/>
          <w:lang w:val="en-US"/>
        </w:rPr>
        <w:t>D3 in healthy (day 0) and kidney transplanted mice (day 28) upon vehicle or VT treatment.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VT</w:t>
      </w:r>
      <w:r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534967">
        <w:rPr>
          <w:rFonts w:ascii="Book Antiqua" w:hAnsi="Book Antiqua" w:cs="Times New Roman"/>
          <w:sz w:val="24"/>
          <w:szCs w:val="24"/>
          <w:lang w:val="en-US"/>
        </w:rPr>
        <w:t>Vasculotide</w:t>
      </w:r>
      <w:proofErr w:type="spellEnd"/>
      <w:r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9E0B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2755DF" w:rsidRPr="00534967">
        <w:rPr>
          <w:rFonts w:ascii="Book Antiqua" w:hAnsi="Book Antiqua" w:cs="Times New Roman"/>
          <w:sz w:val="24"/>
          <w:szCs w:val="24"/>
          <w:lang w:val="en-US"/>
        </w:rPr>
        <w:t>αSMA</w:t>
      </w:r>
      <w:r w:rsidR="002755DF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755DF" w:rsidRPr="00534967">
        <w:rPr>
          <w:rFonts w:ascii="Book Antiqua" w:hAnsi="Book Antiqua" w:cs="Times New Roman"/>
          <w:sz w:val="24"/>
          <w:szCs w:val="24"/>
          <w:lang w:val="en-US"/>
        </w:rPr>
        <w:t>α-smooth-muscle-actin</w:t>
      </w:r>
      <w:r w:rsidR="002755DF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</w:p>
    <w:p w:rsidR="009E0BF7" w:rsidRPr="00534967" w:rsidRDefault="009E0BF7">
      <w:pPr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:rsidR="00FB4FD4" w:rsidRPr="00534967" w:rsidRDefault="00E8420B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B8F7A43" wp14:editId="5A523BB9">
            <wp:extent cx="5760720" cy="3626590"/>
            <wp:effectExtent l="0" t="0" r="0" b="0"/>
            <wp:docPr id="7" name="图片 7" descr="E:\待检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待检测\1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84" w:rsidRPr="00534967" w:rsidRDefault="00467AB2" w:rsidP="00C8348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Figure </w:t>
      </w:r>
      <w:r w:rsidR="0038174C" w:rsidRPr="00534967">
        <w:rPr>
          <w:rFonts w:ascii="Book Antiqua" w:hAnsi="Book Antiqua" w:cs="Times New Roman"/>
          <w:b/>
          <w:sz w:val="24"/>
          <w:szCs w:val="24"/>
          <w:lang w:val="en-US"/>
        </w:rPr>
        <w:t>5</w:t>
      </w:r>
      <w:r w:rsidR="00A87653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Anti-inflammatory properties of </w:t>
      </w:r>
      <w:proofErr w:type="spellStart"/>
      <w:r w:rsidR="009E0BF7" w:rsidRPr="00534967">
        <w:rPr>
          <w:rFonts w:ascii="Book Antiqua" w:hAnsi="Book Antiqua" w:cs="Times New Roman"/>
          <w:b/>
          <w:sz w:val="24"/>
          <w:szCs w:val="24"/>
          <w:lang w:val="en-US"/>
        </w:rPr>
        <w:t>vasculotide</w:t>
      </w:r>
      <w:proofErr w:type="spellEnd"/>
      <w:r w:rsidR="00A87653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are not regulated on the transcriptional level. </w:t>
      </w:r>
      <w:r w:rsidR="009E0BF7" w:rsidRPr="0014005B">
        <w:rPr>
          <w:rFonts w:ascii="Book Antiqua" w:hAnsi="Book Antiqua" w:cs="Times New Roman"/>
          <w:sz w:val="24"/>
          <w:szCs w:val="24"/>
          <w:lang w:val="en-US"/>
        </w:rPr>
        <w:t>A-F</w:t>
      </w:r>
      <w:r w:rsidR="009E0BF7" w:rsidRPr="0014005B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A87653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Mice were treated with vehicle (</w:t>
      </w:r>
      <w:r w:rsidR="00652A84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9E0B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9E0B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3) or VT (</w:t>
      </w:r>
      <w:r w:rsidR="009E0BF7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9E0B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E0BF7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9E0B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5) and underwent kidney transplantation. Transplanted kidneys were harvested on day 28 after transplantation. Explanted donor kidneys from day 0 served as control (</w:t>
      </w:r>
      <w:r w:rsidR="009E0BF7" w:rsidRPr="00534967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9E0B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E0BF7" w:rsidRPr="00534967">
        <w:rPr>
          <w:rFonts w:ascii="Book Antiqua" w:hAnsi="Book Antiqua" w:cs="Times New Roman"/>
          <w:sz w:val="24"/>
          <w:szCs w:val="24"/>
          <w:lang w:val="en-US"/>
        </w:rPr>
        <w:t>=</w:t>
      </w:r>
      <w:r w:rsidR="009E0B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3). Expression levels of Intercellular adhesion molecule (ICAM-1), Vascular cell adhesion protein 1 (VCAM-1), Transforming growth factor β (TGFβ), collagen-1, collagen-3 and fibronectin in kidney homogenates were determined </w:t>
      </w:r>
      <w:r w:rsidR="00652A84" w:rsidRPr="00534967">
        <w:rPr>
          <w:rFonts w:ascii="Book Antiqua" w:hAnsi="Book Antiqua" w:cs="Times New Roman"/>
          <w:i/>
          <w:sz w:val="24"/>
          <w:szCs w:val="24"/>
          <w:lang w:val="en-US"/>
        </w:rPr>
        <w:t>via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 xml:space="preserve"> RT-qPCR </w:t>
      </w:r>
      <w:r w:rsidR="00452F52" w:rsidRPr="00534967">
        <w:rPr>
          <w:rFonts w:ascii="Book Antiqua" w:hAnsi="Book Antiqua" w:cs="Times New Roman"/>
          <w:sz w:val="24"/>
          <w:szCs w:val="24"/>
          <w:lang w:val="en-US"/>
        </w:rPr>
        <w:t>and analyzed using</w:t>
      </w:r>
      <w:r w:rsidR="00FE6AF2" w:rsidRPr="00534967">
        <w:rPr>
          <w:rFonts w:ascii="Book Antiqua" w:hAnsi="Book Antiqua" w:cs="Times New Roman"/>
          <w:sz w:val="24"/>
          <w:szCs w:val="24"/>
          <w:lang w:val="en-US"/>
        </w:rPr>
        <w:t xml:space="preserve"> Mann-Whitney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test (</w:t>
      </w:r>
      <w:proofErr w:type="spellStart"/>
      <w:r w:rsidR="00826F9E" w:rsidRPr="00534967">
        <w:rPr>
          <w:rFonts w:ascii="Book Antiqua" w:hAnsi="Book Antiqua" w:cs="Times New Roman" w:hint="eastAsia"/>
          <w:sz w:val="24"/>
          <w:szCs w:val="24"/>
          <w:vertAlign w:val="superscript"/>
          <w:lang w:val="en-US" w:eastAsia="zh-CN"/>
        </w:rPr>
        <w:t>a</w:t>
      </w:r>
      <w:r w:rsidR="00826F9E" w:rsidRPr="00534967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proofErr w:type="spellEnd"/>
      <w:r w:rsidR="00826F9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826F9E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652A84" w:rsidRPr="00534967">
        <w:rPr>
          <w:rFonts w:ascii="Book Antiqua" w:hAnsi="Book Antiqua" w:cs="Times New Roman"/>
          <w:sz w:val="24"/>
          <w:szCs w:val="24"/>
          <w:lang w:val="en-US"/>
        </w:rPr>
        <w:t>0.05).</w:t>
      </w:r>
      <w:r w:rsidR="009E0BF7" w:rsidRPr="00534967">
        <w:rPr>
          <w:rFonts w:ascii="Book Antiqua" w:hAnsi="Book Antiqua" w:cs="Times New Roman"/>
          <w:sz w:val="24"/>
          <w:szCs w:val="24"/>
          <w:lang w:val="en-US"/>
        </w:rPr>
        <w:t xml:space="preserve"> VT</w:t>
      </w:r>
      <w:r w:rsidR="009E0BF7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9E0BF7" w:rsidRPr="0053496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9E0BF7" w:rsidRPr="00534967">
        <w:rPr>
          <w:rFonts w:ascii="Book Antiqua" w:hAnsi="Book Antiqua" w:cs="Times New Roman"/>
          <w:sz w:val="24"/>
          <w:szCs w:val="24"/>
          <w:lang w:val="en-US"/>
        </w:rPr>
        <w:t>Vasculotide</w:t>
      </w:r>
      <w:proofErr w:type="spellEnd"/>
      <w:r w:rsidR="00452F52" w:rsidRPr="00534967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</w:p>
    <w:p w:rsidR="006D00F2" w:rsidRPr="00534967" w:rsidRDefault="006D00F2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:rsidR="006D00F2" w:rsidRPr="00534967" w:rsidRDefault="00AE45DF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534967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Table 1</w:t>
      </w:r>
      <w:r w:rsidR="0073047C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Scoring system for </w:t>
      </w:r>
      <w:proofErr w:type="spellStart"/>
      <w:r w:rsidR="0073047C" w:rsidRPr="00534967">
        <w:rPr>
          <w:rFonts w:ascii="Book Antiqua" w:hAnsi="Book Antiqua" w:cs="Times New Roman"/>
          <w:b/>
          <w:sz w:val="24"/>
          <w:szCs w:val="24"/>
          <w:lang w:val="en-US"/>
        </w:rPr>
        <w:t>semiquantification</w:t>
      </w:r>
      <w:proofErr w:type="spellEnd"/>
      <w:r w:rsidR="0073047C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of </w:t>
      </w:r>
      <w:r w:rsidR="00B567ED" w:rsidRPr="00534967">
        <w:rPr>
          <w:rFonts w:ascii="Book Antiqua" w:hAnsi="Book Antiqua" w:cs="Times New Roman"/>
          <w:b/>
          <w:sz w:val="24"/>
          <w:szCs w:val="24"/>
          <w:lang w:val="en-GB"/>
        </w:rPr>
        <w:t>Periodic acid Schiff</w:t>
      </w:r>
      <w:r w:rsidR="0073047C" w:rsidRPr="00534967">
        <w:rPr>
          <w:rFonts w:ascii="Book Antiqua" w:hAnsi="Book Antiqua" w:cs="Times New Roman"/>
          <w:b/>
          <w:sz w:val="24"/>
          <w:szCs w:val="24"/>
          <w:lang w:val="en-US"/>
        </w:rPr>
        <w:t xml:space="preserve"> staining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7"/>
        <w:gridCol w:w="7724"/>
      </w:tblGrid>
      <w:tr w:rsidR="00534967" w:rsidRPr="00534967" w:rsidTr="0073047C">
        <w:trPr>
          <w:trHeight w:val="315"/>
        </w:trPr>
        <w:tc>
          <w:tcPr>
            <w:tcW w:w="16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val="en-US" w:eastAsia="de-DE"/>
              </w:rPr>
              <w:t>Interstitial inflammation</w:t>
            </w:r>
          </w:p>
        </w:tc>
        <w:tc>
          <w:tcPr>
            <w:tcW w:w="772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 0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= no interstitial inflammation, &lt;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5% of </w:t>
            </w:r>
            <w:proofErr w:type="spellStart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interstitium</w:t>
            </w:r>
            <w:proofErr w:type="spellEnd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affected </w:t>
            </w:r>
          </w:p>
        </w:tc>
      </w:tr>
      <w:tr w:rsidR="00534967" w:rsidRPr="00534967" w:rsidTr="0073047C">
        <w:trPr>
          <w:trHeight w:val="315"/>
        </w:trPr>
        <w:tc>
          <w:tcPr>
            <w:tcW w:w="16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val="en-US" w:eastAsia="de-DE"/>
              </w:rPr>
            </w:pPr>
          </w:p>
        </w:tc>
        <w:tc>
          <w:tcPr>
            <w:tcW w:w="772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 1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= mild interstitial inflammation, 5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>%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-25% of </w:t>
            </w:r>
            <w:proofErr w:type="spellStart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interstitium</w:t>
            </w:r>
            <w:proofErr w:type="spellEnd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affected</w:t>
            </w:r>
          </w:p>
        </w:tc>
      </w:tr>
      <w:tr w:rsidR="00534967" w:rsidRPr="00534967" w:rsidTr="0073047C">
        <w:trPr>
          <w:trHeight w:val="315"/>
        </w:trPr>
        <w:tc>
          <w:tcPr>
            <w:tcW w:w="16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val="en-US" w:eastAsia="de-DE"/>
              </w:rPr>
            </w:pPr>
          </w:p>
        </w:tc>
        <w:tc>
          <w:tcPr>
            <w:tcW w:w="772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 2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= moderate interstitial inflammation, 25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>%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-50% of </w:t>
            </w:r>
            <w:proofErr w:type="spellStart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interstitium</w:t>
            </w:r>
            <w:proofErr w:type="spellEnd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affected </w:t>
            </w:r>
          </w:p>
        </w:tc>
      </w:tr>
      <w:tr w:rsidR="00534967" w:rsidRPr="00534967" w:rsidTr="0073047C">
        <w:trPr>
          <w:trHeight w:val="315"/>
        </w:trPr>
        <w:tc>
          <w:tcPr>
            <w:tcW w:w="16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val="en-US" w:eastAsia="de-DE"/>
              </w:rPr>
            </w:pPr>
          </w:p>
        </w:tc>
        <w:tc>
          <w:tcPr>
            <w:tcW w:w="772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 3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= severe interstitial inflammation, 50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>%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-75% of </w:t>
            </w:r>
            <w:proofErr w:type="spellStart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interstitium</w:t>
            </w:r>
            <w:proofErr w:type="spellEnd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affected</w:t>
            </w:r>
          </w:p>
        </w:tc>
      </w:tr>
      <w:tr w:rsidR="00534967" w:rsidRPr="00534967" w:rsidTr="0073047C">
        <w:trPr>
          <w:trHeight w:val="330"/>
        </w:trPr>
        <w:tc>
          <w:tcPr>
            <w:tcW w:w="16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val="en-US" w:eastAsia="de-DE"/>
              </w:rPr>
            </w:pPr>
          </w:p>
        </w:tc>
        <w:tc>
          <w:tcPr>
            <w:tcW w:w="772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 4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= very severe interstitial inflammation, &gt;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75% of </w:t>
            </w:r>
            <w:proofErr w:type="spellStart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interstitium</w:t>
            </w:r>
            <w:proofErr w:type="spellEnd"/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affected</w:t>
            </w:r>
          </w:p>
        </w:tc>
      </w:tr>
      <w:tr w:rsidR="00534967" w:rsidRPr="00534967" w:rsidTr="0073047C">
        <w:trPr>
          <w:trHeight w:val="315"/>
        </w:trPr>
        <w:tc>
          <w:tcPr>
            <w:tcW w:w="16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eastAsia="de-DE"/>
              </w:rPr>
            </w:pPr>
            <w:r w:rsidRPr="00534967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eastAsia="de-DE"/>
              </w:rPr>
              <w:t>Glomerular injury</w:t>
            </w:r>
          </w:p>
        </w:tc>
        <w:tc>
          <w:tcPr>
            <w:tcW w:w="772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eastAsia="de-DE"/>
              </w:rPr>
              <w:t xml:space="preserve">  0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eastAsia="de-DE"/>
              </w:rPr>
              <w:t>= no glomerular injury</w:t>
            </w:r>
          </w:p>
        </w:tc>
      </w:tr>
      <w:tr w:rsidR="00534967" w:rsidRPr="00534967" w:rsidTr="0073047C">
        <w:trPr>
          <w:trHeight w:val="315"/>
        </w:trPr>
        <w:tc>
          <w:tcPr>
            <w:tcW w:w="16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772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 1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= mild glomerular injury, &lt;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10% of glomeruli damaged</w:t>
            </w:r>
          </w:p>
        </w:tc>
      </w:tr>
      <w:tr w:rsidR="00534967" w:rsidRPr="00534967" w:rsidTr="0073047C">
        <w:trPr>
          <w:trHeight w:val="315"/>
        </w:trPr>
        <w:tc>
          <w:tcPr>
            <w:tcW w:w="16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val="en-US" w:eastAsia="de-DE"/>
              </w:rPr>
            </w:pPr>
          </w:p>
        </w:tc>
        <w:tc>
          <w:tcPr>
            <w:tcW w:w="772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 2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= moderate glomerular injury, 10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>%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-50% of glomeruli damaged</w:t>
            </w:r>
          </w:p>
        </w:tc>
      </w:tr>
      <w:tr w:rsidR="00534967" w:rsidRPr="00534967" w:rsidTr="0073047C">
        <w:trPr>
          <w:trHeight w:val="315"/>
        </w:trPr>
        <w:tc>
          <w:tcPr>
            <w:tcW w:w="16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val="en-US" w:eastAsia="de-DE"/>
              </w:rPr>
            </w:pPr>
          </w:p>
        </w:tc>
        <w:tc>
          <w:tcPr>
            <w:tcW w:w="772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6118CF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 3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= severe glomerular injury, 50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>%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-75% of glomeruli damaged</w:t>
            </w:r>
          </w:p>
        </w:tc>
      </w:tr>
      <w:tr w:rsidR="00534967" w:rsidRPr="00534967" w:rsidTr="0073047C">
        <w:trPr>
          <w:trHeight w:val="330"/>
        </w:trPr>
        <w:tc>
          <w:tcPr>
            <w:tcW w:w="16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val="en-US" w:eastAsia="de-DE"/>
              </w:rPr>
            </w:pPr>
          </w:p>
        </w:tc>
        <w:tc>
          <w:tcPr>
            <w:tcW w:w="772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45DF" w:rsidRPr="00534967" w:rsidRDefault="00AE45DF" w:rsidP="00C83488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</w:pP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 xml:space="preserve">  4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= very severe glomerular injury, &gt;</w:t>
            </w:r>
            <w:r w:rsidR="006118CF" w:rsidRPr="00534967">
              <w:rPr>
                <w:rFonts w:ascii="Book Antiqua" w:hAnsi="Book Antiqua" w:cs="Times New Roman" w:hint="eastAsia"/>
                <w:sz w:val="24"/>
                <w:szCs w:val="24"/>
                <w:lang w:val="en-US" w:eastAsia="zh-CN"/>
              </w:rPr>
              <w:t xml:space="preserve"> </w:t>
            </w:r>
            <w:r w:rsidRPr="00534967">
              <w:rPr>
                <w:rFonts w:ascii="Book Antiqua" w:eastAsia="Times New Roman" w:hAnsi="Book Antiqua" w:cs="Times New Roman"/>
                <w:sz w:val="24"/>
                <w:szCs w:val="24"/>
                <w:lang w:val="en-US" w:eastAsia="de-DE"/>
              </w:rPr>
              <w:t>75% of glomeruli damaged</w:t>
            </w:r>
          </w:p>
        </w:tc>
      </w:tr>
    </w:tbl>
    <w:p w:rsidR="008E5A7C" w:rsidRPr="00534967" w:rsidRDefault="008E5A7C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8E5A7C" w:rsidRPr="00534967" w:rsidRDefault="008E5A7C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AE45DF" w:rsidRPr="00534967" w:rsidRDefault="00AE45DF" w:rsidP="00C83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sectPr w:rsidR="00AE45DF" w:rsidRPr="00534967" w:rsidSect="00354891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58D" w:rsidRDefault="0067458D" w:rsidP="00AB7CF1">
      <w:pPr>
        <w:spacing w:after="0" w:line="240" w:lineRule="auto"/>
      </w:pPr>
      <w:r>
        <w:separator/>
      </w:r>
    </w:p>
  </w:endnote>
  <w:endnote w:type="continuationSeparator" w:id="0">
    <w:p w:rsidR="0067458D" w:rsidRDefault="0067458D" w:rsidP="00AB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951647"/>
      <w:docPartObj>
        <w:docPartGallery w:val="Page Numbers (Bottom of Page)"/>
        <w:docPartUnique/>
      </w:docPartObj>
    </w:sdtPr>
    <w:sdtEndPr/>
    <w:sdtContent>
      <w:p w:rsidR="00C1746A" w:rsidRDefault="00695AD0">
        <w:pPr>
          <w:pStyle w:val="Footer"/>
          <w:jc w:val="right"/>
        </w:pPr>
        <w:r>
          <w:fldChar w:fldCharType="begin"/>
        </w:r>
        <w:r w:rsidR="00C1746A">
          <w:instrText>PAGE   \* MERGEFORMAT</w:instrText>
        </w:r>
        <w:r>
          <w:fldChar w:fldCharType="separate"/>
        </w:r>
        <w:r w:rsidR="00F04FAC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C1746A" w:rsidRDefault="00C174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58D" w:rsidRDefault="0067458D" w:rsidP="00AB7CF1">
      <w:pPr>
        <w:spacing w:after="0" w:line="240" w:lineRule="auto"/>
      </w:pPr>
      <w:r>
        <w:separator/>
      </w:r>
    </w:p>
  </w:footnote>
  <w:footnote w:type="continuationSeparator" w:id="0">
    <w:p w:rsidR="0067458D" w:rsidRDefault="0067458D" w:rsidP="00AB7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20BAF"/>
    <w:multiLevelType w:val="hybridMultilevel"/>
    <w:tmpl w:val="E1866E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94109"/>
    <w:multiLevelType w:val="hybridMultilevel"/>
    <w:tmpl w:val="60BEC0E8"/>
    <w:lvl w:ilvl="0" w:tplc="04B050F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46CC4"/>
    <w:multiLevelType w:val="hybridMultilevel"/>
    <w:tmpl w:val="C5EA47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mmunit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050a2epfe5zece05rc5w0pkzzxwfaszx9sv&quot;&gt;Angiopoietin&lt;record-ids&gt;&lt;item&gt;11&lt;/item&gt;&lt;item&gt;14&lt;/item&gt;&lt;item&gt;16&lt;/item&gt;&lt;item&gt;20&lt;/item&gt;&lt;item&gt;85&lt;/item&gt;&lt;item&gt;93&lt;/item&gt;&lt;item&gt;94&lt;/item&gt;&lt;item&gt;95&lt;/item&gt;&lt;item&gt;101&lt;/item&gt;&lt;item&gt;102&lt;/item&gt;&lt;item&gt;103&lt;/item&gt;&lt;item&gt;104&lt;/item&gt;&lt;item&gt;107&lt;/item&gt;&lt;item&gt;121&lt;/item&gt;&lt;item&gt;123&lt;/item&gt;&lt;item&gt;166&lt;/item&gt;&lt;/record-ids&gt;&lt;/item&gt;&lt;/Libraries&gt;"/>
  </w:docVars>
  <w:rsids>
    <w:rsidRoot w:val="006E618C"/>
    <w:rsid w:val="00000999"/>
    <w:rsid w:val="00017FD2"/>
    <w:rsid w:val="000212B0"/>
    <w:rsid w:val="00022ADC"/>
    <w:rsid w:val="00032122"/>
    <w:rsid w:val="000448D6"/>
    <w:rsid w:val="0004534B"/>
    <w:rsid w:val="00051CD1"/>
    <w:rsid w:val="0006158F"/>
    <w:rsid w:val="00061B4E"/>
    <w:rsid w:val="00066641"/>
    <w:rsid w:val="00067FF7"/>
    <w:rsid w:val="00072883"/>
    <w:rsid w:val="000765D3"/>
    <w:rsid w:val="000838B8"/>
    <w:rsid w:val="00087C4B"/>
    <w:rsid w:val="00093B10"/>
    <w:rsid w:val="00095122"/>
    <w:rsid w:val="00096177"/>
    <w:rsid w:val="0009793C"/>
    <w:rsid w:val="000A0E60"/>
    <w:rsid w:val="000B4E16"/>
    <w:rsid w:val="000B58D9"/>
    <w:rsid w:val="000B62FE"/>
    <w:rsid w:val="000B76F5"/>
    <w:rsid w:val="000D1BC0"/>
    <w:rsid w:val="000D3E9C"/>
    <w:rsid w:val="000D70B7"/>
    <w:rsid w:val="000E45A5"/>
    <w:rsid w:val="000E6EF0"/>
    <w:rsid w:val="000E74C3"/>
    <w:rsid w:val="000F11EE"/>
    <w:rsid w:val="000F5B21"/>
    <w:rsid w:val="000F7BC9"/>
    <w:rsid w:val="00111633"/>
    <w:rsid w:val="001131CC"/>
    <w:rsid w:val="00117B76"/>
    <w:rsid w:val="001242CB"/>
    <w:rsid w:val="001302EF"/>
    <w:rsid w:val="0013546D"/>
    <w:rsid w:val="0013714A"/>
    <w:rsid w:val="0014005B"/>
    <w:rsid w:val="00142720"/>
    <w:rsid w:val="00162E02"/>
    <w:rsid w:val="00165F2B"/>
    <w:rsid w:val="00166B8E"/>
    <w:rsid w:val="001705B5"/>
    <w:rsid w:val="001760C2"/>
    <w:rsid w:val="00176DDD"/>
    <w:rsid w:val="001822C2"/>
    <w:rsid w:val="001872A9"/>
    <w:rsid w:val="00190230"/>
    <w:rsid w:val="00191799"/>
    <w:rsid w:val="001957E0"/>
    <w:rsid w:val="001B3224"/>
    <w:rsid w:val="001B5063"/>
    <w:rsid w:val="001B6D6B"/>
    <w:rsid w:val="001C0CF7"/>
    <w:rsid w:val="001D11CD"/>
    <w:rsid w:val="001D1F9D"/>
    <w:rsid w:val="001D5786"/>
    <w:rsid w:val="001E1A24"/>
    <w:rsid w:val="001F0D0E"/>
    <w:rsid w:val="00205076"/>
    <w:rsid w:val="002059F7"/>
    <w:rsid w:val="00206185"/>
    <w:rsid w:val="00213875"/>
    <w:rsid w:val="00222E6E"/>
    <w:rsid w:val="0022577D"/>
    <w:rsid w:val="00246087"/>
    <w:rsid w:val="002521CF"/>
    <w:rsid w:val="00254978"/>
    <w:rsid w:val="00257790"/>
    <w:rsid w:val="002619DB"/>
    <w:rsid w:val="002726E5"/>
    <w:rsid w:val="00273DA1"/>
    <w:rsid w:val="002755DF"/>
    <w:rsid w:val="00275890"/>
    <w:rsid w:val="002760AF"/>
    <w:rsid w:val="002837B2"/>
    <w:rsid w:val="002920D9"/>
    <w:rsid w:val="002958B5"/>
    <w:rsid w:val="00297F08"/>
    <w:rsid w:val="002A25A1"/>
    <w:rsid w:val="002A4613"/>
    <w:rsid w:val="002B16D0"/>
    <w:rsid w:val="002B6375"/>
    <w:rsid w:val="002C0A9C"/>
    <w:rsid w:val="002C37C9"/>
    <w:rsid w:val="002C3E68"/>
    <w:rsid w:val="002D052D"/>
    <w:rsid w:val="002D3FFA"/>
    <w:rsid w:val="002F0929"/>
    <w:rsid w:val="002F1A04"/>
    <w:rsid w:val="002F2EF7"/>
    <w:rsid w:val="00302311"/>
    <w:rsid w:val="0031339F"/>
    <w:rsid w:val="0031680E"/>
    <w:rsid w:val="003209C1"/>
    <w:rsid w:val="00333DFF"/>
    <w:rsid w:val="00334B36"/>
    <w:rsid w:val="00336732"/>
    <w:rsid w:val="00341922"/>
    <w:rsid w:val="003428A2"/>
    <w:rsid w:val="0034737D"/>
    <w:rsid w:val="00354891"/>
    <w:rsid w:val="0035508E"/>
    <w:rsid w:val="00355940"/>
    <w:rsid w:val="00361101"/>
    <w:rsid w:val="00361DB6"/>
    <w:rsid w:val="00361FFB"/>
    <w:rsid w:val="003669BF"/>
    <w:rsid w:val="00372A21"/>
    <w:rsid w:val="0037586D"/>
    <w:rsid w:val="0038174C"/>
    <w:rsid w:val="00384A04"/>
    <w:rsid w:val="00390203"/>
    <w:rsid w:val="00391E2D"/>
    <w:rsid w:val="003944D4"/>
    <w:rsid w:val="00394F94"/>
    <w:rsid w:val="003B31CF"/>
    <w:rsid w:val="003B3A95"/>
    <w:rsid w:val="003C0DCF"/>
    <w:rsid w:val="003C6A73"/>
    <w:rsid w:val="003E4688"/>
    <w:rsid w:val="003E5D77"/>
    <w:rsid w:val="003E6DF7"/>
    <w:rsid w:val="003F2DB8"/>
    <w:rsid w:val="003F52EE"/>
    <w:rsid w:val="00400489"/>
    <w:rsid w:val="004014AA"/>
    <w:rsid w:val="00407597"/>
    <w:rsid w:val="004154A2"/>
    <w:rsid w:val="004205B1"/>
    <w:rsid w:val="00425C3E"/>
    <w:rsid w:val="00431BAB"/>
    <w:rsid w:val="00441BC8"/>
    <w:rsid w:val="004464E9"/>
    <w:rsid w:val="004465C1"/>
    <w:rsid w:val="004507F4"/>
    <w:rsid w:val="00450D8D"/>
    <w:rsid w:val="0045134A"/>
    <w:rsid w:val="00452F52"/>
    <w:rsid w:val="0045563A"/>
    <w:rsid w:val="00456D74"/>
    <w:rsid w:val="00464F2B"/>
    <w:rsid w:val="00467AB2"/>
    <w:rsid w:val="004736DC"/>
    <w:rsid w:val="00474763"/>
    <w:rsid w:val="00482F02"/>
    <w:rsid w:val="0048505C"/>
    <w:rsid w:val="00486BC8"/>
    <w:rsid w:val="004874D2"/>
    <w:rsid w:val="00490BE9"/>
    <w:rsid w:val="00497D2C"/>
    <w:rsid w:val="004A05A6"/>
    <w:rsid w:val="004A4BA8"/>
    <w:rsid w:val="004B76B3"/>
    <w:rsid w:val="004C358F"/>
    <w:rsid w:val="004C5CB2"/>
    <w:rsid w:val="004D0F3A"/>
    <w:rsid w:val="004D16BE"/>
    <w:rsid w:val="004D5B20"/>
    <w:rsid w:val="004F0519"/>
    <w:rsid w:val="004F5BF0"/>
    <w:rsid w:val="004F7977"/>
    <w:rsid w:val="005051A1"/>
    <w:rsid w:val="00530AF3"/>
    <w:rsid w:val="00533BA5"/>
    <w:rsid w:val="00534967"/>
    <w:rsid w:val="00547B1A"/>
    <w:rsid w:val="00556F81"/>
    <w:rsid w:val="005669CF"/>
    <w:rsid w:val="00575F42"/>
    <w:rsid w:val="00577B66"/>
    <w:rsid w:val="0058428A"/>
    <w:rsid w:val="005879CD"/>
    <w:rsid w:val="005902E9"/>
    <w:rsid w:val="005916BA"/>
    <w:rsid w:val="005A1D61"/>
    <w:rsid w:val="005A654A"/>
    <w:rsid w:val="005A7A8B"/>
    <w:rsid w:val="005B1FC9"/>
    <w:rsid w:val="005B231F"/>
    <w:rsid w:val="005C4045"/>
    <w:rsid w:val="005D39AA"/>
    <w:rsid w:val="005D39B8"/>
    <w:rsid w:val="005E1712"/>
    <w:rsid w:val="005F4630"/>
    <w:rsid w:val="005F75B2"/>
    <w:rsid w:val="006016CE"/>
    <w:rsid w:val="00601ADF"/>
    <w:rsid w:val="0060316E"/>
    <w:rsid w:val="00606D3B"/>
    <w:rsid w:val="00611777"/>
    <w:rsid w:val="006118CF"/>
    <w:rsid w:val="006118F2"/>
    <w:rsid w:val="00612026"/>
    <w:rsid w:val="00614014"/>
    <w:rsid w:val="00620877"/>
    <w:rsid w:val="00622EF2"/>
    <w:rsid w:val="0062446D"/>
    <w:rsid w:val="00630EE1"/>
    <w:rsid w:val="0063190F"/>
    <w:rsid w:val="006342BF"/>
    <w:rsid w:val="00637137"/>
    <w:rsid w:val="00640812"/>
    <w:rsid w:val="00643A26"/>
    <w:rsid w:val="00652A84"/>
    <w:rsid w:val="00656E6C"/>
    <w:rsid w:val="00662541"/>
    <w:rsid w:val="00664037"/>
    <w:rsid w:val="00671FC3"/>
    <w:rsid w:val="0067458D"/>
    <w:rsid w:val="0068500E"/>
    <w:rsid w:val="00686ED4"/>
    <w:rsid w:val="00695AD0"/>
    <w:rsid w:val="00696BA9"/>
    <w:rsid w:val="006A54CD"/>
    <w:rsid w:val="006A6FD5"/>
    <w:rsid w:val="006A7732"/>
    <w:rsid w:val="006B3D34"/>
    <w:rsid w:val="006C03CC"/>
    <w:rsid w:val="006C0D5E"/>
    <w:rsid w:val="006C2CF5"/>
    <w:rsid w:val="006C6E63"/>
    <w:rsid w:val="006D00F2"/>
    <w:rsid w:val="006D2B8C"/>
    <w:rsid w:val="006E06A7"/>
    <w:rsid w:val="006E618C"/>
    <w:rsid w:val="006F6622"/>
    <w:rsid w:val="00702E76"/>
    <w:rsid w:val="00715016"/>
    <w:rsid w:val="00717654"/>
    <w:rsid w:val="007230EB"/>
    <w:rsid w:val="0073047C"/>
    <w:rsid w:val="00732785"/>
    <w:rsid w:val="00734270"/>
    <w:rsid w:val="00746A1B"/>
    <w:rsid w:val="0075010C"/>
    <w:rsid w:val="00750920"/>
    <w:rsid w:val="00751401"/>
    <w:rsid w:val="0076066D"/>
    <w:rsid w:val="00763944"/>
    <w:rsid w:val="00775912"/>
    <w:rsid w:val="0078345B"/>
    <w:rsid w:val="00786990"/>
    <w:rsid w:val="00791A31"/>
    <w:rsid w:val="00793A5B"/>
    <w:rsid w:val="00794219"/>
    <w:rsid w:val="00797BD1"/>
    <w:rsid w:val="007C11FA"/>
    <w:rsid w:val="007C39B2"/>
    <w:rsid w:val="007D5A2D"/>
    <w:rsid w:val="007D63E3"/>
    <w:rsid w:val="007E0F55"/>
    <w:rsid w:val="007E30CE"/>
    <w:rsid w:val="007E6F2C"/>
    <w:rsid w:val="00800021"/>
    <w:rsid w:val="008031DE"/>
    <w:rsid w:val="00826F9E"/>
    <w:rsid w:val="008410F0"/>
    <w:rsid w:val="008435F4"/>
    <w:rsid w:val="00845BD7"/>
    <w:rsid w:val="00846340"/>
    <w:rsid w:val="0084680F"/>
    <w:rsid w:val="00861470"/>
    <w:rsid w:val="00861DE8"/>
    <w:rsid w:val="0086324E"/>
    <w:rsid w:val="00865925"/>
    <w:rsid w:val="00871903"/>
    <w:rsid w:val="00872B00"/>
    <w:rsid w:val="00875AD8"/>
    <w:rsid w:val="00876574"/>
    <w:rsid w:val="0087691C"/>
    <w:rsid w:val="008850C4"/>
    <w:rsid w:val="008922D2"/>
    <w:rsid w:val="00896E03"/>
    <w:rsid w:val="008A0223"/>
    <w:rsid w:val="008A3E82"/>
    <w:rsid w:val="008A4C0C"/>
    <w:rsid w:val="008A5A8B"/>
    <w:rsid w:val="008B0976"/>
    <w:rsid w:val="008B2D3E"/>
    <w:rsid w:val="008B4AA3"/>
    <w:rsid w:val="008C2474"/>
    <w:rsid w:val="008C587E"/>
    <w:rsid w:val="008C6DB1"/>
    <w:rsid w:val="008D0F7D"/>
    <w:rsid w:val="008D4B7F"/>
    <w:rsid w:val="008E0553"/>
    <w:rsid w:val="008E2AAB"/>
    <w:rsid w:val="008E55E2"/>
    <w:rsid w:val="008E5A7C"/>
    <w:rsid w:val="008F0FD9"/>
    <w:rsid w:val="008F18C0"/>
    <w:rsid w:val="008F2EE1"/>
    <w:rsid w:val="008F3F18"/>
    <w:rsid w:val="00903EF8"/>
    <w:rsid w:val="00905853"/>
    <w:rsid w:val="009173E7"/>
    <w:rsid w:val="009326E9"/>
    <w:rsid w:val="00941931"/>
    <w:rsid w:val="0094382D"/>
    <w:rsid w:val="0094643D"/>
    <w:rsid w:val="00951F5E"/>
    <w:rsid w:val="00952E8B"/>
    <w:rsid w:val="00956313"/>
    <w:rsid w:val="00961A57"/>
    <w:rsid w:val="00976853"/>
    <w:rsid w:val="0098045C"/>
    <w:rsid w:val="009817E1"/>
    <w:rsid w:val="009842B7"/>
    <w:rsid w:val="009875AB"/>
    <w:rsid w:val="00991AF7"/>
    <w:rsid w:val="00992090"/>
    <w:rsid w:val="009A3FD6"/>
    <w:rsid w:val="009A6E0E"/>
    <w:rsid w:val="009B3CC0"/>
    <w:rsid w:val="009B75D3"/>
    <w:rsid w:val="009C3E12"/>
    <w:rsid w:val="009D72FA"/>
    <w:rsid w:val="009E0BF7"/>
    <w:rsid w:val="009E0C87"/>
    <w:rsid w:val="009E4B2E"/>
    <w:rsid w:val="009E692A"/>
    <w:rsid w:val="009F77B4"/>
    <w:rsid w:val="009F7C64"/>
    <w:rsid w:val="00A03E68"/>
    <w:rsid w:val="00A12BFD"/>
    <w:rsid w:val="00A12F7D"/>
    <w:rsid w:val="00A1339C"/>
    <w:rsid w:val="00A20692"/>
    <w:rsid w:val="00A20AE0"/>
    <w:rsid w:val="00A21A5F"/>
    <w:rsid w:val="00A236FA"/>
    <w:rsid w:val="00A356C3"/>
    <w:rsid w:val="00A40FBB"/>
    <w:rsid w:val="00A45254"/>
    <w:rsid w:val="00A470A1"/>
    <w:rsid w:val="00A63CFA"/>
    <w:rsid w:val="00A666EC"/>
    <w:rsid w:val="00A66F2B"/>
    <w:rsid w:val="00A66FB3"/>
    <w:rsid w:val="00A724E6"/>
    <w:rsid w:val="00A7276C"/>
    <w:rsid w:val="00A7357F"/>
    <w:rsid w:val="00A74979"/>
    <w:rsid w:val="00A772BC"/>
    <w:rsid w:val="00A77379"/>
    <w:rsid w:val="00A7752E"/>
    <w:rsid w:val="00A80CFB"/>
    <w:rsid w:val="00A85098"/>
    <w:rsid w:val="00A86600"/>
    <w:rsid w:val="00A87653"/>
    <w:rsid w:val="00AA4B55"/>
    <w:rsid w:val="00AB1343"/>
    <w:rsid w:val="00AB49EC"/>
    <w:rsid w:val="00AB78D3"/>
    <w:rsid w:val="00AB7CF1"/>
    <w:rsid w:val="00AC1181"/>
    <w:rsid w:val="00AC6431"/>
    <w:rsid w:val="00AD57A0"/>
    <w:rsid w:val="00AD6C54"/>
    <w:rsid w:val="00AD7A50"/>
    <w:rsid w:val="00AE28FB"/>
    <w:rsid w:val="00AE45DF"/>
    <w:rsid w:val="00AF4AB7"/>
    <w:rsid w:val="00B027B2"/>
    <w:rsid w:val="00B059D0"/>
    <w:rsid w:val="00B12B5E"/>
    <w:rsid w:val="00B161D5"/>
    <w:rsid w:val="00B17919"/>
    <w:rsid w:val="00B17C35"/>
    <w:rsid w:val="00B22F52"/>
    <w:rsid w:val="00B31E21"/>
    <w:rsid w:val="00B32A0D"/>
    <w:rsid w:val="00B358F0"/>
    <w:rsid w:val="00B40260"/>
    <w:rsid w:val="00B5012F"/>
    <w:rsid w:val="00B54B0A"/>
    <w:rsid w:val="00B567ED"/>
    <w:rsid w:val="00B6394B"/>
    <w:rsid w:val="00B63CBC"/>
    <w:rsid w:val="00B63FF5"/>
    <w:rsid w:val="00B74BC2"/>
    <w:rsid w:val="00B77973"/>
    <w:rsid w:val="00B9451D"/>
    <w:rsid w:val="00B9749F"/>
    <w:rsid w:val="00BA11BD"/>
    <w:rsid w:val="00BC0DD8"/>
    <w:rsid w:val="00BC1BE8"/>
    <w:rsid w:val="00BC36E5"/>
    <w:rsid w:val="00BC47DA"/>
    <w:rsid w:val="00BD3289"/>
    <w:rsid w:val="00BE4E0F"/>
    <w:rsid w:val="00BE58AF"/>
    <w:rsid w:val="00BE728B"/>
    <w:rsid w:val="00BE7669"/>
    <w:rsid w:val="00BE77BE"/>
    <w:rsid w:val="00BF50C0"/>
    <w:rsid w:val="00C07575"/>
    <w:rsid w:val="00C17017"/>
    <w:rsid w:val="00C1746A"/>
    <w:rsid w:val="00C20043"/>
    <w:rsid w:val="00C2549A"/>
    <w:rsid w:val="00C35047"/>
    <w:rsid w:val="00C42784"/>
    <w:rsid w:val="00C51ABA"/>
    <w:rsid w:val="00C64764"/>
    <w:rsid w:val="00C66617"/>
    <w:rsid w:val="00C666C8"/>
    <w:rsid w:val="00C74692"/>
    <w:rsid w:val="00C823D7"/>
    <w:rsid w:val="00C82522"/>
    <w:rsid w:val="00C83488"/>
    <w:rsid w:val="00C87428"/>
    <w:rsid w:val="00C97474"/>
    <w:rsid w:val="00CB21ED"/>
    <w:rsid w:val="00CB5CA9"/>
    <w:rsid w:val="00CC28E1"/>
    <w:rsid w:val="00CC63B0"/>
    <w:rsid w:val="00CC7144"/>
    <w:rsid w:val="00CD0015"/>
    <w:rsid w:val="00CD3D9F"/>
    <w:rsid w:val="00CE67F5"/>
    <w:rsid w:val="00CF2113"/>
    <w:rsid w:val="00CF7137"/>
    <w:rsid w:val="00D06D07"/>
    <w:rsid w:val="00D20A4E"/>
    <w:rsid w:val="00D33D59"/>
    <w:rsid w:val="00D36B2C"/>
    <w:rsid w:val="00D423F7"/>
    <w:rsid w:val="00D42ABC"/>
    <w:rsid w:val="00D50443"/>
    <w:rsid w:val="00D51A05"/>
    <w:rsid w:val="00D54F73"/>
    <w:rsid w:val="00D637C9"/>
    <w:rsid w:val="00D65F12"/>
    <w:rsid w:val="00D6785C"/>
    <w:rsid w:val="00D70946"/>
    <w:rsid w:val="00D73148"/>
    <w:rsid w:val="00D74B10"/>
    <w:rsid w:val="00D80E78"/>
    <w:rsid w:val="00D8201A"/>
    <w:rsid w:val="00D82FD6"/>
    <w:rsid w:val="00D87A64"/>
    <w:rsid w:val="00DB22B8"/>
    <w:rsid w:val="00DB31A2"/>
    <w:rsid w:val="00DC0CEC"/>
    <w:rsid w:val="00DC28D2"/>
    <w:rsid w:val="00DC420F"/>
    <w:rsid w:val="00DC5DCC"/>
    <w:rsid w:val="00DD68D9"/>
    <w:rsid w:val="00DE4259"/>
    <w:rsid w:val="00DE655E"/>
    <w:rsid w:val="00DF4157"/>
    <w:rsid w:val="00E00A5F"/>
    <w:rsid w:val="00E01A99"/>
    <w:rsid w:val="00E13EAB"/>
    <w:rsid w:val="00E1498D"/>
    <w:rsid w:val="00E16B07"/>
    <w:rsid w:val="00E24206"/>
    <w:rsid w:val="00E72F86"/>
    <w:rsid w:val="00E811C9"/>
    <w:rsid w:val="00E8420B"/>
    <w:rsid w:val="00E8501D"/>
    <w:rsid w:val="00E8688B"/>
    <w:rsid w:val="00E8715A"/>
    <w:rsid w:val="00E93840"/>
    <w:rsid w:val="00EA7CCE"/>
    <w:rsid w:val="00EC4B93"/>
    <w:rsid w:val="00ED2F3B"/>
    <w:rsid w:val="00ED36FA"/>
    <w:rsid w:val="00ED3FF2"/>
    <w:rsid w:val="00ED6603"/>
    <w:rsid w:val="00EE2604"/>
    <w:rsid w:val="00EE46D9"/>
    <w:rsid w:val="00EE5472"/>
    <w:rsid w:val="00EF3E6D"/>
    <w:rsid w:val="00EF4DCF"/>
    <w:rsid w:val="00EF6729"/>
    <w:rsid w:val="00F02BD4"/>
    <w:rsid w:val="00F04FAC"/>
    <w:rsid w:val="00F10598"/>
    <w:rsid w:val="00F16D54"/>
    <w:rsid w:val="00F17F61"/>
    <w:rsid w:val="00F237EF"/>
    <w:rsid w:val="00F27D35"/>
    <w:rsid w:val="00F54DAE"/>
    <w:rsid w:val="00F5532D"/>
    <w:rsid w:val="00F70827"/>
    <w:rsid w:val="00F83A39"/>
    <w:rsid w:val="00F87C22"/>
    <w:rsid w:val="00FB4FD4"/>
    <w:rsid w:val="00FB5F73"/>
    <w:rsid w:val="00FC2046"/>
    <w:rsid w:val="00FD1BE2"/>
    <w:rsid w:val="00FE6AF2"/>
    <w:rsid w:val="00FE7034"/>
    <w:rsid w:val="00FF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163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0316E"/>
    <w:rPr>
      <w:sz w:val="16"/>
      <w:szCs w:val="16"/>
    </w:rPr>
  </w:style>
  <w:style w:type="paragraph" w:styleId="CommentText">
    <w:name w:val="annotation text"/>
    <w:basedOn w:val="Normal"/>
    <w:link w:val="KommentartextZchn"/>
    <w:uiPriority w:val="99"/>
    <w:unhideWhenUsed/>
    <w:rsid w:val="0060316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DefaultParagraphFont"/>
    <w:link w:val="CommentText"/>
    <w:uiPriority w:val="99"/>
    <w:rsid w:val="006031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KommentarthemaZchn"/>
    <w:uiPriority w:val="99"/>
    <w:semiHidden/>
    <w:unhideWhenUsed/>
    <w:rsid w:val="0060316E"/>
    <w:rPr>
      <w:b/>
      <w:bCs/>
    </w:rPr>
  </w:style>
  <w:style w:type="character" w:customStyle="1" w:styleId="KommentarthemaZchn">
    <w:name w:val="Kommentarthema Zchn"/>
    <w:basedOn w:val="KommentartextZchn"/>
    <w:link w:val="CommentSubject"/>
    <w:uiPriority w:val="99"/>
    <w:semiHidden/>
    <w:rsid w:val="0060316E"/>
    <w:rPr>
      <w:b/>
      <w:bCs/>
      <w:sz w:val="20"/>
      <w:szCs w:val="20"/>
    </w:rPr>
  </w:style>
  <w:style w:type="paragraph" w:styleId="BalloonText">
    <w:name w:val="Balloon Text"/>
    <w:basedOn w:val="Normal"/>
    <w:link w:val="SprechblasentextZchn"/>
    <w:uiPriority w:val="99"/>
    <w:semiHidden/>
    <w:unhideWhenUsed/>
    <w:rsid w:val="0060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DefaultParagraphFont"/>
    <w:link w:val="BalloonText"/>
    <w:uiPriority w:val="99"/>
    <w:semiHidden/>
    <w:rsid w:val="006031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KopfzeileZchn"/>
    <w:uiPriority w:val="99"/>
    <w:unhideWhenUsed/>
    <w:rsid w:val="00AB7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DefaultParagraphFont"/>
    <w:link w:val="Header"/>
    <w:uiPriority w:val="99"/>
    <w:rsid w:val="00AB7CF1"/>
  </w:style>
  <w:style w:type="paragraph" w:styleId="Footer">
    <w:name w:val="footer"/>
    <w:basedOn w:val="Normal"/>
    <w:link w:val="FuzeileZchn"/>
    <w:uiPriority w:val="99"/>
    <w:unhideWhenUsed/>
    <w:rsid w:val="00AB7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DefaultParagraphFont"/>
    <w:link w:val="Footer"/>
    <w:uiPriority w:val="99"/>
    <w:rsid w:val="00AB7CF1"/>
  </w:style>
  <w:style w:type="character" w:customStyle="1" w:styleId="Hypertext">
    <w:name w:val="Hypertext"/>
    <w:rsid w:val="006F6622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6F6622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C97474"/>
    <w:pPr>
      <w:spacing w:after="0" w:line="240" w:lineRule="auto"/>
    </w:pPr>
  </w:style>
  <w:style w:type="paragraph" w:customStyle="1" w:styleId="EndNoteBibliography">
    <w:name w:val="EndNote Bibliography"/>
    <w:basedOn w:val="Normal"/>
    <w:link w:val="EndNoteBibliographyZchn"/>
    <w:rsid w:val="008922D2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8922D2"/>
    <w:rPr>
      <w:rFonts w:ascii="Calibri" w:eastAsiaTheme="minorHAnsi" w:hAnsi="Calibri"/>
      <w:noProof/>
      <w:lang w:val="en-US"/>
    </w:rPr>
  </w:style>
  <w:style w:type="paragraph" w:customStyle="1" w:styleId="Default">
    <w:name w:val="Default"/>
    <w:rsid w:val="00A80CFB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Zchn"/>
    <w:rsid w:val="00800021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800021"/>
    <w:rPr>
      <w:rFonts w:ascii="Calibri" w:hAnsi="Calibri"/>
      <w:noProof/>
      <w:lang w:val="en-US"/>
    </w:rPr>
  </w:style>
  <w:style w:type="character" w:styleId="Emphasis">
    <w:name w:val="Emphasis"/>
    <w:qFormat/>
    <w:rsid w:val="00F04FAC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163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0316E"/>
    <w:rPr>
      <w:sz w:val="16"/>
      <w:szCs w:val="16"/>
    </w:rPr>
  </w:style>
  <w:style w:type="paragraph" w:styleId="CommentText">
    <w:name w:val="annotation text"/>
    <w:basedOn w:val="Normal"/>
    <w:link w:val="KommentartextZchn"/>
    <w:uiPriority w:val="99"/>
    <w:unhideWhenUsed/>
    <w:rsid w:val="0060316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DefaultParagraphFont"/>
    <w:link w:val="CommentText"/>
    <w:uiPriority w:val="99"/>
    <w:rsid w:val="006031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KommentarthemaZchn"/>
    <w:uiPriority w:val="99"/>
    <w:semiHidden/>
    <w:unhideWhenUsed/>
    <w:rsid w:val="0060316E"/>
    <w:rPr>
      <w:b/>
      <w:bCs/>
    </w:rPr>
  </w:style>
  <w:style w:type="character" w:customStyle="1" w:styleId="KommentarthemaZchn">
    <w:name w:val="Kommentarthema Zchn"/>
    <w:basedOn w:val="KommentartextZchn"/>
    <w:link w:val="CommentSubject"/>
    <w:uiPriority w:val="99"/>
    <w:semiHidden/>
    <w:rsid w:val="0060316E"/>
    <w:rPr>
      <w:b/>
      <w:bCs/>
      <w:sz w:val="20"/>
      <w:szCs w:val="20"/>
    </w:rPr>
  </w:style>
  <w:style w:type="paragraph" w:styleId="BalloonText">
    <w:name w:val="Balloon Text"/>
    <w:basedOn w:val="Normal"/>
    <w:link w:val="SprechblasentextZchn"/>
    <w:uiPriority w:val="99"/>
    <w:semiHidden/>
    <w:unhideWhenUsed/>
    <w:rsid w:val="0060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DefaultParagraphFont"/>
    <w:link w:val="BalloonText"/>
    <w:uiPriority w:val="99"/>
    <w:semiHidden/>
    <w:rsid w:val="006031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KopfzeileZchn"/>
    <w:uiPriority w:val="99"/>
    <w:unhideWhenUsed/>
    <w:rsid w:val="00AB7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DefaultParagraphFont"/>
    <w:link w:val="Header"/>
    <w:uiPriority w:val="99"/>
    <w:rsid w:val="00AB7CF1"/>
  </w:style>
  <w:style w:type="paragraph" w:styleId="Footer">
    <w:name w:val="footer"/>
    <w:basedOn w:val="Normal"/>
    <w:link w:val="FuzeileZchn"/>
    <w:uiPriority w:val="99"/>
    <w:unhideWhenUsed/>
    <w:rsid w:val="00AB7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DefaultParagraphFont"/>
    <w:link w:val="Footer"/>
    <w:uiPriority w:val="99"/>
    <w:rsid w:val="00AB7CF1"/>
  </w:style>
  <w:style w:type="character" w:customStyle="1" w:styleId="Hypertext">
    <w:name w:val="Hypertext"/>
    <w:rsid w:val="006F6622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6F6622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C97474"/>
    <w:pPr>
      <w:spacing w:after="0" w:line="240" w:lineRule="auto"/>
    </w:pPr>
  </w:style>
  <w:style w:type="paragraph" w:customStyle="1" w:styleId="EndNoteBibliography">
    <w:name w:val="EndNote Bibliography"/>
    <w:basedOn w:val="Normal"/>
    <w:link w:val="EndNoteBibliographyZchn"/>
    <w:rsid w:val="008922D2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8922D2"/>
    <w:rPr>
      <w:rFonts w:ascii="Calibri" w:eastAsiaTheme="minorHAnsi" w:hAnsi="Calibri"/>
      <w:noProof/>
      <w:lang w:val="en-US"/>
    </w:rPr>
  </w:style>
  <w:style w:type="paragraph" w:customStyle="1" w:styleId="Default">
    <w:name w:val="Default"/>
    <w:rsid w:val="00A80CFB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Zchn"/>
    <w:rsid w:val="00800021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800021"/>
    <w:rPr>
      <w:rFonts w:ascii="Calibri" w:hAnsi="Calibri"/>
      <w:noProof/>
      <w:lang w:val="en-US"/>
    </w:rPr>
  </w:style>
  <w:style w:type="character" w:styleId="Emphasis">
    <w:name w:val="Emphasis"/>
    <w:qFormat/>
    <w:rsid w:val="00F04FAC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5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3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4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image" Target="media/image4.tiff"/><Relationship Id="rId14" Type="http://schemas.openxmlformats.org/officeDocument/2006/relationships/image" Target="media/image5.tiff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david.sascha@mh-hannover.de" TargetMode="Externa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372F3-983E-A548-A7C0-9808B3EA0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6826</Words>
  <Characters>38910</Characters>
  <Application>Microsoft Macintosh Word</Application>
  <DocSecurity>0</DocSecurity>
  <Lines>324</Lines>
  <Paragraphs>91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MHH</Company>
  <LinksUpToDate>false</LinksUpToDate>
  <CharactersWithSpaces>45645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David, Sascha PD Dr.</dc:creator>
  <cp:lastModifiedBy>Na Ma</cp:lastModifiedBy>
  <cp:revision>2</cp:revision>
  <dcterms:created xsi:type="dcterms:W3CDTF">2016-07-15T21:24:00Z</dcterms:created>
  <dcterms:modified xsi:type="dcterms:W3CDTF">2016-07-15T21:24:00Z</dcterms:modified>
</cp:coreProperties>
</file>