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885" w:rsidRDefault="00EC1885" w:rsidP="004F3494">
      <w:pPr>
        <w:tabs>
          <w:tab w:val="center" w:pos="4320"/>
          <w:tab w:val="right" w:pos="8640"/>
        </w:tabs>
        <w:spacing w:after="0" w:line="360" w:lineRule="auto"/>
        <w:rPr>
          <w:rFonts w:ascii="Book Antiqua" w:hAnsi="Book Antiqua"/>
          <w:bCs/>
          <w:sz w:val="24"/>
          <w:szCs w:val="24"/>
          <w:lang w:val="en-GB" w:eastAsia="en-GB"/>
        </w:rPr>
      </w:pPr>
      <w:r>
        <w:rPr>
          <w:rFonts w:ascii="Book Antiqua" w:hAnsi="Book Antiqua"/>
          <w:b/>
          <w:bCs/>
          <w:sz w:val="24"/>
          <w:szCs w:val="24"/>
          <w:lang w:val="en-GB" w:eastAsia="en-GB"/>
        </w:rPr>
        <w:t>Informed consent statement</w:t>
      </w:r>
      <w:r w:rsidR="004F3494" w:rsidRPr="00204170">
        <w:rPr>
          <w:rFonts w:ascii="Book Antiqua" w:hAnsi="Book Antiqua"/>
          <w:bCs/>
          <w:sz w:val="24"/>
          <w:szCs w:val="24"/>
          <w:lang w:val="en-GB" w:eastAsia="en-GB"/>
        </w:rPr>
        <w:t xml:space="preserve"> </w:t>
      </w:r>
    </w:p>
    <w:p w:rsidR="002C007D" w:rsidRPr="002C007D" w:rsidRDefault="002C007D" w:rsidP="002C007D">
      <w:pPr>
        <w:spacing w:after="0" w:line="480" w:lineRule="auto"/>
        <w:ind w:right="360"/>
        <w:jc w:val="both"/>
        <w:rPr>
          <w:rFonts w:ascii="Times New Roman" w:hAnsi="Times New Roman"/>
          <w:sz w:val="24"/>
          <w:szCs w:val="24"/>
        </w:rPr>
      </w:pPr>
      <w:r w:rsidRPr="002C007D">
        <w:rPr>
          <w:rFonts w:ascii="Times New Roman" w:hAnsi="Times New Roman"/>
          <w:sz w:val="24"/>
          <w:szCs w:val="24"/>
        </w:rPr>
        <w:t>The paper reported does have any information that can identify the patient. Written informed consent for specific case reports was not required by the Ethical Committee of our hospital at the time of writing the first draft of this paper conditioned that the patient cannot be identified.  Trauma patients or their caregivers sign a general form accepting to use their data in Al-</w:t>
      </w:r>
      <w:proofErr w:type="spellStart"/>
      <w:r w:rsidRPr="002C007D">
        <w:rPr>
          <w:rFonts w:ascii="Times New Roman" w:hAnsi="Times New Roman"/>
          <w:sz w:val="24"/>
          <w:szCs w:val="24"/>
        </w:rPr>
        <w:t>Ain</w:t>
      </w:r>
      <w:proofErr w:type="spellEnd"/>
      <w:r w:rsidRPr="002C007D">
        <w:rPr>
          <w:rFonts w:ascii="Times New Roman" w:hAnsi="Times New Roman"/>
          <w:sz w:val="24"/>
          <w:szCs w:val="24"/>
        </w:rPr>
        <w:t xml:space="preserve"> Hospital Trauma Registry for auditing and research purposes.  The patient could not be contacted after discharge. Being an expatriate worker, possibly he went back to his own country</w:t>
      </w:r>
      <w:r>
        <w:rPr>
          <w:rFonts w:ascii="Times New Roman" w:hAnsi="Times New Roman"/>
          <w:sz w:val="24"/>
          <w:szCs w:val="24"/>
        </w:rPr>
        <w:t>.</w:t>
      </w:r>
      <w:bookmarkStart w:id="0" w:name="_GoBack"/>
      <w:bookmarkEnd w:id="0"/>
      <w:r w:rsidRPr="002C007D">
        <w:rPr>
          <w:rFonts w:ascii="Times New Roman" w:hAnsi="Times New Roman"/>
          <w:sz w:val="24"/>
          <w:szCs w:val="24"/>
        </w:rPr>
        <w:t xml:space="preserve"> </w:t>
      </w:r>
    </w:p>
    <w:p w:rsidR="00A81998" w:rsidRDefault="00A81998"/>
    <w:sectPr w:rsidR="00A819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494"/>
    <w:rsid w:val="002C007D"/>
    <w:rsid w:val="004E2C14"/>
    <w:rsid w:val="004F3494"/>
    <w:rsid w:val="00577D7E"/>
    <w:rsid w:val="009E078C"/>
    <w:rsid w:val="00A81998"/>
    <w:rsid w:val="00EC1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49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49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89</Words>
  <Characters>509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Fikri Abu Zaidan</dc:creator>
  <cp:lastModifiedBy>Fikri Abu Zaidan</cp:lastModifiedBy>
  <cp:revision>6</cp:revision>
  <dcterms:created xsi:type="dcterms:W3CDTF">2016-01-12T13:49:00Z</dcterms:created>
  <dcterms:modified xsi:type="dcterms:W3CDTF">2016-02-25T07:14:00Z</dcterms:modified>
</cp:coreProperties>
</file>