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CB3" w:rsidRPr="00642E9B" w:rsidRDefault="00FA5CB3" w:rsidP="00642E9B">
      <w:pPr>
        <w:wordWrap/>
        <w:snapToGrid w:val="0"/>
        <w:spacing w:line="360" w:lineRule="auto"/>
        <w:rPr>
          <w:rFonts w:ascii="Book Antiqua" w:hAnsi="Book Antiqua"/>
          <w:i/>
          <w:sz w:val="24"/>
          <w:szCs w:val="24"/>
        </w:rPr>
      </w:pPr>
      <w:r w:rsidRPr="00642E9B">
        <w:rPr>
          <w:rFonts w:ascii="Book Antiqua" w:hAnsi="Book Antiqua"/>
          <w:b/>
          <w:sz w:val="24"/>
          <w:szCs w:val="24"/>
        </w:rPr>
        <w:t>Name of Journal</w:t>
      </w:r>
      <w:r w:rsidRPr="00642E9B">
        <w:rPr>
          <w:rFonts w:ascii="Book Antiqua" w:hAnsi="Book Antiqua"/>
          <w:sz w:val="24"/>
          <w:szCs w:val="24"/>
        </w:rPr>
        <w:t xml:space="preserve">: </w:t>
      </w:r>
      <w:r w:rsidRPr="00642E9B">
        <w:rPr>
          <w:rFonts w:ascii="Book Antiqua" w:hAnsi="Book Antiqua"/>
          <w:b/>
          <w:i/>
          <w:sz w:val="24"/>
          <w:szCs w:val="24"/>
        </w:rPr>
        <w:t>World Journal of Gastroenterology</w:t>
      </w:r>
    </w:p>
    <w:p w:rsidR="008A7281" w:rsidRPr="00642E9B" w:rsidRDefault="008A7281" w:rsidP="00642E9B">
      <w:pPr>
        <w:wordWrap/>
        <w:snapToGrid w:val="0"/>
        <w:spacing w:line="360" w:lineRule="auto"/>
        <w:rPr>
          <w:rFonts w:ascii="Book Antiqua" w:hAnsi="Book Antiqua"/>
          <w:sz w:val="24"/>
          <w:szCs w:val="24"/>
        </w:rPr>
      </w:pPr>
      <w:bookmarkStart w:id="0" w:name="OLE_LINK485"/>
      <w:bookmarkStart w:id="1" w:name="OLE_LINK486"/>
      <w:bookmarkStart w:id="2" w:name="OLE_LINK661"/>
      <w:r w:rsidRPr="00642E9B">
        <w:rPr>
          <w:rFonts w:ascii="Book Antiqua" w:hAnsi="Book Antiqua" w:cs="Times New Roman"/>
          <w:b/>
          <w:sz w:val="24"/>
          <w:highlight w:val="white"/>
          <w:lang w:eastAsia="zh-CN"/>
        </w:rPr>
        <w:t>ESPS Manuscript NO:</w:t>
      </w:r>
      <w:bookmarkEnd w:id="0"/>
      <w:bookmarkEnd w:id="1"/>
      <w:bookmarkEnd w:id="2"/>
      <w:r w:rsidRPr="00642E9B">
        <w:rPr>
          <w:rFonts w:ascii="Book Antiqua" w:hAnsi="Book Antiqua" w:cs="Times New Roman"/>
          <w:b/>
          <w:sz w:val="24"/>
        </w:rPr>
        <w:t xml:space="preserve"> 26479</w:t>
      </w:r>
    </w:p>
    <w:p w:rsidR="00642E9B" w:rsidRPr="00642E9B" w:rsidRDefault="00FA5CB3" w:rsidP="00642E9B">
      <w:pPr>
        <w:wordWrap/>
        <w:snapToGrid w:val="0"/>
        <w:spacing w:line="360" w:lineRule="auto"/>
        <w:rPr>
          <w:rFonts w:ascii="Book Antiqua" w:eastAsia="宋体" w:hAnsi="Book Antiqua"/>
          <w:sz w:val="24"/>
          <w:szCs w:val="24"/>
          <w:lang w:eastAsia="zh-CN"/>
        </w:rPr>
      </w:pPr>
      <w:r w:rsidRPr="00642E9B">
        <w:rPr>
          <w:rFonts w:ascii="Book Antiqua" w:hAnsi="Book Antiqua"/>
          <w:b/>
          <w:sz w:val="24"/>
          <w:szCs w:val="24"/>
        </w:rPr>
        <w:t>Manuscript Type</w:t>
      </w:r>
      <w:r w:rsidRPr="00642E9B">
        <w:rPr>
          <w:rFonts w:ascii="Book Antiqua" w:hAnsi="Book Antiqua"/>
          <w:sz w:val="24"/>
          <w:szCs w:val="24"/>
        </w:rPr>
        <w:t xml:space="preserve">: </w:t>
      </w:r>
      <w:r w:rsidR="00642E9B" w:rsidRPr="00703A76">
        <w:rPr>
          <w:rFonts w:ascii="Book Antiqua" w:hAnsi="Book Antiqua"/>
          <w:b/>
          <w:sz w:val="24"/>
          <w:szCs w:val="24"/>
        </w:rPr>
        <w:t>ORIGINAL ARTICLE</w:t>
      </w:r>
    </w:p>
    <w:p w:rsidR="00642E9B" w:rsidRDefault="00642E9B" w:rsidP="00642E9B">
      <w:pPr>
        <w:wordWrap/>
        <w:snapToGrid w:val="0"/>
        <w:spacing w:line="360" w:lineRule="auto"/>
        <w:rPr>
          <w:rFonts w:ascii="Book Antiqua" w:eastAsia="宋体" w:hAnsi="Book Antiqua"/>
          <w:sz w:val="24"/>
          <w:szCs w:val="24"/>
          <w:lang w:eastAsia="zh-CN"/>
        </w:rPr>
      </w:pPr>
    </w:p>
    <w:p w:rsidR="00FA5CB3" w:rsidRPr="00642E9B" w:rsidRDefault="00FA5CB3" w:rsidP="00642E9B">
      <w:pPr>
        <w:wordWrap/>
        <w:snapToGrid w:val="0"/>
        <w:spacing w:line="360" w:lineRule="auto"/>
        <w:rPr>
          <w:rFonts w:ascii="Book Antiqua" w:hAnsi="Book Antiqua"/>
          <w:b/>
          <w:i/>
          <w:sz w:val="24"/>
          <w:szCs w:val="24"/>
        </w:rPr>
      </w:pPr>
      <w:r w:rsidRPr="00642E9B">
        <w:rPr>
          <w:rFonts w:ascii="Book Antiqua" w:hAnsi="Book Antiqua"/>
          <w:b/>
          <w:i/>
          <w:sz w:val="24"/>
          <w:szCs w:val="24"/>
        </w:rPr>
        <w:t>R</w:t>
      </w:r>
      <w:r w:rsidR="00642E9B" w:rsidRPr="00642E9B">
        <w:rPr>
          <w:rFonts w:ascii="Book Antiqua" w:hAnsi="Book Antiqua"/>
          <w:b/>
          <w:i/>
          <w:sz w:val="24"/>
          <w:szCs w:val="24"/>
        </w:rPr>
        <w:t>etrospective</w:t>
      </w:r>
      <w:r w:rsidR="00642E9B" w:rsidRPr="00642E9B">
        <w:rPr>
          <w:rFonts w:ascii="Book Antiqua" w:eastAsia="宋体" w:hAnsi="Book Antiqua" w:hint="eastAsia"/>
          <w:b/>
          <w:i/>
          <w:sz w:val="24"/>
          <w:szCs w:val="24"/>
          <w:lang w:eastAsia="zh-CN"/>
        </w:rPr>
        <w:t xml:space="preserve"> </w:t>
      </w:r>
      <w:r w:rsidR="00642E9B" w:rsidRPr="00642E9B">
        <w:rPr>
          <w:rFonts w:ascii="Book Antiqua" w:hAnsi="Book Antiqua"/>
          <w:b/>
          <w:i/>
          <w:sz w:val="24"/>
          <w:szCs w:val="24"/>
        </w:rPr>
        <w:t>Cohort Study</w:t>
      </w:r>
    </w:p>
    <w:p w:rsidR="00FA5CB3" w:rsidRPr="00642E9B" w:rsidRDefault="009C1E2A" w:rsidP="00642E9B">
      <w:pPr>
        <w:wordWrap/>
        <w:snapToGrid w:val="0"/>
        <w:spacing w:line="360" w:lineRule="auto"/>
        <w:rPr>
          <w:rFonts w:ascii="Book Antiqua" w:hAnsi="Book Antiqua"/>
          <w:b/>
          <w:sz w:val="24"/>
          <w:szCs w:val="24"/>
        </w:rPr>
      </w:pPr>
      <w:r w:rsidRPr="00642E9B">
        <w:rPr>
          <w:rFonts w:ascii="Book Antiqua" w:hAnsi="Book Antiqua"/>
          <w:b/>
          <w:sz w:val="24"/>
          <w:szCs w:val="24"/>
        </w:rPr>
        <w:t xml:space="preserve">Risk </w:t>
      </w:r>
      <w:r w:rsidR="00642E9B" w:rsidRPr="00642E9B">
        <w:rPr>
          <w:rFonts w:ascii="Book Antiqua" w:hAnsi="Book Antiqua"/>
          <w:b/>
          <w:sz w:val="24"/>
          <w:szCs w:val="24"/>
        </w:rPr>
        <w:t xml:space="preserve">factor for ischemic-type biliary lesion after </w:t>
      </w:r>
      <w:r w:rsidR="00642E9B" w:rsidRPr="00642E9B">
        <w:rPr>
          <w:rFonts w:ascii="Book Antiqua" w:hAnsi="Book Antiqua"/>
          <w:b/>
          <w:caps/>
          <w:sz w:val="24"/>
          <w:szCs w:val="24"/>
        </w:rPr>
        <w:t>abo</w:t>
      </w:r>
      <w:r w:rsidR="00642E9B" w:rsidRPr="00642E9B">
        <w:rPr>
          <w:rFonts w:ascii="Book Antiqua" w:hAnsi="Book Antiqua"/>
          <w:b/>
          <w:sz w:val="24"/>
          <w:szCs w:val="24"/>
        </w:rPr>
        <w:t>-incompatible living donor liver transplantation</w:t>
      </w:r>
    </w:p>
    <w:p w:rsidR="00FA5CB3" w:rsidRDefault="00FA5CB3" w:rsidP="00642E9B">
      <w:pPr>
        <w:wordWrap/>
        <w:snapToGrid w:val="0"/>
        <w:spacing w:line="360" w:lineRule="auto"/>
        <w:rPr>
          <w:rFonts w:ascii="Book Antiqua" w:eastAsia="宋体" w:hAnsi="Book Antiqua"/>
          <w:b/>
          <w:sz w:val="24"/>
          <w:szCs w:val="24"/>
          <w:lang w:eastAsia="zh-CN"/>
        </w:rPr>
      </w:pPr>
    </w:p>
    <w:p w:rsidR="00006F61" w:rsidRPr="001C4FB1" w:rsidRDefault="005E4649" w:rsidP="00642E9B">
      <w:pPr>
        <w:wordWrap/>
        <w:snapToGrid w:val="0"/>
        <w:spacing w:line="360" w:lineRule="auto"/>
        <w:rPr>
          <w:rFonts w:ascii="Book Antiqua" w:eastAsia="宋体" w:hAnsi="Book Antiqua" w:cs="Times New Roman"/>
          <w:sz w:val="24"/>
        </w:rPr>
      </w:pPr>
      <w:bookmarkStart w:id="3" w:name="OLE_LINK41"/>
      <w:bookmarkStart w:id="4" w:name="OLE_LINK42"/>
      <w:r w:rsidRPr="001C4FB1">
        <w:rPr>
          <w:rFonts w:ascii="Book Antiqua" w:hAnsi="Book Antiqua" w:cs="Times New Roman"/>
          <w:sz w:val="24"/>
          <w:highlight w:val="white"/>
          <w:lang w:eastAsia="zh-CN"/>
        </w:rPr>
        <w:t>Bang JB</w:t>
      </w:r>
      <w:r w:rsidRPr="001C4FB1">
        <w:rPr>
          <w:rFonts w:ascii="Book Antiqua" w:eastAsia="宋体" w:hAnsi="Book Antiqua" w:cs="Times New Roman" w:hint="eastAsia"/>
          <w:sz w:val="24"/>
          <w:highlight w:val="white"/>
          <w:lang w:eastAsia="zh-CN"/>
        </w:rPr>
        <w:t xml:space="preserve"> </w:t>
      </w:r>
      <w:r w:rsidRPr="001C4FB1">
        <w:rPr>
          <w:rFonts w:ascii="Book Antiqua" w:eastAsia="宋体" w:hAnsi="Book Antiqua" w:cs="Times New Roman" w:hint="eastAsia"/>
          <w:i/>
          <w:sz w:val="24"/>
          <w:highlight w:val="white"/>
          <w:lang w:eastAsia="zh-CN"/>
        </w:rPr>
        <w:t>et al</w:t>
      </w:r>
      <w:r w:rsidRPr="001C4FB1">
        <w:rPr>
          <w:rFonts w:ascii="Book Antiqua" w:eastAsia="宋体" w:hAnsi="Book Antiqua" w:cs="Times New Roman" w:hint="eastAsia"/>
          <w:sz w:val="24"/>
          <w:highlight w:val="white"/>
          <w:lang w:eastAsia="zh-CN"/>
        </w:rPr>
        <w:t>.</w:t>
      </w:r>
      <w:bookmarkEnd w:id="3"/>
      <w:bookmarkEnd w:id="4"/>
      <w:r w:rsidRPr="001C4FB1">
        <w:rPr>
          <w:rFonts w:ascii="Book Antiqua" w:eastAsia="宋体" w:hAnsi="Book Antiqua" w:cs="Times New Roman" w:hint="eastAsia"/>
          <w:sz w:val="24"/>
          <w:lang w:eastAsia="zh-CN"/>
        </w:rPr>
        <w:t xml:space="preserve"> </w:t>
      </w:r>
      <w:r w:rsidR="00875082" w:rsidRPr="001C4FB1">
        <w:rPr>
          <w:rFonts w:ascii="Book Antiqua" w:hAnsi="Book Antiqua" w:cs="Times New Roman" w:hint="eastAsia"/>
          <w:sz w:val="24"/>
        </w:rPr>
        <w:t>Significance of natural killer cell</w:t>
      </w:r>
    </w:p>
    <w:p w:rsidR="00006F61" w:rsidRPr="00006F61" w:rsidRDefault="00006F61" w:rsidP="00642E9B">
      <w:pPr>
        <w:wordWrap/>
        <w:snapToGrid w:val="0"/>
        <w:spacing w:line="360" w:lineRule="auto"/>
        <w:rPr>
          <w:rFonts w:ascii="Book Antiqua" w:eastAsia="宋体" w:hAnsi="Book Antiqua"/>
          <w:b/>
          <w:sz w:val="24"/>
          <w:szCs w:val="24"/>
          <w:lang w:eastAsia="zh-CN"/>
        </w:rPr>
      </w:pPr>
    </w:p>
    <w:p w:rsidR="009C1E2A" w:rsidRPr="00642E9B" w:rsidRDefault="009C1E2A" w:rsidP="00642E9B">
      <w:pPr>
        <w:wordWrap/>
        <w:snapToGrid w:val="0"/>
        <w:spacing w:line="360" w:lineRule="auto"/>
        <w:rPr>
          <w:rFonts w:ascii="Book Antiqua" w:hAnsi="Book Antiqua"/>
          <w:b/>
          <w:sz w:val="24"/>
          <w:szCs w:val="24"/>
        </w:rPr>
      </w:pPr>
      <w:r w:rsidRPr="00642E9B">
        <w:rPr>
          <w:rFonts w:ascii="Book Antiqua" w:hAnsi="Book Antiqua"/>
          <w:b/>
          <w:sz w:val="24"/>
          <w:szCs w:val="24"/>
        </w:rPr>
        <w:t xml:space="preserve">Jun </w:t>
      </w:r>
      <w:proofErr w:type="spellStart"/>
      <w:r w:rsidRPr="00642E9B">
        <w:rPr>
          <w:rFonts w:ascii="Book Antiqua" w:hAnsi="Book Antiqua"/>
          <w:b/>
          <w:sz w:val="24"/>
          <w:szCs w:val="24"/>
        </w:rPr>
        <w:t>Bae</w:t>
      </w:r>
      <w:proofErr w:type="spellEnd"/>
      <w:r w:rsidRPr="00642E9B">
        <w:rPr>
          <w:rFonts w:ascii="Book Antiqua" w:hAnsi="Book Antiqua"/>
          <w:b/>
          <w:sz w:val="24"/>
          <w:szCs w:val="24"/>
        </w:rPr>
        <w:t xml:space="preserve"> Bang, Bong-Wan Kim, Young </w:t>
      </w:r>
      <w:proofErr w:type="spellStart"/>
      <w:r w:rsidRPr="00642E9B">
        <w:rPr>
          <w:rFonts w:ascii="Book Antiqua" w:hAnsi="Book Antiqua"/>
          <w:b/>
          <w:sz w:val="24"/>
          <w:szCs w:val="24"/>
        </w:rPr>
        <w:t>Bae</w:t>
      </w:r>
      <w:proofErr w:type="spellEnd"/>
      <w:r w:rsidRPr="00642E9B">
        <w:rPr>
          <w:rFonts w:ascii="Book Antiqua" w:hAnsi="Book Antiqua"/>
          <w:b/>
          <w:sz w:val="24"/>
          <w:szCs w:val="24"/>
        </w:rPr>
        <w:t xml:space="preserve"> Kim, </w:t>
      </w:r>
      <w:proofErr w:type="spellStart"/>
      <w:r w:rsidRPr="00642E9B">
        <w:rPr>
          <w:rFonts w:ascii="Book Antiqua" w:hAnsi="Book Antiqua"/>
          <w:b/>
          <w:sz w:val="24"/>
          <w:szCs w:val="24"/>
        </w:rPr>
        <w:t>Hee</w:t>
      </w:r>
      <w:proofErr w:type="spellEnd"/>
      <w:r w:rsidRPr="00642E9B">
        <w:rPr>
          <w:rFonts w:ascii="Book Antiqua" w:hAnsi="Book Antiqua"/>
          <w:b/>
          <w:sz w:val="24"/>
          <w:szCs w:val="24"/>
        </w:rPr>
        <w:t xml:space="preserve">-Jung Wang, </w:t>
      </w:r>
      <w:r w:rsidR="00DF373D" w:rsidRPr="00642E9B">
        <w:rPr>
          <w:rFonts w:ascii="Book Antiqua" w:hAnsi="Book Antiqua"/>
          <w:b/>
          <w:sz w:val="24"/>
          <w:szCs w:val="24"/>
        </w:rPr>
        <w:t xml:space="preserve">Hyun </w:t>
      </w:r>
      <w:proofErr w:type="spellStart"/>
      <w:r w:rsidR="00DF373D" w:rsidRPr="00642E9B">
        <w:rPr>
          <w:rFonts w:ascii="Book Antiqua" w:hAnsi="Book Antiqua"/>
          <w:b/>
          <w:sz w:val="24"/>
          <w:szCs w:val="24"/>
        </w:rPr>
        <w:t>Yeong</w:t>
      </w:r>
      <w:proofErr w:type="spellEnd"/>
      <w:r w:rsidR="00DF373D" w:rsidRPr="00642E9B">
        <w:rPr>
          <w:rFonts w:ascii="Book Antiqua" w:hAnsi="Book Antiqua"/>
          <w:b/>
          <w:sz w:val="24"/>
          <w:szCs w:val="24"/>
        </w:rPr>
        <w:t xml:space="preserve"> Lee, </w:t>
      </w:r>
      <w:proofErr w:type="spellStart"/>
      <w:r w:rsidRPr="00642E9B">
        <w:rPr>
          <w:rFonts w:ascii="Book Antiqua" w:hAnsi="Book Antiqua"/>
          <w:b/>
          <w:sz w:val="24"/>
          <w:szCs w:val="24"/>
        </w:rPr>
        <w:t>Joohyun</w:t>
      </w:r>
      <w:proofErr w:type="spellEnd"/>
      <w:r w:rsidRPr="00642E9B">
        <w:rPr>
          <w:rFonts w:ascii="Book Antiqua" w:hAnsi="Book Antiqua"/>
          <w:b/>
          <w:sz w:val="24"/>
          <w:szCs w:val="24"/>
        </w:rPr>
        <w:t xml:space="preserve"> </w:t>
      </w:r>
      <w:proofErr w:type="spellStart"/>
      <w:r w:rsidRPr="00642E9B">
        <w:rPr>
          <w:rFonts w:ascii="Book Antiqua" w:hAnsi="Book Antiqua"/>
          <w:b/>
          <w:sz w:val="24"/>
          <w:szCs w:val="24"/>
        </w:rPr>
        <w:t>Sim</w:t>
      </w:r>
      <w:proofErr w:type="spellEnd"/>
      <w:r w:rsidRPr="00642E9B">
        <w:rPr>
          <w:rFonts w:ascii="Book Antiqua" w:hAnsi="Book Antiqua"/>
          <w:b/>
          <w:sz w:val="24"/>
          <w:szCs w:val="24"/>
        </w:rPr>
        <w:t xml:space="preserve">, </w:t>
      </w:r>
      <w:proofErr w:type="spellStart"/>
      <w:r w:rsidRPr="00642E9B">
        <w:rPr>
          <w:rFonts w:ascii="Book Antiqua" w:hAnsi="Book Antiqua"/>
          <w:b/>
          <w:sz w:val="24"/>
          <w:szCs w:val="24"/>
        </w:rPr>
        <w:t>Taegyu</w:t>
      </w:r>
      <w:proofErr w:type="spellEnd"/>
      <w:r w:rsidRPr="00642E9B">
        <w:rPr>
          <w:rFonts w:ascii="Book Antiqua" w:hAnsi="Book Antiqua"/>
          <w:b/>
          <w:sz w:val="24"/>
          <w:szCs w:val="24"/>
        </w:rPr>
        <w:t xml:space="preserve"> Kim, </w:t>
      </w:r>
      <w:proofErr w:type="spellStart"/>
      <w:r w:rsidR="00D24497" w:rsidRPr="00642E9B">
        <w:rPr>
          <w:rFonts w:ascii="Book Antiqua" w:hAnsi="Book Antiqua"/>
          <w:b/>
          <w:sz w:val="24"/>
          <w:szCs w:val="24"/>
        </w:rPr>
        <w:t>Kyeong</w:t>
      </w:r>
      <w:proofErr w:type="spellEnd"/>
      <w:r w:rsidR="00D24497" w:rsidRPr="00642E9B">
        <w:rPr>
          <w:rFonts w:ascii="Book Antiqua" w:hAnsi="Book Antiqua"/>
          <w:b/>
          <w:sz w:val="24"/>
          <w:szCs w:val="24"/>
        </w:rPr>
        <w:t xml:space="preserve"> </w:t>
      </w:r>
      <w:proofErr w:type="spellStart"/>
      <w:r w:rsidR="00D24497" w:rsidRPr="00642E9B">
        <w:rPr>
          <w:rFonts w:ascii="Book Antiqua" w:hAnsi="Book Antiqua"/>
          <w:b/>
          <w:sz w:val="24"/>
          <w:szCs w:val="24"/>
        </w:rPr>
        <w:t>Lok</w:t>
      </w:r>
      <w:proofErr w:type="spellEnd"/>
      <w:r w:rsidR="00D24497" w:rsidRPr="00642E9B">
        <w:rPr>
          <w:rFonts w:ascii="Book Antiqua" w:hAnsi="Book Antiqua"/>
          <w:b/>
          <w:sz w:val="24"/>
          <w:szCs w:val="24"/>
        </w:rPr>
        <w:t xml:space="preserve"> Lee, </w:t>
      </w:r>
      <w:proofErr w:type="spellStart"/>
      <w:r w:rsidR="00DB68AF" w:rsidRPr="00642E9B">
        <w:rPr>
          <w:rFonts w:ascii="Book Antiqua" w:hAnsi="Book Antiqua"/>
          <w:b/>
          <w:sz w:val="24"/>
          <w:szCs w:val="24"/>
        </w:rPr>
        <w:t>Xu-Guang</w:t>
      </w:r>
      <w:proofErr w:type="spellEnd"/>
      <w:r w:rsidR="00DB68AF" w:rsidRPr="00642E9B">
        <w:rPr>
          <w:rFonts w:ascii="Book Antiqua" w:hAnsi="Book Antiqua"/>
          <w:b/>
          <w:sz w:val="24"/>
          <w:szCs w:val="24"/>
        </w:rPr>
        <w:t xml:space="preserve"> Hu, Wei Mao</w:t>
      </w:r>
    </w:p>
    <w:p w:rsidR="000C7028" w:rsidRPr="00642E9B" w:rsidRDefault="000C7028" w:rsidP="00642E9B">
      <w:pPr>
        <w:wordWrap/>
        <w:snapToGrid w:val="0"/>
        <w:spacing w:line="360" w:lineRule="auto"/>
        <w:rPr>
          <w:rFonts w:ascii="Book Antiqua" w:hAnsi="Book Antiqua"/>
          <w:i/>
          <w:sz w:val="24"/>
          <w:szCs w:val="24"/>
        </w:rPr>
      </w:pPr>
    </w:p>
    <w:p w:rsidR="009C1E2A" w:rsidRPr="00642E9B" w:rsidRDefault="00FA5CB3" w:rsidP="00642E9B">
      <w:pPr>
        <w:wordWrap/>
        <w:snapToGrid w:val="0"/>
        <w:spacing w:line="360" w:lineRule="auto"/>
        <w:rPr>
          <w:rFonts w:ascii="Book Antiqua" w:hAnsi="Book Antiqua"/>
          <w:sz w:val="24"/>
          <w:szCs w:val="24"/>
        </w:rPr>
      </w:pPr>
      <w:r w:rsidRPr="00642E9B">
        <w:rPr>
          <w:rFonts w:ascii="Book Antiqua" w:hAnsi="Book Antiqua"/>
          <w:b/>
          <w:sz w:val="24"/>
          <w:szCs w:val="24"/>
        </w:rPr>
        <w:t xml:space="preserve">Jun </w:t>
      </w:r>
      <w:proofErr w:type="spellStart"/>
      <w:r w:rsidRPr="00642E9B">
        <w:rPr>
          <w:rFonts w:ascii="Book Antiqua" w:hAnsi="Book Antiqua"/>
          <w:b/>
          <w:sz w:val="24"/>
          <w:szCs w:val="24"/>
        </w:rPr>
        <w:t>Bae</w:t>
      </w:r>
      <w:proofErr w:type="spellEnd"/>
      <w:r w:rsidRPr="00642E9B">
        <w:rPr>
          <w:rFonts w:ascii="Book Antiqua" w:hAnsi="Book Antiqua"/>
          <w:b/>
          <w:sz w:val="24"/>
          <w:szCs w:val="24"/>
        </w:rPr>
        <w:t xml:space="preserve"> Bang, Bong-Wan Kim, </w:t>
      </w:r>
      <w:proofErr w:type="spellStart"/>
      <w:r w:rsidRPr="00642E9B">
        <w:rPr>
          <w:rFonts w:ascii="Book Antiqua" w:hAnsi="Book Antiqua"/>
          <w:b/>
          <w:sz w:val="24"/>
          <w:szCs w:val="24"/>
        </w:rPr>
        <w:t>Hee</w:t>
      </w:r>
      <w:proofErr w:type="spellEnd"/>
      <w:r w:rsidRPr="00642E9B">
        <w:rPr>
          <w:rFonts w:ascii="Book Antiqua" w:hAnsi="Book Antiqua"/>
          <w:b/>
          <w:sz w:val="24"/>
          <w:szCs w:val="24"/>
        </w:rPr>
        <w:t xml:space="preserve">-Jung Wang, </w:t>
      </w:r>
      <w:proofErr w:type="spellStart"/>
      <w:r w:rsidRPr="00642E9B">
        <w:rPr>
          <w:rFonts w:ascii="Book Antiqua" w:hAnsi="Book Antiqua"/>
          <w:b/>
          <w:sz w:val="24"/>
          <w:szCs w:val="24"/>
        </w:rPr>
        <w:t>Joohyun</w:t>
      </w:r>
      <w:proofErr w:type="spellEnd"/>
      <w:r w:rsidRPr="00642E9B">
        <w:rPr>
          <w:rFonts w:ascii="Book Antiqua" w:hAnsi="Book Antiqua"/>
          <w:b/>
          <w:sz w:val="24"/>
          <w:szCs w:val="24"/>
        </w:rPr>
        <w:t xml:space="preserve"> </w:t>
      </w:r>
      <w:proofErr w:type="spellStart"/>
      <w:r w:rsidRPr="00642E9B">
        <w:rPr>
          <w:rFonts w:ascii="Book Antiqua" w:hAnsi="Book Antiqua"/>
          <w:b/>
          <w:sz w:val="24"/>
          <w:szCs w:val="24"/>
        </w:rPr>
        <w:t>Sim</w:t>
      </w:r>
      <w:proofErr w:type="spellEnd"/>
      <w:r w:rsidRPr="00642E9B">
        <w:rPr>
          <w:rFonts w:ascii="Book Antiqua" w:hAnsi="Book Antiqua"/>
          <w:b/>
          <w:sz w:val="24"/>
          <w:szCs w:val="24"/>
        </w:rPr>
        <w:t xml:space="preserve">, </w:t>
      </w:r>
      <w:proofErr w:type="spellStart"/>
      <w:r w:rsidRPr="00642E9B">
        <w:rPr>
          <w:rFonts w:ascii="Book Antiqua" w:hAnsi="Book Antiqua"/>
          <w:b/>
          <w:sz w:val="24"/>
          <w:szCs w:val="24"/>
        </w:rPr>
        <w:t>Taegyu</w:t>
      </w:r>
      <w:proofErr w:type="spellEnd"/>
      <w:r w:rsidRPr="00642E9B">
        <w:rPr>
          <w:rFonts w:ascii="Book Antiqua" w:hAnsi="Book Antiqua"/>
          <w:b/>
          <w:sz w:val="24"/>
          <w:szCs w:val="24"/>
        </w:rPr>
        <w:t xml:space="preserve"> Kim, </w:t>
      </w:r>
      <w:proofErr w:type="spellStart"/>
      <w:r w:rsidRPr="00642E9B">
        <w:rPr>
          <w:rFonts w:ascii="Book Antiqua" w:hAnsi="Book Antiqua"/>
          <w:b/>
          <w:sz w:val="24"/>
          <w:szCs w:val="24"/>
        </w:rPr>
        <w:t>Kyeong</w:t>
      </w:r>
      <w:proofErr w:type="spellEnd"/>
      <w:r w:rsidRPr="00642E9B">
        <w:rPr>
          <w:rFonts w:ascii="Book Antiqua" w:hAnsi="Book Antiqua"/>
          <w:b/>
          <w:sz w:val="24"/>
          <w:szCs w:val="24"/>
        </w:rPr>
        <w:t xml:space="preserve"> </w:t>
      </w:r>
      <w:proofErr w:type="spellStart"/>
      <w:r w:rsidRPr="00642E9B">
        <w:rPr>
          <w:rFonts w:ascii="Book Antiqua" w:hAnsi="Book Antiqua"/>
          <w:b/>
          <w:sz w:val="24"/>
          <w:szCs w:val="24"/>
        </w:rPr>
        <w:t>Lok</w:t>
      </w:r>
      <w:proofErr w:type="spellEnd"/>
      <w:r w:rsidRPr="00642E9B">
        <w:rPr>
          <w:rFonts w:ascii="Book Antiqua" w:hAnsi="Book Antiqua"/>
          <w:b/>
          <w:sz w:val="24"/>
          <w:szCs w:val="24"/>
        </w:rPr>
        <w:t xml:space="preserve"> Lee, </w:t>
      </w:r>
      <w:proofErr w:type="spellStart"/>
      <w:r w:rsidRPr="00642E9B">
        <w:rPr>
          <w:rFonts w:ascii="Book Antiqua" w:hAnsi="Book Antiqua"/>
          <w:b/>
          <w:sz w:val="24"/>
          <w:szCs w:val="24"/>
        </w:rPr>
        <w:t>Xu-Guang</w:t>
      </w:r>
      <w:proofErr w:type="spellEnd"/>
      <w:r w:rsidRPr="00642E9B">
        <w:rPr>
          <w:rFonts w:ascii="Book Antiqua" w:hAnsi="Book Antiqua"/>
          <w:b/>
          <w:sz w:val="24"/>
          <w:szCs w:val="24"/>
        </w:rPr>
        <w:t xml:space="preserve"> Hu, Wei Mao</w:t>
      </w:r>
      <w:r w:rsidR="00DF373D" w:rsidRPr="00642E9B">
        <w:rPr>
          <w:rFonts w:ascii="Book Antiqua" w:hAnsi="Book Antiqua"/>
          <w:b/>
          <w:sz w:val="24"/>
          <w:szCs w:val="24"/>
        </w:rPr>
        <w:t xml:space="preserve">, </w:t>
      </w:r>
      <w:r w:rsidR="009C1E2A" w:rsidRPr="00642E9B">
        <w:rPr>
          <w:rFonts w:ascii="Book Antiqua" w:hAnsi="Book Antiqua"/>
          <w:sz w:val="24"/>
          <w:szCs w:val="24"/>
        </w:rPr>
        <w:t xml:space="preserve">Department of Liver Transplantation and </w:t>
      </w:r>
      <w:proofErr w:type="spellStart"/>
      <w:r w:rsidR="009C1E2A" w:rsidRPr="00642E9B">
        <w:rPr>
          <w:rFonts w:ascii="Book Antiqua" w:hAnsi="Book Antiqua"/>
          <w:sz w:val="24"/>
          <w:szCs w:val="24"/>
        </w:rPr>
        <w:t>Hepatobiliary</w:t>
      </w:r>
      <w:proofErr w:type="spellEnd"/>
      <w:r w:rsidR="009C1E2A" w:rsidRPr="00642E9B">
        <w:rPr>
          <w:rFonts w:ascii="Book Antiqua" w:hAnsi="Book Antiqua"/>
          <w:sz w:val="24"/>
          <w:szCs w:val="24"/>
        </w:rPr>
        <w:t xml:space="preserve"> Surgery, </w:t>
      </w:r>
      <w:proofErr w:type="spellStart"/>
      <w:r w:rsidR="009C1E2A" w:rsidRPr="00642E9B">
        <w:rPr>
          <w:rFonts w:ascii="Book Antiqua" w:hAnsi="Book Antiqua"/>
          <w:sz w:val="24"/>
          <w:szCs w:val="24"/>
        </w:rPr>
        <w:t>Ajou</w:t>
      </w:r>
      <w:proofErr w:type="spellEnd"/>
      <w:r w:rsidR="009C1E2A" w:rsidRPr="00642E9B">
        <w:rPr>
          <w:rFonts w:ascii="Book Antiqua" w:hAnsi="Book Antiqua"/>
          <w:sz w:val="24"/>
          <w:szCs w:val="24"/>
        </w:rPr>
        <w:t xml:space="preserve"> University Sc</w:t>
      </w:r>
      <w:r w:rsidR="001528D5" w:rsidRPr="00642E9B">
        <w:rPr>
          <w:rFonts w:ascii="Book Antiqua" w:hAnsi="Book Antiqua"/>
          <w:sz w:val="24"/>
          <w:szCs w:val="24"/>
        </w:rPr>
        <w:t>hool of Medicine, Suwon</w:t>
      </w:r>
      <w:r w:rsidR="00642E9B">
        <w:rPr>
          <w:rFonts w:ascii="Book Antiqua" w:eastAsia="宋体" w:hAnsi="Book Antiqua" w:hint="eastAsia"/>
          <w:sz w:val="24"/>
          <w:szCs w:val="24"/>
          <w:lang w:eastAsia="zh-CN"/>
        </w:rPr>
        <w:t xml:space="preserve"> </w:t>
      </w:r>
      <w:r w:rsidR="005B182C" w:rsidRPr="00642E9B">
        <w:rPr>
          <w:rFonts w:ascii="Book Antiqua" w:hAnsi="Book Antiqua"/>
          <w:sz w:val="24"/>
          <w:szCs w:val="24"/>
        </w:rPr>
        <w:t xml:space="preserve">443-749, </w:t>
      </w:r>
      <w:r w:rsidR="00642E9B">
        <w:rPr>
          <w:rFonts w:ascii="Book Antiqua" w:eastAsia="宋体" w:hAnsi="Book Antiqua" w:hint="eastAsia"/>
          <w:sz w:val="24"/>
          <w:szCs w:val="24"/>
          <w:lang w:eastAsia="zh-CN"/>
        </w:rPr>
        <w:t>South</w:t>
      </w:r>
      <w:r w:rsidR="00213D21" w:rsidRPr="00642E9B">
        <w:rPr>
          <w:rFonts w:ascii="Book Antiqua" w:hAnsi="Book Antiqua"/>
          <w:sz w:val="24"/>
          <w:szCs w:val="24"/>
        </w:rPr>
        <w:t xml:space="preserve"> </w:t>
      </w:r>
      <w:r w:rsidR="001528D5" w:rsidRPr="00642E9B">
        <w:rPr>
          <w:rFonts w:ascii="Book Antiqua" w:hAnsi="Book Antiqua"/>
          <w:sz w:val="24"/>
          <w:szCs w:val="24"/>
        </w:rPr>
        <w:t>Korea</w:t>
      </w:r>
    </w:p>
    <w:p w:rsidR="00B8510B" w:rsidRPr="00642E9B" w:rsidRDefault="00B8510B" w:rsidP="00642E9B">
      <w:pPr>
        <w:wordWrap/>
        <w:snapToGrid w:val="0"/>
        <w:spacing w:line="360" w:lineRule="auto"/>
        <w:rPr>
          <w:rFonts w:ascii="Book Antiqua" w:hAnsi="Book Antiqua"/>
          <w:i/>
          <w:sz w:val="24"/>
          <w:szCs w:val="24"/>
        </w:rPr>
      </w:pPr>
    </w:p>
    <w:p w:rsidR="009C1E2A" w:rsidRPr="00642E9B" w:rsidRDefault="00DF373D" w:rsidP="00642E9B">
      <w:pPr>
        <w:wordWrap/>
        <w:snapToGrid w:val="0"/>
        <w:spacing w:line="360" w:lineRule="auto"/>
        <w:rPr>
          <w:rFonts w:ascii="Book Antiqua" w:hAnsi="Book Antiqua"/>
          <w:i/>
          <w:sz w:val="24"/>
          <w:szCs w:val="24"/>
        </w:rPr>
      </w:pPr>
      <w:r w:rsidRPr="00642E9B">
        <w:rPr>
          <w:rFonts w:ascii="Book Antiqua" w:hAnsi="Book Antiqua"/>
          <w:b/>
          <w:sz w:val="24"/>
          <w:szCs w:val="24"/>
        </w:rPr>
        <w:t xml:space="preserve">Young </w:t>
      </w:r>
      <w:proofErr w:type="spellStart"/>
      <w:r w:rsidRPr="00642E9B">
        <w:rPr>
          <w:rFonts w:ascii="Book Antiqua" w:hAnsi="Book Antiqua"/>
          <w:b/>
          <w:sz w:val="24"/>
          <w:szCs w:val="24"/>
        </w:rPr>
        <w:t>Bae</w:t>
      </w:r>
      <w:proofErr w:type="spellEnd"/>
      <w:r w:rsidRPr="00642E9B">
        <w:rPr>
          <w:rFonts w:ascii="Book Antiqua" w:hAnsi="Book Antiqua"/>
          <w:b/>
          <w:sz w:val="24"/>
          <w:szCs w:val="24"/>
        </w:rPr>
        <w:t xml:space="preserve"> Kim,</w:t>
      </w:r>
      <w:r w:rsidR="00642E9B">
        <w:rPr>
          <w:rFonts w:ascii="Book Antiqua" w:eastAsia="宋体" w:hAnsi="Book Antiqua" w:hint="eastAsia"/>
          <w:b/>
          <w:sz w:val="24"/>
          <w:szCs w:val="24"/>
          <w:lang w:eastAsia="zh-CN"/>
        </w:rPr>
        <w:t xml:space="preserve"> </w:t>
      </w:r>
      <w:r w:rsidR="00DB68AF" w:rsidRPr="00642E9B">
        <w:rPr>
          <w:rFonts w:ascii="Book Antiqua" w:hAnsi="Book Antiqua"/>
          <w:sz w:val="24"/>
          <w:szCs w:val="24"/>
        </w:rPr>
        <w:t xml:space="preserve">Department of Pathology, </w:t>
      </w:r>
      <w:proofErr w:type="spellStart"/>
      <w:r w:rsidR="00DB68AF" w:rsidRPr="00642E9B">
        <w:rPr>
          <w:rFonts w:ascii="Book Antiqua" w:hAnsi="Book Antiqua"/>
          <w:sz w:val="24"/>
          <w:szCs w:val="24"/>
        </w:rPr>
        <w:t>Ajou</w:t>
      </w:r>
      <w:proofErr w:type="spellEnd"/>
      <w:r w:rsidR="00DB68AF" w:rsidRPr="00642E9B">
        <w:rPr>
          <w:rFonts w:ascii="Book Antiqua" w:hAnsi="Book Antiqua"/>
          <w:sz w:val="24"/>
          <w:szCs w:val="24"/>
        </w:rPr>
        <w:t xml:space="preserve"> University School of Medicine, Suwon</w:t>
      </w:r>
      <w:r w:rsidR="00642E9B">
        <w:rPr>
          <w:rFonts w:ascii="Book Antiqua" w:eastAsia="宋体" w:hAnsi="Book Antiqua" w:hint="eastAsia"/>
          <w:sz w:val="24"/>
          <w:szCs w:val="24"/>
          <w:lang w:eastAsia="zh-CN"/>
        </w:rPr>
        <w:t xml:space="preserve"> </w:t>
      </w:r>
      <w:r w:rsidR="005B182C" w:rsidRPr="00642E9B">
        <w:rPr>
          <w:rFonts w:ascii="Book Antiqua" w:hAnsi="Book Antiqua"/>
          <w:sz w:val="24"/>
          <w:szCs w:val="24"/>
        </w:rPr>
        <w:t xml:space="preserve">443-749, </w:t>
      </w:r>
      <w:r w:rsidR="00642E9B" w:rsidRPr="00642E9B">
        <w:rPr>
          <w:rFonts w:ascii="Book Antiqua" w:eastAsia="宋体" w:hAnsi="Book Antiqua" w:hint="eastAsia"/>
          <w:sz w:val="24"/>
          <w:szCs w:val="24"/>
          <w:lang w:eastAsia="zh-CN"/>
        </w:rPr>
        <w:t>South</w:t>
      </w:r>
      <w:r w:rsidR="00642E9B" w:rsidRPr="00642E9B">
        <w:rPr>
          <w:rFonts w:ascii="Book Antiqua" w:hAnsi="Book Antiqua"/>
          <w:sz w:val="24"/>
          <w:szCs w:val="24"/>
        </w:rPr>
        <w:t xml:space="preserve"> Korea</w:t>
      </w:r>
    </w:p>
    <w:p w:rsidR="00B8510B" w:rsidRPr="00642E9B" w:rsidRDefault="00B8510B" w:rsidP="00642E9B">
      <w:pPr>
        <w:wordWrap/>
        <w:snapToGrid w:val="0"/>
        <w:spacing w:line="360" w:lineRule="auto"/>
        <w:rPr>
          <w:rFonts w:ascii="Book Antiqua" w:hAnsi="Book Antiqua"/>
          <w:i/>
          <w:sz w:val="24"/>
          <w:szCs w:val="24"/>
        </w:rPr>
      </w:pPr>
    </w:p>
    <w:p w:rsidR="000C7028" w:rsidRPr="00642E9B" w:rsidRDefault="00DF373D" w:rsidP="00642E9B">
      <w:pPr>
        <w:wordWrap/>
        <w:snapToGrid w:val="0"/>
        <w:spacing w:line="360" w:lineRule="auto"/>
        <w:rPr>
          <w:rFonts w:ascii="Book Antiqua" w:hAnsi="Book Antiqua"/>
          <w:sz w:val="24"/>
          <w:szCs w:val="24"/>
        </w:rPr>
      </w:pPr>
      <w:r w:rsidRPr="00642E9B">
        <w:rPr>
          <w:rFonts w:ascii="Book Antiqua" w:hAnsi="Book Antiqua"/>
          <w:b/>
          <w:sz w:val="24"/>
          <w:szCs w:val="24"/>
        </w:rPr>
        <w:t xml:space="preserve">Hyun </w:t>
      </w:r>
      <w:proofErr w:type="spellStart"/>
      <w:r w:rsidRPr="00642E9B">
        <w:rPr>
          <w:rFonts w:ascii="Book Antiqua" w:hAnsi="Book Antiqua"/>
          <w:b/>
          <w:sz w:val="24"/>
          <w:szCs w:val="24"/>
        </w:rPr>
        <w:t>Yeong</w:t>
      </w:r>
      <w:proofErr w:type="spellEnd"/>
      <w:r w:rsidRPr="00642E9B">
        <w:rPr>
          <w:rFonts w:ascii="Book Antiqua" w:hAnsi="Book Antiqua"/>
          <w:b/>
          <w:sz w:val="24"/>
          <w:szCs w:val="24"/>
        </w:rPr>
        <w:t xml:space="preserve"> Lee, </w:t>
      </w:r>
      <w:r w:rsidR="00F12DED" w:rsidRPr="00642E9B">
        <w:rPr>
          <w:rFonts w:ascii="Book Antiqua" w:hAnsi="Book Antiqua"/>
          <w:sz w:val="24"/>
          <w:szCs w:val="24"/>
        </w:rPr>
        <w:t xml:space="preserve">Department of Biostatistics, </w:t>
      </w:r>
      <w:proofErr w:type="spellStart"/>
      <w:r w:rsidR="00F12DED" w:rsidRPr="00642E9B">
        <w:rPr>
          <w:rFonts w:ascii="Book Antiqua" w:hAnsi="Book Antiqua"/>
          <w:sz w:val="24"/>
          <w:szCs w:val="24"/>
        </w:rPr>
        <w:t>Ajou</w:t>
      </w:r>
      <w:proofErr w:type="spellEnd"/>
      <w:r w:rsidR="00F12DED" w:rsidRPr="00642E9B">
        <w:rPr>
          <w:rFonts w:ascii="Book Antiqua" w:hAnsi="Book Antiqua"/>
          <w:sz w:val="24"/>
          <w:szCs w:val="24"/>
        </w:rPr>
        <w:t xml:space="preserve"> University School of Medicine, Suwon</w:t>
      </w:r>
      <w:r w:rsidR="00642E9B">
        <w:rPr>
          <w:rFonts w:ascii="Book Antiqua" w:eastAsia="宋体" w:hAnsi="Book Antiqua" w:hint="eastAsia"/>
          <w:sz w:val="24"/>
          <w:szCs w:val="24"/>
          <w:lang w:eastAsia="zh-CN"/>
        </w:rPr>
        <w:t xml:space="preserve"> </w:t>
      </w:r>
      <w:r w:rsidR="005B182C" w:rsidRPr="00642E9B">
        <w:rPr>
          <w:rFonts w:ascii="Book Antiqua" w:hAnsi="Book Antiqua"/>
          <w:sz w:val="24"/>
          <w:szCs w:val="24"/>
        </w:rPr>
        <w:t xml:space="preserve">443-749, </w:t>
      </w:r>
      <w:r w:rsidR="00642E9B" w:rsidRPr="00642E9B">
        <w:rPr>
          <w:rFonts w:ascii="Book Antiqua" w:eastAsia="宋体" w:hAnsi="Book Antiqua" w:hint="eastAsia"/>
          <w:sz w:val="24"/>
          <w:szCs w:val="24"/>
          <w:lang w:eastAsia="zh-CN"/>
        </w:rPr>
        <w:t>South</w:t>
      </w:r>
      <w:r w:rsidR="00642E9B" w:rsidRPr="00642E9B">
        <w:rPr>
          <w:rFonts w:ascii="Book Antiqua" w:hAnsi="Book Antiqua"/>
          <w:sz w:val="24"/>
          <w:szCs w:val="24"/>
        </w:rPr>
        <w:t xml:space="preserve"> Korea</w:t>
      </w:r>
    </w:p>
    <w:p w:rsidR="00F12DED" w:rsidRPr="00642E9B" w:rsidRDefault="00F12DED" w:rsidP="00642E9B">
      <w:pPr>
        <w:wordWrap/>
        <w:snapToGrid w:val="0"/>
        <w:spacing w:line="360" w:lineRule="auto"/>
        <w:rPr>
          <w:rFonts w:ascii="Book Antiqua" w:hAnsi="Book Antiqua"/>
          <w:sz w:val="24"/>
          <w:szCs w:val="24"/>
        </w:rPr>
      </w:pPr>
    </w:p>
    <w:p w:rsidR="00DF373D" w:rsidRPr="00642E9B" w:rsidRDefault="00DF373D" w:rsidP="00642E9B">
      <w:pPr>
        <w:wordWrap/>
        <w:snapToGrid w:val="0"/>
        <w:spacing w:line="360" w:lineRule="auto"/>
        <w:rPr>
          <w:rFonts w:ascii="Book Antiqua" w:hAnsi="Book Antiqua"/>
          <w:sz w:val="24"/>
          <w:szCs w:val="24"/>
        </w:rPr>
      </w:pPr>
      <w:r w:rsidRPr="00642E9B">
        <w:rPr>
          <w:rFonts w:ascii="Book Antiqua" w:hAnsi="Book Antiqua"/>
          <w:b/>
          <w:sz w:val="24"/>
          <w:szCs w:val="24"/>
        </w:rPr>
        <w:t>Author</w:t>
      </w:r>
      <w:r w:rsidR="00642E9B">
        <w:rPr>
          <w:rFonts w:ascii="Book Antiqua" w:eastAsia="宋体" w:hAnsi="Book Antiqua" w:hint="eastAsia"/>
          <w:b/>
          <w:sz w:val="24"/>
          <w:szCs w:val="24"/>
          <w:lang w:eastAsia="zh-CN"/>
        </w:rPr>
        <w:t xml:space="preserve"> </w:t>
      </w:r>
      <w:r w:rsidRPr="00642E9B">
        <w:rPr>
          <w:rFonts w:ascii="Book Antiqua" w:hAnsi="Book Antiqua"/>
          <w:b/>
          <w:sz w:val="24"/>
          <w:szCs w:val="24"/>
        </w:rPr>
        <w:t>contributions:</w:t>
      </w:r>
      <w:r w:rsidRPr="00642E9B">
        <w:rPr>
          <w:rFonts w:ascii="Book Antiqua" w:hAnsi="Book Antiqua"/>
          <w:sz w:val="24"/>
          <w:szCs w:val="24"/>
        </w:rPr>
        <w:t xml:space="preserve"> Bang JB collected and analyzed the data and wrote the manuscript; Kim BW designed and supervised </w:t>
      </w:r>
      <w:r w:rsidR="00D17F5C" w:rsidRPr="00642E9B">
        <w:rPr>
          <w:rFonts w:ascii="Book Antiqua" w:hAnsi="Book Antiqua" w:hint="eastAsia"/>
          <w:sz w:val="24"/>
          <w:szCs w:val="24"/>
        </w:rPr>
        <w:t xml:space="preserve">the </w:t>
      </w:r>
      <w:r w:rsidRPr="00642E9B">
        <w:rPr>
          <w:rFonts w:ascii="Book Antiqua" w:hAnsi="Book Antiqua"/>
          <w:sz w:val="24"/>
          <w:szCs w:val="24"/>
        </w:rPr>
        <w:t xml:space="preserve">study, </w:t>
      </w:r>
      <w:r w:rsidR="00D17F5C" w:rsidRPr="00642E9B">
        <w:rPr>
          <w:rFonts w:ascii="Book Antiqua" w:hAnsi="Book Antiqua" w:hint="eastAsia"/>
          <w:sz w:val="24"/>
          <w:szCs w:val="24"/>
        </w:rPr>
        <w:t xml:space="preserve">and </w:t>
      </w:r>
      <w:r w:rsidRPr="00642E9B">
        <w:rPr>
          <w:rFonts w:ascii="Book Antiqua" w:hAnsi="Book Antiqua"/>
          <w:sz w:val="24"/>
          <w:szCs w:val="24"/>
        </w:rPr>
        <w:t xml:space="preserve">wrote the manuscript; Kim YB performed pathological examination and analysis; Wang HJ supervised and conducted </w:t>
      </w:r>
      <w:r w:rsidR="00D17F5C" w:rsidRPr="00642E9B">
        <w:rPr>
          <w:rFonts w:ascii="Book Antiqua" w:hAnsi="Book Antiqua" w:hint="eastAsia"/>
          <w:sz w:val="24"/>
          <w:szCs w:val="24"/>
        </w:rPr>
        <w:t xml:space="preserve">the </w:t>
      </w:r>
      <w:r w:rsidRPr="00642E9B">
        <w:rPr>
          <w:rFonts w:ascii="Book Antiqua" w:hAnsi="Book Antiqua"/>
          <w:sz w:val="24"/>
          <w:szCs w:val="24"/>
        </w:rPr>
        <w:t xml:space="preserve">study; Lee HY analyzed the data for statistics; </w:t>
      </w:r>
      <w:proofErr w:type="spellStart"/>
      <w:r w:rsidRPr="00642E9B">
        <w:rPr>
          <w:rFonts w:ascii="Book Antiqua" w:hAnsi="Book Antiqua"/>
          <w:sz w:val="24"/>
          <w:szCs w:val="24"/>
        </w:rPr>
        <w:t>Sim</w:t>
      </w:r>
      <w:proofErr w:type="spellEnd"/>
      <w:r w:rsidRPr="00642E9B">
        <w:rPr>
          <w:rFonts w:ascii="Book Antiqua" w:hAnsi="Book Antiqua"/>
          <w:sz w:val="24"/>
          <w:szCs w:val="24"/>
        </w:rPr>
        <w:t xml:space="preserve"> J, Kim T, Lee KL, Hu XG</w:t>
      </w:r>
      <w:r w:rsidR="00642E9B">
        <w:rPr>
          <w:rFonts w:ascii="Book Antiqua" w:eastAsia="宋体" w:hAnsi="Book Antiqua" w:hint="eastAsia"/>
          <w:sz w:val="24"/>
          <w:szCs w:val="24"/>
          <w:lang w:eastAsia="zh-CN"/>
        </w:rPr>
        <w:t xml:space="preserve"> </w:t>
      </w:r>
      <w:r w:rsidRPr="00642E9B">
        <w:rPr>
          <w:rFonts w:ascii="Book Antiqua" w:hAnsi="Book Antiqua"/>
          <w:sz w:val="24"/>
          <w:szCs w:val="24"/>
        </w:rPr>
        <w:t xml:space="preserve">and Mao W offered technical and material support; </w:t>
      </w:r>
      <w:r w:rsidR="005B18DB" w:rsidRPr="00642E9B">
        <w:rPr>
          <w:rFonts w:ascii="Book Antiqua" w:hAnsi="Book Antiqua" w:hint="eastAsia"/>
          <w:sz w:val="24"/>
          <w:szCs w:val="24"/>
        </w:rPr>
        <w:t xml:space="preserve">and </w:t>
      </w:r>
      <w:r w:rsidR="002F3387" w:rsidRPr="00642E9B">
        <w:rPr>
          <w:rFonts w:ascii="Book Antiqua" w:hAnsi="Book Antiqua"/>
          <w:sz w:val="24"/>
          <w:szCs w:val="24"/>
        </w:rPr>
        <w:t xml:space="preserve">all authors have read and approved the final version </w:t>
      </w:r>
      <w:r w:rsidR="005B18DB" w:rsidRPr="00642E9B">
        <w:rPr>
          <w:rFonts w:ascii="Book Antiqua" w:hAnsi="Book Antiqua" w:hint="eastAsia"/>
          <w:sz w:val="24"/>
          <w:szCs w:val="24"/>
        </w:rPr>
        <w:t>of the manuscript</w:t>
      </w:r>
      <w:r w:rsidR="002F3387" w:rsidRPr="00642E9B">
        <w:rPr>
          <w:rFonts w:ascii="Book Antiqua" w:hAnsi="Book Antiqua"/>
          <w:sz w:val="24"/>
          <w:szCs w:val="24"/>
        </w:rPr>
        <w:t>.</w:t>
      </w:r>
    </w:p>
    <w:p w:rsidR="005B182C" w:rsidRPr="00642E9B" w:rsidRDefault="005B182C" w:rsidP="00642E9B">
      <w:pPr>
        <w:wordWrap/>
        <w:snapToGrid w:val="0"/>
        <w:spacing w:line="360" w:lineRule="auto"/>
        <w:rPr>
          <w:rFonts w:ascii="Book Antiqua" w:hAnsi="Book Antiqua"/>
          <w:sz w:val="24"/>
          <w:szCs w:val="24"/>
        </w:rPr>
      </w:pPr>
    </w:p>
    <w:p w:rsidR="002F3387" w:rsidRPr="00642E9B" w:rsidRDefault="002F3387" w:rsidP="00642E9B">
      <w:pPr>
        <w:wordWrap/>
        <w:snapToGrid w:val="0"/>
        <w:spacing w:line="360" w:lineRule="auto"/>
        <w:rPr>
          <w:rFonts w:ascii="Book Antiqua" w:eastAsia="宋体" w:hAnsi="Book Antiqua"/>
          <w:kern w:val="0"/>
          <w:sz w:val="24"/>
          <w:szCs w:val="24"/>
          <w:lang w:eastAsia="zh-CN"/>
        </w:rPr>
      </w:pPr>
      <w:proofErr w:type="gramStart"/>
      <w:r w:rsidRPr="00642E9B">
        <w:rPr>
          <w:rFonts w:ascii="Book Antiqua" w:hAnsi="Book Antiqua"/>
          <w:b/>
          <w:kern w:val="0"/>
          <w:sz w:val="24"/>
          <w:szCs w:val="24"/>
        </w:rPr>
        <w:lastRenderedPageBreak/>
        <w:t>Supported by</w:t>
      </w:r>
      <w:r w:rsidRPr="00642E9B">
        <w:rPr>
          <w:rFonts w:ascii="Book Antiqua" w:hAnsi="Book Antiqua"/>
          <w:kern w:val="0"/>
          <w:sz w:val="24"/>
          <w:szCs w:val="24"/>
        </w:rPr>
        <w:t xml:space="preserve"> </w:t>
      </w:r>
      <w:r w:rsidRPr="00360689">
        <w:rPr>
          <w:rFonts w:ascii="Book Antiqua" w:hAnsi="Book Antiqua"/>
          <w:caps/>
          <w:kern w:val="0"/>
          <w:sz w:val="24"/>
          <w:szCs w:val="24"/>
        </w:rPr>
        <w:t>a</w:t>
      </w:r>
      <w:r w:rsidRPr="00642E9B">
        <w:rPr>
          <w:rFonts w:ascii="Book Antiqua" w:hAnsi="Book Antiqua"/>
          <w:kern w:val="0"/>
          <w:sz w:val="24"/>
          <w:szCs w:val="24"/>
        </w:rPr>
        <w:t xml:space="preserve">n Academic-Grant for Scientific Research from </w:t>
      </w:r>
      <w:proofErr w:type="spellStart"/>
      <w:r w:rsidRPr="00642E9B">
        <w:rPr>
          <w:rFonts w:ascii="Book Antiqua" w:hAnsi="Book Antiqua"/>
          <w:kern w:val="0"/>
          <w:sz w:val="24"/>
          <w:szCs w:val="24"/>
        </w:rPr>
        <w:t>Astellas</w:t>
      </w:r>
      <w:proofErr w:type="spellEnd"/>
      <w:r w:rsidRPr="00642E9B">
        <w:rPr>
          <w:rFonts w:ascii="Book Antiqua" w:hAnsi="Book Antiqua"/>
          <w:kern w:val="0"/>
          <w:sz w:val="24"/>
          <w:szCs w:val="24"/>
        </w:rPr>
        <w:t xml:space="preserve"> </w:t>
      </w:r>
      <w:proofErr w:type="spellStart"/>
      <w:r w:rsidRPr="00642E9B">
        <w:rPr>
          <w:rFonts w:ascii="Book Antiqua" w:hAnsi="Book Antiqua"/>
          <w:kern w:val="0"/>
          <w:sz w:val="24"/>
          <w:szCs w:val="24"/>
        </w:rPr>
        <w:t>Pharma</w:t>
      </w:r>
      <w:proofErr w:type="spellEnd"/>
      <w:r w:rsidRPr="00642E9B">
        <w:rPr>
          <w:rFonts w:ascii="Book Antiqua" w:hAnsi="Book Antiqua"/>
          <w:kern w:val="0"/>
          <w:sz w:val="24"/>
          <w:szCs w:val="24"/>
        </w:rPr>
        <w:t xml:space="preserve"> Korea, Inc</w:t>
      </w:r>
      <w:r w:rsidR="00642E9B">
        <w:rPr>
          <w:rFonts w:ascii="Book Antiqua" w:eastAsia="宋体" w:hAnsi="Book Antiqua" w:hint="eastAsia"/>
          <w:kern w:val="0"/>
          <w:sz w:val="24"/>
          <w:szCs w:val="24"/>
          <w:lang w:eastAsia="zh-CN"/>
        </w:rPr>
        <w:t>.</w:t>
      </w:r>
      <w:proofErr w:type="gramEnd"/>
    </w:p>
    <w:p w:rsidR="00B8510B" w:rsidRPr="00642E9B" w:rsidRDefault="00B8510B" w:rsidP="00642E9B">
      <w:pPr>
        <w:wordWrap/>
        <w:snapToGrid w:val="0"/>
        <w:spacing w:line="360" w:lineRule="auto"/>
        <w:rPr>
          <w:rFonts w:ascii="Book Antiqua" w:hAnsi="Book Antiqua"/>
          <w:sz w:val="24"/>
          <w:szCs w:val="24"/>
        </w:rPr>
      </w:pPr>
    </w:p>
    <w:p w:rsidR="002F3387" w:rsidRPr="00642E9B" w:rsidRDefault="00B86B97" w:rsidP="00642E9B">
      <w:pPr>
        <w:wordWrap/>
        <w:snapToGrid w:val="0"/>
        <w:spacing w:line="360" w:lineRule="auto"/>
        <w:rPr>
          <w:rFonts w:ascii="Book Antiqua" w:eastAsia="宋体" w:hAnsi="Book Antiqua"/>
          <w:sz w:val="24"/>
          <w:szCs w:val="24"/>
          <w:lang w:eastAsia="zh-CN"/>
        </w:rPr>
      </w:pPr>
      <w:r w:rsidRPr="00642E9B">
        <w:rPr>
          <w:rFonts w:ascii="Book Antiqua" w:hAnsi="Book Antiqua"/>
          <w:b/>
          <w:sz w:val="24"/>
          <w:szCs w:val="24"/>
        </w:rPr>
        <w:t>Institutional review board statement:</w:t>
      </w:r>
      <w:r w:rsidRPr="00642E9B">
        <w:rPr>
          <w:rFonts w:ascii="Book Antiqua" w:hAnsi="Book Antiqua"/>
          <w:sz w:val="24"/>
          <w:szCs w:val="24"/>
        </w:rPr>
        <w:t xml:space="preserve"> This study was reviewed and approved by institutional review board of the </w:t>
      </w:r>
      <w:proofErr w:type="spellStart"/>
      <w:r w:rsidRPr="00642E9B">
        <w:rPr>
          <w:rFonts w:ascii="Book Antiqua" w:hAnsi="Book Antiqua"/>
          <w:sz w:val="24"/>
          <w:szCs w:val="24"/>
        </w:rPr>
        <w:t>Ajou</w:t>
      </w:r>
      <w:proofErr w:type="spellEnd"/>
      <w:r w:rsidRPr="00642E9B">
        <w:rPr>
          <w:rFonts w:ascii="Book Antiqua" w:hAnsi="Book Antiqua"/>
          <w:sz w:val="24"/>
          <w:szCs w:val="24"/>
        </w:rPr>
        <w:t xml:space="preserve"> University Hospital (MED-MDB-15-061)</w:t>
      </w:r>
      <w:r w:rsidR="00642E9B">
        <w:rPr>
          <w:rFonts w:ascii="Book Antiqua" w:eastAsia="宋体" w:hAnsi="Book Antiqua" w:hint="eastAsia"/>
          <w:sz w:val="24"/>
          <w:szCs w:val="24"/>
          <w:lang w:eastAsia="zh-CN"/>
        </w:rPr>
        <w:t>.</w:t>
      </w:r>
    </w:p>
    <w:p w:rsidR="00B86B97" w:rsidRPr="00642E9B" w:rsidRDefault="00B86B97" w:rsidP="00642E9B">
      <w:pPr>
        <w:wordWrap/>
        <w:snapToGrid w:val="0"/>
        <w:spacing w:line="360" w:lineRule="auto"/>
        <w:rPr>
          <w:rFonts w:ascii="Book Antiqua" w:hAnsi="Book Antiqua"/>
          <w:sz w:val="24"/>
          <w:szCs w:val="24"/>
        </w:rPr>
      </w:pPr>
    </w:p>
    <w:p w:rsidR="00B86B97" w:rsidRPr="00642E9B" w:rsidRDefault="00B86B97" w:rsidP="00642E9B">
      <w:pPr>
        <w:wordWrap/>
        <w:adjustRightInd w:val="0"/>
        <w:snapToGrid w:val="0"/>
        <w:spacing w:line="360" w:lineRule="auto"/>
        <w:rPr>
          <w:rFonts w:ascii="Book Antiqua" w:eastAsia="宋体" w:hAnsi="Book Antiqua" w:cstheme="majorHAnsi"/>
          <w:sz w:val="24"/>
          <w:szCs w:val="24"/>
          <w:lang w:eastAsia="zh-CN"/>
        </w:rPr>
      </w:pPr>
      <w:r w:rsidRPr="00642E9B">
        <w:rPr>
          <w:rFonts w:ascii="Book Antiqua" w:hAnsi="Book Antiqua"/>
          <w:b/>
          <w:sz w:val="24"/>
          <w:szCs w:val="24"/>
        </w:rPr>
        <w:t xml:space="preserve">Informed consent </w:t>
      </w:r>
      <w:r w:rsidRPr="00642E9B">
        <w:rPr>
          <w:rFonts w:ascii="Book Antiqua" w:hAnsi="Book Antiqua" w:cstheme="majorHAnsi"/>
          <w:b/>
          <w:sz w:val="24"/>
          <w:szCs w:val="24"/>
        </w:rPr>
        <w:t>statement:</w:t>
      </w:r>
      <w:r w:rsidRPr="00642E9B">
        <w:rPr>
          <w:rFonts w:ascii="Book Antiqua" w:hAnsi="Book Antiqua" w:cstheme="majorHAnsi"/>
          <w:sz w:val="24"/>
          <w:szCs w:val="24"/>
        </w:rPr>
        <w:t xml:space="preserve"> </w:t>
      </w:r>
      <w:r w:rsidRPr="00642E9B">
        <w:rPr>
          <w:rFonts w:ascii="Book Antiqua" w:hAnsi="Book Antiqua" w:cstheme="majorHAnsi"/>
          <w:kern w:val="0"/>
          <w:sz w:val="24"/>
          <w:szCs w:val="24"/>
        </w:rPr>
        <w:t xml:space="preserve">This retrospective study was performed under </w:t>
      </w:r>
      <w:r w:rsidR="00867CF6" w:rsidRPr="00642E9B">
        <w:rPr>
          <w:rFonts w:ascii="Book Antiqua" w:hAnsi="Book Antiqua" w:cstheme="majorHAnsi" w:hint="eastAsia"/>
          <w:kern w:val="0"/>
          <w:sz w:val="24"/>
          <w:szCs w:val="24"/>
        </w:rPr>
        <w:t xml:space="preserve">the </w:t>
      </w:r>
      <w:r w:rsidRPr="00642E9B">
        <w:rPr>
          <w:rFonts w:ascii="Book Antiqua" w:hAnsi="Book Antiqua" w:cstheme="majorHAnsi"/>
          <w:kern w:val="0"/>
          <w:sz w:val="24"/>
          <w:szCs w:val="24"/>
        </w:rPr>
        <w:t>IRB approval</w:t>
      </w:r>
      <w:r w:rsidR="00867CF6" w:rsidRPr="00642E9B">
        <w:rPr>
          <w:rFonts w:ascii="Book Antiqua" w:hAnsi="Book Antiqua" w:cstheme="majorHAnsi" w:hint="eastAsia"/>
          <w:kern w:val="0"/>
          <w:sz w:val="24"/>
          <w:szCs w:val="24"/>
        </w:rPr>
        <w:t xml:space="preserve"> and</w:t>
      </w:r>
      <w:r w:rsidRPr="00642E9B">
        <w:rPr>
          <w:rFonts w:ascii="Book Antiqua" w:hAnsi="Book Antiqua" w:cstheme="majorHAnsi"/>
          <w:kern w:val="0"/>
          <w:sz w:val="24"/>
          <w:szCs w:val="24"/>
        </w:rPr>
        <w:t xml:space="preserve"> all data </w:t>
      </w:r>
      <w:r w:rsidR="00867CF6" w:rsidRPr="00642E9B">
        <w:rPr>
          <w:rFonts w:ascii="Book Antiqua" w:hAnsi="Book Antiqua" w:cstheme="majorHAnsi" w:hint="eastAsia"/>
          <w:kern w:val="0"/>
          <w:sz w:val="24"/>
          <w:szCs w:val="24"/>
        </w:rPr>
        <w:t>were</w:t>
      </w:r>
      <w:r w:rsidRPr="00642E9B">
        <w:rPr>
          <w:rFonts w:ascii="Book Antiqua" w:hAnsi="Book Antiqua" w:cstheme="majorHAnsi"/>
          <w:kern w:val="0"/>
          <w:sz w:val="24"/>
          <w:szCs w:val="24"/>
        </w:rPr>
        <w:t xml:space="preserve"> de-identified for statistical analysis. A waiver of informed consent </w:t>
      </w:r>
      <w:r w:rsidR="00E2339A" w:rsidRPr="00642E9B">
        <w:rPr>
          <w:rFonts w:ascii="Book Antiqua" w:hAnsi="Book Antiqua" w:cstheme="majorHAnsi"/>
          <w:kern w:val="0"/>
          <w:sz w:val="24"/>
          <w:szCs w:val="24"/>
        </w:rPr>
        <w:t>could be</w:t>
      </w:r>
      <w:r w:rsidRPr="00642E9B">
        <w:rPr>
          <w:rFonts w:ascii="Book Antiqua" w:hAnsi="Book Antiqua" w:cstheme="majorHAnsi"/>
          <w:kern w:val="0"/>
          <w:sz w:val="24"/>
          <w:szCs w:val="24"/>
        </w:rPr>
        <w:t xml:space="preserve"> justifie</w:t>
      </w:r>
      <w:r w:rsidR="00642E9B">
        <w:rPr>
          <w:rFonts w:ascii="Book Antiqua" w:hAnsi="Book Antiqua" w:cstheme="majorHAnsi"/>
          <w:kern w:val="0"/>
          <w:sz w:val="24"/>
          <w:szCs w:val="24"/>
        </w:rPr>
        <w:t>d for this retrospective study.</w:t>
      </w:r>
    </w:p>
    <w:p w:rsidR="00B86B97" w:rsidRPr="00642E9B" w:rsidRDefault="00B86B97" w:rsidP="00642E9B">
      <w:pPr>
        <w:wordWrap/>
        <w:snapToGrid w:val="0"/>
        <w:spacing w:line="360" w:lineRule="auto"/>
        <w:rPr>
          <w:rFonts w:ascii="Book Antiqua" w:hAnsi="Book Antiqua" w:cstheme="minorHAnsi"/>
          <w:sz w:val="24"/>
          <w:szCs w:val="24"/>
        </w:rPr>
      </w:pPr>
    </w:p>
    <w:p w:rsidR="00E2339A" w:rsidRPr="00642E9B" w:rsidRDefault="00E2339A" w:rsidP="00642E9B">
      <w:pPr>
        <w:wordWrap/>
        <w:adjustRightInd w:val="0"/>
        <w:snapToGrid w:val="0"/>
        <w:spacing w:line="360" w:lineRule="auto"/>
        <w:jc w:val="left"/>
        <w:rPr>
          <w:rFonts w:ascii="Book Antiqua" w:hAnsi="Book Antiqua" w:cstheme="minorHAnsi"/>
          <w:sz w:val="24"/>
          <w:szCs w:val="24"/>
        </w:rPr>
      </w:pPr>
      <w:r w:rsidRPr="00642E9B">
        <w:rPr>
          <w:rFonts w:ascii="Book Antiqua" w:hAnsi="Book Antiqua" w:cstheme="minorHAnsi"/>
          <w:b/>
          <w:kern w:val="0"/>
          <w:sz w:val="24"/>
          <w:szCs w:val="24"/>
        </w:rPr>
        <w:t>Conflict-of-interest statement:</w:t>
      </w:r>
      <w:r w:rsidR="00642E9B">
        <w:rPr>
          <w:rFonts w:ascii="Book Antiqua" w:eastAsia="宋体" w:hAnsi="Book Antiqua" w:cstheme="minorHAnsi" w:hint="eastAsia"/>
          <w:kern w:val="0"/>
          <w:sz w:val="24"/>
          <w:szCs w:val="24"/>
          <w:lang w:eastAsia="zh-CN"/>
        </w:rPr>
        <w:t xml:space="preserve"> </w:t>
      </w:r>
      <w:r w:rsidRPr="00642E9B">
        <w:rPr>
          <w:rFonts w:ascii="Book Antiqua" w:hAnsi="Book Antiqua" w:cstheme="minorHAnsi"/>
          <w:kern w:val="0"/>
          <w:sz w:val="24"/>
          <w:szCs w:val="24"/>
        </w:rPr>
        <w:t>The authors declare no conflict of interests.</w:t>
      </w:r>
    </w:p>
    <w:p w:rsidR="00B86B97" w:rsidRPr="00642E9B" w:rsidRDefault="00B86B97" w:rsidP="00642E9B">
      <w:pPr>
        <w:wordWrap/>
        <w:snapToGrid w:val="0"/>
        <w:spacing w:line="360" w:lineRule="auto"/>
        <w:rPr>
          <w:rFonts w:ascii="Book Antiqua" w:hAnsi="Book Antiqua" w:cstheme="majorHAnsi"/>
          <w:sz w:val="24"/>
          <w:szCs w:val="24"/>
        </w:rPr>
      </w:pPr>
    </w:p>
    <w:p w:rsidR="00E2339A" w:rsidRPr="00642E9B" w:rsidRDefault="00E2339A" w:rsidP="00642E9B">
      <w:pPr>
        <w:wordWrap/>
        <w:snapToGrid w:val="0"/>
        <w:spacing w:line="360" w:lineRule="auto"/>
        <w:rPr>
          <w:rFonts w:ascii="Book Antiqua" w:hAnsi="Book Antiqua" w:cstheme="majorHAnsi"/>
          <w:sz w:val="24"/>
          <w:szCs w:val="24"/>
        </w:rPr>
      </w:pPr>
      <w:r w:rsidRPr="00642E9B">
        <w:rPr>
          <w:rFonts w:ascii="Book Antiqua" w:hAnsi="Book Antiqua" w:cstheme="majorHAnsi"/>
          <w:b/>
          <w:kern w:val="0"/>
          <w:sz w:val="24"/>
          <w:szCs w:val="24"/>
        </w:rPr>
        <w:t>Data sharing statement:</w:t>
      </w:r>
      <w:r w:rsidRPr="00642E9B">
        <w:rPr>
          <w:rFonts w:ascii="Book Antiqua" w:hAnsi="Book Antiqua" w:cstheme="majorHAnsi"/>
          <w:kern w:val="0"/>
          <w:sz w:val="24"/>
          <w:szCs w:val="24"/>
        </w:rPr>
        <w:t xml:space="preserve"> </w:t>
      </w:r>
      <w:r w:rsidR="00D44342" w:rsidRPr="00642E9B">
        <w:rPr>
          <w:rFonts w:ascii="Book Antiqua" w:hAnsi="Book Antiqua"/>
          <w:sz w:val="24"/>
          <w:szCs w:val="24"/>
        </w:rPr>
        <w:t xml:space="preserve">Technical appendix, statistical code, and dataset available from the corresponding author at </w:t>
      </w:r>
      <w:r w:rsidR="00D44342" w:rsidRPr="00642E9B">
        <w:rPr>
          <w:rFonts w:ascii="Book Antiqua" w:hAnsi="Book Antiqua" w:hint="eastAsia"/>
          <w:sz w:val="24"/>
          <w:szCs w:val="24"/>
        </w:rPr>
        <w:t>drbwkim@ajou.ac.kr</w:t>
      </w:r>
      <w:r w:rsidR="00D44342" w:rsidRPr="00642E9B">
        <w:rPr>
          <w:rFonts w:ascii="Book Antiqua" w:hAnsi="Book Antiqua"/>
          <w:sz w:val="24"/>
          <w:szCs w:val="24"/>
        </w:rPr>
        <w:t>.</w:t>
      </w:r>
      <w:r w:rsidR="00D44342" w:rsidRPr="00642E9B">
        <w:rPr>
          <w:rFonts w:ascii="Book Antiqua" w:hAnsi="Book Antiqua" w:hint="eastAsia"/>
          <w:sz w:val="24"/>
          <w:szCs w:val="24"/>
        </w:rPr>
        <w:t xml:space="preserve"> This retrospective study obtained </w:t>
      </w:r>
      <w:proofErr w:type="spellStart"/>
      <w:r w:rsidR="00D44342" w:rsidRPr="00642E9B">
        <w:rPr>
          <w:rFonts w:ascii="Book Antiqua" w:hAnsi="Book Antiqua" w:hint="eastAsia"/>
          <w:sz w:val="24"/>
          <w:szCs w:val="24"/>
        </w:rPr>
        <w:t>clinico</w:t>
      </w:r>
      <w:proofErr w:type="spellEnd"/>
      <w:r w:rsidR="00D44342" w:rsidRPr="00642E9B">
        <w:rPr>
          <w:rFonts w:ascii="Book Antiqua" w:hAnsi="Book Antiqua" w:hint="eastAsia"/>
          <w:sz w:val="24"/>
          <w:szCs w:val="24"/>
        </w:rPr>
        <w:t xml:space="preserve">-pathological data from </w:t>
      </w:r>
      <w:r w:rsidR="00193D32" w:rsidRPr="00642E9B">
        <w:rPr>
          <w:rFonts w:ascii="Book Antiqua" w:hAnsi="Book Antiqua" w:hint="eastAsia"/>
          <w:sz w:val="24"/>
          <w:szCs w:val="24"/>
        </w:rPr>
        <w:t xml:space="preserve">institutional </w:t>
      </w:r>
      <w:proofErr w:type="spellStart"/>
      <w:r w:rsidR="00D44342" w:rsidRPr="00642E9B">
        <w:rPr>
          <w:rFonts w:ascii="Book Antiqua" w:hAnsi="Book Antiqua" w:hint="eastAsia"/>
          <w:sz w:val="24"/>
          <w:szCs w:val="24"/>
        </w:rPr>
        <w:t>anonymized</w:t>
      </w:r>
      <w:proofErr w:type="spellEnd"/>
      <w:r w:rsidR="00D44342" w:rsidRPr="00642E9B">
        <w:rPr>
          <w:rFonts w:ascii="Book Antiqua" w:hAnsi="Book Antiqua" w:hint="eastAsia"/>
          <w:sz w:val="24"/>
          <w:szCs w:val="24"/>
        </w:rPr>
        <w:t xml:space="preserve"> database which</w:t>
      </w:r>
      <w:r w:rsidR="00723B3D" w:rsidRPr="00642E9B">
        <w:rPr>
          <w:rFonts w:ascii="Book Antiqua" w:hAnsi="Book Antiqua" w:hint="eastAsia"/>
          <w:sz w:val="24"/>
          <w:szCs w:val="24"/>
        </w:rPr>
        <w:t xml:space="preserve"> have very low risk of patient identification.</w:t>
      </w:r>
    </w:p>
    <w:p w:rsidR="00E2339A" w:rsidRDefault="00E2339A" w:rsidP="00642E9B">
      <w:pPr>
        <w:wordWrap/>
        <w:snapToGrid w:val="0"/>
        <w:spacing w:line="360" w:lineRule="auto"/>
        <w:rPr>
          <w:rFonts w:ascii="Book Antiqua" w:eastAsia="宋体" w:hAnsi="Book Antiqua" w:cstheme="majorHAnsi"/>
          <w:sz w:val="24"/>
          <w:szCs w:val="24"/>
          <w:lang w:eastAsia="zh-CN"/>
        </w:rPr>
      </w:pPr>
    </w:p>
    <w:p w:rsidR="00642E9B" w:rsidRPr="00005305" w:rsidRDefault="00642E9B" w:rsidP="00642E9B">
      <w:pPr>
        <w:pStyle w:val="1"/>
        <w:spacing w:line="360" w:lineRule="auto"/>
        <w:jc w:val="both"/>
        <w:rPr>
          <w:rFonts w:ascii="Book Antiqua" w:hAnsi="Book Antiqua" w:cs="Times New Roman"/>
          <w:bCs/>
          <w:color w:val="auto"/>
          <w:sz w:val="24"/>
          <w:highlight w:val="white"/>
          <w:lang w:val="en-US"/>
        </w:rPr>
      </w:pPr>
      <w:bookmarkStart w:id="5" w:name="OLE_LINK734"/>
      <w:bookmarkStart w:id="6" w:name="OLE_LINK441"/>
      <w:bookmarkStart w:id="7" w:name="OLE_LINK442"/>
      <w:bookmarkStart w:id="8" w:name="OLE_LINK1032"/>
      <w:bookmarkStart w:id="9" w:name="OLE_LINK1232"/>
      <w:bookmarkStart w:id="10"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1" w:name="OLE_LINK479"/>
      <w:bookmarkStart w:id="12" w:name="OLE_LINK496"/>
      <w:bookmarkStart w:id="13" w:name="OLE_LINK506"/>
      <w:bookmarkStart w:id="14"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a7"/>
            <w:rFonts w:ascii="Book Antiqua" w:hAnsi="Book Antiqua" w:cs="Times New Roman"/>
            <w:bCs/>
            <w:color w:val="auto"/>
            <w:sz w:val="24"/>
            <w:highlight w:val="white"/>
            <w:lang w:val="en-US"/>
          </w:rPr>
          <w:t>http://creativecommons.org/licenses/by-nc/4.0/</w:t>
        </w:r>
      </w:hyperlink>
      <w:bookmarkEnd w:id="5"/>
      <w:bookmarkEnd w:id="11"/>
      <w:bookmarkEnd w:id="12"/>
      <w:bookmarkEnd w:id="13"/>
      <w:bookmarkEnd w:id="14"/>
    </w:p>
    <w:bookmarkEnd w:id="6"/>
    <w:bookmarkEnd w:id="7"/>
    <w:bookmarkEnd w:id="8"/>
    <w:bookmarkEnd w:id="9"/>
    <w:bookmarkEnd w:id="10"/>
    <w:p w:rsidR="00642E9B" w:rsidRDefault="00642E9B" w:rsidP="00642E9B">
      <w:pPr>
        <w:pStyle w:val="1"/>
        <w:rPr>
          <w:rFonts w:ascii="Book Antiqua" w:hAnsi="Book Antiqua" w:cs="Times New Roman"/>
          <w:b/>
          <w:bCs/>
          <w:color w:val="FF0000"/>
          <w:sz w:val="24"/>
          <w:highlight w:val="white"/>
          <w:lang w:val="en-US" w:eastAsia="zh-CN"/>
        </w:rPr>
      </w:pPr>
    </w:p>
    <w:p w:rsidR="00642E9B" w:rsidRPr="00A70FD4" w:rsidRDefault="00642E9B" w:rsidP="00642E9B">
      <w:pPr>
        <w:pStyle w:val="1"/>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00BB39C5">
        <w:rPr>
          <w:rFonts w:ascii="Book Antiqua" w:hAnsi="Book Antiqua" w:cs="Times New Roman"/>
          <w:bCs/>
          <w:color w:val="auto"/>
          <w:sz w:val="24"/>
          <w:highlight w:val="white"/>
          <w:lang w:val="en-US"/>
        </w:rPr>
        <w:t>Unsolicited manuscript</w:t>
      </w:r>
    </w:p>
    <w:p w:rsidR="00642E9B" w:rsidRPr="00642E9B" w:rsidRDefault="00642E9B" w:rsidP="00642E9B">
      <w:pPr>
        <w:wordWrap/>
        <w:snapToGrid w:val="0"/>
        <w:spacing w:line="360" w:lineRule="auto"/>
        <w:rPr>
          <w:rFonts w:ascii="Book Antiqua" w:eastAsia="宋体" w:hAnsi="Book Antiqua" w:cstheme="majorHAnsi"/>
          <w:sz w:val="24"/>
          <w:szCs w:val="24"/>
          <w:lang w:eastAsia="zh-CN"/>
        </w:rPr>
      </w:pPr>
    </w:p>
    <w:p w:rsidR="00B8510B" w:rsidRPr="00642E9B" w:rsidRDefault="00B8510B" w:rsidP="00642E9B">
      <w:pPr>
        <w:wordWrap/>
        <w:snapToGrid w:val="0"/>
        <w:spacing w:line="360" w:lineRule="auto"/>
        <w:rPr>
          <w:rFonts w:ascii="Book Antiqua" w:hAnsi="Book Antiqua"/>
          <w:sz w:val="24"/>
          <w:szCs w:val="24"/>
        </w:rPr>
      </w:pPr>
      <w:r w:rsidRPr="00642E9B">
        <w:rPr>
          <w:rFonts w:ascii="Book Antiqua" w:hAnsi="Book Antiqua"/>
          <w:b/>
          <w:sz w:val="24"/>
          <w:szCs w:val="24"/>
        </w:rPr>
        <w:t>Correspondence to</w:t>
      </w:r>
      <w:r w:rsidR="009C1E2A" w:rsidRPr="00642E9B">
        <w:rPr>
          <w:rFonts w:ascii="Book Antiqua" w:hAnsi="Book Antiqua"/>
          <w:b/>
          <w:sz w:val="24"/>
          <w:szCs w:val="24"/>
        </w:rPr>
        <w:t>:</w:t>
      </w:r>
      <w:r w:rsidR="009C1E2A" w:rsidRPr="00642E9B">
        <w:rPr>
          <w:rFonts w:ascii="Book Antiqua" w:hAnsi="Book Antiqua"/>
          <w:sz w:val="24"/>
          <w:szCs w:val="24"/>
        </w:rPr>
        <w:t xml:space="preserve"> </w:t>
      </w:r>
      <w:r w:rsidR="009C1E2A" w:rsidRPr="00642E9B">
        <w:rPr>
          <w:rFonts w:ascii="Book Antiqua" w:hAnsi="Book Antiqua"/>
          <w:b/>
          <w:sz w:val="24"/>
          <w:szCs w:val="24"/>
        </w:rPr>
        <w:t>Bong-Wan Kim</w:t>
      </w:r>
      <w:r w:rsidR="00360689">
        <w:rPr>
          <w:rFonts w:ascii="Book Antiqua" w:eastAsia="宋体" w:hAnsi="Book Antiqua" w:hint="eastAsia"/>
          <w:b/>
          <w:sz w:val="24"/>
          <w:szCs w:val="24"/>
          <w:lang w:eastAsia="zh-CN"/>
        </w:rPr>
        <w:t xml:space="preserve">, </w:t>
      </w:r>
      <w:r w:rsidR="009C1E2A" w:rsidRPr="00642E9B">
        <w:rPr>
          <w:rFonts w:ascii="Book Antiqua" w:hAnsi="Book Antiqua"/>
          <w:b/>
          <w:sz w:val="24"/>
          <w:szCs w:val="24"/>
        </w:rPr>
        <w:t>MD, PhD,</w:t>
      </w:r>
      <w:r w:rsidR="009C1E2A" w:rsidRPr="00642E9B">
        <w:rPr>
          <w:rFonts w:ascii="Book Antiqua" w:hAnsi="Book Antiqua"/>
          <w:sz w:val="24"/>
          <w:szCs w:val="24"/>
        </w:rPr>
        <w:t xml:space="preserve"> Department of </w:t>
      </w:r>
      <w:proofErr w:type="spellStart"/>
      <w:r w:rsidR="009C1E2A" w:rsidRPr="00642E9B">
        <w:rPr>
          <w:rFonts w:ascii="Book Antiqua" w:hAnsi="Book Antiqua"/>
          <w:sz w:val="24"/>
          <w:szCs w:val="24"/>
        </w:rPr>
        <w:t>Hepatobiliary</w:t>
      </w:r>
      <w:proofErr w:type="spellEnd"/>
      <w:r w:rsidR="009C1E2A" w:rsidRPr="00642E9B">
        <w:rPr>
          <w:rFonts w:ascii="Book Antiqua" w:hAnsi="Book Antiqua"/>
          <w:sz w:val="24"/>
          <w:szCs w:val="24"/>
        </w:rPr>
        <w:t xml:space="preserve"> Surgery and Liver Transplantation, </w:t>
      </w:r>
      <w:proofErr w:type="spellStart"/>
      <w:r w:rsidR="009C1E2A" w:rsidRPr="00642E9B">
        <w:rPr>
          <w:rFonts w:ascii="Book Antiqua" w:hAnsi="Book Antiqua"/>
          <w:sz w:val="24"/>
          <w:szCs w:val="24"/>
        </w:rPr>
        <w:t>Ajou</w:t>
      </w:r>
      <w:proofErr w:type="spellEnd"/>
      <w:r w:rsidR="009C1E2A" w:rsidRPr="00642E9B">
        <w:rPr>
          <w:rFonts w:ascii="Book Antiqua" w:hAnsi="Book Antiqua"/>
          <w:sz w:val="24"/>
          <w:szCs w:val="24"/>
        </w:rPr>
        <w:t xml:space="preserve"> University School of Medicine, san 5, </w:t>
      </w:r>
      <w:proofErr w:type="spellStart"/>
      <w:r w:rsidR="009C1E2A" w:rsidRPr="00642E9B">
        <w:rPr>
          <w:rFonts w:ascii="Book Antiqua" w:hAnsi="Book Antiqua"/>
          <w:sz w:val="24"/>
          <w:szCs w:val="24"/>
        </w:rPr>
        <w:t>Wonchon</w:t>
      </w:r>
      <w:proofErr w:type="spellEnd"/>
      <w:r w:rsidR="009C1E2A" w:rsidRPr="00642E9B">
        <w:rPr>
          <w:rFonts w:ascii="Book Antiqua" w:hAnsi="Book Antiqua"/>
          <w:sz w:val="24"/>
          <w:szCs w:val="24"/>
        </w:rPr>
        <w:t xml:space="preserve">-dong, </w:t>
      </w:r>
      <w:proofErr w:type="spellStart"/>
      <w:r w:rsidR="009C1E2A" w:rsidRPr="00642E9B">
        <w:rPr>
          <w:rFonts w:ascii="Book Antiqua" w:hAnsi="Book Antiqua"/>
          <w:sz w:val="24"/>
          <w:szCs w:val="24"/>
        </w:rPr>
        <w:t>Youngtong-gu</w:t>
      </w:r>
      <w:proofErr w:type="spellEnd"/>
      <w:r w:rsidR="009C1E2A" w:rsidRPr="00642E9B">
        <w:rPr>
          <w:rFonts w:ascii="Book Antiqua" w:hAnsi="Book Antiqua"/>
          <w:sz w:val="24"/>
          <w:szCs w:val="24"/>
        </w:rPr>
        <w:t>, Suwon</w:t>
      </w:r>
      <w:r w:rsidR="00642E9B">
        <w:rPr>
          <w:rFonts w:ascii="Book Antiqua" w:eastAsia="宋体" w:hAnsi="Book Antiqua" w:hint="eastAsia"/>
          <w:sz w:val="24"/>
          <w:szCs w:val="24"/>
          <w:lang w:eastAsia="zh-CN"/>
        </w:rPr>
        <w:t xml:space="preserve"> </w:t>
      </w:r>
      <w:r w:rsidR="005B182C" w:rsidRPr="00642E9B">
        <w:rPr>
          <w:rFonts w:ascii="Book Antiqua" w:hAnsi="Book Antiqua"/>
          <w:sz w:val="24"/>
          <w:szCs w:val="24"/>
        </w:rPr>
        <w:t>443-749,</w:t>
      </w:r>
      <w:r w:rsidR="00642E9B">
        <w:rPr>
          <w:rFonts w:ascii="Book Antiqua" w:eastAsia="宋体" w:hAnsi="Book Antiqua" w:hint="eastAsia"/>
          <w:sz w:val="24"/>
          <w:szCs w:val="24"/>
          <w:lang w:eastAsia="zh-CN"/>
        </w:rPr>
        <w:t xml:space="preserve"> South</w:t>
      </w:r>
      <w:r w:rsidR="00642E9B" w:rsidRPr="00642E9B">
        <w:rPr>
          <w:rFonts w:ascii="Book Antiqua" w:hAnsi="Book Antiqua"/>
          <w:sz w:val="24"/>
          <w:szCs w:val="24"/>
        </w:rPr>
        <w:t xml:space="preserve"> Korea</w:t>
      </w:r>
      <w:r w:rsidR="009C1E2A" w:rsidRPr="00642E9B">
        <w:rPr>
          <w:rFonts w:ascii="Book Antiqua" w:hAnsi="Book Antiqua"/>
          <w:sz w:val="24"/>
          <w:szCs w:val="24"/>
        </w:rPr>
        <w:t xml:space="preserve">. </w:t>
      </w:r>
      <w:hyperlink r:id="rId10" w:history="1">
        <w:r w:rsidRPr="00642E9B">
          <w:rPr>
            <w:rStyle w:val="a7"/>
            <w:rFonts w:ascii="Book Antiqua" w:hAnsi="Book Antiqua"/>
            <w:color w:val="auto"/>
            <w:sz w:val="24"/>
            <w:szCs w:val="24"/>
            <w:u w:val="none"/>
          </w:rPr>
          <w:t>drbwkim@ajou.ac.kr</w:t>
        </w:r>
      </w:hyperlink>
    </w:p>
    <w:p w:rsidR="00642E9B" w:rsidRDefault="009C1E2A" w:rsidP="00642E9B">
      <w:pPr>
        <w:wordWrap/>
        <w:snapToGrid w:val="0"/>
        <w:spacing w:line="360" w:lineRule="auto"/>
        <w:rPr>
          <w:rFonts w:ascii="Book Antiqua" w:eastAsia="宋体" w:hAnsi="Book Antiqua"/>
          <w:sz w:val="24"/>
          <w:szCs w:val="24"/>
          <w:lang w:eastAsia="zh-CN"/>
        </w:rPr>
      </w:pPr>
      <w:r w:rsidRPr="00642E9B">
        <w:rPr>
          <w:rFonts w:ascii="Book Antiqua" w:hAnsi="Book Antiqua"/>
          <w:b/>
          <w:sz w:val="24"/>
          <w:szCs w:val="24"/>
        </w:rPr>
        <w:t>Tel</w:t>
      </w:r>
      <w:r w:rsidR="00B8510B" w:rsidRPr="00642E9B">
        <w:rPr>
          <w:rFonts w:ascii="Book Antiqua" w:hAnsi="Book Antiqua"/>
          <w:b/>
          <w:sz w:val="24"/>
          <w:szCs w:val="24"/>
        </w:rPr>
        <w:t>ephone</w:t>
      </w:r>
      <w:r w:rsidRPr="00642E9B">
        <w:rPr>
          <w:rFonts w:ascii="Book Antiqua" w:hAnsi="Book Antiqua"/>
          <w:sz w:val="24"/>
          <w:szCs w:val="24"/>
        </w:rPr>
        <w:t>:</w:t>
      </w:r>
      <w:r w:rsidR="00642E9B">
        <w:rPr>
          <w:rFonts w:ascii="Book Antiqua" w:eastAsia="宋体" w:hAnsi="Book Antiqua" w:hint="eastAsia"/>
          <w:sz w:val="24"/>
          <w:szCs w:val="24"/>
          <w:lang w:eastAsia="zh-CN"/>
        </w:rPr>
        <w:t xml:space="preserve"> </w:t>
      </w:r>
      <w:r w:rsidRPr="00642E9B">
        <w:rPr>
          <w:rFonts w:ascii="Book Antiqua" w:hAnsi="Book Antiqua"/>
          <w:sz w:val="24"/>
          <w:szCs w:val="24"/>
        </w:rPr>
        <w:t>+82</w:t>
      </w:r>
      <w:r w:rsidR="00642E9B">
        <w:rPr>
          <w:rFonts w:ascii="Book Antiqua" w:eastAsia="宋体" w:hAnsi="Book Antiqua" w:hint="eastAsia"/>
          <w:sz w:val="24"/>
          <w:szCs w:val="24"/>
          <w:lang w:eastAsia="zh-CN"/>
        </w:rPr>
        <w:t>-</w:t>
      </w:r>
      <w:r w:rsidRPr="00642E9B">
        <w:rPr>
          <w:rFonts w:ascii="Book Antiqua" w:hAnsi="Book Antiqua"/>
          <w:sz w:val="24"/>
          <w:szCs w:val="24"/>
        </w:rPr>
        <w:t>31</w:t>
      </w:r>
      <w:r w:rsidR="00642E9B">
        <w:rPr>
          <w:rFonts w:ascii="Book Antiqua" w:eastAsia="宋体" w:hAnsi="Book Antiqua" w:hint="eastAsia"/>
          <w:sz w:val="24"/>
          <w:szCs w:val="24"/>
          <w:lang w:eastAsia="zh-CN"/>
        </w:rPr>
        <w:t>-</w:t>
      </w:r>
      <w:r w:rsidR="00642E9B">
        <w:rPr>
          <w:rFonts w:ascii="Book Antiqua" w:hAnsi="Book Antiqua"/>
          <w:sz w:val="24"/>
          <w:szCs w:val="24"/>
        </w:rPr>
        <w:t>219</w:t>
      </w:r>
      <w:r w:rsidRPr="00642E9B">
        <w:rPr>
          <w:rFonts w:ascii="Book Antiqua" w:hAnsi="Book Antiqua"/>
          <w:sz w:val="24"/>
          <w:szCs w:val="24"/>
        </w:rPr>
        <w:t>5200</w:t>
      </w:r>
    </w:p>
    <w:p w:rsidR="00551C2E" w:rsidRPr="00642E9B" w:rsidRDefault="00B8510B" w:rsidP="00642E9B">
      <w:pPr>
        <w:wordWrap/>
        <w:snapToGrid w:val="0"/>
        <w:spacing w:line="360" w:lineRule="auto"/>
        <w:rPr>
          <w:rFonts w:ascii="Book Antiqua" w:hAnsi="Book Antiqua"/>
          <w:sz w:val="24"/>
          <w:szCs w:val="24"/>
        </w:rPr>
      </w:pPr>
      <w:r w:rsidRPr="00642E9B">
        <w:rPr>
          <w:rFonts w:ascii="Book Antiqua" w:hAnsi="Book Antiqua"/>
          <w:b/>
          <w:sz w:val="24"/>
          <w:szCs w:val="24"/>
        </w:rPr>
        <w:lastRenderedPageBreak/>
        <w:t>Fax:</w:t>
      </w:r>
      <w:r w:rsidRPr="00642E9B">
        <w:rPr>
          <w:rFonts w:ascii="Book Antiqua" w:hAnsi="Book Antiqua"/>
          <w:sz w:val="24"/>
          <w:szCs w:val="24"/>
        </w:rPr>
        <w:t xml:space="preserve"> +82</w:t>
      </w:r>
      <w:r w:rsidR="00642E9B">
        <w:rPr>
          <w:rFonts w:ascii="Book Antiqua" w:eastAsia="宋体" w:hAnsi="Book Antiqua" w:hint="eastAsia"/>
          <w:sz w:val="24"/>
          <w:szCs w:val="24"/>
          <w:lang w:eastAsia="zh-CN"/>
        </w:rPr>
        <w:t>-</w:t>
      </w:r>
      <w:r w:rsidRPr="00642E9B">
        <w:rPr>
          <w:rFonts w:ascii="Book Antiqua" w:hAnsi="Book Antiqua"/>
          <w:sz w:val="24"/>
          <w:szCs w:val="24"/>
        </w:rPr>
        <w:t>31</w:t>
      </w:r>
      <w:r w:rsidR="00642E9B">
        <w:rPr>
          <w:rFonts w:ascii="Book Antiqua" w:eastAsia="宋体" w:hAnsi="Book Antiqua" w:hint="eastAsia"/>
          <w:sz w:val="24"/>
          <w:szCs w:val="24"/>
          <w:lang w:eastAsia="zh-CN"/>
        </w:rPr>
        <w:t>-</w:t>
      </w:r>
      <w:r w:rsidR="00642E9B">
        <w:rPr>
          <w:rFonts w:ascii="Book Antiqua" w:hAnsi="Book Antiqua"/>
          <w:sz w:val="24"/>
          <w:szCs w:val="24"/>
        </w:rPr>
        <w:t>219</w:t>
      </w:r>
      <w:r w:rsidRPr="00642E9B">
        <w:rPr>
          <w:rFonts w:ascii="Book Antiqua" w:hAnsi="Book Antiqua"/>
          <w:sz w:val="24"/>
          <w:szCs w:val="24"/>
        </w:rPr>
        <w:t>5755</w:t>
      </w:r>
    </w:p>
    <w:p w:rsidR="00835AF0" w:rsidRDefault="00835AF0" w:rsidP="00642E9B">
      <w:pPr>
        <w:wordWrap/>
        <w:snapToGrid w:val="0"/>
        <w:spacing w:line="360" w:lineRule="auto"/>
        <w:rPr>
          <w:rFonts w:ascii="Book Antiqua" w:eastAsia="宋体" w:hAnsi="Book Antiqua"/>
          <w:sz w:val="24"/>
          <w:szCs w:val="24"/>
          <w:lang w:eastAsia="zh-CN"/>
        </w:rPr>
      </w:pPr>
    </w:p>
    <w:p w:rsidR="00642E9B" w:rsidRPr="00642E9B" w:rsidRDefault="00642E9B" w:rsidP="00642E9B">
      <w:pPr>
        <w:wordWrap/>
        <w:snapToGrid w:val="0"/>
        <w:spacing w:line="360" w:lineRule="auto"/>
        <w:rPr>
          <w:rFonts w:ascii="Book Antiqua" w:eastAsia="宋体" w:hAnsi="Book Antiqua"/>
          <w:b/>
          <w:sz w:val="24"/>
          <w:szCs w:val="24"/>
          <w:lang w:eastAsia="zh-CN"/>
        </w:rPr>
      </w:pPr>
      <w:r w:rsidRPr="00642E9B">
        <w:rPr>
          <w:rFonts w:ascii="Book Antiqua" w:eastAsia="宋体" w:hAnsi="Book Antiqua"/>
          <w:b/>
          <w:sz w:val="24"/>
          <w:szCs w:val="24"/>
          <w:lang w:eastAsia="zh-CN"/>
        </w:rPr>
        <w:t>Received:</w:t>
      </w:r>
      <w:r w:rsidRPr="00642E9B">
        <w:rPr>
          <w:rFonts w:ascii="Book Antiqua" w:eastAsia="宋体" w:hAnsi="Book Antiqua" w:hint="eastAsia"/>
          <w:b/>
          <w:sz w:val="24"/>
          <w:szCs w:val="24"/>
          <w:lang w:eastAsia="zh-CN"/>
        </w:rPr>
        <w:t xml:space="preserve"> </w:t>
      </w:r>
      <w:r w:rsidRPr="00642E9B">
        <w:rPr>
          <w:rFonts w:ascii="Book Antiqua" w:eastAsia="宋体" w:hAnsi="Book Antiqua" w:hint="eastAsia"/>
          <w:sz w:val="24"/>
          <w:szCs w:val="24"/>
          <w:lang w:eastAsia="zh-CN"/>
        </w:rPr>
        <w:t>April 11, 2016</w:t>
      </w:r>
    </w:p>
    <w:p w:rsidR="00642E9B" w:rsidRPr="00642E9B" w:rsidRDefault="00642E9B" w:rsidP="00642E9B">
      <w:pPr>
        <w:wordWrap/>
        <w:snapToGrid w:val="0"/>
        <w:spacing w:line="360" w:lineRule="auto"/>
        <w:rPr>
          <w:rFonts w:ascii="Book Antiqua" w:eastAsia="宋体" w:hAnsi="Book Antiqua"/>
          <w:b/>
          <w:sz w:val="24"/>
          <w:szCs w:val="24"/>
          <w:lang w:eastAsia="zh-CN"/>
        </w:rPr>
      </w:pPr>
      <w:r w:rsidRPr="00642E9B">
        <w:rPr>
          <w:rFonts w:ascii="Book Antiqua" w:eastAsia="宋体" w:hAnsi="Book Antiqua"/>
          <w:b/>
          <w:sz w:val="24"/>
          <w:szCs w:val="24"/>
          <w:lang w:eastAsia="zh-CN"/>
        </w:rPr>
        <w:t>Peer-review started:</w:t>
      </w:r>
      <w:r w:rsidRPr="00642E9B">
        <w:rPr>
          <w:rFonts w:ascii="Book Antiqua" w:eastAsia="宋体" w:hAnsi="Book Antiqua" w:hint="eastAsia"/>
          <w:b/>
          <w:sz w:val="24"/>
          <w:szCs w:val="24"/>
          <w:lang w:eastAsia="zh-CN"/>
        </w:rPr>
        <w:t xml:space="preserve"> </w:t>
      </w:r>
      <w:r w:rsidRPr="00642E9B">
        <w:rPr>
          <w:rFonts w:ascii="Book Antiqua" w:eastAsia="宋体" w:hAnsi="Book Antiqua" w:hint="eastAsia"/>
          <w:sz w:val="24"/>
          <w:szCs w:val="24"/>
          <w:lang w:eastAsia="zh-CN"/>
        </w:rPr>
        <w:t>April 1</w:t>
      </w:r>
      <w:r>
        <w:rPr>
          <w:rFonts w:ascii="Book Antiqua" w:eastAsia="宋体" w:hAnsi="Book Antiqua" w:hint="eastAsia"/>
          <w:sz w:val="24"/>
          <w:szCs w:val="24"/>
          <w:lang w:eastAsia="zh-CN"/>
        </w:rPr>
        <w:t>3</w:t>
      </w:r>
      <w:r w:rsidRPr="00642E9B">
        <w:rPr>
          <w:rFonts w:ascii="Book Antiqua" w:eastAsia="宋体" w:hAnsi="Book Antiqua" w:hint="eastAsia"/>
          <w:sz w:val="24"/>
          <w:szCs w:val="24"/>
          <w:lang w:eastAsia="zh-CN"/>
        </w:rPr>
        <w:t>, 2016</w:t>
      </w:r>
    </w:p>
    <w:p w:rsidR="00642E9B" w:rsidRPr="00642E9B" w:rsidRDefault="00642E9B" w:rsidP="00642E9B">
      <w:pPr>
        <w:wordWrap/>
        <w:snapToGrid w:val="0"/>
        <w:spacing w:line="360" w:lineRule="auto"/>
        <w:rPr>
          <w:rFonts w:ascii="Book Antiqua" w:eastAsia="宋体" w:hAnsi="Book Antiqua"/>
          <w:b/>
          <w:sz w:val="24"/>
          <w:szCs w:val="24"/>
          <w:lang w:eastAsia="zh-CN"/>
        </w:rPr>
      </w:pPr>
      <w:r w:rsidRPr="00642E9B">
        <w:rPr>
          <w:rFonts w:ascii="Book Antiqua" w:eastAsia="宋体" w:hAnsi="Book Antiqua"/>
          <w:b/>
          <w:sz w:val="24"/>
          <w:szCs w:val="24"/>
          <w:lang w:eastAsia="zh-CN"/>
        </w:rPr>
        <w:t>First decision:</w:t>
      </w:r>
      <w:r>
        <w:rPr>
          <w:rFonts w:ascii="Book Antiqua" w:eastAsia="宋体" w:hAnsi="Book Antiqua" w:hint="eastAsia"/>
          <w:b/>
          <w:sz w:val="24"/>
          <w:szCs w:val="24"/>
          <w:lang w:eastAsia="zh-CN"/>
        </w:rPr>
        <w:t xml:space="preserve"> </w:t>
      </w:r>
      <w:r w:rsidRPr="00642E9B">
        <w:rPr>
          <w:rFonts w:ascii="Book Antiqua" w:eastAsia="宋体" w:hAnsi="Book Antiqua" w:hint="eastAsia"/>
          <w:sz w:val="24"/>
          <w:szCs w:val="24"/>
          <w:lang w:eastAsia="zh-CN"/>
        </w:rPr>
        <w:t>May 12, 2016</w:t>
      </w:r>
    </w:p>
    <w:p w:rsidR="00642E9B" w:rsidRPr="00642E9B" w:rsidRDefault="00642E9B" w:rsidP="00642E9B">
      <w:pPr>
        <w:wordWrap/>
        <w:snapToGrid w:val="0"/>
        <w:spacing w:line="360" w:lineRule="auto"/>
        <w:rPr>
          <w:rFonts w:ascii="Book Antiqua" w:eastAsia="宋体" w:hAnsi="Book Antiqua"/>
          <w:b/>
          <w:sz w:val="24"/>
          <w:szCs w:val="24"/>
          <w:lang w:eastAsia="zh-CN"/>
        </w:rPr>
      </w:pPr>
      <w:r w:rsidRPr="00642E9B">
        <w:rPr>
          <w:rFonts w:ascii="Book Antiqua" w:eastAsia="宋体" w:hAnsi="Book Antiqua"/>
          <w:b/>
          <w:sz w:val="24"/>
          <w:szCs w:val="24"/>
          <w:lang w:eastAsia="zh-CN"/>
        </w:rPr>
        <w:t>Revised:</w:t>
      </w:r>
      <w:r>
        <w:rPr>
          <w:rFonts w:ascii="Book Antiqua" w:eastAsia="宋体" w:hAnsi="Book Antiqua" w:hint="eastAsia"/>
          <w:b/>
          <w:sz w:val="24"/>
          <w:szCs w:val="24"/>
          <w:lang w:eastAsia="zh-CN"/>
        </w:rPr>
        <w:t xml:space="preserve"> </w:t>
      </w:r>
      <w:r w:rsidRPr="00642E9B">
        <w:rPr>
          <w:rFonts w:ascii="Book Antiqua" w:eastAsia="宋体" w:hAnsi="Book Antiqua" w:hint="eastAsia"/>
          <w:sz w:val="24"/>
          <w:szCs w:val="24"/>
          <w:lang w:eastAsia="zh-CN"/>
        </w:rPr>
        <w:t>June 7, 2016</w:t>
      </w:r>
    </w:p>
    <w:p w:rsidR="00642E9B" w:rsidRPr="000762E6" w:rsidRDefault="00642E9B" w:rsidP="000762E6">
      <w:pPr>
        <w:spacing w:line="360" w:lineRule="auto"/>
        <w:rPr>
          <w:rFonts w:ascii="Book Antiqua" w:hAnsi="Book Antiqua"/>
          <w:color w:val="000000"/>
          <w:sz w:val="24"/>
        </w:rPr>
      </w:pPr>
      <w:r w:rsidRPr="00642E9B">
        <w:rPr>
          <w:rFonts w:ascii="Book Antiqua" w:eastAsia="宋体" w:hAnsi="Book Antiqua"/>
          <w:b/>
          <w:sz w:val="24"/>
          <w:szCs w:val="24"/>
          <w:lang w:eastAsia="zh-CN"/>
        </w:rPr>
        <w:t>Accepted:</w:t>
      </w:r>
      <w:r w:rsidR="000762E6" w:rsidRPr="000762E6">
        <w:rPr>
          <w:rFonts w:ascii="Book Antiqua" w:hAnsi="Book Antiqua"/>
          <w:color w:val="000000"/>
          <w:sz w:val="24"/>
        </w:rPr>
        <w:t xml:space="preserve"> </w:t>
      </w:r>
      <w:r w:rsidR="000762E6">
        <w:rPr>
          <w:rFonts w:ascii="Book Antiqua" w:hAnsi="Book Antiqua"/>
          <w:color w:val="000000"/>
          <w:sz w:val="24"/>
        </w:rPr>
        <w:t>June 28</w:t>
      </w:r>
      <w:r w:rsidR="000762E6" w:rsidRPr="00626148">
        <w:rPr>
          <w:rFonts w:ascii="Book Antiqua" w:hAnsi="Book Antiqua"/>
          <w:color w:val="000000"/>
          <w:sz w:val="24"/>
        </w:rPr>
        <w:t>, 2016</w:t>
      </w:r>
    </w:p>
    <w:p w:rsidR="00642E9B" w:rsidRPr="00642E9B" w:rsidRDefault="00642E9B" w:rsidP="00642E9B">
      <w:pPr>
        <w:wordWrap/>
        <w:snapToGrid w:val="0"/>
        <w:spacing w:line="360" w:lineRule="auto"/>
        <w:rPr>
          <w:rFonts w:ascii="Book Antiqua" w:eastAsia="宋体" w:hAnsi="Book Antiqua"/>
          <w:b/>
          <w:sz w:val="24"/>
          <w:szCs w:val="24"/>
          <w:lang w:eastAsia="zh-CN"/>
        </w:rPr>
      </w:pPr>
      <w:r w:rsidRPr="00642E9B">
        <w:rPr>
          <w:rFonts w:ascii="Book Antiqua" w:eastAsia="宋体" w:hAnsi="Book Antiqua"/>
          <w:b/>
          <w:sz w:val="24"/>
          <w:szCs w:val="24"/>
          <w:lang w:eastAsia="zh-CN"/>
        </w:rPr>
        <w:t>Article in press:</w:t>
      </w:r>
    </w:p>
    <w:p w:rsidR="00642E9B" w:rsidRPr="00642E9B" w:rsidRDefault="00642E9B" w:rsidP="00642E9B">
      <w:pPr>
        <w:wordWrap/>
        <w:snapToGrid w:val="0"/>
        <w:spacing w:line="360" w:lineRule="auto"/>
        <w:rPr>
          <w:rFonts w:ascii="Book Antiqua" w:eastAsia="宋体" w:hAnsi="Book Antiqua"/>
          <w:b/>
          <w:sz w:val="24"/>
          <w:szCs w:val="24"/>
          <w:lang w:val="pl-PL" w:eastAsia="zh-CN"/>
        </w:rPr>
      </w:pPr>
      <w:r w:rsidRPr="00642E9B">
        <w:rPr>
          <w:rFonts w:ascii="Book Antiqua" w:eastAsia="宋体" w:hAnsi="Book Antiqua"/>
          <w:b/>
          <w:sz w:val="24"/>
          <w:szCs w:val="24"/>
          <w:lang w:val="pl-PL" w:eastAsia="zh-CN"/>
        </w:rPr>
        <w:t>Published online</w:t>
      </w:r>
      <w:r w:rsidRPr="00642E9B">
        <w:rPr>
          <w:rFonts w:ascii="Book Antiqua" w:eastAsia="宋体" w:hAnsi="Book Antiqua" w:hint="eastAsia"/>
          <w:b/>
          <w:sz w:val="24"/>
          <w:szCs w:val="24"/>
          <w:lang w:val="pl-PL" w:eastAsia="zh-CN"/>
        </w:rPr>
        <w:t>:</w:t>
      </w:r>
    </w:p>
    <w:p w:rsidR="00642E9B" w:rsidRPr="00642E9B" w:rsidRDefault="00642E9B" w:rsidP="00642E9B">
      <w:pPr>
        <w:wordWrap/>
        <w:snapToGrid w:val="0"/>
        <w:spacing w:line="360" w:lineRule="auto"/>
        <w:rPr>
          <w:rFonts w:ascii="Book Antiqua" w:eastAsia="宋体" w:hAnsi="Book Antiqua"/>
          <w:sz w:val="24"/>
          <w:szCs w:val="24"/>
          <w:lang w:eastAsia="zh-CN"/>
        </w:rPr>
      </w:pPr>
    </w:p>
    <w:p w:rsidR="00642E9B" w:rsidRDefault="00642E9B">
      <w:pPr>
        <w:widowControl/>
        <w:wordWrap/>
        <w:autoSpaceDE/>
        <w:autoSpaceDN/>
        <w:jc w:val="left"/>
        <w:rPr>
          <w:rFonts w:ascii="Book Antiqua" w:hAnsi="Book Antiqua"/>
          <w:sz w:val="24"/>
          <w:szCs w:val="24"/>
        </w:rPr>
      </w:pPr>
      <w:r>
        <w:rPr>
          <w:rFonts w:ascii="Book Antiqua" w:hAnsi="Book Antiqua"/>
          <w:sz w:val="24"/>
          <w:szCs w:val="24"/>
        </w:rPr>
        <w:br w:type="page"/>
      </w:r>
    </w:p>
    <w:p w:rsidR="00AF2DD7" w:rsidRPr="00642E9B" w:rsidRDefault="00AF2DD7" w:rsidP="00642E9B">
      <w:pPr>
        <w:wordWrap/>
        <w:snapToGrid w:val="0"/>
        <w:spacing w:line="360" w:lineRule="auto"/>
        <w:rPr>
          <w:rFonts w:ascii="Book Antiqua" w:hAnsi="Book Antiqua" w:cs="Times New Roman"/>
          <w:b/>
          <w:sz w:val="24"/>
          <w:szCs w:val="24"/>
        </w:rPr>
      </w:pPr>
      <w:r w:rsidRPr="00642E9B">
        <w:rPr>
          <w:rFonts w:ascii="Book Antiqua" w:hAnsi="Book Antiqua" w:cs="Times New Roman"/>
          <w:b/>
          <w:sz w:val="24"/>
          <w:szCs w:val="24"/>
        </w:rPr>
        <w:lastRenderedPageBreak/>
        <w:t>A</w:t>
      </w:r>
      <w:r w:rsidR="005B182C" w:rsidRPr="00642E9B">
        <w:rPr>
          <w:rFonts w:ascii="Book Antiqua" w:hAnsi="Book Antiqua" w:cs="Times New Roman"/>
          <w:b/>
          <w:sz w:val="24"/>
          <w:szCs w:val="24"/>
        </w:rPr>
        <w:t>bstract</w:t>
      </w:r>
    </w:p>
    <w:p w:rsidR="00E2339A" w:rsidRPr="00642E9B" w:rsidRDefault="005B182C" w:rsidP="00642E9B">
      <w:pPr>
        <w:wordWrap/>
        <w:snapToGrid w:val="0"/>
        <w:spacing w:line="360" w:lineRule="auto"/>
        <w:rPr>
          <w:rFonts w:ascii="Book Antiqua" w:hAnsi="Book Antiqua" w:cs="Times New Roman"/>
          <w:sz w:val="24"/>
          <w:szCs w:val="24"/>
        </w:rPr>
      </w:pPr>
      <w:r w:rsidRPr="00642E9B">
        <w:rPr>
          <w:rFonts w:ascii="Book Antiqua" w:hAnsi="Book Antiqua" w:cs="Times New Roman"/>
          <w:b/>
          <w:sz w:val="24"/>
          <w:szCs w:val="24"/>
        </w:rPr>
        <w:t>AIM</w:t>
      </w:r>
      <w:r w:rsidR="00AF2DD7" w:rsidRPr="00642E9B">
        <w:rPr>
          <w:rFonts w:ascii="Book Antiqua" w:hAnsi="Book Antiqua" w:cs="Times New Roman"/>
          <w:b/>
          <w:sz w:val="24"/>
          <w:szCs w:val="24"/>
        </w:rPr>
        <w:t>:</w:t>
      </w:r>
      <w:r w:rsidR="00AF2DD7" w:rsidRPr="00642E9B">
        <w:rPr>
          <w:rFonts w:ascii="Book Antiqua" w:hAnsi="Book Antiqua" w:cs="Times New Roman"/>
          <w:sz w:val="24"/>
          <w:szCs w:val="24"/>
        </w:rPr>
        <w:t xml:space="preserve"> </w:t>
      </w:r>
      <w:r w:rsidR="00E2339A" w:rsidRPr="00642E9B">
        <w:rPr>
          <w:rFonts w:ascii="Book Antiqua" w:hAnsi="Book Antiqua" w:cs="Times New Roman"/>
          <w:sz w:val="24"/>
          <w:szCs w:val="24"/>
        </w:rPr>
        <w:t xml:space="preserve">To evaluate </w:t>
      </w:r>
      <w:r w:rsidR="0093138D" w:rsidRPr="00642E9B">
        <w:rPr>
          <w:rFonts w:ascii="Book Antiqua" w:hAnsi="Book Antiqua" w:cs="Times New Roman" w:hint="eastAsia"/>
          <w:sz w:val="24"/>
          <w:szCs w:val="24"/>
        </w:rPr>
        <w:t xml:space="preserve">the </w:t>
      </w:r>
      <w:r w:rsidR="00E2339A" w:rsidRPr="00642E9B">
        <w:rPr>
          <w:rFonts w:ascii="Book Antiqua" w:hAnsi="Book Antiqua" w:cs="Times New Roman"/>
          <w:sz w:val="24"/>
          <w:szCs w:val="24"/>
        </w:rPr>
        <w:t>risk factor</w:t>
      </w:r>
      <w:r w:rsidR="00D76378" w:rsidRPr="00642E9B">
        <w:rPr>
          <w:rFonts w:ascii="Book Antiqua" w:hAnsi="Book Antiqua" w:cs="Times New Roman" w:hint="eastAsia"/>
          <w:sz w:val="24"/>
          <w:szCs w:val="24"/>
        </w:rPr>
        <w:t>s</w:t>
      </w:r>
      <w:r w:rsidR="00E2339A" w:rsidRPr="00642E9B">
        <w:rPr>
          <w:rFonts w:ascii="Book Antiqua" w:hAnsi="Book Antiqua" w:cs="Times New Roman"/>
          <w:sz w:val="24"/>
          <w:szCs w:val="24"/>
        </w:rPr>
        <w:t xml:space="preserve"> </w:t>
      </w:r>
      <w:r w:rsidR="00D76378" w:rsidRPr="00642E9B">
        <w:rPr>
          <w:rFonts w:ascii="Book Antiqua" w:hAnsi="Book Antiqua" w:cs="Times New Roman" w:hint="eastAsia"/>
          <w:sz w:val="24"/>
          <w:szCs w:val="24"/>
        </w:rPr>
        <w:t>for</w:t>
      </w:r>
      <w:r w:rsidR="00E2339A" w:rsidRPr="00642E9B">
        <w:rPr>
          <w:rFonts w:ascii="Book Antiqua" w:hAnsi="Book Antiqua" w:cs="Times New Roman"/>
          <w:sz w:val="24"/>
          <w:szCs w:val="24"/>
        </w:rPr>
        <w:t xml:space="preserve"> ischemic-type biliary lesion (ITBL) after ABO-incompatible (ABO-I) adult living donor liver transplantation (ALDLT).</w:t>
      </w:r>
    </w:p>
    <w:p w:rsidR="00642E9B" w:rsidRDefault="00642E9B" w:rsidP="00642E9B">
      <w:pPr>
        <w:wordWrap/>
        <w:snapToGrid w:val="0"/>
        <w:spacing w:line="360" w:lineRule="auto"/>
        <w:rPr>
          <w:rFonts w:ascii="Book Antiqua" w:eastAsia="宋体" w:hAnsi="Book Antiqua" w:cs="Times New Roman"/>
          <w:sz w:val="24"/>
          <w:szCs w:val="24"/>
          <w:lang w:eastAsia="zh-CN"/>
        </w:rPr>
      </w:pPr>
    </w:p>
    <w:p w:rsidR="00642E9B" w:rsidRDefault="005B182C" w:rsidP="00642E9B">
      <w:pPr>
        <w:wordWrap/>
        <w:snapToGrid w:val="0"/>
        <w:spacing w:line="360" w:lineRule="auto"/>
        <w:rPr>
          <w:rFonts w:ascii="Book Antiqua" w:eastAsia="宋体" w:hAnsi="Book Antiqua" w:cs="Times New Roman"/>
          <w:sz w:val="24"/>
          <w:szCs w:val="24"/>
          <w:lang w:eastAsia="zh-CN"/>
        </w:rPr>
      </w:pPr>
      <w:r w:rsidRPr="00642E9B">
        <w:rPr>
          <w:rFonts w:ascii="Book Antiqua" w:hAnsi="Book Antiqua" w:cs="Times New Roman"/>
          <w:b/>
          <w:sz w:val="24"/>
          <w:szCs w:val="24"/>
        </w:rPr>
        <w:t>METHODS</w:t>
      </w:r>
      <w:r w:rsidR="00AF2DD7" w:rsidRPr="00642E9B">
        <w:rPr>
          <w:rFonts w:ascii="Book Antiqua" w:hAnsi="Book Antiqua" w:cs="Times New Roman"/>
          <w:b/>
          <w:sz w:val="24"/>
          <w:szCs w:val="24"/>
        </w:rPr>
        <w:t>:</w:t>
      </w:r>
      <w:r w:rsidR="00AF2DD7" w:rsidRPr="00642E9B">
        <w:rPr>
          <w:rFonts w:ascii="Book Antiqua" w:hAnsi="Book Antiqua" w:cs="Times New Roman"/>
          <w:sz w:val="24"/>
          <w:szCs w:val="24"/>
        </w:rPr>
        <w:t xml:space="preserve"> Among 141 ALDLTs performed in our hospital between 2008 and 2014, </w:t>
      </w:r>
      <w:r w:rsidR="00803179" w:rsidRPr="00642E9B">
        <w:rPr>
          <w:rFonts w:ascii="Book Antiqua" w:hAnsi="Book Antiqua" w:cs="Times New Roman"/>
          <w:sz w:val="24"/>
          <w:szCs w:val="24"/>
        </w:rPr>
        <w:t xml:space="preserve">27 (19%) were </w:t>
      </w:r>
      <w:r w:rsidR="00F95494" w:rsidRPr="00642E9B">
        <w:rPr>
          <w:rFonts w:ascii="Book Antiqua" w:hAnsi="Book Antiqua" w:cs="Times New Roman"/>
          <w:sz w:val="24"/>
          <w:szCs w:val="24"/>
        </w:rPr>
        <w:t>ABO-I ALDLT</w:t>
      </w:r>
      <w:r w:rsidR="00803179" w:rsidRPr="00642E9B">
        <w:rPr>
          <w:rFonts w:ascii="Book Antiqua" w:hAnsi="Book Antiqua" w:cs="Times New Roman"/>
          <w:sz w:val="24"/>
          <w:szCs w:val="24"/>
        </w:rPr>
        <w:t xml:space="preserve"> and 114 were ABO-identical/compatible ALDLT. </w:t>
      </w:r>
      <w:r w:rsidR="00F95494" w:rsidRPr="00642E9B">
        <w:rPr>
          <w:rFonts w:ascii="Book Antiqua" w:hAnsi="Book Antiqua" w:cs="Times New Roman"/>
          <w:sz w:val="24"/>
          <w:szCs w:val="24"/>
        </w:rPr>
        <w:t xml:space="preserve">In this study, we </w:t>
      </w:r>
      <w:r w:rsidR="00D76378" w:rsidRPr="00642E9B">
        <w:rPr>
          <w:rFonts w:ascii="Book Antiqua" w:hAnsi="Book Antiqua" w:cs="Times New Roman"/>
          <w:sz w:val="24"/>
          <w:szCs w:val="24"/>
        </w:rPr>
        <w:t xml:space="preserve">extensively </w:t>
      </w:r>
      <w:r w:rsidR="00F95494" w:rsidRPr="00642E9B">
        <w:rPr>
          <w:rFonts w:ascii="Book Antiqua" w:hAnsi="Book Antiqua" w:cs="Times New Roman"/>
          <w:sz w:val="24"/>
          <w:szCs w:val="24"/>
        </w:rPr>
        <w:t xml:space="preserve">analyzed the </w:t>
      </w:r>
      <w:proofErr w:type="spellStart"/>
      <w:r w:rsidR="00AF2DD7" w:rsidRPr="00642E9B">
        <w:rPr>
          <w:rFonts w:ascii="Book Antiqua" w:hAnsi="Book Antiqua" w:cs="Times New Roman"/>
          <w:sz w:val="24"/>
          <w:szCs w:val="24"/>
        </w:rPr>
        <w:t>clinico</w:t>
      </w:r>
      <w:proofErr w:type="spellEnd"/>
      <w:r w:rsidR="00AF2DD7" w:rsidRPr="00642E9B">
        <w:rPr>
          <w:rFonts w:ascii="Book Antiqua" w:hAnsi="Book Antiqua" w:cs="Times New Roman"/>
          <w:sz w:val="24"/>
          <w:szCs w:val="24"/>
        </w:rPr>
        <w:t xml:space="preserve">-pathological data </w:t>
      </w:r>
      <w:r w:rsidR="00F95494" w:rsidRPr="00642E9B">
        <w:rPr>
          <w:rFonts w:ascii="Book Antiqua" w:hAnsi="Book Antiqua" w:cs="Times New Roman"/>
          <w:sz w:val="24"/>
          <w:szCs w:val="24"/>
        </w:rPr>
        <w:t xml:space="preserve">of the </w:t>
      </w:r>
      <w:r w:rsidR="00D76378" w:rsidRPr="00642E9B">
        <w:rPr>
          <w:rFonts w:cstheme="minorHAnsi"/>
          <w:sz w:val="24"/>
          <w:szCs w:val="24"/>
        </w:rPr>
        <w:t>27</w:t>
      </w:r>
      <w:r w:rsidR="00F4540B" w:rsidRPr="00642E9B">
        <w:rPr>
          <w:rFonts w:cstheme="minorHAnsi" w:hint="eastAsia"/>
          <w:sz w:val="24"/>
          <w:szCs w:val="24"/>
        </w:rPr>
        <w:t xml:space="preserve"> ABO-I </w:t>
      </w:r>
      <w:r w:rsidR="00D76378" w:rsidRPr="00642E9B">
        <w:rPr>
          <w:rFonts w:cstheme="minorHAnsi"/>
          <w:sz w:val="24"/>
          <w:szCs w:val="24"/>
        </w:rPr>
        <w:t>recipients to determine the risk facto</w:t>
      </w:r>
      <w:r w:rsidR="00D76378" w:rsidRPr="00642E9B">
        <w:rPr>
          <w:rFonts w:cstheme="minorHAnsi" w:hint="eastAsia"/>
          <w:sz w:val="24"/>
          <w:szCs w:val="24"/>
        </w:rPr>
        <w:t xml:space="preserve">rs for </w:t>
      </w:r>
      <w:r w:rsidR="00D76378" w:rsidRPr="00642E9B">
        <w:rPr>
          <w:rFonts w:cstheme="minorHAnsi"/>
          <w:sz w:val="24"/>
          <w:szCs w:val="24"/>
        </w:rPr>
        <w:t xml:space="preserve">ITBL after ABO-I ALDLT. </w:t>
      </w:r>
      <w:r w:rsidR="00C95DFF" w:rsidRPr="00642E9B">
        <w:rPr>
          <w:rFonts w:ascii="Book Antiqua" w:hAnsi="Book Antiqua" w:cs="Times New Roman"/>
          <w:sz w:val="24"/>
          <w:szCs w:val="24"/>
        </w:rPr>
        <w:t>All</w:t>
      </w:r>
      <w:r w:rsidR="00AF2DD7" w:rsidRPr="00642E9B">
        <w:rPr>
          <w:rFonts w:ascii="Book Antiqua" w:hAnsi="Book Antiqua" w:cs="Times New Roman"/>
          <w:sz w:val="24"/>
          <w:szCs w:val="24"/>
        </w:rPr>
        <w:t xml:space="preserve"> </w:t>
      </w:r>
      <w:r w:rsidR="00F95494" w:rsidRPr="00642E9B">
        <w:rPr>
          <w:rFonts w:ascii="Book Antiqua" w:hAnsi="Book Antiqua" w:cs="Times New Roman"/>
          <w:sz w:val="24"/>
          <w:szCs w:val="24"/>
        </w:rPr>
        <w:t xml:space="preserve">ABO-I ALDLT </w:t>
      </w:r>
      <w:r w:rsidR="00AF2DD7" w:rsidRPr="00642E9B">
        <w:rPr>
          <w:rFonts w:ascii="Book Antiqua" w:hAnsi="Book Antiqua" w:cs="Times New Roman"/>
          <w:sz w:val="24"/>
          <w:szCs w:val="24"/>
        </w:rPr>
        <w:t xml:space="preserve">recipients underwent </w:t>
      </w:r>
      <w:r w:rsidR="00C55672" w:rsidRPr="00642E9B">
        <w:rPr>
          <w:rFonts w:ascii="Book Antiqua" w:hAnsi="Book Antiqua" w:cs="Times New Roman" w:hint="eastAsia"/>
          <w:sz w:val="24"/>
          <w:szCs w:val="24"/>
        </w:rPr>
        <w:t>an identical</w:t>
      </w:r>
      <w:r w:rsidR="00F95494" w:rsidRPr="00642E9B">
        <w:rPr>
          <w:rFonts w:ascii="Book Antiqua" w:hAnsi="Book Antiqua" w:cs="Times New Roman"/>
          <w:sz w:val="24"/>
          <w:szCs w:val="24"/>
        </w:rPr>
        <w:t xml:space="preserve"> </w:t>
      </w:r>
      <w:r w:rsidR="00AF2DD7" w:rsidRPr="00642E9B">
        <w:rPr>
          <w:rFonts w:ascii="Book Antiqua" w:hAnsi="Book Antiqua" w:cs="Times New Roman"/>
          <w:sz w:val="24"/>
          <w:szCs w:val="24"/>
        </w:rPr>
        <w:t xml:space="preserve">B-cell depletion protocol with preoperative rituximab, plasma exchange (PE), and operative </w:t>
      </w:r>
      <w:proofErr w:type="spellStart"/>
      <w:r w:rsidR="00AF2DD7" w:rsidRPr="00642E9B">
        <w:rPr>
          <w:rFonts w:ascii="Book Antiqua" w:hAnsi="Book Antiqua" w:cs="Times New Roman"/>
          <w:sz w:val="24"/>
          <w:szCs w:val="24"/>
        </w:rPr>
        <w:t>splenectomy</w:t>
      </w:r>
      <w:proofErr w:type="spellEnd"/>
      <w:r w:rsidR="00AF2DD7" w:rsidRPr="00642E9B">
        <w:rPr>
          <w:rFonts w:ascii="Book Antiqua" w:hAnsi="Book Antiqua" w:cs="Times New Roman"/>
          <w:sz w:val="24"/>
          <w:szCs w:val="24"/>
        </w:rPr>
        <w:t xml:space="preserve">. The median follow-up period </w:t>
      </w:r>
      <w:r w:rsidR="00D76378" w:rsidRPr="00642E9B">
        <w:rPr>
          <w:rFonts w:ascii="Book Antiqua" w:hAnsi="Book Antiqua" w:cs="Times New Roman" w:hint="eastAsia"/>
          <w:sz w:val="24"/>
          <w:szCs w:val="24"/>
        </w:rPr>
        <w:t>after transplantation</w:t>
      </w:r>
      <w:r w:rsidR="00AF2DD7" w:rsidRPr="00642E9B">
        <w:rPr>
          <w:rFonts w:ascii="Book Antiqua" w:hAnsi="Book Antiqua" w:cs="Times New Roman"/>
          <w:sz w:val="24"/>
          <w:szCs w:val="24"/>
        </w:rPr>
        <w:t xml:space="preserve"> was 2</w:t>
      </w:r>
      <w:r w:rsidR="00F907B1" w:rsidRPr="00642E9B">
        <w:rPr>
          <w:rFonts w:ascii="Book Antiqua" w:hAnsi="Book Antiqua" w:cs="Times New Roman"/>
          <w:sz w:val="24"/>
          <w:szCs w:val="24"/>
        </w:rPr>
        <w:t>6</w:t>
      </w:r>
      <w:r w:rsidR="00AF2DD7" w:rsidRPr="00642E9B">
        <w:rPr>
          <w:rFonts w:ascii="Book Antiqua" w:hAnsi="Book Antiqua" w:cs="Times New Roman"/>
          <w:sz w:val="24"/>
          <w:szCs w:val="24"/>
        </w:rPr>
        <w:t xml:space="preserve"> </w:t>
      </w:r>
      <w:proofErr w:type="gramStart"/>
      <w:r w:rsidR="00AF2DD7" w:rsidRPr="00642E9B">
        <w:rPr>
          <w:rFonts w:ascii="Book Antiqua" w:hAnsi="Book Antiqua" w:cs="Times New Roman"/>
          <w:sz w:val="24"/>
          <w:szCs w:val="24"/>
        </w:rPr>
        <w:t>mo</w:t>
      </w:r>
      <w:proofErr w:type="gramEnd"/>
      <w:r w:rsidR="00AF2DD7" w:rsidRPr="00642E9B">
        <w:rPr>
          <w:rFonts w:ascii="Book Antiqua" w:hAnsi="Book Antiqua" w:cs="Times New Roman"/>
          <w:sz w:val="24"/>
          <w:szCs w:val="24"/>
        </w:rPr>
        <w:t xml:space="preserve">. </w:t>
      </w:r>
      <w:r w:rsidR="00D76378" w:rsidRPr="00642E9B">
        <w:rPr>
          <w:rFonts w:ascii="Book Antiqua" w:hAnsi="Book Antiqua" w:cs="Times New Roman" w:hint="eastAsia"/>
          <w:sz w:val="24"/>
          <w:szCs w:val="24"/>
        </w:rPr>
        <w:t>T</w:t>
      </w:r>
      <w:r w:rsidR="00F95494" w:rsidRPr="00642E9B">
        <w:rPr>
          <w:rFonts w:ascii="Book Antiqua" w:hAnsi="Book Antiqua" w:cs="Times New Roman"/>
          <w:sz w:val="24"/>
          <w:szCs w:val="24"/>
        </w:rPr>
        <w:t xml:space="preserve">he clinical outcomes of the 27 ABO-I ALDLT </w:t>
      </w:r>
      <w:r w:rsidR="003F4B23" w:rsidRPr="00642E9B">
        <w:rPr>
          <w:rFonts w:ascii="Book Antiqua" w:hAnsi="Book Antiqua" w:cs="Times New Roman"/>
          <w:sz w:val="24"/>
          <w:szCs w:val="24"/>
        </w:rPr>
        <w:t xml:space="preserve">recipients </w:t>
      </w:r>
      <w:r w:rsidR="00F95494" w:rsidRPr="00642E9B">
        <w:rPr>
          <w:rFonts w:ascii="Book Antiqua" w:hAnsi="Book Antiqua" w:cs="Times New Roman"/>
          <w:sz w:val="24"/>
          <w:szCs w:val="24"/>
        </w:rPr>
        <w:t xml:space="preserve">were compared with </w:t>
      </w:r>
      <w:r w:rsidR="00803179" w:rsidRPr="00642E9B">
        <w:rPr>
          <w:rFonts w:ascii="Book Antiqua" w:hAnsi="Book Antiqua" w:cs="Times New Roman"/>
          <w:sz w:val="24"/>
          <w:szCs w:val="24"/>
        </w:rPr>
        <w:t>those of 114</w:t>
      </w:r>
      <w:r w:rsidR="003F4B23" w:rsidRPr="00642E9B">
        <w:rPr>
          <w:rFonts w:ascii="Book Antiqua" w:hAnsi="Book Antiqua" w:cs="Times New Roman"/>
          <w:sz w:val="24"/>
          <w:szCs w:val="24"/>
        </w:rPr>
        <w:t xml:space="preserve"> ABO-identical/compatible ALDLT</w:t>
      </w:r>
      <w:r w:rsidR="003F4B23" w:rsidRPr="00642E9B">
        <w:rPr>
          <w:rFonts w:ascii="Book Antiqua" w:hAnsi="Book Antiqua" w:cs="Times New Roman" w:hint="eastAsia"/>
          <w:sz w:val="24"/>
          <w:szCs w:val="24"/>
        </w:rPr>
        <w:t xml:space="preserve"> recipients.</w:t>
      </w:r>
    </w:p>
    <w:p w:rsidR="00642E9B" w:rsidRDefault="00642E9B" w:rsidP="00642E9B">
      <w:pPr>
        <w:wordWrap/>
        <w:snapToGrid w:val="0"/>
        <w:spacing w:line="360" w:lineRule="auto"/>
        <w:rPr>
          <w:rFonts w:ascii="Book Antiqua" w:eastAsia="宋体" w:hAnsi="Book Antiqua" w:cs="Times New Roman"/>
          <w:sz w:val="24"/>
          <w:szCs w:val="24"/>
          <w:lang w:eastAsia="zh-CN"/>
        </w:rPr>
      </w:pPr>
    </w:p>
    <w:p w:rsidR="00AF2DD7" w:rsidRPr="00642E9B" w:rsidRDefault="005B182C" w:rsidP="00642E9B">
      <w:pPr>
        <w:wordWrap/>
        <w:snapToGrid w:val="0"/>
        <w:spacing w:line="360" w:lineRule="auto"/>
        <w:rPr>
          <w:rFonts w:ascii="Book Antiqua" w:hAnsi="Book Antiqua" w:cs="Times New Roman"/>
          <w:sz w:val="24"/>
          <w:szCs w:val="24"/>
        </w:rPr>
      </w:pPr>
      <w:r w:rsidRPr="00642E9B">
        <w:rPr>
          <w:rFonts w:ascii="Book Antiqua" w:hAnsi="Book Antiqua" w:cs="Times New Roman"/>
          <w:b/>
          <w:sz w:val="24"/>
          <w:szCs w:val="24"/>
        </w:rPr>
        <w:t>RESULTS</w:t>
      </w:r>
      <w:r w:rsidR="00AF2DD7" w:rsidRPr="00642E9B">
        <w:rPr>
          <w:rFonts w:ascii="Book Antiqua" w:hAnsi="Book Antiqua" w:cs="Times New Roman"/>
          <w:b/>
          <w:sz w:val="24"/>
          <w:szCs w:val="24"/>
        </w:rPr>
        <w:t>:</w:t>
      </w:r>
      <w:r w:rsidR="00AF2DD7" w:rsidRPr="00642E9B">
        <w:rPr>
          <w:rFonts w:ascii="Book Antiqua" w:hAnsi="Book Antiqua" w:cs="Times New Roman"/>
          <w:sz w:val="24"/>
          <w:szCs w:val="24"/>
        </w:rPr>
        <w:t xml:space="preserve"> ITBL </w:t>
      </w:r>
      <w:r w:rsidR="003F4B23" w:rsidRPr="00642E9B">
        <w:rPr>
          <w:rFonts w:ascii="Book Antiqua" w:hAnsi="Book Antiqua" w:cs="Times New Roman" w:hint="eastAsia"/>
          <w:sz w:val="24"/>
          <w:szCs w:val="24"/>
        </w:rPr>
        <w:t>occurred</w:t>
      </w:r>
      <w:r w:rsidR="00AF2DD7" w:rsidRPr="00642E9B">
        <w:rPr>
          <w:rFonts w:ascii="Book Antiqua" w:hAnsi="Book Antiqua" w:cs="Times New Roman"/>
          <w:sz w:val="24"/>
          <w:szCs w:val="24"/>
        </w:rPr>
        <w:t xml:space="preserve"> in </w:t>
      </w:r>
      <w:r w:rsidR="003F4B23" w:rsidRPr="00642E9B">
        <w:rPr>
          <w:rFonts w:ascii="Book Antiqua" w:hAnsi="Book Antiqua" w:cs="Times New Roman" w:hint="eastAsia"/>
          <w:sz w:val="24"/>
          <w:szCs w:val="24"/>
        </w:rPr>
        <w:t>four</w:t>
      </w:r>
      <w:r w:rsidR="00AF2DD7" w:rsidRPr="00642E9B">
        <w:rPr>
          <w:rFonts w:ascii="Book Antiqua" w:hAnsi="Book Antiqua" w:cs="Times New Roman"/>
          <w:sz w:val="24"/>
          <w:szCs w:val="24"/>
        </w:rPr>
        <w:t xml:space="preserve"> recipients (14.8%) between 45 and 112 d</w:t>
      </w:r>
      <w:r w:rsidR="00C95DFF" w:rsidRPr="00642E9B">
        <w:rPr>
          <w:rFonts w:ascii="Book Antiqua" w:hAnsi="Book Antiqua" w:cs="Times New Roman"/>
          <w:sz w:val="24"/>
          <w:szCs w:val="24"/>
        </w:rPr>
        <w:t xml:space="preserve"> after </w:t>
      </w:r>
      <w:r w:rsidR="003F4B23" w:rsidRPr="00642E9B">
        <w:rPr>
          <w:rFonts w:ascii="Book Antiqua" w:hAnsi="Book Antiqua" w:cs="Times New Roman"/>
          <w:sz w:val="24"/>
          <w:szCs w:val="24"/>
        </w:rPr>
        <w:t>ABO-I ALDLT</w:t>
      </w:r>
      <w:r w:rsidR="00D819B9" w:rsidRPr="00642E9B">
        <w:rPr>
          <w:rFonts w:ascii="Book Antiqua" w:hAnsi="Book Antiqua" w:cs="Times New Roman" w:hint="eastAsia"/>
          <w:sz w:val="24"/>
          <w:szCs w:val="24"/>
        </w:rPr>
        <w:t xml:space="preserve">. </w:t>
      </w:r>
      <w:r w:rsidR="00C95DFF" w:rsidRPr="00642E9B">
        <w:rPr>
          <w:rFonts w:ascii="Book Antiqua" w:hAnsi="Book Antiqua" w:cs="Times New Roman"/>
          <w:sz w:val="24"/>
          <w:szCs w:val="24"/>
        </w:rPr>
        <w:t>The overall survival rates were not different between ABO-I ALDLT and ABO-identical/compatible ALDLT</w:t>
      </w:r>
      <w:r w:rsidR="00836DF6" w:rsidRPr="00642E9B">
        <w:rPr>
          <w:rFonts w:ascii="Book Antiqua" w:hAnsi="Book Antiqua" w:cs="Times New Roman"/>
          <w:sz w:val="24"/>
          <w:szCs w:val="24"/>
        </w:rPr>
        <w:t xml:space="preserve"> (</w:t>
      </w:r>
      <w:r w:rsidR="00836DF6" w:rsidRPr="00642E9B">
        <w:rPr>
          <w:rFonts w:ascii="Book Antiqua" w:hAnsi="Book Antiqua" w:cs="Times New Roman"/>
          <w:i/>
          <w:sz w:val="24"/>
          <w:szCs w:val="24"/>
        </w:rPr>
        <w:t>P</w:t>
      </w:r>
      <w:r w:rsidR="00642E9B">
        <w:rPr>
          <w:rFonts w:ascii="Book Antiqua" w:eastAsia="宋体" w:hAnsi="Book Antiqua" w:cs="Times New Roman" w:hint="eastAsia"/>
          <w:i/>
          <w:sz w:val="24"/>
          <w:szCs w:val="24"/>
          <w:lang w:eastAsia="zh-CN"/>
        </w:rPr>
        <w:t xml:space="preserve"> </w:t>
      </w:r>
      <w:r w:rsidR="00F1617C" w:rsidRPr="00642E9B">
        <w:rPr>
          <w:rFonts w:ascii="Book Antiqua" w:hAnsi="Book Antiqua" w:cs="Times New Roman"/>
          <w:sz w:val="24"/>
          <w:szCs w:val="24"/>
        </w:rPr>
        <w:t>=</w:t>
      </w:r>
      <w:r w:rsidR="00642E9B">
        <w:rPr>
          <w:rFonts w:ascii="Book Antiqua" w:eastAsia="宋体" w:hAnsi="Book Antiqua" w:cs="Times New Roman" w:hint="eastAsia"/>
          <w:sz w:val="24"/>
          <w:szCs w:val="24"/>
          <w:lang w:eastAsia="zh-CN"/>
        </w:rPr>
        <w:t xml:space="preserve"> </w:t>
      </w:r>
      <w:r w:rsidR="00836DF6" w:rsidRPr="00642E9B">
        <w:rPr>
          <w:rFonts w:ascii="Book Antiqua" w:hAnsi="Book Antiqua" w:cs="Times New Roman"/>
          <w:sz w:val="24"/>
          <w:szCs w:val="24"/>
        </w:rPr>
        <w:t>0.303).</w:t>
      </w:r>
      <w:r w:rsidR="00C95DFF" w:rsidRPr="00642E9B">
        <w:rPr>
          <w:rFonts w:ascii="Book Antiqua" w:hAnsi="Book Antiqua" w:cs="Times New Roman"/>
          <w:sz w:val="24"/>
          <w:szCs w:val="24"/>
        </w:rPr>
        <w:t xml:space="preserve"> Among </w:t>
      </w:r>
      <w:r w:rsidR="00D819B9" w:rsidRPr="00642E9B">
        <w:rPr>
          <w:rFonts w:ascii="Book Antiqua" w:hAnsi="Book Antiqua" w:cs="Times New Roman" w:hint="eastAsia"/>
          <w:sz w:val="24"/>
          <w:szCs w:val="24"/>
        </w:rPr>
        <w:t>the A</w:t>
      </w:r>
      <w:r w:rsidR="00C95DFF" w:rsidRPr="00642E9B">
        <w:rPr>
          <w:rFonts w:ascii="Book Antiqua" w:hAnsi="Book Antiqua" w:cs="Times New Roman"/>
          <w:sz w:val="24"/>
          <w:szCs w:val="24"/>
        </w:rPr>
        <w:t>BO-I ALDLT</w:t>
      </w:r>
      <w:r w:rsidR="00D819B9" w:rsidRPr="00642E9B">
        <w:rPr>
          <w:rFonts w:ascii="Book Antiqua" w:hAnsi="Book Antiqua" w:cs="Times New Roman" w:hint="eastAsia"/>
          <w:sz w:val="24"/>
          <w:szCs w:val="24"/>
        </w:rPr>
        <w:t xml:space="preserve"> recipients</w:t>
      </w:r>
      <w:r w:rsidR="00C95DFF" w:rsidRPr="00642E9B">
        <w:rPr>
          <w:rFonts w:ascii="Book Antiqua" w:hAnsi="Book Antiqua" w:cs="Times New Roman"/>
          <w:sz w:val="24"/>
          <w:szCs w:val="24"/>
        </w:rPr>
        <w:t>,</w:t>
      </w:r>
      <w:r w:rsidR="00AF2DD7" w:rsidRPr="00642E9B">
        <w:rPr>
          <w:rFonts w:ascii="Book Antiqua" w:hAnsi="Book Antiqua" w:cs="Times New Roman"/>
          <w:sz w:val="24"/>
          <w:szCs w:val="24"/>
        </w:rPr>
        <w:t xml:space="preserve"> there was no difference between patients with ITBL and </w:t>
      </w:r>
      <w:r w:rsidR="00D76378" w:rsidRPr="00642E9B">
        <w:rPr>
          <w:rFonts w:ascii="Book Antiqua" w:hAnsi="Book Antiqua" w:cs="Times New Roman" w:hint="eastAsia"/>
          <w:sz w:val="24"/>
          <w:szCs w:val="24"/>
        </w:rPr>
        <w:t xml:space="preserve">those </w:t>
      </w:r>
      <w:r w:rsidR="00AF2DD7" w:rsidRPr="00642E9B">
        <w:rPr>
          <w:rFonts w:ascii="Book Antiqua" w:hAnsi="Book Antiqua" w:cs="Times New Roman"/>
          <w:sz w:val="24"/>
          <w:szCs w:val="24"/>
        </w:rPr>
        <w:t xml:space="preserve">without ITBL in terms of B-cell and T-cell count, serum </w:t>
      </w:r>
      <w:proofErr w:type="spellStart"/>
      <w:r w:rsidR="00D76378" w:rsidRPr="00642E9B">
        <w:rPr>
          <w:rFonts w:ascii="Book Antiqua" w:hAnsi="Book Antiqua" w:cs="Times New Roman"/>
          <w:sz w:val="24"/>
          <w:szCs w:val="24"/>
        </w:rPr>
        <w:t>isoagglutinin</w:t>
      </w:r>
      <w:proofErr w:type="spellEnd"/>
      <w:r w:rsidR="00D76378" w:rsidRPr="00642E9B">
        <w:rPr>
          <w:rFonts w:ascii="Book Antiqua" w:hAnsi="Book Antiqua" w:cs="Times New Roman"/>
          <w:sz w:val="24"/>
          <w:szCs w:val="24"/>
        </w:rPr>
        <w:t xml:space="preserve"> titers</w:t>
      </w:r>
      <w:r w:rsidR="00AF2DD7" w:rsidRPr="00642E9B">
        <w:rPr>
          <w:rFonts w:ascii="Book Antiqua" w:hAnsi="Book Antiqua" w:cs="Times New Roman"/>
          <w:sz w:val="24"/>
          <w:szCs w:val="24"/>
        </w:rPr>
        <w:t xml:space="preserve">, number of PEs, operative time and transfusion, use of graft infusion therapy, </w:t>
      </w:r>
      <w:r w:rsidR="00D76378" w:rsidRPr="00642E9B">
        <w:rPr>
          <w:rFonts w:ascii="Book Antiqua" w:hAnsi="Book Antiqua" w:cs="Times New Roman" w:hint="eastAsia"/>
          <w:sz w:val="24"/>
          <w:szCs w:val="24"/>
        </w:rPr>
        <w:t>or</w:t>
      </w:r>
      <w:r w:rsidR="00AF2DD7" w:rsidRPr="00642E9B">
        <w:rPr>
          <w:rFonts w:ascii="Book Antiqua" w:hAnsi="Book Antiqua" w:cs="Times New Roman"/>
          <w:sz w:val="24"/>
          <w:szCs w:val="24"/>
        </w:rPr>
        <w:t xml:space="preserve"> number of remnant B-cell follicles and plasma cells in the spleen. </w:t>
      </w:r>
      <w:r w:rsidR="00D819B9" w:rsidRPr="00642E9B">
        <w:rPr>
          <w:rFonts w:ascii="Book Antiqua" w:hAnsi="Book Antiqua" w:cs="Times New Roman" w:hint="eastAsia"/>
          <w:sz w:val="24"/>
          <w:szCs w:val="24"/>
        </w:rPr>
        <w:t>However,</w:t>
      </w:r>
      <w:r w:rsidR="00D819B9" w:rsidRPr="00642E9B">
        <w:rPr>
          <w:rFonts w:ascii="Book Antiqua" w:hAnsi="Book Antiqua" w:cs="Times New Roman"/>
          <w:sz w:val="24"/>
          <w:szCs w:val="24"/>
        </w:rPr>
        <w:t xml:space="preserve"> </w:t>
      </w:r>
      <w:r w:rsidR="00D819B9" w:rsidRPr="00642E9B">
        <w:rPr>
          <w:rFonts w:ascii="Book Antiqua" w:hAnsi="Book Antiqua" w:cs="Times New Roman" w:hint="eastAsia"/>
          <w:sz w:val="24"/>
          <w:szCs w:val="24"/>
        </w:rPr>
        <w:t xml:space="preserve">the perioperative </w:t>
      </w:r>
      <w:r w:rsidR="00AF2DD7" w:rsidRPr="00642E9B">
        <w:rPr>
          <w:rFonts w:ascii="Book Antiqua" w:hAnsi="Book Antiqua" w:cs="Times New Roman"/>
          <w:sz w:val="24"/>
          <w:szCs w:val="24"/>
        </w:rPr>
        <w:t xml:space="preserve">NK cell counts in </w:t>
      </w:r>
      <w:r w:rsidR="00D819B9" w:rsidRPr="00642E9B">
        <w:rPr>
          <w:rFonts w:ascii="Book Antiqua" w:hAnsi="Book Antiqua" w:cs="Times New Roman" w:hint="eastAsia"/>
          <w:sz w:val="24"/>
          <w:szCs w:val="24"/>
        </w:rPr>
        <w:t xml:space="preserve">the blood of patients with ITBL </w:t>
      </w:r>
      <w:r w:rsidR="00AF2DD7" w:rsidRPr="00642E9B">
        <w:rPr>
          <w:rFonts w:ascii="Book Antiqua" w:hAnsi="Book Antiqua" w:cs="Times New Roman"/>
          <w:sz w:val="24"/>
          <w:szCs w:val="24"/>
        </w:rPr>
        <w:t xml:space="preserve">were significantly higher </w:t>
      </w:r>
      <w:r w:rsidR="00D819B9" w:rsidRPr="00642E9B">
        <w:rPr>
          <w:rFonts w:ascii="Book Antiqua" w:hAnsi="Book Antiqua" w:cs="Times New Roman" w:hint="eastAsia"/>
          <w:sz w:val="24"/>
          <w:szCs w:val="24"/>
        </w:rPr>
        <w:t xml:space="preserve">than those </w:t>
      </w:r>
      <w:r w:rsidR="00AF2DD7" w:rsidRPr="00642E9B">
        <w:rPr>
          <w:rFonts w:ascii="Book Antiqua" w:hAnsi="Book Antiqua" w:cs="Times New Roman"/>
          <w:sz w:val="24"/>
          <w:szCs w:val="24"/>
        </w:rPr>
        <w:t>in the patients without ITBL (</w:t>
      </w:r>
      <w:r w:rsidR="00AF2DD7" w:rsidRPr="00642E9B">
        <w:rPr>
          <w:rFonts w:ascii="Book Antiqua" w:hAnsi="Book Antiqua"/>
          <w:i/>
          <w:sz w:val="24"/>
          <w:szCs w:val="24"/>
        </w:rPr>
        <w:t>P</w:t>
      </w:r>
      <w:r w:rsidR="00642E9B">
        <w:rPr>
          <w:rFonts w:ascii="Book Antiqua" w:eastAsia="宋体" w:hAnsi="Book Antiqua" w:hint="eastAsia"/>
          <w:i/>
          <w:sz w:val="24"/>
          <w:szCs w:val="24"/>
          <w:lang w:eastAsia="zh-CN"/>
        </w:rPr>
        <w:t xml:space="preserve"> </w:t>
      </w:r>
      <w:r w:rsidR="00AF2DD7" w:rsidRPr="00642E9B">
        <w:rPr>
          <w:rFonts w:ascii="Book Antiqua" w:hAnsi="Book Antiqua" w:cs="Times New Roman"/>
          <w:sz w:val="24"/>
          <w:szCs w:val="24"/>
        </w:rPr>
        <w:t>&lt;</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0.05). Preoperative NK cell count &gt;</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150/</w:t>
      </w:r>
      <w:proofErr w:type="spellStart"/>
      <w:r w:rsidR="00AF2DD7" w:rsidRPr="00642E9B">
        <w:rPr>
          <w:rFonts w:ascii="Book Antiqua" w:eastAsia="Malgun Gothic" w:hAnsi="Book Antiqua" w:cs="Times New Roman"/>
          <w:sz w:val="24"/>
          <w:szCs w:val="24"/>
        </w:rPr>
        <w:t>μL</w:t>
      </w:r>
      <w:proofErr w:type="spellEnd"/>
      <w:r w:rsidR="00AF2DD7" w:rsidRPr="00642E9B">
        <w:rPr>
          <w:rFonts w:ascii="Book Antiqua" w:hAnsi="Book Antiqua" w:cs="Times New Roman"/>
          <w:sz w:val="24"/>
          <w:szCs w:val="24"/>
        </w:rPr>
        <w:t xml:space="preserve"> and postoperative </w:t>
      </w:r>
      <w:r w:rsidR="00ED3665" w:rsidRPr="00642E9B">
        <w:rPr>
          <w:rFonts w:ascii="Book Antiqua" w:hAnsi="Book Antiqua" w:cs="Times New Roman" w:hint="eastAsia"/>
          <w:sz w:val="24"/>
          <w:szCs w:val="24"/>
        </w:rPr>
        <w:t xml:space="preserve">NK cell </w:t>
      </w:r>
      <w:r w:rsidR="00AF2DD7" w:rsidRPr="00642E9B">
        <w:rPr>
          <w:rFonts w:ascii="Book Antiqua" w:hAnsi="Book Antiqua" w:cs="Times New Roman"/>
          <w:sz w:val="24"/>
          <w:szCs w:val="24"/>
        </w:rPr>
        <w:t>count &gt;</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120/</w:t>
      </w:r>
      <w:proofErr w:type="spellStart"/>
      <w:r w:rsidR="00AF2DD7" w:rsidRPr="00642E9B">
        <w:rPr>
          <w:rFonts w:ascii="Book Antiqua" w:eastAsia="Malgun Gothic" w:hAnsi="Book Antiqua" w:cs="Times New Roman"/>
          <w:sz w:val="24"/>
          <w:szCs w:val="24"/>
        </w:rPr>
        <w:t>μL</w:t>
      </w:r>
      <w:proofErr w:type="spellEnd"/>
      <w:r w:rsidR="00AF2DD7" w:rsidRPr="00642E9B">
        <w:rPr>
          <w:rFonts w:ascii="Book Antiqua" w:hAnsi="Book Antiqua" w:cs="Times New Roman"/>
          <w:sz w:val="24"/>
          <w:szCs w:val="24"/>
        </w:rPr>
        <w:t xml:space="preserve"> </w:t>
      </w:r>
      <w:r w:rsidR="00D76378" w:rsidRPr="00642E9B">
        <w:rPr>
          <w:rFonts w:ascii="Book Antiqua" w:hAnsi="Book Antiqua" w:cs="Times New Roman" w:hint="eastAsia"/>
          <w:sz w:val="24"/>
          <w:szCs w:val="24"/>
        </w:rPr>
        <w:t>were associated with</w:t>
      </w:r>
      <w:r w:rsidR="00AF2DD7" w:rsidRPr="00642E9B">
        <w:rPr>
          <w:rFonts w:ascii="Book Antiqua" w:hAnsi="Book Antiqua" w:cs="Times New Roman"/>
          <w:sz w:val="24"/>
          <w:szCs w:val="24"/>
        </w:rPr>
        <w:t xml:space="preserve"> greater relative risk</w:t>
      </w:r>
      <w:r w:rsidR="00ED3665" w:rsidRPr="00642E9B">
        <w:rPr>
          <w:rFonts w:ascii="Book Antiqua" w:hAnsi="Book Antiqua" w:cs="Times New Roman" w:hint="eastAsia"/>
          <w:sz w:val="24"/>
          <w:szCs w:val="24"/>
        </w:rPr>
        <w:t>s</w:t>
      </w:r>
      <w:r w:rsidR="00AF2DD7" w:rsidRPr="00642E9B">
        <w:rPr>
          <w:rFonts w:ascii="Book Antiqua" w:hAnsi="Book Antiqua" w:cs="Times New Roman"/>
          <w:sz w:val="24"/>
          <w:szCs w:val="24"/>
        </w:rPr>
        <w:t xml:space="preserve"> (RR) for development of ITBL (RR</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20 and</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 xml:space="preserve">14.3, respectively, </w:t>
      </w:r>
      <w:r w:rsidR="00AF2DD7" w:rsidRPr="00642E9B">
        <w:rPr>
          <w:rFonts w:ascii="Book Antiqua" w:hAnsi="Book Antiqua"/>
          <w:i/>
          <w:sz w:val="24"/>
          <w:szCs w:val="24"/>
        </w:rPr>
        <w:t>P</w:t>
      </w:r>
      <w:r w:rsidR="00642E9B">
        <w:rPr>
          <w:rFonts w:ascii="Book Antiqua" w:eastAsia="宋体" w:hAnsi="Book Antiqua" w:hint="eastAsia"/>
          <w:i/>
          <w:sz w:val="24"/>
          <w:szCs w:val="24"/>
          <w:lang w:eastAsia="zh-CN"/>
        </w:rPr>
        <w:t xml:space="preserve"> </w:t>
      </w:r>
      <w:r w:rsidR="00AF2DD7" w:rsidRPr="00642E9B">
        <w:rPr>
          <w:rFonts w:ascii="Book Antiqua" w:hAnsi="Book Antiqua" w:cs="Times New Roman"/>
          <w:sz w:val="24"/>
          <w:szCs w:val="24"/>
        </w:rPr>
        <w:t>&lt;</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 xml:space="preserve">0.05). </w:t>
      </w:r>
    </w:p>
    <w:p w:rsidR="00642E9B" w:rsidRDefault="00642E9B" w:rsidP="00642E9B">
      <w:pPr>
        <w:wordWrap/>
        <w:snapToGrid w:val="0"/>
        <w:spacing w:line="360" w:lineRule="auto"/>
        <w:rPr>
          <w:rFonts w:ascii="Book Antiqua" w:eastAsia="宋体" w:hAnsi="Book Antiqua" w:cs="Times New Roman"/>
          <w:b/>
          <w:sz w:val="24"/>
          <w:szCs w:val="24"/>
          <w:lang w:eastAsia="zh-CN"/>
        </w:rPr>
      </w:pPr>
    </w:p>
    <w:p w:rsidR="00AF2DD7" w:rsidRPr="00642E9B" w:rsidRDefault="005B182C" w:rsidP="00642E9B">
      <w:pPr>
        <w:wordWrap/>
        <w:snapToGrid w:val="0"/>
        <w:spacing w:line="360" w:lineRule="auto"/>
        <w:rPr>
          <w:rFonts w:ascii="Book Antiqua" w:hAnsi="Book Antiqua" w:cs="Times New Roman"/>
          <w:sz w:val="24"/>
          <w:szCs w:val="24"/>
        </w:rPr>
      </w:pPr>
      <w:r w:rsidRPr="00642E9B">
        <w:rPr>
          <w:rFonts w:ascii="Book Antiqua" w:hAnsi="Book Antiqua" w:cs="Times New Roman"/>
          <w:b/>
          <w:sz w:val="24"/>
          <w:szCs w:val="24"/>
        </w:rPr>
        <w:t>CONCLUSION</w:t>
      </w:r>
      <w:r w:rsidR="00AF2DD7" w:rsidRPr="00642E9B">
        <w:rPr>
          <w:rFonts w:ascii="Book Antiqua" w:hAnsi="Book Antiqua" w:cs="Times New Roman"/>
          <w:b/>
          <w:sz w:val="24"/>
          <w:szCs w:val="24"/>
        </w:rPr>
        <w:t>:</w:t>
      </w:r>
      <w:r w:rsidR="00AF2DD7" w:rsidRPr="00642E9B">
        <w:rPr>
          <w:rFonts w:ascii="Book Antiqua" w:hAnsi="Book Antiqua" w:cs="Times New Roman"/>
          <w:sz w:val="24"/>
          <w:szCs w:val="24"/>
        </w:rPr>
        <w:t xml:space="preserve"> High NK cell counts in </w:t>
      </w:r>
      <w:r w:rsidR="00ED3665" w:rsidRPr="00642E9B">
        <w:rPr>
          <w:rFonts w:ascii="Book Antiqua" w:hAnsi="Book Antiqua" w:cs="Times New Roman" w:hint="eastAsia"/>
          <w:sz w:val="24"/>
          <w:szCs w:val="24"/>
        </w:rPr>
        <w:t>a</w:t>
      </w:r>
      <w:r w:rsidR="00AF2DD7" w:rsidRPr="00642E9B">
        <w:rPr>
          <w:rFonts w:ascii="Book Antiqua" w:hAnsi="Book Antiqua" w:cs="Times New Roman"/>
          <w:sz w:val="24"/>
          <w:szCs w:val="24"/>
        </w:rPr>
        <w:t xml:space="preserve"> </w:t>
      </w:r>
      <w:r w:rsidR="00D76378" w:rsidRPr="00642E9B">
        <w:rPr>
          <w:rFonts w:ascii="Book Antiqua" w:hAnsi="Book Antiqua" w:cs="Times New Roman" w:hint="eastAsia"/>
          <w:sz w:val="24"/>
          <w:szCs w:val="24"/>
        </w:rPr>
        <w:t xml:space="preserve">transplant </w:t>
      </w:r>
      <w:r w:rsidR="00AF2DD7" w:rsidRPr="00642E9B">
        <w:rPr>
          <w:rFonts w:ascii="Book Antiqua" w:hAnsi="Book Antiqua" w:cs="Times New Roman"/>
          <w:sz w:val="24"/>
          <w:szCs w:val="24"/>
        </w:rPr>
        <w:t xml:space="preserve">recipient's blood </w:t>
      </w:r>
      <w:r w:rsidR="00D76378" w:rsidRPr="00642E9B">
        <w:rPr>
          <w:rFonts w:ascii="Book Antiqua" w:hAnsi="Book Antiqua" w:cs="Times New Roman" w:hint="eastAsia"/>
          <w:sz w:val="24"/>
          <w:szCs w:val="24"/>
        </w:rPr>
        <w:t>are</w:t>
      </w:r>
      <w:r w:rsidR="00642E9B">
        <w:rPr>
          <w:rFonts w:ascii="Book Antiqua" w:hAnsi="Book Antiqua" w:cs="Times New Roman"/>
          <w:sz w:val="24"/>
          <w:szCs w:val="24"/>
        </w:rPr>
        <w:t xml:space="preserve"> associated</w:t>
      </w:r>
      <w:r w:rsidR="00642E9B">
        <w:rPr>
          <w:rFonts w:ascii="Book Antiqua" w:eastAsia="宋体" w:hAnsi="Book Antiqua" w:cs="Times New Roman" w:hint="eastAsia"/>
          <w:sz w:val="24"/>
          <w:szCs w:val="24"/>
          <w:lang w:eastAsia="zh-CN"/>
        </w:rPr>
        <w:t xml:space="preserve"> </w:t>
      </w:r>
      <w:r w:rsidR="00AF2DD7" w:rsidRPr="00642E9B">
        <w:rPr>
          <w:rFonts w:ascii="Book Antiqua" w:hAnsi="Book Antiqua" w:cs="Times New Roman"/>
          <w:sz w:val="24"/>
          <w:szCs w:val="24"/>
        </w:rPr>
        <w:t xml:space="preserve">with ITBL after ABO-I ALDLT. Further </w:t>
      </w:r>
      <w:r w:rsidR="000B73C3" w:rsidRPr="00642E9B">
        <w:rPr>
          <w:rFonts w:ascii="Book Antiqua" w:hAnsi="Book Antiqua" w:cs="Times New Roman"/>
          <w:sz w:val="24"/>
          <w:szCs w:val="24"/>
        </w:rPr>
        <w:t>research is</w:t>
      </w:r>
      <w:r w:rsidR="00AF2DD7" w:rsidRPr="00642E9B">
        <w:rPr>
          <w:rFonts w:ascii="Book Antiqua" w:hAnsi="Book Antiqua" w:cs="Times New Roman"/>
          <w:sz w:val="24"/>
          <w:szCs w:val="24"/>
        </w:rPr>
        <w:t xml:space="preserve"> </w:t>
      </w:r>
      <w:r w:rsidR="00D76378" w:rsidRPr="00642E9B">
        <w:rPr>
          <w:rFonts w:ascii="Book Antiqua" w:hAnsi="Book Antiqua" w:cs="Times New Roman" w:hint="eastAsia"/>
          <w:sz w:val="24"/>
          <w:szCs w:val="24"/>
        </w:rPr>
        <w:t>needed</w:t>
      </w:r>
      <w:r w:rsidR="00AF2DD7" w:rsidRPr="00642E9B">
        <w:rPr>
          <w:rFonts w:ascii="Book Antiqua" w:hAnsi="Book Antiqua" w:cs="Times New Roman"/>
          <w:sz w:val="24"/>
          <w:szCs w:val="24"/>
        </w:rPr>
        <w:t xml:space="preserve"> to elucidate </w:t>
      </w:r>
      <w:r w:rsidR="00ED3665" w:rsidRPr="00642E9B">
        <w:rPr>
          <w:rFonts w:ascii="Book Antiqua" w:hAnsi="Book Antiqua" w:cs="Times New Roman" w:hint="eastAsia"/>
          <w:sz w:val="24"/>
          <w:szCs w:val="24"/>
        </w:rPr>
        <w:t xml:space="preserve">the </w:t>
      </w:r>
      <w:r w:rsidR="00AF2DD7" w:rsidRPr="00642E9B">
        <w:rPr>
          <w:rFonts w:ascii="Book Antiqua" w:hAnsi="Book Antiqua" w:cs="Times New Roman"/>
          <w:sz w:val="24"/>
          <w:szCs w:val="24"/>
        </w:rPr>
        <w:t xml:space="preserve">molecular mechanism of NK cell </w:t>
      </w:r>
      <w:r w:rsidR="00D76378" w:rsidRPr="00642E9B">
        <w:rPr>
          <w:rFonts w:ascii="Book Antiqua" w:hAnsi="Book Antiqua" w:cs="Times New Roman" w:hint="eastAsia"/>
          <w:sz w:val="24"/>
          <w:szCs w:val="24"/>
        </w:rPr>
        <w:t xml:space="preserve">involvement </w:t>
      </w:r>
      <w:r w:rsidR="00AF2DD7" w:rsidRPr="00642E9B">
        <w:rPr>
          <w:rFonts w:ascii="Book Antiqua" w:hAnsi="Book Antiqua" w:cs="Times New Roman"/>
          <w:sz w:val="24"/>
          <w:szCs w:val="24"/>
        </w:rPr>
        <w:t xml:space="preserve">in </w:t>
      </w:r>
      <w:r w:rsidR="00D76378" w:rsidRPr="00642E9B">
        <w:rPr>
          <w:rFonts w:ascii="Book Antiqua" w:hAnsi="Book Antiqua" w:cs="Times New Roman" w:hint="eastAsia"/>
          <w:sz w:val="24"/>
          <w:szCs w:val="24"/>
        </w:rPr>
        <w:t xml:space="preserve">the </w:t>
      </w:r>
      <w:r w:rsidR="00AF2DD7" w:rsidRPr="00642E9B">
        <w:rPr>
          <w:rFonts w:ascii="Book Antiqua" w:hAnsi="Book Antiqua" w:cs="Times New Roman"/>
          <w:sz w:val="24"/>
          <w:szCs w:val="24"/>
        </w:rPr>
        <w:t>development of ITBL.</w:t>
      </w:r>
    </w:p>
    <w:p w:rsidR="00740BE0" w:rsidRPr="00642E9B" w:rsidRDefault="00740BE0" w:rsidP="00642E9B">
      <w:pPr>
        <w:wordWrap/>
        <w:snapToGrid w:val="0"/>
        <w:spacing w:line="360" w:lineRule="auto"/>
        <w:rPr>
          <w:rFonts w:ascii="Book Antiqua" w:hAnsi="Book Antiqua"/>
        </w:rPr>
      </w:pPr>
    </w:p>
    <w:p w:rsidR="00E2339A" w:rsidRPr="00642E9B" w:rsidRDefault="00E2339A" w:rsidP="00642E9B">
      <w:pPr>
        <w:wordWrap/>
        <w:snapToGrid w:val="0"/>
        <w:spacing w:line="360" w:lineRule="auto"/>
        <w:rPr>
          <w:rFonts w:ascii="Book Antiqua" w:hAnsi="Book Antiqua"/>
          <w:sz w:val="24"/>
          <w:szCs w:val="24"/>
        </w:rPr>
      </w:pPr>
      <w:r w:rsidRPr="00642E9B">
        <w:rPr>
          <w:rFonts w:ascii="Book Antiqua" w:hAnsi="Book Antiqua"/>
          <w:b/>
          <w:sz w:val="24"/>
          <w:szCs w:val="24"/>
        </w:rPr>
        <w:t>Key words</w:t>
      </w:r>
      <w:r w:rsidRPr="00642E9B">
        <w:rPr>
          <w:rFonts w:ascii="Book Antiqua" w:hAnsi="Book Antiqua"/>
          <w:sz w:val="24"/>
          <w:szCs w:val="24"/>
        </w:rPr>
        <w:t>: Liver transplantation</w:t>
      </w:r>
      <w:r w:rsidR="00642E9B">
        <w:rPr>
          <w:rFonts w:ascii="Book Antiqua" w:eastAsia="宋体" w:hAnsi="Book Antiqua" w:hint="eastAsia"/>
          <w:sz w:val="24"/>
          <w:szCs w:val="24"/>
          <w:lang w:eastAsia="zh-CN"/>
        </w:rPr>
        <w:t>;</w:t>
      </w:r>
      <w:r w:rsidRPr="00642E9B">
        <w:rPr>
          <w:rFonts w:ascii="Book Antiqua" w:hAnsi="Book Antiqua"/>
          <w:sz w:val="24"/>
          <w:szCs w:val="24"/>
        </w:rPr>
        <w:t xml:space="preserve"> ABO-incompatibility</w:t>
      </w:r>
      <w:r w:rsidR="00642E9B">
        <w:rPr>
          <w:rFonts w:ascii="Book Antiqua" w:eastAsia="宋体" w:hAnsi="Book Antiqua" w:hint="eastAsia"/>
          <w:sz w:val="24"/>
          <w:szCs w:val="24"/>
          <w:lang w:eastAsia="zh-CN"/>
        </w:rPr>
        <w:t>;</w:t>
      </w:r>
      <w:r w:rsidRPr="00642E9B">
        <w:rPr>
          <w:rFonts w:ascii="Book Antiqua" w:hAnsi="Book Antiqua"/>
          <w:sz w:val="24"/>
          <w:szCs w:val="24"/>
        </w:rPr>
        <w:t xml:space="preserve"> Ischemic-type biliary lesion</w:t>
      </w:r>
      <w:r w:rsidR="00642E9B">
        <w:rPr>
          <w:rFonts w:ascii="Book Antiqua" w:eastAsia="宋体" w:hAnsi="Book Antiqua" w:hint="eastAsia"/>
          <w:sz w:val="24"/>
          <w:szCs w:val="24"/>
          <w:lang w:eastAsia="zh-CN"/>
        </w:rPr>
        <w:t>;</w:t>
      </w:r>
      <w:r w:rsidRPr="00642E9B">
        <w:rPr>
          <w:rFonts w:ascii="Book Antiqua" w:hAnsi="Book Antiqua"/>
          <w:sz w:val="24"/>
          <w:szCs w:val="24"/>
        </w:rPr>
        <w:t xml:space="preserve"> </w:t>
      </w:r>
      <w:r w:rsidRPr="00642E9B">
        <w:rPr>
          <w:rFonts w:ascii="Book Antiqua" w:hAnsi="Book Antiqua"/>
          <w:sz w:val="24"/>
          <w:szCs w:val="24"/>
        </w:rPr>
        <w:lastRenderedPageBreak/>
        <w:t>Natural killer cell</w:t>
      </w:r>
    </w:p>
    <w:p w:rsidR="00AF2DD7" w:rsidRDefault="00AF2DD7" w:rsidP="00642E9B">
      <w:pPr>
        <w:wordWrap/>
        <w:snapToGrid w:val="0"/>
        <w:spacing w:line="360" w:lineRule="auto"/>
        <w:rPr>
          <w:rFonts w:ascii="Book Antiqua" w:eastAsia="宋体" w:hAnsi="Book Antiqua" w:cstheme="minorHAnsi"/>
          <w:sz w:val="24"/>
          <w:szCs w:val="24"/>
          <w:lang w:eastAsia="zh-CN"/>
        </w:rPr>
      </w:pPr>
    </w:p>
    <w:p w:rsidR="00642E9B" w:rsidRPr="00EC68EF" w:rsidRDefault="00642E9B" w:rsidP="00642E9B">
      <w:pPr>
        <w:adjustRightInd w:val="0"/>
        <w:snapToGrid w:val="0"/>
        <w:spacing w:line="360" w:lineRule="auto"/>
        <w:rPr>
          <w:rFonts w:ascii="Book Antiqua" w:hAnsi="Book Antiqua"/>
          <w:sz w:val="24"/>
        </w:rPr>
      </w:pPr>
      <w:bookmarkStart w:id="15" w:name="OLE_LINK363"/>
      <w:bookmarkStart w:id="16" w:name="OLE_LINK364"/>
      <w:bookmarkStart w:id="17" w:name="OLE_LINK359"/>
      <w:bookmarkStart w:id="18" w:name="OLE_LINK1037"/>
      <w:bookmarkStart w:id="19" w:name="OLE_LINK1195"/>
      <w:bookmarkStart w:id="20" w:name="OLE_LINK1140"/>
      <w:bookmarkStart w:id="21" w:name="OLE_LINK1062"/>
      <w:bookmarkStart w:id="22" w:name="OLE_LINK500"/>
      <w:proofErr w:type="gramStart"/>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proofErr w:type="gramEnd"/>
      <w:r w:rsidRPr="00EC68EF">
        <w:rPr>
          <w:rFonts w:ascii="Book Antiqua" w:hAnsi="Book Antiqua"/>
          <w:sz w:val="24"/>
        </w:rPr>
        <w:t xml:space="preserve"> </w:t>
      </w:r>
      <w:proofErr w:type="gramStart"/>
      <w:r w:rsidRPr="00EC68EF">
        <w:rPr>
          <w:rFonts w:ascii="Book Antiqua" w:hAnsi="Book Antiqua"/>
          <w:sz w:val="24"/>
        </w:rPr>
        <w:t xml:space="preserve">Published by </w:t>
      </w:r>
      <w:proofErr w:type="spellStart"/>
      <w:r w:rsidRPr="00EC68EF">
        <w:rPr>
          <w:rFonts w:ascii="Book Antiqua" w:hAnsi="Book Antiqua"/>
          <w:sz w:val="24"/>
        </w:rPr>
        <w:t>Baishideng</w:t>
      </w:r>
      <w:proofErr w:type="spellEnd"/>
      <w:r w:rsidRPr="00EC68EF">
        <w:rPr>
          <w:rFonts w:ascii="Book Antiqua" w:hAnsi="Book Antiqua"/>
          <w:sz w:val="24"/>
        </w:rPr>
        <w:t xml:space="preserve"> Publishing Group Inc.</w:t>
      </w:r>
      <w:proofErr w:type="gramEnd"/>
      <w:r w:rsidRPr="00EC68EF">
        <w:rPr>
          <w:rFonts w:ascii="Book Antiqua" w:hAnsi="Book Antiqua"/>
          <w:sz w:val="24"/>
        </w:rPr>
        <w:t xml:space="preserve"> All rights reserved.</w:t>
      </w:r>
    </w:p>
    <w:bookmarkEnd w:id="15"/>
    <w:bookmarkEnd w:id="16"/>
    <w:bookmarkEnd w:id="17"/>
    <w:bookmarkEnd w:id="18"/>
    <w:bookmarkEnd w:id="19"/>
    <w:bookmarkEnd w:id="20"/>
    <w:bookmarkEnd w:id="21"/>
    <w:bookmarkEnd w:id="22"/>
    <w:p w:rsidR="00642E9B" w:rsidRPr="00642E9B" w:rsidRDefault="00642E9B" w:rsidP="00642E9B">
      <w:pPr>
        <w:wordWrap/>
        <w:snapToGrid w:val="0"/>
        <w:spacing w:line="360" w:lineRule="auto"/>
        <w:rPr>
          <w:rFonts w:ascii="Book Antiqua" w:eastAsia="宋体" w:hAnsi="Book Antiqua" w:cstheme="minorHAnsi"/>
          <w:sz w:val="24"/>
          <w:szCs w:val="24"/>
          <w:lang w:eastAsia="zh-CN"/>
        </w:rPr>
      </w:pPr>
    </w:p>
    <w:p w:rsidR="00E2339A" w:rsidRPr="00642E9B" w:rsidRDefault="00E2339A" w:rsidP="00642E9B">
      <w:pPr>
        <w:wordWrap/>
        <w:snapToGrid w:val="0"/>
        <w:spacing w:line="360" w:lineRule="auto"/>
        <w:rPr>
          <w:rFonts w:ascii="Book Antiqua" w:eastAsia="宋体" w:hAnsi="Book Antiqua" w:cs="Times New Roman"/>
          <w:sz w:val="24"/>
          <w:szCs w:val="24"/>
          <w:lang w:eastAsia="zh-CN"/>
        </w:rPr>
      </w:pPr>
      <w:r w:rsidRPr="00642E9B">
        <w:rPr>
          <w:rFonts w:ascii="Book Antiqua" w:hAnsi="Book Antiqua" w:cs="Times New Roman"/>
          <w:b/>
          <w:sz w:val="24"/>
          <w:szCs w:val="24"/>
        </w:rPr>
        <w:t>Core tip:</w:t>
      </w:r>
      <w:r w:rsidRPr="00642E9B">
        <w:rPr>
          <w:rFonts w:ascii="Book Antiqua" w:hAnsi="Book Antiqua" w:cs="Times New Roman"/>
          <w:sz w:val="24"/>
          <w:szCs w:val="24"/>
        </w:rPr>
        <w:t xml:space="preserve"> Despite application of B-cell depletion protocols for </w:t>
      </w:r>
      <w:r w:rsidR="00642E9B" w:rsidRPr="00642E9B">
        <w:rPr>
          <w:rFonts w:ascii="Book Antiqua" w:hAnsi="Book Antiqua" w:cs="Times New Roman"/>
          <w:sz w:val="24"/>
          <w:szCs w:val="24"/>
        </w:rPr>
        <w:t>ABO-incompatible (ABO-I) adult living donor liver transplantation (ALDLT)</w:t>
      </w:r>
      <w:r w:rsidRPr="00642E9B">
        <w:rPr>
          <w:rFonts w:ascii="Book Antiqua" w:hAnsi="Book Antiqua" w:cs="Times New Roman"/>
          <w:sz w:val="24"/>
          <w:szCs w:val="24"/>
        </w:rPr>
        <w:t xml:space="preserve">, ITBL remains one of the major complications associated </w:t>
      </w:r>
      <w:r w:rsidR="004D11D0" w:rsidRPr="00642E9B">
        <w:rPr>
          <w:rFonts w:ascii="Book Antiqua" w:hAnsi="Book Antiqua" w:cs="Times New Roman" w:hint="eastAsia"/>
          <w:sz w:val="24"/>
          <w:szCs w:val="24"/>
        </w:rPr>
        <w:t>with</w:t>
      </w:r>
      <w:r w:rsidRPr="00642E9B">
        <w:rPr>
          <w:rFonts w:ascii="Book Antiqua" w:hAnsi="Book Antiqua" w:cs="Times New Roman"/>
          <w:sz w:val="24"/>
          <w:szCs w:val="24"/>
        </w:rPr>
        <w:t xml:space="preserve"> graft failure. However, no study could </w:t>
      </w:r>
      <w:r w:rsidR="004D11D0" w:rsidRPr="00642E9B">
        <w:rPr>
          <w:rFonts w:ascii="Book Antiqua" w:hAnsi="Book Antiqua" w:cs="Times New Roman" w:hint="eastAsia"/>
          <w:sz w:val="24"/>
          <w:szCs w:val="24"/>
        </w:rPr>
        <w:t xml:space="preserve">yet </w:t>
      </w:r>
      <w:r w:rsidRPr="00642E9B">
        <w:rPr>
          <w:rFonts w:ascii="Book Antiqua" w:hAnsi="Book Antiqua" w:cs="Times New Roman"/>
          <w:sz w:val="24"/>
          <w:szCs w:val="24"/>
        </w:rPr>
        <w:t>evaluate the risk factors affecting development of ITBL after ABO-I ALDLT</w:t>
      </w:r>
      <w:r w:rsidR="005B3B24" w:rsidRPr="00642E9B">
        <w:rPr>
          <w:rFonts w:ascii="Book Antiqua" w:hAnsi="Book Antiqua" w:cs="Times New Roman"/>
          <w:sz w:val="24"/>
          <w:szCs w:val="24"/>
        </w:rPr>
        <w:t xml:space="preserve"> because of limited </w:t>
      </w:r>
      <w:r w:rsidR="009327F7" w:rsidRPr="00642E9B">
        <w:rPr>
          <w:rFonts w:ascii="Book Antiqua" w:hAnsi="Book Antiqua" w:cs="Times New Roman"/>
          <w:sz w:val="24"/>
          <w:szCs w:val="24"/>
        </w:rPr>
        <w:t xml:space="preserve">data </w:t>
      </w:r>
      <w:r w:rsidR="004D11D0" w:rsidRPr="00642E9B">
        <w:rPr>
          <w:rFonts w:ascii="Book Antiqua" w:hAnsi="Book Antiqua" w:cs="Times New Roman" w:hint="eastAsia"/>
          <w:sz w:val="24"/>
          <w:szCs w:val="24"/>
        </w:rPr>
        <w:t>availability</w:t>
      </w:r>
      <w:r w:rsidRPr="00642E9B">
        <w:rPr>
          <w:rFonts w:ascii="Book Antiqua" w:hAnsi="Book Antiqua" w:cs="Times New Roman"/>
          <w:sz w:val="24"/>
          <w:szCs w:val="24"/>
        </w:rPr>
        <w:t xml:space="preserve">. We have extensively analyzed </w:t>
      </w:r>
      <w:proofErr w:type="spellStart"/>
      <w:r w:rsidRPr="00642E9B">
        <w:rPr>
          <w:rFonts w:ascii="Book Antiqua" w:hAnsi="Book Antiqua" w:cs="Times New Roman"/>
          <w:sz w:val="24"/>
          <w:szCs w:val="24"/>
        </w:rPr>
        <w:t>clinico</w:t>
      </w:r>
      <w:proofErr w:type="spellEnd"/>
      <w:r w:rsidRPr="00642E9B">
        <w:rPr>
          <w:rFonts w:ascii="Book Antiqua" w:hAnsi="Book Antiqua" w:cs="Times New Roman"/>
          <w:sz w:val="24"/>
          <w:szCs w:val="24"/>
        </w:rPr>
        <w:t xml:space="preserve">-pathological data </w:t>
      </w:r>
      <w:r w:rsidR="004D11D0" w:rsidRPr="00642E9B">
        <w:rPr>
          <w:rFonts w:ascii="Book Antiqua" w:hAnsi="Book Antiqua" w:cs="Times New Roman" w:hint="eastAsia"/>
          <w:sz w:val="24"/>
          <w:szCs w:val="24"/>
        </w:rPr>
        <w:t>from</w:t>
      </w:r>
      <w:r w:rsidRPr="00642E9B">
        <w:rPr>
          <w:rFonts w:ascii="Book Antiqua" w:hAnsi="Book Antiqua" w:cs="Times New Roman"/>
          <w:sz w:val="24"/>
          <w:szCs w:val="24"/>
        </w:rPr>
        <w:t xml:space="preserve"> ABO-I ALDLT </w:t>
      </w:r>
      <w:r w:rsidR="004D11D0" w:rsidRPr="00642E9B">
        <w:rPr>
          <w:rFonts w:ascii="Book Antiqua" w:hAnsi="Book Antiqua" w:cs="Times New Roman" w:hint="eastAsia"/>
          <w:sz w:val="24"/>
          <w:szCs w:val="24"/>
        </w:rPr>
        <w:t>patients in</w:t>
      </w:r>
      <w:r w:rsidRPr="00642E9B">
        <w:rPr>
          <w:rFonts w:ascii="Book Antiqua" w:hAnsi="Book Antiqua" w:cs="Times New Roman"/>
          <w:sz w:val="24"/>
          <w:szCs w:val="24"/>
        </w:rPr>
        <w:t xml:space="preserve"> this study to </w:t>
      </w:r>
      <w:r w:rsidR="004D11D0" w:rsidRPr="00642E9B">
        <w:rPr>
          <w:rFonts w:ascii="Book Antiqua" w:hAnsi="Book Antiqua" w:cs="Times New Roman" w:hint="eastAsia"/>
          <w:sz w:val="24"/>
          <w:szCs w:val="24"/>
        </w:rPr>
        <w:t>identify</w:t>
      </w:r>
      <w:r w:rsidRPr="00642E9B">
        <w:rPr>
          <w:rFonts w:ascii="Book Antiqua" w:hAnsi="Book Antiqua" w:cs="Times New Roman"/>
          <w:sz w:val="24"/>
          <w:szCs w:val="24"/>
        </w:rPr>
        <w:t xml:space="preserve"> the risk factors</w:t>
      </w:r>
      <w:r w:rsidR="008D2813" w:rsidRPr="00642E9B">
        <w:rPr>
          <w:rFonts w:ascii="Book Antiqua" w:hAnsi="Book Antiqua" w:cs="Times New Roman"/>
          <w:sz w:val="24"/>
          <w:szCs w:val="24"/>
        </w:rPr>
        <w:t xml:space="preserve"> </w:t>
      </w:r>
      <w:r w:rsidR="004D11D0" w:rsidRPr="00642E9B">
        <w:rPr>
          <w:rFonts w:ascii="Book Antiqua" w:hAnsi="Book Antiqua" w:cs="Times New Roman" w:hint="eastAsia"/>
          <w:sz w:val="24"/>
          <w:szCs w:val="24"/>
        </w:rPr>
        <w:t>for</w:t>
      </w:r>
      <w:r w:rsidR="008D2813" w:rsidRPr="00642E9B">
        <w:rPr>
          <w:rFonts w:ascii="Book Antiqua" w:hAnsi="Book Antiqua" w:cs="Times New Roman"/>
          <w:sz w:val="24"/>
          <w:szCs w:val="24"/>
        </w:rPr>
        <w:t xml:space="preserve"> ITBL</w:t>
      </w:r>
      <w:r w:rsidRPr="00642E9B">
        <w:rPr>
          <w:rFonts w:ascii="Book Antiqua" w:hAnsi="Book Antiqua" w:cs="Times New Roman"/>
          <w:sz w:val="24"/>
          <w:szCs w:val="24"/>
        </w:rPr>
        <w:t xml:space="preserve">. </w:t>
      </w:r>
      <w:r w:rsidR="004D11D0" w:rsidRPr="00642E9B">
        <w:rPr>
          <w:rFonts w:ascii="Book Antiqua" w:hAnsi="Book Antiqua" w:cs="Times New Roman" w:hint="eastAsia"/>
          <w:sz w:val="24"/>
          <w:szCs w:val="24"/>
        </w:rPr>
        <w:t>Our results suggest</w:t>
      </w:r>
      <w:r w:rsidR="008D2813" w:rsidRPr="00642E9B">
        <w:rPr>
          <w:rFonts w:ascii="Book Antiqua" w:hAnsi="Book Antiqua" w:cs="Times New Roman"/>
          <w:sz w:val="24"/>
          <w:szCs w:val="24"/>
        </w:rPr>
        <w:t xml:space="preserve"> that NK cell</w:t>
      </w:r>
      <w:r w:rsidR="004D11D0" w:rsidRPr="00642E9B">
        <w:rPr>
          <w:rFonts w:ascii="Book Antiqua" w:hAnsi="Book Antiqua" w:cs="Times New Roman" w:hint="eastAsia"/>
          <w:sz w:val="24"/>
          <w:szCs w:val="24"/>
        </w:rPr>
        <w:t>s</w:t>
      </w:r>
      <w:r w:rsidR="008D2813" w:rsidRPr="00642E9B">
        <w:rPr>
          <w:rFonts w:ascii="Book Antiqua" w:hAnsi="Book Antiqua" w:cs="Times New Roman"/>
          <w:sz w:val="24"/>
          <w:szCs w:val="24"/>
        </w:rPr>
        <w:t xml:space="preserve"> in the recipient's blood </w:t>
      </w:r>
      <w:r w:rsidR="004D11D0" w:rsidRPr="00642E9B">
        <w:rPr>
          <w:rFonts w:ascii="Book Antiqua" w:hAnsi="Book Antiqua" w:cs="Times New Roman" w:hint="eastAsia"/>
          <w:sz w:val="24"/>
          <w:szCs w:val="24"/>
        </w:rPr>
        <w:t>may be</w:t>
      </w:r>
      <w:r w:rsidR="008D2813" w:rsidRPr="00642E9B">
        <w:rPr>
          <w:rFonts w:ascii="Book Antiqua" w:hAnsi="Book Antiqua" w:cs="Times New Roman"/>
          <w:sz w:val="24"/>
          <w:szCs w:val="24"/>
        </w:rPr>
        <w:t xml:space="preserve"> associate</w:t>
      </w:r>
      <w:r w:rsidR="004D11D0" w:rsidRPr="00642E9B">
        <w:rPr>
          <w:rFonts w:ascii="Book Antiqua" w:hAnsi="Book Antiqua" w:cs="Times New Roman" w:hint="eastAsia"/>
          <w:sz w:val="24"/>
          <w:szCs w:val="24"/>
        </w:rPr>
        <w:t>d</w:t>
      </w:r>
      <w:r w:rsidR="008D2813" w:rsidRPr="00642E9B">
        <w:rPr>
          <w:rFonts w:ascii="Book Antiqua" w:hAnsi="Book Antiqua" w:cs="Times New Roman"/>
          <w:sz w:val="24"/>
          <w:szCs w:val="24"/>
        </w:rPr>
        <w:t xml:space="preserve"> with development of ITBL after ABO-I ALDLT</w:t>
      </w:r>
      <w:r w:rsidR="004D11D0" w:rsidRPr="00642E9B">
        <w:rPr>
          <w:rFonts w:ascii="Book Antiqua" w:hAnsi="Book Antiqua" w:cs="Times New Roman" w:hint="eastAsia"/>
          <w:sz w:val="24"/>
          <w:szCs w:val="24"/>
        </w:rPr>
        <w:t>,</w:t>
      </w:r>
      <w:r w:rsidR="00D4217C" w:rsidRPr="00642E9B">
        <w:rPr>
          <w:rFonts w:ascii="Book Antiqua" w:hAnsi="Book Antiqua" w:cs="Times New Roman"/>
          <w:sz w:val="24"/>
          <w:szCs w:val="24"/>
        </w:rPr>
        <w:t xml:space="preserve"> which was supported by serological and pathological </w:t>
      </w:r>
      <w:r w:rsidR="004D11D0" w:rsidRPr="00642E9B">
        <w:rPr>
          <w:rFonts w:ascii="Book Antiqua" w:hAnsi="Book Antiqua" w:cs="Times New Roman" w:hint="eastAsia"/>
          <w:sz w:val="24"/>
          <w:szCs w:val="24"/>
        </w:rPr>
        <w:t>findings</w:t>
      </w:r>
      <w:r w:rsidR="00642E9B">
        <w:rPr>
          <w:rFonts w:ascii="Book Antiqua" w:hAnsi="Book Antiqua" w:cs="Times New Roman"/>
          <w:sz w:val="24"/>
          <w:szCs w:val="24"/>
        </w:rPr>
        <w:t>.</w:t>
      </w:r>
    </w:p>
    <w:p w:rsidR="00B8510B" w:rsidRPr="00642E9B" w:rsidRDefault="00B8510B" w:rsidP="00642E9B">
      <w:pPr>
        <w:wordWrap/>
        <w:snapToGrid w:val="0"/>
        <w:spacing w:line="360" w:lineRule="auto"/>
        <w:rPr>
          <w:rFonts w:ascii="Book Antiqua" w:hAnsi="Book Antiqua"/>
          <w:b/>
          <w:sz w:val="24"/>
          <w:szCs w:val="24"/>
        </w:rPr>
      </w:pPr>
    </w:p>
    <w:p w:rsidR="00B8510B" w:rsidRPr="00642E9B" w:rsidRDefault="00642E9B" w:rsidP="00642E9B">
      <w:pPr>
        <w:wordWrap/>
        <w:snapToGrid w:val="0"/>
        <w:spacing w:line="360" w:lineRule="auto"/>
        <w:rPr>
          <w:rFonts w:ascii="Book Antiqua" w:eastAsia="宋体" w:hAnsi="Book Antiqua"/>
          <w:sz w:val="24"/>
          <w:szCs w:val="24"/>
          <w:lang w:eastAsia="zh-CN"/>
        </w:rPr>
      </w:pPr>
      <w:r w:rsidRPr="00642E9B">
        <w:rPr>
          <w:rFonts w:ascii="Book Antiqua" w:hAnsi="Book Antiqua"/>
          <w:sz w:val="24"/>
          <w:szCs w:val="24"/>
        </w:rPr>
        <w:t xml:space="preserve">Bang </w:t>
      </w:r>
      <w:r>
        <w:rPr>
          <w:rFonts w:ascii="Book Antiqua" w:hAnsi="Book Antiqua"/>
          <w:sz w:val="24"/>
          <w:szCs w:val="24"/>
        </w:rPr>
        <w:t>JB</w:t>
      </w:r>
      <w:r w:rsidR="007F3FE4" w:rsidRPr="00642E9B">
        <w:rPr>
          <w:rFonts w:ascii="Book Antiqua" w:hAnsi="Book Antiqua"/>
          <w:sz w:val="24"/>
          <w:szCs w:val="24"/>
        </w:rPr>
        <w:t xml:space="preserve">, </w:t>
      </w:r>
      <w:r w:rsidRPr="00642E9B">
        <w:rPr>
          <w:rFonts w:ascii="Book Antiqua" w:hAnsi="Book Antiqua"/>
          <w:sz w:val="24"/>
          <w:szCs w:val="24"/>
        </w:rPr>
        <w:t xml:space="preserve">Kim </w:t>
      </w:r>
      <w:r>
        <w:rPr>
          <w:rFonts w:ascii="Book Antiqua" w:hAnsi="Book Antiqua"/>
          <w:sz w:val="24"/>
          <w:szCs w:val="24"/>
        </w:rPr>
        <w:t>BW</w:t>
      </w:r>
      <w:r w:rsidR="007F3FE4" w:rsidRPr="00642E9B">
        <w:rPr>
          <w:rFonts w:ascii="Book Antiqua" w:hAnsi="Book Antiqua"/>
          <w:sz w:val="24"/>
          <w:szCs w:val="24"/>
        </w:rPr>
        <w:t xml:space="preserve">, </w:t>
      </w:r>
      <w:r w:rsidRPr="00642E9B">
        <w:rPr>
          <w:rFonts w:ascii="Book Antiqua" w:hAnsi="Book Antiqua"/>
          <w:sz w:val="24"/>
          <w:szCs w:val="24"/>
        </w:rPr>
        <w:t xml:space="preserve">Kim </w:t>
      </w:r>
      <w:r w:rsidR="007F3FE4" w:rsidRPr="00642E9B">
        <w:rPr>
          <w:rFonts w:ascii="Book Antiqua" w:hAnsi="Book Antiqua"/>
          <w:sz w:val="24"/>
          <w:szCs w:val="24"/>
        </w:rPr>
        <w:t>Y</w:t>
      </w:r>
      <w:r>
        <w:rPr>
          <w:rFonts w:ascii="Book Antiqua" w:hAnsi="Book Antiqua"/>
          <w:sz w:val="24"/>
          <w:szCs w:val="24"/>
        </w:rPr>
        <w:t>B</w:t>
      </w:r>
      <w:r w:rsidR="007F3FE4" w:rsidRPr="00642E9B">
        <w:rPr>
          <w:rFonts w:ascii="Book Antiqua" w:hAnsi="Book Antiqua"/>
          <w:sz w:val="24"/>
          <w:szCs w:val="24"/>
        </w:rPr>
        <w:t xml:space="preserve">, </w:t>
      </w:r>
      <w:r w:rsidRPr="00642E9B">
        <w:rPr>
          <w:rFonts w:ascii="Book Antiqua" w:hAnsi="Book Antiqua"/>
          <w:sz w:val="24"/>
          <w:szCs w:val="24"/>
        </w:rPr>
        <w:t xml:space="preserve">Wang </w:t>
      </w:r>
      <w:r>
        <w:rPr>
          <w:rFonts w:ascii="Book Antiqua" w:hAnsi="Book Antiqua"/>
          <w:sz w:val="24"/>
          <w:szCs w:val="24"/>
        </w:rPr>
        <w:t>HJ</w:t>
      </w:r>
      <w:r w:rsidR="007F3FE4" w:rsidRPr="00642E9B">
        <w:rPr>
          <w:rFonts w:ascii="Book Antiqua" w:hAnsi="Book Antiqua"/>
          <w:sz w:val="24"/>
          <w:szCs w:val="24"/>
        </w:rPr>
        <w:t xml:space="preserve">, </w:t>
      </w:r>
      <w:r w:rsidRPr="00642E9B">
        <w:rPr>
          <w:rFonts w:ascii="Book Antiqua" w:hAnsi="Book Antiqua"/>
          <w:sz w:val="24"/>
          <w:szCs w:val="24"/>
        </w:rPr>
        <w:t xml:space="preserve">Lee </w:t>
      </w:r>
      <w:r w:rsidR="007F3FE4" w:rsidRPr="00642E9B">
        <w:rPr>
          <w:rFonts w:ascii="Book Antiqua" w:hAnsi="Book Antiqua"/>
          <w:sz w:val="24"/>
          <w:szCs w:val="24"/>
        </w:rPr>
        <w:t xml:space="preserve">HY, </w:t>
      </w:r>
      <w:proofErr w:type="spellStart"/>
      <w:r w:rsidRPr="00642E9B">
        <w:rPr>
          <w:rFonts w:ascii="Book Antiqua" w:hAnsi="Book Antiqua"/>
          <w:sz w:val="24"/>
          <w:szCs w:val="24"/>
        </w:rPr>
        <w:t>Sim</w:t>
      </w:r>
      <w:proofErr w:type="spellEnd"/>
      <w:r w:rsidRPr="00642E9B">
        <w:rPr>
          <w:rFonts w:ascii="Book Antiqua" w:hAnsi="Book Antiqua"/>
          <w:sz w:val="24"/>
          <w:szCs w:val="24"/>
        </w:rPr>
        <w:t xml:space="preserve"> </w:t>
      </w:r>
      <w:r w:rsidR="007F3FE4" w:rsidRPr="00642E9B">
        <w:rPr>
          <w:rFonts w:ascii="Book Antiqua" w:hAnsi="Book Antiqua"/>
          <w:sz w:val="24"/>
          <w:szCs w:val="24"/>
        </w:rPr>
        <w:t xml:space="preserve">J, </w:t>
      </w:r>
      <w:r w:rsidRPr="00642E9B">
        <w:rPr>
          <w:rFonts w:ascii="Book Antiqua" w:hAnsi="Book Antiqua"/>
          <w:sz w:val="24"/>
          <w:szCs w:val="24"/>
        </w:rPr>
        <w:t xml:space="preserve">Kim </w:t>
      </w:r>
      <w:r w:rsidR="007F3FE4" w:rsidRPr="00642E9B">
        <w:rPr>
          <w:rFonts w:ascii="Book Antiqua" w:hAnsi="Book Antiqua"/>
          <w:sz w:val="24"/>
          <w:szCs w:val="24"/>
        </w:rPr>
        <w:t xml:space="preserve">T, </w:t>
      </w:r>
      <w:r w:rsidRPr="00642E9B">
        <w:rPr>
          <w:rFonts w:ascii="Book Antiqua" w:hAnsi="Book Antiqua"/>
          <w:sz w:val="24"/>
          <w:szCs w:val="24"/>
        </w:rPr>
        <w:t xml:space="preserve">Lee </w:t>
      </w:r>
      <w:r w:rsidR="007F3FE4" w:rsidRPr="00642E9B">
        <w:rPr>
          <w:rFonts w:ascii="Book Antiqua" w:hAnsi="Book Antiqua"/>
          <w:sz w:val="24"/>
          <w:szCs w:val="24"/>
        </w:rPr>
        <w:t xml:space="preserve">KL, </w:t>
      </w:r>
      <w:r w:rsidRPr="00642E9B">
        <w:rPr>
          <w:rFonts w:ascii="Book Antiqua" w:hAnsi="Book Antiqua"/>
          <w:sz w:val="24"/>
          <w:szCs w:val="24"/>
        </w:rPr>
        <w:t xml:space="preserve">Hu </w:t>
      </w:r>
      <w:r w:rsidR="007F3FE4" w:rsidRPr="00642E9B">
        <w:rPr>
          <w:rFonts w:ascii="Book Antiqua" w:hAnsi="Book Antiqua"/>
          <w:sz w:val="24"/>
          <w:szCs w:val="24"/>
        </w:rPr>
        <w:t xml:space="preserve">XG, </w:t>
      </w:r>
      <w:r w:rsidRPr="00642E9B">
        <w:rPr>
          <w:rFonts w:ascii="Book Antiqua" w:hAnsi="Book Antiqua"/>
          <w:sz w:val="24"/>
          <w:szCs w:val="24"/>
        </w:rPr>
        <w:t xml:space="preserve">Mao </w:t>
      </w:r>
      <w:r>
        <w:rPr>
          <w:rFonts w:ascii="Book Antiqua" w:hAnsi="Book Antiqua"/>
          <w:sz w:val="24"/>
          <w:szCs w:val="24"/>
        </w:rPr>
        <w:t>W</w:t>
      </w:r>
      <w:r w:rsidR="00AA19CE" w:rsidRPr="00642E9B">
        <w:rPr>
          <w:rFonts w:ascii="Book Antiqua" w:hAnsi="Book Antiqua" w:hint="eastAsia"/>
          <w:sz w:val="24"/>
          <w:szCs w:val="24"/>
        </w:rPr>
        <w:t xml:space="preserve">. </w:t>
      </w:r>
      <w:r w:rsidR="00B8510B" w:rsidRPr="00642E9B">
        <w:rPr>
          <w:rFonts w:ascii="Book Antiqua" w:hAnsi="Book Antiqua"/>
          <w:sz w:val="24"/>
          <w:szCs w:val="24"/>
        </w:rPr>
        <w:t xml:space="preserve">Risk </w:t>
      </w:r>
      <w:r w:rsidRPr="00642E9B">
        <w:rPr>
          <w:rFonts w:ascii="Book Antiqua" w:hAnsi="Book Antiqua"/>
          <w:sz w:val="24"/>
          <w:szCs w:val="24"/>
        </w:rPr>
        <w:t xml:space="preserve">factor of ischemic-type biliary lesion after </w:t>
      </w:r>
      <w:r w:rsidRPr="00642E9B">
        <w:rPr>
          <w:rFonts w:ascii="Book Antiqua" w:hAnsi="Book Antiqua"/>
          <w:caps/>
          <w:sz w:val="24"/>
          <w:szCs w:val="24"/>
        </w:rPr>
        <w:t>abo</w:t>
      </w:r>
      <w:r w:rsidRPr="00642E9B">
        <w:rPr>
          <w:rFonts w:ascii="Book Antiqua" w:hAnsi="Book Antiqua"/>
          <w:sz w:val="24"/>
          <w:szCs w:val="24"/>
        </w:rPr>
        <w:t>-incompatible living donor liver transplantation</w:t>
      </w:r>
      <w:r>
        <w:rPr>
          <w:rFonts w:ascii="Book Antiqua" w:eastAsia="宋体" w:hAnsi="Book Antiqua" w:hint="eastAsia"/>
          <w:sz w:val="24"/>
          <w:szCs w:val="24"/>
          <w:lang w:eastAsia="zh-CN"/>
        </w:rPr>
        <w:t xml:space="preserve">. </w:t>
      </w:r>
      <w:r w:rsidRPr="00642E9B">
        <w:rPr>
          <w:rFonts w:ascii="Book Antiqua" w:eastAsia="宋体" w:hAnsi="Book Antiqua"/>
          <w:i/>
          <w:sz w:val="24"/>
          <w:szCs w:val="24"/>
          <w:lang w:eastAsia="zh-CN"/>
        </w:rPr>
        <w:t xml:space="preserve">World J </w:t>
      </w:r>
      <w:proofErr w:type="spellStart"/>
      <w:r w:rsidRPr="00642E9B">
        <w:rPr>
          <w:rFonts w:ascii="Book Antiqua" w:eastAsia="宋体" w:hAnsi="Book Antiqua"/>
          <w:i/>
          <w:sz w:val="24"/>
          <w:szCs w:val="24"/>
          <w:lang w:eastAsia="zh-CN"/>
        </w:rPr>
        <w:t>Gastroenterol</w:t>
      </w:r>
      <w:proofErr w:type="spellEnd"/>
      <w:r w:rsidRPr="00642E9B">
        <w:rPr>
          <w:rFonts w:ascii="Book Antiqua" w:eastAsia="宋体" w:hAnsi="Book Antiqua"/>
          <w:i/>
          <w:sz w:val="24"/>
          <w:szCs w:val="24"/>
          <w:lang w:eastAsia="zh-CN"/>
        </w:rPr>
        <w:t xml:space="preserve"> </w:t>
      </w:r>
      <w:r w:rsidRPr="00642E9B">
        <w:rPr>
          <w:rFonts w:ascii="Book Antiqua" w:eastAsia="宋体" w:hAnsi="Book Antiqua"/>
          <w:sz w:val="24"/>
          <w:szCs w:val="24"/>
          <w:lang w:eastAsia="zh-CN"/>
        </w:rPr>
        <w:t>201</w:t>
      </w:r>
      <w:r w:rsidRPr="00642E9B">
        <w:rPr>
          <w:rFonts w:ascii="Book Antiqua" w:eastAsia="宋体" w:hAnsi="Book Antiqua" w:hint="eastAsia"/>
          <w:sz w:val="24"/>
          <w:szCs w:val="24"/>
          <w:lang w:eastAsia="zh-CN"/>
        </w:rPr>
        <w:t>6</w:t>
      </w:r>
      <w:r w:rsidRPr="00642E9B">
        <w:rPr>
          <w:rFonts w:ascii="Book Antiqua" w:eastAsia="宋体" w:hAnsi="Book Antiqua"/>
          <w:sz w:val="24"/>
          <w:szCs w:val="24"/>
          <w:lang w:eastAsia="zh-CN"/>
        </w:rPr>
        <w:t xml:space="preserve">; </w:t>
      </w:r>
      <w:proofErr w:type="gramStart"/>
      <w:r w:rsidRPr="00642E9B">
        <w:rPr>
          <w:rFonts w:ascii="Book Antiqua" w:eastAsia="宋体" w:hAnsi="Book Antiqua"/>
          <w:sz w:val="24"/>
          <w:szCs w:val="24"/>
          <w:lang w:eastAsia="zh-CN"/>
        </w:rPr>
        <w:t>In</w:t>
      </w:r>
      <w:proofErr w:type="gramEnd"/>
      <w:r w:rsidRPr="00642E9B">
        <w:rPr>
          <w:rFonts w:ascii="Book Antiqua" w:eastAsia="宋体" w:hAnsi="Book Antiqua"/>
          <w:sz w:val="24"/>
          <w:szCs w:val="24"/>
          <w:lang w:eastAsia="zh-CN"/>
        </w:rPr>
        <w:t xml:space="preserve"> press</w:t>
      </w:r>
    </w:p>
    <w:p w:rsidR="00740BE0" w:rsidRPr="00642E9B" w:rsidRDefault="00740BE0" w:rsidP="00642E9B">
      <w:pPr>
        <w:wordWrap/>
        <w:snapToGrid w:val="0"/>
        <w:spacing w:line="360" w:lineRule="auto"/>
        <w:rPr>
          <w:rFonts w:ascii="Book Antiqua" w:hAnsi="Book Antiqua"/>
          <w:sz w:val="24"/>
          <w:szCs w:val="24"/>
        </w:rPr>
      </w:pPr>
    </w:p>
    <w:p w:rsidR="00642E9B" w:rsidRDefault="00642E9B">
      <w:pPr>
        <w:widowControl/>
        <w:wordWrap/>
        <w:autoSpaceDE/>
        <w:autoSpaceDN/>
        <w:jc w:val="left"/>
        <w:rPr>
          <w:rFonts w:ascii="Book Antiqua" w:hAnsi="Book Antiqua" w:cstheme="minorHAnsi"/>
          <w:b/>
          <w:sz w:val="24"/>
          <w:szCs w:val="24"/>
        </w:rPr>
      </w:pPr>
    </w:p>
    <w:p w:rsidR="00642E9B" w:rsidRDefault="00642E9B">
      <w:pPr>
        <w:widowControl/>
        <w:wordWrap/>
        <w:autoSpaceDE/>
        <w:autoSpaceDN/>
        <w:jc w:val="left"/>
        <w:rPr>
          <w:rFonts w:ascii="Book Antiqua" w:hAnsi="Book Antiqua" w:cstheme="minorHAnsi"/>
          <w:b/>
          <w:sz w:val="24"/>
          <w:szCs w:val="24"/>
        </w:rPr>
      </w:pPr>
      <w:r>
        <w:rPr>
          <w:rFonts w:ascii="Book Antiqua" w:hAnsi="Book Antiqua" w:cstheme="minorHAnsi"/>
          <w:b/>
          <w:sz w:val="24"/>
          <w:szCs w:val="24"/>
        </w:rPr>
        <w:br w:type="page"/>
      </w:r>
    </w:p>
    <w:p w:rsidR="004830CE" w:rsidRPr="00642E9B" w:rsidRDefault="001F6A09" w:rsidP="00642E9B">
      <w:pPr>
        <w:wordWrap/>
        <w:snapToGrid w:val="0"/>
        <w:spacing w:line="360" w:lineRule="auto"/>
        <w:rPr>
          <w:rFonts w:ascii="Book Antiqua" w:hAnsi="Book Antiqua" w:cstheme="minorHAnsi"/>
          <w:b/>
          <w:sz w:val="24"/>
          <w:szCs w:val="24"/>
        </w:rPr>
      </w:pPr>
      <w:r w:rsidRPr="00642E9B">
        <w:rPr>
          <w:rFonts w:ascii="Book Antiqua" w:hAnsi="Book Antiqua" w:cstheme="minorHAnsi"/>
          <w:b/>
          <w:sz w:val="24"/>
          <w:szCs w:val="24"/>
        </w:rPr>
        <w:lastRenderedPageBreak/>
        <w:t>INTRODUCTION</w:t>
      </w:r>
    </w:p>
    <w:p w:rsidR="00513BEC" w:rsidRPr="00642E9B" w:rsidRDefault="006E591A" w:rsidP="00642E9B">
      <w:pPr>
        <w:wordWrap/>
        <w:snapToGrid w:val="0"/>
        <w:spacing w:line="360" w:lineRule="auto"/>
        <w:rPr>
          <w:rFonts w:ascii="Book Antiqua" w:hAnsi="Book Antiqua" w:cstheme="minorHAnsi"/>
          <w:sz w:val="24"/>
          <w:szCs w:val="24"/>
        </w:rPr>
      </w:pPr>
      <w:r w:rsidRPr="00642E9B">
        <w:rPr>
          <w:rFonts w:ascii="Book Antiqua" w:hAnsi="Book Antiqua" w:cstheme="minorHAnsi"/>
          <w:sz w:val="24"/>
          <w:szCs w:val="24"/>
        </w:rPr>
        <w:t>ABO-</w:t>
      </w:r>
      <w:r w:rsidR="003C54EC" w:rsidRPr="00642E9B">
        <w:rPr>
          <w:rFonts w:ascii="Book Antiqua" w:hAnsi="Book Antiqua" w:cstheme="minorHAnsi"/>
          <w:sz w:val="24"/>
          <w:szCs w:val="24"/>
        </w:rPr>
        <w:t xml:space="preserve">blood type </w:t>
      </w:r>
      <w:r w:rsidRPr="00642E9B">
        <w:rPr>
          <w:rFonts w:ascii="Book Antiqua" w:hAnsi="Book Antiqua" w:cstheme="minorHAnsi"/>
          <w:sz w:val="24"/>
          <w:szCs w:val="24"/>
        </w:rPr>
        <w:t>incompatible</w:t>
      </w:r>
      <w:r w:rsidR="004F6E06" w:rsidRPr="00642E9B">
        <w:rPr>
          <w:rFonts w:ascii="Book Antiqua" w:hAnsi="Book Antiqua" w:cstheme="minorHAnsi"/>
          <w:sz w:val="24"/>
          <w:szCs w:val="24"/>
        </w:rPr>
        <w:t xml:space="preserve"> (ABO-I)</w:t>
      </w:r>
      <w:r w:rsidRPr="00642E9B">
        <w:rPr>
          <w:rFonts w:ascii="Book Antiqua" w:hAnsi="Book Antiqua" w:cstheme="minorHAnsi"/>
          <w:sz w:val="24"/>
          <w:szCs w:val="24"/>
        </w:rPr>
        <w:t xml:space="preserve"> a</w:t>
      </w:r>
      <w:r w:rsidR="004519B7" w:rsidRPr="00642E9B">
        <w:rPr>
          <w:rFonts w:ascii="Book Antiqua" w:hAnsi="Book Antiqua" w:cstheme="minorHAnsi"/>
          <w:sz w:val="24"/>
          <w:szCs w:val="24"/>
        </w:rPr>
        <w:t>dult l</w:t>
      </w:r>
      <w:r w:rsidR="00513BEC" w:rsidRPr="00642E9B">
        <w:rPr>
          <w:rFonts w:ascii="Book Antiqua" w:hAnsi="Book Antiqua" w:cstheme="minorHAnsi"/>
          <w:sz w:val="24"/>
          <w:szCs w:val="24"/>
        </w:rPr>
        <w:t>iving donor liver transplantation (</w:t>
      </w:r>
      <w:r w:rsidR="004519B7" w:rsidRPr="00642E9B">
        <w:rPr>
          <w:rFonts w:ascii="Book Antiqua" w:hAnsi="Book Antiqua" w:cstheme="minorHAnsi"/>
          <w:sz w:val="24"/>
          <w:szCs w:val="24"/>
        </w:rPr>
        <w:t>A</w:t>
      </w:r>
      <w:r w:rsidR="00513BEC" w:rsidRPr="00642E9B">
        <w:rPr>
          <w:rFonts w:ascii="Book Antiqua" w:hAnsi="Book Antiqua" w:cstheme="minorHAnsi"/>
          <w:sz w:val="24"/>
          <w:szCs w:val="24"/>
        </w:rPr>
        <w:t xml:space="preserve">LDLT) </w:t>
      </w:r>
      <w:r w:rsidRPr="00642E9B">
        <w:rPr>
          <w:rFonts w:ascii="Book Antiqua" w:hAnsi="Book Antiqua" w:cstheme="minorHAnsi"/>
          <w:sz w:val="24"/>
          <w:szCs w:val="24"/>
        </w:rPr>
        <w:t>has been</w:t>
      </w:r>
      <w:r w:rsidR="004519B7" w:rsidRPr="00642E9B">
        <w:rPr>
          <w:rFonts w:ascii="Book Antiqua" w:hAnsi="Book Antiqua" w:cstheme="minorHAnsi"/>
          <w:sz w:val="24"/>
          <w:szCs w:val="24"/>
        </w:rPr>
        <w:t xml:space="preserve"> increasing</w:t>
      </w:r>
      <w:r w:rsidR="00F4540B" w:rsidRPr="00642E9B">
        <w:rPr>
          <w:rFonts w:ascii="Book Antiqua" w:hAnsi="Book Antiqua" w:cstheme="minorHAnsi" w:hint="eastAsia"/>
          <w:sz w:val="24"/>
          <w:szCs w:val="24"/>
        </w:rPr>
        <w:t>ly used</w:t>
      </w:r>
      <w:r w:rsidR="004519B7" w:rsidRPr="00642E9B">
        <w:rPr>
          <w:rFonts w:ascii="Book Antiqua" w:hAnsi="Book Antiqua" w:cstheme="minorHAnsi"/>
          <w:sz w:val="24"/>
          <w:szCs w:val="24"/>
        </w:rPr>
        <w:t xml:space="preserve"> </w:t>
      </w:r>
      <w:r w:rsidR="002267A4" w:rsidRPr="00642E9B">
        <w:rPr>
          <w:rFonts w:ascii="Book Antiqua" w:hAnsi="Book Antiqua" w:cstheme="minorHAnsi"/>
          <w:sz w:val="24"/>
          <w:szCs w:val="24"/>
        </w:rPr>
        <w:t>over</w:t>
      </w:r>
      <w:r w:rsidR="004519B7" w:rsidRPr="00642E9B">
        <w:rPr>
          <w:rFonts w:ascii="Book Antiqua" w:hAnsi="Book Antiqua" w:cstheme="minorHAnsi"/>
          <w:sz w:val="24"/>
          <w:szCs w:val="24"/>
        </w:rPr>
        <w:t xml:space="preserve"> </w:t>
      </w:r>
      <w:r w:rsidR="002267A4" w:rsidRPr="00642E9B">
        <w:rPr>
          <w:rFonts w:ascii="Book Antiqua" w:hAnsi="Book Antiqua" w:cstheme="minorHAnsi"/>
          <w:sz w:val="24"/>
          <w:szCs w:val="24"/>
        </w:rPr>
        <w:t xml:space="preserve">the </w:t>
      </w:r>
      <w:r w:rsidR="004519B7" w:rsidRPr="00642E9B">
        <w:rPr>
          <w:rFonts w:ascii="Book Antiqua" w:hAnsi="Book Antiqua" w:cstheme="minorHAnsi"/>
          <w:sz w:val="24"/>
          <w:szCs w:val="24"/>
        </w:rPr>
        <w:t xml:space="preserve">last </w:t>
      </w:r>
      <w:r w:rsidR="002267A4" w:rsidRPr="00642E9B">
        <w:rPr>
          <w:rFonts w:ascii="Book Antiqua" w:hAnsi="Book Antiqua" w:cstheme="minorHAnsi"/>
          <w:sz w:val="24"/>
          <w:szCs w:val="24"/>
        </w:rPr>
        <w:t xml:space="preserve">decade </w:t>
      </w:r>
      <w:r w:rsidR="00F4540B" w:rsidRPr="00642E9B">
        <w:rPr>
          <w:rFonts w:ascii="Book Antiqua" w:hAnsi="Book Antiqua" w:cstheme="minorHAnsi" w:hint="eastAsia"/>
          <w:sz w:val="24"/>
          <w:szCs w:val="24"/>
        </w:rPr>
        <w:t>because of</w:t>
      </w:r>
      <w:r w:rsidR="004519B7" w:rsidRPr="00642E9B">
        <w:rPr>
          <w:rFonts w:ascii="Book Antiqua" w:hAnsi="Book Antiqua" w:cstheme="minorHAnsi"/>
          <w:sz w:val="24"/>
          <w:szCs w:val="24"/>
        </w:rPr>
        <w:t xml:space="preserve"> recent development</w:t>
      </w:r>
      <w:r w:rsidR="00F4540B" w:rsidRPr="00642E9B">
        <w:rPr>
          <w:rFonts w:ascii="Book Antiqua" w:hAnsi="Book Antiqua" w:cstheme="minorHAnsi" w:hint="eastAsia"/>
          <w:sz w:val="24"/>
          <w:szCs w:val="24"/>
        </w:rPr>
        <w:t>s</w:t>
      </w:r>
      <w:r w:rsidR="004519B7" w:rsidRPr="00642E9B">
        <w:rPr>
          <w:rFonts w:ascii="Book Antiqua" w:hAnsi="Book Antiqua" w:cstheme="minorHAnsi"/>
          <w:sz w:val="24"/>
          <w:szCs w:val="24"/>
        </w:rPr>
        <w:t xml:space="preserve"> </w:t>
      </w:r>
      <w:r w:rsidR="00F4540B" w:rsidRPr="00642E9B">
        <w:rPr>
          <w:rFonts w:ascii="Book Antiqua" w:hAnsi="Book Antiqua" w:cstheme="minorHAnsi" w:hint="eastAsia"/>
          <w:sz w:val="24"/>
          <w:szCs w:val="24"/>
        </w:rPr>
        <w:t xml:space="preserve">in </w:t>
      </w:r>
      <w:r w:rsidRPr="00642E9B">
        <w:rPr>
          <w:rFonts w:ascii="Book Antiqua" w:hAnsi="Book Antiqua" w:cstheme="minorHAnsi"/>
          <w:sz w:val="24"/>
          <w:szCs w:val="24"/>
        </w:rPr>
        <w:t>clinical</w:t>
      </w:r>
      <w:r w:rsidR="004519B7" w:rsidRPr="00642E9B">
        <w:rPr>
          <w:rFonts w:ascii="Book Antiqua" w:hAnsi="Book Antiqua" w:cstheme="minorHAnsi"/>
          <w:sz w:val="24"/>
          <w:szCs w:val="24"/>
        </w:rPr>
        <w:t xml:space="preserve"> </w:t>
      </w:r>
      <w:r w:rsidR="00376DA5" w:rsidRPr="00642E9B">
        <w:rPr>
          <w:rFonts w:ascii="Book Antiqua" w:hAnsi="Book Antiqua" w:cstheme="minorHAnsi"/>
          <w:sz w:val="24"/>
          <w:szCs w:val="24"/>
        </w:rPr>
        <w:t>protocol</w:t>
      </w:r>
      <w:r w:rsidR="00BA5613" w:rsidRPr="00642E9B">
        <w:rPr>
          <w:rFonts w:ascii="Book Antiqua" w:hAnsi="Book Antiqua" w:cstheme="minorHAnsi"/>
          <w:sz w:val="24"/>
          <w:szCs w:val="24"/>
        </w:rPr>
        <w:t>s</w:t>
      </w:r>
      <w:r w:rsidR="00376DA5" w:rsidRPr="00642E9B">
        <w:rPr>
          <w:rFonts w:ascii="Book Antiqua" w:hAnsi="Book Antiqua" w:cstheme="minorHAnsi"/>
          <w:sz w:val="24"/>
          <w:szCs w:val="24"/>
        </w:rPr>
        <w:t xml:space="preserve"> </w:t>
      </w:r>
      <w:r w:rsidR="00F4540B" w:rsidRPr="00642E9B">
        <w:rPr>
          <w:rFonts w:ascii="Book Antiqua" w:hAnsi="Book Antiqua" w:cstheme="minorHAnsi" w:hint="eastAsia"/>
          <w:sz w:val="24"/>
          <w:szCs w:val="24"/>
        </w:rPr>
        <w:t>that</w:t>
      </w:r>
      <w:r w:rsidRPr="00642E9B">
        <w:rPr>
          <w:rFonts w:ascii="Book Antiqua" w:hAnsi="Book Antiqua" w:cstheme="minorHAnsi"/>
          <w:sz w:val="24"/>
          <w:szCs w:val="24"/>
        </w:rPr>
        <w:t xml:space="preserve"> overcome </w:t>
      </w:r>
      <w:r w:rsidR="00F4540B" w:rsidRPr="00642E9B">
        <w:rPr>
          <w:rFonts w:ascii="Book Antiqua" w:hAnsi="Book Antiqua" w:cstheme="minorHAnsi" w:hint="eastAsia"/>
          <w:sz w:val="24"/>
          <w:szCs w:val="24"/>
        </w:rPr>
        <w:t xml:space="preserve">the </w:t>
      </w:r>
      <w:r w:rsidRPr="00642E9B">
        <w:rPr>
          <w:rFonts w:ascii="Book Antiqua" w:hAnsi="Book Antiqua" w:cstheme="minorHAnsi"/>
          <w:sz w:val="24"/>
          <w:szCs w:val="24"/>
        </w:rPr>
        <w:t>ABO-blood barrier</w:t>
      </w:r>
      <w:r w:rsidR="000D4D73" w:rsidRPr="00642E9B">
        <w:rPr>
          <w:rFonts w:ascii="Book Antiqua" w:hAnsi="Book Antiqua" w:cstheme="minorHAnsi"/>
          <w:sz w:val="24"/>
          <w:szCs w:val="24"/>
        </w:rPr>
        <w:t xml:space="preserve"> between </w:t>
      </w:r>
      <w:r w:rsidR="00EB3AD7" w:rsidRPr="00642E9B">
        <w:rPr>
          <w:rFonts w:ascii="Book Antiqua" w:hAnsi="Book Antiqua" w:cstheme="minorHAnsi"/>
          <w:sz w:val="24"/>
          <w:szCs w:val="24"/>
        </w:rPr>
        <w:t xml:space="preserve">the liver graft </w:t>
      </w:r>
      <w:r w:rsidR="000D4D73" w:rsidRPr="00642E9B">
        <w:rPr>
          <w:rFonts w:ascii="Book Antiqua" w:hAnsi="Book Antiqua" w:cstheme="minorHAnsi"/>
          <w:sz w:val="24"/>
          <w:szCs w:val="24"/>
        </w:rPr>
        <w:t>and</w:t>
      </w:r>
      <w:r w:rsidR="00EB3AD7" w:rsidRPr="00642E9B">
        <w:rPr>
          <w:rFonts w:ascii="Book Antiqua" w:hAnsi="Book Antiqua" w:cstheme="minorHAnsi"/>
          <w:sz w:val="24"/>
          <w:szCs w:val="24"/>
        </w:rPr>
        <w:t xml:space="preserve"> the recipient</w:t>
      </w:r>
      <w:r w:rsidR="00376DA5" w:rsidRPr="00642E9B">
        <w:rPr>
          <w:rFonts w:ascii="Book Antiqua" w:hAnsi="Book Antiqua" w:cstheme="minorHAnsi"/>
          <w:sz w:val="24"/>
          <w:szCs w:val="24"/>
        </w:rPr>
        <w:t>. However,</w:t>
      </w:r>
      <w:r w:rsidR="00314DE6" w:rsidRPr="00642E9B">
        <w:rPr>
          <w:rFonts w:ascii="Book Antiqua" w:hAnsi="Book Antiqua" w:cstheme="minorHAnsi"/>
          <w:sz w:val="24"/>
          <w:szCs w:val="24"/>
        </w:rPr>
        <w:t xml:space="preserve"> a</w:t>
      </w:r>
      <w:r w:rsidR="0040715A" w:rsidRPr="00642E9B">
        <w:rPr>
          <w:rFonts w:ascii="Book Antiqua" w:hAnsi="Book Antiqua" w:cstheme="minorHAnsi"/>
          <w:sz w:val="24"/>
          <w:szCs w:val="24"/>
        </w:rPr>
        <w:t xml:space="preserve">ntibody-mediated rejection (AMR) </w:t>
      </w:r>
      <w:r w:rsidR="00044177" w:rsidRPr="00642E9B">
        <w:rPr>
          <w:rFonts w:ascii="Book Antiqua" w:hAnsi="Book Antiqua" w:cstheme="minorHAnsi"/>
          <w:sz w:val="24"/>
          <w:szCs w:val="24"/>
        </w:rPr>
        <w:t>still remains</w:t>
      </w:r>
      <w:r w:rsidR="00321A22" w:rsidRPr="00642E9B">
        <w:rPr>
          <w:rFonts w:ascii="Book Antiqua" w:hAnsi="Book Antiqua" w:cstheme="minorHAnsi"/>
          <w:sz w:val="24"/>
          <w:szCs w:val="24"/>
        </w:rPr>
        <w:t xml:space="preserve"> a </w:t>
      </w:r>
      <w:r w:rsidR="0040715A" w:rsidRPr="00642E9B">
        <w:rPr>
          <w:rFonts w:ascii="Book Antiqua" w:hAnsi="Book Antiqua" w:cstheme="minorHAnsi"/>
          <w:sz w:val="24"/>
          <w:szCs w:val="24"/>
        </w:rPr>
        <w:t xml:space="preserve">major cause of </w:t>
      </w:r>
      <w:r w:rsidR="002267A4" w:rsidRPr="00642E9B">
        <w:rPr>
          <w:rFonts w:ascii="Book Antiqua" w:hAnsi="Book Antiqua" w:cstheme="minorHAnsi"/>
          <w:sz w:val="24"/>
          <w:szCs w:val="24"/>
        </w:rPr>
        <w:t xml:space="preserve">graft failure </w:t>
      </w:r>
      <w:r w:rsidR="0040715A" w:rsidRPr="00642E9B">
        <w:rPr>
          <w:rFonts w:ascii="Book Antiqua" w:hAnsi="Book Antiqua" w:cstheme="minorHAnsi"/>
          <w:sz w:val="24"/>
          <w:szCs w:val="24"/>
        </w:rPr>
        <w:t xml:space="preserve">after </w:t>
      </w:r>
      <w:r w:rsidR="00376DA5" w:rsidRPr="00642E9B">
        <w:rPr>
          <w:rFonts w:ascii="Book Antiqua" w:hAnsi="Book Antiqua" w:cstheme="minorHAnsi"/>
          <w:sz w:val="24"/>
          <w:szCs w:val="24"/>
        </w:rPr>
        <w:t>ABO-I</w:t>
      </w:r>
      <w:r w:rsidR="00314DE6" w:rsidRPr="00642E9B">
        <w:rPr>
          <w:rFonts w:ascii="Book Antiqua" w:hAnsi="Book Antiqua" w:cstheme="minorHAnsi"/>
          <w:sz w:val="24"/>
          <w:szCs w:val="24"/>
        </w:rPr>
        <w:t xml:space="preserve"> </w:t>
      </w:r>
      <w:proofErr w:type="gramStart"/>
      <w:r w:rsidR="002869A7" w:rsidRPr="00642E9B">
        <w:rPr>
          <w:rFonts w:ascii="Book Antiqua" w:hAnsi="Book Antiqua" w:cstheme="minorHAnsi"/>
          <w:sz w:val="24"/>
          <w:szCs w:val="24"/>
        </w:rPr>
        <w:t>A</w:t>
      </w:r>
      <w:r w:rsidR="00314DE6" w:rsidRPr="00642E9B">
        <w:rPr>
          <w:rFonts w:ascii="Book Antiqua" w:hAnsi="Book Antiqua" w:cstheme="minorHAnsi"/>
          <w:sz w:val="24"/>
          <w:szCs w:val="24"/>
        </w:rPr>
        <w:t>LDLT</w:t>
      </w:r>
      <w:proofErr w:type="gramEnd"/>
      <w:r w:rsidR="00903669" w:rsidRPr="00642E9B">
        <w:rPr>
          <w:rFonts w:ascii="Book Antiqua" w:hAnsi="Book Antiqua" w:cstheme="minorHAnsi"/>
          <w:sz w:val="24"/>
          <w:szCs w:val="24"/>
        </w:rPr>
        <w:fldChar w:fldCharType="begin">
          <w:fldData xml:space="preserve">PEVuZE5vdGU+PENpdGU+PEF1dGhvcj5EZW1ldHJpczwvQXV0aG9yPjxZZWFyPjE5ODg8L1llYXI+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</w:fldData>
        </w:fldChar>
      </w:r>
      <w:r w:rsidR="00236495" w:rsidRPr="00642E9B">
        <w:rPr>
          <w:rFonts w:ascii="Book Antiqua" w:hAnsi="Book Antiqua" w:cstheme="minorHAnsi"/>
          <w:sz w:val="24"/>
          <w:szCs w:val="24"/>
        </w:rPr>
        <w:instrText xml:space="preserve"> ADDIN EN.CITE </w:instrText>
      </w:r>
      <w:r w:rsidR="00903669" w:rsidRPr="00642E9B">
        <w:rPr>
          <w:rFonts w:ascii="Book Antiqua" w:hAnsi="Book Antiqua" w:cstheme="minorHAnsi"/>
          <w:sz w:val="24"/>
          <w:szCs w:val="24"/>
        </w:rPr>
        <w:fldChar w:fldCharType="begin">
          <w:fldData xml:space="preserve">PEVuZE5vdGU+PENpdGU+PEF1dGhvcj5EZW1ldHJpczwvQXV0aG9yPjxZZWFyPjE5ODg8L1llYXI+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</w:fldData>
        </w:fldChar>
      </w:r>
      <w:r w:rsidR="00236495" w:rsidRPr="00642E9B">
        <w:rPr>
          <w:rFonts w:ascii="Book Antiqua" w:hAnsi="Book Antiqua" w:cstheme="minorHAnsi"/>
          <w:sz w:val="24"/>
          <w:szCs w:val="24"/>
        </w:rPr>
        <w:instrText xml:space="preserve"> ADDIN EN.CITE.DATA </w:instrText>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end"/>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1" w:tooltip="Demetris, 1988 #1" w:history="1">
        <w:r w:rsidR="00661C06" w:rsidRPr="00642E9B">
          <w:rPr>
            <w:rFonts w:ascii="Book Antiqua" w:hAnsi="Book Antiqua" w:cstheme="minorHAnsi"/>
            <w:noProof/>
            <w:sz w:val="24"/>
            <w:szCs w:val="24"/>
            <w:vertAlign w:val="superscript"/>
          </w:rPr>
          <w:t>1</w:t>
        </w:r>
      </w:hyperlink>
      <w:r w:rsidR="00EF45BF">
        <w:rPr>
          <w:rFonts w:ascii="Book Antiqua" w:hAnsi="Book Antiqua" w:cstheme="minorHAnsi"/>
          <w:noProof/>
          <w:sz w:val="24"/>
          <w:szCs w:val="24"/>
          <w:vertAlign w:val="superscript"/>
        </w:rPr>
        <w:t>,</w:t>
      </w:r>
      <w:hyperlink w:anchor="_ENREF_2" w:tooltip="Egawa, 2008 #54" w:history="1">
        <w:r w:rsidR="00661C06" w:rsidRPr="00642E9B">
          <w:rPr>
            <w:rFonts w:ascii="Book Antiqua" w:hAnsi="Book Antiqua" w:cstheme="minorHAnsi"/>
            <w:noProof/>
            <w:sz w:val="24"/>
            <w:szCs w:val="24"/>
            <w:vertAlign w:val="superscript"/>
          </w:rPr>
          <w:t>2</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00044177" w:rsidRPr="00642E9B">
        <w:rPr>
          <w:rFonts w:ascii="Book Antiqua" w:hAnsi="Book Antiqua" w:cstheme="minorHAnsi"/>
          <w:sz w:val="24"/>
          <w:szCs w:val="24"/>
        </w:rPr>
        <w:t xml:space="preserve"> </w:t>
      </w:r>
      <w:r w:rsidR="00314DE6" w:rsidRPr="00642E9B">
        <w:rPr>
          <w:rFonts w:ascii="Book Antiqua" w:hAnsi="Book Antiqua" w:cstheme="minorHAnsi"/>
          <w:sz w:val="24"/>
          <w:szCs w:val="24"/>
        </w:rPr>
        <w:t xml:space="preserve">AMR </w:t>
      </w:r>
      <w:r w:rsidR="006905C6" w:rsidRPr="00642E9B">
        <w:rPr>
          <w:rFonts w:ascii="Book Antiqua" w:hAnsi="Book Antiqua" w:cstheme="minorHAnsi"/>
          <w:sz w:val="24"/>
          <w:szCs w:val="24"/>
        </w:rPr>
        <w:t>following</w:t>
      </w:r>
      <w:r w:rsidR="00314DE6" w:rsidRPr="00642E9B">
        <w:rPr>
          <w:rFonts w:ascii="Book Antiqua" w:hAnsi="Book Antiqua" w:cstheme="minorHAnsi"/>
          <w:sz w:val="24"/>
          <w:szCs w:val="24"/>
        </w:rPr>
        <w:t xml:space="preserve"> ABO-I </w:t>
      </w:r>
      <w:r w:rsidR="001A116E" w:rsidRPr="00642E9B">
        <w:rPr>
          <w:rFonts w:ascii="Book Antiqua" w:hAnsi="Book Antiqua" w:cstheme="minorHAnsi"/>
          <w:sz w:val="24"/>
          <w:szCs w:val="24"/>
        </w:rPr>
        <w:t>LDLT</w:t>
      </w:r>
      <w:r w:rsidR="00FC6921" w:rsidRPr="00642E9B">
        <w:rPr>
          <w:rFonts w:ascii="Book Antiqua" w:hAnsi="Book Antiqua" w:cstheme="minorHAnsi"/>
          <w:sz w:val="24"/>
          <w:szCs w:val="24"/>
        </w:rPr>
        <w:t xml:space="preserve"> </w:t>
      </w:r>
      <w:r w:rsidR="00F4540B" w:rsidRPr="00642E9B">
        <w:rPr>
          <w:rFonts w:ascii="Book Antiqua" w:hAnsi="Book Antiqua" w:cstheme="minorHAnsi" w:hint="eastAsia"/>
          <w:sz w:val="24"/>
          <w:szCs w:val="24"/>
        </w:rPr>
        <w:t>present with</w:t>
      </w:r>
      <w:r w:rsidR="002869A7" w:rsidRPr="00642E9B">
        <w:rPr>
          <w:rFonts w:ascii="Book Antiqua" w:hAnsi="Book Antiqua" w:cstheme="minorHAnsi"/>
          <w:sz w:val="24"/>
          <w:szCs w:val="24"/>
        </w:rPr>
        <w:t xml:space="preserve"> </w:t>
      </w:r>
      <w:r w:rsidR="001A116E" w:rsidRPr="00642E9B">
        <w:rPr>
          <w:rFonts w:ascii="Book Antiqua" w:hAnsi="Book Antiqua" w:cstheme="minorHAnsi"/>
          <w:sz w:val="24"/>
          <w:szCs w:val="24"/>
        </w:rPr>
        <w:t>various clinical features</w:t>
      </w:r>
      <w:r w:rsidR="00F4540B" w:rsidRPr="00642E9B">
        <w:rPr>
          <w:rFonts w:ascii="Book Antiqua" w:hAnsi="Book Antiqua" w:cstheme="minorHAnsi" w:hint="eastAsia"/>
          <w:sz w:val="24"/>
          <w:szCs w:val="24"/>
        </w:rPr>
        <w:t>,</w:t>
      </w:r>
      <w:r w:rsidR="001A116E" w:rsidRPr="00642E9B">
        <w:rPr>
          <w:rFonts w:ascii="Book Antiqua" w:hAnsi="Book Antiqua" w:cstheme="minorHAnsi"/>
          <w:sz w:val="24"/>
          <w:szCs w:val="24"/>
        </w:rPr>
        <w:t xml:space="preserve"> from </w:t>
      </w:r>
      <w:r w:rsidR="006905C6" w:rsidRPr="00642E9B">
        <w:rPr>
          <w:rFonts w:ascii="Book Antiqua" w:hAnsi="Book Antiqua" w:cstheme="minorHAnsi"/>
          <w:sz w:val="24"/>
          <w:szCs w:val="24"/>
        </w:rPr>
        <w:t xml:space="preserve">transient graft dysfunction to </w:t>
      </w:r>
      <w:r w:rsidR="00314DE6" w:rsidRPr="00642E9B">
        <w:rPr>
          <w:rFonts w:ascii="Book Antiqua" w:hAnsi="Book Antiqua" w:cstheme="minorHAnsi"/>
          <w:sz w:val="24"/>
          <w:szCs w:val="24"/>
        </w:rPr>
        <w:t xml:space="preserve">ischemic-type biliary </w:t>
      </w:r>
      <w:r w:rsidR="0053327F" w:rsidRPr="00642E9B">
        <w:rPr>
          <w:rFonts w:ascii="Book Antiqua" w:hAnsi="Book Antiqua" w:cstheme="minorHAnsi"/>
          <w:sz w:val="24"/>
          <w:szCs w:val="24"/>
        </w:rPr>
        <w:t>lesion</w:t>
      </w:r>
      <w:r w:rsidR="00314DE6" w:rsidRPr="00642E9B">
        <w:rPr>
          <w:rFonts w:ascii="Book Antiqua" w:hAnsi="Book Antiqua" w:cstheme="minorHAnsi"/>
          <w:sz w:val="24"/>
          <w:szCs w:val="24"/>
        </w:rPr>
        <w:t xml:space="preserve"> (ITB</w:t>
      </w:r>
      <w:r w:rsidR="0053327F" w:rsidRPr="00642E9B">
        <w:rPr>
          <w:rFonts w:ascii="Book Antiqua" w:hAnsi="Book Antiqua" w:cstheme="minorHAnsi"/>
          <w:sz w:val="24"/>
          <w:szCs w:val="24"/>
        </w:rPr>
        <w:t>L</w:t>
      </w:r>
      <w:r w:rsidR="00314DE6" w:rsidRPr="00642E9B">
        <w:rPr>
          <w:rFonts w:ascii="Book Antiqua" w:hAnsi="Book Antiqua" w:cstheme="minorHAnsi"/>
          <w:sz w:val="24"/>
          <w:szCs w:val="24"/>
        </w:rPr>
        <w:t xml:space="preserve">) </w:t>
      </w:r>
      <w:r w:rsidR="006905C6" w:rsidRPr="00642E9B">
        <w:rPr>
          <w:rFonts w:ascii="Book Antiqua" w:hAnsi="Book Antiqua" w:cstheme="minorHAnsi"/>
          <w:sz w:val="24"/>
          <w:szCs w:val="24"/>
        </w:rPr>
        <w:t>or</w:t>
      </w:r>
      <w:r w:rsidR="00314DE6" w:rsidRPr="00642E9B">
        <w:rPr>
          <w:rFonts w:ascii="Book Antiqua" w:hAnsi="Book Antiqua" w:cstheme="minorHAnsi"/>
          <w:sz w:val="24"/>
          <w:szCs w:val="24"/>
        </w:rPr>
        <w:t xml:space="preserve"> </w:t>
      </w:r>
      <w:r w:rsidR="001A116E" w:rsidRPr="00642E9B">
        <w:rPr>
          <w:rFonts w:ascii="Book Antiqua" w:hAnsi="Book Antiqua" w:cstheme="minorHAnsi"/>
          <w:sz w:val="24"/>
          <w:szCs w:val="24"/>
        </w:rPr>
        <w:t xml:space="preserve">massive </w:t>
      </w:r>
      <w:r w:rsidR="00314DE6" w:rsidRPr="00642E9B">
        <w:rPr>
          <w:rFonts w:ascii="Book Antiqua" w:hAnsi="Book Antiqua" w:cstheme="minorHAnsi"/>
          <w:sz w:val="24"/>
          <w:szCs w:val="24"/>
        </w:rPr>
        <w:t>hepatic necrosis</w:t>
      </w:r>
      <w:r w:rsidR="00F4540B" w:rsidRPr="00642E9B">
        <w:rPr>
          <w:rFonts w:ascii="Book Antiqua" w:hAnsi="Book Antiqua" w:cstheme="minorHAnsi" w:hint="eastAsia"/>
          <w:sz w:val="24"/>
          <w:szCs w:val="24"/>
        </w:rPr>
        <w:t>,</w:t>
      </w:r>
      <w:r w:rsidR="00314DE6" w:rsidRPr="00642E9B">
        <w:rPr>
          <w:rFonts w:ascii="Book Antiqua" w:hAnsi="Book Antiqua" w:cstheme="minorHAnsi"/>
          <w:sz w:val="24"/>
          <w:szCs w:val="24"/>
        </w:rPr>
        <w:t xml:space="preserve"> according to </w:t>
      </w:r>
      <w:r w:rsidR="002267A4" w:rsidRPr="00642E9B">
        <w:rPr>
          <w:rFonts w:ascii="Book Antiqua" w:hAnsi="Book Antiqua" w:cstheme="minorHAnsi"/>
          <w:sz w:val="24"/>
          <w:szCs w:val="24"/>
        </w:rPr>
        <w:t xml:space="preserve">the </w:t>
      </w:r>
      <w:r w:rsidR="00314DE6" w:rsidRPr="00642E9B">
        <w:rPr>
          <w:rFonts w:ascii="Book Antiqua" w:hAnsi="Book Antiqua" w:cstheme="minorHAnsi"/>
          <w:sz w:val="24"/>
          <w:szCs w:val="24"/>
        </w:rPr>
        <w:t xml:space="preserve">severity of </w:t>
      </w:r>
      <w:proofErr w:type="spellStart"/>
      <w:r w:rsidR="00314DE6" w:rsidRPr="00642E9B">
        <w:rPr>
          <w:rFonts w:ascii="Book Antiqua" w:hAnsi="Book Antiqua" w:cstheme="minorHAnsi"/>
          <w:sz w:val="24"/>
          <w:szCs w:val="24"/>
        </w:rPr>
        <w:t>microvascular</w:t>
      </w:r>
      <w:proofErr w:type="spellEnd"/>
      <w:r w:rsidR="00314DE6" w:rsidRPr="00642E9B">
        <w:rPr>
          <w:rFonts w:ascii="Book Antiqua" w:hAnsi="Book Antiqua" w:cstheme="minorHAnsi"/>
          <w:sz w:val="24"/>
          <w:szCs w:val="24"/>
        </w:rPr>
        <w:t xml:space="preserve"> </w:t>
      </w:r>
      <w:r w:rsidR="007B55F2" w:rsidRPr="00642E9B">
        <w:rPr>
          <w:rFonts w:ascii="Book Antiqua" w:hAnsi="Book Antiqua" w:cstheme="minorHAnsi"/>
          <w:sz w:val="24"/>
          <w:szCs w:val="24"/>
        </w:rPr>
        <w:t xml:space="preserve">circulatory disturbance in the graft, which </w:t>
      </w:r>
      <w:r w:rsidR="002267A4" w:rsidRPr="00642E9B">
        <w:rPr>
          <w:rFonts w:ascii="Book Antiqua" w:hAnsi="Book Antiqua" w:cstheme="minorHAnsi"/>
          <w:sz w:val="24"/>
          <w:szCs w:val="24"/>
        </w:rPr>
        <w:t xml:space="preserve">results </w:t>
      </w:r>
      <w:r w:rsidR="005A2B9C" w:rsidRPr="00642E9B">
        <w:rPr>
          <w:rFonts w:ascii="Book Antiqua" w:hAnsi="Book Antiqua" w:cstheme="minorHAnsi"/>
          <w:sz w:val="24"/>
          <w:szCs w:val="24"/>
        </w:rPr>
        <w:t>from</w:t>
      </w:r>
      <w:r w:rsidR="001A116E" w:rsidRPr="00642E9B">
        <w:rPr>
          <w:rFonts w:ascii="Book Antiqua" w:hAnsi="Book Antiqua" w:cstheme="minorHAnsi"/>
          <w:sz w:val="24"/>
          <w:szCs w:val="24"/>
        </w:rPr>
        <w:t xml:space="preserve"> </w:t>
      </w:r>
      <w:r w:rsidR="005A2B9C" w:rsidRPr="00642E9B">
        <w:rPr>
          <w:rFonts w:ascii="Book Antiqua" w:hAnsi="Book Antiqua" w:cstheme="minorHAnsi"/>
          <w:sz w:val="24"/>
          <w:szCs w:val="24"/>
        </w:rPr>
        <w:t xml:space="preserve">an </w:t>
      </w:r>
      <w:r w:rsidR="001A116E" w:rsidRPr="00642E9B">
        <w:rPr>
          <w:rFonts w:ascii="Book Antiqua" w:hAnsi="Book Antiqua" w:cstheme="minorHAnsi"/>
          <w:sz w:val="24"/>
          <w:szCs w:val="24"/>
        </w:rPr>
        <w:t xml:space="preserve">inflammatory process triggered by </w:t>
      </w:r>
      <w:r w:rsidR="00F4540B" w:rsidRPr="00642E9B">
        <w:rPr>
          <w:rFonts w:ascii="Book Antiqua" w:hAnsi="Book Antiqua" w:cstheme="minorHAnsi" w:hint="eastAsia"/>
          <w:sz w:val="24"/>
          <w:szCs w:val="24"/>
        </w:rPr>
        <w:t xml:space="preserve">the </w:t>
      </w:r>
      <w:r w:rsidR="005A2B9C" w:rsidRPr="00642E9B">
        <w:rPr>
          <w:rFonts w:ascii="Book Antiqua" w:hAnsi="Book Antiqua" w:cstheme="minorHAnsi"/>
          <w:sz w:val="24"/>
          <w:szCs w:val="24"/>
        </w:rPr>
        <w:t>graft</w:t>
      </w:r>
      <w:r w:rsidR="007B55F2" w:rsidRPr="00642E9B">
        <w:rPr>
          <w:rFonts w:ascii="Book Antiqua" w:hAnsi="Book Antiqua" w:cstheme="minorHAnsi"/>
          <w:sz w:val="24"/>
          <w:szCs w:val="24"/>
        </w:rPr>
        <w:t>'s</w:t>
      </w:r>
      <w:r w:rsidR="00933B05" w:rsidRPr="00642E9B">
        <w:rPr>
          <w:rFonts w:ascii="Book Antiqua" w:hAnsi="Book Antiqua" w:cstheme="minorHAnsi"/>
          <w:sz w:val="24"/>
          <w:szCs w:val="24"/>
        </w:rPr>
        <w:t xml:space="preserve"> </w:t>
      </w:r>
      <w:r w:rsidR="001A116E" w:rsidRPr="00642E9B">
        <w:rPr>
          <w:rFonts w:ascii="Book Antiqua" w:hAnsi="Book Antiqua" w:cstheme="minorHAnsi"/>
          <w:sz w:val="24"/>
          <w:szCs w:val="24"/>
        </w:rPr>
        <w:t xml:space="preserve">endothelial </w:t>
      </w:r>
      <w:r w:rsidR="00933B05" w:rsidRPr="00642E9B">
        <w:rPr>
          <w:rFonts w:ascii="Book Antiqua" w:hAnsi="Book Antiqua" w:cstheme="minorHAnsi"/>
          <w:sz w:val="24"/>
          <w:szCs w:val="24"/>
        </w:rPr>
        <w:t>reaction to</w:t>
      </w:r>
      <w:r w:rsidR="001A116E" w:rsidRPr="00642E9B">
        <w:rPr>
          <w:rFonts w:ascii="Book Antiqua" w:hAnsi="Book Antiqua" w:cstheme="minorHAnsi"/>
          <w:sz w:val="24"/>
          <w:szCs w:val="24"/>
        </w:rPr>
        <w:t xml:space="preserve"> the recipient's </w:t>
      </w:r>
      <w:proofErr w:type="spellStart"/>
      <w:r w:rsidR="001A116E" w:rsidRPr="00642E9B">
        <w:rPr>
          <w:rFonts w:ascii="Book Antiqua" w:hAnsi="Book Antiqua" w:cstheme="minorHAnsi"/>
          <w:sz w:val="24"/>
          <w:szCs w:val="24"/>
        </w:rPr>
        <w:t>isoagglutinin</w:t>
      </w:r>
      <w:proofErr w:type="spellEnd"/>
      <w:r w:rsidR="00903669" w:rsidRPr="00642E9B">
        <w:rPr>
          <w:rFonts w:ascii="Book Antiqua" w:hAnsi="Book Antiqua" w:cstheme="minorHAnsi"/>
          <w:sz w:val="24"/>
          <w:szCs w:val="24"/>
        </w:rPr>
        <w:fldChar w:fldCharType="begin">
          <w:fldData xml:space="preserve">PEVuZE5vdGU+PENpdGU+PEF1dGhvcj5TYW5jaGV6LVVyZGF6cGFsPC9BdXRob3I+PFllYXI+MTk5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ZXJpb2RpY2FsPjxwYWdlcz4xNTItODwvcGFnZXM+PHZvbHVtZT4yMTg8L3ZvbHVtZT48bnVtYmVy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</w:fldData>
        </w:fldChar>
      </w:r>
      <w:r w:rsidR="00236495" w:rsidRPr="00642E9B">
        <w:rPr>
          <w:rFonts w:ascii="Book Antiqua" w:hAnsi="Book Antiqua" w:cstheme="minorHAnsi"/>
          <w:sz w:val="24"/>
          <w:szCs w:val="24"/>
        </w:rPr>
        <w:instrText xml:space="preserve"> ADDIN EN.CITE </w:instrText>
      </w:r>
      <w:r w:rsidR="00903669" w:rsidRPr="00642E9B">
        <w:rPr>
          <w:rFonts w:ascii="Book Antiqua" w:hAnsi="Book Antiqua" w:cstheme="minorHAnsi"/>
          <w:sz w:val="24"/>
          <w:szCs w:val="24"/>
        </w:rPr>
        <w:fldChar w:fldCharType="begin">
          <w:fldData xml:space="preserve">PEVuZE5vdGU+PENpdGU+PEF1dGhvcj5TYW5jaGV6LVVyZGF6cGFsPC9BdXRob3I+PFllYXI+MTk5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ZXJpb2RpY2FsPjxwYWdlcz4xNTItODwvcGFnZXM+PHZvbHVtZT4yMTg8L3ZvbHVtZT48bnVtYmVy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</w:fldData>
        </w:fldChar>
      </w:r>
      <w:r w:rsidR="00236495" w:rsidRPr="00642E9B">
        <w:rPr>
          <w:rFonts w:ascii="Book Antiqua" w:hAnsi="Book Antiqua" w:cstheme="minorHAnsi"/>
          <w:sz w:val="24"/>
          <w:szCs w:val="24"/>
        </w:rPr>
        <w:instrText xml:space="preserve"> ADDIN EN.CITE.DATA </w:instrText>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end"/>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3" w:tooltip="Sanchez-Urdazpal, 1993 #2" w:history="1">
        <w:r w:rsidR="00661C06" w:rsidRPr="00642E9B">
          <w:rPr>
            <w:rFonts w:ascii="Book Antiqua" w:hAnsi="Book Antiqua" w:cstheme="minorHAnsi"/>
            <w:noProof/>
            <w:sz w:val="24"/>
            <w:szCs w:val="24"/>
            <w:vertAlign w:val="superscript"/>
          </w:rPr>
          <w:t>3</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p>
    <w:p w:rsidR="00444C4D" w:rsidRPr="00F75AC3" w:rsidRDefault="002267A4" w:rsidP="00F75AC3">
      <w:pPr>
        <w:wordWrap/>
        <w:snapToGrid w:val="0"/>
        <w:spacing w:line="360" w:lineRule="auto"/>
        <w:ind w:firstLineChars="100" w:firstLine="240"/>
        <w:rPr>
          <w:rFonts w:ascii="Book Antiqua" w:eastAsia="宋体" w:hAnsi="Book Antiqua" w:cstheme="minorHAnsi"/>
          <w:sz w:val="24"/>
          <w:szCs w:val="24"/>
          <w:lang w:eastAsia="zh-CN"/>
        </w:rPr>
      </w:pPr>
      <w:r w:rsidRPr="00642E9B">
        <w:rPr>
          <w:rFonts w:ascii="Book Antiqua" w:hAnsi="Book Antiqua" w:cstheme="minorHAnsi"/>
          <w:sz w:val="24"/>
          <w:szCs w:val="24"/>
        </w:rPr>
        <w:t>Most</w:t>
      </w:r>
      <w:r w:rsidR="00206EA1" w:rsidRPr="00642E9B">
        <w:rPr>
          <w:rFonts w:ascii="Book Antiqua" w:hAnsi="Book Antiqua" w:cstheme="minorHAnsi"/>
          <w:sz w:val="24"/>
          <w:szCs w:val="24"/>
        </w:rPr>
        <w:t xml:space="preserve"> </w:t>
      </w:r>
      <w:r w:rsidR="00A228A1" w:rsidRPr="00642E9B">
        <w:rPr>
          <w:rFonts w:ascii="Book Antiqua" w:hAnsi="Book Antiqua" w:cstheme="minorHAnsi"/>
          <w:sz w:val="24"/>
          <w:szCs w:val="24"/>
        </w:rPr>
        <w:t>ABO-I A</w:t>
      </w:r>
      <w:r w:rsidR="00206EA1" w:rsidRPr="00642E9B">
        <w:rPr>
          <w:rFonts w:ascii="Book Antiqua" w:hAnsi="Book Antiqua" w:cstheme="minorHAnsi"/>
          <w:sz w:val="24"/>
          <w:szCs w:val="24"/>
        </w:rPr>
        <w:t xml:space="preserve">LDLT </w:t>
      </w:r>
      <w:r w:rsidR="00A228A1" w:rsidRPr="00642E9B">
        <w:rPr>
          <w:rFonts w:ascii="Book Antiqua" w:hAnsi="Book Antiqua" w:cstheme="minorHAnsi"/>
          <w:sz w:val="24"/>
          <w:szCs w:val="24"/>
        </w:rPr>
        <w:t xml:space="preserve">programs nowadays </w:t>
      </w:r>
      <w:r w:rsidR="00F24EF0" w:rsidRPr="00642E9B">
        <w:rPr>
          <w:rFonts w:ascii="Book Antiqua" w:hAnsi="Book Antiqua" w:cstheme="minorHAnsi" w:hint="eastAsia"/>
          <w:sz w:val="24"/>
          <w:szCs w:val="24"/>
        </w:rPr>
        <w:t>employ a</w:t>
      </w:r>
      <w:r w:rsidR="00206EA1" w:rsidRPr="00642E9B">
        <w:rPr>
          <w:rFonts w:ascii="Book Antiqua" w:hAnsi="Book Antiqua" w:cstheme="minorHAnsi"/>
          <w:sz w:val="24"/>
          <w:szCs w:val="24"/>
        </w:rPr>
        <w:t xml:space="preserve"> the protocol composed of </w:t>
      </w:r>
      <w:r w:rsidR="00631943" w:rsidRPr="00642E9B">
        <w:rPr>
          <w:rFonts w:ascii="Book Antiqua" w:hAnsi="Book Antiqua" w:cstheme="minorHAnsi"/>
          <w:sz w:val="24"/>
          <w:szCs w:val="24"/>
        </w:rPr>
        <w:t xml:space="preserve">B-cell depletion using </w:t>
      </w:r>
      <w:r w:rsidR="00F24EF0" w:rsidRPr="00642E9B">
        <w:rPr>
          <w:rFonts w:ascii="Book Antiqua" w:hAnsi="Book Antiqua" w:cstheme="minorHAnsi" w:hint="eastAsia"/>
          <w:sz w:val="24"/>
          <w:szCs w:val="24"/>
        </w:rPr>
        <w:t xml:space="preserve">an </w:t>
      </w:r>
      <w:r w:rsidR="00631943" w:rsidRPr="00642E9B">
        <w:rPr>
          <w:rFonts w:ascii="Book Antiqua" w:hAnsi="Book Antiqua" w:cstheme="minorHAnsi"/>
          <w:sz w:val="24"/>
          <w:szCs w:val="24"/>
        </w:rPr>
        <w:t>anti-CD20 antibody</w:t>
      </w:r>
      <w:r w:rsidR="00A228A1" w:rsidRPr="00642E9B">
        <w:rPr>
          <w:rFonts w:ascii="Book Antiqua" w:hAnsi="Book Antiqua" w:cstheme="minorHAnsi"/>
          <w:sz w:val="24"/>
          <w:szCs w:val="24"/>
        </w:rPr>
        <w:t xml:space="preserve"> (rituximab)</w:t>
      </w:r>
      <w:r w:rsidR="00017967" w:rsidRPr="00642E9B">
        <w:rPr>
          <w:rFonts w:ascii="Book Antiqua" w:hAnsi="Book Antiqua" w:cstheme="minorHAnsi"/>
          <w:sz w:val="24"/>
          <w:szCs w:val="24"/>
        </w:rPr>
        <w:t xml:space="preserve"> </w:t>
      </w:r>
      <w:r w:rsidR="00631943" w:rsidRPr="00642E9B">
        <w:rPr>
          <w:rFonts w:ascii="Book Antiqua" w:hAnsi="Book Antiqua" w:cstheme="minorHAnsi"/>
          <w:sz w:val="24"/>
          <w:szCs w:val="24"/>
        </w:rPr>
        <w:t xml:space="preserve">and elimination </w:t>
      </w:r>
      <w:r w:rsidR="00DA6D9A" w:rsidRPr="00642E9B">
        <w:rPr>
          <w:rFonts w:ascii="Book Antiqua" w:hAnsi="Book Antiqua" w:cstheme="minorHAnsi"/>
          <w:sz w:val="24"/>
          <w:szCs w:val="24"/>
        </w:rPr>
        <w:t xml:space="preserve">of </w:t>
      </w:r>
      <w:r w:rsidR="00A228A1" w:rsidRPr="00642E9B">
        <w:rPr>
          <w:rFonts w:ascii="Book Antiqua" w:hAnsi="Book Antiqua" w:cstheme="minorHAnsi"/>
          <w:sz w:val="24"/>
          <w:szCs w:val="24"/>
        </w:rPr>
        <w:t>serum</w:t>
      </w:r>
      <w:r w:rsidR="00DA6D9A" w:rsidRPr="00642E9B">
        <w:rPr>
          <w:rFonts w:ascii="Book Antiqua" w:hAnsi="Book Antiqua" w:cstheme="minorHAnsi"/>
          <w:sz w:val="24"/>
          <w:szCs w:val="24"/>
        </w:rPr>
        <w:t xml:space="preserve"> </w:t>
      </w:r>
      <w:proofErr w:type="spellStart"/>
      <w:r w:rsidR="00DA6D9A" w:rsidRPr="00642E9B">
        <w:rPr>
          <w:rFonts w:ascii="Book Antiqua" w:hAnsi="Book Antiqua" w:cstheme="minorHAnsi"/>
          <w:sz w:val="24"/>
          <w:szCs w:val="24"/>
        </w:rPr>
        <w:t>isoagglutinin</w:t>
      </w:r>
      <w:proofErr w:type="spellEnd"/>
      <w:r w:rsidR="00DA6D9A" w:rsidRPr="00642E9B">
        <w:rPr>
          <w:rFonts w:ascii="Book Antiqua" w:hAnsi="Book Antiqua" w:cstheme="minorHAnsi"/>
          <w:sz w:val="24"/>
          <w:szCs w:val="24"/>
        </w:rPr>
        <w:t xml:space="preserve"> </w:t>
      </w:r>
      <w:r w:rsidR="00631943" w:rsidRPr="00642E9B">
        <w:rPr>
          <w:rFonts w:ascii="Book Antiqua" w:hAnsi="Book Antiqua" w:cstheme="minorHAnsi"/>
          <w:sz w:val="24"/>
          <w:szCs w:val="24"/>
        </w:rPr>
        <w:t>using plasma exchange (PE</w:t>
      </w:r>
      <w:proofErr w:type="gramStart"/>
      <w:r w:rsidR="00631943" w:rsidRPr="00642E9B">
        <w:rPr>
          <w:rFonts w:ascii="Book Antiqua" w:hAnsi="Book Antiqua" w:cstheme="minorHAnsi"/>
          <w:sz w:val="24"/>
          <w:szCs w:val="24"/>
        </w:rPr>
        <w:t>)</w:t>
      </w:r>
      <w:proofErr w:type="gramEnd"/>
      <w:r w:rsidR="00903669" w:rsidRPr="00642E9B">
        <w:rPr>
          <w:rFonts w:ascii="Book Antiqua" w:hAnsi="Book Antiqua" w:cstheme="minorHAnsi"/>
          <w:sz w:val="24"/>
          <w:szCs w:val="24"/>
        </w:rPr>
        <w:fldChar w:fldCharType="begin">
          <w:fldData xml:space="preserve">PEVuZE5vdGU+PENpdGU+PEF1dGhvcj5Ja2VnYW1pPC9BdXRob3I+PFllYXI+MjAwOTwvWWVhcj48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=
</w:fldData>
        </w:fldChar>
      </w:r>
      <w:r w:rsidR="00236495" w:rsidRPr="00642E9B">
        <w:rPr>
          <w:rFonts w:ascii="Book Antiqua" w:hAnsi="Book Antiqua" w:cstheme="minorHAnsi"/>
          <w:sz w:val="24"/>
          <w:szCs w:val="24"/>
        </w:rPr>
        <w:instrText xml:space="preserve"> ADDIN EN.CITE </w:instrText>
      </w:r>
      <w:r w:rsidR="00903669" w:rsidRPr="00642E9B">
        <w:rPr>
          <w:rFonts w:ascii="Book Antiqua" w:hAnsi="Book Antiqua" w:cstheme="minorHAnsi"/>
          <w:sz w:val="24"/>
          <w:szCs w:val="24"/>
        </w:rPr>
        <w:fldChar w:fldCharType="begin">
          <w:fldData xml:space="preserve">PEVuZE5vdGU+PENpdGU+PEF1dGhvcj5Ja2VnYW1pPC9BdXRob3I+PFllYXI+MjAwOTwvWWVhcj48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=
</w:fldData>
        </w:fldChar>
      </w:r>
      <w:r w:rsidR="00236495" w:rsidRPr="00642E9B">
        <w:rPr>
          <w:rFonts w:ascii="Book Antiqua" w:hAnsi="Book Antiqua" w:cstheme="minorHAnsi"/>
          <w:sz w:val="24"/>
          <w:szCs w:val="24"/>
        </w:rPr>
        <w:instrText xml:space="preserve"> ADDIN EN.CITE.DATA </w:instrText>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end"/>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4" w:tooltip="Ikegami, 2009 #56" w:history="1">
        <w:r w:rsidR="00661C06" w:rsidRPr="00642E9B">
          <w:rPr>
            <w:rFonts w:ascii="Book Antiqua" w:hAnsi="Book Antiqua" w:cstheme="minorHAnsi"/>
            <w:noProof/>
            <w:sz w:val="24"/>
            <w:szCs w:val="24"/>
            <w:vertAlign w:val="superscript"/>
          </w:rPr>
          <w:t>4</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00631943" w:rsidRPr="00642E9B">
        <w:rPr>
          <w:rFonts w:ascii="Book Antiqua" w:hAnsi="Book Antiqua" w:cstheme="minorHAnsi"/>
          <w:sz w:val="24"/>
          <w:szCs w:val="24"/>
        </w:rPr>
        <w:t xml:space="preserve"> </w:t>
      </w:r>
      <w:r w:rsidR="00BD01F4" w:rsidRPr="00642E9B">
        <w:rPr>
          <w:rFonts w:ascii="Book Antiqua" w:hAnsi="Book Antiqua" w:cstheme="minorHAnsi"/>
          <w:sz w:val="24"/>
          <w:szCs w:val="24"/>
        </w:rPr>
        <w:t>Adopting the B-cell depletion protocol</w:t>
      </w:r>
      <w:r w:rsidR="009E6DCC" w:rsidRPr="00642E9B">
        <w:rPr>
          <w:rFonts w:ascii="Book Antiqua" w:hAnsi="Book Antiqua" w:cstheme="minorHAnsi"/>
          <w:sz w:val="24"/>
          <w:szCs w:val="24"/>
        </w:rPr>
        <w:t xml:space="preserve"> </w:t>
      </w:r>
      <w:r w:rsidR="00A228A1" w:rsidRPr="00642E9B">
        <w:rPr>
          <w:rFonts w:ascii="Book Antiqua" w:hAnsi="Book Antiqua" w:cstheme="minorHAnsi"/>
          <w:sz w:val="24"/>
          <w:szCs w:val="24"/>
        </w:rPr>
        <w:t xml:space="preserve">could effectively </w:t>
      </w:r>
      <w:r w:rsidR="00104AA4" w:rsidRPr="00642E9B">
        <w:rPr>
          <w:rFonts w:ascii="Book Antiqua" w:hAnsi="Book Antiqua" w:cstheme="minorHAnsi"/>
          <w:sz w:val="24"/>
          <w:szCs w:val="24"/>
        </w:rPr>
        <w:t xml:space="preserve">prevent hepatic necrosis, the most severe form of </w:t>
      </w:r>
      <w:proofErr w:type="gramStart"/>
      <w:r w:rsidR="00104AA4" w:rsidRPr="00642E9B">
        <w:rPr>
          <w:rFonts w:ascii="Book Antiqua" w:hAnsi="Book Antiqua" w:cstheme="minorHAnsi"/>
          <w:sz w:val="24"/>
          <w:szCs w:val="24"/>
        </w:rPr>
        <w:t>AMR</w:t>
      </w:r>
      <w:proofErr w:type="gramEnd"/>
      <w:r w:rsidR="00903669" w:rsidRPr="00642E9B">
        <w:rPr>
          <w:rFonts w:ascii="Book Antiqua" w:hAnsi="Book Antiqua" w:cstheme="minorHAnsi"/>
          <w:sz w:val="24"/>
          <w:szCs w:val="24"/>
        </w:rPr>
        <w:fldChar w:fldCharType="begin">
          <w:fldData xml:space="preserve">PEVuZE5vdGU+PENpdGU+PEF1dGhvcj5SYXV0PC9BdXRob3I+PFllYXI+MjAxMjwvWWVhcj48UmVj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=
</w:fldData>
        </w:fldChar>
      </w:r>
      <w:r w:rsidR="00236495" w:rsidRPr="00642E9B">
        <w:rPr>
          <w:rFonts w:ascii="Book Antiqua" w:hAnsi="Book Antiqua" w:cstheme="minorHAnsi"/>
          <w:sz w:val="24"/>
          <w:szCs w:val="24"/>
        </w:rPr>
        <w:instrText xml:space="preserve"> ADDIN EN.CITE </w:instrText>
      </w:r>
      <w:r w:rsidR="00903669" w:rsidRPr="00642E9B">
        <w:rPr>
          <w:rFonts w:ascii="Book Antiqua" w:hAnsi="Book Antiqua" w:cstheme="minorHAnsi"/>
          <w:sz w:val="24"/>
          <w:szCs w:val="24"/>
        </w:rPr>
        <w:fldChar w:fldCharType="begin">
          <w:fldData xml:space="preserve">PEVuZE5vdGU+PENpdGU+PEF1dGhvcj5SYXV0PC9BdXRob3I+PFllYXI+MjAxMjwvWWVhcj48UmVj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=
</w:fldData>
        </w:fldChar>
      </w:r>
      <w:r w:rsidR="00236495" w:rsidRPr="00642E9B">
        <w:rPr>
          <w:rFonts w:ascii="Book Antiqua" w:hAnsi="Book Antiqua" w:cstheme="minorHAnsi"/>
          <w:sz w:val="24"/>
          <w:szCs w:val="24"/>
        </w:rPr>
        <w:instrText xml:space="preserve"> ADDIN EN.CITE.DATA </w:instrText>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end"/>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5" w:tooltip="Raut, 2012 #58" w:history="1">
        <w:r w:rsidR="00661C06" w:rsidRPr="00642E9B">
          <w:rPr>
            <w:rFonts w:ascii="Book Antiqua" w:hAnsi="Book Antiqua" w:cstheme="minorHAnsi"/>
            <w:noProof/>
            <w:sz w:val="24"/>
            <w:szCs w:val="24"/>
            <w:vertAlign w:val="superscript"/>
          </w:rPr>
          <w:t>5</w:t>
        </w:r>
      </w:hyperlink>
      <w:r w:rsidR="00F75AC3">
        <w:rPr>
          <w:rFonts w:ascii="Book Antiqua" w:hAnsi="Book Antiqua" w:cstheme="minorHAnsi"/>
          <w:noProof/>
          <w:sz w:val="24"/>
          <w:szCs w:val="24"/>
          <w:vertAlign w:val="superscript"/>
        </w:rPr>
        <w:t>,</w:t>
      </w:r>
      <w:hyperlink w:anchor="_ENREF_6" w:tooltip="Tanabe, 2010 #27" w:history="1">
        <w:r w:rsidR="00661C06" w:rsidRPr="00642E9B">
          <w:rPr>
            <w:rFonts w:ascii="Book Antiqua" w:hAnsi="Book Antiqua" w:cstheme="minorHAnsi"/>
            <w:noProof/>
            <w:sz w:val="24"/>
            <w:szCs w:val="24"/>
            <w:vertAlign w:val="superscript"/>
          </w:rPr>
          <w:t>6</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003533F1" w:rsidRPr="00642E9B">
        <w:rPr>
          <w:rFonts w:ascii="Book Antiqua" w:hAnsi="Book Antiqua" w:cstheme="minorHAnsi"/>
          <w:sz w:val="24"/>
          <w:szCs w:val="24"/>
        </w:rPr>
        <w:t xml:space="preserve"> </w:t>
      </w:r>
      <w:r w:rsidR="0053327F" w:rsidRPr="00642E9B">
        <w:rPr>
          <w:rFonts w:ascii="Book Antiqua" w:hAnsi="Book Antiqua" w:cstheme="minorHAnsi"/>
          <w:sz w:val="24"/>
          <w:szCs w:val="24"/>
        </w:rPr>
        <w:t>However,</w:t>
      </w:r>
      <w:r w:rsidR="00104AA4" w:rsidRPr="00642E9B">
        <w:rPr>
          <w:rFonts w:ascii="Book Antiqua" w:hAnsi="Book Antiqua" w:cstheme="minorHAnsi"/>
          <w:sz w:val="24"/>
          <w:szCs w:val="24"/>
        </w:rPr>
        <w:t xml:space="preserve"> </w:t>
      </w:r>
      <w:r w:rsidR="00F24EF0" w:rsidRPr="00642E9B">
        <w:rPr>
          <w:rFonts w:ascii="Book Antiqua" w:hAnsi="Book Antiqua" w:cstheme="minorHAnsi" w:hint="eastAsia"/>
          <w:sz w:val="24"/>
          <w:szCs w:val="24"/>
        </w:rPr>
        <w:t xml:space="preserve">the incidence of </w:t>
      </w:r>
      <w:r w:rsidR="0053327F" w:rsidRPr="00642E9B">
        <w:rPr>
          <w:rFonts w:ascii="Book Antiqua" w:hAnsi="Book Antiqua" w:cstheme="minorHAnsi"/>
          <w:sz w:val="24"/>
          <w:szCs w:val="24"/>
        </w:rPr>
        <w:t>ITBL</w:t>
      </w:r>
      <w:r w:rsidR="00104AA4" w:rsidRPr="00642E9B">
        <w:rPr>
          <w:rFonts w:ascii="Book Antiqua" w:hAnsi="Book Antiqua" w:cstheme="minorHAnsi"/>
          <w:sz w:val="24"/>
          <w:szCs w:val="24"/>
        </w:rPr>
        <w:t xml:space="preserve"> </w:t>
      </w:r>
      <w:r w:rsidR="00BD01F4" w:rsidRPr="00642E9B">
        <w:rPr>
          <w:rFonts w:ascii="Book Antiqua" w:hAnsi="Book Antiqua" w:cstheme="minorHAnsi"/>
          <w:sz w:val="24"/>
          <w:szCs w:val="24"/>
        </w:rPr>
        <w:t xml:space="preserve">after ABO-I ALDLT remains high, </w:t>
      </w:r>
      <w:r w:rsidR="00F24EF0" w:rsidRPr="00642E9B">
        <w:rPr>
          <w:rFonts w:ascii="Book Antiqua" w:hAnsi="Book Antiqua" w:cstheme="minorHAnsi" w:hint="eastAsia"/>
          <w:sz w:val="24"/>
          <w:szCs w:val="24"/>
        </w:rPr>
        <w:t xml:space="preserve">and is </w:t>
      </w:r>
      <w:r w:rsidR="0077080F" w:rsidRPr="00642E9B">
        <w:rPr>
          <w:rFonts w:ascii="Book Antiqua" w:hAnsi="Book Antiqua" w:cstheme="minorHAnsi"/>
          <w:sz w:val="24"/>
          <w:szCs w:val="24"/>
        </w:rPr>
        <w:t xml:space="preserve">usually </w:t>
      </w:r>
      <w:r w:rsidR="00807D87" w:rsidRPr="00642E9B">
        <w:rPr>
          <w:rFonts w:ascii="Book Antiqua" w:hAnsi="Book Antiqua" w:cstheme="minorHAnsi"/>
          <w:sz w:val="24"/>
          <w:szCs w:val="24"/>
        </w:rPr>
        <w:t xml:space="preserve">followed by </w:t>
      </w:r>
      <w:r w:rsidR="0077080F" w:rsidRPr="00642E9B">
        <w:rPr>
          <w:rFonts w:ascii="Book Antiqua" w:hAnsi="Book Antiqua" w:cstheme="minorHAnsi"/>
          <w:sz w:val="24"/>
          <w:szCs w:val="24"/>
        </w:rPr>
        <w:t>graft dysfunction and serious septic complications</w:t>
      </w:r>
      <w:r w:rsidR="00BD01F4" w:rsidRPr="00642E9B">
        <w:rPr>
          <w:rFonts w:ascii="Book Antiqua" w:hAnsi="Book Antiqua" w:cstheme="minorHAnsi"/>
          <w:sz w:val="24"/>
          <w:szCs w:val="24"/>
        </w:rPr>
        <w:t>,</w:t>
      </w:r>
      <w:r w:rsidR="0077080F" w:rsidRPr="00642E9B">
        <w:rPr>
          <w:rFonts w:ascii="Book Antiqua" w:hAnsi="Book Antiqua" w:cstheme="minorHAnsi"/>
          <w:sz w:val="24"/>
          <w:szCs w:val="24"/>
        </w:rPr>
        <w:t xml:space="preserve"> s</w:t>
      </w:r>
      <w:r w:rsidR="00807D87" w:rsidRPr="00642E9B">
        <w:rPr>
          <w:rFonts w:ascii="Book Antiqua" w:hAnsi="Book Antiqua" w:cstheme="minorHAnsi"/>
          <w:sz w:val="24"/>
          <w:szCs w:val="24"/>
        </w:rPr>
        <w:t>uch as recurrent cholangitis</w:t>
      </w:r>
      <w:r w:rsidR="002079E1" w:rsidRPr="00642E9B">
        <w:rPr>
          <w:rFonts w:ascii="Book Antiqua" w:hAnsi="Book Antiqua" w:cstheme="minorHAnsi"/>
          <w:sz w:val="24"/>
          <w:szCs w:val="24"/>
        </w:rPr>
        <w:t xml:space="preserve">, </w:t>
      </w:r>
      <w:r w:rsidR="00807D87" w:rsidRPr="00642E9B">
        <w:rPr>
          <w:rFonts w:ascii="Book Antiqua" w:hAnsi="Book Antiqua" w:cstheme="minorHAnsi"/>
          <w:sz w:val="24"/>
          <w:szCs w:val="24"/>
        </w:rPr>
        <w:t>liver abscess</w:t>
      </w:r>
      <w:r w:rsidR="00F24EF0" w:rsidRPr="00642E9B">
        <w:rPr>
          <w:rFonts w:ascii="Book Antiqua" w:hAnsi="Book Antiqua" w:cstheme="minorHAnsi" w:hint="eastAsia"/>
          <w:sz w:val="24"/>
          <w:szCs w:val="24"/>
        </w:rPr>
        <w:t>es</w:t>
      </w:r>
      <w:r w:rsidR="00BD01F4" w:rsidRPr="00642E9B">
        <w:rPr>
          <w:rFonts w:ascii="Book Antiqua" w:hAnsi="Book Antiqua" w:cstheme="minorHAnsi"/>
          <w:sz w:val="24"/>
          <w:szCs w:val="24"/>
        </w:rPr>
        <w:t>,</w:t>
      </w:r>
      <w:r w:rsidR="0077080F" w:rsidRPr="00642E9B">
        <w:rPr>
          <w:rFonts w:ascii="Book Antiqua" w:hAnsi="Book Antiqua" w:cstheme="minorHAnsi"/>
          <w:sz w:val="24"/>
          <w:szCs w:val="24"/>
        </w:rPr>
        <w:t xml:space="preserve"> and septicemia</w:t>
      </w:r>
      <w:r w:rsidR="00BD01F4" w:rsidRPr="00642E9B">
        <w:rPr>
          <w:rFonts w:ascii="Book Antiqua" w:hAnsi="Book Antiqua" w:cstheme="minorHAnsi"/>
          <w:sz w:val="24"/>
          <w:szCs w:val="24"/>
        </w:rPr>
        <w:t xml:space="preserve">. </w:t>
      </w:r>
      <w:r w:rsidR="0077080F" w:rsidRPr="00642E9B">
        <w:rPr>
          <w:rFonts w:ascii="Book Antiqua" w:hAnsi="Book Antiqua" w:cstheme="minorHAnsi"/>
          <w:sz w:val="24"/>
          <w:szCs w:val="24"/>
        </w:rPr>
        <w:t>Therefore, the d</w:t>
      </w:r>
      <w:r w:rsidR="002079E1" w:rsidRPr="00642E9B">
        <w:rPr>
          <w:rFonts w:ascii="Book Antiqua" w:hAnsi="Book Antiqua" w:cstheme="minorHAnsi"/>
          <w:sz w:val="24"/>
          <w:szCs w:val="24"/>
        </w:rPr>
        <w:t xml:space="preserve">evelopment of </w:t>
      </w:r>
      <w:r w:rsidR="00807D87" w:rsidRPr="00642E9B">
        <w:rPr>
          <w:rFonts w:ascii="Book Antiqua" w:hAnsi="Book Antiqua" w:cstheme="minorHAnsi"/>
          <w:sz w:val="24"/>
          <w:szCs w:val="24"/>
        </w:rPr>
        <w:t xml:space="preserve">ITBL </w:t>
      </w:r>
      <w:r w:rsidR="0077080F" w:rsidRPr="00642E9B">
        <w:rPr>
          <w:rFonts w:ascii="Book Antiqua" w:hAnsi="Book Antiqua" w:cstheme="minorHAnsi"/>
          <w:sz w:val="24"/>
          <w:szCs w:val="24"/>
        </w:rPr>
        <w:t xml:space="preserve">could significantly lower </w:t>
      </w:r>
      <w:r w:rsidR="00F24EF0" w:rsidRPr="00642E9B">
        <w:rPr>
          <w:rFonts w:ascii="Book Antiqua" w:hAnsi="Book Antiqua" w:cstheme="minorHAnsi" w:hint="eastAsia"/>
          <w:sz w:val="24"/>
          <w:szCs w:val="24"/>
        </w:rPr>
        <w:t>a</w:t>
      </w:r>
      <w:r w:rsidR="00BD01F4" w:rsidRPr="00642E9B">
        <w:rPr>
          <w:rFonts w:ascii="Book Antiqua" w:hAnsi="Book Antiqua" w:cstheme="minorHAnsi"/>
          <w:sz w:val="24"/>
          <w:szCs w:val="24"/>
        </w:rPr>
        <w:t xml:space="preserve"> </w:t>
      </w:r>
      <w:r w:rsidR="0077080F" w:rsidRPr="00642E9B">
        <w:rPr>
          <w:rFonts w:ascii="Book Antiqua" w:hAnsi="Book Antiqua" w:cstheme="minorHAnsi"/>
          <w:sz w:val="24"/>
          <w:szCs w:val="24"/>
        </w:rPr>
        <w:t xml:space="preserve">patient’s quality of life and </w:t>
      </w:r>
      <w:r w:rsidR="00F24EF0" w:rsidRPr="00642E9B">
        <w:rPr>
          <w:rFonts w:ascii="Book Antiqua" w:hAnsi="Book Antiqua" w:cstheme="minorHAnsi" w:hint="eastAsia"/>
          <w:sz w:val="24"/>
          <w:szCs w:val="24"/>
        </w:rPr>
        <w:t xml:space="preserve">chance of </w:t>
      </w:r>
      <w:r w:rsidR="0077080F" w:rsidRPr="00642E9B">
        <w:rPr>
          <w:rFonts w:ascii="Book Antiqua" w:hAnsi="Book Antiqua" w:cstheme="minorHAnsi"/>
          <w:sz w:val="24"/>
          <w:szCs w:val="24"/>
        </w:rPr>
        <w:t>long-term survival.</w:t>
      </w:r>
    </w:p>
    <w:p w:rsidR="00631943" w:rsidRPr="00642E9B" w:rsidRDefault="002F0C72" w:rsidP="00F75AC3">
      <w:pPr>
        <w:wordWrap/>
        <w:snapToGrid w:val="0"/>
        <w:spacing w:line="360" w:lineRule="auto"/>
        <w:ind w:firstLineChars="100" w:firstLine="240"/>
        <w:rPr>
          <w:rFonts w:ascii="Book Antiqua" w:hAnsi="Book Antiqua" w:cstheme="minorHAnsi"/>
          <w:sz w:val="24"/>
          <w:szCs w:val="24"/>
        </w:rPr>
      </w:pPr>
      <w:r w:rsidRPr="00642E9B">
        <w:rPr>
          <w:rFonts w:ascii="Book Antiqua" w:hAnsi="Book Antiqua" w:cstheme="minorHAnsi" w:hint="eastAsia"/>
          <w:sz w:val="24"/>
          <w:szCs w:val="24"/>
        </w:rPr>
        <w:t>To</w:t>
      </w:r>
      <w:r w:rsidR="00444C4D" w:rsidRPr="00642E9B">
        <w:rPr>
          <w:rFonts w:ascii="Book Antiqua" w:hAnsi="Book Antiqua" w:cstheme="minorHAnsi"/>
          <w:sz w:val="24"/>
          <w:szCs w:val="24"/>
        </w:rPr>
        <w:t xml:space="preserve"> our knowledge, </w:t>
      </w:r>
      <w:r w:rsidR="00BD01F4" w:rsidRPr="00642E9B">
        <w:rPr>
          <w:rFonts w:ascii="Book Antiqua" w:hAnsi="Book Antiqua" w:cstheme="minorHAnsi"/>
          <w:sz w:val="24"/>
          <w:szCs w:val="24"/>
        </w:rPr>
        <w:t xml:space="preserve">no study </w:t>
      </w:r>
      <w:r w:rsidRPr="00642E9B">
        <w:rPr>
          <w:rFonts w:ascii="Book Antiqua" w:hAnsi="Book Antiqua" w:cstheme="minorHAnsi" w:hint="eastAsia"/>
          <w:sz w:val="24"/>
          <w:szCs w:val="24"/>
        </w:rPr>
        <w:t>has yet evaluated</w:t>
      </w:r>
      <w:r w:rsidR="0077080F" w:rsidRPr="00642E9B">
        <w:rPr>
          <w:rFonts w:ascii="Book Antiqua" w:hAnsi="Book Antiqua" w:cstheme="minorHAnsi"/>
          <w:sz w:val="24"/>
          <w:szCs w:val="24"/>
        </w:rPr>
        <w:t xml:space="preserve"> the</w:t>
      </w:r>
      <w:r w:rsidR="00051D76" w:rsidRPr="00642E9B">
        <w:rPr>
          <w:rFonts w:ascii="Book Antiqua" w:hAnsi="Book Antiqua" w:cstheme="minorHAnsi"/>
          <w:sz w:val="24"/>
          <w:szCs w:val="24"/>
        </w:rPr>
        <w:t xml:space="preserve"> risk factors affecting </w:t>
      </w:r>
      <w:r w:rsidRPr="00642E9B">
        <w:rPr>
          <w:rFonts w:ascii="Book Antiqua" w:hAnsi="Book Antiqua" w:cstheme="minorHAnsi"/>
          <w:sz w:val="24"/>
          <w:szCs w:val="24"/>
        </w:rPr>
        <w:t>development of</w:t>
      </w:r>
      <w:r w:rsidR="002079E1" w:rsidRPr="00642E9B">
        <w:rPr>
          <w:rFonts w:ascii="Book Antiqua" w:hAnsi="Book Antiqua" w:cstheme="minorHAnsi"/>
          <w:sz w:val="24"/>
          <w:szCs w:val="24"/>
        </w:rPr>
        <w:t xml:space="preserve"> ITBL after ABO-I </w:t>
      </w:r>
      <w:r w:rsidR="0077080F" w:rsidRPr="00642E9B">
        <w:rPr>
          <w:rFonts w:ascii="Book Antiqua" w:hAnsi="Book Antiqua" w:cstheme="minorHAnsi"/>
          <w:sz w:val="24"/>
          <w:szCs w:val="24"/>
        </w:rPr>
        <w:t>A</w:t>
      </w:r>
      <w:r w:rsidR="002079E1" w:rsidRPr="00642E9B">
        <w:rPr>
          <w:rFonts w:ascii="Book Antiqua" w:hAnsi="Book Antiqua" w:cstheme="minorHAnsi"/>
          <w:sz w:val="24"/>
          <w:szCs w:val="24"/>
        </w:rPr>
        <w:t>LDLT</w:t>
      </w:r>
      <w:r w:rsidR="00093A4A" w:rsidRPr="00642E9B">
        <w:rPr>
          <w:rFonts w:ascii="Book Antiqua" w:hAnsi="Book Antiqua" w:cstheme="minorHAnsi"/>
          <w:sz w:val="24"/>
          <w:szCs w:val="24"/>
        </w:rPr>
        <w:t>.</w:t>
      </w:r>
      <w:r w:rsidR="00444C4D" w:rsidRPr="00642E9B">
        <w:rPr>
          <w:rFonts w:ascii="Book Antiqua" w:hAnsi="Book Antiqua" w:cstheme="minorHAnsi"/>
          <w:sz w:val="24"/>
          <w:szCs w:val="24"/>
        </w:rPr>
        <w:t xml:space="preserve"> </w:t>
      </w:r>
      <w:r w:rsidR="00093A4A" w:rsidRPr="00642E9B">
        <w:rPr>
          <w:rFonts w:ascii="Book Antiqua" w:hAnsi="Book Antiqua" w:cstheme="minorHAnsi"/>
          <w:sz w:val="24"/>
          <w:szCs w:val="24"/>
        </w:rPr>
        <w:t xml:space="preserve">In </w:t>
      </w:r>
      <w:r w:rsidR="0077080F" w:rsidRPr="00642E9B">
        <w:rPr>
          <w:rFonts w:ascii="Book Antiqua" w:hAnsi="Book Antiqua" w:cstheme="minorHAnsi"/>
          <w:sz w:val="24"/>
          <w:szCs w:val="24"/>
        </w:rPr>
        <w:t xml:space="preserve">this study, we </w:t>
      </w:r>
      <w:r w:rsidR="00A618CD" w:rsidRPr="00642E9B">
        <w:rPr>
          <w:rFonts w:ascii="Book Antiqua" w:hAnsi="Book Antiqua" w:cstheme="minorHAnsi"/>
          <w:sz w:val="24"/>
          <w:szCs w:val="24"/>
        </w:rPr>
        <w:t xml:space="preserve">evaluated the </w:t>
      </w:r>
      <w:proofErr w:type="spellStart"/>
      <w:r w:rsidR="00BA0CB3" w:rsidRPr="00642E9B">
        <w:rPr>
          <w:rFonts w:ascii="Book Antiqua" w:hAnsi="Book Antiqua" w:cstheme="minorHAnsi"/>
          <w:sz w:val="24"/>
          <w:szCs w:val="24"/>
        </w:rPr>
        <w:t>clinic</w:t>
      </w:r>
      <w:r w:rsidR="00BD01F4" w:rsidRPr="00642E9B">
        <w:rPr>
          <w:rFonts w:ascii="Book Antiqua" w:hAnsi="Book Antiqua" w:cstheme="minorHAnsi"/>
          <w:sz w:val="24"/>
          <w:szCs w:val="24"/>
        </w:rPr>
        <w:t>o</w:t>
      </w:r>
      <w:proofErr w:type="spellEnd"/>
      <w:r w:rsidRPr="00642E9B">
        <w:rPr>
          <w:rFonts w:ascii="Book Antiqua" w:hAnsi="Book Antiqua" w:cstheme="minorHAnsi" w:hint="eastAsia"/>
          <w:sz w:val="24"/>
          <w:szCs w:val="24"/>
        </w:rPr>
        <w:t>-</w:t>
      </w:r>
      <w:r w:rsidR="00BA0CB3" w:rsidRPr="00642E9B">
        <w:rPr>
          <w:rFonts w:ascii="Book Antiqua" w:hAnsi="Book Antiqua" w:cstheme="minorHAnsi"/>
          <w:sz w:val="24"/>
          <w:szCs w:val="24"/>
        </w:rPr>
        <w:t xml:space="preserve">pathological </w:t>
      </w:r>
      <w:r w:rsidR="00A618CD" w:rsidRPr="00642E9B">
        <w:rPr>
          <w:rFonts w:ascii="Book Antiqua" w:hAnsi="Book Antiqua" w:cstheme="minorHAnsi"/>
          <w:sz w:val="24"/>
          <w:szCs w:val="24"/>
        </w:rPr>
        <w:t>outcomes of ABO-I ALDLT</w:t>
      </w:r>
      <w:r w:rsidR="00444C4D" w:rsidRPr="00642E9B">
        <w:rPr>
          <w:rFonts w:ascii="Book Antiqua" w:hAnsi="Book Antiqua" w:cstheme="minorHAnsi"/>
          <w:sz w:val="24"/>
          <w:szCs w:val="24"/>
        </w:rPr>
        <w:t xml:space="preserve"> patients</w:t>
      </w:r>
      <w:r w:rsidR="00A618CD" w:rsidRPr="00642E9B">
        <w:rPr>
          <w:rFonts w:ascii="Book Antiqua" w:hAnsi="Book Antiqua" w:cstheme="minorHAnsi"/>
          <w:sz w:val="24"/>
          <w:szCs w:val="24"/>
        </w:rPr>
        <w:t xml:space="preserve"> and </w:t>
      </w:r>
      <w:r w:rsidR="0077080F" w:rsidRPr="00642E9B">
        <w:rPr>
          <w:rFonts w:ascii="Book Antiqua" w:hAnsi="Book Antiqua" w:cstheme="minorHAnsi"/>
          <w:sz w:val="24"/>
          <w:szCs w:val="24"/>
        </w:rPr>
        <w:t xml:space="preserve">analyzed </w:t>
      </w:r>
      <w:r w:rsidR="00BD01F4" w:rsidRPr="00642E9B">
        <w:rPr>
          <w:rFonts w:ascii="Book Antiqua" w:hAnsi="Book Antiqua" w:cstheme="minorHAnsi"/>
          <w:sz w:val="24"/>
          <w:szCs w:val="24"/>
        </w:rPr>
        <w:t>the</w:t>
      </w:r>
      <w:r w:rsidR="00BA0CB3" w:rsidRPr="00642E9B">
        <w:rPr>
          <w:rFonts w:ascii="Book Antiqua" w:hAnsi="Book Antiqua" w:cstheme="minorHAnsi"/>
          <w:sz w:val="24"/>
          <w:szCs w:val="24"/>
        </w:rPr>
        <w:t xml:space="preserve"> </w:t>
      </w:r>
      <w:r w:rsidR="0077080F" w:rsidRPr="00642E9B">
        <w:rPr>
          <w:rFonts w:ascii="Book Antiqua" w:hAnsi="Book Antiqua" w:cstheme="minorHAnsi"/>
          <w:sz w:val="24"/>
          <w:szCs w:val="24"/>
        </w:rPr>
        <w:t xml:space="preserve">data </w:t>
      </w:r>
      <w:r w:rsidR="00093A4A" w:rsidRPr="00642E9B">
        <w:rPr>
          <w:rFonts w:ascii="Book Antiqua" w:hAnsi="Book Antiqua" w:cstheme="minorHAnsi"/>
          <w:sz w:val="24"/>
          <w:szCs w:val="24"/>
        </w:rPr>
        <w:t>to determine the risk factor</w:t>
      </w:r>
      <w:r w:rsidR="00467FF0" w:rsidRPr="00642E9B">
        <w:rPr>
          <w:rFonts w:ascii="Book Antiqua" w:hAnsi="Book Antiqua" w:cstheme="minorHAnsi"/>
          <w:sz w:val="24"/>
          <w:szCs w:val="24"/>
        </w:rPr>
        <w:t>s</w:t>
      </w:r>
      <w:r w:rsidR="00444C4D" w:rsidRPr="00642E9B">
        <w:rPr>
          <w:rFonts w:ascii="Book Antiqua" w:hAnsi="Book Antiqua" w:cstheme="minorHAnsi"/>
          <w:sz w:val="24"/>
          <w:szCs w:val="24"/>
        </w:rPr>
        <w:t xml:space="preserve"> for ITBL.</w:t>
      </w:r>
    </w:p>
    <w:p w:rsidR="00F75AC3" w:rsidRDefault="00F75AC3" w:rsidP="00642E9B">
      <w:pPr>
        <w:wordWrap/>
        <w:snapToGrid w:val="0"/>
        <w:spacing w:line="360" w:lineRule="auto"/>
        <w:rPr>
          <w:rFonts w:ascii="Book Antiqua" w:eastAsia="宋体" w:hAnsi="Book Antiqua" w:cstheme="minorHAnsi"/>
          <w:b/>
          <w:sz w:val="24"/>
          <w:szCs w:val="24"/>
          <w:lang w:eastAsia="zh-CN"/>
        </w:rPr>
      </w:pPr>
    </w:p>
    <w:p w:rsidR="00F75AC3" w:rsidRPr="00F75AC3" w:rsidRDefault="00F75AC3" w:rsidP="00F75AC3">
      <w:pPr>
        <w:wordWrap/>
        <w:snapToGrid w:val="0"/>
        <w:spacing w:line="360" w:lineRule="auto"/>
        <w:rPr>
          <w:rFonts w:ascii="Book Antiqua" w:hAnsi="Book Antiqua" w:cstheme="minorHAnsi"/>
          <w:b/>
          <w:caps/>
          <w:sz w:val="24"/>
          <w:szCs w:val="24"/>
        </w:rPr>
      </w:pPr>
      <w:bookmarkStart w:id="23" w:name="OLE_LINK478"/>
      <w:bookmarkStart w:id="24" w:name="OLE_LINK481"/>
      <w:bookmarkStart w:id="25" w:name="OLE_LINK483"/>
      <w:bookmarkStart w:id="26" w:name="OLE_LINK674"/>
      <w:r w:rsidRPr="00F75AC3">
        <w:rPr>
          <w:rFonts w:ascii="Book Antiqua" w:hAnsi="Book Antiqua" w:cstheme="minorHAnsi"/>
          <w:b/>
          <w:caps/>
          <w:sz w:val="24"/>
          <w:szCs w:val="24"/>
        </w:rPr>
        <w:t>Materials and methods</w:t>
      </w:r>
    </w:p>
    <w:bookmarkEnd w:id="23"/>
    <w:bookmarkEnd w:id="24"/>
    <w:bookmarkEnd w:id="25"/>
    <w:bookmarkEnd w:id="26"/>
    <w:p w:rsidR="00C11E30" w:rsidRPr="00642E9B" w:rsidRDefault="00C11E30" w:rsidP="00642E9B">
      <w:pPr>
        <w:wordWrap/>
        <w:snapToGrid w:val="0"/>
        <w:spacing w:line="360" w:lineRule="auto"/>
        <w:rPr>
          <w:rStyle w:val="CharAttribute2"/>
          <w:rFonts w:ascii="Book Antiqua" w:eastAsiaTheme="minorEastAsia" w:hAnsi="Book Antiqua" w:cstheme="minorHAnsi"/>
          <w:b/>
          <w:sz w:val="24"/>
          <w:szCs w:val="24"/>
        </w:rPr>
      </w:pPr>
      <w:r w:rsidRPr="00642E9B">
        <w:rPr>
          <w:rStyle w:val="CharAttribute2"/>
          <w:rFonts w:ascii="Book Antiqua" w:eastAsiaTheme="minorEastAsia" w:hAnsi="Book Antiqua" w:cstheme="minorHAnsi"/>
          <w:sz w:val="24"/>
          <w:szCs w:val="24"/>
        </w:rPr>
        <w:t xml:space="preserve">The </w:t>
      </w:r>
      <w:proofErr w:type="spellStart"/>
      <w:r w:rsidRPr="00642E9B">
        <w:rPr>
          <w:rStyle w:val="CharAttribute2"/>
          <w:rFonts w:ascii="Book Antiqua" w:eastAsiaTheme="minorEastAsia" w:hAnsi="Book Antiqua" w:cstheme="minorHAnsi"/>
          <w:sz w:val="24"/>
          <w:szCs w:val="24"/>
        </w:rPr>
        <w:t>clinico</w:t>
      </w:r>
      <w:proofErr w:type="spellEnd"/>
      <w:r w:rsidR="00E42A0D" w:rsidRPr="00642E9B">
        <w:rPr>
          <w:rStyle w:val="CharAttribute2"/>
          <w:rFonts w:ascii="Book Antiqua" w:eastAsiaTheme="minorEastAsia" w:hAnsi="Book Antiqua" w:cstheme="minorHAnsi"/>
          <w:sz w:val="24"/>
          <w:szCs w:val="24"/>
        </w:rPr>
        <w:t>-</w:t>
      </w:r>
      <w:r w:rsidRPr="00642E9B">
        <w:rPr>
          <w:rStyle w:val="CharAttribute2"/>
          <w:rFonts w:ascii="Book Antiqua" w:eastAsiaTheme="minorEastAsia" w:hAnsi="Book Antiqua" w:cstheme="minorHAnsi"/>
          <w:sz w:val="24"/>
          <w:szCs w:val="24"/>
        </w:rPr>
        <w:t xml:space="preserve">pathological data of liver transplantation </w:t>
      </w:r>
      <w:r w:rsidR="00311466" w:rsidRPr="00642E9B">
        <w:rPr>
          <w:rStyle w:val="CharAttribute2"/>
          <w:rFonts w:ascii="Book Antiqua" w:eastAsiaTheme="minorEastAsia" w:hAnsi="Book Antiqua" w:cstheme="minorHAnsi" w:hint="eastAsia"/>
          <w:sz w:val="24"/>
          <w:szCs w:val="24"/>
        </w:rPr>
        <w:t xml:space="preserve">patients </w:t>
      </w:r>
      <w:r w:rsidR="00BE00DF" w:rsidRPr="00642E9B">
        <w:rPr>
          <w:rStyle w:val="CharAttribute2"/>
          <w:rFonts w:ascii="Book Antiqua" w:eastAsiaTheme="minorEastAsia" w:hAnsi="Book Antiqua" w:cstheme="minorHAnsi"/>
          <w:sz w:val="24"/>
          <w:szCs w:val="24"/>
        </w:rPr>
        <w:t>were prospectively recorded in our</w:t>
      </w:r>
      <w:r w:rsidRPr="00642E9B">
        <w:rPr>
          <w:rStyle w:val="CharAttribute2"/>
          <w:rFonts w:ascii="Book Antiqua" w:eastAsiaTheme="minorEastAsia" w:hAnsi="Book Antiqua" w:cstheme="minorHAnsi"/>
          <w:sz w:val="24"/>
          <w:szCs w:val="24"/>
        </w:rPr>
        <w:t xml:space="preserve"> institutional database. Between May 2</w:t>
      </w:r>
      <w:r w:rsidR="00A972B8" w:rsidRPr="00642E9B">
        <w:rPr>
          <w:rStyle w:val="CharAttribute2"/>
          <w:rFonts w:ascii="Book Antiqua" w:eastAsiaTheme="minorEastAsia" w:hAnsi="Book Antiqua" w:cstheme="minorHAnsi"/>
          <w:sz w:val="24"/>
          <w:szCs w:val="24"/>
        </w:rPr>
        <w:t xml:space="preserve">008 and December 2014, </w:t>
      </w:r>
      <w:r w:rsidR="00311466" w:rsidRPr="00642E9B">
        <w:rPr>
          <w:rStyle w:val="CharAttribute2"/>
          <w:rFonts w:ascii="Book Antiqua" w:eastAsiaTheme="minorEastAsia" w:hAnsi="Book Antiqua" w:cstheme="minorHAnsi" w:hint="eastAsia"/>
          <w:sz w:val="24"/>
          <w:szCs w:val="24"/>
        </w:rPr>
        <w:t xml:space="preserve">a </w:t>
      </w:r>
      <w:r w:rsidR="00A972B8" w:rsidRPr="00642E9B">
        <w:rPr>
          <w:rStyle w:val="CharAttribute2"/>
          <w:rFonts w:ascii="Book Antiqua" w:eastAsiaTheme="minorEastAsia" w:hAnsi="Book Antiqua" w:cstheme="minorHAnsi"/>
          <w:sz w:val="24"/>
          <w:szCs w:val="24"/>
        </w:rPr>
        <w:t xml:space="preserve">total </w:t>
      </w:r>
      <w:r w:rsidR="00311466" w:rsidRPr="00642E9B">
        <w:rPr>
          <w:rStyle w:val="CharAttribute2"/>
          <w:rFonts w:ascii="Book Antiqua" w:eastAsiaTheme="minorEastAsia" w:hAnsi="Book Antiqua" w:cstheme="minorHAnsi" w:hint="eastAsia"/>
          <w:sz w:val="24"/>
          <w:szCs w:val="24"/>
        </w:rPr>
        <w:t xml:space="preserve">of </w:t>
      </w:r>
      <w:r w:rsidR="00D23617" w:rsidRPr="00642E9B">
        <w:rPr>
          <w:rStyle w:val="CharAttribute2"/>
          <w:rFonts w:ascii="Book Antiqua" w:eastAsiaTheme="minorEastAsia" w:hAnsi="Book Antiqua" w:cstheme="minorHAnsi"/>
          <w:sz w:val="24"/>
          <w:szCs w:val="24"/>
        </w:rPr>
        <w:t>141</w:t>
      </w:r>
      <w:r w:rsidRPr="00642E9B">
        <w:rPr>
          <w:rStyle w:val="CharAttribute2"/>
          <w:rFonts w:ascii="Book Antiqua" w:eastAsiaTheme="minorEastAsia" w:hAnsi="Book Antiqua" w:cstheme="minorHAnsi"/>
          <w:sz w:val="24"/>
          <w:szCs w:val="24"/>
        </w:rPr>
        <w:t xml:space="preserve"> adult patients </w:t>
      </w:r>
      <w:r w:rsidR="00BE5EEB" w:rsidRPr="00642E9B">
        <w:rPr>
          <w:rStyle w:val="CharAttribute2"/>
          <w:rFonts w:ascii="Book Antiqua" w:eastAsiaTheme="minorEastAsia" w:hAnsi="Book Antiqua" w:cstheme="minorHAnsi"/>
          <w:sz w:val="24"/>
          <w:szCs w:val="24"/>
        </w:rPr>
        <w:t xml:space="preserve">received </w:t>
      </w:r>
      <w:r w:rsidR="00D23617" w:rsidRPr="00642E9B">
        <w:rPr>
          <w:rStyle w:val="CharAttribute2"/>
          <w:rFonts w:ascii="Book Antiqua" w:eastAsiaTheme="minorEastAsia" w:hAnsi="Book Antiqua" w:cstheme="minorHAnsi"/>
          <w:sz w:val="24"/>
          <w:szCs w:val="24"/>
        </w:rPr>
        <w:t>ALDLT</w:t>
      </w:r>
      <w:r w:rsidRPr="00642E9B">
        <w:rPr>
          <w:rStyle w:val="CharAttribute2"/>
          <w:rFonts w:ascii="Book Antiqua" w:eastAsiaTheme="minorEastAsia" w:hAnsi="Book Antiqua" w:cstheme="minorHAnsi"/>
          <w:sz w:val="24"/>
          <w:szCs w:val="24"/>
        </w:rPr>
        <w:t xml:space="preserve"> in our institute. Among</w:t>
      </w:r>
      <w:r w:rsidR="00A57490" w:rsidRPr="00642E9B">
        <w:rPr>
          <w:rStyle w:val="CharAttribute2"/>
          <w:rFonts w:ascii="Book Antiqua" w:eastAsiaTheme="minorEastAsia" w:hAnsi="Book Antiqua" w:cstheme="minorHAnsi"/>
          <w:sz w:val="24"/>
          <w:szCs w:val="24"/>
        </w:rPr>
        <w:t xml:space="preserve"> </w:t>
      </w:r>
      <w:r w:rsidR="00311466" w:rsidRPr="00642E9B">
        <w:rPr>
          <w:rStyle w:val="CharAttribute2"/>
          <w:rFonts w:ascii="Book Antiqua" w:eastAsiaTheme="minorEastAsia" w:hAnsi="Book Antiqua" w:cstheme="minorHAnsi" w:hint="eastAsia"/>
          <w:sz w:val="24"/>
          <w:szCs w:val="24"/>
        </w:rPr>
        <w:t xml:space="preserve">those </w:t>
      </w:r>
      <w:r w:rsidR="00A972B8" w:rsidRPr="00642E9B">
        <w:rPr>
          <w:rStyle w:val="CharAttribute2"/>
          <w:rFonts w:ascii="Book Antiqua" w:eastAsiaTheme="minorEastAsia" w:hAnsi="Book Antiqua" w:cstheme="minorHAnsi"/>
          <w:sz w:val="24"/>
          <w:szCs w:val="24"/>
        </w:rPr>
        <w:t>141</w:t>
      </w:r>
      <w:r w:rsidR="00A57490" w:rsidRPr="00642E9B">
        <w:rPr>
          <w:rStyle w:val="CharAttribute2"/>
          <w:rFonts w:ascii="Book Antiqua" w:eastAsiaTheme="minorEastAsia" w:hAnsi="Book Antiqua" w:cstheme="minorHAnsi"/>
          <w:sz w:val="24"/>
          <w:szCs w:val="24"/>
        </w:rPr>
        <w:t xml:space="preserve"> </w:t>
      </w:r>
      <w:r w:rsidR="00BE5EEB" w:rsidRPr="00642E9B">
        <w:rPr>
          <w:rStyle w:val="CharAttribute2"/>
          <w:rFonts w:ascii="Book Antiqua" w:eastAsiaTheme="minorEastAsia" w:hAnsi="Book Antiqua" w:cstheme="minorHAnsi"/>
          <w:sz w:val="24"/>
          <w:szCs w:val="24"/>
        </w:rPr>
        <w:t>patients</w:t>
      </w:r>
      <w:r w:rsidRPr="00642E9B">
        <w:rPr>
          <w:rStyle w:val="CharAttribute2"/>
          <w:rFonts w:ascii="Book Antiqua" w:eastAsiaTheme="minorEastAsia" w:hAnsi="Book Antiqua" w:cstheme="minorHAnsi"/>
          <w:sz w:val="24"/>
          <w:szCs w:val="24"/>
        </w:rPr>
        <w:t xml:space="preserve">, 27 recipients </w:t>
      </w:r>
      <w:r w:rsidR="00A972B8" w:rsidRPr="00642E9B">
        <w:rPr>
          <w:rStyle w:val="CharAttribute2"/>
          <w:rFonts w:ascii="Book Antiqua" w:eastAsiaTheme="minorEastAsia" w:hAnsi="Book Antiqua" w:cstheme="minorHAnsi"/>
          <w:sz w:val="24"/>
          <w:szCs w:val="24"/>
        </w:rPr>
        <w:t>(19.1</w:t>
      </w:r>
      <w:r w:rsidR="00A57490" w:rsidRPr="00642E9B">
        <w:rPr>
          <w:rStyle w:val="CharAttribute2"/>
          <w:rFonts w:ascii="Book Antiqua" w:eastAsiaTheme="minorEastAsia" w:hAnsi="Book Antiqua" w:cstheme="minorHAnsi"/>
          <w:sz w:val="24"/>
          <w:szCs w:val="24"/>
        </w:rPr>
        <w:t xml:space="preserve">%) </w:t>
      </w:r>
      <w:r w:rsidR="00311466" w:rsidRPr="00642E9B">
        <w:rPr>
          <w:rStyle w:val="CharAttribute2"/>
          <w:rFonts w:ascii="Book Antiqua" w:eastAsiaTheme="minorEastAsia" w:hAnsi="Book Antiqua" w:cstheme="minorHAnsi" w:hint="eastAsia"/>
          <w:sz w:val="24"/>
          <w:szCs w:val="24"/>
        </w:rPr>
        <w:t>underwent</w:t>
      </w:r>
      <w:r w:rsidRPr="00642E9B">
        <w:rPr>
          <w:rStyle w:val="CharAttribute2"/>
          <w:rFonts w:ascii="Book Antiqua" w:eastAsiaTheme="minorEastAsia" w:hAnsi="Book Antiqua" w:cstheme="minorHAnsi"/>
          <w:sz w:val="24"/>
          <w:szCs w:val="24"/>
        </w:rPr>
        <w:t xml:space="preserve"> ABO-I ALDLT with </w:t>
      </w:r>
      <w:r w:rsidR="00BE5EEB" w:rsidRPr="00642E9B">
        <w:rPr>
          <w:rStyle w:val="CharAttribute2"/>
          <w:rFonts w:ascii="Book Antiqua" w:eastAsiaTheme="minorEastAsia" w:hAnsi="Book Antiqua" w:cstheme="minorHAnsi"/>
          <w:sz w:val="24"/>
          <w:szCs w:val="24"/>
        </w:rPr>
        <w:t>the</w:t>
      </w:r>
      <w:r w:rsidR="00D02563"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sz w:val="24"/>
          <w:szCs w:val="24"/>
        </w:rPr>
        <w:t>B-cell depletion protocol</w:t>
      </w:r>
      <w:r w:rsidR="00347406" w:rsidRPr="00642E9B">
        <w:rPr>
          <w:rStyle w:val="CharAttribute2"/>
          <w:rFonts w:ascii="Book Antiqua" w:eastAsiaTheme="minorEastAsia" w:hAnsi="Book Antiqua" w:cstheme="minorHAnsi"/>
          <w:sz w:val="24"/>
          <w:szCs w:val="24"/>
        </w:rPr>
        <w:t xml:space="preserve">, </w:t>
      </w:r>
      <w:r w:rsidR="00311466" w:rsidRPr="00642E9B">
        <w:rPr>
          <w:rStyle w:val="CharAttribute2"/>
          <w:rFonts w:ascii="Book Antiqua" w:eastAsiaTheme="minorEastAsia" w:hAnsi="Book Antiqua" w:cstheme="minorHAnsi" w:hint="eastAsia"/>
          <w:sz w:val="24"/>
          <w:szCs w:val="24"/>
        </w:rPr>
        <w:t xml:space="preserve">whereas the </w:t>
      </w:r>
      <w:r w:rsidR="00347406" w:rsidRPr="00642E9B">
        <w:rPr>
          <w:rStyle w:val="CharAttribute2"/>
          <w:rFonts w:ascii="Book Antiqua" w:eastAsiaTheme="minorEastAsia" w:hAnsi="Book Antiqua" w:cstheme="minorHAnsi"/>
          <w:sz w:val="24"/>
          <w:szCs w:val="24"/>
        </w:rPr>
        <w:t>remaining 114 recipients received ABO-identical (</w:t>
      </w:r>
      <w:r w:rsidR="00347406" w:rsidRPr="00F75AC3">
        <w:rPr>
          <w:rStyle w:val="CharAttribute2"/>
          <w:rFonts w:ascii="Book Antiqua" w:eastAsiaTheme="minorEastAsia" w:hAnsi="Book Antiqua" w:cstheme="minorHAnsi"/>
          <w:i/>
          <w:sz w:val="24"/>
          <w:szCs w:val="24"/>
        </w:rPr>
        <w:t>n</w:t>
      </w:r>
      <w:r w:rsidR="00347406" w:rsidRPr="00642E9B">
        <w:rPr>
          <w:rStyle w:val="CharAttribute2"/>
          <w:rFonts w:ascii="Book Antiqua" w:eastAsiaTheme="minorEastAsia" w:hAnsi="Book Antiqua" w:cstheme="minorHAnsi"/>
          <w:sz w:val="24"/>
          <w:szCs w:val="24"/>
        </w:rPr>
        <w:t xml:space="preserve"> = </w:t>
      </w:r>
      <w:r w:rsidR="00FE01E8" w:rsidRPr="00642E9B">
        <w:rPr>
          <w:rStyle w:val="CharAttribute2"/>
          <w:rFonts w:ascii="Book Antiqua" w:eastAsiaTheme="minorEastAsia" w:hAnsi="Book Antiqua" w:cstheme="minorHAnsi"/>
          <w:sz w:val="24"/>
          <w:szCs w:val="24"/>
        </w:rPr>
        <w:t>85</w:t>
      </w:r>
      <w:r w:rsidR="00347406" w:rsidRPr="00642E9B">
        <w:rPr>
          <w:rStyle w:val="CharAttribute2"/>
          <w:rFonts w:ascii="Book Antiqua" w:eastAsiaTheme="minorEastAsia" w:hAnsi="Book Antiqua" w:cstheme="minorHAnsi"/>
          <w:sz w:val="24"/>
          <w:szCs w:val="24"/>
        </w:rPr>
        <w:t>) or -compatible ALDLT (</w:t>
      </w:r>
      <w:r w:rsidR="00F75AC3" w:rsidRPr="00F75AC3">
        <w:rPr>
          <w:rStyle w:val="CharAttribute2"/>
          <w:rFonts w:ascii="Book Antiqua" w:eastAsiaTheme="minorEastAsia" w:hAnsi="Book Antiqua" w:cstheme="minorHAnsi"/>
          <w:i/>
          <w:sz w:val="24"/>
          <w:szCs w:val="24"/>
        </w:rPr>
        <w:t>n</w:t>
      </w:r>
      <w:r w:rsidR="00347406" w:rsidRPr="00642E9B">
        <w:rPr>
          <w:rStyle w:val="CharAttribute2"/>
          <w:rFonts w:ascii="Book Antiqua" w:eastAsiaTheme="minorEastAsia" w:hAnsi="Book Antiqua" w:cstheme="minorHAnsi"/>
          <w:sz w:val="24"/>
          <w:szCs w:val="24"/>
        </w:rPr>
        <w:t xml:space="preserve"> = </w:t>
      </w:r>
      <w:r w:rsidR="00FE01E8" w:rsidRPr="00642E9B">
        <w:rPr>
          <w:rStyle w:val="CharAttribute2"/>
          <w:rFonts w:ascii="Book Antiqua" w:eastAsiaTheme="minorEastAsia" w:hAnsi="Book Antiqua" w:cstheme="minorHAnsi"/>
          <w:sz w:val="24"/>
          <w:szCs w:val="24"/>
        </w:rPr>
        <w:t>29</w:t>
      </w:r>
      <w:r w:rsidR="00347406" w:rsidRPr="00642E9B">
        <w:rPr>
          <w:rStyle w:val="CharAttribute2"/>
          <w:rFonts w:ascii="Book Antiqua" w:eastAsiaTheme="minorEastAsia" w:hAnsi="Book Antiqua" w:cstheme="minorHAnsi"/>
          <w:sz w:val="24"/>
          <w:szCs w:val="24"/>
        </w:rPr>
        <w:t>)</w:t>
      </w:r>
      <w:r w:rsidR="009504C2" w:rsidRPr="00642E9B">
        <w:rPr>
          <w:rStyle w:val="CharAttribute2"/>
          <w:rFonts w:ascii="Book Antiqua" w:eastAsiaTheme="minorEastAsia" w:hAnsi="Book Antiqua" w:cstheme="minorHAnsi"/>
          <w:sz w:val="24"/>
          <w:szCs w:val="24"/>
        </w:rPr>
        <w:t>.</w:t>
      </w:r>
      <w:r w:rsidRPr="00642E9B">
        <w:rPr>
          <w:rStyle w:val="CharAttribute2"/>
          <w:rFonts w:ascii="Book Antiqua" w:eastAsiaTheme="minorEastAsia" w:hAnsi="Book Antiqua" w:cstheme="minorHAnsi"/>
          <w:sz w:val="24"/>
          <w:szCs w:val="24"/>
        </w:rPr>
        <w:t xml:space="preserve"> </w:t>
      </w:r>
      <w:r w:rsidR="008E2A6B" w:rsidRPr="00642E9B">
        <w:rPr>
          <w:rStyle w:val="CharAttribute2"/>
          <w:rFonts w:ascii="Book Antiqua" w:eastAsiaTheme="minorEastAsia" w:hAnsi="Book Antiqua" w:cstheme="minorHAnsi"/>
          <w:sz w:val="24"/>
          <w:szCs w:val="24"/>
        </w:rPr>
        <w:t xml:space="preserve">The B-cell depletion protocol in our institute consisted </w:t>
      </w:r>
      <w:r w:rsidR="008E2A6B" w:rsidRPr="00642E9B">
        <w:rPr>
          <w:rStyle w:val="CharAttribute2"/>
          <w:rFonts w:ascii="Book Antiqua" w:eastAsiaTheme="minorEastAsia" w:hAnsi="Book Antiqua" w:cstheme="minorHAnsi"/>
          <w:sz w:val="24"/>
          <w:szCs w:val="24"/>
        </w:rPr>
        <w:lastRenderedPageBreak/>
        <w:t>of pre</w:t>
      </w:r>
      <w:r w:rsidR="00BE5EEB" w:rsidRPr="00642E9B">
        <w:rPr>
          <w:rStyle w:val="CharAttribute2"/>
          <w:rFonts w:ascii="Book Antiqua" w:eastAsiaTheme="minorEastAsia" w:hAnsi="Book Antiqua" w:cstheme="minorHAnsi"/>
          <w:sz w:val="24"/>
          <w:szCs w:val="24"/>
        </w:rPr>
        <w:t>operative rituximab prophylaxis,</w:t>
      </w:r>
      <w:r w:rsidR="008E2A6B" w:rsidRPr="00642E9B">
        <w:rPr>
          <w:rStyle w:val="CharAttribute2"/>
          <w:rFonts w:ascii="Book Antiqua" w:eastAsiaTheme="minorEastAsia" w:hAnsi="Book Antiqua" w:cstheme="minorHAnsi"/>
          <w:sz w:val="24"/>
          <w:szCs w:val="24"/>
        </w:rPr>
        <w:t xml:space="preserve"> PE for elimina</w:t>
      </w:r>
      <w:r w:rsidR="00BE5EEB" w:rsidRPr="00642E9B">
        <w:rPr>
          <w:rStyle w:val="CharAttribute2"/>
          <w:rFonts w:ascii="Book Antiqua" w:eastAsiaTheme="minorEastAsia" w:hAnsi="Book Antiqua" w:cstheme="minorHAnsi"/>
          <w:sz w:val="24"/>
          <w:szCs w:val="24"/>
        </w:rPr>
        <w:t xml:space="preserve">tion of </w:t>
      </w:r>
      <w:r w:rsidR="00BE0A19" w:rsidRPr="00642E9B">
        <w:rPr>
          <w:rStyle w:val="CharAttribute2"/>
          <w:rFonts w:ascii="Book Antiqua" w:eastAsiaTheme="minorEastAsia" w:hAnsi="Book Antiqua" w:cstheme="minorHAnsi"/>
          <w:sz w:val="24"/>
          <w:szCs w:val="24"/>
        </w:rPr>
        <w:t>serum</w:t>
      </w:r>
      <w:r w:rsidR="00BE5EEB" w:rsidRPr="00642E9B">
        <w:rPr>
          <w:rStyle w:val="CharAttribute2"/>
          <w:rFonts w:ascii="Book Antiqua" w:eastAsiaTheme="minorEastAsia" w:hAnsi="Book Antiqua" w:cstheme="minorHAnsi"/>
          <w:sz w:val="24"/>
          <w:szCs w:val="24"/>
        </w:rPr>
        <w:t xml:space="preserve"> </w:t>
      </w:r>
      <w:proofErr w:type="spellStart"/>
      <w:r w:rsidR="00BE5EEB" w:rsidRPr="00642E9B">
        <w:rPr>
          <w:rStyle w:val="CharAttribute2"/>
          <w:rFonts w:ascii="Book Antiqua" w:eastAsiaTheme="minorEastAsia" w:hAnsi="Book Antiqua" w:cstheme="minorHAnsi"/>
          <w:sz w:val="24"/>
          <w:szCs w:val="24"/>
        </w:rPr>
        <w:t>isoagglutinin</w:t>
      </w:r>
      <w:proofErr w:type="spellEnd"/>
      <w:r w:rsidR="00BE5EEB" w:rsidRPr="00642E9B">
        <w:rPr>
          <w:rStyle w:val="CharAttribute2"/>
          <w:rFonts w:ascii="Book Antiqua" w:eastAsiaTheme="minorEastAsia" w:hAnsi="Book Antiqua" w:cstheme="minorHAnsi"/>
          <w:sz w:val="24"/>
          <w:szCs w:val="24"/>
        </w:rPr>
        <w:t>,</w:t>
      </w:r>
      <w:r w:rsidR="008E2A6B" w:rsidRPr="00642E9B">
        <w:rPr>
          <w:rStyle w:val="CharAttribute2"/>
          <w:rFonts w:ascii="Book Antiqua" w:eastAsiaTheme="minorEastAsia" w:hAnsi="Book Antiqua" w:cstheme="minorHAnsi"/>
          <w:sz w:val="24"/>
          <w:szCs w:val="24"/>
        </w:rPr>
        <w:t xml:space="preserve"> and operative </w:t>
      </w:r>
      <w:proofErr w:type="spellStart"/>
      <w:r w:rsidR="008E2A6B" w:rsidRPr="00642E9B">
        <w:rPr>
          <w:rStyle w:val="CharAttribute2"/>
          <w:rFonts w:ascii="Book Antiqua" w:eastAsiaTheme="minorEastAsia" w:hAnsi="Book Antiqua" w:cstheme="minorHAnsi"/>
          <w:sz w:val="24"/>
          <w:szCs w:val="24"/>
        </w:rPr>
        <w:t>splenectomy</w:t>
      </w:r>
      <w:proofErr w:type="spellEnd"/>
      <w:r w:rsidR="008E2A6B"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sz w:val="24"/>
          <w:szCs w:val="24"/>
        </w:rPr>
        <w:t xml:space="preserve">In this study, we </w:t>
      </w:r>
      <w:r w:rsidR="00311466" w:rsidRPr="00642E9B">
        <w:rPr>
          <w:rStyle w:val="CharAttribute2"/>
          <w:rFonts w:ascii="Book Antiqua" w:eastAsiaTheme="minorEastAsia" w:hAnsi="Book Antiqua" w:cstheme="minorHAnsi" w:hint="eastAsia"/>
          <w:sz w:val="24"/>
          <w:szCs w:val="24"/>
        </w:rPr>
        <w:t xml:space="preserve">retrospectively </w:t>
      </w:r>
      <w:r w:rsidRPr="00642E9B">
        <w:rPr>
          <w:rStyle w:val="CharAttribute2"/>
          <w:rFonts w:ascii="Book Antiqua" w:eastAsiaTheme="minorEastAsia" w:hAnsi="Book Antiqua" w:cstheme="minorHAnsi"/>
          <w:sz w:val="24"/>
          <w:szCs w:val="24"/>
        </w:rPr>
        <w:t>analyzed the peri</w:t>
      </w:r>
      <w:r w:rsidR="00485A13" w:rsidRPr="00642E9B">
        <w:rPr>
          <w:rStyle w:val="CharAttribute2"/>
          <w:rFonts w:ascii="Book Antiqua" w:eastAsiaTheme="minorEastAsia" w:hAnsi="Book Antiqua" w:cstheme="minorHAnsi"/>
          <w:sz w:val="24"/>
          <w:szCs w:val="24"/>
        </w:rPr>
        <w:t>operative</w:t>
      </w:r>
      <w:r w:rsidRPr="00642E9B">
        <w:rPr>
          <w:rStyle w:val="CharAttribute2"/>
          <w:rFonts w:ascii="Book Antiqua" w:eastAsiaTheme="minorEastAsia" w:hAnsi="Book Antiqua" w:cstheme="minorHAnsi"/>
          <w:sz w:val="24"/>
          <w:szCs w:val="24"/>
        </w:rPr>
        <w:t xml:space="preserve"> data of the 27 </w:t>
      </w:r>
      <w:r w:rsidR="00311466" w:rsidRPr="00642E9B">
        <w:rPr>
          <w:rStyle w:val="CharAttribute2"/>
          <w:rFonts w:ascii="Book Antiqua" w:eastAsiaTheme="minorEastAsia" w:hAnsi="Book Antiqua" w:cstheme="minorHAnsi" w:hint="eastAsia"/>
          <w:sz w:val="24"/>
          <w:szCs w:val="24"/>
        </w:rPr>
        <w:t xml:space="preserve">cases of </w:t>
      </w:r>
      <w:r w:rsidR="00311466" w:rsidRPr="00642E9B">
        <w:rPr>
          <w:rStyle w:val="CharAttribute2"/>
          <w:rFonts w:ascii="Book Antiqua" w:eastAsiaTheme="minorEastAsia" w:hAnsi="Book Antiqua" w:cstheme="minorHAnsi"/>
          <w:sz w:val="24"/>
          <w:szCs w:val="24"/>
        </w:rPr>
        <w:t>ABO-I ALDLT</w:t>
      </w:r>
      <w:r w:rsidR="00311466" w:rsidRPr="00642E9B">
        <w:rPr>
          <w:rStyle w:val="CharAttribute2"/>
          <w:rFonts w:ascii="Book Antiqua" w:eastAsiaTheme="minorEastAsia" w:hAnsi="Book Antiqua" w:cstheme="minorHAnsi" w:hint="eastAsia"/>
          <w:sz w:val="24"/>
          <w:szCs w:val="24"/>
        </w:rPr>
        <w:t xml:space="preserve"> </w:t>
      </w:r>
      <w:r w:rsidRPr="00642E9B">
        <w:rPr>
          <w:rStyle w:val="CharAttribute2"/>
          <w:rFonts w:ascii="Book Antiqua" w:eastAsiaTheme="minorEastAsia" w:hAnsi="Book Antiqua" w:cstheme="minorHAnsi"/>
          <w:sz w:val="24"/>
          <w:szCs w:val="24"/>
        </w:rPr>
        <w:t>to determine the risk factor</w:t>
      </w:r>
      <w:r w:rsidR="00D02563" w:rsidRPr="00642E9B">
        <w:rPr>
          <w:rStyle w:val="CharAttribute2"/>
          <w:rFonts w:ascii="Book Antiqua" w:eastAsiaTheme="minorEastAsia" w:hAnsi="Book Antiqua" w:cstheme="minorHAnsi"/>
          <w:sz w:val="24"/>
          <w:szCs w:val="24"/>
        </w:rPr>
        <w:t>s</w:t>
      </w:r>
      <w:r w:rsidRPr="00642E9B">
        <w:rPr>
          <w:rStyle w:val="CharAttribute2"/>
          <w:rFonts w:ascii="Book Antiqua" w:eastAsiaTheme="minorEastAsia" w:hAnsi="Book Antiqua" w:cstheme="minorHAnsi"/>
          <w:sz w:val="24"/>
          <w:szCs w:val="24"/>
        </w:rPr>
        <w:t xml:space="preserve"> </w:t>
      </w:r>
      <w:r w:rsidR="00311466" w:rsidRPr="00642E9B">
        <w:rPr>
          <w:rStyle w:val="CharAttribute2"/>
          <w:rFonts w:ascii="Book Antiqua" w:eastAsiaTheme="minorEastAsia" w:hAnsi="Book Antiqua" w:cstheme="minorHAnsi" w:hint="eastAsia"/>
          <w:sz w:val="24"/>
          <w:szCs w:val="24"/>
        </w:rPr>
        <w:t>for</w:t>
      </w:r>
      <w:r w:rsidRPr="00642E9B">
        <w:rPr>
          <w:rStyle w:val="CharAttribute2"/>
          <w:rFonts w:ascii="Book Antiqua" w:eastAsiaTheme="minorEastAsia" w:hAnsi="Book Antiqua" w:cstheme="minorHAnsi"/>
          <w:sz w:val="24"/>
          <w:szCs w:val="24"/>
        </w:rPr>
        <w:t xml:space="preserve"> ITBL. </w:t>
      </w:r>
    </w:p>
    <w:p w:rsidR="009504C2" w:rsidRPr="00642E9B" w:rsidRDefault="009504C2" w:rsidP="00642E9B">
      <w:pPr>
        <w:pStyle w:val="ParaAttribute1"/>
        <w:wordWrap/>
        <w:snapToGrid w:val="0"/>
        <w:spacing w:line="360" w:lineRule="auto"/>
        <w:ind w:firstLineChars="50" w:firstLine="120"/>
        <w:rPr>
          <w:rStyle w:val="CharAttribute2"/>
          <w:rFonts w:ascii="Book Antiqua" w:eastAsiaTheme="minorEastAsia" w:hAnsi="Book Antiqua" w:cstheme="minorHAnsi"/>
          <w:sz w:val="24"/>
          <w:szCs w:val="24"/>
        </w:rPr>
      </w:pPr>
    </w:p>
    <w:p w:rsidR="00501BF9" w:rsidRPr="00642E9B" w:rsidRDefault="00567B45"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 xml:space="preserve">Preoperative </w:t>
      </w:r>
      <w:r w:rsidR="00C11E30" w:rsidRPr="00642E9B">
        <w:rPr>
          <w:rStyle w:val="CharAttribute2"/>
          <w:rFonts w:ascii="Book Antiqua" w:eastAsiaTheme="minorEastAsia" w:hAnsi="Book Antiqua" w:cstheme="minorHAnsi"/>
          <w:b/>
          <w:i/>
          <w:sz w:val="24"/>
          <w:szCs w:val="24"/>
        </w:rPr>
        <w:t xml:space="preserve">B-cell depletion </w:t>
      </w:r>
      <w:r w:rsidRPr="00642E9B">
        <w:rPr>
          <w:rStyle w:val="CharAttribute2"/>
          <w:rFonts w:ascii="Book Antiqua" w:eastAsiaTheme="minorEastAsia" w:hAnsi="Book Antiqua" w:cstheme="minorHAnsi"/>
          <w:b/>
          <w:i/>
          <w:sz w:val="24"/>
          <w:szCs w:val="24"/>
        </w:rPr>
        <w:t xml:space="preserve">protocol </w:t>
      </w:r>
    </w:p>
    <w:p w:rsidR="00AB22E7" w:rsidRPr="00F75AC3" w:rsidRDefault="00C11E30" w:rsidP="00642E9B">
      <w:pPr>
        <w:pStyle w:val="ParaAttribute1"/>
        <w:wordWrap/>
        <w:snapToGrid w:val="0"/>
        <w:spacing w:line="360" w:lineRule="auto"/>
        <w:rPr>
          <w:rStyle w:val="CharAttribute2"/>
          <w:rFonts w:ascii="Book Antiqua" w:eastAsia="宋体" w:hAnsi="Book Antiqua" w:cstheme="minorHAnsi"/>
          <w:b/>
          <w:i/>
          <w:sz w:val="24"/>
          <w:szCs w:val="24"/>
          <w:lang w:eastAsia="zh-CN"/>
        </w:rPr>
      </w:pPr>
      <w:r w:rsidRPr="00642E9B">
        <w:rPr>
          <w:rStyle w:val="CharAttribute2"/>
          <w:rFonts w:ascii="Book Antiqua" w:eastAsiaTheme="minorEastAsia" w:hAnsi="Book Antiqua" w:cstheme="minorHAnsi"/>
          <w:sz w:val="24"/>
          <w:szCs w:val="24"/>
        </w:rPr>
        <w:t>All</w:t>
      </w:r>
      <w:r w:rsidR="007051F8" w:rsidRPr="00642E9B">
        <w:rPr>
          <w:rStyle w:val="CharAttribute2"/>
          <w:rFonts w:ascii="Book Antiqua" w:eastAsiaTheme="minorEastAsia" w:hAnsi="Book Antiqua" w:cstheme="minorHAnsi"/>
          <w:sz w:val="24"/>
          <w:szCs w:val="24"/>
        </w:rPr>
        <w:t xml:space="preserve"> 27</w:t>
      </w:r>
      <w:r w:rsidRPr="00642E9B">
        <w:rPr>
          <w:rStyle w:val="CharAttribute2"/>
          <w:rFonts w:ascii="Book Antiqua" w:eastAsiaTheme="minorEastAsia" w:hAnsi="Book Antiqua" w:cstheme="minorHAnsi"/>
          <w:sz w:val="24"/>
          <w:szCs w:val="24"/>
        </w:rPr>
        <w:t xml:space="preserve"> recipients were admit</w:t>
      </w:r>
      <w:r w:rsidR="008A3367" w:rsidRPr="00642E9B">
        <w:rPr>
          <w:rStyle w:val="CharAttribute2"/>
          <w:rFonts w:ascii="Book Antiqua" w:eastAsiaTheme="minorEastAsia" w:hAnsi="Book Antiqua" w:cstheme="minorHAnsi"/>
          <w:sz w:val="24"/>
          <w:szCs w:val="24"/>
        </w:rPr>
        <w:t xml:space="preserve">ted </w:t>
      </w:r>
      <w:r w:rsidR="005270E2" w:rsidRPr="00642E9B">
        <w:rPr>
          <w:rStyle w:val="CharAttribute2"/>
          <w:rFonts w:ascii="Book Antiqua" w:eastAsiaTheme="minorEastAsia" w:hAnsi="Book Antiqua" w:cstheme="minorHAnsi" w:hint="eastAsia"/>
          <w:sz w:val="24"/>
          <w:szCs w:val="24"/>
        </w:rPr>
        <w:t xml:space="preserve">to our institute </w:t>
      </w:r>
      <w:r w:rsidRPr="00642E9B">
        <w:rPr>
          <w:rStyle w:val="CharAttribute2"/>
          <w:rFonts w:ascii="Book Antiqua" w:eastAsiaTheme="minorEastAsia" w:hAnsi="Book Antiqua" w:cstheme="minorHAnsi"/>
          <w:sz w:val="24"/>
          <w:szCs w:val="24"/>
        </w:rPr>
        <w:t xml:space="preserve">17 days </w:t>
      </w:r>
      <w:r w:rsidR="008A3367" w:rsidRPr="00642E9B">
        <w:rPr>
          <w:rStyle w:val="CharAttribute2"/>
          <w:rFonts w:ascii="Book Antiqua" w:eastAsiaTheme="minorEastAsia" w:hAnsi="Book Antiqua" w:cstheme="minorHAnsi"/>
          <w:sz w:val="24"/>
          <w:szCs w:val="24"/>
        </w:rPr>
        <w:t>before the day</w:t>
      </w:r>
      <w:r w:rsidR="005270E2" w:rsidRPr="00642E9B">
        <w:rPr>
          <w:rStyle w:val="CharAttribute2"/>
          <w:rFonts w:ascii="Book Antiqua" w:eastAsiaTheme="minorEastAsia" w:hAnsi="Book Antiqua" w:cstheme="minorHAnsi" w:hint="eastAsia"/>
          <w:sz w:val="24"/>
          <w:szCs w:val="24"/>
        </w:rPr>
        <w:t xml:space="preserve"> of scheduled operation</w:t>
      </w:r>
      <w:r w:rsidR="008A3367" w:rsidRPr="00642E9B">
        <w:rPr>
          <w:rStyle w:val="CharAttribute2"/>
          <w:rFonts w:ascii="Book Antiqua" w:eastAsiaTheme="minorEastAsia" w:hAnsi="Book Antiqua" w:cstheme="minorHAnsi"/>
          <w:sz w:val="24"/>
          <w:szCs w:val="24"/>
        </w:rPr>
        <w:t xml:space="preserve"> (D-17)</w:t>
      </w:r>
      <w:r w:rsidRPr="00642E9B">
        <w:rPr>
          <w:rStyle w:val="CharAttribute2"/>
          <w:rFonts w:ascii="Book Antiqua" w:eastAsiaTheme="minorEastAsia" w:hAnsi="Book Antiqua" w:cstheme="minorHAnsi"/>
          <w:sz w:val="24"/>
          <w:szCs w:val="24"/>
        </w:rPr>
        <w:t xml:space="preserve"> and </w:t>
      </w:r>
      <w:r w:rsidR="00AB22E7" w:rsidRPr="00642E9B">
        <w:rPr>
          <w:rStyle w:val="CharAttribute2"/>
          <w:rFonts w:ascii="Book Antiqua" w:eastAsiaTheme="minorEastAsia" w:hAnsi="Book Antiqua" w:cstheme="minorHAnsi"/>
          <w:sz w:val="24"/>
          <w:szCs w:val="24"/>
        </w:rPr>
        <w:t>receive a single dose of rituximab 170 mg/BSA</w:t>
      </w:r>
      <w:r w:rsidR="00831E7C" w:rsidRPr="00642E9B">
        <w:rPr>
          <w:rStyle w:val="CharAttribute2"/>
          <w:rFonts w:ascii="Book Antiqua" w:eastAsiaTheme="minorEastAsia" w:hAnsi="Book Antiqua" w:cstheme="minorHAnsi"/>
          <w:sz w:val="24"/>
          <w:szCs w:val="24"/>
        </w:rPr>
        <w:t xml:space="preserve"> (m</w:t>
      </w:r>
      <w:r w:rsidR="00831E7C" w:rsidRPr="00642E9B">
        <w:rPr>
          <w:rStyle w:val="CharAttribute2"/>
          <w:rFonts w:ascii="Book Antiqua" w:eastAsiaTheme="minorEastAsia" w:hAnsi="Book Antiqua" w:cstheme="minorHAnsi"/>
          <w:sz w:val="24"/>
          <w:szCs w:val="24"/>
          <w:vertAlign w:val="superscript"/>
        </w:rPr>
        <w:t>2</w:t>
      </w:r>
      <w:r w:rsidR="00AB22E7" w:rsidRPr="00642E9B">
        <w:rPr>
          <w:rStyle w:val="CharAttribute2"/>
          <w:rFonts w:ascii="Book Antiqua" w:eastAsiaTheme="minorEastAsia" w:hAnsi="Book Antiqua" w:cstheme="minorHAnsi"/>
          <w:sz w:val="24"/>
          <w:szCs w:val="24"/>
        </w:rPr>
        <w:t xml:space="preserve">) on D-14. </w:t>
      </w:r>
      <w:r w:rsidR="005270E2" w:rsidRPr="00642E9B">
        <w:rPr>
          <w:rStyle w:val="CharAttribute2"/>
          <w:rFonts w:ascii="Book Antiqua" w:eastAsiaTheme="minorEastAsia" w:hAnsi="Book Antiqua" w:cstheme="minorHAnsi" w:hint="eastAsia"/>
          <w:sz w:val="24"/>
          <w:szCs w:val="24"/>
        </w:rPr>
        <w:t>P</w:t>
      </w:r>
      <w:r w:rsidR="00AB22E7" w:rsidRPr="00642E9B">
        <w:rPr>
          <w:rStyle w:val="CharAttribute2"/>
          <w:rFonts w:ascii="Book Antiqua" w:eastAsiaTheme="minorEastAsia" w:hAnsi="Book Antiqua" w:cstheme="minorHAnsi"/>
          <w:sz w:val="24"/>
          <w:szCs w:val="24"/>
        </w:rPr>
        <w:t xml:space="preserve">reoperative PE was performed according to </w:t>
      </w:r>
      <w:r w:rsidR="0014556C" w:rsidRPr="00642E9B">
        <w:rPr>
          <w:rStyle w:val="CharAttribute2"/>
          <w:rFonts w:ascii="Book Antiqua" w:eastAsiaTheme="minorEastAsia" w:hAnsi="Book Antiqua" w:cstheme="minorHAnsi"/>
          <w:sz w:val="24"/>
          <w:szCs w:val="24"/>
        </w:rPr>
        <w:t xml:space="preserve">the serum </w:t>
      </w:r>
      <w:proofErr w:type="spellStart"/>
      <w:r w:rsidR="00AB22E7" w:rsidRPr="00642E9B">
        <w:rPr>
          <w:rStyle w:val="CharAttribute2"/>
          <w:rFonts w:ascii="Book Antiqua" w:eastAsiaTheme="minorEastAsia" w:hAnsi="Book Antiqua" w:cstheme="minorHAnsi"/>
          <w:sz w:val="24"/>
          <w:szCs w:val="24"/>
        </w:rPr>
        <w:t>isoagglutinin</w:t>
      </w:r>
      <w:proofErr w:type="spellEnd"/>
      <w:r w:rsidR="0014556C" w:rsidRPr="00642E9B">
        <w:rPr>
          <w:rStyle w:val="CharAttribute2"/>
          <w:rFonts w:ascii="Book Antiqua" w:eastAsiaTheme="minorEastAsia" w:hAnsi="Book Antiqua" w:cstheme="minorHAnsi"/>
          <w:sz w:val="24"/>
          <w:szCs w:val="24"/>
        </w:rPr>
        <w:t xml:space="preserve"> titer</w:t>
      </w:r>
      <w:r w:rsidR="00AB22E7" w:rsidRPr="00642E9B">
        <w:rPr>
          <w:rStyle w:val="CharAttribute2"/>
          <w:rFonts w:ascii="Book Antiqua" w:eastAsiaTheme="minorEastAsia" w:hAnsi="Book Antiqua" w:cstheme="minorHAnsi"/>
          <w:sz w:val="24"/>
          <w:szCs w:val="24"/>
        </w:rPr>
        <w:t xml:space="preserve">. The target serum </w:t>
      </w:r>
      <w:proofErr w:type="spellStart"/>
      <w:r w:rsidR="007B06CD" w:rsidRPr="00642E9B">
        <w:rPr>
          <w:rStyle w:val="CharAttribute2"/>
          <w:rFonts w:ascii="Book Antiqua" w:eastAsiaTheme="minorEastAsia" w:hAnsi="Book Antiqua" w:cstheme="minorHAnsi"/>
          <w:sz w:val="24"/>
          <w:szCs w:val="24"/>
        </w:rPr>
        <w:t>isoagglutinin</w:t>
      </w:r>
      <w:proofErr w:type="spellEnd"/>
      <w:r w:rsidR="00AB22E7" w:rsidRPr="00642E9B">
        <w:rPr>
          <w:rStyle w:val="CharAttribute2"/>
          <w:rFonts w:ascii="Book Antiqua" w:eastAsiaTheme="minorEastAsia" w:hAnsi="Book Antiqua" w:cstheme="minorHAnsi"/>
          <w:sz w:val="24"/>
          <w:szCs w:val="24"/>
        </w:rPr>
        <w:t xml:space="preserve"> </w:t>
      </w:r>
      <w:r w:rsidR="005270E2" w:rsidRPr="00642E9B">
        <w:rPr>
          <w:rStyle w:val="CharAttribute2"/>
          <w:rFonts w:ascii="Book Antiqua" w:eastAsiaTheme="minorEastAsia" w:hAnsi="Book Antiqua" w:cstheme="minorHAnsi" w:hint="eastAsia"/>
          <w:sz w:val="24"/>
          <w:szCs w:val="24"/>
        </w:rPr>
        <w:t xml:space="preserve">levels </w:t>
      </w:r>
      <w:r w:rsidR="00AB22E7" w:rsidRPr="00642E9B">
        <w:rPr>
          <w:rStyle w:val="CharAttribute2"/>
          <w:rFonts w:ascii="Book Antiqua" w:eastAsiaTheme="minorEastAsia" w:hAnsi="Book Antiqua" w:cstheme="minorHAnsi"/>
          <w:sz w:val="24"/>
          <w:szCs w:val="24"/>
        </w:rPr>
        <w:t xml:space="preserve">were </w:t>
      </w:r>
      <w:r w:rsidR="005270E2" w:rsidRPr="00642E9B">
        <w:rPr>
          <w:rStyle w:val="CharAttribute2"/>
          <w:rFonts w:ascii="Book Antiqua" w:eastAsiaTheme="minorEastAsia" w:hAnsi="Book Antiqua" w:cstheme="minorHAnsi" w:hint="eastAsia"/>
          <w:sz w:val="24"/>
          <w:szCs w:val="24"/>
        </w:rPr>
        <w:t xml:space="preserve">the </w:t>
      </w:r>
      <w:r w:rsidR="00AB22E7" w:rsidRPr="00642E9B">
        <w:rPr>
          <w:rStyle w:val="CharAttribute2"/>
          <w:rFonts w:ascii="Book Antiqua" w:eastAsiaTheme="minorEastAsia" w:hAnsi="Book Antiqua" w:cstheme="minorHAnsi"/>
          <w:sz w:val="24"/>
          <w:szCs w:val="24"/>
        </w:rPr>
        <w:t xml:space="preserve">same or less than 1: 16. PE was performed with 1.0 or 1.5 </w:t>
      </w:r>
      <w:r w:rsidR="005270E2" w:rsidRPr="00642E9B">
        <w:rPr>
          <w:rStyle w:val="CharAttribute2"/>
          <w:rFonts w:ascii="Book Antiqua" w:eastAsiaTheme="minorEastAsia" w:hAnsi="Book Antiqua" w:cstheme="minorHAnsi" w:hint="eastAsia"/>
          <w:sz w:val="24"/>
          <w:szCs w:val="24"/>
        </w:rPr>
        <w:t xml:space="preserve">times the </w:t>
      </w:r>
      <w:r w:rsidR="00AB22E7" w:rsidRPr="00642E9B">
        <w:rPr>
          <w:rStyle w:val="CharAttribute2"/>
          <w:rFonts w:ascii="Book Antiqua" w:eastAsiaTheme="minorEastAsia" w:hAnsi="Book Antiqua" w:cstheme="minorHAnsi"/>
          <w:sz w:val="24"/>
          <w:szCs w:val="24"/>
        </w:rPr>
        <w:t>patient's plasma volume</w:t>
      </w:r>
      <w:r w:rsidR="0014556C" w:rsidRPr="00642E9B">
        <w:rPr>
          <w:rStyle w:val="CharAttribute2"/>
          <w:rFonts w:ascii="Book Antiqua" w:eastAsiaTheme="minorEastAsia" w:hAnsi="Book Antiqua" w:cstheme="minorHAnsi"/>
          <w:sz w:val="24"/>
          <w:szCs w:val="24"/>
        </w:rPr>
        <w:t xml:space="preserve">, </w:t>
      </w:r>
      <w:r w:rsidR="00AB22E7" w:rsidRPr="00642E9B">
        <w:rPr>
          <w:rStyle w:val="CharAttribute2"/>
          <w:rFonts w:ascii="Book Antiqua" w:eastAsiaTheme="minorEastAsia" w:hAnsi="Book Antiqua" w:cstheme="minorHAnsi"/>
          <w:sz w:val="24"/>
          <w:szCs w:val="24"/>
        </w:rPr>
        <w:t xml:space="preserve">and the replacement fluid was composed </w:t>
      </w:r>
      <w:r w:rsidR="005270E2" w:rsidRPr="00642E9B">
        <w:rPr>
          <w:rStyle w:val="CharAttribute2"/>
          <w:rFonts w:ascii="Book Antiqua" w:eastAsiaTheme="minorEastAsia" w:hAnsi="Book Antiqua" w:cstheme="minorHAnsi" w:hint="eastAsia"/>
          <w:sz w:val="24"/>
          <w:szCs w:val="24"/>
        </w:rPr>
        <w:t xml:space="preserve">of equal </w:t>
      </w:r>
      <w:r w:rsidR="00AB22E7" w:rsidRPr="00642E9B">
        <w:rPr>
          <w:rStyle w:val="CharAttribute2"/>
          <w:rFonts w:ascii="Book Antiqua" w:eastAsiaTheme="minorEastAsia" w:hAnsi="Book Antiqua" w:cstheme="minorHAnsi"/>
          <w:sz w:val="24"/>
          <w:szCs w:val="24"/>
        </w:rPr>
        <w:t>amount</w:t>
      </w:r>
      <w:r w:rsidR="005270E2" w:rsidRPr="00642E9B">
        <w:rPr>
          <w:rStyle w:val="CharAttribute2"/>
          <w:rFonts w:ascii="Book Antiqua" w:eastAsiaTheme="minorEastAsia" w:hAnsi="Book Antiqua" w:cstheme="minorHAnsi" w:hint="eastAsia"/>
          <w:sz w:val="24"/>
          <w:szCs w:val="24"/>
        </w:rPr>
        <w:t>s</w:t>
      </w:r>
      <w:r w:rsidR="00AB22E7" w:rsidRPr="00642E9B">
        <w:rPr>
          <w:rStyle w:val="CharAttribute2"/>
          <w:rFonts w:ascii="Book Antiqua" w:eastAsiaTheme="minorEastAsia" w:hAnsi="Book Antiqua" w:cstheme="minorHAnsi"/>
          <w:sz w:val="24"/>
          <w:szCs w:val="24"/>
        </w:rPr>
        <w:t xml:space="preserve"> of albumin and fresh frozen plasma</w:t>
      </w:r>
      <w:r w:rsidR="00336262" w:rsidRPr="00642E9B">
        <w:rPr>
          <w:rStyle w:val="CharAttribute2"/>
          <w:rFonts w:ascii="Book Antiqua" w:eastAsiaTheme="minorEastAsia" w:hAnsi="Book Antiqua" w:cstheme="minorHAnsi"/>
          <w:sz w:val="24"/>
          <w:szCs w:val="24"/>
        </w:rPr>
        <w:t xml:space="preserve"> (</w:t>
      </w:r>
      <w:r w:rsidR="00336262" w:rsidRPr="00642E9B">
        <w:rPr>
          <w:rFonts w:ascii="Book Antiqua" w:hAnsi="Book Antiqua" w:cstheme="minorHAnsi"/>
          <w:sz w:val="24"/>
          <w:szCs w:val="24"/>
        </w:rPr>
        <w:t>FFP</w:t>
      </w:r>
      <w:r w:rsidR="00336262" w:rsidRPr="00642E9B">
        <w:rPr>
          <w:rStyle w:val="CharAttribute2"/>
          <w:rFonts w:ascii="Book Antiqua" w:eastAsiaTheme="minorEastAsia" w:hAnsi="Book Antiqua" w:cstheme="minorHAnsi"/>
          <w:sz w:val="24"/>
          <w:szCs w:val="24"/>
        </w:rPr>
        <w:t>)</w:t>
      </w:r>
      <w:r w:rsidR="0014556C" w:rsidRPr="00642E9B">
        <w:rPr>
          <w:rStyle w:val="CharAttribute2"/>
          <w:rFonts w:ascii="Book Antiqua" w:eastAsiaTheme="minorEastAsia" w:hAnsi="Book Antiqua" w:cstheme="minorHAnsi"/>
          <w:sz w:val="24"/>
          <w:szCs w:val="24"/>
        </w:rPr>
        <w:t xml:space="preserve"> of blood type AB</w:t>
      </w:r>
      <w:r w:rsidR="00F75AC3">
        <w:rPr>
          <w:rStyle w:val="CharAttribute2"/>
          <w:rFonts w:ascii="Book Antiqua" w:eastAsiaTheme="minorEastAsia" w:hAnsi="Book Antiqua" w:cstheme="minorHAnsi"/>
          <w:sz w:val="24"/>
          <w:szCs w:val="24"/>
        </w:rPr>
        <w:t>.</w:t>
      </w:r>
    </w:p>
    <w:p w:rsidR="00567B45" w:rsidRPr="00F75AC3" w:rsidRDefault="00567B45" w:rsidP="00F75AC3">
      <w:pPr>
        <w:pStyle w:val="ParaAttribute1"/>
        <w:wordWrap/>
        <w:snapToGrid w:val="0"/>
        <w:spacing w:line="360" w:lineRule="auto"/>
        <w:rPr>
          <w:rStyle w:val="CharAttribute2"/>
          <w:rFonts w:ascii="Book Antiqua" w:eastAsia="宋体" w:hAnsi="Book Antiqua" w:cstheme="minorHAnsi"/>
          <w:sz w:val="24"/>
          <w:szCs w:val="24"/>
          <w:lang w:eastAsia="zh-CN"/>
        </w:rPr>
      </w:pPr>
    </w:p>
    <w:p w:rsidR="00567B45" w:rsidRPr="00642E9B" w:rsidRDefault="00567B45"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 xml:space="preserve">Measurement of lymphocyte subsets and </w:t>
      </w:r>
      <w:proofErr w:type="spellStart"/>
      <w:r w:rsidRPr="00642E9B">
        <w:rPr>
          <w:rStyle w:val="CharAttribute2"/>
          <w:rFonts w:ascii="Book Antiqua" w:eastAsiaTheme="minorEastAsia" w:hAnsi="Book Antiqua" w:cstheme="minorHAnsi"/>
          <w:b/>
          <w:i/>
          <w:sz w:val="24"/>
          <w:szCs w:val="24"/>
        </w:rPr>
        <w:t>isoagglutinin</w:t>
      </w:r>
      <w:proofErr w:type="spellEnd"/>
      <w:r w:rsidRPr="00642E9B">
        <w:rPr>
          <w:rStyle w:val="CharAttribute2"/>
          <w:rFonts w:ascii="Book Antiqua" w:eastAsiaTheme="minorEastAsia" w:hAnsi="Book Antiqua" w:cstheme="minorHAnsi"/>
          <w:b/>
          <w:i/>
          <w:sz w:val="24"/>
          <w:szCs w:val="24"/>
        </w:rPr>
        <w:t xml:space="preserve"> </w:t>
      </w:r>
    </w:p>
    <w:p w:rsidR="00567B45" w:rsidRPr="00642E9B" w:rsidRDefault="003A4704" w:rsidP="00642E9B">
      <w:pPr>
        <w:pStyle w:val="ParaAttribute1"/>
        <w:wordWrap/>
        <w:snapToGrid w:val="0"/>
        <w:spacing w:line="360" w:lineRule="auto"/>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sz w:val="24"/>
          <w:szCs w:val="24"/>
        </w:rPr>
        <w:t xml:space="preserve">Lymphocyte subsets were routinely measured on the day of </w:t>
      </w:r>
      <w:r w:rsidR="000C3D86" w:rsidRPr="00642E9B">
        <w:rPr>
          <w:rStyle w:val="CharAttribute2"/>
          <w:rFonts w:ascii="Book Antiqua" w:eastAsiaTheme="minorEastAsia" w:hAnsi="Book Antiqua" w:cstheme="minorHAnsi" w:hint="eastAsia"/>
          <w:sz w:val="24"/>
          <w:szCs w:val="24"/>
        </w:rPr>
        <w:t xml:space="preserve">a </w:t>
      </w:r>
      <w:r w:rsidRPr="00642E9B">
        <w:rPr>
          <w:rStyle w:val="CharAttribute2"/>
          <w:rFonts w:ascii="Book Antiqua" w:eastAsiaTheme="minorEastAsia" w:hAnsi="Book Antiqua" w:cstheme="minorHAnsi"/>
          <w:sz w:val="24"/>
          <w:szCs w:val="24"/>
        </w:rPr>
        <w:t xml:space="preserve">patient's admission </w:t>
      </w:r>
      <w:r w:rsidRPr="00642E9B">
        <w:rPr>
          <w:rStyle w:val="CharAttribute2"/>
          <w:rFonts w:ascii="Book Antiqua" w:eastAsia="Malgun Gothic" w:hAnsi="Book Antiqua" w:cstheme="minorHAnsi"/>
          <w:sz w:val="24"/>
          <w:szCs w:val="24"/>
        </w:rPr>
        <w:t>(</w:t>
      </w:r>
      <w:r w:rsidRPr="00642E9B">
        <w:rPr>
          <w:rStyle w:val="CharAttribute2"/>
          <w:rFonts w:ascii="Book Antiqua" w:eastAsia="Malgun Gothic" w:hAnsi="Book Antiqua" w:cstheme="minorHAnsi"/>
          <w:i/>
          <w:sz w:val="24"/>
          <w:szCs w:val="24"/>
        </w:rPr>
        <w:t>L</w:t>
      </w:r>
      <w:r w:rsidR="00F75AC3">
        <w:rPr>
          <w:rStyle w:val="CharAttribute2"/>
          <w:rFonts w:ascii="Book Antiqua" w:eastAsia="Malgun Gothic" w:hAnsi="Book Antiqua"/>
          <w:i/>
          <w:sz w:val="24"/>
          <w:szCs w:val="24"/>
        </w:rPr>
        <w:t>ф</w:t>
      </w:r>
      <w:r w:rsidRPr="00642E9B">
        <w:rPr>
          <w:rStyle w:val="CharAttribute2"/>
          <w:rFonts w:ascii="Book Antiqua" w:eastAsia="Malgun Gothic" w:hAnsi="Book Antiqua" w:cstheme="majorHAnsi"/>
          <w:i/>
          <w:sz w:val="24"/>
          <w:szCs w:val="24"/>
        </w:rPr>
        <w:t>-</w:t>
      </w:r>
      <w:r w:rsidRPr="00642E9B">
        <w:rPr>
          <w:rStyle w:val="CharAttribute2"/>
          <w:rFonts w:ascii="Book Antiqua" w:eastAsia="Malgun Gothic" w:hAnsi="Book Antiqua" w:cstheme="majorHAnsi"/>
          <w:sz w:val="24"/>
          <w:szCs w:val="24"/>
        </w:rPr>
        <w:t>1), 4 d</w:t>
      </w:r>
      <w:r w:rsidR="00F75AC3">
        <w:rPr>
          <w:rStyle w:val="CharAttribute2"/>
          <w:rFonts w:ascii="Book Antiqua" w:eastAsia="宋体" w:hAnsi="Book Antiqua" w:cstheme="majorHAnsi" w:hint="eastAsia"/>
          <w:sz w:val="24"/>
          <w:szCs w:val="24"/>
          <w:lang w:eastAsia="zh-CN"/>
        </w:rPr>
        <w:t xml:space="preserve"> </w:t>
      </w:r>
      <w:r w:rsidRPr="00642E9B">
        <w:rPr>
          <w:rStyle w:val="CharAttribute2"/>
          <w:rFonts w:ascii="Book Antiqua" w:eastAsia="Malgun Gothic" w:hAnsi="Book Antiqua" w:cstheme="majorHAnsi"/>
          <w:sz w:val="24"/>
          <w:szCs w:val="24"/>
        </w:rPr>
        <w:t xml:space="preserve">after rituximab administration </w:t>
      </w:r>
      <w:r w:rsidRPr="00642E9B">
        <w:rPr>
          <w:rStyle w:val="CharAttribute2"/>
          <w:rFonts w:ascii="Book Antiqua" w:eastAsia="Malgun Gothic" w:hAnsi="Book Antiqua" w:cstheme="minorHAnsi"/>
          <w:sz w:val="24"/>
          <w:szCs w:val="24"/>
        </w:rPr>
        <w:t>(</w:t>
      </w:r>
      <w:r w:rsidRPr="00642E9B">
        <w:rPr>
          <w:rStyle w:val="CharAttribute2"/>
          <w:rFonts w:ascii="Book Antiqua" w:eastAsia="Malgun Gothic" w:hAnsi="Book Antiqua" w:cstheme="minorHAnsi"/>
          <w:i/>
          <w:sz w:val="24"/>
          <w:szCs w:val="24"/>
        </w:rPr>
        <w:t>L</w:t>
      </w:r>
      <w:r w:rsidR="00F75AC3">
        <w:rPr>
          <w:rStyle w:val="CharAttribute2"/>
          <w:rFonts w:ascii="Book Antiqua" w:eastAsia="Malgun Gothic" w:hAnsi="Book Antiqua"/>
          <w:i/>
          <w:sz w:val="24"/>
          <w:szCs w:val="24"/>
        </w:rPr>
        <w:t>ф</w:t>
      </w:r>
      <w:r w:rsidRPr="00642E9B">
        <w:rPr>
          <w:rStyle w:val="CharAttribute2"/>
          <w:rFonts w:ascii="Book Antiqua" w:eastAsia="Malgun Gothic" w:hAnsi="Book Antiqua" w:cstheme="majorHAnsi"/>
          <w:i/>
          <w:sz w:val="24"/>
          <w:szCs w:val="24"/>
        </w:rPr>
        <w:t>-</w:t>
      </w:r>
      <w:r w:rsidR="00F75AC3">
        <w:rPr>
          <w:rStyle w:val="CharAttribute2"/>
          <w:rFonts w:ascii="Book Antiqua" w:eastAsia="Malgun Gothic" w:hAnsi="Book Antiqua" w:cstheme="majorHAnsi"/>
          <w:sz w:val="24"/>
          <w:szCs w:val="24"/>
        </w:rPr>
        <w:t xml:space="preserve">2), and 2 </w:t>
      </w:r>
      <w:proofErr w:type="spellStart"/>
      <w:r w:rsidR="00F75AC3">
        <w:rPr>
          <w:rStyle w:val="CharAttribute2"/>
          <w:rFonts w:ascii="Book Antiqua" w:eastAsia="Malgun Gothic" w:hAnsi="Book Antiqua" w:cstheme="majorHAnsi"/>
          <w:sz w:val="24"/>
          <w:szCs w:val="24"/>
        </w:rPr>
        <w:t>w</w:t>
      </w:r>
      <w:r w:rsidRPr="00642E9B">
        <w:rPr>
          <w:rStyle w:val="CharAttribute2"/>
          <w:rFonts w:ascii="Book Antiqua" w:eastAsia="Malgun Gothic" w:hAnsi="Book Antiqua" w:cstheme="majorHAnsi"/>
          <w:sz w:val="24"/>
          <w:szCs w:val="24"/>
        </w:rPr>
        <w:t>k</w:t>
      </w:r>
      <w:proofErr w:type="spellEnd"/>
      <w:r w:rsidRPr="00642E9B">
        <w:rPr>
          <w:rStyle w:val="CharAttribute2"/>
          <w:rFonts w:ascii="Book Antiqua" w:eastAsia="Malgun Gothic" w:hAnsi="Book Antiqua" w:cstheme="majorHAnsi"/>
          <w:sz w:val="24"/>
          <w:szCs w:val="24"/>
        </w:rPr>
        <w:t xml:space="preserve"> after ABO-I ALDLT </w:t>
      </w:r>
      <w:r w:rsidRPr="00642E9B">
        <w:rPr>
          <w:rStyle w:val="CharAttribute2"/>
          <w:rFonts w:ascii="Book Antiqua" w:eastAsia="Malgun Gothic" w:hAnsi="Book Antiqua" w:cstheme="minorHAnsi"/>
          <w:sz w:val="24"/>
          <w:szCs w:val="24"/>
        </w:rPr>
        <w:t>(</w:t>
      </w:r>
      <w:r w:rsidRPr="00642E9B">
        <w:rPr>
          <w:rStyle w:val="CharAttribute2"/>
          <w:rFonts w:ascii="Book Antiqua" w:eastAsia="Malgun Gothic" w:hAnsi="Book Antiqua" w:cstheme="minorHAnsi"/>
          <w:i/>
          <w:sz w:val="24"/>
          <w:szCs w:val="24"/>
        </w:rPr>
        <w:t>L</w:t>
      </w:r>
      <w:r w:rsidR="00F75AC3">
        <w:rPr>
          <w:rStyle w:val="CharAttribute2"/>
          <w:rFonts w:ascii="Book Antiqua" w:eastAsia="Malgun Gothic" w:hAnsi="Book Antiqua"/>
          <w:i/>
          <w:sz w:val="24"/>
          <w:szCs w:val="24"/>
        </w:rPr>
        <w:t>ф</w:t>
      </w:r>
      <w:r w:rsidRPr="00642E9B">
        <w:rPr>
          <w:rStyle w:val="CharAttribute2"/>
          <w:rFonts w:ascii="Book Antiqua" w:eastAsia="Malgun Gothic" w:hAnsi="Book Antiqua" w:cstheme="majorHAnsi"/>
          <w:i/>
          <w:sz w:val="24"/>
          <w:szCs w:val="24"/>
        </w:rPr>
        <w:t>-</w:t>
      </w:r>
      <w:r w:rsidRPr="00642E9B">
        <w:rPr>
          <w:rStyle w:val="CharAttribute2"/>
          <w:rFonts w:ascii="Book Antiqua" w:eastAsia="Malgun Gothic" w:hAnsi="Book Antiqua" w:cstheme="majorHAnsi"/>
          <w:sz w:val="24"/>
          <w:szCs w:val="24"/>
        </w:rPr>
        <w:t xml:space="preserve">3). </w:t>
      </w:r>
      <w:proofErr w:type="spellStart"/>
      <w:r w:rsidR="00567B45" w:rsidRPr="00642E9B">
        <w:rPr>
          <w:rStyle w:val="CharAttribute2"/>
          <w:rFonts w:ascii="Book Antiqua" w:eastAsiaTheme="minorEastAsia" w:hAnsi="Book Antiqua" w:cstheme="minorHAnsi"/>
          <w:sz w:val="24"/>
          <w:szCs w:val="24"/>
        </w:rPr>
        <w:t>Immunophenotyping</w:t>
      </w:r>
      <w:proofErr w:type="spellEnd"/>
      <w:r w:rsidR="00567B45" w:rsidRPr="00642E9B">
        <w:rPr>
          <w:rStyle w:val="CharAttribute2"/>
          <w:rFonts w:ascii="Book Antiqua" w:eastAsiaTheme="minorEastAsia" w:hAnsi="Book Antiqua" w:cstheme="minorHAnsi"/>
          <w:sz w:val="24"/>
          <w:szCs w:val="24"/>
        </w:rPr>
        <w:t xml:space="preserve"> for lymphocyte subsets was performed by 4-color flow </w:t>
      </w:r>
      <w:proofErr w:type="spellStart"/>
      <w:r w:rsidR="00567B45" w:rsidRPr="00642E9B">
        <w:rPr>
          <w:rStyle w:val="CharAttribute2"/>
          <w:rFonts w:ascii="Book Antiqua" w:eastAsiaTheme="minorEastAsia" w:hAnsi="Book Antiqua" w:cstheme="minorHAnsi"/>
          <w:sz w:val="24"/>
          <w:szCs w:val="24"/>
        </w:rPr>
        <w:t>cytometry</w:t>
      </w:r>
      <w:proofErr w:type="spellEnd"/>
      <w:r w:rsidR="00567B45" w:rsidRPr="00642E9B">
        <w:rPr>
          <w:rStyle w:val="CharAttribute2"/>
          <w:rFonts w:ascii="Book Antiqua" w:eastAsiaTheme="minorEastAsia" w:hAnsi="Book Antiqua" w:cstheme="minorHAnsi"/>
          <w:sz w:val="24"/>
          <w:szCs w:val="24"/>
        </w:rPr>
        <w:t xml:space="preserve"> </w:t>
      </w:r>
      <w:r w:rsidR="0011528D" w:rsidRPr="00642E9B">
        <w:rPr>
          <w:rStyle w:val="CharAttribute2"/>
          <w:rFonts w:ascii="Book Antiqua" w:eastAsiaTheme="minorEastAsia" w:hAnsi="Book Antiqua" w:cstheme="minorHAnsi" w:hint="eastAsia"/>
          <w:sz w:val="24"/>
          <w:szCs w:val="24"/>
        </w:rPr>
        <w:t>analysis</w:t>
      </w:r>
      <w:r w:rsidR="00567B45" w:rsidRPr="00642E9B">
        <w:rPr>
          <w:rStyle w:val="CharAttribute2"/>
          <w:rFonts w:ascii="Book Antiqua" w:eastAsiaTheme="minorEastAsia" w:hAnsi="Book Antiqua" w:cstheme="minorHAnsi"/>
          <w:sz w:val="24"/>
          <w:szCs w:val="24"/>
        </w:rPr>
        <w:t xml:space="preserve"> with </w:t>
      </w:r>
      <w:r w:rsidR="0011528D" w:rsidRPr="00642E9B">
        <w:rPr>
          <w:rStyle w:val="CharAttribute2"/>
          <w:rFonts w:ascii="Book Antiqua" w:eastAsiaTheme="minorEastAsia" w:hAnsi="Book Antiqua" w:cstheme="minorHAnsi" w:hint="eastAsia"/>
          <w:sz w:val="24"/>
          <w:szCs w:val="24"/>
        </w:rPr>
        <w:t xml:space="preserve">the </w:t>
      </w:r>
      <w:proofErr w:type="spellStart"/>
      <w:r w:rsidR="00567B45" w:rsidRPr="00642E9B">
        <w:rPr>
          <w:rStyle w:val="CharAttribute2"/>
          <w:rFonts w:ascii="Book Antiqua" w:eastAsiaTheme="minorEastAsia" w:hAnsi="Book Antiqua" w:cstheme="minorHAnsi"/>
          <w:sz w:val="24"/>
          <w:szCs w:val="24"/>
        </w:rPr>
        <w:t>tetraCXP</w:t>
      </w:r>
      <w:proofErr w:type="spellEnd"/>
      <w:r w:rsidR="00567B45" w:rsidRPr="00642E9B">
        <w:rPr>
          <w:rStyle w:val="CharAttribute2"/>
          <w:rFonts w:ascii="Book Antiqua" w:eastAsiaTheme="minorEastAsia" w:hAnsi="Book Antiqua" w:cstheme="minorHAnsi"/>
          <w:sz w:val="24"/>
          <w:szCs w:val="24"/>
        </w:rPr>
        <w:t xml:space="preserve"> system on fresh peripheral blood sample</w:t>
      </w:r>
      <w:r w:rsidR="0011528D" w:rsidRPr="00642E9B">
        <w:rPr>
          <w:rStyle w:val="CharAttribute2"/>
          <w:rFonts w:ascii="Book Antiqua" w:eastAsiaTheme="minorEastAsia" w:hAnsi="Book Antiqua" w:cstheme="minorHAnsi" w:hint="eastAsia"/>
          <w:sz w:val="24"/>
          <w:szCs w:val="24"/>
        </w:rPr>
        <w:t>s</w:t>
      </w:r>
      <w:r w:rsidR="00567B45" w:rsidRPr="00642E9B">
        <w:rPr>
          <w:rStyle w:val="CharAttribute2"/>
          <w:rFonts w:ascii="Book Antiqua" w:eastAsiaTheme="minorEastAsia" w:hAnsi="Book Antiqua" w:cstheme="minorHAnsi"/>
          <w:sz w:val="24"/>
          <w:szCs w:val="24"/>
        </w:rPr>
        <w:t xml:space="preserve">. Lymphocyte gating was performed on the basis of a primary CD45 antigen </w:t>
      </w:r>
      <w:r w:rsidR="0011528D" w:rsidRPr="00642E9B">
        <w:rPr>
          <w:rStyle w:val="CharAttribute2"/>
          <w:rFonts w:ascii="Book Antiqua" w:eastAsiaTheme="minorEastAsia" w:hAnsi="Book Antiqua" w:cstheme="minorHAnsi" w:hint="eastAsia"/>
          <w:sz w:val="24"/>
          <w:szCs w:val="24"/>
        </w:rPr>
        <w:t>using the</w:t>
      </w:r>
      <w:r w:rsidR="00567B45" w:rsidRPr="00642E9B">
        <w:rPr>
          <w:rStyle w:val="CharAttribute2"/>
          <w:rFonts w:ascii="Book Antiqua" w:eastAsiaTheme="minorEastAsia" w:hAnsi="Book Antiqua" w:cstheme="minorHAnsi"/>
          <w:sz w:val="24"/>
          <w:szCs w:val="24"/>
        </w:rPr>
        <w:t xml:space="preserve"> side sc</w:t>
      </w:r>
      <w:r w:rsidR="00F75AC3">
        <w:rPr>
          <w:rStyle w:val="CharAttribute2"/>
          <w:rFonts w:ascii="Book Antiqua" w:eastAsiaTheme="minorEastAsia" w:hAnsi="Book Antiqua" w:cstheme="minorHAnsi"/>
          <w:sz w:val="24"/>
          <w:szCs w:val="24"/>
        </w:rPr>
        <w:t>atter procedure. Among the CD45</w:t>
      </w:r>
      <w:r w:rsidR="00567B45" w:rsidRPr="00642E9B">
        <w:rPr>
          <w:rStyle w:val="CharAttribute2"/>
          <w:rFonts w:ascii="Book Antiqua" w:eastAsiaTheme="minorEastAsia" w:hAnsi="Book Antiqua" w:cstheme="minorHAnsi"/>
          <w:sz w:val="24"/>
          <w:szCs w:val="24"/>
        </w:rPr>
        <w:t xml:space="preserve">+ cells, CD3+ cells were counted </w:t>
      </w:r>
      <w:r w:rsidR="008B2CA6" w:rsidRPr="00642E9B">
        <w:rPr>
          <w:rStyle w:val="CharAttribute2"/>
          <w:rFonts w:ascii="Book Antiqua" w:eastAsiaTheme="minorEastAsia" w:hAnsi="Book Antiqua" w:cstheme="minorHAnsi" w:hint="eastAsia"/>
          <w:sz w:val="24"/>
          <w:szCs w:val="24"/>
        </w:rPr>
        <w:t>as</w:t>
      </w:r>
      <w:r w:rsidR="00567B45" w:rsidRPr="00642E9B">
        <w:rPr>
          <w:rStyle w:val="CharAttribute2"/>
          <w:rFonts w:ascii="Book Antiqua" w:eastAsiaTheme="minorEastAsia" w:hAnsi="Book Antiqua" w:cstheme="minorHAnsi"/>
          <w:sz w:val="24"/>
          <w:szCs w:val="24"/>
        </w:rPr>
        <w:t xml:space="preserve"> T-cell</w:t>
      </w:r>
      <w:r w:rsidR="008B2CA6" w:rsidRPr="00642E9B">
        <w:rPr>
          <w:rStyle w:val="CharAttribute2"/>
          <w:rFonts w:ascii="Book Antiqua" w:eastAsiaTheme="minorEastAsia" w:hAnsi="Book Antiqua" w:cstheme="minorHAnsi" w:hint="eastAsia"/>
          <w:sz w:val="24"/>
          <w:szCs w:val="24"/>
        </w:rPr>
        <w:t>s</w:t>
      </w:r>
      <w:r w:rsidR="00567B45" w:rsidRPr="00642E9B">
        <w:rPr>
          <w:rStyle w:val="CharAttribute2"/>
          <w:rFonts w:ascii="Book Antiqua" w:eastAsiaTheme="minorEastAsia" w:hAnsi="Book Antiqua" w:cstheme="minorHAnsi"/>
          <w:sz w:val="24"/>
          <w:szCs w:val="24"/>
        </w:rPr>
        <w:t xml:space="preserve">, CD3+CD4+ </w:t>
      </w:r>
      <w:r w:rsidR="008B2CA6" w:rsidRPr="00642E9B">
        <w:rPr>
          <w:rStyle w:val="CharAttribute2"/>
          <w:rFonts w:ascii="Book Antiqua" w:eastAsiaTheme="minorEastAsia" w:hAnsi="Book Antiqua" w:cstheme="minorHAnsi" w:hint="eastAsia"/>
          <w:sz w:val="24"/>
          <w:szCs w:val="24"/>
        </w:rPr>
        <w:t>as</w:t>
      </w:r>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Th</w:t>
      </w:r>
      <w:proofErr w:type="spellEnd"/>
      <w:r w:rsidR="00567B45" w:rsidRPr="00642E9B">
        <w:rPr>
          <w:rStyle w:val="CharAttribute2"/>
          <w:rFonts w:ascii="Book Antiqua" w:eastAsiaTheme="minorEastAsia" w:hAnsi="Book Antiqua" w:cstheme="minorHAnsi"/>
          <w:sz w:val="24"/>
          <w:szCs w:val="24"/>
        </w:rPr>
        <w:t>-cell</w:t>
      </w:r>
      <w:r w:rsidR="008B2CA6" w:rsidRPr="00642E9B">
        <w:rPr>
          <w:rStyle w:val="CharAttribute2"/>
          <w:rFonts w:ascii="Book Antiqua" w:eastAsiaTheme="minorEastAsia" w:hAnsi="Book Antiqua" w:cstheme="minorHAnsi" w:hint="eastAsia"/>
          <w:sz w:val="24"/>
          <w:szCs w:val="24"/>
        </w:rPr>
        <w:t>s</w:t>
      </w:r>
      <w:r w:rsidR="00567B45" w:rsidRPr="00642E9B">
        <w:rPr>
          <w:rStyle w:val="CharAttribute2"/>
          <w:rFonts w:ascii="Book Antiqua" w:eastAsiaTheme="minorEastAsia" w:hAnsi="Book Antiqua" w:cstheme="minorHAnsi"/>
          <w:sz w:val="24"/>
          <w:szCs w:val="24"/>
        </w:rPr>
        <w:t xml:space="preserve">, CD3+CD8+ </w:t>
      </w:r>
      <w:r w:rsidR="008B2CA6" w:rsidRPr="00642E9B">
        <w:rPr>
          <w:rStyle w:val="CharAttribute2"/>
          <w:rFonts w:ascii="Book Antiqua" w:eastAsiaTheme="minorEastAsia" w:hAnsi="Book Antiqua" w:cstheme="minorHAnsi" w:hint="eastAsia"/>
          <w:sz w:val="24"/>
          <w:szCs w:val="24"/>
        </w:rPr>
        <w:t>as</w:t>
      </w:r>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Tc</w:t>
      </w:r>
      <w:proofErr w:type="spellEnd"/>
      <w:r w:rsidR="00567B45" w:rsidRPr="00642E9B">
        <w:rPr>
          <w:rStyle w:val="CharAttribute2"/>
          <w:rFonts w:ascii="Book Antiqua" w:eastAsiaTheme="minorEastAsia" w:hAnsi="Book Antiqua" w:cstheme="minorHAnsi"/>
          <w:sz w:val="24"/>
          <w:szCs w:val="24"/>
        </w:rPr>
        <w:t>-cell</w:t>
      </w:r>
      <w:r w:rsidR="008B2CA6" w:rsidRPr="00642E9B">
        <w:rPr>
          <w:rStyle w:val="CharAttribute2"/>
          <w:rFonts w:ascii="Book Antiqua" w:eastAsiaTheme="minorEastAsia" w:hAnsi="Book Antiqua" w:cstheme="minorHAnsi" w:hint="eastAsia"/>
          <w:sz w:val="24"/>
          <w:szCs w:val="24"/>
        </w:rPr>
        <w:t>s</w:t>
      </w:r>
      <w:r w:rsidR="00567B45" w:rsidRPr="00642E9B">
        <w:rPr>
          <w:rStyle w:val="CharAttribute2"/>
          <w:rFonts w:ascii="Book Antiqua" w:eastAsiaTheme="minorEastAsia" w:hAnsi="Book Antiqua" w:cstheme="minorHAnsi"/>
          <w:sz w:val="24"/>
          <w:szCs w:val="24"/>
        </w:rPr>
        <w:t>, CD3-C</w:t>
      </w:r>
      <w:r w:rsidR="005C2B9C" w:rsidRPr="00642E9B">
        <w:rPr>
          <w:rStyle w:val="CharAttribute2"/>
          <w:rFonts w:ascii="Book Antiqua" w:eastAsiaTheme="minorEastAsia" w:hAnsi="Book Antiqua" w:cstheme="minorHAnsi"/>
          <w:sz w:val="24"/>
          <w:szCs w:val="24"/>
        </w:rPr>
        <w:t xml:space="preserve">D19+ </w:t>
      </w:r>
      <w:r w:rsidR="008B2CA6" w:rsidRPr="00642E9B">
        <w:rPr>
          <w:rStyle w:val="CharAttribute2"/>
          <w:rFonts w:ascii="Book Antiqua" w:eastAsiaTheme="minorEastAsia" w:hAnsi="Book Antiqua" w:cstheme="minorHAnsi" w:hint="eastAsia"/>
          <w:sz w:val="24"/>
          <w:szCs w:val="24"/>
        </w:rPr>
        <w:t>as</w:t>
      </w:r>
      <w:r w:rsidR="005C2B9C" w:rsidRPr="00642E9B">
        <w:rPr>
          <w:rStyle w:val="CharAttribute2"/>
          <w:rFonts w:ascii="Book Antiqua" w:eastAsiaTheme="minorEastAsia" w:hAnsi="Book Antiqua" w:cstheme="minorHAnsi"/>
          <w:sz w:val="24"/>
          <w:szCs w:val="24"/>
        </w:rPr>
        <w:t xml:space="preserve"> B-cell</w:t>
      </w:r>
      <w:r w:rsidR="008B2CA6" w:rsidRPr="00642E9B">
        <w:rPr>
          <w:rStyle w:val="CharAttribute2"/>
          <w:rFonts w:ascii="Book Antiqua" w:eastAsiaTheme="minorEastAsia" w:hAnsi="Book Antiqua" w:cstheme="minorHAnsi" w:hint="eastAsia"/>
          <w:sz w:val="24"/>
          <w:szCs w:val="24"/>
        </w:rPr>
        <w:t>s</w:t>
      </w:r>
      <w:r w:rsidR="005C2B9C" w:rsidRPr="00642E9B">
        <w:rPr>
          <w:rStyle w:val="CharAttribute2"/>
          <w:rFonts w:ascii="Book Antiqua" w:eastAsiaTheme="minorEastAsia" w:hAnsi="Book Antiqua" w:cstheme="minorHAnsi"/>
          <w:sz w:val="24"/>
          <w:szCs w:val="24"/>
        </w:rPr>
        <w:t xml:space="preserve">, CD3-CD56+ </w:t>
      </w:r>
      <w:r w:rsidR="008B2CA6" w:rsidRPr="00642E9B">
        <w:rPr>
          <w:rStyle w:val="CharAttribute2"/>
          <w:rFonts w:ascii="Book Antiqua" w:eastAsiaTheme="minorEastAsia" w:hAnsi="Book Antiqua" w:cstheme="minorHAnsi" w:hint="eastAsia"/>
          <w:sz w:val="24"/>
          <w:szCs w:val="24"/>
        </w:rPr>
        <w:t>as</w:t>
      </w:r>
      <w:r w:rsidR="005C2B9C" w:rsidRPr="00642E9B">
        <w:rPr>
          <w:rStyle w:val="CharAttribute2"/>
          <w:rFonts w:ascii="Book Antiqua" w:eastAsiaTheme="minorEastAsia" w:hAnsi="Book Antiqua" w:cstheme="minorHAnsi"/>
          <w:sz w:val="24"/>
          <w:szCs w:val="24"/>
        </w:rPr>
        <w:t xml:space="preserve"> natural killer (NK)</w:t>
      </w:r>
      <w:r w:rsidR="00567B45" w:rsidRPr="00642E9B">
        <w:rPr>
          <w:rStyle w:val="CharAttribute2"/>
          <w:rFonts w:ascii="Book Antiqua" w:eastAsiaTheme="minorEastAsia" w:hAnsi="Book Antiqua" w:cstheme="minorHAnsi"/>
          <w:sz w:val="24"/>
          <w:szCs w:val="24"/>
        </w:rPr>
        <w:t xml:space="preserve"> cell</w:t>
      </w:r>
      <w:r w:rsidR="008B2CA6" w:rsidRPr="00642E9B">
        <w:rPr>
          <w:rStyle w:val="CharAttribute2"/>
          <w:rFonts w:ascii="Book Antiqua" w:eastAsiaTheme="minorEastAsia" w:hAnsi="Book Antiqua" w:cstheme="minorHAnsi" w:hint="eastAsia"/>
          <w:sz w:val="24"/>
          <w:szCs w:val="24"/>
        </w:rPr>
        <w:t>s</w:t>
      </w:r>
      <w:r w:rsidR="00567B45" w:rsidRPr="00642E9B">
        <w:rPr>
          <w:rStyle w:val="CharAttribute2"/>
          <w:rFonts w:ascii="Book Antiqua" w:eastAsiaTheme="minorEastAsia" w:hAnsi="Book Antiqua" w:cstheme="minorHAnsi"/>
          <w:sz w:val="24"/>
          <w:szCs w:val="24"/>
        </w:rPr>
        <w:t xml:space="preserve">. </w:t>
      </w:r>
    </w:p>
    <w:p w:rsidR="00567B45" w:rsidRPr="00642E9B" w:rsidRDefault="0035100F" w:rsidP="00F75AC3">
      <w:pPr>
        <w:pStyle w:val="ParaAttribute1"/>
        <w:wordWrap/>
        <w:snapToGrid w:val="0"/>
        <w:spacing w:line="360" w:lineRule="auto"/>
        <w:ind w:firstLineChars="100" w:firstLine="240"/>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hint="eastAsia"/>
          <w:sz w:val="24"/>
          <w:szCs w:val="24"/>
        </w:rPr>
        <w:t>S</w:t>
      </w:r>
      <w:r w:rsidR="00BE3FEE" w:rsidRPr="00642E9B">
        <w:rPr>
          <w:rStyle w:val="CharAttribute2"/>
          <w:rFonts w:ascii="Book Antiqua" w:eastAsiaTheme="minorEastAsia" w:hAnsi="Book Antiqua" w:cstheme="minorHAnsi"/>
          <w:sz w:val="24"/>
          <w:szCs w:val="24"/>
        </w:rPr>
        <w:t xml:space="preserve">erum </w:t>
      </w:r>
      <w:proofErr w:type="spellStart"/>
      <w:r w:rsidR="00BE3FEE" w:rsidRPr="00642E9B">
        <w:rPr>
          <w:rStyle w:val="CharAttribute2"/>
          <w:rFonts w:ascii="Book Antiqua" w:eastAsiaTheme="minorEastAsia" w:hAnsi="Book Antiqua" w:cstheme="minorHAnsi"/>
          <w:sz w:val="24"/>
          <w:szCs w:val="24"/>
        </w:rPr>
        <w:t>isoagglutinin</w:t>
      </w:r>
      <w:proofErr w:type="spellEnd"/>
      <w:r w:rsidR="00BC168D" w:rsidRPr="00642E9B">
        <w:rPr>
          <w:rStyle w:val="CharAttribute2"/>
          <w:rFonts w:ascii="Book Antiqua" w:eastAsiaTheme="minorEastAsia" w:hAnsi="Book Antiqua" w:cstheme="minorHAnsi" w:hint="eastAsia"/>
          <w:sz w:val="24"/>
          <w:szCs w:val="24"/>
        </w:rPr>
        <w:t xml:space="preserve"> levels</w:t>
      </w:r>
      <w:r w:rsidR="00BE3FEE" w:rsidRPr="00642E9B">
        <w:rPr>
          <w:rStyle w:val="CharAttribute2"/>
          <w:rFonts w:ascii="Book Antiqua" w:eastAsiaTheme="minorEastAsia" w:hAnsi="Book Antiqua" w:cstheme="minorHAnsi"/>
          <w:sz w:val="24"/>
          <w:szCs w:val="24"/>
        </w:rPr>
        <w:t xml:space="preserve"> were preoperatively measured on the day of </w:t>
      </w:r>
      <w:r w:rsidR="00BC168D" w:rsidRPr="00642E9B">
        <w:rPr>
          <w:rStyle w:val="CharAttribute2"/>
          <w:rFonts w:ascii="Book Antiqua" w:eastAsiaTheme="minorEastAsia" w:hAnsi="Book Antiqua" w:cstheme="minorHAnsi" w:hint="eastAsia"/>
          <w:sz w:val="24"/>
          <w:szCs w:val="24"/>
        </w:rPr>
        <w:t xml:space="preserve">the </w:t>
      </w:r>
      <w:r w:rsidR="00BE3FEE" w:rsidRPr="00642E9B">
        <w:rPr>
          <w:rStyle w:val="CharAttribute2"/>
          <w:rFonts w:ascii="Book Antiqua" w:eastAsiaTheme="minorEastAsia" w:hAnsi="Book Antiqua" w:cstheme="minorHAnsi"/>
          <w:sz w:val="24"/>
          <w:szCs w:val="24"/>
        </w:rPr>
        <w:t>patient's admission and</w:t>
      </w:r>
      <w:r w:rsidR="00276853" w:rsidRPr="00642E9B">
        <w:rPr>
          <w:rStyle w:val="CharAttribute2"/>
          <w:rFonts w:ascii="Book Antiqua" w:eastAsiaTheme="minorEastAsia" w:hAnsi="Book Antiqua" w:cstheme="minorHAnsi"/>
          <w:sz w:val="24"/>
          <w:szCs w:val="24"/>
        </w:rPr>
        <w:t xml:space="preserve"> </w:t>
      </w:r>
      <w:r w:rsidR="00BE3FEE" w:rsidRPr="00642E9B">
        <w:rPr>
          <w:rStyle w:val="CharAttribute2"/>
          <w:rFonts w:ascii="Book Antiqua" w:eastAsiaTheme="minorEastAsia" w:hAnsi="Book Antiqua" w:cstheme="minorHAnsi"/>
          <w:sz w:val="24"/>
          <w:szCs w:val="24"/>
        </w:rPr>
        <w:t xml:space="preserve">after </w:t>
      </w:r>
      <w:r w:rsidR="00E224D2" w:rsidRPr="00642E9B">
        <w:rPr>
          <w:rStyle w:val="CharAttribute2"/>
          <w:rFonts w:ascii="Book Antiqua" w:eastAsiaTheme="minorEastAsia" w:hAnsi="Book Antiqua" w:cstheme="minorHAnsi"/>
          <w:sz w:val="24"/>
          <w:szCs w:val="24"/>
        </w:rPr>
        <w:t xml:space="preserve">every </w:t>
      </w:r>
      <w:r w:rsidR="00BE3FEE" w:rsidRPr="00642E9B">
        <w:rPr>
          <w:rStyle w:val="CharAttribute2"/>
          <w:rFonts w:ascii="Book Antiqua" w:eastAsiaTheme="minorEastAsia" w:hAnsi="Book Antiqua" w:cstheme="minorHAnsi"/>
          <w:sz w:val="24"/>
          <w:szCs w:val="24"/>
        </w:rPr>
        <w:t xml:space="preserve">PE. In the post-transplant period, </w:t>
      </w:r>
      <w:proofErr w:type="spellStart"/>
      <w:r w:rsidR="00BE3FEE" w:rsidRPr="00642E9B">
        <w:rPr>
          <w:rStyle w:val="CharAttribute2"/>
          <w:rFonts w:ascii="Book Antiqua" w:eastAsiaTheme="minorEastAsia" w:hAnsi="Book Antiqua" w:cstheme="minorHAnsi"/>
          <w:sz w:val="24"/>
          <w:szCs w:val="24"/>
        </w:rPr>
        <w:t>isoagg</w:t>
      </w:r>
      <w:r w:rsidR="00E224D2" w:rsidRPr="00642E9B">
        <w:rPr>
          <w:rStyle w:val="CharAttribute2"/>
          <w:rFonts w:ascii="Book Antiqua" w:eastAsiaTheme="minorEastAsia" w:hAnsi="Book Antiqua" w:cstheme="minorHAnsi"/>
          <w:sz w:val="24"/>
          <w:szCs w:val="24"/>
        </w:rPr>
        <w:t>lutinins</w:t>
      </w:r>
      <w:proofErr w:type="spellEnd"/>
      <w:r w:rsidR="00E224D2" w:rsidRPr="00642E9B">
        <w:rPr>
          <w:rStyle w:val="CharAttribute2"/>
          <w:rFonts w:ascii="Book Antiqua" w:eastAsiaTheme="minorEastAsia" w:hAnsi="Book Antiqua" w:cstheme="minorHAnsi"/>
          <w:sz w:val="24"/>
          <w:szCs w:val="24"/>
        </w:rPr>
        <w:t xml:space="preserve"> were measured daily during</w:t>
      </w:r>
      <w:r w:rsidR="00BE3FEE" w:rsidRPr="00642E9B">
        <w:rPr>
          <w:rStyle w:val="CharAttribute2"/>
          <w:rFonts w:ascii="Book Antiqua" w:eastAsiaTheme="minorEastAsia" w:hAnsi="Book Antiqua" w:cstheme="minorHAnsi"/>
          <w:sz w:val="24"/>
          <w:szCs w:val="24"/>
        </w:rPr>
        <w:t xml:space="preserve"> </w:t>
      </w:r>
      <w:r w:rsidR="00E224D2" w:rsidRPr="00642E9B">
        <w:rPr>
          <w:rStyle w:val="CharAttribute2"/>
          <w:rFonts w:ascii="Book Antiqua" w:eastAsiaTheme="minorEastAsia" w:hAnsi="Book Antiqua" w:cstheme="minorHAnsi"/>
          <w:sz w:val="24"/>
          <w:szCs w:val="24"/>
        </w:rPr>
        <w:t xml:space="preserve">the </w:t>
      </w:r>
      <w:r w:rsidR="00BE3FEE" w:rsidRPr="00642E9B">
        <w:rPr>
          <w:rStyle w:val="CharAttribute2"/>
          <w:rFonts w:ascii="Book Antiqua" w:eastAsiaTheme="minorEastAsia" w:hAnsi="Book Antiqua" w:cstheme="minorHAnsi"/>
          <w:sz w:val="24"/>
          <w:szCs w:val="24"/>
        </w:rPr>
        <w:t xml:space="preserve">first week, </w:t>
      </w:r>
      <w:r w:rsidR="00E224D2" w:rsidRPr="00642E9B">
        <w:rPr>
          <w:rStyle w:val="CharAttribute2"/>
          <w:rFonts w:ascii="Book Antiqua" w:eastAsiaTheme="minorEastAsia" w:hAnsi="Book Antiqua" w:cstheme="minorHAnsi"/>
          <w:sz w:val="24"/>
          <w:szCs w:val="24"/>
        </w:rPr>
        <w:t xml:space="preserve">and then </w:t>
      </w:r>
      <w:r w:rsidR="00BE3FEE" w:rsidRPr="00642E9B">
        <w:rPr>
          <w:rStyle w:val="CharAttribute2"/>
          <w:rFonts w:ascii="Book Antiqua" w:eastAsiaTheme="minorEastAsia" w:hAnsi="Book Antiqua" w:cstheme="minorHAnsi"/>
          <w:sz w:val="24"/>
          <w:szCs w:val="24"/>
        </w:rPr>
        <w:t xml:space="preserve">twice a week until discharge. </w:t>
      </w:r>
      <w:r w:rsidR="00567B45" w:rsidRPr="00642E9B">
        <w:rPr>
          <w:rStyle w:val="CharAttribute2"/>
          <w:rFonts w:ascii="Book Antiqua" w:eastAsiaTheme="minorEastAsia" w:hAnsi="Book Antiqua" w:cstheme="minorHAnsi"/>
          <w:sz w:val="24"/>
          <w:szCs w:val="24"/>
        </w:rPr>
        <w:t xml:space="preserve">The methods </w:t>
      </w:r>
      <w:r w:rsidR="00BC168D" w:rsidRPr="00642E9B">
        <w:rPr>
          <w:rStyle w:val="CharAttribute2"/>
          <w:rFonts w:ascii="Book Antiqua" w:eastAsiaTheme="minorEastAsia" w:hAnsi="Book Antiqua" w:cstheme="minorHAnsi" w:hint="eastAsia"/>
          <w:sz w:val="24"/>
          <w:szCs w:val="24"/>
        </w:rPr>
        <w:t>used to measure</w:t>
      </w:r>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isoagglutinin</w:t>
      </w:r>
      <w:proofErr w:type="spellEnd"/>
      <w:r w:rsidR="00567B45" w:rsidRPr="00642E9B">
        <w:rPr>
          <w:rStyle w:val="CharAttribute2"/>
          <w:rFonts w:ascii="Book Antiqua" w:eastAsiaTheme="minorEastAsia" w:hAnsi="Book Antiqua" w:cstheme="minorHAnsi"/>
          <w:sz w:val="24"/>
          <w:szCs w:val="24"/>
        </w:rPr>
        <w:t xml:space="preserve"> titer were tube techniqu</w:t>
      </w:r>
      <w:r w:rsidR="00637AE9" w:rsidRPr="00642E9B">
        <w:rPr>
          <w:rStyle w:val="CharAttribute2"/>
          <w:rFonts w:ascii="Book Antiqua" w:eastAsiaTheme="minorEastAsia" w:hAnsi="Book Antiqua" w:cstheme="minorHAnsi"/>
          <w:sz w:val="24"/>
          <w:szCs w:val="24"/>
        </w:rPr>
        <w:t xml:space="preserve">es including </w:t>
      </w:r>
      <w:r w:rsidR="00BC168D" w:rsidRPr="00642E9B">
        <w:rPr>
          <w:rStyle w:val="CharAttribute2"/>
          <w:rFonts w:ascii="Book Antiqua" w:eastAsiaTheme="minorEastAsia" w:hAnsi="Book Antiqua" w:cstheme="minorHAnsi" w:hint="eastAsia"/>
          <w:sz w:val="24"/>
          <w:szCs w:val="24"/>
        </w:rPr>
        <w:t xml:space="preserve">the </w:t>
      </w:r>
      <w:r w:rsidR="00637AE9" w:rsidRPr="00642E9B">
        <w:rPr>
          <w:rStyle w:val="CharAttribute2"/>
          <w:rFonts w:ascii="Book Antiqua" w:eastAsiaTheme="minorEastAsia" w:hAnsi="Book Antiqua" w:cstheme="minorHAnsi"/>
          <w:sz w:val="24"/>
          <w:szCs w:val="24"/>
        </w:rPr>
        <w:t>immediate spin</w:t>
      </w:r>
      <w:r w:rsidR="00567B45" w:rsidRPr="00642E9B">
        <w:rPr>
          <w:rStyle w:val="CharAttribute2"/>
          <w:rFonts w:ascii="Book Antiqua" w:eastAsiaTheme="minorEastAsia" w:hAnsi="Book Antiqua" w:cstheme="minorHAnsi"/>
          <w:sz w:val="24"/>
          <w:szCs w:val="24"/>
        </w:rPr>
        <w:t xml:space="preserve"> tube method for </w:t>
      </w:r>
      <w:proofErr w:type="spellStart"/>
      <w:r w:rsidR="00567B45" w:rsidRPr="00642E9B">
        <w:rPr>
          <w:rStyle w:val="CharAttribute2"/>
          <w:rFonts w:ascii="Book Antiqua" w:eastAsiaTheme="minorEastAsia" w:hAnsi="Book Antiqua" w:cstheme="minorHAnsi"/>
          <w:sz w:val="24"/>
          <w:szCs w:val="24"/>
        </w:rPr>
        <w:t>IgM</w:t>
      </w:r>
      <w:proofErr w:type="spellEnd"/>
      <w:r w:rsidR="00567B45" w:rsidRPr="00642E9B">
        <w:rPr>
          <w:rStyle w:val="CharAttribute2"/>
          <w:rFonts w:ascii="Book Antiqua" w:eastAsiaTheme="minorEastAsia" w:hAnsi="Book Antiqua" w:cstheme="minorHAnsi"/>
          <w:sz w:val="24"/>
          <w:szCs w:val="24"/>
        </w:rPr>
        <w:t xml:space="preserve"> and </w:t>
      </w:r>
      <w:r w:rsidR="00BC168D" w:rsidRPr="00642E9B">
        <w:rPr>
          <w:rStyle w:val="CharAttribute2"/>
          <w:rFonts w:ascii="Book Antiqua" w:eastAsiaTheme="minorEastAsia" w:hAnsi="Book Antiqua" w:cstheme="minorHAnsi" w:hint="eastAsia"/>
          <w:sz w:val="24"/>
          <w:szCs w:val="24"/>
        </w:rPr>
        <w:t xml:space="preserve">the </w:t>
      </w:r>
      <w:r w:rsidR="00567B45" w:rsidRPr="00642E9B">
        <w:rPr>
          <w:rStyle w:val="CharAttribute2"/>
          <w:rFonts w:ascii="Book Antiqua" w:eastAsiaTheme="minorEastAsia" w:hAnsi="Book Antiqua" w:cstheme="minorHAnsi"/>
          <w:sz w:val="24"/>
          <w:szCs w:val="24"/>
        </w:rPr>
        <w:t xml:space="preserve">tube with anti-human globulin method for </w:t>
      </w:r>
      <w:proofErr w:type="spellStart"/>
      <w:r w:rsidR="00567B45" w:rsidRPr="00642E9B">
        <w:rPr>
          <w:rStyle w:val="CharAttribute2"/>
          <w:rFonts w:ascii="Book Antiqua" w:eastAsiaTheme="minorEastAsia" w:hAnsi="Book Antiqua" w:cstheme="minorHAnsi"/>
          <w:sz w:val="24"/>
          <w:szCs w:val="24"/>
        </w:rPr>
        <w:t>IgG</w:t>
      </w:r>
      <w:proofErr w:type="spellEnd"/>
      <w:r w:rsidR="00903669" w:rsidRPr="00642E9B">
        <w:rPr>
          <w:rStyle w:val="CharAttribute2"/>
          <w:rFonts w:ascii="Book Antiqua" w:eastAsiaTheme="minorEastAsia" w:hAnsi="Book Antiqua" w:cstheme="minorHAnsi"/>
          <w:sz w:val="24"/>
          <w:szCs w:val="24"/>
        </w:rPr>
        <w:fldChar w:fldCharType="begin"/>
      </w:r>
      <w:r w:rsidR="00236495" w:rsidRPr="00642E9B">
        <w:rPr>
          <w:rStyle w:val="CharAttribute2"/>
          <w:rFonts w:ascii="Book Antiqua" w:eastAsiaTheme="minorEastAsia" w:hAnsi="Book Antiqua" w:cstheme="minorHAnsi"/>
          <w:sz w:val="24"/>
          <w:szCs w:val="24"/>
        </w:rPr>
        <w:instrText xml:space="preserve"> ADDIN EN.CITE &lt;EndNote&gt;&lt;Cite&gt;&lt;Author&gt;Walker&lt;/Author&gt;&lt;Year&gt;2008&lt;/Year&gt;&lt;RecNum&gt;6&lt;/RecNum&gt;&lt;DisplayText&gt;&lt;style face="superscript"&gt;[7]&lt;/style&gt;&lt;/DisplayText&gt;&lt;record&gt;&lt;rec-number&gt;6&lt;/rec-number&gt;&lt;foreign-keys&gt;&lt;key app="EN" db-id="pdwtw2xflefedoeed085ttas0df2s2pe5xer" timestamp="1447141411"&gt;6&lt;/key&gt;&lt;/foreign-keys&gt;&lt;ref-type name="Book Section"&gt;5&lt;/ref-type&gt;&lt;contributors&gt;&lt;authors&gt;&lt;author&gt;Walker, P S&lt;/author&gt;&lt;/authors&gt;&lt;secondary-authors&gt;&lt;author&gt;Roback, J D&lt;/author&gt;&lt;author&gt;Combs, M R&lt;/author&gt;&lt;author&gt;Grossman, B J&lt;/author&gt;&lt;author&gt;Hillyer, C D&lt;/author&gt;&lt;/secondary-authors&gt;&lt;/contributors&gt;&lt;titles&gt;&lt;title&gt;Identification of antibodies to red cell antigens&lt;/title&gt;&lt;secondary-title&gt;Technical manual&lt;/secondary-title&gt;&lt;/titles&gt;&lt;pages&gt;483-4&lt;/pages&gt;&lt;edition&gt;16th&lt;/edition&gt;&lt;dates&gt;&lt;year&gt;2008&lt;/year&gt;&lt;/dates&gt;&lt;pub-location&gt;Bethesda, Maryland&lt;/pub-location&gt;&lt;publisher&gt;American Association of Blood Banks&lt;/publisher&gt;&lt;urls&gt;&lt;/urls&gt;&lt;/record&gt;&lt;/Cite&gt;&lt;/EndNote&gt;</w:instrText>
      </w:r>
      <w:r w:rsidR="00903669" w:rsidRPr="00642E9B">
        <w:rPr>
          <w:rStyle w:val="CharAttribute2"/>
          <w:rFonts w:ascii="Book Antiqua" w:eastAsiaTheme="minorEastAsia" w:hAnsi="Book Antiqua" w:cstheme="minorHAnsi"/>
          <w:sz w:val="24"/>
          <w:szCs w:val="24"/>
        </w:rPr>
        <w:fldChar w:fldCharType="separate"/>
      </w:r>
      <w:r w:rsidR="00236495" w:rsidRPr="00642E9B">
        <w:rPr>
          <w:rStyle w:val="CharAttribute2"/>
          <w:rFonts w:ascii="Book Antiqua" w:eastAsiaTheme="minorEastAsia" w:hAnsi="Book Antiqua" w:cstheme="minorHAnsi"/>
          <w:noProof/>
          <w:sz w:val="24"/>
          <w:szCs w:val="24"/>
          <w:vertAlign w:val="superscript"/>
        </w:rPr>
        <w:t>[</w:t>
      </w:r>
      <w:hyperlink w:anchor="_ENREF_7" w:tooltip="Walker, 2008 #6" w:history="1">
        <w:r w:rsidR="00661C06" w:rsidRPr="00642E9B">
          <w:rPr>
            <w:rStyle w:val="CharAttribute2"/>
            <w:rFonts w:ascii="Book Antiqua" w:eastAsiaTheme="minorEastAsia" w:hAnsi="Book Antiqua" w:cstheme="minorHAnsi"/>
            <w:noProof/>
            <w:sz w:val="24"/>
            <w:szCs w:val="24"/>
            <w:vertAlign w:val="superscript"/>
          </w:rPr>
          <w:t>7</w:t>
        </w:r>
      </w:hyperlink>
      <w:r w:rsidR="00236495"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567B45" w:rsidRPr="00642E9B">
        <w:rPr>
          <w:rStyle w:val="CharAttribute2"/>
          <w:rFonts w:ascii="Book Antiqua" w:eastAsiaTheme="minorEastAsia" w:hAnsi="Book Antiqua" w:cstheme="minorHAnsi"/>
          <w:sz w:val="24"/>
          <w:szCs w:val="24"/>
        </w:rPr>
        <w:t xml:space="preserve"> </w:t>
      </w:r>
    </w:p>
    <w:p w:rsidR="00567B45" w:rsidRPr="00642E9B" w:rsidRDefault="00567B45" w:rsidP="00642E9B">
      <w:pPr>
        <w:pStyle w:val="ParaAttribute1"/>
        <w:wordWrap/>
        <w:snapToGrid w:val="0"/>
        <w:spacing w:line="360" w:lineRule="auto"/>
        <w:ind w:firstLineChars="50" w:firstLine="120"/>
        <w:rPr>
          <w:rStyle w:val="CharAttribute2"/>
          <w:rFonts w:ascii="Book Antiqua" w:eastAsiaTheme="minorEastAsia" w:hAnsi="Book Antiqua" w:cstheme="minorHAnsi"/>
          <w:sz w:val="24"/>
          <w:szCs w:val="24"/>
        </w:rPr>
      </w:pPr>
    </w:p>
    <w:p w:rsidR="00C11E30" w:rsidRPr="00642E9B" w:rsidRDefault="00C11E30"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Operative procedure</w:t>
      </w:r>
      <w:r w:rsidR="00B40810" w:rsidRPr="00642E9B">
        <w:rPr>
          <w:rStyle w:val="CharAttribute2"/>
          <w:rFonts w:ascii="Book Antiqua" w:eastAsiaTheme="minorEastAsia" w:hAnsi="Book Antiqua" w:cstheme="minorHAnsi" w:hint="eastAsia"/>
          <w:b/>
          <w:i/>
          <w:sz w:val="24"/>
          <w:szCs w:val="24"/>
        </w:rPr>
        <w:t>s</w:t>
      </w:r>
      <w:r w:rsidRPr="00642E9B">
        <w:rPr>
          <w:rStyle w:val="CharAttribute2"/>
          <w:rFonts w:ascii="Book Antiqua" w:eastAsiaTheme="minorEastAsia" w:hAnsi="Book Antiqua" w:cstheme="minorHAnsi"/>
          <w:b/>
          <w:i/>
          <w:sz w:val="24"/>
          <w:szCs w:val="24"/>
        </w:rPr>
        <w:t xml:space="preserve"> </w:t>
      </w:r>
    </w:p>
    <w:p w:rsidR="00D23617" w:rsidRPr="00642E9B" w:rsidRDefault="00243544" w:rsidP="00642E9B">
      <w:pPr>
        <w:pStyle w:val="ParaAttribute1"/>
        <w:wordWrap/>
        <w:snapToGrid w:val="0"/>
        <w:spacing w:line="360" w:lineRule="auto"/>
        <w:rPr>
          <w:rFonts w:ascii="Book Antiqua" w:hAnsi="Book Antiqua" w:cstheme="minorHAnsi"/>
          <w:sz w:val="24"/>
          <w:szCs w:val="24"/>
        </w:rPr>
      </w:pPr>
      <w:r w:rsidRPr="00642E9B">
        <w:rPr>
          <w:rFonts w:ascii="Book Antiqua" w:hAnsi="Book Antiqua" w:cstheme="minorHAnsi"/>
          <w:sz w:val="24"/>
          <w:szCs w:val="24"/>
        </w:rPr>
        <w:lastRenderedPageBreak/>
        <w:t xml:space="preserve">The recipient and donor operations were performed </w:t>
      </w:r>
      <w:r w:rsidR="005D7D7C" w:rsidRPr="00642E9B">
        <w:rPr>
          <w:rFonts w:ascii="Book Antiqua" w:hAnsi="Book Antiqua" w:cstheme="minorHAnsi"/>
          <w:sz w:val="24"/>
          <w:szCs w:val="24"/>
        </w:rPr>
        <w:t>as previously described</w:t>
      </w:r>
      <w:r w:rsidR="00903669" w:rsidRPr="00642E9B">
        <w:rPr>
          <w:rFonts w:ascii="Book Antiqua" w:hAnsi="Book Antiqua" w:cstheme="minorHAnsi"/>
          <w:sz w:val="24"/>
          <w:szCs w:val="24"/>
        </w:rPr>
        <w:fldChar w:fldCharType="begin"/>
      </w:r>
      <w:r w:rsidR="00236495" w:rsidRPr="00642E9B">
        <w:rPr>
          <w:rFonts w:ascii="Book Antiqua" w:hAnsi="Book Antiqua" w:cstheme="minorHAnsi"/>
          <w:sz w:val="24"/>
          <w:szCs w:val="24"/>
        </w:rPr>
        <w:instrText xml:space="preserve"> ADDIN EN.CITE &lt;EndNote&gt;&lt;Cite&gt;&lt;Author&gt;Kim&lt;/Author&gt;&lt;Year&gt;2011&lt;/Year&gt;&lt;RecNum&gt;7&lt;/RecNum&gt;&lt;DisplayText&gt;&lt;style face="superscript"&gt;[8]&lt;/style&gt;&lt;/DisplayText&gt;&lt;record&gt;&lt;rec-number&gt;7&lt;/rec-number&gt;&lt;foreign-keys&gt;&lt;key app="EN" db-id="fdvaa5twydvwd5e90dq5eavd9x2aevzsadwe" timestamp="1432068138"&gt;7&lt;/key&gt;&lt;key app="ENWeb" db-id=""&gt;0&lt;/key&gt;&lt;/foreign-keys&gt;&lt;ref-type name="Journal Article"&gt;17&lt;/ref-type&gt;&lt;contributors&gt;&lt;authors&gt;&lt;author&gt;Shin, M.&lt;/author&gt;&lt;author&gt;Kim, S. J.&lt;/author&gt;&lt;/authors&gt;&lt;/contributors&gt;&lt;auth-address&gt;Division of Transplant Surgery, Department of Surgery, Samsung Medical Center, Sungkyunkwan University School of Medicine, No. 50 Ilwon-dong, Kangnam-ku, Seoul 135-710, Republic of Korea.&lt;/auth-address&gt;&lt;titles&gt;&lt;title&gt;ABO Incompatible Kidney Transplantation-Current Status and Uncertainties&lt;/title&gt;&lt;secondary-title&gt;J Transplant&lt;/secondary-title&gt;&lt;/titles&gt;&lt;periodical&gt;&lt;full-title&gt;J Transplant&lt;/full-title&gt;&lt;/periodical&gt;&lt;pages&gt;970421&lt;/pages&gt;&lt;volume&gt;2011&lt;/volume&gt;&lt;dates&gt;&lt;year&gt;2011&lt;/year&gt;&lt;/dates&gt;&lt;isbn&gt;2090-0015 (Electronic)&amp;#xD;2090-0007 (Linking)&lt;/isbn&gt;&lt;accession-num&gt;22174989&lt;/accession-num&gt;&lt;urls&gt;&lt;related-urls&gt;&lt;url&gt;http://www.ncbi.nlm.nih.gov/pubmed/22174989&lt;/url&gt;&lt;/related-urls&gt;&lt;/urls&gt;&lt;custom2&gt;3235893&lt;/custom2&gt;&lt;electronic-resource-num&gt;10.1155/2011/970421&lt;/electronic-resource-num&gt;&lt;/record&gt;&lt;/Cite&gt;&lt;/EndNote&gt;</w:instrText>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8" w:tooltip="Shin, 2011 #7" w:history="1">
        <w:r w:rsidR="00661C06" w:rsidRPr="00642E9B">
          <w:rPr>
            <w:rFonts w:ascii="Book Antiqua" w:hAnsi="Book Antiqua" w:cstheme="minorHAnsi"/>
            <w:noProof/>
            <w:sz w:val="24"/>
            <w:szCs w:val="24"/>
            <w:vertAlign w:val="superscript"/>
          </w:rPr>
          <w:t>8</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Pr="00642E9B">
        <w:rPr>
          <w:rFonts w:ascii="Book Antiqua" w:hAnsi="Book Antiqua" w:cstheme="minorHAnsi"/>
          <w:sz w:val="24"/>
          <w:szCs w:val="24"/>
        </w:rPr>
        <w:t xml:space="preserve"> </w:t>
      </w:r>
      <w:r w:rsidR="00FA4388" w:rsidRPr="00642E9B">
        <w:rPr>
          <w:rFonts w:ascii="Book Antiqua" w:hAnsi="Book Antiqua" w:cstheme="minorHAnsi"/>
          <w:sz w:val="24"/>
          <w:szCs w:val="24"/>
        </w:rPr>
        <w:t xml:space="preserve">All </w:t>
      </w:r>
      <w:r w:rsidR="005D7D7C" w:rsidRPr="00642E9B">
        <w:rPr>
          <w:rFonts w:ascii="Book Antiqua" w:hAnsi="Book Antiqua" w:cstheme="minorHAnsi"/>
          <w:sz w:val="24"/>
          <w:szCs w:val="24"/>
        </w:rPr>
        <w:t>27 ABO-I ALDLT</w:t>
      </w:r>
      <w:r w:rsidR="005C5CA0" w:rsidRPr="00642E9B">
        <w:rPr>
          <w:rFonts w:ascii="Book Antiqua" w:hAnsi="Book Antiqua" w:cstheme="minorHAnsi"/>
          <w:sz w:val="24"/>
          <w:szCs w:val="24"/>
        </w:rPr>
        <w:t>s</w:t>
      </w:r>
      <w:r w:rsidR="005D7D7C" w:rsidRPr="00642E9B">
        <w:rPr>
          <w:rFonts w:ascii="Book Antiqua" w:hAnsi="Book Antiqua" w:cstheme="minorHAnsi"/>
          <w:sz w:val="24"/>
          <w:szCs w:val="24"/>
        </w:rPr>
        <w:t xml:space="preserve"> were performed using </w:t>
      </w:r>
      <w:r w:rsidR="00FA4388" w:rsidRPr="00642E9B">
        <w:rPr>
          <w:rFonts w:ascii="Book Antiqua" w:hAnsi="Book Antiqua" w:cstheme="minorHAnsi"/>
          <w:sz w:val="24"/>
          <w:szCs w:val="24"/>
        </w:rPr>
        <w:t xml:space="preserve">right </w:t>
      </w:r>
      <w:r w:rsidR="005D7D7C" w:rsidRPr="00642E9B">
        <w:rPr>
          <w:rFonts w:ascii="Book Antiqua" w:hAnsi="Book Antiqua" w:cstheme="minorHAnsi"/>
          <w:sz w:val="24"/>
          <w:szCs w:val="24"/>
        </w:rPr>
        <w:t xml:space="preserve">lobe </w:t>
      </w:r>
      <w:r w:rsidR="00FA4388" w:rsidRPr="00642E9B">
        <w:rPr>
          <w:rFonts w:ascii="Book Antiqua" w:hAnsi="Book Antiqua" w:cstheme="minorHAnsi"/>
          <w:sz w:val="24"/>
          <w:szCs w:val="24"/>
        </w:rPr>
        <w:t>graft</w:t>
      </w:r>
      <w:r w:rsidR="005D7D7C" w:rsidRPr="00642E9B">
        <w:rPr>
          <w:rFonts w:ascii="Book Antiqua" w:hAnsi="Book Antiqua" w:cstheme="minorHAnsi"/>
          <w:sz w:val="24"/>
          <w:szCs w:val="24"/>
        </w:rPr>
        <w:t>s</w:t>
      </w:r>
      <w:r w:rsidR="00FA4388" w:rsidRPr="00642E9B">
        <w:rPr>
          <w:rFonts w:ascii="Book Antiqua" w:hAnsi="Book Antiqua" w:cstheme="minorHAnsi"/>
          <w:sz w:val="24"/>
          <w:szCs w:val="24"/>
        </w:rPr>
        <w:t xml:space="preserve"> from </w:t>
      </w:r>
      <w:r w:rsidR="005D7D7C" w:rsidRPr="00642E9B">
        <w:rPr>
          <w:rFonts w:ascii="Book Antiqua" w:hAnsi="Book Antiqua" w:cstheme="minorHAnsi"/>
          <w:sz w:val="24"/>
          <w:szCs w:val="24"/>
        </w:rPr>
        <w:t>27 living</w:t>
      </w:r>
      <w:r w:rsidR="00FA4388" w:rsidRPr="00642E9B">
        <w:rPr>
          <w:rFonts w:ascii="Book Antiqua" w:hAnsi="Book Antiqua" w:cstheme="minorHAnsi"/>
          <w:sz w:val="24"/>
          <w:szCs w:val="24"/>
        </w:rPr>
        <w:t xml:space="preserve"> donor</w:t>
      </w:r>
      <w:r w:rsidR="005C5CA0" w:rsidRPr="00642E9B">
        <w:rPr>
          <w:rFonts w:ascii="Book Antiqua" w:hAnsi="Book Antiqua" w:cstheme="minorHAnsi"/>
          <w:sz w:val="24"/>
          <w:szCs w:val="24"/>
        </w:rPr>
        <w:t>s</w:t>
      </w:r>
      <w:r w:rsidR="00FA4388" w:rsidRPr="00642E9B">
        <w:rPr>
          <w:rFonts w:ascii="Book Antiqua" w:hAnsi="Book Antiqua" w:cstheme="minorHAnsi"/>
          <w:sz w:val="24"/>
          <w:szCs w:val="24"/>
        </w:rPr>
        <w:t xml:space="preserve">. </w:t>
      </w:r>
      <w:r w:rsidR="00EA3092" w:rsidRPr="00642E9B">
        <w:rPr>
          <w:rFonts w:ascii="Book Antiqua" w:hAnsi="Book Antiqua" w:cstheme="minorHAnsi"/>
          <w:sz w:val="24"/>
          <w:szCs w:val="24"/>
        </w:rPr>
        <w:t xml:space="preserve">All recipients </w:t>
      </w:r>
      <w:r w:rsidR="00A3199C" w:rsidRPr="00642E9B">
        <w:rPr>
          <w:rFonts w:ascii="Book Antiqua" w:hAnsi="Book Antiqua" w:cstheme="minorHAnsi"/>
          <w:sz w:val="24"/>
          <w:szCs w:val="24"/>
        </w:rPr>
        <w:t>underwent</w:t>
      </w:r>
      <w:r w:rsidR="00EA3092" w:rsidRPr="00642E9B">
        <w:rPr>
          <w:rFonts w:ascii="Book Antiqua" w:hAnsi="Book Antiqua" w:cstheme="minorHAnsi"/>
          <w:sz w:val="24"/>
          <w:szCs w:val="24"/>
        </w:rPr>
        <w:t xml:space="preserve"> duct-to-duct biliary reconstruction with a </w:t>
      </w:r>
      <w:r w:rsidR="00921458" w:rsidRPr="00642E9B">
        <w:rPr>
          <w:rFonts w:ascii="Book Antiqua" w:hAnsi="Book Antiqua" w:cstheme="minorHAnsi"/>
          <w:sz w:val="24"/>
          <w:szCs w:val="24"/>
        </w:rPr>
        <w:t xml:space="preserve">4-french </w:t>
      </w:r>
      <w:r w:rsidR="00EA3092" w:rsidRPr="00642E9B">
        <w:rPr>
          <w:rFonts w:ascii="Book Antiqua" w:hAnsi="Book Antiqua" w:cstheme="minorHAnsi"/>
          <w:sz w:val="24"/>
          <w:szCs w:val="24"/>
        </w:rPr>
        <w:t xml:space="preserve">external </w:t>
      </w:r>
      <w:r w:rsidR="000A2DD4" w:rsidRPr="00642E9B">
        <w:rPr>
          <w:rFonts w:ascii="Book Antiqua" w:hAnsi="Book Antiqua" w:cstheme="minorHAnsi"/>
          <w:sz w:val="24"/>
          <w:szCs w:val="24"/>
        </w:rPr>
        <w:t>biliary stent</w:t>
      </w:r>
      <w:r w:rsidR="00903669" w:rsidRPr="00642E9B">
        <w:rPr>
          <w:rFonts w:ascii="Book Antiqua" w:hAnsi="Book Antiqua" w:cstheme="minorHAnsi"/>
          <w:sz w:val="24"/>
          <w:szCs w:val="24"/>
        </w:rPr>
        <w:fldChar w:fldCharType="begin"/>
      </w:r>
      <w:r w:rsidR="00236495" w:rsidRPr="00642E9B">
        <w:rPr>
          <w:rFonts w:ascii="Book Antiqua" w:hAnsi="Book Antiqua" w:cstheme="minorHAnsi"/>
          <w:sz w:val="24"/>
          <w:szCs w:val="24"/>
        </w:rPr>
        <w:instrText xml:space="preserve"> ADDIN EN.CITE &lt;EndNote&gt;&lt;Cite&gt;&lt;Author&gt;Kim&lt;/Author&gt;&lt;Year&gt;2009&lt;/Year&gt;&lt;RecNum&gt;32&lt;/RecNum&gt;&lt;DisplayText&gt;&lt;style face="superscript"&gt;[9]&lt;/style&gt;&lt;/DisplayText&gt;&lt;record&gt;&lt;rec-number&gt;32&lt;/rec-number&gt;&lt;foreign-keys&gt;&lt;key app="EN" db-id="fdvaa5twydvwd5e90dq5eavd9x2aevzsadwe" timestamp="1432068240"&gt;32&lt;/key&gt;&lt;key app="ENWeb" db-id=""&gt;0&lt;/key&gt;&lt;/foreign-keys&gt;&lt;ref-type name="Journal Article"&gt;17&lt;/ref-type&gt;&lt;contributors&gt;&lt;authors&gt;&lt;author&gt;Kim, B. W.&lt;/author&gt;&lt;author&gt;Bae, B. K.&lt;/author&gt;&lt;author&gt;Lee, J. M.&lt;/author&gt;&lt;author&gt;Won, J. H.&lt;/author&gt;&lt;author&gt;Park, Y. K.&lt;/author&gt;&lt;author&gt;Xu, W. G.&lt;/author&gt;&lt;author&gt;Wang, H. J.&lt;/author&gt;&lt;author&gt;Kim, M. W.&lt;/author&gt;&lt;/authors&gt;&lt;/contributors&gt;&lt;auth-address&gt;Department of Surgery, Ajou University School of Medicine, Suwon, Korea.&lt;/auth-address&gt;&lt;titles&gt;&lt;title&gt;Duct-to-duct biliary reconstructions and complications in 100 living donor liver transplantations&lt;/title&gt;&lt;secondary-title&gt;Transplant Proc&lt;/secondary-title&gt;&lt;/titles&gt;&lt;periodical&gt;&lt;full-title&gt;Transplant Proc&lt;/full-title&gt;&lt;/periodical&gt;&lt;pages&gt;1749-55&lt;/pages&gt;&lt;volume&gt;41&lt;/volume&gt;&lt;number&gt;5&lt;/number&gt;&lt;keywords&gt;&lt;keyword&gt;Adult&lt;/keyword&gt;&lt;keyword&gt;Aged&lt;/keyword&gt;&lt;keyword&gt;Anastomosis, Surgical/*methods&lt;/keyword&gt;&lt;keyword&gt;Bile Ducts/pathology/*surgery&lt;/keyword&gt;&lt;keyword&gt;Female&lt;/keyword&gt;&lt;keyword&gt;Gallbladder/*surgery&lt;/keyword&gt;&lt;keyword&gt;Humans&lt;/keyword&gt;&lt;keyword&gt;Liver Transplantation/*adverse effects&lt;/keyword&gt;&lt;keyword&gt;*Living Donors&lt;/keyword&gt;&lt;keyword&gt;Male&lt;/keyword&gt;&lt;keyword&gt;Middle Aged&lt;/keyword&gt;&lt;keyword&gt;Patient Selection&lt;/keyword&gt;&lt;keyword&gt;Postoperative Complications/*epidemiology&lt;/keyword&gt;&lt;keyword&gt;Reconstructive Surgical Procedures/*methods&lt;/keyword&gt;&lt;keyword&gt;Retrospective Studies&lt;/keyword&gt;&lt;keyword&gt;Risk Factors&lt;/keyword&gt;&lt;/keywords&gt;&lt;dates&gt;&lt;year&gt;2009&lt;/year&gt;&lt;pub-dates&gt;&lt;date&gt;Jun&lt;/date&gt;&lt;/pub-dates&gt;&lt;/dates&gt;&lt;isbn&gt;1873-2623 (Electronic)&amp;#xD;0041-1345 (Linking)&lt;/isbn&gt;&lt;accession-num&gt;19545721&lt;/accession-num&gt;&lt;urls&gt;&lt;related-urls&gt;&lt;url&gt;http://www.ncbi.nlm.nih.gov/pubmed/19545721&lt;/url&gt;&lt;/related-urls&gt;&lt;/urls&gt;&lt;electronic-resource-num&gt;10.1016/j.transproceed.2009.02.097&lt;/electronic-resource-num&gt;&lt;/record&gt;&lt;/Cite&gt;&lt;/EndNote&gt;</w:instrText>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9" w:tooltip="Kim, 2009 #32" w:history="1">
        <w:r w:rsidR="00661C06" w:rsidRPr="00642E9B">
          <w:rPr>
            <w:rFonts w:ascii="Book Antiqua" w:hAnsi="Book Antiqua" w:cstheme="minorHAnsi"/>
            <w:noProof/>
            <w:sz w:val="24"/>
            <w:szCs w:val="24"/>
            <w:vertAlign w:val="superscript"/>
          </w:rPr>
          <w:t>9</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00A3199C" w:rsidRPr="00642E9B">
        <w:rPr>
          <w:rFonts w:ascii="Book Antiqua" w:hAnsi="Book Antiqua" w:cstheme="minorHAnsi"/>
          <w:sz w:val="24"/>
          <w:szCs w:val="24"/>
        </w:rPr>
        <w:t xml:space="preserve"> </w:t>
      </w:r>
      <w:r w:rsidR="00CE7281" w:rsidRPr="00642E9B">
        <w:rPr>
          <w:rFonts w:ascii="Book Antiqua" w:hAnsi="Book Antiqua" w:cstheme="minorHAnsi"/>
          <w:sz w:val="24"/>
          <w:szCs w:val="24"/>
        </w:rPr>
        <w:t xml:space="preserve">After biliary reconstruction, </w:t>
      </w:r>
      <w:proofErr w:type="spellStart"/>
      <w:r w:rsidR="00CE7281" w:rsidRPr="00642E9B">
        <w:rPr>
          <w:rFonts w:ascii="Book Antiqua" w:hAnsi="Book Antiqua" w:cstheme="minorHAnsi"/>
          <w:sz w:val="24"/>
          <w:szCs w:val="24"/>
        </w:rPr>
        <w:t>spl</w:t>
      </w:r>
      <w:r w:rsidR="00A3199C" w:rsidRPr="00642E9B">
        <w:rPr>
          <w:rFonts w:ascii="Book Antiqua" w:hAnsi="Book Antiqua" w:cstheme="minorHAnsi"/>
          <w:sz w:val="24"/>
          <w:szCs w:val="24"/>
        </w:rPr>
        <w:t>enectomy</w:t>
      </w:r>
      <w:proofErr w:type="spellEnd"/>
      <w:r w:rsidR="00A3199C" w:rsidRPr="00642E9B">
        <w:rPr>
          <w:rFonts w:ascii="Book Antiqua" w:hAnsi="Book Antiqua" w:cstheme="minorHAnsi"/>
          <w:sz w:val="24"/>
          <w:szCs w:val="24"/>
        </w:rPr>
        <w:t xml:space="preserve"> was performed</w:t>
      </w:r>
      <w:r w:rsidR="00CE7281" w:rsidRPr="00642E9B">
        <w:rPr>
          <w:rFonts w:ascii="Book Antiqua" w:hAnsi="Book Antiqua" w:cstheme="minorHAnsi"/>
          <w:sz w:val="24"/>
          <w:szCs w:val="24"/>
        </w:rPr>
        <w:t xml:space="preserve">. The spleen was mobilized </w:t>
      </w:r>
      <w:r w:rsidR="00DF5D54" w:rsidRPr="00642E9B">
        <w:rPr>
          <w:rFonts w:ascii="Book Antiqua" w:hAnsi="Book Antiqua" w:cstheme="minorHAnsi"/>
          <w:sz w:val="24"/>
          <w:szCs w:val="24"/>
        </w:rPr>
        <w:t xml:space="preserve">and divided </w:t>
      </w:r>
      <w:r w:rsidR="00CE7281" w:rsidRPr="00642E9B">
        <w:rPr>
          <w:rFonts w:ascii="Book Antiqua" w:hAnsi="Book Antiqua" w:cstheme="minorHAnsi"/>
          <w:sz w:val="24"/>
          <w:szCs w:val="24"/>
        </w:rPr>
        <w:t xml:space="preserve">with </w:t>
      </w:r>
      <w:r w:rsidR="006314DD" w:rsidRPr="00642E9B">
        <w:rPr>
          <w:rFonts w:ascii="Book Antiqua" w:hAnsi="Book Antiqua" w:cstheme="minorHAnsi" w:hint="eastAsia"/>
          <w:sz w:val="24"/>
          <w:szCs w:val="24"/>
        </w:rPr>
        <w:t xml:space="preserve">a </w:t>
      </w:r>
      <w:r w:rsidR="00B65128" w:rsidRPr="00642E9B">
        <w:rPr>
          <w:rFonts w:ascii="Book Antiqua" w:hAnsi="Book Antiqua" w:cstheme="minorHAnsi"/>
          <w:sz w:val="24"/>
          <w:szCs w:val="24"/>
        </w:rPr>
        <w:t>vessel sealing system</w:t>
      </w:r>
      <w:r w:rsidR="00CE7281" w:rsidRPr="00642E9B">
        <w:rPr>
          <w:rFonts w:ascii="Book Antiqua" w:hAnsi="Book Antiqua" w:cstheme="minorHAnsi"/>
          <w:sz w:val="24"/>
          <w:szCs w:val="24"/>
        </w:rPr>
        <w:t xml:space="preserve"> </w:t>
      </w:r>
      <w:r w:rsidR="003E7BA5" w:rsidRPr="00642E9B">
        <w:rPr>
          <w:rFonts w:ascii="Book Antiqua" w:hAnsi="Book Antiqua" w:cstheme="minorHAnsi"/>
          <w:sz w:val="24"/>
          <w:szCs w:val="24"/>
        </w:rPr>
        <w:t xml:space="preserve">and </w:t>
      </w:r>
      <w:r w:rsidR="003A6209" w:rsidRPr="00642E9B">
        <w:rPr>
          <w:rFonts w:ascii="Book Antiqua" w:hAnsi="Book Antiqua" w:cstheme="minorHAnsi"/>
          <w:sz w:val="24"/>
          <w:szCs w:val="24"/>
        </w:rPr>
        <w:t xml:space="preserve">stapling </w:t>
      </w:r>
      <w:proofErr w:type="gramStart"/>
      <w:r w:rsidR="003A6209" w:rsidRPr="00642E9B">
        <w:rPr>
          <w:rFonts w:ascii="Book Antiqua" w:hAnsi="Book Antiqua" w:cstheme="minorHAnsi"/>
          <w:sz w:val="24"/>
          <w:szCs w:val="24"/>
        </w:rPr>
        <w:t>device</w:t>
      </w:r>
      <w:proofErr w:type="gramEnd"/>
      <w:r w:rsidR="00903669" w:rsidRPr="00642E9B">
        <w:rPr>
          <w:rFonts w:ascii="Book Antiqua" w:hAnsi="Book Antiqua" w:cstheme="minorHAnsi"/>
          <w:sz w:val="24"/>
          <w:szCs w:val="24"/>
        </w:rPr>
        <w:fldChar w:fldCharType="begin">
          <w:fldData xml:space="preserve">PEVuZE5vdGU+PENpdGU+PEF1dGhvcj5Ja2VnYW1pPC9BdXRob3I+PFllYXI+MjAwOTwvWWVhcj48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Y2FsPjxwYWdlcz5lMS00PC9wYWdlcz48dm9sdW1lPjIwODwvdm9sdW1lPjxudW1iZXI+MjwvbnVt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</w:fldData>
        </w:fldChar>
      </w:r>
      <w:r w:rsidR="00236495" w:rsidRPr="00642E9B">
        <w:rPr>
          <w:rFonts w:ascii="Book Antiqua" w:hAnsi="Book Antiqua" w:cstheme="minorHAnsi"/>
          <w:sz w:val="24"/>
          <w:szCs w:val="24"/>
        </w:rPr>
        <w:instrText xml:space="preserve"> ADDIN EN.CITE </w:instrText>
      </w:r>
      <w:r w:rsidR="00903669" w:rsidRPr="00642E9B">
        <w:rPr>
          <w:rFonts w:ascii="Book Antiqua" w:hAnsi="Book Antiqua" w:cstheme="minorHAnsi"/>
          <w:sz w:val="24"/>
          <w:szCs w:val="24"/>
        </w:rPr>
        <w:fldChar w:fldCharType="begin">
          <w:fldData xml:space="preserve">PEVuZE5vdGU+PENpdGU+PEF1dGhvcj5Ja2VnYW1pPC9BdXRob3I+PFllYXI+MjAwOTwvWWVhcj48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Y2FsPjxwYWdlcz5lMS00PC9wYWdlcz48dm9sdW1lPjIwODwvdm9sdW1lPjxudW1iZXI+MjwvbnVt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</w:fldData>
        </w:fldChar>
      </w:r>
      <w:r w:rsidR="00236495" w:rsidRPr="00642E9B">
        <w:rPr>
          <w:rFonts w:ascii="Book Antiqua" w:hAnsi="Book Antiqua" w:cstheme="minorHAnsi"/>
          <w:sz w:val="24"/>
          <w:szCs w:val="24"/>
        </w:rPr>
        <w:instrText xml:space="preserve"> ADDIN EN.CITE.DATA </w:instrText>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end"/>
      </w:r>
      <w:r w:rsidR="00903669" w:rsidRPr="00642E9B">
        <w:rPr>
          <w:rFonts w:ascii="Book Antiqua" w:hAnsi="Book Antiqua" w:cstheme="minorHAnsi"/>
          <w:sz w:val="24"/>
          <w:szCs w:val="24"/>
        </w:rPr>
      </w:r>
      <w:r w:rsidR="00903669" w:rsidRPr="00642E9B">
        <w:rPr>
          <w:rFonts w:ascii="Book Antiqua" w:hAnsi="Book Antiqua" w:cstheme="minorHAnsi"/>
          <w:sz w:val="24"/>
          <w:szCs w:val="24"/>
        </w:rPr>
        <w:fldChar w:fldCharType="separate"/>
      </w:r>
      <w:r w:rsidR="00236495" w:rsidRPr="00642E9B">
        <w:rPr>
          <w:rFonts w:ascii="Book Antiqua" w:hAnsi="Book Antiqua" w:cstheme="minorHAnsi"/>
          <w:noProof/>
          <w:sz w:val="24"/>
          <w:szCs w:val="24"/>
          <w:vertAlign w:val="superscript"/>
        </w:rPr>
        <w:t>[</w:t>
      </w:r>
      <w:hyperlink w:anchor="_ENREF_10" w:tooltip="Ikegami, 2009 #71" w:history="1">
        <w:r w:rsidR="00661C06" w:rsidRPr="00642E9B">
          <w:rPr>
            <w:rFonts w:ascii="Book Antiqua" w:hAnsi="Book Antiqua" w:cstheme="minorHAnsi"/>
            <w:noProof/>
            <w:sz w:val="24"/>
            <w:szCs w:val="24"/>
            <w:vertAlign w:val="superscript"/>
          </w:rPr>
          <w:t>10</w:t>
        </w:r>
      </w:hyperlink>
      <w:r w:rsidR="00236495" w:rsidRPr="00642E9B">
        <w:rPr>
          <w:rFonts w:ascii="Book Antiqua" w:hAnsi="Book Antiqua" w:cstheme="minorHAnsi"/>
          <w:noProof/>
          <w:sz w:val="24"/>
          <w:szCs w:val="24"/>
          <w:vertAlign w:val="superscript"/>
        </w:rPr>
        <w:t>]</w:t>
      </w:r>
      <w:r w:rsidR="00903669" w:rsidRPr="00642E9B">
        <w:rPr>
          <w:rFonts w:ascii="Book Antiqua" w:hAnsi="Book Antiqua" w:cstheme="minorHAnsi"/>
          <w:sz w:val="24"/>
          <w:szCs w:val="24"/>
        </w:rPr>
        <w:fldChar w:fldCharType="end"/>
      </w:r>
      <w:r w:rsidR="00C8764D" w:rsidRPr="00642E9B">
        <w:rPr>
          <w:rFonts w:ascii="Book Antiqua" w:hAnsi="Book Antiqua" w:cstheme="minorHAnsi"/>
          <w:sz w:val="24"/>
          <w:szCs w:val="24"/>
        </w:rPr>
        <w:t>.</w:t>
      </w:r>
      <w:r w:rsidR="003A6209" w:rsidRPr="00642E9B">
        <w:rPr>
          <w:rFonts w:ascii="Book Antiqua" w:hAnsi="Book Antiqua" w:cstheme="minorHAnsi"/>
          <w:sz w:val="24"/>
          <w:szCs w:val="24"/>
        </w:rPr>
        <w:t xml:space="preserve"> </w:t>
      </w:r>
      <w:r w:rsidR="000A491D" w:rsidRPr="00642E9B">
        <w:rPr>
          <w:rFonts w:ascii="Book Antiqua" w:hAnsi="Book Antiqua" w:cstheme="minorHAnsi"/>
          <w:sz w:val="24"/>
          <w:szCs w:val="24"/>
        </w:rPr>
        <w:t>H</w:t>
      </w:r>
      <w:r w:rsidR="00DC6730" w:rsidRPr="00642E9B">
        <w:rPr>
          <w:rFonts w:ascii="Book Antiqua" w:hAnsi="Book Antiqua" w:cstheme="minorHAnsi"/>
          <w:sz w:val="24"/>
          <w:szCs w:val="24"/>
        </w:rPr>
        <w:t>epatic artery infusion therapy (HAIT)</w:t>
      </w:r>
      <w:r w:rsidR="000A491D" w:rsidRPr="00642E9B">
        <w:rPr>
          <w:rFonts w:ascii="Book Antiqua" w:hAnsi="Book Antiqua" w:cstheme="minorHAnsi"/>
          <w:sz w:val="24"/>
          <w:szCs w:val="24"/>
        </w:rPr>
        <w:t xml:space="preserve"> was performed in 6 patients. </w:t>
      </w:r>
      <w:r w:rsidR="009338D9" w:rsidRPr="00642E9B">
        <w:rPr>
          <w:rFonts w:ascii="Book Antiqua" w:hAnsi="Book Antiqua" w:cstheme="minorHAnsi"/>
          <w:sz w:val="24"/>
          <w:szCs w:val="24"/>
        </w:rPr>
        <w:t xml:space="preserve">The HAIT </w:t>
      </w:r>
      <w:r w:rsidR="006314DD" w:rsidRPr="00642E9B">
        <w:rPr>
          <w:rFonts w:ascii="Book Antiqua" w:hAnsi="Book Antiqua" w:cstheme="minorHAnsi" w:hint="eastAsia"/>
          <w:sz w:val="24"/>
          <w:szCs w:val="24"/>
        </w:rPr>
        <w:t xml:space="preserve">regimen </w:t>
      </w:r>
      <w:r w:rsidR="009338D9" w:rsidRPr="00642E9B">
        <w:rPr>
          <w:rFonts w:ascii="Book Antiqua" w:hAnsi="Book Antiqua" w:cstheme="minorHAnsi"/>
          <w:sz w:val="24"/>
          <w:szCs w:val="24"/>
        </w:rPr>
        <w:t xml:space="preserve">consisted of prostaglandin </w:t>
      </w:r>
      <w:r w:rsidR="00233549" w:rsidRPr="00642E9B">
        <w:rPr>
          <w:rFonts w:ascii="Book Antiqua" w:hAnsi="Book Antiqua" w:cstheme="minorHAnsi"/>
          <w:sz w:val="24"/>
          <w:szCs w:val="24"/>
        </w:rPr>
        <w:t>E1 (</w:t>
      </w:r>
      <w:r w:rsidR="009338D9" w:rsidRPr="00642E9B">
        <w:rPr>
          <w:rFonts w:ascii="Book Antiqua" w:hAnsi="Book Antiqua" w:cstheme="minorHAnsi"/>
          <w:sz w:val="24"/>
          <w:szCs w:val="24"/>
        </w:rPr>
        <w:t xml:space="preserve">0.01 g/kg/min), methylprednisolone (1 mg/kg/d), and </w:t>
      </w:r>
      <w:proofErr w:type="spellStart"/>
      <w:r w:rsidR="009338D9" w:rsidRPr="00642E9B">
        <w:rPr>
          <w:rFonts w:ascii="Book Antiqua" w:hAnsi="Book Antiqua" w:cstheme="minorHAnsi"/>
          <w:sz w:val="24"/>
          <w:szCs w:val="24"/>
        </w:rPr>
        <w:t>gabexate</w:t>
      </w:r>
      <w:proofErr w:type="spellEnd"/>
      <w:r w:rsidR="009338D9" w:rsidRPr="00642E9B">
        <w:rPr>
          <w:rFonts w:ascii="Book Antiqua" w:hAnsi="Book Antiqua" w:cstheme="minorHAnsi"/>
          <w:sz w:val="24"/>
          <w:szCs w:val="24"/>
        </w:rPr>
        <w:t xml:space="preserve"> </w:t>
      </w:r>
      <w:proofErr w:type="spellStart"/>
      <w:r w:rsidR="009338D9" w:rsidRPr="00642E9B">
        <w:rPr>
          <w:rFonts w:ascii="Book Antiqua" w:hAnsi="Book Antiqua" w:cstheme="minorHAnsi"/>
          <w:sz w:val="24"/>
          <w:szCs w:val="24"/>
        </w:rPr>
        <w:t>mesylate</w:t>
      </w:r>
      <w:proofErr w:type="spellEnd"/>
      <w:r w:rsidR="009338D9" w:rsidRPr="00642E9B">
        <w:rPr>
          <w:rFonts w:ascii="Book Antiqua" w:hAnsi="Book Antiqua" w:cstheme="minorHAnsi"/>
          <w:sz w:val="24"/>
          <w:szCs w:val="24"/>
        </w:rPr>
        <w:t xml:space="preserve"> (1 mg/kg/d)</w:t>
      </w:r>
      <w:r w:rsidR="00336262" w:rsidRPr="00642E9B">
        <w:rPr>
          <w:rFonts w:ascii="Book Antiqua" w:hAnsi="Book Antiqua" w:cstheme="minorHAnsi"/>
          <w:sz w:val="24"/>
          <w:szCs w:val="24"/>
        </w:rPr>
        <w:t>,</w:t>
      </w:r>
      <w:r w:rsidR="00386610" w:rsidRPr="00642E9B">
        <w:rPr>
          <w:rFonts w:ascii="Book Antiqua" w:hAnsi="Book Antiqua" w:cstheme="minorHAnsi"/>
          <w:sz w:val="24"/>
          <w:szCs w:val="24"/>
        </w:rPr>
        <w:t xml:space="preserve"> </w:t>
      </w:r>
      <w:r w:rsidR="009338D9" w:rsidRPr="00642E9B">
        <w:rPr>
          <w:rFonts w:ascii="Book Antiqua" w:hAnsi="Book Antiqua" w:cstheme="minorHAnsi"/>
          <w:sz w:val="24"/>
          <w:szCs w:val="24"/>
        </w:rPr>
        <w:t>infused continuously for 21 postoperative days</w:t>
      </w:r>
      <w:r w:rsidR="005C5CA0" w:rsidRPr="00642E9B">
        <w:rPr>
          <w:rFonts w:ascii="Book Antiqua" w:hAnsi="Book Antiqua" w:cstheme="minorHAnsi"/>
          <w:sz w:val="24"/>
          <w:szCs w:val="24"/>
        </w:rPr>
        <w:t xml:space="preserve"> (POD)</w:t>
      </w:r>
      <w:r w:rsidR="009338D9" w:rsidRPr="00642E9B">
        <w:rPr>
          <w:rFonts w:ascii="Book Antiqua" w:hAnsi="Book Antiqua" w:cstheme="minorHAnsi"/>
          <w:sz w:val="24"/>
          <w:szCs w:val="24"/>
        </w:rPr>
        <w:t xml:space="preserve">. </w:t>
      </w:r>
    </w:p>
    <w:p w:rsidR="00DF5D54" w:rsidRPr="00642E9B" w:rsidRDefault="00DF5D54" w:rsidP="00642E9B">
      <w:pPr>
        <w:pStyle w:val="ParaAttribute1"/>
        <w:wordWrap/>
        <w:snapToGrid w:val="0"/>
        <w:spacing w:line="360" w:lineRule="auto"/>
        <w:ind w:firstLineChars="50" w:firstLine="120"/>
        <w:rPr>
          <w:rFonts w:ascii="Book Antiqua" w:hAnsi="Book Antiqua" w:cstheme="minorHAnsi"/>
          <w:sz w:val="24"/>
          <w:szCs w:val="24"/>
        </w:rPr>
      </w:pPr>
    </w:p>
    <w:p w:rsidR="00567B45" w:rsidRPr="00F75AC3" w:rsidRDefault="00567B45" w:rsidP="00642E9B">
      <w:pPr>
        <w:pStyle w:val="ParaAttribute1"/>
        <w:wordWrap/>
        <w:snapToGrid w:val="0"/>
        <w:spacing w:line="360" w:lineRule="auto"/>
        <w:rPr>
          <w:rStyle w:val="CharAttribute2"/>
          <w:rFonts w:ascii="Book Antiqua" w:eastAsia="宋体" w:hAnsi="Book Antiqua" w:cstheme="minorHAnsi"/>
          <w:b/>
          <w:sz w:val="24"/>
          <w:szCs w:val="24"/>
          <w:lang w:eastAsia="zh-CN"/>
        </w:rPr>
      </w:pPr>
      <w:r w:rsidRPr="00642E9B">
        <w:rPr>
          <w:rStyle w:val="CharAttribute2"/>
          <w:rFonts w:ascii="Book Antiqua" w:eastAsiaTheme="minorEastAsia" w:hAnsi="Book Antiqua" w:cstheme="minorHAnsi"/>
          <w:b/>
          <w:i/>
          <w:sz w:val="24"/>
          <w:szCs w:val="24"/>
        </w:rPr>
        <w:t>Immunosuppression</w:t>
      </w:r>
    </w:p>
    <w:p w:rsidR="00567B45" w:rsidRPr="00642E9B" w:rsidRDefault="00F74FD0" w:rsidP="00642E9B">
      <w:pPr>
        <w:pStyle w:val="ParaAttribute1"/>
        <w:wordWrap/>
        <w:snapToGrid w:val="0"/>
        <w:spacing w:line="360" w:lineRule="auto"/>
        <w:rPr>
          <w:rFonts w:ascii="Book Antiqua" w:hAnsi="Book Antiqua" w:cstheme="minorHAnsi"/>
          <w:sz w:val="24"/>
          <w:szCs w:val="24"/>
        </w:rPr>
      </w:pPr>
      <w:r w:rsidRPr="00642E9B">
        <w:rPr>
          <w:rStyle w:val="CharAttribute2"/>
          <w:rFonts w:ascii="Book Antiqua" w:eastAsiaTheme="minorEastAsia" w:hAnsi="Book Antiqua" w:cstheme="minorHAnsi" w:hint="eastAsia"/>
          <w:sz w:val="24"/>
          <w:szCs w:val="24"/>
        </w:rPr>
        <w:t>I</w:t>
      </w:r>
      <w:r w:rsidR="00567B45" w:rsidRPr="00642E9B">
        <w:rPr>
          <w:rStyle w:val="CharAttribute2"/>
          <w:rFonts w:ascii="Book Antiqua" w:eastAsiaTheme="minorEastAsia" w:hAnsi="Book Antiqua" w:cstheme="minorHAnsi"/>
          <w:sz w:val="24"/>
          <w:szCs w:val="24"/>
        </w:rPr>
        <w:t xml:space="preserve">mmunosuppression was started with intravenous infusion of methylprednisolone (1 g) </w:t>
      </w:r>
      <w:r w:rsidR="006D6472" w:rsidRPr="00642E9B">
        <w:rPr>
          <w:rStyle w:val="CharAttribute2"/>
          <w:rFonts w:ascii="Book Antiqua" w:eastAsiaTheme="minorEastAsia" w:hAnsi="Book Antiqua" w:cstheme="minorHAnsi"/>
          <w:sz w:val="24"/>
          <w:szCs w:val="24"/>
        </w:rPr>
        <w:t>during the</w:t>
      </w:r>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anhepatic</w:t>
      </w:r>
      <w:proofErr w:type="spellEnd"/>
      <w:r w:rsidR="00567B45" w:rsidRPr="00642E9B">
        <w:rPr>
          <w:rStyle w:val="CharAttribute2"/>
          <w:rFonts w:ascii="Book Antiqua" w:eastAsiaTheme="minorEastAsia" w:hAnsi="Book Antiqua" w:cstheme="minorHAnsi"/>
          <w:sz w:val="24"/>
          <w:szCs w:val="24"/>
        </w:rPr>
        <w:t xml:space="preserve"> phase of </w:t>
      </w:r>
      <w:r w:rsidRPr="00642E9B">
        <w:rPr>
          <w:rStyle w:val="CharAttribute2"/>
          <w:rFonts w:ascii="Book Antiqua" w:eastAsiaTheme="minorEastAsia" w:hAnsi="Book Antiqua" w:cstheme="minorHAnsi" w:hint="eastAsia"/>
          <w:sz w:val="24"/>
          <w:szCs w:val="24"/>
        </w:rPr>
        <w:t xml:space="preserve">the </w:t>
      </w:r>
      <w:r w:rsidR="00567B45" w:rsidRPr="00642E9B">
        <w:rPr>
          <w:rStyle w:val="CharAttribute2"/>
          <w:rFonts w:ascii="Book Antiqua" w:eastAsiaTheme="minorEastAsia" w:hAnsi="Book Antiqua" w:cstheme="minorHAnsi"/>
          <w:sz w:val="24"/>
          <w:szCs w:val="24"/>
        </w:rPr>
        <w:t xml:space="preserve">operation, followed by 200 mg/d given intravenously on POD 1. </w:t>
      </w:r>
      <w:r w:rsidRPr="00642E9B">
        <w:rPr>
          <w:rStyle w:val="CharAttribute2"/>
          <w:rFonts w:ascii="Book Antiqua" w:eastAsiaTheme="minorEastAsia" w:hAnsi="Book Antiqua" w:cstheme="minorHAnsi" w:hint="eastAsia"/>
          <w:sz w:val="24"/>
          <w:szCs w:val="24"/>
        </w:rPr>
        <w:t>The dose</w:t>
      </w:r>
      <w:r w:rsidR="00567B45" w:rsidRPr="00642E9B">
        <w:rPr>
          <w:rStyle w:val="CharAttribute2"/>
          <w:rFonts w:ascii="Book Antiqua" w:eastAsiaTheme="minorEastAsia" w:hAnsi="Book Antiqua" w:cstheme="minorHAnsi"/>
          <w:sz w:val="24"/>
          <w:szCs w:val="24"/>
        </w:rPr>
        <w:t xml:space="preserve"> was gradually tapered to 40 mg/d</w:t>
      </w:r>
      <w:r w:rsidR="00F75AC3">
        <w:rPr>
          <w:rStyle w:val="CharAttribute2"/>
          <w:rFonts w:ascii="Book Antiqua" w:eastAsia="宋体" w:hAnsi="Book Antiqua" w:cstheme="minorHAnsi" w:hint="eastAsia"/>
          <w:sz w:val="24"/>
          <w:szCs w:val="24"/>
          <w:lang w:eastAsia="zh-CN"/>
        </w:rPr>
        <w:t xml:space="preserve"> </w:t>
      </w:r>
      <w:r w:rsidRPr="00642E9B">
        <w:rPr>
          <w:rStyle w:val="CharAttribute2"/>
          <w:rFonts w:ascii="Book Antiqua" w:eastAsiaTheme="minorEastAsia" w:hAnsi="Book Antiqua" w:cstheme="minorHAnsi" w:hint="eastAsia"/>
          <w:sz w:val="24"/>
          <w:szCs w:val="24"/>
        </w:rPr>
        <w:t>by</w:t>
      </w:r>
      <w:r w:rsidR="00567B45" w:rsidRPr="00642E9B">
        <w:rPr>
          <w:rStyle w:val="CharAttribute2"/>
          <w:rFonts w:ascii="Book Antiqua" w:eastAsiaTheme="minorEastAsia" w:hAnsi="Book Antiqua" w:cstheme="minorHAnsi"/>
          <w:sz w:val="24"/>
          <w:szCs w:val="24"/>
        </w:rPr>
        <w:t xml:space="preserve"> POD 7, and then converted to oral prednisolone</w:t>
      </w:r>
      <w:r w:rsidR="006D6472" w:rsidRPr="00642E9B">
        <w:rPr>
          <w:rStyle w:val="CharAttribute2"/>
          <w:rFonts w:ascii="Book Antiqua" w:eastAsiaTheme="minorEastAsia" w:hAnsi="Book Antiqua" w:cstheme="minorHAnsi"/>
          <w:sz w:val="24"/>
          <w:szCs w:val="24"/>
        </w:rPr>
        <w:t xml:space="preserve"> until it was</w:t>
      </w:r>
      <w:r w:rsidR="00567B45" w:rsidRPr="00642E9B">
        <w:rPr>
          <w:rStyle w:val="CharAttribute2"/>
          <w:rFonts w:ascii="Book Antiqua" w:eastAsiaTheme="minorEastAsia" w:hAnsi="Book Antiqua" w:cstheme="minorHAnsi"/>
          <w:sz w:val="24"/>
          <w:szCs w:val="24"/>
        </w:rPr>
        <w:t xml:space="preserve"> discontinued after 3 mo. </w:t>
      </w:r>
      <w:proofErr w:type="spellStart"/>
      <w:r w:rsidR="00567B45" w:rsidRPr="00642E9B">
        <w:rPr>
          <w:rStyle w:val="CharAttribute2"/>
          <w:rFonts w:ascii="Book Antiqua" w:eastAsiaTheme="minorEastAsia" w:hAnsi="Book Antiqua" w:cstheme="minorHAnsi"/>
          <w:sz w:val="24"/>
          <w:szCs w:val="24"/>
        </w:rPr>
        <w:t>Tacrolimus</w:t>
      </w:r>
      <w:proofErr w:type="spellEnd"/>
      <w:r w:rsidR="00567B45" w:rsidRPr="00642E9B">
        <w:rPr>
          <w:rStyle w:val="CharAttribute2"/>
          <w:rFonts w:ascii="Book Antiqua" w:eastAsiaTheme="minorEastAsia" w:hAnsi="Book Antiqua" w:cstheme="minorHAnsi"/>
          <w:sz w:val="24"/>
          <w:szCs w:val="24"/>
        </w:rPr>
        <w:t xml:space="preserve"> was started immediately after </w:t>
      </w:r>
      <w:r w:rsidRPr="00642E9B">
        <w:rPr>
          <w:rStyle w:val="CharAttribute2"/>
          <w:rFonts w:ascii="Book Antiqua" w:eastAsiaTheme="minorEastAsia" w:hAnsi="Book Antiqua" w:cstheme="minorHAnsi" w:hint="eastAsia"/>
          <w:sz w:val="24"/>
          <w:szCs w:val="24"/>
        </w:rPr>
        <w:t xml:space="preserve">the </w:t>
      </w:r>
      <w:r w:rsidR="00567B45" w:rsidRPr="00642E9B">
        <w:rPr>
          <w:rStyle w:val="CharAttribute2"/>
          <w:rFonts w:ascii="Book Antiqua" w:eastAsiaTheme="minorEastAsia" w:hAnsi="Book Antiqua" w:cstheme="minorHAnsi"/>
          <w:sz w:val="24"/>
          <w:szCs w:val="24"/>
        </w:rPr>
        <w:t xml:space="preserve">operation </w:t>
      </w:r>
      <w:r w:rsidRPr="00642E9B">
        <w:rPr>
          <w:rStyle w:val="CharAttribute2"/>
          <w:rFonts w:ascii="Book Antiqua" w:eastAsiaTheme="minorEastAsia" w:hAnsi="Book Antiqua" w:cstheme="minorHAnsi" w:hint="eastAsia"/>
          <w:sz w:val="24"/>
          <w:szCs w:val="24"/>
        </w:rPr>
        <w:t>to reach a</w:t>
      </w:r>
      <w:r w:rsidR="00567B45" w:rsidRPr="00642E9B">
        <w:rPr>
          <w:rStyle w:val="CharAttribute2"/>
          <w:rFonts w:ascii="Book Antiqua" w:eastAsiaTheme="minorEastAsia" w:hAnsi="Book Antiqua" w:cstheme="minorHAnsi"/>
          <w:sz w:val="24"/>
          <w:szCs w:val="24"/>
        </w:rPr>
        <w:t xml:space="preserve"> target serum trough level of 15 </w:t>
      </w:r>
      <w:proofErr w:type="spellStart"/>
      <w:r w:rsidR="00567B45" w:rsidRPr="00642E9B">
        <w:rPr>
          <w:rStyle w:val="CharAttribute2"/>
          <w:rFonts w:ascii="Book Antiqua" w:eastAsiaTheme="minorEastAsia" w:hAnsi="Book Antiqua" w:cstheme="minorHAnsi"/>
          <w:sz w:val="24"/>
          <w:szCs w:val="24"/>
        </w:rPr>
        <w:t>ng</w:t>
      </w:r>
      <w:proofErr w:type="spellEnd"/>
      <w:r w:rsidR="00567B45" w:rsidRPr="00642E9B">
        <w:rPr>
          <w:rStyle w:val="CharAttribute2"/>
          <w:rFonts w:ascii="Book Antiqua" w:eastAsiaTheme="minorEastAsia" w:hAnsi="Book Antiqua" w:cstheme="minorHAnsi"/>
          <w:sz w:val="24"/>
          <w:szCs w:val="24"/>
        </w:rPr>
        <w:t>/</w:t>
      </w:r>
      <w:r w:rsidR="006D6472" w:rsidRPr="00642E9B">
        <w:rPr>
          <w:rStyle w:val="CharAttribute2"/>
          <w:rFonts w:ascii="Book Antiqua" w:eastAsiaTheme="minorEastAsia" w:hAnsi="Book Antiqua" w:cstheme="minorHAnsi"/>
          <w:sz w:val="24"/>
          <w:szCs w:val="24"/>
        </w:rPr>
        <w:t xml:space="preserve">mL </w:t>
      </w:r>
      <w:r w:rsidR="004C5A4F" w:rsidRPr="00642E9B">
        <w:rPr>
          <w:rStyle w:val="CharAttribute2"/>
          <w:rFonts w:ascii="Book Antiqua" w:eastAsiaTheme="minorEastAsia" w:hAnsi="Book Antiqua" w:cstheme="minorHAnsi"/>
          <w:sz w:val="24"/>
          <w:szCs w:val="24"/>
        </w:rPr>
        <w:t>until</w:t>
      </w:r>
      <w:r w:rsidR="006D6472" w:rsidRPr="00642E9B">
        <w:rPr>
          <w:rStyle w:val="CharAttribute2"/>
          <w:rFonts w:ascii="Book Antiqua" w:eastAsiaTheme="minorEastAsia" w:hAnsi="Book Antiqua" w:cstheme="minorHAnsi"/>
          <w:sz w:val="24"/>
          <w:szCs w:val="24"/>
        </w:rPr>
        <w:t xml:space="preserve"> </w:t>
      </w:r>
      <w:r w:rsidR="00567B45" w:rsidRPr="00642E9B">
        <w:rPr>
          <w:rStyle w:val="CharAttribute2"/>
          <w:rFonts w:ascii="Book Antiqua" w:eastAsiaTheme="minorEastAsia" w:hAnsi="Book Antiqua" w:cstheme="minorHAnsi"/>
          <w:sz w:val="24"/>
          <w:szCs w:val="24"/>
        </w:rPr>
        <w:t>POD</w:t>
      </w:r>
      <w:r w:rsidR="004C5A4F" w:rsidRPr="00642E9B">
        <w:rPr>
          <w:rStyle w:val="CharAttribute2"/>
          <w:rFonts w:ascii="Book Antiqua" w:eastAsiaTheme="minorEastAsia" w:hAnsi="Book Antiqua" w:cstheme="minorHAnsi"/>
          <w:sz w:val="24"/>
          <w:szCs w:val="24"/>
        </w:rPr>
        <w:t xml:space="preserve"> </w:t>
      </w:r>
      <w:r w:rsidR="006D6472" w:rsidRPr="00642E9B">
        <w:rPr>
          <w:rStyle w:val="CharAttribute2"/>
          <w:rFonts w:ascii="Book Antiqua" w:eastAsiaTheme="minorEastAsia" w:hAnsi="Book Antiqua" w:cstheme="minorHAnsi"/>
          <w:sz w:val="24"/>
          <w:szCs w:val="24"/>
        </w:rPr>
        <w:t>7,</w:t>
      </w:r>
      <w:r w:rsidR="00BE34E0" w:rsidRPr="00642E9B">
        <w:rPr>
          <w:rStyle w:val="CharAttribute2"/>
          <w:rFonts w:ascii="Book Antiqua" w:eastAsiaTheme="minorEastAsia" w:hAnsi="Book Antiqua" w:cstheme="minorHAnsi" w:hint="eastAsia"/>
          <w:sz w:val="24"/>
          <w:szCs w:val="24"/>
        </w:rPr>
        <w:t xml:space="preserve"> then reduced to</w:t>
      </w:r>
      <w:r w:rsidR="006D6472" w:rsidRPr="00642E9B">
        <w:rPr>
          <w:rStyle w:val="CharAttribute2"/>
          <w:rFonts w:ascii="Book Antiqua" w:eastAsiaTheme="minorEastAsia" w:hAnsi="Book Antiqua" w:cstheme="minorHAnsi"/>
          <w:sz w:val="24"/>
          <w:szCs w:val="24"/>
        </w:rPr>
        <w:t xml:space="preserve"> </w:t>
      </w:r>
      <w:r w:rsidR="00247093" w:rsidRPr="00642E9B">
        <w:rPr>
          <w:rStyle w:val="CharAttribute2"/>
          <w:rFonts w:ascii="Book Antiqua" w:eastAsiaTheme="minorEastAsia" w:hAnsi="Book Antiqua" w:cstheme="minorHAnsi"/>
          <w:sz w:val="24"/>
          <w:szCs w:val="24"/>
        </w:rPr>
        <w:t>a</w:t>
      </w:r>
      <w:r w:rsidR="00567B45" w:rsidRPr="00642E9B">
        <w:rPr>
          <w:rStyle w:val="CharAttribute2"/>
          <w:rFonts w:ascii="Book Antiqua" w:eastAsiaTheme="minorEastAsia" w:hAnsi="Book Antiqua" w:cstheme="minorHAnsi"/>
          <w:sz w:val="24"/>
          <w:szCs w:val="24"/>
        </w:rPr>
        <w:t xml:space="preserve">round 10 </w:t>
      </w:r>
      <w:proofErr w:type="spellStart"/>
      <w:r w:rsidR="00567B45" w:rsidRPr="00642E9B">
        <w:rPr>
          <w:rStyle w:val="CharAttribute2"/>
          <w:rFonts w:ascii="Book Antiqua" w:eastAsiaTheme="minorEastAsia" w:hAnsi="Book Antiqua" w:cstheme="minorHAnsi"/>
          <w:sz w:val="24"/>
          <w:szCs w:val="24"/>
        </w:rPr>
        <w:t>ng</w:t>
      </w:r>
      <w:proofErr w:type="spellEnd"/>
      <w:r w:rsidR="00567B45" w:rsidRPr="00642E9B">
        <w:rPr>
          <w:rStyle w:val="CharAttribute2"/>
          <w:rFonts w:ascii="Book Antiqua" w:eastAsiaTheme="minorEastAsia" w:hAnsi="Book Antiqua" w:cstheme="minorHAnsi"/>
          <w:sz w:val="24"/>
          <w:szCs w:val="24"/>
        </w:rPr>
        <w:t>/mL</w:t>
      </w:r>
      <w:r w:rsidR="00BE34E0" w:rsidRPr="00642E9B">
        <w:rPr>
          <w:rStyle w:val="CharAttribute2"/>
          <w:rFonts w:ascii="Book Antiqua" w:eastAsiaTheme="minorEastAsia" w:hAnsi="Book Antiqua" w:cstheme="minorHAnsi" w:hint="eastAsia"/>
          <w:sz w:val="24"/>
          <w:szCs w:val="24"/>
        </w:rPr>
        <w:t>; that level was maintained</w:t>
      </w:r>
      <w:r w:rsidR="00567B45" w:rsidRPr="00642E9B">
        <w:rPr>
          <w:rStyle w:val="CharAttribute2"/>
          <w:rFonts w:ascii="Book Antiqua" w:eastAsiaTheme="minorEastAsia" w:hAnsi="Book Antiqua" w:cstheme="minorHAnsi"/>
          <w:sz w:val="24"/>
          <w:szCs w:val="24"/>
        </w:rPr>
        <w:t xml:space="preserve"> until dischar</w:t>
      </w:r>
      <w:r w:rsidR="006D6472" w:rsidRPr="00642E9B">
        <w:rPr>
          <w:rStyle w:val="CharAttribute2"/>
          <w:rFonts w:ascii="Book Antiqua" w:eastAsiaTheme="minorEastAsia" w:hAnsi="Book Antiqua" w:cstheme="minorHAnsi"/>
          <w:sz w:val="24"/>
          <w:szCs w:val="24"/>
        </w:rPr>
        <w:t xml:space="preserve">ge, </w:t>
      </w:r>
      <w:r w:rsidR="00BE34E0" w:rsidRPr="00642E9B">
        <w:rPr>
          <w:rStyle w:val="CharAttribute2"/>
          <w:rFonts w:ascii="Book Antiqua" w:eastAsiaTheme="minorEastAsia" w:hAnsi="Book Antiqua" w:cstheme="minorHAnsi" w:hint="eastAsia"/>
          <w:sz w:val="24"/>
          <w:szCs w:val="24"/>
        </w:rPr>
        <w:t xml:space="preserve">at </w:t>
      </w:r>
      <w:r w:rsidR="006D6472" w:rsidRPr="00642E9B">
        <w:rPr>
          <w:rStyle w:val="CharAttribute2"/>
          <w:rFonts w:ascii="Book Antiqua" w:eastAsiaTheme="minorEastAsia" w:hAnsi="Book Antiqua" w:cstheme="minorHAnsi"/>
          <w:sz w:val="24"/>
          <w:szCs w:val="24"/>
        </w:rPr>
        <w:t xml:space="preserve">which </w:t>
      </w:r>
      <w:r w:rsidR="00BE34E0" w:rsidRPr="00642E9B">
        <w:rPr>
          <w:rStyle w:val="CharAttribute2"/>
          <w:rFonts w:ascii="Book Antiqua" w:eastAsiaTheme="minorEastAsia" w:hAnsi="Book Antiqua" w:cstheme="minorHAnsi" w:hint="eastAsia"/>
          <w:sz w:val="24"/>
          <w:szCs w:val="24"/>
        </w:rPr>
        <w:t xml:space="preserve">point it </w:t>
      </w:r>
      <w:r w:rsidR="006D6472" w:rsidRPr="00642E9B">
        <w:rPr>
          <w:rStyle w:val="CharAttribute2"/>
          <w:rFonts w:ascii="Book Antiqua" w:eastAsiaTheme="minorEastAsia" w:hAnsi="Book Antiqua" w:cstheme="minorHAnsi"/>
          <w:sz w:val="24"/>
          <w:szCs w:val="24"/>
        </w:rPr>
        <w:t>was reduced to 5</w:t>
      </w:r>
      <w:r w:rsidR="00F75AC3">
        <w:rPr>
          <w:rStyle w:val="CharAttribute2"/>
          <w:rFonts w:ascii="Book Antiqua" w:eastAsia="宋体" w:hAnsi="Book Antiqua" w:cstheme="minorHAnsi" w:hint="eastAsia"/>
          <w:sz w:val="24"/>
          <w:szCs w:val="24"/>
          <w:lang w:eastAsia="zh-CN"/>
        </w:rPr>
        <w:t>-</w:t>
      </w:r>
      <w:r w:rsidR="006D6472" w:rsidRPr="00642E9B">
        <w:rPr>
          <w:rStyle w:val="CharAttribute2"/>
          <w:rFonts w:ascii="Book Antiqua" w:eastAsiaTheme="minorEastAsia" w:hAnsi="Book Antiqua" w:cstheme="minorHAnsi"/>
          <w:sz w:val="24"/>
          <w:szCs w:val="24"/>
        </w:rPr>
        <w:t xml:space="preserve">8 </w:t>
      </w:r>
      <w:proofErr w:type="spellStart"/>
      <w:r w:rsidR="006D6472" w:rsidRPr="00642E9B">
        <w:rPr>
          <w:rStyle w:val="CharAttribute2"/>
          <w:rFonts w:ascii="Book Antiqua" w:eastAsiaTheme="minorEastAsia" w:hAnsi="Book Antiqua" w:cstheme="minorHAnsi"/>
          <w:sz w:val="24"/>
          <w:szCs w:val="24"/>
        </w:rPr>
        <w:t>n</w:t>
      </w:r>
      <w:r w:rsidR="00567B45" w:rsidRPr="00642E9B">
        <w:rPr>
          <w:rStyle w:val="CharAttribute2"/>
          <w:rFonts w:ascii="Book Antiqua" w:eastAsiaTheme="minorEastAsia" w:hAnsi="Book Antiqua" w:cstheme="minorHAnsi"/>
          <w:sz w:val="24"/>
          <w:szCs w:val="24"/>
        </w:rPr>
        <w:t>g</w:t>
      </w:r>
      <w:proofErr w:type="spellEnd"/>
      <w:r w:rsidR="00567B45" w:rsidRPr="00642E9B">
        <w:rPr>
          <w:rStyle w:val="CharAttribute2"/>
          <w:rFonts w:ascii="Book Antiqua" w:eastAsiaTheme="minorEastAsia" w:hAnsi="Book Antiqua" w:cstheme="minorHAnsi"/>
          <w:sz w:val="24"/>
          <w:szCs w:val="24"/>
        </w:rPr>
        <w:t>/</w:t>
      </w:r>
      <w:proofErr w:type="spellStart"/>
      <w:r w:rsidR="00567B45" w:rsidRPr="00642E9B">
        <w:rPr>
          <w:rStyle w:val="CharAttribute2"/>
          <w:rFonts w:ascii="Book Antiqua" w:eastAsiaTheme="minorEastAsia" w:hAnsi="Book Antiqua" w:cstheme="minorHAnsi"/>
          <w:sz w:val="24"/>
          <w:szCs w:val="24"/>
        </w:rPr>
        <w:t>mL.</w:t>
      </w:r>
      <w:proofErr w:type="spellEnd"/>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Mycophenolate</w:t>
      </w:r>
      <w:proofErr w:type="spellEnd"/>
      <w:r w:rsidR="00567B45" w:rsidRPr="00642E9B">
        <w:rPr>
          <w:rStyle w:val="CharAttribute2"/>
          <w:rFonts w:ascii="Book Antiqua" w:eastAsiaTheme="minorEastAsia" w:hAnsi="Book Antiqua" w:cstheme="minorHAnsi"/>
          <w:sz w:val="24"/>
          <w:szCs w:val="24"/>
        </w:rPr>
        <w:t xml:space="preserve"> </w:t>
      </w:r>
      <w:proofErr w:type="spellStart"/>
      <w:r w:rsidR="00567B45" w:rsidRPr="00642E9B">
        <w:rPr>
          <w:rStyle w:val="CharAttribute2"/>
          <w:rFonts w:ascii="Book Antiqua" w:eastAsiaTheme="minorEastAsia" w:hAnsi="Book Antiqua" w:cstheme="minorHAnsi"/>
          <w:sz w:val="24"/>
          <w:szCs w:val="24"/>
        </w:rPr>
        <w:t>mofetil</w:t>
      </w:r>
      <w:proofErr w:type="spellEnd"/>
      <w:r w:rsidR="00567B45" w:rsidRPr="00642E9B">
        <w:rPr>
          <w:rStyle w:val="CharAttribute2"/>
          <w:rFonts w:ascii="Book Antiqua" w:eastAsiaTheme="minorEastAsia" w:hAnsi="Book Antiqua" w:cstheme="minorHAnsi"/>
          <w:sz w:val="24"/>
          <w:szCs w:val="24"/>
        </w:rPr>
        <w:t xml:space="preserve"> (MMF, 500 mg twice a day) was added to </w:t>
      </w:r>
      <w:r w:rsidR="00BE34E0" w:rsidRPr="00642E9B">
        <w:rPr>
          <w:rStyle w:val="CharAttribute2"/>
          <w:rFonts w:ascii="Book Antiqua" w:eastAsiaTheme="minorEastAsia" w:hAnsi="Book Antiqua" w:cstheme="minorHAnsi" w:hint="eastAsia"/>
          <w:sz w:val="24"/>
          <w:szCs w:val="24"/>
        </w:rPr>
        <w:t xml:space="preserve">a </w:t>
      </w:r>
      <w:r w:rsidR="00567B45" w:rsidRPr="00642E9B">
        <w:rPr>
          <w:rStyle w:val="CharAttribute2"/>
          <w:rFonts w:ascii="Book Antiqua" w:eastAsiaTheme="minorEastAsia" w:hAnsi="Book Antiqua" w:cstheme="minorHAnsi"/>
          <w:sz w:val="24"/>
          <w:szCs w:val="24"/>
        </w:rPr>
        <w:t xml:space="preserve">drug combination with steroid and </w:t>
      </w:r>
      <w:proofErr w:type="spellStart"/>
      <w:r w:rsidR="00567B45" w:rsidRPr="00642E9B">
        <w:rPr>
          <w:rStyle w:val="CharAttribute2"/>
          <w:rFonts w:ascii="Book Antiqua" w:eastAsiaTheme="minorEastAsia" w:hAnsi="Book Antiqua" w:cstheme="minorHAnsi"/>
          <w:sz w:val="24"/>
          <w:szCs w:val="24"/>
        </w:rPr>
        <w:t>tacrolimus</w:t>
      </w:r>
      <w:proofErr w:type="spellEnd"/>
      <w:r w:rsidR="00567B45" w:rsidRPr="00642E9B">
        <w:rPr>
          <w:rStyle w:val="CharAttribute2"/>
          <w:rFonts w:ascii="Book Antiqua" w:eastAsiaTheme="minorEastAsia" w:hAnsi="Book Antiqua" w:cstheme="minorHAnsi"/>
          <w:sz w:val="24"/>
          <w:szCs w:val="24"/>
        </w:rPr>
        <w:t xml:space="preserve"> after POD 3. </w:t>
      </w:r>
      <w:r w:rsidR="00BE34E0" w:rsidRPr="00642E9B">
        <w:rPr>
          <w:rStyle w:val="CharAttribute2"/>
          <w:rFonts w:ascii="Book Antiqua" w:eastAsiaTheme="minorEastAsia" w:hAnsi="Book Antiqua" w:cstheme="minorHAnsi"/>
          <w:sz w:val="24"/>
          <w:szCs w:val="24"/>
        </w:rPr>
        <w:t>T</w:t>
      </w:r>
      <w:r w:rsidR="00BE34E0" w:rsidRPr="00642E9B">
        <w:rPr>
          <w:rStyle w:val="CharAttribute2"/>
          <w:rFonts w:ascii="Book Antiqua" w:eastAsiaTheme="minorEastAsia" w:hAnsi="Book Antiqua" w:cstheme="minorHAnsi" w:hint="eastAsia"/>
          <w:sz w:val="24"/>
          <w:szCs w:val="24"/>
        </w:rPr>
        <w:t>he d</w:t>
      </w:r>
      <w:r w:rsidR="00567B45" w:rsidRPr="00642E9B">
        <w:rPr>
          <w:rStyle w:val="CharAttribute2"/>
          <w:rFonts w:ascii="Book Antiqua" w:eastAsiaTheme="minorEastAsia" w:hAnsi="Book Antiqua" w:cstheme="minorHAnsi"/>
          <w:sz w:val="24"/>
          <w:szCs w:val="24"/>
        </w:rPr>
        <w:t xml:space="preserve">ose of MMF was adjusted according to </w:t>
      </w:r>
      <w:r w:rsidR="006D6472" w:rsidRPr="00642E9B">
        <w:rPr>
          <w:rStyle w:val="CharAttribute2"/>
          <w:rFonts w:ascii="Book Antiqua" w:eastAsiaTheme="minorEastAsia" w:hAnsi="Book Antiqua" w:cstheme="minorHAnsi"/>
          <w:sz w:val="24"/>
          <w:szCs w:val="24"/>
        </w:rPr>
        <w:t xml:space="preserve">the </w:t>
      </w:r>
      <w:r w:rsidR="00567B45" w:rsidRPr="00642E9B">
        <w:rPr>
          <w:rStyle w:val="CharAttribute2"/>
          <w:rFonts w:ascii="Book Antiqua" w:eastAsiaTheme="minorEastAsia" w:hAnsi="Book Antiqua" w:cstheme="minorHAnsi"/>
          <w:sz w:val="24"/>
          <w:szCs w:val="24"/>
        </w:rPr>
        <w:t xml:space="preserve">level of </w:t>
      </w:r>
      <w:proofErr w:type="spellStart"/>
      <w:r w:rsidR="00567B45" w:rsidRPr="00642E9B">
        <w:rPr>
          <w:rStyle w:val="CharAttribute2"/>
          <w:rFonts w:ascii="Book Antiqua" w:eastAsiaTheme="minorEastAsia" w:hAnsi="Book Antiqua" w:cstheme="minorHAnsi"/>
          <w:sz w:val="24"/>
          <w:szCs w:val="24"/>
        </w:rPr>
        <w:t>tacrolimus</w:t>
      </w:r>
      <w:proofErr w:type="spellEnd"/>
      <w:r w:rsidR="00567B45" w:rsidRPr="00642E9B">
        <w:rPr>
          <w:rStyle w:val="CharAttribute2"/>
          <w:rFonts w:ascii="Book Antiqua" w:eastAsiaTheme="minorEastAsia" w:hAnsi="Book Antiqua" w:cstheme="minorHAnsi"/>
          <w:sz w:val="24"/>
          <w:szCs w:val="24"/>
        </w:rPr>
        <w:t xml:space="preserve"> </w:t>
      </w:r>
      <w:r w:rsidR="00BE34E0" w:rsidRPr="00642E9B">
        <w:rPr>
          <w:rStyle w:val="CharAttribute2"/>
          <w:rFonts w:ascii="Book Antiqua" w:eastAsiaTheme="minorEastAsia" w:hAnsi="Book Antiqua" w:cstheme="minorHAnsi" w:hint="eastAsia"/>
          <w:sz w:val="24"/>
          <w:szCs w:val="24"/>
        </w:rPr>
        <w:t xml:space="preserve">in the blood </w:t>
      </w:r>
      <w:r w:rsidR="00567B45" w:rsidRPr="00642E9B">
        <w:rPr>
          <w:rStyle w:val="CharAttribute2"/>
          <w:rFonts w:ascii="Book Antiqua" w:eastAsiaTheme="minorEastAsia" w:hAnsi="Book Antiqua" w:cstheme="minorHAnsi"/>
          <w:sz w:val="24"/>
          <w:szCs w:val="24"/>
        </w:rPr>
        <w:t>and white blood cell</w:t>
      </w:r>
      <w:r w:rsidR="004C5A4F" w:rsidRPr="00642E9B">
        <w:rPr>
          <w:rStyle w:val="CharAttribute2"/>
          <w:rFonts w:ascii="Book Antiqua" w:eastAsiaTheme="minorEastAsia" w:hAnsi="Book Antiqua" w:cstheme="minorHAnsi"/>
          <w:sz w:val="24"/>
          <w:szCs w:val="24"/>
        </w:rPr>
        <w:t xml:space="preserve"> (WBC)</w:t>
      </w:r>
      <w:r w:rsidR="00567B45" w:rsidRPr="00642E9B">
        <w:rPr>
          <w:rStyle w:val="CharAttribute2"/>
          <w:rFonts w:ascii="Book Antiqua" w:eastAsiaTheme="minorEastAsia" w:hAnsi="Book Antiqua" w:cstheme="minorHAnsi"/>
          <w:sz w:val="24"/>
          <w:szCs w:val="24"/>
        </w:rPr>
        <w:t xml:space="preserve"> count. All recipients </w:t>
      </w:r>
      <w:r w:rsidR="0007100E" w:rsidRPr="00642E9B">
        <w:rPr>
          <w:rStyle w:val="CharAttribute2"/>
          <w:rFonts w:ascii="Book Antiqua" w:eastAsiaTheme="minorEastAsia" w:hAnsi="Book Antiqua" w:cstheme="minorHAnsi"/>
          <w:sz w:val="24"/>
          <w:szCs w:val="24"/>
        </w:rPr>
        <w:t xml:space="preserve">received </w:t>
      </w:r>
      <w:r w:rsidR="006D6472" w:rsidRPr="00642E9B">
        <w:rPr>
          <w:rStyle w:val="CharAttribute2"/>
          <w:rFonts w:ascii="Book Antiqua" w:eastAsiaTheme="minorEastAsia" w:hAnsi="Book Antiqua" w:cstheme="minorHAnsi"/>
          <w:sz w:val="24"/>
          <w:szCs w:val="24"/>
        </w:rPr>
        <w:t>2 g/</w:t>
      </w:r>
      <w:r w:rsidR="00BE34E0" w:rsidRPr="00642E9B">
        <w:rPr>
          <w:rStyle w:val="CharAttribute2"/>
          <w:rFonts w:ascii="Book Antiqua" w:eastAsiaTheme="minorEastAsia" w:hAnsi="Book Antiqua" w:cstheme="minorHAnsi" w:hint="eastAsia"/>
          <w:sz w:val="24"/>
          <w:szCs w:val="24"/>
        </w:rPr>
        <w:t>k</w:t>
      </w:r>
      <w:r w:rsidR="006D6472" w:rsidRPr="00642E9B">
        <w:rPr>
          <w:rStyle w:val="CharAttribute2"/>
          <w:rFonts w:ascii="Book Antiqua" w:eastAsiaTheme="minorEastAsia" w:hAnsi="Book Antiqua" w:cstheme="minorHAnsi"/>
          <w:sz w:val="24"/>
          <w:szCs w:val="24"/>
        </w:rPr>
        <w:t>g of intravenous immunoglobulin</w:t>
      </w:r>
      <w:r w:rsidR="00134E11" w:rsidRPr="00642E9B">
        <w:rPr>
          <w:rStyle w:val="CharAttribute2"/>
          <w:rFonts w:ascii="Book Antiqua" w:eastAsiaTheme="minorEastAsia" w:hAnsi="Book Antiqua" w:cstheme="minorHAnsi"/>
          <w:sz w:val="24"/>
          <w:szCs w:val="24"/>
        </w:rPr>
        <w:t xml:space="preserve"> </w:t>
      </w:r>
      <w:r w:rsidR="007D504C" w:rsidRPr="00642E9B">
        <w:rPr>
          <w:rStyle w:val="CharAttribute2"/>
          <w:rFonts w:ascii="Book Antiqua" w:eastAsiaTheme="minorEastAsia" w:hAnsi="Book Antiqua" w:cstheme="minorHAnsi"/>
          <w:sz w:val="24"/>
          <w:szCs w:val="24"/>
        </w:rPr>
        <w:t>(</w:t>
      </w:r>
      <w:proofErr w:type="spellStart"/>
      <w:r w:rsidR="007D504C" w:rsidRPr="00642E9B">
        <w:rPr>
          <w:rStyle w:val="CharAttribute2"/>
          <w:rFonts w:ascii="Book Antiqua" w:eastAsiaTheme="minorEastAsia" w:hAnsi="Book Antiqua" w:cstheme="minorHAnsi"/>
          <w:sz w:val="24"/>
          <w:szCs w:val="24"/>
        </w:rPr>
        <w:t>IVI</w:t>
      </w:r>
      <w:r w:rsidR="00BE34E0" w:rsidRPr="00642E9B">
        <w:rPr>
          <w:rStyle w:val="CharAttribute2"/>
          <w:rFonts w:ascii="Book Antiqua" w:eastAsiaTheme="minorEastAsia" w:hAnsi="Book Antiqua" w:cstheme="minorHAnsi" w:hint="eastAsia"/>
          <w:sz w:val="24"/>
          <w:szCs w:val="24"/>
        </w:rPr>
        <w:t>g</w:t>
      </w:r>
      <w:proofErr w:type="spellEnd"/>
      <w:r w:rsidR="007D504C" w:rsidRPr="00642E9B">
        <w:rPr>
          <w:rStyle w:val="CharAttribute2"/>
          <w:rFonts w:ascii="Book Antiqua" w:eastAsiaTheme="minorEastAsia" w:hAnsi="Book Antiqua" w:cstheme="minorHAnsi"/>
          <w:sz w:val="24"/>
          <w:szCs w:val="24"/>
        </w:rPr>
        <w:t xml:space="preserve">) </w:t>
      </w:r>
      <w:r w:rsidR="00BE34E0" w:rsidRPr="00642E9B">
        <w:rPr>
          <w:rStyle w:val="CharAttribute2"/>
          <w:rFonts w:ascii="Book Antiqua" w:eastAsiaTheme="minorEastAsia" w:hAnsi="Book Antiqua" w:cstheme="minorHAnsi" w:hint="eastAsia"/>
          <w:sz w:val="24"/>
          <w:szCs w:val="24"/>
        </w:rPr>
        <w:t>for the first</w:t>
      </w:r>
      <w:r w:rsidR="00567B45" w:rsidRPr="00642E9B">
        <w:rPr>
          <w:rStyle w:val="CharAttribute2"/>
          <w:rFonts w:ascii="Book Antiqua" w:eastAsiaTheme="minorEastAsia" w:hAnsi="Book Antiqua" w:cstheme="minorHAnsi"/>
          <w:sz w:val="24"/>
          <w:szCs w:val="24"/>
        </w:rPr>
        <w:t xml:space="preserve"> 3 d</w:t>
      </w:r>
      <w:r w:rsidR="00F75AC3">
        <w:rPr>
          <w:rStyle w:val="CharAttribute2"/>
          <w:rFonts w:ascii="Book Antiqua" w:eastAsia="宋体" w:hAnsi="Book Antiqua" w:cstheme="minorHAnsi" w:hint="eastAsia"/>
          <w:sz w:val="24"/>
          <w:szCs w:val="24"/>
          <w:lang w:eastAsia="zh-CN"/>
        </w:rPr>
        <w:t xml:space="preserve"> </w:t>
      </w:r>
      <w:r w:rsidR="00567B45" w:rsidRPr="00642E9B">
        <w:rPr>
          <w:rStyle w:val="CharAttribute2"/>
          <w:rFonts w:ascii="Book Antiqua" w:eastAsiaTheme="minorEastAsia" w:hAnsi="Book Antiqua" w:cstheme="minorHAnsi"/>
          <w:sz w:val="24"/>
          <w:szCs w:val="24"/>
        </w:rPr>
        <w:t xml:space="preserve">after transplantation. </w:t>
      </w:r>
    </w:p>
    <w:p w:rsidR="00EA3092" w:rsidRPr="00642E9B" w:rsidRDefault="00EA3092" w:rsidP="00642E9B">
      <w:pPr>
        <w:wordWrap/>
        <w:snapToGrid w:val="0"/>
        <w:spacing w:line="360" w:lineRule="auto"/>
        <w:ind w:firstLineChars="100" w:firstLine="240"/>
        <w:rPr>
          <w:rFonts w:ascii="Book Antiqua" w:hAnsi="Book Antiqua" w:cstheme="minorHAnsi"/>
          <w:sz w:val="24"/>
          <w:szCs w:val="24"/>
        </w:rPr>
      </w:pPr>
    </w:p>
    <w:p w:rsidR="00FE3CB7" w:rsidRPr="00642E9B" w:rsidRDefault="00914BB1"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 xml:space="preserve">Post-transplant </w:t>
      </w:r>
      <w:r w:rsidR="00FE3CB7" w:rsidRPr="00642E9B">
        <w:rPr>
          <w:rStyle w:val="CharAttribute2"/>
          <w:rFonts w:ascii="Book Antiqua" w:eastAsiaTheme="minorEastAsia" w:hAnsi="Book Antiqua" w:cstheme="minorHAnsi"/>
          <w:b/>
          <w:i/>
          <w:sz w:val="24"/>
          <w:szCs w:val="24"/>
        </w:rPr>
        <w:t>surveillance</w:t>
      </w:r>
      <w:r w:rsidR="001C5A89" w:rsidRPr="00642E9B">
        <w:rPr>
          <w:rStyle w:val="CharAttribute2"/>
          <w:rFonts w:ascii="Book Antiqua" w:eastAsiaTheme="minorEastAsia" w:hAnsi="Book Antiqua" w:cstheme="minorHAnsi"/>
          <w:b/>
          <w:i/>
          <w:sz w:val="24"/>
          <w:szCs w:val="24"/>
        </w:rPr>
        <w:t xml:space="preserve"> and management</w:t>
      </w:r>
    </w:p>
    <w:p w:rsidR="005C5CA0" w:rsidRPr="00F75AC3" w:rsidRDefault="005C5CA0" w:rsidP="00642E9B">
      <w:pPr>
        <w:pStyle w:val="ParaAttribute1"/>
        <w:wordWrap/>
        <w:snapToGrid w:val="0"/>
        <w:spacing w:line="360" w:lineRule="auto"/>
        <w:rPr>
          <w:rStyle w:val="CharAttribute2"/>
          <w:rFonts w:ascii="Book Antiqua" w:eastAsia="宋体" w:hAnsi="Book Antiqua" w:cstheme="minorHAnsi"/>
          <w:sz w:val="24"/>
          <w:szCs w:val="24"/>
          <w:lang w:eastAsia="zh-CN"/>
        </w:rPr>
      </w:pPr>
      <w:proofErr w:type="spellStart"/>
      <w:r w:rsidRPr="00642E9B">
        <w:rPr>
          <w:rStyle w:val="CharAttribute2"/>
          <w:rFonts w:ascii="Book Antiqua" w:eastAsiaTheme="minorEastAsia" w:hAnsi="Book Antiqua" w:cstheme="minorHAnsi"/>
          <w:sz w:val="24"/>
          <w:szCs w:val="24"/>
        </w:rPr>
        <w:t>Isoagglutinin</w:t>
      </w:r>
      <w:proofErr w:type="spellEnd"/>
      <w:r w:rsidRPr="00642E9B">
        <w:rPr>
          <w:rStyle w:val="CharAttribute2"/>
          <w:rFonts w:ascii="Book Antiqua" w:eastAsiaTheme="minorEastAsia" w:hAnsi="Book Antiqua" w:cstheme="minorHAnsi"/>
          <w:sz w:val="24"/>
          <w:szCs w:val="24"/>
        </w:rPr>
        <w:t xml:space="preserve"> titers were measured every other day until POD</w:t>
      </w:r>
      <w:r w:rsidR="009A73A5" w:rsidRPr="00642E9B">
        <w:rPr>
          <w:rStyle w:val="CharAttribute2"/>
          <w:rFonts w:ascii="Book Antiqua" w:eastAsiaTheme="minorEastAsia" w:hAnsi="Book Antiqua" w:cstheme="minorHAnsi"/>
          <w:sz w:val="24"/>
          <w:szCs w:val="24"/>
        </w:rPr>
        <w:t xml:space="preserve"> 14, </w:t>
      </w:r>
      <w:r w:rsidR="00276015" w:rsidRPr="00642E9B">
        <w:rPr>
          <w:rStyle w:val="CharAttribute2"/>
          <w:rFonts w:ascii="Book Antiqua" w:eastAsiaTheme="minorEastAsia" w:hAnsi="Book Antiqua" w:cstheme="minorHAnsi" w:hint="eastAsia"/>
          <w:sz w:val="24"/>
          <w:szCs w:val="24"/>
        </w:rPr>
        <w:t>and</w:t>
      </w:r>
      <w:r w:rsidR="009A73A5" w:rsidRPr="00642E9B">
        <w:rPr>
          <w:rStyle w:val="CharAttribute2"/>
          <w:rFonts w:ascii="Book Antiqua" w:eastAsiaTheme="minorEastAsia" w:hAnsi="Book Antiqua" w:cstheme="minorHAnsi"/>
          <w:sz w:val="24"/>
          <w:szCs w:val="24"/>
        </w:rPr>
        <w:t xml:space="preserve"> twice a week </w:t>
      </w:r>
      <w:r w:rsidR="00276015" w:rsidRPr="00642E9B">
        <w:rPr>
          <w:rStyle w:val="CharAttribute2"/>
          <w:rFonts w:ascii="Book Antiqua" w:eastAsiaTheme="minorEastAsia" w:hAnsi="Book Antiqua" w:cstheme="minorHAnsi" w:hint="eastAsia"/>
          <w:sz w:val="24"/>
          <w:szCs w:val="24"/>
        </w:rPr>
        <w:t xml:space="preserve">thereafter </w:t>
      </w:r>
      <w:r w:rsidR="009A73A5" w:rsidRPr="00642E9B">
        <w:rPr>
          <w:rStyle w:val="CharAttribute2"/>
          <w:rFonts w:ascii="Book Antiqua" w:eastAsiaTheme="minorEastAsia" w:hAnsi="Book Antiqua" w:cstheme="minorHAnsi"/>
          <w:sz w:val="24"/>
          <w:szCs w:val="24"/>
        </w:rPr>
        <w:t xml:space="preserve">until discharge. Lymphocyte subset </w:t>
      </w:r>
      <w:r w:rsidR="00D52302" w:rsidRPr="00642E9B">
        <w:rPr>
          <w:rStyle w:val="CharAttribute2"/>
          <w:rFonts w:ascii="Book Antiqua" w:eastAsiaTheme="minorEastAsia" w:hAnsi="Book Antiqua" w:cstheme="minorHAnsi"/>
          <w:sz w:val="24"/>
          <w:szCs w:val="24"/>
        </w:rPr>
        <w:t>was</w:t>
      </w:r>
      <w:r w:rsidR="00567B45" w:rsidRPr="00642E9B">
        <w:rPr>
          <w:rStyle w:val="CharAttribute2"/>
          <w:rFonts w:ascii="Book Antiqua" w:eastAsiaTheme="minorEastAsia" w:hAnsi="Book Antiqua" w:cstheme="minorHAnsi"/>
          <w:sz w:val="24"/>
          <w:szCs w:val="24"/>
        </w:rPr>
        <w:t xml:space="preserve"> </w:t>
      </w:r>
      <w:r w:rsidR="00D52302" w:rsidRPr="00642E9B">
        <w:rPr>
          <w:rStyle w:val="CharAttribute2"/>
          <w:rFonts w:ascii="Book Antiqua" w:eastAsiaTheme="minorEastAsia" w:hAnsi="Book Antiqua" w:cstheme="minorHAnsi"/>
          <w:sz w:val="24"/>
          <w:szCs w:val="24"/>
        </w:rPr>
        <w:t>measured</w:t>
      </w:r>
      <w:r w:rsidR="00567B45" w:rsidRPr="00642E9B">
        <w:rPr>
          <w:rStyle w:val="CharAttribute2"/>
          <w:rFonts w:ascii="Book Antiqua" w:eastAsiaTheme="minorEastAsia" w:hAnsi="Book Antiqua" w:cstheme="minorHAnsi"/>
          <w:sz w:val="24"/>
          <w:szCs w:val="24"/>
        </w:rPr>
        <w:t xml:space="preserve"> routinely on </w:t>
      </w:r>
      <w:r w:rsidR="00D52302" w:rsidRPr="00642E9B">
        <w:rPr>
          <w:rStyle w:val="CharAttribute2"/>
          <w:rFonts w:ascii="Book Antiqua" w:eastAsiaTheme="minorEastAsia" w:hAnsi="Book Antiqua" w:cstheme="minorHAnsi"/>
          <w:sz w:val="24"/>
          <w:szCs w:val="24"/>
        </w:rPr>
        <w:t>POD</w:t>
      </w:r>
      <w:r w:rsidR="00567B45" w:rsidRPr="00642E9B">
        <w:rPr>
          <w:rStyle w:val="CharAttribute2"/>
          <w:rFonts w:ascii="Book Antiqua" w:eastAsiaTheme="minorEastAsia" w:hAnsi="Book Antiqua" w:cstheme="minorHAnsi"/>
          <w:sz w:val="24"/>
          <w:szCs w:val="24"/>
        </w:rPr>
        <w:t xml:space="preserve"> 14</w:t>
      </w:r>
      <w:r w:rsidR="003E5529" w:rsidRPr="00642E9B">
        <w:rPr>
          <w:rStyle w:val="CharAttribute2"/>
          <w:rFonts w:ascii="Book Antiqua" w:eastAsiaTheme="minorEastAsia" w:hAnsi="Book Antiqua" w:cstheme="minorHAnsi"/>
          <w:sz w:val="24"/>
          <w:szCs w:val="24"/>
        </w:rPr>
        <w:t xml:space="preserve"> (</w:t>
      </w:r>
      <w:proofErr w:type="spellStart"/>
      <w:r w:rsidR="003E5529" w:rsidRPr="00642E9B">
        <w:rPr>
          <w:rStyle w:val="CharAttribute2"/>
          <w:rFonts w:ascii="Book Antiqua" w:eastAsia="Malgun Gothic" w:hAnsi="Book Antiqua" w:cstheme="minorHAnsi"/>
          <w:i/>
          <w:sz w:val="24"/>
          <w:szCs w:val="24"/>
        </w:rPr>
        <w:t>L</w:t>
      </w:r>
      <w:r w:rsidR="003E5529" w:rsidRPr="00642E9B">
        <w:rPr>
          <w:rStyle w:val="CharAttribute2"/>
          <w:rFonts w:ascii="Book Antiqua" w:eastAsia="Malgun Gothic" w:hAnsi="Book Antiqua"/>
          <w:i/>
          <w:sz w:val="24"/>
          <w:szCs w:val="24"/>
        </w:rPr>
        <w:t>ф</w:t>
      </w:r>
      <w:proofErr w:type="spellEnd"/>
      <w:r w:rsidR="003E5529" w:rsidRPr="00642E9B">
        <w:rPr>
          <w:rStyle w:val="CharAttribute2"/>
          <w:rFonts w:ascii="Book Antiqua" w:eastAsia="Malgun Gothic" w:hAnsi="Book Antiqua"/>
          <w:i/>
          <w:sz w:val="24"/>
          <w:szCs w:val="24"/>
        </w:rPr>
        <w:t xml:space="preserve"> </w:t>
      </w:r>
      <w:r w:rsidR="003E5529" w:rsidRPr="00642E9B">
        <w:rPr>
          <w:rStyle w:val="CharAttribute2"/>
          <w:rFonts w:ascii="Book Antiqua" w:eastAsia="Malgun Gothic" w:hAnsi="Book Antiqua" w:cstheme="majorHAnsi"/>
          <w:i/>
          <w:sz w:val="24"/>
          <w:szCs w:val="24"/>
        </w:rPr>
        <w:t>-</w:t>
      </w:r>
      <w:r w:rsidR="003E5529" w:rsidRPr="00642E9B">
        <w:rPr>
          <w:rStyle w:val="CharAttribute2"/>
          <w:rFonts w:ascii="Book Antiqua" w:eastAsia="Malgun Gothic" w:hAnsi="Book Antiqua" w:cstheme="majorHAnsi"/>
          <w:sz w:val="24"/>
          <w:szCs w:val="24"/>
        </w:rPr>
        <w:t>3)</w:t>
      </w:r>
      <w:r w:rsidR="009A73A5" w:rsidRPr="00642E9B">
        <w:rPr>
          <w:rStyle w:val="CharAttribute2"/>
          <w:rFonts w:ascii="Book Antiqua" w:eastAsiaTheme="minorEastAsia" w:hAnsi="Book Antiqua" w:cstheme="minorHAnsi"/>
          <w:sz w:val="24"/>
          <w:szCs w:val="24"/>
        </w:rPr>
        <w:t>.</w:t>
      </w:r>
      <w:r w:rsidR="00567B45" w:rsidRPr="00642E9B">
        <w:rPr>
          <w:rStyle w:val="CharAttribute2"/>
          <w:rFonts w:ascii="Book Antiqua" w:eastAsiaTheme="minorEastAsia" w:hAnsi="Book Antiqua" w:cstheme="minorHAnsi"/>
          <w:sz w:val="24"/>
          <w:szCs w:val="24"/>
        </w:rPr>
        <w:t xml:space="preserve"> </w:t>
      </w:r>
      <w:r w:rsidR="00124A29" w:rsidRPr="00642E9B">
        <w:rPr>
          <w:rStyle w:val="CharAttribute2"/>
          <w:rFonts w:ascii="Book Antiqua" w:eastAsiaTheme="minorEastAsia" w:hAnsi="Book Antiqua" w:cstheme="minorHAnsi"/>
          <w:sz w:val="24"/>
          <w:szCs w:val="24"/>
        </w:rPr>
        <w:t>Post-tr</w:t>
      </w:r>
      <w:r w:rsidR="00276015" w:rsidRPr="00642E9B">
        <w:rPr>
          <w:rStyle w:val="CharAttribute2"/>
          <w:rFonts w:ascii="Book Antiqua" w:eastAsiaTheme="minorEastAsia" w:hAnsi="Book Antiqua" w:cstheme="minorHAnsi"/>
          <w:sz w:val="24"/>
          <w:szCs w:val="24"/>
        </w:rPr>
        <w:t xml:space="preserve">ansplant PE was performed when </w:t>
      </w:r>
      <w:proofErr w:type="spellStart"/>
      <w:r w:rsidR="00276015" w:rsidRPr="00642E9B">
        <w:rPr>
          <w:rStyle w:val="CharAttribute2"/>
          <w:rFonts w:ascii="Book Antiqua" w:eastAsiaTheme="minorEastAsia" w:hAnsi="Book Antiqua" w:cstheme="minorHAnsi"/>
          <w:sz w:val="24"/>
          <w:szCs w:val="24"/>
        </w:rPr>
        <w:t>isoagglutinin</w:t>
      </w:r>
      <w:proofErr w:type="spellEnd"/>
      <w:r w:rsidR="00276015" w:rsidRPr="00642E9B">
        <w:rPr>
          <w:rStyle w:val="CharAttribute2"/>
          <w:rFonts w:ascii="Book Antiqua" w:eastAsiaTheme="minorEastAsia" w:hAnsi="Book Antiqua" w:cstheme="minorHAnsi"/>
          <w:sz w:val="24"/>
          <w:szCs w:val="24"/>
        </w:rPr>
        <w:t xml:space="preserve"> titer</w:t>
      </w:r>
      <w:r w:rsidR="00124A29" w:rsidRPr="00642E9B">
        <w:rPr>
          <w:rStyle w:val="CharAttribute2"/>
          <w:rFonts w:ascii="Book Antiqua" w:eastAsiaTheme="minorEastAsia" w:hAnsi="Book Antiqua" w:cstheme="minorHAnsi"/>
          <w:sz w:val="24"/>
          <w:szCs w:val="24"/>
        </w:rPr>
        <w:t xml:space="preserve"> </w:t>
      </w:r>
      <w:r w:rsidR="009A73A5" w:rsidRPr="00642E9B">
        <w:rPr>
          <w:rStyle w:val="CharAttribute2"/>
          <w:rFonts w:ascii="Book Antiqua" w:eastAsiaTheme="minorEastAsia" w:hAnsi="Book Antiqua" w:cstheme="minorHAnsi"/>
          <w:sz w:val="24"/>
          <w:szCs w:val="24"/>
        </w:rPr>
        <w:t xml:space="preserve">increased to </w:t>
      </w:r>
      <w:r w:rsidR="00124A29" w:rsidRPr="00642E9B">
        <w:rPr>
          <w:rStyle w:val="CharAttribute2"/>
          <w:rFonts w:ascii="Book Antiqua" w:eastAsiaTheme="minorEastAsia" w:hAnsi="Book Antiqua" w:cstheme="minorHAnsi"/>
          <w:sz w:val="24"/>
          <w:szCs w:val="24"/>
        </w:rPr>
        <w:t>1:64</w:t>
      </w:r>
      <w:r w:rsidR="009A73A5" w:rsidRPr="00642E9B">
        <w:rPr>
          <w:rStyle w:val="CharAttribute2"/>
          <w:rFonts w:ascii="Book Antiqua" w:eastAsiaTheme="minorEastAsia" w:hAnsi="Book Antiqua" w:cstheme="minorHAnsi"/>
          <w:sz w:val="24"/>
          <w:szCs w:val="24"/>
        </w:rPr>
        <w:t xml:space="preserve"> </w:t>
      </w:r>
      <w:r w:rsidR="00276015" w:rsidRPr="00642E9B">
        <w:rPr>
          <w:rStyle w:val="CharAttribute2"/>
          <w:rFonts w:ascii="Book Antiqua" w:eastAsiaTheme="minorEastAsia" w:hAnsi="Book Antiqua" w:cstheme="minorHAnsi" w:hint="eastAsia"/>
          <w:sz w:val="24"/>
          <w:szCs w:val="24"/>
        </w:rPr>
        <w:t xml:space="preserve">or above </w:t>
      </w:r>
      <w:r w:rsidR="009A73A5" w:rsidRPr="00642E9B">
        <w:rPr>
          <w:rStyle w:val="CharAttribute2"/>
          <w:rFonts w:ascii="Book Antiqua" w:eastAsiaTheme="minorEastAsia" w:hAnsi="Book Antiqua" w:cstheme="minorHAnsi"/>
          <w:sz w:val="24"/>
          <w:szCs w:val="24"/>
        </w:rPr>
        <w:t xml:space="preserve">or when AMR was diagnosed </w:t>
      </w:r>
      <w:r w:rsidR="00276015" w:rsidRPr="00642E9B">
        <w:rPr>
          <w:rStyle w:val="CharAttribute2"/>
          <w:rFonts w:ascii="Book Antiqua" w:eastAsiaTheme="minorEastAsia" w:hAnsi="Book Antiqua" w:cstheme="minorHAnsi" w:hint="eastAsia"/>
          <w:sz w:val="24"/>
          <w:szCs w:val="24"/>
        </w:rPr>
        <w:t xml:space="preserve">on a </w:t>
      </w:r>
      <w:r w:rsidR="009A73A5" w:rsidRPr="00642E9B">
        <w:rPr>
          <w:rStyle w:val="CharAttribute2"/>
          <w:rFonts w:ascii="Book Antiqua" w:eastAsiaTheme="minorEastAsia" w:hAnsi="Book Antiqua" w:cstheme="minorHAnsi"/>
          <w:sz w:val="24"/>
          <w:szCs w:val="24"/>
        </w:rPr>
        <w:t>liver biopsy</w:t>
      </w:r>
      <w:r w:rsidR="00F75AC3">
        <w:rPr>
          <w:rStyle w:val="CharAttribute2"/>
          <w:rFonts w:ascii="Book Antiqua" w:eastAsiaTheme="minorEastAsia" w:hAnsi="Book Antiqua" w:cstheme="minorHAnsi"/>
          <w:sz w:val="24"/>
          <w:szCs w:val="24"/>
        </w:rPr>
        <w:t>.</w:t>
      </w:r>
    </w:p>
    <w:p w:rsidR="0032104D" w:rsidRPr="00F75AC3" w:rsidRDefault="009A73A5" w:rsidP="00F75AC3">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Liver function test (LFT) </w:t>
      </w:r>
      <w:r w:rsidR="001C5A89" w:rsidRPr="00642E9B">
        <w:rPr>
          <w:rStyle w:val="CharAttribute2"/>
          <w:rFonts w:ascii="Book Antiqua" w:eastAsiaTheme="minorEastAsia" w:hAnsi="Book Antiqua" w:cstheme="minorHAnsi"/>
          <w:sz w:val="24"/>
          <w:szCs w:val="24"/>
        </w:rPr>
        <w:t>and complete blood</w:t>
      </w:r>
      <w:r w:rsidRPr="00642E9B">
        <w:rPr>
          <w:rStyle w:val="CharAttribute2"/>
          <w:rFonts w:ascii="Book Antiqua" w:eastAsiaTheme="minorEastAsia" w:hAnsi="Book Antiqua" w:cstheme="minorHAnsi"/>
          <w:sz w:val="24"/>
          <w:szCs w:val="24"/>
        </w:rPr>
        <w:t xml:space="preserve"> cell</w:t>
      </w:r>
      <w:r w:rsidR="001C5A89" w:rsidRPr="00642E9B">
        <w:rPr>
          <w:rStyle w:val="CharAttribute2"/>
          <w:rFonts w:ascii="Book Antiqua" w:eastAsiaTheme="minorEastAsia" w:hAnsi="Book Antiqua" w:cstheme="minorHAnsi"/>
          <w:sz w:val="24"/>
          <w:szCs w:val="24"/>
        </w:rPr>
        <w:t xml:space="preserve"> count were measured </w:t>
      </w:r>
      <w:r w:rsidR="00765EB3" w:rsidRPr="00642E9B">
        <w:rPr>
          <w:rStyle w:val="CharAttribute2"/>
          <w:rFonts w:ascii="Book Antiqua" w:eastAsiaTheme="minorEastAsia" w:hAnsi="Book Antiqua" w:cstheme="minorHAnsi"/>
          <w:sz w:val="24"/>
          <w:szCs w:val="24"/>
        </w:rPr>
        <w:t xml:space="preserve">daily </w:t>
      </w:r>
      <w:r w:rsidR="001C5A89" w:rsidRPr="00642E9B">
        <w:rPr>
          <w:rStyle w:val="CharAttribute2"/>
          <w:rFonts w:ascii="Book Antiqua" w:eastAsiaTheme="minorEastAsia" w:hAnsi="Book Antiqua" w:cstheme="minorHAnsi"/>
          <w:sz w:val="24"/>
          <w:szCs w:val="24"/>
        </w:rPr>
        <w:t xml:space="preserve">until </w:t>
      </w:r>
      <w:r w:rsidRPr="00642E9B">
        <w:rPr>
          <w:rStyle w:val="CharAttribute2"/>
          <w:rFonts w:ascii="Book Antiqua" w:eastAsiaTheme="minorEastAsia" w:hAnsi="Book Antiqua" w:cstheme="minorHAnsi"/>
          <w:sz w:val="24"/>
          <w:szCs w:val="24"/>
        </w:rPr>
        <w:t xml:space="preserve">the date of </w:t>
      </w:r>
      <w:r w:rsidR="001C5A89" w:rsidRPr="00642E9B">
        <w:rPr>
          <w:rStyle w:val="CharAttribute2"/>
          <w:rFonts w:ascii="Book Antiqua" w:eastAsiaTheme="minorEastAsia" w:hAnsi="Book Antiqua" w:cstheme="minorHAnsi"/>
          <w:sz w:val="24"/>
          <w:szCs w:val="24"/>
        </w:rPr>
        <w:t>discharge</w:t>
      </w:r>
      <w:r w:rsidR="0032104D" w:rsidRPr="00642E9B">
        <w:rPr>
          <w:rStyle w:val="CharAttribute2"/>
          <w:rFonts w:ascii="Book Antiqua" w:eastAsiaTheme="minorEastAsia" w:hAnsi="Book Antiqua" w:cstheme="minorHAnsi"/>
          <w:sz w:val="24"/>
          <w:szCs w:val="24"/>
        </w:rPr>
        <w:t xml:space="preserve"> from </w:t>
      </w:r>
      <w:r w:rsidR="00765EB3" w:rsidRPr="00642E9B">
        <w:rPr>
          <w:rStyle w:val="CharAttribute2"/>
          <w:rFonts w:ascii="Book Antiqua" w:eastAsiaTheme="minorEastAsia" w:hAnsi="Book Antiqua" w:cstheme="minorHAnsi" w:hint="eastAsia"/>
          <w:sz w:val="24"/>
          <w:szCs w:val="24"/>
        </w:rPr>
        <w:t xml:space="preserve">the </w:t>
      </w:r>
      <w:r w:rsidR="0032104D" w:rsidRPr="00642E9B">
        <w:rPr>
          <w:rStyle w:val="CharAttribute2"/>
          <w:rFonts w:ascii="Book Antiqua" w:eastAsiaTheme="minorEastAsia" w:hAnsi="Book Antiqua" w:cstheme="minorHAnsi"/>
          <w:sz w:val="24"/>
          <w:szCs w:val="24"/>
        </w:rPr>
        <w:t>hospital</w:t>
      </w:r>
      <w:r w:rsidR="001C5A89" w:rsidRPr="00642E9B">
        <w:rPr>
          <w:rStyle w:val="CharAttribute2"/>
          <w:rFonts w:ascii="Book Antiqua" w:eastAsiaTheme="minorEastAsia" w:hAnsi="Book Antiqua" w:cstheme="minorHAnsi"/>
          <w:sz w:val="24"/>
          <w:szCs w:val="24"/>
        </w:rPr>
        <w:t>. Surveillance cultures for bacteria and fungi from blood, urine, stool, sputum</w:t>
      </w:r>
      <w:r w:rsidRPr="00642E9B">
        <w:rPr>
          <w:rStyle w:val="CharAttribute2"/>
          <w:rFonts w:ascii="Book Antiqua" w:eastAsiaTheme="minorEastAsia" w:hAnsi="Book Antiqua" w:cstheme="minorHAnsi"/>
          <w:sz w:val="24"/>
          <w:szCs w:val="24"/>
        </w:rPr>
        <w:t>,</w:t>
      </w:r>
      <w:r w:rsidR="001C5A89" w:rsidRPr="00642E9B">
        <w:rPr>
          <w:rStyle w:val="CharAttribute2"/>
          <w:rFonts w:ascii="Book Antiqua" w:eastAsiaTheme="minorEastAsia" w:hAnsi="Book Antiqua" w:cstheme="minorHAnsi"/>
          <w:sz w:val="24"/>
          <w:szCs w:val="24"/>
        </w:rPr>
        <w:t xml:space="preserve"> and body fluid drainage were performed </w:t>
      </w:r>
      <w:r w:rsidR="0032104D" w:rsidRPr="00642E9B">
        <w:rPr>
          <w:rStyle w:val="CharAttribute2"/>
          <w:rFonts w:ascii="Book Antiqua" w:eastAsiaTheme="minorEastAsia" w:hAnsi="Book Antiqua" w:cstheme="minorHAnsi"/>
          <w:sz w:val="24"/>
          <w:szCs w:val="24"/>
        </w:rPr>
        <w:t>weekly</w:t>
      </w:r>
      <w:r w:rsidR="001C5A89" w:rsidRPr="00642E9B">
        <w:rPr>
          <w:rStyle w:val="CharAttribute2"/>
          <w:rFonts w:ascii="Book Antiqua" w:eastAsiaTheme="minorEastAsia" w:hAnsi="Book Antiqua" w:cstheme="minorHAnsi"/>
          <w:sz w:val="24"/>
          <w:szCs w:val="24"/>
        </w:rPr>
        <w:t xml:space="preserve"> </w:t>
      </w:r>
      <w:r w:rsidR="001C5A89" w:rsidRPr="00642E9B">
        <w:rPr>
          <w:rStyle w:val="CharAttribute2"/>
          <w:rFonts w:ascii="Book Antiqua" w:eastAsiaTheme="minorEastAsia" w:hAnsi="Book Antiqua" w:cstheme="minorHAnsi"/>
          <w:sz w:val="24"/>
          <w:szCs w:val="24"/>
        </w:rPr>
        <w:lastRenderedPageBreak/>
        <w:t xml:space="preserve">until discharge. </w:t>
      </w:r>
      <w:r w:rsidR="0032104D" w:rsidRPr="00642E9B">
        <w:rPr>
          <w:rStyle w:val="CharAttribute2"/>
          <w:rFonts w:ascii="Book Antiqua" w:eastAsiaTheme="minorEastAsia" w:hAnsi="Book Antiqua" w:cstheme="minorHAnsi"/>
          <w:sz w:val="24"/>
          <w:szCs w:val="24"/>
        </w:rPr>
        <w:t xml:space="preserve">Also, </w:t>
      </w:r>
      <w:r w:rsidR="00765EB3" w:rsidRPr="00642E9B">
        <w:rPr>
          <w:rStyle w:val="CharAttribute2"/>
          <w:rFonts w:ascii="Book Antiqua" w:eastAsiaTheme="minorEastAsia" w:hAnsi="Book Antiqua" w:cstheme="minorHAnsi" w:hint="eastAsia"/>
          <w:sz w:val="24"/>
          <w:szCs w:val="24"/>
        </w:rPr>
        <w:t>c</w:t>
      </w:r>
      <w:r w:rsidR="0032104D" w:rsidRPr="00642E9B">
        <w:rPr>
          <w:rStyle w:val="CharAttribute2"/>
          <w:rFonts w:ascii="Book Antiqua" w:eastAsiaTheme="minorEastAsia" w:hAnsi="Book Antiqua" w:cstheme="minorHAnsi"/>
          <w:sz w:val="24"/>
          <w:szCs w:val="24"/>
        </w:rPr>
        <w:t xml:space="preserve">ytomegalovirus (CMV) infection was assessed weekly </w:t>
      </w:r>
      <w:r w:rsidR="00765EB3" w:rsidRPr="00642E9B">
        <w:rPr>
          <w:rStyle w:val="CharAttribute2"/>
          <w:rFonts w:ascii="Book Antiqua" w:eastAsiaTheme="minorEastAsia" w:hAnsi="Book Antiqua" w:cstheme="minorHAnsi" w:hint="eastAsia"/>
          <w:sz w:val="24"/>
          <w:szCs w:val="24"/>
        </w:rPr>
        <w:t xml:space="preserve">with a </w:t>
      </w:r>
      <w:r w:rsidR="0032104D" w:rsidRPr="00642E9B">
        <w:rPr>
          <w:rStyle w:val="CharAttribute2"/>
          <w:rFonts w:ascii="Book Antiqua" w:eastAsiaTheme="minorEastAsia" w:hAnsi="Book Antiqua" w:cstheme="minorHAnsi"/>
          <w:sz w:val="24"/>
          <w:szCs w:val="24"/>
        </w:rPr>
        <w:t xml:space="preserve">CMV </w:t>
      </w:r>
      <w:proofErr w:type="spellStart"/>
      <w:r w:rsidR="0032104D" w:rsidRPr="00642E9B">
        <w:rPr>
          <w:rStyle w:val="CharAttribute2"/>
          <w:rFonts w:ascii="Book Antiqua" w:eastAsiaTheme="minorEastAsia" w:hAnsi="Book Antiqua" w:cstheme="minorHAnsi"/>
          <w:sz w:val="24"/>
          <w:szCs w:val="24"/>
        </w:rPr>
        <w:t>antigenemia</w:t>
      </w:r>
      <w:proofErr w:type="spellEnd"/>
      <w:r w:rsidR="0032104D" w:rsidRPr="00642E9B">
        <w:rPr>
          <w:rStyle w:val="CharAttribute2"/>
          <w:rFonts w:ascii="Book Antiqua" w:eastAsiaTheme="minorEastAsia" w:hAnsi="Book Antiqua" w:cstheme="minorHAnsi"/>
          <w:sz w:val="24"/>
          <w:szCs w:val="24"/>
        </w:rPr>
        <w:t xml:space="preserve"> assay. </w:t>
      </w:r>
      <w:r w:rsidR="005A1B4A" w:rsidRPr="00642E9B">
        <w:rPr>
          <w:rStyle w:val="CharAttribute2"/>
          <w:rFonts w:ascii="Book Antiqua" w:eastAsiaTheme="minorEastAsia" w:hAnsi="Book Antiqua" w:cstheme="minorHAnsi"/>
          <w:sz w:val="24"/>
          <w:szCs w:val="24"/>
        </w:rPr>
        <w:t>Preemptive a</w:t>
      </w:r>
      <w:r w:rsidR="00AE49AF" w:rsidRPr="00642E9B">
        <w:rPr>
          <w:rStyle w:val="CharAttribute2"/>
          <w:rFonts w:ascii="Book Antiqua" w:eastAsiaTheme="minorEastAsia" w:hAnsi="Book Antiqua" w:cstheme="minorHAnsi"/>
          <w:sz w:val="24"/>
          <w:szCs w:val="24"/>
        </w:rPr>
        <w:t>nti-CMV</w:t>
      </w:r>
      <w:r w:rsidR="005A1B4A" w:rsidRPr="00642E9B">
        <w:rPr>
          <w:rStyle w:val="CharAttribute2"/>
          <w:rFonts w:ascii="Book Antiqua" w:eastAsiaTheme="minorEastAsia" w:hAnsi="Book Antiqua" w:cstheme="minorHAnsi"/>
          <w:sz w:val="24"/>
          <w:szCs w:val="24"/>
        </w:rPr>
        <w:t xml:space="preserve"> therapy was performed using intravenous </w:t>
      </w:r>
      <w:proofErr w:type="spellStart"/>
      <w:r w:rsidR="005A1B4A" w:rsidRPr="00642E9B">
        <w:rPr>
          <w:rStyle w:val="CharAttribute2"/>
          <w:rFonts w:ascii="Book Antiqua" w:eastAsiaTheme="minorEastAsia" w:hAnsi="Book Antiqua" w:cstheme="minorHAnsi"/>
          <w:sz w:val="24"/>
          <w:szCs w:val="24"/>
        </w:rPr>
        <w:t>gancyclovir</w:t>
      </w:r>
      <w:proofErr w:type="spellEnd"/>
      <w:r w:rsidR="005A1B4A" w:rsidRPr="00642E9B">
        <w:rPr>
          <w:rStyle w:val="CharAttribute2"/>
          <w:rFonts w:ascii="Book Antiqua" w:eastAsiaTheme="minorEastAsia" w:hAnsi="Book Antiqua" w:cstheme="minorHAnsi"/>
          <w:sz w:val="24"/>
          <w:szCs w:val="24"/>
        </w:rPr>
        <w:t xml:space="preserve"> when </w:t>
      </w:r>
      <w:r w:rsidR="00E71CCF" w:rsidRPr="00642E9B">
        <w:rPr>
          <w:rStyle w:val="CharAttribute2"/>
          <w:rFonts w:ascii="Book Antiqua" w:eastAsiaTheme="minorEastAsia" w:hAnsi="Book Antiqua" w:cstheme="minorHAnsi" w:hint="eastAsia"/>
          <w:sz w:val="24"/>
          <w:szCs w:val="24"/>
        </w:rPr>
        <w:t xml:space="preserve">the </w:t>
      </w:r>
      <w:r w:rsidR="005A1B4A" w:rsidRPr="00642E9B">
        <w:rPr>
          <w:rStyle w:val="CharAttribute2"/>
          <w:rFonts w:ascii="Book Antiqua" w:eastAsiaTheme="minorEastAsia" w:hAnsi="Book Antiqua" w:cstheme="minorHAnsi"/>
          <w:sz w:val="24"/>
          <w:szCs w:val="24"/>
        </w:rPr>
        <w:t xml:space="preserve">CMV infected </w:t>
      </w:r>
      <w:r w:rsidR="004C5A4F" w:rsidRPr="00642E9B">
        <w:rPr>
          <w:rStyle w:val="CharAttribute2"/>
          <w:rFonts w:ascii="Book Antiqua" w:eastAsiaTheme="minorEastAsia" w:hAnsi="Book Antiqua" w:cstheme="minorHAnsi"/>
          <w:sz w:val="24"/>
          <w:szCs w:val="24"/>
        </w:rPr>
        <w:t>WBC</w:t>
      </w:r>
      <w:r w:rsidRPr="00642E9B">
        <w:rPr>
          <w:rStyle w:val="CharAttribute2"/>
          <w:rFonts w:ascii="Book Antiqua" w:eastAsiaTheme="minorEastAsia" w:hAnsi="Book Antiqua" w:cstheme="minorHAnsi"/>
          <w:sz w:val="24"/>
          <w:szCs w:val="24"/>
        </w:rPr>
        <w:t xml:space="preserve"> count was </w:t>
      </w:r>
      <w:r w:rsidR="005A1B4A" w:rsidRPr="00642E9B">
        <w:rPr>
          <w:rStyle w:val="CharAttribute2"/>
          <w:rFonts w:ascii="Book Antiqua" w:eastAsiaTheme="minorEastAsia" w:hAnsi="Book Antiqua" w:cstheme="minorHAnsi"/>
          <w:sz w:val="24"/>
          <w:szCs w:val="24"/>
        </w:rPr>
        <w:t xml:space="preserve">above </w:t>
      </w:r>
      <w:r w:rsidR="00EA7FCC" w:rsidRPr="00642E9B">
        <w:rPr>
          <w:rStyle w:val="CharAttribute2"/>
          <w:rFonts w:ascii="Book Antiqua" w:eastAsiaTheme="minorEastAsia" w:hAnsi="Book Antiqua" w:cstheme="minorHAnsi"/>
          <w:sz w:val="24"/>
          <w:szCs w:val="24"/>
        </w:rPr>
        <w:t>4</w:t>
      </w:r>
      <w:r w:rsidR="004C777D" w:rsidRPr="00642E9B">
        <w:rPr>
          <w:rStyle w:val="CharAttribute2"/>
          <w:rFonts w:ascii="Book Antiqua" w:eastAsiaTheme="minorEastAsia" w:hAnsi="Book Antiqua" w:cstheme="minorHAnsi"/>
          <w:sz w:val="24"/>
          <w:szCs w:val="24"/>
        </w:rPr>
        <w:t>/</w:t>
      </w:r>
      <w:r w:rsidR="00EA7FCC" w:rsidRPr="00642E9B">
        <w:rPr>
          <w:rStyle w:val="CharAttribute2"/>
          <w:rFonts w:ascii="Book Antiqua" w:eastAsiaTheme="minorEastAsia" w:hAnsi="Book Antiqua" w:cstheme="minorHAnsi"/>
          <w:sz w:val="24"/>
          <w:szCs w:val="24"/>
        </w:rPr>
        <w:t>2</w:t>
      </w:r>
      <w:r w:rsidR="00F75AC3">
        <w:rPr>
          <w:rStyle w:val="CharAttribute2"/>
          <w:rFonts w:ascii="Book Antiqua" w:eastAsiaTheme="minorEastAsia" w:hAnsi="Book Antiqua" w:cstheme="minorHAnsi"/>
          <w:sz w:val="24"/>
          <w:szCs w:val="24"/>
        </w:rPr>
        <w:t>00</w:t>
      </w:r>
      <w:r w:rsidR="005A1B4A" w:rsidRPr="00642E9B">
        <w:rPr>
          <w:rStyle w:val="CharAttribute2"/>
          <w:rFonts w:ascii="Book Antiqua" w:eastAsiaTheme="minorEastAsia" w:hAnsi="Book Antiqua" w:cstheme="minorHAnsi"/>
          <w:sz w:val="24"/>
          <w:szCs w:val="24"/>
        </w:rPr>
        <w:t>000 WBC</w:t>
      </w:r>
      <w:r w:rsidR="00EA7FCC" w:rsidRPr="00642E9B">
        <w:rPr>
          <w:rStyle w:val="CharAttribute2"/>
          <w:rFonts w:ascii="Book Antiqua" w:eastAsiaTheme="minorEastAsia" w:hAnsi="Book Antiqua" w:cstheme="minorHAnsi"/>
          <w:sz w:val="24"/>
          <w:szCs w:val="24"/>
        </w:rPr>
        <w:t>s</w:t>
      </w:r>
      <w:r w:rsidR="00F75AC3">
        <w:rPr>
          <w:rStyle w:val="CharAttribute2"/>
          <w:rFonts w:ascii="Book Antiqua" w:eastAsiaTheme="minorEastAsia" w:hAnsi="Book Antiqua" w:cstheme="minorHAnsi"/>
          <w:sz w:val="24"/>
          <w:szCs w:val="24"/>
        </w:rPr>
        <w:t>.</w:t>
      </w:r>
    </w:p>
    <w:p w:rsidR="008D1603" w:rsidRPr="00642E9B" w:rsidRDefault="001721F8" w:rsidP="00F75AC3">
      <w:pPr>
        <w:pStyle w:val="ParaAttribute1"/>
        <w:wordWrap/>
        <w:snapToGrid w:val="0"/>
        <w:spacing w:line="360" w:lineRule="auto"/>
        <w:ind w:firstLineChars="100" w:firstLine="240"/>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sz w:val="24"/>
          <w:szCs w:val="24"/>
        </w:rPr>
        <w:t>Vascular flow</w:t>
      </w:r>
      <w:r w:rsidR="00A14A2E"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hint="eastAsia"/>
          <w:sz w:val="24"/>
          <w:szCs w:val="24"/>
        </w:rPr>
        <w:t xml:space="preserve">in </w:t>
      </w:r>
      <w:r w:rsidR="00A14A2E" w:rsidRPr="00642E9B">
        <w:rPr>
          <w:rStyle w:val="CharAttribute2"/>
          <w:rFonts w:ascii="Book Antiqua" w:eastAsiaTheme="minorEastAsia" w:hAnsi="Book Antiqua" w:cstheme="minorHAnsi"/>
          <w:sz w:val="24"/>
          <w:szCs w:val="24"/>
        </w:rPr>
        <w:t xml:space="preserve">the graft </w:t>
      </w:r>
      <w:r w:rsidRPr="00642E9B">
        <w:rPr>
          <w:rStyle w:val="CharAttribute2"/>
          <w:rFonts w:ascii="Book Antiqua" w:eastAsiaTheme="minorEastAsia" w:hAnsi="Book Antiqua" w:cstheme="minorHAnsi" w:hint="eastAsia"/>
          <w:sz w:val="24"/>
          <w:szCs w:val="24"/>
        </w:rPr>
        <w:t>was assessed</w:t>
      </w:r>
      <w:r w:rsidR="00A06727" w:rsidRPr="00642E9B">
        <w:rPr>
          <w:rStyle w:val="CharAttribute2"/>
          <w:rFonts w:ascii="Book Antiqua" w:eastAsiaTheme="minorEastAsia" w:hAnsi="Book Antiqua" w:cstheme="minorHAnsi"/>
          <w:sz w:val="24"/>
          <w:szCs w:val="24"/>
        </w:rPr>
        <w:t xml:space="preserve"> daily </w:t>
      </w:r>
      <w:r w:rsidR="00A14A2E" w:rsidRPr="00642E9B">
        <w:rPr>
          <w:rStyle w:val="CharAttribute2"/>
          <w:rFonts w:ascii="Book Antiqua" w:eastAsiaTheme="minorEastAsia" w:hAnsi="Book Antiqua" w:cstheme="minorHAnsi"/>
          <w:sz w:val="24"/>
          <w:szCs w:val="24"/>
        </w:rPr>
        <w:t xml:space="preserve">using </w:t>
      </w:r>
      <w:r w:rsidR="009A73A5" w:rsidRPr="00642E9B">
        <w:rPr>
          <w:rStyle w:val="CharAttribute2"/>
          <w:rFonts w:ascii="Book Antiqua" w:eastAsiaTheme="minorEastAsia" w:hAnsi="Book Antiqua" w:cstheme="minorHAnsi"/>
          <w:sz w:val="24"/>
          <w:szCs w:val="24"/>
        </w:rPr>
        <w:t>Doppler</w:t>
      </w:r>
      <w:r w:rsidR="00A14A2E" w:rsidRPr="00642E9B">
        <w:rPr>
          <w:rStyle w:val="CharAttribute2"/>
          <w:rFonts w:ascii="Book Antiqua" w:eastAsiaTheme="minorEastAsia" w:hAnsi="Book Antiqua" w:cstheme="minorHAnsi"/>
          <w:sz w:val="24"/>
          <w:szCs w:val="24"/>
        </w:rPr>
        <w:t xml:space="preserve"> ultrasound </w:t>
      </w:r>
      <w:r w:rsidR="00A06727" w:rsidRPr="00642E9B">
        <w:rPr>
          <w:rStyle w:val="CharAttribute2"/>
          <w:rFonts w:ascii="Book Antiqua" w:eastAsiaTheme="minorEastAsia" w:hAnsi="Book Antiqua" w:cstheme="minorHAnsi"/>
          <w:sz w:val="24"/>
          <w:szCs w:val="24"/>
        </w:rPr>
        <w:t xml:space="preserve">for </w:t>
      </w:r>
      <w:r w:rsidR="009A73A5" w:rsidRPr="00642E9B">
        <w:rPr>
          <w:rStyle w:val="CharAttribute2"/>
          <w:rFonts w:ascii="Book Antiqua" w:eastAsiaTheme="minorEastAsia" w:hAnsi="Book Antiqua" w:cstheme="minorHAnsi"/>
          <w:sz w:val="24"/>
          <w:szCs w:val="24"/>
        </w:rPr>
        <w:t xml:space="preserve">the first week </w:t>
      </w:r>
      <w:r w:rsidR="00A06727" w:rsidRPr="00642E9B">
        <w:rPr>
          <w:rStyle w:val="CharAttribute2"/>
          <w:rFonts w:ascii="Book Antiqua" w:eastAsiaTheme="minorEastAsia" w:hAnsi="Book Antiqua" w:cstheme="minorHAnsi"/>
          <w:sz w:val="24"/>
          <w:szCs w:val="24"/>
        </w:rPr>
        <w:t>and</w:t>
      </w:r>
      <w:r w:rsidR="009A73A5" w:rsidRPr="00642E9B">
        <w:rPr>
          <w:rStyle w:val="CharAttribute2"/>
          <w:rFonts w:ascii="Book Antiqua" w:eastAsiaTheme="minorEastAsia" w:hAnsi="Book Antiqua" w:cstheme="minorHAnsi"/>
          <w:sz w:val="24"/>
          <w:szCs w:val="24"/>
        </w:rPr>
        <w:t xml:space="preserve"> then</w:t>
      </w:r>
      <w:r w:rsidR="00A06727" w:rsidRPr="00642E9B">
        <w:rPr>
          <w:rStyle w:val="CharAttribute2"/>
          <w:rFonts w:ascii="Book Antiqua" w:eastAsiaTheme="minorEastAsia" w:hAnsi="Book Antiqua" w:cstheme="minorHAnsi"/>
          <w:sz w:val="24"/>
          <w:szCs w:val="24"/>
        </w:rPr>
        <w:t xml:space="preserve"> twice a week until POD 28. </w:t>
      </w:r>
      <w:r w:rsidR="000B634E" w:rsidRPr="00642E9B">
        <w:rPr>
          <w:rStyle w:val="CharAttribute2"/>
          <w:rFonts w:ascii="Book Antiqua" w:eastAsiaTheme="minorEastAsia" w:hAnsi="Book Antiqua" w:cstheme="minorHAnsi"/>
          <w:sz w:val="24"/>
          <w:szCs w:val="24"/>
        </w:rPr>
        <w:t>Abdominal c</w:t>
      </w:r>
      <w:r w:rsidR="00F715B7" w:rsidRPr="00642E9B">
        <w:rPr>
          <w:rStyle w:val="CharAttribute2"/>
          <w:rFonts w:ascii="Book Antiqua" w:eastAsiaTheme="minorEastAsia" w:hAnsi="Book Antiqua" w:cstheme="minorHAnsi"/>
          <w:sz w:val="24"/>
          <w:szCs w:val="24"/>
        </w:rPr>
        <w:t xml:space="preserve">omputed tomogram (CT) </w:t>
      </w:r>
      <w:r w:rsidRPr="00642E9B">
        <w:rPr>
          <w:rStyle w:val="CharAttribute2"/>
          <w:rFonts w:ascii="Book Antiqua" w:eastAsiaTheme="minorEastAsia" w:hAnsi="Book Antiqua" w:cstheme="minorHAnsi" w:hint="eastAsia"/>
          <w:sz w:val="24"/>
          <w:szCs w:val="24"/>
        </w:rPr>
        <w:t>images were</w:t>
      </w:r>
      <w:r w:rsidR="00F715B7" w:rsidRPr="00642E9B">
        <w:rPr>
          <w:rStyle w:val="CharAttribute2"/>
          <w:rFonts w:ascii="Book Antiqua" w:eastAsiaTheme="minorEastAsia" w:hAnsi="Book Antiqua" w:cstheme="minorHAnsi"/>
          <w:sz w:val="24"/>
          <w:szCs w:val="24"/>
        </w:rPr>
        <w:t xml:space="preserve"> taken </w:t>
      </w:r>
      <w:r w:rsidR="00A06727" w:rsidRPr="00642E9B">
        <w:rPr>
          <w:rStyle w:val="CharAttribute2"/>
          <w:rFonts w:ascii="Book Antiqua" w:eastAsiaTheme="minorEastAsia" w:hAnsi="Book Antiqua" w:cstheme="minorHAnsi"/>
          <w:sz w:val="24"/>
          <w:szCs w:val="24"/>
        </w:rPr>
        <w:t xml:space="preserve">regularly once a </w:t>
      </w:r>
      <w:r w:rsidR="00F715B7" w:rsidRPr="00642E9B">
        <w:rPr>
          <w:rStyle w:val="CharAttribute2"/>
          <w:rFonts w:ascii="Book Antiqua" w:eastAsiaTheme="minorEastAsia" w:hAnsi="Book Antiqua" w:cstheme="minorHAnsi"/>
          <w:sz w:val="24"/>
          <w:szCs w:val="24"/>
        </w:rPr>
        <w:t xml:space="preserve">week until </w:t>
      </w:r>
      <w:r w:rsidR="00A14A2E" w:rsidRPr="00642E9B">
        <w:rPr>
          <w:rStyle w:val="CharAttribute2"/>
          <w:rFonts w:ascii="Book Antiqua" w:eastAsiaTheme="minorEastAsia" w:hAnsi="Book Antiqua" w:cstheme="minorHAnsi"/>
          <w:sz w:val="24"/>
          <w:szCs w:val="24"/>
        </w:rPr>
        <w:t>POD 28</w:t>
      </w:r>
      <w:r w:rsidR="00A06727" w:rsidRPr="00642E9B">
        <w:rPr>
          <w:rStyle w:val="CharAttribute2"/>
          <w:rFonts w:ascii="Book Antiqua" w:eastAsiaTheme="minorEastAsia" w:hAnsi="Book Antiqua" w:cstheme="minorHAnsi"/>
          <w:sz w:val="24"/>
          <w:szCs w:val="24"/>
        </w:rPr>
        <w:t xml:space="preserve">. A </w:t>
      </w:r>
      <w:r w:rsidR="009774D8" w:rsidRPr="00642E9B">
        <w:rPr>
          <w:rStyle w:val="CharAttribute2"/>
          <w:rFonts w:ascii="Book Antiqua" w:eastAsiaTheme="minorEastAsia" w:hAnsi="Book Antiqua" w:cstheme="minorHAnsi"/>
          <w:sz w:val="24"/>
          <w:szCs w:val="24"/>
        </w:rPr>
        <w:t xml:space="preserve">direct </w:t>
      </w:r>
      <w:r w:rsidR="00977FF4" w:rsidRPr="00642E9B">
        <w:rPr>
          <w:rStyle w:val="CharAttribute2"/>
          <w:rFonts w:ascii="Book Antiqua" w:eastAsiaTheme="minorEastAsia" w:hAnsi="Book Antiqua" w:cstheme="minorHAnsi"/>
          <w:sz w:val="24"/>
          <w:szCs w:val="24"/>
        </w:rPr>
        <w:t>cholangiogra</w:t>
      </w:r>
      <w:r w:rsidR="00F824A4" w:rsidRPr="00642E9B">
        <w:rPr>
          <w:rStyle w:val="CharAttribute2"/>
          <w:rFonts w:ascii="Book Antiqua" w:eastAsiaTheme="minorEastAsia" w:hAnsi="Book Antiqua" w:cstheme="minorHAnsi"/>
          <w:sz w:val="24"/>
          <w:szCs w:val="24"/>
        </w:rPr>
        <w:t>phy</w:t>
      </w:r>
      <w:r w:rsidR="00A06727" w:rsidRPr="00642E9B">
        <w:rPr>
          <w:rStyle w:val="CharAttribute2"/>
          <w:rFonts w:ascii="Book Antiqua" w:eastAsiaTheme="minorEastAsia" w:hAnsi="Book Antiqua" w:cstheme="minorHAnsi"/>
          <w:sz w:val="24"/>
          <w:szCs w:val="24"/>
        </w:rPr>
        <w:t xml:space="preserve"> was performed routinely on POD 21 </w:t>
      </w:r>
      <w:r w:rsidR="004D49FF" w:rsidRPr="00F75AC3">
        <w:rPr>
          <w:rStyle w:val="CharAttribute2"/>
          <w:rFonts w:ascii="Book Antiqua" w:eastAsiaTheme="minorEastAsia" w:hAnsi="Book Antiqua" w:cstheme="minorHAnsi"/>
          <w:i/>
          <w:sz w:val="24"/>
          <w:szCs w:val="24"/>
        </w:rPr>
        <w:t>via</w:t>
      </w:r>
      <w:r w:rsidR="004D49FF" w:rsidRPr="00642E9B">
        <w:rPr>
          <w:rStyle w:val="CharAttribute2"/>
          <w:rFonts w:ascii="Book Antiqua" w:eastAsiaTheme="minorEastAsia" w:hAnsi="Book Antiqua" w:cstheme="minorHAnsi"/>
          <w:sz w:val="24"/>
          <w:szCs w:val="24"/>
        </w:rPr>
        <w:t xml:space="preserve"> the external biliary stent</w:t>
      </w:r>
      <w:r w:rsidR="009A73A5" w:rsidRPr="00642E9B">
        <w:rPr>
          <w:rStyle w:val="CharAttribute2"/>
          <w:rFonts w:ascii="Book Antiqua" w:eastAsiaTheme="minorEastAsia" w:hAnsi="Book Antiqua" w:cstheme="minorHAnsi"/>
          <w:sz w:val="24"/>
          <w:szCs w:val="24"/>
        </w:rPr>
        <w:t>.</w:t>
      </w:r>
      <w:r w:rsidR="00E26286"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hint="eastAsia"/>
          <w:sz w:val="24"/>
          <w:szCs w:val="24"/>
        </w:rPr>
        <w:t>A li</w:t>
      </w:r>
      <w:r w:rsidR="001B3B99" w:rsidRPr="00642E9B">
        <w:rPr>
          <w:rStyle w:val="CharAttribute2"/>
          <w:rFonts w:ascii="Book Antiqua" w:eastAsiaTheme="minorEastAsia" w:hAnsi="Book Antiqua" w:cstheme="minorHAnsi"/>
          <w:sz w:val="24"/>
          <w:szCs w:val="24"/>
        </w:rPr>
        <w:t xml:space="preserve">ver biopsy </w:t>
      </w:r>
      <w:r w:rsidR="00D17B7E" w:rsidRPr="00642E9B">
        <w:rPr>
          <w:rStyle w:val="CharAttribute2"/>
          <w:rFonts w:ascii="Book Antiqua" w:eastAsiaTheme="minorEastAsia" w:hAnsi="Book Antiqua" w:cstheme="minorHAnsi"/>
          <w:sz w:val="24"/>
          <w:szCs w:val="24"/>
        </w:rPr>
        <w:t xml:space="preserve">was performed </w:t>
      </w:r>
      <w:r w:rsidR="00893144" w:rsidRPr="00642E9B">
        <w:rPr>
          <w:rStyle w:val="CharAttribute2"/>
          <w:rFonts w:ascii="Book Antiqua" w:eastAsiaTheme="minorEastAsia" w:hAnsi="Book Antiqua" w:cstheme="minorHAnsi"/>
          <w:sz w:val="24"/>
          <w:szCs w:val="24"/>
        </w:rPr>
        <w:t xml:space="preserve">only </w:t>
      </w:r>
      <w:r w:rsidR="00D17B7E" w:rsidRPr="00642E9B">
        <w:rPr>
          <w:rStyle w:val="CharAttribute2"/>
          <w:rFonts w:ascii="Book Antiqua" w:eastAsiaTheme="minorEastAsia" w:hAnsi="Book Antiqua" w:cstheme="minorHAnsi"/>
          <w:sz w:val="24"/>
          <w:szCs w:val="24"/>
        </w:rPr>
        <w:t xml:space="preserve">when the </w:t>
      </w:r>
      <w:r w:rsidR="009E22CB" w:rsidRPr="00642E9B">
        <w:rPr>
          <w:rStyle w:val="CharAttribute2"/>
          <w:rFonts w:ascii="Book Antiqua" w:eastAsiaTheme="minorEastAsia" w:hAnsi="Book Antiqua" w:cstheme="minorHAnsi"/>
          <w:sz w:val="24"/>
          <w:szCs w:val="24"/>
        </w:rPr>
        <w:t xml:space="preserve">patient </w:t>
      </w:r>
      <w:r w:rsidR="00C451C4" w:rsidRPr="00642E9B">
        <w:rPr>
          <w:rStyle w:val="CharAttribute2"/>
          <w:rFonts w:ascii="Book Antiqua" w:eastAsiaTheme="minorEastAsia" w:hAnsi="Book Antiqua" w:cstheme="minorHAnsi" w:hint="eastAsia"/>
          <w:sz w:val="24"/>
          <w:szCs w:val="24"/>
        </w:rPr>
        <w:t xml:space="preserve">had signs </w:t>
      </w:r>
      <w:r w:rsidR="009A73A5" w:rsidRPr="00642E9B">
        <w:rPr>
          <w:rStyle w:val="CharAttribute2"/>
          <w:rFonts w:ascii="Book Antiqua" w:eastAsiaTheme="minorEastAsia" w:hAnsi="Book Antiqua" w:cstheme="minorHAnsi"/>
          <w:sz w:val="24"/>
          <w:szCs w:val="24"/>
        </w:rPr>
        <w:t xml:space="preserve">of </w:t>
      </w:r>
      <w:r w:rsidR="00D17B7E" w:rsidRPr="00642E9B">
        <w:rPr>
          <w:rStyle w:val="CharAttribute2"/>
          <w:rFonts w:ascii="Book Antiqua" w:eastAsiaTheme="minorEastAsia" w:hAnsi="Book Antiqua" w:cstheme="minorHAnsi"/>
          <w:sz w:val="24"/>
          <w:szCs w:val="24"/>
        </w:rPr>
        <w:t>AMR or</w:t>
      </w:r>
      <w:r w:rsidR="00850B60" w:rsidRPr="00642E9B">
        <w:rPr>
          <w:rStyle w:val="CharAttribute2"/>
          <w:rFonts w:ascii="Book Antiqua" w:eastAsiaTheme="minorEastAsia" w:hAnsi="Book Antiqua" w:cstheme="minorHAnsi"/>
          <w:sz w:val="24"/>
          <w:szCs w:val="24"/>
        </w:rPr>
        <w:t xml:space="preserve"> acute cellular rejection (</w:t>
      </w:r>
      <w:r w:rsidR="00AE6B1A" w:rsidRPr="00642E9B">
        <w:rPr>
          <w:rStyle w:val="CharAttribute2"/>
          <w:rFonts w:ascii="Book Antiqua" w:eastAsiaTheme="minorEastAsia" w:hAnsi="Book Antiqua" w:cstheme="minorHAnsi"/>
          <w:sz w:val="24"/>
          <w:szCs w:val="24"/>
        </w:rPr>
        <w:t>ACR</w:t>
      </w:r>
      <w:r w:rsidR="00850B60" w:rsidRPr="00642E9B">
        <w:rPr>
          <w:rStyle w:val="CharAttribute2"/>
          <w:rFonts w:ascii="Book Antiqua" w:eastAsiaTheme="minorEastAsia" w:hAnsi="Book Antiqua" w:cstheme="minorHAnsi"/>
          <w:sz w:val="24"/>
          <w:szCs w:val="24"/>
        </w:rPr>
        <w:t>)</w:t>
      </w:r>
      <w:r w:rsidR="00AE6B1A" w:rsidRPr="00642E9B">
        <w:rPr>
          <w:rStyle w:val="CharAttribute2"/>
          <w:rFonts w:ascii="Book Antiqua" w:eastAsiaTheme="minorEastAsia" w:hAnsi="Book Antiqua" w:cstheme="minorHAnsi"/>
          <w:sz w:val="24"/>
          <w:szCs w:val="24"/>
        </w:rPr>
        <w:t xml:space="preserve"> </w:t>
      </w:r>
      <w:r w:rsidR="00C451C4" w:rsidRPr="00642E9B">
        <w:rPr>
          <w:rStyle w:val="CharAttribute2"/>
          <w:rFonts w:ascii="Book Antiqua" w:eastAsiaTheme="minorEastAsia" w:hAnsi="Book Antiqua" w:cstheme="minorHAnsi" w:hint="eastAsia"/>
          <w:sz w:val="24"/>
          <w:szCs w:val="24"/>
        </w:rPr>
        <w:t xml:space="preserve">and </w:t>
      </w:r>
      <w:r w:rsidR="00C451C4" w:rsidRPr="00642E9B">
        <w:rPr>
          <w:rStyle w:val="CharAttribute2"/>
          <w:rFonts w:ascii="Book Antiqua" w:eastAsiaTheme="minorEastAsia" w:hAnsi="Book Antiqua" w:cstheme="minorHAnsi"/>
          <w:sz w:val="24"/>
          <w:szCs w:val="24"/>
        </w:rPr>
        <w:t>after exclu</w:t>
      </w:r>
      <w:r w:rsidR="00C451C4" w:rsidRPr="00642E9B">
        <w:rPr>
          <w:rStyle w:val="CharAttribute2"/>
          <w:rFonts w:ascii="Book Antiqua" w:eastAsiaTheme="minorEastAsia" w:hAnsi="Book Antiqua" w:cstheme="minorHAnsi" w:hint="eastAsia"/>
          <w:sz w:val="24"/>
          <w:szCs w:val="24"/>
        </w:rPr>
        <w:t>ding</w:t>
      </w:r>
      <w:r w:rsidR="00893144" w:rsidRPr="00642E9B">
        <w:rPr>
          <w:rStyle w:val="CharAttribute2"/>
          <w:rFonts w:ascii="Book Antiqua" w:eastAsiaTheme="minorEastAsia" w:hAnsi="Book Antiqua" w:cstheme="minorHAnsi"/>
          <w:sz w:val="24"/>
          <w:szCs w:val="24"/>
        </w:rPr>
        <w:t xml:space="preserve"> other causes for abnormal graft dysfunction</w:t>
      </w:r>
      <w:r w:rsidR="00D17B7E" w:rsidRPr="00642E9B">
        <w:rPr>
          <w:rStyle w:val="CharAttribute2"/>
          <w:rFonts w:ascii="Book Antiqua" w:eastAsiaTheme="minorEastAsia" w:hAnsi="Book Antiqua" w:cstheme="minorHAnsi"/>
          <w:sz w:val="24"/>
          <w:szCs w:val="24"/>
        </w:rPr>
        <w:t xml:space="preserve">. </w:t>
      </w:r>
      <w:r w:rsidR="009A73A5" w:rsidRPr="00642E9B">
        <w:rPr>
          <w:rStyle w:val="CharAttribute2"/>
          <w:rFonts w:ascii="Book Antiqua" w:eastAsiaTheme="minorEastAsia" w:hAnsi="Book Antiqua" w:cstheme="minorHAnsi"/>
          <w:sz w:val="24"/>
          <w:szCs w:val="24"/>
        </w:rPr>
        <w:t>All</w:t>
      </w:r>
      <w:r w:rsidR="001A386E" w:rsidRPr="00642E9B">
        <w:rPr>
          <w:rStyle w:val="CharAttribute2"/>
          <w:rFonts w:ascii="Book Antiqua" w:eastAsiaTheme="minorEastAsia" w:hAnsi="Book Antiqua" w:cstheme="minorHAnsi"/>
          <w:sz w:val="24"/>
          <w:szCs w:val="24"/>
        </w:rPr>
        <w:t xml:space="preserve"> </w:t>
      </w:r>
      <w:r w:rsidR="009A73A5" w:rsidRPr="00642E9B">
        <w:rPr>
          <w:rStyle w:val="CharAttribute2"/>
          <w:rFonts w:ascii="Book Antiqua" w:eastAsiaTheme="minorEastAsia" w:hAnsi="Book Antiqua" w:cstheme="minorHAnsi"/>
          <w:sz w:val="24"/>
          <w:szCs w:val="24"/>
        </w:rPr>
        <w:t xml:space="preserve">liver biopsy </w:t>
      </w:r>
      <w:r w:rsidR="001A386E" w:rsidRPr="00642E9B">
        <w:rPr>
          <w:rStyle w:val="CharAttribute2"/>
          <w:rFonts w:ascii="Book Antiqua" w:eastAsiaTheme="minorEastAsia" w:hAnsi="Book Antiqua" w:cstheme="minorHAnsi"/>
          <w:sz w:val="24"/>
          <w:szCs w:val="24"/>
        </w:rPr>
        <w:t>procedures were performed</w:t>
      </w:r>
      <w:r w:rsidR="00DE52AA" w:rsidRPr="00642E9B">
        <w:rPr>
          <w:rStyle w:val="CharAttribute2"/>
          <w:rFonts w:ascii="Book Antiqua" w:eastAsiaTheme="minorEastAsia" w:hAnsi="Book Antiqua" w:cstheme="minorHAnsi"/>
          <w:sz w:val="24"/>
          <w:szCs w:val="24"/>
        </w:rPr>
        <w:t xml:space="preserve"> with </w:t>
      </w:r>
      <w:r w:rsidR="00C451C4" w:rsidRPr="00642E9B">
        <w:rPr>
          <w:rStyle w:val="CharAttribute2"/>
          <w:rFonts w:ascii="Book Antiqua" w:eastAsiaTheme="minorEastAsia" w:hAnsi="Book Antiqua" w:cstheme="minorHAnsi" w:hint="eastAsia"/>
          <w:sz w:val="24"/>
          <w:szCs w:val="24"/>
        </w:rPr>
        <w:t xml:space="preserve">a </w:t>
      </w:r>
      <w:r w:rsidR="009A73A5" w:rsidRPr="00642E9B">
        <w:rPr>
          <w:rStyle w:val="CharAttribute2"/>
          <w:rFonts w:ascii="Book Antiqua" w:eastAsiaTheme="minorEastAsia" w:hAnsi="Book Antiqua" w:cstheme="minorHAnsi"/>
          <w:sz w:val="24"/>
          <w:szCs w:val="24"/>
        </w:rPr>
        <w:t>trans-hepatic approach</w:t>
      </w:r>
      <w:r w:rsidR="00DE52AA" w:rsidRPr="00642E9B">
        <w:rPr>
          <w:rStyle w:val="CharAttribute2"/>
          <w:rFonts w:ascii="Book Antiqua" w:eastAsiaTheme="minorEastAsia" w:hAnsi="Book Antiqua" w:cstheme="minorHAnsi"/>
          <w:sz w:val="24"/>
          <w:szCs w:val="24"/>
        </w:rPr>
        <w:t xml:space="preserve"> under ultrasound guidance.</w:t>
      </w:r>
    </w:p>
    <w:p w:rsidR="001A386E" w:rsidRPr="00F75AC3" w:rsidRDefault="001A386E" w:rsidP="00F75AC3">
      <w:pPr>
        <w:pStyle w:val="ParaAttribute1"/>
        <w:wordWrap/>
        <w:snapToGrid w:val="0"/>
        <w:spacing w:line="360" w:lineRule="auto"/>
        <w:rPr>
          <w:rStyle w:val="CharAttribute2"/>
          <w:rFonts w:ascii="Book Antiqua" w:eastAsia="宋体" w:hAnsi="Book Antiqua" w:cstheme="minorHAnsi"/>
          <w:sz w:val="24"/>
          <w:szCs w:val="24"/>
          <w:lang w:eastAsia="zh-CN"/>
        </w:rPr>
      </w:pPr>
    </w:p>
    <w:p w:rsidR="00E03235" w:rsidRPr="00642E9B" w:rsidRDefault="00E03235" w:rsidP="00642E9B">
      <w:pPr>
        <w:pStyle w:val="ParaAttribute1"/>
        <w:wordWrap/>
        <w:snapToGrid w:val="0"/>
        <w:spacing w:line="360" w:lineRule="auto"/>
        <w:rPr>
          <w:rStyle w:val="CharAttribute2"/>
          <w:rFonts w:ascii="Book Antiqua" w:eastAsiaTheme="minorEastAsia" w:hAnsi="Book Antiqua" w:cstheme="minorHAnsi"/>
          <w:b/>
          <w:sz w:val="24"/>
          <w:szCs w:val="24"/>
        </w:rPr>
      </w:pPr>
      <w:r w:rsidRPr="00642E9B">
        <w:rPr>
          <w:rStyle w:val="CharAttribute2"/>
          <w:rFonts w:ascii="Book Antiqua" w:eastAsiaTheme="minorEastAsia" w:hAnsi="Book Antiqua" w:cstheme="minorHAnsi"/>
          <w:b/>
          <w:i/>
          <w:sz w:val="24"/>
          <w:szCs w:val="24"/>
        </w:rPr>
        <w:t xml:space="preserve">Diagnosis </w:t>
      </w:r>
      <w:r w:rsidR="00832022" w:rsidRPr="00642E9B">
        <w:rPr>
          <w:rStyle w:val="CharAttribute2"/>
          <w:rFonts w:ascii="Book Antiqua" w:eastAsiaTheme="minorEastAsia" w:hAnsi="Book Antiqua" w:cstheme="minorHAnsi"/>
          <w:b/>
          <w:i/>
          <w:sz w:val="24"/>
          <w:szCs w:val="24"/>
        </w:rPr>
        <w:t xml:space="preserve">and treatment </w:t>
      </w:r>
      <w:r w:rsidRPr="00642E9B">
        <w:rPr>
          <w:rStyle w:val="CharAttribute2"/>
          <w:rFonts w:ascii="Book Antiqua" w:eastAsiaTheme="minorEastAsia" w:hAnsi="Book Antiqua" w:cstheme="minorHAnsi"/>
          <w:b/>
          <w:i/>
          <w:sz w:val="24"/>
          <w:szCs w:val="24"/>
        </w:rPr>
        <w:t>of ITBL</w:t>
      </w:r>
    </w:p>
    <w:p w:rsidR="00DE52AA" w:rsidRPr="00F75AC3" w:rsidRDefault="007C0984" w:rsidP="00642E9B">
      <w:pPr>
        <w:pStyle w:val="ParaAttribute1"/>
        <w:wordWrap/>
        <w:snapToGrid w:val="0"/>
        <w:spacing w:line="360" w:lineRule="auto"/>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ITBL was </w:t>
      </w:r>
      <w:r w:rsidR="007510CE" w:rsidRPr="00642E9B">
        <w:rPr>
          <w:rStyle w:val="CharAttribute2"/>
          <w:rFonts w:ascii="Book Antiqua" w:eastAsiaTheme="minorEastAsia" w:hAnsi="Book Antiqua" w:cstheme="minorHAnsi"/>
          <w:sz w:val="24"/>
          <w:szCs w:val="24"/>
        </w:rPr>
        <w:t xml:space="preserve">suspected when </w:t>
      </w:r>
      <w:r w:rsidR="00F1031F" w:rsidRPr="00642E9B">
        <w:rPr>
          <w:rStyle w:val="CharAttribute2"/>
          <w:rFonts w:ascii="Book Antiqua" w:eastAsiaTheme="minorEastAsia" w:hAnsi="Book Antiqua" w:cstheme="minorHAnsi" w:hint="eastAsia"/>
          <w:sz w:val="24"/>
          <w:szCs w:val="24"/>
        </w:rPr>
        <w:t>a</w:t>
      </w:r>
      <w:r w:rsidR="007510CE" w:rsidRPr="00642E9B">
        <w:rPr>
          <w:rStyle w:val="CharAttribute2"/>
          <w:rFonts w:ascii="Book Antiqua" w:eastAsiaTheme="minorEastAsia" w:hAnsi="Book Antiqua" w:cstheme="minorHAnsi"/>
          <w:sz w:val="24"/>
          <w:szCs w:val="24"/>
        </w:rPr>
        <w:t xml:space="preserve"> recipient showed abnormal LFT </w:t>
      </w:r>
      <w:r w:rsidR="00132CBA" w:rsidRPr="00642E9B">
        <w:rPr>
          <w:rStyle w:val="CharAttribute2"/>
          <w:rFonts w:ascii="Book Antiqua" w:eastAsiaTheme="minorEastAsia" w:hAnsi="Book Antiqua" w:cstheme="minorHAnsi"/>
          <w:sz w:val="24"/>
          <w:szCs w:val="24"/>
        </w:rPr>
        <w:t xml:space="preserve">with </w:t>
      </w:r>
      <w:r w:rsidR="00F1031F" w:rsidRPr="00642E9B">
        <w:rPr>
          <w:rStyle w:val="CharAttribute2"/>
          <w:rFonts w:ascii="Book Antiqua" w:eastAsiaTheme="minorEastAsia" w:hAnsi="Book Antiqua" w:cstheme="minorHAnsi" w:hint="eastAsia"/>
          <w:sz w:val="24"/>
          <w:szCs w:val="24"/>
        </w:rPr>
        <w:t xml:space="preserve">a </w:t>
      </w:r>
      <w:proofErr w:type="spellStart"/>
      <w:r w:rsidR="00132CBA" w:rsidRPr="00642E9B">
        <w:rPr>
          <w:rStyle w:val="CharAttribute2"/>
          <w:rFonts w:ascii="Book Antiqua" w:eastAsiaTheme="minorEastAsia" w:hAnsi="Book Antiqua" w:cstheme="minorHAnsi"/>
          <w:sz w:val="24"/>
          <w:szCs w:val="24"/>
        </w:rPr>
        <w:t>cholestatic</w:t>
      </w:r>
      <w:proofErr w:type="spellEnd"/>
      <w:r w:rsidR="00132CBA" w:rsidRPr="00642E9B">
        <w:rPr>
          <w:rStyle w:val="CharAttribute2"/>
          <w:rFonts w:ascii="Book Antiqua" w:eastAsiaTheme="minorEastAsia" w:hAnsi="Book Antiqua" w:cstheme="minorHAnsi"/>
          <w:sz w:val="24"/>
          <w:szCs w:val="24"/>
        </w:rPr>
        <w:t xml:space="preserve"> profile </w:t>
      </w:r>
      <w:r w:rsidR="008D504F" w:rsidRPr="00642E9B">
        <w:rPr>
          <w:rStyle w:val="CharAttribute2"/>
          <w:rFonts w:ascii="Book Antiqua" w:eastAsiaTheme="minorEastAsia" w:hAnsi="Book Antiqua" w:cstheme="minorHAnsi"/>
          <w:sz w:val="24"/>
          <w:szCs w:val="24"/>
        </w:rPr>
        <w:t>and/</w:t>
      </w:r>
      <w:r w:rsidR="007510CE" w:rsidRPr="00642E9B">
        <w:rPr>
          <w:rStyle w:val="CharAttribute2"/>
          <w:rFonts w:ascii="Book Antiqua" w:eastAsiaTheme="minorEastAsia" w:hAnsi="Book Antiqua" w:cstheme="minorHAnsi"/>
          <w:sz w:val="24"/>
          <w:szCs w:val="24"/>
        </w:rPr>
        <w:t xml:space="preserve">or dilatation of the intrahepatic bile duct on imaging studies during </w:t>
      </w:r>
      <w:r w:rsidR="00F1031F" w:rsidRPr="00642E9B">
        <w:rPr>
          <w:rStyle w:val="CharAttribute2"/>
          <w:rFonts w:ascii="Book Antiqua" w:eastAsiaTheme="minorEastAsia" w:hAnsi="Book Antiqua" w:cstheme="minorHAnsi" w:hint="eastAsia"/>
          <w:sz w:val="24"/>
          <w:szCs w:val="24"/>
        </w:rPr>
        <w:t xml:space="preserve">the </w:t>
      </w:r>
      <w:r w:rsidR="007510CE" w:rsidRPr="00642E9B">
        <w:rPr>
          <w:rStyle w:val="CharAttribute2"/>
          <w:rFonts w:ascii="Book Antiqua" w:eastAsiaTheme="minorEastAsia" w:hAnsi="Book Antiqua" w:cstheme="minorHAnsi"/>
          <w:sz w:val="24"/>
          <w:szCs w:val="24"/>
        </w:rPr>
        <w:t>post-transplant course. Then</w:t>
      </w:r>
      <w:r w:rsidR="00F1031F" w:rsidRPr="00642E9B">
        <w:rPr>
          <w:rStyle w:val="CharAttribute2"/>
          <w:rFonts w:ascii="Book Antiqua" w:eastAsiaTheme="minorEastAsia" w:hAnsi="Book Antiqua" w:cstheme="minorHAnsi" w:hint="eastAsia"/>
          <w:sz w:val="24"/>
          <w:szCs w:val="24"/>
        </w:rPr>
        <w:t>,</w:t>
      </w:r>
      <w:r w:rsidR="007510CE" w:rsidRPr="00642E9B">
        <w:rPr>
          <w:rStyle w:val="CharAttribute2"/>
          <w:rFonts w:ascii="Book Antiqua" w:eastAsiaTheme="minorEastAsia" w:hAnsi="Book Antiqua" w:cstheme="minorHAnsi"/>
          <w:sz w:val="24"/>
          <w:szCs w:val="24"/>
        </w:rPr>
        <w:t xml:space="preserve"> a </w:t>
      </w:r>
      <w:proofErr w:type="spellStart"/>
      <w:r w:rsidR="00035DB7" w:rsidRPr="00642E9B">
        <w:rPr>
          <w:rStyle w:val="CharAttribute2"/>
          <w:rFonts w:ascii="Book Antiqua" w:eastAsiaTheme="minorEastAsia" w:hAnsi="Book Antiqua" w:cstheme="minorHAnsi"/>
          <w:sz w:val="24"/>
          <w:szCs w:val="24"/>
        </w:rPr>
        <w:t>cholangio</w:t>
      </w:r>
      <w:r w:rsidR="007510CE" w:rsidRPr="00642E9B">
        <w:rPr>
          <w:rStyle w:val="CharAttribute2"/>
          <w:rFonts w:ascii="Book Antiqua" w:eastAsiaTheme="minorEastAsia" w:hAnsi="Book Antiqua" w:cstheme="minorHAnsi"/>
          <w:sz w:val="24"/>
          <w:szCs w:val="24"/>
        </w:rPr>
        <w:t>gram</w:t>
      </w:r>
      <w:proofErr w:type="spellEnd"/>
      <w:r w:rsidR="007510CE" w:rsidRPr="00642E9B">
        <w:rPr>
          <w:rStyle w:val="CharAttribute2"/>
          <w:rFonts w:ascii="Book Antiqua" w:eastAsiaTheme="minorEastAsia" w:hAnsi="Book Antiqua" w:cstheme="minorHAnsi"/>
          <w:sz w:val="24"/>
          <w:szCs w:val="24"/>
        </w:rPr>
        <w:t xml:space="preserve"> was </w:t>
      </w:r>
      <w:r w:rsidR="00F824A4" w:rsidRPr="00642E9B">
        <w:rPr>
          <w:rStyle w:val="CharAttribute2"/>
          <w:rFonts w:ascii="Book Antiqua" w:eastAsiaTheme="minorEastAsia" w:hAnsi="Book Antiqua" w:cstheme="minorHAnsi"/>
          <w:sz w:val="24"/>
          <w:szCs w:val="24"/>
        </w:rPr>
        <w:t>taken</w:t>
      </w:r>
      <w:r w:rsidR="007510CE" w:rsidRPr="00642E9B">
        <w:rPr>
          <w:rStyle w:val="CharAttribute2"/>
          <w:rFonts w:ascii="Book Antiqua" w:eastAsiaTheme="minorEastAsia" w:hAnsi="Book Antiqua" w:cstheme="minorHAnsi"/>
          <w:sz w:val="24"/>
          <w:szCs w:val="24"/>
        </w:rPr>
        <w:t xml:space="preserve"> </w:t>
      </w:r>
      <w:r w:rsidR="007510CE" w:rsidRPr="001233F9">
        <w:rPr>
          <w:rStyle w:val="CharAttribute2"/>
          <w:rFonts w:ascii="Book Antiqua" w:eastAsiaTheme="minorEastAsia" w:hAnsi="Book Antiqua" w:cstheme="minorHAnsi"/>
          <w:i/>
          <w:sz w:val="24"/>
          <w:szCs w:val="24"/>
        </w:rPr>
        <w:t>via</w:t>
      </w:r>
      <w:r w:rsidR="007510CE" w:rsidRPr="00642E9B">
        <w:rPr>
          <w:rStyle w:val="CharAttribute2"/>
          <w:rFonts w:ascii="Book Antiqua" w:eastAsiaTheme="minorEastAsia" w:hAnsi="Book Antiqua" w:cstheme="minorHAnsi"/>
          <w:sz w:val="24"/>
          <w:szCs w:val="24"/>
        </w:rPr>
        <w:t xml:space="preserve"> </w:t>
      </w:r>
      <w:r w:rsidR="00F1031F" w:rsidRPr="00642E9B">
        <w:rPr>
          <w:rStyle w:val="CharAttribute2"/>
          <w:rFonts w:ascii="Book Antiqua" w:eastAsiaTheme="minorEastAsia" w:hAnsi="Book Antiqua" w:cstheme="minorHAnsi" w:hint="eastAsia"/>
          <w:sz w:val="24"/>
          <w:szCs w:val="24"/>
        </w:rPr>
        <w:t xml:space="preserve">the </w:t>
      </w:r>
      <w:r w:rsidR="007510CE" w:rsidRPr="00642E9B">
        <w:rPr>
          <w:rStyle w:val="CharAttribute2"/>
          <w:rFonts w:ascii="Book Antiqua" w:eastAsiaTheme="minorEastAsia" w:hAnsi="Book Antiqua" w:cstheme="minorHAnsi"/>
          <w:sz w:val="24"/>
          <w:szCs w:val="24"/>
        </w:rPr>
        <w:t xml:space="preserve">external biliary stent </w:t>
      </w:r>
      <w:r w:rsidR="00F1031F" w:rsidRPr="00642E9B">
        <w:rPr>
          <w:rStyle w:val="CharAttribute2"/>
          <w:rFonts w:ascii="Book Antiqua" w:eastAsiaTheme="minorEastAsia" w:hAnsi="Book Antiqua" w:cstheme="minorHAnsi" w:hint="eastAsia"/>
          <w:sz w:val="24"/>
          <w:szCs w:val="24"/>
        </w:rPr>
        <w:t xml:space="preserve">in order </w:t>
      </w:r>
      <w:r w:rsidR="007510CE" w:rsidRPr="00642E9B">
        <w:rPr>
          <w:rStyle w:val="CharAttribute2"/>
          <w:rFonts w:ascii="Book Antiqua" w:eastAsiaTheme="minorEastAsia" w:hAnsi="Book Antiqua" w:cstheme="minorHAnsi"/>
          <w:sz w:val="24"/>
          <w:szCs w:val="24"/>
        </w:rPr>
        <w:t xml:space="preserve">to </w:t>
      </w:r>
      <w:r w:rsidR="00DE52AA" w:rsidRPr="00642E9B">
        <w:rPr>
          <w:rStyle w:val="CharAttribute2"/>
          <w:rFonts w:ascii="Book Antiqua" w:eastAsiaTheme="minorEastAsia" w:hAnsi="Book Antiqua" w:cstheme="minorHAnsi"/>
          <w:sz w:val="24"/>
          <w:szCs w:val="24"/>
        </w:rPr>
        <w:t>diagnose</w:t>
      </w:r>
      <w:r w:rsidR="007510CE" w:rsidRPr="00642E9B">
        <w:rPr>
          <w:rStyle w:val="CharAttribute2"/>
          <w:rFonts w:ascii="Book Antiqua" w:eastAsiaTheme="minorEastAsia" w:hAnsi="Book Antiqua" w:cstheme="minorHAnsi"/>
          <w:sz w:val="24"/>
          <w:szCs w:val="24"/>
        </w:rPr>
        <w:t xml:space="preserve"> ITBL. </w:t>
      </w:r>
      <w:r w:rsidR="001B200B" w:rsidRPr="00642E9B">
        <w:rPr>
          <w:rStyle w:val="CharAttribute2"/>
          <w:rFonts w:ascii="Book Antiqua" w:eastAsiaTheme="minorEastAsia" w:hAnsi="Book Antiqua" w:cstheme="minorHAnsi"/>
          <w:sz w:val="24"/>
          <w:szCs w:val="24"/>
        </w:rPr>
        <w:t xml:space="preserve">In this study, ITBL after ABO-I ALDLT was defined when </w:t>
      </w:r>
      <w:r w:rsidR="00F455B4" w:rsidRPr="00642E9B">
        <w:rPr>
          <w:rStyle w:val="CharAttribute2"/>
          <w:rFonts w:ascii="Book Antiqua" w:eastAsiaTheme="minorEastAsia" w:hAnsi="Book Antiqua" w:cstheme="minorHAnsi"/>
          <w:sz w:val="24"/>
          <w:szCs w:val="24"/>
        </w:rPr>
        <w:t>dilatation</w:t>
      </w:r>
      <w:r w:rsidR="00035DB7" w:rsidRPr="00642E9B">
        <w:rPr>
          <w:rStyle w:val="CharAttribute2"/>
          <w:rFonts w:ascii="Book Antiqua" w:eastAsiaTheme="minorEastAsia" w:hAnsi="Book Antiqua" w:cstheme="minorHAnsi"/>
          <w:sz w:val="24"/>
          <w:szCs w:val="24"/>
        </w:rPr>
        <w:t xml:space="preserve"> or </w:t>
      </w:r>
      <w:r w:rsidR="00F455B4" w:rsidRPr="00642E9B">
        <w:rPr>
          <w:rStyle w:val="CharAttribute2"/>
          <w:rFonts w:ascii="Book Antiqua" w:eastAsiaTheme="minorEastAsia" w:hAnsi="Book Antiqua" w:cstheme="minorHAnsi"/>
          <w:sz w:val="24"/>
          <w:szCs w:val="24"/>
        </w:rPr>
        <w:t>stricture of the intrahepatic bile ducts with irregular</w:t>
      </w:r>
      <w:r w:rsidR="007510CE" w:rsidRPr="00642E9B">
        <w:rPr>
          <w:rStyle w:val="CharAttribute2"/>
          <w:rFonts w:ascii="Book Antiqua" w:eastAsiaTheme="minorEastAsia" w:hAnsi="Book Antiqua" w:cstheme="minorHAnsi"/>
          <w:sz w:val="24"/>
          <w:szCs w:val="24"/>
        </w:rPr>
        <w:t xml:space="preserve">ity </w:t>
      </w:r>
      <w:r w:rsidR="00035DB7" w:rsidRPr="00642E9B">
        <w:rPr>
          <w:rStyle w:val="CharAttribute2"/>
          <w:rFonts w:ascii="Book Antiqua" w:eastAsiaTheme="minorEastAsia" w:hAnsi="Book Antiqua" w:cstheme="minorHAnsi"/>
          <w:sz w:val="24"/>
          <w:szCs w:val="24"/>
        </w:rPr>
        <w:t xml:space="preserve">were </w:t>
      </w:r>
      <w:r w:rsidR="00F1031F" w:rsidRPr="00642E9B">
        <w:rPr>
          <w:rStyle w:val="CharAttribute2"/>
          <w:rFonts w:ascii="Book Antiqua" w:eastAsiaTheme="minorEastAsia" w:hAnsi="Book Antiqua" w:cstheme="minorHAnsi" w:hint="eastAsia"/>
          <w:sz w:val="24"/>
          <w:szCs w:val="24"/>
        </w:rPr>
        <w:t>observed</w:t>
      </w:r>
      <w:r w:rsidR="00035DB7" w:rsidRPr="00642E9B">
        <w:rPr>
          <w:rStyle w:val="CharAttribute2"/>
          <w:rFonts w:ascii="Book Antiqua" w:eastAsiaTheme="minorEastAsia" w:hAnsi="Book Antiqua" w:cstheme="minorHAnsi"/>
          <w:sz w:val="24"/>
          <w:szCs w:val="24"/>
        </w:rPr>
        <w:t xml:space="preserve"> </w:t>
      </w:r>
      <w:r w:rsidR="007510CE" w:rsidRPr="00642E9B">
        <w:rPr>
          <w:rStyle w:val="CharAttribute2"/>
          <w:rFonts w:ascii="Book Antiqua" w:eastAsiaTheme="minorEastAsia" w:hAnsi="Book Antiqua" w:cstheme="minorHAnsi"/>
          <w:sz w:val="24"/>
          <w:szCs w:val="24"/>
        </w:rPr>
        <w:t xml:space="preserve">on </w:t>
      </w:r>
      <w:r w:rsidR="00F1031F" w:rsidRPr="00642E9B">
        <w:rPr>
          <w:rStyle w:val="CharAttribute2"/>
          <w:rFonts w:ascii="Book Antiqua" w:eastAsiaTheme="minorEastAsia" w:hAnsi="Book Antiqua" w:cstheme="minorHAnsi" w:hint="eastAsia"/>
          <w:sz w:val="24"/>
          <w:szCs w:val="24"/>
        </w:rPr>
        <w:t xml:space="preserve">a </w:t>
      </w:r>
      <w:proofErr w:type="spellStart"/>
      <w:r w:rsidR="007510CE" w:rsidRPr="00642E9B">
        <w:rPr>
          <w:rStyle w:val="CharAttribute2"/>
          <w:rFonts w:ascii="Book Antiqua" w:eastAsiaTheme="minorEastAsia" w:hAnsi="Book Antiqua" w:cstheme="minorHAnsi"/>
          <w:sz w:val="24"/>
          <w:szCs w:val="24"/>
        </w:rPr>
        <w:t>cholangiogram</w:t>
      </w:r>
      <w:proofErr w:type="spellEnd"/>
      <w:r w:rsidR="007510CE" w:rsidRPr="00642E9B">
        <w:rPr>
          <w:rStyle w:val="CharAttribute2"/>
          <w:rFonts w:ascii="Book Antiqua" w:eastAsiaTheme="minorEastAsia" w:hAnsi="Book Antiqua" w:cstheme="minorHAnsi"/>
          <w:sz w:val="24"/>
          <w:szCs w:val="24"/>
        </w:rPr>
        <w:t xml:space="preserve"> after exclusion of hepatic artery </w:t>
      </w:r>
      <w:r w:rsidR="007E1313" w:rsidRPr="00642E9B">
        <w:rPr>
          <w:rStyle w:val="CharAttribute2"/>
          <w:rFonts w:ascii="Book Antiqua" w:eastAsiaTheme="minorEastAsia" w:hAnsi="Book Antiqua" w:cstheme="minorHAnsi"/>
          <w:sz w:val="24"/>
          <w:szCs w:val="24"/>
        </w:rPr>
        <w:t>thrombosis</w:t>
      </w:r>
      <w:r w:rsidR="007510CE" w:rsidRPr="00642E9B">
        <w:rPr>
          <w:rStyle w:val="CharAttribute2"/>
          <w:rFonts w:ascii="Book Antiqua" w:eastAsiaTheme="minorEastAsia" w:hAnsi="Book Antiqua" w:cstheme="minorHAnsi"/>
          <w:sz w:val="24"/>
          <w:szCs w:val="24"/>
        </w:rPr>
        <w:t xml:space="preserve"> by </w:t>
      </w:r>
      <w:r w:rsidR="00DE52AA" w:rsidRPr="00642E9B">
        <w:rPr>
          <w:rStyle w:val="CharAttribute2"/>
          <w:rFonts w:ascii="Book Antiqua" w:eastAsiaTheme="minorEastAsia" w:hAnsi="Book Antiqua" w:cstheme="minorHAnsi"/>
          <w:sz w:val="24"/>
          <w:szCs w:val="24"/>
        </w:rPr>
        <w:t>D</w:t>
      </w:r>
      <w:r w:rsidR="00F75AC3">
        <w:rPr>
          <w:rStyle w:val="CharAttribute2"/>
          <w:rFonts w:ascii="Book Antiqua" w:eastAsiaTheme="minorEastAsia" w:hAnsi="Book Antiqua" w:cstheme="minorHAnsi"/>
          <w:sz w:val="24"/>
          <w:szCs w:val="24"/>
        </w:rPr>
        <w:t>oppler ultrasound or angiogram.</w:t>
      </w:r>
    </w:p>
    <w:p w:rsidR="005A758F" w:rsidRPr="00642E9B" w:rsidRDefault="00F1031F" w:rsidP="00F75AC3">
      <w:pPr>
        <w:pStyle w:val="ParaAttribute1"/>
        <w:wordWrap/>
        <w:snapToGrid w:val="0"/>
        <w:spacing w:line="360" w:lineRule="auto"/>
        <w:ind w:firstLineChars="100" w:firstLine="240"/>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hint="eastAsia"/>
          <w:sz w:val="24"/>
          <w:szCs w:val="24"/>
        </w:rPr>
        <w:t>M</w:t>
      </w:r>
      <w:r w:rsidRPr="00642E9B">
        <w:rPr>
          <w:rStyle w:val="CharAttribute2"/>
          <w:rFonts w:ascii="Book Antiqua" w:eastAsiaTheme="minorEastAsia" w:hAnsi="Book Antiqua" w:cstheme="minorHAnsi"/>
          <w:sz w:val="24"/>
          <w:szCs w:val="24"/>
        </w:rPr>
        <w:t>anagement</w:t>
      </w:r>
      <w:r w:rsidR="001E2342" w:rsidRPr="00642E9B">
        <w:rPr>
          <w:rStyle w:val="CharAttribute2"/>
          <w:rFonts w:ascii="Book Antiqua" w:eastAsiaTheme="minorEastAsia" w:hAnsi="Book Antiqua" w:cstheme="minorHAnsi"/>
          <w:sz w:val="24"/>
          <w:szCs w:val="24"/>
        </w:rPr>
        <w:t xml:space="preserve"> of the ITBL </w:t>
      </w:r>
      <w:r w:rsidRPr="00642E9B">
        <w:rPr>
          <w:rStyle w:val="CharAttribute2"/>
          <w:rFonts w:ascii="Book Antiqua" w:eastAsiaTheme="minorEastAsia" w:hAnsi="Book Antiqua" w:cstheme="minorHAnsi" w:hint="eastAsia"/>
          <w:sz w:val="24"/>
          <w:szCs w:val="24"/>
        </w:rPr>
        <w:t>was</w:t>
      </w:r>
      <w:r w:rsidR="001E2342" w:rsidRPr="00642E9B">
        <w:rPr>
          <w:rStyle w:val="CharAttribute2"/>
          <w:rFonts w:ascii="Book Antiqua" w:eastAsiaTheme="minorEastAsia" w:hAnsi="Book Antiqua" w:cstheme="minorHAnsi"/>
          <w:sz w:val="24"/>
          <w:szCs w:val="24"/>
        </w:rPr>
        <w:t xml:space="preserve"> mainly composed of interventional and </w:t>
      </w:r>
      <w:r w:rsidR="00320215" w:rsidRPr="00642E9B">
        <w:rPr>
          <w:rStyle w:val="CharAttribute2"/>
          <w:rFonts w:ascii="Book Antiqua" w:eastAsiaTheme="minorEastAsia" w:hAnsi="Book Antiqua" w:cstheme="minorHAnsi"/>
          <w:sz w:val="24"/>
          <w:szCs w:val="24"/>
        </w:rPr>
        <w:t>supportive</w:t>
      </w:r>
      <w:r w:rsidR="001E2342" w:rsidRPr="00642E9B">
        <w:rPr>
          <w:rStyle w:val="CharAttribute2"/>
          <w:rFonts w:ascii="Book Antiqua" w:eastAsiaTheme="minorEastAsia" w:hAnsi="Book Antiqua" w:cstheme="minorHAnsi"/>
          <w:sz w:val="24"/>
          <w:szCs w:val="24"/>
        </w:rPr>
        <w:t xml:space="preserve"> treatment.</w:t>
      </w:r>
      <w:r w:rsidR="00E12AB2" w:rsidRPr="00642E9B">
        <w:rPr>
          <w:rStyle w:val="CharAttribute2"/>
          <w:rFonts w:ascii="Book Antiqua" w:eastAsiaTheme="minorEastAsia" w:hAnsi="Book Antiqua" w:cstheme="minorHAnsi"/>
          <w:sz w:val="24"/>
          <w:szCs w:val="24"/>
        </w:rPr>
        <w:t xml:space="preserve"> </w:t>
      </w:r>
      <w:r w:rsidR="00DE52AA" w:rsidRPr="00642E9B">
        <w:rPr>
          <w:rStyle w:val="CharAttribute2"/>
          <w:rFonts w:ascii="Book Antiqua" w:eastAsiaTheme="minorEastAsia" w:hAnsi="Book Antiqua" w:cstheme="minorHAnsi"/>
          <w:sz w:val="24"/>
          <w:szCs w:val="24"/>
        </w:rPr>
        <w:t>P</w:t>
      </w:r>
      <w:r w:rsidR="00132CBA" w:rsidRPr="00642E9B">
        <w:rPr>
          <w:rStyle w:val="CharAttribute2"/>
          <w:rFonts w:ascii="Book Antiqua" w:eastAsiaTheme="minorEastAsia" w:hAnsi="Book Antiqua" w:cstheme="minorHAnsi"/>
          <w:sz w:val="24"/>
          <w:szCs w:val="24"/>
        </w:rPr>
        <w:t>ercutaneous</w:t>
      </w:r>
      <w:r w:rsidR="000D4CF2" w:rsidRPr="00642E9B">
        <w:rPr>
          <w:rStyle w:val="CharAttribute2"/>
          <w:rFonts w:ascii="Book Antiqua" w:eastAsiaTheme="minorEastAsia" w:hAnsi="Book Antiqua" w:cstheme="minorHAnsi"/>
          <w:sz w:val="24"/>
          <w:szCs w:val="24"/>
        </w:rPr>
        <w:t xml:space="preserve"> </w:t>
      </w:r>
      <w:proofErr w:type="spellStart"/>
      <w:r w:rsidR="000D4CF2" w:rsidRPr="00642E9B">
        <w:rPr>
          <w:rStyle w:val="CharAttribute2"/>
          <w:rFonts w:ascii="Book Antiqua" w:eastAsiaTheme="minorEastAsia" w:hAnsi="Book Antiqua" w:cstheme="minorHAnsi"/>
          <w:sz w:val="24"/>
          <w:szCs w:val="24"/>
        </w:rPr>
        <w:t>transhepatic</w:t>
      </w:r>
      <w:proofErr w:type="spellEnd"/>
      <w:r w:rsidR="00132CBA" w:rsidRPr="00642E9B">
        <w:rPr>
          <w:rStyle w:val="CharAttribute2"/>
          <w:rFonts w:ascii="Book Antiqua" w:eastAsiaTheme="minorEastAsia" w:hAnsi="Book Antiqua" w:cstheme="minorHAnsi"/>
          <w:sz w:val="24"/>
          <w:szCs w:val="24"/>
        </w:rPr>
        <w:t xml:space="preserve"> biliary drainage</w:t>
      </w:r>
      <w:r w:rsidR="00D235AF" w:rsidRPr="00642E9B">
        <w:rPr>
          <w:rStyle w:val="CharAttribute2"/>
          <w:rFonts w:ascii="Book Antiqua" w:eastAsiaTheme="minorEastAsia" w:hAnsi="Book Antiqua" w:cstheme="minorHAnsi"/>
          <w:sz w:val="24"/>
          <w:szCs w:val="24"/>
        </w:rPr>
        <w:t xml:space="preserve"> </w:t>
      </w:r>
      <w:r w:rsidR="00791310" w:rsidRPr="00642E9B">
        <w:rPr>
          <w:rStyle w:val="CharAttribute2"/>
          <w:rFonts w:ascii="Book Antiqua" w:eastAsiaTheme="minorEastAsia" w:hAnsi="Book Antiqua" w:cstheme="minorHAnsi"/>
          <w:sz w:val="24"/>
          <w:szCs w:val="24"/>
        </w:rPr>
        <w:t xml:space="preserve">(PTBD) </w:t>
      </w:r>
      <w:r w:rsidR="00E12AB2" w:rsidRPr="00642E9B">
        <w:rPr>
          <w:rStyle w:val="CharAttribute2"/>
          <w:rFonts w:ascii="Book Antiqua" w:eastAsiaTheme="minorEastAsia" w:hAnsi="Book Antiqua" w:cstheme="minorHAnsi"/>
          <w:sz w:val="24"/>
          <w:szCs w:val="24"/>
        </w:rPr>
        <w:t>w</w:t>
      </w:r>
      <w:r w:rsidR="00DE52AA" w:rsidRPr="00642E9B">
        <w:rPr>
          <w:rStyle w:val="CharAttribute2"/>
          <w:rFonts w:ascii="Book Antiqua" w:eastAsiaTheme="minorEastAsia" w:hAnsi="Book Antiqua" w:cstheme="minorHAnsi"/>
          <w:sz w:val="24"/>
          <w:szCs w:val="24"/>
        </w:rPr>
        <w:t>as</w:t>
      </w:r>
      <w:r w:rsidR="001E2342" w:rsidRPr="00642E9B">
        <w:rPr>
          <w:rStyle w:val="CharAttribute2"/>
          <w:rFonts w:ascii="Book Antiqua" w:eastAsiaTheme="minorEastAsia" w:hAnsi="Book Antiqua" w:cstheme="minorHAnsi"/>
          <w:sz w:val="24"/>
          <w:szCs w:val="24"/>
        </w:rPr>
        <w:t xml:space="preserve"> performed </w:t>
      </w:r>
      <w:r w:rsidR="00DE52AA" w:rsidRPr="00642E9B">
        <w:rPr>
          <w:rStyle w:val="CharAttribute2"/>
          <w:rFonts w:ascii="Book Antiqua" w:eastAsiaTheme="minorEastAsia" w:hAnsi="Book Antiqua" w:cstheme="minorHAnsi"/>
          <w:sz w:val="24"/>
          <w:szCs w:val="24"/>
        </w:rPr>
        <w:t>to reduce</w:t>
      </w:r>
      <w:r w:rsidR="001E2342" w:rsidRPr="00642E9B">
        <w:rPr>
          <w:rStyle w:val="CharAttribute2"/>
          <w:rFonts w:ascii="Book Antiqua" w:eastAsiaTheme="minorEastAsia" w:hAnsi="Book Antiqua" w:cstheme="minorHAnsi"/>
          <w:sz w:val="24"/>
          <w:szCs w:val="24"/>
        </w:rPr>
        <w:t xml:space="preserve"> </w:t>
      </w:r>
      <w:r w:rsidR="007E1313" w:rsidRPr="00642E9B">
        <w:rPr>
          <w:rStyle w:val="CharAttribute2"/>
          <w:rFonts w:ascii="Book Antiqua" w:eastAsiaTheme="minorEastAsia" w:hAnsi="Book Antiqua" w:cstheme="minorHAnsi"/>
          <w:sz w:val="24"/>
          <w:szCs w:val="24"/>
        </w:rPr>
        <w:t xml:space="preserve">biliary stasis </w:t>
      </w:r>
      <w:r w:rsidR="006D1092" w:rsidRPr="00642E9B">
        <w:rPr>
          <w:rStyle w:val="CharAttribute2"/>
          <w:rFonts w:ascii="Book Antiqua" w:eastAsiaTheme="minorEastAsia" w:hAnsi="Book Antiqua" w:cstheme="minorHAnsi"/>
          <w:sz w:val="24"/>
          <w:szCs w:val="24"/>
        </w:rPr>
        <w:t>and</w:t>
      </w:r>
      <w:r w:rsidR="00132CBA" w:rsidRPr="00642E9B">
        <w:rPr>
          <w:rStyle w:val="CharAttribute2"/>
          <w:rFonts w:ascii="Book Antiqua" w:eastAsiaTheme="minorEastAsia" w:hAnsi="Book Antiqua" w:cstheme="minorHAnsi"/>
          <w:sz w:val="24"/>
          <w:szCs w:val="24"/>
        </w:rPr>
        <w:t xml:space="preserve"> </w:t>
      </w:r>
      <w:r w:rsidR="00791310" w:rsidRPr="00642E9B">
        <w:rPr>
          <w:rStyle w:val="CharAttribute2"/>
          <w:rFonts w:ascii="Book Antiqua" w:eastAsiaTheme="minorEastAsia" w:hAnsi="Book Antiqua" w:cstheme="minorHAnsi"/>
          <w:sz w:val="24"/>
          <w:szCs w:val="24"/>
        </w:rPr>
        <w:t xml:space="preserve">bile </w:t>
      </w:r>
      <w:r w:rsidR="00D235AF" w:rsidRPr="00642E9B">
        <w:rPr>
          <w:rStyle w:val="CharAttribute2"/>
          <w:rFonts w:ascii="Book Antiqua" w:eastAsiaTheme="minorEastAsia" w:hAnsi="Book Antiqua" w:cstheme="minorHAnsi"/>
          <w:sz w:val="24"/>
          <w:szCs w:val="24"/>
        </w:rPr>
        <w:t>sludge</w:t>
      </w:r>
      <w:r w:rsidR="00132CBA" w:rsidRPr="00642E9B">
        <w:rPr>
          <w:rStyle w:val="CharAttribute2"/>
          <w:rFonts w:ascii="Book Antiqua" w:eastAsiaTheme="minorEastAsia" w:hAnsi="Book Antiqua" w:cstheme="minorHAnsi"/>
          <w:sz w:val="24"/>
          <w:szCs w:val="24"/>
        </w:rPr>
        <w:t>.</w:t>
      </w:r>
      <w:r w:rsidR="00320215" w:rsidRPr="00642E9B">
        <w:rPr>
          <w:rStyle w:val="CharAttribute2"/>
          <w:rFonts w:ascii="Book Antiqua" w:eastAsiaTheme="minorEastAsia" w:hAnsi="Book Antiqua" w:cstheme="minorHAnsi"/>
          <w:sz w:val="24"/>
          <w:szCs w:val="24"/>
        </w:rPr>
        <w:t xml:space="preserve"> Supportive</w:t>
      </w:r>
      <w:r w:rsidR="001E2342" w:rsidRPr="00642E9B">
        <w:rPr>
          <w:rStyle w:val="CharAttribute2"/>
          <w:rFonts w:ascii="Book Antiqua" w:eastAsiaTheme="minorEastAsia" w:hAnsi="Book Antiqua" w:cstheme="minorHAnsi"/>
          <w:sz w:val="24"/>
          <w:szCs w:val="24"/>
        </w:rPr>
        <w:t xml:space="preserve"> treatment</w:t>
      </w:r>
      <w:r w:rsidRPr="00642E9B">
        <w:rPr>
          <w:rStyle w:val="CharAttribute2"/>
          <w:rFonts w:ascii="Book Antiqua" w:eastAsiaTheme="minorEastAsia" w:hAnsi="Book Antiqua" w:cstheme="minorHAnsi" w:hint="eastAsia"/>
          <w:sz w:val="24"/>
          <w:szCs w:val="24"/>
        </w:rPr>
        <w:t xml:space="preserve"> </w:t>
      </w:r>
      <w:r w:rsidR="001E2342" w:rsidRPr="00642E9B">
        <w:rPr>
          <w:rStyle w:val="CharAttribute2"/>
          <w:rFonts w:ascii="Book Antiqua" w:eastAsiaTheme="minorEastAsia" w:hAnsi="Book Antiqua" w:cstheme="minorHAnsi"/>
          <w:sz w:val="24"/>
          <w:szCs w:val="24"/>
        </w:rPr>
        <w:t xml:space="preserve">consisted </w:t>
      </w:r>
      <w:r w:rsidR="00320215" w:rsidRPr="00642E9B">
        <w:rPr>
          <w:rStyle w:val="CharAttribute2"/>
          <w:rFonts w:ascii="Book Antiqua" w:eastAsiaTheme="minorEastAsia" w:hAnsi="Book Antiqua" w:cstheme="minorHAnsi"/>
          <w:sz w:val="24"/>
          <w:szCs w:val="24"/>
        </w:rPr>
        <w:t xml:space="preserve">of </w:t>
      </w:r>
      <w:proofErr w:type="spellStart"/>
      <w:r w:rsidR="001E2342" w:rsidRPr="00642E9B">
        <w:rPr>
          <w:rStyle w:val="CharAttribute2"/>
          <w:rFonts w:ascii="Book Antiqua" w:eastAsiaTheme="minorEastAsia" w:hAnsi="Book Antiqua" w:cstheme="minorHAnsi"/>
          <w:sz w:val="24"/>
          <w:szCs w:val="24"/>
        </w:rPr>
        <w:t>ursodeoxycholic</w:t>
      </w:r>
      <w:proofErr w:type="spellEnd"/>
      <w:r w:rsidR="001E2342" w:rsidRPr="00642E9B">
        <w:rPr>
          <w:rStyle w:val="CharAttribute2"/>
          <w:rFonts w:ascii="Book Antiqua" w:eastAsiaTheme="minorEastAsia" w:hAnsi="Book Antiqua" w:cstheme="minorHAnsi"/>
          <w:sz w:val="24"/>
          <w:szCs w:val="24"/>
        </w:rPr>
        <w:t xml:space="preserve"> acid and antibiotics. </w:t>
      </w:r>
    </w:p>
    <w:p w:rsidR="00E03235" w:rsidRPr="00642E9B" w:rsidRDefault="00E03235" w:rsidP="00642E9B">
      <w:pPr>
        <w:pStyle w:val="ParaAttribute1"/>
        <w:wordWrap/>
        <w:snapToGrid w:val="0"/>
        <w:spacing w:line="360" w:lineRule="auto"/>
        <w:ind w:firstLineChars="50" w:firstLine="120"/>
        <w:rPr>
          <w:rStyle w:val="CharAttribute2"/>
          <w:rFonts w:ascii="Book Antiqua" w:eastAsiaTheme="minorEastAsia" w:hAnsi="Book Antiqua" w:cstheme="minorHAnsi"/>
          <w:sz w:val="24"/>
          <w:szCs w:val="24"/>
        </w:rPr>
      </w:pPr>
    </w:p>
    <w:p w:rsidR="00E03235" w:rsidRPr="00642E9B" w:rsidRDefault="00E03235"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Patholog</w:t>
      </w:r>
      <w:r w:rsidR="00E33E58" w:rsidRPr="00642E9B">
        <w:rPr>
          <w:rStyle w:val="CharAttribute2"/>
          <w:rFonts w:ascii="Book Antiqua" w:eastAsiaTheme="minorEastAsia" w:hAnsi="Book Antiqua" w:cstheme="minorHAnsi"/>
          <w:b/>
          <w:i/>
          <w:sz w:val="24"/>
          <w:szCs w:val="24"/>
        </w:rPr>
        <w:t xml:space="preserve">ical </w:t>
      </w:r>
      <w:r w:rsidR="00161AC1" w:rsidRPr="00642E9B">
        <w:rPr>
          <w:rStyle w:val="CharAttribute2"/>
          <w:rFonts w:ascii="Book Antiqua" w:eastAsiaTheme="minorEastAsia" w:hAnsi="Book Antiqua" w:cstheme="minorHAnsi"/>
          <w:b/>
          <w:i/>
          <w:sz w:val="24"/>
          <w:szCs w:val="24"/>
        </w:rPr>
        <w:t xml:space="preserve">work-up </w:t>
      </w:r>
      <w:r w:rsidR="00E33E58" w:rsidRPr="00642E9B">
        <w:rPr>
          <w:rStyle w:val="CharAttribute2"/>
          <w:rFonts w:ascii="Book Antiqua" w:eastAsiaTheme="minorEastAsia" w:hAnsi="Book Antiqua" w:cstheme="minorHAnsi"/>
          <w:b/>
          <w:i/>
          <w:sz w:val="24"/>
          <w:szCs w:val="24"/>
        </w:rPr>
        <w:t xml:space="preserve">for </w:t>
      </w:r>
      <w:r w:rsidR="00161AC1" w:rsidRPr="00642E9B">
        <w:rPr>
          <w:rStyle w:val="CharAttribute2"/>
          <w:rFonts w:ascii="Book Antiqua" w:eastAsiaTheme="minorEastAsia" w:hAnsi="Book Antiqua" w:cstheme="minorHAnsi"/>
          <w:b/>
          <w:i/>
          <w:sz w:val="24"/>
          <w:szCs w:val="24"/>
        </w:rPr>
        <w:t>ABO-I ALDLT</w:t>
      </w:r>
    </w:p>
    <w:p w:rsidR="0019586C" w:rsidRPr="00642E9B" w:rsidRDefault="008E015E" w:rsidP="00642E9B">
      <w:pPr>
        <w:pStyle w:val="ParaAttribute1"/>
        <w:wordWrap/>
        <w:snapToGrid w:val="0"/>
        <w:spacing w:line="360" w:lineRule="auto"/>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sz w:val="24"/>
          <w:szCs w:val="24"/>
        </w:rPr>
        <w:t>All liver biopsy specimen</w:t>
      </w:r>
      <w:r w:rsidR="00AA56BA" w:rsidRPr="00642E9B">
        <w:rPr>
          <w:rStyle w:val="CharAttribute2"/>
          <w:rFonts w:ascii="Book Antiqua" w:eastAsiaTheme="minorEastAsia" w:hAnsi="Book Antiqua" w:cstheme="minorHAnsi"/>
          <w:sz w:val="24"/>
          <w:szCs w:val="24"/>
        </w:rPr>
        <w:t>s</w:t>
      </w:r>
      <w:r w:rsidRPr="00642E9B">
        <w:rPr>
          <w:rStyle w:val="CharAttribute2"/>
          <w:rFonts w:ascii="Book Antiqua" w:eastAsiaTheme="minorEastAsia" w:hAnsi="Book Antiqua" w:cstheme="minorHAnsi"/>
          <w:sz w:val="24"/>
          <w:szCs w:val="24"/>
        </w:rPr>
        <w:t xml:space="preserve"> w</w:t>
      </w:r>
      <w:r w:rsidR="00244954" w:rsidRPr="00642E9B">
        <w:rPr>
          <w:rStyle w:val="CharAttribute2"/>
          <w:rFonts w:ascii="Book Antiqua" w:eastAsiaTheme="minorEastAsia" w:hAnsi="Book Antiqua" w:cstheme="minorHAnsi"/>
          <w:sz w:val="24"/>
          <w:szCs w:val="24"/>
        </w:rPr>
        <w:t>ere</w:t>
      </w:r>
      <w:r w:rsidRPr="00642E9B">
        <w:rPr>
          <w:rStyle w:val="CharAttribute2"/>
          <w:rFonts w:ascii="Book Antiqua" w:eastAsiaTheme="minorEastAsia" w:hAnsi="Book Antiqua" w:cstheme="minorHAnsi"/>
          <w:sz w:val="24"/>
          <w:szCs w:val="24"/>
        </w:rPr>
        <w:t xml:space="preserve"> pathologically evaluated </w:t>
      </w:r>
      <w:r w:rsidR="00AA56BA" w:rsidRPr="00642E9B">
        <w:rPr>
          <w:rStyle w:val="CharAttribute2"/>
          <w:rFonts w:ascii="Book Antiqua" w:eastAsiaTheme="minorEastAsia" w:hAnsi="Book Antiqua" w:cstheme="minorHAnsi"/>
          <w:sz w:val="24"/>
          <w:szCs w:val="24"/>
        </w:rPr>
        <w:t xml:space="preserve">for </w:t>
      </w:r>
      <w:r w:rsidR="00244954" w:rsidRPr="00642E9B">
        <w:rPr>
          <w:rStyle w:val="CharAttribute2"/>
          <w:rFonts w:ascii="Book Antiqua" w:eastAsiaTheme="minorEastAsia" w:hAnsi="Book Antiqua" w:cstheme="minorHAnsi"/>
          <w:sz w:val="24"/>
          <w:szCs w:val="24"/>
        </w:rPr>
        <w:t>evidence of AMR,</w:t>
      </w:r>
      <w:r w:rsidRPr="00642E9B">
        <w:rPr>
          <w:rStyle w:val="CharAttribute2"/>
          <w:rFonts w:ascii="Book Antiqua" w:eastAsiaTheme="minorEastAsia" w:hAnsi="Book Antiqua" w:cstheme="minorHAnsi"/>
          <w:sz w:val="24"/>
          <w:szCs w:val="24"/>
        </w:rPr>
        <w:t xml:space="preserve"> </w:t>
      </w:r>
      <w:r w:rsidR="00244954" w:rsidRPr="00642E9B">
        <w:rPr>
          <w:rStyle w:val="CharAttribute2"/>
          <w:rFonts w:ascii="Book Antiqua" w:eastAsiaTheme="minorEastAsia" w:hAnsi="Book Antiqua" w:cstheme="minorHAnsi"/>
          <w:sz w:val="24"/>
          <w:szCs w:val="24"/>
        </w:rPr>
        <w:t xml:space="preserve">ACR, or other findings. </w:t>
      </w:r>
      <w:r w:rsidR="00CE0C5F" w:rsidRPr="00642E9B">
        <w:rPr>
          <w:rStyle w:val="CharAttribute2"/>
          <w:rFonts w:ascii="Book Antiqua" w:eastAsiaTheme="minorEastAsia" w:hAnsi="Book Antiqua" w:cstheme="minorHAnsi"/>
          <w:sz w:val="24"/>
          <w:szCs w:val="24"/>
        </w:rPr>
        <w:t xml:space="preserve">Routine staining </w:t>
      </w:r>
      <w:r w:rsidR="00C25623" w:rsidRPr="00642E9B">
        <w:rPr>
          <w:rStyle w:val="CharAttribute2"/>
          <w:rFonts w:ascii="Book Antiqua" w:eastAsiaTheme="minorEastAsia" w:hAnsi="Book Antiqua" w:cstheme="minorHAnsi"/>
          <w:sz w:val="24"/>
          <w:szCs w:val="24"/>
        </w:rPr>
        <w:t xml:space="preserve">methods </w:t>
      </w:r>
      <w:r w:rsidR="00CE0C5F" w:rsidRPr="00642E9B">
        <w:rPr>
          <w:rStyle w:val="CharAttribute2"/>
          <w:rFonts w:ascii="Book Antiqua" w:eastAsiaTheme="minorEastAsia" w:hAnsi="Book Antiqua" w:cstheme="minorHAnsi"/>
          <w:sz w:val="24"/>
          <w:szCs w:val="24"/>
        </w:rPr>
        <w:t>included H</w:t>
      </w:r>
      <w:r w:rsidR="00497721" w:rsidRPr="00642E9B">
        <w:rPr>
          <w:rStyle w:val="CharAttribute2"/>
          <w:rFonts w:ascii="Book Antiqua" w:eastAsiaTheme="minorEastAsia" w:hAnsi="Book Antiqua" w:cstheme="minorHAnsi"/>
          <w:sz w:val="24"/>
          <w:szCs w:val="24"/>
        </w:rPr>
        <w:t>&amp;</w:t>
      </w:r>
      <w:r w:rsidR="00AA56BA" w:rsidRPr="00642E9B">
        <w:rPr>
          <w:rStyle w:val="CharAttribute2"/>
          <w:rFonts w:ascii="Book Antiqua" w:eastAsiaTheme="minorEastAsia" w:hAnsi="Book Antiqua" w:cstheme="minorHAnsi"/>
          <w:sz w:val="24"/>
          <w:szCs w:val="24"/>
        </w:rPr>
        <w:t xml:space="preserve">E, Masson's </w:t>
      </w:r>
      <w:proofErr w:type="spellStart"/>
      <w:r w:rsidR="00C25623" w:rsidRPr="00642E9B">
        <w:rPr>
          <w:rStyle w:val="CharAttribute2"/>
          <w:rFonts w:ascii="Book Antiqua" w:eastAsiaTheme="minorEastAsia" w:hAnsi="Book Antiqua" w:cstheme="minorHAnsi"/>
          <w:sz w:val="24"/>
          <w:szCs w:val="24"/>
        </w:rPr>
        <w:t>trichrome</w:t>
      </w:r>
      <w:proofErr w:type="spellEnd"/>
      <w:r w:rsidR="00AA56BA" w:rsidRPr="00642E9B">
        <w:rPr>
          <w:rStyle w:val="CharAttribute2"/>
          <w:rFonts w:ascii="Book Antiqua" w:eastAsiaTheme="minorEastAsia" w:hAnsi="Book Antiqua" w:cstheme="minorHAnsi"/>
          <w:sz w:val="24"/>
          <w:szCs w:val="24"/>
        </w:rPr>
        <w:t>, and</w:t>
      </w:r>
      <w:r w:rsidR="00C25623" w:rsidRPr="00642E9B">
        <w:rPr>
          <w:rStyle w:val="CharAttribute2"/>
          <w:rFonts w:ascii="Book Antiqua" w:eastAsiaTheme="minorEastAsia" w:hAnsi="Book Antiqua" w:cstheme="minorHAnsi"/>
          <w:sz w:val="24"/>
          <w:szCs w:val="24"/>
        </w:rPr>
        <w:t xml:space="preserve"> </w:t>
      </w:r>
      <w:proofErr w:type="spellStart"/>
      <w:r w:rsidR="00CF66C9" w:rsidRPr="00642E9B">
        <w:rPr>
          <w:rStyle w:val="CharAttribute2"/>
          <w:rFonts w:ascii="Book Antiqua" w:eastAsiaTheme="minorEastAsia" w:hAnsi="Book Antiqua" w:cstheme="minorHAnsi"/>
          <w:sz w:val="24"/>
          <w:szCs w:val="24"/>
        </w:rPr>
        <w:t>immun</w:t>
      </w:r>
      <w:proofErr w:type="spellEnd"/>
      <w:r w:rsidR="00CF66C9" w:rsidRPr="00642E9B">
        <w:rPr>
          <w:rStyle w:val="CharAttribute2"/>
          <w:rFonts w:ascii="Book Antiqua" w:eastAsiaTheme="minorEastAsia" w:hAnsi="Book Antiqua" w:cstheme="minorHAnsi"/>
          <w:sz w:val="24"/>
          <w:szCs w:val="24"/>
        </w:rPr>
        <w:t xml:space="preserve"> </w:t>
      </w:r>
      <w:proofErr w:type="spellStart"/>
      <w:r w:rsidR="00CF66C9" w:rsidRPr="00642E9B">
        <w:rPr>
          <w:rStyle w:val="CharAttribute2"/>
          <w:rFonts w:ascii="Book Antiqua" w:eastAsiaTheme="minorEastAsia" w:hAnsi="Book Antiqua" w:cstheme="minorHAnsi"/>
          <w:sz w:val="24"/>
          <w:szCs w:val="24"/>
        </w:rPr>
        <w:t>ohistochemistry</w:t>
      </w:r>
      <w:proofErr w:type="spellEnd"/>
      <w:r w:rsidR="00CF66C9" w:rsidRPr="00642E9B">
        <w:rPr>
          <w:rStyle w:val="CharAttribute2"/>
          <w:rFonts w:ascii="Book Antiqua" w:eastAsiaTheme="minorEastAsia" w:hAnsi="Book Antiqua" w:cstheme="minorHAnsi"/>
          <w:sz w:val="24"/>
          <w:szCs w:val="24"/>
        </w:rPr>
        <w:t xml:space="preserve"> (IHC) with</w:t>
      </w:r>
      <w:r w:rsidR="001C78DB" w:rsidRPr="00642E9B">
        <w:rPr>
          <w:rStyle w:val="CharAttribute2"/>
          <w:rFonts w:ascii="Book Antiqua" w:eastAsiaTheme="minorEastAsia" w:hAnsi="Book Antiqua" w:cstheme="minorHAnsi"/>
          <w:sz w:val="24"/>
          <w:szCs w:val="24"/>
        </w:rPr>
        <w:t xml:space="preserve"> CD56</w:t>
      </w:r>
      <w:r w:rsidR="00CF66C9" w:rsidRPr="00642E9B">
        <w:rPr>
          <w:rStyle w:val="CharAttribute2"/>
          <w:rFonts w:ascii="Book Antiqua" w:eastAsiaTheme="minorEastAsia" w:hAnsi="Book Antiqua" w:cstheme="minorHAnsi"/>
          <w:sz w:val="24"/>
          <w:szCs w:val="24"/>
        </w:rPr>
        <w:t xml:space="preserve"> </w:t>
      </w:r>
      <w:r w:rsidR="00C25623" w:rsidRPr="00642E9B">
        <w:rPr>
          <w:rStyle w:val="CharAttribute2"/>
          <w:rFonts w:ascii="Book Antiqua" w:eastAsiaTheme="minorEastAsia" w:hAnsi="Book Antiqua" w:cstheme="minorHAnsi"/>
          <w:sz w:val="24"/>
          <w:szCs w:val="24"/>
        </w:rPr>
        <w:t xml:space="preserve">for </w:t>
      </w:r>
      <w:r w:rsidR="001C78DB" w:rsidRPr="00642E9B">
        <w:rPr>
          <w:rStyle w:val="CharAttribute2"/>
          <w:rFonts w:ascii="Book Antiqua" w:eastAsiaTheme="minorEastAsia" w:hAnsi="Book Antiqua" w:cstheme="minorHAnsi"/>
          <w:sz w:val="24"/>
          <w:szCs w:val="24"/>
        </w:rPr>
        <w:t>NK</w:t>
      </w:r>
      <w:r w:rsidR="000127F7" w:rsidRPr="00642E9B">
        <w:rPr>
          <w:rStyle w:val="CharAttribute2"/>
          <w:rFonts w:ascii="Book Antiqua" w:eastAsiaTheme="minorEastAsia" w:hAnsi="Book Antiqua" w:cstheme="minorHAnsi"/>
          <w:sz w:val="24"/>
          <w:szCs w:val="24"/>
        </w:rPr>
        <w:t xml:space="preserve"> cells </w:t>
      </w:r>
      <w:r w:rsidR="00C25623" w:rsidRPr="00642E9B">
        <w:rPr>
          <w:rStyle w:val="CharAttribute2"/>
          <w:rFonts w:ascii="Book Antiqua" w:eastAsiaTheme="minorEastAsia" w:hAnsi="Book Antiqua" w:cstheme="minorHAnsi"/>
          <w:sz w:val="24"/>
          <w:szCs w:val="24"/>
        </w:rPr>
        <w:t>and</w:t>
      </w:r>
      <w:r w:rsidR="000127F7" w:rsidRPr="00642E9B">
        <w:rPr>
          <w:rStyle w:val="CharAttribute2"/>
          <w:rFonts w:ascii="Book Antiqua" w:eastAsiaTheme="minorEastAsia" w:hAnsi="Book Antiqua" w:cstheme="minorHAnsi"/>
          <w:sz w:val="24"/>
          <w:szCs w:val="24"/>
        </w:rPr>
        <w:t xml:space="preserve"> complement</w:t>
      </w:r>
      <w:r w:rsidR="00197044" w:rsidRPr="00642E9B">
        <w:rPr>
          <w:rStyle w:val="CharAttribute2"/>
          <w:rFonts w:ascii="Book Antiqua" w:eastAsiaTheme="minorEastAsia" w:hAnsi="Book Antiqua" w:cstheme="minorHAnsi"/>
          <w:sz w:val="24"/>
          <w:szCs w:val="24"/>
        </w:rPr>
        <w:t xml:space="preserve"> C4d</w:t>
      </w:r>
      <w:r w:rsidR="00C25623" w:rsidRPr="00642E9B">
        <w:rPr>
          <w:rStyle w:val="CharAttribute2"/>
          <w:rFonts w:ascii="Book Antiqua" w:eastAsiaTheme="minorEastAsia" w:hAnsi="Book Antiqua" w:cstheme="minorHAnsi"/>
          <w:sz w:val="24"/>
          <w:szCs w:val="24"/>
        </w:rPr>
        <w:t xml:space="preserve">. </w:t>
      </w:r>
      <w:r w:rsidR="00497721" w:rsidRPr="00642E9B">
        <w:rPr>
          <w:rStyle w:val="CharAttribute2"/>
          <w:rFonts w:ascii="Book Antiqua" w:eastAsiaTheme="minorEastAsia" w:hAnsi="Book Antiqua" w:cstheme="minorHAnsi" w:hint="eastAsia"/>
          <w:sz w:val="24"/>
          <w:szCs w:val="24"/>
        </w:rPr>
        <w:t>A p</w:t>
      </w:r>
      <w:r w:rsidR="00AA56BA" w:rsidRPr="00642E9B">
        <w:rPr>
          <w:rStyle w:val="CharAttribute2"/>
          <w:rFonts w:ascii="Book Antiqua" w:eastAsiaTheme="minorEastAsia" w:hAnsi="Book Antiqua" w:cstheme="minorHAnsi"/>
          <w:sz w:val="24"/>
          <w:szCs w:val="24"/>
        </w:rPr>
        <w:t>athologic finding</w:t>
      </w:r>
      <w:r w:rsidR="00BD42CE" w:rsidRPr="00642E9B">
        <w:rPr>
          <w:rStyle w:val="CharAttribute2"/>
          <w:rFonts w:ascii="Book Antiqua" w:eastAsiaTheme="minorEastAsia" w:hAnsi="Book Antiqua" w:cstheme="minorHAnsi"/>
          <w:sz w:val="24"/>
          <w:szCs w:val="24"/>
        </w:rPr>
        <w:t xml:space="preserve"> of</w:t>
      </w:r>
      <w:r w:rsidR="0019586C" w:rsidRPr="00642E9B">
        <w:rPr>
          <w:rStyle w:val="CharAttribute2"/>
          <w:rFonts w:ascii="Book Antiqua" w:eastAsiaTheme="minorEastAsia" w:hAnsi="Book Antiqua" w:cstheme="minorHAnsi"/>
          <w:sz w:val="24"/>
          <w:szCs w:val="24"/>
        </w:rPr>
        <w:t xml:space="preserve"> AMR was defined as </w:t>
      </w:r>
      <w:proofErr w:type="spellStart"/>
      <w:r w:rsidR="0019586C" w:rsidRPr="00642E9B">
        <w:rPr>
          <w:rStyle w:val="CharAttribute2"/>
          <w:rFonts w:ascii="Book Antiqua" w:eastAsiaTheme="minorEastAsia" w:hAnsi="Book Antiqua" w:cstheme="minorHAnsi"/>
          <w:sz w:val="24"/>
          <w:szCs w:val="24"/>
        </w:rPr>
        <w:t>periportal</w:t>
      </w:r>
      <w:proofErr w:type="spellEnd"/>
      <w:r w:rsidR="0019586C" w:rsidRPr="00642E9B">
        <w:rPr>
          <w:rStyle w:val="CharAttribute2"/>
          <w:rFonts w:ascii="Book Antiqua" w:eastAsiaTheme="minorEastAsia" w:hAnsi="Book Antiqua" w:cstheme="minorHAnsi"/>
          <w:sz w:val="24"/>
          <w:szCs w:val="24"/>
        </w:rPr>
        <w:t xml:space="preserve"> edema and necrosis or </w:t>
      </w:r>
      <w:r w:rsidR="0019586C" w:rsidRPr="00642E9B">
        <w:rPr>
          <w:rStyle w:val="CharAttribute2"/>
          <w:rFonts w:ascii="Book Antiqua" w:eastAsiaTheme="minorEastAsia" w:hAnsi="Book Antiqua" w:cstheme="minorHAnsi"/>
          <w:sz w:val="24"/>
          <w:szCs w:val="24"/>
        </w:rPr>
        <w:lastRenderedPageBreak/>
        <w:t xml:space="preserve">hemorrhage with neutrophil infiltration. Positive staining </w:t>
      </w:r>
      <w:r w:rsidR="00497721" w:rsidRPr="00642E9B">
        <w:rPr>
          <w:rStyle w:val="CharAttribute2"/>
          <w:rFonts w:ascii="Book Antiqua" w:eastAsiaTheme="minorEastAsia" w:hAnsi="Book Antiqua" w:cstheme="minorHAnsi" w:hint="eastAsia"/>
          <w:sz w:val="24"/>
          <w:szCs w:val="24"/>
        </w:rPr>
        <w:t>for</w:t>
      </w:r>
      <w:r w:rsidR="0019586C" w:rsidRPr="00642E9B">
        <w:rPr>
          <w:rStyle w:val="CharAttribute2"/>
          <w:rFonts w:ascii="Book Antiqua" w:eastAsiaTheme="minorEastAsia" w:hAnsi="Book Antiqua" w:cstheme="minorHAnsi"/>
          <w:sz w:val="24"/>
          <w:szCs w:val="24"/>
        </w:rPr>
        <w:t xml:space="preserve"> C4d </w:t>
      </w:r>
      <w:r w:rsidR="00497721" w:rsidRPr="00642E9B">
        <w:rPr>
          <w:rStyle w:val="CharAttribute2"/>
          <w:rFonts w:ascii="Book Antiqua" w:eastAsiaTheme="minorEastAsia" w:hAnsi="Book Antiqua" w:cstheme="minorHAnsi" w:hint="eastAsia"/>
          <w:sz w:val="24"/>
          <w:szCs w:val="24"/>
        </w:rPr>
        <w:t>in</w:t>
      </w:r>
      <w:r w:rsidR="0019586C" w:rsidRPr="00642E9B">
        <w:rPr>
          <w:rStyle w:val="CharAttribute2"/>
          <w:rFonts w:ascii="Book Antiqua" w:eastAsiaTheme="minorEastAsia" w:hAnsi="Book Antiqua" w:cstheme="minorHAnsi"/>
          <w:sz w:val="24"/>
          <w:szCs w:val="24"/>
        </w:rPr>
        <w:t xml:space="preserve"> the small vessels or </w:t>
      </w:r>
      <w:proofErr w:type="spellStart"/>
      <w:r w:rsidR="0019586C" w:rsidRPr="00642E9B">
        <w:rPr>
          <w:rStyle w:val="CharAttribute2"/>
          <w:rFonts w:ascii="Book Antiqua" w:eastAsiaTheme="minorEastAsia" w:hAnsi="Book Antiqua" w:cstheme="minorHAnsi"/>
          <w:sz w:val="24"/>
          <w:szCs w:val="24"/>
        </w:rPr>
        <w:t>periportal</w:t>
      </w:r>
      <w:proofErr w:type="spellEnd"/>
      <w:r w:rsidR="0019586C" w:rsidRPr="00642E9B">
        <w:rPr>
          <w:rStyle w:val="CharAttribute2"/>
          <w:rFonts w:ascii="Book Antiqua" w:eastAsiaTheme="minorEastAsia" w:hAnsi="Book Antiqua" w:cstheme="minorHAnsi"/>
          <w:sz w:val="24"/>
          <w:szCs w:val="24"/>
        </w:rPr>
        <w:t xml:space="preserve"> sinusoid </w:t>
      </w:r>
      <w:r w:rsidR="00497721" w:rsidRPr="00642E9B">
        <w:rPr>
          <w:rStyle w:val="CharAttribute2"/>
          <w:rFonts w:ascii="Book Antiqua" w:eastAsiaTheme="minorEastAsia" w:hAnsi="Book Antiqua" w:cstheme="minorHAnsi" w:hint="eastAsia"/>
          <w:sz w:val="24"/>
          <w:szCs w:val="24"/>
        </w:rPr>
        <w:t>supported the</w:t>
      </w:r>
      <w:r w:rsidR="00BD42CE" w:rsidRPr="00642E9B">
        <w:rPr>
          <w:rStyle w:val="CharAttribute2"/>
          <w:rFonts w:ascii="Book Antiqua" w:eastAsiaTheme="minorEastAsia" w:hAnsi="Book Antiqua" w:cstheme="minorHAnsi"/>
          <w:sz w:val="24"/>
          <w:szCs w:val="24"/>
        </w:rPr>
        <w:t xml:space="preserve"> finding of </w:t>
      </w:r>
      <w:proofErr w:type="gramStart"/>
      <w:r w:rsidR="0019586C" w:rsidRPr="00642E9B">
        <w:rPr>
          <w:rStyle w:val="CharAttribute2"/>
          <w:rFonts w:ascii="Book Antiqua" w:eastAsiaTheme="minorEastAsia" w:hAnsi="Book Antiqua" w:cstheme="minorHAnsi"/>
          <w:sz w:val="24"/>
          <w:szCs w:val="24"/>
        </w:rPr>
        <w:t>AMR</w:t>
      </w:r>
      <w:proofErr w:type="gramEnd"/>
      <w:r w:rsidR="00903669" w:rsidRPr="00642E9B">
        <w:rPr>
          <w:rStyle w:val="CharAttribute2"/>
          <w:rFonts w:ascii="Book Antiqua" w:eastAsiaTheme="minorEastAsia" w:hAnsi="Book Antiqua" w:cstheme="minorHAnsi"/>
          <w:sz w:val="24"/>
          <w:szCs w:val="24"/>
        </w:rPr>
        <w:fldChar w:fldCharType="begin">
          <w:fldData xml:space="preserve">PEVuZE5vdGU+PENpdGU+PEF1dGhvcj5IYWdhPC9BdXRob3I+PFllYXI+MjAwNDwvWWVhcj48UmVj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==
</w:fldData>
        </w:fldChar>
      </w:r>
      <w:r w:rsidR="00236495"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PEVuZE5vdGU+PENpdGU+PEF1dGhvcj5IYWdhPC9BdXRob3I+PFllYXI+MjAwNDwvWWVhcj48UmVj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==
</w:fldData>
        </w:fldChar>
      </w:r>
      <w:r w:rsidR="00236495"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236495" w:rsidRPr="00642E9B">
        <w:rPr>
          <w:rStyle w:val="CharAttribute2"/>
          <w:rFonts w:ascii="Book Antiqua" w:eastAsiaTheme="minorEastAsia" w:hAnsi="Book Antiqua" w:cstheme="minorHAnsi"/>
          <w:noProof/>
          <w:sz w:val="24"/>
          <w:szCs w:val="24"/>
          <w:vertAlign w:val="superscript"/>
        </w:rPr>
        <w:t>[</w:t>
      </w:r>
      <w:hyperlink w:anchor="_ENREF_11" w:tooltip="Haga, 2004 #10" w:history="1">
        <w:r w:rsidR="00661C06" w:rsidRPr="00642E9B">
          <w:rPr>
            <w:rStyle w:val="CharAttribute2"/>
            <w:rFonts w:ascii="Book Antiqua" w:eastAsiaTheme="minorEastAsia" w:hAnsi="Book Antiqua" w:cstheme="minorHAnsi"/>
            <w:noProof/>
            <w:sz w:val="24"/>
            <w:szCs w:val="24"/>
            <w:vertAlign w:val="superscript"/>
          </w:rPr>
          <w:t>11</w:t>
        </w:r>
      </w:hyperlink>
      <w:r w:rsidR="00236495"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p>
    <w:p w:rsidR="00C06CB4" w:rsidRPr="00642E9B" w:rsidRDefault="00C718FF" w:rsidP="00F75AC3">
      <w:pPr>
        <w:pStyle w:val="ParaAttribute1"/>
        <w:wordWrap/>
        <w:snapToGrid w:val="0"/>
        <w:spacing w:line="360" w:lineRule="auto"/>
        <w:ind w:firstLineChars="100" w:firstLine="240"/>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sz w:val="24"/>
          <w:szCs w:val="24"/>
        </w:rPr>
        <w:t xml:space="preserve">Spleen specimens were routinely stained </w:t>
      </w:r>
      <w:r w:rsidR="00CF66C9" w:rsidRPr="00642E9B">
        <w:rPr>
          <w:rStyle w:val="CharAttribute2"/>
          <w:rFonts w:ascii="Book Antiqua" w:eastAsiaTheme="minorEastAsia" w:hAnsi="Book Antiqua" w:cstheme="minorHAnsi"/>
          <w:sz w:val="24"/>
          <w:szCs w:val="24"/>
        </w:rPr>
        <w:t xml:space="preserve">with H &amp; E </w:t>
      </w:r>
      <w:r w:rsidRPr="00642E9B">
        <w:rPr>
          <w:rStyle w:val="CharAttribute2"/>
          <w:rFonts w:ascii="Book Antiqua" w:eastAsiaTheme="minorEastAsia" w:hAnsi="Book Antiqua" w:cstheme="minorHAnsi"/>
          <w:sz w:val="24"/>
          <w:szCs w:val="24"/>
        </w:rPr>
        <w:t xml:space="preserve">and </w:t>
      </w:r>
      <w:r w:rsidR="00AA56BA" w:rsidRPr="00642E9B">
        <w:rPr>
          <w:rStyle w:val="CharAttribute2"/>
          <w:rFonts w:ascii="Book Antiqua" w:eastAsiaTheme="minorEastAsia" w:hAnsi="Book Antiqua" w:cstheme="minorHAnsi"/>
          <w:sz w:val="24"/>
          <w:szCs w:val="24"/>
        </w:rPr>
        <w:t>IHC</w:t>
      </w:r>
      <w:r w:rsidR="00D23617" w:rsidRPr="00642E9B">
        <w:rPr>
          <w:rStyle w:val="CharAttribute2"/>
          <w:rFonts w:ascii="Book Antiqua" w:eastAsiaTheme="minorEastAsia" w:hAnsi="Book Antiqua" w:cstheme="minorHAnsi"/>
          <w:sz w:val="24"/>
          <w:szCs w:val="24"/>
        </w:rPr>
        <w:t xml:space="preserve"> </w:t>
      </w:r>
      <w:r w:rsidR="00130611" w:rsidRPr="00642E9B">
        <w:rPr>
          <w:rStyle w:val="CharAttribute2"/>
          <w:rFonts w:ascii="Book Antiqua" w:eastAsiaTheme="minorEastAsia" w:hAnsi="Book Antiqua" w:cstheme="minorHAnsi" w:hint="eastAsia"/>
          <w:sz w:val="24"/>
          <w:szCs w:val="24"/>
        </w:rPr>
        <w:t>for</w:t>
      </w:r>
      <w:r w:rsidR="00D23617" w:rsidRPr="00642E9B">
        <w:rPr>
          <w:rStyle w:val="CharAttribute2"/>
          <w:rFonts w:ascii="Book Antiqua" w:eastAsiaTheme="minorEastAsia" w:hAnsi="Book Antiqua" w:cstheme="minorHAnsi"/>
          <w:sz w:val="24"/>
          <w:szCs w:val="24"/>
        </w:rPr>
        <w:t xml:space="preserve"> CD20 for B-cell</w:t>
      </w:r>
      <w:r w:rsidR="00130611" w:rsidRPr="00642E9B">
        <w:rPr>
          <w:rStyle w:val="CharAttribute2"/>
          <w:rFonts w:ascii="Book Antiqua" w:eastAsiaTheme="minorEastAsia" w:hAnsi="Book Antiqua" w:cstheme="minorHAnsi" w:hint="eastAsia"/>
          <w:sz w:val="24"/>
          <w:szCs w:val="24"/>
        </w:rPr>
        <w:t>s</w:t>
      </w:r>
      <w:r w:rsidRPr="00642E9B">
        <w:rPr>
          <w:rStyle w:val="CharAttribute2"/>
          <w:rFonts w:ascii="Book Antiqua" w:eastAsiaTheme="minorEastAsia" w:hAnsi="Book Antiqua" w:cstheme="minorHAnsi"/>
          <w:sz w:val="24"/>
          <w:szCs w:val="24"/>
        </w:rPr>
        <w:t xml:space="preserve"> and CD138 for plasma cell. </w:t>
      </w:r>
      <w:r w:rsidR="008C5D30" w:rsidRPr="00642E9B">
        <w:rPr>
          <w:rStyle w:val="CharAttribute2"/>
          <w:rFonts w:ascii="Book Antiqua" w:eastAsiaTheme="minorEastAsia" w:hAnsi="Book Antiqua" w:cstheme="minorHAnsi"/>
          <w:sz w:val="24"/>
          <w:szCs w:val="24"/>
        </w:rPr>
        <w:t xml:space="preserve">Each </w:t>
      </w:r>
      <w:r w:rsidR="00583C33" w:rsidRPr="00642E9B">
        <w:rPr>
          <w:rStyle w:val="CharAttribute2"/>
          <w:rFonts w:ascii="Book Antiqua" w:eastAsiaTheme="minorEastAsia" w:hAnsi="Book Antiqua" w:cstheme="minorHAnsi"/>
          <w:sz w:val="24"/>
          <w:szCs w:val="24"/>
        </w:rPr>
        <w:t>spleen</w:t>
      </w:r>
      <w:r w:rsidR="008C5D30" w:rsidRPr="00642E9B">
        <w:rPr>
          <w:rStyle w:val="CharAttribute2"/>
          <w:rFonts w:ascii="Book Antiqua" w:eastAsiaTheme="minorEastAsia" w:hAnsi="Book Antiqua" w:cstheme="minorHAnsi"/>
          <w:sz w:val="24"/>
          <w:szCs w:val="24"/>
        </w:rPr>
        <w:t xml:space="preserve"> was reviewed by a p</w:t>
      </w:r>
      <w:r w:rsidR="00130611" w:rsidRPr="00642E9B">
        <w:rPr>
          <w:rStyle w:val="CharAttribute2"/>
          <w:rFonts w:ascii="Book Antiqua" w:eastAsiaTheme="minorEastAsia" w:hAnsi="Book Antiqua" w:cstheme="minorHAnsi"/>
          <w:sz w:val="24"/>
          <w:szCs w:val="24"/>
        </w:rPr>
        <w:t>athologist (YBK)</w:t>
      </w:r>
      <w:r w:rsidR="00130611" w:rsidRPr="00642E9B">
        <w:rPr>
          <w:rStyle w:val="CharAttribute2"/>
          <w:rFonts w:ascii="Book Antiqua" w:eastAsiaTheme="minorEastAsia" w:hAnsi="Book Antiqua" w:cstheme="minorHAnsi" w:hint="eastAsia"/>
          <w:sz w:val="24"/>
          <w:szCs w:val="24"/>
        </w:rPr>
        <w:t xml:space="preserve">, who measured </w:t>
      </w:r>
      <w:r w:rsidR="00BD42CE" w:rsidRPr="00642E9B">
        <w:rPr>
          <w:rStyle w:val="CharAttribute2"/>
          <w:rFonts w:ascii="Book Antiqua" w:eastAsiaTheme="minorEastAsia" w:hAnsi="Book Antiqua" w:cstheme="minorHAnsi"/>
          <w:sz w:val="24"/>
          <w:szCs w:val="24"/>
        </w:rPr>
        <w:t>the size of</w:t>
      </w:r>
      <w:r w:rsidR="008C5D30" w:rsidRPr="00642E9B">
        <w:rPr>
          <w:rStyle w:val="CharAttribute2"/>
          <w:rFonts w:ascii="Book Antiqua" w:eastAsiaTheme="minorEastAsia" w:hAnsi="Book Antiqua" w:cstheme="minorHAnsi"/>
          <w:sz w:val="24"/>
          <w:szCs w:val="24"/>
        </w:rPr>
        <w:t xml:space="preserve"> </w:t>
      </w:r>
      <w:r w:rsidR="00130611" w:rsidRPr="00642E9B">
        <w:rPr>
          <w:rStyle w:val="CharAttribute2"/>
          <w:rFonts w:ascii="Book Antiqua" w:eastAsiaTheme="minorEastAsia" w:hAnsi="Book Antiqua" w:cstheme="minorHAnsi" w:hint="eastAsia"/>
          <w:sz w:val="24"/>
          <w:szCs w:val="24"/>
        </w:rPr>
        <w:t xml:space="preserve">the </w:t>
      </w:r>
      <w:r w:rsidR="008C5D30" w:rsidRPr="00642E9B">
        <w:rPr>
          <w:rStyle w:val="CharAttribute2"/>
          <w:rFonts w:ascii="Book Antiqua" w:eastAsiaTheme="minorEastAsia" w:hAnsi="Book Antiqua" w:cstheme="minorHAnsi"/>
          <w:sz w:val="24"/>
          <w:szCs w:val="24"/>
        </w:rPr>
        <w:t>B-cell</w:t>
      </w:r>
      <w:r w:rsidR="00BD42CE" w:rsidRPr="00642E9B">
        <w:rPr>
          <w:rStyle w:val="CharAttribute2"/>
          <w:rFonts w:ascii="Book Antiqua" w:eastAsiaTheme="minorEastAsia" w:hAnsi="Book Antiqua" w:cstheme="minorHAnsi"/>
          <w:sz w:val="24"/>
          <w:szCs w:val="24"/>
        </w:rPr>
        <w:t xml:space="preserve"> follicles and count</w:t>
      </w:r>
      <w:r w:rsidR="00130611" w:rsidRPr="00642E9B">
        <w:rPr>
          <w:rStyle w:val="CharAttribute2"/>
          <w:rFonts w:ascii="Book Antiqua" w:eastAsiaTheme="minorEastAsia" w:hAnsi="Book Antiqua" w:cstheme="minorHAnsi" w:hint="eastAsia"/>
          <w:sz w:val="24"/>
          <w:szCs w:val="24"/>
        </w:rPr>
        <w:t>ed</w:t>
      </w:r>
      <w:r w:rsidR="00BD42CE" w:rsidRPr="00642E9B">
        <w:rPr>
          <w:rStyle w:val="CharAttribute2"/>
          <w:rFonts w:ascii="Book Antiqua" w:eastAsiaTheme="minorEastAsia" w:hAnsi="Book Antiqua" w:cstheme="minorHAnsi"/>
          <w:sz w:val="24"/>
          <w:szCs w:val="24"/>
        </w:rPr>
        <w:t xml:space="preserve"> the number of</w:t>
      </w:r>
      <w:r w:rsidR="008C5D30" w:rsidRPr="00642E9B">
        <w:rPr>
          <w:rStyle w:val="CharAttribute2"/>
          <w:rFonts w:ascii="Book Antiqua" w:eastAsiaTheme="minorEastAsia" w:hAnsi="Book Antiqua" w:cstheme="minorHAnsi"/>
          <w:sz w:val="24"/>
          <w:szCs w:val="24"/>
        </w:rPr>
        <w:t xml:space="preserve"> plasma cell</w:t>
      </w:r>
      <w:r w:rsidR="00BD42CE" w:rsidRPr="00642E9B">
        <w:rPr>
          <w:rStyle w:val="CharAttribute2"/>
          <w:rFonts w:ascii="Book Antiqua" w:eastAsiaTheme="minorEastAsia" w:hAnsi="Book Antiqua" w:cstheme="minorHAnsi"/>
          <w:sz w:val="24"/>
          <w:szCs w:val="24"/>
        </w:rPr>
        <w:t>s</w:t>
      </w:r>
      <w:r w:rsidR="008C5D30" w:rsidRPr="00642E9B">
        <w:rPr>
          <w:rStyle w:val="CharAttribute2"/>
          <w:rFonts w:ascii="Book Antiqua" w:eastAsiaTheme="minorEastAsia" w:hAnsi="Book Antiqua" w:cstheme="minorHAnsi"/>
          <w:sz w:val="24"/>
          <w:szCs w:val="24"/>
        </w:rPr>
        <w:t>. B-cell</w:t>
      </w:r>
      <w:r w:rsidR="00BD42CE" w:rsidRPr="00642E9B">
        <w:rPr>
          <w:rStyle w:val="CharAttribute2"/>
          <w:rFonts w:ascii="Book Antiqua" w:eastAsiaTheme="minorEastAsia" w:hAnsi="Book Antiqua" w:cstheme="minorHAnsi"/>
          <w:sz w:val="24"/>
          <w:szCs w:val="24"/>
        </w:rPr>
        <w:t xml:space="preserve"> follicles</w:t>
      </w:r>
      <w:r w:rsidR="008C5D30" w:rsidRPr="00642E9B">
        <w:rPr>
          <w:rStyle w:val="CharAttribute2"/>
          <w:rFonts w:ascii="Book Antiqua" w:eastAsiaTheme="minorEastAsia" w:hAnsi="Book Antiqua" w:cstheme="minorHAnsi"/>
          <w:sz w:val="24"/>
          <w:szCs w:val="24"/>
        </w:rPr>
        <w:t xml:space="preserve"> in the spleen</w:t>
      </w:r>
      <w:r w:rsidR="00BD42CE" w:rsidRPr="00642E9B">
        <w:rPr>
          <w:rStyle w:val="CharAttribute2"/>
          <w:rFonts w:ascii="Book Antiqua" w:eastAsiaTheme="minorEastAsia" w:hAnsi="Book Antiqua" w:cstheme="minorHAnsi"/>
          <w:sz w:val="24"/>
          <w:szCs w:val="24"/>
        </w:rPr>
        <w:t xml:space="preserve"> were</w:t>
      </w:r>
      <w:r w:rsidR="008C5D30" w:rsidRPr="00642E9B">
        <w:rPr>
          <w:rStyle w:val="CharAttribute2"/>
          <w:rFonts w:ascii="Book Antiqua" w:eastAsiaTheme="minorEastAsia" w:hAnsi="Book Antiqua" w:cstheme="minorHAnsi"/>
          <w:sz w:val="24"/>
          <w:szCs w:val="24"/>
        </w:rPr>
        <w:t xml:space="preserve"> </w:t>
      </w:r>
      <w:r w:rsidR="00C57140" w:rsidRPr="00642E9B">
        <w:rPr>
          <w:rStyle w:val="CharAttribute2"/>
          <w:rFonts w:ascii="Book Antiqua" w:eastAsiaTheme="minorEastAsia" w:hAnsi="Book Antiqua" w:cstheme="minorHAnsi"/>
          <w:sz w:val="24"/>
          <w:szCs w:val="24"/>
        </w:rPr>
        <w:t>semi-quantitatively scored</w:t>
      </w:r>
      <w:r w:rsidR="008C5D30" w:rsidRPr="00642E9B">
        <w:rPr>
          <w:rStyle w:val="CharAttribute2"/>
          <w:rFonts w:ascii="Book Antiqua" w:eastAsiaTheme="minorEastAsia" w:hAnsi="Book Antiqua" w:cstheme="minorHAnsi"/>
          <w:sz w:val="24"/>
          <w:szCs w:val="24"/>
        </w:rPr>
        <w:t xml:space="preserve"> </w:t>
      </w:r>
      <w:r w:rsidR="002F025B" w:rsidRPr="00642E9B">
        <w:rPr>
          <w:rStyle w:val="CharAttribute2"/>
          <w:rFonts w:ascii="Book Antiqua" w:eastAsiaTheme="minorEastAsia" w:hAnsi="Book Antiqua" w:cstheme="minorHAnsi"/>
          <w:sz w:val="24"/>
          <w:szCs w:val="24"/>
        </w:rPr>
        <w:t>according to</w:t>
      </w:r>
      <w:r w:rsidR="008C5D30" w:rsidRPr="00642E9B">
        <w:rPr>
          <w:rStyle w:val="CharAttribute2"/>
          <w:rFonts w:ascii="Book Antiqua" w:eastAsiaTheme="minorEastAsia" w:hAnsi="Book Antiqua" w:cstheme="minorHAnsi"/>
          <w:sz w:val="24"/>
          <w:szCs w:val="24"/>
        </w:rPr>
        <w:t xml:space="preserve"> </w:t>
      </w:r>
      <w:r w:rsidR="00130611" w:rsidRPr="00642E9B">
        <w:rPr>
          <w:rStyle w:val="CharAttribute2"/>
          <w:rFonts w:ascii="Book Antiqua" w:eastAsiaTheme="minorEastAsia" w:hAnsi="Book Antiqua" w:cstheme="minorHAnsi" w:hint="eastAsia"/>
          <w:sz w:val="24"/>
          <w:szCs w:val="24"/>
        </w:rPr>
        <w:t xml:space="preserve">the </w:t>
      </w:r>
      <w:r w:rsidR="008C5D30" w:rsidRPr="00642E9B">
        <w:rPr>
          <w:rStyle w:val="CharAttribute2"/>
          <w:rFonts w:ascii="Book Antiqua" w:eastAsiaTheme="minorEastAsia" w:hAnsi="Book Antiqua" w:cstheme="minorHAnsi"/>
          <w:sz w:val="24"/>
          <w:szCs w:val="24"/>
        </w:rPr>
        <w:t xml:space="preserve">number </w:t>
      </w:r>
      <w:r w:rsidR="002F025B" w:rsidRPr="00642E9B">
        <w:rPr>
          <w:rStyle w:val="CharAttribute2"/>
          <w:rFonts w:ascii="Book Antiqua" w:eastAsiaTheme="minorEastAsia" w:hAnsi="Book Antiqua" w:cstheme="minorHAnsi"/>
          <w:sz w:val="24"/>
          <w:szCs w:val="24"/>
        </w:rPr>
        <w:t xml:space="preserve">and size of CD20+ </w:t>
      </w:r>
      <w:r w:rsidR="008C5D30" w:rsidRPr="00642E9B">
        <w:rPr>
          <w:rStyle w:val="CharAttribute2"/>
          <w:rFonts w:ascii="Book Antiqua" w:eastAsiaTheme="minorEastAsia" w:hAnsi="Book Antiqua" w:cstheme="minorHAnsi"/>
          <w:sz w:val="24"/>
          <w:szCs w:val="24"/>
        </w:rPr>
        <w:t>follicles</w:t>
      </w:r>
      <w:r w:rsidR="00C57140" w:rsidRPr="00642E9B">
        <w:rPr>
          <w:rStyle w:val="CharAttribute2"/>
          <w:rFonts w:ascii="Book Antiqua" w:eastAsiaTheme="minorEastAsia" w:hAnsi="Book Antiqua" w:cstheme="minorHAnsi"/>
          <w:sz w:val="24"/>
          <w:szCs w:val="24"/>
        </w:rPr>
        <w:t>.</w:t>
      </w:r>
      <w:r w:rsidR="008C5D30" w:rsidRPr="00642E9B">
        <w:rPr>
          <w:rStyle w:val="CharAttribute2"/>
          <w:rFonts w:ascii="Book Antiqua" w:eastAsiaTheme="minorEastAsia" w:hAnsi="Book Antiqua" w:cstheme="minorHAnsi"/>
          <w:sz w:val="24"/>
          <w:szCs w:val="24"/>
        </w:rPr>
        <w:t xml:space="preserve"> </w:t>
      </w:r>
      <w:r w:rsidR="00130611" w:rsidRPr="00642E9B">
        <w:rPr>
          <w:rStyle w:val="CharAttribute2"/>
          <w:rFonts w:ascii="Book Antiqua" w:eastAsiaTheme="minorEastAsia" w:hAnsi="Book Antiqua" w:cstheme="minorHAnsi" w:hint="eastAsia"/>
          <w:sz w:val="24"/>
          <w:szCs w:val="24"/>
        </w:rPr>
        <w:t>Scoring ranged</w:t>
      </w:r>
      <w:r w:rsidR="00C57140" w:rsidRPr="00642E9B">
        <w:rPr>
          <w:rStyle w:val="CharAttribute2"/>
          <w:rFonts w:ascii="Book Antiqua" w:eastAsiaTheme="minorEastAsia" w:hAnsi="Book Antiqua" w:cstheme="minorHAnsi"/>
          <w:sz w:val="24"/>
          <w:szCs w:val="24"/>
        </w:rPr>
        <w:t xml:space="preserve"> </w:t>
      </w:r>
      <w:r w:rsidR="00BD42CE" w:rsidRPr="00642E9B">
        <w:rPr>
          <w:rStyle w:val="CharAttribute2"/>
          <w:rFonts w:ascii="Book Antiqua" w:eastAsiaTheme="minorEastAsia" w:hAnsi="Book Antiqua" w:cstheme="minorHAnsi"/>
          <w:sz w:val="24"/>
          <w:szCs w:val="24"/>
        </w:rPr>
        <w:t>from</w:t>
      </w:r>
      <w:r w:rsidR="00C57140" w:rsidRPr="00642E9B">
        <w:rPr>
          <w:rStyle w:val="CharAttribute2"/>
          <w:rFonts w:ascii="Book Antiqua" w:eastAsiaTheme="minorEastAsia" w:hAnsi="Book Antiqua" w:cstheme="minorHAnsi"/>
          <w:sz w:val="24"/>
          <w:szCs w:val="24"/>
        </w:rPr>
        <w:t xml:space="preserve"> 0 to 5, with 0 </w:t>
      </w:r>
      <w:r w:rsidR="00C15597" w:rsidRPr="00642E9B">
        <w:rPr>
          <w:rStyle w:val="CharAttribute2"/>
          <w:rFonts w:ascii="Book Antiqua" w:eastAsiaTheme="minorEastAsia" w:hAnsi="Book Antiqua" w:cstheme="minorHAnsi"/>
          <w:sz w:val="24"/>
          <w:szCs w:val="24"/>
        </w:rPr>
        <w:t xml:space="preserve">corresponding </w:t>
      </w:r>
      <w:r w:rsidR="00BD42CE" w:rsidRPr="00642E9B">
        <w:rPr>
          <w:rStyle w:val="CharAttribute2"/>
          <w:rFonts w:ascii="Book Antiqua" w:eastAsiaTheme="minorEastAsia" w:hAnsi="Book Antiqua" w:cstheme="minorHAnsi"/>
          <w:sz w:val="24"/>
          <w:szCs w:val="24"/>
        </w:rPr>
        <w:t xml:space="preserve">to </w:t>
      </w:r>
      <w:r w:rsidR="00130611" w:rsidRPr="00642E9B">
        <w:rPr>
          <w:rStyle w:val="CharAttribute2"/>
          <w:rFonts w:ascii="Book Antiqua" w:eastAsiaTheme="minorEastAsia" w:hAnsi="Book Antiqua" w:cstheme="minorHAnsi" w:hint="eastAsia"/>
          <w:sz w:val="24"/>
          <w:szCs w:val="24"/>
        </w:rPr>
        <w:t xml:space="preserve">an </w:t>
      </w:r>
      <w:r w:rsidR="00BD42CE" w:rsidRPr="00642E9B">
        <w:rPr>
          <w:rStyle w:val="CharAttribute2"/>
          <w:rFonts w:ascii="Book Antiqua" w:eastAsiaTheme="minorEastAsia" w:hAnsi="Book Antiqua" w:cstheme="minorHAnsi"/>
          <w:sz w:val="24"/>
          <w:szCs w:val="24"/>
        </w:rPr>
        <w:t>absence</w:t>
      </w:r>
      <w:r w:rsidR="00C15597" w:rsidRPr="00642E9B">
        <w:rPr>
          <w:rStyle w:val="CharAttribute2"/>
          <w:rFonts w:ascii="Book Antiqua" w:eastAsiaTheme="minorEastAsia" w:hAnsi="Book Antiqua" w:cstheme="minorHAnsi"/>
          <w:sz w:val="24"/>
          <w:szCs w:val="24"/>
        </w:rPr>
        <w:t xml:space="preserve"> of B-cell follicle</w:t>
      </w:r>
      <w:r w:rsidR="00130611" w:rsidRPr="00642E9B">
        <w:rPr>
          <w:rStyle w:val="CharAttribute2"/>
          <w:rFonts w:ascii="Book Antiqua" w:eastAsiaTheme="minorEastAsia" w:hAnsi="Book Antiqua" w:cstheme="minorHAnsi" w:hint="eastAsia"/>
          <w:sz w:val="24"/>
          <w:szCs w:val="24"/>
        </w:rPr>
        <w:t>s</w:t>
      </w:r>
      <w:r w:rsidR="00C15597" w:rsidRPr="00642E9B">
        <w:rPr>
          <w:rStyle w:val="CharAttribute2"/>
          <w:rFonts w:ascii="Book Antiqua" w:eastAsiaTheme="minorEastAsia" w:hAnsi="Book Antiqua" w:cstheme="minorHAnsi"/>
          <w:sz w:val="24"/>
          <w:szCs w:val="24"/>
        </w:rPr>
        <w:t xml:space="preserve"> </w:t>
      </w:r>
      <w:r w:rsidR="00972E7D" w:rsidRPr="00642E9B">
        <w:rPr>
          <w:rStyle w:val="CharAttribute2"/>
          <w:rFonts w:ascii="Book Antiqua" w:eastAsiaTheme="minorEastAsia" w:hAnsi="Book Antiqua" w:cstheme="minorHAnsi"/>
          <w:sz w:val="24"/>
          <w:szCs w:val="24"/>
        </w:rPr>
        <w:t xml:space="preserve">larger than 10 </w:t>
      </w:r>
      <w:r w:rsidR="00972E7D" w:rsidRPr="00642E9B">
        <w:rPr>
          <w:rStyle w:val="CharAttribute2"/>
          <w:rFonts w:ascii="Book Antiqua" w:eastAsia="Malgun Gothic" w:hAnsi="Book Antiqua" w:cstheme="minorHAnsi"/>
          <w:i/>
          <w:sz w:val="24"/>
          <w:szCs w:val="24"/>
        </w:rPr>
        <w:t>µ</w:t>
      </w:r>
      <w:r w:rsidR="00972E7D" w:rsidRPr="00642E9B">
        <w:rPr>
          <w:rStyle w:val="CharAttribute2"/>
          <w:rFonts w:ascii="Book Antiqua" w:eastAsiaTheme="minorEastAsia" w:hAnsi="Book Antiqua" w:cstheme="minorHAnsi"/>
          <w:sz w:val="24"/>
          <w:szCs w:val="24"/>
        </w:rPr>
        <w:t>m</w:t>
      </w:r>
      <w:r w:rsidR="00130611" w:rsidRPr="00642E9B">
        <w:rPr>
          <w:rStyle w:val="CharAttribute2"/>
          <w:rFonts w:ascii="Book Antiqua" w:eastAsiaTheme="minorEastAsia" w:hAnsi="Book Antiqua" w:cstheme="minorHAnsi" w:hint="eastAsia"/>
          <w:sz w:val="24"/>
          <w:szCs w:val="24"/>
        </w:rPr>
        <w:t>;</w:t>
      </w:r>
      <w:r w:rsidR="00C15597" w:rsidRPr="00642E9B">
        <w:rPr>
          <w:rStyle w:val="CharAttribute2"/>
          <w:rFonts w:ascii="Book Antiqua" w:eastAsiaTheme="minorEastAsia" w:hAnsi="Book Antiqua" w:cstheme="minorHAnsi"/>
          <w:sz w:val="24"/>
          <w:szCs w:val="24"/>
        </w:rPr>
        <w:t xml:space="preserve"> 1</w:t>
      </w:r>
      <w:r w:rsidR="00130611" w:rsidRPr="00642E9B">
        <w:rPr>
          <w:rStyle w:val="CharAttribute2"/>
          <w:rFonts w:ascii="Book Antiqua" w:eastAsiaTheme="minorEastAsia" w:hAnsi="Book Antiqua" w:cstheme="minorHAnsi" w:hint="eastAsia"/>
          <w:sz w:val="24"/>
          <w:szCs w:val="24"/>
        </w:rPr>
        <w:t>,</w:t>
      </w:r>
      <w:r w:rsidR="00C15597" w:rsidRPr="00642E9B">
        <w:rPr>
          <w:rStyle w:val="CharAttribute2"/>
          <w:rFonts w:ascii="Book Antiqua" w:eastAsiaTheme="minorEastAsia" w:hAnsi="Book Antiqua" w:cstheme="minorHAnsi"/>
          <w:sz w:val="24"/>
          <w:szCs w:val="24"/>
        </w:rPr>
        <w:t xml:space="preserve"> occasional staining of small follicles less than 100 </w:t>
      </w:r>
      <w:r w:rsidR="00C15597" w:rsidRPr="00F75AC3">
        <w:rPr>
          <w:rStyle w:val="CharAttribute2"/>
          <w:rFonts w:ascii="Book Antiqua" w:eastAsia="Malgun Gothic" w:hAnsi="Book Antiqua" w:cstheme="minorHAnsi"/>
          <w:sz w:val="24"/>
          <w:szCs w:val="24"/>
        </w:rPr>
        <w:t>µ</w:t>
      </w:r>
      <w:r w:rsidR="00C15597" w:rsidRPr="00642E9B">
        <w:rPr>
          <w:rStyle w:val="CharAttribute2"/>
          <w:rFonts w:ascii="Book Antiqua" w:eastAsiaTheme="minorEastAsia" w:hAnsi="Book Antiqua" w:cstheme="minorHAnsi"/>
          <w:sz w:val="24"/>
          <w:szCs w:val="24"/>
        </w:rPr>
        <w:t>m</w:t>
      </w:r>
      <w:r w:rsidR="00130611" w:rsidRPr="00642E9B">
        <w:rPr>
          <w:rStyle w:val="CharAttribute2"/>
          <w:rFonts w:ascii="Book Antiqua" w:eastAsiaTheme="minorEastAsia" w:hAnsi="Book Antiqua" w:cstheme="minorHAnsi" w:hint="eastAsia"/>
          <w:sz w:val="24"/>
          <w:szCs w:val="24"/>
        </w:rPr>
        <w:t>;</w:t>
      </w:r>
      <w:r w:rsidR="00C15597" w:rsidRPr="00642E9B">
        <w:rPr>
          <w:rStyle w:val="CharAttribute2"/>
          <w:rFonts w:ascii="Book Antiqua" w:eastAsiaTheme="minorEastAsia" w:hAnsi="Book Antiqua" w:cstheme="minorHAnsi"/>
          <w:sz w:val="24"/>
          <w:szCs w:val="24"/>
        </w:rPr>
        <w:t xml:space="preserve"> 2</w:t>
      </w:r>
      <w:r w:rsidR="00130611" w:rsidRPr="00642E9B">
        <w:rPr>
          <w:rStyle w:val="CharAttribute2"/>
          <w:rFonts w:ascii="Book Antiqua" w:eastAsiaTheme="minorEastAsia" w:hAnsi="Book Antiqua" w:cstheme="minorHAnsi" w:hint="eastAsia"/>
          <w:sz w:val="24"/>
          <w:szCs w:val="24"/>
        </w:rPr>
        <w:t>,</w:t>
      </w:r>
      <w:r w:rsidR="00130611" w:rsidRPr="00642E9B">
        <w:rPr>
          <w:rStyle w:val="CharAttribute2"/>
          <w:rFonts w:ascii="Book Antiqua" w:eastAsiaTheme="minorEastAsia" w:hAnsi="Book Antiqua" w:cstheme="minorHAnsi"/>
          <w:sz w:val="24"/>
          <w:szCs w:val="24"/>
        </w:rPr>
        <w:t xml:space="preserve"> frequent staining of small</w:t>
      </w:r>
      <w:r w:rsidR="00C15597" w:rsidRPr="00642E9B">
        <w:rPr>
          <w:rStyle w:val="CharAttribute2"/>
          <w:rFonts w:ascii="Book Antiqua" w:eastAsiaTheme="minorEastAsia" w:hAnsi="Book Antiqua" w:cstheme="minorHAnsi"/>
          <w:sz w:val="24"/>
          <w:szCs w:val="24"/>
        </w:rPr>
        <w:t xml:space="preserve"> follicles less than 100 </w:t>
      </w:r>
      <w:r w:rsidR="00C15597" w:rsidRPr="00F75AC3">
        <w:rPr>
          <w:rStyle w:val="CharAttribute2"/>
          <w:rFonts w:ascii="Book Antiqua" w:eastAsia="Malgun Gothic" w:hAnsi="Book Antiqua" w:cstheme="minorHAnsi"/>
          <w:sz w:val="24"/>
          <w:szCs w:val="24"/>
        </w:rPr>
        <w:t>µ</w:t>
      </w:r>
      <w:r w:rsidR="00C15597" w:rsidRPr="00642E9B">
        <w:rPr>
          <w:rStyle w:val="CharAttribute2"/>
          <w:rFonts w:ascii="Book Antiqua" w:eastAsiaTheme="minorEastAsia" w:hAnsi="Book Antiqua" w:cstheme="minorHAnsi"/>
          <w:sz w:val="24"/>
          <w:szCs w:val="24"/>
        </w:rPr>
        <w:t>m</w:t>
      </w:r>
      <w:r w:rsidR="00130611" w:rsidRPr="00642E9B">
        <w:rPr>
          <w:rStyle w:val="CharAttribute2"/>
          <w:rFonts w:ascii="Book Antiqua" w:eastAsiaTheme="minorEastAsia" w:hAnsi="Book Antiqua" w:cstheme="minorHAnsi" w:hint="eastAsia"/>
          <w:sz w:val="24"/>
          <w:szCs w:val="24"/>
        </w:rPr>
        <w:t>;</w:t>
      </w:r>
      <w:r w:rsidR="00C15597" w:rsidRPr="00642E9B">
        <w:rPr>
          <w:rStyle w:val="CharAttribute2"/>
          <w:rFonts w:ascii="Book Antiqua" w:eastAsiaTheme="minorEastAsia" w:hAnsi="Book Antiqua" w:cstheme="minorHAnsi"/>
          <w:sz w:val="24"/>
          <w:szCs w:val="24"/>
        </w:rPr>
        <w:t xml:space="preserve"> 3</w:t>
      </w:r>
      <w:r w:rsidR="00130611" w:rsidRPr="00642E9B">
        <w:rPr>
          <w:rStyle w:val="CharAttribute2"/>
          <w:rFonts w:ascii="Book Antiqua" w:eastAsiaTheme="minorEastAsia" w:hAnsi="Book Antiqua" w:cstheme="minorHAnsi" w:hint="eastAsia"/>
          <w:sz w:val="24"/>
          <w:szCs w:val="24"/>
        </w:rPr>
        <w:t>,</w:t>
      </w:r>
      <w:r w:rsidR="00C15597" w:rsidRPr="00642E9B">
        <w:rPr>
          <w:rStyle w:val="CharAttribute2"/>
          <w:rFonts w:ascii="Book Antiqua" w:eastAsiaTheme="minorEastAsia" w:hAnsi="Book Antiqua" w:cstheme="minorHAnsi"/>
          <w:sz w:val="24"/>
          <w:szCs w:val="24"/>
        </w:rPr>
        <w:t xml:space="preserve"> </w:t>
      </w:r>
      <w:r w:rsidR="00A44017" w:rsidRPr="00642E9B">
        <w:rPr>
          <w:rStyle w:val="CharAttribute2"/>
          <w:rFonts w:ascii="Book Antiqua" w:eastAsiaTheme="minorEastAsia" w:hAnsi="Book Antiqua" w:cstheme="minorHAnsi"/>
          <w:sz w:val="24"/>
          <w:szCs w:val="24"/>
        </w:rPr>
        <w:t>presence of medium</w:t>
      </w:r>
      <w:r w:rsidR="0040628D" w:rsidRPr="00642E9B">
        <w:rPr>
          <w:rStyle w:val="CharAttribute2"/>
          <w:rFonts w:ascii="Book Antiqua" w:eastAsiaTheme="minorEastAsia" w:hAnsi="Book Antiqua" w:cstheme="minorHAnsi"/>
          <w:sz w:val="24"/>
          <w:szCs w:val="24"/>
        </w:rPr>
        <w:t xml:space="preserve"> follicles less than 300 </w:t>
      </w:r>
      <w:r w:rsidR="0040628D" w:rsidRPr="00642E9B">
        <w:rPr>
          <w:rStyle w:val="CharAttribute2"/>
          <w:rFonts w:ascii="Book Antiqua" w:eastAsia="Malgun Gothic" w:hAnsi="Book Antiqua" w:cstheme="minorHAnsi"/>
          <w:sz w:val="24"/>
          <w:szCs w:val="24"/>
        </w:rPr>
        <w:t>µ</w:t>
      </w:r>
      <w:r w:rsidR="0040628D" w:rsidRPr="00642E9B">
        <w:rPr>
          <w:rStyle w:val="CharAttribute2"/>
          <w:rFonts w:ascii="Book Antiqua" w:eastAsiaTheme="minorEastAsia" w:hAnsi="Book Antiqua" w:cstheme="minorHAnsi"/>
          <w:sz w:val="24"/>
          <w:szCs w:val="24"/>
        </w:rPr>
        <w:t>m</w:t>
      </w:r>
      <w:r w:rsidR="00130611" w:rsidRPr="00642E9B">
        <w:rPr>
          <w:rStyle w:val="CharAttribute2"/>
          <w:rFonts w:ascii="Book Antiqua" w:eastAsiaTheme="minorEastAsia" w:hAnsi="Book Antiqua" w:cstheme="minorHAnsi" w:hint="eastAsia"/>
          <w:sz w:val="24"/>
          <w:szCs w:val="24"/>
        </w:rPr>
        <w:t>;</w:t>
      </w:r>
      <w:r w:rsidR="0040628D" w:rsidRPr="00642E9B">
        <w:rPr>
          <w:rStyle w:val="CharAttribute2"/>
          <w:rFonts w:ascii="Book Antiqua" w:eastAsiaTheme="minorEastAsia" w:hAnsi="Book Antiqua" w:cstheme="minorHAnsi"/>
          <w:sz w:val="24"/>
          <w:szCs w:val="24"/>
        </w:rPr>
        <w:t xml:space="preserve"> 4</w:t>
      </w:r>
      <w:r w:rsidR="00130611" w:rsidRPr="00642E9B">
        <w:rPr>
          <w:rStyle w:val="CharAttribute2"/>
          <w:rFonts w:ascii="Book Antiqua" w:eastAsiaTheme="minorEastAsia" w:hAnsi="Book Antiqua" w:cstheme="minorHAnsi" w:hint="eastAsia"/>
          <w:sz w:val="24"/>
          <w:szCs w:val="24"/>
        </w:rPr>
        <w:t>,</w:t>
      </w:r>
      <w:r w:rsidR="0040628D" w:rsidRPr="00642E9B">
        <w:rPr>
          <w:rStyle w:val="CharAttribute2"/>
          <w:rFonts w:ascii="Book Antiqua" w:eastAsiaTheme="minorEastAsia" w:hAnsi="Book Antiqua" w:cstheme="minorHAnsi"/>
          <w:sz w:val="24"/>
          <w:szCs w:val="24"/>
        </w:rPr>
        <w:t xml:space="preserve"> </w:t>
      </w:r>
      <w:r w:rsidR="00A44017" w:rsidRPr="00642E9B">
        <w:rPr>
          <w:rStyle w:val="CharAttribute2"/>
          <w:rFonts w:ascii="Book Antiqua" w:eastAsiaTheme="minorEastAsia" w:hAnsi="Book Antiqua" w:cstheme="minorHAnsi"/>
          <w:sz w:val="24"/>
          <w:szCs w:val="24"/>
        </w:rPr>
        <w:t>presence of medium-to-large</w:t>
      </w:r>
      <w:r w:rsidR="0040628D" w:rsidRPr="00642E9B">
        <w:rPr>
          <w:rStyle w:val="CharAttribute2"/>
          <w:rFonts w:ascii="Book Antiqua" w:eastAsiaTheme="minorEastAsia" w:hAnsi="Book Antiqua" w:cstheme="minorHAnsi"/>
          <w:sz w:val="24"/>
          <w:szCs w:val="24"/>
        </w:rPr>
        <w:t xml:space="preserve"> follicles less than 500 </w:t>
      </w:r>
      <w:r w:rsidR="0040628D" w:rsidRPr="00F75AC3">
        <w:rPr>
          <w:rStyle w:val="CharAttribute2"/>
          <w:rFonts w:ascii="Book Antiqua" w:eastAsia="Malgun Gothic" w:hAnsi="Book Antiqua" w:cstheme="minorHAnsi"/>
          <w:sz w:val="24"/>
          <w:szCs w:val="24"/>
        </w:rPr>
        <w:t>µ</w:t>
      </w:r>
      <w:r w:rsidR="00A44017" w:rsidRPr="00642E9B">
        <w:rPr>
          <w:rStyle w:val="CharAttribute2"/>
          <w:rFonts w:ascii="Book Antiqua" w:eastAsiaTheme="minorEastAsia" w:hAnsi="Book Antiqua" w:cstheme="minorHAnsi"/>
          <w:sz w:val="24"/>
          <w:szCs w:val="24"/>
        </w:rPr>
        <w:t>m</w:t>
      </w:r>
      <w:r w:rsidR="00130611" w:rsidRPr="00642E9B">
        <w:rPr>
          <w:rStyle w:val="CharAttribute2"/>
          <w:rFonts w:ascii="Book Antiqua" w:eastAsiaTheme="minorEastAsia" w:hAnsi="Book Antiqua" w:cstheme="minorHAnsi" w:hint="eastAsia"/>
          <w:sz w:val="24"/>
          <w:szCs w:val="24"/>
        </w:rPr>
        <w:t>;</w:t>
      </w:r>
      <w:r w:rsidR="00A44017" w:rsidRPr="00642E9B">
        <w:rPr>
          <w:rStyle w:val="CharAttribute2"/>
          <w:rFonts w:ascii="Book Antiqua" w:eastAsiaTheme="minorEastAsia" w:hAnsi="Book Antiqua" w:cstheme="minorHAnsi"/>
          <w:sz w:val="24"/>
          <w:szCs w:val="24"/>
        </w:rPr>
        <w:t xml:space="preserve"> 5</w:t>
      </w:r>
      <w:r w:rsidR="00130611" w:rsidRPr="00642E9B">
        <w:rPr>
          <w:rStyle w:val="CharAttribute2"/>
          <w:rFonts w:ascii="Book Antiqua" w:eastAsiaTheme="minorEastAsia" w:hAnsi="Book Antiqua" w:cstheme="minorHAnsi" w:hint="eastAsia"/>
          <w:sz w:val="24"/>
          <w:szCs w:val="24"/>
        </w:rPr>
        <w:t>,</w:t>
      </w:r>
      <w:r w:rsidR="00A44017" w:rsidRPr="00642E9B">
        <w:rPr>
          <w:rStyle w:val="CharAttribute2"/>
          <w:rFonts w:ascii="Book Antiqua" w:eastAsiaTheme="minorEastAsia" w:hAnsi="Book Antiqua" w:cstheme="minorHAnsi"/>
          <w:sz w:val="24"/>
          <w:szCs w:val="24"/>
        </w:rPr>
        <w:t xml:space="preserve"> presence of large</w:t>
      </w:r>
      <w:r w:rsidR="0040628D" w:rsidRPr="00642E9B">
        <w:rPr>
          <w:rStyle w:val="CharAttribute2"/>
          <w:rFonts w:ascii="Book Antiqua" w:eastAsiaTheme="minorEastAsia" w:hAnsi="Book Antiqua" w:cstheme="minorHAnsi"/>
          <w:sz w:val="24"/>
          <w:szCs w:val="24"/>
        </w:rPr>
        <w:t xml:space="preserve"> follicles more than 500</w:t>
      </w:r>
      <w:r w:rsidR="00F75AC3">
        <w:rPr>
          <w:rStyle w:val="CharAttribute2"/>
          <w:rFonts w:ascii="Book Antiqua" w:eastAsia="宋体" w:hAnsi="Book Antiqua" w:cstheme="minorHAnsi" w:hint="eastAsia"/>
          <w:sz w:val="24"/>
          <w:szCs w:val="24"/>
          <w:lang w:eastAsia="zh-CN"/>
        </w:rPr>
        <w:t xml:space="preserve"> </w:t>
      </w:r>
      <w:r w:rsidR="00F75AC3" w:rsidRPr="00F75AC3">
        <w:rPr>
          <w:rStyle w:val="CharAttribute2"/>
          <w:rFonts w:ascii="Book Antiqua" w:eastAsia="Malgun Gothic" w:hAnsi="Book Antiqua" w:cstheme="minorHAnsi"/>
          <w:sz w:val="24"/>
          <w:szCs w:val="24"/>
        </w:rPr>
        <w:t>µ</w:t>
      </w:r>
      <w:r w:rsidR="00F75AC3" w:rsidRPr="00642E9B">
        <w:rPr>
          <w:rStyle w:val="CharAttribute2"/>
          <w:rFonts w:ascii="Book Antiqua" w:eastAsiaTheme="minorEastAsia" w:hAnsi="Book Antiqua" w:cstheme="minorHAnsi"/>
          <w:sz w:val="24"/>
          <w:szCs w:val="24"/>
        </w:rPr>
        <w:t>m</w:t>
      </w:r>
      <w:r w:rsidR="0040628D" w:rsidRPr="00642E9B">
        <w:rPr>
          <w:rStyle w:val="CharAttribute2"/>
          <w:rFonts w:ascii="Book Antiqua" w:eastAsiaTheme="minorEastAsia" w:hAnsi="Book Antiqua" w:cstheme="minorHAnsi"/>
          <w:sz w:val="24"/>
          <w:szCs w:val="24"/>
        </w:rPr>
        <w:t>.</w:t>
      </w:r>
      <w:r w:rsidR="007367F1" w:rsidRPr="00642E9B">
        <w:rPr>
          <w:rStyle w:val="CharAttribute2"/>
          <w:rFonts w:ascii="Book Antiqua" w:eastAsiaTheme="minorEastAsia" w:hAnsi="Book Antiqua" w:cstheme="minorHAnsi"/>
          <w:sz w:val="24"/>
          <w:szCs w:val="24"/>
        </w:rPr>
        <w:t xml:space="preserve"> </w:t>
      </w:r>
      <w:r w:rsidR="005B2C86" w:rsidRPr="00642E9B">
        <w:rPr>
          <w:rStyle w:val="CharAttribute2"/>
          <w:rFonts w:ascii="Book Antiqua" w:eastAsiaTheme="minorEastAsia" w:hAnsi="Book Antiqua" w:cstheme="minorHAnsi" w:hint="eastAsia"/>
          <w:sz w:val="24"/>
          <w:szCs w:val="24"/>
        </w:rPr>
        <w:t>The number of p</w:t>
      </w:r>
      <w:r w:rsidR="00C06CB4" w:rsidRPr="00642E9B">
        <w:rPr>
          <w:rStyle w:val="CharAttribute2"/>
          <w:rFonts w:ascii="Book Antiqua" w:eastAsiaTheme="minorEastAsia" w:hAnsi="Book Antiqua" w:cstheme="minorHAnsi"/>
          <w:sz w:val="24"/>
          <w:szCs w:val="24"/>
        </w:rPr>
        <w:t>lasma cell</w:t>
      </w:r>
      <w:r w:rsidR="00817322" w:rsidRPr="00642E9B">
        <w:rPr>
          <w:rStyle w:val="CharAttribute2"/>
          <w:rFonts w:ascii="Book Antiqua" w:eastAsiaTheme="minorEastAsia" w:hAnsi="Book Antiqua" w:cstheme="minorHAnsi"/>
          <w:sz w:val="24"/>
          <w:szCs w:val="24"/>
        </w:rPr>
        <w:t>s</w:t>
      </w:r>
      <w:r w:rsidR="00C06CB4" w:rsidRPr="00642E9B">
        <w:rPr>
          <w:rStyle w:val="CharAttribute2"/>
          <w:rFonts w:ascii="Book Antiqua" w:eastAsiaTheme="minorEastAsia" w:hAnsi="Book Antiqua" w:cstheme="minorHAnsi"/>
          <w:sz w:val="24"/>
          <w:szCs w:val="24"/>
        </w:rPr>
        <w:t xml:space="preserve"> </w:t>
      </w:r>
      <w:r w:rsidR="005B2C86" w:rsidRPr="00642E9B">
        <w:rPr>
          <w:rStyle w:val="CharAttribute2"/>
          <w:rFonts w:ascii="Book Antiqua" w:eastAsiaTheme="minorEastAsia" w:hAnsi="Book Antiqua" w:cstheme="minorHAnsi" w:hint="eastAsia"/>
          <w:sz w:val="24"/>
          <w:szCs w:val="24"/>
        </w:rPr>
        <w:t>is</w:t>
      </w:r>
      <w:r w:rsidR="00A44017" w:rsidRPr="00642E9B">
        <w:rPr>
          <w:rStyle w:val="CharAttribute2"/>
          <w:rFonts w:ascii="Book Antiqua" w:eastAsiaTheme="minorEastAsia" w:hAnsi="Book Antiqua" w:cstheme="minorHAnsi"/>
          <w:sz w:val="24"/>
          <w:szCs w:val="24"/>
        </w:rPr>
        <w:t xml:space="preserve"> </w:t>
      </w:r>
      <w:r w:rsidR="00817322" w:rsidRPr="00642E9B">
        <w:rPr>
          <w:rStyle w:val="CharAttribute2"/>
          <w:rFonts w:ascii="Book Antiqua" w:eastAsiaTheme="minorEastAsia" w:hAnsi="Book Antiqua" w:cstheme="minorHAnsi"/>
          <w:sz w:val="24"/>
          <w:szCs w:val="24"/>
        </w:rPr>
        <w:t xml:space="preserve">reported </w:t>
      </w:r>
      <w:r w:rsidR="00A44017" w:rsidRPr="00642E9B">
        <w:rPr>
          <w:rStyle w:val="CharAttribute2"/>
          <w:rFonts w:ascii="Book Antiqua" w:eastAsiaTheme="minorEastAsia" w:hAnsi="Book Antiqua" w:cstheme="minorHAnsi"/>
          <w:sz w:val="24"/>
          <w:szCs w:val="24"/>
        </w:rPr>
        <w:t xml:space="preserve">as </w:t>
      </w:r>
      <w:r w:rsidR="00817322" w:rsidRPr="00642E9B">
        <w:rPr>
          <w:rStyle w:val="CharAttribute2"/>
          <w:rFonts w:ascii="Book Antiqua" w:eastAsiaTheme="minorEastAsia" w:hAnsi="Book Antiqua" w:cstheme="minorHAnsi"/>
          <w:sz w:val="24"/>
          <w:szCs w:val="24"/>
        </w:rPr>
        <w:t xml:space="preserve">the sum of CD138+ cells </w:t>
      </w:r>
      <w:r w:rsidR="00A44017" w:rsidRPr="00642E9B">
        <w:rPr>
          <w:rStyle w:val="CharAttribute2"/>
          <w:rFonts w:ascii="Book Antiqua" w:eastAsiaTheme="minorEastAsia" w:hAnsi="Book Antiqua" w:cstheme="minorHAnsi"/>
          <w:sz w:val="24"/>
          <w:szCs w:val="24"/>
        </w:rPr>
        <w:t>counted in</w:t>
      </w:r>
      <w:r w:rsidR="00C06CB4" w:rsidRPr="00642E9B">
        <w:rPr>
          <w:rStyle w:val="CharAttribute2"/>
          <w:rFonts w:ascii="Book Antiqua" w:eastAsiaTheme="minorEastAsia" w:hAnsi="Book Antiqua" w:cstheme="minorHAnsi"/>
          <w:sz w:val="24"/>
          <w:szCs w:val="24"/>
        </w:rPr>
        <w:t xml:space="preserve"> 10 random </w:t>
      </w:r>
      <w:r w:rsidR="00EC6D46" w:rsidRPr="00642E9B">
        <w:rPr>
          <w:rStyle w:val="CharAttribute2"/>
          <w:rFonts w:ascii="Book Antiqua" w:eastAsiaTheme="minorEastAsia" w:hAnsi="Book Antiqua" w:cstheme="minorHAnsi"/>
          <w:sz w:val="24"/>
          <w:szCs w:val="24"/>
        </w:rPr>
        <w:t>fields under 400</w:t>
      </w:r>
      <w:r w:rsidR="00F75AC3">
        <w:rPr>
          <w:rStyle w:val="CharAttribute2"/>
          <w:rFonts w:ascii="Book Antiqua" w:eastAsia="宋体" w:hAnsi="Book Antiqua" w:cstheme="minorHAnsi" w:hint="eastAsia"/>
          <w:sz w:val="24"/>
          <w:szCs w:val="24"/>
          <w:lang w:eastAsia="zh-CN"/>
        </w:rPr>
        <w:t xml:space="preserve"> </w:t>
      </w:r>
      <w:r w:rsidR="00F75AC3">
        <w:rPr>
          <w:rStyle w:val="CharAttribute2"/>
          <w:rFonts w:eastAsiaTheme="minorEastAsia"/>
          <w:sz w:val="24"/>
          <w:szCs w:val="24"/>
        </w:rPr>
        <w:t>×</w:t>
      </w:r>
      <w:r w:rsidR="00EC6D46" w:rsidRPr="00642E9B">
        <w:rPr>
          <w:rStyle w:val="CharAttribute2"/>
          <w:rFonts w:ascii="Book Antiqua" w:eastAsiaTheme="minorEastAsia" w:hAnsi="Book Antiqua" w:cstheme="minorHAnsi"/>
          <w:sz w:val="24"/>
          <w:szCs w:val="24"/>
        </w:rPr>
        <w:t xml:space="preserve"> </w:t>
      </w:r>
      <w:proofErr w:type="gramStart"/>
      <w:r w:rsidR="00EC6D46" w:rsidRPr="00642E9B">
        <w:rPr>
          <w:rStyle w:val="CharAttribute2"/>
          <w:rFonts w:ascii="Book Antiqua" w:eastAsiaTheme="minorEastAsia" w:hAnsi="Book Antiqua" w:cstheme="minorHAnsi"/>
          <w:sz w:val="24"/>
          <w:szCs w:val="24"/>
        </w:rPr>
        <w:t>magnification</w:t>
      </w:r>
      <w:proofErr w:type="gramEnd"/>
      <w:r w:rsidR="00EC6D46" w:rsidRPr="00642E9B">
        <w:rPr>
          <w:rStyle w:val="CharAttribute2"/>
          <w:rFonts w:ascii="Book Antiqua" w:eastAsiaTheme="minorEastAsia" w:hAnsi="Book Antiqua" w:cstheme="minorHAnsi"/>
          <w:sz w:val="24"/>
          <w:szCs w:val="24"/>
        </w:rPr>
        <w:t xml:space="preserve"> </w:t>
      </w:r>
      <w:r w:rsidR="005B2C86" w:rsidRPr="00642E9B">
        <w:rPr>
          <w:rStyle w:val="CharAttribute2"/>
          <w:rFonts w:ascii="Book Antiqua" w:eastAsiaTheme="minorEastAsia" w:hAnsi="Book Antiqua" w:cstheme="minorHAnsi" w:hint="eastAsia"/>
          <w:sz w:val="24"/>
          <w:szCs w:val="24"/>
        </w:rPr>
        <w:t>using a</w:t>
      </w:r>
      <w:r w:rsidR="00E97824" w:rsidRPr="00642E9B">
        <w:rPr>
          <w:rStyle w:val="CharAttribute2"/>
          <w:rFonts w:ascii="Book Antiqua" w:eastAsiaTheme="minorEastAsia" w:hAnsi="Book Antiqua" w:cstheme="minorHAnsi"/>
          <w:sz w:val="24"/>
          <w:szCs w:val="24"/>
        </w:rPr>
        <w:t xml:space="preserve"> </w:t>
      </w:r>
      <w:r w:rsidR="00EC6D46" w:rsidRPr="00642E9B">
        <w:rPr>
          <w:rStyle w:val="CharAttribute2"/>
          <w:rFonts w:ascii="Book Antiqua" w:eastAsiaTheme="minorEastAsia" w:hAnsi="Book Antiqua" w:cstheme="minorHAnsi"/>
          <w:sz w:val="24"/>
          <w:szCs w:val="24"/>
        </w:rPr>
        <w:t>light microscope</w:t>
      </w:r>
      <w:r w:rsidR="00817322" w:rsidRPr="00642E9B">
        <w:rPr>
          <w:rStyle w:val="CharAttribute2"/>
          <w:rFonts w:ascii="Book Antiqua" w:eastAsiaTheme="minorEastAsia" w:hAnsi="Book Antiqua" w:cstheme="minorHAnsi"/>
          <w:sz w:val="24"/>
          <w:szCs w:val="24"/>
        </w:rPr>
        <w:t>.</w:t>
      </w:r>
      <w:r w:rsidR="00F423FA" w:rsidRPr="00642E9B">
        <w:rPr>
          <w:rStyle w:val="CharAttribute2"/>
          <w:rFonts w:ascii="Book Antiqua" w:eastAsiaTheme="minorEastAsia" w:hAnsi="Book Antiqua" w:cstheme="minorHAnsi"/>
          <w:sz w:val="24"/>
          <w:szCs w:val="24"/>
        </w:rPr>
        <w:t xml:space="preserve"> </w:t>
      </w:r>
      <w:r w:rsidR="00AF0C26" w:rsidRPr="00642E9B">
        <w:rPr>
          <w:rStyle w:val="CharAttribute2"/>
          <w:rFonts w:ascii="Book Antiqua" w:eastAsiaTheme="minorEastAsia" w:hAnsi="Book Antiqua" w:cstheme="minorHAnsi"/>
          <w:sz w:val="24"/>
          <w:szCs w:val="24"/>
        </w:rPr>
        <w:t>Six</w:t>
      </w:r>
      <w:r w:rsidR="00F423FA" w:rsidRPr="00642E9B">
        <w:rPr>
          <w:rStyle w:val="CharAttribute2"/>
          <w:rFonts w:ascii="Book Antiqua" w:eastAsiaTheme="minorEastAsia" w:hAnsi="Book Antiqua" w:cstheme="minorHAnsi"/>
          <w:sz w:val="24"/>
          <w:szCs w:val="24"/>
        </w:rPr>
        <w:t xml:space="preserve"> sple</w:t>
      </w:r>
      <w:r w:rsidR="00AF0C26" w:rsidRPr="00642E9B">
        <w:rPr>
          <w:rStyle w:val="CharAttribute2"/>
          <w:rFonts w:ascii="Book Antiqua" w:eastAsiaTheme="minorEastAsia" w:hAnsi="Book Antiqua" w:cstheme="minorHAnsi"/>
          <w:sz w:val="24"/>
          <w:szCs w:val="24"/>
        </w:rPr>
        <w:t>en</w:t>
      </w:r>
      <w:r w:rsidR="00F423FA" w:rsidRPr="00642E9B">
        <w:rPr>
          <w:rStyle w:val="CharAttribute2"/>
          <w:rFonts w:ascii="Book Antiqua" w:eastAsiaTheme="minorEastAsia" w:hAnsi="Book Antiqua" w:cstheme="minorHAnsi"/>
          <w:sz w:val="24"/>
          <w:szCs w:val="24"/>
        </w:rPr>
        <w:t xml:space="preserve"> specimens</w:t>
      </w:r>
      <w:r w:rsidR="00A44017" w:rsidRPr="00642E9B">
        <w:rPr>
          <w:rStyle w:val="CharAttribute2"/>
          <w:rFonts w:ascii="Book Antiqua" w:eastAsiaTheme="minorEastAsia" w:hAnsi="Book Antiqua" w:cstheme="minorHAnsi"/>
          <w:sz w:val="24"/>
          <w:szCs w:val="24"/>
        </w:rPr>
        <w:t xml:space="preserve"> for control pathology were </w:t>
      </w:r>
      <w:r w:rsidR="00F423FA" w:rsidRPr="00642E9B">
        <w:rPr>
          <w:rStyle w:val="CharAttribute2"/>
          <w:rFonts w:ascii="Book Antiqua" w:eastAsiaTheme="minorEastAsia" w:hAnsi="Book Antiqua" w:cstheme="minorHAnsi"/>
          <w:sz w:val="24"/>
          <w:szCs w:val="24"/>
        </w:rPr>
        <w:t xml:space="preserve">obtained from </w:t>
      </w:r>
      <w:r w:rsidR="00583C33" w:rsidRPr="00642E9B">
        <w:rPr>
          <w:rStyle w:val="CharAttribute2"/>
          <w:rFonts w:ascii="Book Antiqua" w:eastAsiaTheme="minorEastAsia" w:hAnsi="Book Antiqua" w:cstheme="minorHAnsi"/>
          <w:sz w:val="24"/>
          <w:szCs w:val="24"/>
        </w:rPr>
        <w:t xml:space="preserve">6 </w:t>
      </w:r>
      <w:r w:rsidR="00F423FA" w:rsidRPr="00642E9B">
        <w:rPr>
          <w:rStyle w:val="CharAttribute2"/>
          <w:rFonts w:ascii="Book Antiqua" w:eastAsiaTheme="minorEastAsia" w:hAnsi="Book Antiqua" w:cstheme="minorHAnsi"/>
          <w:sz w:val="24"/>
          <w:szCs w:val="24"/>
        </w:rPr>
        <w:t xml:space="preserve">adult recipients who </w:t>
      </w:r>
      <w:r w:rsidR="00A44017" w:rsidRPr="00642E9B">
        <w:rPr>
          <w:rStyle w:val="CharAttribute2"/>
          <w:rFonts w:ascii="Book Antiqua" w:eastAsiaTheme="minorEastAsia" w:hAnsi="Book Antiqua" w:cstheme="minorHAnsi"/>
          <w:sz w:val="24"/>
          <w:szCs w:val="24"/>
        </w:rPr>
        <w:t xml:space="preserve">received </w:t>
      </w:r>
      <w:r w:rsidR="00F423FA" w:rsidRPr="00642E9B">
        <w:rPr>
          <w:rStyle w:val="CharAttribute2"/>
          <w:rFonts w:ascii="Book Antiqua" w:eastAsiaTheme="minorEastAsia" w:hAnsi="Book Antiqua" w:cstheme="minorHAnsi"/>
          <w:sz w:val="24"/>
          <w:szCs w:val="24"/>
        </w:rPr>
        <w:t>ABO-compatible liver transplant</w:t>
      </w:r>
      <w:r w:rsidR="005B2C86" w:rsidRPr="00642E9B">
        <w:rPr>
          <w:rStyle w:val="CharAttribute2"/>
          <w:rFonts w:ascii="Book Antiqua" w:eastAsiaTheme="minorEastAsia" w:hAnsi="Book Antiqua" w:cstheme="minorHAnsi" w:hint="eastAsia"/>
          <w:sz w:val="24"/>
          <w:szCs w:val="24"/>
        </w:rPr>
        <w:t>s</w:t>
      </w:r>
      <w:r w:rsidR="00A44017" w:rsidRPr="00642E9B">
        <w:rPr>
          <w:rStyle w:val="CharAttribute2"/>
          <w:rFonts w:ascii="Book Antiqua" w:eastAsiaTheme="minorEastAsia" w:hAnsi="Book Antiqua" w:cstheme="minorHAnsi"/>
          <w:sz w:val="24"/>
          <w:szCs w:val="24"/>
        </w:rPr>
        <w:t>.</w:t>
      </w:r>
    </w:p>
    <w:p w:rsidR="00E03235" w:rsidRPr="00F75AC3" w:rsidRDefault="00E03235" w:rsidP="00F75AC3">
      <w:pPr>
        <w:pStyle w:val="ParaAttribute1"/>
        <w:wordWrap/>
        <w:snapToGrid w:val="0"/>
        <w:spacing w:line="360" w:lineRule="auto"/>
        <w:rPr>
          <w:rStyle w:val="CharAttribute2"/>
          <w:rFonts w:ascii="Book Antiqua" w:eastAsia="宋体" w:hAnsi="Book Antiqua" w:cstheme="minorHAnsi"/>
          <w:sz w:val="24"/>
          <w:szCs w:val="24"/>
          <w:lang w:eastAsia="zh-CN"/>
        </w:rPr>
      </w:pPr>
    </w:p>
    <w:p w:rsidR="00E03235" w:rsidRPr="00F75AC3" w:rsidRDefault="00E03235" w:rsidP="00F75AC3">
      <w:pPr>
        <w:pStyle w:val="ParaAttribute1"/>
        <w:wordWrap/>
        <w:snapToGrid w:val="0"/>
        <w:spacing w:line="360" w:lineRule="auto"/>
        <w:rPr>
          <w:rStyle w:val="CharAttribute2"/>
          <w:rFonts w:ascii="Book Antiqua" w:eastAsia="宋体" w:hAnsi="Book Antiqua" w:cstheme="minorHAnsi"/>
          <w:b/>
          <w:i/>
          <w:sz w:val="24"/>
          <w:szCs w:val="24"/>
          <w:lang w:eastAsia="zh-CN"/>
        </w:rPr>
      </w:pPr>
      <w:r w:rsidRPr="00642E9B">
        <w:rPr>
          <w:rStyle w:val="CharAttribute2"/>
          <w:rFonts w:ascii="Book Antiqua" w:eastAsiaTheme="minorEastAsia" w:hAnsi="Book Antiqua" w:cstheme="minorHAnsi"/>
          <w:b/>
          <w:i/>
          <w:sz w:val="24"/>
          <w:szCs w:val="24"/>
        </w:rPr>
        <w:t>Statistical analysis</w:t>
      </w:r>
    </w:p>
    <w:p w:rsidR="00E03235" w:rsidRPr="00642E9B" w:rsidRDefault="003F60DA" w:rsidP="00642E9B">
      <w:pPr>
        <w:pStyle w:val="ParaAttribute1"/>
        <w:wordWrap/>
        <w:snapToGrid w:val="0"/>
        <w:spacing w:line="360" w:lineRule="auto"/>
        <w:rPr>
          <w:rStyle w:val="CharAttribute2"/>
          <w:rFonts w:ascii="Book Antiqua" w:eastAsiaTheme="minorEastAsia" w:hAnsi="Book Antiqua" w:cstheme="minorHAnsi"/>
          <w:sz w:val="24"/>
          <w:szCs w:val="24"/>
        </w:rPr>
      </w:pPr>
      <w:r w:rsidRPr="00642E9B">
        <w:rPr>
          <w:rStyle w:val="CharAttribute2"/>
          <w:rFonts w:ascii="Book Antiqua" w:eastAsiaTheme="minorEastAsia" w:hAnsi="Book Antiqua" w:cstheme="minorHAnsi"/>
          <w:sz w:val="24"/>
          <w:szCs w:val="24"/>
        </w:rPr>
        <w:t>A</w:t>
      </w:r>
      <w:r w:rsidR="00206122" w:rsidRPr="00642E9B">
        <w:rPr>
          <w:rStyle w:val="CharAttribute2"/>
          <w:rFonts w:ascii="Book Antiqua" w:eastAsiaTheme="minorEastAsia" w:hAnsi="Book Antiqua" w:cstheme="minorHAnsi"/>
          <w:sz w:val="24"/>
          <w:szCs w:val="24"/>
        </w:rPr>
        <w:t>ll data were analyzed using SPSS statistical software (</w:t>
      </w:r>
      <w:proofErr w:type="spellStart"/>
      <w:r w:rsidR="00206122" w:rsidRPr="00642E9B">
        <w:rPr>
          <w:rStyle w:val="CharAttribute2"/>
          <w:rFonts w:ascii="Book Antiqua" w:eastAsiaTheme="minorEastAsia" w:hAnsi="Book Antiqua" w:cstheme="minorHAnsi"/>
          <w:sz w:val="24"/>
          <w:szCs w:val="24"/>
        </w:rPr>
        <w:t>Ver</w:t>
      </w:r>
      <w:proofErr w:type="spellEnd"/>
      <w:r w:rsidR="00206122" w:rsidRPr="00642E9B">
        <w:rPr>
          <w:rStyle w:val="CharAttribute2"/>
          <w:rFonts w:ascii="Book Antiqua" w:eastAsiaTheme="minorEastAsia" w:hAnsi="Book Antiqua" w:cstheme="minorHAnsi"/>
          <w:sz w:val="24"/>
          <w:szCs w:val="24"/>
        </w:rPr>
        <w:t xml:space="preserve"> 22.0; SPSS Inc., Chicago, IL, </w:t>
      </w:r>
      <w:r w:rsidR="00F75AC3" w:rsidRPr="00F75AC3">
        <w:rPr>
          <w:rFonts w:ascii="Book Antiqua" w:hAnsi="Book Antiqua" w:cstheme="minorHAnsi"/>
          <w:sz w:val="24"/>
          <w:szCs w:val="24"/>
        </w:rPr>
        <w:t>United States</w:t>
      </w:r>
      <w:r w:rsidR="00206122" w:rsidRPr="00642E9B">
        <w:rPr>
          <w:rStyle w:val="CharAttribute2"/>
          <w:rFonts w:ascii="Book Antiqua" w:eastAsiaTheme="minorEastAsia" w:hAnsi="Book Antiqua" w:cstheme="minorHAnsi"/>
          <w:sz w:val="24"/>
          <w:szCs w:val="24"/>
        </w:rPr>
        <w:t xml:space="preserve">). </w:t>
      </w:r>
      <w:r w:rsidR="00AF57E6" w:rsidRPr="00642E9B">
        <w:rPr>
          <w:rFonts w:ascii="Book Antiqua" w:hAnsi="Book Antiqua"/>
          <w:sz w:val="24"/>
          <w:szCs w:val="24"/>
        </w:rPr>
        <w:t xml:space="preserve">Data </w:t>
      </w:r>
      <w:r w:rsidR="00196A95" w:rsidRPr="00642E9B">
        <w:rPr>
          <w:rFonts w:ascii="Book Antiqua" w:hAnsi="Book Antiqua" w:hint="eastAsia"/>
          <w:sz w:val="24"/>
          <w:szCs w:val="24"/>
        </w:rPr>
        <w:t>are</w:t>
      </w:r>
      <w:r w:rsidR="00AF57E6" w:rsidRPr="00642E9B">
        <w:rPr>
          <w:rFonts w:ascii="Book Antiqua" w:hAnsi="Book Antiqua"/>
          <w:sz w:val="24"/>
          <w:szCs w:val="24"/>
        </w:rPr>
        <w:t xml:space="preserve"> expressed as mean </w:t>
      </w:r>
      <w:r w:rsidR="008470EE" w:rsidRPr="00642E9B">
        <w:rPr>
          <w:rStyle w:val="CharAttribute2"/>
          <w:rFonts w:ascii="Book Antiqua" w:eastAsia="Malgun Gothic" w:hAnsi="Book Antiqua" w:cstheme="minorHAnsi"/>
          <w:sz w:val="24"/>
          <w:szCs w:val="24"/>
        </w:rPr>
        <w:t>±</w:t>
      </w:r>
      <w:r w:rsidR="00BB1820" w:rsidRPr="00642E9B">
        <w:rPr>
          <w:rFonts w:ascii="Book Antiqua" w:hAnsi="Book Antiqua"/>
          <w:sz w:val="24"/>
          <w:szCs w:val="24"/>
        </w:rPr>
        <w:t xml:space="preserve"> standard deviation </w:t>
      </w:r>
      <w:r w:rsidR="00AF57E6" w:rsidRPr="00642E9B">
        <w:rPr>
          <w:rFonts w:ascii="Book Antiqua" w:hAnsi="Book Antiqua"/>
          <w:sz w:val="24"/>
          <w:szCs w:val="24"/>
        </w:rPr>
        <w:t xml:space="preserve">or median values, ranges, and percentages. Univariate analysis was performed by the </w:t>
      </w:r>
      <w:r w:rsidR="00983614" w:rsidRPr="00642E9B">
        <w:rPr>
          <w:rFonts w:ascii="Book Antiqua" w:hAnsi="Book Antiqua"/>
          <w:sz w:val="24"/>
          <w:szCs w:val="24"/>
        </w:rPr>
        <w:t xml:space="preserve">Mann–Whitney </w:t>
      </w:r>
      <w:r w:rsidR="00983614" w:rsidRPr="00642E9B">
        <w:rPr>
          <w:rFonts w:ascii="Book Antiqua" w:hAnsi="Book Antiqua"/>
          <w:i/>
          <w:iCs/>
          <w:sz w:val="24"/>
          <w:szCs w:val="24"/>
        </w:rPr>
        <w:t>U</w:t>
      </w:r>
      <w:r w:rsidR="00983614" w:rsidRPr="00642E9B">
        <w:rPr>
          <w:rFonts w:ascii="Book Antiqua" w:hAnsi="Book Antiqua"/>
          <w:sz w:val="24"/>
          <w:szCs w:val="24"/>
        </w:rPr>
        <w:t xml:space="preserve"> test </w:t>
      </w:r>
      <w:r w:rsidR="00AF57E6" w:rsidRPr="00642E9B">
        <w:rPr>
          <w:rFonts w:ascii="Book Antiqua" w:hAnsi="Book Antiqua"/>
          <w:sz w:val="24"/>
          <w:szCs w:val="24"/>
        </w:rPr>
        <w:t xml:space="preserve">or </w:t>
      </w:r>
      <w:r w:rsidR="00AF57E6" w:rsidRPr="00642E9B">
        <w:rPr>
          <w:rStyle w:val="CharAttribute2"/>
          <w:rFonts w:ascii="Book Antiqua" w:eastAsiaTheme="minorEastAsia" w:hAnsi="Book Antiqua" w:cstheme="minorHAnsi"/>
          <w:sz w:val="24"/>
          <w:szCs w:val="24"/>
        </w:rPr>
        <w:t>Fisher’s exact</w:t>
      </w:r>
      <w:r w:rsidR="00AF57E6" w:rsidRPr="00642E9B">
        <w:rPr>
          <w:rFonts w:ascii="Book Antiqua" w:hAnsi="Book Antiqua"/>
          <w:sz w:val="24"/>
          <w:szCs w:val="24"/>
        </w:rPr>
        <w:t xml:space="preserve"> test. </w:t>
      </w:r>
      <w:r w:rsidR="00543743" w:rsidRPr="00642E9B">
        <w:rPr>
          <w:rFonts w:ascii="Book Antiqua" w:eastAsia="Malgun Gothic" w:hAnsi="Book Antiqua"/>
          <w:sz w:val="24"/>
          <w:szCs w:val="24"/>
        </w:rPr>
        <w:t>Survival analysis was performed using the Kaplan-Meier method and survival rates were compared using a log-rank test.</w:t>
      </w:r>
      <w:r w:rsidR="00543743" w:rsidRPr="00642E9B">
        <w:rPr>
          <w:rFonts w:ascii="Book Antiqua" w:hAnsi="Book Antiqua"/>
          <w:sz w:val="24"/>
          <w:szCs w:val="24"/>
        </w:rPr>
        <w:t xml:space="preserve"> </w:t>
      </w:r>
      <w:r w:rsidR="00286BDE" w:rsidRPr="00642E9B">
        <w:rPr>
          <w:rFonts w:ascii="Book Antiqua" w:hAnsi="Book Antiqua"/>
          <w:sz w:val="24"/>
          <w:szCs w:val="24"/>
        </w:rPr>
        <w:t xml:space="preserve">Logistic regression analysis was performed </w:t>
      </w:r>
      <w:r w:rsidR="00196A95" w:rsidRPr="00642E9B">
        <w:rPr>
          <w:rFonts w:ascii="Book Antiqua" w:hAnsi="Book Antiqua" w:hint="eastAsia"/>
          <w:sz w:val="24"/>
          <w:szCs w:val="24"/>
        </w:rPr>
        <w:t>to assess</w:t>
      </w:r>
      <w:r w:rsidR="00286BDE" w:rsidRPr="00642E9B">
        <w:rPr>
          <w:rFonts w:ascii="Book Antiqua" w:hAnsi="Book Antiqua"/>
          <w:sz w:val="24"/>
          <w:szCs w:val="24"/>
        </w:rPr>
        <w:t xml:space="preserve"> the risk factors of ITBL </w:t>
      </w:r>
      <w:r w:rsidR="00196A95" w:rsidRPr="00642E9B">
        <w:rPr>
          <w:rFonts w:ascii="Book Antiqua" w:hAnsi="Book Antiqua" w:hint="eastAsia"/>
          <w:sz w:val="24"/>
          <w:szCs w:val="24"/>
        </w:rPr>
        <w:t>in terms of the</w:t>
      </w:r>
      <w:r w:rsidR="00286BDE" w:rsidRPr="00642E9B">
        <w:rPr>
          <w:rFonts w:ascii="Book Antiqua" w:hAnsi="Book Antiqua"/>
          <w:sz w:val="24"/>
          <w:szCs w:val="24"/>
        </w:rPr>
        <w:t xml:space="preserve"> odds ratio and 95% confidence intervals. </w:t>
      </w:r>
      <w:r w:rsidR="006A4C2D" w:rsidRPr="00642E9B">
        <w:rPr>
          <w:rStyle w:val="CharAttribute2"/>
          <w:rFonts w:ascii="Book Antiqua" w:eastAsiaTheme="minorEastAsia" w:hAnsi="Book Antiqua" w:cstheme="minorHAnsi"/>
          <w:i/>
          <w:sz w:val="24"/>
          <w:szCs w:val="24"/>
        </w:rPr>
        <w:t>P</w:t>
      </w:r>
      <w:r w:rsidR="006A4C2D" w:rsidRPr="00642E9B">
        <w:rPr>
          <w:rStyle w:val="CharAttribute2"/>
          <w:rFonts w:ascii="Book Antiqua" w:eastAsiaTheme="minorEastAsia" w:hAnsi="Book Antiqua" w:cstheme="minorHAnsi"/>
          <w:sz w:val="24"/>
          <w:szCs w:val="24"/>
        </w:rPr>
        <w:t xml:space="preserve">-values of less than 0.05 were considered </w:t>
      </w:r>
      <w:r w:rsidR="00196A95" w:rsidRPr="00642E9B">
        <w:rPr>
          <w:rStyle w:val="CharAttribute2"/>
          <w:rFonts w:ascii="Book Antiqua" w:eastAsiaTheme="minorEastAsia" w:hAnsi="Book Antiqua" w:cstheme="minorHAnsi" w:hint="eastAsia"/>
          <w:sz w:val="24"/>
          <w:szCs w:val="24"/>
        </w:rPr>
        <w:t>statistically</w:t>
      </w:r>
      <w:r w:rsidR="006A4C2D" w:rsidRPr="00642E9B">
        <w:rPr>
          <w:rStyle w:val="CharAttribute2"/>
          <w:rFonts w:ascii="Book Antiqua" w:eastAsiaTheme="minorEastAsia" w:hAnsi="Book Antiqua" w:cstheme="minorHAnsi"/>
          <w:sz w:val="24"/>
          <w:szCs w:val="24"/>
        </w:rPr>
        <w:t xml:space="preserve"> significant.</w:t>
      </w:r>
    </w:p>
    <w:p w:rsidR="0063489A" w:rsidRPr="00642E9B" w:rsidRDefault="0063489A" w:rsidP="00642E9B">
      <w:pPr>
        <w:pStyle w:val="ParaAttribute1"/>
        <w:wordWrap/>
        <w:snapToGrid w:val="0"/>
        <w:spacing w:line="360" w:lineRule="auto"/>
        <w:ind w:firstLineChars="50" w:firstLine="120"/>
        <w:rPr>
          <w:rStyle w:val="CharAttribute2"/>
          <w:rFonts w:ascii="Book Antiqua" w:eastAsiaTheme="minorEastAsia" w:hAnsi="Book Antiqua" w:cstheme="minorHAnsi"/>
          <w:sz w:val="24"/>
          <w:szCs w:val="24"/>
        </w:rPr>
      </w:pPr>
    </w:p>
    <w:p w:rsidR="00E03235" w:rsidRPr="00642E9B" w:rsidRDefault="00E03235" w:rsidP="00642E9B">
      <w:pPr>
        <w:pStyle w:val="ParaAttribute1"/>
        <w:wordWrap/>
        <w:snapToGrid w:val="0"/>
        <w:spacing w:line="360" w:lineRule="auto"/>
        <w:rPr>
          <w:rStyle w:val="CharAttribute2"/>
          <w:rFonts w:ascii="Book Antiqua" w:eastAsiaTheme="minorEastAsia" w:hAnsi="Book Antiqua" w:cstheme="minorHAnsi"/>
          <w:b/>
          <w:sz w:val="24"/>
          <w:szCs w:val="24"/>
        </w:rPr>
      </w:pPr>
      <w:r w:rsidRPr="00642E9B">
        <w:rPr>
          <w:rStyle w:val="CharAttribute2"/>
          <w:rFonts w:ascii="Book Antiqua" w:eastAsiaTheme="minorEastAsia" w:hAnsi="Book Antiqua" w:cstheme="minorHAnsi"/>
          <w:b/>
          <w:sz w:val="24"/>
          <w:szCs w:val="24"/>
        </w:rPr>
        <w:t>RESULTS</w:t>
      </w:r>
    </w:p>
    <w:p w:rsidR="00E03235" w:rsidRPr="00642E9B" w:rsidRDefault="00155DC8"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Characteristics of patients</w:t>
      </w:r>
      <w:r w:rsidR="00E03235" w:rsidRPr="00642E9B">
        <w:rPr>
          <w:rStyle w:val="CharAttribute2"/>
          <w:rFonts w:ascii="Book Antiqua" w:eastAsiaTheme="minorEastAsia" w:hAnsi="Book Antiqua" w:cstheme="minorHAnsi"/>
          <w:b/>
          <w:i/>
          <w:sz w:val="24"/>
          <w:szCs w:val="24"/>
        </w:rPr>
        <w:t xml:space="preserve"> </w:t>
      </w:r>
      <w:r w:rsidRPr="00642E9B">
        <w:rPr>
          <w:rStyle w:val="CharAttribute2"/>
          <w:rFonts w:ascii="Book Antiqua" w:eastAsiaTheme="minorEastAsia" w:hAnsi="Book Antiqua" w:cstheme="minorHAnsi"/>
          <w:b/>
          <w:i/>
          <w:sz w:val="24"/>
          <w:szCs w:val="24"/>
        </w:rPr>
        <w:t>and graft</w:t>
      </w:r>
      <w:r w:rsidR="00C17562" w:rsidRPr="00642E9B">
        <w:rPr>
          <w:rStyle w:val="CharAttribute2"/>
          <w:rFonts w:ascii="Book Antiqua" w:eastAsiaTheme="minorEastAsia" w:hAnsi="Book Antiqua" w:cstheme="minorHAnsi"/>
          <w:b/>
          <w:i/>
          <w:sz w:val="24"/>
          <w:szCs w:val="24"/>
        </w:rPr>
        <w:t>s</w:t>
      </w:r>
    </w:p>
    <w:p w:rsidR="00B944CB" w:rsidRPr="00642E9B" w:rsidRDefault="00A035F1" w:rsidP="00642E9B">
      <w:pPr>
        <w:pStyle w:val="ParaAttribute1"/>
        <w:wordWrap/>
        <w:snapToGrid w:val="0"/>
        <w:spacing w:line="360" w:lineRule="auto"/>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hint="eastAsia"/>
          <w:sz w:val="24"/>
          <w:szCs w:val="24"/>
        </w:rPr>
        <w:t>The c</w:t>
      </w:r>
      <w:r w:rsidR="00D15487" w:rsidRPr="00642E9B">
        <w:rPr>
          <w:rStyle w:val="CharAttribute2"/>
          <w:rFonts w:ascii="Book Antiqua" w:eastAsia="Malgun Gothic" w:hAnsi="Book Antiqua" w:cstheme="minorHAnsi"/>
          <w:sz w:val="24"/>
          <w:szCs w:val="24"/>
        </w:rPr>
        <w:t xml:space="preserve">haracteristics of all 27 ABO-I ALDLT patients are listed </w:t>
      </w:r>
      <w:r w:rsidRPr="00642E9B">
        <w:rPr>
          <w:rStyle w:val="CharAttribute2"/>
          <w:rFonts w:ascii="Book Antiqua" w:eastAsia="Malgun Gothic" w:hAnsi="Book Antiqua" w:cstheme="minorHAnsi" w:hint="eastAsia"/>
          <w:sz w:val="24"/>
          <w:szCs w:val="24"/>
        </w:rPr>
        <w:t>in</w:t>
      </w:r>
      <w:r w:rsidR="00D15487" w:rsidRPr="00642E9B">
        <w:rPr>
          <w:rStyle w:val="CharAttribute2"/>
          <w:rFonts w:ascii="Book Antiqua" w:eastAsia="Malgun Gothic" w:hAnsi="Book Antiqua" w:cstheme="minorHAnsi"/>
          <w:sz w:val="24"/>
          <w:szCs w:val="24"/>
        </w:rPr>
        <w:t xml:space="preserve"> Table 1.</w:t>
      </w:r>
      <w:r w:rsidR="003A25A6" w:rsidRPr="00642E9B">
        <w:rPr>
          <w:rStyle w:val="CharAttribute2"/>
          <w:rFonts w:ascii="Book Antiqua" w:eastAsia="Malgun Gothic" w:hAnsi="Book Antiqua" w:cstheme="minorHAnsi"/>
          <w:sz w:val="24"/>
          <w:szCs w:val="24"/>
        </w:rPr>
        <w:t xml:space="preserve"> The</w:t>
      </w:r>
      <w:r w:rsidR="00D15487" w:rsidRPr="00642E9B">
        <w:rPr>
          <w:rStyle w:val="CharAttribute2"/>
          <w:rFonts w:ascii="Book Antiqua" w:eastAsia="Malgun Gothic" w:hAnsi="Book Antiqua" w:cstheme="minorHAnsi"/>
          <w:sz w:val="24"/>
          <w:szCs w:val="24"/>
        </w:rPr>
        <w:t xml:space="preserve"> </w:t>
      </w:r>
      <w:r w:rsidR="003A25A6" w:rsidRPr="00642E9B">
        <w:rPr>
          <w:rStyle w:val="CharAttribute2"/>
          <w:rFonts w:ascii="Book Antiqua" w:eastAsia="Malgun Gothic" w:hAnsi="Book Antiqua" w:cstheme="minorHAnsi"/>
          <w:sz w:val="24"/>
          <w:szCs w:val="24"/>
        </w:rPr>
        <w:t xml:space="preserve">median age </w:t>
      </w:r>
      <w:r w:rsidR="003A25A6" w:rsidRPr="00642E9B">
        <w:rPr>
          <w:rStyle w:val="CharAttribute2"/>
          <w:rFonts w:ascii="Book Antiqua" w:eastAsiaTheme="minorEastAsia" w:hAnsi="Book Antiqua" w:cstheme="minorHAnsi"/>
          <w:sz w:val="24"/>
          <w:szCs w:val="24"/>
        </w:rPr>
        <w:t>was</w:t>
      </w:r>
      <w:r w:rsidR="00C20A09" w:rsidRPr="00642E9B">
        <w:rPr>
          <w:rStyle w:val="CharAttribute2"/>
          <w:rFonts w:ascii="Book Antiqua" w:eastAsiaTheme="minorEastAsia" w:hAnsi="Book Antiqua" w:cstheme="minorHAnsi"/>
          <w:sz w:val="24"/>
          <w:szCs w:val="24"/>
        </w:rPr>
        <w:t xml:space="preserve"> </w:t>
      </w:r>
      <w:r w:rsidR="00D53C06" w:rsidRPr="00642E9B">
        <w:rPr>
          <w:rStyle w:val="CharAttribute2"/>
          <w:rFonts w:ascii="Book Antiqua" w:eastAsiaTheme="minorEastAsia" w:hAnsi="Book Antiqua" w:cstheme="minorHAnsi"/>
          <w:sz w:val="24"/>
          <w:szCs w:val="24"/>
        </w:rPr>
        <w:t xml:space="preserve">50 </w:t>
      </w:r>
      <w:r w:rsidR="008470EE" w:rsidRPr="00642E9B">
        <w:rPr>
          <w:rStyle w:val="CharAttribute2"/>
          <w:rFonts w:ascii="Book Antiqua" w:eastAsiaTheme="minorEastAsia" w:hAnsi="Book Antiqua" w:cstheme="minorHAnsi"/>
          <w:sz w:val="24"/>
          <w:szCs w:val="24"/>
        </w:rPr>
        <w:t>year</w:t>
      </w:r>
      <w:r w:rsidR="003A25A6" w:rsidRPr="00642E9B">
        <w:rPr>
          <w:rStyle w:val="CharAttribute2"/>
          <w:rFonts w:ascii="Book Antiqua" w:eastAsiaTheme="minorEastAsia" w:hAnsi="Book Antiqua" w:cstheme="minorHAnsi"/>
          <w:sz w:val="24"/>
          <w:szCs w:val="24"/>
        </w:rPr>
        <w:t>s</w:t>
      </w:r>
      <w:r w:rsidR="008470EE" w:rsidRPr="00642E9B">
        <w:rPr>
          <w:rStyle w:val="CharAttribute2"/>
          <w:rFonts w:ascii="Book Antiqua" w:eastAsiaTheme="minorEastAsia" w:hAnsi="Book Antiqua" w:cstheme="minorHAnsi"/>
          <w:sz w:val="24"/>
          <w:szCs w:val="24"/>
        </w:rPr>
        <w:t xml:space="preserve"> old (</w:t>
      </w:r>
      <w:r w:rsidRPr="00642E9B">
        <w:rPr>
          <w:rStyle w:val="CharAttribute2"/>
          <w:rFonts w:ascii="Book Antiqua" w:eastAsiaTheme="minorEastAsia" w:hAnsi="Book Antiqua" w:cstheme="minorHAnsi" w:hint="eastAsia"/>
          <w:sz w:val="24"/>
          <w:szCs w:val="24"/>
        </w:rPr>
        <w:t xml:space="preserve">range, </w:t>
      </w:r>
      <w:r w:rsidR="008470EE" w:rsidRPr="00642E9B">
        <w:rPr>
          <w:rStyle w:val="CharAttribute2"/>
          <w:rFonts w:ascii="Book Antiqua" w:eastAsiaTheme="minorEastAsia" w:hAnsi="Book Antiqua" w:cstheme="minorHAnsi"/>
          <w:sz w:val="24"/>
          <w:szCs w:val="24"/>
        </w:rPr>
        <w:t>31</w:t>
      </w:r>
      <w:r w:rsidR="00F75AC3">
        <w:rPr>
          <w:rStyle w:val="CharAttribute2"/>
          <w:rFonts w:ascii="Book Antiqua" w:eastAsia="宋体" w:hAnsi="Book Antiqua" w:cstheme="minorHAnsi" w:hint="eastAsia"/>
          <w:sz w:val="24"/>
          <w:szCs w:val="24"/>
          <w:lang w:eastAsia="zh-CN"/>
        </w:rPr>
        <w:t>-</w:t>
      </w:r>
      <w:r w:rsidR="008470EE" w:rsidRPr="00642E9B">
        <w:rPr>
          <w:rStyle w:val="CharAttribute2"/>
          <w:rFonts w:ascii="Book Antiqua" w:eastAsiaTheme="minorEastAsia" w:hAnsi="Book Antiqua" w:cstheme="minorHAnsi"/>
          <w:sz w:val="24"/>
          <w:szCs w:val="24"/>
        </w:rPr>
        <w:t xml:space="preserve">65), and </w:t>
      </w:r>
      <w:r w:rsidR="00225909" w:rsidRPr="00642E9B">
        <w:rPr>
          <w:rStyle w:val="CharAttribute2"/>
          <w:rFonts w:ascii="Book Antiqua" w:eastAsia="Malgun Gothic" w:hAnsi="Book Antiqua" w:cstheme="minorHAnsi"/>
          <w:sz w:val="24"/>
          <w:szCs w:val="24"/>
        </w:rPr>
        <w:t>21</w:t>
      </w:r>
      <w:r w:rsidR="00EB4750" w:rsidRPr="00642E9B">
        <w:rPr>
          <w:rStyle w:val="CharAttribute2"/>
          <w:rFonts w:ascii="Book Antiqua" w:eastAsia="Malgun Gothic" w:hAnsi="Book Antiqua" w:cstheme="minorHAnsi"/>
          <w:sz w:val="24"/>
          <w:szCs w:val="24"/>
        </w:rPr>
        <w:t xml:space="preserve"> </w:t>
      </w:r>
      <w:r w:rsidR="00225909" w:rsidRPr="00642E9B">
        <w:rPr>
          <w:rStyle w:val="CharAttribute2"/>
          <w:rFonts w:ascii="Book Antiqua" w:eastAsia="Malgun Gothic" w:hAnsi="Book Antiqua" w:cstheme="minorHAnsi"/>
          <w:sz w:val="24"/>
          <w:szCs w:val="24"/>
        </w:rPr>
        <w:t>were male</w:t>
      </w:r>
      <w:r w:rsidR="00EB4750" w:rsidRPr="00642E9B">
        <w:rPr>
          <w:rStyle w:val="CharAttribute2"/>
          <w:rFonts w:ascii="Book Antiqua" w:eastAsia="Malgun Gothic" w:hAnsi="Book Antiqua" w:cstheme="minorHAnsi"/>
          <w:sz w:val="24"/>
          <w:szCs w:val="24"/>
        </w:rPr>
        <w:t xml:space="preserve"> (77.8%)</w:t>
      </w:r>
      <w:r w:rsidR="00225909" w:rsidRPr="00642E9B">
        <w:rPr>
          <w:rStyle w:val="CharAttribute2"/>
          <w:rFonts w:ascii="Book Antiqua" w:eastAsia="Malgun Gothic" w:hAnsi="Book Antiqua" w:cstheme="minorHAnsi"/>
          <w:sz w:val="24"/>
          <w:szCs w:val="24"/>
        </w:rPr>
        <w:t xml:space="preserve">. </w:t>
      </w:r>
      <w:r w:rsidR="003A25A6" w:rsidRPr="00642E9B">
        <w:rPr>
          <w:rStyle w:val="CharAttribute2"/>
          <w:rFonts w:ascii="Book Antiqua" w:eastAsia="Malgun Gothic" w:hAnsi="Book Antiqua" w:cstheme="minorHAnsi"/>
          <w:sz w:val="24"/>
          <w:szCs w:val="24"/>
        </w:rPr>
        <w:t xml:space="preserve">The underlying diseases </w:t>
      </w:r>
      <w:r w:rsidR="00534854" w:rsidRPr="00642E9B">
        <w:rPr>
          <w:rStyle w:val="CharAttribute2"/>
          <w:rFonts w:ascii="Book Antiqua" w:eastAsia="Malgun Gothic" w:hAnsi="Book Antiqua" w:cstheme="minorHAnsi"/>
          <w:sz w:val="24"/>
          <w:szCs w:val="24"/>
        </w:rPr>
        <w:t xml:space="preserve">were </w:t>
      </w:r>
      <w:r w:rsidR="003A25A6" w:rsidRPr="00642E9B">
        <w:rPr>
          <w:rStyle w:val="CharAttribute2"/>
          <w:rFonts w:ascii="Book Antiqua" w:eastAsia="Malgun Gothic" w:hAnsi="Book Antiqua" w:cstheme="minorHAnsi"/>
          <w:sz w:val="24"/>
          <w:szCs w:val="24"/>
        </w:rPr>
        <w:t>hepatitis B virus (HBV)-</w:t>
      </w:r>
      <w:r w:rsidR="008470EE" w:rsidRPr="00642E9B">
        <w:rPr>
          <w:rStyle w:val="CharAttribute2"/>
          <w:rFonts w:ascii="Book Antiqua" w:eastAsia="Malgun Gothic" w:hAnsi="Book Antiqua" w:cstheme="minorHAnsi"/>
          <w:sz w:val="24"/>
          <w:szCs w:val="24"/>
        </w:rPr>
        <w:t>related hepatocellular carcinoma (HCC) (</w:t>
      </w:r>
      <w:r w:rsidR="00F75AC3" w:rsidRPr="00F75AC3">
        <w:rPr>
          <w:rStyle w:val="CharAttribute2"/>
          <w:rFonts w:ascii="Book Antiqua" w:eastAsia="Malgun Gothic" w:hAnsi="Book Antiqua" w:cstheme="minorHAnsi"/>
          <w:i/>
          <w:sz w:val="24"/>
          <w:szCs w:val="24"/>
        </w:rPr>
        <w:t>n</w:t>
      </w:r>
      <w:r w:rsidR="008470EE" w:rsidRPr="00642E9B">
        <w:rPr>
          <w:rStyle w:val="CharAttribute2"/>
          <w:rFonts w:ascii="Book Antiqua" w:eastAsia="Malgun Gothic" w:hAnsi="Book Antiqua" w:cstheme="minorHAnsi"/>
          <w:sz w:val="24"/>
          <w:szCs w:val="24"/>
        </w:rPr>
        <w:t xml:space="preserve"> =</w:t>
      </w:r>
      <w:r w:rsidR="00F75AC3">
        <w:rPr>
          <w:rStyle w:val="CharAttribute2"/>
          <w:rFonts w:ascii="Book Antiqua" w:eastAsia="宋体" w:hAnsi="Book Antiqua" w:cstheme="minorHAnsi" w:hint="eastAsia"/>
          <w:sz w:val="24"/>
          <w:szCs w:val="24"/>
          <w:lang w:eastAsia="zh-CN"/>
        </w:rPr>
        <w:t xml:space="preserve"> </w:t>
      </w:r>
      <w:r w:rsidR="008470EE" w:rsidRPr="00642E9B">
        <w:rPr>
          <w:rStyle w:val="CharAttribute2"/>
          <w:rFonts w:ascii="Book Antiqua" w:eastAsia="Malgun Gothic" w:hAnsi="Book Antiqua" w:cstheme="minorHAnsi"/>
          <w:sz w:val="24"/>
          <w:szCs w:val="24"/>
        </w:rPr>
        <w:lastRenderedPageBreak/>
        <w:t>1</w:t>
      </w:r>
      <w:r w:rsidR="00C95753" w:rsidRPr="00642E9B">
        <w:rPr>
          <w:rStyle w:val="CharAttribute2"/>
          <w:rFonts w:ascii="Book Antiqua" w:eastAsia="Malgun Gothic" w:hAnsi="Book Antiqua" w:cstheme="minorHAnsi"/>
          <w:sz w:val="24"/>
          <w:szCs w:val="24"/>
        </w:rPr>
        <w:t>7</w:t>
      </w:r>
      <w:r w:rsidR="008470EE" w:rsidRPr="00642E9B">
        <w:rPr>
          <w:rStyle w:val="CharAttribute2"/>
          <w:rFonts w:ascii="Book Antiqua" w:eastAsia="Malgun Gothic" w:hAnsi="Book Antiqua" w:cstheme="minorHAnsi"/>
          <w:sz w:val="24"/>
          <w:szCs w:val="24"/>
        </w:rPr>
        <w:t xml:space="preserve">, </w:t>
      </w:r>
      <w:r w:rsidR="00C95753" w:rsidRPr="00642E9B">
        <w:rPr>
          <w:rStyle w:val="CharAttribute2"/>
          <w:rFonts w:ascii="Book Antiqua" w:eastAsia="Malgun Gothic" w:hAnsi="Book Antiqua" w:cstheme="minorHAnsi"/>
          <w:sz w:val="24"/>
          <w:szCs w:val="24"/>
        </w:rPr>
        <w:t>62.9</w:t>
      </w:r>
      <w:r w:rsidR="008470EE" w:rsidRPr="00642E9B">
        <w:rPr>
          <w:rStyle w:val="CharAttribute2"/>
          <w:rFonts w:ascii="Book Antiqua" w:eastAsia="Malgun Gothic" w:hAnsi="Book Antiqua" w:cstheme="minorHAnsi"/>
          <w:sz w:val="24"/>
          <w:szCs w:val="24"/>
        </w:rPr>
        <w:t>%), HBV</w:t>
      </w:r>
      <w:r w:rsidR="003A25A6" w:rsidRPr="00642E9B">
        <w:rPr>
          <w:rStyle w:val="CharAttribute2"/>
          <w:rFonts w:ascii="Book Antiqua" w:eastAsia="Malgun Gothic" w:hAnsi="Book Antiqua" w:cstheme="minorHAnsi"/>
          <w:sz w:val="24"/>
          <w:szCs w:val="24"/>
        </w:rPr>
        <w:t>-</w:t>
      </w:r>
      <w:r w:rsidR="008470EE" w:rsidRPr="00642E9B">
        <w:rPr>
          <w:rStyle w:val="CharAttribute2"/>
          <w:rFonts w:ascii="Book Antiqua" w:eastAsia="Malgun Gothic" w:hAnsi="Book Antiqua" w:cstheme="minorHAnsi"/>
          <w:sz w:val="24"/>
          <w:szCs w:val="24"/>
        </w:rPr>
        <w:t xml:space="preserve">related liver cirrhosis </w:t>
      </w:r>
      <w:r w:rsidR="00534854" w:rsidRPr="00642E9B">
        <w:rPr>
          <w:rStyle w:val="CharAttribute2"/>
          <w:rFonts w:ascii="Book Antiqua" w:eastAsia="Malgun Gothic" w:hAnsi="Book Antiqua" w:cstheme="minorHAnsi"/>
          <w:sz w:val="24"/>
          <w:szCs w:val="24"/>
        </w:rPr>
        <w:t>(</w:t>
      </w:r>
      <w:r w:rsidR="00534854" w:rsidRPr="00F75AC3">
        <w:rPr>
          <w:rStyle w:val="CharAttribute2"/>
          <w:rFonts w:ascii="Book Antiqua" w:eastAsia="Malgun Gothic" w:hAnsi="Book Antiqua" w:cstheme="minorHAnsi"/>
          <w:i/>
          <w:sz w:val="24"/>
          <w:szCs w:val="24"/>
        </w:rPr>
        <w:t>n</w:t>
      </w:r>
      <w:r w:rsidR="00C95753" w:rsidRPr="00642E9B">
        <w:rPr>
          <w:rStyle w:val="CharAttribute2"/>
          <w:rFonts w:ascii="Book Antiqua" w:eastAsia="Malgun Gothic" w:hAnsi="Book Antiqua" w:cstheme="minorHAnsi"/>
          <w:sz w:val="24"/>
          <w:szCs w:val="24"/>
        </w:rPr>
        <w:t xml:space="preserve"> </w:t>
      </w:r>
      <w:r w:rsidR="00534854" w:rsidRPr="00642E9B">
        <w:rPr>
          <w:rStyle w:val="CharAttribute2"/>
          <w:rFonts w:ascii="Book Antiqua" w:eastAsia="Malgun Gothic" w:hAnsi="Book Antiqua" w:cstheme="minorHAnsi"/>
          <w:sz w:val="24"/>
          <w:szCs w:val="24"/>
        </w:rPr>
        <w:t>=</w:t>
      </w:r>
      <w:r w:rsidR="00C95753" w:rsidRPr="00642E9B">
        <w:rPr>
          <w:rStyle w:val="CharAttribute2"/>
          <w:rFonts w:ascii="Book Antiqua" w:eastAsia="Malgun Gothic" w:hAnsi="Book Antiqua" w:cstheme="minorHAnsi"/>
          <w:sz w:val="24"/>
          <w:szCs w:val="24"/>
        </w:rPr>
        <w:t xml:space="preserve"> 6</w:t>
      </w:r>
      <w:r w:rsidR="00534854" w:rsidRPr="00642E9B">
        <w:rPr>
          <w:rStyle w:val="CharAttribute2"/>
          <w:rFonts w:ascii="Book Antiqua" w:eastAsia="Malgun Gothic" w:hAnsi="Book Antiqua" w:cstheme="minorHAnsi"/>
          <w:sz w:val="24"/>
          <w:szCs w:val="24"/>
        </w:rPr>
        <w:t xml:space="preserve">, </w:t>
      </w:r>
      <w:r w:rsidR="008470EE" w:rsidRPr="00642E9B">
        <w:rPr>
          <w:rStyle w:val="CharAttribute2"/>
          <w:rFonts w:ascii="Book Antiqua" w:eastAsia="Malgun Gothic" w:hAnsi="Book Antiqua" w:cstheme="minorHAnsi"/>
          <w:sz w:val="24"/>
          <w:szCs w:val="24"/>
        </w:rPr>
        <w:t>2</w:t>
      </w:r>
      <w:r w:rsidR="00C95753" w:rsidRPr="00642E9B">
        <w:rPr>
          <w:rStyle w:val="CharAttribute2"/>
          <w:rFonts w:ascii="Book Antiqua" w:eastAsia="Malgun Gothic" w:hAnsi="Book Antiqua" w:cstheme="minorHAnsi"/>
          <w:sz w:val="24"/>
          <w:szCs w:val="24"/>
        </w:rPr>
        <w:t>2.2</w:t>
      </w:r>
      <w:r w:rsidR="00534854"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alcohol</w:t>
      </w:r>
      <w:r w:rsidR="008470EE" w:rsidRPr="00642E9B">
        <w:rPr>
          <w:rStyle w:val="CharAttribute2"/>
          <w:rFonts w:ascii="Book Antiqua" w:eastAsia="Malgun Gothic" w:hAnsi="Book Antiqua" w:cstheme="minorHAnsi"/>
          <w:sz w:val="24"/>
          <w:szCs w:val="24"/>
        </w:rPr>
        <w:t>ic liver cirrhosis</w:t>
      </w:r>
      <w:r w:rsidR="00375DC3" w:rsidRPr="00642E9B">
        <w:rPr>
          <w:rStyle w:val="CharAttribute2"/>
          <w:rFonts w:ascii="Book Antiqua" w:eastAsia="Malgun Gothic" w:hAnsi="Book Antiqua" w:cstheme="minorHAnsi"/>
          <w:sz w:val="24"/>
          <w:szCs w:val="24"/>
        </w:rPr>
        <w:t xml:space="preserve"> (</w:t>
      </w:r>
      <w:r w:rsidR="00F75AC3" w:rsidRPr="00F75AC3">
        <w:rPr>
          <w:rStyle w:val="CharAttribute2"/>
          <w:rFonts w:ascii="Book Antiqua" w:eastAsia="Malgun Gothic" w:hAnsi="Book Antiqua" w:cstheme="minorHAnsi"/>
          <w:i/>
          <w:sz w:val="24"/>
          <w:szCs w:val="24"/>
        </w:rPr>
        <w:t>n</w:t>
      </w:r>
      <w:r w:rsidR="002D0265"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w:t>
      </w:r>
      <w:r w:rsidR="002D0265"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2, 7.4</w:t>
      </w:r>
      <w:r w:rsidR="00C95753"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 xml:space="preserve">%), </w:t>
      </w:r>
      <w:r w:rsidR="00534854" w:rsidRPr="00642E9B">
        <w:rPr>
          <w:rStyle w:val="CharAttribute2"/>
          <w:rFonts w:ascii="Book Antiqua" w:eastAsia="Malgun Gothic" w:hAnsi="Book Antiqua" w:cstheme="minorHAnsi"/>
          <w:sz w:val="24"/>
          <w:szCs w:val="24"/>
        </w:rPr>
        <w:t>hepatitis C virus</w:t>
      </w:r>
      <w:r w:rsidRPr="00642E9B">
        <w:rPr>
          <w:rStyle w:val="CharAttribute2"/>
          <w:rFonts w:ascii="Book Antiqua" w:eastAsia="Malgun Gothic" w:hAnsi="Book Antiqua" w:cstheme="minorHAnsi" w:hint="eastAsia"/>
          <w:sz w:val="24"/>
          <w:szCs w:val="24"/>
        </w:rPr>
        <w:t>-</w:t>
      </w:r>
      <w:r w:rsidR="008470EE" w:rsidRPr="00642E9B">
        <w:rPr>
          <w:rStyle w:val="CharAttribute2"/>
          <w:rFonts w:ascii="Book Antiqua" w:eastAsia="Malgun Gothic" w:hAnsi="Book Antiqua" w:cstheme="minorHAnsi"/>
          <w:sz w:val="24"/>
          <w:szCs w:val="24"/>
        </w:rPr>
        <w:t xml:space="preserve">related HCC </w:t>
      </w:r>
      <w:r w:rsidR="00534854" w:rsidRPr="00642E9B">
        <w:rPr>
          <w:rStyle w:val="CharAttribute2"/>
          <w:rFonts w:ascii="Book Antiqua" w:eastAsia="Malgun Gothic" w:hAnsi="Book Antiqua" w:cstheme="minorHAnsi"/>
          <w:sz w:val="24"/>
          <w:szCs w:val="24"/>
        </w:rPr>
        <w:t>(</w:t>
      </w:r>
      <w:r w:rsidR="00F75AC3" w:rsidRPr="00F75AC3">
        <w:rPr>
          <w:rStyle w:val="CharAttribute2"/>
          <w:rFonts w:ascii="Book Antiqua" w:eastAsia="Malgun Gothic" w:hAnsi="Book Antiqua" w:cstheme="minorHAnsi"/>
          <w:i/>
          <w:sz w:val="24"/>
          <w:szCs w:val="24"/>
        </w:rPr>
        <w:t>n</w:t>
      </w:r>
      <w:r w:rsidR="002D0265" w:rsidRPr="00642E9B">
        <w:rPr>
          <w:rStyle w:val="CharAttribute2"/>
          <w:rFonts w:ascii="Book Antiqua" w:eastAsia="Malgun Gothic" w:hAnsi="Book Antiqua" w:cstheme="minorHAnsi"/>
          <w:sz w:val="24"/>
          <w:szCs w:val="24"/>
        </w:rPr>
        <w:t xml:space="preserve"> </w:t>
      </w:r>
      <w:r w:rsidR="00534854" w:rsidRPr="00642E9B">
        <w:rPr>
          <w:rStyle w:val="CharAttribute2"/>
          <w:rFonts w:ascii="Book Antiqua" w:eastAsia="Malgun Gothic" w:hAnsi="Book Antiqua" w:cstheme="minorHAnsi"/>
          <w:sz w:val="24"/>
          <w:szCs w:val="24"/>
        </w:rPr>
        <w:t>=</w:t>
      </w:r>
      <w:r w:rsidR="002D0265"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1, 3.7%)</w:t>
      </w:r>
      <w:r w:rsidRPr="00642E9B">
        <w:rPr>
          <w:rStyle w:val="CharAttribute2"/>
          <w:rFonts w:ascii="Book Antiqua" w:eastAsia="Malgun Gothic" w:hAnsi="Book Antiqua" w:cstheme="minorHAnsi" w:hint="eastAsia"/>
          <w:sz w:val="24"/>
          <w:szCs w:val="24"/>
        </w:rPr>
        <w:t>,</w:t>
      </w:r>
      <w:r w:rsidR="00375DC3" w:rsidRPr="00642E9B">
        <w:rPr>
          <w:rStyle w:val="CharAttribute2"/>
          <w:rFonts w:ascii="Book Antiqua" w:eastAsia="Malgun Gothic" w:hAnsi="Book Antiqua" w:cstheme="minorHAnsi"/>
          <w:sz w:val="24"/>
          <w:szCs w:val="24"/>
        </w:rPr>
        <w:t xml:space="preserve"> and Wilson’s disease (</w:t>
      </w:r>
      <w:r w:rsidR="00F75AC3" w:rsidRPr="00F75AC3">
        <w:rPr>
          <w:rStyle w:val="CharAttribute2"/>
          <w:rFonts w:ascii="Book Antiqua" w:eastAsia="Malgun Gothic" w:hAnsi="Book Antiqua" w:cstheme="minorHAnsi"/>
          <w:i/>
          <w:sz w:val="24"/>
          <w:szCs w:val="24"/>
        </w:rPr>
        <w:t>n</w:t>
      </w:r>
      <w:r w:rsidR="002D0265"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w:t>
      </w:r>
      <w:r w:rsidR="002D0265" w:rsidRPr="00642E9B">
        <w:rPr>
          <w:rStyle w:val="CharAttribute2"/>
          <w:rFonts w:ascii="Book Antiqua" w:eastAsia="Malgun Gothic" w:hAnsi="Book Antiqua" w:cstheme="minorHAnsi"/>
          <w:sz w:val="24"/>
          <w:szCs w:val="24"/>
        </w:rPr>
        <w:t xml:space="preserve"> </w:t>
      </w:r>
      <w:r w:rsidR="00375DC3" w:rsidRPr="00642E9B">
        <w:rPr>
          <w:rStyle w:val="CharAttribute2"/>
          <w:rFonts w:ascii="Book Antiqua" w:eastAsia="Malgun Gothic" w:hAnsi="Book Antiqua" w:cstheme="minorHAnsi"/>
          <w:sz w:val="24"/>
          <w:szCs w:val="24"/>
        </w:rPr>
        <w:t xml:space="preserve">1, 3.7%). </w:t>
      </w:r>
      <w:r w:rsidR="001E75A6" w:rsidRPr="00642E9B">
        <w:rPr>
          <w:rStyle w:val="CharAttribute2"/>
          <w:rFonts w:ascii="Book Antiqua" w:eastAsia="Malgun Gothic" w:hAnsi="Book Antiqua" w:cstheme="minorHAnsi"/>
          <w:sz w:val="24"/>
          <w:szCs w:val="24"/>
        </w:rPr>
        <w:t xml:space="preserve">The </w:t>
      </w:r>
      <w:r w:rsidR="003A25A6" w:rsidRPr="00642E9B">
        <w:rPr>
          <w:rStyle w:val="CharAttribute2"/>
          <w:rFonts w:ascii="Book Antiqua" w:eastAsia="Malgun Gothic" w:hAnsi="Book Antiqua" w:cstheme="minorHAnsi"/>
          <w:sz w:val="24"/>
          <w:szCs w:val="24"/>
        </w:rPr>
        <w:t xml:space="preserve">median value of </w:t>
      </w:r>
      <w:r w:rsidRPr="00642E9B">
        <w:rPr>
          <w:rStyle w:val="CharAttribute2"/>
          <w:rFonts w:ascii="Book Antiqua" w:eastAsia="Malgun Gothic" w:hAnsi="Book Antiqua" w:cstheme="minorHAnsi" w:hint="eastAsia"/>
          <w:sz w:val="24"/>
          <w:szCs w:val="24"/>
        </w:rPr>
        <w:t xml:space="preserve">the </w:t>
      </w:r>
      <w:r w:rsidR="001E75A6" w:rsidRPr="00642E9B">
        <w:rPr>
          <w:rStyle w:val="CharAttribute2"/>
          <w:rFonts w:ascii="Book Antiqua" w:eastAsia="Malgun Gothic" w:hAnsi="Book Antiqua" w:cstheme="minorHAnsi"/>
          <w:sz w:val="24"/>
          <w:szCs w:val="24"/>
        </w:rPr>
        <w:t>Model fo</w:t>
      </w:r>
      <w:r w:rsidR="004A5A03" w:rsidRPr="00642E9B">
        <w:rPr>
          <w:rStyle w:val="CharAttribute2"/>
          <w:rFonts w:ascii="Book Antiqua" w:eastAsia="Malgun Gothic" w:hAnsi="Book Antiqua" w:cstheme="minorHAnsi"/>
          <w:sz w:val="24"/>
          <w:szCs w:val="24"/>
        </w:rPr>
        <w:t>r End-Stage Liver Disease</w:t>
      </w:r>
      <w:r w:rsidR="001E75A6" w:rsidRPr="00642E9B">
        <w:rPr>
          <w:rStyle w:val="CharAttribute2"/>
          <w:rFonts w:ascii="Book Antiqua" w:eastAsia="Malgun Gothic" w:hAnsi="Book Antiqua" w:cstheme="minorHAnsi"/>
          <w:sz w:val="24"/>
          <w:szCs w:val="24"/>
        </w:rPr>
        <w:t xml:space="preserve"> </w:t>
      </w:r>
      <w:r w:rsidR="003A25A6" w:rsidRPr="00642E9B">
        <w:rPr>
          <w:rStyle w:val="CharAttribute2"/>
          <w:rFonts w:ascii="Book Antiqua" w:eastAsia="Malgun Gothic" w:hAnsi="Book Antiqua" w:cstheme="minorHAnsi"/>
          <w:sz w:val="24"/>
          <w:szCs w:val="24"/>
        </w:rPr>
        <w:t>score</w:t>
      </w:r>
      <w:r w:rsidR="009A556F" w:rsidRPr="00642E9B">
        <w:rPr>
          <w:rStyle w:val="CharAttribute2"/>
          <w:rFonts w:ascii="Book Antiqua" w:eastAsia="Malgun Gothic" w:hAnsi="Book Antiqua" w:cstheme="minorHAnsi"/>
          <w:sz w:val="24"/>
          <w:szCs w:val="24"/>
        </w:rPr>
        <w:t xml:space="preserve"> was </w:t>
      </w:r>
      <w:r w:rsidR="003A25A6" w:rsidRPr="00642E9B">
        <w:rPr>
          <w:rStyle w:val="CharAttribute2"/>
          <w:rFonts w:ascii="Book Antiqua" w:eastAsia="Malgun Gothic" w:hAnsi="Book Antiqua" w:cstheme="minorHAnsi"/>
          <w:sz w:val="24"/>
          <w:szCs w:val="24"/>
        </w:rPr>
        <w:t>11 (</w:t>
      </w:r>
      <w:r w:rsidR="001E75A6" w:rsidRPr="00642E9B">
        <w:rPr>
          <w:rStyle w:val="CharAttribute2"/>
          <w:rFonts w:ascii="Book Antiqua" w:eastAsia="Malgun Gothic" w:hAnsi="Book Antiqua" w:cstheme="minorHAnsi"/>
          <w:sz w:val="24"/>
          <w:szCs w:val="24"/>
        </w:rPr>
        <w:t>6</w:t>
      </w:r>
      <w:r w:rsidR="00F75AC3">
        <w:rPr>
          <w:rStyle w:val="CharAttribute2"/>
          <w:rFonts w:ascii="Book Antiqua" w:eastAsia="宋体" w:hAnsi="Book Antiqua" w:cstheme="minorHAnsi" w:hint="eastAsia"/>
          <w:sz w:val="24"/>
          <w:szCs w:val="24"/>
          <w:lang w:eastAsia="zh-CN"/>
        </w:rPr>
        <w:t>-</w:t>
      </w:r>
      <w:r w:rsidR="001E75A6" w:rsidRPr="00642E9B">
        <w:rPr>
          <w:rStyle w:val="CharAttribute2"/>
          <w:rFonts w:ascii="Book Antiqua" w:eastAsia="Malgun Gothic" w:hAnsi="Book Antiqua" w:cstheme="minorHAnsi"/>
          <w:sz w:val="24"/>
          <w:szCs w:val="24"/>
        </w:rPr>
        <w:t>3</w:t>
      </w:r>
      <w:r w:rsidR="004A5A03" w:rsidRPr="00642E9B">
        <w:rPr>
          <w:rStyle w:val="CharAttribute2"/>
          <w:rFonts w:ascii="Book Antiqua" w:eastAsia="Malgun Gothic" w:hAnsi="Book Antiqua" w:cstheme="minorHAnsi"/>
          <w:sz w:val="24"/>
          <w:szCs w:val="24"/>
        </w:rPr>
        <w:t>4</w:t>
      </w:r>
      <w:r w:rsidR="001E75A6" w:rsidRPr="00642E9B">
        <w:rPr>
          <w:rStyle w:val="CharAttribute2"/>
          <w:rFonts w:ascii="Book Antiqua" w:eastAsia="Malgun Gothic" w:hAnsi="Book Antiqua" w:cstheme="minorHAnsi"/>
          <w:sz w:val="24"/>
          <w:szCs w:val="24"/>
        </w:rPr>
        <w:t>)</w:t>
      </w:r>
      <w:r w:rsidR="00534854" w:rsidRPr="00642E9B">
        <w:rPr>
          <w:rStyle w:val="CharAttribute2"/>
          <w:rFonts w:ascii="Book Antiqua" w:eastAsia="Malgun Gothic" w:hAnsi="Book Antiqua" w:cstheme="minorHAnsi"/>
          <w:sz w:val="24"/>
          <w:szCs w:val="24"/>
        </w:rPr>
        <w:t>.</w:t>
      </w:r>
    </w:p>
    <w:p w:rsidR="00A329C5" w:rsidRPr="00642E9B" w:rsidRDefault="008917E3" w:rsidP="00642E9B">
      <w:pPr>
        <w:pStyle w:val="ParaAttribute1"/>
        <w:wordWrap/>
        <w:snapToGrid w:val="0"/>
        <w:spacing w:line="360" w:lineRule="auto"/>
        <w:ind w:firstLineChars="50" w:firstLine="120"/>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 xml:space="preserve"> </w:t>
      </w:r>
      <w:r w:rsidR="004A5A03" w:rsidRPr="00642E9B">
        <w:rPr>
          <w:rStyle w:val="CharAttribute2"/>
          <w:rFonts w:ascii="Book Antiqua" w:eastAsia="Malgun Gothic" w:hAnsi="Book Antiqua" w:cstheme="minorHAnsi"/>
          <w:sz w:val="24"/>
          <w:szCs w:val="24"/>
        </w:rPr>
        <w:t>The me</w:t>
      </w:r>
      <w:r w:rsidR="003A25A6" w:rsidRPr="00642E9B">
        <w:rPr>
          <w:rStyle w:val="CharAttribute2"/>
          <w:rFonts w:ascii="Book Antiqua" w:eastAsia="Malgun Gothic" w:hAnsi="Book Antiqua" w:cstheme="minorHAnsi"/>
          <w:sz w:val="24"/>
          <w:szCs w:val="24"/>
        </w:rPr>
        <w:t>dian</w:t>
      </w:r>
      <w:r w:rsidR="004A5A03" w:rsidRPr="00642E9B">
        <w:rPr>
          <w:rStyle w:val="CharAttribute2"/>
          <w:rFonts w:ascii="Book Antiqua" w:eastAsia="Malgun Gothic" w:hAnsi="Book Antiqua" w:cstheme="minorHAnsi"/>
          <w:sz w:val="24"/>
          <w:szCs w:val="24"/>
        </w:rPr>
        <w:t xml:space="preserve"> age of donors was </w:t>
      </w:r>
      <w:r w:rsidR="00A32533" w:rsidRPr="00642E9B">
        <w:rPr>
          <w:rStyle w:val="CharAttribute2"/>
          <w:rFonts w:ascii="Book Antiqua" w:eastAsia="Malgun Gothic" w:hAnsi="Book Antiqua" w:cstheme="minorHAnsi"/>
          <w:sz w:val="24"/>
          <w:szCs w:val="24"/>
        </w:rPr>
        <w:t xml:space="preserve">24 </w:t>
      </w:r>
      <w:r w:rsidR="00B815DE" w:rsidRPr="00642E9B">
        <w:rPr>
          <w:rStyle w:val="CharAttribute2"/>
          <w:rFonts w:ascii="Book Antiqua" w:eastAsia="Malgun Gothic" w:hAnsi="Book Antiqua" w:cstheme="minorHAnsi"/>
          <w:sz w:val="24"/>
          <w:szCs w:val="24"/>
        </w:rPr>
        <w:t>(18</w:t>
      </w:r>
      <w:r w:rsidR="00F75AC3">
        <w:rPr>
          <w:rStyle w:val="CharAttribute2"/>
          <w:rFonts w:ascii="Book Antiqua" w:eastAsia="宋体" w:hAnsi="Book Antiqua" w:cstheme="minorHAnsi" w:hint="eastAsia"/>
          <w:sz w:val="24"/>
          <w:szCs w:val="24"/>
          <w:lang w:eastAsia="zh-CN"/>
        </w:rPr>
        <w:t>-</w:t>
      </w:r>
      <w:r w:rsidR="004A5A03" w:rsidRPr="00642E9B">
        <w:rPr>
          <w:rStyle w:val="CharAttribute2"/>
          <w:rFonts w:ascii="Book Antiqua" w:eastAsia="Malgun Gothic" w:hAnsi="Book Antiqua" w:cstheme="minorHAnsi"/>
          <w:sz w:val="24"/>
          <w:szCs w:val="24"/>
        </w:rPr>
        <w:t>53) years</w:t>
      </w:r>
      <w:r w:rsidR="003A25A6" w:rsidRPr="00642E9B">
        <w:rPr>
          <w:rStyle w:val="CharAttribute2"/>
          <w:rFonts w:ascii="Book Antiqua" w:eastAsia="Malgun Gothic" w:hAnsi="Book Antiqua" w:cstheme="minorHAnsi"/>
          <w:sz w:val="24"/>
          <w:szCs w:val="24"/>
        </w:rPr>
        <w:t>,</w:t>
      </w:r>
      <w:r w:rsidR="004A5A03" w:rsidRPr="00642E9B">
        <w:rPr>
          <w:rStyle w:val="CharAttribute2"/>
          <w:rFonts w:ascii="Book Antiqua" w:eastAsia="Malgun Gothic" w:hAnsi="Book Antiqua" w:cstheme="minorHAnsi"/>
          <w:sz w:val="24"/>
          <w:szCs w:val="24"/>
        </w:rPr>
        <w:t xml:space="preserve"> and 13</w:t>
      </w:r>
      <w:r w:rsidR="00B815DE" w:rsidRPr="00642E9B">
        <w:rPr>
          <w:rStyle w:val="CharAttribute2"/>
          <w:rFonts w:ascii="Book Antiqua" w:eastAsia="Malgun Gothic" w:hAnsi="Book Antiqua" w:cstheme="minorHAnsi"/>
          <w:sz w:val="24"/>
          <w:szCs w:val="24"/>
        </w:rPr>
        <w:t xml:space="preserve"> donors were male (</w:t>
      </w:r>
      <w:r w:rsidR="004A5A03" w:rsidRPr="00642E9B">
        <w:rPr>
          <w:rStyle w:val="CharAttribute2"/>
          <w:rFonts w:ascii="Book Antiqua" w:eastAsia="Malgun Gothic" w:hAnsi="Book Antiqua" w:cstheme="minorHAnsi"/>
          <w:sz w:val="24"/>
          <w:szCs w:val="24"/>
        </w:rPr>
        <w:t>48.1</w:t>
      </w:r>
      <w:r w:rsidR="00B815DE" w:rsidRPr="00642E9B">
        <w:rPr>
          <w:rStyle w:val="CharAttribute2"/>
          <w:rFonts w:ascii="Book Antiqua" w:eastAsia="Malgun Gothic" w:hAnsi="Book Antiqua" w:cstheme="minorHAnsi"/>
          <w:sz w:val="24"/>
          <w:szCs w:val="24"/>
        </w:rPr>
        <w:t xml:space="preserve">%). </w:t>
      </w:r>
      <w:r w:rsidR="00514520" w:rsidRPr="00642E9B">
        <w:rPr>
          <w:rStyle w:val="CharAttribute2"/>
          <w:rFonts w:ascii="Book Antiqua" w:eastAsia="Malgun Gothic" w:hAnsi="Book Antiqua" w:cstheme="minorHAnsi"/>
          <w:sz w:val="24"/>
          <w:szCs w:val="24"/>
        </w:rPr>
        <w:t>There were 20 donors who had blood type</w:t>
      </w:r>
      <w:r w:rsidR="006D3FC0" w:rsidRPr="00642E9B">
        <w:rPr>
          <w:rStyle w:val="CharAttribute2"/>
          <w:rFonts w:ascii="Book Antiqua" w:eastAsia="Malgun Gothic" w:hAnsi="Book Antiqua" w:cstheme="minorHAnsi"/>
          <w:sz w:val="24"/>
          <w:szCs w:val="24"/>
        </w:rPr>
        <w:t>-</w:t>
      </w:r>
      <w:r w:rsidR="00514520" w:rsidRPr="00642E9B">
        <w:rPr>
          <w:rStyle w:val="CharAttribute2"/>
          <w:rFonts w:ascii="Book Antiqua" w:eastAsia="Malgun Gothic" w:hAnsi="Book Antiqua" w:cstheme="minorHAnsi"/>
          <w:sz w:val="24"/>
          <w:szCs w:val="24"/>
        </w:rPr>
        <w:t>A barrier to recipients and 7 with blood type</w:t>
      </w:r>
      <w:r w:rsidR="006D3FC0" w:rsidRPr="00642E9B">
        <w:rPr>
          <w:rStyle w:val="CharAttribute2"/>
          <w:rFonts w:ascii="Book Antiqua" w:eastAsia="Malgun Gothic" w:hAnsi="Book Antiqua" w:cstheme="minorHAnsi"/>
          <w:sz w:val="24"/>
          <w:szCs w:val="24"/>
        </w:rPr>
        <w:t>-</w:t>
      </w:r>
      <w:r w:rsidR="00514520" w:rsidRPr="00642E9B">
        <w:rPr>
          <w:rStyle w:val="CharAttribute2"/>
          <w:rFonts w:ascii="Book Antiqua" w:eastAsia="Malgun Gothic" w:hAnsi="Book Antiqua" w:cstheme="minorHAnsi"/>
          <w:sz w:val="24"/>
          <w:szCs w:val="24"/>
        </w:rPr>
        <w:t>B barrier</w:t>
      </w:r>
      <w:r w:rsidR="00A329C5" w:rsidRPr="00642E9B">
        <w:rPr>
          <w:rStyle w:val="CharAttribute2"/>
          <w:rFonts w:ascii="Book Antiqua" w:eastAsia="Malgun Gothic" w:hAnsi="Book Antiqua" w:cstheme="minorHAnsi"/>
          <w:sz w:val="24"/>
          <w:szCs w:val="24"/>
        </w:rPr>
        <w:t>.</w:t>
      </w:r>
      <w:r w:rsidR="00514520" w:rsidRPr="00642E9B">
        <w:rPr>
          <w:rStyle w:val="CharAttribute2"/>
          <w:rFonts w:ascii="Book Antiqua" w:eastAsia="Malgun Gothic" w:hAnsi="Book Antiqua" w:cstheme="minorHAnsi"/>
          <w:sz w:val="24"/>
          <w:szCs w:val="24"/>
        </w:rPr>
        <w:t xml:space="preserve"> </w:t>
      </w:r>
      <w:r w:rsidR="00D31C93" w:rsidRPr="00642E9B">
        <w:rPr>
          <w:rStyle w:val="CharAttribute2"/>
          <w:rFonts w:ascii="Book Antiqua" w:eastAsia="Malgun Gothic" w:hAnsi="Book Antiqua" w:cstheme="minorHAnsi" w:hint="eastAsia"/>
          <w:sz w:val="24"/>
          <w:szCs w:val="24"/>
        </w:rPr>
        <w:t>D</w:t>
      </w:r>
      <w:r w:rsidR="0050799A" w:rsidRPr="00642E9B">
        <w:rPr>
          <w:rStyle w:val="CharAttribute2"/>
          <w:rFonts w:ascii="Book Antiqua" w:eastAsia="Malgun Gothic" w:hAnsi="Book Antiqua" w:cstheme="minorHAnsi"/>
          <w:sz w:val="24"/>
          <w:szCs w:val="24"/>
        </w:rPr>
        <w:t>onor</w:t>
      </w:r>
      <w:r w:rsidR="009E7DC4" w:rsidRPr="00642E9B">
        <w:rPr>
          <w:rStyle w:val="CharAttribute2"/>
          <w:rFonts w:ascii="Book Antiqua" w:eastAsia="Malgun Gothic" w:hAnsi="Book Antiqua" w:cstheme="minorHAnsi"/>
          <w:sz w:val="24"/>
          <w:szCs w:val="24"/>
        </w:rPr>
        <w:t>s</w:t>
      </w:r>
      <w:r w:rsidR="0050799A" w:rsidRPr="00642E9B">
        <w:rPr>
          <w:rStyle w:val="CharAttribute2"/>
          <w:rFonts w:ascii="Book Antiqua" w:eastAsia="Malgun Gothic" w:hAnsi="Book Antiqua" w:cstheme="minorHAnsi"/>
          <w:sz w:val="24"/>
          <w:szCs w:val="24"/>
        </w:rPr>
        <w:t xml:space="preserve"> with A</w:t>
      </w:r>
      <w:r w:rsidR="006D3FC0" w:rsidRPr="00642E9B">
        <w:rPr>
          <w:rStyle w:val="CharAttribute2"/>
          <w:rFonts w:ascii="Book Antiqua" w:eastAsia="Malgun Gothic" w:hAnsi="Book Antiqua" w:cstheme="minorHAnsi"/>
          <w:sz w:val="24"/>
          <w:szCs w:val="24"/>
        </w:rPr>
        <w:t xml:space="preserve"> </w:t>
      </w:r>
      <w:r w:rsidR="0050799A" w:rsidRPr="00642E9B">
        <w:rPr>
          <w:rStyle w:val="CharAttribute2"/>
          <w:rFonts w:ascii="Book Antiqua" w:eastAsia="Malgun Gothic" w:hAnsi="Book Antiqua" w:cstheme="minorHAnsi"/>
          <w:sz w:val="24"/>
          <w:szCs w:val="24"/>
        </w:rPr>
        <w:t>or AB</w:t>
      </w:r>
      <w:r w:rsidR="00D31C93" w:rsidRPr="00642E9B">
        <w:rPr>
          <w:rStyle w:val="CharAttribute2"/>
          <w:rFonts w:ascii="Book Antiqua" w:eastAsia="Malgun Gothic" w:hAnsi="Book Antiqua" w:cstheme="minorHAnsi" w:hint="eastAsia"/>
          <w:sz w:val="24"/>
          <w:szCs w:val="24"/>
        </w:rPr>
        <w:t xml:space="preserve"> </w:t>
      </w:r>
      <w:r w:rsidR="0050799A" w:rsidRPr="00642E9B">
        <w:rPr>
          <w:rStyle w:val="CharAttribute2"/>
          <w:rFonts w:ascii="Book Antiqua" w:eastAsia="Malgun Gothic" w:hAnsi="Book Antiqua" w:cstheme="minorHAnsi"/>
          <w:sz w:val="24"/>
          <w:szCs w:val="24"/>
        </w:rPr>
        <w:t xml:space="preserve">blood type were </w:t>
      </w:r>
      <w:r w:rsidR="00D31C93" w:rsidRPr="00642E9B">
        <w:rPr>
          <w:rStyle w:val="CharAttribute2"/>
          <w:rFonts w:ascii="Book Antiqua" w:eastAsia="Malgun Gothic" w:hAnsi="Book Antiqua" w:cstheme="minorHAnsi" w:hint="eastAsia"/>
          <w:sz w:val="24"/>
          <w:szCs w:val="24"/>
        </w:rPr>
        <w:t xml:space="preserve">placed in the </w:t>
      </w:r>
      <w:r w:rsidR="0050799A" w:rsidRPr="00642E9B">
        <w:rPr>
          <w:rStyle w:val="CharAttribute2"/>
          <w:rFonts w:ascii="Book Antiqua" w:eastAsia="Malgun Gothic" w:hAnsi="Book Antiqua" w:cstheme="minorHAnsi"/>
          <w:sz w:val="24"/>
          <w:szCs w:val="24"/>
        </w:rPr>
        <w:t>A1</w:t>
      </w:r>
      <w:r w:rsidR="006D3FC0" w:rsidRPr="00642E9B">
        <w:rPr>
          <w:rStyle w:val="CharAttribute2"/>
          <w:rFonts w:ascii="Book Antiqua" w:eastAsia="Malgun Gothic" w:hAnsi="Book Antiqua" w:cstheme="minorHAnsi"/>
          <w:sz w:val="24"/>
          <w:szCs w:val="24"/>
        </w:rPr>
        <w:t xml:space="preserve"> </w:t>
      </w:r>
      <w:r w:rsidR="0050799A" w:rsidRPr="00642E9B">
        <w:rPr>
          <w:rStyle w:val="CharAttribute2"/>
          <w:rFonts w:ascii="Book Antiqua" w:eastAsia="Malgun Gothic" w:hAnsi="Book Antiqua" w:cstheme="minorHAnsi"/>
          <w:sz w:val="24"/>
          <w:szCs w:val="24"/>
        </w:rPr>
        <w:t>or A1B</w:t>
      </w:r>
      <w:r w:rsidR="006D3FC0" w:rsidRPr="00642E9B">
        <w:rPr>
          <w:rStyle w:val="CharAttribute2"/>
          <w:rFonts w:ascii="Book Antiqua" w:eastAsia="Malgun Gothic" w:hAnsi="Book Antiqua" w:cstheme="minorHAnsi"/>
          <w:sz w:val="24"/>
          <w:szCs w:val="24"/>
        </w:rPr>
        <w:t xml:space="preserve"> </w:t>
      </w:r>
      <w:r w:rsidR="0050799A" w:rsidRPr="00642E9B">
        <w:rPr>
          <w:rStyle w:val="CharAttribute2"/>
          <w:rFonts w:ascii="Book Antiqua" w:eastAsia="Malgun Gothic" w:hAnsi="Book Antiqua" w:cstheme="minorHAnsi"/>
          <w:sz w:val="24"/>
          <w:szCs w:val="24"/>
        </w:rPr>
        <w:t xml:space="preserve">subgroup. </w:t>
      </w:r>
      <w:r w:rsidR="00D31C93" w:rsidRPr="00642E9B">
        <w:rPr>
          <w:rStyle w:val="CharAttribute2"/>
          <w:rFonts w:ascii="Book Antiqua" w:eastAsia="Malgun Gothic" w:hAnsi="Book Antiqua" w:cstheme="minorHAnsi"/>
          <w:sz w:val="24"/>
          <w:szCs w:val="24"/>
        </w:rPr>
        <w:t>T</w:t>
      </w:r>
      <w:r w:rsidR="00D31C93" w:rsidRPr="00642E9B">
        <w:rPr>
          <w:rStyle w:val="CharAttribute2"/>
          <w:rFonts w:ascii="Book Antiqua" w:eastAsia="Malgun Gothic" w:hAnsi="Book Antiqua" w:cstheme="minorHAnsi" w:hint="eastAsia"/>
          <w:sz w:val="24"/>
          <w:szCs w:val="24"/>
        </w:rPr>
        <w:t>he m</w:t>
      </w:r>
      <w:r w:rsidR="009E7DC4" w:rsidRPr="00642E9B">
        <w:rPr>
          <w:rStyle w:val="CharAttribute2"/>
          <w:rFonts w:ascii="Book Antiqua" w:eastAsia="Malgun Gothic" w:hAnsi="Book Antiqua" w:cstheme="minorHAnsi"/>
          <w:sz w:val="24"/>
          <w:szCs w:val="24"/>
        </w:rPr>
        <w:t>ean b</w:t>
      </w:r>
      <w:r w:rsidR="007376E3" w:rsidRPr="00642E9B">
        <w:rPr>
          <w:rStyle w:val="CharAttribute2"/>
          <w:rFonts w:ascii="Book Antiqua" w:eastAsia="Malgun Gothic" w:hAnsi="Book Antiqua" w:cstheme="minorHAnsi"/>
          <w:sz w:val="24"/>
          <w:szCs w:val="24"/>
        </w:rPr>
        <w:t>ody mass index of the donor</w:t>
      </w:r>
      <w:r w:rsidR="009E7DC4" w:rsidRPr="00642E9B">
        <w:rPr>
          <w:rStyle w:val="CharAttribute2"/>
          <w:rFonts w:ascii="Book Antiqua" w:eastAsia="Malgun Gothic" w:hAnsi="Book Antiqua" w:cstheme="minorHAnsi"/>
          <w:sz w:val="24"/>
          <w:szCs w:val="24"/>
        </w:rPr>
        <w:t>s</w:t>
      </w:r>
      <w:r w:rsidR="007376E3" w:rsidRPr="00642E9B">
        <w:rPr>
          <w:rStyle w:val="CharAttribute2"/>
          <w:rFonts w:ascii="Book Antiqua" w:eastAsia="Malgun Gothic" w:hAnsi="Book Antiqua" w:cstheme="minorHAnsi"/>
          <w:sz w:val="24"/>
          <w:szCs w:val="24"/>
        </w:rPr>
        <w:t xml:space="preserve"> was </w:t>
      </w:r>
      <w:r w:rsidR="00F95F7C" w:rsidRPr="00642E9B">
        <w:rPr>
          <w:rStyle w:val="CharAttribute2"/>
          <w:rFonts w:ascii="Book Antiqua" w:eastAsia="Malgun Gothic" w:hAnsi="Book Antiqua" w:cstheme="minorHAnsi"/>
          <w:sz w:val="24"/>
          <w:szCs w:val="24"/>
        </w:rPr>
        <w:t>22.6</w:t>
      </w:r>
      <w:r w:rsidR="007376E3" w:rsidRPr="00642E9B">
        <w:rPr>
          <w:rStyle w:val="CharAttribute2"/>
          <w:rFonts w:ascii="Book Antiqua" w:eastAsia="Malgun Gothic" w:hAnsi="Book Antiqua" w:cstheme="minorHAnsi"/>
          <w:sz w:val="24"/>
          <w:szCs w:val="24"/>
        </w:rPr>
        <w:t xml:space="preserve"> ±</w:t>
      </w:r>
      <w:r w:rsidR="007D2220" w:rsidRPr="00642E9B">
        <w:rPr>
          <w:rStyle w:val="CharAttribute2"/>
          <w:rFonts w:ascii="Book Antiqua" w:eastAsia="Malgun Gothic" w:hAnsi="Book Antiqua" w:cstheme="minorHAnsi"/>
          <w:sz w:val="24"/>
          <w:szCs w:val="24"/>
        </w:rPr>
        <w:t xml:space="preserve"> </w:t>
      </w:r>
      <w:r w:rsidR="00F95F7C" w:rsidRPr="00642E9B">
        <w:rPr>
          <w:rStyle w:val="CharAttribute2"/>
          <w:rFonts w:ascii="Book Antiqua" w:eastAsia="Malgun Gothic" w:hAnsi="Book Antiqua" w:cstheme="minorHAnsi"/>
          <w:sz w:val="24"/>
          <w:szCs w:val="24"/>
        </w:rPr>
        <w:t>3.1</w:t>
      </w:r>
      <w:r w:rsidR="007376E3" w:rsidRPr="00642E9B">
        <w:rPr>
          <w:rStyle w:val="CharAttribute2"/>
          <w:rFonts w:ascii="Book Antiqua" w:eastAsia="Malgun Gothic" w:hAnsi="Book Antiqua" w:cstheme="minorHAnsi"/>
          <w:sz w:val="24"/>
          <w:szCs w:val="24"/>
        </w:rPr>
        <w:t xml:space="preserve"> (</w:t>
      </w:r>
      <w:r w:rsidR="00F95F7C" w:rsidRPr="00642E9B">
        <w:rPr>
          <w:rStyle w:val="CharAttribute2"/>
          <w:rFonts w:ascii="Book Antiqua" w:eastAsia="Malgun Gothic" w:hAnsi="Book Antiqua" w:cstheme="minorHAnsi"/>
          <w:sz w:val="24"/>
          <w:szCs w:val="24"/>
        </w:rPr>
        <w:t>17.6</w:t>
      </w:r>
      <w:r w:rsidR="00F75AC3">
        <w:rPr>
          <w:rStyle w:val="CharAttribute2"/>
          <w:rFonts w:ascii="Book Antiqua" w:eastAsia="宋体" w:hAnsi="Book Antiqua" w:cstheme="minorHAnsi" w:hint="eastAsia"/>
          <w:sz w:val="24"/>
          <w:szCs w:val="24"/>
          <w:lang w:eastAsia="zh-CN"/>
        </w:rPr>
        <w:t>-</w:t>
      </w:r>
      <w:r w:rsidR="00F95F7C" w:rsidRPr="00642E9B">
        <w:rPr>
          <w:rStyle w:val="CharAttribute2"/>
          <w:rFonts w:ascii="Book Antiqua" w:eastAsia="Malgun Gothic" w:hAnsi="Book Antiqua" w:cstheme="minorHAnsi"/>
          <w:sz w:val="24"/>
          <w:szCs w:val="24"/>
        </w:rPr>
        <w:t>31.5</w:t>
      </w:r>
      <w:r w:rsidR="009E7DC4" w:rsidRPr="00642E9B">
        <w:rPr>
          <w:rStyle w:val="CharAttribute2"/>
          <w:rFonts w:ascii="Book Antiqua" w:eastAsia="Malgun Gothic" w:hAnsi="Book Antiqua" w:cstheme="minorHAnsi"/>
          <w:sz w:val="24"/>
          <w:szCs w:val="24"/>
        </w:rPr>
        <w:t xml:space="preserve">). All donors </w:t>
      </w:r>
      <w:r w:rsidR="00AE39D3" w:rsidRPr="00642E9B">
        <w:rPr>
          <w:rStyle w:val="CharAttribute2"/>
          <w:rFonts w:ascii="Book Antiqua" w:eastAsia="Malgun Gothic" w:hAnsi="Book Antiqua" w:cstheme="minorHAnsi"/>
          <w:sz w:val="24"/>
          <w:szCs w:val="24"/>
        </w:rPr>
        <w:t xml:space="preserve">recovered from right </w:t>
      </w:r>
      <w:proofErr w:type="spellStart"/>
      <w:r w:rsidR="00AE39D3" w:rsidRPr="00642E9B">
        <w:rPr>
          <w:rStyle w:val="CharAttribute2"/>
          <w:rFonts w:ascii="Book Antiqua" w:eastAsia="Malgun Gothic" w:hAnsi="Book Antiqua" w:cstheme="minorHAnsi"/>
          <w:sz w:val="24"/>
          <w:szCs w:val="24"/>
        </w:rPr>
        <w:t>hepatectomy</w:t>
      </w:r>
      <w:proofErr w:type="spellEnd"/>
      <w:r w:rsidR="00AE39D3" w:rsidRPr="00642E9B">
        <w:rPr>
          <w:rStyle w:val="CharAttribute2"/>
          <w:rFonts w:ascii="Book Antiqua" w:eastAsia="Malgun Gothic" w:hAnsi="Book Antiqua" w:cstheme="minorHAnsi"/>
          <w:sz w:val="24"/>
          <w:szCs w:val="24"/>
        </w:rPr>
        <w:t xml:space="preserve"> </w:t>
      </w:r>
      <w:r w:rsidR="00A96653" w:rsidRPr="00642E9B">
        <w:rPr>
          <w:rStyle w:val="CharAttribute2"/>
          <w:rFonts w:ascii="Book Antiqua" w:eastAsia="Malgun Gothic" w:hAnsi="Book Antiqua" w:cstheme="minorHAnsi"/>
          <w:sz w:val="24"/>
          <w:szCs w:val="24"/>
        </w:rPr>
        <w:t xml:space="preserve">without serious complications </w:t>
      </w:r>
      <w:r w:rsidR="00AE39D3" w:rsidRPr="00642E9B">
        <w:rPr>
          <w:rStyle w:val="CharAttribute2"/>
          <w:rFonts w:ascii="Book Antiqua" w:eastAsia="Malgun Gothic" w:hAnsi="Book Antiqua" w:cstheme="minorHAnsi"/>
          <w:sz w:val="24"/>
          <w:szCs w:val="24"/>
        </w:rPr>
        <w:t>and</w:t>
      </w:r>
      <w:r w:rsidR="009E7DC4" w:rsidRPr="00642E9B">
        <w:rPr>
          <w:rStyle w:val="CharAttribute2"/>
          <w:rFonts w:ascii="Book Antiqua" w:eastAsia="Malgun Gothic" w:hAnsi="Book Antiqua" w:cstheme="minorHAnsi"/>
          <w:sz w:val="24"/>
          <w:szCs w:val="24"/>
        </w:rPr>
        <w:t xml:space="preserve"> were</w:t>
      </w:r>
      <w:r w:rsidR="00AE39D3" w:rsidRPr="00642E9B">
        <w:rPr>
          <w:rStyle w:val="CharAttribute2"/>
          <w:rFonts w:ascii="Book Antiqua" w:eastAsia="Malgun Gothic" w:hAnsi="Book Antiqua" w:cstheme="minorHAnsi"/>
          <w:sz w:val="24"/>
          <w:szCs w:val="24"/>
        </w:rPr>
        <w:t xml:space="preserve"> </w:t>
      </w:r>
      <w:r w:rsidR="007376E3" w:rsidRPr="00642E9B">
        <w:rPr>
          <w:rStyle w:val="CharAttribute2"/>
          <w:rFonts w:ascii="Book Antiqua" w:eastAsia="Malgun Gothic" w:hAnsi="Book Antiqua" w:cstheme="minorHAnsi"/>
          <w:sz w:val="24"/>
          <w:szCs w:val="24"/>
        </w:rPr>
        <w:t>discharged</w:t>
      </w:r>
      <w:r w:rsidR="00A96653" w:rsidRPr="00642E9B">
        <w:rPr>
          <w:rStyle w:val="CharAttribute2"/>
          <w:rFonts w:ascii="Book Antiqua" w:eastAsia="Malgun Gothic" w:hAnsi="Book Antiqua" w:cstheme="minorHAnsi"/>
          <w:sz w:val="24"/>
          <w:szCs w:val="24"/>
        </w:rPr>
        <w:t xml:space="preserve"> with normal LFT</w:t>
      </w:r>
      <w:r w:rsidR="00AE39D3" w:rsidRPr="00642E9B">
        <w:rPr>
          <w:rStyle w:val="CharAttribute2"/>
          <w:rFonts w:ascii="Book Antiqua" w:eastAsia="Malgun Gothic" w:hAnsi="Book Antiqua" w:cstheme="minorHAnsi"/>
          <w:sz w:val="24"/>
          <w:szCs w:val="24"/>
        </w:rPr>
        <w:t xml:space="preserve">. </w:t>
      </w:r>
      <w:r w:rsidR="009E7DC4" w:rsidRPr="00642E9B">
        <w:rPr>
          <w:rStyle w:val="CharAttribute2"/>
          <w:rFonts w:ascii="Book Antiqua" w:eastAsia="Malgun Gothic" w:hAnsi="Book Antiqua" w:cstheme="minorHAnsi"/>
          <w:sz w:val="24"/>
          <w:szCs w:val="24"/>
        </w:rPr>
        <w:t>The median l</w:t>
      </w:r>
      <w:r w:rsidR="00AE39D3" w:rsidRPr="00642E9B">
        <w:rPr>
          <w:rStyle w:val="CharAttribute2"/>
          <w:rFonts w:ascii="Book Antiqua" w:eastAsia="Malgun Gothic" w:hAnsi="Book Antiqua" w:cstheme="minorHAnsi"/>
          <w:sz w:val="24"/>
          <w:szCs w:val="24"/>
        </w:rPr>
        <w:t xml:space="preserve">ength of hospital stay </w:t>
      </w:r>
      <w:r w:rsidR="009E7DC4" w:rsidRPr="00642E9B">
        <w:rPr>
          <w:rStyle w:val="CharAttribute2"/>
          <w:rFonts w:ascii="Book Antiqua" w:eastAsia="Malgun Gothic" w:hAnsi="Book Antiqua" w:cstheme="minorHAnsi"/>
          <w:sz w:val="24"/>
          <w:szCs w:val="24"/>
        </w:rPr>
        <w:t xml:space="preserve">after donor </w:t>
      </w:r>
      <w:proofErr w:type="spellStart"/>
      <w:r w:rsidR="009E7DC4" w:rsidRPr="00642E9B">
        <w:rPr>
          <w:rStyle w:val="CharAttribute2"/>
          <w:rFonts w:ascii="Book Antiqua" w:eastAsia="Malgun Gothic" w:hAnsi="Book Antiqua" w:cstheme="minorHAnsi"/>
          <w:sz w:val="24"/>
          <w:szCs w:val="24"/>
        </w:rPr>
        <w:t>hepatectomy</w:t>
      </w:r>
      <w:proofErr w:type="spellEnd"/>
      <w:r w:rsidR="009E7DC4" w:rsidRPr="00642E9B">
        <w:rPr>
          <w:rStyle w:val="CharAttribute2"/>
          <w:rFonts w:ascii="Book Antiqua" w:eastAsia="Malgun Gothic" w:hAnsi="Book Antiqua" w:cstheme="minorHAnsi"/>
          <w:sz w:val="24"/>
          <w:szCs w:val="24"/>
        </w:rPr>
        <w:t xml:space="preserve"> was</w:t>
      </w:r>
      <w:r w:rsidR="00AE39D3" w:rsidRPr="00642E9B">
        <w:rPr>
          <w:rStyle w:val="CharAttribute2"/>
          <w:rFonts w:ascii="Book Antiqua" w:eastAsia="Malgun Gothic" w:hAnsi="Book Antiqua" w:cstheme="minorHAnsi"/>
          <w:sz w:val="24"/>
          <w:szCs w:val="24"/>
        </w:rPr>
        <w:t xml:space="preserve"> </w:t>
      </w:r>
      <w:r w:rsidR="00BD0CF5" w:rsidRPr="00642E9B">
        <w:rPr>
          <w:rStyle w:val="CharAttribute2"/>
          <w:rFonts w:ascii="Book Antiqua" w:eastAsia="Malgun Gothic" w:hAnsi="Book Antiqua" w:cstheme="minorHAnsi"/>
          <w:sz w:val="24"/>
          <w:szCs w:val="24"/>
        </w:rPr>
        <w:t>9</w:t>
      </w:r>
      <w:r w:rsidR="00AE39D3" w:rsidRPr="00642E9B">
        <w:rPr>
          <w:rStyle w:val="CharAttribute2"/>
          <w:rFonts w:ascii="Book Antiqua" w:eastAsia="Malgun Gothic" w:hAnsi="Book Antiqua" w:cstheme="minorHAnsi"/>
          <w:sz w:val="24"/>
          <w:szCs w:val="24"/>
        </w:rPr>
        <w:t xml:space="preserve"> d</w:t>
      </w:r>
      <w:r w:rsidR="00F75AC3">
        <w:rPr>
          <w:rStyle w:val="CharAttribute2"/>
          <w:rFonts w:ascii="Book Antiqua" w:eastAsia="宋体" w:hAnsi="Book Antiqua" w:cstheme="minorHAnsi" w:hint="eastAsia"/>
          <w:sz w:val="24"/>
          <w:szCs w:val="24"/>
          <w:lang w:eastAsia="zh-CN"/>
        </w:rPr>
        <w:t xml:space="preserve"> </w:t>
      </w:r>
      <w:r w:rsidR="00AE39D3" w:rsidRPr="00642E9B">
        <w:rPr>
          <w:rStyle w:val="CharAttribute2"/>
          <w:rFonts w:ascii="Book Antiqua" w:eastAsia="Malgun Gothic" w:hAnsi="Book Antiqua" w:cstheme="minorHAnsi"/>
          <w:sz w:val="24"/>
          <w:szCs w:val="24"/>
        </w:rPr>
        <w:t>(</w:t>
      </w:r>
      <w:r w:rsidR="00BD0CF5" w:rsidRPr="00642E9B">
        <w:rPr>
          <w:rStyle w:val="CharAttribute2"/>
          <w:rFonts w:ascii="Book Antiqua" w:eastAsia="Malgun Gothic" w:hAnsi="Book Antiqua" w:cstheme="minorHAnsi"/>
          <w:sz w:val="24"/>
          <w:szCs w:val="24"/>
        </w:rPr>
        <w:t>7</w:t>
      </w:r>
      <w:r w:rsidR="00F75AC3">
        <w:rPr>
          <w:rStyle w:val="CharAttribute2"/>
          <w:rFonts w:ascii="Book Antiqua" w:eastAsia="宋体" w:hAnsi="Book Antiqua" w:cstheme="minorHAnsi" w:hint="eastAsia"/>
          <w:sz w:val="24"/>
          <w:szCs w:val="24"/>
          <w:lang w:eastAsia="zh-CN"/>
        </w:rPr>
        <w:t>-</w:t>
      </w:r>
      <w:r w:rsidR="00BD0CF5" w:rsidRPr="00642E9B">
        <w:rPr>
          <w:rStyle w:val="CharAttribute2"/>
          <w:rFonts w:ascii="Book Antiqua" w:eastAsia="Malgun Gothic" w:hAnsi="Book Antiqua" w:cstheme="minorHAnsi"/>
          <w:sz w:val="24"/>
          <w:szCs w:val="24"/>
        </w:rPr>
        <w:t>11</w:t>
      </w:r>
      <w:r w:rsidR="00AE39D3" w:rsidRPr="00642E9B">
        <w:rPr>
          <w:rStyle w:val="CharAttribute2"/>
          <w:rFonts w:ascii="Book Antiqua" w:eastAsia="Malgun Gothic" w:hAnsi="Book Antiqua" w:cstheme="minorHAnsi"/>
          <w:sz w:val="24"/>
          <w:szCs w:val="24"/>
        </w:rPr>
        <w:t>)</w:t>
      </w:r>
      <w:r w:rsidR="00A96653" w:rsidRPr="00642E9B">
        <w:rPr>
          <w:rStyle w:val="CharAttribute2"/>
          <w:rFonts w:ascii="Book Antiqua" w:eastAsia="Malgun Gothic" w:hAnsi="Book Antiqua" w:cstheme="minorHAnsi"/>
          <w:sz w:val="24"/>
          <w:szCs w:val="24"/>
        </w:rPr>
        <w:t>.</w:t>
      </w:r>
      <w:r w:rsidR="00C96DAA" w:rsidRPr="00642E9B">
        <w:rPr>
          <w:rStyle w:val="CharAttribute2"/>
          <w:rFonts w:ascii="Book Antiqua" w:eastAsia="Malgun Gothic" w:hAnsi="Book Antiqua" w:cstheme="minorHAnsi"/>
          <w:sz w:val="24"/>
          <w:szCs w:val="24"/>
        </w:rPr>
        <w:t xml:space="preserve"> </w:t>
      </w:r>
    </w:p>
    <w:p w:rsidR="00741BA1" w:rsidRPr="00F75AC3" w:rsidRDefault="00F4163F" w:rsidP="00F75AC3">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Malgun Gothic" w:hAnsi="Book Antiqua" w:cstheme="minorHAnsi"/>
          <w:sz w:val="24"/>
          <w:szCs w:val="24"/>
        </w:rPr>
        <w:t>T</w:t>
      </w:r>
      <w:r w:rsidR="00C17562" w:rsidRPr="00642E9B">
        <w:rPr>
          <w:rStyle w:val="CharAttribute2"/>
          <w:rFonts w:ascii="Book Antiqua" w:eastAsia="Malgun Gothic" w:hAnsi="Book Antiqua" w:cstheme="minorHAnsi"/>
          <w:sz w:val="24"/>
          <w:szCs w:val="24"/>
        </w:rPr>
        <w:t xml:space="preserve">he </w:t>
      </w:r>
      <w:r w:rsidR="00D31C93" w:rsidRPr="00642E9B">
        <w:rPr>
          <w:rStyle w:val="CharAttribute2"/>
          <w:rFonts w:ascii="Book Antiqua" w:eastAsia="Malgun Gothic" w:hAnsi="Book Antiqua" w:cstheme="minorHAnsi" w:hint="eastAsia"/>
          <w:sz w:val="24"/>
          <w:szCs w:val="24"/>
        </w:rPr>
        <w:t>mean</w:t>
      </w:r>
      <w:r w:rsidR="00C17562" w:rsidRPr="00642E9B">
        <w:rPr>
          <w:rStyle w:val="CharAttribute2"/>
          <w:rFonts w:ascii="Book Antiqua" w:eastAsia="Malgun Gothic" w:hAnsi="Book Antiqua" w:cstheme="minorHAnsi"/>
          <w:sz w:val="24"/>
          <w:szCs w:val="24"/>
        </w:rPr>
        <w:t xml:space="preserve"> weight </w:t>
      </w:r>
      <w:r w:rsidR="00103633" w:rsidRPr="00642E9B">
        <w:rPr>
          <w:rStyle w:val="CharAttribute2"/>
          <w:rFonts w:ascii="Book Antiqua" w:eastAsia="Malgun Gothic" w:hAnsi="Book Antiqua" w:cstheme="minorHAnsi"/>
          <w:sz w:val="24"/>
          <w:szCs w:val="24"/>
        </w:rPr>
        <w:t xml:space="preserve">of </w:t>
      </w:r>
      <w:r w:rsidR="00D31C93" w:rsidRPr="00642E9B">
        <w:rPr>
          <w:rStyle w:val="CharAttribute2"/>
          <w:rFonts w:ascii="Book Antiqua" w:eastAsia="Malgun Gothic" w:hAnsi="Book Antiqua" w:cstheme="minorHAnsi" w:hint="eastAsia"/>
          <w:sz w:val="24"/>
          <w:szCs w:val="24"/>
        </w:rPr>
        <w:t xml:space="preserve">the </w:t>
      </w:r>
      <w:r w:rsidR="00103633" w:rsidRPr="00642E9B">
        <w:rPr>
          <w:rStyle w:val="CharAttribute2"/>
          <w:rFonts w:ascii="Book Antiqua" w:eastAsia="Malgun Gothic" w:hAnsi="Book Antiqua" w:cstheme="minorHAnsi"/>
          <w:sz w:val="24"/>
          <w:szCs w:val="24"/>
        </w:rPr>
        <w:t xml:space="preserve">27 grafts </w:t>
      </w:r>
      <w:r w:rsidR="00C17562" w:rsidRPr="00642E9B">
        <w:rPr>
          <w:rStyle w:val="CharAttribute2"/>
          <w:rFonts w:ascii="Book Antiqua" w:eastAsia="Malgun Gothic" w:hAnsi="Book Antiqua" w:cstheme="minorHAnsi"/>
          <w:sz w:val="24"/>
          <w:szCs w:val="24"/>
        </w:rPr>
        <w:t>was 6</w:t>
      </w:r>
      <w:r w:rsidR="00BD0CF5" w:rsidRPr="00642E9B">
        <w:rPr>
          <w:rStyle w:val="CharAttribute2"/>
          <w:rFonts w:ascii="Book Antiqua" w:eastAsia="Malgun Gothic" w:hAnsi="Book Antiqua" w:cstheme="minorHAnsi"/>
          <w:sz w:val="24"/>
          <w:szCs w:val="24"/>
        </w:rPr>
        <w:t>67.9</w:t>
      </w:r>
      <w:r w:rsidR="00C17562" w:rsidRPr="00642E9B">
        <w:rPr>
          <w:rStyle w:val="CharAttribute2"/>
          <w:rFonts w:ascii="Book Antiqua" w:eastAsia="Malgun Gothic" w:hAnsi="Book Antiqua" w:cstheme="minorHAnsi"/>
          <w:sz w:val="24"/>
          <w:szCs w:val="24"/>
        </w:rPr>
        <w:t xml:space="preserve"> ± </w:t>
      </w:r>
      <w:r w:rsidR="00BD0CF5" w:rsidRPr="00642E9B">
        <w:rPr>
          <w:rStyle w:val="CharAttribute2"/>
          <w:rFonts w:ascii="Book Antiqua" w:eastAsia="Malgun Gothic" w:hAnsi="Book Antiqua" w:cstheme="minorHAnsi"/>
          <w:sz w:val="24"/>
          <w:szCs w:val="24"/>
        </w:rPr>
        <w:t>113.3</w:t>
      </w:r>
      <w:r w:rsidR="00C17562" w:rsidRPr="00642E9B">
        <w:rPr>
          <w:rStyle w:val="CharAttribute2"/>
          <w:rFonts w:ascii="Book Antiqua" w:eastAsia="Malgun Gothic" w:hAnsi="Book Antiqua" w:cstheme="minorHAnsi"/>
          <w:sz w:val="24"/>
          <w:szCs w:val="24"/>
        </w:rPr>
        <w:t xml:space="preserve"> g (</w:t>
      </w:r>
      <w:r w:rsidR="00BD0CF5" w:rsidRPr="00642E9B">
        <w:rPr>
          <w:rStyle w:val="CharAttribute2"/>
          <w:rFonts w:ascii="Book Antiqua" w:eastAsia="Malgun Gothic" w:hAnsi="Book Antiqua" w:cstheme="minorHAnsi"/>
          <w:sz w:val="24"/>
          <w:szCs w:val="24"/>
        </w:rPr>
        <w:t>460</w:t>
      </w:r>
      <w:r w:rsidR="00F75AC3">
        <w:rPr>
          <w:rStyle w:val="CharAttribute2"/>
          <w:rFonts w:ascii="Book Antiqua" w:eastAsia="宋体" w:hAnsi="Book Antiqua" w:cstheme="minorHAnsi" w:hint="eastAsia"/>
          <w:sz w:val="24"/>
          <w:szCs w:val="24"/>
          <w:lang w:eastAsia="zh-CN"/>
        </w:rPr>
        <w:t>-</w:t>
      </w:r>
      <w:r w:rsidR="00BD0CF5" w:rsidRPr="00642E9B">
        <w:rPr>
          <w:rStyle w:val="CharAttribute2"/>
          <w:rFonts w:ascii="Book Antiqua" w:eastAsia="Malgun Gothic" w:hAnsi="Book Antiqua" w:cstheme="minorHAnsi"/>
          <w:sz w:val="24"/>
          <w:szCs w:val="24"/>
        </w:rPr>
        <w:t>895</w:t>
      </w:r>
      <w:r w:rsidR="00C17562" w:rsidRPr="00642E9B">
        <w:rPr>
          <w:rStyle w:val="CharAttribute2"/>
          <w:rFonts w:ascii="Book Antiqua" w:eastAsia="Malgun Gothic" w:hAnsi="Book Antiqua" w:cstheme="minorHAnsi"/>
          <w:sz w:val="24"/>
          <w:szCs w:val="24"/>
        </w:rPr>
        <w:t>)</w:t>
      </w:r>
      <w:r w:rsidR="00103633" w:rsidRPr="00642E9B">
        <w:rPr>
          <w:rStyle w:val="CharAttribute2"/>
          <w:rFonts w:ascii="Book Antiqua" w:eastAsia="Malgun Gothic" w:hAnsi="Book Antiqua" w:cstheme="minorHAnsi"/>
          <w:sz w:val="24"/>
          <w:szCs w:val="24"/>
        </w:rPr>
        <w:t>,</w:t>
      </w:r>
      <w:r w:rsidR="00C17562" w:rsidRPr="00642E9B">
        <w:rPr>
          <w:rStyle w:val="CharAttribute2"/>
          <w:rFonts w:ascii="Book Antiqua" w:eastAsia="Malgun Gothic" w:hAnsi="Book Antiqua" w:cstheme="minorHAnsi"/>
          <w:sz w:val="24"/>
          <w:szCs w:val="24"/>
        </w:rPr>
        <w:t xml:space="preserve"> and </w:t>
      </w:r>
      <w:r w:rsidR="003B10EB" w:rsidRPr="00642E9B">
        <w:rPr>
          <w:rStyle w:val="CharAttribute2"/>
          <w:rFonts w:ascii="Book Antiqua" w:eastAsia="Malgun Gothic" w:hAnsi="Book Antiqua" w:cstheme="minorHAnsi" w:hint="eastAsia"/>
          <w:sz w:val="24"/>
          <w:szCs w:val="24"/>
        </w:rPr>
        <w:t>the</w:t>
      </w:r>
      <w:r w:rsidR="00C17562" w:rsidRPr="00642E9B">
        <w:rPr>
          <w:rStyle w:val="CharAttribute2"/>
          <w:rFonts w:ascii="Book Antiqua" w:eastAsia="Malgun Gothic" w:hAnsi="Book Antiqua" w:cstheme="minorHAnsi"/>
          <w:sz w:val="24"/>
          <w:szCs w:val="24"/>
        </w:rPr>
        <w:t xml:space="preserve"> </w:t>
      </w:r>
      <w:r w:rsidR="00B20EB0" w:rsidRPr="00642E9B">
        <w:rPr>
          <w:rStyle w:val="CharAttribute2"/>
          <w:rFonts w:ascii="Book Antiqua" w:eastAsia="Malgun Gothic" w:hAnsi="Book Antiqua" w:cstheme="minorHAnsi"/>
          <w:sz w:val="24"/>
          <w:szCs w:val="24"/>
        </w:rPr>
        <w:t>graft</w:t>
      </w:r>
      <w:r w:rsidR="003B10EB" w:rsidRPr="00642E9B">
        <w:rPr>
          <w:rStyle w:val="CharAttribute2"/>
          <w:rFonts w:ascii="Book Antiqua" w:eastAsia="Malgun Gothic" w:hAnsi="Book Antiqua" w:cstheme="minorHAnsi" w:hint="eastAsia"/>
          <w:sz w:val="24"/>
          <w:szCs w:val="24"/>
        </w:rPr>
        <w:t>-</w:t>
      </w:r>
      <w:r w:rsidR="00B20EB0" w:rsidRPr="00642E9B">
        <w:rPr>
          <w:rStyle w:val="CharAttribute2"/>
          <w:rFonts w:ascii="Book Antiqua" w:eastAsia="Malgun Gothic" w:hAnsi="Book Antiqua" w:cstheme="minorHAnsi"/>
          <w:sz w:val="24"/>
          <w:szCs w:val="24"/>
        </w:rPr>
        <w:t>to</w:t>
      </w:r>
      <w:r w:rsidR="003B10EB" w:rsidRPr="00642E9B">
        <w:rPr>
          <w:rStyle w:val="CharAttribute2"/>
          <w:rFonts w:ascii="Book Antiqua" w:eastAsia="Malgun Gothic" w:hAnsi="Book Antiqua" w:cstheme="minorHAnsi" w:hint="eastAsia"/>
          <w:sz w:val="24"/>
          <w:szCs w:val="24"/>
        </w:rPr>
        <w:t>-</w:t>
      </w:r>
      <w:r w:rsidR="00B20EB0" w:rsidRPr="00642E9B">
        <w:rPr>
          <w:rStyle w:val="CharAttribute2"/>
          <w:rFonts w:ascii="Book Antiqua" w:eastAsia="Malgun Gothic" w:hAnsi="Book Antiqua" w:cstheme="minorHAnsi"/>
          <w:sz w:val="24"/>
          <w:szCs w:val="24"/>
        </w:rPr>
        <w:t>recipient</w:t>
      </w:r>
      <w:r w:rsidR="005C2B9C" w:rsidRPr="00642E9B">
        <w:rPr>
          <w:rStyle w:val="CharAttribute2"/>
          <w:rFonts w:ascii="Book Antiqua" w:eastAsia="Malgun Gothic" w:hAnsi="Book Antiqua" w:cstheme="minorHAnsi"/>
          <w:sz w:val="24"/>
          <w:szCs w:val="24"/>
        </w:rPr>
        <w:t xml:space="preserve"> weight ratio</w:t>
      </w:r>
      <w:r w:rsidR="00C17562" w:rsidRPr="00642E9B">
        <w:rPr>
          <w:rStyle w:val="CharAttribute2"/>
          <w:rFonts w:ascii="Book Antiqua" w:eastAsia="Malgun Gothic" w:hAnsi="Book Antiqua" w:cstheme="minorHAnsi"/>
          <w:sz w:val="24"/>
          <w:szCs w:val="24"/>
        </w:rPr>
        <w:t xml:space="preserve"> was </w:t>
      </w:r>
      <w:r w:rsidR="00BD0CF5" w:rsidRPr="00642E9B">
        <w:rPr>
          <w:rStyle w:val="CharAttribute2"/>
          <w:rFonts w:ascii="Book Antiqua" w:eastAsia="Malgun Gothic" w:hAnsi="Book Antiqua" w:cstheme="minorHAnsi"/>
          <w:sz w:val="24"/>
          <w:szCs w:val="24"/>
        </w:rPr>
        <w:t>0.97</w:t>
      </w:r>
      <w:r w:rsidR="00C17562" w:rsidRPr="00642E9B">
        <w:rPr>
          <w:rStyle w:val="CharAttribute2"/>
          <w:rFonts w:ascii="Book Antiqua" w:eastAsia="Malgun Gothic" w:hAnsi="Book Antiqua" w:cstheme="minorHAnsi"/>
          <w:sz w:val="24"/>
          <w:szCs w:val="24"/>
        </w:rPr>
        <w:t xml:space="preserve"> ± 0.</w:t>
      </w:r>
      <w:r w:rsidR="00BD0CF5" w:rsidRPr="00642E9B">
        <w:rPr>
          <w:rStyle w:val="CharAttribute2"/>
          <w:rFonts w:ascii="Book Antiqua" w:eastAsia="Malgun Gothic" w:hAnsi="Book Antiqua" w:cstheme="minorHAnsi"/>
          <w:sz w:val="24"/>
          <w:szCs w:val="24"/>
        </w:rPr>
        <w:t>25</w:t>
      </w:r>
      <w:r w:rsidR="00C17562" w:rsidRPr="00642E9B">
        <w:rPr>
          <w:rStyle w:val="CharAttribute2"/>
          <w:rFonts w:ascii="Book Antiqua" w:eastAsia="Malgun Gothic" w:hAnsi="Book Antiqua" w:cstheme="minorHAnsi"/>
          <w:sz w:val="24"/>
          <w:szCs w:val="24"/>
        </w:rPr>
        <w:t xml:space="preserve"> (0.</w:t>
      </w:r>
      <w:r w:rsidR="00BD0CF5" w:rsidRPr="00642E9B">
        <w:rPr>
          <w:rStyle w:val="CharAttribute2"/>
          <w:rFonts w:ascii="Book Antiqua" w:eastAsia="Malgun Gothic" w:hAnsi="Book Antiqua" w:cstheme="minorHAnsi"/>
          <w:sz w:val="24"/>
          <w:szCs w:val="24"/>
        </w:rPr>
        <w:t>60</w:t>
      </w:r>
      <w:r w:rsidR="00F75AC3">
        <w:rPr>
          <w:rStyle w:val="CharAttribute2"/>
          <w:rFonts w:ascii="Book Antiqua" w:eastAsia="宋体" w:hAnsi="Book Antiqua" w:cstheme="minorHAnsi" w:hint="eastAsia"/>
          <w:sz w:val="24"/>
          <w:szCs w:val="24"/>
          <w:lang w:eastAsia="zh-CN"/>
        </w:rPr>
        <w:t>-</w:t>
      </w:r>
      <w:r w:rsidR="00C17562" w:rsidRPr="00642E9B">
        <w:rPr>
          <w:rStyle w:val="CharAttribute2"/>
          <w:rFonts w:ascii="Book Antiqua" w:eastAsia="Malgun Gothic" w:hAnsi="Book Antiqua" w:cstheme="minorHAnsi"/>
          <w:sz w:val="24"/>
          <w:szCs w:val="24"/>
        </w:rPr>
        <w:t>1.</w:t>
      </w:r>
      <w:r w:rsidR="00BD0CF5" w:rsidRPr="00642E9B">
        <w:rPr>
          <w:rStyle w:val="CharAttribute2"/>
          <w:rFonts w:ascii="Book Antiqua" w:eastAsia="Malgun Gothic" w:hAnsi="Book Antiqua" w:cstheme="minorHAnsi"/>
          <w:sz w:val="24"/>
          <w:szCs w:val="24"/>
        </w:rPr>
        <w:t>55</w:t>
      </w:r>
      <w:r w:rsidR="00C17562" w:rsidRPr="00642E9B">
        <w:rPr>
          <w:rStyle w:val="CharAttribute2"/>
          <w:rFonts w:ascii="Book Antiqua" w:eastAsia="Malgun Gothic" w:hAnsi="Book Antiqua" w:cstheme="minorHAnsi"/>
          <w:sz w:val="24"/>
          <w:szCs w:val="24"/>
        </w:rPr>
        <w:t xml:space="preserve">). </w:t>
      </w:r>
      <w:r w:rsidR="00D80654" w:rsidRPr="00642E9B">
        <w:rPr>
          <w:rStyle w:val="CharAttribute2"/>
          <w:rFonts w:ascii="Book Antiqua" w:eastAsia="Malgun Gothic" w:hAnsi="Book Antiqua" w:cstheme="minorHAnsi" w:hint="eastAsia"/>
          <w:sz w:val="24"/>
          <w:szCs w:val="24"/>
        </w:rPr>
        <w:t>T</w:t>
      </w:r>
      <w:r w:rsidR="003B10EB" w:rsidRPr="00642E9B">
        <w:rPr>
          <w:rStyle w:val="CharAttribute2"/>
          <w:rFonts w:ascii="Book Antiqua" w:eastAsia="Malgun Gothic" w:hAnsi="Book Antiqua" w:cstheme="minorHAnsi" w:hint="eastAsia"/>
          <w:sz w:val="24"/>
          <w:szCs w:val="24"/>
        </w:rPr>
        <w:t>he d</w:t>
      </w:r>
      <w:r w:rsidR="00C17562" w:rsidRPr="00642E9B">
        <w:rPr>
          <w:rStyle w:val="CharAttribute2"/>
          <w:rFonts w:ascii="Book Antiqua" w:eastAsia="Malgun Gothic" w:hAnsi="Book Antiqua" w:cstheme="minorHAnsi"/>
          <w:sz w:val="24"/>
          <w:szCs w:val="24"/>
        </w:rPr>
        <w:t xml:space="preserve">egree of </w:t>
      </w:r>
      <w:r w:rsidR="009E7DC4" w:rsidRPr="00642E9B">
        <w:rPr>
          <w:rStyle w:val="CharAttribute2"/>
          <w:rFonts w:ascii="Book Antiqua" w:eastAsia="Malgun Gothic" w:hAnsi="Book Antiqua" w:cstheme="minorHAnsi"/>
          <w:sz w:val="24"/>
          <w:szCs w:val="24"/>
        </w:rPr>
        <w:t>macro-</w:t>
      </w:r>
      <w:r w:rsidR="00C17562" w:rsidRPr="00642E9B">
        <w:rPr>
          <w:rStyle w:val="CharAttribute2"/>
          <w:rFonts w:ascii="Book Antiqua" w:eastAsia="Malgun Gothic" w:hAnsi="Book Antiqua" w:cstheme="minorHAnsi"/>
          <w:sz w:val="24"/>
          <w:szCs w:val="24"/>
        </w:rPr>
        <w:t xml:space="preserve">vesicular </w:t>
      </w:r>
      <w:proofErr w:type="spellStart"/>
      <w:r w:rsidR="00C17562" w:rsidRPr="00642E9B">
        <w:rPr>
          <w:rStyle w:val="CharAttribute2"/>
          <w:rFonts w:ascii="Book Antiqua" w:eastAsia="Malgun Gothic" w:hAnsi="Book Antiqua" w:cstheme="minorHAnsi"/>
          <w:sz w:val="24"/>
          <w:szCs w:val="24"/>
        </w:rPr>
        <w:t>steatosis</w:t>
      </w:r>
      <w:proofErr w:type="spellEnd"/>
      <w:r w:rsidR="00C17562" w:rsidRPr="00642E9B">
        <w:rPr>
          <w:rStyle w:val="CharAttribute2"/>
          <w:rFonts w:ascii="Book Antiqua" w:eastAsia="Malgun Gothic" w:hAnsi="Book Antiqua" w:cstheme="minorHAnsi"/>
          <w:sz w:val="24"/>
          <w:szCs w:val="24"/>
        </w:rPr>
        <w:t xml:space="preserve"> of the </w:t>
      </w:r>
      <w:r w:rsidR="00741BA1" w:rsidRPr="00642E9B">
        <w:rPr>
          <w:rStyle w:val="CharAttribute2"/>
          <w:rFonts w:ascii="Book Antiqua" w:eastAsia="Malgun Gothic" w:hAnsi="Book Antiqua" w:cstheme="minorHAnsi"/>
          <w:sz w:val="24"/>
          <w:szCs w:val="24"/>
        </w:rPr>
        <w:t xml:space="preserve">grafts </w:t>
      </w:r>
      <w:r w:rsidR="00C17562" w:rsidRPr="00642E9B">
        <w:rPr>
          <w:rStyle w:val="CharAttribute2"/>
          <w:rFonts w:ascii="Book Antiqua" w:eastAsia="Malgun Gothic" w:hAnsi="Book Antiqua" w:cstheme="minorHAnsi"/>
          <w:sz w:val="24"/>
          <w:szCs w:val="24"/>
        </w:rPr>
        <w:t xml:space="preserve">was </w:t>
      </w:r>
      <w:r w:rsidR="003B10EB" w:rsidRPr="00642E9B">
        <w:rPr>
          <w:rStyle w:val="CharAttribute2"/>
          <w:rFonts w:ascii="Book Antiqua" w:eastAsia="Malgun Gothic" w:hAnsi="Book Antiqua" w:cstheme="minorHAnsi" w:hint="eastAsia"/>
          <w:sz w:val="24"/>
          <w:szCs w:val="24"/>
        </w:rPr>
        <w:t xml:space="preserve">a </w:t>
      </w:r>
      <w:r w:rsidR="003B10EB" w:rsidRPr="00642E9B">
        <w:rPr>
          <w:rStyle w:val="CharAttribute2"/>
          <w:rFonts w:ascii="Book Antiqua" w:eastAsia="Malgun Gothic" w:hAnsi="Book Antiqua" w:cstheme="minorHAnsi"/>
          <w:sz w:val="24"/>
          <w:szCs w:val="24"/>
        </w:rPr>
        <w:t xml:space="preserve">median </w:t>
      </w:r>
      <w:r w:rsidR="003B10EB" w:rsidRPr="00642E9B">
        <w:rPr>
          <w:rStyle w:val="CharAttribute2"/>
          <w:rFonts w:ascii="Book Antiqua" w:eastAsia="Malgun Gothic" w:hAnsi="Book Antiqua" w:cstheme="minorHAnsi" w:hint="eastAsia"/>
          <w:sz w:val="24"/>
          <w:szCs w:val="24"/>
        </w:rPr>
        <w:t xml:space="preserve">of </w:t>
      </w:r>
      <w:r w:rsidR="003B10EB" w:rsidRPr="00642E9B">
        <w:rPr>
          <w:rStyle w:val="CharAttribute2"/>
          <w:rFonts w:ascii="Book Antiqua" w:eastAsia="Malgun Gothic" w:hAnsi="Book Antiqua" w:cstheme="minorHAnsi"/>
          <w:sz w:val="24"/>
          <w:szCs w:val="24"/>
        </w:rPr>
        <w:t>0</w:t>
      </w:r>
      <w:r w:rsidR="00C17562" w:rsidRPr="00642E9B">
        <w:rPr>
          <w:rStyle w:val="CharAttribute2"/>
          <w:rFonts w:ascii="Book Antiqua" w:eastAsia="Malgun Gothic" w:hAnsi="Book Antiqua" w:cstheme="minorHAnsi"/>
          <w:sz w:val="24"/>
          <w:szCs w:val="24"/>
        </w:rPr>
        <w:t xml:space="preserve">% with </w:t>
      </w:r>
      <w:r w:rsidR="003B10EB" w:rsidRPr="00642E9B">
        <w:rPr>
          <w:rStyle w:val="CharAttribute2"/>
          <w:rFonts w:ascii="Book Antiqua" w:eastAsia="Malgun Gothic" w:hAnsi="Book Antiqua" w:cstheme="minorHAnsi" w:hint="eastAsia"/>
          <w:sz w:val="24"/>
          <w:szCs w:val="24"/>
        </w:rPr>
        <w:t xml:space="preserve">a </w:t>
      </w:r>
      <w:r w:rsidR="00C17562" w:rsidRPr="00642E9B">
        <w:rPr>
          <w:rStyle w:val="CharAttribute2"/>
          <w:rFonts w:ascii="Book Antiqua" w:eastAsia="Malgun Gothic" w:hAnsi="Book Antiqua" w:cstheme="minorHAnsi"/>
          <w:sz w:val="24"/>
          <w:szCs w:val="24"/>
        </w:rPr>
        <w:t xml:space="preserve">range </w:t>
      </w:r>
      <w:r w:rsidR="003B10EB" w:rsidRPr="00642E9B">
        <w:rPr>
          <w:rStyle w:val="CharAttribute2"/>
          <w:rFonts w:ascii="Book Antiqua" w:eastAsia="Malgun Gothic" w:hAnsi="Book Antiqua" w:cstheme="minorHAnsi" w:hint="eastAsia"/>
          <w:sz w:val="24"/>
          <w:szCs w:val="24"/>
        </w:rPr>
        <w:t xml:space="preserve">of </w:t>
      </w:r>
      <w:r w:rsidR="003B10EB" w:rsidRPr="00642E9B">
        <w:rPr>
          <w:rStyle w:val="CharAttribute2"/>
          <w:rFonts w:ascii="Book Antiqua" w:eastAsia="Malgun Gothic" w:hAnsi="Book Antiqua" w:cstheme="minorHAnsi"/>
          <w:sz w:val="24"/>
          <w:szCs w:val="24"/>
        </w:rPr>
        <w:t>0% to 5</w:t>
      </w:r>
      <w:r w:rsidR="00C17562" w:rsidRPr="00642E9B">
        <w:rPr>
          <w:rStyle w:val="CharAttribute2"/>
          <w:rFonts w:ascii="Book Antiqua" w:eastAsia="Malgun Gothic" w:hAnsi="Book Antiqua" w:cstheme="minorHAnsi"/>
          <w:sz w:val="24"/>
          <w:szCs w:val="24"/>
        </w:rPr>
        <w:t xml:space="preserve">%. </w:t>
      </w:r>
      <w:r w:rsidR="00741BA1" w:rsidRPr="00642E9B">
        <w:rPr>
          <w:rStyle w:val="CharAttribute2"/>
          <w:rFonts w:ascii="Book Antiqua" w:eastAsia="Malgun Gothic" w:hAnsi="Book Antiqua" w:cstheme="minorHAnsi"/>
          <w:sz w:val="24"/>
          <w:szCs w:val="24"/>
        </w:rPr>
        <w:t>The cold and warm ischemic time of the grafts was 11</w:t>
      </w:r>
      <w:r w:rsidR="00BD0CF5" w:rsidRPr="00642E9B">
        <w:rPr>
          <w:rStyle w:val="CharAttribute2"/>
          <w:rFonts w:ascii="Book Antiqua" w:eastAsia="Malgun Gothic" w:hAnsi="Book Antiqua" w:cstheme="minorHAnsi"/>
          <w:sz w:val="24"/>
          <w:szCs w:val="24"/>
        </w:rPr>
        <w:t>9</w:t>
      </w:r>
      <w:r w:rsidR="00741BA1" w:rsidRPr="00642E9B">
        <w:rPr>
          <w:rStyle w:val="CharAttribute2"/>
          <w:rFonts w:ascii="Book Antiqua" w:eastAsia="Malgun Gothic" w:hAnsi="Book Antiqua" w:cstheme="minorHAnsi"/>
          <w:sz w:val="24"/>
          <w:szCs w:val="24"/>
        </w:rPr>
        <w:t>.</w:t>
      </w:r>
      <w:r w:rsidR="00BD0CF5" w:rsidRPr="00642E9B">
        <w:rPr>
          <w:rStyle w:val="CharAttribute2"/>
          <w:rFonts w:ascii="Book Antiqua" w:eastAsia="Malgun Gothic" w:hAnsi="Book Antiqua" w:cstheme="minorHAnsi"/>
          <w:sz w:val="24"/>
          <w:szCs w:val="24"/>
        </w:rPr>
        <w:t>6</w:t>
      </w:r>
      <w:r w:rsidR="00741BA1" w:rsidRPr="00642E9B">
        <w:rPr>
          <w:rStyle w:val="CharAttribute2"/>
          <w:rFonts w:ascii="Book Antiqua" w:eastAsia="Malgun Gothic" w:hAnsi="Book Antiqua" w:cstheme="minorHAnsi"/>
          <w:sz w:val="24"/>
          <w:szCs w:val="24"/>
        </w:rPr>
        <w:t xml:space="preserve"> ± </w:t>
      </w:r>
      <w:r w:rsidR="00BD0CF5" w:rsidRPr="00642E9B">
        <w:rPr>
          <w:rStyle w:val="CharAttribute2"/>
          <w:rFonts w:ascii="Book Antiqua" w:eastAsia="Malgun Gothic" w:hAnsi="Book Antiqua" w:cstheme="minorHAnsi"/>
          <w:sz w:val="24"/>
          <w:szCs w:val="24"/>
        </w:rPr>
        <w:t>51.6</w:t>
      </w:r>
      <w:r w:rsidR="00741BA1" w:rsidRPr="00642E9B">
        <w:rPr>
          <w:rStyle w:val="CharAttribute2"/>
          <w:rFonts w:ascii="Book Antiqua" w:eastAsia="Malgun Gothic" w:hAnsi="Book Antiqua" w:cstheme="minorHAnsi"/>
          <w:sz w:val="24"/>
          <w:szCs w:val="24"/>
        </w:rPr>
        <w:t xml:space="preserve"> min (</w:t>
      </w:r>
      <w:r w:rsidR="00BD0CF5" w:rsidRPr="00642E9B">
        <w:rPr>
          <w:rStyle w:val="CharAttribute2"/>
          <w:rFonts w:ascii="Book Antiqua" w:eastAsia="Malgun Gothic" w:hAnsi="Book Antiqua" w:cstheme="minorHAnsi"/>
          <w:sz w:val="24"/>
          <w:szCs w:val="24"/>
        </w:rPr>
        <w:t>25</w:t>
      </w:r>
      <w:r w:rsidR="00F75AC3">
        <w:rPr>
          <w:rStyle w:val="CharAttribute2"/>
          <w:rFonts w:ascii="Book Antiqua" w:eastAsia="宋体" w:hAnsi="Book Antiqua" w:cstheme="minorHAnsi" w:hint="eastAsia"/>
          <w:sz w:val="24"/>
          <w:szCs w:val="24"/>
          <w:lang w:eastAsia="zh-CN"/>
        </w:rPr>
        <w:t>-</w:t>
      </w:r>
      <w:r w:rsidR="00741BA1" w:rsidRPr="00642E9B">
        <w:rPr>
          <w:rStyle w:val="CharAttribute2"/>
          <w:rFonts w:ascii="Book Antiqua" w:eastAsia="Malgun Gothic" w:hAnsi="Book Antiqua" w:cstheme="minorHAnsi"/>
          <w:sz w:val="24"/>
          <w:szCs w:val="24"/>
        </w:rPr>
        <w:t>290) and 46.</w:t>
      </w:r>
      <w:r w:rsidR="00BD0CF5" w:rsidRPr="00642E9B">
        <w:rPr>
          <w:rStyle w:val="CharAttribute2"/>
          <w:rFonts w:ascii="Book Antiqua" w:eastAsia="Malgun Gothic" w:hAnsi="Book Antiqua" w:cstheme="minorHAnsi"/>
          <w:sz w:val="24"/>
          <w:szCs w:val="24"/>
        </w:rPr>
        <w:t>2</w:t>
      </w:r>
      <w:r w:rsidR="00741BA1" w:rsidRPr="00642E9B">
        <w:rPr>
          <w:rStyle w:val="CharAttribute2"/>
          <w:rFonts w:ascii="Book Antiqua" w:eastAsia="Malgun Gothic" w:hAnsi="Book Antiqua" w:cstheme="minorHAnsi"/>
          <w:sz w:val="24"/>
          <w:szCs w:val="24"/>
        </w:rPr>
        <w:t xml:space="preserve"> ± </w:t>
      </w:r>
      <w:r w:rsidR="00BD0CF5" w:rsidRPr="00642E9B">
        <w:rPr>
          <w:rStyle w:val="CharAttribute2"/>
          <w:rFonts w:ascii="Book Antiqua" w:eastAsia="Malgun Gothic" w:hAnsi="Book Antiqua" w:cstheme="minorHAnsi"/>
          <w:sz w:val="24"/>
          <w:szCs w:val="24"/>
        </w:rPr>
        <w:t>12.1</w:t>
      </w:r>
      <w:r w:rsidR="00741BA1" w:rsidRPr="00642E9B">
        <w:rPr>
          <w:rStyle w:val="CharAttribute2"/>
          <w:rFonts w:ascii="Book Antiqua" w:eastAsia="Malgun Gothic" w:hAnsi="Book Antiqua" w:cstheme="minorHAnsi"/>
          <w:sz w:val="24"/>
          <w:szCs w:val="24"/>
        </w:rPr>
        <w:t xml:space="preserve"> </w:t>
      </w:r>
      <w:r w:rsidR="004024EE" w:rsidRPr="00642E9B">
        <w:rPr>
          <w:rStyle w:val="CharAttribute2"/>
          <w:rFonts w:ascii="Book Antiqua" w:eastAsia="Malgun Gothic" w:hAnsi="Book Antiqua" w:cstheme="minorHAnsi"/>
          <w:sz w:val="24"/>
          <w:szCs w:val="24"/>
        </w:rPr>
        <w:t xml:space="preserve">min </w:t>
      </w:r>
      <w:r w:rsidR="00741BA1" w:rsidRPr="00642E9B">
        <w:rPr>
          <w:rStyle w:val="CharAttribute2"/>
          <w:rFonts w:ascii="Book Antiqua" w:eastAsia="Malgun Gothic" w:hAnsi="Book Antiqua" w:cstheme="minorHAnsi"/>
          <w:sz w:val="24"/>
          <w:szCs w:val="24"/>
        </w:rPr>
        <w:t>(18</w:t>
      </w:r>
      <w:r w:rsidR="00F75AC3">
        <w:rPr>
          <w:rStyle w:val="CharAttribute2"/>
          <w:rFonts w:ascii="Book Antiqua" w:eastAsia="宋体" w:hAnsi="Book Antiqua" w:cstheme="minorHAnsi" w:hint="eastAsia"/>
          <w:sz w:val="24"/>
          <w:szCs w:val="24"/>
          <w:lang w:eastAsia="zh-CN"/>
        </w:rPr>
        <w:t>-</w:t>
      </w:r>
      <w:r w:rsidR="00741BA1" w:rsidRPr="00642E9B">
        <w:rPr>
          <w:rStyle w:val="CharAttribute2"/>
          <w:rFonts w:ascii="Book Antiqua" w:eastAsia="Malgun Gothic" w:hAnsi="Book Antiqua" w:cstheme="minorHAnsi"/>
          <w:sz w:val="24"/>
          <w:szCs w:val="24"/>
        </w:rPr>
        <w:t xml:space="preserve">65), respectively. </w:t>
      </w:r>
      <w:r w:rsidR="00C402AD" w:rsidRPr="00642E9B">
        <w:rPr>
          <w:rStyle w:val="CharAttribute2"/>
          <w:rFonts w:ascii="Book Antiqua" w:eastAsia="Malgun Gothic" w:hAnsi="Book Antiqua" w:cstheme="minorHAnsi"/>
          <w:sz w:val="24"/>
          <w:szCs w:val="24"/>
        </w:rPr>
        <w:t xml:space="preserve">The </w:t>
      </w:r>
      <w:r w:rsidR="00AF6776" w:rsidRPr="00642E9B">
        <w:rPr>
          <w:rStyle w:val="CharAttribute2"/>
          <w:rFonts w:ascii="Book Antiqua" w:eastAsia="Malgun Gothic" w:hAnsi="Book Antiqua" w:cstheme="minorHAnsi" w:hint="eastAsia"/>
          <w:sz w:val="24"/>
          <w:szCs w:val="24"/>
        </w:rPr>
        <w:t>total volume of RBC</w:t>
      </w:r>
      <w:r w:rsidR="00C402AD" w:rsidRPr="00642E9B">
        <w:rPr>
          <w:rStyle w:val="CharAttribute2"/>
          <w:rFonts w:ascii="Book Antiqua" w:eastAsia="Malgun Gothic" w:hAnsi="Book Antiqua" w:cstheme="minorHAnsi"/>
          <w:sz w:val="24"/>
          <w:szCs w:val="24"/>
        </w:rPr>
        <w:t xml:space="preserve"> </w:t>
      </w:r>
      <w:proofErr w:type="spellStart"/>
      <w:r w:rsidR="009E7DC4" w:rsidRPr="00642E9B">
        <w:rPr>
          <w:rStyle w:val="CharAttribute2"/>
          <w:rFonts w:ascii="Book Antiqua" w:eastAsia="Malgun Gothic" w:hAnsi="Book Antiqua" w:cstheme="minorHAnsi"/>
          <w:sz w:val="24"/>
          <w:szCs w:val="24"/>
        </w:rPr>
        <w:t>intra</w:t>
      </w:r>
      <w:r w:rsidR="00C402AD" w:rsidRPr="00642E9B">
        <w:rPr>
          <w:rStyle w:val="CharAttribute2"/>
          <w:rFonts w:ascii="Book Antiqua" w:eastAsia="Malgun Gothic" w:hAnsi="Book Antiqua" w:cstheme="minorHAnsi"/>
          <w:sz w:val="24"/>
          <w:szCs w:val="24"/>
        </w:rPr>
        <w:t>o</w:t>
      </w:r>
      <w:r w:rsidR="008E0342" w:rsidRPr="00642E9B">
        <w:rPr>
          <w:rStyle w:val="CharAttribute2"/>
          <w:rFonts w:ascii="Book Antiqua" w:eastAsia="Malgun Gothic" w:hAnsi="Book Antiqua" w:cstheme="minorHAnsi"/>
          <w:sz w:val="24"/>
          <w:szCs w:val="24"/>
        </w:rPr>
        <w:t>perative</w:t>
      </w:r>
      <w:r w:rsidR="00AF6776" w:rsidRPr="00642E9B">
        <w:rPr>
          <w:rStyle w:val="CharAttribute2"/>
          <w:rFonts w:ascii="Book Antiqua" w:eastAsia="Malgun Gothic" w:hAnsi="Book Antiqua" w:cstheme="minorHAnsi" w:hint="eastAsia"/>
          <w:sz w:val="24"/>
          <w:szCs w:val="24"/>
        </w:rPr>
        <w:t>ly</w:t>
      </w:r>
      <w:proofErr w:type="spellEnd"/>
      <w:r w:rsidR="008E0342" w:rsidRPr="00642E9B">
        <w:rPr>
          <w:rStyle w:val="CharAttribute2"/>
          <w:rFonts w:ascii="Book Antiqua" w:eastAsia="Malgun Gothic" w:hAnsi="Book Antiqua" w:cstheme="minorHAnsi"/>
          <w:sz w:val="24"/>
          <w:szCs w:val="24"/>
        </w:rPr>
        <w:t xml:space="preserve"> transfus</w:t>
      </w:r>
      <w:r w:rsidR="00AF6776" w:rsidRPr="00642E9B">
        <w:rPr>
          <w:rStyle w:val="CharAttribute2"/>
          <w:rFonts w:ascii="Book Antiqua" w:eastAsia="Malgun Gothic" w:hAnsi="Book Antiqua" w:cstheme="minorHAnsi" w:hint="eastAsia"/>
          <w:sz w:val="24"/>
          <w:szCs w:val="24"/>
        </w:rPr>
        <w:t>ed</w:t>
      </w:r>
      <w:r w:rsidR="008E0342" w:rsidRPr="00642E9B">
        <w:rPr>
          <w:rStyle w:val="CharAttribute2"/>
          <w:rFonts w:ascii="Book Antiqua" w:eastAsia="Malgun Gothic" w:hAnsi="Book Antiqua" w:cstheme="minorHAnsi"/>
          <w:sz w:val="24"/>
          <w:szCs w:val="24"/>
        </w:rPr>
        <w:t xml:space="preserve"> </w:t>
      </w:r>
      <w:r w:rsidR="00AF6776" w:rsidRPr="00642E9B">
        <w:rPr>
          <w:rStyle w:val="CharAttribute2"/>
          <w:rFonts w:ascii="Book Antiqua" w:eastAsia="Malgun Gothic" w:hAnsi="Book Antiqua" w:cstheme="minorHAnsi" w:hint="eastAsia"/>
          <w:sz w:val="24"/>
          <w:szCs w:val="24"/>
        </w:rPr>
        <w:t>to</w:t>
      </w:r>
      <w:r w:rsidR="00C862E8" w:rsidRPr="00642E9B">
        <w:rPr>
          <w:rStyle w:val="CharAttribute2"/>
          <w:rFonts w:ascii="Book Antiqua" w:eastAsia="Malgun Gothic" w:hAnsi="Book Antiqua" w:cstheme="minorHAnsi"/>
          <w:sz w:val="24"/>
          <w:szCs w:val="24"/>
        </w:rPr>
        <w:t xml:space="preserve"> the recipients </w:t>
      </w:r>
      <w:r w:rsidR="004D111D" w:rsidRPr="00642E9B">
        <w:rPr>
          <w:rStyle w:val="CharAttribute2"/>
          <w:rFonts w:ascii="Book Antiqua" w:eastAsia="Malgun Gothic" w:hAnsi="Book Antiqua" w:cstheme="minorHAnsi" w:hint="eastAsia"/>
          <w:sz w:val="24"/>
          <w:szCs w:val="24"/>
        </w:rPr>
        <w:t>was</w:t>
      </w:r>
      <w:r w:rsidR="00BD0CF5" w:rsidRPr="00642E9B">
        <w:rPr>
          <w:rStyle w:val="CharAttribute2"/>
          <w:rFonts w:ascii="Book Antiqua" w:eastAsia="Malgun Gothic" w:hAnsi="Book Antiqua" w:cstheme="minorHAnsi"/>
          <w:sz w:val="24"/>
          <w:szCs w:val="24"/>
        </w:rPr>
        <w:t xml:space="preserve"> </w:t>
      </w:r>
      <w:r w:rsidR="00B20EB0" w:rsidRPr="00642E9B">
        <w:rPr>
          <w:rStyle w:val="CharAttribute2"/>
          <w:rFonts w:ascii="Book Antiqua" w:eastAsia="Malgun Gothic" w:hAnsi="Book Antiqua" w:cstheme="minorHAnsi"/>
          <w:sz w:val="24"/>
          <w:szCs w:val="24"/>
        </w:rPr>
        <w:t xml:space="preserve">2.7 ± 3.7 </w:t>
      </w:r>
      <w:r w:rsidR="003E4747" w:rsidRPr="00642E9B">
        <w:rPr>
          <w:rStyle w:val="CharAttribute2"/>
          <w:rFonts w:ascii="Book Antiqua" w:eastAsia="Malgun Gothic" w:hAnsi="Book Antiqua" w:cstheme="minorHAnsi"/>
          <w:sz w:val="24"/>
          <w:szCs w:val="24"/>
        </w:rPr>
        <w:t>unit</w:t>
      </w:r>
      <w:r w:rsidR="00B20EB0" w:rsidRPr="00642E9B">
        <w:rPr>
          <w:rStyle w:val="CharAttribute2"/>
          <w:rFonts w:ascii="Book Antiqua" w:eastAsia="Malgun Gothic" w:hAnsi="Book Antiqua" w:cstheme="minorHAnsi"/>
          <w:sz w:val="24"/>
          <w:szCs w:val="24"/>
        </w:rPr>
        <w:t>s</w:t>
      </w:r>
      <w:r w:rsidR="00C862E8" w:rsidRPr="00642E9B">
        <w:rPr>
          <w:rStyle w:val="CharAttribute2"/>
          <w:rFonts w:ascii="Book Antiqua" w:eastAsia="Malgun Gothic" w:hAnsi="Book Antiqua" w:cstheme="minorHAnsi"/>
          <w:sz w:val="24"/>
          <w:szCs w:val="24"/>
        </w:rPr>
        <w:t xml:space="preserve"> of RBC</w:t>
      </w:r>
      <w:r w:rsidR="00E10587" w:rsidRPr="00642E9B">
        <w:rPr>
          <w:rStyle w:val="CharAttribute2"/>
          <w:rFonts w:ascii="Book Antiqua" w:eastAsia="Malgun Gothic" w:hAnsi="Book Antiqua" w:cstheme="minorHAnsi"/>
          <w:sz w:val="24"/>
          <w:szCs w:val="24"/>
        </w:rPr>
        <w:t xml:space="preserve">. </w:t>
      </w:r>
      <w:r w:rsidR="004D111D" w:rsidRPr="00642E9B">
        <w:rPr>
          <w:rStyle w:val="CharAttribute2"/>
          <w:rFonts w:ascii="Book Antiqua" w:eastAsia="Malgun Gothic" w:hAnsi="Book Antiqua" w:cstheme="minorHAnsi" w:hint="eastAsia"/>
          <w:sz w:val="24"/>
          <w:szCs w:val="24"/>
        </w:rPr>
        <w:t>The recipients' operation took</w:t>
      </w:r>
      <w:r w:rsidR="004024EE" w:rsidRPr="00642E9B">
        <w:rPr>
          <w:rStyle w:val="CharAttribute2"/>
          <w:rFonts w:ascii="Book Antiqua" w:eastAsia="Malgun Gothic" w:hAnsi="Book Antiqua" w:cstheme="minorHAnsi"/>
          <w:sz w:val="24"/>
          <w:szCs w:val="24"/>
        </w:rPr>
        <w:t xml:space="preserve"> 65</w:t>
      </w:r>
      <w:r w:rsidR="00BD0CF5" w:rsidRPr="00642E9B">
        <w:rPr>
          <w:rStyle w:val="CharAttribute2"/>
          <w:rFonts w:ascii="Book Antiqua" w:eastAsia="Malgun Gothic" w:hAnsi="Book Antiqua" w:cstheme="minorHAnsi"/>
          <w:sz w:val="24"/>
          <w:szCs w:val="24"/>
        </w:rPr>
        <w:t>8</w:t>
      </w:r>
      <w:r w:rsidR="004024EE" w:rsidRPr="00642E9B">
        <w:rPr>
          <w:rStyle w:val="CharAttribute2"/>
          <w:rFonts w:ascii="Book Antiqua" w:eastAsia="Malgun Gothic" w:hAnsi="Book Antiqua" w:cstheme="minorHAnsi"/>
          <w:sz w:val="24"/>
          <w:szCs w:val="24"/>
        </w:rPr>
        <w:t>.</w:t>
      </w:r>
      <w:r w:rsidR="00BD0CF5" w:rsidRPr="00642E9B">
        <w:rPr>
          <w:rStyle w:val="CharAttribute2"/>
          <w:rFonts w:ascii="Book Antiqua" w:eastAsia="Malgun Gothic" w:hAnsi="Book Antiqua" w:cstheme="minorHAnsi"/>
          <w:sz w:val="24"/>
          <w:szCs w:val="24"/>
        </w:rPr>
        <w:t>1</w:t>
      </w:r>
      <w:r w:rsidR="004024EE" w:rsidRPr="00642E9B">
        <w:rPr>
          <w:rStyle w:val="CharAttribute2"/>
          <w:rFonts w:ascii="Book Antiqua" w:eastAsia="Malgun Gothic" w:hAnsi="Book Antiqua" w:cstheme="minorHAnsi"/>
          <w:sz w:val="24"/>
          <w:szCs w:val="24"/>
        </w:rPr>
        <w:t xml:space="preserve"> ± </w:t>
      </w:r>
      <w:r w:rsidR="00BD0CF5" w:rsidRPr="00642E9B">
        <w:rPr>
          <w:rStyle w:val="CharAttribute2"/>
          <w:rFonts w:ascii="Book Antiqua" w:eastAsia="Malgun Gothic" w:hAnsi="Book Antiqua" w:cstheme="minorHAnsi"/>
          <w:sz w:val="24"/>
          <w:szCs w:val="24"/>
        </w:rPr>
        <w:t>84.5</w:t>
      </w:r>
      <w:r w:rsidR="004024EE" w:rsidRPr="00642E9B">
        <w:rPr>
          <w:rStyle w:val="CharAttribute2"/>
          <w:rFonts w:ascii="Book Antiqua" w:eastAsia="Malgun Gothic" w:hAnsi="Book Antiqua" w:cstheme="minorHAnsi"/>
          <w:sz w:val="24"/>
          <w:szCs w:val="24"/>
        </w:rPr>
        <w:t xml:space="preserve"> min (524</w:t>
      </w:r>
      <w:r w:rsidR="00F75AC3">
        <w:rPr>
          <w:rStyle w:val="CharAttribute2"/>
          <w:rFonts w:ascii="Book Antiqua" w:eastAsia="宋体" w:hAnsi="Book Antiqua" w:cstheme="minorHAnsi" w:hint="eastAsia"/>
          <w:sz w:val="24"/>
          <w:szCs w:val="24"/>
          <w:lang w:eastAsia="zh-CN"/>
        </w:rPr>
        <w:t>-</w:t>
      </w:r>
      <w:r w:rsidR="00F75AC3">
        <w:rPr>
          <w:rStyle w:val="CharAttribute2"/>
          <w:rFonts w:ascii="Book Antiqua" w:eastAsia="Malgun Gothic" w:hAnsi="Book Antiqua" w:cstheme="minorHAnsi"/>
          <w:sz w:val="24"/>
          <w:szCs w:val="24"/>
        </w:rPr>
        <w:t>850).</w:t>
      </w:r>
    </w:p>
    <w:p w:rsidR="00C96DAA" w:rsidRPr="00642E9B" w:rsidRDefault="00C96DAA" w:rsidP="00642E9B">
      <w:pPr>
        <w:pStyle w:val="ParaAttribute1"/>
        <w:wordWrap/>
        <w:snapToGrid w:val="0"/>
        <w:spacing w:line="360" w:lineRule="auto"/>
        <w:ind w:firstLineChars="50" w:firstLine="120"/>
        <w:rPr>
          <w:rStyle w:val="CharAttribute2"/>
          <w:rFonts w:ascii="Book Antiqua" w:eastAsia="Malgun Gothic" w:hAnsi="Book Antiqua" w:cstheme="minorHAnsi"/>
          <w:sz w:val="24"/>
          <w:szCs w:val="24"/>
        </w:rPr>
      </w:pPr>
    </w:p>
    <w:p w:rsidR="007E21CD" w:rsidRPr="00642E9B" w:rsidRDefault="007E21CD" w:rsidP="00642E9B">
      <w:pPr>
        <w:pStyle w:val="ParaAttribute1"/>
        <w:wordWrap/>
        <w:snapToGrid w:val="0"/>
        <w:spacing w:line="360" w:lineRule="auto"/>
        <w:rPr>
          <w:rStyle w:val="CharAttribute2"/>
          <w:rFonts w:ascii="Book Antiqua" w:eastAsia="Malgun Gothic" w:hAnsi="Book Antiqua" w:cstheme="minorHAnsi"/>
          <w:b/>
          <w:i/>
          <w:sz w:val="24"/>
          <w:szCs w:val="24"/>
        </w:rPr>
      </w:pPr>
      <w:r w:rsidRPr="00642E9B">
        <w:rPr>
          <w:rStyle w:val="CharAttribute2"/>
          <w:rFonts w:ascii="Book Antiqua" w:eastAsia="Malgun Gothic" w:hAnsi="Book Antiqua" w:cstheme="minorHAnsi"/>
          <w:b/>
          <w:i/>
          <w:sz w:val="24"/>
          <w:szCs w:val="24"/>
        </w:rPr>
        <w:t>Outcomes of B-cell depletion protocol</w:t>
      </w:r>
    </w:p>
    <w:p w:rsidR="00830DEC" w:rsidRPr="00642E9B" w:rsidRDefault="001F1EE7" w:rsidP="00642E9B">
      <w:pPr>
        <w:pStyle w:val="ParaAttribute1"/>
        <w:wordWrap/>
        <w:snapToGrid w:val="0"/>
        <w:spacing w:line="360" w:lineRule="auto"/>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T</w:t>
      </w:r>
      <w:r w:rsidRPr="00642E9B">
        <w:rPr>
          <w:rStyle w:val="CharAttribute2"/>
          <w:rFonts w:ascii="Book Antiqua" w:eastAsia="Malgun Gothic" w:hAnsi="Book Antiqua" w:cstheme="minorHAnsi" w:hint="eastAsia"/>
          <w:sz w:val="24"/>
          <w:szCs w:val="24"/>
        </w:rPr>
        <w:t>he l</w:t>
      </w:r>
      <w:r w:rsidR="00A26143" w:rsidRPr="00642E9B">
        <w:rPr>
          <w:rStyle w:val="CharAttribute2"/>
          <w:rFonts w:ascii="Book Antiqua" w:eastAsia="Malgun Gothic" w:hAnsi="Book Antiqua" w:cstheme="minorHAnsi"/>
          <w:sz w:val="24"/>
          <w:szCs w:val="24"/>
        </w:rPr>
        <w:t xml:space="preserve">ymphocyte subset </w:t>
      </w:r>
      <w:r w:rsidRPr="00642E9B">
        <w:rPr>
          <w:rStyle w:val="CharAttribute2"/>
          <w:rFonts w:ascii="Book Antiqua" w:eastAsia="Malgun Gothic" w:hAnsi="Book Antiqua" w:cstheme="minorHAnsi" w:hint="eastAsia"/>
          <w:sz w:val="24"/>
          <w:szCs w:val="24"/>
        </w:rPr>
        <w:t xml:space="preserve">counts </w:t>
      </w:r>
      <w:r w:rsidR="00CA1ACE" w:rsidRPr="00642E9B">
        <w:rPr>
          <w:rStyle w:val="CharAttribute2"/>
          <w:rFonts w:ascii="Book Antiqua" w:eastAsia="Malgun Gothic" w:hAnsi="Book Antiqua" w:cstheme="minorHAnsi"/>
          <w:sz w:val="24"/>
          <w:szCs w:val="24"/>
        </w:rPr>
        <w:t xml:space="preserve">of the recipients at </w:t>
      </w:r>
      <w:r w:rsidR="00BC070A" w:rsidRPr="00642E9B">
        <w:rPr>
          <w:rStyle w:val="CharAttribute2"/>
          <w:rFonts w:ascii="Book Antiqua" w:eastAsia="Malgun Gothic" w:hAnsi="Book Antiqua" w:cstheme="minorHAnsi"/>
          <w:i/>
          <w:sz w:val="24"/>
          <w:szCs w:val="24"/>
        </w:rPr>
        <w:t>L</w:t>
      </w:r>
      <w:r w:rsidR="00BC070A" w:rsidRPr="00642E9B">
        <w:rPr>
          <w:rStyle w:val="CharAttribute2"/>
          <w:rFonts w:ascii="Book Antiqua" w:eastAsia="Malgun Gothic" w:hAnsi="Book Antiqua"/>
          <w:i/>
          <w:sz w:val="24"/>
          <w:szCs w:val="24"/>
        </w:rPr>
        <w:t>ф</w:t>
      </w:r>
      <w:r w:rsidR="00BC070A" w:rsidRPr="00642E9B">
        <w:rPr>
          <w:rStyle w:val="CharAttribute2"/>
          <w:rFonts w:ascii="Book Antiqua" w:eastAsia="Malgun Gothic" w:hAnsi="Book Antiqua" w:cstheme="majorHAnsi"/>
          <w:i/>
          <w:sz w:val="24"/>
          <w:szCs w:val="24"/>
        </w:rPr>
        <w:t>-</w:t>
      </w:r>
      <w:r w:rsidR="00BC070A" w:rsidRPr="00642E9B">
        <w:rPr>
          <w:rStyle w:val="CharAttribute2"/>
          <w:rFonts w:ascii="Book Antiqua" w:eastAsia="Malgun Gothic" w:hAnsi="Book Antiqua" w:cstheme="majorHAnsi"/>
          <w:sz w:val="24"/>
          <w:szCs w:val="24"/>
        </w:rPr>
        <w:t>1</w:t>
      </w:r>
      <w:r w:rsidR="00CA1ACE" w:rsidRPr="00642E9B">
        <w:rPr>
          <w:rStyle w:val="CharAttribute2"/>
          <w:rFonts w:ascii="Book Antiqua" w:eastAsia="Malgun Gothic" w:hAnsi="Book Antiqua" w:cstheme="majorHAnsi"/>
          <w:sz w:val="24"/>
          <w:szCs w:val="24"/>
        </w:rPr>
        <w:t xml:space="preserve"> </w:t>
      </w:r>
      <w:r w:rsidR="00A26143" w:rsidRPr="00642E9B">
        <w:rPr>
          <w:rStyle w:val="CharAttribute2"/>
          <w:rFonts w:ascii="Book Antiqua" w:eastAsia="Malgun Gothic" w:hAnsi="Book Antiqua" w:cstheme="minorHAnsi"/>
          <w:sz w:val="24"/>
          <w:szCs w:val="24"/>
        </w:rPr>
        <w:t xml:space="preserve">showed </w:t>
      </w:r>
      <w:r w:rsidRPr="00642E9B">
        <w:rPr>
          <w:rStyle w:val="CharAttribute2"/>
          <w:rFonts w:ascii="Book Antiqua" w:eastAsia="Malgun Gothic" w:hAnsi="Book Antiqua" w:cstheme="minorHAnsi" w:hint="eastAsia"/>
          <w:sz w:val="24"/>
          <w:szCs w:val="24"/>
        </w:rPr>
        <w:t>a</w:t>
      </w:r>
      <w:r w:rsidR="001613BA" w:rsidRPr="00642E9B">
        <w:rPr>
          <w:rStyle w:val="CharAttribute2"/>
          <w:rFonts w:ascii="Book Antiqua" w:eastAsia="Malgun Gothic" w:hAnsi="Book Antiqua" w:cstheme="minorHAnsi"/>
          <w:sz w:val="24"/>
          <w:szCs w:val="24"/>
        </w:rPr>
        <w:t xml:space="preserve"> B-cell </w:t>
      </w:r>
      <w:r w:rsidR="00F33B18" w:rsidRPr="00642E9B">
        <w:rPr>
          <w:rStyle w:val="CharAttribute2"/>
          <w:rFonts w:ascii="Book Antiqua" w:eastAsia="Malgun Gothic" w:hAnsi="Book Antiqua" w:cstheme="minorHAnsi"/>
          <w:sz w:val="24"/>
          <w:szCs w:val="24"/>
        </w:rPr>
        <w:t xml:space="preserve">count </w:t>
      </w:r>
      <w:r w:rsidRPr="00642E9B">
        <w:rPr>
          <w:rStyle w:val="CharAttribute2"/>
          <w:rFonts w:ascii="Book Antiqua" w:eastAsia="Malgun Gothic" w:hAnsi="Book Antiqua" w:cstheme="minorHAnsi" w:hint="eastAsia"/>
          <w:sz w:val="24"/>
          <w:szCs w:val="24"/>
        </w:rPr>
        <w:t xml:space="preserve">of </w:t>
      </w:r>
      <w:r w:rsidR="00985EE8" w:rsidRPr="00642E9B">
        <w:rPr>
          <w:rStyle w:val="CharAttribute2"/>
          <w:rFonts w:ascii="Book Antiqua" w:eastAsia="Malgun Gothic" w:hAnsi="Book Antiqua" w:cstheme="minorHAnsi"/>
          <w:sz w:val="24"/>
          <w:szCs w:val="24"/>
        </w:rPr>
        <w:t>149.0</w:t>
      </w:r>
      <w:r w:rsidR="00A26143" w:rsidRPr="00642E9B">
        <w:rPr>
          <w:rStyle w:val="CharAttribute2"/>
          <w:rFonts w:ascii="Book Antiqua" w:eastAsia="Malgun Gothic" w:hAnsi="Book Antiqua" w:cstheme="minorHAnsi"/>
          <w:sz w:val="24"/>
          <w:szCs w:val="24"/>
        </w:rPr>
        <w:t xml:space="preserve"> ± </w:t>
      </w:r>
      <w:r w:rsidR="00985EE8" w:rsidRPr="00642E9B">
        <w:rPr>
          <w:rStyle w:val="CharAttribute2"/>
          <w:rFonts w:ascii="Book Antiqua" w:eastAsia="Malgun Gothic" w:hAnsi="Book Antiqua" w:cstheme="minorHAnsi"/>
          <w:sz w:val="24"/>
          <w:szCs w:val="24"/>
        </w:rPr>
        <w:t>108.7</w:t>
      </w:r>
      <w:r w:rsidR="00A26143" w:rsidRPr="00642E9B">
        <w:rPr>
          <w:rStyle w:val="CharAttribute2"/>
          <w:rFonts w:ascii="Book Antiqua" w:eastAsia="Malgun Gothic" w:hAnsi="Book Antiqua" w:cstheme="minorHAnsi"/>
          <w:sz w:val="24"/>
          <w:szCs w:val="24"/>
        </w:rPr>
        <w:t xml:space="preserve"> per </w:t>
      </w:r>
      <w:r w:rsidR="0086531C" w:rsidRPr="00642E9B">
        <w:rPr>
          <w:rStyle w:val="CharAttribute2"/>
          <w:rFonts w:ascii="Book Antiqua" w:eastAsia="Malgun Gothic" w:hAnsi="Book Antiqua" w:cstheme="minorHAnsi"/>
          <w:sz w:val="24"/>
          <w:szCs w:val="24"/>
        </w:rPr>
        <w:t>µ</w:t>
      </w:r>
      <w:r w:rsidR="00A26143" w:rsidRPr="00642E9B">
        <w:rPr>
          <w:rStyle w:val="CharAttribute2"/>
          <w:rFonts w:ascii="Book Antiqua" w:eastAsia="Malgun Gothic" w:hAnsi="Book Antiqua"/>
          <w:sz w:val="24"/>
          <w:szCs w:val="24"/>
        </w:rPr>
        <w:t>L</w:t>
      </w:r>
      <w:r w:rsidR="000C553A" w:rsidRPr="00642E9B">
        <w:rPr>
          <w:rStyle w:val="CharAttribute2"/>
          <w:rFonts w:ascii="Book Antiqua" w:eastAsia="Malgun Gothic" w:hAnsi="Book Antiqua"/>
          <w:sz w:val="24"/>
          <w:szCs w:val="24"/>
        </w:rPr>
        <w:t xml:space="preserve"> in blood</w:t>
      </w:r>
      <w:r w:rsidR="00A26143" w:rsidRPr="00642E9B">
        <w:rPr>
          <w:rStyle w:val="CharAttribute2"/>
          <w:rFonts w:ascii="Book Antiqua" w:eastAsia="Malgun Gothic" w:hAnsi="Book Antiqua"/>
          <w:sz w:val="24"/>
          <w:szCs w:val="24"/>
        </w:rPr>
        <w:t>,</w:t>
      </w:r>
      <w:r w:rsidR="00A26143" w:rsidRPr="00642E9B">
        <w:rPr>
          <w:rStyle w:val="CharAttribute2"/>
          <w:rFonts w:ascii="Book Antiqua" w:eastAsia="Malgun Gothic" w:hAnsi="Book Antiqua" w:cstheme="minorHAnsi"/>
          <w:sz w:val="24"/>
          <w:szCs w:val="24"/>
        </w:rPr>
        <w:t xml:space="preserve"> which was </w:t>
      </w:r>
      <w:r w:rsidR="001613BA" w:rsidRPr="00642E9B">
        <w:rPr>
          <w:rStyle w:val="CharAttribute2"/>
          <w:rFonts w:ascii="Book Antiqua" w:eastAsia="Malgun Gothic" w:hAnsi="Book Antiqua" w:cstheme="minorHAnsi"/>
          <w:sz w:val="24"/>
          <w:szCs w:val="24"/>
        </w:rPr>
        <w:t xml:space="preserve">16.4 ± </w:t>
      </w:r>
      <w:r w:rsidR="00985EE8" w:rsidRPr="00642E9B">
        <w:rPr>
          <w:rStyle w:val="CharAttribute2"/>
          <w:rFonts w:ascii="Book Antiqua" w:eastAsia="Malgun Gothic" w:hAnsi="Book Antiqua" w:cstheme="minorHAnsi"/>
          <w:sz w:val="24"/>
          <w:szCs w:val="24"/>
        </w:rPr>
        <w:t>7.1</w:t>
      </w:r>
      <w:r w:rsidR="001613BA" w:rsidRPr="00642E9B">
        <w:rPr>
          <w:rStyle w:val="CharAttribute2"/>
          <w:rFonts w:ascii="Book Antiqua" w:eastAsia="Malgun Gothic" w:hAnsi="Book Antiqua" w:cstheme="minorHAnsi"/>
          <w:sz w:val="24"/>
          <w:szCs w:val="24"/>
        </w:rPr>
        <w:t xml:space="preserve"> % of </w:t>
      </w:r>
      <w:r w:rsidR="000C553A" w:rsidRPr="00642E9B">
        <w:rPr>
          <w:rStyle w:val="CharAttribute2"/>
          <w:rFonts w:ascii="Book Antiqua" w:eastAsia="Malgun Gothic" w:hAnsi="Book Antiqua" w:cstheme="minorHAnsi"/>
          <w:sz w:val="24"/>
          <w:szCs w:val="24"/>
        </w:rPr>
        <w:t xml:space="preserve">total </w:t>
      </w:r>
      <w:r w:rsidR="001613BA" w:rsidRPr="00642E9B">
        <w:rPr>
          <w:rStyle w:val="CharAttribute2"/>
          <w:rFonts w:ascii="Book Antiqua" w:eastAsia="Malgun Gothic" w:hAnsi="Book Antiqua" w:cstheme="minorHAnsi"/>
          <w:sz w:val="24"/>
          <w:szCs w:val="24"/>
        </w:rPr>
        <w:t>lymphocyte</w:t>
      </w:r>
      <w:r w:rsidR="000C553A" w:rsidRPr="00642E9B">
        <w:rPr>
          <w:rStyle w:val="CharAttribute2"/>
          <w:rFonts w:ascii="Book Antiqua" w:eastAsia="Malgun Gothic" w:hAnsi="Book Antiqua" w:cstheme="minorHAnsi"/>
          <w:sz w:val="24"/>
          <w:szCs w:val="24"/>
        </w:rPr>
        <w:t>s.</w:t>
      </w:r>
      <w:r w:rsidR="001613BA" w:rsidRPr="00642E9B">
        <w:rPr>
          <w:rStyle w:val="CharAttribute2"/>
          <w:rFonts w:ascii="Book Antiqua" w:eastAsia="Malgun Gothic" w:hAnsi="Book Antiqua" w:cstheme="minorHAnsi"/>
          <w:sz w:val="24"/>
          <w:szCs w:val="24"/>
        </w:rPr>
        <w:t xml:space="preserve"> </w:t>
      </w:r>
      <w:r w:rsidR="002E1220" w:rsidRPr="00642E9B">
        <w:rPr>
          <w:rStyle w:val="CharAttribute2"/>
          <w:rFonts w:ascii="Book Antiqua" w:eastAsia="Malgun Gothic" w:hAnsi="Book Antiqua" w:cstheme="minorHAnsi"/>
          <w:sz w:val="24"/>
          <w:szCs w:val="24"/>
        </w:rPr>
        <w:t>B-cell</w:t>
      </w:r>
      <w:r w:rsidR="006D7457" w:rsidRPr="00642E9B">
        <w:rPr>
          <w:rStyle w:val="CharAttribute2"/>
          <w:rFonts w:ascii="Book Antiqua" w:eastAsia="Malgun Gothic" w:hAnsi="Book Antiqua" w:cstheme="minorHAnsi"/>
          <w:sz w:val="24"/>
          <w:szCs w:val="24"/>
        </w:rPr>
        <w:t xml:space="preserve"> depletion </w:t>
      </w:r>
      <w:r w:rsidR="002E1220" w:rsidRPr="00642E9B">
        <w:rPr>
          <w:rStyle w:val="CharAttribute2"/>
          <w:rFonts w:ascii="Book Antiqua" w:eastAsia="Malgun Gothic" w:hAnsi="Book Antiqua" w:cstheme="minorHAnsi"/>
          <w:sz w:val="24"/>
          <w:szCs w:val="24"/>
        </w:rPr>
        <w:t xml:space="preserve">was successfully </w:t>
      </w:r>
      <w:r w:rsidR="006D7457" w:rsidRPr="00642E9B">
        <w:rPr>
          <w:rStyle w:val="CharAttribute2"/>
          <w:rFonts w:ascii="Book Antiqua" w:eastAsia="Malgun Gothic" w:hAnsi="Book Antiqua" w:cstheme="minorHAnsi"/>
          <w:sz w:val="24"/>
          <w:szCs w:val="24"/>
        </w:rPr>
        <w:t>achieved</w:t>
      </w:r>
      <w:r w:rsidR="002E1220" w:rsidRPr="00642E9B">
        <w:rPr>
          <w:rStyle w:val="CharAttribute2"/>
          <w:rFonts w:ascii="Book Antiqua" w:eastAsia="Malgun Gothic" w:hAnsi="Book Antiqua" w:cstheme="minorHAnsi"/>
          <w:sz w:val="24"/>
          <w:szCs w:val="24"/>
        </w:rPr>
        <w:t xml:space="preserve"> in all recipients </w:t>
      </w:r>
      <w:r w:rsidR="00FD1248" w:rsidRPr="00642E9B">
        <w:rPr>
          <w:rStyle w:val="CharAttribute2"/>
          <w:rFonts w:ascii="Book Antiqua" w:eastAsia="Malgun Gothic" w:hAnsi="Book Antiqua" w:cstheme="minorHAnsi"/>
          <w:sz w:val="24"/>
          <w:szCs w:val="24"/>
        </w:rPr>
        <w:t xml:space="preserve">at </w:t>
      </w:r>
      <w:r w:rsidR="00BC070A" w:rsidRPr="00642E9B">
        <w:rPr>
          <w:rStyle w:val="CharAttribute2"/>
          <w:rFonts w:ascii="Book Antiqua" w:eastAsia="Malgun Gothic" w:hAnsi="Book Antiqua" w:cstheme="minorHAnsi"/>
          <w:i/>
          <w:sz w:val="24"/>
          <w:szCs w:val="24"/>
        </w:rPr>
        <w:t>L</w:t>
      </w:r>
      <w:r w:rsidR="00BC070A" w:rsidRPr="00642E9B">
        <w:rPr>
          <w:rStyle w:val="CharAttribute2"/>
          <w:rFonts w:ascii="Book Antiqua" w:eastAsia="Malgun Gothic" w:hAnsi="Book Antiqua"/>
          <w:i/>
          <w:sz w:val="24"/>
          <w:szCs w:val="24"/>
        </w:rPr>
        <w:t>ф</w:t>
      </w:r>
      <w:r w:rsidR="00BC070A" w:rsidRPr="00642E9B">
        <w:rPr>
          <w:rStyle w:val="CharAttribute2"/>
          <w:rFonts w:ascii="Book Antiqua" w:eastAsia="Malgun Gothic" w:hAnsi="Book Antiqua" w:cstheme="majorHAnsi"/>
          <w:sz w:val="24"/>
          <w:szCs w:val="24"/>
        </w:rPr>
        <w:t>-</w:t>
      </w:r>
      <w:r w:rsidR="00FD1248" w:rsidRPr="00642E9B">
        <w:rPr>
          <w:rStyle w:val="CharAttribute2"/>
          <w:rFonts w:ascii="Book Antiqua" w:eastAsia="Malgun Gothic" w:hAnsi="Book Antiqua" w:cstheme="majorHAnsi"/>
          <w:sz w:val="24"/>
          <w:szCs w:val="24"/>
        </w:rPr>
        <w:t>2</w:t>
      </w:r>
      <w:r w:rsidR="006D7457" w:rsidRPr="00642E9B">
        <w:rPr>
          <w:rStyle w:val="CharAttribute2"/>
          <w:rFonts w:ascii="Book Antiqua" w:eastAsia="Malgun Gothic" w:hAnsi="Book Antiqua" w:cstheme="majorHAnsi"/>
          <w:sz w:val="24"/>
          <w:szCs w:val="24"/>
        </w:rPr>
        <w:t xml:space="preserve"> </w:t>
      </w:r>
      <w:r w:rsidR="00CA1ACE" w:rsidRPr="00642E9B">
        <w:rPr>
          <w:rStyle w:val="CharAttribute2"/>
          <w:rFonts w:ascii="Book Antiqua" w:eastAsia="Malgun Gothic" w:hAnsi="Book Antiqua" w:cstheme="minorHAnsi"/>
          <w:sz w:val="24"/>
          <w:szCs w:val="24"/>
        </w:rPr>
        <w:t>and</w:t>
      </w:r>
      <w:r w:rsidR="006D7457" w:rsidRPr="00642E9B">
        <w:rPr>
          <w:rStyle w:val="CharAttribute2"/>
          <w:rFonts w:ascii="Book Antiqua" w:eastAsia="Malgun Gothic" w:hAnsi="Book Antiqua" w:cstheme="minorHAnsi"/>
          <w:sz w:val="24"/>
          <w:szCs w:val="24"/>
        </w:rPr>
        <w:t xml:space="preserve"> </w:t>
      </w:r>
      <w:r w:rsidR="00BC070A" w:rsidRPr="00642E9B">
        <w:rPr>
          <w:rStyle w:val="CharAttribute2"/>
          <w:rFonts w:ascii="Book Antiqua" w:eastAsia="Malgun Gothic" w:hAnsi="Book Antiqua" w:cstheme="minorHAnsi"/>
          <w:i/>
          <w:sz w:val="24"/>
          <w:szCs w:val="24"/>
        </w:rPr>
        <w:t>L</w:t>
      </w:r>
      <w:r w:rsidR="00BC070A" w:rsidRPr="00642E9B">
        <w:rPr>
          <w:rStyle w:val="CharAttribute2"/>
          <w:rFonts w:ascii="Book Antiqua" w:eastAsia="Malgun Gothic" w:hAnsi="Book Antiqua"/>
          <w:i/>
          <w:sz w:val="24"/>
          <w:szCs w:val="24"/>
        </w:rPr>
        <w:t>ф</w:t>
      </w:r>
      <w:r w:rsidR="00BC070A" w:rsidRPr="00642E9B">
        <w:rPr>
          <w:rStyle w:val="CharAttribute2"/>
          <w:rFonts w:ascii="Book Antiqua" w:eastAsia="Malgun Gothic" w:hAnsi="Book Antiqua" w:cstheme="minorHAnsi"/>
          <w:sz w:val="24"/>
          <w:szCs w:val="24"/>
        </w:rPr>
        <w:t>-</w:t>
      </w:r>
      <w:r w:rsidR="00FD1248" w:rsidRPr="00642E9B">
        <w:rPr>
          <w:rStyle w:val="CharAttribute2"/>
          <w:rFonts w:ascii="Book Antiqua" w:eastAsia="Malgun Gothic" w:hAnsi="Book Antiqua" w:cstheme="minorHAnsi"/>
          <w:sz w:val="24"/>
          <w:szCs w:val="24"/>
        </w:rPr>
        <w:t>3</w:t>
      </w:r>
      <w:r w:rsidR="002E1220" w:rsidRPr="00642E9B">
        <w:rPr>
          <w:rStyle w:val="CharAttribute2"/>
          <w:rFonts w:ascii="Book Antiqua" w:eastAsia="Malgun Gothic" w:hAnsi="Book Antiqua" w:cstheme="minorHAnsi"/>
          <w:sz w:val="24"/>
          <w:szCs w:val="24"/>
        </w:rPr>
        <w:t>. None of the recipient</w:t>
      </w:r>
      <w:r w:rsidR="00F33B18" w:rsidRPr="00642E9B">
        <w:rPr>
          <w:rStyle w:val="CharAttribute2"/>
          <w:rFonts w:ascii="Book Antiqua" w:eastAsia="Malgun Gothic" w:hAnsi="Book Antiqua" w:cstheme="minorHAnsi"/>
          <w:sz w:val="24"/>
          <w:szCs w:val="24"/>
        </w:rPr>
        <w:t>s</w:t>
      </w:r>
      <w:r w:rsidR="002E1220" w:rsidRPr="00642E9B">
        <w:rPr>
          <w:rStyle w:val="CharAttribute2"/>
          <w:rFonts w:ascii="Book Antiqua" w:eastAsia="Malgun Gothic" w:hAnsi="Book Antiqua" w:cstheme="minorHAnsi"/>
          <w:sz w:val="24"/>
          <w:szCs w:val="24"/>
        </w:rPr>
        <w:t xml:space="preserve"> needed</w:t>
      </w:r>
      <w:r w:rsidRPr="00642E9B">
        <w:rPr>
          <w:rStyle w:val="CharAttribute2"/>
          <w:rFonts w:ascii="Book Antiqua" w:eastAsia="Malgun Gothic" w:hAnsi="Book Antiqua" w:cstheme="minorHAnsi" w:hint="eastAsia"/>
          <w:sz w:val="24"/>
          <w:szCs w:val="24"/>
        </w:rPr>
        <w:t xml:space="preserve"> an</w:t>
      </w:r>
      <w:r w:rsidR="002E1220" w:rsidRPr="00642E9B">
        <w:rPr>
          <w:rStyle w:val="CharAttribute2"/>
          <w:rFonts w:ascii="Book Antiqua" w:eastAsia="Malgun Gothic" w:hAnsi="Book Antiqua" w:cstheme="minorHAnsi"/>
          <w:sz w:val="24"/>
          <w:szCs w:val="24"/>
        </w:rPr>
        <w:t xml:space="preserve"> additional dosage of rituximab before </w:t>
      </w:r>
      <w:r w:rsidRPr="00642E9B">
        <w:rPr>
          <w:rStyle w:val="CharAttribute2"/>
          <w:rFonts w:ascii="Book Antiqua" w:eastAsia="Malgun Gothic" w:hAnsi="Book Antiqua" w:cstheme="minorHAnsi" w:hint="eastAsia"/>
          <w:sz w:val="24"/>
          <w:szCs w:val="24"/>
        </w:rPr>
        <w:t>or</w:t>
      </w:r>
      <w:r w:rsidR="002E1220" w:rsidRPr="00642E9B">
        <w:rPr>
          <w:rStyle w:val="CharAttribute2"/>
          <w:rFonts w:ascii="Book Antiqua" w:eastAsia="Malgun Gothic" w:hAnsi="Book Antiqua" w:cstheme="minorHAnsi"/>
          <w:sz w:val="24"/>
          <w:szCs w:val="24"/>
        </w:rPr>
        <w:t xml:space="preserve"> after</w:t>
      </w:r>
      <w:r w:rsidR="006D7457" w:rsidRPr="00642E9B">
        <w:rPr>
          <w:rStyle w:val="CharAttribute2"/>
          <w:rFonts w:ascii="Book Antiqua" w:eastAsia="Malgun Gothic" w:hAnsi="Book Antiqua" w:cstheme="minorHAnsi"/>
          <w:sz w:val="24"/>
          <w:szCs w:val="24"/>
        </w:rPr>
        <w:t xml:space="preserve"> </w:t>
      </w:r>
      <w:r w:rsidRPr="00642E9B">
        <w:rPr>
          <w:rStyle w:val="CharAttribute2"/>
          <w:rFonts w:ascii="Book Antiqua" w:eastAsia="Malgun Gothic" w:hAnsi="Book Antiqua" w:cstheme="minorHAnsi" w:hint="eastAsia"/>
          <w:sz w:val="24"/>
          <w:szCs w:val="24"/>
        </w:rPr>
        <w:t xml:space="preserve">the </w:t>
      </w:r>
      <w:r w:rsidR="006D7457" w:rsidRPr="00642E9B">
        <w:rPr>
          <w:rStyle w:val="CharAttribute2"/>
          <w:rFonts w:ascii="Book Antiqua" w:eastAsia="Malgun Gothic" w:hAnsi="Book Antiqua" w:cstheme="minorHAnsi"/>
          <w:sz w:val="24"/>
          <w:szCs w:val="24"/>
        </w:rPr>
        <w:t>operation</w:t>
      </w:r>
      <w:r w:rsidR="00434D32" w:rsidRPr="00642E9B">
        <w:rPr>
          <w:rStyle w:val="CharAttribute2"/>
          <w:rFonts w:ascii="Book Antiqua" w:eastAsia="Malgun Gothic" w:hAnsi="Book Antiqua" w:cstheme="minorHAnsi"/>
          <w:sz w:val="24"/>
          <w:szCs w:val="24"/>
        </w:rPr>
        <w:t>.</w:t>
      </w:r>
      <w:r w:rsidR="002E1220" w:rsidRPr="00642E9B">
        <w:rPr>
          <w:rStyle w:val="CharAttribute2"/>
          <w:rFonts w:ascii="Book Antiqua" w:eastAsia="Malgun Gothic" w:hAnsi="Book Antiqua" w:cstheme="minorHAnsi"/>
          <w:sz w:val="24"/>
          <w:szCs w:val="24"/>
        </w:rPr>
        <w:t xml:space="preserve"> </w:t>
      </w:r>
    </w:p>
    <w:p w:rsidR="001613BA" w:rsidRPr="00642E9B" w:rsidRDefault="008917E3" w:rsidP="00642E9B">
      <w:pPr>
        <w:pStyle w:val="ParaAttribute1"/>
        <w:wordWrap/>
        <w:snapToGrid w:val="0"/>
        <w:spacing w:line="360" w:lineRule="auto"/>
        <w:ind w:firstLineChars="50" w:firstLine="120"/>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 xml:space="preserve"> </w:t>
      </w:r>
      <w:r w:rsidR="00434D32" w:rsidRPr="00642E9B">
        <w:rPr>
          <w:rStyle w:val="CharAttribute2"/>
          <w:rFonts w:ascii="Book Antiqua" w:eastAsia="Malgun Gothic" w:hAnsi="Book Antiqua" w:cstheme="minorHAnsi"/>
          <w:sz w:val="24"/>
          <w:szCs w:val="24"/>
        </w:rPr>
        <w:t>The</w:t>
      </w:r>
      <w:r w:rsidR="003A5E94" w:rsidRPr="00642E9B">
        <w:rPr>
          <w:rStyle w:val="CharAttribute2"/>
          <w:rFonts w:ascii="Book Antiqua" w:eastAsia="Malgun Gothic" w:hAnsi="Book Antiqua" w:cstheme="minorHAnsi"/>
          <w:sz w:val="24"/>
          <w:szCs w:val="24"/>
        </w:rPr>
        <w:t xml:space="preserve"> median</w:t>
      </w:r>
      <w:r w:rsidR="00434D32" w:rsidRPr="00642E9B">
        <w:rPr>
          <w:rStyle w:val="CharAttribute2"/>
          <w:rFonts w:ascii="Book Antiqua" w:eastAsia="Malgun Gothic" w:hAnsi="Book Antiqua" w:cstheme="minorHAnsi"/>
          <w:sz w:val="24"/>
          <w:szCs w:val="24"/>
        </w:rPr>
        <w:t xml:space="preserve"> titers of </w:t>
      </w:r>
      <w:proofErr w:type="spellStart"/>
      <w:r w:rsidR="00434D32" w:rsidRPr="00642E9B">
        <w:rPr>
          <w:rStyle w:val="CharAttribute2"/>
          <w:rFonts w:ascii="Book Antiqua" w:eastAsia="Malgun Gothic" w:hAnsi="Book Antiqua" w:cstheme="minorHAnsi"/>
          <w:sz w:val="24"/>
          <w:szCs w:val="24"/>
        </w:rPr>
        <w:t>IgM</w:t>
      </w:r>
      <w:proofErr w:type="spellEnd"/>
      <w:r w:rsidR="00434D32" w:rsidRPr="00642E9B">
        <w:rPr>
          <w:rStyle w:val="CharAttribute2"/>
          <w:rFonts w:ascii="Book Antiqua" w:eastAsia="Malgun Gothic" w:hAnsi="Book Antiqua" w:cstheme="minorHAnsi"/>
          <w:sz w:val="24"/>
          <w:szCs w:val="24"/>
        </w:rPr>
        <w:t xml:space="preserve"> and </w:t>
      </w:r>
      <w:proofErr w:type="spellStart"/>
      <w:r w:rsidR="00434D32" w:rsidRPr="00642E9B">
        <w:rPr>
          <w:rStyle w:val="CharAttribute2"/>
          <w:rFonts w:ascii="Book Antiqua" w:eastAsia="Malgun Gothic" w:hAnsi="Book Antiqua" w:cstheme="minorHAnsi"/>
          <w:sz w:val="24"/>
          <w:szCs w:val="24"/>
        </w:rPr>
        <w:t>IgG</w:t>
      </w:r>
      <w:proofErr w:type="spellEnd"/>
      <w:r w:rsidR="00434D32" w:rsidRPr="00642E9B">
        <w:rPr>
          <w:rStyle w:val="CharAttribute2"/>
          <w:rFonts w:ascii="Book Antiqua" w:eastAsia="Malgun Gothic" w:hAnsi="Book Antiqua" w:cstheme="minorHAnsi"/>
          <w:sz w:val="24"/>
          <w:szCs w:val="24"/>
        </w:rPr>
        <w:t xml:space="preserve"> </w:t>
      </w:r>
      <w:proofErr w:type="spellStart"/>
      <w:r w:rsidR="00434D32" w:rsidRPr="00642E9B">
        <w:rPr>
          <w:rStyle w:val="CharAttribute2"/>
          <w:rFonts w:ascii="Book Antiqua" w:eastAsia="Malgun Gothic" w:hAnsi="Book Antiqua" w:cstheme="minorHAnsi"/>
          <w:sz w:val="24"/>
          <w:szCs w:val="24"/>
        </w:rPr>
        <w:t>isoagglutinin</w:t>
      </w:r>
      <w:proofErr w:type="spellEnd"/>
      <w:r w:rsidR="00434D32" w:rsidRPr="00642E9B">
        <w:rPr>
          <w:rStyle w:val="CharAttribute2"/>
          <w:rFonts w:ascii="Book Antiqua" w:eastAsia="Malgun Gothic" w:hAnsi="Book Antiqua" w:cstheme="minorHAnsi"/>
          <w:sz w:val="24"/>
          <w:szCs w:val="24"/>
        </w:rPr>
        <w:t xml:space="preserve"> of the recipients </w:t>
      </w:r>
      <w:r w:rsidR="00595047" w:rsidRPr="00642E9B">
        <w:rPr>
          <w:rStyle w:val="CharAttribute2"/>
          <w:rFonts w:ascii="Book Antiqua" w:eastAsia="Malgun Gothic" w:hAnsi="Book Antiqua" w:cstheme="minorHAnsi" w:hint="eastAsia"/>
          <w:sz w:val="24"/>
          <w:szCs w:val="24"/>
        </w:rPr>
        <w:t xml:space="preserve">at the time of </w:t>
      </w:r>
      <w:r w:rsidR="00595047" w:rsidRPr="00642E9B">
        <w:rPr>
          <w:rStyle w:val="CharAttribute2"/>
          <w:rFonts w:ascii="Book Antiqua" w:eastAsia="Malgun Gothic" w:hAnsi="Book Antiqua" w:cstheme="minorHAnsi"/>
          <w:sz w:val="24"/>
          <w:szCs w:val="24"/>
        </w:rPr>
        <w:t xml:space="preserve">admission were </w:t>
      </w:r>
      <w:smartTag w:uri="urn:schemas-microsoft-com:office:smarttags" w:element="time">
        <w:smartTagPr>
          <w:attr w:name="Minute" w:val="32"/>
          <w:attr w:name="Hour" w:val="13"/>
          <w:attr w:uri="urn:schemas-microsoft-com:office:office" w:name="ls" w:val="trans"/>
        </w:smartTagPr>
        <w:r w:rsidR="00595047" w:rsidRPr="00642E9B">
          <w:rPr>
            <w:rStyle w:val="CharAttribute2"/>
            <w:rFonts w:ascii="Book Antiqua" w:eastAsia="Malgun Gothic" w:hAnsi="Book Antiqua" w:cstheme="minorHAnsi"/>
            <w:sz w:val="24"/>
            <w:szCs w:val="24"/>
          </w:rPr>
          <w:t>1:</w:t>
        </w:r>
        <w:r w:rsidR="00434D32" w:rsidRPr="00642E9B">
          <w:rPr>
            <w:rStyle w:val="CharAttribute2"/>
            <w:rFonts w:ascii="Book Antiqua" w:eastAsia="Malgun Gothic" w:hAnsi="Book Antiqua" w:cstheme="minorHAnsi"/>
            <w:sz w:val="24"/>
            <w:szCs w:val="24"/>
          </w:rPr>
          <w:t>32</w:t>
        </w:r>
      </w:smartTag>
      <w:r w:rsidR="00434D32" w:rsidRPr="00642E9B">
        <w:rPr>
          <w:rStyle w:val="CharAttribute2"/>
          <w:rFonts w:ascii="Book Antiqua" w:eastAsia="Malgun Gothic" w:hAnsi="Book Antiqua" w:cstheme="minorHAnsi"/>
          <w:sz w:val="24"/>
          <w:szCs w:val="24"/>
        </w:rPr>
        <w:t xml:space="preserve"> (</w:t>
      </w:r>
      <w:smartTag w:uri="urn:schemas-microsoft-com:office:smarttags" w:element="time">
        <w:smartTagPr>
          <w:attr w:name="Minute" w:val="8"/>
          <w:attr w:name="Hour" w:val="13"/>
          <w:attr w:uri="urn:schemas-microsoft-com:office:office" w:name="ls" w:val="trans"/>
        </w:smartTagPr>
        <w:r w:rsidR="00434D32" w:rsidRPr="00642E9B">
          <w:rPr>
            <w:rStyle w:val="CharAttribute2"/>
            <w:rFonts w:ascii="Book Antiqua" w:eastAsia="Malgun Gothic" w:hAnsi="Book Antiqua" w:cstheme="minorHAnsi"/>
            <w:sz w:val="24"/>
            <w:szCs w:val="24"/>
          </w:rPr>
          <w:t>1:8</w:t>
        </w:r>
      </w:smartTag>
      <w:r w:rsidR="00F75AC3">
        <w:rPr>
          <w:rStyle w:val="CharAttribute2"/>
          <w:rFonts w:ascii="Book Antiqua" w:eastAsia="宋体" w:hAnsi="Book Antiqua" w:cstheme="minorHAnsi" w:hint="eastAsia"/>
          <w:sz w:val="24"/>
          <w:szCs w:val="24"/>
          <w:lang w:eastAsia="zh-CN"/>
        </w:rPr>
        <w:t>-</w:t>
      </w:r>
      <w:r w:rsidR="00434D32" w:rsidRPr="00642E9B">
        <w:rPr>
          <w:rStyle w:val="CharAttribute2"/>
          <w:rFonts w:ascii="Book Antiqua" w:eastAsia="Malgun Gothic" w:hAnsi="Book Antiqua" w:cstheme="minorHAnsi"/>
          <w:sz w:val="24"/>
          <w:szCs w:val="24"/>
        </w:rPr>
        <w:t xml:space="preserve">1:256) and </w:t>
      </w:r>
      <w:smartTag w:uri="urn:schemas-microsoft-com:office:smarttags" w:element="time">
        <w:smartTagPr>
          <w:attr w:name="Minute" w:val="32"/>
          <w:attr w:name="Hour" w:val="13"/>
          <w:attr w:uri="urn:schemas-microsoft-com:office:office" w:name="ls" w:val="trans"/>
        </w:smartTagPr>
        <w:r w:rsidR="00434D32" w:rsidRPr="00642E9B">
          <w:rPr>
            <w:rStyle w:val="CharAttribute2"/>
            <w:rFonts w:ascii="Book Antiqua" w:eastAsia="Malgun Gothic" w:hAnsi="Book Antiqua" w:cstheme="minorHAnsi"/>
            <w:sz w:val="24"/>
            <w:szCs w:val="24"/>
          </w:rPr>
          <w:t>1:32</w:t>
        </w:r>
      </w:smartTag>
      <w:r w:rsidR="00434D32" w:rsidRPr="00642E9B">
        <w:rPr>
          <w:rStyle w:val="CharAttribute2"/>
          <w:rFonts w:ascii="Book Antiqua" w:eastAsia="Malgun Gothic" w:hAnsi="Book Antiqua" w:cstheme="minorHAnsi"/>
          <w:sz w:val="24"/>
          <w:szCs w:val="24"/>
        </w:rPr>
        <w:t xml:space="preserve"> (</w:t>
      </w:r>
      <w:smartTag w:uri="urn:schemas-microsoft-com:office:smarttags" w:element="time">
        <w:smartTagPr>
          <w:attr w:name="Minute" w:val="2"/>
          <w:attr w:name="Hour" w:val="13"/>
          <w:attr w:uri="urn:schemas-microsoft-com:office:office" w:name="ls" w:val="trans"/>
        </w:smartTagPr>
        <w:r w:rsidR="00434D32" w:rsidRPr="00642E9B">
          <w:rPr>
            <w:rStyle w:val="CharAttribute2"/>
            <w:rFonts w:ascii="Book Antiqua" w:eastAsia="Malgun Gothic" w:hAnsi="Book Antiqua" w:cstheme="minorHAnsi"/>
            <w:sz w:val="24"/>
            <w:szCs w:val="24"/>
          </w:rPr>
          <w:t>1:2</w:t>
        </w:r>
      </w:smartTag>
      <w:r w:rsidR="00F75AC3">
        <w:rPr>
          <w:rStyle w:val="CharAttribute2"/>
          <w:rFonts w:ascii="Book Antiqua" w:eastAsia="宋体" w:hAnsi="Book Antiqua" w:cstheme="minorHAnsi" w:hint="eastAsia"/>
          <w:sz w:val="24"/>
          <w:szCs w:val="24"/>
          <w:lang w:eastAsia="zh-CN"/>
        </w:rPr>
        <w:t>-</w:t>
      </w:r>
      <w:r w:rsidR="00434D32" w:rsidRPr="00642E9B">
        <w:rPr>
          <w:rStyle w:val="CharAttribute2"/>
          <w:rFonts w:ascii="Book Antiqua" w:eastAsia="Malgun Gothic" w:hAnsi="Book Antiqua" w:cstheme="minorHAnsi"/>
          <w:sz w:val="24"/>
          <w:szCs w:val="24"/>
        </w:rPr>
        <w:t xml:space="preserve">1:1024), respectively. </w:t>
      </w:r>
      <w:r w:rsidR="00595047" w:rsidRPr="00642E9B">
        <w:rPr>
          <w:rStyle w:val="CharAttribute2"/>
          <w:rFonts w:ascii="Book Antiqua" w:eastAsia="Malgun Gothic" w:hAnsi="Book Antiqua" w:cstheme="minorHAnsi" w:hint="eastAsia"/>
          <w:sz w:val="24"/>
          <w:szCs w:val="24"/>
        </w:rPr>
        <w:t>The m</w:t>
      </w:r>
      <w:r w:rsidR="003A5E94" w:rsidRPr="00642E9B">
        <w:rPr>
          <w:rStyle w:val="CharAttribute2"/>
          <w:rFonts w:ascii="Book Antiqua" w:eastAsia="Malgun Gothic" w:hAnsi="Book Antiqua" w:cstheme="minorHAnsi"/>
          <w:sz w:val="24"/>
          <w:szCs w:val="24"/>
        </w:rPr>
        <w:t>edian n</w:t>
      </w:r>
      <w:r w:rsidR="00434D32" w:rsidRPr="00642E9B">
        <w:rPr>
          <w:rStyle w:val="CharAttribute2"/>
          <w:rFonts w:ascii="Book Antiqua" w:eastAsia="Malgun Gothic" w:hAnsi="Book Antiqua" w:cstheme="minorHAnsi"/>
          <w:sz w:val="24"/>
          <w:szCs w:val="24"/>
        </w:rPr>
        <w:t>umber of PE</w:t>
      </w:r>
      <w:r w:rsidR="00595047" w:rsidRPr="00642E9B">
        <w:rPr>
          <w:rStyle w:val="CharAttribute2"/>
          <w:rFonts w:ascii="Book Antiqua" w:eastAsia="Malgun Gothic" w:hAnsi="Book Antiqua" w:cstheme="minorHAnsi" w:hint="eastAsia"/>
          <w:sz w:val="24"/>
          <w:szCs w:val="24"/>
        </w:rPr>
        <w:t>s</w:t>
      </w:r>
      <w:r w:rsidR="00434D32" w:rsidRPr="00642E9B">
        <w:rPr>
          <w:rStyle w:val="CharAttribute2"/>
          <w:rFonts w:ascii="Book Antiqua" w:eastAsia="Malgun Gothic" w:hAnsi="Book Antiqua" w:cstheme="minorHAnsi"/>
          <w:sz w:val="24"/>
          <w:szCs w:val="24"/>
        </w:rPr>
        <w:t xml:space="preserve"> was 2 (0</w:t>
      </w:r>
      <w:r w:rsidR="00F75AC3">
        <w:rPr>
          <w:rStyle w:val="CharAttribute2"/>
          <w:rFonts w:ascii="Book Antiqua" w:eastAsia="宋体" w:hAnsi="Book Antiqua" w:cstheme="minorHAnsi" w:hint="eastAsia"/>
          <w:sz w:val="24"/>
          <w:szCs w:val="24"/>
          <w:lang w:eastAsia="zh-CN"/>
        </w:rPr>
        <w:t>-</w:t>
      </w:r>
      <w:r w:rsidR="00434D32" w:rsidRPr="00642E9B">
        <w:rPr>
          <w:rStyle w:val="CharAttribute2"/>
          <w:rFonts w:ascii="Book Antiqua" w:eastAsia="Malgun Gothic" w:hAnsi="Book Antiqua" w:cstheme="minorHAnsi"/>
          <w:sz w:val="24"/>
          <w:szCs w:val="24"/>
        </w:rPr>
        <w:t xml:space="preserve">15) before </w:t>
      </w:r>
      <w:r w:rsidR="00595047" w:rsidRPr="00642E9B">
        <w:rPr>
          <w:rStyle w:val="CharAttribute2"/>
          <w:rFonts w:ascii="Book Antiqua" w:eastAsia="Malgun Gothic" w:hAnsi="Book Antiqua" w:cstheme="minorHAnsi" w:hint="eastAsia"/>
          <w:sz w:val="24"/>
          <w:szCs w:val="24"/>
        </w:rPr>
        <w:t xml:space="preserve">the </w:t>
      </w:r>
      <w:r w:rsidR="00434D32" w:rsidRPr="00642E9B">
        <w:rPr>
          <w:rStyle w:val="CharAttribute2"/>
          <w:rFonts w:ascii="Book Antiqua" w:eastAsia="Malgun Gothic" w:hAnsi="Book Antiqua" w:cstheme="minorHAnsi"/>
          <w:sz w:val="24"/>
          <w:szCs w:val="24"/>
        </w:rPr>
        <w:t xml:space="preserve">operation. All recipients </w:t>
      </w:r>
      <w:r w:rsidR="00155DC8" w:rsidRPr="00642E9B">
        <w:rPr>
          <w:rStyle w:val="CharAttribute2"/>
          <w:rFonts w:ascii="Book Antiqua" w:eastAsia="Malgun Gothic" w:hAnsi="Book Antiqua" w:cstheme="minorHAnsi"/>
          <w:sz w:val="24"/>
          <w:szCs w:val="24"/>
        </w:rPr>
        <w:t xml:space="preserve">achieved </w:t>
      </w:r>
      <w:proofErr w:type="spellStart"/>
      <w:r w:rsidR="00434D32" w:rsidRPr="00642E9B">
        <w:rPr>
          <w:rStyle w:val="CharAttribute2"/>
          <w:rFonts w:ascii="Book Antiqua" w:eastAsia="Malgun Gothic" w:hAnsi="Book Antiqua" w:cstheme="minorHAnsi"/>
          <w:sz w:val="24"/>
          <w:szCs w:val="24"/>
        </w:rPr>
        <w:t>isoagglutinin</w:t>
      </w:r>
      <w:proofErr w:type="spellEnd"/>
      <w:r w:rsidR="00434D32" w:rsidRPr="00642E9B">
        <w:rPr>
          <w:rStyle w:val="CharAttribute2"/>
          <w:rFonts w:ascii="Book Antiqua" w:eastAsia="Malgun Gothic" w:hAnsi="Book Antiqua" w:cstheme="minorHAnsi"/>
          <w:sz w:val="24"/>
          <w:szCs w:val="24"/>
        </w:rPr>
        <w:t xml:space="preserve"> titer </w:t>
      </w:r>
      <w:r w:rsidR="00F75AC3">
        <w:rPr>
          <w:rStyle w:val="CharAttribute2"/>
          <w:rFonts w:ascii="Book Antiqua" w:eastAsia="Malgun Gothic" w:hAnsi="Book Antiqua" w:cstheme="minorHAnsi"/>
          <w:sz w:val="24"/>
          <w:szCs w:val="24"/>
        </w:rPr>
        <w:t>≤</w:t>
      </w:r>
      <w:r w:rsidR="00F75AC3">
        <w:rPr>
          <w:rStyle w:val="CharAttribute2"/>
          <w:rFonts w:ascii="Book Antiqua" w:eastAsia="宋体" w:hAnsi="Book Antiqua" w:cstheme="minorHAnsi" w:hint="eastAsia"/>
          <w:sz w:val="24"/>
          <w:szCs w:val="24"/>
          <w:lang w:eastAsia="zh-CN"/>
        </w:rPr>
        <w:t xml:space="preserve"> </w:t>
      </w:r>
      <w:smartTag w:uri="urn:schemas-microsoft-com:office:smarttags" w:element="time">
        <w:smartTagPr>
          <w:attr w:name="Minute" w:val="16"/>
          <w:attr w:name="Hour" w:val="13"/>
          <w:attr w:uri="urn:schemas-microsoft-com:office:office" w:name="ls" w:val="trans"/>
        </w:smartTagPr>
        <w:r w:rsidR="00434D32" w:rsidRPr="00642E9B">
          <w:rPr>
            <w:rStyle w:val="CharAttribute2"/>
            <w:rFonts w:ascii="Book Antiqua" w:eastAsia="Malgun Gothic" w:hAnsi="Book Antiqua" w:cstheme="minorHAnsi"/>
            <w:sz w:val="24"/>
            <w:szCs w:val="24"/>
          </w:rPr>
          <w:t>1:</w:t>
        </w:r>
        <w:r w:rsidR="00155DC8" w:rsidRPr="00642E9B">
          <w:rPr>
            <w:rStyle w:val="CharAttribute2"/>
            <w:rFonts w:ascii="Book Antiqua" w:eastAsia="Malgun Gothic" w:hAnsi="Book Antiqua" w:cstheme="minorHAnsi"/>
            <w:sz w:val="24"/>
            <w:szCs w:val="24"/>
          </w:rPr>
          <w:t>16</w:t>
        </w:r>
      </w:smartTag>
      <w:r w:rsidR="00155DC8" w:rsidRPr="00642E9B">
        <w:rPr>
          <w:rStyle w:val="CharAttribute2"/>
          <w:rFonts w:ascii="Book Antiqua" w:eastAsia="Malgun Gothic" w:hAnsi="Book Antiqua" w:cstheme="minorHAnsi"/>
          <w:sz w:val="24"/>
          <w:szCs w:val="24"/>
        </w:rPr>
        <w:t xml:space="preserve"> on the day of transplantation</w:t>
      </w:r>
      <w:r w:rsidR="00434D32" w:rsidRPr="00642E9B">
        <w:rPr>
          <w:rStyle w:val="CharAttribute2"/>
          <w:rFonts w:ascii="Book Antiqua" w:eastAsia="Malgun Gothic" w:hAnsi="Book Antiqua" w:cstheme="minorHAnsi"/>
          <w:sz w:val="24"/>
          <w:szCs w:val="24"/>
        </w:rPr>
        <w:t>.</w:t>
      </w:r>
      <w:r w:rsidR="0075115A" w:rsidRPr="00642E9B">
        <w:rPr>
          <w:rStyle w:val="CharAttribute2"/>
          <w:rFonts w:ascii="Book Antiqua" w:eastAsia="Malgun Gothic" w:hAnsi="Book Antiqua" w:cstheme="minorHAnsi"/>
          <w:sz w:val="24"/>
          <w:szCs w:val="24"/>
        </w:rPr>
        <w:t xml:space="preserve"> </w:t>
      </w:r>
      <w:r w:rsidR="00251C65" w:rsidRPr="00642E9B">
        <w:rPr>
          <w:rStyle w:val="CharAttribute2"/>
          <w:rFonts w:ascii="Book Antiqua" w:eastAsia="Malgun Gothic" w:hAnsi="Book Antiqua" w:cstheme="minorHAnsi"/>
          <w:sz w:val="24"/>
          <w:szCs w:val="24"/>
        </w:rPr>
        <w:t>T</w:t>
      </w:r>
      <w:r w:rsidR="003A5E94" w:rsidRPr="00642E9B">
        <w:rPr>
          <w:rStyle w:val="CharAttribute2"/>
          <w:rFonts w:ascii="Book Antiqua" w:eastAsia="Malgun Gothic" w:hAnsi="Book Antiqua" w:cstheme="minorHAnsi"/>
          <w:sz w:val="24"/>
          <w:szCs w:val="24"/>
        </w:rPr>
        <w:t xml:space="preserve">he </w:t>
      </w:r>
      <w:r w:rsidR="00595047" w:rsidRPr="00642E9B">
        <w:rPr>
          <w:rStyle w:val="CharAttribute2"/>
          <w:rFonts w:ascii="Book Antiqua" w:eastAsia="Malgun Gothic" w:hAnsi="Book Antiqua" w:cstheme="minorHAnsi" w:hint="eastAsia"/>
          <w:sz w:val="24"/>
          <w:szCs w:val="24"/>
        </w:rPr>
        <w:t xml:space="preserve">median </w:t>
      </w:r>
      <w:r w:rsidR="00251C65" w:rsidRPr="00642E9B">
        <w:rPr>
          <w:rStyle w:val="CharAttribute2"/>
          <w:rFonts w:ascii="Book Antiqua" w:eastAsia="Malgun Gothic" w:hAnsi="Book Antiqua" w:cstheme="minorHAnsi"/>
          <w:sz w:val="24"/>
          <w:szCs w:val="24"/>
        </w:rPr>
        <w:t xml:space="preserve">peak titers of </w:t>
      </w:r>
      <w:proofErr w:type="spellStart"/>
      <w:r w:rsidR="00251C65" w:rsidRPr="00642E9B">
        <w:rPr>
          <w:rStyle w:val="CharAttribute2"/>
          <w:rFonts w:ascii="Book Antiqua" w:eastAsia="Malgun Gothic" w:hAnsi="Book Antiqua" w:cstheme="minorHAnsi"/>
          <w:sz w:val="24"/>
          <w:szCs w:val="24"/>
        </w:rPr>
        <w:t>isoagglutinin</w:t>
      </w:r>
      <w:proofErr w:type="spellEnd"/>
      <w:r w:rsidR="00251C65" w:rsidRPr="00642E9B">
        <w:rPr>
          <w:rStyle w:val="CharAttribute2"/>
          <w:rFonts w:ascii="Book Antiqua" w:eastAsia="Malgun Gothic" w:hAnsi="Book Antiqua" w:cstheme="minorHAnsi"/>
          <w:sz w:val="24"/>
          <w:szCs w:val="24"/>
        </w:rPr>
        <w:t xml:space="preserve"> </w:t>
      </w:r>
      <w:proofErr w:type="spellStart"/>
      <w:r w:rsidR="00251C65" w:rsidRPr="00642E9B">
        <w:rPr>
          <w:rStyle w:val="CharAttribute2"/>
          <w:rFonts w:ascii="Book Antiqua" w:eastAsia="Malgun Gothic" w:hAnsi="Book Antiqua" w:cstheme="minorHAnsi"/>
          <w:sz w:val="24"/>
          <w:szCs w:val="24"/>
        </w:rPr>
        <w:t>IgM</w:t>
      </w:r>
      <w:proofErr w:type="spellEnd"/>
      <w:r w:rsidR="00251C65" w:rsidRPr="00642E9B">
        <w:rPr>
          <w:rStyle w:val="CharAttribute2"/>
          <w:rFonts w:ascii="Book Antiqua" w:eastAsia="Malgun Gothic" w:hAnsi="Book Antiqua" w:cstheme="minorHAnsi"/>
          <w:sz w:val="24"/>
          <w:szCs w:val="24"/>
        </w:rPr>
        <w:t xml:space="preserve"> and </w:t>
      </w:r>
      <w:proofErr w:type="spellStart"/>
      <w:r w:rsidR="00251C65" w:rsidRPr="00642E9B">
        <w:rPr>
          <w:rStyle w:val="CharAttribute2"/>
          <w:rFonts w:ascii="Book Antiqua" w:eastAsia="Malgun Gothic" w:hAnsi="Book Antiqua" w:cstheme="minorHAnsi"/>
          <w:sz w:val="24"/>
          <w:szCs w:val="24"/>
        </w:rPr>
        <w:t>IgG</w:t>
      </w:r>
      <w:proofErr w:type="spellEnd"/>
      <w:r w:rsidR="00251C65" w:rsidRPr="00642E9B">
        <w:rPr>
          <w:rStyle w:val="CharAttribute2"/>
          <w:rFonts w:ascii="Book Antiqua" w:eastAsia="Malgun Gothic" w:hAnsi="Book Antiqua" w:cstheme="minorHAnsi"/>
          <w:sz w:val="24"/>
          <w:szCs w:val="24"/>
        </w:rPr>
        <w:t xml:space="preserve"> after transplant</w:t>
      </w:r>
      <w:r w:rsidR="000E4A1B" w:rsidRPr="00642E9B">
        <w:rPr>
          <w:rStyle w:val="CharAttribute2"/>
          <w:rFonts w:ascii="Book Antiqua" w:eastAsia="Malgun Gothic" w:hAnsi="Book Antiqua" w:cstheme="minorHAnsi"/>
          <w:sz w:val="24"/>
          <w:szCs w:val="24"/>
        </w:rPr>
        <w:t>ation</w:t>
      </w:r>
      <w:r w:rsidR="00251C65" w:rsidRPr="00642E9B">
        <w:rPr>
          <w:rStyle w:val="CharAttribute2"/>
          <w:rFonts w:ascii="Book Antiqua" w:eastAsia="Malgun Gothic" w:hAnsi="Book Antiqua" w:cstheme="minorHAnsi"/>
          <w:sz w:val="24"/>
          <w:szCs w:val="24"/>
        </w:rPr>
        <w:t xml:space="preserve"> were </w:t>
      </w:r>
      <w:smartTag w:uri="urn:schemas-microsoft-com:office:smarttags" w:element="time">
        <w:smartTagPr>
          <w:attr w:name="Minute" w:val="4"/>
          <w:attr w:name="Hour" w:val="13"/>
          <w:attr w:uri="urn:schemas-microsoft-com:office:office" w:name="ls" w:val="trans"/>
        </w:smartTagPr>
        <w:r w:rsidR="00DB3271" w:rsidRPr="00642E9B">
          <w:rPr>
            <w:rStyle w:val="CharAttribute2"/>
            <w:rFonts w:ascii="Book Antiqua" w:eastAsia="Malgun Gothic" w:hAnsi="Book Antiqua" w:cstheme="minorHAnsi"/>
            <w:sz w:val="24"/>
            <w:szCs w:val="24"/>
          </w:rPr>
          <w:t>1:4</w:t>
        </w:r>
      </w:smartTag>
      <w:r w:rsidR="00251C65" w:rsidRPr="00642E9B">
        <w:rPr>
          <w:rStyle w:val="CharAttribute2"/>
          <w:rFonts w:ascii="Book Antiqua" w:eastAsia="Malgun Gothic" w:hAnsi="Book Antiqua" w:cstheme="minorHAnsi"/>
          <w:sz w:val="24"/>
          <w:szCs w:val="24"/>
        </w:rPr>
        <w:t xml:space="preserve"> (</w:t>
      </w:r>
      <w:smartTag w:uri="urn:schemas-microsoft-com:office:smarttags" w:element="time">
        <w:smartTagPr>
          <w:attr w:name="Minute" w:val="1"/>
          <w:attr w:name="Hour" w:val="13"/>
          <w:attr w:uri="urn:schemas-microsoft-com:office:office" w:name="ls" w:val="trans"/>
        </w:smartTagPr>
        <w:r w:rsidR="00251C65" w:rsidRPr="00642E9B">
          <w:rPr>
            <w:rStyle w:val="CharAttribute2"/>
            <w:rFonts w:ascii="Book Antiqua" w:eastAsia="Malgun Gothic" w:hAnsi="Book Antiqua" w:cstheme="minorHAnsi"/>
            <w:sz w:val="24"/>
            <w:szCs w:val="24"/>
          </w:rPr>
          <w:t>1:</w:t>
        </w:r>
        <w:r w:rsidR="00F50DB7" w:rsidRPr="00642E9B">
          <w:rPr>
            <w:rStyle w:val="CharAttribute2"/>
            <w:rFonts w:ascii="Book Antiqua" w:eastAsia="Malgun Gothic" w:hAnsi="Book Antiqua" w:cstheme="minorHAnsi"/>
            <w:sz w:val="24"/>
            <w:szCs w:val="24"/>
          </w:rPr>
          <w:t>1</w:t>
        </w:r>
      </w:smartTag>
      <w:r w:rsidR="00F75AC3">
        <w:rPr>
          <w:rStyle w:val="CharAttribute2"/>
          <w:rFonts w:ascii="Book Antiqua" w:eastAsia="宋体" w:hAnsi="Book Antiqua" w:cstheme="minorHAnsi" w:hint="eastAsia"/>
          <w:sz w:val="24"/>
          <w:szCs w:val="24"/>
          <w:lang w:eastAsia="zh-CN"/>
        </w:rPr>
        <w:t>-</w:t>
      </w:r>
      <w:r w:rsidR="00251C65" w:rsidRPr="00642E9B">
        <w:rPr>
          <w:rStyle w:val="CharAttribute2"/>
          <w:rFonts w:ascii="Book Antiqua" w:eastAsia="Malgun Gothic" w:hAnsi="Book Antiqua" w:cstheme="minorHAnsi"/>
          <w:sz w:val="24"/>
          <w:szCs w:val="24"/>
        </w:rPr>
        <w:t>1:</w:t>
      </w:r>
      <w:r w:rsidR="00F50DB7" w:rsidRPr="00642E9B">
        <w:rPr>
          <w:rStyle w:val="CharAttribute2"/>
          <w:rFonts w:ascii="Book Antiqua" w:eastAsia="Malgun Gothic" w:hAnsi="Book Antiqua" w:cstheme="minorHAnsi"/>
          <w:sz w:val="24"/>
          <w:szCs w:val="24"/>
        </w:rPr>
        <w:t>256</w:t>
      </w:r>
      <w:r w:rsidR="00251C65" w:rsidRPr="00642E9B">
        <w:rPr>
          <w:rStyle w:val="CharAttribute2"/>
          <w:rFonts w:ascii="Book Antiqua" w:eastAsia="Malgun Gothic" w:hAnsi="Book Antiqua" w:cstheme="minorHAnsi"/>
          <w:sz w:val="24"/>
          <w:szCs w:val="24"/>
        </w:rPr>
        <w:t xml:space="preserve">) and </w:t>
      </w:r>
      <w:smartTag w:uri="urn:schemas-microsoft-com:office:smarttags" w:element="time">
        <w:smartTagPr>
          <w:attr w:name="Minute" w:val="8"/>
          <w:attr w:name="Hour" w:val="13"/>
          <w:attr w:uri="urn:schemas-microsoft-com:office:office" w:name="ls" w:val="trans"/>
        </w:smartTagPr>
        <w:r w:rsidR="00251C65" w:rsidRPr="00642E9B">
          <w:rPr>
            <w:rStyle w:val="CharAttribute2"/>
            <w:rFonts w:ascii="Book Antiqua" w:eastAsia="Malgun Gothic" w:hAnsi="Book Antiqua" w:cstheme="minorHAnsi"/>
            <w:sz w:val="24"/>
            <w:szCs w:val="24"/>
          </w:rPr>
          <w:t>1:</w:t>
        </w:r>
        <w:r w:rsidR="00DB3271" w:rsidRPr="00642E9B">
          <w:rPr>
            <w:rStyle w:val="CharAttribute2"/>
            <w:rFonts w:ascii="Book Antiqua" w:eastAsia="Malgun Gothic" w:hAnsi="Book Antiqua" w:cstheme="minorHAnsi"/>
            <w:sz w:val="24"/>
            <w:szCs w:val="24"/>
          </w:rPr>
          <w:t>8</w:t>
        </w:r>
      </w:smartTag>
      <w:r w:rsidR="00F50DB7" w:rsidRPr="00642E9B">
        <w:rPr>
          <w:rStyle w:val="CharAttribute2"/>
          <w:rFonts w:ascii="Book Antiqua" w:eastAsia="Malgun Gothic" w:hAnsi="Book Antiqua" w:cstheme="minorHAnsi"/>
          <w:sz w:val="24"/>
          <w:szCs w:val="24"/>
        </w:rPr>
        <w:t xml:space="preserve"> </w:t>
      </w:r>
      <w:r w:rsidR="00251C65" w:rsidRPr="00642E9B">
        <w:rPr>
          <w:rStyle w:val="CharAttribute2"/>
          <w:rFonts w:ascii="Book Antiqua" w:eastAsia="Malgun Gothic" w:hAnsi="Book Antiqua" w:cstheme="minorHAnsi"/>
          <w:sz w:val="24"/>
          <w:szCs w:val="24"/>
        </w:rPr>
        <w:t>(</w:t>
      </w:r>
      <w:smartTag w:uri="urn:schemas-microsoft-com:office:smarttags" w:element="time">
        <w:smartTagPr>
          <w:attr w:name="Minute" w:val="0"/>
          <w:attr w:name="Hour" w:val="13"/>
          <w:attr w:uri="urn:schemas-microsoft-com:office:office" w:name="ls" w:val="trans"/>
        </w:smartTagPr>
        <w:r w:rsidR="00251C65" w:rsidRPr="00642E9B">
          <w:rPr>
            <w:rStyle w:val="CharAttribute2"/>
            <w:rFonts w:ascii="Book Antiqua" w:eastAsia="Malgun Gothic" w:hAnsi="Book Antiqua" w:cstheme="minorHAnsi"/>
            <w:sz w:val="24"/>
            <w:szCs w:val="24"/>
          </w:rPr>
          <w:t>1:0</w:t>
        </w:r>
      </w:smartTag>
      <w:r w:rsidR="00F75AC3">
        <w:rPr>
          <w:rStyle w:val="CharAttribute2"/>
          <w:rFonts w:ascii="Book Antiqua" w:eastAsia="宋体" w:hAnsi="Book Antiqua" w:cstheme="minorHAnsi" w:hint="eastAsia"/>
          <w:sz w:val="24"/>
          <w:szCs w:val="24"/>
          <w:lang w:eastAsia="zh-CN"/>
        </w:rPr>
        <w:t>-</w:t>
      </w:r>
      <w:r w:rsidR="00251C65" w:rsidRPr="00642E9B">
        <w:rPr>
          <w:rStyle w:val="CharAttribute2"/>
          <w:rFonts w:ascii="Book Antiqua" w:eastAsia="Malgun Gothic" w:hAnsi="Book Antiqua" w:cstheme="minorHAnsi"/>
          <w:sz w:val="24"/>
          <w:szCs w:val="24"/>
        </w:rPr>
        <w:t>1:</w:t>
      </w:r>
      <w:r w:rsidR="00F50DB7" w:rsidRPr="00642E9B">
        <w:rPr>
          <w:rStyle w:val="CharAttribute2"/>
          <w:rFonts w:ascii="Book Antiqua" w:eastAsia="Malgun Gothic" w:hAnsi="Book Antiqua" w:cstheme="minorHAnsi"/>
          <w:sz w:val="24"/>
          <w:szCs w:val="24"/>
        </w:rPr>
        <w:t>256</w:t>
      </w:r>
      <w:r w:rsidR="00251C65" w:rsidRPr="00642E9B">
        <w:rPr>
          <w:rStyle w:val="CharAttribute2"/>
          <w:rFonts w:ascii="Book Antiqua" w:eastAsia="Malgun Gothic" w:hAnsi="Book Antiqua" w:cstheme="minorHAnsi"/>
          <w:sz w:val="24"/>
          <w:szCs w:val="24"/>
        </w:rPr>
        <w:t xml:space="preserve">), respectively. </w:t>
      </w:r>
      <w:r w:rsidR="00F50DB7" w:rsidRPr="00642E9B">
        <w:rPr>
          <w:rStyle w:val="CharAttribute2"/>
          <w:rFonts w:ascii="Book Antiqua" w:eastAsia="Malgun Gothic" w:hAnsi="Book Antiqua" w:cstheme="minorHAnsi"/>
          <w:sz w:val="24"/>
          <w:szCs w:val="24"/>
        </w:rPr>
        <w:t>Six</w:t>
      </w:r>
      <w:r w:rsidR="0075115A" w:rsidRPr="00642E9B">
        <w:rPr>
          <w:rStyle w:val="CharAttribute2"/>
          <w:rFonts w:ascii="Book Antiqua" w:eastAsia="Malgun Gothic" w:hAnsi="Book Antiqua" w:cstheme="minorHAnsi"/>
          <w:sz w:val="24"/>
          <w:szCs w:val="24"/>
        </w:rPr>
        <w:t xml:space="preserve"> recipients </w:t>
      </w:r>
      <w:r w:rsidR="003A5E94" w:rsidRPr="00642E9B">
        <w:rPr>
          <w:rStyle w:val="CharAttribute2"/>
          <w:rFonts w:ascii="Book Antiqua" w:eastAsia="Malgun Gothic" w:hAnsi="Book Antiqua" w:cstheme="minorHAnsi"/>
          <w:sz w:val="24"/>
          <w:szCs w:val="24"/>
        </w:rPr>
        <w:t>underwent</w:t>
      </w:r>
      <w:r w:rsidR="0075115A" w:rsidRPr="00642E9B">
        <w:rPr>
          <w:rStyle w:val="CharAttribute2"/>
          <w:rFonts w:ascii="Book Antiqua" w:eastAsia="Malgun Gothic" w:hAnsi="Book Antiqua" w:cstheme="minorHAnsi"/>
          <w:sz w:val="24"/>
          <w:szCs w:val="24"/>
        </w:rPr>
        <w:t xml:space="preserve"> PE</w:t>
      </w:r>
      <w:r w:rsidR="00251C65" w:rsidRPr="00642E9B">
        <w:rPr>
          <w:rStyle w:val="CharAttribute2"/>
          <w:rFonts w:ascii="Book Antiqua" w:eastAsia="Malgun Gothic" w:hAnsi="Book Antiqua" w:cstheme="minorHAnsi"/>
          <w:sz w:val="24"/>
          <w:szCs w:val="24"/>
        </w:rPr>
        <w:t>s</w:t>
      </w:r>
      <w:r w:rsidR="0075115A" w:rsidRPr="00642E9B">
        <w:rPr>
          <w:rStyle w:val="CharAttribute2"/>
          <w:rFonts w:ascii="Book Antiqua" w:eastAsia="Malgun Gothic" w:hAnsi="Book Antiqua" w:cstheme="minorHAnsi"/>
          <w:sz w:val="24"/>
          <w:szCs w:val="24"/>
        </w:rPr>
        <w:t xml:space="preserve"> after transplantation</w:t>
      </w:r>
      <w:r w:rsidR="000B39D2" w:rsidRPr="00642E9B">
        <w:rPr>
          <w:rStyle w:val="CharAttribute2"/>
          <w:rFonts w:ascii="Book Antiqua" w:eastAsia="Malgun Gothic" w:hAnsi="Book Antiqua" w:cstheme="minorHAnsi"/>
          <w:sz w:val="24"/>
          <w:szCs w:val="24"/>
        </w:rPr>
        <w:t xml:space="preserve">. </w:t>
      </w:r>
    </w:p>
    <w:p w:rsidR="00416768" w:rsidRPr="00642E9B" w:rsidRDefault="00E10587" w:rsidP="00F75AC3">
      <w:pPr>
        <w:pStyle w:val="ParaAttribute1"/>
        <w:wordWrap/>
        <w:snapToGrid w:val="0"/>
        <w:spacing w:line="360" w:lineRule="auto"/>
        <w:ind w:firstLineChars="100" w:firstLine="240"/>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The</w:t>
      </w:r>
      <w:r w:rsidR="00416768" w:rsidRPr="00642E9B">
        <w:rPr>
          <w:rStyle w:val="CharAttribute2"/>
          <w:rFonts w:ascii="Book Antiqua" w:eastAsia="Malgun Gothic" w:hAnsi="Book Antiqua" w:cstheme="minorHAnsi"/>
          <w:sz w:val="24"/>
          <w:szCs w:val="24"/>
        </w:rPr>
        <w:t xml:space="preserve"> </w:t>
      </w:r>
      <w:r w:rsidR="00595047" w:rsidRPr="00642E9B">
        <w:rPr>
          <w:rStyle w:val="CharAttribute2"/>
          <w:rFonts w:ascii="Book Antiqua" w:eastAsia="Malgun Gothic" w:hAnsi="Book Antiqua" w:cstheme="minorHAnsi" w:hint="eastAsia"/>
          <w:sz w:val="24"/>
          <w:szCs w:val="24"/>
        </w:rPr>
        <w:t xml:space="preserve">mean </w:t>
      </w:r>
      <w:r w:rsidR="00416768" w:rsidRPr="00642E9B">
        <w:rPr>
          <w:rStyle w:val="CharAttribute2"/>
          <w:rFonts w:ascii="Book Antiqua" w:eastAsia="Malgun Gothic" w:hAnsi="Book Antiqua" w:cstheme="minorHAnsi"/>
          <w:sz w:val="24"/>
          <w:szCs w:val="24"/>
        </w:rPr>
        <w:t>semi-quantitative score of the B-cell follicle</w:t>
      </w:r>
      <w:r w:rsidR="00715AAB" w:rsidRPr="00642E9B">
        <w:rPr>
          <w:rStyle w:val="CharAttribute2"/>
          <w:rFonts w:ascii="Book Antiqua" w:eastAsia="Malgun Gothic" w:hAnsi="Book Antiqua" w:cstheme="minorHAnsi"/>
          <w:sz w:val="24"/>
          <w:szCs w:val="24"/>
        </w:rPr>
        <w:t>s</w:t>
      </w:r>
      <w:r w:rsidR="00416768" w:rsidRPr="00642E9B">
        <w:rPr>
          <w:rStyle w:val="CharAttribute2"/>
          <w:rFonts w:ascii="Book Antiqua" w:eastAsia="Malgun Gothic" w:hAnsi="Book Antiqua" w:cstheme="minorHAnsi"/>
          <w:sz w:val="24"/>
          <w:szCs w:val="24"/>
        </w:rPr>
        <w:t xml:space="preserve"> in the spleen of ABO-I </w:t>
      </w:r>
      <w:r w:rsidR="00416768" w:rsidRPr="00642E9B">
        <w:rPr>
          <w:rStyle w:val="CharAttribute2"/>
          <w:rFonts w:ascii="Book Antiqua" w:eastAsia="Malgun Gothic" w:hAnsi="Book Antiqua" w:cstheme="minorHAnsi"/>
          <w:sz w:val="24"/>
          <w:szCs w:val="24"/>
        </w:rPr>
        <w:lastRenderedPageBreak/>
        <w:t>ALDLT recipients was 2.8 ± 1.1 (0</w:t>
      </w:r>
      <w:r w:rsidR="00F75AC3">
        <w:rPr>
          <w:rStyle w:val="CharAttribute2"/>
          <w:rFonts w:ascii="Book Antiqua" w:eastAsia="宋体" w:hAnsi="Book Antiqua" w:cstheme="minorHAnsi" w:hint="eastAsia"/>
          <w:sz w:val="24"/>
          <w:szCs w:val="24"/>
          <w:lang w:eastAsia="zh-CN"/>
        </w:rPr>
        <w:t>-</w:t>
      </w:r>
      <w:r w:rsidR="00416768" w:rsidRPr="00642E9B">
        <w:rPr>
          <w:rStyle w:val="CharAttribute2"/>
          <w:rFonts w:ascii="Book Antiqua" w:eastAsia="Malgun Gothic" w:hAnsi="Book Antiqua" w:cstheme="minorHAnsi"/>
          <w:sz w:val="24"/>
          <w:szCs w:val="24"/>
        </w:rPr>
        <w:t>4)</w:t>
      </w:r>
      <w:r w:rsidR="00715AAB" w:rsidRPr="00642E9B">
        <w:rPr>
          <w:rStyle w:val="CharAttribute2"/>
          <w:rFonts w:ascii="Book Antiqua" w:eastAsia="Malgun Gothic" w:hAnsi="Book Antiqua" w:cstheme="minorHAnsi"/>
          <w:sz w:val="24"/>
          <w:szCs w:val="24"/>
        </w:rPr>
        <w:t xml:space="preserve">. </w:t>
      </w:r>
      <w:r w:rsidR="00595047" w:rsidRPr="00642E9B">
        <w:rPr>
          <w:rStyle w:val="CharAttribute2"/>
          <w:rFonts w:ascii="Book Antiqua" w:eastAsia="Malgun Gothic" w:hAnsi="Book Antiqua" w:cstheme="minorHAnsi" w:hint="eastAsia"/>
          <w:sz w:val="24"/>
          <w:szCs w:val="24"/>
        </w:rPr>
        <w:t>All</w:t>
      </w:r>
      <w:r w:rsidR="00416768" w:rsidRPr="00642E9B">
        <w:rPr>
          <w:rStyle w:val="CharAttribute2"/>
          <w:rFonts w:ascii="Book Antiqua" w:eastAsia="Malgun Gothic" w:hAnsi="Book Antiqua" w:cstheme="minorHAnsi"/>
          <w:sz w:val="24"/>
          <w:szCs w:val="24"/>
        </w:rPr>
        <w:t xml:space="preserve"> control sp</w:t>
      </w:r>
      <w:r w:rsidR="00715AAB" w:rsidRPr="00642E9B">
        <w:rPr>
          <w:rStyle w:val="CharAttribute2"/>
          <w:rFonts w:ascii="Book Antiqua" w:eastAsia="Malgun Gothic" w:hAnsi="Book Antiqua" w:cstheme="minorHAnsi"/>
          <w:sz w:val="24"/>
          <w:szCs w:val="24"/>
        </w:rPr>
        <w:t>leens</w:t>
      </w:r>
      <w:r w:rsidR="00595047" w:rsidRPr="00642E9B">
        <w:rPr>
          <w:rStyle w:val="CharAttribute2"/>
          <w:rFonts w:ascii="Book Antiqua" w:eastAsia="Malgun Gothic" w:hAnsi="Book Antiqua" w:cstheme="minorHAnsi" w:hint="eastAsia"/>
          <w:sz w:val="24"/>
          <w:szCs w:val="24"/>
        </w:rPr>
        <w:t xml:space="preserve"> had a score of</w:t>
      </w:r>
      <w:r w:rsidR="00715AAB" w:rsidRPr="00642E9B">
        <w:rPr>
          <w:rStyle w:val="CharAttribute2"/>
          <w:rFonts w:ascii="Book Antiqua" w:eastAsia="Malgun Gothic" w:hAnsi="Book Antiqua" w:cstheme="minorHAnsi"/>
          <w:sz w:val="24"/>
          <w:szCs w:val="24"/>
        </w:rPr>
        <w:t xml:space="preserve"> 5.</w:t>
      </w:r>
      <w:r w:rsidR="00416768" w:rsidRPr="00642E9B">
        <w:rPr>
          <w:rStyle w:val="CharAttribute2"/>
          <w:rFonts w:ascii="Book Antiqua" w:eastAsia="Malgun Gothic" w:hAnsi="Book Antiqua" w:cstheme="minorHAnsi"/>
          <w:sz w:val="24"/>
          <w:szCs w:val="24"/>
        </w:rPr>
        <w:t xml:space="preserve"> The score</w:t>
      </w:r>
      <w:r w:rsidR="00F710AC" w:rsidRPr="00642E9B">
        <w:rPr>
          <w:rStyle w:val="CharAttribute2"/>
          <w:rFonts w:ascii="Book Antiqua" w:eastAsia="Malgun Gothic" w:hAnsi="Book Antiqua" w:cstheme="minorHAnsi"/>
          <w:sz w:val="24"/>
          <w:szCs w:val="24"/>
        </w:rPr>
        <w:t>s</w:t>
      </w:r>
      <w:r w:rsidR="00416768" w:rsidRPr="00642E9B">
        <w:rPr>
          <w:rStyle w:val="CharAttribute2"/>
          <w:rFonts w:ascii="Book Antiqua" w:eastAsia="Malgun Gothic" w:hAnsi="Book Antiqua" w:cstheme="minorHAnsi"/>
          <w:sz w:val="24"/>
          <w:szCs w:val="24"/>
        </w:rPr>
        <w:t xml:space="preserve"> of B-cell follicles </w:t>
      </w:r>
      <w:r w:rsidR="00595047" w:rsidRPr="00642E9B">
        <w:rPr>
          <w:rStyle w:val="CharAttribute2"/>
          <w:rFonts w:ascii="Book Antiqua" w:eastAsia="Malgun Gothic" w:hAnsi="Book Antiqua" w:cstheme="minorHAnsi" w:hint="eastAsia"/>
          <w:sz w:val="24"/>
          <w:szCs w:val="24"/>
        </w:rPr>
        <w:t>were</w:t>
      </w:r>
      <w:r w:rsidR="00416768" w:rsidRPr="00642E9B">
        <w:rPr>
          <w:rStyle w:val="CharAttribute2"/>
          <w:rFonts w:ascii="Book Antiqua" w:eastAsia="Malgun Gothic" w:hAnsi="Book Antiqua" w:cstheme="minorHAnsi"/>
          <w:sz w:val="24"/>
          <w:szCs w:val="24"/>
        </w:rPr>
        <w:t xml:space="preserve"> significantly decreased after B-cell depletion in </w:t>
      </w:r>
      <w:r w:rsidR="00F710AC" w:rsidRPr="00642E9B">
        <w:rPr>
          <w:rStyle w:val="CharAttribute2"/>
          <w:rFonts w:ascii="Book Antiqua" w:eastAsia="Malgun Gothic" w:hAnsi="Book Antiqua" w:cstheme="minorHAnsi"/>
          <w:sz w:val="24"/>
          <w:szCs w:val="24"/>
        </w:rPr>
        <w:t xml:space="preserve">the </w:t>
      </w:r>
      <w:r w:rsidR="00416768" w:rsidRPr="00642E9B">
        <w:rPr>
          <w:rStyle w:val="CharAttribute2"/>
          <w:rFonts w:ascii="Book Antiqua" w:eastAsia="Malgun Gothic" w:hAnsi="Book Antiqua" w:cstheme="minorHAnsi"/>
          <w:sz w:val="24"/>
          <w:szCs w:val="24"/>
        </w:rPr>
        <w:t xml:space="preserve">recipients compared to </w:t>
      </w:r>
      <w:r w:rsidR="00595047" w:rsidRPr="00642E9B">
        <w:rPr>
          <w:rStyle w:val="CharAttribute2"/>
          <w:rFonts w:ascii="Book Antiqua" w:eastAsia="Malgun Gothic" w:hAnsi="Book Antiqua" w:cstheme="minorHAnsi" w:hint="eastAsia"/>
          <w:sz w:val="24"/>
          <w:szCs w:val="24"/>
        </w:rPr>
        <w:t xml:space="preserve">the </w:t>
      </w:r>
      <w:r w:rsidR="00416768" w:rsidRPr="00642E9B">
        <w:rPr>
          <w:rStyle w:val="CharAttribute2"/>
          <w:rFonts w:ascii="Book Antiqua" w:eastAsia="Malgun Gothic" w:hAnsi="Book Antiqua" w:cstheme="minorHAnsi"/>
          <w:sz w:val="24"/>
          <w:szCs w:val="24"/>
        </w:rPr>
        <w:t>control patients (</w:t>
      </w:r>
      <w:r w:rsidR="009E302A" w:rsidRPr="00642E9B">
        <w:rPr>
          <w:rStyle w:val="CharAttribute2"/>
          <w:rFonts w:ascii="Book Antiqua" w:eastAsiaTheme="minorEastAsia" w:hAnsi="Book Antiqua" w:cstheme="minorHAnsi"/>
          <w:i/>
          <w:sz w:val="24"/>
          <w:szCs w:val="24"/>
        </w:rPr>
        <w:t>P</w:t>
      </w:r>
      <w:r w:rsidR="00416768" w:rsidRPr="00642E9B">
        <w:rPr>
          <w:rStyle w:val="CharAttribute2"/>
          <w:rFonts w:ascii="Book Antiqua" w:eastAsia="Malgun Gothic" w:hAnsi="Book Antiqua" w:cstheme="minorHAnsi"/>
          <w:sz w:val="24"/>
          <w:szCs w:val="24"/>
        </w:rPr>
        <w:t xml:space="preserve"> = 0.001). </w:t>
      </w:r>
      <w:r w:rsidR="00595047" w:rsidRPr="00642E9B">
        <w:rPr>
          <w:rStyle w:val="CharAttribute2"/>
          <w:rFonts w:ascii="Book Antiqua" w:eastAsia="Malgun Gothic" w:hAnsi="Book Antiqua" w:cstheme="minorHAnsi" w:hint="eastAsia"/>
          <w:sz w:val="24"/>
          <w:szCs w:val="24"/>
        </w:rPr>
        <w:t>The p</w:t>
      </w:r>
      <w:r w:rsidR="00416768" w:rsidRPr="00642E9B">
        <w:rPr>
          <w:rStyle w:val="CharAttribute2"/>
          <w:rFonts w:ascii="Book Antiqua" w:eastAsia="Malgun Gothic" w:hAnsi="Book Antiqua" w:cstheme="minorHAnsi"/>
          <w:sz w:val="24"/>
          <w:szCs w:val="24"/>
        </w:rPr>
        <w:t>lasma cell count was 76.3 ± 44.6 (10</w:t>
      </w:r>
      <w:r w:rsidR="00F75AC3">
        <w:rPr>
          <w:rStyle w:val="CharAttribute2"/>
          <w:rFonts w:ascii="Book Antiqua" w:eastAsia="宋体" w:hAnsi="Book Antiqua" w:cstheme="minorHAnsi" w:hint="eastAsia"/>
          <w:sz w:val="24"/>
          <w:szCs w:val="24"/>
          <w:lang w:eastAsia="zh-CN"/>
        </w:rPr>
        <w:t>-</w:t>
      </w:r>
      <w:r w:rsidR="00416768" w:rsidRPr="00642E9B">
        <w:rPr>
          <w:rStyle w:val="CharAttribute2"/>
          <w:rFonts w:ascii="Book Antiqua" w:eastAsia="Malgun Gothic" w:hAnsi="Book Antiqua" w:cstheme="minorHAnsi"/>
          <w:sz w:val="24"/>
          <w:szCs w:val="24"/>
        </w:rPr>
        <w:t xml:space="preserve">168) in </w:t>
      </w:r>
      <w:r w:rsidR="00595047" w:rsidRPr="00642E9B">
        <w:rPr>
          <w:rStyle w:val="CharAttribute2"/>
          <w:rFonts w:ascii="Book Antiqua" w:eastAsia="Malgun Gothic" w:hAnsi="Book Antiqua" w:cstheme="minorHAnsi" w:hint="eastAsia"/>
          <w:sz w:val="24"/>
          <w:szCs w:val="24"/>
        </w:rPr>
        <w:t xml:space="preserve">the </w:t>
      </w:r>
      <w:r w:rsidR="00416768" w:rsidRPr="00642E9B">
        <w:rPr>
          <w:rStyle w:val="CharAttribute2"/>
          <w:rFonts w:ascii="Book Antiqua" w:eastAsia="Malgun Gothic" w:hAnsi="Book Antiqua" w:cstheme="minorHAnsi"/>
          <w:sz w:val="24"/>
          <w:szCs w:val="24"/>
        </w:rPr>
        <w:t xml:space="preserve">ABO-I ALDLT </w:t>
      </w:r>
      <w:r w:rsidR="00F710AC" w:rsidRPr="00642E9B">
        <w:rPr>
          <w:rStyle w:val="CharAttribute2"/>
          <w:rFonts w:ascii="Book Antiqua" w:eastAsia="Malgun Gothic" w:hAnsi="Book Antiqua" w:cstheme="minorHAnsi"/>
          <w:sz w:val="24"/>
          <w:szCs w:val="24"/>
        </w:rPr>
        <w:t xml:space="preserve">recipients </w:t>
      </w:r>
      <w:r w:rsidR="00416768" w:rsidRPr="00642E9B">
        <w:rPr>
          <w:rStyle w:val="CharAttribute2"/>
          <w:rFonts w:ascii="Book Antiqua" w:eastAsia="Malgun Gothic" w:hAnsi="Book Antiqua" w:cstheme="minorHAnsi"/>
          <w:sz w:val="24"/>
          <w:szCs w:val="24"/>
        </w:rPr>
        <w:t>and 72.5 ± 30.3 (20</w:t>
      </w:r>
      <w:r w:rsidR="00F75AC3">
        <w:rPr>
          <w:rStyle w:val="CharAttribute2"/>
          <w:rFonts w:ascii="Book Antiqua" w:eastAsia="宋体" w:hAnsi="Book Antiqua" w:cstheme="minorHAnsi" w:hint="eastAsia"/>
          <w:sz w:val="24"/>
          <w:szCs w:val="24"/>
          <w:lang w:eastAsia="zh-CN"/>
        </w:rPr>
        <w:t>-</w:t>
      </w:r>
      <w:r w:rsidR="00416768" w:rsidRPr="00642E9B">
        <w:rPr>
          <w:rStyle w:val="CharAttribute2"/>
          <w:rFonts w:ascii="Book Antiqua" w:eastAsia="Malgun Gothic" w:hAnsi="Book Antiqua" w:cstheme="minorHAnsi"/>
          <w:sz w:val="24"/>
          <w:szCs w:val="24"/>
        </w:rPr>
        <w:t xml:space="preserve">107) in the control </w:t>
      </w:r>
      <w:r w:rsidR="00F710AC" w:rsidRPr="00642E9B">
        <w:rPr>
          <w:rStyle w:val="CharAttribute2"/>
          <w:rFonts w:ascii="Book Antiqua" w:eastAsia="Malgun Gothic" w:hAnsi="Book Antiqua" w:cstheme="minorHAnsi"/>
          <w:sz w:val="24"/>
          <w:szCs w:val="24"/>
        </w:rPr>
        <w:t xml:space="preserve">patients </w:t>
      </w:r>
      <w:r w:rsidR="00416768" w:rsidRPr="00642E9B">
        <w:rPr>
          <w:rStyle w:val="CharAttribute2"/>
          <w:rFonts w:ascii="Book Antiqua" w:eastAsia="Malgun Gothic" w:hAnsi="Book Antiqua" w:cstheme="minorHAnsi"/>
          <w:sz w:val="24"/>
          <w:szCs w:val="24"/>
        </w:rPr>
        <w:t>(</w:t>
      </w:r>
      <w:r w:rsidR="009E302A" w:rsidRPr="00642E9B">
        <w:rPr>
          <w:rStyle w:val="CharAttribute2"/>
          <w:rFonts w:ascii="Book Antiqua" w:eastAsiaTheme="minorEastAsia" w:hAnsi="Book Antiqua" w:cstheme="minorHAnsi"/>
          <w:i/>
          <w:sz w:val="24"/>
          <w:szCs w:val="24"/>
        </w:rPr>
        <w:t>P</w:t>
      </w:r>
      <w:r w:rsidR="00416768" w:rsidRPr="00642E9B">
        <w:rPr>
          <w:rStyle w:val="CharAttribute2"/>
          <w:rFonts w:ascii="Book Antiqua" w:eastAsia="Malgun Gothic" w:hAnsi="Book Antiqua" w:cstheme="minorHAnsi"/>
          <w:sz w:val="24"/>
          <w:szCs w:val="24"/>
        </w:rPr>
        <w:t xml:space="preserve"> = 0.846)</w:t>
      </w:r>
      <w:r w:rsidR="00C443BF" w:rsidRPr="00642E9B">
        <w:rPr>
          <w:rStyle w:val="CharAttribute2"/>
          <w:rFonts w:ascii="Book Antiqua" w:eastAsia="Malgun Gothic" w:hAnsi="Book Antiqua" w:cstheme="minorHAnsi"/>
          <w:sz w:val="24"/>
          <w:szCs w:val="24"/>
        </w:rPr>
        <w:t xml:space="preserve"> (Fig</w:t>
      </w:r>
      <w:r w:rsidR="008439AA" w:rsidRPr="00642E9B">
        <w:rPr>
          <w:rStyle w:val="CharAttribute2"/>
          <w:rFonts w:ascii="Book Antiqua" w:eastAsia="Malgun Gothic" w:hAnsi="Book Antiqua" w:cstheme="minorHAnsi"/>
          <w:sz w:val="24"/>
          <w:szCs w:val="24"/>
        </w:rPr>
        <w:t>ure</w:t>
      </w:r>
      <w:r w:rsidR="00C443BF" w:rsidRPr="00642E9B">
        <w:rPr>
          <w:rStyle w:val="CharAttribute2"/>
          <w:rFonts w:ascii="Book Antiqua" w:eastAsia="Malgun Gothic" w:hAnsi="Book Antiqua" w:cstheme="minorHAnsi"/>
          <w:sz w:val="24"/>
          <w:szCs w:val="24"/>
        </w:rPr>
        <w:t xml:space="preserve"> 1)</w:t>
      </w:r>
      <w:r w:rsidR="00416768" w:rsidRPr="00642E9B">
        <w:rPr>
          <w:rStyle w:val="CharAttribute2"/>
          <w:rFonts w:ascii="Book Antiqua" w:eastAsia="Malgun Gothic" w:hAnsi="Book Antiqua" w:cstheme="minorHAnsi"/>
          <w:sz w:val="24"/>
          <w:szCs w:val="24"/>
        </w:rPr>
        <w:t>.</w:t>
      </w:r>
    </w:p>
    <w:p w:rsidR="007E21CD" w:rsidRPr="00F75AC3" w:rsidRDefault="007E21CD" w:rsidP="00642E9B">
      <w:pPr>
        <w:pStyle w:val="ParaAttribute1"/>
        <w:wordWrap/>
        <w:snapToGrid w:val="0"/>
        <w:spacing w:line="360" w:lineRule="auto"/>
        <w:ind w:firstLineChars="50" w:firstLine="120"/>
        <w:rPr>
          <w:rStyle w:val="CharAttribute2"/>
          <w:rFonts w:ascii="Book Antiqua" w:eastAsia="Malgun Gothic" w:hAnsi="Book Antiqua" w:cstheme="minorHAnsi"/>
          <w:sz w:val="24"/>
          <w:szCs w:val="24"/>
        </w:rPr>
      </w:pPr>
    </w:p>
    <w:p w:rsidR="007E21CD" w:rsidRPr="00642E9B" w:rsidRDefault="00527B87" w:rsidP="00642E9B">
      <w:pPr>
        <w:pStyle w:val="ParaAttribute1"/>
        <w:wordWrap/>
        <w:snapToGrid w:val="0"/>
        <w:spacing w:line="360" w:lineRule="auto"/>
        <w:rPr>
          <w:rStyle w:val="CharAttribute2"/>
          <w:rFonts w:ascii="Book Antiqua" w:eastAsia="Malgun Gothic" w:hAnsi="Book Antiqua" w:cstheme="minorHAnsi"/>
          <w:b/>
          <w:i/>
          <w:sz w:val="24"/>
          <w:szCs w:val="24"/>
        </w:rPr>
      </w:pPr>
      <w:r w:rsidRPr="00642E9B">
        <w:rPr>
          <w:rStyle w:val="CharAttribute2"/>
          <w:rFonts w:ascii="Book Antiqua" w:eastAsia="Malgun Gothic" w:hAnsi="Book Antiqua" w:cstheme="minorHAnsi"/>
          <w:b/>
          <w:i/>
          <w:sz w:val="24"/>
          <w:szCs w:val="24"/>
        </w:rPr>
        <w:t xml:space="preserve">Clinical outcomes </w:t>
      </w:r>
      <w:r w:rsidR="00C04C08" w:rsidRPr="00642E9B">
        <w:rPr>
          <w:rStyle w:val="CharAttribute2"/>
          <w:rFonts w:ascii="Book Antiqua" w:eastAsia="Malgun Gothic" w:hAnsi="Book Antiqua" w:cstheme="minorHAnsi"/>
          <w:b/>
          <w:i/>
          <w:sz w:val="24"/>
          <w:szCs w:val="24"/>
        </w:rPr>
        <w:t>of recipients</w:t>
      </w:r>
    </w:p>
    <w:p w:rsidR="00422577" w:rsidRPr="00642E9B" w:rsidRDefault="0045252E" w:rsidP="00642E9B">
      <w:pPr>
        <w:pStyle w:val="ParaAttribute1"/>
        <w:wordWrap/>
        <w:snapToGrid w:val="0"/>
        <w:spacing w:line="360" w:lineRule="auto"/>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 xml:space="preserve">The median follow-up time of </w:t>
      </w:r>
      <w:r w:rsidR="000607C6" w:rsidRPr="00642E9B">
        <w:rPr>
          <w:rStyle w:val="CharAttribute2"/>
          <w:rFonts w:ascii="Book Antiqua" w:eastAsia="Malgun Gothic" w:hAnsi="Book Antiqua" w:cstheme="minorHAnsi" w:hint="eastAsia"/>
          <w:sz w:val="24"/>
          <w:szCs w:val="24"/>
        </w:rPr>
        <w:t xml:space="preserve">the </w:t>
      </w:r>
      <w:r w:rsidRPr="00642E9B">
        <w:rPr>
          <w:rStyle w:val="CharAttribute2"/>
          <w:rFonts w:ascii="Book Antiqua" w:eastAsia="Malgun Gothic" w:hAnsi="Book Antiqua" w:cstheme="minorHAnsi"/>
          <w:sz w:val="24"/>
          <w:szCs w:val="24"/>
        </w:rPr>
        <w:t xml:space="preserve">27 recipients was </w:t>
      </w:r>
      <w:r w:rsidR="00247093" w:rsidRPr="00642E9B">
        <w:rPr>
          <w:rStyle w:val="CharAttribute2"/>
          <w:rFonts w:ascii="Book Antiqua" w:eastAsia="Malgun Gothic" w:hAnsi="Book Antiqua" w:cstheme="minorHAnsi"/>
          <w:sz w:val="24"/>
          <w:szCs w:val="24"/>
        </w:rPr>
        <w:t>2</w:t>
      </w:r>
      <w:r w:rsidR="00AD726A" w:rsidRPr="00642E9B">
        <w:rPr>
          <w:rStyle w:val="CharAttribute2"/>
          <w:rFonts w:ascii="Book Antiqua" w:eastAsia="Malgun Gothic" w:hAnsi="Book Antiqua" w:cstheme="minorHAnsi"/>
          <w:sz w:val="24"/>
          <w:szCs w:val="24"/>
        </w:rPr>
        <w:t>6</w:t>
      </w:r>
      <w:r w:rsidRPr="00642E9B">
        <w:rPr>
          <w:rStyle w:val="CharAttribute2"/>
          <w:rFonts w:ascii="Book Antiqua" w:eastAsia="Malgun Gothic" w:hAnsi="Book Antiqua" w:cstheme="minorHAnsi"/>
          <w:sz w:val="24"/>
          <w:szCs w:val="24"/>
        </w:rPr>
        <w:t xml:space="preserve"> </w:t>
      </w:r>
      <w:proofErr w:type="spellStart"/>
      <w:r w:rsidRPr="00642E9B">
        <w:rPr>
          <w:rStyle w:val="CharAttribute2"/>
          <w:rFonts w:ascii="Book Antiqua" w:eastAsia="Malgun Gothic" w:hAnsi="Book Antiqua" w:cstheme="minorHAnsi"/>
          <w:sz w:val="24"/>
          <w:szCs w:val="24"/>
        </w:rPr>
        <w:t>mo</w:t>
      </w:r>
      <w:proofErr w:type="spellEnd"/>
      <w:r w:rsidR="00F75AC3">
        <w:rPr>
          <w:rStyle w:val="CharAttribute2"/>
          <w:rFonts w:ascii="Book Antiqua" w:eastAsia="宋体" w:hAnsi="Book Antiqua" w:cstheme="minorHAnsi" w:hint="eastAsia"/>
          <w:sz w:val="24"/>
          <w:szCs w:val="24"/>
          <w:lang w:eastAsia="zh-CN"/>
        </w:rPr>
        <w:t xml:space="preserve"> </w:t>
      </w:r>
      <w:r w:rsidRPr="00642E9B">
        <w:rPr>
          <w:rStyle w:val="CharAttribute2"/>
          <w:rFonts w:ascii="Book Antiqua" w:eastAsia="Malgun Gothic" w:hAnsi="Book Antiqua" w:cstheme="minorHAnsi"/>
          <w:sz w:val="24"/>
          <w:szCs w:val="24"/>
        </w:rPr>
        <w:t>(</w:t>
      </w:r>
      <w:r w:rsidR="00C26DCB" w:rsidRPr="00642E9B">
        <w:rPr>
          <w:rStyle w:val="CharAttribute2"/>
          <w:rFonts w:ascii="Book Antiqua" w:eastAsia="Malgun Gothic" w:hAnsi="Book Antiqua" w:cstheme="minorHAnsi"/>
          <w:sz w:val="24"/>
          <w:szCs w:val="24"/>
        </w:rPr>
        <w:t>8</w:t>
      </w:r>
      <w:r w:rsidR="00F75AC3">
        <w:rPr>
          <w:rStyle w:val="CharAttribute2"/>
          <w:rFonts w:ascii="Book Antiqua" w:eastAsia="宋体" w:hAnsi="Book Antiqua" w:cstheme="minorHAnsi" w:hint="eastAsia"/>
          <w:sz w:val="24"/>
          <w:szCs w:val="24"/>
          <w:lang w:eastAsia="zh-CN"/>
        </w:rPr>
        <w:t>-</w:t>
      </w:r>
      <w:r w:rsidRPr="00642E9B">
        <w:rPr>
          <w:rStyle w:val="CharAttribute2"/>
          <w:rFonts w:ascii="Book Antiqua" w:eastAsia="Malgun Gothic" w:hAnsi="Book Antiqua" w:cstheme="minorHAnsi"/>
          <w:sz w:val="24"/>
          <w:szCs w:val="24"/>
        </w:rPr>
        <w:t>8</w:t>
      </w:r>
      <w:r w:rsidR="00680E74" w:rsidRPr="00642E9B">
        <w:rPr>
          <w:rStyle w:val="CharAttribute2"/>
          <w:rFonts w:ascii="Book Antiqua" w:eastAsia="Malgun Gothic" w:hAnsi="Book Antiqua" w:cstheme="minorHAnsi"/>
          <w:sz w:val="24"/>
          <w:szCs w:val="24"/>
        </w:rPr>
        <w:t>4</w:t>
      </w:r>
      <w:r w:rsidRPr="00642E9B">
        <w:rPr>
          <w:rStyle w:val="CharAttribute2"/>
          <w:rFonts w:ascii="Book Antiqua" w:eastAsia="Malgun Gothic" w:hAnsi="Book Antiqua" w:cstheme="minorHAnsi"/>
          <w:sz w:val="24"/>
          <w:szCs w:val="24"/>
        </w:rPr>
        <w:t xml:space="preserve">). </w:t>
      </w:r>
      <w:r w:rsidR="00F710AC" w:rsidRPr="00642E9B">
        <w:rPr>
          <w:rStyle w:val="CharAttribute2"/>
          <w:rFonts w:ascii="Book Antiqua" w:eastAsia="Malgun Gothic" w:hAnsi="Book Antiqua" w:cstheme="minorHAnsi"/>
          <w:sz w:val="24"/>
          <w:szCs w:val="24"/>
        </w:rPr>
        <w:t>The median length of hospital stay after ABO-I ALDLT was</w:t>
      </w:r>
      <w:r w:rsidR="001F19E7" w:rsidRPr="00642E9B">
        <w:rPr>
          <w:rStyle w:val="CharAttribute2"/>
          <w:rFonts w:ascii="Book Antiqua" w:eastAsia="Malgun Gothic" w:hAnsi="Book Antiqua" w:cstheme="minorHAnsi"/>
          <w:sz w:val="24"/>
          <w:szCs w:val="24"/>
        </w:rPr>
        <w:t xml:space="preserve"> 2</w:t>
      </w:r>
      <w:r w:rsidR="00247093" w:rsidRPr="00642E9B">
        <w:rPr>
          <w:rStyle w:val="CharAttribute2"/>
          <w:rFonts w:ascii="Book Antiqua" w:eastAsia="Malgun Gothic" w:hAnsi="Book Antiqua" w:cstheme="minorHAnsi"/>
          <w:sz w:val="24"/>
          <w:szCs w:val="24"/>
        </w:rPr>
        <w:t>8</w:t>
      </w:r>
      <w:r w:rsidR="001F19E7" w:rsidRPr="00642E9B">
        <w:rPr>
          <w:rStyle w:val="CharAttribute2"/>
          <w:rFonts w:ascii="Book Antiqua" w:eastAsia="Malgun Gothic" w:hAnsi="Book Antiqua" w:cstheme="minorHAnsi"/>
          <w:sz w:val="24"/>
          <w:szCs w:val="24"/>
        </w:rPr>
        <w:t xml:space="preserve"> d</w:t>
      </w:r>
      <w:r w:rsidR="00F75AC3">
        <w:rPr>
          <w:rStyle w:val="CharAttribute2"/>
          <w:rFonts w:ascii="Book Antiqua" w:eastAsia="宋体" w:hAnsi="Book Antiqua" w:cstheme="minorHAnsi" w:hint="eastAsia"/>
          <w:sz w:val="24"/>
          <w:szCs w:val="24"/>
          <w:lang w:eastAsia="zh-CN"/>
        </w:rPr>
        <w:t xml:space="preserve"> </w:t>
      </w:r>
      <w:r w:rsidR="001F19E7" w:rsidRPr="00642E9B">
        <w:rPr>
          <w:rStyle w:val="CharAttribute2"/>
          <w:rFonts w:ascii="Book Antiqua" w:eastAsia="Malgun Gothic" w:hAnsi="Book Antiqua" w:cstheme="minorHAnsi"/>
          <w:sz w:val="24"/>
          <w:szCs w:val="24"/>
        </w:rPr>
        <w:t>(20</w:t>
      </w:r>
      <w:r w:rsidR="00F75AC3">
        <w:rPr>
          <w:rStyle w:val="CharAttribute2"/>
          <w:rFonts w:ascii="Book Antiqua" w:eastAsia="宋体" w:hAnsi="Book Antiqua" w:cstheme="minorHAnsi" w:hint="eastAsia"/>
          <w:sz w:val="24"/>
          <w:szCs w:val="24"/>
          <w:lang w:eastAsia="zh-CN"/>
        </w:rPr>
        <w:t>-</w:t>
      </w:r>
      <w:r w:rsidR="00247093" w:rsidRPr="00642E9B">
        <w:rPr>
          <w:rStyle w:val="CharAttribute2"/>
          <w:rFonts w:ascii="Book Antiqua" w:eastAsia="Malgun Gothic" w:hAnsi="Book Antiqua" w:cstheme="minorHAnsi"/>
          <w:sz w:val="24"/>
          <w:szCs w:val="24"/>
        </w:rPr>
        <w:t>75</w:t>
      </w:r>
      <w:r w:rsidR="001F19E7" w:rsidRPr="00642E9B">
        <w:rPr>
          <w:rStyle w:val="CharAttribute2"/>
          <w:rFonts w:ascii="Book Antiqua" w:eastAsia="Malgun Gothic" w:hAnsi="Book Antiqua" w:cstheme="minorHAnsi"/>
          <w:sz w:val="24"/>
          <w:szCs w:val="24"/>
        </w:rPr>
        <w:t xml:space="preserve">). </w:t>
      </w:r>
      <w:r w:rsidR="000607C6" w:rsidRPr="00642E9B">
        <w:rPr>
          <w:rStyle w:val="CharAttribute2"/>
          <w:rFonts w:ascii="Book Antiqua" w:eastAsia="Malgun Gothic" w:hAnsi="Book Antiqua" w:cstheme="minorHAnsi" w:hint="eastAsia"/>
          <w:sz w:val="24"/>
          <w:szCs w:val="24"/>
        </w:rPr>
        <w:t>P</w:t>
      </w:r>
      <w:r w:rsidR="0047511C" w:rsidRPr="00642E9B">
        <w:rPr>
          <w:rStyle w:val="CharAttribute2"/>
          <w:rFonts w:ascii="Book Antiqua" w:eastAsia="Malgun Gothic" w:hAnsi="Book Antiqua" w:cstheme="minorHAnsi"/>
          <w:sz w:val="24"/>
          <w:szCs w:val="24"/>
        </w:rPr>
        <w:t>ost-transplant</w:t>
      </w:r>
      <w:r w:rsidR="00C70583" w:rsidRPr="00642E9B">
        <w:rPr>
          <w:rStyle w:val="CharAttribute2"/>
          <w:rFonts w:ascii="Book Antiqua" w:eastAsia="Malgun Gothic" w:hAnsi="Book Antiqua" w:cstheme="minorHAnsi"/>
          <w:sz w:val="24"/>
          <w:szCs w:val="24"/>
        </w:rPr>
        <w:t xml:space="preserve"> </w:t>
      </w:r>
      <w:r w:rsidR="0047511C" w:rsidRPr="00642E9B">
        <w:rPr>
          <w:rStyle w:val="CharAttribute2"/>
          <w:rFonts w:ascii="Book Antiqua" w:eastAsia="Malgun Gothic" w:hAnsi="Book Antiqua" w:cstheme="minorHAnsi"/>
          <w:sz w:val="24"/>
          <w:szCs w:val="24"/>
        </w:rPr>
        <w:t xml:space="preserve">laboratory tests showed that the </w:t>
      </w:r>
      <w:r w:rsidR="001F5EBF" w:rsidRPr="00642E9B">
        <w:rPr>
          <w:rStyle w:val="CharAttribute2"/>
          <w:rFonts w:ascii="Book Antiqua" w:eastAsia="Malgun Gothic" w:hAnsi="Book Antiqua" w:cstheme="minorHAnsi"/>
          <w:sz w:val="24"/>
          <w:szCs w:val="24"/>
        </w:rPr>
        <w:t xml:space="preserve">peak levels of </w:t>
      </w:r>
      <w:r w:rsidR="00C70583" w:rsidRPr="00642E9B">
        <w:rPr>
          <w:rStyle w:val="CharAttribute2"/>
          <w:rFonts w:ascii="Book Antiqua" w:eastAsia="Malgun Gothic" w:hAnsi="Book Antiqua" w:cstheme="minorHAnsi"/>
          <w:sz w:val="24"/>
          <w:szCs w:val="24"/>
        </w:rPr>
        <w:t xml:space="preserve">serum </w:t>
      </w:r>
      <w:r w:rsidR="005C2B9C" w:rsidRPr="00642E9B">
        <w:rPr>
          <w:rStyle w:val="CharAttribute2"/>
          <w:rFonts w:ascii="Book Antiqua" w:eastAsia="Malgun Gothic" w:hAnsi="Book Antiqua" w:cstheme="minorHAnsi"/>
          <w:sz w:val="24"/>
          <w:szCs w:val="24"/>
        </w:rPr>
        <w:t>aspartate transaminase</w:t>
      </w:r>
      <w:r w:rsidR="001F5EBF" w:rsidRPr="00642E9B">
        <w:rPr>
          <w:rStyle w:val="CharAttribute2"/>
          <w:rFonts w:ascii="Book Antiqua" w:eastAsia="Malgun Gothic" w:hAnsi="Book Antiqua" w:cstheme="minorHAnsi"/>
          <w:sz w:val="24"/>
          <w:szCs w:val="24"/>
        </w:rPr>
        <w:t xml:space="preserve">, alanine </w:t>
      </w:r>
      <w:r w:rsidR="005C2B9C" w:rsidRPr="00642E9B">
        <w:rPr>
          <w:rStyle w:val="CharAttribute2"/>
          <w:rFonts w:ascii="Book Antiqua" w:eastAsia="Malgun Gothic" w:hAnsi="Book Antiqua" w:cstheme="minorHAnsi"/>
          <w:sz w:val="24"/>
          <w:szCs w:val="24"/>
        </w:rPr>
        <w:t>transaminase</w:t>
      </w:r>
      <w:r w:rsidR="001F5EBF" w:rsidRPr="00642E9B">
        <w:rPr>
          <w:rStyle w:val="CharAttribute2"/>
          <w:rFonts w:ascii="Book Antiqua" w:eastAsia="Malgun Gothic" w:hAnsi="Book Antiqua" w:cstheme="minorHAnsi"/>
          <w:sz w:val="24"/>
          <w:szCs w:val="24"/>
        </w:rPr>
        <w:t xml:space="preserve">, and total bilirubin were </w:t>
      </w:r>
      <w:r w:rsidR="00C6540F" w:rsidRPr="00642E9B">
        <w:rPr>
          <w:rStyle w:val="CharAttribute2"/>
          <w:rFonts w:ascii="Book Antiqua" w:eastAsia="Malgun Gothic" w:hAnsi="Book Antiqua" w:cstheme="minorHAnsi"/>
          <w:sz w:val="24"/>
          <w:szCs w:val="24"/>
        </w:rPr>
        <w:t>342.5</w:t>
      </w:r>
      <w:r w:rsidR="00C70583" w:rsidRPr="00642E9B">
        <w:rPr>
          <w:rStyle w:val="CharAttribute2"/>
          <w:rFonts w:ascii="Book Antiqua" w:eastAsia="Malgun Gothic" w:hAnsi="Book Antiqua" w:cstheme="minorHAnsi"/>
          <w:sz w:val="24"/>
          <w:szCs w:val="24"/>
        </w:rPr>
        <w:t xml:space="preserve"> ± </w:t>
      </w:r>
      <w:r w:rsidR="00C6540F" w:rsidRPr="00642E9B">
        <w:rPr>
          <w:rStyle w:val="CharAttribute2"/>
          <w:rFonts w:ascii="Book Antiqua" w:eastAsia="Malgun Gothic" w:hAnsi="Book Antiqua" w:cstheme="minorHAnsi"/>
          <w:sz w:val="24"/>
          <w:szCs w:val="24"/>
        </w:rPr>
        <w:t>268.9</w:t>
      </w:r>
      <w:r w:rsidR="00C70583" w:rsidRPr="00642E9B">
        <w:rPr>
          <w:rStyle w:val="CharAttribute2"/>
          <w:rFonts w:ascii="Book Antiqua" w:eastAsia="Malgun Gothic" w:hAnsi="Book Antiqua" w:cstheme="minorHAnsi"/>
          <w:sz w:val="24"/>
          <w:szCs w:val="24"/>
        </w:rPr>
        <w:t xml:space="preserve"> IU/L, </w:t>
      </w:r>
      <w:r w:rsidR="00C6540F" w:rsidRPr="00642E9B">
        <w:rPr>
          <w:rStyle w:val="CharAttribute2"/>
          <w:rFonts w:ascii="Book Antiqua" w:eastAsia="Malgun Gothic" w:hAnsi="Book Antiqua" w:cstheme="minorHAnsi"/>
          <w:sz w:val="24"/>
          <w:szCs w:val="24"/>
        </w:rPr>
        <w:t>342.5</w:t>
      </w:r>
      <w:r w:rsidR="00C70583" w:rsidRPr="00642E9B">
        <w:rPr>
          <w:rStyle w:val="CharAttribute2"/>
          <w:rFonts w:ascii="Book Antiqua" w:eastAsia="Malgun Gothic" w:hAnsi="Book Antiqua" w:cstheme="minorHAnsi"/>
          <w:sz w:val="24"/>
          <w:szCs w:val="24"/>
        </w:rPr>
        <w:t xml:space="preserve"> ± </w:t>
      </w:r>
      <w:r w:rsidR="00C6540F" w:rsidRPr="00642E9B">
        <w:rPr>
          <w:rStyle w:val="CharAttribute2"/>
          <w:rFonts w:ascii="Book Antiqua" w:eastAsia="Malgun Gothic" w:hAnsi="Book Antiqua" w:cstheme="minorHAnsi"/>
          <w:sz w:val="24"/>
          <w:szCs w:val="24"/>
        </w:rPr>
        <w:t>268.9</w:t>
      </w:r>
      <w:r w:rsidR="00F75AC3">
        <w:rPr>
          <w:rStyle w:val="CharAttribute2"/>
          <w:rFonts w:ascii="Book Antiqua" w:eastAsia="Malgun Gothic" w:hAnsi="Book Antiqua" w:cstheme="minorHAnsi"/>
          <w:sz w:val="24"/>
          <w:szCs w:val="24"/>
        </w:rPr>
        <w:t xml:space="preserve"> IU/L</w:t>
      </w:r>
      <w:r w:rsidR="00C70583" w:rsidRPr="00642E9B">
        <w:rPr>
          <w:rStyle w:val="CharAttribute2"/>
          <w:rFonts w:ascii="Book Antiqua" w:eastAsia="Malgun Gothic" w:hAnsi="Book Antiqua" w:cstheme="minorHAnsi"/>
          <w:sz w:val="24"/>
          <w:szCs w:val="24"/>
        </w:rPr>
        <w:t xml:space="preserve">, and </w:t>
      </w:r>
      <w:r w:rsidR="00C6540F" w:rsidRPr="00642E9B">
        <w:rPr>
          <w:rStyle w:val="CharAttribute2"/>
          <w:rFonts w:ascii="Book Antiqua" w:eastAsia="Malgun Gothic" w:hAnsi="Book Antiqua" w:cstheme="minorHAnsi"/>
          <w:sz w:val="24"/>
          <w:szCs w:val="24"/>
        </w:rPr>
        <w:t xml:space="preserve">4.2 </w:t>
      </w:r>
      <w:r w:rsidR="00C70583" w:rsidRPr="00642E9B">
        <w:rPr>
          <w:rStyle w:val="CharAttribute2"/>
          <w:rFonts w:ascii="Book Antiqua" w:eastAsia="Malgun Gothic" w:hAnsi="Book Antiqua" w:cstheme="minorHAnsi"/>
          <w:sz w:val="24"/>
          <w:szCs w:val="24"/>
        </w:rPr>
        <w:t xml:space="preserve">± </w:t>
      </w:r>
      <w:r w:rsidR="00C6540F" w:rsidRPr="00642E9B">
        <w:rPr>
          <w:rStyle w:val="CharAttribute2"/>
          <w:rFonts w:ascii="Book Antiqua" w:eastAsia="Malgun Gothic" w:hAnsi="Book Antiqua" w:cstheme="minorHAnsi"/>
          <w:sz w:val="24"/>
          <w:szCs w:val="24"/>
        </w:rPr>
        <w:t>1.6</w:t>
      </w:r>
      <w:r w:rsidR="00C70583" w:rsidRPr="00642E9B">
        <w:rPr>
          <w:rStyle w:val="CharAttribute2"/>
          <w:rFonts w:ascii="Book Antiqua" w:eastAsia="Malgun Gothic" w:hAnsi="Book Antiqua" w:cstheme="minorHAnsi"/>
          <w:sz w:val="24"/>
          <w:szCs w:val="24"/>
        </w:rPr>
        <w:t xml:space="preserve"> mg/</w:t>
      </w:r>
      <w:proofErr w:type="spellStart"/>
      <w:r w:rsidR="00C70583" w:rsidRPr="00642E9B">
        <w:rPr>
          <w:rStyle w:val="CharAttribute2"/>
          <w:rFonts w:ascii="Book Antiqua" w:eastAsia="Malgun Gothic" w:hAnsi="Book Antiqua" w:cstheme="minorHAnsi"/>
          <w:sz w:val="24"/>
          <w:szCs w:val="24"/>
        </w:rPr>
        <w:t>dL</w:t>
      </w:r>
      <w:proofErr w:type="spellEnd"/>
      <w:r w:rsidR="00C70583" w:rsidRPr="00642E9B">
        <w:rPr>
          <w:rStyle w:val="CharAttribute2"/>
          <w:rFonts w:ascii="Book Antiqua" w:eastAsia="Malgun Gothic" w:hAnsi="Book Antiqua" w:cstheme="minorHAnsi"/>
          <w:sz w:val="24"/>
          <w:szCs w:val="24"/>
        </w:rPr>
        <w:t xml:space="preserve">, respectively. </w:t>
      </w:r>
      <w:r w:rsidR="000607C6" w:rsidRPr="00642E9B">
        <w:rPr>
          <w:rStyle w:val="CharAttribute2"/>
          <w:rFonts w:ascii="Book Antiqua" w:eastAsia="Malgun Gothic" w:hAnsi="Book Antiqua" w:cstheme="minorHAnsi" w:hint="eastAsia"/>
          <w:sz w:val="24"/>
          <w:szCs w:val="24"/>
        </w:rPr>
        <w:t>G</w:t>
      </w:r>
      <w:r w:rsidR="00C70583" w:rsidRPr="00642E9B">
        <w:rPr>
          <w:rStyle w:val="CharAttribute2"/>
          <w:rFonts w:ascii="Book Antiqua" w:eastAsia="Malgun Gothic" w:hAnsi="Book Antiqua" w:cstheme="minorHAnsi"/>
          <w:sz w:val="24"/>
          <w:szCs w:val="24"/>
        </w:rPr>
        <w:t>raft funct</w:t>
      </w:r>
      <w:r w:rsidR="00DB3271" w:rsidRPr="00642E9B">
        <w:rPr>
          <w:rStyle w:val="CharAttribute2"/>
          <w:rFonts w:ascii="Book Antiqua" w:eastAsia="Malgun Gothic" w:hAnsi="Book Antiqua" w:cstheme="minorHAnsi"/>
          <w:sz w:val="24"/>
          <w:szCs w:val="24"/>
        </w:rPr>
        <w:t xml:space="preserve">ion normalized between POD </w:t>
      </w:r>
      <w:r w:rsidR="00C6540F" w:rsidRPr="00642E9B">
        <w:rPr>
          <w:rStyle w:val="CharAttribute2"/>
          <w:rFonts w:ascii="Book Antiqua" w:eastAsia="Malgun Gothic" w:hAnsi="Book Antiqua" w:cstheme="minorHAnsi"/>
          <w:sz w:val="24"/>
          <w:szCs w:val="24"/>
        </w:rPr>
        <w:t>12</w:t>
      </w:r>
      <w:r w:rsidR="00C70583" w:rsidRPr="00642E9B">
        <w:rPr>
          <w:rStyle w:val="CharAttribute2"/>
          <w:rFonts w:ascii="Book Antiqua" w:eastAsia="Malgun Gothic" w:hAnsi="Book Antiqua" w:cstheme="minorHAnsi"/>
          <w:sz w:val="24"/>
          <w:szCs w:val="24"/>
        </w:rPr>
        <w:t xml:space="preserve"> and </w:t>
      </w:r>
      <w:r w:rsidR="00C6540F" w:rsidRPr="00642E9B">
        <w:rPr>
          <w:rStyle w:val="CharAttribute2"/>
          <w:rFonts w:ascii="Book Antiqua" w:eastAsia="Malgun Gothic" w:hAnsi="Book Antiqua" w:cstheme="minorHAnsi"/>
          <w:sz w:val="24"/>
          <w:szCs w:val="24"/>
        </w:rPr>
        <w:t>21</w:t>
      </w:r>
      <w:r w:rsidR="00C70583" w:rsidRPr="00642E9B">
        <w:rPr>
          <w:rStyle w:val="CharAttribute2"/>
          <w:rFonts w:ascii="Book Antiqua" w:eastAsia="Malgun Gothic" w:hAnsi="Book Antiqua" w:cstheme="minorHAnsi"/>
          <w:sz w:val="24"/>
          <w:szCs w:val="24"/>
        </w:rPr>
        <w:t xml:space="preserve">. </w:t>
      </w:r>
      <w:r w:rsidR="004E5786" w:rsidRPr="00642E9B">
        <w:rPr>
          <w:rStyle w:val="CharAttribute2"/>
          <w:rFonts w:ascii="Book Antiqua" w:eastAsia="Malgun Gothic" w:hAnsi="Book Antiqua" w:cstheme="minorHAnsi"/>
          <w:sz w:val="24"/>
          <w:szCs w:val="24"/>
        </w:rPr>
        <w:t>All</w:t>
      </w:r>
      <w:r w:rsidR="00AB05F7" w:rsidRPr="00642E9B">
        <w:rPr>
          <w:rStyle w:val="CharAttribute2"/>
          <w:rFonts w:ascii="Book Antiqua" w:eastAsia="Malgun Gothic" w:hAnsi="Book Antiqua" w:cstheme="minorHAnsi"/>
          <w:sz w:val="24"/>
          <w:szCs w:val="24"/>
        </w:rPr>
        <w:t xml:space="preserve"> recipient</w:t>
      </w:r>
      <w:r w:rsidR="004E5786" w:rsidRPr="00642E9B">
        <w:rPr>
          <w:rStyle w:val="CharAttribute2"/>
          <w:rFonts w:ascii="Book Antiqua" w:eastAsia="Malgun Gothic" w:hAnsi="Book Antiqua" w:cstheme="minorHAnsi"/>
          <w:sz w:val="24"/>
          <w:szCs w:val="24"/>
        </w:rPr>
        <w:t>s</w:t>
      </w:r>
      <w:r w:rsidR="00AB05F7" w:rsidRPr="00642E9B">
        <w:rPr>
          <w:rStyle w:val="CharAttribute2"/>
          <w:rFonts w:ascii="Book Antiqua" w:eastAsia="Malgun Gothic" w:hAnsi="Book Antiqua" w:cstheme="minorHAnsi"/>
          <w:sz w:val="24"/>
          <w:szCs w:val="24"/>
        </w:rPr>
        <w:t xml:space="preserve"> showed </w:t>
      </w:r>
      <w:r w:rsidR="004E5786" w:rsidRPr="00642E9B">
        <w:rPr>
          <w:rStyle w:val="CharAttribute2"/>
          <w:rFonts w:ascii="Book Antiqua" w:eastAsia="Malgun Gothic" w:hAnsi="Book Antiqua" w:cstheme="minorHAnsi"/>
          <w:sz w:val="24"/>
          <w:szCs w:val="24"/>
        </w:rPr>
        <w:t xml:space="preserve">satisfactory blood </w:t>
      </w:r>
      <w:r w:rsidR="00AB05F7" w:rsidRPr="00642E9B">
        <w:rPr>
          <w:rStyle w:val="CharAttribute2"/>
          <w:rFonts w:ascii="Book Antiqua" w:eastAsia="Malgun Gothic" w:hAnsi="Book Antiqua" w:cstheme="minorHAnsi"/>
          <w:sz w:val="24"/>
          <w:szCs w:val="24"/>
        </w:rPr>
        <w:t>flow</w:t>
      </w:r>
      <w:r w:rsidR="004E5786" w:rsidRPr="00642E9B">
        <w:rPr>
          <w:rStyle w:val="CharAttribute2"/>
          <w:rFonts w:ascii="Book Antiqua" w:eastAsia="Malgun Gothic" w:hAnsi="Book Antiqua" w:cstheme="minorHAnsi"/>
          <w:sz w:val="24"/>
          <w:szCs w:val="24"/>
        </w:rPr>
        <w:t>s</w:t>
      </w:r>
      <w:r w:rsidR="00AB05F7" w:rsidRPr="00642E9B">
        <w:rPr>
          <w:rStyle w:val="CharAttribute2"/>
          <w:rFonts w:ascii="Book Antiqua" w:eastAsia="Malgun Gothic" w:hAnsi="Book Antiqua" w:cstheme="minorHAnsi"/>
          <w:sz w:val="24"/>
          <w:szCs w:val="24"/>
        </w:rPr>
        <w:t xml:space="preserve"> </w:t>
      </w:r>
      <w:r w:rsidR="000607C6" w:rsidRPr="00642E9B">
        <w:rPr>
          <w:rStyle w:val="CharAttribute2"/>
          <w:rFonts w:ascii="Book Antiqua" w:eastAsia="Malgun Gothic" w:hAnsi="Book Antiqua" w:cstheme="minorHAnsi" w:hint="eastAsia"/>
          <w:sz w:val="24"/>
          <w:szCs w:val="24"/>
        </w:rPr>
        <w:t xml:space="preserve">in the </w:t>
      </w:r>
      <w:r w:rsidR="004E5786" w:rsidRPr="00642E9B">
        <w:rPr>
          <w:rStyle w:val="CharAttribute2"/>
          <w:rFonts w:ascii="Book Antiqua" w:eastAsia="Malgun Gothic" w:hAnsi="Book Antiqua" w:cstheme="minorHAnsi"/>
          <w:sz w:val="24"/>
          <w:szCs w:val="24"/>
        </w:rPr>
        <w:t xml:space="preserve">graft's </w:t>
      </w:r>
      <w:r w:rsidR="00AB05F7" w:rsidRPr="00642E9B">
        <w:rPr>
          <w:rStyle w:val="CharAttribute2"/>
          <w:rFonts w:ascii="Book Antiqua" w:eastAsia="Malgun Gothic" w:hAnsi="Book Antiqua" w:cstheme="minorHAnsi"/>
          <w:sz w:val="24"/>
          <w:szCs w:val="24"/>
        </w:rPr>
        <w:t xml:space="preserve">hepatic vein, portal vein, and hepatic artery </w:t>
      </w:r>
      <w:r w:rsidR="00373B7D" w:rsidRPr="00642E9B">
        <w:rPr>
          <w:rStyle w:val="CharAttribute2"/>
          <w:rFonts w:ascii="Book Antiqua" w:eastAsia="Malgun Gothic" w:hAnsi="Book Antiqua" w:cstheme="minorHAnsi"/>
          <w:sz w:val="24"/>
          <w:szCs w:val="24"/>
        </w:rPr>
        <w:t xml:space="preserve">without stenosis or obstruction </w:t>
      </w:r>
      <w:r w:rsidR="00AB05F7" w:rsidRPr="00642E9B">
        <w:rPr>
          <w:rStyle w:val="CharAttribute2"/>
          <w:rFonts w:ascii="Book Antiqua" w:eastAsia="Malgun Gothic" w:hAnsi="Book Antiqua" w:cstheme="minorHAnsi"/>
          <w:sz w:val="24"/>
          <w:szCs w:val="24"/>
        </w:rPr>
        <w:t xml:space="preserve">on </w:t>
      </w:r>
      <w:r w:rsidR="00F710AC" w:rsidRPr="00642E9B">
        <w:rPr>
          <w:rStyle w:val="CharAttribute2"/>
          <w:rFonts w:ascii="Book Antiqua" w:eastAsia="Malgun Gothic" w:hAnsi="Book Antiqua" w:cstheme="minorHAnsi"/>
          <w:sz w:val="24"/>
          <w:szCs w:val="24"/>
        </w:rPr>
        <w:t>D</w:t>
      </w:r>
      <w:r w:rsidR="00AB05F7" w:rsidRPr="00642E9B">
        <w:rPr>
          <w:rStyle w:val="CharAttribute2"/>
          <w:rFonts w:ascii="Book Antiqua" w:eastAsia="Malgun Gothic" w:hAnsi="Book Antiqua" w:cstheme="minorHAnsi"/>
          <w:sz w:val="24"/>
          <w:szCs w:val="24"/>
        </w:rPr>
        <w:t>oppler ultrasound</w:t>
      </w:r>
      <w:r w:rsidR="00373B7D" w:rsidRPr="00642E9B">
        <w:rPr>
          <w:rStyle w:val="CharAttribute2"/>
          <w:rFonts w:ascii="Book Antiqua" w:eastAsia="Malgun Gothic" w:hAnsi="Book Antiqua" w:cstheme="minorHAnsi"/>
          <w:sz w:val="24"/>
          <w:szCs w:val="24"/>
        </w:rPr>
        <w:t xml:space="preserve"> and CT scan</w:t>
      </w:r>
      <w:r w:rsidR="00AB05F7" w:rsidRPr="00642E9B">
        <w:rPr>
          <w:rStyle w:val="CharAttribute2"/>
          <w:rFonts w:ascii="Book Antiqua" w:eastAsia="Malgun Gothic" w:hAnsi="Book Antiqua" w:cstheme="minorHAnsi"/>
          <w:sz w:val="24"/>
          <w:szCs w:val="24"/>
        </w:rPr>
        <w:t xml:space="preserve">. </w:t>
      </w:r>
      <w:r w:rsidR="004E5786" w:rsidRPr="00642E9B">
        <w:rPr>
          <w:rStyle w:val="CharAttribute2"/>
          <w:rFonts w:ascii="Book Antiqua" w:eastAsia="Malgun Gothic" w:hAnsi="Book Antiqua" w:cstheme="minorHAnsi"/>
          <w:sz w:val="24"/>
          <w:szCs w:val="24"/>
        </w:rPr>
        <w:t>None of 6 re</w:t>
      </w:r>
      <w:r w:rsidR="000607C6" w:rsidRPr="00642E9B">
        <w:rPr>
          <w:rStyle w:val="CharAttribute2"/>
          <w:rFonts w:ascii="Book Antiqua" w:eastAsia="Malgun Gothic" w:hAnsi="Book Antiqua" w:cstheme="minorHAnsi"/>
          <w:sz w:val="24"/>
          <w:szCs w:val="24"/>
        </w:rPr>
        <w:t>cipients with HAIT experienced</w:t>
      </w:r>
      <w:r w:rsidR="004E5786" w:rsidRPr="00642E9B">
        <w:rPr>
          <w:rStyle w:val="CharAttribute2"/>
          <w:rFonts w:ascii="Book Antiqua" w:eastAsia="Malgun Gothic" w:hAnsi="Book Antiqua" w:cstheme="minorHAnsi"/>
          <w:sz w:val="24"/>
          <w:szCs w:val="24"/>
        </w:rPr>
        <w:t xml:space="preserve"> infusion catheter</w:t>
      </w:r>
      <w:r w:rsidR="000607C6" w:rsidRPr="00642E9B">
        <w:rPr>
          <w:rStyle w:val="CharAttribute2"/>
          <w:rFonts w:ascii="Book Antiqua" w:eastAsia="Malgun Gothic" w:hAnsi="Book Antiqua" w:cstheme="minorHAnsi" w:hint="eastAsia"/>
          <w:sz w:val="24"/>
          <w:szCs w:val="24"/>
        </w:rPr>
        <w:t>-</w:t>
      </w:r>
      <w:r w:rsidR="004E5786" w:rsidRPr="00642E9B">
        <w:rPr>
          <w:rStyle w:val="CharAttribute2"/>
          <w:rFonts w:ascii="Book Antiqua" w:eastAsia="Malgun Gothic" w:hAnsi="Book Antiqua" w:cstheme="minorHAnsi"/>
          <w:sz w:val="24"/>
          <w:szCs w:val="24"/>
        </w:rPr>
        <w:t>related complications</w:t>
      </w:r>
      <w:r w:rsidR="00370FD4" w:rsidRPr="00642E9B">
        <w:rPr>
          <w:rStyle w:val="CharAttribute2"/>
          <w:rFonts w:ascii="Book Antiqua" w:eastAsia="Malgun Gothic" w:hAnsi="Book Antiqua" w:cstheme="minorHAnsi"/>
          <w:sz w:val="24"/>
          <w:szCs w:val="24"/>
        </w:rPr>
        <w:t xml:space="preserve">. </w:t>
      </w:r>
      <w:r w:rsidR="00373B7D" w:rsidRPr="00642E9B">
        <w:rPr>
          <w:rStyle w:val="CharAttribute2"/>
          <w:rFonts w:ascii="Book Antiqua" w:eastAsia="Malgun Gothic" w:hAnsi="Book Antiqua" w:cstheme="minorHAnsi"/>
          <w:sz w:val="24"/>
          <w:szCs w:val="24"/>
        </w:rPr>
        <w:t xml:space="preserve">There </w:t>
      </w:r>
      <w:r w:rsidR="009021D7" w:rsidRPr="00642E9B">
        <w:rPr>
          <w:rStyle w:val="CharAttribute2"/>
          <w:rFonts w:ascii="Book Antiqua" w:eastAsia="Malgun Gothic" w:hAnsi="Book Antiqua" w:cstheme="minorHAnsi"/>
          <w:sz w:val="24"/>
          <w:szCs w:val="24"/>
        </w:rPr>
        <w:t xml:space="preserve">were </w:t>
      </w:r>
      <w:r w:rsidR="00700B36" w:rsidRPr="00642E9B">
        <w:rPr>
          <w:rStyle w:val="CharAttribute2"/>
          <w:rFonts w:ascii="Book Antiqua" w:eastAsia="Malgun Gothic" w:hAnsi="Book Antiqua" w:cstheme="minorHAnsi"/>
          <w:sz w:val="24"/>
          <w:szCs w:val="24"/>
        </w:rPr>
        <w:t>4</w:t>
      </w:r>
      <w:r w:rsidR="00280C53" w:rsidRPr="00642E9B">
        <w:rPr>
          <w:rStyle w:val="CharAttribute2"/>
          <w:rFonts w:ascii="Book Antiqua" w:eastAsia="Malgun Gothic" w:hAnsi="Book Antiqua" w:cstheme="minorHAnsi"/>
          <w:sz w:val="24"/>
          <w:szCs w:val="24"/>
        </w:rPr>
        <w:t xml:space="preserve"> </w:t>
      </w:r>
      <w:r w:rsidR="00F710AC" w:rsidRPr="00642E9B">
        <w:rPr>
          <w:rStyle w:val="CharAttribute2"/>
          <w:rFonts w:ascii="Book Antiqua" w:eastAsia="Malgun Gothic" w:hAnsi="Book Antiqua" w:cstheme="minorHAnsi"/>
          <w:sz w:val="24"/>
          <w:szCs w:val="24"/>
        </w:rPr>
        <w:t>recipients with intra-abdominal hemorrhage</w:t>
      </w:r>
      <w:r w:rsidR="009021D7" w:rsidRPr="00642E9B">
        <w:rPr>
          <w:rStyle w:val="CharAttribute2"/>
          <w:rFonts w:ascii="Book Antiqua" w:eastAsia="Malgun Gothic" w:hAnsi="Book Antiqua" w:cstheme="minorHAnsi"/>
          <w:sz w:val="24"/>
          <w:szCs w:val="24"/>
        </w:rPr>
        <w:t xml:space="preserve"> </w:t>
      </w:r>
      <w:r w:rsidR="000607C6" w:rsidRPr="00642E9B">
        <w:rPr>
          <w:rStyle w:val="CharAttribute2"/>
          <w:rFonts w:ascii="Book Antiqua" w:eastAsia="Malgun Gothic" w:hAnsi="Book Antiqua" w:cstheme="minorHAnsi" w:hint="eastAsia"/>
          <w:sz w:val="24"/>
          <w:szCs w:val="24"/>
        </w:rPr>
        <w:t xml:space="preserve">that </w:t>
      </w:r>
      <w:r w:rsidR="00700B36" w:rsidRPr="00642E9B">
        <w:rPr>
          <w:rStyle w:val="CharAttribute2"/>
          <w:rFonts w:ascii="Book Antiqua" w:eastAsia="Malgun Gothic" w:hAnsi="Book Antiqua" w:cstheme="minorHAnsi"/>
          <w:sz w:val="24"/>
          <w:szCs w:val="24"/>
        </w:rPr>
        <w:t>developed between POD 2 - 16</w:t>
      </w:r>
      <w:r w:rsidR="006D0507" w:rsidRPr="00642E9B">
        <w:rPr>
          <w:rStyle w:val="CharAttribute2"/>
          <w:rFonts w:ascii="Book Antiqua" w:eastAsia="Malgun Gothic" w:hAnsi="Book Antiqua" w:cstheme="minorHAnsi"/>
          <w:sz w:val="24"/>
          <w:szCs w:val="24"/>
        </w:rPr>
        <w:t>.</w:t>
      </w:r>
      <w:r w:rsidR="008B0A9E" w:rsidRPr="00642E9B">
        <w:rPr>
          <w:rStyle w:val="CharAttribute2"/>
          <w:rFonts w:ascii="Book Antiqua" w:eastAsia="Malgun Gothic" w:hAnsi="Book Antiqua" w:cstheme="minorHAnsi"/>
          <w:sz w:val="24"/>
          <w:szCs w:val="24"/>
        </w:rPr>
        <w:t xml:space="preserve"> Th</w:t>
      </w:r>
      <w:r w:rsidR="000607C6" w:rsidRPr="00642E9B">
        <w:rPr>
          <w:rStyle w:val="CharAttribute2"/>
          <w:rFonts w:ascii="Book Antiqua" w:eastAsia="Malgun Gothic" w:hAnsi="Book Antiqua" w:cstheme="minorHAnsi" w:hint="eastAsia"/>
          <w:sz w:val="24"/>
          <w:szCs w:val="24"/>
        </w:rPr>
        <w:t>e condition was</w:t>
      </w:r>
      <w:r w:rsidR="00F75AC3">
        <w:rPr>
          <w:rStyle w:val="CharAttribute2"/>
          <w:rFonts w:ascii="Book Antiqua" w:eastAsia="宋体" w:hAnsi="Book Antiqua" w:cstheme="minorHAnsi" w:hint="eastAsia"/>
          <w:sz w:val="24"/>
          <w:szCs w:val="24"/>
          <w:lang w:eastAsia="zh-CN"/>
        </w:rPr>
        <w:t xml:space="preserve"> </w:t>
      </w:r>
      <w:r w:rsidR="00280C53" w:rsidRPr="00642E9B">
        <w:rPr>
          <w:rStyle w:val="CharAttribute2"/>
          <w:rFonts w:ascii="Book Antiqua" w:eastAsia="Malgun Gothic" w:hAnsi="Book Antiqua" w:cstheme="minorHAnsi"/>
          <w:sz w:val="24"/>
          <w:szCs w:val="24"/>
        </w:rPr>
        <w:t>were</w:t>
      </w:r>
      <w:r w:rsidR="00F75AC3">
        <w:rPr>
          <w:rStyle w:val="CharAttribute2"/>
          <w:rFonts w:ascii="Book Antiqua" w:eastAsia="宋体" w:hAnsi="Book Antiqua" w:cstheme="minorHAnsi" w:hint="eastAsia"/>
          <w:sz w:val="24"/>
          <w:szCs w:val="24"/>
          <w:lang w:eastAsia="zh-CN"/>
        </w:rPr>
        <w:t xml:space="preserve"> </w:t>
      </w:r>
      <w:r w:rsidR="00280C53" w:rsidRPr="00642E9B">
        <w:rPr>
          <w:rStyle w:val="CharAttribute2"/>
          <w:rFonts w:ascii="Book Antiqua" w:eastAsia="Malgun Gothic" w:hAnsi="Book Antiqua" w:cstheme="minorHAnsi"/>
          <w:sz w:val="24"/>
          <w:szCs w:val="24"/>
        </w:rPr>
        <w:t>managed with angio</w:t>
      </w:r>
      <w:r w:rsidR="008B0A9E" w:rsidRPr="00642E9B">
        <w:rPr>
          <w:rStyle w:val="CharAttribute2"/>
          <w:rFonts w:ascii="Book Antiqua" w:eastAsia="Malgun Gothic" w:hAnsi="Book Antiqua" w:cstheme="minorHAnsi"/>
          <w:sz w:val="24"/>
          <w:szCs w:val="24"/>
        </w:rPr>
        <w:t xml:space="preserve">graphic </w:t>
      </w:r>
      <w:r w:rsidR="00280C53" w:rsidRPr="00642E9B">
        <w:rPr>
          <w:rStyle w:val="CharAttribute2"/>
          <w:rFonts w:ascii="Book Antiqua" w:eastAsia="Malgun Gothic" w:hAnsi="Book Antiqua" w:cstheme="minorHAnsi"/>
          <w:sz w:val="24"/>
          <w:szCs w:val="24"/>
        </w:rPr>
        <w:t xml:space="preserve">embolization </w:t>
      </w:r>
      <w:r w:rsidR="008B0A9E" w:rsidRPr="00642E9B">
        <w:rPr>
          <w:rStyle w:val="CharAttribute2"/>
          <w:rFonts w:ascii="Book Antiqua" w:eastAsia="Malgun Gothic" w:hAnsi="Book Antiqua" w:cstheme="minorHAnsi"/>
          <w:sz w:val="24"/>
          <w:szCs w:val="24"/>
        </w:rPr>
        <w:t>(</w:t>
      </w:r>
      <w:r w:rsidR="00F75AC3" w:rsidRPr="00F75AC3">
        <w:rPr>
          <w:rStyle w:val="CharAttribute2"/>
          <w:rFonts w:ascii="Book Antiqua" w:eastAsia="Malgun Gothic" w:hAnsi="Book Antiqua" w:cstheme="minorHAnsi"/>
          <w:i/>
          <w:sz w:val="24"/>
          <w:szCs w:val="24"/>
        </w:rPr>
        <w:t>n</w:t>
      </w:r>
      <w:r w:rsidR="00F75AC3" w:rsidRPr="00642E9B">
        <w:rPr>
          <w:rStyle w:val="CharAttribute2"/>
          <w:rFonts w:ascii="Book Antiqua" w:eastAsia="Malgun Gothic" w:hAnsi="Book Antiqua" w:cstheme="minorHAnsi"/>
          <w:sz w:val="24"/>
          <w:szCs w:val="24"/>
        </w:rPr>
        <w:t xml:space="preserve"> </w:t>
      </w:r>
      <w:r w:rsidR="008B0A9E" w:rsidRPr="00642E9B">
        <w:rPr>
          <w:rStyle w:val="CharAttribute2"/>
          <w:rFonts w:ascii="Book Antiqua" w:eastAsia="Malgun Gothic" w:hAnsi="Book Antiqua" w:cstheme="minorHAnsi"/>
          <w:sz w:val="24"/>
          <w:szCs w:val="24"/>
        </w:rPr>
        <w:t>=</w:t>
      </w:r>
      <w:r w:rsidR="00F75AC3">
        <w:rPr>
          <w:rStyle w:val="CharAttribute2"/>
          <w:rFonts w:ascii="Book Antiqua" w:eastAsia="宋体" w:hAnsi="Book Antiqua" w:cstheme="minorHAnsi" w:hint="eastAsia"/>
          <w:sz w:val="24"/>
          <w:szCs w:val="24"/>
          <w:lang w:eastAsia="zh-CN"/>
        </w:rPr>
        <w:t xml:space="preserve"> </w:t>
      </w:r>
      <w:r w:rsidR="008B0A9E" w:rsidRPr="00642E9B">
        <w:rPr>
          <w:rStyle w:val="CharAttribute2"/>
          <w:rFonts w:ascii="Book Antiqua" w:eastAsia="Malgun Gothic" w:hAnsi="Book Antiqua" w:cstheme="minorHAnsi"/>
          <w:sz w:val="24"/>
          <w:szCs w:val="24"/>
        </w:rPr>
        <w:t>2) and</w:t>
      </w:r>
      <w:r w:rsidR="00280C53" w:rsidRPr="00642E9B">
        <w:rPr>
          <w:rStyle w:val="CharAttribute2"/>
          <w:rFonts w:ascii="Book Antiqua" w:eastAsia="Malgun Gothic" w:hAnsi="Book Antiqua" w:cstheme="minorHAnsi"/>
          <w:sz w:val="24"/>
          <w:szCs w:val="24"/>
        </w:rPr>
        <w:t xml:space="preserve"> abdominal exploration </w:t>
      </w:r>
      <w:r w:rsidR="008B0A9E" w:rsidRPr="00642E9B">
        <w:rPr>
          <w:rStyle w:val="CharAttribute2"/>
          <w:rFonts w:ascii="Book Antiqua" w:eastAsia="Malgun Gothic" w:hAnsi="Book Antiqua" w:cstheme="minorHAnsi"/>
          <w:sz w:val="24"/>
          <w:szCs w:val="24"/>
        </w:rPr>
        <w:t>(</w:t>
      </w:r>
      <w:r w:rsidR="00F75AC3" w:rsidRPr="00F75AC3">
        <w:rPr>
          <w:rStyle w:val="CharAttribute2"/>
          <w:rFonts w:ascii="Book Antiqua" w:eastAsia="Malgun Gothic" w:hAnsi="Book Antiqua" w:cstheme="minorHAnsi"/>
          <w:i/>
          <w:sz w:val="24"/>
          <w:szCs w:val="24"/>
        </w:rPr>
        <w:t>n</w:t>
      </w:r>
      <w:r w:rsidR="00F75AC3" w:rsidRPr="00642E9B">
        <w:rPr>
          <w:rStyle w:val="CharAttribute2"/>
          <w:rFonts w:ascii="Book Antiqua" w:eastAsia="Malgun Gothic" w:hAnsi="Book Antiqua" w:cstheme="minorHAnsi"/>
          <w:sz w:val="24"/>
          <w:szCs w:val="24"/>
        </w:rPr>
        <w:t xml:space="preserve"> </w:t>
      </w:r>
      <w:r w:rsidR="008B0A9E" w:rsidRPr="00642E9B">
        <w:rPr>
          <w:rStyle w:val="CharAttribute2"/>
          <w:rFonts w:ascii="Book Antiqua" w:eastAsia="Malgun Gothic" w:hAnsi="Book Antiqua" w:cstheme="minorHAnsi"/>
          <w:sz w:val="24"/>
          <w:szCs w:val="24"/>
        </w:rPr>
        <w:t>=</w:t>
      </w:r>
      <w:r w:rsidR="00F75AC3">
        <w:rPr>
          <w:rStyle w:val="CharAttribute2"/>
          <w:rFonts w:ascii="Book Antiqua" w:eastAsia="宋体" w:hAnsi="Book Antiqua" w:cstheme="minorHAnsi" w:hint="eastAsia"/>
          <w:sz w:val="24"/>
          <w:szCs w:val="24"/>
          <w:lang w:eastAsia="zh-CN"/>
        </w:rPr>
        <w:t xml:space="preserve"> </w:t>
      </w:r>
      <w:r w:rsidR="008B0A9E" w:rsidRPr="00642E9B">
        <w:rPr>
          <w:rStyle w:val="CharAttribute2"/>
          <w:rFonts w:ascii="Book Antiqua" w:eastAsia="Malgun Gothic" w:hAnsi="Book Antiqua" w:cstheme="minorHAnsi"/>
          <w:sz w:val="24"/>
          <w:szCs w:val="24"/>
        </w:rPr>
        <w:t>2)</w:t>
      </w:r>
      <w:r w:rsidR="00280C53" w:rsidRPr="00642E9B">
        <w:rPr>
          <w:rStyle w:val="CharAttribute2"/>
          <w:rFonts w:ascii="Book Antiqua" w:eastAsia="Malgun Gothic" w:hAnsi="Book Antiqua" w:cstheme="minorHAnsi"/>
          <w:sz w:val="24"/>
          <w:szCs w:val="24"/>
        </w:rPr>
        <w:t>.</w:t>
      </w:r>
      <w:r w:rsidR="004C4C01" w:rsidRPr="00642E9B">
        <w:rPr>
          <w:rStyle w:val="CharAttribute2"/>
          <w:rFonts w:ascii="Book Antiqua" w:eastAsia="Malgun Gothic" w:hAnsi="Book Antiqua" w:cstheme="minorHAnsi"/>
          <w:sz w:val="24"/>
          <w:szCs w:val="24"/>
        </w:rPr>
        <w:t xml:space="preserve"> </w:t>
      </w:r>
      <w:r w:rsidR="00913282" w:rsidRPr="00642E9B">
        <w:rPr>
          <w:rStyle w:val="CharAttribute2"/>
          <w:rFonts w:ascii="Book Antiqua" w:eastAsia="Malgun Gothic" w:hAnsi="Book Antiqua" w:cstheme="minorHAnsi"/>
          <w:sz w:val="24"/>
          <w:szCs w:val="24"/>
        </w:rPr>
        <w:t>Post-transplant</w:t>
      </w:r>
      <w:r w:rsidR="000961C6" w:rsidRPr="00642E9B">
        <w:rPr>
          <w:rStyle w:val="CharAttribute2"/>
          <w:rFonts w:ascii="Book Antiqua" w:eastAsia="Malgun Gothic" w:hAnsi="Book Antiqua" w:cstheme="minorHAnsi"/>
          <w:sz w:val="24"/>
          <w:szCs w:val="24"/>
        </w:rPr>
        <w:t xml:space="preserve"> transfusion of</w:t>
      </w:r>
      <w:r w:rsidR="00913282" w:rsidRPr="00642E9B">
        <w:rPr>
          <w:rStyle w:val="CharAttribute2"/>
          <w:rFonts w:ascii="Book Antiqua" w:eastAsia="Malgun Gothic" w:hAnsi="Book Antiqua" w:cstheme="minorHAnsi"/>
          <w:sz w:val="24"/>
          <w:szCs w:val="24"/>
        </w:rPr>
        <w:t xml:space="preserve"> </w:t>
      </w:r>
      <w:r w:rsidR="000961C6" w:rsidRPr="00642E9B">
        <w:rPr>
          <w:rStyle w:val="CharAttribute2"/>
          <w:rFonts w:ascii="Book Antiqua" w:eastAsia="Malgun Gothic" w:hAnsi="Book Antiqua" w:cstheme="minorHAnsi"/>
          <w:sz w:val="24"/>
          <w:szCs w:val="24"/>
        </w:rPr>
        <w:t>packed RBC was</w:t>
      </w:r>
      <w:r w:rsidR="00913282" w:rsidRPr="00642E9B">
        <w:rPr>
          <w:rStyle w:val="CharAttribute2"/>
          <w:rFonts w:ascii="Book Antiqua" w:eastAsia="Malgun Gothic" w:hAnsi="Book Antiqua" w:cstheme="minorHAnsi"/>
          <w:sz w:val="24"/>
          <w:szCs w:val="24"/>
        </w:rPr>
        <w:t xml:space="preserve"> performed </w:t>
      </w:r>
      <w:r w:rsidR="005E075B" w:rsidRPr="00642E9B">
        <w:rPr>
          <w:rStyle w:val="CharAttribute2"/>
          <w:rFonts w:ascii="Book Antiqua" w:eastAsia="Malgun Gothic" w:hAnsi="Book Antiqua" w:cstheme="minorHAnsi"/>
          <w:sz w:val="24"/>
          <w:szCs w:val="24"/>
        </w:rPr>
        <w:t>in</w:t>
      </w:r>
      <w:r w:rsidR="00913282" w:rsidRPr="00642E9B">
        <w:rPr>
          <w:rStyle w:val="CharAttribute2"/>
          <w:rFonts w:ascii="Book Antiqua" w:eastAsia="Malgun Gothic" w:hAnsi="Book Antiqua" w:cstheme="minorHAnsi"/>
          <w:sz w:val="24"/>
          <w:szCs w:val="24"/>
        </w:rPr>
        <w:t xml:space="preserve"> </w:t>
      </w:r>
      <w:r w:rsidR="005E075B" w:rsidRPr="00642E9B">
        <w:rPr>
          <w:rStyle w:val="CharAttribute2"/>
          <w:rFonts w:ascii="Book Antiqua" w:eastAsia="Malgun Gothic" w:hAnsi="Book Antiqua" w:cstheme="minorHAnsi"/>
          <w:sz w:val="24"/>
          <w:szCs w:val="24"/>
        </w:rPr>
        <w:t>17</w:t>
      </w:r>
      <w:r w:rsidR="00913282" w:rsidRPr="00642E9B">
        <w:rPr>
          <w:rStyle w:val="CharAttribute2"/>
          <w:rFonts w:ascii="Book Antiqua" w:eastAsia="Malgun Gothic" w:hAnsi="Book Antiqua" w:cstheme="minorHAnsi"/>
          <w:sz w:val="24"/>
          <w:szCs w:val="24"/>
        </w:rPr>
        <w:t xml:space="preserve"> recipients</w:t>
      </w:r>
      <w:r w:rsidR="005E075B" w:rsidRPr="00642E9B">
        <w:rPr>
          <w:rStyle w:val="CharAttribute2"/>
          <w:rFonts w:ascii="Book Antiqua" w:eastAsia="Malgun Gothic" w:hAnsi="Book Antiqua" w:cstheme="minorHAnsi"/>
          <w:sz w:val="24"/>
          <w:szCs w:val="24"/>
        </w:rPr>
        <w:t xml:space="preserve"> </w:t>
      </w:r>
      <w:r w:rsidR="000607C6" w:rsidRPr="00642E9B">
        <w:rPr>
          <w:rStyle w:val="CharAttribute2"/>
          <w:rFonts w:ascii="Book Antiqua" w:eastAsia="Malgun Gothic" w:hAnsi="Book Antiqua" w:cstheme="minorHAnsi" w:hint="eastAsia"/>
          <w:sz w:val="24"/>
          <w:szCs w:val="24"/>
        </w:rPr>
        <w:t>using</w:t>
      </w:r>
      <w:r w:rsidR="005E075B" w:rsidRPr="00642E9B">
        <w:rPr>
          <w:rStyle w:val="CharAttribute2"/>
          <w:rFonts w:ascii="Book Antiqua" w:eastAsia="Malgun Gothic" w:hAnsi="Book Antiqua" w:cstheme="minorHAnsi"/>
          <w:sz w:val="24"/>
          <w:szCs w:val="24"/>
        </w:rPr>
        <w:t xml:space="preserve"> </w:t>
      </w:r>
      <w:r w:rsidR="00960CF7" w:rsidRPr="00642E9B">
        <w:rPr>
          <w:rStyle w:val="CharAttribute2"/>
          <w:rFonts w:ascii="Book Antiqua" w:eastAsia="Malgun Gothic" w:hAnsi="Book Antiqua" w:cstheme="minorHAnsi"/>
          <w:sz w:val="24"/>
          <w:szCs w:val="24"/>
        </w:rPr>
        <w:t xml:space="preserve">4.1 ± 4.4 </w:t>
      </w:r>
      <w:r w:rsidR="00B1479F" w:rsidRPr="00642E9B">
        <w:rPr>
          <w:rStyle w:val="CharAttribute2"/>
          <w:rFonts w:ascii="Book Antiqua" w:eastAsia="Malgun Gothic" w:hAnsi="Book Antiqua" w:cstheme="minorHAnsi"/>
          <w:sz w:val="24"/>
          <w:szCs w:val="24"/>
        </w:rPr>
        <w:t>unit</w:t>
      </w:r>
      <w:r w:rsidR="00960CF7" w:rsidRPr="00642E9B">
        <w:rPr>
          <w:rStyle w:val="CharAttribute2"/>
          <w:rFonts w:ascii="Book Antiqua" w:eastAsia="Malgun Gothic" w:hAnsi="Book Antiqua" w:cstheme="minorHAnsi"/>
          <w:sz w:val="24"/>
          <w:szCs w:val="24"/>
        </w:rPr>
        <w:t xml:space="preserve">s. </w:t>
      </w:r>
    </w:p>
    <w:p w:rsidR="00F75AC3" w:rsidRDefault="00E235A5" w:rsidP="00F75AC3">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Malgun Gothic" w:hAnsi="Book Antiqua" w:cstheme="minorHAnsi"/>
          <w:sz w:val="24"/>
          <w:szCs w:val="24"/>
        </w:rPr>
        <w:t>Eleven</w:t>
      </w:r>
      <w:r w:rsidR="004B1D01" w:rsidRPr="00642E9B">
        <w:rPr>
          <w:rStyle w:val="CharAttribute2"/>
          <w:rFonts w:ascii="Book Antiqua" w:eastAsia="Malgun Gothic" w:hAnsi="Book Antiqua" w:cstheme="minorHAnsi"/>
          <w:sz w:val="24"/>
          <w:szCs w:val="24"/>
        </w:rPr>
        <w:t xml:space="preserve"> of the 27 recipients (</w:t>
      </w:r>
      <w:r w:rsidRPr="00642E9B">
        <w:rPr>
          <w:rStyle w:val="CharAttribute2"/>
          <w:rFonts w:ascii="Book Antiqua" w:eastAsia="Malgun Gothic" w:hAnsi="Book Antiqua" w:cstheme="minorHAnsi"/>
          <w:sz w:val="24"/>
          <w:szCs w:val="24"/>
        </w:rPr>
        <w:t>4</w:t>
      </w:r>
      <w:r w:rsidR="00020E8C" w:rsidRPr="00642E9B">
        <w:rPr>
          <w:rStyle w:val="CharAttribute2"/>
          <w:rFonts w:ascii="Book Antiqua" w:eastAsia="Malgun Gothic" w:hAnsi="Book Antiqua" w:cstheme="minorHAnsi"/>
          <w:sz w:val="24"/>
          <w:szCs w:val="24"/>
        </w:rPr>
        <w:t>0.7</w:t>
      </w:r>
      <w:r w:rsidR="007413ED" w:rsidRPr="00642E9B">
        <w:rPr>
          <w:rStyle w:val="CharAttribute2"/>
          <w:rFonts w:ascii="Book Antiqua" w:eastAsia="Malgun Gothic" w:hAnsi="Book Antiqua" w:cstheme="minorHAnsi"/>
          <w:sz w:val="24"/>
          <w:szCs w:val="24"/>
        </w:rPr>
        <w:t xml:space="preserve"> </w:t>
      </w:r>
      <w:r w:rsidR="004B1D01" w:rsidRPr="00642E9B">
        <w:rPr>
          <w:rStyle w:val="CharAttribute2"/>
          <w:rFonts w:ascii="Book Antiqua" w:eastAsia="Malgun Gothic" w:hAnsi="Book Antiqua" w:cstheme="minorHAnsi"/>
          <w:sz w:val="24"/>
          <w:szCs w:val="24"/>
        </w:rPr>
        <w:t xml:space="preserve">%) </w:t>
      </w:r>
      <w:r w:rsidR="008B0A9E" w:rsidRPr="00642E9B">
        <w:rPr>
          <w:rStyle w:val="CharAttribute2"/>
          <w:rFonts w:ascii="Book Antiqua" w:eastAsia="Malgun Gothic" w:hAnsi="Book Antiqua" w:cstheme="minorHAnsi"/>
          <w:sz w:val="24"/>
          <w:szCs w:val="24"/>
        </w:rPr>
        <w:t>underwent</w:t>
      </w:r>
      <w:r w:rsidR="007B760D" w:rsidRPr="00642E9B">
        <w:rPr>
          <w:rStyle w:val="CharAttribute2"/>
          <w:rFonts w:ascii="Book Antiqua" w:eastAsia="Malgun Gothic" w:hAnsi="Book Antiqua" w:cstheme="minorHAnsi" w:hint="eastAsia"/>
          <w:sz w:val="24"/>
          <w:szCs w:val="24"/>
        </w:rPr>
        <w:t xml:space="preserve"> a</w:t>
      </w:r>
      <w:r w:rsidR="004B1D01" w:rsidRPr="00642E9B">
        <w:rPr>
          <w:rStyle w:val="CharAttribute2"/>
          <w:rFonts w:ascii="Book Antiqua" w:eastAsia="Malgun Gothic" w:hAnsi="Book Antiqua" w:cstheme="minorHAnsi"/>
          <w:sz w:val="24"/>
          <w:szCs w:val="24"/>
        </w:rPr>
        <w:t xml:space="preserve"> liver biops</w:t>
      </w:r>
      <w:r w:rsidR="008B0A9E" w:rsidRPr="00642E9B">
        <w:rPr>
          <w:rStyle w:val="CharAttribute2"/>
          <w:rFonts w:ascii="Book Antiqua" w:eastAsia="Malgun Gothic" w:hAnsi="Book Antiqua" w:cstheme="minorHAnsi"/>
          <w:sz w:val="24"/>
          <w:szCs w:val="24"/>
        </w:rPr>
        <w:t>y</w:t>
      </w:r>
      <w:r w:rsidR="004B1D01" w:rsidRPr="00642E9B">
        <w:rPr>
          <w:rStyle w:val="CharAttribute2"/>
          <w:rFonts w:ascii="Book Antiqua" w:eastAsia="Malgun Gothic" w:hAnsi="Book Antiqua" w:cstheme="minorHAnsi"/>
          <w:sz w:val="24"/>
          <w:szCs w:val="24"/>
        </w:rPr>
        <w:t xml:space="preserve"> after ABO-I ALDLT. </w:t>
      </w:r>
      <w:r w:rsidR="00757D04" w:rsidRPr="00642E9B">
        <w:rPr>
          <w:rStyle w:val="CharAttribute2"/>
          <w:rFonts w:ascii="Book Antiqua" w:eastAsia="Malgun Gothic" w:hAnsi="Book Antiqua" w:cstheme="minorHAnsi"/>
          <w:sz w:val="24"/>
          <w:szCs w:val="24"/>
        </w:rPr>
        <w:t>T</w:t>
      </w:r>
      <w:r w:rsidR="007B760D" w:rsidRPr="00642E9B">
        <w:rPr>
          <w:rStyle w:val="CharAttribute2"/>
          <w:rFonts w:ascii="Book Antiqua" w:eastAsia="Malgun Gothic" w:hAnsi="Book Antiqua" w:cstheme="minorHAnsi" w:hint="eastAsia"/>
          <w:sz w:val="24"/>
          <w:szCs w:val="24"/>
        </w:rPr>
        <w:t>he t</w:t>
      </w:r>
      <w:r w:rsidR="00757D04" w:rsidRPr="00642E9B">
        <w:rPr>
          <w:rStyle w:val="CharAttribute2"/>
          <w:rFonts w:ascii="Book Antiqua" w:eastAsia="Malgun Gothic" w:hAnsi="Book Antiqua" w:cstheme="minorHAnsi"/>
          <w:sz w:val="24"/>
          <w:szCs w:val="24"/>
        </w:rPr>
        <w:t>otal number of biopsy procedure</w:t>
      </w:r>
      <w:r w:rsidR="007B760D" w:rsidRPr="00642E9B">
        <w:rPr>
          <w:rStyle w:val="CharAttribute2"/>
          <w:rFonts w:ascii="Book Antiqua" w:eastAsia="Malgun Gothic" w:hAnsi="Book Antiqua" w:cstheme="minorHAnsi" w:hint="eastAsia"/>
          <w:sz w:val="24"/>
          <w:szCs w:val="24"/>
        </w:rPr>
        <w:t>s</w:t>
      </w:r>
      <w:r w:rsidR="00757D04" w:rsidRPr="00642E9B">
        <w:rPr>
          <w:rStyle w:val="CharAttribute2"/>
          <w:rFonts w:ascii="Book Antiqua" w:eastAsia="Malgun Gothic" w:hAnsi="Book Antiqua" w:cstheme="minorHAnsi"/>
          <w:sz w:val="24"/>
          <w:szCs w:val="24"/>
        </w:rPr>
        <w:t xml:space="preserve"> was 13</w:t>
      </w:r>
      <w:r w:rsidR="007B760D" w:rsidRPr="00642E9B">
        <w:rPr>
          <w:rStyle w:val="CharAttribute2"/>
          <w:rFonts w:ascii="Book Antiqua" w:eastAsia="Malgun Gothic" w:hAnsi="Book Antiqua" w:cstheme="minorHAnsi" w:hint="eastAsia"/>
          <w:sz w:val="24"/>
          <w:szCs w:val="24"/>
        </w:rPr>
        <w:t>,</w:t>
      </w:r>
      <w:r w:rsidR="00757D04" w:rsidRPr="00642E9B">
        <w:rPr>
          <w:rStyle w:val="CharAttribute2"/>
          <w:rFonts w:ascii="Book Antiqua" w:eastAsia="Malgun Gothic" w:hAnsi="Book Antiqua" w:cstheme="minorHAnsi"/>
          <w:sz w:val="24"/>
          <w:szCs w:val="24"/>
        </w:rPr>
        <w:t xml:space="preserve"> because 2 patients underwent a second biopsy </w:t>
      </w:r>
      <w:r w:rsidR="007B760D" w:rsidRPr="00642E9B">
        <w:rPr>
          <w:rStyle w:val="CharAttribute2"/>
          <w:rFonts w:ascii="Book Antiqua" w:eastAsia="Malgun Gothic" w:hAnsi="Book Antiqua" w:cstheme="minorHAnsi" w:hint="eastAsia"/>
          <w:sz w:val="24"/>
          <w:szCs w:val="24"/>
        </w:rPr>
        <w:t>owing</w:t>
      </w:r>
      <w:r w:rsidR="00757D04" w:rsidRPr="00642E9B">
        <w:rPr>
          <w:rStyle w:val="CharAttribute2"/>
          <w:rFonts w:ascii="Book Antiqua" w:eastAsia="Malgun Gothic" w:hAnsi="Book Antiqua" w:cstheme="minorHAnsi"/>
          <w:sz w:val="24"/>
          <w:szCs w:val="24"/>
        </w:rPr>
        <w:t xml:space="preserve"> to repetitive graft dysfunction. </w:t>
      </w:r>
      <w:r w:rsidR="004B1D01" w:rsidRPr="00642E9B">
        <w:rPr>
          <w:rStyle w:val="CharAttribute2"/>
          <w:rFonts w:ascii="Book Antiqua" w:eastAsia="Malgun Gothic" w:hAnsi="Book Antiqua" w:cstheme="minorHAnsi"/>
          <w:sz w:val="24"/>
          <w:szCs w:val="24"/>
        </w:rPr>
        <w:t>Among</w:t>
      </w:r>
      <w:r w:rsidR="00757D04" w:rsidRPr="00642E9B">
        <w:rPr>
          <w:rStyle w:val="CharAttribute2"/>
          <w:rFonts w:ascii="Book Antiqua" w:eastAsia="Malgun Gothic" w:hAnsi="Book Antiqua" w:cstheme="minorHAnsi"/>
          <w:sz w:val="24"/>
          <w:szCs w:val="24"/>
        </w:rPr>
        <w:t xml:space="preserve"> </w:t>
      </w:r>
      <w:r w:rsidR="007B760D" w:rsidRPr="00642E9B">
        <w:rPr>
          <w:rStyle w:val="CharAttribute2"/>
          <w:rFonts w:ascii="Book Antiqua" w:eastAsia="Malgun Gothic" w:hAnsi="Book Antiqua" w:cstheme="minorHAnsi" w:hint="eastAsia"/>
          <w:sz w:val="24"/>
          <w:szCs w:val="24"/>
        </w:rPr>
        <w:t xml:space="preserve">the </w:t>
      </w:r>
      <w:r w:rsidR="00757D04" w:rsidRPr="00642E9B">
        <w:rPr>
          <w:rStyle w:val="CharAttribute2"/>
          <w:rFonts w:ascii="Book Antiqua" w:eastAsia="Malgun Gothic" w:hAnsi="Book Antiqua" w:cstheme="minorHAnsi"/>
          <w:sz w:val="24"/>
          <w:szCs w:val="24"/>
        </w:rPr>
        <w:t xml:space="preserve">13 biopsy results, </w:t>
      </w:r>
      <w:r w:rsidR="00020E8C" w:rsidRPr="00642E9B">
        <w:rPr>
          <w:rStyle w:val="CharAttribute2"/>
          <w:rFonts w:ascii="Book Antiqua" w:eastAsia="Malgun Gothic" w:hAnsi="Book Antiqua" w:cstheme="minorHAnsi"/>
          <w:sz w:val="24"/>
          <w:szCs w:val="24"/>
        </w:rPr>
        <w:t>1</w:t>
      </w:r>
      <w:r w:rsidR="005D26E8" w:rsidRPr="00642E9B">
        <w:rPr>
          <w:rStyle w:val="CharAttribute2"/>
          <w:rFonts w:ascii="Book Antiqua" w:eastAsia="Malgun Gothic" w:hAnsi="Book Antiqua" w:cstheme="minorHAnsi"/>
          <w:sz w:val="24"/>
          <w:szCs w:val="24"/>
        </w:rPr>
        <w:t xml:space="preserve"> </w:t>
      </w:r>
      <w:r w:rsidR="004B1D01" w:rsidRPr="00642E9B">
        <w:rPr>
          <w:rStyle w:val="CharAttribute2"/>
          <w:rFonts w:ascii="Book Antiqua" w:eastAsia="Malgun Gothic" w:hAnsi="Book Antiqua" w:cstheme="minorHAnsi"/>
          <w:sz w:val="24"/>
          <w:szCs w:val="24"/>
        </w:rPr>
        <w:t xml:space="preserve">showed </w:t>
      </w:r>
      <w:r w:rsidR="007B760D" w:rsidRPr="00642E9B">
        <w:rPr>
          <w:rStyle w:val="CharAttribute2"/>
          <w:rFonts w:ascii="Book Antiqua" w:eastAsia="Malgun Gothic" w:hAnsi="Book Antiqua" w:cstheme="minorHAnsi" w:hint="eastAsia"/>
          <w:sz w:val="24"/>
          <w:szCs w:val="24"/>
        </w:rPr>
        <w:t xml:space="preserve">a finding </w:t>
      </w:r>
      <w:r w:rsidR="004B1D01" w:rsidRPr="00642E9B">
        <w:rPr>
          <w:rStyle w:val="CharAttribute2"/>
          <w:rFonts w:ascii="Book Antiqua" w:eastAsia="Malgun Gothic" w:hAnsi="Book Antiqua" w:cstheme="minorHAnsi"/>
          <w:sz w:val="24"/>
          <w:szCs w:val="24"/>
        </w:rPr>
        <w:t xml:space="preserve">compatible </w:t>
      </w:r>
      <w:r w:rsidR="007B760D" w:rsidRPr="00642E9B">
        <w:rPr>
          <w:rStyle w:val="CharAttribute2"/>
          <w:rFonts w:ascii="Book Antiqua" w:eastAsia="Malgun Gothic" w:hAnsi="Book Antiqua" w:cstheme="minorHAnsi" w:hint="eastAsia"/>
          <w:sz w:val="24"/>
          <w:szCs w:val="24"/>
        </w:rPr>
        <w:t>with</w:t>
      </w:r>
      <w:r w:rsidR="004B1D01" w:rsidRPr="00642E9B">
        <w:rPr>
          <w:rStyle w:val="CharAttribute2"/>
          <w:rFonts w:ascii="Book Antiqua" w:eastAsia="Malgun Gothic" w:hAnsi="Book Antiqua" w:cstheme="minorHAnsi"/>
          <w:sz w:val="24"/>
          <w:szCs w:val="24"/>
        </w:rPr>
        <w:t xml:space="preserve"> AMR, 6 </w:t>
      </w:r>
      <w:r w:rsidR="007B760D" w:rsidRPr="00642E9B">
        <w:rPr>
          <w:rStyle w:val="CharAttribute2"/>
          <w:rFonts w:ascii="Book Antiqua" w:eastAsia="Malgun Gothic" w:hAnsi="Book Antiqua" w:cstheme="minorHAnsi" w:hint="eastAsia"/>
          <w:sz w:val="24"/>
          <w:szCs w:val="24"/>
        </w:rPr>
        <w:t>showed</w:t>
      </w:r>
      <w:r w:rsidR="004B1D01" w:rsidRPr="00642E9B">
        <w:rPr>
          <w:rStyle w:val="CharAttribute2"/>
          <w:rFonts w:ascii="Book Antiqua" w:eastAsia="Malgun Gothic" w:hAnsi="Book Antiqua" w:cstheme="minorHAnsi"/>
          <w:sz w:val="24"/>
          <w:szCs w:val="24"/>
        </w:rPr>
        <w:t xml:space="preserve"> ACR, and </w:t>
      </w:r>
      <w:r w:rsidR="00757D04" w:rsidRPr="00642E9B">
        <w:rPr>
          <w:rStyle w:val="CharAttribute2"/>
          <w:rFonts w:ascii="Book Antiqua" w:eastAsia="Malgun Gothic" w:hAnsi="Book Antiqua" w:cstheme="minorHAnsi"/>
          <w:sz w:val="24"/>
          <w:szCs w:val="24"/>
        </w:rPr>
        <w:t>6</w:t>
      </w:r>
      <w:r w:rsidR="004B1D01" w:rsidRPr="00642E9B">
        <w:rPr>
          <w:rStyle w:val="CharAttribute2"/>
          <w:rFonts w:ascii="Book Antiqua" w:eastAsia="Malgun Gothic" w:hAnsi="Book Antiqua" w:cstheme="minorHAnsi"/>
          <w:sz w:val="24"/>
          <w:szCs w:val="24"/>
        </w:rPr>
        <w:t xml:space="preserve"> </w:t>
      </w:r>
      <w:r w:rsidR="00757D04" w:rsidRPr="00642E9B">
        <w:rPr>
          <w:rStyle w:val="CharAttribute2"/>
          <w:rFonts w:ascii="Book Antiqua" w:eastAsia="Malgun Gothic" w:hAnsi="Book Antiqua" w:cstheme="minorHAnsi"/>
          <w:sz w:val="24"/>
          <w:szCs w:val="24"/>
        </w:rPr>
        <w:t xml:space="preserve">showed </w:t>
      </w:r>
      <w:r w:rsidR="004B1D01" w:rsidRPr="00642E9B">
        <w:rPr>
          <w:rStyle w:val="CharAttribute2"/>
          <w:rFonts w:ascii="Book Antiqua" w:eastAsia="Malgun Gothic" w:hAnsi="Book Antiqua" w:cstheme="minorHAnsi"/>
          <w:sz w:val="24"/>
          <w:szCs w:val="24"/>
        </w:rPr>
        <w:t>non-specific finding</w:t>
      </w:r>
      <w:r w:rsidR="007B760D" w:rsidRPr="00642E9B">
        <w:rPr>
          <w:rStyle w:val="CharAttribute2"/>
          <w:rFonts w:ascii="Book Antiqua" w:eastAsia="Malgun Gothic" w:hAnsi="Book Antiqua" w:cstheme="minorHAnsi" w:hint="eastAsia"/>
          <w:sz w:val="24"/>
          <w:szCs w:val="24"/>
        </w:rPr>
        <w:t>s</w:t>
      </w:r>
      <w:r w:rsidR="00757D04" w:rsidRPr="00642E9B">
        <w:rPr>
          <w:rStyle w:val="CharAttribute2"/>
          <w:rFonts w:ascii="Book Antiqua" w:eastAsia="Malgun Gothic" w:hAnsi="Book Antiqua" w:cstheme="minorHAnsi"/>
          <w:sz w:val="24"/>
          <w:szCs w:val="24"/>
        </w:rPr>
        <w:t xml:space="preserve">. </w:t>
      </w:r>
      <w:r w:rsidR="00757D04" w:rsidRPr="00642E9B">
        <w:rPr>
          <w:rFonts w:ascii="Book Antiqua" w:eastAsia="Malgun Gothic" w:hAnsi="Book Antiqua" w:cs="Gulim"/>
          <w:sz w:val="24"/>
          <w:szCs w:val="24"/>
        </w:rPr>
        <w:t>One patient with</w:t>
      </w:r>
      <w:r w:rsidR="00020E8C" w:rsidRPr="00642E9B">
        <w:rPr>
          <w:rFonts w:ascii="Book Antiqua" w:eastAsia="Malgun Gothic" w:hAnsi="Book Antiqua" w:cs="Gulim"/>
          <w:sz w:val="24"/>
          <w:szCs w:val="24"/>
        </w:rPr>
        <w:t xml:space="preserve"> non-specific </w:t>
      </w:r>
      <w:r w:rsidR="00BB4FCC" w:rsidRPr="00642E9B">
        <w:rPr>
          <w:rFonts w:ascii="Book Antiqua" w:eastAsia="Malgun Gothic" w:hAnsi="Book Antiqua" w:cs="Gulim"/>
          <w:sz w:val="24"/>
          <w:szCs w:val="24"/>
        </w:rPr>
        <w:t>inflammatory finding</w:t>
      </w:r>
      <w:r w:rsidR="00020E8C" w:rsidRPr="00642E9B">
        <w:rPr>
          <w:rFonts w:ascii="Book Antiqua" w:eastAsia="Malgun Gothic" w:hAnsi="Book Antiqua" w:cs="Gulim"/>
          <w:sz w:val="24"/>
          <w:szCs w:val="24"/>
        </w:rPr>
        <w:t xml:space="preserve"> on </w:t>
      </w:r>
      <w:r w:rsidR="00831410" w:rsidRPr="00642E9B">
        <w:rPr>
          <w:rFonts w:ascii="Book Antiqua" w:eastAsia="Malgun Gothic" w:hAnsi="Book Antiqua" w:cs="Gulim" w:hint="eastAsia"/>
          <w:sz w:val="24"/>
          <w:szCs w:val="24"/>
        </w:rPr>
        <w:t xml:space="preserve">the </w:t>
      </w:r>
      <w:r w:rsidR="00020E8C" w:rsidRPr="00642E9B">
        <w:rPr>
          <w:rFonts w:ascii="Book Antiqua" w:eastAsia="Malgun Gothic" w:hAnsi="Book Antiqua" w:cs="Gulim"/>
          <w:sz w:val="24"/>
          <w:szCs w:val="24"/>
        </w:rPr>
        <w:t xml:space="preserve">liver biopsy </w:t>
      </w:r>
      <w:r w:rsidR="00434B70" w:rsidRPr="00642E9B">
        <w:rPr>
          <w:rFonts w:ascii="Book Antiqua" w:eastAsia="Malgun Gothic" w:hAnsi="Book Antiqua" w:cs="Gulim"/>
          <w:sz w:val="24"/>
          <w:szCs w:val="24"/>
        </w:rPr>
        <w:t>showed</w:t>
      </w:r>
      <w:r w:rsidR="00020E8C" w:rsidRPr="00642E9B">
        <w:rPr>
          <w:rFonts w:ascii="Book Antiqua" w:eastAsia="Malgun Gothic" w:hAnsi="Book Antiqua" w:cs="Gulim"/>
          <w:sz w:val="24"/>
          <w:szCs w:val="24"/>
        </w:rPr>
        <w:t xml:space="preserve"> NK cells embedded in the liver tissue</w:t>
      </w:r>
      <w:r w:rsidR="00E62370" w:rsidRPr="00642E9B">
        <w:rPr>
          <w:rFonts w:ascii="Book Antiqua" w:eastAsia="Malgun Gothic" w:hAnsi="Book Antiqua" w:cs="Gulim"/>
          <w:sz w:val="24"/>
          <w:szCs w:val="24"/>
        </w:rPr>
        <w:t xml:space="preserve"> (Fig</w:t>
      </w:r>
      <w:r w:rsidR="008439AA" w:rsidRPr="00642E9B">
        <w:rPr>
          <w:rFonts w:ascii="Book Antiqua" w:eastAsia="Malgun Gothic" w:hAnsi="Book Antiqua" w:cs="Gulim"/>
          <w:sz w:val="24"/>
          <w:szCs w:val="24"/>
        </w:rPr>
        <w:t>ure</w:t>
      </w:r>
      <w:r w:rsidR="00E62370" w:rsidRPr="00642E9B">
        <w:rPr>
          <w:rFonts w:ascii="Book Antiqua" w:eastAsia="Malgun Gothic" w:hAnsi="Book Antiqua" w:cs="Gulim"/>
          <w:sz w:val="24"/>
          <w:szCs w:val="24"/>
        </w:rPr>
        <w:t xml:space="preserve"> 2)</w:t>
      </w:r>
      <w:r w:rsidR="00020E8C" w:rsidRPr="00642E9B">
        <w:rPr>
          <w:rFonts w:ascii="Book Antiqua" w:eastAsia="Malgun Gothic" w:hAnsi="Book Antiqua" w:cs="Gulim"/>
          <w:sz w:val="24"/>
          <w:szCs w:val="24"/>
        </w:rPr>
        <w:t xml:space="preserve">. </w:t>
      </w:r>
      <w:r w:rsidR="00C05CC5" w:rsidRPr="00642E9B">
        <w:rPr>
          <w:rStyle w:val="CharAttribute2"/>
          <w:rFonts w:ascii="Book Antiqua" w:eastAsia="Malgun Gothic" w:hAnsi="Book Antiqua" w:cstheme="minorHAnsi"/>
          <w:sz w:val="24"/>
          <w:szCs w:val="24"/>
        </w:rPr>
        <w:t xml:space="preserve">Six of </w:t>
      </w:r>
      <w:r w:rsidR="00831410" w:rsidRPr="00642E9B">
        <w:rPr>
          <w:rStyle w:val="CharAttribute2"/>
          <w:rFonts w:ascii="Book Antiqua" w:eastAsia="Malgun Gothic" w:hAnsi="Book Antiqua" w:cstheme="minorHAnsi" w:hint="eastAsia"/>
          <w:sz w:val="24"/>
          <w:szCs w:val="24"/>
        </w:rPr>
        <w:t xml:space="preserve">the </w:t>
      </w:r>
      <w:r w:rsidR="00C05CC5" w:rsidRPr="00642E9B">
        <w:rPr>
          <w:rStyle w:val="CharAttribute2"/>
          <w:rFonts w:ascii="Book Antiqua" w:eastAsia="Malgun Gothic" w:hAnsi="Book Antiqua" w:cstheme="minorHAnsi"/>
          <w:sz w:val="24"/>
          <w:szCs w:val="24"/>
        </w:rPr>
        <w:t>27 recipients</w:t>
      </w:r>
      <w:r w:rsidR="00020E8C" w:rsidRPr="00642E9B">
        <w:rPr>
          <w:rStyle w:val="CharAttribute2"/>
          <w:rFonts w:ascii="Book Antiqua" w:eastAsia="Malgun Gothic" w:hAnsi="Book Antiqua" w:cstheme="minorHAnsi"/>
          <w:sz w:val="24"/>
          <w:szCs w:val="24"/>
        </w:rPr>
        <w:t xml:space="preserve"> </w:t>
      </w:r>
      <w:r w:rsidR="00471B0C" w:rsidRPr="00642E9B">
        <w:rPr>
          <w:rStyle w:val="CharAttribute2"/>
          <w:rFonts w:ascii="Book Antiqua" w:eastAsia="Malgun Gothic" w:hAnsi="Book Antiqua" w:cstheme="minorHAnsi"/>
          <w:sz w:val="24"/>
          <w:szCs w:val="24"/>
        </w:rPr>
        <w:t xml:space="preserve">(22.2 %) experienced </w:t>
      </w:r>
      <w:r w:rsidR="00C05CC5" w:rsidRPr="00642E9B">
        <w:rPr>
          <w:rStyle w:val="CharAttribute2"/>
          <w:rFonts w:ascii="Book Antiqua" w:eastAsia="Malgun Gothic" w:hAnsi="Book Antiqua" w:cstheme="minorHAnsi"/>
          <w:sz w:val="24"/>
          <w:szCs w:val="24"/>
        </w:rPr>
        <w:t xml:space="preserve">CMV infection after ABO-I ALDLT in our series, </w:t>
      </w:r>
      <w:r w:rsidR="00831410" w:rsidRPr="00642E9B">
        <w:rPr>
          <w:rStyle w:val="CharAttribute2"/>
          <w:rFonts w:ascii="Book Antiqua" w:eastAsia="Malgun Gothic" w:hAnsi="Book Antiqua" w:cstheme="minorHAnsi" w:hint="eastAsia"/>
          <w:sz w:val="24"/>
          <w:szCs w:val="24"/>
        </w:rPr>
        <w:t xml:space="preserve">which was </w:t>
      </w:r>
      <w:r w:rsidR="00C05CC5" w:rsidRPr="00642E9B">
        <w:rPr>
          <w:rStyle w:val="CharAttribute2"/>
          <w:rFonts w:ascii="Book Antiqua" w:eastAsia="Malgun Gothic" w:hAnsi="Book Antiqua" w:cstheme="minorHAnsi"/>
          <w:sz w:val="24"/>
          <w:szCs w:val="24"/>
        </w:rPr>
        <w:t xml:space="preserve">successfully treated with IV or oral </w:t>
      </w:r>
      <w:proofErr w:type="spellStart"/>
      <w:r w:rsidR="00C05CC5" w:rsidRPr="00642E9B">
        <w:rPr>
          <w:rStyle w:val="CharAttribute2"/>
          <w:rFonts w:ascii="Book Antiqua" w:eastAsia="Malgun Gothic" w:hAnsi="Book Antiqua" w:cstheme="minorHAnsi"/>
          <w:sz w:val="24"/>
          <w:szCs w:val="24"/>
        </w:rPr>
        <w:t>gancyclovir</w:t>
      </w:r>
      <w:proofErr w:type="spellEnd"/>
      <w:r w:rsidR="00C05CC5" w:rsidRPr="00642E9B">
        <w:rPr>
          <w:rStyle w:val="CharAttribute2"/>
          <w:rFonts w:ascii="Book Antiqua" w:eastAsia="Malgun Gothic" w:hAnsi="Book Antiqua" w:cstheme="minorHAnsi"/>
          <w:sz w:val="24"/>
          <w:szCs w:val="24"/>
        </w:rPr>
        <w:t>. O</w:t>
      </w:r>
      <w:r w:rsidR="00B35031" w:rsidRPr="00642E9B">
        <w:rPr>
          <w:rStyle w:val="CharAttribute2"/>
          <w:rFonts w:ascii="Book Antiqua" w:eastAsia="Malgun Gothic" w:hAnsi="Book Antiqua" w:cstheme="minorHAnsi"/>
          <w:sz w:val="24"/>
          <w:szCs w:val="24"/>
        </w:rPr>
        <w:t>ne patient developed</w:t>
      </w:r>
      <w:r w:rsidR="00C05CC5" w:rsidRPr="00642E9B">
        <w:rPr>
          <w:rStyle w:val="CharAttribute2"/>
          <w:rFonts w:ascii="Book Antiqua" w:eastAsia="Malgun Gothic" w:hAnsi="Book Antiqua" w:cstheme="minorHAnsi"/>
          <w:sz w:val="24"/>
          <w:szCs w:val="24"/>
        </w:rPr>
        <w:t xml:space="preserve"> MRSA</w:t>
      </w:r>
      <w:r w:rsidR="00471B0C" w:rsidRPr="00642E9B">
        <w:rPr>
          <w:rStyle w:val="CharAttribute2"/>
          <w:rFonts w:ascii="Book Antiqua" w:eastAsia="Malgun Gothic" w:hAnsi="Book Antiqua" w:cstheme="minorHAnsi"/>
          <w:sz w:val="24"/>
          <w:szCs w:val="24"/>
        </w:rPr>
        <w:t xml:space="preserve"> pneumonia and ARDS </w:t>
      </w:r>
      <w:r w:rsidR="00C05CC5" w:rsidRPr="00642E9B">
        <w:rPr>
          <w:rStyle w:val="CharAttribute2"/>
          <w:rFonts w:ascii="Book Antiqua" w:eastAsia="Malgun Gothic" w:hAnsi="Book Antiqua" w:cstheme="minorHAnsi"/>
          <w:sz w:val="24"/>
          <w:szCs w:val="24"/>
        </w:rPr>
        <w:t xml:space="preserve">followed by </w:t>
      </w:r>
      <w:r w:rsidR="00471B0C" w:rsidRPr="00642E9B">
        <w:rPr>
          <w:rStyle w:val="CharAttribute2"/>
          <w:rFonts w:ascii="Book Antiqua" w:eastAsia="Malgun Gothic" w:hAnsi="Book Antiqua" w:cstheme="minorHAnsi"/>
          <w:sz w:val="24"/>
          <w:szCs w:val="24"/>
        </w:rPr>
        <w:t>in-hospital mortality</w:t>
      </w:r>
      <w:r w:rsidR="00C05CC5" w:rsidRPr="00642E9B">
        <w:rPr>
          <w:rStyle w:val="CharAttribute2"/>
          <w:rFonts w:ascii="Book Antiqua" w:eastAsia="Malgun Gothic" w:hAnsi="Book Antiqua" w:cstheme="minorHAnsi"/>
          <w:sz w:val="24"/>
          <w:szCs w:val="24"/>
        </w:rPr>
        <w:t xml:space="preserve"> on POD 70. Five recipients </w:t>
      </w:r>
      <w:r w:rsidR="00B61174" w:rsidRPr="00642E9B">
        <w:rPr>
          <w:rStyle w:val="CharAttribute2"/>
          <w:rFonts w:ascii="Book Antiqua" w:eastAsia="Malgun Gothic" w:hAnsi="Book Antiqua" w:cstheme="minorHAnsi" w:hint="eastAsia"/>
          <w:sz w:val="24"/>
          <w:szCs w:val="24"/>
        </w:rPr>
        <w:t>passed away</w:t>
      </w:r>
      <w:r w:rsidR="00471B0C" w:rsidRPr="00642E9B">
        <w:rPr>
          <w:rStyle w:val="CharAttribute2"/>
          <w:rFonts w:ascii="Book Antiqua" w:eastAsia="Malgun Gothic" w:hAnsi="Book Antiqua" w:cstheme="minorHAnsi"/>
          <w:sz w:val="24"/>
          <w:szCs w:val="24"/>
        </w:rPr>
        <w:t xml:space="preserve"> </w:t>
      </w:r>
      <w:r w:rsidR="00C05CC5" w:rsidRPr="00642E9B">
        <w:rPr>
          <w:rStyle w:val="CharAttribute2"/>
          <w:rFonts w:ascii="Book Antiqua" w:eastAsia="Malgun Gothic" w:hAnsi="Book Antiqua" w:cstheme="minorHAnsi"/>
          <w:sz w:val="24"/>
          <w:szCs w:val="24"/>
        </w:rPr>
        <w:t xml:space="preserve">during </w:t>
      </w:r>
      <w:r w:rsidR="00B61174" w:rsidRPr="00642E9B">
        <w:rPr>
          <w:rStyle w:val="CharAttribute2"/>
          <w:rFonts w:ascii="Book Antiqua" w:eastAsia="Malgun Gothic" w:hAnsi="Book Antiqua" w:cstheme="minorHAnsi" w:hint="eastAsia"/>
          <w:sz w:val="24"/>
          <w:szCs w:val="24"/>
        </w:rPr>
        <w:t xml:space="preserve">the </w:t>
      </w:r>
      <w:r w:rsidR="00C05CC5" w:rsidRPr="00642E9B">
        <w:rPr>
          <w:rStyle w:val="CharAttribute2"/>
          <w:rFonts w:ascii="Book Antiqua" w:eastAsia="Malgun Gothic" w:hAnsi="Book Antiqua" w:cstheme="minorHAnsi"/>
          <w:sz w:val="24"/>
          <w:szCs w:val="24"/>
        </w:rPr>
        <w:t>follow-up</w:t>
      </w:r>
      <w:r w:rsidR="00471B0C" w:rsidRPr="00642E9B">
        <w:rPr>
          <w:rStyle w:val="CharAttribute2"/>
          <w:rFonts w:ascii="Book Antiqua" w:eastAsia="Malgun Gothic" w:hAnsi="Book Antiqua" w:cstheme="minorHAnsi"/>
          <w:sz w:val="24"/>
          <w:szCs w:val="24"/>
        </w:rPr>
        <w:t xml:space="preserve"> period</w:t>
      </w:r>
      <w:r w:rsidR="00C05CC5" w:rsidRPr="00642E9B">
        <w:rPr>
          <w:rStyle w:val="CharAttribute2"/>
          <w:rFonts w:ascii="Book Antiqua" w:eastAsia="Malgun Gothic" w:hAnsi="Book Antiqua" w:cstheme="minorHAnsi"/>
          <w:sz w:val="24"/>
          <w:szCs w:val="24"/>
        </w:rPr>
        <w:t xml:space="preserve"> </w:t>
      </w:r>
      <w:r w:rsidR="00B61174" w:rsidRPr="00642E9B">
        <w:rPr>
          <w:rStyle w:val="CharAttribute2"/>
          <w:rFonts w:ascii="Book Antiqua" w:eastAsia="Malgun Gothic" w:hAnsi="Book Antiqua" w:cstheme="minorHAnsi" w:hint="eastAsia"/>
          <w:sz w:val="24"/>
          <w:szCs w:val="24"/>
        </w:rPr>
        <w:t>from</w:t>
      </w:r>
      <w:r w:rsidR="00C05CC5" w:rsidRPr="00642E9B">
        <w:rPr>
          <w:rStyle w:val="CharAttribute2"/>
          <w:rFonts w:ascii="Book Antiqua" w:eastAsia="Malgun Gothic" w:hAnsi="Book Antiqua" w:cstheme="minorHAnsi"/>
          <w:sz w:val="24"/>
          <w:szCs w:val="24"/>
        </w:rPr>
        <w:t xml:space="preserve"> recurrent HCC (</w:t>
      </w:r>
      <w:r w:rsidR="00F75AC3" w:rsidRPr="00F75AC3">
        <w:rPr>
          <w:rStyle w:val="CharAttribute2"/>
          <w:rFonts w:ascii="Book Antiqua" w:eastAsia="Malgun Gothic" w:hAnsi="Book Antiqua" w:cstheme="minorHAnsi"/>
          <w:i/>
          <w:sz w:val="24"/>
          <w:szCs w:val="24"/>
        </w:rPr>
        <w:t>n</w:t>
      </w:r>
      <w:r w:rsidR="00C05CC5" w:rsidRPr="00642E9B">
        <w:rPr>
          <w:rStyle w:val="CharAttribute2"/>
          <w:rFonts w:ascii="Book Antiqua" w:eastAsia="Malgun Gothic" w:hAnsi="Book Antiqua" w:cstheme="minorHAnsi"/>
          <w:sz w:val="24"/>
          <w:szCs w:val="24"/>
        </w:rPr>
        <w:t xml:space="preserve"> =</w:t>
      </w:r>
      <w:r w:rsidR="00F75AC3">
        <w:rPr>
          <w:rStyle w:val="CharAttribute2"/>
          <w:rFonts w:ascii="Book Antiqua" w:eastAsia="宋体" w:hAnsi="Book Antiqua" w:cstheme="minorHAnsi" w:hint="eastAsia"/>
          <w:sz w:val="24"/>
          <w:szCs w:val="24"/>
          <w:lang w:eastAsia="zh-CN"/>
        </w:rPr>
        <w:t xml:space="preserve"> </w:t>
      </w:r>
      <w:r w:rsidR="00C05CC5" w:rsidRPr="00642E9B">
        <w:rPr>
          <w:rStyle w:val="CharAttribute2"/>
          <w:rFonts w:ascii="Book Antiqua" w:eastAsia="Malgun Gothic" w:hAnsi="Book Antiqua" w:cstheme="minorHAnsi"/>
          <w:sz w:val="24"/>
          <w:szCs w:val="24"/>
        </w:rPr>
        <w:t xml:space="preserve">3), post-transplant </w:t>
      </w:r>
      <w:proofErr w:type="spellStart"/>
      <w:r w:rsidR="00C05CC5" w:rsidRPr="00642E9B">
        <w:rPr>
          <w:rStyle w:val="CharAttribute2"/>
          <w:rFonts w:ascii="Book Antiqua" w:eastAsia="Malgun Gothic" w:hAnsi="Book Antiqua" w:cstheme="minorHAnsi"/>
          <w:sz w:val="24"/>
          <w:szCs w:val="24"/>
        </w:rPr>
        <w:t>lymphoproliferative</w:t>
      </w:r>
      <w:proofErr w:type="spellEnd"/>
      <w:r w:rsidR="00C05CC5" w:rsidRPr="00642E9B">
        <w:rPr>
          <w:rStyle w:val="CharAttribute2"/>
          <w:rFonts w:ascii="Book Antiqua" w:eastAsia="Malgun Gothic" w:hAnsi="Book Antiqua" w:cstheme="minorHAnsi"/>
          <w:sz w:val="24"/>
          <w:szCs w:val="24"/>
        </w:rPr>
        <w:t xml:space="preserve"> disease (</w:t>
      </w:r>
      <w:r w:rsidR="00F75AC3" w:rsidRPr="00F75AC3">
        <w:rPr>
          <w:rStyle w:val="CharAttribute2"/>
          <w:rFonts w:ascii="Book Antiqua" w:eastAsia="Malgun Gothic" w:hAnsi="Book Antiqua" w:cstheme="minorHAnsi"/>
          <w:i/>
          <w:sz w:val="24"/>
          <w:szCs w:val="24"/>
        </w:rPr>
        <w:t>n</w:t>
      </w:r>
      <w:r w:rsidR="00C05CC5" w:rsidRPr="00642E9B">
        <w:rPr>
          <w:rStyle w:val="CharAttribute2"/>
          <w:rFonts w:ascii="Book Antiqua" w:eastAsia="Malgun Gothic" w:hAnsi="Book Antiqua" w:cstheme="minorHAnsi"/>
          <w:sz w:val="24"/>
          <w:szCs w:val="24"/>
        </w:rPr>
        <w:t xml:space="preserve"> =</w:t>
      </w:r>
      <w:r w:rsidR="00F75AC3">
        <w:rPr>
          <w:rStyle w:val="CharAttribute2"/>
          <w:rFonts w:ascii="Book Antiqua" w:eastAsia="宋体" w:hAnsi="Book Antiqua" w:cstheme="minorHAnsi" w:hint="eastAsia"/>
          <w:sz w:val="24"/>
          <w:szCs w:val="24"/>
          <w:lang w:eastAsia="zh-CN"/>
        </w:rPr>
        <w:t xml:space="preserve"> </w:t>
      </w:r>
      <w:r w:rsidR="00C05CC5" w:rsidRPr="00642E9B">
        <w:rPr>
          <w:rStyle w:val="CharAttribute2"/>
          <w:rFonts w:ascii="Book Antiqua" w:eastAsia="Malgun Gothic" w:hAnsi="Book Antiqua" w:cstheme="minorHAnsi"/>
          <w:sz w:val="24"/>
          <w:szCs w:val="24"/>
        </w:rPr>
        <w:t xml:space="preserve">1), and recurrent cholangitis and liver </w:t>
      </w:r>
      <w:r w:rsidR="00C05CC5" w:rsidRPr="00642E9B">
        <w:rPr>
          <w:rStyle w:val="CharAttribute2"/>
          <w:rFonts w:ascii="Book Antiqua" w:eastAsia="Malgun Gothic" w:hAnsi="Book Antiqua" w:cstheme="minorHAnsi"/>
          <w:sz w:val="24"/>
          <w:szCs w:val="24"/>
        </w:rPr>
        <w:lastRenderedPageBreak/>
        <w:t>abscess (</w:t>
      </w:r>
      <w:r w:rsidR="00F75AC3" w:rsidRPr="00F75AC3">
        <w:rPr>
          <w:rStyle w:val="CharAttribute2"/>
          <w:rFonts w:ascii="Book Antiqua" w:eastAsia="Malgun Gothic" w:hAnsi="Book Antiqua" w:cstheme="minorHAnsi"/>
          <w:i/>
          <w:sz w:val="24"/>
          <w:szCs w:val="24"/>
        </w:rPr>
        <w:t>n</w:t>
      </w:r>
      <w:r w:rsidR="00C05CC5" w:rsidRPr="00642E9B">
        <w:rPr>
          <w:rStyle w:val="CharAttribute2"/>
          <w:rFonts w:ascii="Book Antiqua" w:eastAsia="Malgun Gothic" w:hAnsi="Book Antiqua" w:cstheme="minorHAnsi"/>
          <w:sz w:val="24"/>
          <w:szCs w:val="24"/>
        </w:rPr>
        <w:t xml:space="preserve"> =</w:t>
      </w:r>
      <w:r w:rsidR="00F75AC3">
        <w:rPr>
          <w:rStyle w:val="CharAttribute2"/>
          <w:rFonts w:ascii="Book Antiqua" w:eastAsia="宋体" w:hAnsi="Book Antiqua" w:cstheme="minorHAnsi" w:hint="eastAsia"/>
          <w:sz w:val="24"/>
          <w:szCs w:val="24"/>
          <w:lang w:eastAsia="zh-CN"/>
        </w:rPr>
        <w:t xml:space="preserve"> </w:t>
      </w:r>
      <w:r w:rsidR="00C05CC5" w:rsidRPr="00642E9B">
        <w:rPr>
          <w:rStyle w:val="CharAttribute2"/>
          <w:rFonts w:ascii="Book Antiqua" w:eastAsia="Malgun Gothic" w:hAnsi="Book Antiqua" w:cstheme="minorHAnsi"/>
          <w:sz w:val="24"/>
          <w:szCs w:val="24"/>
        </w:rPr>
        <w:t xml:space="preserve">1). </w:t>
      </w:r>
      <w:r w:rsidR="006C7223" w:rsidRPr="00642E9B">
        <w:rPr>
          <w:rStyle w:val="CharAttribute2"/>
          <w:rFonts w:ascii="Book Antiqua" w:eastAsia="Malgun Gothic" w:hAnsi="Book Antiqua" w:cstheme="minorHAnsi"/>
          <w:sz w:val="24"/>
          <w:szCs w:val="24"/>
        </w:rPr>
        <w:t>T</w:t>
      </w:r>
      <w:r w:rsidR="006C7223" w:rsidRPr="00642E9B">
        <w:rPr>
          <w:rStyle w:val="CharAttribute2"/>
          <w:rFonts w:ascii="Book Antiqua" w:eastAsia="Malgun Gothic" w:hAnsi="Book Antiqua" w:cstheme="minorHAnsi" w:hint="eastAsia"/>
          <w:sz w:val="24"/>
          <w:szCs w:val="24"/>
        </w:rPr>
        <w:t>he 1</w:t>
      </w:r>
      <w:r w:rsidR="006C7223" w:rsidRPr="00642E9B">
        <w:rPr>
          <w:rStyle w:val="CharAttribute2"/>
          <w:rFonts w:ascii="Book Antiqua" w:eastAsia="Malgun Gothic" w:hAnsi="Book Antiqua" w:cstheme="minorHAnsi"/>
          <w:sz w:val="24"/>
          <w:szCs w:val="24"/>
        </w:rPr>
        <w:t>-</w:t>
      </w:r>
      <w:r w:rsidR="006C7223" w:rsidRPr="00642E9B">
        <w:rPr>
          <w:rStyle w:val="CharAttribute2"/>
          <w:rFonts w:ascii="Book Antiqua" w:eastAsia="Malgun Gothic" w:hAnsi="Book Antiqua" w:cstheme="minorHAnsi" w:hint="eastAsia"/>
          <w:sz w:val="24"/>
          <w:szCs w:val="24"/>
        </w:rPr>
        <w:t>year</w:t>
      </w:r>
      <w:r w:rsidR="00503618" w:rsidRPr="00642E9B">
        <w:rPr>
          <w:rStyle w:val="CharAttribute2"/>
          <w:rFonts w:ascii="Book Antiqua" w:eastAsia="Malgun Gothic" w:hAnsi="Book Antiqua" w:cstheme="minorHAnsi"/>
          <w:sz w:val="24"/>
          <w:szCs w:val="24"/>
        </w:rPr>
        <w:t>, 3-year and 5-year survival rates of the 27 recipients after ABO-I ALDLT were 92.6%, 81.5%</w:t>
      </w:r>
      <w:r w:rsidR="006C7223" w:rsidRPr="00642E9B">
        <w:rPr>
          <w:rStyle w:val="CharAttribute2"/>
          <w:rFonts w:ascii="Book Antiqua" w:eastAsia="Malgun Gothic" w:hAnsi="Book Antiqua" w:cstheme="minorHAnsi" w:hint="eastAsia"/>
          <w:sz w:val="24"/>
          <w:szCs w:val="24"/>
        </w:rPr>
        <w:t>,</w:t>
      </w:r>
      <w:r w:rsidR="00503618" w:rsidRPr="00642E9B">
        <w:rPr>
          <w:rStyle w:val="CharAttribute2"/>
          <w:rFonts w:ascii="Book Antiqua" w:eastAsia="Malgun Gothic" w:hAnsi="Book Antiqua" w:cstheme="minorHAnsi"/>
          <w:sz w:val="24"/>
          <w:szCs w:val="24"/>
        </w:rPr>
        <w:t xml:space="preserve"> and </w:t>
      </w:r>
      <w:r w:rsidR="003640B9" w:rsidRPr="00642E9B">
        <w:rPr>
          <w:rStyle w:val="CharAttribute2"/>
          <w:rFonts w:ascii="Book Antiqua" w:eastAsia="Malgun Gothic" w:hAnsi="Book Antiqua" w:cstheme="minorHAnsi"/>
          <w:sz w:val="24"/>
          <w:szCs w:val="24"/>
        </w:rPr>
        <w:t>73</w:t>
      </w:r>
      <w:r w:rsidR="00503618" w:rsidRPr="00642E9B">
        <w:rPr>
          <w:rStyle w:val="CharAttribute2"/>
          <w:rFonts w:ascii="Book Antiqua" w:eastAsia="Malgun Gothic" w:hAnsi="Book Antiqua" w:cstheme="minorHAnsi"/>
          <w:sz w:val="24"/>
          <w:szCs w:val="24"/>
        </w:rPr>
        <w:t>%, respectively.</w:t>
      </w:r>
    </w:p>
    <w:p w:rsidR="00503618" w:rsidRPr="00642E9B" w:rsidRDefault="004F3A98" w:rsidP="00F75AC3">
      <w:pPr>
        <w:pStyle w:val="ParaAttribute1"/>
        <w:wordWrap/>
        <w:snapToGrid w:val="0"/>
        <w:spacing w:line="360" w:lineRule="auto"/>
        <w:ind w:firstLineChars="100" w:firstLine="240"/>
        <w:rPr>
          <w:rStyle w:val="CharAttribute2"/>
          <w:rFonts w:ascii="Book Antiqua" w:eastAsia="Malgun Gothic" w:hAnsi="Book Antiqua" w:cstheme="minorHAnsi"/>
          <w:sz w:val="24"/>
          <w:szCs w:val="24"/>
        </w:rPr>
      </w:pPr>
      <w:r w:rsidRPr="00642E9B">
        <w:rPr>
          <w:rStyle w:val="CharAttribute2"/>
          <w:rFonts w:ascii="Book Antiqua" w:eastAsia="Malgun Gothic" w:hAnsi="Book Antiqua" w:cstheme="minorHAnsi"/>
          <w:sz w:val="24"/>
          <w:szCs w:val="24"/>
        </w:rPr>
        <w:t>Among the recipients with ABO-identical or compatible ALDLT, 4</w:t>
      </w:r>
      <w:r w:rsidR="003640B9" w:rsidRPr="00642E9B">
        <w:rPr>
          <w:rStyle w:val="CharAttribute2"/>
          <w:rFonts w:ascii="Book Antiqua" w:eastAsia="Malgun Gothic" w:hAnsi="Book Antiqua" w:cstheme="minorHAnsi"/>
          <w:sz w:val="24"/>
          <w:szCs w:val="24"/>
        </w:rPr>
        <w:t xml:space="preserve"> recipients (3.5%, 4 of 114) </w:t>
      </w:r>
      <w:r w:rsidR="002620C7" w:rsidRPr="00642E9B">
        <w:rPr>
          <w:rStyle w:val="CharAttribute2"/>
          <w:rFonts w:ascii="Book Antiqua" w:eastAsia="Malgun Gothic" w:hAnsi="Book Antiqua" w:cstheme="minorHAnsi" w:hint="eastAsia"/>
          <w:sz w:val="24"/>
          <w:szCs w:val="24"/>
        </w:rPr>
        <w:t>experienced</w:t>
      </w:r>
      <w:r w:rsidR="00503618" w:rsidRPr="00642E9B">
        <w:rPr>
          <w:rStyle w:val="CharAttribute2"/>
          <w:rFonts w:ascii="Book Antiqua" w:eastAsia="Malgun Gothic" w:hAnsi="Book Antiqua" w:cstheme="minorHAnsi"/>
          <w:sz w:val="24"/>
          <w:szCs w:val="24"/>
        </w:rPr>
        <w:t xml:space="preserve"> in-hospital mortality </w:t>
      </w:r>
      <w:r w:rsidR="003640B9" w:rsidRPr="00642E9B">
        <w:rPr>
          <w:rStyle w:val="CharAttribute2"/>
          <w:rFonts w:ascii="Book Antiqua" w:eastAsia="Malgun Gothic" w:hAnsi="Book Antiqua" w:cstheme="minorHAnsi"/>
          <w:sz w:val="24"/>
          <w:szCs w:val="24"/>
        </w:rPr>
        <w:t>after</w:t>
      </w:r>
      <w:r w:rsidR="002620C7" w:rsidRPr="00642E9B">
        <w:rPr>
          <w:rStyle w:val="CharAttribute2"/>
          <w:rFonts w:ascii="Book Antiqua" w:eastAsia="Malgun Gothic" w:hAnsi="Book Antiqua" w:cstheme="minorHAnsi" w:hint="eastAsia"/>
          <w:sz w:val="24"/>
          <w:szCs w:val="24"/>
        </w:rPr>
        <w:t xml:space="preserve"> surgery</w:t>
      </w:r>
      <w:r w:rsidR="00503618" w:rsidRPr="00642E9B">
        <w:rPr>
          <w:rStyle w:val="CharAttribute2"/>
          <w:rFonts w:ascii="Book Antiqua" w:eastAsia="Malgun Gothic" w:hAnsi="Book Antiqua" w:cstheme="minorHAnsi"/>
          <w:sz w:val="24"/>
          <w:szCs w:val="24"/>
        </w:rPr>
        <w:t xml:space="preserve"> </w:t>
      </w:r>
      <w:r w:rsidR="003640B9" w:rsidRPr="00642E9B">
        <w:rPr>
          <w:rStyle w:val="CharAttribute2"/>
          <w:rFonts w:ascii="Book Antiqua" w:eastAsia="Malgun Gothic" w:hAnsi="Book Antiqua" w:cstheme="minorHAnsi"/>
          <w:sz w:val="24"/>
          <w:szCs w:val="24"/>
        </w:rPr>
        <w:t>due to bacterial pneumonia sepsis (</w:t>
      </w:r>
      <w:r w:rsidR="00F75AC3" w:rsidRPr="00F75AC3">
        <w:rPr>
          <w:rStyle w:val="CharAttribute2"/>
          <w:rFonts w:ascii="Book Antiqua" w:eastAsia="Malgun Gothic" w:hAnsi="Book Antiqua" w:cstheme="minorHAnsi"/>
          <w:i/>
          <w:sz w:val="24"/>
          <w:szCs w:val="24"/>
        </w:rPr>
        <w:t>n</w:t>
      </w:r>
      <w:r w:rsidR="003640B9" w:rsidRPr="00642E9B">
        <w:rPr>
          <w:rStyle w:val="CharAttribute2"/>
          <w:rFonts w:ascii="Book Antiqua" w:eastAsia="Malgun Gothic" w:hAnsi="Book Antiqua" w:cstheme="minorHAnsi"/>
          <w:sz w:val="24"/>
          <w:szCs w:val="24"/>
        </w:rPr>
        <w:t xml:space="preserve"> = 3), and pulmonary </w:t>
      </w:r>
      <w:proofErr w:type="spellStart"/>
      <w:r w:rsidR="003640B9" w:rsidRPr="00642E9B">
        <w:rPr>
          <w:rStyle w:val="CharAttribute2"/>
          <w:rFonts w:ascii="Book Antiqua" w:eastAsia="Malgun Gothic" w:hAnsi="Book Antiqua" w:cstheme="minorHAnsi"/>
          <w:sz w:val="24"/>
          <w:szCs w:val="24"/>
        </w:rPr>
        <w:t>Aspergillosis</w:t>
      </w:r>
      <w:proofErr w:type="spellEnd"/>
      <w:r w:rsidR="003640B9" w:rsidRPr="00642E9B">
        <w:rPr>
          <w:rStyle w:val="CharAttribute2"/>
          <w:rFonts w:ascii="Book Antiqua" w:eastAsia="Malgun Gothic" w:hAnsi="Book Antiqua" w:cstheme="minorHAnsi"/>
          <w:sz w:val="24"/>
          <w:szCs w:val="24"/>
        </w:rPr>
        <w:t xml:space="preserve"> (</w:t>
      </w:r>
      <w:r w:rsidR="00F75AC3" w:rsidRPr="00F75AC3">
        <w:rPr>
          <w:rStyle w:val="CharAttribute2"/>
          <w:rFonts w:ascii="Book Antiqua" w:eastAsia="Malgun Gothic" w:hAnsi="Book Antiqua" w:cstheme="minorHAnsi"/>
          <w:i/>
          <w:sz w:val="24"/>
          <w:szCs w:val="24"/>
        </w:rPr>
        <w:t>n</w:t>
      </w:r>
      <w:r w:rsidR="00F75AC3" w:rsidRPr="00642E9B">
        <w:rPr>
          <w:rStyle w:val="CharAttribute2"/>
          <w:rFonts w:ascii="Book Antiqua" w:eastAsia="Malgun Gothic" w:hAnsi="Book Antiqua" w:cstheme="minorHAnsi"/>
          <w:sz w:val="24"/>
          <w:szCs w:val="24"/>
        </w:rPr>
        <w:t xml:space="preserve"> </w:t>
      </w:r>
      <w:r w:rsidR="003640B9" w:rsidRPr="00642E9B">
        <w:rPr>
          <w:rStyle w:val="CharAttribute2"/>
          <w:rFonts w:ascii="Book Antiqua" w:eastAsia="Malgun Gothic" w:hAnsi="Book Antiqua" w:cstheme="minorHAnsi"/>
          <w:sz w:val="24"/>
          <w:szCs w:val="24"/>
        </w:rPr>
        <w:t>= 1)</w:t>
      </w:r>
      <w:r w:rsidR="00503618" w:rsidRPr="00642E9B">
        <w:rPr>
          <w:rStyle w:val="CharAttribute2"/>
          <w:rFonts w:ascii="Book Antiqua" w:eastAsia="Malgun Gothic" w:hAnsi="Book Antiqua" w:cstheme="minorHAnsi"/>
          <w:sz w:val="24"/>
          <w:szCs w:val="24"/>
        </w:rPr>
        <w:t xml:space="preserve">. </w:t>
      </w:r>
      <w:r w:rsidRPr="00642E9B">
        <w:rPr>
          <w:rStyle w:val="CharAttribute2"/>
          <w:rFonts w:ascii="Book Antiqua" w:eastAsia="Malgun Gothic" w:hAnsi="Book Antiqua" w:cstheme="minorHAnsi"/>
          <w:sz w:val="24"/>
          <w:szCs w:val="24"/>
        </w:rPr>
        <w:t xml:space="preserve">Thirteen recipients died during </w:t>
      </w:r>
      <w:r w:rsidR="002620C7" w:rsidRPr="00642E9B">
        <w:rPr>
          <w:rStyle w:val="CharAttribute2"/>
          <w:rFonts w:ascii="Book Antiqua" w:eastAsia="Malgun Gothic" w:hAnsi="Book Antiqua" w:cstheme="minorHAnsi" w:hint="eastAsia"/>
          <w:sz w:val="24"/>
          <w:szCs w:val="24"/>
        </w:rPr>
        <w:t xml:space="preserve">the </w:t>
      </w:r>
      <w:r w:rsidRPr="00642E9B">
        <w:rPr>
          <w:rStyle w:val="CharAttribute2"/>
          <w:rFonts w:ascii="Book Antiqua" w:eastAsia="Malgun Gothic" w:hAnsi="Book Antiqua" w:cstheme="minorHAnsi"/>
          <w:sz w:val="24"/>
          <w:szCs w:val="24"/>
        </w:rPr>
        <w:t>follow-up period after normal discha</w:t>
      </w:r>
      <w:r w:rsidR="002620C7" w:rsidRPr="00642E9B">
        <w:rPr>
          <w:rStyle w:val="CharAttribute2"/>
          <w:rFonts w:ascii="Book Antiqua" w:eastAsia="Malgun Gothic" w:hAnsi="Book Antiqua" w:cstheme="minorHAnsi" w:hint="eastAsia"/>
          <w:sz w:val="24"/>
          <w:szCs w:val="24"/>
        </w:rPr>
        <w:t>r</w:t>
      </w:r>
      <w:r w:rsidRPr="00642E9B">
        <w:rPr>
          <w:rStyle w:val="CharAttribute2"/>
          <w:rFonts w:ascii="Book Antiqua" w:eastAsia="Malgun Gothic" w:hAnsi="Book Antiqua" w:cstheme="minorHAnsi"/>
          <w:sz w:val="24"/>
          <w:szCs w:val="24"/>
        </w:rPr>
        <w:t xml:space="preserve">ge due to </w:t>
      </w:r>
      <w:r w:rsidR="00503618" w:rsidRPr="00642E9B">
        <w:rPr>
          <w:rStyle w:val="CharAttribute2"/>
          <w:rFonts w:ascii="Book Antiqua" w:eastAsia="Malgun Gothic" w:hAnsi="Book Antiqua" w:cstheme="minorHAnsi"/>
          <w:sz w:val="24"/>
          <w:szCs w:val="24"/>
        </w:rPr>
        <w:t xml:space="preserve">HCC recurrence </w:t>
      </w:r>
      <w:r w:rsidRPr="00642E9B">
        <w:rPr>
          <w:rStyle w:val="CharAttribute2"/>
          <w:rFonts w:ascii="Book Antiqua" w:eastAsia="Malgun Gothic" w:hAnsi="Book Antiqua" w:cstheme="minorHAnsi"/>
          <w:sz w:val="24"/>
          <w:szCs w:val="24"/>
        </w:rPr>
        <w:t>(</w:t>
      </w:r>
      <w:r w:rsidR="00F75AC3" w:rsidRPr="00F75AC3">
        <w:rPr>
          <w:rStyle w:val="CharAttribute2"/>
          <w:rFonts w:ascii="Book Antiqua" w:eastAsia="Malgun Gothic" w:hAnsi="Book Antiqua" w:cstheme="minorHAnsi"/>
          <w:i/>
          <w:sz w:val="24"/>
          <w:szCs w:val="24"/>
        </w:rPr>
        <w:t>n</w:t>
      </w:r>
      <w:r w:rsidRPr="00642E9B">
        <w:rPr>
          <w:rStyle w:val="CharAttribute2"/>
          <w:rFonts w:ascii="Book Antiqua" w:eastAsia="Malgun Gothic" w:hAnsi="Book Antiqua" w:cstheme="minorHAnsi"/>
          <w:sz w:val="24"/>
          <w:szCs w:val="24"/>
        </w:rPr>
        <w:t xml:space="preserve"> = 10), chronic alcohol abuse (</w:t>
      </w:r>
      <w:r w:rsidR="00F75AC3" w:rsidRPr="00F75AC3">
        <w:rPr>
          <w:rStyle w:val="CharAttribute2"/>
          <w:rFonts w:ascii="Book Antiqua" w:eastAsia="Malgun Gothic" w:hAnsi="Book Antiqua" w:cstheme="minorHAnsi"/>
          <w:i/>
          <w:sz w:val="24"/>
          <w:szCs w:val="24"/>
        </w:rPr>
        <w:t>n</w:t>
      </w:r>
      <w:r w:rsidRPr="00642E9B">
        <w:rPr>
          <w:rStyle w:val="CharAttribute2"/>
          <w:rFonts w:ascii="Book Antiqua" w:eastAsia="Malgun Gothic" w:hAnsi="Book Antiqua" w:cstheme="minorHAnsi"/>
          <w:sz w:val="24"/>
          <w:szCs w:val="24"/>
        </w:rPr>
        <w:t xml:space="preserve"> =1), and cerebrovascular infarction (</w:t>
      </w:r>
      <w:r w:rsidR="00F75AC3" w:rsidRPr="00F75AC3">
        <w:rPr>
          <w:rStyle w:val="CharAttribute2"/>
          <w:rFonts w:ascii="Book Antiqua" w:eastAsia="Malgun Gothic" w:hAnsi="Book Antiqua" w:cstheme="minorHAnsi"/>
          <w:i/>
          <w:sz w:val="24"/>
          <w:szCs w:val="24"/>
        </w:rPr>
        <w:t>n</w:t>
      </w:r>
      <w:r w:rsidRPr="00642E9B">
        <w:rPr>
          <w:rStyle w:val="CharAttribute2"/>
          <w:rFonts w:ascii="Book Antiqua" w:eastAsia="Malgun Gothic" w:hAnsi="Book Antiqua" w:cstheme="minorHAnsi"/>
          <w:sz w:val="24"/>
          <w:szCs w:val="24"/>
        </w:rPr>
        <w:t xml:space="preserve"> = 1).</w:t>
      </w:r>
      <w:r w:rsidR="00503618" w:rsidRPr="00642E9B">
        <w:rPr>
          <w:rStyle w:val="CharAttribute2"/>
          <w:rFonts w:ascii="Book Antiqua" w:eastAsia="Malgun Gothic" w:hAnsi="Book Antiqua" w:cstheme="minorHAnsi"/>
          <w:sz w:val="24"/>
          <w:szCs w:val="24"/>
        </w:rPr>
        <w:t xml:space="preserve"> </w:t>
      </w:r>
      <w:r w:rsidR="002620C7" w:rsidRPr="00642E9B">
        <w:rPr>
          <w:rStyle w:val="CharAttribute2"/>
          <w:rFonts w:ascii="Book Antiqua" w:eastAsia="Malgun Gothic" w:hAnsi="Book Antiqua" w:cstheme="minorHAnsi" w:hint="eastAsia"/>
          <w:sz w:val="24"/>
          <w:szCs w:val="24"/>
        </w:rPr>
        <w:t>The 1</w:t>
      </w:r>
      <w:r w:rsidRPr="00642E9B">
        <w:rPr>
          <w:rStyle w:val="CharAttribute2"/>
          <w:rFonts w:ascii="Book Antiqua" w:eastAsia="Malgun Gothic" w:hAnsi="Book Antiqua" w:cstheme="minorHAnsi"/>
          <w:sz w:val="24"/>
          <w:szCs w:val="24"/>
        </w:rPr>
        <w:t>-</w:t>
      </w:r>
      <w:r w:rsidR="002620C7" w:rsidRPr="00642E9B">
        <w:rPr>
          <w:rStyle w:val="CharAttribute2"/>
          <w:rFonts w:ascii="Book Antiqua" w:eastAsia="Malgun Gothic" w:hAnsi="Book Antiqua" w:cstheme="minorHAnsi" w:hint="eastAsia"/>
          <w:sz w:val="24"/>
          <w:szCs w:val="24"/>
        </w:rPr>
        <w:t>year</w:t>
      </w:r>
      <w:r w:rsidR="00503618" w:rsidRPr="00642E9B">
        <w:rPr>
          <w:rStyle w:val="CharAttribute2"/>
          <w:rFonts w:ascii="Book Antiqua" w:eastAsia="Malgun Gothic" w:hAnsi="Book Antiqua" w:cstheme="minorHAnsi"/>
          <w:sz w:val="24"/>
          <w:szCs w:val="24"/>
        </w:rPr>
        <w:t>, 3</w:t>
      </w:r>
      <w:r w:rsidRPr="00642E9B">
        <w:rPr>
          <w:rStyle w:val="CharAttribute2"/>
          <w:rFonts w:ascii="Book Antiqua" w:eastAsia="Malgun Gothic" w:hAnsi="Book Antiqua" w:cstheme="minorHAnsi"/>
          <w:sz w:val="24"/>
          <w:szCs w:val="24"/>
        </w:rPr>
        <w:t>-</w:t>
      </w:r>
      <w:r w:rsidR="002620C7" w:rsidRPr="00642E9B">
        <w:rPr>
          <w:rStyle w:val="CharAttribute2"/>
          <w:rFonts w:ascii="Book Antiqua" w:eastAsia="Malgun Gothic" w:hAnsi="Book Antiqua" w:cstheme="minorHAnsi" w:hint="eastAsia"/>
          <w:sz w:val="24"/>
          <w:szCs w:val="24"/>
        </w:rPr>
        <w:t>year</w:t>
      </w:r>
      <w:r w:rsidR="00503618" w:rsidRPr="00642E9B">
        <w:rPr>
          <w:rStyle w:val="CharAttribute2"/>
          <w:rFonts w:ascii="Book Antiqua" w:eastAsia="Malgun Gothic" w:hAnsi="Book Antiqua" w:cstheme="minorHAnsi"/>
          <w:sz w:val="24"/>
          <w:szCs w:val="24"/>
        </w:rPr>
        <w:t xml:space="preserve"> and 5-year survival rates of the ABO-identical or compatible ALDLT recipients were 93.9%, 8</w:t>
      </w:r>
      <w:r w:rsidRPr="00642E9B">
        <w:rPr>
          <w:rStyle w:val="CharAttribute2"/>
          <w:rFonts w:ascii="Book Antiqua" w:eastAsia="Malgun Gothic" w:hAnsi="Book Antiqua" w:cstheme="minorHAnsi"/>
          <w:sz w:val="24"/>
          <w:szCs w:val="24"/>
        </w:rPr>
        <w:t>4</w:t>
      </w:r>
      <w:r w:rsidR="00503618" w:rsidRPr="00642E9B">
        <w:rPr>
          <w:rStyle w:val="CharAttribute2"/>
          <w:rFonts w:ascii="Book Antiqua" w:eastAsia="Malgun Gothic" w:hAnsi="Book Antiqua" w:cstheme="minorHAnsi"/>
          <w:sz w:val="24"/>
          <w:szCs w:val="24"/>
        </w:rPr>
        <w:t xml:space="preserve">.8% and </w:t>
      </w:r>
      <w:r w:rsidRPr="00642E9B">
        <w:rPr>
          <w:rStyle w:val="CharAttribute2"/>
          <w:rFonts w:ascii="Book Antiqua" w:eastAsia="Malgun Gothic" w:hAnsi="Book Antiqua" w:cstheme="minorHAnsi"/>
          <w:sz w:val="24"/>
          <w:szCs w:val="24"/>
        </w:rPr>
        <w:t>82</w:t>
      </w:r>
      <w:r w:rsidR="00503618" w:rsidRPr="00642E9B">
        <w:rPr>
          <w:rStyle w:val="CharAttribute2"/>
          <w:rFonts w:ascii="Book Antiqua" w:eastAsia="Malgun Gothic" w:hAnsi="Book Antiqua" w:cstheme="minorHAnsi"/>
          <w:sz w:val="24"/>
          <w:szCs w:val="24"/>
        </w:rPr>
        <w:t xml:space="preserve">%, respectively. </w:t>
      </w:r>
      <w:r w:rsidR="002620C7" w:rsidRPr="00642E9B">
        <w:rPr>
          <w:rStyle w:val="CharAttribute2"/>
          <w:rFonts w:ascii="Book Antiqua" w:eastAsia="Malgun Gothic" w:hAnsi="Book Antiqua" w:cstheme="minorHAnsi"/>
          <w:sz w:val="24"/>
          <w:szCs w:val="24"/>
        </w:rPr>
        <w:t>The</w:t>
      </w:r>
      <w:r w:rsidRPr="00642E9B">
        <w:rPr>
          <w:rStyle w:val="CharAttribute2"/>
          <w:rFonts w:ascii="Book Antiqua" w:eastAsia="Malgun Gothic" w:hAnsi="Book Antiqua" w:cstheme="minorHAnsi"/>
          <w:sz w:val="24"/>
          <w:szCs w:val="24"/>
        </w:rPr>
        <w:t xml:space="preserve"> survival rate</w:t>
      </w:r>
      <w:r w:rsidR="00E46BD2" w:rsidRPr="00642E9B">
        <w:rPr>
          <w:rStyle w:val="CharAttribute2"/>
          <w:rFonts w:ascii="Book Antiqua" w:eastAsia="Malgun Gothic" w:hAnsi="Book Antiqua" w:cstheme="minorHAnsi" w:hint="eastAsia"/>
          <w:sz w:val="24"/>
          <w:szCs w:val="24"/>
        </w:rPr>
        <w:t>s</w:t>
      </w:r>
      <w:r w:rsidRPr="00642E9B">
        <w:rPr>
          <w:rStyle w:val="CharAttribute2"/>
          <w:rFonts w:ascii="Book Antiqua" w:eastAsia="Malgun Gothic" w:hAnsi="Book Antiqua" w:cstheme="minorHAnsi"/>
          <w:sz w:val="24"/>
          <w:szCs w:val="24"/>
        </w:rPr>
        <w:t xml:space="preserve"> </w:t>
      </w:r>
      <w:r w:rsidR="002620C7" w:rsidRPr="00642E9B">
        <w:rPr>
          <w:rStyle w:val="CharAttribute2"/>
          <w:rFonts w:ascii="Book Antiqua" w:eastAsia="Malgun Gothic" w:hAnsi="Book Antiqua" w:cstheme="minorHAnsi" w:hint="eastAsia"/>
          <w:sz w:val="24"/>
          <w:szCs w:val="24"/>
        </w:rPr>
        <w:t>of</w:t>
      </w:r>
      <w:r w:rsidRPr="00642E9B">
        <w:rPr>
          <w:rStyle w:val="CharAttribute2"/>
          <w:rFonts w:ascii="Book Antiqua" w:eastAsia="Malgun Gothic" w:hAnsi="Book Antiqua" w:cstheme="minorHAnsi"/>
          <w:sz w:val="24"/>
          <w:szCs w:val="24"/>
        </w:rPr>
        <w:t xml:space="preserve"> recipients with ABO-I ALDLT and ABO-identical/compatible ALDLT </w:t>
      </w:r>
      <w:r w:rsidR="00E46BD2" w:rsidRPr="00642E9B">
        <w:rPr>
          <w:rStyle w:val="CharAttribute2"/>
          <w:rFonts w:ascii="Book Antiqua" w:eastAsia="Malgun Gothic" w:hAnsi="Book Antiqua" w:cstheme="minorHAnsi" w:hint="eastAsia"/>
          <w:sz w:val="24"/>
          <w:szCs w:val="24"/>
        </w:rPr>
        <w:t>are</w:t>
      </w:r>
      <w:r w:rsidRPr="00642E9B">
        <w:rPr>
          <w:rStyle w:val="CharAttribute2"/>
          <w:rFonts w:ascii="Book Antiqua" w:eastAsia="Malgun Gothic" w:hAnsi="Book Antiqua" w:cstheme="minorHAnsi"/>
          <w:sz w:val="24"/>
          <w:szCs w:val="24"/>
        </w:rPr>
        <w:t xml:space="preserve"> compared in Figure </w:t>
      </w:r>
      <w:r w:rsidR="007563CB" w:rsidRPr="00642E9B">
        <w:rPr>
          <w:rStyle w:val="CharAttribute2"/>
          <w:rFonts w:ascii="Book Antiqua" w:eastAsia="Malgun Gothic" w:hAnsi="Book Antiqua" w:cstheme="minorHAnsi"/>
          <w:sz w:val="24"/>
          <w:szCs w:val="24"/>
        </w:rPr>
        <w:t>3</w:t>
      </w:r>
      <w:r w:rsidRPr="00642E9B">
        <w:rPr>
          <w:rStyle w:val="CharAttribute2"/>
          <w:rFonts w:ascii="Book Antiqua" w:eastAsia="Malgun Gothic" w:hAnsi="Book Antiqua" w:cstheme="minorHAnsi"/>
          <w:sz w:val="24"/>
          <w:szCs w:val="24"/>
        </w:rPr>
        <w:t xml:space="preserve"> (</w:t>
      </w:r>
      <w:r w:rsidRPr="00642E9B">
        <w:rPr>
          <w:rStyle w:val="CharAttribute2"/>
          <w:rFonts w:ascii="Book Antiqua" w:eastAsia="Malgun Gothic" w:hAnsi="Book Antiqua" w:cstheme="minorHAnsi"/>
          <w:i/>
          <w:sz w:val="24"/>
          <w:szCs w:val="24"/>
        </w:rPr>
        <w:t>P</w:t>
      </w:r>
      <w:r w:rsidRPr="00642E9B">
        <w:rPr>
          <w:rStyle w:val="CharAttribute2"/>
          <w:rFonts w:ascii="Book Antiqua" w:eastAsia="Malgun Gothic" w:hAnsi="Book Antiqua" w:cstheme="minorHAnsi"/>
          <w:sz w:val="24"/>
          <w:szCs w:val="24"/>
        </w:rPr>
        <w:t xml:space="preserve"> = 0.303).</w:t>
      </w:r>
    </w:p>
    <w:p w:rsidR="00C443BF" w:rsidRPr="00642E9B" w:rsidRDefault="00C443BF" w:rsidP="00642E9B">
      <w:pPr>
        <w:pStyle w:val="ParaAttribute1"/>
        <w:wordWrap/>
        <w:snapToGrid w:val="0"/>
        <w:spacing w:line="360" w:lineRule="auto"/>
        <w:ind w:firstLine="120"/>
        <w:rPr>
          <w:rStyle w:val="CharAttribute2"/>
          <w:rFonts w:ascii="Book Antiqua" w:eastAsia="Malgun Gothic" w:hAnsi="Book Antiqua" w:cstheme="minorHAnsi"/>
          <w:sz w:val="24"/>
          <w:szCs w:val="24"/>
        </w:rPr>
      </w:pPr>
    </w:p>
    <w:p w:rsidR="00E03235" w:rsidRPr="00642E9B" w:rsidRDefault="00FA6339"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Development and outcomes of ITBL</w:t>
      </w:r>
    </w:p>
    <w:p w:rsidR="00405604" w:rsidRPr="00F75AC3" w:rsidRDefault="002F1022" w:rsidP="00642E9B">
      <w:pPr>
        <w:pStyle w:val="ParaAttribute1"/>
        <w:wordWrap/>
        <w:snapToGrid w:val="0"/>
        <w:spacing w:line="360" w:lineRule="auto"/>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No </w:t>
      </w:r>
      <w:r w:rsidR="002837A5" w:rsidRPr="00642E9B">
        <w:rPr>
          <w:rStyle w:val="CharAttribute2"/>
          <w:rFonts w:ascii="Book Antiqua" w:eastAsiaTheme="minorEastAsia" w:hAnsi="Book Antiqua" w:cstheme="minorHAnsi" w:hint="eastAsia"/>
          <w:sz w:val="24"/>
          <w:szCs w:val="24"/>
        </w:rPr>
        <w:t xml:space="preserve">cases of </w:t>
      </w:r>
      <w:r w:rsidRPr="00642E9B">
        <w:rPr>
          <w:rStyle w:val="CharAttribute2"/>
          <w:rFonts w:ascii="Book Antiqua" w:eastAsiaTheme="minorEastAsia" w:hAnsi="Book Antiqua" w:cstheme="minorHAnsi"/>
          <w:sz w:val="24"/>
          <w:szCs w:val="24"/>
        </w:rPr>
        <w:t>ITBL developed among the 114 recipients with ABO-identical or -compatible ALDLT</w:t>
      </w:r>
      <w:r w:rsidR="001718ED" w:rsidRPr="00642E9B">
        <w:rPr>
          <w:rStyle w:val="CharAttribute2"/>
          <w:rFonts w:ascii="Book Antiqua" w:eastAsiaTheme="minorEastAsia" w:hAnsi="Book Antiqua" w:cstheme="minorHAnsi"/>
          <w:sz w:val="24"/>
          <w:szCs w:val="24"/>
        </w:rPr>
        <w:t xml:space="preserve"> </w:t>
      </w:r>
      <w:r w:rsidR="002837A5" w:rsidRPr="00642E9B">
        <w:rPr>
          <w:rStyle w:val="CharAttribute2"/>
          <w:rFonts w:ascii="Book Antiqua" w:eastAsiaTheme="minorEastAsia" w:hAnsi="Book Antiqua" w:cstheme="minorHAnsi"/>
          <w:sz w:val="24"/>
          <w:szCs w:val="24"/>
        </w:rPr>
        <w:t>in th</w:t>
      </w:r>
      <w:r w:rsidR="002837A5" w:rsidRPr="00642E9B">
        <w:rPr>
          <w:rStyle w:val="CharAttribute2"/>
          <w:rFonts w:ascii="Book Antiqua" w:eastAsiaTheme="minorEastAsia" w:hAnsi="Book Antiqua" w:cstheme="minorHAnsi" w:hint="eastAsia"/>
          <w:sz w:val="24"/>
          <w:szCs w:val="24"/>
        </w:rPr>
        <w:t>is</w:t>
      </w:r>
      <w:r w:rsidR="001718ED" w:rsidRPr="00642E9B">
        <w:rPr>
          <w:rStyle w:val="CharAttribute2"/>
          <w:rFonts w:ascii="Book Antiqua" w:eastAsiaTheme="minorEastAsia" w:hAnsi="Book Antiqua" w:cstheme="minorHAnsi"/>
          <w:sz w:val="24"/>
          <w:szCs w:val="24"/>
        </w:rPr>
        <w:t xml:space="preserve"> study</w:t>
      </w:r>
      <w:r w:rsidRPr="00642E9B">
        <w:rPr>
          <w:rStyle w:val="CharAttribute2"/>
          <w:rFonts w:ascii="Book Antiqua" w:eastAsiaTheme="minorEastAsia" w:hAnsi="Book Antiqua" w:cstheme="minorHAnsi"/>
          <w:sz w:val="24"/>
          <w:szCs w:val="24"/>
        </w:rPr>
        <w:t xml:space="preserve">. However, </w:t>
      </w:r>
      <w:r w:rsidR="00405604" w:rsidRPr="00642E9B">
        <w:rPr>
          <w:rStyle w:val="CharAttribute2"/>
          <w:rFonts w:ascii="Book Antiqua" w:eastAsiaTheme="minorEastAsia" w:hAnsi="Book Antiqua" w:cstheme="minorHAnsi"/>
          <w:sz w:val="24"/>
          <w:szCs w:val="24"/>
        </w:rPr>
        <w:t>ITBL developed in 4</w:t>
      </w:r>
      <w:r w:rsidR="00F75AC3">
        <w:rPr>
          <w:rStyle w:val="CharAttribute2"/>
          <w:rFonts w:ascii="Book Antiqua" w:eastAsiaTheme="minorEastAsia" w:hAnsi="Book Antiqua" w:cstheme="minorHAnsi"/>
          <w:sz w:val="24"/>
          <w:szCs w:val="24"/>
        </w:rPr>
        <w:t xml:space="preserve"> recipients (14.8</w:t>
      </w:r>
      <w:r w:rsidR="00405604" w:rsidRPr="00642E9B">
        <w:rPr>
          <w:rStyle w:val="CharAttribute2"/>
          <w:rFonts w:ascii="Book Antiqua" w:eastAsiaTheme="minorEastAsia" w:hAnsi="Book Antiqua" w:cstheme="minorHAnsi"/>
          <w:sz w:val="24"/>
          <w:szCs w:val="24"/>
        </w:rPr>
        <w:t xml:space="preserve">%, 4 of 27) after ABO-I ALDLT during the period between POD 45 and POD 112 (Table 2). </w:t>
      </w:r>
      <w:r w:rsidR="002837A5" w:rsidRPr="00642E9B">
        <w:rPr>
          <w:rStyle w:val="CharAttribute2"/>
          <w:rFonts w:ascii="Book Antiqua" w:eastAsiaTheme="minorEastAsia" w:hAnsi="Book Antiqua" w:cstheme="minorHAnsi"/>
          <w:sz w:val="24"/>
          <w:szCs w:val="24"/>
        </w:rPr>
        <w:t>ITBL</w:t>
      </w:r>
      <w:r w:rsidR="002837A5" w:rsidRPr="00642E9B">
        <w:rPr>
          <w:rStyle w:val="CharAttribute2"/>
          <w:rFonts w:ascii="Book Antiqua" w:eastAsiaTheme="minorEastAsia" w:hAnsi="Book Antiqua" w:cstheme="minorHAnsi" w:hint="eastAsia"/>
          <w:sz w:val="24"/>
          <w:szCs w:val="24"/>
        </w:rPr>
        <w:t xml:space="preserve"> was</w:t>
      </w:r>
      <w:r w:rsidR="00405604" w:rsidRPr="00642E9B">
        <w:rPr>
          <w:rStyle w:val="CharAttribute2"/>
          <w:rFonts w:ascii="Book Antiqua" w:eastAsiaTheme="minorEastAsia" w:hAnsi="Book Antiqua" w:cstheme="minorHAnsi"/>
          <w:sz w:val="24"/>
          <w:szCs w:val="24"/>
        </w:rPr>
        <w:t xml:space="preserve"> confirmed by </w:t>
      </w:r>
      <w:r w:rsidR="002837A5" w:rsidRPr="00642E9B">
        <w:rPr>
          <w:rStyle w:val="CharAttribute2"/>
          <w:rFonts w:ascii="Book Antiqua" w:eastAsiaTheme="minorEastAsia" w:hAnsi="Book Antiqua" w:cstheme="minorHAnsi" w:hint="eastAsia"/>
          <w:sz w:val="24"/>
          <w:szCs w:val="24"/>
        </w:rPr>
        <w:t>a</w:t>
      </w:r>
      <w:r w:rsidR="00405604" w:rsidRPr="00642E9B">
        <w:rPr>
          <w:rStyle w:val="CharAttribute2"/>
          <w:rFonts w:ascii="Book Antiqua" w:eastAsiaTheme="minorEastAsia" w:hAnsi="Book Antiqua" w:cstheme="minorHAnsi"/>
          <w:sz w:val="24"/>
          <w:szCs w:val="24"/>
        </w:rPr>
        <w:t xml:space="preserve"> </w:t>
      </w:r>
      <w:proofErr w:type="spellStart"/>
      <w:r w:rsidR="00405604" w:rsidRPr="00642E9B">
        <w:rPr>
          <w:rStyle w:val="CharAttribute2"/>
          <w:rFonts w:ascii="Book Antiqua" w:eastAsiaTheme="minorEastAsia" w:hAnsi="Book Antiqua" w:cstheme="minorHAnsi"/>
          <w:sz w:val="24"/>
          <w:szCs w:val="24"/>
        </w:rPr>
        <w:t>cholangiogram</w:t>
      </w:r>
      <w:proofErr w:type="spellEnd"/>
      <w:r w:rsidR="00405604" w:rsidRPr="00642E9B">
        <w:rPr>
          <w:rStyle w:val="CharAttribute2"/>
          <w:rFonts w:ascii="Book Antiqua" w:eastAsiaTheme="minorEastAsia" w:hAnsi="Book Antiqua" w:cstheme="minorHAnsi"/>
          <w:sz w:val="24"/>
          <w:szCs w:val="24"/>
        </w:rPr>
        <w:t xml:space="preserve"> </w:t>
      </w:r>
      <w:r w:rsidR="00405604" w:rsidRPr="001233F9">
        <w:rPr>
          <w:rStyle w:val="CharAttribute2"/>
          <w:rFonts w:ascii="Book Antiqua" w:eastAsiaTheme="minorEastAsia" w:hAnsi="Book Antiqua" w:cstheme="minorHAnsi"/>
          <w:i/>
          <w:sz w:val="24"/>
          <w:szCs w:val="24"/>
        </w:rPr>
        <w:t>via</w:t>
      </w:r>
      <w:r w:rsidR="00405604" w:rsidRPr="00642E9B">
        <w:rPr>
          <w:rStyle w:val="CharAttribute2"/>
          <w:rFonts w:ascii="Book Antiqua" w:eastAsiaTheme="minorEastAsia" w:hAnsi="Book Antiqua" w:cstheme="minorHAnsi"/>
          <w:sz w:val="24"/>
          <w:szCs w:val="24"/>
        </w:rPr>
        <w:t xml:space="preserve"> </w:t>
      </w:r>
      <w:r w:rsidR="002837A5" w:rsidRPr="00642E9B">
        <w:rPr>
          <w:rStyle w:val="CharAttribute2"/>
          <w:rFonts w:ascii="Book Antiqua" w:eastAsiaTheme="minorEastAsia" w:hAnsi="Book Antiqua" w:cstheme="minorHAnsi" w:hint="eastAsia"/>
          <w:sz w:val="24"/>
          <w:szCs w:val="24"/>
        </w:rPr>
        <w:t xml:space="preserve">the </w:t>
      </w:r>
      <w:r w:rsidR="00405604" w:rsidRPr="00642E9B">
        <w:rPr>
          <w:rStyle w:val="CharAttribute2"/>
          <w:rFonts w:ascii="Book Antiqua" w:eastAsiaTheme="minorEastAsia" w:hAnsi="Book Antiqua" w:cstheme="minorHAnsi"/>
          <w:sz w:val="24"/>
          <w:szCs w:val="24"/>
        </w:rPr>
        <w:t>external biliary stent (Fig</w:t>
      </w:r>
      <w:r w:rsidR="008439AA" w:rsidRPr="00642E9B">
        <w:rPr>
          <w:rStyle w:val="CharAttribute2"/>
          <w:rFonts w:ascii="Book Antiqua" w:eastAsiaTheme="minorEastAsia" w:hAnsi="Book Antiqua" w:cstheme="minorHAnsi"/>
          <w:sz w:val="24"/>
          <w:szCs w:val="24"/>
        </w:rPr>
        <w:t>ure</w:t>
      </w:r>
      <w:r w:rsidR="00405604" w:rsidRPr="00642E9B">
        <w:rPr>
          <w:rStyle w:val="CharAttribute2"/>
          <w:rFonts w:ascii="Book Antiqua" w:eastAsiaTheme="minorEastAsia" w:hAnsi="Book Antiqua" w:cstheme="minorHAnsi"/>
          <w:sz w:val="24"/>
          <w:szCs w:val="24"/>
        </w:rPr>
        <w:t xml:space="preserve"> </w:t>
      </w:r>
      <w:r w:rsidR="007563CB" w:rsidRPr="00642E9B">
        <w:rPr>
          <w:rStyle w:val="CharAttribute2"/>
          <w:rFonts w:ascii="Book Antiqua" w:eastAsiaTheme="minorEastAsia" w:hAnsi="Book Antiqua" w:cstheme="minorHAnsi"/>
          <w:sz w:val="24"/>
          <w:szCs w:val="24"/>
        </w:rPr>
        <w:t>4</w:t>
      </w:r>
      <w:r w:rsidR="00405604" w:rsidRPr="00642E9B">
        <w:rPr>
          <w:rStyle w:val="CharAttribute2"/>
          <w:rFonts w:ascii="Book Antiqua" w:eastAsiaTheme="minorEastAsia" w:hAnsi="Book Antiqua" w:cstheme="minorHAnsi"/>
          <w:sz w:val="24"/>
          <w:szCs w:val="24"/>
        </w:rPr>
        <w:t xml:space="preserve">). One of 4 recipients with ITBL had biopsy-proven AMR prior to development of ITBL; however, three had no evidence of AMR on biopsy. All patients with ITBL were treated with radiological intervention and supportive treatment. Among them, one died of recurrent cholangitis, liver abscess, and biliary sepsis 14 </w:t>
      </w:r>
      <w:proofErr w:type="spellStart"/>
      <w:r w:rsidR="00405604" w:rsidRPr="00642E9B">
        <w:rPr>
          <w:rStyle w:val="CharAttribute2"/>
          <w:rFonts w:ascii="Book Antiqua" w:eastAsiaTheme="minorEastAsia" w:hAnsi="Book Antiqua" w:cstheme="minorHAnsi"/>
          <w:sz w:val="24"/>
          <w:szCs w:val="24"/>
        </w:rPr>
        <w:t>mo</w:t>
      </w:r>
      <w:proofErr w:type="spellEnd"/>
      <w:r w:rsidR="007E4290" w:rsidRPr="00642E9B">
        <w:rPr>
          <w:rStyle w:val="CharAttribute2"/>
          <w:rFonts w:ascii="Book Antiqua" w:eastAsiaTheme="minorEastAsia" w:hAnsi="Book Antiqua" w:cstheme="minorHAnsi" w:hint="eastAsia"/>
          <w:sz w:val="24"/>
          <w:szCs w:val="24"/>
        </w:rPr>
        <w:t xml:space="preserve"> postoperatively</w:t>
      </w:r>
      <w:r w:rsidR="00405604" w:rsidRPr="00642E9B">
        <w:rPr>
          <w:rStyle w:val="CharAttribute2"/>
          <w:rFonts w:ascii="Book Antiqua" w:eastAsiaTheme="minorEastAsia" w:hAnsi="Book Antiqua" w:cstheme="minorHAnsi"/>
          <w:sz w:val="24"/>
          <w:szCs w:val="24"/>
        </w:rPr>
        <w:t xml:space="preserve">. </w:t>
      </w:r>
      <w:r w:rsidR="007E4290" w:rsidRPr="00642E9B">
        <w:rPr>
          <w:rStyle w:val="CharAttribute2"/>
          <w:rFonts w:ascii="Book Antiqua" w:eastAsiaTheme="minorEastAsia" w:hAnsi="Book Antiqua" w:cstheme="minorHAnsi"/>
          <w:sz w:val="24"/>
          <w:szCs w:val="24"/>
        </w:rPr>
        <w:t>T</w:t>
      </w:r>
      <w:r w:rsidR="007E4290" w:rsidRPr="00642E9B">
        <w:rPr>
          <w:rStyle w:val="CharAttribute2"/>
          <w:rFonts w:ascii="Book Antiqua" w:eastAsiaTheme="minorEastAsia" w:hAnsi="Book Antiqua" w:cstheme="minorHAnsi" w:hint="eastAsia"/>
          <w:sz w:val="24"/>
          <w:szCs w:val="24"/>
        </w:rPr>
        <w:t>he r</w:t>
      </w:r>
      <w:r w:rsidR="00405604" w:rsidRPr="00642E9B">
        <w:rPr>
          <w:rStyle w:val="CharAttribute2"/>
          <w:rFonts w:ascii="Book Antiqua" w:eastAsiaTheme="minorEastAsia" w:hAnsi="Book Antiqua" w:cstheme="minorHAnsi"/>
          <w:sz w:val="24"/>
          <w:szCs w:val="24"/>
        </w:rPr>
        <w:t xml:space="preserve">emaining 3 patients underwent serial PTBD for more than 1 year. Two patients completed the interventional treatment, one with favorable liver function and the other with abnormal LFT due to diffuse intrahepatic portal vein thrombosis. One patient </w:t>
      </w:r>
      <w:r w:rsidR="007E4290" w:rsidRPr="00642E9B">
        <w:rPr>
          <w:rStyle w:val="CharAttribute2"/>
          <w:rFonts w:ascii="Book Antiqua" w:eastAsiaTheme="minorEastAsia" w:hAnsi="Book Antiqua" w:cstheme="minorHAnsi" w:hint="eastAsia"/>
          <w:sz w:val="24"/>
          <w:szCs w:val="24"/>
        </w:rPr>
        <w:t>remains on</w:t>
      </w:r>
      <w:r w:rsidR="00405604" w:rsidRPr="00642E9B">
        <w:rPr>
          <w:rStyle w:val="CharAttribute2"/>
          <w:rFonts w:ascii="Book Antiqua" w:eastAsiaTheme="minorEastAsia" w:hAnsi="Book Antiqua" w:cstheme="minorHAnsi"/>
          <w:sz w:val="24"/>
          <w:szCs w:val="24"/>
        </w:rPr>
        <w:t xml:space="preserve"> PTBD treatment </w:t>
      </w:r>
      <w:r w:rsidR="007E4290" w:rsidRPr="00642E9B">
        <w:rPr>
          <w:rStyle w:val="CharAttribute2"/>
          <w:rFonts w:ascii="Book Antiqua" w:eastAsiaTheme="minorEastAsia" w:hAnsi="Book Antiqua" w:cstheme="minorHAnsi" w:hint="eastAsia"/>
          <w:sz w:val="24"/>
          <w:szCs w:val="24"/>
        </w:rPr>
        <w:t>and has shown</w:t>
      </w:r>
      <w:r w:rsidR="00405604" w:rsidRPr="00642E9B">
        <w:rPr>
          <w:rStyle w:val="CharAttribute2"/>
          <w:rFonts w:ascii="Book Antiqua" w:eastAsiaTheme="minorEastAsia" w:hAnsi="Book Antiqua" w:cstheme="minorHAnsi"/>
          <w:sz w:val="24"/>
          <w:szCs w:val="24"/>
        </w:rPr>
        <w:t xml:space="preserve"> sustained </w:t>
      </w:r>
      <w:proofErr w:type="spellStart"/>
      <w:r w:rsidR="00405604" w:rsidRPr="00642E9B">
        <w:rPr>
          <w:rStyle w:val="CharAttribute2"/>
          <w:rFonts w:ascii="Book Antiqua" w:eastAsiaTheme="minorEastAsia" w:hAnsi="Book Antiqua" w:cstheme="minorHAnsi"/>
          <w:sz w:val="24"/>
          <w:szCs w:val="24"/>
        </w:rPr>
        <w:t>hyperbilirubinemia</w:t>
      </w:r>
      <w:proofErr w:type="spellEnd"/>
      <w:r w:rsidR="00405604" w:rsidRPr="00642E9B">
        <w:rPr>
          <w:rStyle w:val="CharAttribute2"/>
          <w:rFonts w:ascii="Book Antiqua" w:eastAsiaTheme="minorEastAsia" w:hAnsi="Book Antiqua" w:cstheme="minorHAnsi"/>
          <w:sz w:val="24"/>
          <w:szCs w:val="24"/>
        </w:rPr>
        <w:t xml:space="preserve"> for 20 mo</w:t>
      </w:r>
      <w:r w:rsidR="00F75AC3">
        <w:rPr>
          <w:rStyle w:val="CharAttribute2"/>
          <w:rFonts w:ascii="Book Antiqua" w:eastAsiaTheme="minorEastAsia" w:hAnsi="Book Antiqua" w:cstheme="minorHAnsi"/>
          <w:sz w:val="24"/>
          <w:szCs w:val="24"/>
        </w:rPr>
        <w:t>.</w:t>
      </w:r>
    </w:p>
    <w:p w:rsidR="00B26831" w:rsidRPr="00F75AC3" w:rsidRDefault="00405604" w:rsidP="00F75AC3">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One recipient developed anastomosis stricture (AS) after ABO-I ALDLT in this series. </w:t>
      </w:r>
      <w:r w:rsidR="0055355D" w:rsidRPr="00642E9B">
        <w:rPr>
          <w:rStyle w:val="CharAttribute2"/>
          <w:rFonts w:ascii="Book Antiqua" w:eastAsiaTheme="minorEastAsia" w:hAnsi="Book Antiqua" w:cstheme="minorHAnsi"/>
          <w:sz w:val="24"/>
          <w:szCs w:val="24"/>
        </w:rPr>
        <w:t>The</w:t>
      </w:r>
      <w:r w:rsidR="00B26831" w:rsidRPr="00642E9B">
        <w:rPr>
          <w:rStyle w:val="CharAttribute2"/>
          <w:rFonts w:ascii="Book Antiqua" w:eastAsiaTheme="minorEastAsia" w:hAnsi="Book Antiqua" w:cstheme="minorHAnsi"/>
          <w:sz w:val="24"/>
          <w:szCs w:val="24"/>
        </w:rPr>
        <w:t xml:space="preserve"> </w:t>
      </w:r>
      <w:r w:rsidR="00B15DCF" w:rsidRPr="00642E9B">
        <w:rPr>
          <w:rStyle w:val="CharAttribute2"/>
          <w:rFonts w:ascii="Book Antiqua" w:eastAsiaTheme="minorEastAsia" w:hAnsi="Book Antiqua" w:cstheme="minorHAnsi"/>
          <w:sz w:val="24"/>
          <w:szCs w:val="24"/>
        </w:rPr>
        <w:t>AS</w:t>
      </w:r>
      <w:r w:rsidR="00B26831" w:rsidRPr="00642E9B">
        <w:rPr>
          <w:rStyle w:val="CharAttribute2"/>
          <w:rFonts w:ascii="Book Antiqua" w:eastAsiaTheme="minorEastAsia" w:hAnsi="Book Antiqua" w:cstheme="minorHAnsi"/>
          <w:sz w:val="24"/>
          <w:szCs w:val="24"/>
        </w:rPr>
        <w:t xml:space="preserve"> </w:t>
      </w:r>
      <w:r w:rsidR="0055355D" w:rsidRPr="00642E9B">
        <w:rPr>
          <w:rStyle w:val="CharAttribute2"/>
          <w:rFonts w:ascii="Book Antiqua" w:eastAsiaTheme="minorEastAsia" w:hAnsi="Book Antiqua" w:cstheme="minorHAnsi"/>
          <w:sz w:val="24"/>
          <w:szCs w:val="24"/>
        </w:rPr>
        <w:t>occurred</w:t>
      </w:r>
      <w:r w:rsidR="001D63AD" w:rsidRPr="00642E9B">
        <w:rPr>
          <w:rStyle w:val="CharAttribute2"/>
          <w:rFonts w:ascii="Book Antiqua" w:eastAsiaTheme="minorEastAsia" w:hAnsi="Book Antiqua" w:cstheme="minorHAnsi"/>
          <w:sz w:val="24"/>
          <w:szCs w:val="24"/>
        </w:rPr>
        <w:t xml:space="preserve"> on </w:t>
      </w:r>
      <w:r w:rsidR="00EC6826" w:rsidRPr="00642E9B">
        <w:rPr>
          <w:rStyle w:val="CharAttribute2"/>
          <w:rFonts w:ascii="Book Antiqua" w:eastAsiaTheme="minorEastAsia" w:hAnsi="Book Antiqua" w:cstheme="minorHAnsi"/>
          <w:sz w:val="24"/>
          <w:szCs w:val="24"/>
        </w:rPr>
        <w:t>POD</w:t>
      </w:r>
      <w:r w:rsidR="001D63AD" w:rsidRPr="00642E9B">
        <w:rPr>
          <w:rStyle w:val="CharAttribute2"/>
          <w:rFonts w:ascii="Book Antiqua" w:eastAsiaTheme="minorEastAsia" w:hAnsi="Book Antiqua" w:cstheme="minorHAnsi"/>
          <w:sz w:val="24"/>
          <w:szCs w:val="24"/>
        </w:rPr>
        <w:t xml:space="preserve"> </w:t>
      </w:r>
      <w:r w:rsidR="00EC6826" w:rsidRPr="00642E9B">
        <w:rPr>
          <w:rStyle w:val="CharAttribute2"/>
          <w:rFonts w:ascii="Book Antiqua" w:eastAsiaTheme="minorEastAsia" w:hAnsi="Book Antiqua" w:cstheme="minorHAnsi"/>
          <w:sz w:val="24"/>
          <w:szCs w:val="24"/>
        </w:rPr>
        <w:t>135</w:t>
      </w:r>
      <w:r w:rsidR="00FA6339" w:rsidRPr="00642E9B">
        <w:rPr>
          <w:rStyle w:val="CharAttribute2"/>
          <w:rFonts w:ascii="Book Antiqua" w:eastAsiaTheme="minorEastAsia" w:hAnsi="Book Antiqua" w:cstheme="minorHAnsi"/>
          <w:sz w:val="24"/>
          <w:szCs w:val="24"/>
        </w:rPr>
        <w:t xml:space="preserve">, </w:t>
      </w:r>
      <w:r w:rsidR="001F5A3E" w:rsidRPr="00642E9B">
        <w:rPr>
          <w:rStyle w:val="CharAttribute2"/>
          <w:rFonts w:ascii="Book Antiqua" w:eastAsiaTheme="minorEastAsia" w:hAnsi="Book Antiqua" w:cstheme="minorHAnsi" w:hint="eastAsia"/>
          <w:sz w:val="24"/>
          <w:szCs w:val="24"/>
        </w:rPr>
        <w:t xml:space="preserve">and was </w:t>
      </w:r>
      <w:r w:rsidR="000A376B" w:rsidRPr="00642E9B">
        <w:rPr>
          <w:rStyle w:val="CharAttribute2"/>
          <w:rFonts w:ascii="Book Antiqua" w:eastAsiaTheme="minorEastAsia" w:hAnsi="Book Antiqua" w:cstheme="minorHAnsi"/>
          <w:sz w:val="24"/>
          <w:szCs w:val="24"/>
        </w:rPr>
        <w:t xml:space="preserve">successfully </w:t>
      </w:r>
      <w:r w:rsidR="00D235AF" w:rsidRPr="00642E9B">
        <w:rPr>
          <w:rStyle w:val="CharAttribute2"/>
          <w:rFonts w:ascii="Book Antiqua" w:eastAsiaTheme="minorEastAsia" w:hAnsi="Book Antiqua" w:cstheme="minorHAnsi"/>
          <w:sz w:val="24"/>
          <w:szCs w:val="24"/>
        </w:rPr>
        <w:t xml:space="preserve">treated </w:t>
      </w:r>
      <w:r w:rsidR="00FD3FDF" w:rsidRPr="00642E9B">
        <w:rPr>
          <w:rStyle w:val="CharAttribute2"/>
          <w:rFonts w:ascii="Book Antiqua" w:eastAsiaTheme="minorEastAsia" w:hAnsi="Book Antiqua" w:cstheme="minorHAnsi"/>
          <w:sz w:val="24"/>
          <w:szCs w:val="24"/>
        </w:rPr>
        <w:t>without sequela</w:t>
      </w:r>
      <w:r w:rsidR="001F5A3E" w:rsidRPr="00642E9B">
        <w:rPr>
          <w:rStyle w:val="CharAttribute2"/>
          <w:rFonts w:ascii="Book Antiqua" w:eastAsiaTheme="minorEastAsia" w:hAnsi="Book Antiqua" w:cstheme="minorHAnsi" w:hint="eastAsia"/>
          <w:sz w:val="24"/>
          <w:szCs w:val="24"/>
        </w:rPr>
        <w:t>e</w:t>
      </w:r>
      <w:r w:rsidR="00FD3FDF" w:rsidRPr="00642E9B">
        <w:rPr>
          <w:rStyle w:val="CharAttribute2"/>
          <w:rFonts w:ascii="Book Antiqua" w:eastAsiaTheme="minorEastAsia" w:hAnsi="Book Antiqua" w:cstheme="minorHAnsi"/>
          <w:sz w:val="24"/>
          <w:szCs w:val="24"/>
        </w:rPr>
        <w:t xml:space="preserve"> </w:t>
      </w:r>
      <w:r w:rsidR="00D235AF" w:rsidRPr="00642E9B">
        <w:rPr>
          <w:rStyle w:val="CharAttribute2"/>
          <w:rFonts w:ascii="Book Antiqua" w:eastAsiaTheme="minorEastAsia" w:hAnsi="Book Antiqua" w:cstheme="minorHAnsi"/>
          <w:sz w:val="24"/>
          <w:szCs w:val="24"/>
        </w:rPr>
        <w:t xml:space="preserve">by serial </w:t>
      </w:r>
      <w:r w:rsidR="000D4CF2" w:rsidRPr="00642E9B">
        <w:rPr>
          <w:rStyle w:val="CharAttribute2"/>
          <w:rFonts w:ascii="Book Antiqua" w:eastAsiaTheme="minorEastAsia" w:hAnsi="Book Antiqua" w:cstheme="minorHAnsi"/>
          <w:sz w:val="24"/>
          <w:szCs w:val="24"/>
        </w:rPr>
        <w:t xml:space="preserve">dilatation of the stricture site </w:t>
      </w:r>
      <w:r w:rsidR="001F5A3E" w:rsidRPr="00642E9B">
        <w:rPr>
          <w:rStyle w:val="CharAttribute2"/>
          <w:rFonts w:ascii="Book Antiqua" w:eastAsiaTheme="minorEastAsia" w:hAnsi="Book Antiqua" w:cstheme="minorHAnsi" w:hint="eastAsia"/>
          <w:sz w:val="24"/>
          <w:szCs w:val="24"/>
        </w:rPr>
        <w:t>using a</w:t>
      </w:r>
      <w:r w:rsidR="000D4CF2" w:rsidRPr="00642E9B">
        <w:rPr>
          <w:rStyle w:val="CharAttribute2"/>
          <w:rFonts w:ascii="Book Antiqua" w:eastAsiaTheme="minorEastAsia" w:hAnsi="Book Antiqua" w:cstheme="minorHAnsi"/>
          <w:sz w:val="24"/>
          <w:szCs w:val="24"/>
        </w:rPr>
        <w:t xml:space="preserve"> percutaneous </w:t>
      </w:r>
      <w:proofErr w:type="spellStart"/>
      <w:r w:rsidR="000A376B" w:rsidRPr="00642E9B">
        <w:rPr>
          <w:rStyle w:val="CharAttribute2"/>
          <w:rFonts w:ascii="Book Antiqua" w:eastAsiaTheme="minorEastAsia" w:hAnsi="Book Antiqua" w:cstheme="minorHAnsi"/>
          <w:sz w:val="24"/>
          <w:szCs w:val="24"/>
        </w:rPr>
        <w:t>transhepatic</w:t>
      </w:r>
      <w:proofErr w:type="spellEnd"/>
      <w:r w:rsidR="000A376B" w:rsidRPr="00642E9B">
        <w:rPr>
          <w:rStyle w:val="CharAttribute2"/>
          <w:rFonts w:ascii="Book Antiqua" w:eastAsiaTheme="minorEastAsia" w:hAnsi="Book Antiqua" w:cstheme="minorHAnsi"/>
          <w:sz w:val="24"/>
          <w:szCs w:val="24"/>
        </w:rPr>
        <w:t xml:space="preserve"> </w:t>
      </w:r>
      <w:r w:rsidR="00FD3FDF" w:rsidRPr="00642E9B">
        <w:rPr>
          <w:rStyle w:val="CharAttribute2"/>
          <w:rFonts w:ascii="Book Antiqua" w:eastAsiaTheme="minorEastAsia" w:hAnsi="Book Antiqua" w:cstheme="minorHAnsi"/>
          <w:sz w:val="24"/>
          <w:szCs w:val="24"/>
        </w:rPr>
        <w:t>approach</w:t>
      </w:r>
      <w:r w:rsidR="00F75AC3">
        <w:rPr>
          <w:rStyle w:val="CharAttribute2"/>
          <w:rFonts w:ascii="Book Antiqua" w:eastAsiaTheme="minorEastAsia" w:hAnsi="Book Antiqua" w:cstheme="minorHAnsi"/>
          <w:sz w:val="24"/>
          <w:szCs w:val="24"/>
        </w:rPr>
        <w:t>.</w:t>
      </w:r>
    </w:p>
    <w:p w:rsidR="00E03235" w:rsidRPr="00642E9B" w:rsidRDefault="00E03235" w:rsidP="00642E9B">
      <w:pPr>
        <w:pStyle w:val="ParaAttribute1"/>
        <w:wordWrap/>
        <w:snapToGrid w:val="0"/>
        <w:spacing w:line="360" w:lineRule="auto"/>
        <w:ind w:firstLineChars="50" w:firstLine="120"/>
        <w:rPr>
          <w:rStyle w:val="CharAttribute2"/>
          <w:rFonts w:ascii="Book Antiqua" w:eastAsiaTheme="minorEastAsia" w:hAnsi="Book Antiqua" w:cstheme="minorHAnsi"/>
          <w:sz w:val="24"/>
          <w:szCs w:val="24"/>
        </w:rPr>
      </w:pPr>
    </w:p>
    <w:p w:rsidR="00E03235" w:rsidRPr="00642E9B" w:rsidRDefault="00E03235" w:rsidP="00642E9B">
      <w:pPr>
        <w:pStyle w:val="ParaAttribute1"/>
        <w:wordWrap/>
        <w:snapToGrid w:val="0"/>
        <w:spacing w:line="360" w:lineRule="auto"/>
        <w:rPr>
          <w:rStyle w:val="CharAttribute2"/>
          <w:rFonts w:ascii="Book Antiqua" w:eastAsiaTheme="minorEastAsia" w:hAnsi="Book Antiqua" w:cstheme="minorHAnsi"/>
          <w:b/>
          <w:i/>
          <w:sz w:val="24"/>
          <w:szCs w:val="24"/>
        </w:rPr>
      </w:pPr>
      <w:r w:rsidRPr="00642E9B">
        <w:rPr>
          <w:rStyle w:val="CharAttribute2"/>
          <w:rFonts w:ascii="Book Antiqua" w:eastAsiaTheme="minorEastAsia" w:hAnsi="Book Antiqua" w:cstheme="minorHAnsi"/>
          <w:b/>
          <w:i/>
          <w:sz w:val="24"/>
          <w:szCs w:val="24"/>
        </w:rPr>
        <w:t>Risk factors of ITBL</w:t>
      </w:r>
    </w:p>
    <w:p w:rsidR="00D42D66" w:rsidRPr="00642E9B" w:rsidRDefault="008C0CE7" w:rsidP="00642E9B">
      <w:pPr>
        <w:pStyle w:val="ParaAttribute1"/>
        <w:wordWrap/>
        <w:snapToGrid w:val="0"/>
        <w:spacing w:line="360" w:lineRule="auto"/>
        <w:rPr>
          <w:rStyle w:val="CharAttribute2"/>
          <w:rFonts w:ascii="Book Antiqua" w:eastAsia="Malgun Gothic" w:hAnsi="Book Antiqua" w:cstheme="majorHAnsi"/>
          <w:sz w:val="24"/>
          <w:szCs w:val="24"/>
        </w:rPr>
      </w:pPr>
      <w:r w:rsidRPr="00642E9B">
        <w:rPr>
          <w:rStyle w:val="CharAttribute2"/>
          <w:rFonts w:ascii="Book Antiqua" w:eastAsiaTheme="minorEastAsia" w:hAnsi="Book Antiqua" w:cstheme="minorHAnsi"/>
          <w:sz w:val="24"/>
          <w:szCs w:val="24"/>
        </w:rPr>
        <w:lastRenderedPageBreak/>
        <w:t>T</w:t>
      </w:r>
      <w:r w:rsidR="003E6347" w:rsidRPr="00642E9B">
        <w:rPr>
          <w:rStyle w:val="CharAttribute2"/>
          <w:rFonts w:ascii="Book Antiqua" w:eastAsiaTheme="minorEastAsia" w:hAnsi="Book Antiqua" w:cstheme="minorHAnsi"/>
          <w:sz w:val="24"/>
          <w:szCs w:val="24"/>
        </w:rPr>
        <w:t>he clinico</w:t>
      </w:r>
      <w:r w:rsidRPr="00642E9B">
        <w:rPr>
          <w:rStyle w:val="CharAttribute2"/>
          <w:rFonts w:ascii="Book Antiqua" w:eastAsiaTheme="minorEastAsia" w:hAnsi="Book Antiqua" w:cstheme="minorHAnsi"/>
          <w:sz w:val="24"/>
          <w:szCs w:val="24"/>
        </w:rPr>
        <w:t xml:space="preserve">pathological characteristics of the 4 </w:t>
      </w:r>
      <w:r w:rsidR="00DB3271" w:rsidRPr="00642E9B">
        <w:rPr>
          <w:rStyle w:val="CharAttribute2"/>
          <w:rFonts w:ascii="Book Antiqua" w:eastAsiaTheme="minorEastAsia" w:hAnsi="Book Antiqua" w:cstheme="minorHAnsi"/>
          <w:sz w:val="24"/>
          <w:szCs w:val="24"/>
        </w:rPr>
        <w:t>patients</w:t>
      </w:r>
      <w:r w:rsidRPr="00642E9B">
        <w:rPr>
          <w:rStyle w:val="CharAttribute2"/>
          <w:rFonts w:ascii="Book Antiqua" w:eastAsiaTheme="minorEastAsia" w:hAnsi="Book Antiqua" w:cstheme="minorHAnsi"/>
          <w:sz w:val="24"/>
          <w:szCs w:val="24"/>
        </w:rPr>
        <w:t xml:space="preserve"> with ITBL were compared with those of </w:t>
      </w:r>
      <w:r w:rsidR="00210C44" w:rsidRPr="00642E9B">
        <w:rPr>
          <w:rStyle w:val="CharAttribute2"/>
          <w:rFonts w:ascii="Book Antiqua" w:eastAsiaTheme="minorEastAsia" w:hAnsi="Book Antiqua" w:cstheme="minorHAnsi" w:hint="eastAsia"/>
          <w:sz w:val="24"/>
          <w:szCs w:val="24"/>
        </w:rPr>
        <w:t xml:space="preserve">the </w:t>
      </w:r>
      <w:r w:rsidRPr="00642E9B">
        <w:rPr>
          <w:rStyle w:val="CharAttribute2"/>
          <w:rFonts w:ascii="Book Antiqua" w:eastAsiaTheme="minorEastAsia" w:hAnsi="Book Antiqua" w:cstheme="minorHAnsi"/>
          <w:sz w:val="24"/>
          <w:szCs w:val="24"/>
        </w:rPr>
        <w:t xml:space="preserve">23 recipients without ITBL. </w:t>
      </w:r>
      <w:r w:rsidR="00C67A0E" w:rsidRPr="00642E9B">
        <w:rPr>
          <w:rStyle w:val="CharAttribute2"/>
          <w:rFonts w:ascii="Book Antiqua" w:eastAsiaTheme="minorEastAsia" w:hAnsi="Book Antiqua" w:cstheme="minorHAnsi"/>
          <w:sz w:val="24"/>
          <w:szCs w:val="24"/>
        </w:rPr>
        <w:t xml:space="preserve">There was no difference </w:t>
      </w:r>
      <w:r w:rsidRPr="00642E9B">
        <w:rPr>
          <w:rStyle w:val="CharAttribute2"/>
          <w:rFonts w:ascii="Book Antiqua" w:eastAsiaTheme="minorEastAsia" w:hAnsi="Book Antiqua" w:cstheme="minorHAnsi"/>
          <w:sz w:val="24"/>
          <w:szCs w:val="24"/>
        </w:rPr>
        <w:t xml:space="preserve">in </w:t>
      </w:r>
      <w:r w:rsidR="00210C44" w:rsidRPr="00642E9B">
        <w:rPr>
          <w:rStyle w:val="CharAttribute2"/>
          <w:rFonts w:ascii="Book Antiqua" w:eastAsiaTheme="minorEastAsia" w:hAnsi="Book Antiqua" w:cstheme="minorHAnsi" w:hint="eastAsia"/>
          <w:sz w:val="24"/>
          <w:szCs w:val="24"/>
        </w:rPr>
        <w:t xml:space="preserve">the </w:t>
      </w:r>
      <w:r w:rsidR="003E6347" w:rsidRPr="00642E9B">
        <w:rPr>
          <w:rStyle w:val="CharAttribute2"/>
          <w:rFonts w:ascii="Book Antiqua" w:eastAsiaTheme="minorEastAsia" w:hAnsi="Book Antiqua" w:cstheme="minorHAnsi"/>
          <w:sz w:val="24"/>
          <w:szCs w:val="24"/>
        </w:rPr>
        <w:t>perioperative</w:t>
      </w:r>
      <w:r w:rsidR="008E716E" w:rsidRPr="00642E9B">
        <w:rPr>
          <w:rStyle w:val="CharAttribute2"/>
          <w:rFonts w:ascii="Book Antiqua" w:eastAsiaTheme="minorEastAsia" w:hAnsi="Book Antiqua" w:cstheme="minorHAnsi"/>
          <w:sz w:val="24"/>
          <w:szCs w:val="24"/>
        </w:rPr>
        <w:t xml:space="preserve"> characteristics </w:t>
      </w:r>
      <w:r w:rsidR="003E6347" w:rsidRPr="00642E9B">
        <w:rPr>
          <w:rStyle w:val="CharAttribute2"/>
          <w:rFonts w:ascii="Book Antiqua" w:eastAsiaTheme="minorEastAsia" w:hAnsi="Book Antiqua" w:cstheme="minorHAnsi"/>
          <w:sz w:val="24"/>
          <w:szCs w:val="24"/>
        </w:rPr>
        <w:t>of donors and recipients</w:t>
      </w:r>
      <w:r w:rsidR="00D321CD" w:rsidRPr="00642E9B">
        <w:rPr>
          <w:rStyle w:val="CharAttribute2"/>
          <w:rFonts w:ascii="Book Antiqua" w:eastAsiaTheme="minorEastAsia" w:hAnsi="Book Antiqua" w:cstheme="minorHAnsi"/>
          <w:sz w:val="24"/>
          <w:szCs w:val="24"/>
        </w:rPr>
        <w:t xml:space="preserve"> </w:t>
      </w:r>
      <w:r w:rsidR="003E6347" w:rsidRPr="00642E9B">
        <w:rPr>
          <w:rStyle w:val="CharAttribute2"/>
          <w:rFonts w:ascii="Book Antiqua" w:eastAsiaTheme="minorEastAsia" w:hAnsi="Book Antiqua" w:cstheme="minorHAnsi"/>
          <w:sz w:val="24"/>
          <w:szCs w:val="24"/>
        </w:rPr>
        <w:t>between</w:t>
      </w:r>
      <w:r w:rsidR="00210C44" w:rsidRPr="00642E9B">
        <w:rPr>
          <w:rStyle w:val="CharAttribute2"/>
          <w:rFonts w:ascii="Book Antiqua" w:eastAsiaTheme="minorEastAsia" w:hAnsi="Book Antiqua" w:cstheme="minorHAnsi" w:hint="eastAsia"/>
          <w:sz w:val="24"/>
          <w:szCs w:val="24"/>
        </w:rPr>
        <w:t xml:space="preserve"> the</w:t>
      </w:r>
      <w:r w:rsidR="003E6347" w:rsidRPr="00642E9B">
        <w:rPr>
          <w:rStyle w:val="CharAttribute2"/>
          <w:rFonts w:ascii="Book Antiqua" w:eastAsiaTheme="minorEastAsia" w:hAnsi="Book Antiqua" w:cstheme="minorHAnsi"/>
          <w:sz w:val="24"/>
          <w:szCs w:val="24"/>
        </w:rPr>
        <w:t xml:space="preserve"> two groups </w:t>
      </w:r>
      <w:r w:rsidR="00D321CD" w:rsidRPr="00642E9B">
        <w:rPr>
          <w:rStyle w:val="CharAttribute2"/>
          <w:rFonts w:ascii="Book Antiqua" w:eastAsiaTheme="minorEastAsia" w:hAnsi="Book Antiqua" w:cstheme="minorHAnsi"/>
          <w:sz w:val="24"/>
          <w:szCs w:val="24"/>
        </w:rPr>
        <w:t>(Table</w:t>
      </w:r>
      <w:r w:rsidR="003E6347" w:rsidRPr="00642E9B">
        <w:rPr>
          <w:rStyle w:val="CharAttribute2"/>
          <w:rFonts w:ascii="Book Antiqua" w:eastAsiaTheme="minorEastAsia" w:hAnsi="Book Antiqua" w:cstheme="minorHAnsi"/>
          <w:sz w:val="24"/>
          <w:szCs w:val="24"/>
        </w:rPr>
        <w:t xml:space="preserve"> 3</w:t>
      </w:r>
      <w:r w:rsidR="00D321CD" w:rsidRPr="00642E9B">
        <w:rPr>
          <w:rStyle w:val="CharAttribute2"/>
          <w:rFonts w:ascii="Book Antiqua" w:eastAsiaTheme="minorEastAsia" w:hAnsi="Book Antiqua" w:cstheme="minorHAnsi"/>
          <w:sz w:val="24"/>
          <w:szCs w:val="24"/>
        </w:rPr>
        <w:t>)</w:t>
      </w:r>
      <w:r w:rsidR="003E6347" w:rsidRPr="00642E9B">
        <w:rPr>
          <w:rStyle w:val="CharAttribute2"/>
          <w:rFonts w:ascii="Book Antiqua" w:eastAsiaTheme="minorEastAsia" w:hAnsi="Book Antiqua" w:cstheme="minorHAnsi"/>
          <w:sz w:val="24"/>
          <w:szCs w:val="24"/>
        </w:rPr>
        <w:t>.</w:t>
      </w:r>
      <w:r w:rsidR="00D321CD" w:rsidRPr="00642E9B">
        <w:rPr>
          <w:rStyle w:val="CharAttribute2"/>
          <w:rFonts w:ascii="Book Antiqua" w:eastAsiaTheme="minorEastAsia" w:hAnsi="Book Antiqua" w:cstheme="minorHAnsi"/>
          <w:sz w:val="24"/>
          <w:szCs w:val="24"/>
        </w:rPr>
        <w:t xml:space="preserve"> </w:t>
      </w:r>
      <w:r w:rsidR="00C27A73" w:rsidRPr="00642E9B">
        <w:rPr>
          <w:rStyle w:val="CharAttribute2"/>
          <w:rFonts w:ascii="Book Antiqua" w:eastAsiaTheme="minorEastAsia" w:hAnsi="Book Antiqua" w:cstheme="minorHAnsi"/>
          <w:sz w:val="24"/>
          <w:szCs w:val="24"/>
        </w:rPr>
        <w:t xml:space="preserve">The lymphocyte subsets analyses </w:t>
      </w:r>
      <w:r w:rsidR="001627CB" w:rsidRPr="00642E9B">
        <w:rPr>
          <w:rStyle w:val="CharAttribute2"/>
          <w:rFonts w:ascii="Book Antiqua" w:eastAsiaTheme="minorEastAsia" w:hAnsi="Book Antiqua" w:cstheme="minorHAnsi" w:hint="eastAsia"/>
          <w:sz w:val="24"/>
          <w:szCs w:val="24"/>
        </w:rPr>
        <w:t>are</w:t>
      </w:r>
      <w:r w:rsidR="00C27A73" w:rsidRPr="00642E9B">
        <w:rPr>
          <w:rStyle w:val="CharAttribute2"/>
          <w:rFonts w:ascii="Book Antiqua" w:eastAsiaTheme="minorEastAsia" w:hAnsi="Book Antiqua" w:cstheme="minorHAnsi"/>
          <w:sz w:val="24"/>
          <w:szCs w:val="24"/>
        </w:rPr>
        <w:t xml:space="preserve"> compared between the recipients with and without ITBL in Table </w:t>
      </w:r>
      <w:r w:rsidR="003E6347" w:rsidRPr="00642E9B">
        <w:rPr>
          <w:rStyle w:val="CharAttribute2"/>
          <w:rFonts w:ascii="Book Antiqua" w:eastAsiaTheme="minorEastAsia" w:hAnsi="Book Antiqua" w:cstheme="minorHAnsi"/>
          <w:sz w:val="24"/>
          <w:szCs w:val="24"/>
        </w:rPr>
        <w:t>4</w:t>
      </w:r>
      <w:r w:rsidR="00C27A73" w:rsidRPr="00642E9B">
        <w:rPr>
          <w:rStyle w:val="CharAttribute2"/>
          <w:rFonts w:ascii="Book Antiqua" w:eastAsiaTheme="minorEastAsia" w:hAnsi="Book Antiqua" w:cstheme="minorHAnsi"/>
          <w:sz w:val="24"/>
          <w:szCs w:val="24"/>
        </w:rPr>
        <w:t xml:space="preserve">. </w:t>
      </w:r>
      <w:r w:rsidR="001C73CF" w:rsidRPr="00642E9B">
        <w:rPr>
          <w:rStyle w:val="CharAttribute2"/>
          <w:rFonts w:ascii="Book Antiqua" w:eastAsiaTheme="minorEastAsia" w:hAnsi="Book Antiqua" w:cstheme="minorHAnsi"/>
          <w:sz w:val="24"/>
          <w:szCs w:val="24"/>
        </w:rPr>
        <w:t>The results</w:t>
      </w:r>
      <w:r w:rsidR="00A034FA" w:rsidRPr="00642E9B">
        <w:rPr>
          <w:rStyle w:val="CharAttribute2"/>
          <w:rFonts w:ascii="Book Antiqua" w:eastAsiaTheme="minorEastAsia" w:hAnsi="Book Antiqua" w:cstheme="minorHAnsi"/>
          <w:sz w:val="24"/>
          <w:szCs w:val="24"/>
        </w:rPr>
        <w:t xml:space="preserve"> </w:t>
      </w:r>
      <w:r w:rsidR="00F3241D" w:rsidRPr="00642E9B">
        <w:rPr>
          <w:rStyle w:val="CharAttribute2"/>
          <w:rFonts w:ascii="Book Antiqua" w:eastAsiaTheme="minorEastAsia" w:hAnsi="Book Antiqua" w:cstheme="minorHAnsi"/>
          <w:sz w:val="24"/>
          <w:szCs w:val="24"/>
        </w:rPr>
        <w:t xml:space="preserve">at </w:t>
      </w:r>
      <w:r w:rsidR="00F3241D" w:rsidRPr="00642E9B">
        <w:rPr>
          <w:rStyle w:val="CharAttribute2"/>
          <w:rFonts w:ascii="Book Antiqua" w:eastAsia="Malgun Gothic" w:hAnsi="Book Antiqua" w:cstheme="minorHAnsi"/>
          <w:i/>
          <w:sz w:val="24"/>
          <w:szCs w:val="24"/>
        </w:rPr>
        <w:t>L</w:t>
      </w:r>
      <w:r w:rsidR="00F3241D" w:rsidRPr="00642E9B">
        <w:rPr>
          <w:rStyle w:val="CharAttribute2"/>
          <w:rFonts w:ascii="Book Antiqua" w:eastAsia="Malgun Gothic" w:hAnsi="Book Antiqua"/>
          <w:i/>
          <w:sz w:val="24"/>
          <w:szCs w:val="24"/>
        </w:rPr>
        <w:t>ф</w:t>
      </w:r>
      <w:r w:rsidR="00F3241D" w:rsidRPr="00642E9B">
        <w:rPr>
          <w:rStyle w:val="CharAttribute2"/>
          <w:rFonts w:ascii="Book Antiqua" w:eastAsia="Malgun Gothic" w:hAnsi="Book Antiqua" w:cstheme="majorHAnsi"/>
          <w:i/>
          <w:sz w:val="24"/>
          <w:szCs w:val="24"/>
        </w:rPr>
        <w:t>-</w:t>
      </w:r>
      <w:r w:rsidR="00F3241D" w:rsidRPr="00642E9B">
        <w:rPr>
          <w:rStyle w:val="CharAttribute2"/>
          <w:rFonts w:ascii="Book Antiqua" w:eastAsia="Malgun Gothic" w:hAnsi="Book Antiqua" w:cstheme="minorHAnsi"/>
          <w:sz w:val="24"/>
          <w:szCs w:val="24"/>
        </w:rPr>
        <w:t>1,</w:t>
      </w:r>
      <w:r w:rsidR="00F3241D" w:rsidRPr="00642E9B">
        <w:rPr>
          <w:rStyle w:val="CharAttribute2"/>
          <w:rFonts w:ascii="Book Antiqua" w:eastAsia="Malgun Gothic" w:hAnsi="Book Antiqua" w:cstheme="minorHAnsi"/>
          <w:i/>
          <w:sz w:val="24"/>
          <w:szCs w:val="24"/>
        </w:rPr>
        <w:t xml:space="preserve"> L</w:t>
      </w:r>
      <w:r w:rsidR="00F3241D" w:rsidRPr="00642E9B">
        <w:rPr>
          <w:rStyle w:val="CharAttribute2"/>
          <w:rFonts w:ascii="Book Antiqua" w:eastAsia="Malgun Gothic" w:hAnsi="Book Antiqua"/>
          <w:i/>
          <w:sz w:val="24"/>
          <w:szCs w:val="24"/>
        </w:rPr>
        <w:t>ф-</w:t>
      </w:r>
      <w:r w:rsidR="00F3241D" w:rsidRPr="00642E9B">
        <w:rPr>
          <w:rStyle w:val="CharAttribute2"/>
          <w:rFonts w:ascii="Book Antiqua" w:eastAsia="Malgun Gothic" w:hAnsi="Book Antiqua" w:cstheme="majorHAnsi"/>
          <w:sz w:val="24"/>
          <w:szCs w:val="24"/>
        </w:rPr>
        <w:t>2,</w:t>
      </w:r>
      <w:r w:rsidR="00F3241D" w:rsidRPr="00642E9B">
        <w:rPr>
          <w:rStyle w:val="CharAttribute2"/>
          <w:rFonts w:ascii="Book Antiqua" w:eastAsia="Malgun Gothic" w:hAnsi="Book Antiqua" w:cstheme="minorHAnsi"/>
          <w:sz w:val="24"/>
          <w:szCs w:val="24"/>
        </w:rPr>
        <w:t xml:space="preserve"> and</w:t>
      </w:r>
      <w:r w:rsidR="00F3241D" w:rsidRPr="00642E9B">
        <w:rPr>
          <w:rStyle w:val="CharAttribute2"/>
          <w:rFonts w:ascii="Book Antiqua" w:eastAsia="Malgun Gothic" w:hAnsi="Book Antiqua" w:cstheme="minorHAnsi"/>
          <w:i/>
          <w:sz w:val="24"/>
          <w:szCs w:val="24"/>
        </w:rPr>
        <w:t xml:space="preserve"> L</w:t>
      </w:r>
      <w:r w:rsidR="00F3241D" w:rsidRPr="00642E9B">
        <w:rPr>
          <w:rStyle w:val="CharAttribute2"/>
          <w:rFonts w:ascii="Book Antiqua" w:eastAsia="Malgun Gothic" w:hAnsi="Book Antiqua"/>
          <w:i/>
          <w:sz w:val="24"/>
          <w:szCs w:val="24"/>
        </w:rPr>
        <w:t>ф</w:t>
      </w:r>
      <w:r w:rsidR="00F3241D" w:rsidRPr="00642E9B">
        <w:rPr>
          <w:rStyle w:val="CharAttribute2"/>
          <w:rFonts w:ascii="Book Antiqua" w:eastAsia="Malgun Gothic" w:hAnsi="Book Antiqua" w:cstheme="majorHAnsi"/>
          <w:i/>
          <w:sz w:val="24"/>
          <w:szCs w:val="24"/>
        </w:rPr>
        <w:t>-</w:t>
      </w:r>
      <w:r w:rsidR="00F3241D" w:rsidRPr="00642E9B">
        <w:rPr>
          <w:rStyle w:val="CharAttribute2"/>
          <w:rFonts w:ascii="Book Antiqua" w:eastAsia="Malgun Gothic" w:hAnsi="Book Antiqua" w:cstheme="majorHAnsi"/>
          <w:sz w:val="24"/>
          <w:szCs w:val="24"/>
        </w:rPr>
        <w:t xml:space="preserve">3 </w:t>
      </w:r>
      <w:r w:rsidR="00A034FA" w:rsidRPr="00642E9B">
        <w:rPr>
          <w:rStyle w:val="CharAttribute2"/>
          <w:rFonts w:ascii="Book Antiqua" w:eastAsiaTheme="minorEastAsia" w:hAnsi="Book Antiqua" w:cstheme="minorHAnsi"/>
          <w:sz w:val="24"/>
          <w:szCs w:val="24"/>
        </w:rPr>
        <w:t xml:space="preserve">showed </w:t>
      </w:r>
      <w:r w:rsidR="001C4814" w:rsidRPr="00642E9B">
        <w:rPr>
          <w:rStyle w:val="CharAttribute2"/>
          <w:rFonts w:ascii="Book Antiqua" w:eastAsiaTheme="minorEastAsia" w:hAnsi="Book Antiqua" w:cstheme="minorHAnsi"/>
          <w:sz w:val="24"/>
          <w:szCs w:val="24"/>
        </w:rPr>
        <w:t xml:space="preserve">no difference in </w:t>
      </w:r>
      <w:r w:rsidR="003E6347" w:rsidRPr="00642E9B">
        <w:rPr>
          <w:rStyle w:val="CharAttribute2"/>
          <w:rFonts w:ascii="Book Antiqua" w:eastAsiaTheme="minorEastAsia" w:hAnsi="Book Antiqua" w:cstheme="minorHAnsi"/>
          <w:sz w:val="24"/>
          <w:szCs w:val="24"/>
        </w:rPr>
        <w:t xml:space="preserve">terms </w:t>
      </w:r>
      <w:r w:rsidR="001C4814" w:rsidRPr="00642E9B">
        <w:rPr>
          <w:rStyle w:val="CharAttribute2"/>
          <w:rFonts w:ascii="Book Antiqua" w:eastAsiaTheme="minorEastAsia" w:hAnsi="Book Antiqua" w:cstheme="minorHAnsi"/>
          <w:sz w:val="24"/>
          <w:szCs w:val="24"/>
        </w:rPr>
        <w:t xml:space="preserve">of </w:t>
      </w:r>
      <w:r w:rsidR="008152F0" w:rsidRPr="00642E9B">
        <w:rPr>
          <w:rStyle w:val="CharAttribute2"/>
          <w:rFonts w:ascii="Book Antiqua" w:eastAsiaTheme="minorEastAsia" w:hAnsi="Book Antiqua" w:cstheme="minorHAnsi"/>
          <w:sz w:val="24"/>
          <w:szCs w:val="24"/>
        </w:rPr>
        <w:t>total lymphocyte count</w:t>
      </w:r>
      <w:r w:rsidR="00CE3745" w:rsidRPr="00642E9B">
        <w:rPr>
          <w:rStyle w:val="CharAttribute2"/>
          <w:rFonts w:ascii="Book Antiqua" w:eastAsiaTheme="minorEastAsia" w:hAnsi="Book Antiqua" w:cstheme="minorHAnsi"/>
          <w:sz w:val="24"/>
          <w:szCs w:val="24"/>
        </w:rPr>
        <w:t xml:space="preserve">, </w:t>
      </w:r>
      <w:r w:rsidR="001C4814" w:rsidRPr="00642E9B">
        <w:rPr>
          <w:rStyle w:val="CharAttribute2"/>
          <w:rFonts w:ascii="Book Antiqua" w:eastAsiaTheme="minorEastAsia" w:hAnsi="Book Antiqua" w:cstheme="minorHAnsi"/>
          <w:sz w:val="24"/>
          <w:szCs w:val="24"/>
        </w:rPr>
        <w:t>B-cell</w:t>
      </w:r>
      <w:r w:rsidR="003E6347" w:rsidRPr="00642E9B">
        <w:rPr>
          <w:rStyle w:val="CharAttribute2"/>
          <w:rFonts w:ascii="Book Antiqua" w:eastAsiaTheme="minorEastAsia" w:hAnsi="Book Antiqua" w:cstheme="minorHAnsi"/>
          <w:sz w:val="24"/>
          <w:szCs w:val="24"/>
        </w:rPr>
        <w:t xml:space="preserve"> count</w:t>
      </w:r>
      <w:r w:rsidR="00F3241D" w:rsidRPr="00642E9B">
        <w:rPr>
          <w:rStyle w:val="CharAttribute2"/>
          <w:rFonts w:ascii="Book Antiqua" w:eastAsiaTheme="minorEastAsia" w:hAnsi="Book Antiqua" w:cstheme="minorHAnsi"/>
          <w:sz w:val="24"/>
          <w:szCs w:val="24"/>
        </w:rPr>
        <w:t>,</w:t>
      </w:r>
      <w:r w:rsidR="001C4814" w:rsidRPr="00642E9B">
        <w:rPr>
          <w:rStyle w:val="CharAttribute2"/>
          <w:rFonts w:ascii="Book Antiqua" w:eastAsiaTheme="minorEastAsia" w:hAnsi="Book Antiqua" w:cstheme="minorHAnsi"/>
          <w:sz w:val="24"/>
          <w:szCs w:val="24"/>
        </w:rPr>
        <w:t xml:space="preserve"> </w:t>
      </w:r>
      <w:r w:rsidR="00F3241D" w:rsidRPr="00642E9B">
        <w:rPr>
          <w:rStyle w:val="CharAttribute2"/>
          <w:rFonts w:ascii="Book Antiqua" w:eastAsia="Malgun Gothic" w:hAnsi="Book Antiqua" w:cstheme="majorHAnsi"/>
          <w:sz w:val="24"/>
          <w:szCs w:val="24"/>
        </w:rPr>
        <w:t>T-cell</w:t>
      </w:r>
      <w:r w:rsidR="003E6347" w:rsidRPr="00642E9B">
        <w:rPr>
          <w:rStyle w:val="CharAttribute2"/>
          <w:rFonts w:ascii="Book Antiqua" w:eastAsia="Malgun Gothic" w:hAnsi="Book Antiqua" w:cstheme="majorHAnsi"/>
          <w:sz w:val="24"/>
          <w:szCs w:val="24"/>
        </w:rPr>
        <w:t xml:space="preserve"> count, and T4/T8 ratio </w:t>
      </w:r>
      <w:r w:rsidR="00F3241D" w:rsidRPr="00642E9B">
        <w:rPr>
          <w:rStyle w:val="CharAttribute2"/>
          <w:rFonts w:ascii="Book Antiqua" w:eastAsiaTheme="minorEastAsia" w:hAnsi="Book Antiqua" w:cstheme="minorHAnsi"/>
          <w:sz w:val="24"/>
          <w:szCs w:val="24"/>
        </w:rPr>
        <w:t xml:space="preserve">between </w:t>
      </w:r>
      <w:r w:rsidR="008152F0" w:rsidRPr="00642E9B">
        <w:rPr>
          <w:rStyle w:val="CharAttribute2"/>
          <w:rFonts w:ascii="Book Antiqua" w:eastAsiaTheme="minorEastAsia" w:hAnsi="Book Antiqua" w:cstheme="minorHAnsi"/>
          <w:sz w:val="24"/>
          <w:szCs w:val="24"/>
        </w:rPr>
        <w:t xml:space="preserve">the </w:t>
      </w:r>
      <w:r w:rsidR="00F3241D" w:rsidRPr="00642E9B">
        <w:rPr>
          <w:rStyle w:val="CharAttribute2"/>
          <w:rFonts w:ascii="Book Antiqua" w:eastAsiaTheme="minorEastAsia" w:hAnsi="Book Antiqua" w:cstheme="minorHAnsi"/>
          <w:sz w:val="24"/>
          <w:szCs w:val="24"/>
        </w:rPr>
        <w:t xml:space="preserve">recipients with ITBL and </w:t>
      </w:r>
      <w:r w:rsidR="001627CB" w:rsidRPr="00642E9B">
        <w:rPr>
          <w:rStyle w:val="CharAttribute2"/>
          <w:rFonts w:ascii="Book Antiqua" w:eastAsiaTheme="minorEastAsia" w:hAnsi="Book Antiqua" w:cstheme="minorHAnsi" w:hint="eastAsia"/>
          <w:sz w:val="24"/>
          <w:szCs w:val="24"/>
        </w:rPr>
        <w:t xml:space="preserve">those </w:t>
      </w:r>
      <w:r w:rsidR="00F3241D" w:rsidRPr="00642E9B">
        <w:rPr>
          <w:rStyle w:val="CharAttribute2"/>
          <w:rFonts w:ascii="Book Antiqua" w:eastAsiaTheme="minorEastAsia" w:hAnsi="Book Antiqua" w:cstheme="minorHAnsi"/>
          <w:sz w:val="24"/>
          <w:szCs w:val="24"/>
        </w:rPr>
        <w:t>without ITBL</w:t>
      </w:r>
      <w:r w:rsidR="004543BA" w:rsidRPr="00642E9B">
        <w:rPr>
          <w:rStyle w:val="CharAttribute2"/>
          <w:rFonts w:ascii="Book Antiqua" w:eastAsiaTheme="minorEastAsia" w:hAnsi="Book Antiqua" w:cstheme="minorHAnsi"/>
          <w:sz w:val="24"/>
          <w:szCs w:val="24"/>
        </w:rPr>
        <w:t xml:space="preserve"> (</w:t>
      </w:r>
      <w:r w:rsidR="009E302A" w:rsidRPr="00642E9B">
        <w:rPr>
          <w:rStyle w:val="CharAttribute2"/>
          <w:rFonts w:ascii="Book Antiqua" w:eastAsiaTheme="minorEastAsia" w:hAnsi="Book Antiqua" w:cstheme="minorHAnsi"/>
          <w:i/>
          <w:sz w:val="24"/>
          <w:szCs w:val="24"/>
        </w:rPr>
        <w:t>P</w:t>
      </w:r>
      <w:r w:rsidR="009B28E2" w:rsidRPr="00642E9B">
        <w:rPr>
          <w:rStyle w:val="CharAttribute2"/>
          <w:rFonts w:ascii="Book Antiqua" w:eastAsiaTheme="minorEastAsia" w:hAnsi="Book Antiqua" w:cstheme="minorHAnsi"/>
          <w:i/>
          <w:sz w:val="24"/>
          <w:szCs w:val="24"/>
        </w:rPr>
        <w:t xml:space="preserve"> </w:t>
      </w:r>
      <w:r w:rsidR="004543BA" w:rsidRPr="00642E9B">
        <w:rPr>
          <w:rStyle w:val="CharAttribute2"/>
          <w:rFonts w:ascii="Book Antiqua" w:eastAsiaTheme="minorEastAsia" w:hAnsi="Book Antiqua" w:cstheme="minorHAnsi"/>
          <w:sz w:val="24"/>
          <w:szCs w:val="24"/>
        </w:rPr>
        <w:t>&gt; 0.05)</w:t>
      </w:r>
      <w:r w:rsidR="00365067" w:rsidRPr="00642E9B">
        <w:rPr>
          <w:rStyle w:val="CharAttribute2"/>
          <w:rFonts w:ascii="Book Antiqua" w:eastAsia="Malgun Gothic" w:hAnsi="Book Antiqua" w:cstheme="majorHAnsi"/>
          <w:sz w:val="24"/>
          <w:szCs w:val="24"/>
        </w:rPr>
        <w:t xml:space="preserve">. </w:t>
      </w:r>
      <w:r w:rsidR="00957C9C" w:rsidRPr="00642E9B">
        <w:rPr>
          <w:rStyle w:val="CharAttribute2"/>
          <w:rFonts w:ascii="Book Antiqua" w:eastAsia="Malgun Gothic" w:hAnsi="Book Antiqua" w:cstheme="majorHAnsi"/>
          <w:sz w:val="24"/>
          <w:szCs w:val="24"/>
        </w:rPr>
        <w:t>However, the</w:t>
      </w:r>
      <w:r w:rsidR="008152F0" w:rsidRPr="00642E9B">
        <w:rPr>
          <w:rStyle w:val="CharAttribute2"/>
          <w:rFonts w:ascii="Book Antiqua" w:eastAsia="Malgun Gothic" w:hAnsi="Book Antiqua" w:cstheme="majorHAnsi"/>
          <w:sz w:val="24"/>
          <w:szCs w:val="24"/>
        </w:rPr>
        <w:t xml:space="preserve"> </w:t>
      </w:r>
      <w:r w:rsidR="00F3241D" w:rsidRPr="00642E9B">
        <w:rPr>
          <w:rStyle w:val="CharAttribute2"/>
          <w:rFonts w:ascii="Book Antiqua" w:eastAsia="Malgun Gothic" w:hAnsi="Book Antiqua" w:cstheme="majorHAnsi"/>
          <w:sz w:val="24"/>
          <w:szCs w:val="24"/>
        </w:rPr>
        <w:t xml:space="preserve">NK cell </w:t>
      </w:r>
      <w:r w:rsidR="004543BA" w:rsidRPr="00642E9B">
        <w:rPr>
          <w:rStyle w:val="CharAttribute2"/>
          <w:rFonts w:ascii="Book Antiqua" w:eastAsia="Malgun Gothic" w:hAnsi="Book Antiqua" w:cstheme="majorHAnsi"/>
          <w:sz w:val="24"/>
          <w:szCs w:val="24"/>
        </w:rPr>
        <w:t>counts were</w:t>
      </w:r>
      <w:r w:rsidR="00F3241D" w:rsidRPr="00642E9B">
        <w:rPr>
          <w:rStyle w:val="CharAttribute2"/>
          <w:rFonts w:ascii="Book Antiqua" w:eastAsia="Malgun Gothic" w:hAnsi="Book Antiqua" w:cstheme="majorHAnsi"/>
          <w:sz w:val="24"/>
          <w:szCs w:val="24"/>
        </w:rPr>
        <w:t xml:space="preserve"> </w:t>
      </w:r>
      <w:r w:rsidR="004543BA" w:rsidRPr="00642E9B">
        <w:rPr>
          <w:rStyle w:val="CharAttribute2"/>
          <w:rFonts w:ascii="Book Antiqua" w:eastAsia="Malgun Gothic" w:hAnsi="Book Antiqua" w:cstheme="majorHAnsi"/>
          <w:sz w:val="24"/>
          <w:szCs w:val="24"/>
        </w:rPr>
        <w:t xml:space="preserve">significantly </w:t>
      </w:r>
      <w:r w:rsidR="008152F0" w:rsidRPr="00642E9B">
        <w:rPr>
          <w:rStyle w:val="CharAttribute2"/>
          <w:rFonts w:ascii="Book Antiqua" w:eastAsia="Malgun Gothic" w:hAnsi="Book Antiqua" w:cstheme="majorHAnsi"/>
          <w:sz w:val="24"/>
          <w:szCs w:val="24"/>
        </w:rPr>
        <w:t>higher in the</w:t>
      </w:r>
      <w:r w:rsidR="00F3241D" w:rsidRPr="00642E9B">
        <w:rPr>
          <w:rStyle w:val="CharAttribute2"/>
          <w:rFonts w:ascii="Book Antiqua" w:eastAsia="Malgun Gothic" w:hAnsi="Book Antiqua" w:cstheme="majorHAnsi"/>
          <w:sz w:val="24"/>
          <w:szCs w:val="24"/>
        </w:rPr>
        <w:t xml:space="preserve"> recipients with ITBL </w:t>
      </w:r>
      <w:r w:rsidR="004543BA" w:rsidRPr="00642E9B">
        <w:rPr>
          <w:rStyle w:val="CharAttribute2"/>
          <w:rFonts w:ascii="Book Antiqua" w:eastAsia="Malgun Gothic" w:hAnsi="Book Antiqua" w:cstheme="majorHAnsi"/>
          <w:sz w:val="24"/>
          <w:szCs w:val="24"/>
        </w:rPr>
        <w:t xml:space="preserve">than </w:t>
      </w:r>
      <w:r w:rsidR="003F53CB" w:rsidRPr="00642E9B">
        <w:rPr>
          <w:rStyle w:val="CharAttribute2"/>
          <w:rFonts w:ascii="Book Antiqua" w:eastAsia="Malgun Gothic" w:hAnsi="Book Antiqua" w:cstheme="majorHAnsi" w:hint="eastAsia"/>
          <w:sz w:val="24"/>
          <w:szCs w:val="24"/>
        </w:rPr>
        <w:t xml:space="preserve">in </w:t>
      </w:r>
      <w:r w:rsidR="004543BA" w:rsidRPr="00642E9B">
        <w:rPr>
          <w:rStyle w:val="CharAttribute2"/>
          <w:rFonts w:ascii="Book Antiqua" w:eastAsia="Malgun Gothic" w:hAnsi="Book Antiqua" w:cstheme="majorHAnsi"/>
          <w:sz w:val="24"/>
          <w:szCs w:val="24"/>
        </w:rPr>
        <w:t>those without ITBL at</w:t>
      </w:r>
      <w:r w:rsidR="004543BA" w:rsidRPr="00642E9B">
        <w:rPr>
          <w:rStyle w:val="CharAttribute2"/>
          <w:rFonts w:ascii="Book Antiqua" w:eastAsia="Malgun Gothic" w:hAnsi="Book Antiqua" w:cstheme="minorHAnsi"/>
          <w:i/>
          <w:sz w:val="24"/>
          <w:szCs w:val="24"/>
        </w:rPr>
        <w:t xml:space="preserve"> L</w:t>
      </w:r>
      <w:r w:rsidR="004543BA" w:rsidRPr="00642E9B">
        <w:rPr>
          <w:rStyle w:val="CharAttribute2"/>
          <w:rFonts w:ascii="Book Antiqua" w:eastAsia="Malgun Gothic" w:hAnsi="Book Antiqua"/>
          <w:i/>
          <w:sz w:val="24"/>
          <w:szCs w:val="24"/>
        </w:rPr>
        <w:t>ф-</w:t>
      </w:r>
      <w:r w:rsidR="004543BA" w:rsidRPr="00642E9B">
        <w:rPr>
          <w:rStyle w:val="CharAttribute2"/>
          <w:rFonts w:ascii="Book Antiqua" w:eastAsia="Malgun Gothic" w:hAnsi="Book Antiqua" w:cstheme="majorHAnsi"/>
          <w:sz w:val="24"/>
          <w:szCs w:val="24"/>
        </w:rPr>
        <w:t>2</w:t>
      </w:r>
      <w:r w:rsidR="00A50001" w:rsidRPr="00642E9B">
        <w:rPr>
          <w:rStyle w:val="CharAttribute2"/>
          <w:rFonts w:ascii="Book Antiqua" w:eastAsia="Malgun Gothic" w:hAnsi="Book Antiqua" w:cstheme="majorHAnsi"/>
          <w:sz w:val="24"/>
          <w:szCs w:val="24"/>
        </w:rPr>
        <w:t xml:space="preserve"> (</w:t>
      </w:r>
      <w:r w:rsidR="009E302A" w:rsidRPr="00642E9B">
        <w:rPr>
          <w:rStyle w:val="CharAttribute2"/>
          <w:rFonts w:ascii="Book Antiqua" w:eastAsiaTheme="minorEastAsia" w:hAnsi="Book Antiqua" w:cstheme="minorHAnsi"/>
          <w:i/>
          <w:sz w:val="24"/>
          <w:szCs w:val="24"/>
        </w:rPr>
        <w:t>P</w:t>
      </w:r>
      <w:r w:rsidR="00A50001" w:rsidRPr="00642E9B">
        <w:rPr>
          <w:rStyle w:val="CharAttribute2"/>
          <w:rFonts w:ascii="Book Antiqua" w:eastAsia="Malgun Gothic" w:hAnsi="Book Antiqua" w:cstheme="majorHAnsi"/>
          <w:sz w:val="24"/>
          <w:szCs w:val="24"/>
        </w:rPr>
        <w:t xml:space="preserve"> = 0.034)</w:t>
      </w:r>
      <w:r w:rsidR="004543BA" w:rsidRPr="00642E9B">
        <w:rPr>
          <w:rStyle w:val="CharAttribute2"/>
          <w:rFonts w:ascii="Book Antiqua" w:eastAsia="Malgun Gothic" w:hAnsi="Book Antiqua" w:cstheme="minorHAnsi"/>
          <w:sz w:val="24"/>
          <w:szCs w:val="24"/>
        </w:rPr>
        <w:t xml:space="preserve"> and</w:t>
      </w:r>
      <w:r w:rsidR="004543BA" w:rsidRPr="00642E9B">
        <w:rPr>
          <w:rStyle w:val="CharAttribute2"/>
          <w:rFonts w:ascii="Book Antiqua" w:eastAsia="Malgun Gothic" w:hAnsi="Book Antiqua" w:cstheme="minorHAnsi"/>
          <w:i/>
          <w:sz w:val="24"/>
          <w:szCs w:val="24"/>
        </w:rPr>
        <w:t xml:space="preserve"> L</w:t>
      </w:r>
      <w:r w:rsidR="004543BA" w:rsidRPr="00642E9B">
        <w:rPr>
          <w:rStyle w:val="CharAttribute2"/>
          <w:rFonts w:ascii="Book Antiqua" w:eastAsia="Malgun Gothic" w:hAnsi="Book Antiqua"/>
          <w:i/>
          <w:sz w:val="24"/>
          <w:szCs w:val="24"/>
        </w:rPr>
        <w:t>ф</w:t>
      </w:r>
      <w:r w:rsidR="004543BA" w:rsidRPr="00642E9B">
        <w:rPr>
          <w:rStyle w:val="CharAttribute2"/>
          <w:rFonts w:ascii="Book Antiqua" w:eastAsia="Malgun Gothic" w:hAnsi="Book Antiqua" w:cstheme="majorHAnsi"/>
          <w:i/>
          <w:sz w:val="24"/>
          <w:szCs w:val="24"/>
        </w:rPr>
        <w:t>-</w:t>
      </w:r>
      <w:r w:rsidR="004543BA" w:rsidRPr="00642E9B">
        <w:rPr>
          <w:rStyle w:val="CharAttribute2"/>
          <w:rFonts w:ascii="Book Antiqua" w:eastAsia="Malgun Gothic" w:hAnsi="Book Antiqua" w:cstheme="majorHAnsi"/>
          <w:sz w:val="24"/>
          <w:szCs w:val="24"/>
        </w:rPr>
        <w:t>3 (</w:t>
      </w:r>
      <w:r w:rsidR="009E302A" w:rsidRPr="00642E9B">
        <w:rPr>
          <w:rStyle w:val="CharAttribute2"/>
          <w:rFonts w:ascii="Book Antiqua" w:eastAsiaTheme="minorEastAsia" w:hAnsi="Book Antiqua" w:cstheme="minorHAnsi"/>
          <w:i/>
          <w:sz w:val="24"/>
          <w:szCs w:val="24"/>
        </w:rPr>
        <w:t>P</w:t>
      </w:r>
      <w:r w:rsidR="00074555" w:rsidRPr="00642E9B">
        <w:rPr>
          <w:rStyle w:val="CharAttribute2"/>
          <w:rFonts w:ascii="Book Antiqua" w:eastAsia="Malgun Gothic" w:hAnsi="Book Antiqua" w:cstheme="majorHAnsi"/>
          <w:sz w:val="24"/>
          <w:szCs w:val="24"/>
        </w:rPr>
        <w:t xml:space="preserve"> = 0.027</w:t>
      </w:r>
      <w:r w:rsidR="004543BA" w:rsidRPr="00642E9B">
        <w:rPr>
          <w:rStyle w:val="CharAttribute2"/>
          <w:rFonts w:ascii="Book Antiqua" w:eastAsia="Malgun Gothic" w:hAnsi="Book Antiqua" w:cstheme="majorHAnsi"/>
          <w:sz w:val="24"/>
          <w:szCs w:val="24"/>
        </w:rPr>
        <w:t>)</w:t>
      </w:r>
      <w:r w:rsidR="008B220C" w:rsidRPr="00642E9B">
        <w:rPr>
          <w:rStyle w:val="CharAttribute2"/>
          <w:rFonts w:ascii="Book Antiqua" w:eastAsia="Malgun Gothic" w:hAnsi="Book Antiqua" w:cstheme="majorHAnsi"/>
          <w:sz w:val="24"/>
          <w:szCs w:val="24"/>
        </w:rPr>
        <w:t>.</w:t>
      </w:r>
      <w:r w:rsidR="000B0BB2" w:rsidRPr="00642E9B">
        <w:rPr>
          <w:rStyle w:val="CharAttribute2"/>
          <w:rFonts w:ascii="Book Antiqua" w:eastAsia="Malgun Gothic" w:hAnsi="Book Antiqua" w:cstheme="majorHAnsi"/>
          <w:sz w:val="24"/>
          <w:szCs w:val="24"/>
        </w:rPr>
        <w:t xml:space="preserve"> </w:t>
      </w:r>
      <w:r w:rsidR="00FF43B2" w:rsidRPr="00642E9B">
        <w:rPr>
          <w:rStyle w:val="CharAttribute2"/>
          <w:rFonts w:ascii="Book Antiqua" w:eastAsia="Malgun Gothic" w:hAnsi="Book Antiqua" w:cstheme="majorHAnsi"/>
          <w:sz w:val="24"/>
          <w:szCs w:val="24"/>
        </w:rPr>
        <w:t xml:space="preserve">ROC curve analysis </w:t>
      </w:r>
      <w:r w:rsidR="007E461F" w:rsidRPr="00642E9B">
        <w:rPr>
          <w:rStyle w:val="CharAttribute2"/>
          <w:rFonts w:ascii="Book Antiqua" w:eastAsia="Malgun Gothic" w:hAnsi="Book Antiqua" w:cstheme="majorHAnsi"/>
          <w:sz w:val="24"/>
          <w:szCs w:val="24"/>
        </w:rPr>
        <w:t xml:space="preserve">of the NK cell counts </w:t>
      </w:r>
      <w:r w:rsidR="00FF43B2" w:rsidRPr="00642E9B">
        <w:rPr>
          <w:rStyle w:val="CharAttribute2"/>
          <w:rFonts w:ascii="Book Antiqua" w:eastAsia="Malgun Gothic" w:hAnsi="Book Antiqua" w:cstheme="majorHAnsi"/>
          <w:sz w:val="24"/>
          <w:szCs w:val="24"/>
        </w:rPr>
        <w:t>showed optimal cut-off values</w:t>
      </w:r>
      <w:r w:rsidR="007E461F" w:rsidRPr="00642E9B">
        <w:rPr>
          <w:rStyle w:val="CharAttribute2"/>
          <w:rFonts w:ascii="Book Antiqua" w:eastAsia="Malgun Gothic" w:hAnsi="Book Antiqua" w:cstheme="majorHAnsi"/>
          <w:sz w:val="24"/>
          <w:szCs w:val="24"/>
        </w:rPr>
        <w:t xml:space="preserve"> of 150 </w:t>
      </w:r>
      <w:r w:rsidR="007E461F" w:rsidRPr="00642E9B">
        <w:rPr>
          <w:rFonts w:ascii="Book Antiqua" w:eastAsia="Malgun Gothic" w:hAnsi="Book Antiqua"/>
          <w:sz w:val="22"/>
        </w:rPr>
        <w:t>/</w:t>
      </w:r>
      <w:proofErr w:type="spellStart"/>
      <w:r w:rsidR="0094491D" w:rsidRPr="00642E9B">
        <w:rPr>
          <w:rFonts w:ascii="Book Antiqua" w:eastAsia="Malgun Gothic" w:hAnsi="Book Antiqua"/>
          <w:i/>
          <w:sz w:val="24"/>
          <w:szCs w:val="24"/>
        </w:rPr>
        <w:t>μ</w:t>
      </w:r>
      <w:r w:rsidR="0094491D" w:rsidRPr="00642E9B">
        <w:rPr>
          <w:rFonts w:ascii="Book Antiqua" w:eastAsia="Malgun Gothic" w:hAnsi="Book Antiqua"/>
          <w:sz w:val="24"/>
          <w:szCs w:val="24"/>
        </w:rPr>
        <w:t>L</w:t>
      </w:r>
      <w:proofErr w:type="spellEnd"/>
      <w:r w:rsidR="0094491D" w:rsidRPr="00642E9B">
        <w:rPr>
          <w:rFonts w:ascii="Book Antiqua" w:hAnsi="Book Antiqua"/>
          <w:sz w:val="24"/>
          <w:szCs w:val="24"/>
        </w:rPr>
        <w:t xml:space="preserve"> </w:t>
      </w:r>
      <w:r w:rsidR="00FF43B2" w:rsidRPr="00642E9B">
        <w:rPr>
          <w:rStyle w:val="CharAttribute2"/>
          <w:rFonts w:ascii="Book Antiqua" w:eastAsia="Malgun Gothic" w:hAnsi="Book Antiqua" w:cstheme="majorHAnsi"/>
          <w:sz w:val="24"/>
          <w:szCs w:val="24"/>
        </w:rPr>
        <w:t>at</w:t>
      </w:r>
      <w:r w:rsidR="00FF43B2" w:rsidRPr="00642E9B">
        <w:rPr>
          <w:rStyle w:val="CharAttribute2"/>
          <w:rFonts w:ascii="Book Antiqua" w:eastAsia="Malgun Gothic" w:hAnsi="Book Antiqua" w:cstheme="minorHAnsi"/>
          <w:i/>
          <w:sz w:val="24"/>
          <w:szCs w:val="24"/>
        </w:rPr>
        <w:t xml:space="preserve"> L</w:t>
      </w:r>
      <w:r w:rsidR="00FF43B2" w:rsidRPr="00642E9B">
        <w:rPr>
          <w:rStyle w:val="CharAttribute2"/>
          <w:rFonts w:ascii="Book Antiqua" w:eastAsia="Malgun Gothic" w:hAnsi="Book Antiqua"/>
          <w:i/>
          <w:sz w:val="24"/>
          <w:szCs w:val="24"/>
        </w:rPr>
        <w:t>ф-</w:t>
      </w:r>
      <w:r w:rsidR="00FF43B2" w:rsidRPr="00642E9B">
        <w:rPr>
          <w:rStyle w:val="CharAttribute2"/>
          <w:rFonts w:ascii="Book Antiqua" w:eastAsia="Malgun Gothic" w:hAnsi="Book Antiqua" w:cstheme="majorHAnsi"/>
          <w:sz w:val="24"/>
          <w:szCs w:val="24"/>
        </w:rPr>
        <w:t>2 and</w:t>
      </w:r>
      <w:r w:rsidR="00101083">
        <w:rPr>
          <w:rStyle w:val="CharAttribute2"/>
          <w:rFonts w:ascii="Book Antiqua" w:eastAsia="Malgun Gothic" w:hAnsi="Book Antiqua" w:cstheme="majorHAnsi"/>
          <w:sz w:val="24"/>
          <w:szCs w:val="24"/>
        </w:rPr>
        <w:t xml:space="preserve"> 120</w:t>
      </w:r>
      <w:r w:rsidR="007E461F" w:rsidRPr="00642E9B">
        <w:rPr>
          <w:rFonts w:ascii="Book Antiqua" w:eastAsia="Malgun Gothic" w:hAnsi="Book Antiqua"/>
          <w:sz w:val="22"/>
        </w:rPr>
        <w:t>/</w:t>
      </w:r>
      <w:proofErr w:type="spellStart"/>
      <w:r w:rsidR="0094491D" w:rsidRPr="00101083">
        <w:rPr>
          <w:rFonts w:ascii="Book Antiqua" w:eastAsia="Malgun Gothic" w:hAnsi="Book Antiqua"/>
          <w:sz w:val="24"/>
          <w:szCs w:val="24"/>
        </w:rPr>
        <w:t>μ</w:t>
      </w:r>
      <w:r w:rsidR="0094491D" w:rsidRPr="00642E9B">
        <w:rPr>
          <w:rFonts w:ascii="Book Antiqua" w:eastAsia="Malgun Gothic" w:hAnsi="Book Antiqua"/>
          <w:sz w:val="24"/>
          <w:szCs w:val="24"/>
        </w:rPr>
        <w:t>L</w:t>
      </w:r>
      <w:proofErr w:type="spellEnd"/>
      <w:r w:rsidR="007E461F" w:rsidRPr="00642E9B">
        <w:rPr>
          <w:rFonts w:ascii="Book Antiqua" w:eastAsia="Malgun Gothic" w:hAnsi="Book Antiqua" w:cstheme="minorHAnsi"/>
          <w:sz w:val="22"/>
        </w:rPr>
        <w:t xml:space="preserve"> at</w:t>
      </w:r>
      <w:r w:rsidR="00FF43B2" w:rsidRPr="00642E9B">
        <w:rPr>
          <w:rStyle w:val="CharAttribute2"/>
          <w:rFonts w:ascii="Book Antiqua" w:eastAsia="Malgun Gothic" w:hAnsi="Book Antiqua" w:cstheme="minorHAnsi"/>
          <w:sz w:val="24"/>
          <w:szCs w:val="24"/>
        </w:rPr>
        <w:t xml:space="preserve"> </w:t>
      </w:r>
      <w:r w:rsidR="00FF43B2" w:rsidRPr="00642E9B">
        <w:rPr>
          <w:rStyle w:val="CharAttribute2"/>
          <w:rFonts w:ascii="Book Antiqua" w:eastAsia="Malgun Gothic" w:hAnsi="Book Antiqua" w:cstheme="minorHAnsi"/>
          <w:i/>
          <w:sz w:val="24"/>
          <w:szCs w:val="24"/>
        </w:rPr>
        <w:t>Lф-</w:t>
      </w:r>
      <w:r w:rsidR="00FF43B2" w:rsidRPr="00642E9B">
        <w:rPr>
          <w:rStyle w:val="CharAttribute2"/>
          <w:rFonts w:ascii="Book Antiqua" w:eastAsia="Malgun Gothic" w:hAnsi="Book Antiqua" w:cstheme="minorHAnsi"/>
          <w:sz w:val="24"/>
          <w:szCs w:val="24"/>
        </w:rPr>
        <w:t>3</w:t>
      </w:r>
      <w:r w:rsidR="007E461F" w:rsidRPr="00642E9B">
        <w:rPr>
          <w:rStyle w:val="CharAttribute2"/>
          <w:rFonts w:ascii="Book Antiqua" w:eastAsia="Malgun Gothic" w:hAnsi="Book Antiqua" w:cstheme="minorHAnsi"/>
          <w:sz w:val="24"/>
          <w:szCs w:val="24"/>
        </w:rPr>
        <w:t xml:space="preserve"> for the development of ITBL. The</w:t>
      </w:r>
      <w:r w:rsidR="007E461F" w:rsidRPr="00642E9B">
        <w:rPr>
          <w:rStyle w:val="CharAttribute2"/>
          <w:rFonts w:ascii="Book Antiqua" w:eastAsia="Malgun Gothic" w:hAnsi="Book Antiqua" w:cstheme="majorHAnsi"/>
          <w:sz w:val="24"/>
          <w:szCs w:val="24"/>
        </w:rPr>
        <w:t xml:space="preserve"> sensitivity and specificity were </w:t>
      </w:r>
      <w:r w:rsidR="000B0BB2" w:rsidRPr="00642E9B">
        <w:rPr>
          <w:rStyle w:val="CharAttribute2"/>
          <w:rFonts w:ascii="Book Antiqua" w:eastAsia="Malgun Gothic" w:hAnsi="Book Antiqua" w:cstheme="majorHAnsi"/>
          <w:sz w:val="24"/>
          <w:szCs w:val="24"/>
        </w:rPr>
        <w:t>75</w:t>
      </w:r>
      <w:r w:rsidR="00FF43B2" w:rsidRPr="00642E9B">
        <w:rPr>
          <w:rStyle w:val="CharAttribute2"/>
          <w:rFonts w:ascii="Book Antiqua" w:eastAsia="Malgun Gothic" w:hAnsi="Book Antiqua" w:cstheme="majorHAnsi"/>
          <w:sz w:val="24"/>
          <w:szCs w:val="24"/>
        </w:rPr>
        <w:t xml:space="preserve"> %</w:t>
      </w:r>
      <w:r w:rsidR="007E461F" w:rsidRPr="00642E9B">
        <w:rPr>
          <w:rStyle w:val="CharAttribute2"/>
          <w:rFonts w:ascii="Book Antiqua" w:eastAsia="Malgun Gothic" w:hAnsi="Book Antiqua" w:cstheme="majorHAnsi"/>
          <w:sz w:val="24"/>
          <w:szCs w:val="24"/>
        </w:rPr>
        <w:t xml:space="preserve"> and 87 % for the NK cell counts at</w:t>
      </w:r>
      <w:r w:rsidR="007E461F" w:rsidRPr="00642E9B">
        <w:rPr>
          <w:rStyle w:val="CharAttribute2"/>
          <w:rFonts w:ascii="Book Antiqua" w:eastAsia="Malgun Gothic" w:hAnsi="Book Antiqua" w:cstheme="minorHAnsi"/>
          <w:i/>
          <w:sz w:val="24"/>
          <w:szCs w:val="24"/>
        </w:rPr>
        <w:t xml:space="preserve"> L</w:t>
      </w:r>
      <w:r w:rsidR="007E461F" w:rsidRPr="00642E9B">
        <w:rPr>
          <w:rStyle w:val="CharAttribute2"/>
          <w:rFonts w:ascii="Book Antiqua" w:eastAsia="Malgun Gothic" w:hAnsi="Book Antiqua"/>
          <w:i/>
          <w:sz w:val="24"/>
          <w:szCs w:val="24"/>
        </w:rPr>
        <w:t>ф-</w:t>
      </w:r>
      <w:r w:rsidR="007E461F" w:rsidRPr="00642E9B">
        <w:rPr>
          <w:rStyle w:val="CharAttribute2"/>
          <w:rFonts w:ascii="Book Antiqua" w:eastAsia="Malgun Gothic" w:hAnsi="Book Antiqua" w:cstheme="majorHAnsi"/>
          <w:sz w:val="24"/>
          <w:szCs w:val="24"/>
        </w:rPr>
        <w:t xml:space="preserve">2 and </w:t>
      </w:r>
      <w:r w:rsidR="000B0BB2" w:rsidRPr="00642E9B">
        <w:rPr>
          <w:rStyle w:val="CharAttribute2"/>
          <w:rFonts w:ascii="Book Antiqua" w:eastAsia="Malgun Gothic" w:hAnsi="Book Antiqua" w:cstheme="majorHAnsi"/>
          <w:sz w:val="24"/>
          <w:szCs w:val="24"/>
        </w:rPr>
        <w:t>75</w:t>
      </w:r>
      <w:r w:rsidR="007E461F" w:rsidRPr="00642E9B">
        <w:rPr>
          <w:rStyle w:val="CharAttribute2"/>
          <w:rFonts w:ascii="Book Antiqua" w:eastAsia="Malgun Gothic" w:hAnsi="Book Antiqua" w:cstheme="majorHAnsi"/>
          <w:sz w:val="24"/>
          <w:szCs w:val="24"/>
        </w:rPr>
        <w:t xml:space="preserve">% </w:t>
      </w:r>
      <w:r w:rsidR="00FF43B2" w:rsidRPr="00642E9B">
        <w:rPr>
          <w:rStyle w:val="CharAttribute2"/>
          <w:rFonts w:ascii="Book Antiqua" w:eastAsia="Malgun Gothic" w:hAnsi="Book Antiqua" w:cstheme="majorHAnsi"/>
          <w:sz w:val="24"/>
          <w:szCs w:val="24"/>
        </w:rPr>
        <w:t xml:space="preserve">and </w:t>
      </w:r>
      <w:r w:rsidR="000B0BB2" w:rsidRPr="00642E9B">
        <w:rPr>
          <w:rStyle w:val="CharAttribute2"/>
          <w:rFonts w:ascii="Book Antiqua" w:eastAsia="Malgun Gothic" w:hAnsi="Book Antiqua" w:cstheme="majorHAnsi"/>
          <w:sz w:val="24"/>
          <w:szCs w:val="24"/>
        </w:rPr>
        <w:t>83</w:t>
      </w:r>
      <w:r w:rsidR="00FF43B2" w:rsidRPr="00642E9B">
        <w:rPr>
          <w:rStyle w:val="CharAttribute2"/>
          <w:rFonts w:ascii="Book Antiqua" w:eastAsia="Malgun Gothic" w:hAnsi="Book Antiqua" w:cstheme="majorHAnsi"/>
          <w:sz w:val="24"/>
          <w:szCs w:val="24"/>
        </w:rPr>
        <w:t xml:space="preserve">% </w:t>
      </w:r>
      <w:r w:rsidR="007E461F" w:rsidRPr="00642E9B">
        <w:rPr>
          <w:rStyle w:val="CharAttribute2"/>
          <w:rFonts w:ascii="Book Antiqua" w:eastAsia="Malgun Gothic" w:hAnsi="Book Antiqua" w:cstheme="majorHAnsi"/>
          <w:sz w:val="24"/>
          <w:szCs w:val="24"/>
        </w:rPr>
        <w:t xml:space="preserve">for the counts at </w:t>
      </w:r>
      <w:r w:rsidR="007E461F" w:rsidRPr="00642E9B">
        <w:rPr>
          <w:rStyle w:val="CharAttribute2"/>
          <w:rFonts w:ascii="Book Antiqua" w:eastAsia="Malgun Gothic" w:hAnsi="Book Antiqua" w:cstheme="minorHAnsi"/>
          <w:i/>
          <w:sz w:val="24"/>
          <w:szCs w:val="24"/>
        </w:rPr>
        <w:t>L</w:t>
      </w:r>
      <w:r w:rsidR="007E461F" w:rsidRPr="00642E9B">
        <w:rPr>
          <w:rStyle w:val="CharAttribute2"/>
          <w:rFonts w:ascii="Book Antiqua" w:eastAsia="Malgun Gothic" w:hAnsi="Book Antiqua"/>
          <w:i/>
          <w:sz w:val="24"/>
          <w:szCs w:val="24"/>
        </w:rPr>
        <w:t>ф</w:t>
      </w:r>
      <w:r w:rsidR="007E461F" w:rsidRPr="00642E9B">
        <w:rPr>
          <w:rStyle w:val="CharAttribute2"/>
          <w:rFonts w:ascii="Book Antiqua" w:eastAsia="Malgun Gothic" w:hAnsi="Book Antiqua" w:cstheme="majorHAnsi"/>
          <w:i/>
          <w:sz w:val="24"/>
          <w:szCs w:val="24"/>
        </w:rPr>
        <w:t>-</w:t>
      </w:r>
      <w:r w:rsidR="007E461F" w:rsidRPr="00642E9B">
        <w:rPr>
          <w:rStyle w:val="CharAttribute2"/>
          <w:rFonts w:ascii="Book Antiqua" w:eastAsia="Malgun Gothic" w:hAnsi="Book Antiqua" w:cstheme="majorHAnsi"/>
          <w:sz w:val="24"/>
          <w:szCs w:val="24"/>
        </w:rPr>
        <w:t>3</w:t>
      </w:r>
      <w:r w:rsidR="00FF43B2" w:rsidRPr="00642E9B">
        <w:rPr>
          <w:rStyle w:val="CharAttribute2"/>
          <w:rFonts w:ascii="Book Antiqua" w:eastAsia="Malgun Gothic" w:hAnsi="Book Antiqua" w:cstheme="majorHAnsi"/>
          <w:sz w:val="24"/>
          <w:szCs w:val="24"/>
        </w:rPr>
        <w:t>, respectively</w:t>
      </w:r>
      <w:r w:rsidR="007E461F" w:rsidRPr="00642E9B">
        <w:rPr>
          <w:rStyle w:val="CharAttribute2"/>
          <w:rFonts w:ascii="Book Antiqua" w:eastAsia="Malgun Gothic" w:hAnsi="Book Antiqua" w:cstheme="majorHAnsi"/>
          <w:sz w:val="24"/>
          <w:szCs w:val="24"/>
        </w:rPr>
        <w:t xml:space="preserve">. </w:t>
      </w:r>
      <w:r w:rsidR="008B220C" w:rsidRPr="00642E9B">
        <w:rPr>
          <w:rStyle w:val="CharAttribute2"/>
          <w:rFonts w:ascii="Book Antiqua" w:eastAsia="Malgun Gothic" w:hAnsi="Book Antiqua" w:cstheme="majorHAnsi"/>
          <w:sz w:val="24"/>
          <w:szCs w:val="24"/>
        </w:rPr>
        <w:t xml:space="preserve">The relative risks of ITBL after ABO-I ALDLT according to NK cell count at </w:t>
      </w:r>
      <w:r w:rsidR="009C3FF9" w:rsidRPr="00642E9B">
        <w:rPr>
          <w:rStyle w:val="CharAttribute2"/>
          <w:rFonts w:ascii="Book Antiqua" w:eastAsia="Malgun Gothic" w:hAnsi="Book Antiqua" w:cstheme="minorHAnsi"/>
          <w:i/>
          <w:sz w:val="24"/>
          <w:szCs w:val="24"/>
        </w:rPr>
        <w:t>L</w:t>
      </w:r>
      <w:r w:rsidR="009C3FF9" w:rsidRPr="00642E9B">
        <w:rPr>
          <w:rStyle w:val="CharAttribute2"/>
          <w:rFonts w:ascii="Book Antiqua" w:eastAsia="Malgun Gothic" w:hAnsi="Book Antiqua"/>
          <w:i/>
          <w:sz w:val="24"/>
          <w:szCs w:val="24"/>
        </w:rPr>
        <w:t>ф-</w:t>
      </w:r>
      <w:r w:rsidR="009C3FF9" w:rsidRPr="00642E9B">
        <w:rPr>
          <w:rStyle w:val="CharAttribute2"/>
          <w:rFonts w:ascii="Book Antiqua" w:eastAsia="Malgun Gothic" w:hAnsi="Book Antiqua" w:cstheme="majorHAnsi"/>
          <w:sz w:val="24"/>
          <w:szCs w:val="24"/>
        </w:rPr>
        <w:t xml:space="preserve">2 and </w:t>
      </w:r>
      <w:r w:rsidR="009C3FF9" w:rsidRPr="00642E9B">
        <w:rPr>
          <w:rStyle w:val="CharAttribute2"/>
          <w:rFonts w:ascii="Book Antiqua" w:eastAsia="Malgun Gothic" w:hAnsi="Book Antiqua" w:cstheme="minorHAnsi"/>
          <w:i/>
          <w:sz w:val="24"/>
          <w:szCs w:val="24"/>
        </w:rPr>
        <w:t>L</w:t>
      </w:r>
      <w:r w:rsidR="009C3FF9" w:rsidRPr="00642E9B">
        <w:rPr>
          <w:rStyle w:val="CharAttribute2"/>
          <w:rFonts w:ascii="Book Antiqua" w:eastAsia="Malgun Gothic" w:hAnsi="Book Antiqua"/>
          <w:i/>
          <w:sz w:val="24"/>
          <w:szCs w:val="24"/>
        </w:rPr>
        <w:t>ф</w:t>
      </w:r>
      <w:r w:rsidR="009C3FF9" w:rsidRPr="00642E9B">
        <w:rPr>
          <w:rStyle w:val="CharAttribute2"/>
          <w:rFonts w:ascii="Book Antiqua" w:eastAsia="Malgun Gothic" w:hAnsi="Book Antiqua" w:cstheme="majorHAnsi"/>
          <w:i/>
          <w:sz w:val="24"/>
          <w:szCs w:val="24"/>
        </w:rPr>
        <w:t>-</w:t>
      </w:r>
      <w:r w:rsidR="009C3FF9" w:rsidRPr="00642E9B">
        <w:rPr>
          <w:rStyle w:val="CharAttribute2"/>
          <w:rFonts w:ascii="Book Antiqua" w:eastAsia="Malgun Gothic" w:hAnsi="Book Antiqua" w:cstheme="majorHAnsi"/>
          <w:sz w:val="24"/>
          <w:szCs w:val="24"/>
        </w:rPr>
        <w:t xml:space="preserve">3 </w:t>
      </w:r>
      <w:r w:rsidR="00462B0B" w:rsidRPr="00642E9B">
        <w:rPr>
          <w:rStyle w:val="CharAttribute2"/>
          <w:rFonts w:ascii="Book Antiqua" w:eastAsia="Malgun Gothic" w:hAnsi="Book Antiqua" w:cstheme="majorHAnsi" w:hint="eastAsia"/>
          <w:sz w:val="24"/>
          <w:szCs w:val="24"/>
        </w:rPr>
        <w:t xml:space="preserve">are given </w:t>
      </w:r>
      <w:r w:rsidR="008B220C" w:rsidRPr="00642E9B">
        <w:rPr>
          <w:rStyle w:val="CharAttribute2"/>
          <w:rFonts w:ascii="Book Antiqua" w:eastAsia="Malgun Gothic" w:hAnsi="Book Antiqua" w:cstheme="majorHAnsi"/>
          <w:sz w:val="24"/>
          <w:szCs w:val="24"/>
        </w:rPr>
        <w:t xml:space="preserve">in Table 5. </w:t>
      </w:r>
    </w:p>
    <w:p w:rsidR="005726B2" w:rsidRPr="00101083" w:rsidRDefault="005726B2" w:rsidP="00101083">
      <w:pPr>
        <w:pStyle w:val="ParaAttribute1"/>
        <w:wordWrap/>
        <w:snapToGrid w:val="0"/>
        <w:spacing w:line="360" w:lineRule="auto"/>
        <w:rPr>
          <w:rStyle w:val="CharAttribute2"/>
          <w:rFonts w:ascii="Book Antiqua" w:eastAsia="宋体" w:hAnsi="Book Antiqua" w:cstheme="minorHAnsi"/>
          <w:sz w:val="24"/>
          <w:szCs w:val="24"/>
          <w:lang w:eastAsia="zh-CN"/>
        </w:rPr>
      </w:pPr>
    </w:p>
    <w:p w:rsidR="00501BF9" w:rsidRPr="00642E9B" w:rsidRDefault="00E03235" w:rsidP="00642E9B">
      <w:pPr>
        <w:pStyle w:val="ParaAttribute1"/>
        <w:wordWrap/>
        <w:snapToGrid w:val="0"/>
        <w:spacing w:line="360" w:lineRule="auto"/>
        <w:rPr>
          <w:rStyle w:val="CharAttribute2"/>
          <w:rFonts w:ascii="Book Antiqua" w:eastAsiaTheme="minorEastAsia" w:hAnsi="Book Antiqua" w:cstheme="minorHAnsi"/>
          <w:b/>
          <w:sz w:val="24"/>
          <w:szCs w:val="24"/>
        </w:rPr>
      </w:pPr>
      <w:r w:rsidRPr="00642E9B">
        <w:rPr>
          <w:rStyle w:val="CharAttribute2"/>
          <w:rFonts w:ascii="Book Antiqua" w:eastAsiaTheme="minorEastAsia" w:hAnsi="Book Antiqua" w:cstheme="minorHAnsi"/>
          <w:b/>
          <w:sz w:val="24"/>
          <w:szCs w:val="24"/>
        </w:rPr>
        <w:t>DISCUSSION</w:t>
      </w:r>
    </w:p>
    <w:p w:rsidR="00995709" w:rsidRPr="00642E9B" w:rsidRDefault="00B9559C" w:rsidP="00642E9B">
      <w:pPr>
        <w:pStyle w:val="ParaAttribute1"/>
        <w:wordWrap/>
        <w:snapToGrid w:val="0"/>
        <w:spacing w:line="360" w:lineRule="auto"/>
        <w:rPr>
          <w:rFonts w:ascii="Book Antiqua" w:hAnsi="Book Antiqua" w:cstheme="minorHAnsi"/>
          <w:b/>
          <w:strike/>
          <w:sz w:val="24"/>
          <w:szCs w:val="24"/>
        </w:rPr>
      </w:pPr>
      <w:r w:rsidRPr="00642E9B">
        <w:rPr>
          <w:rFonts w:ascii="Book Antiqua" w:eastAsia="Malgun Gothic" w:hAnsi="Book Antiqua" w:cs="Gulim" w:hint="eastAsia"/>
          <w:sz w:val="24"/>
          <w:szCs w:val="24"/>
        </w:rPr>
        <w:t xml:space="preserve">Several studies have shown that </w:t>
      </w:r>
      <w:r w:rsidR="00DF6701" w:rsidRPr="00642E9B">
        <w:rPr>
          <w:rFonts w:ascii="Book Antiqua" w:eastAsia="Malgun Gothic" w:hAnsi="Book Antiqua" w:cs="Gulim"/>
          <w:sz w:val="24"/>
          <w:szCs w:val="24"/>
        </w:rPr>
        <w:t xml:space="preserve">B-cell depletion using </w:t>
      </w:r>
      <w:r w:rsidR="00203C4C" w:rsidRPr="00642E9B">
        <w:rPr>
          <w:rFonts w:ascii="Book Antiqua" w:eastAsia="Malgun Gothic" w:hAnsi="Book Antiqua" w:cs="Gulim"/>
          <w:sz w:val="24"/>
          <w:szCs w:val="24"/>
        </w:rPr>
        <w:t>r</w:t>
      </w:r>
      <w:r w:rsidR="00DF6701" w:rsidRPr="00642E9B">
        <w:rPr>
          <w:rFonts w:ascii="Book Antiqua" w:eastAsia="Malgun Gothic" w:hAnsi="Book Antiqua" w:cs="Gulim"/>
          <w:sz w:val="24"/>
          <w:szCs w:val="24"/>
        </w:rPr>
        <w:t xml:space="preserve">ituximab </w:t>
      </w:r>
      <w:r w:rsidRPr="00642E9B">
        <w:rPr>
          <w:rFonts w:ascii="Book Antiqua" w:eastAsia="Malgun Gothic" w:hAnsi="Book Antiqua" w:cs="Gulim" w:hint="eastAsia"/>
          <w:sz w:val="24"/>
          <w:szCs w:val="24"/>
        </w:rPr>
        <w:t xml:space="preserve">effectively </w:t>
      </w:r>
      <w:r w:rsidR="00DF6701" w:rsidRPr="00642E9B">
        <w:rPr>
          <w:rFonts w:ascii="Book Antiqua" w:eastAsia="Malgun Gothic" w:hAnsi="Book Antiqua" w:cs="Gulim"/>
          <w:sz w:val="24"/>
          <w:szCs w:val="24"/>
        </w:rPr>
        <w:t>remove</w:t>
      </w:r>
      <w:r w:rsidRPr="00642E9B">
        <w:rPr>
          <w:rFonts w:ascii="Book Antiqua" w:eastAsia="Malgun Gothic" w:hAnsi="Book Antiqua" w:cs="Gulim" w:hint="eastAsia"/>
          <w:sz w:val="24"/>
          <w:szCs w:val="24"/>
        </w:rPr>
        <w:t>s</w:t>
      </w:r>
      <w:r w:rsidR="00DF6701" w:rsidRPr="00642E9B">
        <w:rPr>
          <w:rFonts w:ascii="Book Antiqua" w:eastAsia="Malgun Gothic" w:hAnsi="Book Antiqua" w:cs="Gulim"/>
          <w:sz w:val="24"/>
          <w:szCs w:val="24"/>
        </w:rPr>
        <w:t xml:space="preserve"> </w:t>
      </w:r>
      <w:r w:rsidRPr="00642E9B">
        <w:rPr>
          <w:rFonts w:ascii="Book Antiqua" w:eastAsia="Malgun Gothic" w:hAnsi="Book Antiqua" w:cs="Gulim" w:hint="eastAsia"/>
          <w:sz w:val="24"/>
          <w:szCs w:val="24"/>
        </w:rPr>
        <w:t xml:space="preserve">a </w:t>
      </w:r>
      <w:r w:rsidR="00DF6701" w:rsidRPr="00642E9B">
        <w:rPr>
          <w:rFonts w:ascii="Book Antiqua" w:eastAsia="Malgun Gothic" w:hAnsi="Book Antiqua" w:cs="Gulim"/>
          <w:sz w:val="24"/>
          <w:szCs w:val="24"/>
        </w:rPr>
        <w:t>recipient's circulating B-cells without serious complications, and improve</w:t>
      </w:r>
      <w:r w:rsidRPr="00642E9B">
        <w:rPr>
          <w:rFonts w:ascii="Book Antiqua" w:eastAsia="Malgun Gothic" w:hAnsi="Book Antiqua" w:cs="Gulim" w:hint="eastAsia"/>
          <w:sz w:val="24"/>
          <w:szCs w:val="24"/>
        </w:rPr>
        <w:t>s</w:t>
      </w:r>
      <w:r w:rsidR="00DF6701" w:rsidRPr="00642E9B">
        <w:rPr>
          <w:rFonts w:ascii="Book Antiqua" w:eastAsia="Malgun Gothic" w:hAnsi="Book Antiqua" w:cs="Gulim"/>
          <w:sz w:val="24"/>
          <w:szCs w:val="24"/>
        </w:rPr>
        <w:t xml:space="preserve"> graft's survival rate after ABO-I ALDLT</w: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PEVuZE5vdGU+PENpdGU+PEF1dGhvcj5FZ2F3YTwvQXV0aG9yPjxZZWFyPjIwMDg8L1llYXI+PFJl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</w:fldData>
        </w:fldChar>
      </w:r>
      <w:r w:rsidR="00236495"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PEVuZE5vdGU+PENpdGU+PEF1dGhvcj5FZ2F3YTwvQXV0aG9yPjxZZWFyPjIwMDg8L1llYXI+PFJl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</w:fldData>
        </w:fldChar>
      </w:r>
      <w:r w:rsidR="00236495"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236495" w:rsidRPr="00642E9B">
        <w:rPr>
          <w:rStyle w:val="CharAttribute2"/>
          <w:rFonts w:ascii="Book Antiqua" w:eastAsiaTheme="minorEastAsia" w:hAnsi="Book Antiqua" w:cstheme="minorHAnsi"/>
          <w:noProof/>
          <w:sz w:val="24"/>
          <w:szCs w:val="24"/>
          <w:vertAlign w:val="superscript"/>
        </w:rPr>
        <w:t>[</w:t>
      </w:r>
      <w:hyperlink w:anchor="_ENREF_2" w:tooltip="Egawa, 2008 #54" w:history="1">
        <w:r w:rsidR="00661C06" w:rsidRPr="00642E9B">
          <w:rPr>
            <w:rStyle w:val="CharAttribute2"/>
            <w:rFonts w:ascii="Book Antiqua" w:eastAsiaTheme="minorEastAsia" w:hAnsi="Book Antiqua" w:cstheme="minorHAnsi"/>
            <w:noProof/>
            <w:sz w:val="24"/>
            <w:szCs w:val="24"/>
            <w:vertAlign w:val="superscript"/>
          </w:rPr>
          <w:t>2</w:t>
        </w:r>
      </w:hyperlink>
      <w:r w:rsidR="00101083">
        <w:rPr>
          <w:rStyle w:val="CharAttribute2"/>
          <w:rFonts w:ascii="Book Antiqua" w:eastAsiaTheme="minorEastAsia" w:hAnsi="Book Antiqua" w:cstheme="minorHAnsi"/>
          <w:noProof/>
          <w:sz w:val="24"/>
          <w:szCs w:val="24"/>
          <w:vertAlign w:val="superscript"/>
        </w:rPr>
        <w:t>,</w:t>
      </w:r>
      <w:hyperlink w:anchor="_ENREF_6" w:tooltip="Tanabe, 2010 #27" w:history="1">
        <w:r w:rsidR="00661C06" w:rsidRPr="00642E9B">
          <w:rPr>
            <w:rStyle w:val="CharAttribute2"/>
            <w:rFonts w:ascii="Book Antiqua" w:eastAsiaTheme="minorEastAsia" w:hAnsi="Book Antiqua" w:cstheme="minorHAnsi"/>
            <w:noProof/>
            <w:sz w:val="24"/>
            <w:szCs w:val="24"/>
            <w:vertAlign w:val="superscript"/>
          </w:rPr>
          <w:t>6</w:t>
        </w:r>
      </w:hyperlink>
      <w:r w:rsidR="00236495"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Fonts w:ascii="Book Antiqua" w:eastAsia="Malgun Gothic" w:hAnsi="Book Antiqua" w:cs="Gulim"/>
          <w:sz w:val="24"/>
          <w:szCs w:val="24"/>
        </w:rPr>
        <w:t>.</w:t>
      </w:r>
      <w:r w:rsidR="00C13099" w:rsidRPr="00642E9B">
        <w:rPr>
          <w:rStyle w:val="CharAttribute2"/>
          <w:rFonts w:ascii="Book Antiqua" w:eastAsiaTheme="minorEastAsia" w:hAnsi="Book Antiqua" w:cstheme="minorHAnsi"/>
          <w:sz w:val="24"/>
          <w:szCs w:val="24"/>
        </w:rPr>
        <w:t xml:space="preserve"> </w:t>
      </w:r>
      <w:r w:rsidR="00F90EAC" w:rsidRPr="00642E9B">
        <w:rPr>
          <w:rStyle w:val="CharAttribute2"/>
          <w:rFonts w:ascii="Book Antiqua" w:eastAsiaTheme="minorEastAsia" w:hAnsi="Book Antiqua" w:cstheme="minorHAnsi"/>
          <w:sz w:val="24"/>
          <w:szCs w:val="24"/>
        </w:rPr>
        <w:t>Nevertheless, th</w:t>
      </w:r>
      <w:r w:rsidR="000B4C7B" w:rsidRPr="00642E9B">
        <w:rPr>
          <w:rStyle w:val="CharAttribute2"/>
          <w:rFonts w:ascii="Book Antiqua" w:eastAsiaTheme="minorEastAsia" w:hAnsi="Book Antiqua" w:cstheme="minorHAnsi"/>
          <w:sz w:val="24"/>
          <w:szCs w:val="24"/>
        </w:rPr>
        <w:t xml:space="preserve">ere </w:t>
      </w:r>
      <w:r w:rsidR="00663736" w:rsidRPr="00642E9B">
        <w:rPr>
          <w:rStyle w:val="CharAttribute2"/>
          <w:rFonts w:ascii="Book Antiqua" w:eastAsiaTheme="minorEastAsia" w:hAnsi="Book Antiqua" w:cstheme="minorHAnsi" w:hint="eastAsia"/>
          <w:sz w:val="24"/>
          <w:szCs w:val="24"/>
        </w:rPr>
        <w:t>are</w:t>
      </w:r>
      <w:r w:rsidR="000B4C7B" w:rsidRPr="00642E9B">
        <w:rPr>
          <w:rStyle w:val="CharAttribute2"/>
          <w:rFonts w:ascii="Book Antiqua" w:eastAsiaTheme="minorEastAsia" w:hAnsi="Book Antiqua" w:cstheme="minorHAnsi"/>
          <w:sz w:val="24"/>
          <w:szCs w:val="24"/>
        </w:rPr>
        <w:t xml:space="preserve"> issues </w:t>
      </w:r>
      <w:r w:rsidR="00663736" w:rsidRPr="00642E9B">
        <w:rPr>
          <w:rStyle w:val="CharAttribute2"/>
          <w:rFonts w:ascii="Book Antiqua" w:eastAsiaTheme="minorEastAsia" w:hAnsi="Book Antiqua" w:cstheme="minorHAnsi" w:hint="eastAsia"/>
          <w:sz w:val="24"/>
          <w:szCs w:val="24"/>
        </w:rPr>
        <w:t>concerning</w:t>
      </w:r>
      <w:r w:rsidR="000B4C7B" w:rsidRPr="00642E9B">
        <w:rPr>
          <w:rStyle w:val="CharAttribute2"/>
          <w:rFonts w:ascii="Book Antiqua" w:eastAsiaTheme="minorEastAsia" w:hAnsi="Book Antiqua" w:cstheme="minorHAnsi"/>
          <w:sz w:val="24"/>
          <w:szCs w:val="24"/>
        </w:rPr>
        <w:t xml:space="preserve"> timing </w:t>
      </w:r>
      <w:r w:rsidR="00F24EDB" w:rsidRPr="00642E9B">
        <w:rPr>
          <w:rStyle w:val="CharAttribute2"/>
          <w:rFonts w:ascii="Book Antiqua" w:eastAsiaTheme="minorEastAsia" w:hAnsi="Book Antiqua" w:cstheme="minorHAnsi"/>
          <w:sz w:val="24"/>
          <w:szCs w:val="24"/>
        </w:rPr>
        <w:t xml:space="preserve">and </w:t>
      </w:r>
      <w:r w:rsidR="000B4C7B" w:rsidRPr="00642E9B">
        <w:rPr>
          <w:rStyle w:val="CharAttribute2"/>
          <w:rFonts w:ascii="Book Antiqua" w:eastAsiaTheme="minorEastAsia" w:hAnsi="Book Antiqua" w:cstheme="minorHAnsi"/>
          <w:sz w:val="24"/>
          <w:szCs w:val="24"/>
        </w:rPr>
        <w:t>dose of rituximab prophylaxis.</w:t>
      </w:r>
      <w:r w:rsidR="00374FCD" w:rsidRPr="00642E9B">
        <w:rPr>
          <w:rStyle w:val="CharAttribute2"/>
          <w:rFonts w:ascii="Book Antiqua" w:eastAsiaTheme="minorEastAsia" w:hAnsi="Book Antiqua" w:cstheme="minorHAnsi"/>
          <w:sz w:val="24"/>
          <w:szCs w:val="24"/>
        </w:rPr>
        <w:t xml:space="preserve"> A p</w:t>
      </w:r>
      <w:r w:rsidR="000B4C7B" w:rsidRPr="00642E9B">
        <w:rPr>
          <w:rStyle w:val="CharAttribute2"/>
          <w:rFonts w:ascii="Book Antiqua" w:eastAsiaTheme="minorEastAsia" w:hAnsi="Book Antiqua" w:cstheme="minorHAnsi"/>
          <w:sz w:val="24"/>
          <w:szCs w:val="24"/>
        </w:rPr>
        <w:t>revious stud</w:t>
      </w:r>
      <w:r w:rsidR="00374FCD" w:rsidRPr="00642E9B">
        <w:rPr>
          <w:rStyle w:val="CharAttribute2"/>
          <w:rFonts w:ascii="Book Antiqua" w:eastAsiaTheme="minorEastAsia" w:hAnsi="Book Antiqua" w:cstheme="minorHAnsi"/>
          <w:sz w:val="24"/>
          <w:szCs w:val="24"/>
        </w:rPr>
        <w:t>y</w:t>
      </w:r>
      <w:r w:rsidR="000B4C7B" w:rsidRPr="00642E9B">
        <w:rPr>
          <w:rStyle w:val="CharAttribute2"/>
          <w:rFonts w:ascii="Book Antiqua" w:eastAsiaTheme="minorEastAsia" w:hAnsi="Book Antiqua" w:cstheme="minorHAnsi"/>
          <w:sz w:val="24"/>
          <w:szCs w:val="24"/>
        </w:rPr>
        <w:t xml:space="preserve"> reported that </w:t>
      </w:r>
      <w:r w:rsidR="000B1DDC" w:rsidRPr="00642E9B">
        <w:rPr>
          <w:rStyle w:val="CharAttribute2"/>
          <w:rFonts w:ascii="Book Antiqua" w:eastAsiaTheme="minorEastAsia" w:hAnsi="Book Antiqua" w:cstheme="minorHAnsi"/>
          <w:sz w:val="24"/>
          <w:szCs w:val="24"/>
        </w:rPr>
        <w:t xml:space="preserve">early administration </w:t>
      </w:r>
      <w:r w:rsidR="005B63C7" w:rsidRPr="00642E9B">
        <w:rPr>
          <w:rStyle w:val="CharAttribute2"/>
          <w:rFonts w:ascii="Book Antiqua" w:eastAsiaTheme="minorEastAsia" w:hAnsi="Book Antiqua" w:cstheme="minorHAnsi"/>
          <w:sz w:val="24"/>
          <w:szCs w:val="24"/>
        </w:rPr>
        <w:t xml:space="preserve">of rituximab </w:t>
      </w:r>
      <w:r w:rsidR="00663736" w:rsidRPr="00642E9B">
        <w:rPr>
          <w:rStyle w:val="CharAttribute2"/>
          <w:rFonts w:ascii="Book Antiqua" w:eastAsiaTheme="minorEastAsia" w:hAnsi="Book Antiqua" w:cstheme="minorHAnsi" w:hint="eastAsia"/>
          <w:sz w:val="24"/>
          <w:szCs w:val="24"/>
        </w:rPr>
        <w:t>(</w:t>
      </w:r>
      <w:r w:rsidR="000B1DDC" w:rsidRPr="00642E9B">
        <w:rPr>
          <w:rStyle w:val="CharAttribute2"/>
          <w:rFonts w:ascii="Book Antiqua" w:eastAsiaTheme="minorEastAsia" w:hAnsi="Book Antiqua" w:cstheme="minorHAnsi"/>
          <w:sz w:val="24"/>
          <w:szCs w:val="24"/>
        </w:rPr>
        <w:t xml:space="preserve">more than </w:t>
      </w:r>
      <w:r w:rsidR="00C13099" w:rsidRPr="00642E9B">
        <w:rPr>
          <w:rStyle w:val="CharAttribute2"/>
          <w:rFonts w:ascii="Book Antiqua" w:eastAsiaTheme="minorEastAsia" w:hAnsi="Book Antiqua" w:cstheme="minorHAnsi"/>
          <w:sz w:val="24"/>
          <w:szCs w:val="24"/>
        </w:rPr>
        <w:t>7 d</w:t>
      </w:r>
      <w:r w:rsidR="00101083">
        <w:rPr>
          <w:rStyle w:val="CharAttribute2"/>
          <w:rFonts w:ascii="Book Antiqua" w:eastAsia="宋体" w:hAnsi="Book Antiqua" w:cstheme="minorHAnsi" w:hint="eastAsia"/>
          <w:sz w:val="24"/>
          <w:szCs w:val="24"/>
          <w:lang w:eastAsia="zh-CN"/>
        </w:rPr>
        <w:t xml:space="preserve"> </w:t>
      </w:r>
      <w:r w:rsidR="00C13099" w:rsidRPr="00642E9B">
        <w:rPr>
          <w:rStyle w:val="CharAttribute2"/>
          <w:rFonts w:ascii="Book Antiqua" w:eastAsiaTheme="minorEastAsia" w:hAnsi="Book Antiqua" w:cstheme="minorHAnsi"/>
          <w:sz w:val="24"/>
          <w:szCs w:val="24"/>
        </w:rPr>
        <w:t xml:space="preserve">before </w:t>
      </w:r>
      <w:r w:rsidR="000B1DDC" w:rsidRPr="00642E9B">
        <w:rPr>
          <w:rStyle w:val="CharAttribute2"/>
          <w:rFonts w:ascii="Book Antiqua" w:eastAsiaTheme="minorEastAsia" w:hAnsi="Book Antiqua" w:cstheme="minorHAnsi"/>
          <w:sz w:val="24"/>
          <w:szCs w:val="24"/>
        </w:rPr>
        <w:t>the transplantation</w:t>
      </w:r>
      <w:r w:rsidR="00663736" w:rsidRPr="00642E9B">
        <w:rPr>
          <w:rStyle w:val="CharAttribute2"/>
          <w:rFonts w:ascii="Book Antiqua" w:eastAsiaTheme="minorEastAsia" w:hAnsi="Book Antiqua" w:cstheme="minorHAnsi" w:hint="eastAsia"/>
          <w:sz w:val="24"/>
          <w:szCs w:val="24"/>
        </w:rPr>
        <w:t>)</w:t>
      </w:r>
      <w:r w:rsidR="00C13099" w:rsidRPr="00642E9B">
        <w:rPr>
          <w:rStyle w:val="CharAttribute2"/>
          <w:rFonts w:ascii="Book Antiqua" w:eastAsiaTheme="minorEastAsia" w:hAnsi="Book Antiqua" w:cstheme="minorHAnsi"/>
          <w:sz w:val="24"/>
          <w:szCs w:val="24"/>
        </w:rPr>
        <w:t xml:space="preserve"> </w:t>
      </w:r>
      <w:r w:rsidR="00404E6A" w:rsidRPr="00642E9B">
        <w:rPr>
          <w:rStyle w:val="CharAttribute2"/>
          <w:rFonts w:ascii="Book Antiqua" w:eastAsiaTheme="minorEastAsia" w:hAnsi="Book Antiqua" w:cstheme="minorHAnsi"/>
          <w:sz w:val="24"/>
          <w:szCs w:val="24"/>
        </w:rPr>
        <w:t xml:space="preserve">was </w:t>
      </w:r>
      <w:r w:rsidR="000B4C7B" w:rsidRPr="00642E9B">
        <w:rPr>
          <w:rStyle w:val="CharAttribute2"/>
          <w:rFonts w:ascii="Book Antiqua" w:eastAsiaTheme="minorEastAsia" w:hAnsi="Book Antiqua" w:cstheme="minorHAnsi"/>
          <w:sz w:val="24"/>
          <w:szCs w:val="24"/>
        </w:rPr>
        <w:t>more</w:t>
      </w:r>
      <w:r w:rsidR="00697009" w:rsidRPr="00642E9B">
        <w:rPr>
          <w:rStyle w:val="CharAttribute2"/>
          <w:rFonts w:ascii="Book Antiqua" w:eastAsiaTheme="minorEastAsia" w:hAnsi="Book Antiqua" w:cstheme="minorHAnsi"/>
          <w:sz w:val="24"/>
          <w:szCs w:val="24"/>
        </w:rPr>
        <w:t xml:space="preserve"> </w:t>
      </w:r>
      <w:r w:rsidR="000B4C7B" w:rsidRPr="00642E9B">
        <w:rPr>
          <w:rStyle w:val="CharAttribute2"/>
          <w:rFonts w:ascii="Book Antiqua" w:eastAsiaTheme="minorEastAsia" w:hAnsi="Book Antiqua" w:cstheme="minorHAnsi"/>
          <w:sz w:val="24"/>
          <w:szCs w:val="24"/>
        </w:rPr>
        <w:t xml:space="preserve">effective than late </w:t>
      </w:r>
      <w:r w:rsidR="004528B1" w:rsidRPr="00642E9B">
        <w:rPr>
          <w:rFonts w:ascii="Book Antiqua" w:eastAsia="Malgun Gothic" w:hAnsi="Book Antiqua" w:cs="Gulim"/>
          <w:sz w:val="24"/>
          <w:szCs w:val="24"/>
        </w:rPr>
        <w:t>administration</w:t>
      </w:r>
      <w:r w:rsidR="000B4C7B" w:rsidRPr="00642E9B">
        <w:rPr>
          <w:rStyle w:val="CharAttribute2"/>
          <w:rFonts w:ascii="Book Antiqua" w:eastAsiaTheme="minorEastAsia" w:hAnsi="Book Antiqua" w:cstheme="minorHAnsi"/>
          <w:sz w:val="24"/>
          <w:szCs w:val="24"/>
        </w:rPr>
        <w:t xml:space="preserve"> </w:t>
      </w:r>
      <w:r w:rsidR="00663736" w:rsidRPr="00642E9B">
        <w:rPr>
          <w:rStyle w:val="CharAttribute2"/>
          <w:rFonts w:ascii="Book Antiqua" w:eastAsiaTheme="minorEastAsia" w:hAnsi="Book Antiqua" w:cstheme="minorHAnsi" w:hint="eastAsia"/>
          <w:sz w:val="24"/>
          <w:szCs w:val="24"/>
        </w:rPr>
        <w:t>in</w:t>
      </w:r>
      <w:r w:rsidR="000B4C7B" w:rsidRPr="00642E9B">
        <w:rPr>
          <w:rStyle w:val="CharAttribute2"/>
          <w:rFonts w:ascii="Book Antiqua" w:eastAsiaTheme="minorEastAsia" w:hAnsi="Book Antiqua" w:cstheme="minorHAnsi"/>
          <w:sz w:val="24"/>
          <w:szCs w:val="24"/>
        </w:rPr>
        <w:t xml:space="preserve"> prevent</w:t>
      </w:r>
      <w:r w:rsidR="00663736" w:rsidRPr="00642E9B">
        <w:rPr>
          <w:rStyle w:val="CharAttribute2"/>
          <w:rFonts w:ascii="Book Antiqua" w:eastAsiaTheme="minorEastAsia" w:hAnsi="Book Antiqua" w:cstheme="minorHAnsi" w:hint="eastAsia"/>
          <w:sz w:val="24"/>
          <w:szCs w:val="24"/>
        </w:rPr>
        <w:t>ing a</w:t>
      </w:r>
      <w:r w:rsidR="000B4C7B" w:rsidRPr="00642E9B">
        <w:rPr>
          <w:rStyle w:val="CharAttribute2"/>
          <w:rFonts w:ascii="Book Antiqua" w:eastAsiaTheme="minorEastAsia" w:hAnsi="Book Antiqua" w:cstheme="minorHAnsi"/>
          <w:sz w:val="24"/>
          <w:szCs w:val="24"/>
        </w:rPr>
        <w:t xml:space="preserve"> </w:t>
      </w:r>
      <w:r w:rsidR="007A682B" w:rsidRPr="00642E9B">
        <w:rPr>
          <w:rStyle w:val="CharAttribute2"/>
          <w:rFonts w:ascii="Book Antiqua" w:eastAsiaTheme="minorEastAsia" w:hAnsi="Book Antiqua" w:cstheme="minorHAnsi"/>
          <w:sz w:val="24"/>
          <w:szCs w:val="24"/>
        </w:rPr>
        <w:t xml:space="preserve">post-transplant surge of </w:t>
      </w:r>
      <w:r w:rsidR="000B1DDC" w:rsidRPr="00642E9B">
        <w:rPr>
          <w:rStyle w:val="CharAttribute2"/>
          <w:rFonts w:ascii="Book Antiqua" w:eastAsiaTheme="minorEastAsia" w:hAnsi="Book Antiqua" w:cstheme="minorHAnsi"/>
          <w:sz w:val="24"/>
          <w:szCs w:val="24"/>
        </w:rPr>
        <w:t xml:space="preserve">serum </w:t>
      </w:r>
      <w:proofErr w:type="spellStart"/>
      <w:r w:rsidR="000B1DDC" w:rsidRPr="00642E9B">
        <w:rPr>
          <w:rStyle w:val="CharAttribute2"/>
          <w:rFonts w:ascii="Book Antiqua" w:eastAsiaTheme="minorEastAsia" w:hAnsi="Book Antiqua" w:cstheme="minorHAnsi"/>
          <w:sz w:val="24"/>
          <w:szCs w:val="24"/>
        </w:rPr>
        <w:t>isoagglutinin</w:t>
      </w:r>
      <w:proofErr w:type="spellEnd"/>
      <w:r w:rsidR="00BD4021" w:rsidRPr="00642E9B">
        <w:rPr>
          <w:rStyle w:val="CharAttribute2"/>
          <w:rFonts w:ascii="Book Antiqua" w:eastAsiaTheme="minorEastAsia" w:hAnsi="Book Antiqua" w:cstheme="minorHAnsi"/>
          <w:sz w:val="24"/>
          <w:szCs w:val="24"/>
        </w:rPr>
        <w:t xml:space="preserve"> and AMR by depleting B-c</w:t>
      </w:r>
      <w:r w:rsidR="00697009" w:rsidRPr="00642E9B">
        <w:rPr>
          <w:rStyle w:val="CharAttribute2"/>
          <w:rFonts w:ascii="Book Antiqua" w:eastAsiaTheme="minorEastAsia" w:hAnsi="Book Antiqua" w:cstheme="minorHAnsi"/>
          <w:sz w:val="24"/>
          <w:szCs w:val="24"/>
        </w:rPr>
        <w:t>ells in blood and tissues</w: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PEVuZE5vdGU+PENpdGU+PEF1dGhvcj5FZ2F3YTwvQXV0aG9yPjxZZWFyPjIwMDc8L1llYXI+PFJl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</w:fldData>
        </w:fldChar>
      </w:r>
      <w:r w:rsidR="00625CFE"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PEVuZE5vdGU+PENpdGU+PEF1dGhvcj5FZ2F3YTwvQXV0aG9yPjxZZWFyPjIwMDc8L1llYXI+PFJl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</w:fldData>
        </w:fldChar>
      </w:r>
      <w:r w:rsidR="00625CFE"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25CFE" w:rsidRPr="00642E9B">
        <w:rPr>
          <w:rStyle w:val="CharAttribute2"/>
          <w:rFonts w:ascii="Book Antiqua" w:eastAsiaTheme="minorEastAsia" w:hAnsi="Book Antiqua" w:cstheme="minorHAnsi"/>
          <w:noProof/>
          <w:sz w:val="24"/>
          <w:szCs w:val="24"/>
          <w:vertAlign w:val="superscript"/>
        </w:rPr>
        <w:t>[</w:t>
      </w:r>
      <w:hyperlink w:anchor="_ENREF_12" w:tooltip="Egawa, 2007 #24" w:history="1">
        <w:r w:rsidR="00661C06" w:rsidRPr="00642E9B">
          <w:rPr>
            <w:rStyle w:val="CharAttribute2"/>
            <w:rFonts w:ascii="Book Antiqua" w:eastAsiaTheme="minorEastAsia" w:hAnsi="Book Antiqua" w:cstheme="minorHAnsi"/>
            <w:noProof/>
            <w:sz w:val="24"/>
            <w:szCs w:val="24"/>
            <w:vertAlign w:val="superscript"/>
          </w:rPr>
          <w:t>12</w:t>
        </w:r>
      </w:hyperlink>
      <w:r w:rsidR="00625CFE"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 xml:space="preserve">. </w:t>
      </w:r>
      <w:r w:rsidR="00026E64" w:rsidRPr="00642E9B">
        <w:rPr>
          <w:rFonts w:ascii="Book Antiqua" w:eastAsia="Malgun Gothic" w:hAnsi="Book Antiqua" w:cs="Gulim"/>
          <w:sz w:val="24"/>
          <w:szCs w:val="24"/>
        </w:rPr>
        <w:t>The reason</w:t>
      </w:r>
      <w:r w:rsidR="00663736" w:rsidRPr="00642E9B">
        <w:rPr>
          <w:rFonts w:ascii="Book Antiqua" w:eastAsia="Malgun Gothic" w:hAnsi="Book Antiqua" w:cs="Gulim" w:hint="eastAsia"/>
          <w:sz w:val="24"/>
          <w:szCs w:val="24"/>
        </w:rPr>
        <w:t xml:space="preserve"> for this phenomenon</w:t>
      </w:r>
      <w:r w:rsidR="00026E64" w:rsidRPr="00642E9B">
        <w:rPr>
          <w:rFonts w:ascii="Book Antiqua" w:eastAsia="Malgun Gothic" w:hAnsi="Book Antiqua" w:cs="Gulim"/>
          <w:sz w:val="24"/>
          <w:szCs w:val="24"/>
        </w:rPr>
        <w:t xml:space="preserve"> has not been clearly identified</w:t>
      </w:r>
      <w:r w:rsidR="00663736" w:rsidRPr="00642E9B">
        <w:rPr>
          <w:rFonts w:ascii="Book Antiqua" w:eastAsia="Malgun Gothic" w:hAnsi="Book Antiqua" w:cs="Gulim" w:hint="eastAsia"/>
          <w:sz w:val="24"/>
          <w:szCs w:val="24"/>
        </w:rPr>
        <w:t>,</w:t>
      </w:r>
      <w:r w:rsidR="00026E64" w:rsidRPr="00642E9B">
        <w:rPr>
          <w:rFonts w:ascii="Book Antiqua" w:eastAsia="Malgun Gothic" w:hAnsi="Book Antiqua" w:cs="Gulim"/>
          <w:sz w:val="24"/>
          <w:szCs w:val="24"/>
        </w:rPr>
        <w:t xml:space="preserve"> but e</w:t>
      </w:r>
      <w:r w:rsidR="004528B1" w:rsidRPr="00642E9B">
        <w:rPr>
          <w:rFonts w:ascii="Book Antiqua" w:eastAsia="Malgun Gothic" w:hAnsi="Book Antiqua" w:cs="Gulim"/>
          <w:sz w:val="24"/>
          <w:szCs w:val="24"/>
        </w:rPr>
        <w:t>arly prophyla</w:t>
      </w:r>
      <w:r w:rsidR="00026E64" w:rsidRPr="00642E9B">
        <w:rPr>
          <w:rFonts w:ascii="Book Antiqua" w:eastAsia="Malgun Gothic" w:hAnsi="Book Antiqua" w:cs="Gulim"/>
          <w:sz w:val="24"/>
          <w:szCs w:val="24"/>
        </w:rPr>
        <w:t xml:space="preserve">xis </w:t>
      </w:r>
      <w:r w:rsidR="00663736" w:rsidRPr="00642E9B">
        <w:rPr>
          <w:rFonts w:ascii="Book Antiqua" w:eastAsia="Malgun Gothic" w:hAnsi="Book Antiqua" w:cs="Gulim" w:hint="eastAsia"/>
          <w:sz w:val="24"/>
          <w:szCs w:val="24"/>
        </w:rPr>
        <w:t>with</w:t>
      </w:r>
      <w:r w:rsidR="00026E64" w:rsidRPr="00642E9B">
        <w:rPr>
          <w:rFonts w:ascii="Book Antiqua" w:eastAsia="Malgun Gothic" w:hAnsi="Book Antiqua" w:cs="Gulim"/>
          <w:sz w:val="24"/>
          <w:szCs w:val="24"/>
        </w:rPr>
        <w:t xml:space="preserve"> rituximab could provide</w:t>
      </w:r>
      <w:r w:rsidR="004528B1" w:rsidRPr="00642E9B">
        <w:rPr>
          <w:rFonts w:ascii="Book Antiqua" w:eastAsia="Malgun Gothic" w:hAnsi="Book Antiqua" w:cs="Gulim"/>
          <w:sz w:val="24"/>
          <w:szCs w:val="24"/>
        </w:rPr>
        <w:t xml:space="preserve"> enough</w:t>
      </w:r>
      <w:r w:rsidR="00026E64" w:rsidRPr="00642E9B">
        <w:rPr>
          <w:rFonts w:ascii="Book Antiqua" w:eastAsia="Malgun Gothic" w:hAnsi="Book Antiqua" w:cs="Gulim"/>
          <w:sz w:val="24"/>
          <w:szCs w:val="24"/>
        </w:rPr>
        <w:t xml:space="preserve"> time</w:t>
      </w:r>
      <w:r w:rsidR="004528B1" w:rsidRPr="00642E9B">
        <w:rPr>
          <w:rFonts w:ascii="Book Antiqua" w:eastAsia="Malgun Gothic" w:hAnsi="Book Antiqua" w:cs="Gulim"/>
          <w:sz w:val="24"/>
          <w:szCs w:val="24"/>
        </w:rPr>
        <w:t xml:space="preserve"> </w:t>
      </w:r>
      <w:r w:rsidR="00026E64" w:rsidRPr="00642E9B">
        <w:rPr>
          <w:rFonts w:ascii="Book Antiqua" w:eastAsia="Malgun Gothic" w:hAnsi="Book Antiqua" w:cs="Gulim"/>
          <w:sz w:val="24"/>
          <w:szCs w:val="24"/>
        </w:rPr>
        <w:t xml:space="preserve">for </w:t>
      </w:r>
      <w:r w:rsidR="004528B1" w:rsidRPr="00642E9B">
        <w:rPr>
          <w:rFonts w:ascii="Book Antiqua" w:eastAsia="Malgun Gothic" w:hAnsi="Book Antiqua" w:cs="Gulim"/>
          <w:sz w:val="24"/>
          <w:szCs w:val="24"/>
        </w:rPr>
        <w:t>disappear</w:t>
      </w:r>
      <w:r w:rsidR="00026E64" w:rsidRPr="00642E9B">
        <w:rPr>
          <w:rFonts w:ascii="Book Antiqua" w:eastAsia="Malgun Gothic" w:hAnsi="Book Antiqua" w:cs="Gulim"/>
          <w:sz w:val="24"/>
          <w:szCs w:val="24"/>
        </w:rPr>
        <w:t>ance of</w:t>
      </w:r>
      <w:r w:rsidR="004528B1" w:rsidRPr="00642E9B">
        <w:rPr>
          <w:rFonts w:ascii="Book Antiqua" w:eastAsia="Malgun Gothic" w:hAnsi="Book Antiqua" w:cs="Gulim"/>
          <w:sz w:val="24"/>
          <w:szCs w:val="24"/>
        </w:rPr>
        <w:t xml:space="preserve"> </w:t>
      </w:r>
      <w:proofErr w:type="spellStart"/>
      <w:r w:rsidR="004528B1" w:rsidRPr="00642E9B">
        <w:rPr>
          <w:rFonts w:ascii="Book Antiqua" w:eastAsia="Malgun Gothic" w:hAnsi="Book Antiqua" w:cs="Gulim"/>
          <w:sz w:val="24"/>
          <w:szCs w:val="24"/>
        </w:rPr>
        <w:t>unstimulated</w:t>
      </w:r>
      <w:proofErr w:type="spellEnd"/>
      <w:r w:rsidR="004528B1" w:rsidRPr="00642E9B">
        <w:rPr>
          <w:rFonts w:ascii="Book Antiqua" w:eastAsia="Malgun Gothic" w:hAnsi="Book Antiqua" w:cs="Gulim"/>
          <w:sz w:val="24"/>
          <w:szCs w:val="24"/>
        </w:rPr>
        <w:t xml:space="preserve"> circulating plasma cells </w:t>
      </w:r>
      <w:r w:rsidR="00026E64" w:rsidRPr="00642E9B">
        <w:rPr>
          <w:rFonts w:ascii="Book Antiqua" w:eastAsia="Malgun Gothic" w:hAnsi="Book Antiqua" w:cs="Gulim"/>
          <w:sz w:val="24"/>
          <w:szCs w:val="24"/>
        </w:rPr>
        <w:t>with</w:t>
      </w:r>
      <w:r w:rsidR="004528B1" w:rsidRPr="00642E9B">
        <w:rPr>
          <w:rFonts w:ascii="Book Antiqua" w:eastAsia="Malgun Gothic" w:hAnsi="Book Antiqua" w:cs="Gulim"/>
          <w:sz w:val="24"/>
          <w:szCs w:val="24"/>
        </w:rPr>
        <w:t xml:space="preserve"> short life expectanc</w:t>
      </w:r>
      <w:r w:rsidR="00663736" w:rsidRPr="00642E9B">
        <w:rPr>
          <w:rFonts w:ascii="Book Antiqua" w:eastAsia="Malgun Gothic" w:hAnsi="Book Antiqua" w:cs="Gulim" w:hint="eastAsia"/>
          <w:sz w:val="24"/>
          <w:szCs w:val="24"/>
        </w:rPr>
        <w:t>ies of</w:t>
      </w:r>
      <w:r w:rsidR="004528B1" w:rsidRPr="00642E9B">
        <w:rPr>
          <w:rFonts w:ascii="Book Antiqua" w:eastAsia="Malgun Gothic" w:hAnsi="Book Antiqua" w:cs="Gulim"/>
          <w:sz w:val="24"/>
          <w:szCs w:val="24"/>
        </w:rPr>
        <w:t xml:space="preserve"> less than 7 d</w:t>
      </w:r>
      <w:r w:rsidR="00903669" w:rsidRPr="00642E9B">
        <w:rPr>
          <w:rFonts w:ascii="Book Antiqua" w:eastAsia="Malgun Gothic" w:hAnsi="Book Antiqua" w:cs="Gulim"/>
          <w:sz w:val="24"/>
          <w:szCs w:val="24"/>
        </w:rPr>
        <w:fldChar w:fldCharType="begin"/>
      </w:r>
      <w:r w:rsidR="00625CFE" w:rsidRPr="00642E9B">
        <w:rPr>
          <w:rFonts w:ascii="Book Antiqua" w:eastAsia="Malgun Gothic" w:hAnsi="Book Antiqua" w:cs="Gulim"/>
          <w:sz w:val="24"/>
          <w:szCs w:val="24"/>
        </w:rPr>
        <w:instrText xml:space="preserve"> ADDIN EN.CITE &lt;EndNote&gt;&lt;Cite&gt;&lt;Author&gt;Browning&lt;/Author&gt;&lt;Year&gt;2006&lt;/Year&gt;&lt;RecNum&gt;13&lt;/RecNum&gt;&lt;DisplayText&gt;&lt;style face="superscript"&gt;[13]&lt;/style&gt;&lt;/DisplayText&gt;&lt;record&gt;&lt;rec-number&gt;13&lt;/rec-number&gt;&lt;foreign-keys&gt;&lt;key app="EN" db-id="pdwtw2xflefedoeed085ttas0df2s2pe5xer" timestamp="1447141412"&gt;13&lt;/key&gt;&lt;/foreign-keys&gt;&lt;ref-type name="Journal Article"&gt;17&lt;/ref-type&gt;&lt;contributors&gt;&lt;authors&gt;&lt;author&gt;Browning, J. L.&lt;/author&gt;&lt;/authors&gt;&lt;/contributors&gt;&lt;auth-address&gt;Department of Immunobiology, Biogen Idec, 12 Cambridge Center, Cambridge, Massachusetts 02445, USA. Jeff.Browning@biogenidec.com&lt;/auth-address&gt;&lt;titles&gt;&lt;title&gt;B cells move to centre stage: novel opportunities for autoimmune disease treatment&lt;/title&gt;&lt;secondary-title&gt;Nat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discovery&lt;/abbr-1&gt;&lt;/alt-periodical&gt;&lt;pages&gt;564-76&lt;/pages&gt;&lt;volume&gt;5&lt;/volume&gt;&lt;number&gt;7&lt;/number&gt;&lt;edition&gt;2006/07/04&lt;/edition&gt;&lt;keywords&gt;&lt;keyword&gt;Animals&lt;/keyword&gt;&lt;keyword&gt;Antibodies, Monoclonal/therapeutic use&lt;/keyword&gt;&lt;keyword&gt;Antibodies, Monoclonal, Murine-Derived&lt;/keyword&gt;&lt;keyword&gt;Autoantibodies/immunology&lt;/keyword&gt;&lt;keyword&gt;Autoimmune Diseases/drug therapy/*immunology&lt;/keyword&gt;&lt;keyword&gt;B-Lymphocytes/*immunology&lt;/keyword&gt;&lt;keyword&gt;Humans&lt;/keyword&gt;&lt;/keywords&gt;&lt;dates&gt;&lt;year&gt;2006&lt;/year&gt;&lt;pub-dates&gt;&lt;date&gt;Jul&lt;/date&gt;&lt;/pub-dates&gt;&lt;/dates&gt;&lt;isbn&gt;1474-1776 (Print)&amp;#xD;1474-1776&lt;/isbn&gt;&lt;accession-num&gt;16816838&lt;/accession-num&gt;&lt;urls&gt;&lt;/urls&gt;&lt;electronic-resource-num&gt;10.1038/nrd2085&lt;/electronic-resource-num&gt;&lt;remote-database-provider&gt;NLM&lt;/remote-database-provider&gt;&lt;language&gt;eng&lt;/language&gt;&lt;/record&gt;&lt;/Cite&gt;&lt;/EndNote&gt;</w:instrText>
      </w:r>
      <w:r w:rsidR="00903669" w:rsidRPr="00642E9B">
        <w:rPr>
          <w:rFonts w:ascii="Book Antiqua" w:eastAsia="Malgun Gothic" w:hAnsi="Book Antiqua" w:cs="Gulim"/>
          <w:sz w:val="24"/>
          <w:szCs w:val="24"/>
        </w:rPr>
        <w:fldChar w:fldCharType="separate"/>
      </w:r>
      <w:r w:rsidR="00625CFE" w:rsidRPr="00642E9B">
        <w:rPr>
          <w:rFonts w:ascii="Book Antiqua" w:eastAsia="Malgun Gothic" w:hAnsi="Book Antiqua" w:cs="Gulim"/>
          <w:noProof/>
          <w:sz w:val="24"/>
          <w:szCs w:val="24"/>
          <w:vertAlign w:val="superscript"/>
        </w:rPr>
        <w:t>[</w:t>
      </w:r>
      <w:hyperlink w:anchor="_ENREF_13" w:tooltip="Browning, 2006 #13" w:history="1">
        <w:r w:rsidR="00661C06" w:rsidRPr="00642E9B">
          <w:rPr>
            <w:rFonts w:ascii="Book Antiqua" w:eastAsia="Malgun Gothic" w:hAnsi="Book Antiqua" w:cs="Gulim"/>
            <w:noProof/>
            <w:sz w:val="24"/>
            <w:szCs w:val="24"/>
            <w:vertAlign w:val="superscript"/>
          </w:rPr>
          <w:t>13</w:t>
        </w:r>
      </w:hyperlink>
      <w:r w:rsidR="00625CFE" w:rsidRPr="00642E9B">
        <w:rPr>
          <w:rFonts w:ascii="Book Antiqua" w:eastAsia="Malgun Gothic" w:hAnsi="Book Antiqua" w:cs="Gulim"/>
          <w:noProof/>
          <w:sz w:val="24"/>
          <w:szCs w:val="24"/>
          <w:vertAlign w:val="superscript"/>
        </w:rPr>
        <w:t>]</w:t>
      </w:r>
      <w:r w:rsidR="00903669" w:rsidRPr="00642E9B">
        <w:rPr>
          <w:rFonts w:ascii="Book Antiqua" w:eastAsia="Malgun Gothic" w:hAnsi="Book Antiqua" w:cs="Gulim"/>
          <w:sz w:val="24"/>
          <w:szCs w:val="24"/>
        </w:rPr>
        <w:fldChar w:fldCharType="end"/>
      </w:r>
      <w:r w:rsidR="00C8764D" w:rsidRPr="00642E9B">
        <w:rPr>
          <w:rFonts w:ascii="Book Antiqua" w:eastAsia="Malgun Gothic" w:hAnsi="Book Antiqua" w:cs="Gulim"/>
          <w:sz w:val="24"/>
          <w:szCs w:val="24"/>
        </w:rPr>
        <w:t xml:space="preserve">. </w:t>
      </w:r>
      <w:r w:rsidR="005B63C7" w:rsidRPr="00642E9B">
        <w:rPr>
          <w:rStyle w:val="CharAttribute2"/>
          <w:rFonts w:ascii="Book Antiqua" w:eastAsiaTheme="minorEastAsia" w:hAnsi="Book Antiqua" w:cstheme="minorHAnsi"/>
          <w:sz w:val="24"/>
          <w:szCs w:val="24"/>
        </w:rPr>
        <w:t xml:space="preserve">The dose of rituximab </w:t>
      </w:r>
      <w:r w:rsidR="00404E6A" w:rsidRPr="00642E9B">
        <w:rPr>
          <w:rStyle w:val="CharAttribute2"/>
          <w:rFonts w:ascii="Book Antiqua" w:eastAsiaTheme="minorEastAsia" w:hAnsi="Book Antiqua" w:cstheme="minorHAnsi"/>
          <w:sz w:val="24"/>
          <w:szCs w:val="24"/>
        </w:rPr>
        <w:t>prophy</w:t>
      </w:r>
      <w:r w:rsidR="000B4C7B" w:rsidRPr="00642E9B">
        <w:rPr>
          <w:rStyle w:val="CharAttribute2"/>
          <w:rFonts w:ascii="Book Antiqua" w:eastAsiaTheme="minorEastAsia" w:hAnsi="Book Antiqua" w:cstheme="minorHAnsi"/>
          <w:sz w:val="24"/>
          <w:szCs w:val="24"/>
        </w:rPr>
        <w:t xml:space="preserve">laxis </w:t>
      </w:r>
      <w:r w:rsidR="00E6147E" w:rsidRPr="00642E9B">
        <w:rPr>
          <w:rStyle w:val="CharAttribute2"/>
          <w:rFonts w:ascii="Book Antiqua" w:eastAsiaTheme="minorEastAsia" w:hAnsi="Book Antiqua" w:cstheme="minorHAnsi" w:hint="eastAsia"/>
          <w:sz w:val="24"/>
          <w:szCs w:val="24"/>
        </w:rPr>
        <w:t>remains controversial</w:t>
      </w:r>
      <w:r w:rsidR="000B4C7B" w:rsidRPr="00642E9B">
        <w:rPr>
          <w:rStyle w:val="CharAttribute2"/>
          <w:rFonts w:ascii="Book Antiqua" w:eastAsiaTheme="minorEastAsia" w:hAnsi="Book Antiqua" w:cstheme="minorHAnsi"/>
          <w:sz w:val="24"/>
          <w:szCs w:val="24"/>
        </w:rPr>
        <w:t xml:space="preserve">. </w:t>
      </w:r>
      <w:r w:rsidR="00F87ADE" w:rsidRPr="00642E9B">
        <w:rPr>
          <w:rStyle w:val="CharAttribute2"/>
          <w:rFonts w:ascii="Book Antiqua" w:eastAsiaTheme="minorEastAsia" w:hAnsi="Book Antiqua" w:cstheme="minorHAnsi"/>
          <w:sz w:val="24"/>
          <w:szCs w:val="24"/>
        </w:rPr>
        <w:t xml:space="preserve">Previous </w:t>
      </w:r>
      <w:r w:rsidR="000B4C7B" w:rsidRPr="00642E9B">
        <w:rPr>
          <w:rStyle w:val="CharAttribute2"/>
          <w:rFonts w:ascii="Book Antiqua" w:eastAsiaTheme="minorEastAsia" w:hAnsi="Book Antiqua" w:cstheme="minorHAnsi"/>
          <w:sz w:val="24"/>
          <w:szCs w:val="24"/>
        </w:rPr>
        <w:t xml:space="preserve">studies </w:t>
      </w:r>
      <w:r w:rsidR="00F24EDB" w:rsidRPr="00642E9B">
        <w:rPr>
          <w:rStyle w:val="CharAttribute2"/>
          <w:rFonts w:ascii="Book Antiqua" w:eastAsiaTheme="minorEastAsia" w:hAnsi="Book Antiqua" w:cstheme="minorHAnsi"/>
          <w:sz w:val="24"/>
          <w:szCs w:val="24"/>
        </w:rPr>
        <w:t>introduced</w:t>
      </w:r>
      <w:r w:rsidR="003A451B" w:rsidRPr="00642E9B">
        <w:rPr>
          <w:rStyle w:val="CharAttribute2"/>
          <w:rFonts w:ascii="Book Antiqua" w:eastAsiaTheme="minorEastAsia" w:hAnsi="Book Antiqua" w:cstheme="minorHAnsi"/>
          <w:sz w:val="24"/>
          <w:szCs w:val="24"/>
        </w:rPr>
        <w:t xml:space="preserve"> high-</w:t>
      </w:r>
      <w:r w:rsidR="000B4C7B" w:rsidRPr="00642E9B">
        <w:rPr>
          <w:rStyle w:val="CharAttribute2"/>
          <w:rFonts w:ascii="Book Antiqua" w:eastAsiaTheme="minorEastAsia" w:hAnsi="Book Antiqua" w:cstheme="minorHAnsi"/>
          <w:sz w:val="24"/>
          <w:szCs w:val="24"/>
        </w:rPr>
        <w:t>dose rituximab</w:t>
      </w:r>
      <w:r w:rsidR="00F24EDB" w:rsidRPr="00642E9B">
        <w:rPr>
          <w:rStyle w:val="CharAttribute2"/>
          <w:rFonts w:ascii="Book Antiqua" w:eastAsiaTheme="minorEastAsia" w:hAnsi="Book Antiqua" w:cstheme="minorHAnsi"/>
          <w:sz w:val="24"/>
          <w:szCs w:val="24"/>
        </w:rPr>
        <w:t xml:space="preserve"> (375 mg/m</w:t>
      </w:r>
      <w:r w:rsidR="00F24EDB" w:rsidRPr="00642E9B">
        <w:rPr>
          <w:rStyle w:val="CharAttribute2"/>
          <w:rFonts w:ascii="Book Antiqua" w:eastAsiaTheme="minorEastAsia" w:hAnsi="Book Antiqua" w:cstheme="minorHAnsi"/>
          <w:sz w:val="24"/>
          <w:szCs w:val="24"/>
          <w:vertAlign w:val="superscript"/>
        </w:rPr>
        <w:t>2</w:t>
      </w:r>
      <w:r w:rsidR="00F24EDB" w:rsidRPr="00642E9B">
        <w:rPr>
          <w:rStyle w:val="CharAttribute2"/>
          <w:rFonts w:ascii="Book Antiqua" w:eastAsiaTheme="minorEastAsia" w:hAnsi="Book Antiqua" w:cstheme="minorHAnsi"/>
          <w:sz w:val="24"/>
          <w:szCs w:val="24"/>
        </w:rPr>
        <w:t>)</w:t>
      </w:r>
      <w:r w:rsidR="000B4C7B" w:rsidRPr="00642E9B">
        <w:rPr>
          <w:rStyle w:val="CharAttribute2"/>
          <w:rFonts w:ascii="Book Antiqua" w:eastAsiaTheme="minorEastAsia" w:hAnsi="Book Antiqua" w:cstheme="minorHAnsi"/>
          <w:sz w:val="24"/>
          <w:szCs w:val="24"/>
        </w:rPr>
        <w:t xml:space="preserve"> to </w:t>
      </w:r>
      <w:r w:rsidR="00E6147E" w:rsidRPr="00642E9B">
        <w:rPr>
          <w:rStyle w:val="CharAttribute2"/>
          <w:rFonts w:ascii="Book Antiqua" w:eastAsiaTheme="minorEastAsia" w:hAnsi="Book Antiqua" w:cstheme="minorHAnsi"/>
          <w:sz w:val="24"/>
          <w:szCs w:val="24"/>
        </w:rPr>
        <w:t>recipients,</w:t>
      </w:r>
      <w:r w:rsidR="00E6147E" w:rsidRPr="00642E9B">
        <w:rPr>
          <w:rStyle w:val="CharAttribute2"/>
          <w:rFonts w:ascii="Book Antiqua" w:eastAsiaTheme="minorEastAsia" w:hAnsi="Book Antiqua" w:cstheme="minorHAnsi" w:hint="eastAsia"/>
          <w:sz w:val="24"/>
          <w:szCs w:val="24"/>
        </w:rPr>
        <w:t xml:space="preserve"> </w:t>
      </w:r>
      <w:r w:rsidR="000B4C7B" w:rsidRPr="00642E9B">
        <w:rPr>
          <w:rStyle w:val="CharAttribute2"/>
          <w:rFonts w:ascii="Book Antiqua" w:eastAsiaTheme="minorEastAsia" w:hAnsi="Book Antiqua" w:cstheme="minorHAnsi"/>
          <w:sz w:val="24"/>
          <w:szCs w:val="24"/>
        </w:rPr>
        <w:t>which</w:t>
      </w:r>
      <w:r w:rsidR="000625FC" w:rsidRPr="00642E9B">
        <w:rPr>
          <w:rStyle w:val="CharAttribute2"/>
          <w:rFonts w:ascii="Book Antiqua" w:eastAsiaTheme="minorEastAsia" w:hAnsi="Book Antiqua" w:cstheme="minorHAnsi"/>
          <w:sz w:val="24"/>
          <w:szCs w:val="24"/>
        </w:rPr>
        <w:t xml:space="preserve"> </w:t>
      </w:r>
      <w:r w:rsidR="00E6147E" w:rsidRPr="00642E9B">
        <w:rPr>
          <w:rStyle w:val="CharAttribute2"/>
          <w:rFonts w:ascii="Book Antiqua" w:eastAsiaTheme="minorEastAsia" w:hAnsi="Book Antiqua" w:cstheme="minorHAnsi" w:hint="eastAsia"/>
          <w:sz w:val="24"/>
          <w:szCs w:val="24"/>
        </w:rPr>
        <w:t xml:space="preserve">is an </w:t>
      </w:r>
      <w:r w:rsidR="000625FC" w:rsidRPr="00642E9B">
        <w:rPr>
          <w:rStyle w:val="CharAttribute2"/>
          <w:rFonts w:ascii="Book Antiqua" w:eastAsiaTheme="minorEastAsia" w:hAnsi="Book Antiqua" w:cstheme="minorHAnsi"/>
          <w:sz w:val="24"/>
          <w:szCs w:val="24"/>
        </w:rPr>
        <w:t>amount</w:t>
      </w:r>
      <w:r w:rsidR="000B4C7B" w:rsidRPr="00642E9B">
        <w:rPr>
          <w:rStyle w:val="CharAttribute2"/>
          <w:rFonts w:ascii="Book Antiqua" w:eastAsiaTheme="minorEastAsia" w:hAnsi="Book Antiqua" w:cstheme="minorHAnsi"/>
          <w:sz w:val="24"/>
          <w:szCs w:val="24"/>
        </w:rPr>
        <w:t xml:space="preserve"> </w:t>
      </w:r>
      <w:r w:rsidR="00E6147E" w:rsidRPr="00642E9B">
        <w:rPr>
          <w:rStyle w:val="CharAttribute2"/>
          <w:rFonts w:ascii="Book Antiqua" w:eastAsiaTheme="minorEastAsia" w:hAnsi="Book Antiqua" w:cstheme="minorHAnsi" w:hint="eastAsia"/>
          <w:sz w:val="24"/>
          <w:szCs w:val="24"/>
        </w:rPr>
        <w:t xml:space="preserve">that </w:t>
      </w:r>
      <w:r w:rsidR="000B4C7B" w:rsidRPr="00642E9B">
        <w:rPr>
          <w:rStyle w:val="CharAttribute2"/>
          <w:rFonts w:ascii="Book Antiqua" w:eastAsiaTheme="minorEastAsia" w:hAnsi="Book Antiqua" w:cstheme="minorHAnsi"/>
          <w:sz w:val="24"/>
          <w:szCs w:val="24"/>
        </w:rPr>
        <w:t xml:space="preserve">has been used </w:t>
      </w:r>
      <w:r w:rsidR="00F24EDB" w:rsidRPr="00642E9B">
        <w:rPr>
          <w:rStyle w:val="CharAttribute2"/>
          <w:rFonts w:ascii="Book Antiqua" w:eastAsiaTheme="minorEastAsia" w:hAnsi="Book Antiqua" w:cstheme="minorHAnsi"/>
          <w:sz w:val="24"/>
          <w:szCs w:val="24"/>
        </w:rPr>
        <w:t>to treat</w:t>
      </w:r>
      <w:r w:rsidR="000B4C7B" w:rsidRPr="00642E9B">
        <w:rPr>
          <w:rStyle w:val="CharAttribute2"/>
          <w:rFonts w:ascii="Book Antiqua" w:eastAsiaTheme="minorEastAsia" w:hAnsi="Book Antiqua" w:cstheme="minorHAnsi"/>
          <w:sz w:val="24"/>
          <w:szCs w:val="24"/>
        </w:rPr>
        <w:t xml:space="preserve"> B-</w:t>
      </w:r>
      <w:r w:rsidR="00697009" w:rsidRPr="00642E9B">
        <w:rPr>
          <w:rStyle w:val="CharAttribute2"/>
          <w:rFonts w:ascii="Book Antiqua" w:eastAsiaTheme="minorEastAsia" w:hAnsi="Book Antiqua" w:cstheme="minorHAnsi"/>
          <w:sz w:val="24"/>
          <w:szCs w:val="24"/>
        </w:rPr>
        <w:t>cell lymphoma</w:t>
      </w:r>
      <w:r w:rsidR="00F24EDB" w:rsidRPr="00642E9B">
        <w:rPr>
          <w:rStyle w:val="CharAttribute2"/>
          <w:rFonts w:ascii="Book Antiqua" w:eastAsiaTheme="minorEastAsia" w:hAnsi="Book Antiqua" w:cstheme="minorHAnsi"/>
          <w:sz w:val="24"/>
          <w:szCs w:val="24"/>
        </w:rPr>
        <w:t xml:space="preserve"> patients</w:t>
      </w:r>
      <w:r w:rsidR="00903669" w:rsidRPr="00642E9B">
        <w:rPr>
          <w:rStyle w:val="CharAttribute2"/>
          <w:rFonts w:ascii="Book Antiqua" w:eastAsiaTheme="minorEastAsia" w:hAnsi="Book Antiqua" w:cstheme="minorHAnsi"/>
          <w:sz w:val="24"/>
          <w:szCs w:val="24"/>
        </w:rPr>
        <w:fldChar w:fldCharType="begin">
          <w:fldData xml:space="preserve">PEVuZE5vdGU+PENpdGU+PEF1dGhvcj5Ja2VnYW1pPC9BdXRob3I+PFllYXI+MjAwOTwvWWVhcj48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</w:fldData>
        </w:fldChar>
      </w:r>
      <w:r w:rsidR="00236495"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PEVuZE5vdGU+PENpdGU+PEF1dGhvcj5Ja2VnYW1pPC9BdXRob3I+PFllYXI+MjAwOTwvWWVhcj48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</w:fldData>
        </w:fldChar>
      </w:r>
      <w:r w:rsidR="00236495"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236495" w:rsidRPr="00642E9B">
        <w:rPr>
          <w:rStyle w:val="CharAttribute2"/>
          <w:rFonts w:ascii="Book Antiqua" w:eastAsiaTheme="minorEastAsia" w:hAnsi="Book Antiqua" w:cstheme="minorHAnsi"/>
          <w:noProof/>
          <w:sz w:val="24"/>
          <w:szCs w:val="24"/>
          <w:vertAlign w:val="superscript"/>
        </w:rPr>
        <w:t>[</w:t>
      </w:r>
      <w:hyperlink w:anchor="_ENREF_4" w:tooltip="Ikegami, 2009 #56" w:history="1">
        <w:r w:rsidR="00661C06" w:rsidRPr="00642E9B">
          <w:rPr>
            <w:rStyle w:val="CharAttribute2"/>
            <w:rFonts w:ascii="Book Antiqua" w:eastAsiaTheme="minorEastAsia" w:hAnsi="Book Antiqua" w:cstheme="minorHAnsi"/>
            <w:noProof/>
            <w:sz w:val="24"/>
            <w:szCs w:val="24"/>
            <w:vertAlign w:val="superscript"/>
          </w:rPr>
          <w:t>4</w:t>
        </w:r>
      </w:hyperlink>
      <w:r w:rsidR="00101083">
        <w:rPr>
          <w:rStyle w:val="CharAttribute2"/>
          <w:rFonts w:ascii="Book Antiqua" w:eastAsiaTheme="minorEastAsia" w:hAnsi="Book Antiqua" w:cstheme="minorHAnsi"/>
          <w:noProof/>
          <w:sz w:val="24"/>
          <w:szCs w:val="24"/>
          <w:vertAlign w:val="superscript"/>
        </w:rPr>
        <w:t>,</w:t>
      </w:r>
      <w:hyperlink w:anchor="_ENREF_14" w:tooltip="Egawa, 2014 #38" w:history="1">
        <w:r w:rsidR="00661C06" w:rsidRPr="00642E9B">
          <w:rPr>
            <w:rStyle w:val="CharAttribute2"/>
            <w:rFonts w:ascii="Book Antiqua" w:eastAsiaTheme="minorEastAsia" w:hAnsi="Book Antiqua" w:cstheme="minorHAnsi"/>
            <w:noProof/>
            <w:sz w:val="24"/>
            <w:szCs w:val="24"/>
            <w:vertAlign w:val="superscript"/>
          </w:rPr>
          <w:t>14</w:t>
        </w:r>
      </w:hyperlink>
      <w:r w:rsidR="00236495"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0B4C7B" w:rsidRPr="00642E9B">
        <w:rPr>
          <w:rStyle w:val="CharAttribute2"/>
          <w:rFonts w:ascii="Book Antiqua" w:eastAsiaTheme="minorEastAsia" w:hAnsi="Book Antiqua" w:cstheme="minorHAnsi"/>
          <w:sz w:val="24"/>
          <w:szCs w:val="24"/>
        </w:rPr>
        <w:t xml:space="preserve"> </w:t>
      </w:r>
      <w:r w:rsidR="003A451B" w:rsidRPr="00642E9B">
        <w:rPr>
          <w:rStyle w:val="CharAttribute2"/>
          <w:rFonts w:ascii="Book Antiqua" w:eastAsiaTheme="minorEastAsia" w:hAnsi="Book Antiqua" w:cstheme="minorHAnsi"/>
          <w:sz w:val="24"/>
          <w:szCs w:val="24"/>
        </w:rPr>
        <w:t>However, r</w:t>
      </w:r>
      <w:r w:rsidR="00F87ADE" w:rsidRPr="00642E9B">
        <w:rPr>
          <w:rStyle w:val="CharAttribute2"/>
          <w:rFonts w:ascii="Book Antiqua" w:eastAsiaTheme="minorEastAsia" w:hAnsi="Book Antiqua" w:cstheme="minorHAnsi"/>
          <w:sz w:val="24"/>
          <w:szCs w:val="24"/>
        </w:rPr>
        <w:t>ecent stud</w:t>
      </w:r>
      <w:r w:rsidR="003A451B" w:rsidRPr="00642E9B">
        <w:rPr>
          <w:rStyle w:val="CharAttribute2"/>
          <w:rFonts w:ascii="Book Antiqua" w:eastAsiaTheme="minorEastAsia" w:hAnsi="Book Antiqua" w:cstheme="minorHAnsi"/>
          <w:sz w:val="24"/>
          <w:szCs w:val="24"/>
        </w:rPr>
        <w:t>ies</w:t>
      </w:r>
      <w:r w:rsidR="00676016" w:rsidRPr="00642E9B">
        <w:rPr>
          <w:rStyle w:val="CharAttribute2"/>
          <w:rFonts w:ascii="Book Antiqua" w:eastAsiaTheme="minorEastAsia" w:hAnsi="Book Antiqua" w:cstheme="minorHAnsi"/>
          <w:sz w:val="24"/>
          <w:szCs w:val="24"/>
        </w:rPr>
        <w:t xml:space="preserve"> </w:t>
      </w:r>
      <w:r w:rsidR="00F87ADE" w:rsidRPr="00642E9B">
        <w:rPr>
          <w:rStyle w:val="CharAttribute2"/>
          <w:rFonts w:ascii="Book Antiqua" w:eastAsiaTheme="minorEastAsia" w:hAnsi="Book Antiqua" w:cstheme="minorHAnsi"/>
          <w:sz w:val="24"/>
          <w:szCs w:val="24"/>
        </w:rPr>
        <w:t xml:space="preserve">reported </w:t>
      </w:r>
      <w:r w:rsidR="00252EA2" w:rsidRPr="00642E9B">
        <w:rPr>
          <w:rStyle w:val="CharAttribute2"/>
          <w:rFonts w:ascii="Book Antiqua" w:eastAsiaTheme="minorEastAsia" w:hAnsi="Book Antiqua" w:cstheme="minorHAnsi"/>
          <w:sz w:val="24"/>
          <w:szCs w:val="24"/>
        </w:rPr>
        <w:t xml:space="preserve">that </w:t>
      </w:r>
      <w:r w:rsidR="003A451B" w:rsidRPr="00642E9B">
        <w:rPr>
          <w:rStyle w:val="CharAttribute2"/>
          <w:rFonts w:ascii="Book Antiqua" w:eastAsiaTheme="minorEastAsia" w:hAnsi="Book Antiqua" w:cstheme="minorHAnsi"/>
          <w:sz w:val="24"/>
          <w:szCs w:val="24"/>
        </w:rPr>
        <w:t>low-</w:t>
      </w:r>
      <w:r w:rsidR="00B132A1" w:rsidRPr="00642E9B">
        <w:rPr>
          <w:rStyle w:val="CharAttribute2"/>
          <w:rFonts w:ascii="Book Antiqua" w:eastAsiaTheme="minorEastAsia" w:hAnsi="Book Antiqua" w:cstheme="minorHAnsi"/>
          <w:sz w:val="24"/>
          <w:szCs w:val="24"/>
        </w:rPr>
        <w:t xml:space="preserve">dose </w:t>
      </w:r>
      <w:r w:rsidR="00676016" w:rsidRPr="00642E9B">
        <w:rPr>
          <w:rStyle w:val="CharAttribute2"/>
          <w:rFonts w:ascii="Book Antiqua" w:eastAsiaTheme="minorEastAsia" w:hAnsi="Book Antiqua" w:cstheme="minorHAnsi"/>
          <w:sz w:val="24"/>
          <w:szCs w:val="24"/>
        </w:rPr>
        <w:t xml:space="preserve">rituximab </w:t>
      </w:r>
      <w:r w:rsidR="00B132A1" w:rsidRPr="00642E9B">
        <w:rPr>
          <w:rStyle w:val="CharAttribute2"/>
          <w:rFonts w:ascii="Book Antiqua" w:eastAsiaTheme="minorEastAsia" w:hAnsi="Book Antiqua" w:cstheme="minorHAnsi"/>
          <w:sz w:val="24"/>
          <w:szCs w:val="24"/>
        </w:rPr>
        <w:t xml:space="preserve">prophylaxis </w:t>
      </w:r>
      <w:r w:rsidR="00E6147E" w:rsidRPr="00642E9B">
        <w:rPr>
          <w:rStyle w:val="CharAttribute2"/>
          <w:rFonts w:ascii="Book Antiqua" w:eastAsiaTheme="minorEastAsia" w:hAnsi="Book Antiqua" w:cstheme="minorHAnsi" w:hint="eastAsia"/>
          <w:sz w:val="24"/>
          <w:szCs w:val="24"/>
        </w:rPr>
        <w:t>can</w:t>
      </w:r>
      <w:r w:rsidR="00676016" w:rsidRPr="00642E9B">
        <w:rPr>
          <w:rStyle w:val="CharAttribute2"/>
          <w:rFonts w:ascii="Book Antiqua" w:eastAsiaTheme="minorEastAsia" w:hAnsi="Book Antiqua" w:cstheme="minorHAnsi"/>
          <w:sz w:val="24"/>
          <w:szCs w:val="24"/>
        </w:rPr>
        <w:t xml:space="preserve"> achieve </w:t>
      </w:r>
      <w:r w:rsidR="009A59CA" w:rsidRPr="00642E9B">
        <w:rPr>
          <w:rStyle w:val="CharAttribute2"/>
          <w:rFonts w:ascii="Book Antiqua" w:eastAsiaTheme="minorEastAsia" w:hAnsi="Book Antiqua" w:cstheme="minorHAnsi"/>
          <w:sz w:val="24"/>
          <w:szCs w:val="24"/>
        </w:rPr>
        <w:t xml:space="preserve">excellent </w:t>
      </w:r>
      <w:r w:rsidR="00252EA2" w:rsidRPr="00642E9B">
        <w:rPr>
          <w:rStyle w:val="CharAttribute2"/>
          <w:rFonts w:ascii="Book Antiqua" w:eastAsiaTheme="minorEastAsia" w:hAnsi="Book Antiqua" w:cstheme="minorHAnsi"/>
          <w:sz w:val="24"/>
          <w:szCs w:val="24"/>
        </w:rPr>
        <w:t>B-cell deplet</w:t>
      </w:r>
      <w:r w:rsidR="00E6147E" w:rsidRPr="00642E9B">
        <w:rPr>
          <w:rStyle w:val="CharAttribute2"/>
          <w:rFonts w:ascii="Book Antiqua" w:eastAsiaTheme="minorEastAsia" w:hAnsi="Book Antiqua" w:cstheme="minorHAnsi"/>
          <w:sz w:val="24"/>
          <w:szCs w:val="24"/>
        </w:rPr>
        <w:t>ion in the blood and</w:t>
      </w:r>
      <w:r w:rsidR="00B132A1" w:rsidRPr="00642E9B">
        <w:rPr>
          <w:rStyle w:val="CharAttribute2"/>
          <w:rFonts w:ascii="Book Antiqua" w:eastAsiaTheme="minorEastAsia" w:hAnsi="Book Antiqua" w:cstheme="minorHAnsi"/>
          <w:sz w:val="24"/>
          <w:szCs w:val="24"/>
        </w:rPr>
        <w:t xml:space="preserve"> spleen</w:t>
      </w:r>
      <w:r w:rsidR="003A451B" w:rsidRPr="00642E9B">
        <w:rPr>
          <w:rStyle w:val="CharAttribute2"/>
          <w:rFonts w:ascii="Book Antiqua" w:eastAsiaTheme="minorEastAsia" w:hAnsi="Book Antiqua" w:cstheme="minorHAnsi"/>
          <w:sz w:val="24"/>
          <w:szCs w:val="24"/>
        </w:rPr>
        <w:t xml:space="preserve">, similar to </w:t>
      </w:r>
      <w:r w:rsidR="003A451B" w:rsidRPr="00642E9B">
        <w:rPr>
          <w:rStyle w:val="CharAttribute2"/>
          <w:rFonts w:ascii="Book Antiqua" w:eastAsiaTheme="minorEastAsia" w:hAnsi="Book Antiqua" w:cstheme="minorHAnsi"/>
          <w:sz w:val="24"/>
          <w:szCs w:val="24"/>
        </w:rPr>
        <w:lastRenderedPageBreak/>
        <w:t>high-</w:t>
      </w:r>
      <w:r w:rsidR="00B132A1" w:rsidRPr="00642E9B">
        <w:rPr>
          <w:rStyle w:val="CharAttribute2"/>
          <w:rFonts w:ascii="Book Antiqua" w:eastAsiaTheme="minorEastAsia" w:hAnsi="Book Antiqua" w:cstheme="minorHAnsi"/>
          <w:sz w:val="24"/>
          <w:szCs w:val="24"/>
        </w:rPr>
        <w:t>dose rituximab</w:t>
      </w:r>
      <w:r w:rsidR="00903669" w:rsidRPr="00642E9B">
        <w:rPr>
          <w:rStyle w:val="CharAttribute2"/>
          <w:rFonts w:ascii="Book Antiqua" w:eastAsiaTheme="minorEastAsia" w:hAnsi="Book Antiqua" w:cstheme="minorHAnsi"/>
          <w:sz w:val="24"/>
          <w:szCs w:val="24"/>
        </w:rPr>
        <w:fldChar w:fldCharType="begin">
          <w:fldData xml:space="preserve">PEVuZE5vdGU+PENpdGU+PEF1dGhvcj5UYWthZ2k8L0F1dGhvcj48WWVhcj4yMDEwPC9ZZWFyPjxS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</w:fldData>
        </w:fldChar>
      </w:r>
      <w:r w:rsidR="00625CFE"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PEVuZE5vdGU+PENpdGU+PEF1dGhvcj5UYWthZ2k8L0F1dGhvcj48WWVhcj4yMDEwPC9ZZWFyPjxS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</w:fldData>
        </w:fldChar>
      </w:r>
      <w:r w:rsidR="00625CFE"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25CFE" w:rsidRPr="00642E9B">
        <w:rPr>
          <w:rStyle w:val="CharAttribute2"/>
          <w:rFonts w:ascii="Book Antiqua" w:eastAsiaTheme="minorEastAsia" w:hAnsi="Book Antiqua" w:cstheme="minorHAnsi"/>
          <w:noProof/>
          <w:sz w:val="24"/>
          <w:szCs w:val="24"/>
          <w:vertAlign w:val="superscript"/>
        </w:rPr>
        <w:t>[</w:t>
      </w:r>
      <w:hyperlink w:anchor="_ENREF_15" w:tooltip="Takagi, 2010 #34" w:history="1">
        <w:r w:rsidR="00661C06" w:rsidRPr="00642E9B">
          <w:rPr>
            <w:rStyle w:val="CharAttribute2"/>
            <w:rFonts w:ascii="Book Antiqua" w:eastAsiaTheme="minorEastAsia" w:hAnsi="Book Antiqua" w:cstheme="minorHAnsi"/>
            <w:noProof/>
            <w:sz w:val="24"/>
            <w:szCs w:val="24"/>
            <w:vertAlign w:val="superscript"/>
          </w:rPr>
          <w:t>15</w:t>
        </w:r>
      </w:hyperlink>
      <w:r w:rsidR="00101083">
        <w:rPr>
          <w:rStyle w:val="CharAttribute2"/>
          <w:rFonts w:ascii="Book Antiqua" w:eastAsiaTheme="minorEastAsia" w:hAnsi="Book Antiqua" w:cstheme="minorHAnsi"/>
          <w:noProof/>
          <w:sz w:val="24"/>
          <w:szCs w:val="24"/>
          <w:vertAlign w:val="superscript"/>
        </w:rPr>
        <w:t>,</w:t>
      </w:r>
      <w:hyperlink w:anchor="_ENREF_16" w:tooltip="Toki, 2009 #16" w:history="1">
        <w:r w:rsidR="00661C06" w:rsidRPr="00642E9B">
          <w:rPr>
            <w:rStyle w:val="CharAttribute2"/>
            <w:rFonts w:ascii="Book Antiqua" w:eastAsiaTheme="minorEastAsia" w:hAnsi="Book Antiqua" w:cstheme="minorHAnsi"/>
            <w:noProof/>
            <w:sz w:val="24"/>
            <w:szCs w:val="24"/>
            <w:vertAlign w:val="superscript"/>
          </w:rPr>
          <w:t>16</w:t>
        </w:r>
      </w:hyperlink>
      <w:r w:rsidR="00625CFE"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B132A1" w:rsidRPr="00642E9B">
        <w:rPr>
          <w:rStyle w:val="CharAttribute2"/>
          <w:rFonts w:ascii="Book Antiqua" w:eastAsiaTheme="minorEastAsia" w:hAnsi="Book Antiqua" w:cstheme="minorHAnsi"/>
          <w:sz w:val="24"/>
          <w:szCs w:val="24"/>
        </w:rPr>
        <w:t xml:space="preserve"> </w:t>
      </w:r>
      <w:r w:rsidR="00F82991" w:rsidRPr="00642E9B">
        <w:rPr>
          <w:rStyle w:val="CharAttribute2"/>
          <w:rFonts w:ascii="Book Antiqua" w:eastAsiaTheme="minorEastAsia" w:hAnsi="Book Antiqua" w:cstheme="minorHAnsi"/>
          <w:sz w:val="24"/>
          <w:szCs w:val="24"/>
        </w:rPr>
        <w:t xml:space="preserve">Considering </w:t>
      </w:r>
      <w:r w:rsidR="003A451B" w:rsidRPr="00642E9B">
        <w:rPr>
          <w:rStyle w:val="CharAttribute2"/>
          <w:rFonts w:ascii="Book Antiqua" w:eastAsiaTheme="minorEastAsia" w:hAnsi="Book Antiqua" w:cstheme="minorHAnsi"/>
          <w:sz w:val="24"/>
          <w:szCs w:val="24"/>
        </w:rPr>
        <w:t xml:space="preserve">these </w:t>
      </w:r>
      <w:r w:rsidR="00F82991" w:rsidRPr="00642E9B">
        <w:rPr>
          <w:rStyle w:val="CharAttribute2"/>
          <w:rFonts w:ascii="Book Antiqua" w:eastAsiaTheme="minorEastAsia" w:hAnsi="Book Antiqua" w:cstheme="minorHAnsi"/>
          <w:sz w:val="24"/>
          <w:szCs w:val="24"/>
        </w:rPr>
        <w:t>reports</w:t>
      </w:r>
      <w:r w:rsidR="002B37A3" w:rsidRPr="00642E9B">
        <w:rPr>
          <w:rStyle w:val="CharAttribute2"/>
          <w:rFonts w:ascii="Book Antiqua" w:eastAsiaTheme="minorEastAsia" w:hAnsi="Book Antiqua" w:cstheme="minorHAnsi" w:hint="eastAsia"/>
          <w:sz w:val="24"/>
          <w:szCs w:val="24"/>
        </w:rPr>
        <w:t xml:space="preserve"> and </w:t>
      </w:r>
      <w:r w:rsidR="00E6147E" w:rsidRPr="00642E9B">
        <w:rPr>
          <w:rStyle w:val="CharAttribute2"/>
          <w:rFonts w:ascii="Book Antiqua" w:eastAsiaTheme="minorEastAsia" w:hAnsi="Book Antiqua" w:cstheme="minorHAnsi" w:hint="eastAsia"/>
          <w:sz w:val="24"/>
          <w:szCs w:val="24"/>
        </w:rPr>
        <w:t xml:space="preserve">the </w:t>
      </w:r>
      <w:r w:rsidR="002B37A3" w:rsidRPr="00642E9B">
        <w:rPr>
          <w:rStyle w:val="CharAttribute2"/>
          <w:rFonts w:ascii="Book Antiqua" w:eastAsiaTheme="minorEastAsia" w:hAnsi="Book Antiqua" w:cstheme="minorHAnsi" w:hint="eastAsia"/>
          <w:sz w:val="24"/>
          <w:szCs w:val="24"/>
        </w:rPr>
        <w:t xml:space="preserve">results of </w:t>
      </w:r>
      <w:r w:rsidR="00E6147E" w:rsidRPr="00642E9B">
        <w:rPr>
          <w:rStyle w:val="CharAttribute2"/>
          <w:rFonts w:ascii="Book Antiqua" w:eastAsiaTheme="minorEastAsia" w:hAnsi="Book Antiqua" w:cstheme="minorHAnsi" w:hint="eastAsia"/>
          <w:sz w:val="24"/>
          <w:szCs w:val="24"/>
        </w:rPr>
        <w:t xml:space="preserve">the </w:t>
      </w:r>
      <w:r w:rsidR="002B37A3" w:rsidRPr="00642E9B">
        <w:rPr>
          <w:rStyle w:val="CharAttribute2"/>
          <w:rFonts w:ascii="Book Antiqua" w:eastAsiaTheme="minorEastAsia" w:hAnsi="Book Antiqua" w:cstheme="minorHAnsi" w:hint="eastAsia"/>
          <w:sz w:val="24"/>
          <w:szCs w:val="24"/>
        </w:rPr>
        <w:t>present study</w:t>
      </w:r>
      <w:r w:rsidR="00F82991" w:rsidRPr="00642E9B">
        <w:rPr>
          <w:rStyle w:val="CharAttribute2"/>
          <w:rFonts w:ascii="Book Antiqua" w:eastAsiaTheme="minorEastAsia" w:hAnsi="Book Antiqua" w:cstheme="minorHAnsi"/>
          <w:sz w:val="24"/>
          <w:szCs w:val="24"/>
        </w:rPr>
        <w:t>, our</w:t>
      </w:r>
      <w:r w:rsidR="006C2AA5" w:rsidRPr="00642E9B">
        <w:rPr>
          <w:rStyle w:val="CharAttribute2"/>
          <w:rFonts w:ascii="Book Antiqua" w:eastAsiaTheme="minorEastAsia" w:hAnsi="Book Antiqua" w:cstheme="minorHAnsi"/>
          <w:sz w:val="24"/>
          <w:szCs w:val="24"/>
        </w:rPr>
        <w:t xml:space="preserve"> protocol </w:t>
      </w:r>
      <w:r w:rsidR="003A451B" w:rsidRPr="00642E9B">
        <w:rPr>
          <w:rStyle w:val="CharAttribute2"/>
          <w:rFonts w:ascii="Book Antiqua" w:eastAsiaTheme="minorEastAsia" w:hAnsi="Book Antiqua" w:cstheme="minorHAnsi"/>
          <w:sz w:val="24"/>
          <w:szCs w:val="24"/>
        </w:rPr>
        <w:t>with</w:t>
      </w:r>
      <w:r w:rsidR="006C2AA5" w:rsidRPr="00642E9B">
        <w:rPr>
          <w:rStyle w:val="CharAttribute2"/>
          <w:rFonts w:ascii="Book Antiqua" w:eastAsiaTheme="minorEastAsia" w:hAnsi="Book Antiqua" w:cstheme="minorHAnsi"/>
          <w:sz w:val="24"/>
          <w:szCs w:val="24"/>
        </w:rPr>
        <w:t xml:space="preserve"> </w:t>
      </w:r>
      <w:r w:rsidR="003A451B" w:rsidRPr="00642E9B">
        <w:rPr>
          <w:rStyle w:val="CharAttribute2"/>
          <w:rFonts w:ascii="Book Antiqua" w:eastAsiaTheme="minorEastAsia" w:hAnsi="Book Antiqua" w:cstheme="minorHAnsi"/>
          <w:sz w:val="24"/>
          <w:szCs w:val="24"/>
        </w:rPr>
        <w:t>a</w:t>
      </w:r>
      <w:r w:rsidR="006C2AA5" w:rsidRPr="00642E9B">
        <w:rPr>
          <w:rStyle w:val="CharAttribute2"/>
          <w:rFonts w:ascii="Book Antiqua" w:eastAsiaTheme="minorEastAsia" w:hAnsi="Book Antiqua" w:cstheme="minorHAnsi"/>
          <w:sz w:val="24"/>
          <w:szCs w:val="24"/>
        </w:rPr>
        <w:t xml:space="preserve"> </w:t>
      </w:r>
      <w:r w:rsidR="003A451B" w:rsidRPr="00642E9B">
        <w:rPr>
          <w:rStyle w:val="CharAttribute2"/>
          <w:rFonts w:ascii="Book Antiqua" w:eastAsiaTheme="minorEastAsia" w:hAnsi="Book Antiqua" w:cstheme="minorHAnsi"/>
          <w:sz w:val="24"/>
          <w:szCs w:val="24"/>
        </w:rPr>
        <w:t>single-</w:t>
      </w:r>
      <w:r w:rsidR="00F82991" w:rsidRPr="00642E9B">
        <w:rPr>
          <w:rStyle w:val="CharAttribute2"/>
          <w:rFonts w:ascii="Book Antiqua" w:eastAsiaTheme="minorEastAsia" w:hAnsi="Book Antiqua" w:cstheme="minorHAnsi"/>
          <w:sz w:val="24"/>
          <w:szCs w:val="24"/>
        </w:rPr>
        <w:t>dose of 170 mg/m</w:t>
      </w:r>
      <w:r w:rsidR="00F82991" w:rsidRPr="00642E9B">
        <w:rPr>
          <w:rStyle w:val="CharAttribute2"/>
          <w:rFonts w:ascii="Book Antiqua" w:eastAsiaTheme="minorEastAsia" w:hAnsi="Book Antiqua" w:cstheme="minorHAnsi"/>
          <w:sz w:val="24"/>
          <w:szCs w:val="24"/>
          <w:vertAlign w:val="superscript"/>
        </w:rPr>
        <w:t xml:space="preserve">2 </w:t>
      </w:r>
      <w:r w:rsidR="006C2AA5" w:rsidRPr="00642E9B">
        <w:rPr>
          <w:rStyle w:val="CharAttribute2"/>
          <w:rFonts w:ascii="Book Antiqua" w:eastAsiaTheme="minorEastAsia" w:hAnsi="Book Antiqua" w:cstheme="minorHAnsi"/>
          <w:sz w:val="24"/>
          <w:szCs w:val="24"/>
        </w:rPr>
        <w:t xml:space="preserve">rituximab prophylaxis 14 d before operation </w:t>
      </w:r>
      <w:r w:rsidR="003A451B" w:rsidRPr="00642E9B">
        <w:rPr>
          <w:rStyle w:val="CharAttribute2"/>
          <w:rFonts w:ascii="Book Antiqua" w:eastAsiaTheme="minorEastAsia" w:hAnsi="Book Antiqua" w:cstheme="minorHAnsi"/>
          <w:sz w:val="24"/>
          <w:szCs w:val="24"/>
        </w:rPr>
        <w:t>could be</w:t>
      </w:r>
      <w:r w:rsidR="00F82991" w:rsidRPr="00642E9B">
        <w:rPr>
          <w:rStyle w:val="CharAttribute2"/>
          <w:rFonts w:ascii="Book Antiqua" w:eastAsiaTheme="minorEastAsia" w:hAnsi="Book Antiqua" w:cstheme="minorHAnsi"/>
          <w:sz w:val="24"/>
          <w:szCs w:val="24"/>
        </w:rPr>
        <w:t xml:space="preserve"> acceptable for </w:t>
      </w:r>
      <w:r w:rsidR="00AD5EFE" w:rsidRPr="00642E9B">
        <w:rPr>
          <w:rStyle w:val="CharAttribute2"/>
          <w:rFonts w:ascii="Book Antiqua" w:eastAsiaTheme="minorEastAsia" w:hAnsi="Book Antiqua" w:cstheme="minorHAnsi" w:hint="eastAsia"/>
          <w:sz w:val="24"/>
          <w:szCs w:val="24"/>
        </w:rPr>
        <w:t xml:space="preserve">circulating </w:t>
      </w:r>
      <w:r w:rsidR="00F82991" w:rsidRPr="00642E9B">
        <w:rPr>
          <w:rStyle w:val="CharAttribute2"/>
          <w:rFonts w:ascii="Book Antiqua" w:eastAsiaTheme="minorEastAsia" w:hAnsi="Book Antiqua" w:cstheme="minorHAnsi"/>
          <w:sz w:val="24"/>
          <w:szCs w:val="24"/>
        </w:rPr>
        <w:t xml:space="preserve">B-cell depletion. </w:t>
      </w:r>
    </w:p>
    <w:p w:rsidR="007D079E" w:rsidRPr="00101083" w:rsidRDefault="00CA39B2" w:rsidP="00101083">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proofErr w:type="spellStart"/>
      <w:r w:rsidRPr="00642E9B">
        <w:rPr>
          <w:rFonts w:ascii="Book Antiqua" w:eastAsia="Malgun Gothic" w:hAnsi="Book Antiqua" w:cs="Gulim"/>
          <w:sz w:val="24"/>
          <w:szCs w:val="24"/>
        </w:rPr>
        <w:t>S</w:t>
      </w:r>
      <w:r w:rsidR="00995709" w:rsidRPr="00642E9B">
        <w:rPr>
          <w:rFonts w:ascii="Book Antiqua" w:eastAsia="Malgun Gothic" w:hAnsi="Book Antiqua" w:cs="Gulim"/>
          <w:sz w:val="24"/>
          <w:szCs w:val="24"/>
        </w:rPr>
        <w:t>plenectomy</w:t>
      </w:r>
      <w:proofErr w:type="spellEnd"/>
      <w:r w:rsidR="00995709" w:rsidRPr="00642E9B">
        <w:rPr>
          <w:rFonts w:ascii="Book Antiqua" w:eastAsia="Malgun Gothic" w:hAnsi="Book Antiqua" w:cs="Gulim"/>
          <w:sz w:val="24"/>
          <w:szCs w:val="24"/>
        </w:rPr>
        <w:t xml:space="preserve"> for the recipients </w:t>
      </w:r>
      <w:r w:rsidR="00004D77" w:rsidRPr="00642E9B">
        <w:rPr>
          <w:rFonts w:ascii="Book Antiqua" w:eastAsia="Malgun Gothic" w:hAnsi="Book Antiqua" w:cs="Gulim" w:hint="eastAsia"/>
          <w:sz w:val="24"/>
          <w:szCs w:val="24"/>
        </w:rPr>
        <w:t>receiving</w:t>
      </w:r>
      <w:r w:rsidR="00923C95" w:rsidRPr="00642E9B">
        <w:rPr>
          <w:rFonts w:ascii="Book Antiqua" w:eastAsia="Malgun Gothic" w:hAnsi="Book Antiqua" w:cs="Gulim"/>
          <w:sz w:val="24"/>
          <w:szCs w:val="24"/>
        </w:rPr>
        <w:t xml:space="preserve"> rituximab prophylaxis has</w:t>
      </w:r>
      <w:r w:rsidR="00995709" w:rsidRPr="00642E9B">
        <w:rPr>
          <w:rFonts w:ascii="Book Antiqua" w:eastAsia="Malgun Gothic" w:hAnsi="Book Antiqua" w:cs="Gulim"/>
          <w:sz w:val="24"/>
          <w:szCs w:val="24"/>
        </w:rPr>
        <w:t xml:space="preserve"> </w:t>
      </w:r>
      <w:r w:rsidR="00004D77" w:rsidRPr="00642E9B">
        <w:rPr>
          <w:rFonts w:ascii="Book Antiqua" w:eastAsia="Malgun Gothic" w:hAnsi="Book Antiqua" w:cs="Gulim"/>
          <w:sz w:val="24"/>
          <w:szCs w:val="24"/>
        </w:rPr>
        <w:t xml:space="preserve">also </w:t>
      </w:r>
      <w:r w:rsidR="00995709" w:rsidRPr="00642E9B">
        <w:rPr>
          <w:rFonts w:ascii="Book Antiqua" w:eastAsia="Malgun Gothic" w:hAnsi="Book Antiqua" w:cs="Gulim"/>
          <w:sz w:val="24"/>
          <w:szCs w:val="24"/>
        </w:rPr>
        <w:t xml:space="preserve">been a controversial issue in </w:t>
      </w:r>
      <w:r w:rsidR="00004D77" w:rsidRPr="00642E9B">
        <w:rPr>
          <w:rFonts w:ascii="Book Antiqua" w:eastAsia="Malgun Gothic" w:hAnsi="Book Antiqua" w:cs="Gulim" w:hint="eastAsia"/>
          <w:sz w:val="24"/>
          <w:szCs w:val="24"/>
        </w:rPr>
        <w:t>cases of</w:t>
      </w:r>
      <w:r w:rsidR="00995709" w:rsidRPr="00642E9B">
        <w:rPr>
          <w:rFonts w:ascii="Book Antiqua" w:eastAsia="Malgun Gothic" w:hAnsi="Book Antiqua" w:cs="Gulim"/>
          <w:sz w:val="24"/>
          <w:szCs w:val="24"/>
        </w:rPr>
        <w:t xml:space="preserve"> ABO-I ALDLT. In this study, we routinely performed </w:t>
      </w:r>
      <w:proofErr w:type="spellStart"/>
      <w:r w:rsidR="00995709" w:rsidRPr="00642E9B">
        <w:rPr>
          <w:rFonts w:ascii="Book Antiqua" w:eastAsia="Malgun Gothic" w:hAnsi="Book Antiqua" w:cs="Gulim"/>
          <w:sz w:val="24"/>
          <w:szCs w:val="24"/>
        </w:rPr>
        <w:t>splenectomy</w:t>
      </w:r>
      <w:proofErr w:type="spellEnd"/>
      <w:r w:rsidR="00995709" w:rsidRPr="00642E9B">
        <w:rPr>
          <w:rFonts w:ascii="Book Antiqua" w:eastAsia="Malgun Gothic" w:hAnsi="Book Antiqua" w:cs="Gulim"/>
          <w:sz w:val="24"/>
          <w:szCs w:val="24"/>
        </w:rPr>
        <w:t xml:space="preserve"> during ABO-I ALDLT </w:t>
      </w:r>
      <w:r w:rsidR="00F25BC5" w:rsidRPr="00642E9B">
        <w:rPr>
          <w:rFonts w:ascii="Book Antiqua" w:eastAsia="Malgun Gothic" w:hAnsi="Book Antiqua" w:cs="Gulim" w:hint="eastAsia"/>
          <w:sz w:val="24"/>
          <w:szCs w:val="24"/>
        </w:rPr>
        <w:t>for the</w:t>
      </w:r>
      <w:r w:rsidR="00995709" w:rsidRPr="00642E9B">
        <w:rPr>
          <w:rFonts w:ascii="Book Antiqua" w:eastAsia="Malgun Gothic" w:hAnsi="Book Antiqua" w:cs="Gulim"/>
          <w:sz w:val="24"/>
          <w:szCs w:val="24"/>
        </w:rPr>
        <w:t xml:space="preserve"> following reasons. First, rituximab </w:t>
      </w:r>
      <w:r w:rsidR="005500BC" w:rsidRPr="00642E9B">
        <w:rPr>
          <w:rFonts w:ascii="Book Antiqua" w:eastAsia="Malgun Gothic" w:hAnsi="Book Antiqua" w:cs="Gulim"/>
          <w:sz w:val="24"/>
          <w:szCs w:val="24"/>
        </w:rPr>
        <w:t>administration</w:t>
      </w:r>
      <w:r w:rsidR="00995709" w:rsidRPr="00642E9B">
        <w:rPr>
          <w:rFonts w:ascii="Book Antiqua" w:eastAsia="Malgun Gothic" w:hAnsi="Book Antiqua" w:cs="Gulim"/>
          <w:sz w:val="24"/>
          <w:szCs w:val="24"/>
        </w:rPr>
        <w:t xml:space="preserve"> could not eliminate B-cell</w:t>
      </w:r>
      <w:r w:rsidR="00F25BC5" w:rsidRPr="00642E9B">
        <w:rPr>
          <w:rFonts w:ascii="Book Antiqua" w:eastAsia="Malgun Gothic" w:hAnsi="Book Antiqua" w:cs="Gulim" w:hint="eastAsia"/>
          <w:sz w:val="24"/>
          <w:szCs w:val="24"/>
        </w:rPr>
        <w:t>s</w:t>
      </w:r>
      <w:r w:rsidR="00995709" w:rsidRPr="00642E9B">
        <w:rPr>
          <w:rFonts w:ascii="Book Antiqua" w:eastAsia="Malgun Gothic" w:hAnsi="Book Antiqua" w:cs="Gulim"/>
          <w:sz w:val="24"/>
          <w:szCs w:val="24"/>
        </w:rPr>
        <w:t xml:space="preserve"> </w:t>
      </w:r>
      <w:r w:rsidR="005500BC" w:rsidRPr="00642E9B">
        <w:rPr>
          <w:rFonts w:ascii="Book Antiqua" w:eastAsia="Malgun Gothic" w:hAnsi="Book Antiqua" w:cs="Gulim"/>
          <w:sz w:val="24"/>
          <w:szCs w:val="24"/>
        </w:rPr>
        <w:t>from the</w:t>
      </w:r>
      <w:r w:rsidR="00995709" w:rsidRPr="00642E9B">
        <w:rPr>
          <w:rFonts w:ascii="Book Antiqua" w:eastAsia="Malgun Gothic" w:hAnsi="Book Antiqua" w:cs="Gulim"/>
          <w:sz w:val="24"/>
          <w:szCs w:val="24"/>
        </w:rPr>
        <w:t xml:space="preserve"> lymphoid tissue</w:t>
      </w:r>
      <w:r w:rsidR="005500BC" w:rsidRPr="00642E9B">
        <w:rPr>
          <w:rFonts w:ascii="Book Antiqua" w:eastAsia="Malgun Gothic" w:hAnsi="Book Antiqua" w:cs="Gulim"/>
          <w:sz w:val="24"/>
          <w:szCs w:val="24"/>
        </w:rPr>
        <w:t xml:space="preserve"> completely,</w:t>
      </w:r>
      <w:r w:rsidR="00995709" w:rsidRPr="00642E9B">
        <w:rPr>
          <w:rFonts w:ascii="Book Antiqua" w:eastAsia="Malgun Gothic" w:hAnsi="Book Antiqua" w:cs="Gulim"/>
          <w:sz w:val="24"/>
          <w:szCs w:val="24"/>
        </w:rPr>
        <w:t xml:space="preserve"> and the spleen </w:t>
      </w:r>
      <w:r w:rsidR="00F25BC5" w:rsidRPr="00642E9B">
        <w:rPr>
          <w:rFonts w:ascii="Book Antiqua" w:eastAsia="Malgun Gothic" w:hAnsi="Book Antiqua" w:cs="Gulim" w:hint="eastAsia"/>
          <w:sz w:val="24"/>
          <w:szCs w:val="24"/>
        </w:rPr>
        <w:t xml:space="preserve">contains one </w:t>
      </w:r>
      <w:r w:rsidR="00995709" w:rsidRPr="00642E9B">
        <w:rPr>
          <w:rFonts w:ascii="Book Antiqua" w:eastAsia="Malgun Gothic" w:hAnsi="Book Antiqua" w:cs="Gulim"/>
          <w:sz w:val="24"/>
          <w:szCs w:val="24"/>
        </w:rPr>
        <w:t xml:space="preserve">quarter of </w:t>
      </w:r>
      <w:r w:rsidR="005500BC" w:rsidRPr="00642E9B">
        <w:rPr>
          <w:rFonts w:ascii="Book Antiqua" w:eastAsia="Malgun Gothic" w:hAnsi="Book Antiqua" w:cs="Gulim"/>
          <w:sz w:val="24"/>
          <w:szCs w:val="24"/>
        </w:rPr>
        <w:t xml:space="preserve">peripheral </w:t>
      </w:r>
      <w:r w:rsidR="00BC0930" w:rsidRPr="00642E9B">
        <w:rPr>
          <w:rFonts w:ascii="Book Antiqua" w:eastAsia="Malgun Gothic" w:hAnsi="Book Antiqua" w:cs="Gulim"/>
          <w:sz w:val="24"/>
          <w:szCs w:val="24"/>
        </w:rPr>
        <w:t>lymphoid tissue</w:t>
      </w:r>
      <w:r w:rsidR="00903669" w:rsidRPr="00642E9B">
        <w:rPr>
          <w:rFonts w:ascii="Book Antiqua" w:eastAsia="Malgun Gothic" w:hAnsi="Book Antiqua" w:cs="Gulim"/>
          <w:sz w:val="24"/>
          <w:szCs w:val="24"/>
        </w:rPr>
        <w:fldChar w:fldCharType="begin"/>
      </w:r>
      <w:r w:rsidR="00625CFE" w:rsidRPr="00642E9B">
        <w:rPr>
          <w:rFonts w:ascii="Book Antiqua" w:eastAsia="Malgun Gothic" w:hAnsi="Book Antiqua" w:cs="Gulim"/>
          <w:sz w:val="24"/>
          <w:szCs w:val="24"/>
        </w:rPr>
        <w:instrText xml:space="preserve"> ADDIN EN.CITE &lt;EndNote&gt;&lt;Cite&gt;&lt;Author&gt;Llende&lt;/Author&gt;&lt;Year&gt;1986&lt;/Year&gt;&lt;RecNum&gt;17&lt;/RecNum&gt;&lt;DisplayText&gt;&lt;style face="superscript"&gt;[17]&lt;/style&gt;&lt;/DisplayText&gt;&lt;record&gt;&lt;rec-number&gt;17&lt;/rec-number&gt;&lt;foreign-keys&gt;&lt;key app="EN" db-id="pdwtw2xflefedoeed085ttas0df2s2pe5xer" timestamp="1447141412"&gt;17&lt;/key&gt;&lt;/foreign-keys&gt;&lt;ref-type name="Journal Article"&gt;17&lt;/ref-type&gt;&lt;contributors&gt;&lt;authors&gt;&lt;author&gt;Llende, M.&lt;/author&gt;&lt;author&gt;Santiago-Delpin, E. A.&lt;/author&gt;&lt;author&gt;Lavergne, J.&lt;/author&gt;&lt;/authors&gt;&lt;/contributors&gt;&lt;titles&gt;&lt;title&gt;Immunobiological consequences of splenectomy: a review&lt;/title&gt;&lt;secondary-title&gt;J Surg Res&lt;/secondary-title&gt;&lt;alt-title&gt;The Journal of surgical research&lt;/alt-title&gt;&lt;/titles&gt;&lt;periodical&gt;&lt;full-title&gt;J Surg Res&lt;/full-title&gt;&lt;abbr-1&gt;The Journal of surgical research&lt;/abbr-1&gt;&lt;/periodical&gt;&lt;alt-periodical&gt;&lt;full-title&gt;J Surg Res&lt;/full-title&gt;&lt;abbr-1&gt;The Journal of surgical research&lt;/abbr-1&gt;&lt;/alt-periodical&gt;&lt;pages&gt;85-94&lt;/pages&gt;&lt;volume&gt;40&lt;/volume&gt;&lt;number&gt;1&lt;/number&gt;&lt;edition&gt;1986/01/01&lt;/edition&gt;&lt;keywords&gt;&lt;keyword&gt;Animals&lt;/keyword&gt;&lt;keyword&gt;Bacterial Infections/etiology&lt;/keyword&gt;&lt;keyword&gt;Graft Survival&lt;/keyword&gt;&lt;keyword&gt;Heart Transplantation&lt;/keyword&gt;&lt;keyword&gt;Homeostasis&lt;/keyword&gt;&lt;keyword&gt;Humans&lt;/keyword&gt;&lt;keyword&gt;Immune System/*physiology&lt;/keyword&gt;&lt;keyword&gt;Immune System Diseases/etiology&lt;/keyword&gt;&lt;keyword&gt;Kidney Transplantation&lt;/keyword&gt;&lt;keyword&gt;Lymphocytes/physiology&lt;/keyword&gt;&lt;keyword&gt;Male&lt;/keyword&gt;&lt;keyword&gt;Neoplasms/etiology&lt;/keyword&gt;&lt;keyword&gt;Parasitic Diseases/etiology&lt;/keyword&gt;&lt;keyword&gt;Postoperative Complications&lt;/keyword&gt;&lt;keyword&gt;Rats&lt;/keyword&gt;&lt;keyword&gt;Skin Transplantation&lt;/keyword&gt;&lt;keyword&gt;Spleen/anatomy &amp;amp; histology/cytology/immunology/physiology&lt;/keyword&gt;&lt;keyword&gt;*Splenectomy/adverse effects&lt;/keyword&gt;&lt;/keywords&gt;&lt;dates&gt;&lt;year&gt;1986&lt;/year&gt;&lt;pub-dates&gt;&lt;date&gt;Jan&lt;/date&gt;&lt;/pub-dates&gt;&lt;/dates&gt;&lt;isbn&gt;0022-4804 (Print)&amp;#xD;0022-4804&lt;/isbn&gt;&lt;accession-num&gt;3510337&lt;/accession-num&gt;&lt;urls&gt;&lt;/urls&gt;&lt;remote-database-provider&gt;NLM&lt;/remote-database-provider&gt;&lt;language&gt;eng&lt;/language&gt;&lt;/record&gt;&lt;/Cite&gt;&lt;/EndNote&gt;</w:instrText>
      </w:r>
      <w:r w:rsidR="00903669" w:rsidRPr="00642E9B">
        <w:rPr>
          <w:rFonts w:ascii="Book Antiqua" w:eastAsia="Malgun Gothic" w:hAnsi="Book Antiqua" w:cs="Gulim"/>
          <w:sz w:val="24"/>
          <w:szCs w:val="24"/>
        </w:rPr>
        <w:fldChar w:fldCharType="separate"/>
      </w:r>
      <w:r w:rsidR="00625CFE" w:rsidRPr="00642E9B">
        <w:rPr>
          <w:rFonts w:ascii="Book Antiqua" w:eastAsia="Malgun Gothic" w:hAnsi="Book Antiqua" w:cs="Gulim"/>
          <w:noProof/>
          <w:sz w:val="24"/>
          <w:szCs w:val="24"/>
          <w:vertAlign w:val="superscript"/>
        </w:rPr>
        <w:t>[</w:t>
      </w:r>
      <w:hyperlink w:anchor="_ENREF_17" w:tooltip="Llende, 1986 #17" w:history="1">
        <w:r w:rsidR="00661C06" w:rsidRPr="00642E9B">
          <w:rPr>
            <w:rFonts w:ascii="Book Antiqua" w:eastAsia="Malgun Gothic" w:hAnsi="Book Antiqua" w:cs="Gulim"/>
            <w:noProof/>
            <w:sz w:val="24"/>
            <w:szCs w:val="24"/>
            <w:vertAlign w:val="superscript"/>
          </w:rPr>
          <w:t>17</w:t>
        </w:r>
      </w:hyperlink>
      <w:r w:rsidR="00625CFE" w:rsidRPr="00642E9B">
        <w:rPr>
          <w:rFonts w:ascii="Book Antiqua" w:eastAsia="Malgun Gothic" w:hAnsi="Book Antiqua" w:cs="Gulim"/>
          <w:noProof/>
          <w:sz w:val="24"/>
          <w:szCs w:val="24"/>
          <w:vertAlign w:val="superscript"/>
        </w:rPr>
        <w:t>]</w:t>
      </w:r>
      <w:r w:rsidR="00903669" w:rsidRPr="00642E9B">
        <w:rPr>
          <w:rFonts w:ascii="Book Antiqua" w:eastAsia="Malgun Gothic" w:hAnsi="Book Antiqua" w:cs="Gulim"/>
          <w:sz w:val="24"/>
          <w:szCs w:val="24"/>
        </w:rPr>
        <w:fldChar w:fldCharType="end"/>
      </w:r>
      <w:r w:rsidR="00C8764D" w:rsidRPr="00642E9B">
        <w:rPr>
          <w:rFonts w:ascii="Book Antiqua" w:eastAsia="Malgun Gothic" w:hAnsi="Book Antiqua" w:cs="Gulim"/>
          <w:sz w:val="24"/>
          <w:szCs w:val="24"/>
        </w:rPr>
        <w:t>.</w:t>
      </w:r>
      <w:r w:rsidR="00995709" w:rsidRPr="00642E9B">
        <w:rPr>
          <w:rFonts w:ascii="Book Antiqua" w:eastAsia="Malgun Gothic" w:hAnsi="Book Antiqua" w:cs="Gulim"/>
          <w:sz w:val="24"/>
          <w:szCs w:val="24"/>
        </w:rPr>
        <w:t xml:space="preserve"> Second, </w:t>
      </w:r>
      <w:r w:rsidR="005500BC" w:rsidRPr="00642E9B">
        <w:rPr>
          <w:rFonts w:ascii="Book Antiqua" w:eastAsia="Malgun Gothic" w:hAnsi="Book Antiqua" w:cs="Gulim"/>
          <w:sz w:val="24"/>
          <w:szCs w:val="24"/>
        </w:rPr>
        <w:t>most</w:t>
      </w:r>
      <w:r w:rsidR="00995709" w:rsidRPr="00642E9B">
        <w:rPr>
          <w:rFonts w:ascii="Book Antiqua" w:eastAsia="Malgun Gothic" w:hAnsi="Book Antiqua" w:cs="Gulim"/>
          <w:sz w:val="24"/>
          <w:szCs w:val="24"/>
        </w:rPr>
        <w:t xml:space="preserve"> liver transplant recipients </w:t>
      </w:r>
      <w:r w:rsidR="005500BC" w:rsidRPr="00642E9B">
        <w:rPr>
          <w:rFonts w:ascii="Book Antiqua" w:eastAsia="Malgun Gothic" w:hAnsi="Book Antiqua" w:cs="Gulim"/>
          <w:sz w:val="24"/>
          <w:szCs w:val="24"/>
        </w:rPr>
        <w:t>had enlarged spleen</w:t>
      </w:r>
      <w:r w:rsidR="00EC07B9" w:rsidRPr="00642E9B">
        <w:rPr>
          <w:rFonts w:ascii="Book Antiqua" w:eastAsia="Malgun Gothic" w:hAnsi="Book Antiqua" w:cs="Gulim" w:hint="eastAsia"/>
          <w:sz w:val="24"/>
          <w:szCs w:val="24"/>
        </w:rPr>
        <w:t>s</w:t>
      </w:r>
      <w:r w:rsidR="00995709" w:rsidRPr="00642E9B">
        <w:rPr>
          <w:rFonts w:ascii="Book Antiqua" w:eastAsia="Malgun Gothic" w:hAnsi="Book Antiqua" w:cs="Gulim"/>
          <w:sz w:val="24"/>
          <w:szCs w:val="24"/>
        </w:rPr>
        <w:t xml:space="preserve"> secondary to portal hypertension</w:t>
      </w:r>
      <w:r w:rsidR="00EC07B9" w:rsidRPr="00642E9B">
        <w:rPr>
          <w:rFonts w:ascii="Book Antiqua" w:eastAsia="Malgun Gothic" w:hAnsi="Book Antiqua" w:cs="Gulim" w:hint="eastAsia"/>
          <w:sz w:val="24"/>
          <w:szCs w:val="24"/>
        </w:rPr>
        <w:t>,</w:t>
      </w:r>
      <w:r w:rsidR="00835500" w:rsidRPr="00642E9B">
        <w:rPr>
          <w:rFonts w:ascii="Book Antiqua" w:eastAsia="Malgun Gothic" w:hAnsi="Book Antiqua" w:cs="Gulim"/>
          <w:sz w:val="24"/>
          <w:szCs w:val="24"/>
        </w:rPr>
        <w:t xml:space="preserve"> which</w:t>
      </w:r>
      <w:r w:rsidR="00995709" w:rsidRPr="00642E9B">
        <w:rPr>
          <w:rFonts w:ascii="Book Antiqua" w:eastAsia="Malgun Gothic" w:hAnsi="Book Antiqua" w:cs="Gulim"/>
          <w:sz w:val="24"/>
          <w:szCs w:val="24"/>
        </w:rPr>
        <w:t xml:space="preserve"> may have more lymphoid cells</w:t>
      </w:r>
      <w:r w:rsidR="00695BB1" w:rsidRPr="00642E9B">
        <w:rPr>
          <w:rFonts w:ascii="Book Antiqua" w:eastAsia="Malgun Gothic" w:hAnsi="Book Antiqua" w:cs="Gulim"/>
          <w:sz w:val="24"/>
          <w:szCs w:val="24"/>
        </w:rPr>
        <w:t xml:space="preserve"> including B-cells and plasma cells</w:t>
      </w:r>
      <w:r w:rsidR="00995709" w:rsidRPr="00642E9B">
        <w:rPr>
          <w:rFonts w:ascii="Book Antiqua" w:eastAsia="Malgun Gothic" w:hAnsi="Book Antiqua" w:cs="Gulim"/>
          <w:sz w:val="24"/>
          <w:szCs w:val="24"/>
        </w:rPr>
        <w:t xml:space="preserve"> than</w:t>
      </w:r>
      <w:r w:rsidR="00EC07B9" w:rsidRPr="00642E9B">
        <w:rPr>
          <w:rFonts w:ascii="Book Antiqua" w:eastAsia="Malgun Gothic" w:hAnsi="Book Antiqua" w:cs="Gulim" w:hint="eastAsia"/>
          <w:sz w:val="24"/>
          <w:szCs w:val="24"/>
        </w:rPr>
        <w:t xml:space="preserve"> </w:t>
      </w:r>
      <w:r w:rsidR="00995709" w:rsidRPr="00642E9B">
        <w:rPr>
          <w:rFonts w:ascii="Book Antiqua" w:eastAsia="Malgun Gothic" w:hAnsi="Book Antiqua" w:cs="Gulim"/>
          <w:sz w:val="24"/>
          <w:szCs w:val="24"/>
        </w:rPr>
        <w:t>normal spleen</w:t>
      </w:r>
      <w:r w:rsidR="00EC07B9" w:rsidRPr="00642E9B">
        <w:rPr>
          <w:rFonts w:ascii="Book Antiqua" w:eastAsia="Malgun Gothic" w:hAnsi="Book Antiqua" w:cs="Gulim" w:hint="eastAsia"/>
          <w:sz w:val="24"/>
          <w:szCs w:val="24"/>
        </w:rPr>
        <w:t>s</w:t>
      </w:r>
      <w:r w:rsidR="00995709" w:rsidRPr="00642E9B">
        <w:rPr>
          <w:rFonts w:ascii="Book Antiqua" w:eastAsia="Malgun Gothic" w:hAnsi="Book Antiqua" w:cs="Gulim"/>
          <w:sz w:val="24"/>
          <w:szCs w:val="24"/>
        </w:rPr>
        <w:t>. And</w:t>
      </w:r>
      <w:r w:rsidR="00EC07B9" w:rsidRPr="00642E9B">
        <w:rPr>
          <w:rFonts w:ascii="Book Antiqua" w:eastAsia="Malgun Gothic" w:hAnsi="Book Antiqua" w:cs="Gulim" w:hint="eastAsia"/>
          <w:sz w:val="24"/>
          <w:szCs w:val="24"/>
        </w:rPr>
        <w:t>,</w:t>
      </w:r>
      <w:r w:rsidR="00995709" w:rsidRPr="00642E9B">
        <w:rPr>
          <w:rFonts w:ascii="Book Antiqua" w:eastAsia="Malgun Gothic" w:hAnsi="Book Antiqua" w:cs="Gulim"/>
          <w:sz w:val="24"/>
          <w:szCs w:val="24"/>
        </w:rPr>
        <w:t xml:space="preserve"> last, a safe and bloodless technique for </w:t>
      </w:r>
      <w:proofErr w:type="spellStart"/>
      <w:r w:rsidR="00995709" w:rsidRPr="00642E9B">
        <w:rPr>
          <w:rFonts w:ascii="Book Antiqua" w:eastAsia="Malgun Gothic" w:hAnsi="Book Antiqua" w:cs="Gulim"/>
          <w:sz w:val="24"/>
          <w:szCs w:val="24"/>
        </w:rPr>
        <w:t>splenectomy</w:t>
      </w:r>
      <w:proofErr w:type="spellEnd"/>
      <w:r w:rsidR="00995709" w:rsidRPr="00642E9B">
        <w:rPr>
          <w:rFonts w:ascii="Book Antiqua" w:eastAsia="Malgun Gothic" w:hAnsi="Book Antiqua" w:cs="Gulim"/>
          <w:sz w:val="24"/>
          <w:szCs w:val="24"/>
        </w:rPr>
        <w:t xml:space="preserve"> </w:t>
      </w:r>
      <w:r w:rsidR="00EC07B9" w:rsidRPr="00642E9B">
        <w:rPr>
          <w:rFonts w:ascii="Book Antiqua" w:eastAsia="Malgun Gothic" w:hAnsi="Book Antiqua" w:cs="Gulim" w:hint="eastAsia"/>
          <w:sz w:val="24"/>
          <w:szCs w:val="24"/>
        </w:rPr>
        <w:t>can</w:t>
      </w:r>
      <w:r w:rsidR="00995709" w:rsidRPr="00642E9B">
        <w:rPr>
          <w:rFonts w:ascii="Book Antiqua" w:eastAsia="Malgun Gothic" w:hAnsi="Book Antiqua" w:cs="Gulim"/>
          <w:sz w:val="24"/>
          <w:szCs w:val="24"/>
        </w:rPr>
        <w:t xml:space="preserve"> be applied </w:t>
      </w:r>
      <w:r w:rsidR="00EC07B9" w:rsidRPr="00642E9B">
        <w:rPr>
          <w:rFonts w:ascii="Book Antiqua" w:eastAsia="Malgun Gothic" w:hAnsi="Book Antiqua" w:cs="Gulim" w:hint="eastAsia"/>
          <w:sz w:val="24"/>
          <w:szCs w:val="24"/>
        </w:rPr>
        <w:t>that uses a</w:t>
      </w:r>
      <w:r w:rsidR="00995709" w:rsidRPr="00642E9B">
        <w:rPr>
          <w:rFonts w:ascii="Book Antiqua" w:eastAsia="Malgun Gothic" w:hAnsi="Book Antiqua" w:cs="Gulim"/>
          <w:sz w:val="24"/>
          <w:szCs w:val="24"/>
        </w:rPr>
        <w:t xml:space="preserve"> vessel sealing system and vascular stapler</w:t>
      </w:r>
      <w:r w:rsidR="00903669" w:rsidRPr="00642E9B">
        <w:rPr>
          <w:rFonts w:ascii="Book Antiqua" w:eastAsia="Malgun Gothic" w:hAnsi="Book Antiqua" w:cs="Gulim"/>
          <w:sz w:val="24"/>
          <w:szCs w:val="24"/>
        </w:rPr>
        <w:fldChar w:fldCharType="begin">
          <w:fldData xml:space="preserve">PEVuZE5vdGU+PENpdGU+PEF1dGhvcj5Ja2VnYW1pPC9BdXRob3I+PFllYXI+MjAwOTwvWWVhcj48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Y2FsPjxwYWdlcz5lMS00PC9wYWdlcz48dm9sdW1lPjIwODwvdm9sdW1lPjxudW1iZXI+MjwvbnVt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</w:fldData>
        </w:fldChar>
      </w:r>
      <w:r w:rsidR="00236495" w:rsidRPr="00642E9B">
        <w:rPr>
          <w:rFonts w:ascii="Book Antiqua" w:eastAsia="Malgun Gothic" w:hAnsi="Book Antiqua" w:cs="Gulim"/>
          <w:sz w:val="24"/>
          <w:szCs w:val="24"/>
        </w:rPr>
        <w:instrText xml:space="preserve"> ADDIN EN.CITE </w:instrText>
      </w:r>
      <w:r w:rsidR="00903669" w:rsidRPr="00642E9B">
        <w:rPr>
          <w:rFonts w:ascii="Book Antiqua" w:eastAsia="Malgun Gothic" w:hAnsi="Book Antiqua" w:cs="Gulim"/>
          <w:sz w:val="24"/>
          <w:szCs w:val="24"/>
        </w:rPr>
        <w:fldChar w:fldCharType="begin">
          <w:fldData xml:space="preserve">PEVuZE5vdGU+PENpdGU+PEF1dGhvcj5Ja2VnYW1pPC9BdXRob3I+PFllYXI+MjAwOTwvWWVhcj48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Y2FsPjxwYWdlcz5lMS00PC9wYWdlcz48dm9sdW1lPjIwODwvdm9sdW1lPjxudW1iZXI+MjwvbnVt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</w:fldData>
        </w:fldChar>
      </w:r>
      <w:r w:rsidR="00236495" w:rsidRPr="00642E9B">
        <w:rPr>
          <w:rFonts w:ascii="Book Antiqua" w:eastAsia="Malgun Gothic" w:hAnsi="Book Antiqua" w:cs="Gulim"/>
          <w:sz w:val="24"/>
          <w:szCs w:val="24"/>
        </w:rPr>
        <w:instrText xml:space="preserve"> ADDIN EN.CITE.DATA </w:instrText>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end"/>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separate"/>
      </w:r>
      <w:r w:rsidR="00236495" w:rsidRPr="00642E9B">
        <w:rPr>
          <w:rFonts w:ascii="Book Antiqua" w:eastAsia="Malgun Gothic" w:hAnsi="Book Antiqua" w:cs="Gulim"/>
          <w:noProof/>
          <w:sz w:val="24"/>
          <w:szCs w:val="24"/>
          <w:vertAlign w:val="superscript"/>
        </w:rPr>
        <w:t>[</w:t>
      </w:r>
      <w:hyperlink w:anchor="_ENREF_10" w:tooltip="Ikegami, 2009 #71" w:history="1">
        <w:r w:rsidR="00661C06" w:rsidRPr="00642E9B">
          <w:rPr>
            <w:rFonts w:ascii="Book Antiqua" w:eastAsia="Malgun Gothic" w:hAnsi="Book Antiqua" w:cs="Gulim"/>
            <w:noProof/>
            <w:sz w:val="24"/>
            <w:szCs w:val="24"/>
            <w:vertAlign w:val="superscript"/>
          </w:rPr>
          <w:t>10</w:t>
        </w:r>
      </w:hyperlink>
      <w:r w:rsidR="00236495" w:rsidRPr="00642E9B">
        <w:rPr>
          <w:rFonts w:ascii="Book Antiqua" w:eastAsia="Malgun Gothic" w:hAnsi="Book Antiqua" w:cs="Gulim"/>
          <w:noProof/>
          <w:sz w:val="24"/>
          <w:szCs w:val="24"/>
          <w:vertAlign w:val="superscript"/>
        </w:rPr>
        <w:t>]</w:t>
      </w:r>
      <w:r w:rsidR="00903669" w:rsidRPr="00642E9B">
        <w:rPr>
          <w:rFonts w:ascii="Book Antiqua" w:eastAsia="Malgun Gothic" w:hAnsi="Book Antiqua" w:cs="Gulim"/>
          <w:sz w:val="24"/>
          <w:szCs w:val="24"/>
        </w:rPr>
        <w:fldChar w:fldCharType="end"/>
      </w:r>
      <w:r w:rsidR="00995709" w:rsidRPr="00642E9B">
        <w:rPr>
          <w:rFonts w:ascii="Book Antiqua" w:eastAsia="Malgun Gothic" w:hAnsi="Book Antiqua" w:cs="Gulim"/>
          <w:sz w:val="24"/>
          <w:szCs w:val="24"/>
        </w:rPr>
        <w:t xml:space="preserve">. </w:t>
      </w:r>
      <w:r w:rsidR="009E4A2E" w:rsidRPr="00642E9B">
        <w:rPr>
          <w:rFonts w:ascii="Book Antiqua" w:eastAsia="Malgun Gothic" w:hAnsi="Book Antiqua" w:cs="Gulim"/>
          <w:sz w:val="24"/>
          <w:szCs w:val="24"/>
        </w:rPr>
        <w:t xml:space="preserve">In this series, </w:t>
      </w:r>
      <w:r w:rsidR="00995709" w:rsidRPr="00642E9B">
        <w:rPr>
          <w:rFonts w:ascii="Book Antiqua" w:eastAsia="Malgun Gothic" w:hAnsi="Book Antiqua" w:cs="Gulim"/>
          <w:sz w:val="24"/>
          <w:szCs w:val="24"/>
        </w:rPr>
        <w:t>no patients experienced serious complication</w:t>
      </w:r>
      <w:r w:rsidR="00EC07B9" w:rsidRPr="00642E9B">
        <w:rPr>
          <w:rFonts w:ascii="Book Antiqua" w:eastAsia="Malgun Gothic" w:hAnsi="Book Antiqua" w:cs="Gulim" w:hint="eastAsia"/>
          <w:sz w:val="24"/>
          <w:szCs w:val="24"/>
        </w:rPr>
        <w:t>s, including</w:t>
      </w:r>
      <w:r w:rsidR="0062554F" w:rsidRPr="00642E9B">
        <w:rPr>
          <w:rFonts w:ascii="Book Antiqua" w:eastAsia="Malgun Gothic" w:hAnsi="Book Antiqua" w:cs="Gulim"/>
          <w:sz w:val="24"/>
          <w:szCs w:val="24"/>
        </w:rPr>
        <w:t xml:space="preserve"> infection or vascular thrombosis</w:t>
      </w:r>
      <w:r w:rsidR="00EC07B9" w:rsidRPr="00642E9B">
        <w:rPr>
          <w:rFonts w:ascii="Book Antiqua" w:eastAsia="Malgun Gothic" w:hAnsi="Book Antiqua" w:cs="Gulim" w:hint="eastAsia"/>
          <w:sz w:val="24"/>
          <w:szCs w:val="24"/>
        </w:rPr>
        <w:t>,</w:t>
      </w:r>
      <w:r w:rsidR="0062554F" w:rsidRPr="00642E9B">
        <w:rPr>
          <w:rFonts w:ascii="Book Antiqua" w:eastAsia="Malgun Gothic" w:hAnsi="Book Antiqua" w:cs="Gulim"/>
          <w:sz w:val="24"/>
          <w:szCs w:val="24"/>
        </w:rPr>
        <w:t xml:space="preserve"> </w:t>
      </w:r>
      <w:r w:rsidR="00995709" w:rsidRPr="00642E9B">
        <w:rPr>
          <w:rFonts w:ascii="Book Antiqua" w:eastAsia="Malgun Gothic" w:hAnsi="Book Antiqua" w:cs="Gulim"/>
          <w:sz w:val="24"/>
          <w:szCs w:val="24"/>
        </w:rPr>
        <w:t xml:space="preserve">related </w:t>
      </w:r>
      <w:r w:rsidR="00F25B70" w:rsidRPr="00642E9B">
        <w:rPr>
          <w:rFonts w:ascii="Book Antiqua" w:eastAsia="Malgun Gothic" w:hAnsi="Book Antiqua" w:cs="Gulim"/>
          <w:sz w:val="24"/>
          <w:szCs w:val="24"/>
        </w:rPr>
        <w:t>to</w:t>
      </w:r>
      <w:r w:rsidR="00995709" w:rsidRPr="00642E9B">
        <w:rPr>
          <w:rFonts w:ascii="Book Antiqua" w:eastAsia="Malgun Gothic" w:hAnsi="Book Antiqua" w:cs="Gulim"/>
          <w:sz w:val="24"/>
          <w:szCs w:val="24"/>
        </w:rPr>
        <w:t xml:space="preserve"> </w:t>
      </w:r>
      <w:proofErr w:type="spellStart"/>
      <w:r w:rsidR="00995709" w:rsidRPr="00642E9B">
        <w:rPr>
          <w:rFonts w:ascii="Book Antiqua" w:eastAsia="Malgun Gothic" w:hAnsi="Book Antiqua" w:cs="Gulim"/>
          <w:sz w:val="24"/>
          <w:szCs w:val="24"/>
        </w:rPr>
        <w:t>splenectomy</w:t>
      </w:r>
      <w:proofErr w:type="spellEnd"/>
      <w:r w:rsidR="00995709" w:rsidRPr="00642E9B">
        <w:rPr>
          <w:rFonts w:ascii="Book Antiqua" w:eastAsia="Malgun Gothic" w:hAnsi="Book Antiqua" w:cs="Gulim"/>
          <w:sz w:val="24"/>
          <w:szCs w:val="24"/>
        </w:rPr>
        <w:t xml:space="preserve"> during </w:t>
      </w:r>
      <w:r w:rsidR="00EC07B9" w:rsidRPr="00642E9B">
        <w:rPr>
          <w:rFonts w:ascii="Book Antiqua" w:eastAsia="Malgun Gothic" w:hAnsi="Book Antiqua" w:cs="Gulim" w:hint="eastAsia"/>
          <w:sz w:val="24"/>
          <w:szCs w:val="24"/>
        </w:rPr>
        <w:t xml:space="preserve">the </w:t>
      </w:r>
      <w:r w:rsidR="00995709" w:rsidRPr="00642E9B">
        <w:rPr>
          <w:rFonts w:ascii="Book Antiqua" w:eastAsia="Malgun Gothic" w:hAnsi="Book Antiqua" w:cs="Gulim"/>
          <w:sz w:val="24"/>
          <w:szCs w:val="24"/>
        </w:rPr>
        <w:t>follow</w:t>
      </w:r>
      <w:r w:rsidR="00F25B70" w:rsidRPr="00642E9B">
        <w:rPr>
          <w:rFonts w:ascii="Book Antiqua" w:eastAsia="Malgun Gothic" w:hAnsi="Book Antiqua" w:cs="Gulim"/>
          <w:sz w:val="24"/>
          <w:szCs w:val="24"/>
        </w:rPr>
        <w:t>-</w:t>
      </w:r>
      <w:r w:rsidR="00995709" w:rsidRPr="00642E9B">
        <w:rPr>
          <w:rFonts w:ascii="Book Antiqua" w:eastAsia="Malgun Gothic" w:hAnsi="Book Antiqua" w:cs="Gulim"/>
          <w:sz w:val="24"/>
          <w:szCs w:val="24"/>
        </w:rPr>
        <w:t>up</w:t>
      </w:r>
      <w:r w:rsidR="00F25B70" w:rsidRPr="00642E9B">
        <w:rPr>
          <w:rFonts w:ascii="Book Antiqua" w:eastAsia="Malgun Gothic" w:hAnsi="Book Antiqua" w:cs="Gulim"/>
          <w:sz w:val="24"/>
          <w:szCs w:val="24"/>
        </w:rPr>
        <w:t xml:space="preserve"> period</w:t>
      </w:r>
      <w:r w:rsidR="00995709" w:rsidRPr="00642E9B">
        <w:rPr>
          <w:rFonts w:ascii="Book Antiqua" w:eastAsia="Malgun Gothic" w:hAnsi="Book Antiqua" w:cs="Gulim"/>
          <w:sz w:val="24"/>
          <w:szCs w:val="24"/>
        </w:rPr>
        <w:t xml:space="preserve">. </w:t>
      </w:r>
      <w:r w:rsidR="00EC07B9" w:rsidRPr="00642E9B">
        <w:rPr>
          <w:rFonts w:ascii="Book Antiqua" w:eastAsia="Malgun Gothic" w:hAnsi="Book Antiqua" w:cs="Gulim"/>
          <w:sz w:val="24"/>
          <w:szCs w:val="24"/>
        </w:rPr>
        <w:t>T</w:t>
      </w:r>
      <w:r w:rsidR="00EC07B9" w:rsidRPr="00642E9B">
        <w:rPr>
          <w:rFonts w:ascii="Book Antiqua" w:eastAsia="Malgun Gothic" w:hAnsi="Book Antiqua" w:cs="Gulim" w:hint="eastAsia"/>
          <w:sz w:val="24"/>
          <w:szCs w:val="24"/>
        </w:rPr>
        <w:t>he a</w:t>
      </w:r>
      <w:r w:rsidR="00995709" w:rsidRPr="00642E9B">
        <w:rPr>
          <w:rFonts w:ascii="Book Antiqua" w:eastAsia="Malgun Gothic" w:hAnsi="Book Antiqua" w:cs="Gulim"/>
          <w:sz w:val="24"/>
          <w:szCs w:val="24"/>
        </w:rPr>
        <w:t xml:space="preserve">uthors of this study suggest that further clinical and immunological investigations </w:t>
      </w:r>
      <w:r w:rsidR="00EC07B9" w:rsidRPr="00642E9B">
        <w:rPr>
          <w:rFonts w:ascii="Book Antiqua" w:eastAsia="Malgun Gothic" w:hAnsi="Book Antiqua" w:cs="Gulim" w:hint="eastAsia"/>
          <w:sz w:val="24"/>
          <w:szCs w:val="24"/>
        </w:rPr>
        <w:t>are</w:t>
      </w:r>
      <w:r w:rsidR="00995709" w:rsidRPr="00642E9B">
        <w:rPr>
          <w:rFonts w:ascii="Book Antiqua" w:eastAsia="Malgun Gothic" w:hAnsi="Book Antiqua" w:cs="Gulim"/>
          <w:sz w:val="24"/>
          <w:szCs w:val="24"/>
        </w:rPr>
        <w:t xml:space="preserve"> required to determine the effect and feasibility of </w:t>
      </w:r>
      <w:proofErr w:type="spellStart"/>
      <w:r w:rsidR="00995709" w:rsidRPr="00642E9B">
        <w:rPr>
          <w:rFonts w:ascii="Book Antiqua" w:eastAsia="Malgun Gothic" w:hAnsi="Book Antiqua" w:cs="Gulim"/>
          <w:sz w:val="24"/>
          <w:szCs w:val="24"/>
        </w:rPr>
        <w:t>splenectomy</w:t>
      </w:r>
      <w:proofErr w:type="spellEnd"/>
      <w:r w:rsidR="00995709" w:rsidRPr="00642E9B">
        <w:rPr>
          <w:rFonts w:ascii="Book Antiqua" w:eastAsia="Malgun Gothic" w:hAnsi="Book Antiqua" w:cs="Gulim"/>
          <w:sz w:val="24"/>
          <w:szCs w:val="24"/>
        </w:rPr>
        <w:t xml:space="preserve"> in ABO-I ALDLT.</w:t>
      </w:r>
    </w:p>
    <w:p w:rsidR="00661C06" w:rsidRPr="00642E9B" w:rsidRDefault="00661C06" w:rsidP="001233F9">
      <w:pPr>
        <w:pStyle w:val="ParaAttribute1"/>
        <w:wordWrap/>
        <w:snapToGrid w:val="0"/>
        <w:spacing w:line="360" w:lineRule="auto"/>
        <w:ind w:firstLineChars="100" w:firstLine="240"/>
        <w:rPr>
          <w:rStyle w:val="CharAttribute2"/>
          <w:rFonts w:ascii="Book Antiqua" w:eastAsiaTheme="minorEastAsia" w:hAnsi="Book Antiqua" w:cstheme="minorHAnsi"/>
          <w:sz w:val="24"/>
          <w:szCs w:val="24"/>
        </w:rPr>
      </w:pPr>
      <w:r w:rsidRPr="00642E9B">
        <w:rPr>
          <w:rFonts w:ascii="Book Antiqua" w:hAnsi="Book Antiqua" w:cstheme="majorHAnsi"/>
          <w:sz w:val="24"/>
          <w:szCs w:val="24"/>
        </w:rPr>
        <w:t xml:space="preserve">Local infusion therapy (LIT) using steroids, prostaglandins, and/or protease inhibitors </w:t>
      </w:r>
      <w:r w:rsidRPr="001233F9">
        <w:rPr>
          <w:rFonts w:ascii="Book Antiqua" w:hAnsi="Book Antiqua" w:cstheme="majorHAnsi"/>
          <w:i/>
          <w:sz w:val="24"/>
          <w:szCs w:val="24"/>
        </w:rPr>
        <w:t>via</w:t>
      </w:r>
      <w:r w:rsidRPr="00642E9B">
        <w:rPr>
          <w:rFonts w:ascii="Book Antiqua" w:hAnsi="Book Antiqua" w:cstheme="majorHAnsi"/>
          <w:sz w:val="24"/>
          <w:szCs w:val="24"/>
        </w:rPr>
        <w:t xml:space="preserve"> </w:t>
      </w:r>
      <w:r w:rsidR="00FA2983" w:rsidRPr="00642E9B">
        <w:rPr>
          <w:rFonts w:ascii="Book Antiqua" w:hAnsi="Book Antiqua" w:cstheme="majorHAnsi" w:hint="eastAsia"/>
          <w:sz w:val="24"/>
          <w:szCs w:val="24"/>
        </w:rPr>
        <w:t xml:space="preserve">the </w:t>
      </w:r>
      <w:r w:rsidRPr="00642E9B">
        <w:rPr>
          <w:rFonts w:ascii="Book Antiqua" w:hAnsi="Book Antiqua" w:cstheme="majorHAnsi"/>
          <w:sz w:val="24"/>
          <w:szCs w:val="24"/>
        </w:rPr>
        <w:t xml:space="preserve">hepatic artery and/or portal vein </w:t>
      </w:r>
      <w:r w:rsidR="004F1360" w:rsidRPr="00642E9B">
        <w:rPr>
          <w:rFonts w:ascii="Book Antiqua" w:hAnsi="Book Antiqua" w:cstheme="majorHAnsi" w:hint="eastAsia"/>
          <w:sz w:val="24"/>
          <w:szCs w:val="24"/>
        </w:rPr>
        <w:t>was</w:t>
      </w:r>
      <w:r w:rsidRPr="00642E9B">
        <w:rPr>
          <w:rFonts w:ascii="Book Antiqua" w:hAnsi="Book Antiqua" w:cstheme="majorHAnsi"/>
          <w:sz w:val="24"/>
          <w:szCs w:val="24"/>
        </w:rPr>
        <w:t xml:space="preserve"> introduced to prevent features of hepatic disseminated intravascular coagulation after ABO-I liver transplantation</w:t>
      </w:r>
      <w:r w:rsidR="00903669" w:rsidRPr="00642E9B">
        <w:rPr>
          <w:rFonts w:ascii="Book Antiqua" w:hAnsi="Book Antiqua" w:cstheme="majorHAnsi"/>
          <w:sz w:val="24"/>
          <w:szCs w:val="24"/>
        </w:rPr>
        <w:fldChar w:fldCharType="begin">
          <w:fldData xml:space="preserve">PEVuZE5vdGU+PENpdGU+PEF1dGhvcj5UYW5hYmU8L0F1dGhvcj48WWVhcj4yMDAyPC9ZZWFyPjxS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</w:fldData>
        </w:fldChar>
      </w:r>
      <w:r w:rsidRPr="00642E9B">
        <w:rPr>
          <w:rFonts w:ascii="Book Antiqua" w:hAnsi="Book Antiqua" w:cstheme="majorHAnsi"/>
          <w:sz w:val="24"/>
          <w:szCs w:val="24"/>
        </w:rPr>
        <w:instrText xml:space="preserve"> ADDIN EN.CITE </w:instrText>
      </w:r>
      <w:r w:rsidR="00903669" w:rsidRPr="00642E9B">
        <w:rPr>
          <w:rFonts w:ascii="Book Antiqua" w:hAnsi="Book Antiqua" w:cstheme="majorHAnsi"/>
          <w:sz w:val="24"/>
          <w:szCs w:val="24"/>
        </w:rPr>
        <w:fldChar w:fldCharType="begin">
          <w:fldData xml:space="preserve">PEVuZE5vdGU+PENpdGU+PEF1dGhvcj5UYW5hYmU8L0F1dGhvcj48WWVhcj4yMDAyPC9ZZWFyPjxS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</w:fldData>
        </w:fldChar>
      </w:r>
      <w:r w:rsidRPr="00642E9B">
        <w:rPr>
          <w:rFonts w:ascii="Book Antiqua" w:hAnsi="Book Antiqua" w:cstheme="majorHAnsi"/>
          <w:sz w:val="24"/>
          <w:szCs w:val="24"/>
        </w:rPr>
        <w:instrText xml:space="preserve"> ADDIN EN.CITE.DATA </w:instrText>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end"/>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separate"/>
      </w:r>
      <w:r w:rsidRPr="00642E9B">
        <w:rPr>
          <w:rFonts w:ascii="Book Antiqua" w:hAnsi="Book Antiqua" w:cstheme="majorHAnsi"/>
          <w:noProof/>
          <w:sz w:val="24"/>
          <w:szCs w:val="24"/>
          <w:vertAlign w:val="superscript"/>
        </w:rPr>
        <w:t>[</w:t>
      </w:r>
      <w:hyperlink w:anchor="_ENREF_18" w:tooltip="Tanabe, 2002 #74" w:history="1">
        <w:r w:rsidRPr="00642E9B">
          <w:rPr>
            <w:rFonts w:ascii="Book Antiqua" w:hAnsi="Book Antiqua" w:cstheme="majorHAnsi"/>
            <w:noProof/>
            <w:sz w:val="24"/>
            <w:szCs w:val="24"/>
            <w:vertAlign w:val="superscript"/>
          </w:rPr>
          <w:t>18</w:t>
        </w:r>
      </w:hyperlink>
      <w:r w:rsidR="001233F9">
        <w:rPr>
          <w:rFonts w:ascii="Book Antiqua" w:hAnsi="Book Antiqua" w:cstheme="majorHAnsi"/>
          <w:noProof/>
          <w:sz w:val="24"/>
          <w:szCs w:val="24"/>
          <w:vertAlign w:val="superscript"/>
        </w:rPr>
        <w:t>,</w:t>
      </w:r>
      <w:hyperlink w:anchor="_ENREF_19" w:tooltip="Nakamura, 2004 #75" w:history="1">
        <w:r w:rsidRPr="00642E9B">
          <w:rPr>
            <w:rFonts w:ascii="Book Antiqua" w:hAnsi="Book Antiqua" w:cstheme="majorHAnsi"/>
            <w:noProof/>
            <w:sz w:val="24"/>
            <w:szCs w:val="24"/>
            <w:vertAlign w:val="superscript"/>
          </w:rPr>
          <w:t>19</w:t>
        </w:r>
      </w:hyperlink>
      <w:r w:rsidRPr="00642E9B">
        <w:rPr>
          <w:rFonts w:ascii="Book Antiqua" w:hAnsi="Book Antiqua" w:cstheme="majorHAnsi"/>
          <w:noProof/>
          <w:sz w:val="24"/>
          <w:szCs w:val="24"/>
          <w:vertAlign w:val="superscript"/>
        </w:rPr>
        <w:t>]</w:t>
      </w:r>
      <w:r w:rsidR="00903669" w:rsidRPr="00642E9B">
        <w:rPr>
          <w:rFonts w:ascii="Book Antiqua" w:hAnsi="Book Antiqua" w:cstheme="majorHAnsi"/>
          <w:sz w:val="24"/>
          <w:szCs w:val="24"/>
        </w:rPr>
        <w:fldChar w:fldCharType="end"/>
      </w:r>
      <w:r w:rsidRPr="00642E9B">
        <w:rPr>
          <w:rFonts w:ascii="Book Antiqua" w:hAnsi="Book Antiqua" w:cstheme="majorHAnsi"/>
          <w:sz w:val="24"/>
          <w:szCs w:val="24"/>
        </w:rPr>
        <w:t xml:space="preserve">. </w:t>
      </w:r>
      <w:r w:rsidR="00FA2983" w:rsidRPr="00642E9B">
        <w:rPr>
          <w:rFonts w:ascii="Book Antiqua" w:hAnsi="Book Antiqua" w:cstheme="majorHAnsi" w:hint="eastAsia"/>
          <w:sz w:val="24"/>
          <w:szCs w:val="24"/>
        </w:rPr>
        <w:t>P</w:t>
      </w:r>
      <w:r w:rsidRPr="00642E9B">
        <w:rPr>
          <w:rFonts w:ascii="Book Antiqua" w:hAnsi="Book Antiqua" w:cstheme="majorHAnsi"/>
          <w:sz w:val="24"/>
          <w:szCs w:val="24"/>
        </w:rPr>
        <w:t>revious stud</w:t>
      </w:r>
      <w:r w:rsidR="00FA2983" w:rsidRPr="00642E9B">
        <w:rPr>
          <w:rFonts w:ascii="Book Antiqua" w:hAnsi="Book Antiqua" w:cstheme="majorHAnsi" w:hint="eastAsia"/>
          <w:sz w:val="24"/>
          <w:szCs w:val="24"/>
        </w:rPr>
        <w:t>ies</w:t>
      </w:r>
      <w:r w:rsidRPr="00642E9B">
        <w:rPr>
          <w:rFonts w:ascii="Book Antiqua" w:hAnsi="Book Antiqua" w:cstheme="majorHAnsi"/>
          <w:sz w:val="24"/>
          <w:szCs w:val="24"/>
        </w:rPr>
        <w:t xml:space="preserve"> reported that LIT significantly improved the outcomes after ABO-I ALDLT and AMR</w:t>
      </w:r>
      <w:r w:rsidR="004F1360" w:rsidRPr="00642E9B">
        <w:rPr>
          <w:rFonts w:ascii="Book Antiqua" w:hAnsi="Book Antiqua" w:cstheme="majorHAnsi" w:hint="eastAsia"/>
          <w:sz w:val="24"/>
          <w:szCs w:val="24"/>
        </w:rPr>
        <w:t>. H</w:t>
      </w:r>
      <w:r w:rsidRPr="00642E9B">
        <w:rPr>
          <w:rFonts w:ascii="Book Antiqua" w:hAnsi="Book Antiqua" w:cstheme="majorHAnsi"/>
          <w:sz w:val="24"/>
          <w:szCs w:val="24"/>
        </w:rPr>
        <w:t xml:space="preserve">owever, the use of LIT in ABO-I ALDLT </w:t>
      </w:r>
      <w:r w:rsidR="00FA2983" w:rsidRPr="00642E9B">
        <w:rPr>
          <w:rFonts w:ascii="Book Antiqua" w:hAnsi="Book Antiqua" w:cstheme="majorHAnsi" w:hint="eastAsia"/>
          <w:sz w:val="24"/>
          <w:szCs w:val="24"/>
        </w:rPr>
        <w:t xml:space="preserve">is controversial because of </w:t>
      </w:r>
      <w:r w:rsidRPr="00642E9B">
        <w:rPr>
          <w:rFonts w:ascii="Book Antiqua" w:hAnsi="Book Antiqua" w:cstheme="majorHAnsi"/>
          <w:sz w:val="24"/>
          <w:szCs w:val="24"/>
        </w:rPr>
        <w:t>potential procedure</w:t>
      </w:r>
      <w:r w:rsidR="004F1360" w:rsidRPr="00642E9B">
        <w:rPr>
          <w:rFonts w:ascii="Book Antiqua" w:hAnsi="Book Antiqua" w:cstheme="majorHAnsi" w:hint="eastAsia"/>
          <w:sz w:val="24"/>
          <w:szCs w:val="24"/>
        </w:rPr>
        <w:t>-</w:t>
      </w:r>
      <w:r w:rsidRPr="00642E9B">
        <w:rPr>
          <w:rFonts w:ascii="Book Antiqua" w:hAnsi="Book Antiqua" w:cstheme="majorHAnsi"/>
          <w:sz w:val="24"/>
          <w:szCs w:val="24"/>
        </w:rPr>
        <w:t>related complications</w:t>
      </w:r>
      <w:r w:rsidR="00903669" w:rsidRPr="00642E9B">
        <w:rPr>
          <w:rFonts w:ascii="Book Antiqua" w:hAnsi="Book Antiqua" w:cstheme="majorHAnsi"/>
          <w:sz w:val="24"/>
          <w:szCs w:val="24"/>
        </w:rPr>
        <w:fldChar w:fldCharType="begin">
          <w:fldData xml:space="preserve">PEVuZE5vdGU+PENpdGU+PEF1dGhvcj5FZ2F3YTwvQXV0aG9yPjxZZWFyPjIwMDg8L1llYXI+PFJl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</w:fldData>
        </w:fldChar>
      </w:r>
      <w:r w:rsidRPr="00642E9B">
        <w:rPr>
          <w:rFonts w:ascii="Book Antiqua" w:hAnsi="Book Antiqua" w:cstheme="majorHAnsi"/>
          <w:sz w:val="24"/>
          <w:szCs w:val="24"/>
        </w:rPr>
        <w:instrText xml:space="preserve"> ADDIN EN.CITE </w:instrText>
      </w:r>
      <w:r w:rsidR="00903669" w:rsidRPr="00642E9B">
        <w:rPr>
          <w:rFonts w:ascii="Book Antiqua" w:hAnsi="Book Antiqua" w:cstheme="majorHAnsi"/>
          <w:sz w:val="24"/>
          <w:szCs w:val="24"/>
        </w:rPr>
        <w:fldChar w:fldCharType="begin">
          <w:fldData xml:space="preserve">PEVuZE5vdGU+PENpdGU+PEF1dGhvcj5FZ2F3YTwvQXV0aG9yPjxZZWFyPjIwMDg8L1llYXI+PFJl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</w:fldData>
        </w:fldChar>
      </w:r>
      <w:r w:rsidRPr="00642E9B">
        <w:rPr>
          <w:rFonts w:ascii="Book Antiqua" w:hAnsi="Book Antiqua" w:cstheme="majorHAnsi"/>
          <w:sz w:val="24"/>
          <w:szCs w:val="24"/>
        </w:rPr>
        <w:instrText xml:space="preserve"> ADDIN EN.CITE.DATA </w:instrText>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end"/>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separate"/>
      </w:r>
      <w:r w:rsidRPr="00642E9B">
        <w:rPr>
          <w:rFonts w:ascii="Book Antiqua" w:hAnsi="Book Antiqua" w:cstheme="majorHAnsi"/>
          <w:noProof/>
          <w:sz w:val="24"/>
          <w:szCs w:val="24"/>
          <w:vertAlign w:val="superscript"/>
        </w:rPr>
        <w:t>[</w:t>
      </w:r>
      <w:hyperlink w:anchor="_ENREF_2" w:tooltip="Egawa, 2008 #54" w:history="1">
        <w:r w:rsidRPr="00642E9B">
          <w:rPr>
            <w:rFonts w:ascii="Book Antiqua" w:hAnsi="Book Antiqua" w:cstheme="majorHAnsi"/>
            <w:noProof/>
            <w:sz w:val="24"/>
            <w:szCs w:val="24"/>
            <w:vertAlign w:val="superscript"/>
          </w:rPr>
          <w:t>2</w:t>
        </w:r>
      </w:hyperlink>
      <w:r w:rsidRPr="00642E9B">
        <w:rPr>
          <w:rFonts w:ascii="Book Antiqua" w:hAnsi="Book Antiqua" w:cstheme="majorHAnsi"/>
          <w:noProof/>
          <w:sz w:val="24"/>
          <w:szCs w:val="24"/>
          <w:vertAlign w:val="superscript"/>
        </w:rPr>
        <w:t>]</w:t>
      </w:r>
      <w:r w:rsidR="00903669" w:rsidRPr="00642E9B">
        <w:rPr>
          <w:rFonts w:ascii="Book Antiqua" w:hAnsi="Book Antiqua" w:cstheme="majorHAnsi"/>
          <w:sz w:val="24"/>
          <w:szCs w:val="24"/>
        </w:rPr>
        <w:fldChar w:fldCharType="end"/>
      </w:r>
      <w:r w:rsidRPr="00642E9B">
        <w:rPr>
          <w:rFonts w:ascii="Book Antiqua" w:hAnsi="Book Antiqua" w:cstheme="majorHAnsi"/>
          <w:sz w:val="24"/>
          <w:szCs w:val="24"/>
        </w:rPr>
        <w:t xml:space="preserve">. </w:t>
      </w:r>
      <w:r w:rsidR="002B5328" w:rsidRPr="00642E9B">
        <w:rPr>
          <w:rFonts w:ascii="Book Antiqua" w:hAnsi="Book Antiqua" w:cstheme="majorHAnsi"/>
          <w:sz w:val="24"/>
          <w:szCs w:val="24"/>
        </w:rPr>
        <w:t xml:space="preserve">Also, </w:t>
      </w:r>
      <w:r w:rsidRPr="00642E9B">
        <w:rPr>
          <w:rFonts w:ascii="Book Antiqua" w:hAnsi="Book Antiqua" w:cstheme="majorHAnsi"/>
          <w:sz w:val="24"/>
          <w:szCs w:val="24"/>
        </w:rPr>
        <w:t xml:space="preserve">LIT </w:t>
      </w:r>
      <w:r w:rsidR="002B5328" w:rsidRPr="00642E9B">
        <w:rPr>
          <w:rFonts w:ascii="Book Antiqua" w:hAnsi="Book Antiqua" w:cstheme="majorHAnsi" w:hint="eastAsia"/>
          <w:sz w:val="24"/>
          <w:szCs w:val="24"/>
        </w:rPr>
        <w:t>is</w:t>
      </w:r>
      <w:r w:rsidRPr="00642E9B">
        <w:rPr>
          <w:rFonts w:ascii="Book Antiqua" w:hAnsi="Book Antiqua" w:cstheme="majorHAnsi"/>
          <w:sz w:val="24"/>
          <w:szCs w:val="24"/>
        </w:rPr>
        <w:t xml:space="preserve"> </w:t>
      </w:r>
      <w:r w:rsidR="00E5030F" w:rsidRPr="00642E9B">
        <w:rPr>
          <w:rFonts w:ascii="Book Antiqua" w:hAnsi="Book Antiqua" w:cstheme="majorHAnsi"/>
          <w:sz w:val="24"/>
          <w:szCs w:val="24"/>
        </w:rPr>
        <w:t xml:space="preserve">not </w:t>
      </w:r>
      <w:r w:rsidRPr="00642E9B">
        <w:rPr>
          <w:rFonts w:ascii="Book Antiqua" w:hAnsi="Book Antiqua" w:cstheme="majorHAnsi"/>
          <w:sz w:val="24"/>
          <w:szCs w:val="24"/>
        </w:rPr>
        <w:t xml:space="preserve">regarded as an immunological intervention for AMR. </w:t>
      </w:r>
      <w:r w:rsidR="007C6CBE" w:rsidRPr="00642E9B">
        <w:rPr>
          <w:rFonts w:ascii="Book Antiqua" w:hAnsi="Book Antiqua" w:cstheme="majorHAnsi"/>
          <w:sz w:val="24"/>
          <w:szCs w:val="24"/>
        </w:rPr>
        <w:t>R</w:t>
      </w:r>
      <w:r w:rsidRPr="00642E9B">
        <w:rPr>
          <w:rFonts w:ascii="Book Antiqua" w:hAnsi="Book Antiqua" w:cstheme="majorHAnsi"/>
          <w:sz w:val="24"/>
          <w:szCs w:val="24"/>
        </w:rPr>
        <w:t xml:space="preserve">ecent studies showed successful ABO-I ALDLTs using systemic infusion of </w:t>
      </w:r>
      <w:proofErr w:type="spellStart"/>
      <w:r w:rsidRPr="00642E9B">
        <w:rPr>
          <w:rFonts w:ascii="Book Antiqua" w:hAnsi="Book Antiqua" w:cstheme="majorHAnsi"/>
          <w:sz w:val="24"/>
          <w:szCs w:val="24"/>
        </w:rPr>
        <w:t>IVI</w:t>
      </w:r>
      <w:r w:rsidR="00FE369D" w:rsidRPr="00642E9B">
        <w:rPr>
          <w:rFonts w:ascii="Book Antiqua" w:hAnsi="Book Antiqua" w:cstheme="majorHAnsi" w:hint="eastAsia"/>
          <w:sz w:val="24"/>
          <w:szCs w:val="24"/>
        </w:rPr>
        <w:t>g</w:t>
      </w:r>
      <w:proofErr w:type="spellEnd"/>
      <w:r w:rsidRPr="00642E9B">
        <w:rPr>
          <w:rFonts w:ascii="Book Antiqua" w:hAnsi="Book Antiqua" w:cstheme="majorHAnsi"/>
          <w:sz w:val="24"/>
          <w:szCs w:val="24"/>
        </w:rPr>
        <w:t xml:space="preserve"> for </w:t>
      </w:r>
      <w:r w:rsidR="002B5328" w:rsidRPr="00642E9B">
        <w:rPr>
          <w:rFonts w:ascii="Book Antiqua" w:hAnsi="Book Antiqua" w:cstheme="majorHAnsi" w:hint="eastAsia"/>
          <w:sz w:val="24"/>
          <w:szCs w:val="24"/>
        </w:rPr>
        <w:t xml:space="preserve">modulation of the </w:t>
      </w:r>
      <w:r w:rsidRPr="00642E9B">
        <w:rPr>
          <w:rFonts w:ascii="Book Antiqua" w:hAnsi="Book Antiqua" w:cstheme="majorHAnsi"/>
          <w:sz w:val="24"/>
          <w:szCs w:val="24"/>
        </w:rPr>
        <w:t xml:space="preserve">recipient's immune </w:t>
      </w:r>
      <w:r w:rsidR="002B5328" w:rsidRPr="00642E9B">
        <w:rPr>
          <w:rFonts w:ascii="Book Antiqua" w:hAnsi="Book Antiqua" w:cstheme="majorHAnsi" w:hint="eastAsia"/>
          <w:sz w:val="24"/>
          <w:szCs w:val="24"/>
        </w:rPr>
        <w:t xml:space="preserve">reaction </w:t>
      </w:r>
      <w:r w:rsidRPr="00642E9B">
        <w:rPr>
          <w:rFonts w:ascii="Book Antiqua" w:hAnsi="Book Antiqua" w:cstheme="majorHAnsi"/>
          <w:sz w:val="24"/>
          <w:szCs w:val="24"/>
        </w:rPr>
        <w:t>instead of LIT</w:t>
      </w:r>
      <w:r w:rsidR="00903669" w:rsidRPr="00642E9B">
        <w:rPr>
          <w:rFonts w:ascii="Book Antiqua" w:hAnsi="Book Antiqua" w:cstheme="majorHAnsi"/>
          <w:sz w:val="24"/>
          <w:szCs w:val="24"/>
        </w:rPr>
        <w:fldChar w:fldCharType="begin">
          <w:fldData xml:space="preserve">PEVuZE5vdGU+PENpdGU+PEF1dGhvcj5Ja2VnYW1pPC9BdXRob3I+PFllYXI+MjAwOTwvWWVhcj48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</w:fldData>
        </w:fldChar>
      </w:r>
      <w:r w:rsidRPr="00642E9B">
        <w:rPr>
          <w:rFonts w:ascii="Book Antiqua" w:hAnsi="Book Antiqua" w:cstheme="majorHAnsi"/>
          <w:sz w:val="24"/>
          <w:szCs w:val="24"/>
        </w:rPr>
        <w:instrText xml:space="preserve"> ADDIN EN.CITE </w:instrText>
      </w:r>
      <w:r w:rsidR="00903669" w:rsidRPr="00642E9B">
        <w:rPr>
          <w:rFonts w:ascii="Book Antiqua" w:hAnsi="Book Antiqua" w:cstheme="majorHAnsi"/>
          <w:sz w:val="24"/>
          <w:szCs w:val="24"/>
        </w:rPr>
        <w:fldChar w:fldCharType="begin">
          <w:fldData xml:space="preserve">PEVuZE5vdGU+PENpdGU+PEF1dGhvcj5Ja2VnYW1pPC9BdXRob3I+PFllYXI+MjAwOTwvWWVhcj48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</w:fldData>
        </w:fldChar>
      </w:r>
      <w:r w:rsidRPr="00642E9B">
        <w:rPr>
          <w:rFonts w:ascii="Book Antiqua" w:hAnsi="Book Antiqua" w:cstheme="majorHAnsi"/>
          <w:sz w:val="24"/>
          <w:szCs w:val="24"/>
        </w:rPr>
        <w:instrText xml:space="preserve"> ADDIN EN.CITE.DATA </w:instrText>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end"/>
      </w:r>
      <w:r w:rsidR="00903669" w:rsidRPr="00642E9B">
        <w:rPr>
          <w:rFonts w:ascii="Book Antiqua" w:hAnsi="Book Antiqua" w:cstheme="majorHAnsi"/>
          <w:sz w:val="24"/>
          <w:szCs w:val="24"/>
        </w:rPr>
      </w:r>
      <w:r w:rsidR="00903669" w:rsidRPr="00642E9B">
        <w:rPr>
          <w:rFonts w:ascii="Book Antiqua" w:hAnsi="Book Antiqua" w:cstheme="majorHAnsi"/>
          <w:sz w:val="24"/>
          <w:szCs w:val="24"/>
        </w:rPr>
        <w:fldChar w:fldCharType="separate"/>
      </w:r>
      <w:r w:rsidRPr="00642E9B">
        <w:rPr>
          <w:rFonts w:ascii="Book Antiqua" w:hAnsi="Book Antiqua" w:cstheme="majorHAnsi"/>
          <w:noProof/>
          <w:sz w:val="24"/>
          <w:szCs w:val="24"/>
          <w:vertAlign w:val="superscript"/>
        </w:rPr>
        <w:t>[</w:t>
      </w:r>
      <w:hyperlink w:anchor="_ENREF_4" w:tooltip="Ikegami, 2009 #56" w:history="1">
        <w:r w:rsidRPr="00642E9B">
          <w:rPr>
            <w:rFonts w:ascii="Book Antiqua" w:hAnsi="Book Antiqua" w:cstheme="majorHAnsi"/>
            <w:noProof/>
            <w:sz w:val="24"/>
            <w:szCs w:val="24"/>
            <w:vertAlign w:val="superscript"/>
          </w:rPr>
          <w:t>4</w:t>
        </w:r>
      </w:hyperlink>
      <w:r w:rsidR="001233F9">
        <w:rPr>
          <w:rFonts w:ascii="Book Antiqua" w:hAnsi="Book Antiqua" w:cstheme="majorHAnsi"/>
          <w:noProof/>
          <w:sz w:val="24"/>
          <w:szCs w:val="24"/>
          <w:vertAlign w:val="superscript"/>
        </w:rPr>
        <w:t>,</w:t>
      </w:r>
      <w:hyperlink w:anchor="_ENREF_20" w:tooltip="Kim, 2014 #76" w:history="1">
        <w:r w:rsidRPr="00642E9B">
          <w:rPr>
            <w:rFonts w:ascii="Book Antiqua" w:hAnsi="Book Antiqua" w:cstheme="majorHAnsi"/>
            <w:noProof/>
            <w:sz w:val="24"/>
            <w:szCs w:val="24"/>
            <w:vertAlign w:val="superscript"/>
          </w:rPr>
          <w:t>20</w:t>
        </w:r>
      </w:hyperlink>
      <w:r w:rsidRPr="00642E9B">
        <w:rPr>
          <w:rFonts w:ascii="Book Antiqua" w:hAnsi="Book Antiqua" w:cstheme="majorHAnsi"/>
          <w:noProof/>
          <w:sz w:val="24"/>
          <w:szCs w:val="24"/>
          <w:vertAlign w:val="superscript"/>
        </w:rPr>
        <w:t>]</w:t>
      </w:r>
      <w:r w:rsidR="00903669" w:rsidRPr="00642E9B">
        <w:rPr>
          <w:rFonts w:ascii="Book Antiqua" w:hAnsi="Book Antiqua" w:cstheme="majorHAnsi"/>
          <w:sz w:val="24"/>
          <w:szCs w:val="24"/>
        </w:rPr>
        <w:fldChar w:fldCharType="end"/>
      </w:r>
      <w:r w:rsidRPr="00642E9B">
        <w:rPr>
          <w:rFonts w:ascii="Book Antiqua" w:hAnsi="Book Antiqua" w:cstheme="majorHAnsi"/>
          <w:sz w:val="24"/>
          <w:szCs w:val="24"/>
        </w:rPr>
        <w:t xml:space="preserve">. The present study </w:t>
      </w:r>
      <w:r w:rsidR="00987731" w:rsidRPr="00642E9B">
        <w:rPr>
          <w:rFonts w:ascii="Book Antiqua" w:hAnsi="Book Antiqua" w:cstheme="majorHAnsi" w:hint="eastAsia"/>
          <w:sz w:val="24"/>
          <w:szCs w:val="24"/>
        </w:rPr>
        <w:t>did</w:t>
      </w:r>
      <w:r w:rsidRPr="00642E9B">
        <w:rPr>
          <w:rFonts w:ascii="Book Antiqua" w:hAnsi="Book Antiqua" w:cstheme="majorHAnsi"/>
          <w:sz w:val="24"/>
          <w:szCs w:val="24"/>
        </w:rPr>
        <w:t xml:space="preserve"> not </w:t>
      </w:r>
      <w:r w:rsidR="00987731" w:rsidRPr="00642E9B">
        <w:rPr>
          <w:rFonts w:ascii="Book Antiqua" w:hAnsi="Book Antiqua" w:cstheme="majorHAnsi" w:hint="eastAsia"/>
          <w:sz w:val="24"/>
          <w:szCs w:val="24"/>
        </w:rPr>
        <w:t xml:space="preserve">demonstrate </w:t>
      </w:r>
      <w:r w:rsidRPr="00642E9B">
        <w:rPr>
          <w:rFonts w:ascii="Book Antiqua" w:hAnsi="Book Antiqua" w:cstheme="majorHAnsi"/>
          <w:sz w:val="24"/>
          <w:szCs w:val="24"/>
        </w:rPr>
        <w:t>significant difference of ITBL incidence</w:t>
      </w:r>
      <w:r w:rsidRPr="00642E9B">
        <w:rPr>
          <w:rFonts w:ascii="Book Antiqua" w:hAnsi="Book Antiqua"/>
          <w:sz w:val="24"/>
          <w:szCs w:val="24"/>
        </w:rPr>
        <w:t xml:space="preserve"> between ABO-I ALDLTs with and without HAIT. The use of LIT </w:t>
      </w:r>
      <w:r w:rsidR="00987731" w:rsidRPr="00642E9B">
        <w:rPr>
          <w:rFonts w:ascii="Book Antiqua" w:hAnsi="Book Antiqua" w:hint="eastAsia"/>
          <w:sz w:val="24"/>
          <w:szCs w:val="24"/>
        </w:rPr>
        <w:t>should be further investigated</w:t>
      </w:r>
      <w:r w:rsidRPr="00642E9B">
        <w:rPr>
          <w:rFonts w:ascii="Book Antiqua" w:hAnsi="Book Antiqua"/>
          <w:sz w:val="24"/>
          <w:szCs w:val="24"/>
        </w:rPr>
        <w:t>.</w:t>
      </w:r>
    </w:p>
    <w:p w:rsidR="009F1F98" w:rsidRPr="001233F9" w:rsidRDefault="00081FCE" w:rsidP="001233F9">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In spite of</w:t>
      </w:r>
      <w:r w:rsidR="00D53CA5" w:rsidRPr="00642E9B">
        <w:rPr>
          <w:rStyle w:val="CharAttribute2"/>
          <w:rFonts w:ascii="Book Antiqua" w:eastAsiaTheme="minorEastAsia" w:hAnsi="Book Antiqua" w:cstheme="minorHAnsi"/>
          <w:sz w:val="24"/>
          <w:szCs w:val="24"/>
        </w:rPr>
        <w:t xml:space="preserve"> </w:t>
      </w:r>
      <w:r w:rsidR="00E934AB" w:rsidRPr="00642E9B">
        <w:rPr>
          <w:rStyle w:val="CharAttribute2"/>
          <w:rFonts w:ascii="Book Antiqua" w:eastAsiaTheme="minorEastAsia" w:hAnsi="Book Antiqua" w:cstheme="minorHAnsi"/>
          <w:sz w:val="24"/>
          <w:szCs w:val="24"/>
        </w:rPr>
        <w:t>advance</w:t>
      </w:r>
      <w:r w:rsidRPr="00642E9B">
        <w:rPr>
          <w:rStyle w:val="CharAttribute2"/>
          <w:rFonts w:ascii="Book Antiqua" w:eastAsiaTheme="minorEastAsia" w:hAnsi="Book Antiqua" w:cstheme="minorHAnsi"/>
          <w:sz w:val="24"/>
          <w:szCs w:val="24"/>
        </w:rPr>
        <w:t xml:space="preserve">ment of </w:t>
      </w:r>
      <w:r w:rsidR="00D53CA5" w:rsidRPr="00642E9B">
        <w:rPr>
          <w:rStyle w:val="CharAttribute2"/>
          <w:rFonts w:ascii="Book Antiqua" w:eastAsiaTheme="minorEastAsia" w:hAnsi="Book Antiqua" w:cstheme="minorHAnsi"/>
          <w:sz w:val="24"/>
          <w:szCs w:val="24"/>
        </w:rPr>
        <w:t>B-cell depletion</w:t>
      </w:r>
      <w:r w:rsidRPr="00642E9B">
        <w:rPr>
          <w:rStyle w:val="CharAttribute2"/>
          <w:rFonts w:ascii="Book Antiqua" w:eastAsiaTheme="minorEastAsia" w:hAnsi="Book Antiqua" w:cstheme="minorHAnsi"/>
          <w:sz w:val="24"/>
          <w:szCs w:val="24"/>
        </w:rPr>
        <w:t xml:space="preserve"> protocol</w:t>
      </w:r>
      <w:r w:rsidR="00B55F97" w:rsidRPr="00642E9B">
        <w:rPr>
          <w:rStyle w:val="CharAttribute2"/>
          <w:rFonts w:ascii="Book Antiqua" w:eastAsiaTheme="minorEastAsia" w:hAnsi="Book Antiqua" w:cstheme="minorHAnsi" w:hint="eastAsia"/>
          <w:sz w:val="24"/>
          <w:szCs w:val="24"/>
        </w:rPr>
        <w:t>s</w:t>
      </w:r>
      <w:r w:rsidR="00D53CA5" w:rsidRPr="00642E9B">
        <w:rPr>
          <w:rStyle w:val="CharAttribute2"/>
          <w:rFonts w:ascii="Book Antiqua" w:eastAsiaTheme="minorEastAsia" w:hAnsi="Book Antiqua" w:cstheme="minorHAnsi"/>
          <w:sz w:val="24"/>
          <w:szCs w:val="24"/>
        </w:rPr>
        <w:t xml:space="preserve">, ITBL </w:t>
      </w:r>
      <w:r w:rsidR="00E934AB" w:rsidRPr="00642E9B">
        <w:rPr>
          <w:rStyle w:val="CharAttribute2"/>
          <w:rFonts w:ascii="Book Antiqua" w:eastAsiaTheme="minorEastAsia" w:hAnsi="Book Antiqua" w:cstheme="minorHAnsi"/>
          <w:sz w:val="24"/>
          <w:szCs w:val="24"/>
        </w:rPr>
        <w:t xml:space="preserve">remains </w:t>
      </w:r>
      <w:r w:rsidRPr="00642E9B">
        <w:rPr>
          <w:rStyle w:val="CharAttribute2"/>
          <w:rFonts w:ascii="Book Antiqua" w:eastAsiaTheme="minorEastAsia" w:hAnsi="Book Antiqua" w:cstheme="minorHAnsi"/>
          <w:sz w:val="24"/>
          <w:szCs w:val="24"/>
        </w:rPr>
        <w:t xml:space="preserve">as </w:t>
      </w:r>
      <w:r w:rsidR="00E934AB" w:rsidRPr="00642E9B">
        <w:rPr>
          <w:rStyle w:val="CharAttribute2"/>
          <w:rFonts w:ascii="Book Antiqua" w:eastAsiaTheme="minorEastAsia" w:hAnsi="Book Antiqua" w:cstheme="minorHAnsi"/>
          <w:sz w:val="24"/>
          <w:szCs w:val="24"/>
        </w:rPr>
        <w:t xml:space="preserve">one of </w:t>
      </w:r>
      <w:r w:rsidRPr="00642E9B">
        <w:rPr>
          <w:rStyle w:val="CharAttribute2"/>
          <w:rFonts w:ascii="Book Antiqua" w:eastAsiaTheme="minorEastAsia" w:hAnsi="Book Antiqua" w:cstheme="minorHAnsi"/>
          <w:sz w:val="24"/>
          <w:szCs w:val="24"/>
        </w:rPr>
        <w:t xml:space="preserve">the </w:t>
      </w:r>
      <w:r w:rsidR="00E934AB" w:rsidRPr="00642E9B">
        <w:rPr>
          <w:rStyle w:val="CharAttribute2"/>
          <w:rFonts w:ascii="Book Antiqua" w:eastAsiaTheme="minorEastAsia" w:hAnsi="Book Antiqua" w:cstheme="minorHAnsi"/>
          <w:sz w:val="24"/>
          <w:szCs w:val="24"/>
        </w:rPr>
        <w:t>maj</w:t>
      </w:r>
      <w:r w:rsidRPr="00642E9B">
        <w:rPr>
          <w:rStyle w:val="CharAttribute2"/>
          <w:rFonts w:ascii="Book Antiqua" w:eastAsiaTheme="minorEastAsia" w:hAnsi="Book Antiqua" w:cstheme="minorHAnsi"/>
          <w:sz w:val="24"/>
          <w:szCs w:val="24"/>
        </w:rPr>
        <w:t>or concern</w:t>
      </w:r>
      <w:r w:rsidR="00B55F97" w:rsidRPr="00642E9B">
        <w:rPr>
          <w:rStyle w:val="CharAttribute2"/>
          <w:rFonts w:ascii="Book Antiqua" w:eastAsiaTheme="minorEastAsia" w:hAnsi="Book Antiqua" w:cstheme="minorHAnsi"/>
          <w:sz w:val="24"/>
          <w:szCs w:val="24"/>
        </w:rPr>
        <w:t>s in ABO-I ALDLT.</w:t>
      </w:r>
      <w:r w:rsidR="00B55F97" w:rsidRPr="00642E9B">
        <w:rPr>
          <w:rStyle w:val="CharAttribute2"/>
          <w:rFonts w:ascii="Book Antiqua" w:eastAsiaTheme="minorEastAsia" w:hAnsi="Book Antiqua" w:cstheme="minorHAnsi" w:hint="eastAsia"/>
          <w:sz w:val="24"/>
          <w:szCs w:val="24"/>
        </w:rPr>
        <w:t xml:space="preserve"> </w:t>
      </w:r>
      <w:r w:rsidR="001716B0" w:rsidRPr="00642E9B">
        <w:rPr>
          <w:rStyle w:val="CharAttribute2"/>
          <w:rFonts w:ascii="Book Antiqua" w:eastAsiaTheme="minorEastAsia" w:hAnsi="Book Antiqua" w:cstheme="minorHAnsi"/>
          <w:sz w:val="24"/>
          <w:szCs w:val="24"/>
        </w:rPr>
        <w:t xml:space="preserve">ITBL is characterized by intrahepatic biliary strictures and dilatations in the absence of vascular complications </w:t>
      </w:r>
      <w:r w:rsidR="00B55F97" w:rsidRPr="00642E9B">
        <w:rPr>
          <w:rStyle w:val="CharAttribute2"/>
          <w:rFonts w:ascii="Book Antiqua" w:eastAsiaTheme="minorEastAsia" w:hAnsi="Book Antiqua" w:cstheme="minorHAnsi" w:hint="eastAsia"/>
          <w:sz w:val="24"/>
          <w:szCs w:val="24"/>
        </w:rPr>
        <w:t>such as</w:t>
      </w:r>
      <w:r w:rsidR="001716B0" w:rsidRPr="00642E9B">
        <w:rPr>
          <w:rStyle w:val="CharAttribute2"/>
          <w:rFonts w:ascii="Book Antiqua" w:eastAsiaTheme="minorEastAsia" w:hAnsi="Book Antiqua" w:cstheme="minorHAnsi"/>
          <w:sz w:val="24"/>
          <w:szCs w:val="24"/>
        </w:rPr>
        <w:t xml:space="preserve"> hepatic </w:t>
      </w:r>
      <w:r w:rsidR="001716B0" w:rsidRPr="00642E9B">
        <w:rPr>
          <w:rStyle w:val="CharAttribute2"/>
          <w:rFonts w:ascii="Book Antiqua" w:eastAsiaTheme="minorEastAsia" w:hAnsi="Book Antiqua" w:cstheme="minorHAnsi"/>
          <w:sz w:val="24"/>
          <w:szCs w:val="24"/>
        </w:rPr>
        <w:lastRenderedPageBreak/>
        <w:t>artery thrombosis, portal thrombosis, a</w:t>
      </w:r>
      <w:r w:rsidR="007C637A" w:rsidRPr="00642E9B">
        <w:rPr>
          <w:rStyle w:val="CharAttribute2"/>
          <w:rFonts w:ascii="Book Antiqua" w:eastAsiaTheme="minorEastAsia" w:hAnsi="Book Antiqua" w:cstheme="minorHAnsi"/>
          <w:sz w:val="24"/>
          <w:szCs w:val="24"/>
        </w:rPr>
        <w:t xml:space="preserve">nd chronic </w:t>
      </w:r>
      <w:proofErr w:type="spellStart"/>
      <w:r w:rsidR="007C637A" w:rsidRPr="00642E9B">
        <w:rPr>
          <w:rStyle w:val="CharAttribute2"/>
          <w:rFonts w:ascii="Book Antiqua" w:eastAsiaTheme="minorEastAsia" w:hAnsi="Book Antiqua" w:cstheme="minorHAnsi"/>
          <w:sz w:val="24"/>
          <w:szCs w:val="24"/>
        </w:rPr>
        <w:t>ductopenic</w:t>
      </w:r>
      <w:proofErr w:type="spellEnd"/>
      <w:r w:rsidR="007C637A" w:rsidRPr="00642E9B">
        <w:rPr>
          <w:rStyle w:val="CharAttribute2"/>
          <w:rFonts w:ascii="Book Antiqua" w:eastAsiaTheme="minorEastAsia" w:hAnsi="Book Antiqua" w:cstheme="minorHAnsi"/>
          <w:sz w:val="24"/>
          <w:szCs w:val="24"/>
        </w:rPr>
        <w:t xml:space="preserve"> rejection</w:t>
      </w:r>
      <w:r w:rsidR="00903669" w:rsidRPr="00642E9B">
        <w:rPr>
          <w:rStyle w:val="CharAttribute2"/>
          <w:rFonts w:ascii="Book Antiqua" w:eastAsiaTheme="minorEastAsia" w:hAnsi="Book Antiqua" w:cstheme="minorHAnsi"/>
          <w:sz w:val="24"/>
          <w:szCs w:val="24"/>
        </w:rPr>
        <w:fldChar w:fldCharType="begin">
          <w:fldData xml:space="preserve">PEVuZE5vdGU+PENpdGU+PEF1dGhvcj5TYW5jaGV6LVVyZGF6cGFsPC9BdXRob3I+PFllYXI+MTk5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</w:fldData>
        </w:fldChar>
      </w:r>
      <w:r w:rsidR="00661C06"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PEVuZE5vdGU+PENpdGU+PEF1dGhvcj5TYW5jaGV6LVVyZGF6cGFsPC9BdXRob3I+PFllYXI+MTk5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</w:fldData>
        </w:fldChar>
      </w:r>
      <w:r w:rsidR="00661C06"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61C06" w:rsidRPr="00642E9B">
        <w:rPr>
          <w:rStyle w:val="CharAttribute2"/>
          <w:rFonts w:ascii="Book Antiqua" w:eastAsiaTheme="minorEastAsia" w:hAnsi="Book Antiqua" w:cstheme="minorHAnsi"/>
          <w:noProof/>
          <w:sz w:val="24"/>
          <w:szCs w:val="24"/>
          <w:vertAlign w:val="superscript"/>
        </w:rPr>
        <w:t>[</w:t>
      </w:r>
      <w:hyperlink w:anchor="_ENREF_21" w:tooltip="Sanchez-Urdazpal, 1992 #18" w:history="1">
        <w:r w:rsidR="00661C06" w:rsidRPr="00642E9B">
          <w:rPr>
            <w:rStyle w:val="CharAttribute2"/>
            <w:rFonts w:ascii="Book Antiqua" w:eastAsiaTheme="minorEastAsia" w:hAnsi="Book Antiqua" w:cstheme="minorHAnsi"/>
            <w:noProof/>
            <w:sz w:val="24"/>
            <w:szCs w:val="24"/>
            <w:vertAlign w:val="superscript"/>
          </w:rPr>
          <w:t>21</w:t>
        </w:r>
      </w:hyperlink>
      <w:r w:rsidR="00661C06"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CF06EE" w:rsidRPr="00642E9B">
        <w:rPr>
          <w:rStyle w:val="CharAttribute2"/>
          <w:rFonts w:ascii="Book Antiqua" w:eastAsiaTheme="minorEastAsia" w:hAnsi="Book Antiqua" w:cstheme="minorHAnsi"/>
          <w:sz w:val="24"/>
          <w:szCs w:val="24"/>
        </w:rPr>
        <w:t xml:space="preserve"> </w:t>
      </w:r>
      <w:r w:rsidR="00F35955" w:rsidRPr="00642E9B">
        <w:rPr>
          <w:rStyle w:val="CharAttribute2"/>
          <w:rFonts w:ascii="Book Antiqua" w:eastAsiaTheme="minorEastAsia" w:hAnsi="Book Antiqua" w:cstheme="minorHAnsi"/>
          <w:sz w:val="24"/>
          <w:szCs w:val="24"/>
        </w:rPr>
        <w:t xml:space="preserve">It </w:t>
      </w:r>
      <w:r w:rsidR="00B55F97" w:rsidRPr="00642E9B">
        <w:rPr>
          <w:rStyle w:val="CharAttribute2"/>
          <w:rFonts w:ascii="Book Antiqua" w:eastAsiaTheme="minorEastAsia" w:hAnsi="Book Antiqua" w:cstheme="minorHAnsi" w:hint="eastAsia"/>
          <w:sz w:val="24"/>
          <w:szCs w:val="24"/>
        </w:rPr>
        <w:t>is thought</w:t>
      </w:r>
      <w:r w:rsidRPr="00642E9B">
        <w:rPr>
          <w:rStyle w:val="CharAttribute2"/>
          <w:rFonts w:ascii="Book Antiqua" w:eastAsiaTheme="minorEastAsia" w:hAnsi="Book Antiqua" w:cstheme="minorHAnsi"/>
          <w:sz w:val="24"/>
          <w:szCs w:val="24"/>
        </w:rPr>
        <w:t xml:space="preserve"> that the mechanism of</w:t>
      </w:r>
      <w:r w:rsidR="00F35955" w:rsidRPr="00642E9B">
        <w:rPr>
          <w:rStyle w:val="CharAttribute2"/>
          <w:rFonts w:ascii="Book Antiqua" w:eastAsiaTheme="minorEastAsia" w:hAnsi="Book Antiqua" w:cstheme="minorHAnsi"/>
          <w:sz w:val="24"/>
          <w:szCs w:val="24"/>
        </w:rPr>
        <w:t xml:space="preserve"> ITBL</w:t>
      </w:r>
      <w:r w:rsidR="00627B46"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sz w:val="24"/>
          <w:szCs w:val="24"/>
        </w:rPr>
        <w:t xml:space="preserve">development </w:t>
      </w:r>
      <w:r w:rsidR="00B55F97" w:rsidRPr="00642E9B">
        <w:rPr>
          <w:rStyle w:val="CharAttribute2"/>
          <w:rFonts w:ascii="Book Antiqua" w:eastAsiaTheme="minorEastAsia" w:hAnsi="Book Antiqua" w:cstheme="minorHAnsi" w:hint="eastAsia"/>
          <w:sz w:val="24"/>
          <w:szCs w:val="24"/>
        </w:rPr>
        <w:t>is</w:t>
      </w:r>
      <w:r w:rsidR="00627B46" w:rsidRPr="00642E9B">
        <w:rPr>
          <w:rStyle w:val="CharAttribute2"/>
          <w:rFonts w:ascii="Book Antiqua" w:eastAsiaTheme="minorEastAsia" w:hAnsi="Book Antiqua" w:cstheme="minorHAnsi"/>
          <w:sz w:val="24"/>
          <w:szCs w:val="24"/>
        </w:rPr>
        <w:t xml:space="preserve"> thrombotic obstruction of the hepatic arteriole by accumulation of </w:t>
      </w:r>
      <w:proofErr w:type="spellStart"/>
      <w:r w:rsidR="00627B46" w:rsidRPr="00642E9B">
        <w:rPr>
          <w:rStyle w:val="CharAttribute2"/>
          <w:rFonts w:ascii="Book Antiqua" w:eastAsiaTheme="minorEastAsia" w:hAnsi="Book Antiqua" w:cstheme="minorHAnsi"/>
          <w:sz w:val="24"/>
          <w:szCs w:val="24"/>
        </w:rPr>
        <w:t>isoagglutinin</w:t>
      </w:r>
      <w:proofErr w:type="spellEnd"/>
      <w:r w:rsidR="00DB75FF" w:rsidRPr="00642E9B">
        <w:rPr>
          <w:rStyle w:val="CharAttribute2"/>
          <w:rFonts w:ascii="Book Antiqua" w:eastAsiaTheme="minorEastAsia" w:hAnsi="Book Antiqua" w:cstheme="minorHAnsi"/>
          <w:sz w:val="24"/>
          <w:szCs w:val="24"/>
        </w:rPr>
        <w:t>-</w:t>
      </w:r>
      <w:r w:rsidR="00627B46" w:rsidRPr="00642E9B">
        <w:rPr>
          <w:rStyle w:val="CharAttribute2"/>
          <w:rFonts w:ascii="Book Antiqua" w:eastAsiaTheme="minorEastAsia" w:hAnsi="Book Antiqua" w:cstheme="minorHAnsi"/>
          <w:sz w:val="24"/>
          <w:szCs w:val="24"/>
        </w:rPr>
        <w:t>compl</w:t>
      </w:r>
      <w:r w:rsidR="00804419" w:rsidRPr="00642E9B">
        <w:rPr>
          <w:rStyle w:val="CharAttribute2"/>
          <w:rFonts w:ascii="Book Antiqua" w:eastAsiaTheme="minorEastAsia" w:hAnsi="Book Antiqua" w:cstheme="minorHAnsi"/>
          <w:sz w:val="24"/>
          <w:szCs w:val="24"/>
        </w:rPr>
        <w:t>e</w:t>
      </w:r>
      <w:r w:rsidR="00627B46" w:rsidRPr="00642E9B">
        <w:rPr>
          <w:rStyle w:val="CharAttribute2"/>
          <w:rFonts w:ascii="Book Antiqua" w:eastAsiaTheme="minorEastAsia" w:hAnsi="Book Antiqua" w:cstheme="minorHAnsi"/>
          <w:sz w:val="24"/>
          <w:szCs w:val="24"/>
        </w:rPr>
        <w:t>ment complex on the endothelial cells of</w:t>
      </w:r>
      <w:r w:rsidR="00F35955" w:rsidRPr="00642E9B">
        <w:rPr>
          <w:rStyle w:val="CharAttribute2"/>
          <w:rFonts w:ascii="Book Antiqua" w:eastAsiaTheme="minorEastAsia" w:hAnsi="Book Antiqua" w:cstheme="minorHAnsi"/>
          <w:sz w:val="24"/>
          <w:szCs w:val="24"/>
        </w:rPr>
        <w:t xml:space="preserve"> </w:t>
      </w:r>
      <w:r w:rsidR="00B55F97" w:rsidRPr="00642E9B">
        <w:rPr>
          <w:rStyle w:val="CharAttribute2"/>
          <w:rFonts w:ascii="Book Antiqua" w:eastAsiaTheme="minorEastAsia" w:hAnsi="Book Antiqua" w:cstheme="minorHAnsi" w:hint="eastAsia"/>
          <w:sz w:val="24"/>
          <w:szCs w:val="24"/>
        </w:rPr>
        <w:t xml:space="preserve">an </w:t>
      </w:r>
      <w:r w:rsidR="00F35955" w:rsidRPr="00642E9B">
        <w:rPr>
          <w:rStyle w:val="CharAttribute2"/>
          <w:rFonts w:ascii="Book Antiqua" w:eastAsiaTheme="minorEastAsia" w:hAnsi="Book Antiqua" w:cstheme="minorHAnsi"/>
          <w:sz w:val="24"/>
          <w:szCs w:val="24"/>
        </w:rPr>
        <w:t xml:space="preserve">ABO-I liver </w:t>
      </w:r>
      <w:r w:rsidR="00627B46" w:rsidRPr="00642E9B">
        <w:rPr>
          <w:rStyle w:val="CharAttribute2"/>
          <w:rFonts w:ascii="Book Antiqua" w:eastAsiaTheme="minorEastAsia" w:hAnsi="Book Antiqua" w:cstheme="minorHAnsi"/>
          <w:sz w:val="24"/>
          <w:szCs w:val="24"/>
        </w:rPr>
        <w:t>graft.</w:t>
      </w:r>
      <w:r w:rsidR="00D45389" w:rsidRPr="00642E9B">
        <w:rPr>
          <w:rStyle w:val="CharAttribute2"/>
          <w:rFonts w:ascii="Book Antiqua" w:eastAsiaTheme="minorEastAsia" w:hAnsi="Book Antiqua" w:cstheme="minorHAnsi"/>
          <w:sz w:val="24"/>
          <w:szCs w:val="24"/>
        </w:rPr>
        <w:t xml:space="preserve"> P</w:t>
      </w:r>
      <w:r w:rsidR="00627B46" w:rsidRPr="00642E9B">
        <w:rPr>
          <w:rStyle w:val="CharAttribute2"/>
          <w:rFonts w:ascii="Book Antiqua" w:eastAsiaTheme="minorEastAsia" w:hAnsi="Book Antiqua" w:cstheme="minorHAnsi"/>
          <w:sz w:val="24"/>
          <w:szCs w:val="24"/>
        </w:rPr>
        <w:t xml:space="preserve">revious studies reported that </w:t>
      </w:r>
      <w:r w:rsidR="00966BCF" w:rsidRPr="00642E9B">
        <w:rPr>
          <w:rStyle w:val="CharAttribute2"/>
          <w:rFonts w:ascii="Book Antiqua" w:eastAsiaTheme="minorEastAsia" w:hAnsi="Book Antiqua" w:cstheme="minorHAnsi"/>
          <w:sz w:val="24"/>
          <w:szCs w:val="24"/>
        </w:rPr>
        <w:t xml:space="preserve">high </w:t>
      </w:r>
      <w:proofErr w:type="spellStart"/>
      <w:r w:rsidR="00966BCF" w:rsidRPr="00642E9B">
        <w:rPr>
          <w:rStyle w:val="CharAttribute2"/>
          <w:rFonts w:ascii="Book Antiqua" w:eastAsiaTheme="minorEastAsia" w:hAnsi="Book Antiqua" w:cstheme="minorHAnsi"/>
          <w:sz w:val="24"/>
          <w:szCs w:val="24"/>
        </w:rPr>
        <w:t>isoagglutinin</w:t>
      </w:r>
      <w:proofErr w:type="spellEnd"/>
      <w:r w:rsidR="00966BCF" w:rsidRPr="00642E9B">
        <w:rPr>
          <w:rStyle w:val="CharAttribute2"/>
          <w:rFonts w:ascii="Book Antiqua" w:eastAsiaTheme="minorEastAsia" w:hAnsi="Book Antiqua" w:cstheme="minorHAnsi"/>
          <w:sz w:val="24"/>
          <w:szCs w:val="24"/>
        </w:rPr>
        <w:t xml:space="preserve"> titers were closely associated with AMR after ABO-I liver transplantation</w: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PEVuZE5vdGU+PENpdGU+PEF1dGhvcj5FZ2F3YTwvQXV0aG9yPjxZZWFyPjIwMDg8L1llYXI+PFJl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</w:fldData>
        </w:fldChar>
      </w:r>
      <w:r w:rsidR="00661C06"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PEVuZE5vdGU+PENpdGU+PEF1dGhvcj5FZ2F3YTwvQXV0aG9yPjxZZWFyPjIwMDg8L1llYXI+PFJl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</w:fldData>
        </w:fldChar>
      </w:r>
      <w:r w:rsidR="00661C06"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61C06" w:rsidRPr="00642E9B">
        <w:rPr>
          <w:rStyle w:val="CharAttribute2"/>
          <w:rFonts w:ascii="Book Antiqua" w:eastAsiaTheme="minorEastAsia" w:hAnsi="Book Antiqua" w:cstheme="minorHAnsi"/>
          <w:noProof/>
          <w:sz w:val="24"/>
          <w:szCs w:val="24"/>
          <w:vertAlign w:val="superscript"/>
        </w:rPr>
        <w:t>[</w:t>
      </w:r>
      <w:hyperlink w:anchor="_ENREF_2" w:tooltip="Egawa, 2008 #54" w:history="1">
        <w:r w:rsidR="00661C06" w:rsidRPr="00642E9B">
          <w:rPr>
            <w:rStyle w:val="CharAttribute2"/>
            <w:rFonts w:ascii="Book Antiqua" w:eastAsiaTheme="minorEastAsia" w:hAnsi="Book Antiqua" w:cstheme="minorHAnsi"/>
            <w:noProof/>
            <w:sz w:val="24"/>
            <w:szCs w:val="24"/>
            <w:vertAlign w:val="superscript"/>
          </w:rPr>
          <w:t>2</w:t>
        </w:r>
      </w:hyperlink>
      <w:r w:rsidR="001233F9">
        <w:rPr>
          <w:rStyle w:val="CharAttribute2"/>
          <w:rFonts w:ascii="Book Antiqua" w:eastAsiaTheme="minorEastAsia" w:hAnsi="Book Antiqua" w:cstheme="minorHAnsi"/>
          <w:noProof/>
          <w:sz w:val="24"/>
          <w:szCs w:val="24"/>
          <w:vertAlign w:val="superscript"/>
        </w:rPr>
        <w:t>,</w:t>
      </w:r>
      <w:hyperlink w:anchor="_ENREF_22" w:tooltip="Uchiyama, 2011 #42" w:history="1">
        <w:r w:rsidR="00661C06" w:rsidRPr="00642E9B">
          <w:rPr>
            <w:rStyle w:val="CharAttribute2"/>
            <w:rFonts w:ascii="Book Antiqua" w:eastAsiaTheme="minorEastAsia" w:hAnsi="Book Antiqua" w:cstheme="minorHAnsi"/>
            <w:noProof/>
            <w:sz w:val="24"/>
            <w:szCs w:val="24"/>
            <w:vertAlign w:val="superscript"/>
          </w:rPr>
          <w:t>22</w:t>
        </w:r>
      </w:hyperlink>
      <w:r w:rsidR="00661C06"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D45389" w:rsidRPr="00642E9B">
        <w:rPr>
          <w:rStyle w:val="CharAttribute2"/>
          <w:rFonts w:ascii="Book Antiqua" w:eastAsiaTheme="minorEastAsia" w:hAnsi="Book Antiqua" w:cstheme="minorHAnsi"/>
          <w:sz w:val="24"/>
          <w:szCs w:val="24"/>
        </w:rPr>
        <w:t xml:space="preserve"> However, a</w:t>
      </w:r>
      <w:r w:rsidR="00867461" w:rsidRPr="00642E9B">
        <w:rPr>
          <w:rStyle w:val="CharAttribute2"/>
          <w:rFonts w:ascii="Book Antiqua" w:eastAsiaTheme="minorEastAsia" w:hAnsi="Book Antiqua" w:cstheme="minorHAnsi"/>
          <w:sz w:val="24"/>
          <w:szCs w:val="24"/>
        </w:rPr>
        <w:t xml:space="preserve"> recent study with</w:t>
      </w:r>
      <w:r w:rsidRPr="00642E9B">
        <w:rPr>
          <w:rStyle w:val="CharAttribute2"/>
          <w:rFonts w:ascii="Book Antiqua" w:eastAsiaTheme="minorEastAsia" w:hAnsi="Book Antiqua" w:cstheme="minorHAnsi"/>
          <w:sz w:val="24"/>
          <w:szCs w:val="24"/>
        </w:rPr>
        <w:t xml:space="preserve"> </w:t>
      </w:r>
      <w:r w:rsidR="00186919" w:rsidRPr="00642E9B">
        <w:rPr>
          <w:rStyle w:val="CharAttribute2"/>
          <w:rFonts w:ascii="Book Antiqua" w:eastAsiaTheme="minorEastAsia" w:hAnsi="Book Antiqua" w:cstheme="minorHAnsi"/>
          <w:sz w:val="24"/>
          <w:szCs w:val="24"/>
        </w:rPr>
        <w:t>a</w:t>
      </w:r>
      <w:r w:rsidR="00867461" w:rsidRPr="00642E9B">
        <w:rPr>
          <w:rStyle w:val="CharAttribute2"/>
          <w:rFonts w:ascii="Book Antiqua" w:eastAsiaTheme="minorEastAsia" w:hAnsi="Book Antiqua" w:cstheme="minorHAnsi"/>
          <w:sz w:val="24"/>
          <w:szCs w:val="24"/>
        </w:rPr>
        <w:t xml:space="preserve"> large number of </w:t>
      </w:r>
      <w:r w:rsidR="00186919" w:rsidRPr="00642E9B">
        <w:rPr>
          <w:rStyle w:val="CharAttribute2"/>
          <w:rFonts w:ascii="Book Antiqua" w:eastAsiaTheme="minorEastAsia" w:hAnsi="Book Antiqua" w:cstheme="minorHAnsi"/>
          <w:sz w:val="24"/>
          <w:szCs w:val="24"/>
        </w:rPr>
        <w:t>recipients</w:t>
      </w:r>
      <w:r w:rsidR="002E0265" w:rsidRPr="00642E9B">
        <w:rPr>
          <w:rStyle w:val="CharAttribute2"/>
          <w:rFonts w:ascii="Book Antiqua" w:eastAsiaTheme="minorEastAsia" w:hAnsi="Book Antiqua" w:cstheme="minorHAnsi"/>
          <w:sz w:val="24"/>
          <w:szCs w:val="24"/>
        </w:rPr>
        <w:t xml:space="preserve"> reported that </w:t>
      </w:r>
      <w:r w:rsidR="000D3123" w:rsidRPr="00642E9B">
        <w:rPr>
          <w:rStyle w:val="CharAttribute2"/>
          <w:rFonts w:ascii="Book Antiqua" w:eastAsiaTheme="minorEastAsia" w:hAnsi="Book Antiqua" w:cstheme="minorHAnsi"/>
          <w:sz w:val="24"/>
          <w:szCs w:val="24"/>
        </w:rPr>
        <w:t xml:space="preserve">serum </w:t>
      </w:r>
      <w:proofErr w:type="spellStart"/>
      <w:r w:rsidR="002E0265" w:rsidRPr="00642E9B">
        <w:rPr>
          <w:rStyle w:val="CharAttribute2"/>
          <w:rFonts w:ascii="Book Antiqua" w:eastAsiaTheme="minorEastAsia" w:hAnsi="Book Antiqua" w:cstheme="minorHAnsi"/>
          <w:sz w:val="24"/>
          <w:szCs w:val="24"/>
        </w:rPr>
        <w:t>isoagglutinin</w:t>
      </w:r>
      <w:proofErr w:type="spellEnd"/>
      <w:r w:rsidR="002E0265" w:rsidRPr="00642E9B">
        <w:rPr>
          <w:rStyle w:val="CharAttribute2"/>
          <w:rFonts w:ascii="Book Antiqua" w:eastAsiaTheme="minorEastAsia" w:hAnsi="Book Antiqua" w:cstheme="minorHAnsi"/>
          <w:sz w:val="24"/>
          <w:szCs w:val="24"/>
        </w:rPr>
        <w:t xml:space="preserve"> titer</w:t>
      </w:r>
      <w:r w:rsidR="00B55F97" w:rsidRPr="00642E9B">
        <w:rPr>
          <w:rStyle w:val="CharAttribute2"/>
          <w:rFonts w:ascii="Book Antiqua" w:eastAsiaTheme="minorEastAsia" w:hAnsi="Book Antiqua" w:cstheme="minorHAnsi" w:hint="eastAsia"/>
          <w:sz w:val="24"/>
          <w:szCs w:val="24"/>
        </w:rPr>
        <w:t xml:space="preserve"> was</w:t>
      </w:r>
      <w:r w:rsidR="002E0265" w:rsidRPr="00642E9B">
        <w:rPr>
          <w:rStyle w:val="CharAttribute2"/>
          <w:rFonts w:ascii="Book Antiqua" w:eastAsiaTheme="minorEastAsia" w:hAnsi="Book Antiqua" w:cstheme="minorHAnsi"/>
          <w:sz w:val="24"/>
          <w:szCs w:val="24"/>
        </w:rPr>
        <w:t xml:space="preserve"> not associated with development of ITBL</w:t>
      </w:r>
      <w:r w:rsidR="00903669" w:rsidRPr="00642E9B">
        <w:rPr>
          <w:rStyle w:val="CharAttribute2"/>
          <w:rFonts w:ascii="Book Antiqua" w:eastAsiaTheme="minorEastAsia" w:hAnsi="Book Antiqua" w:cstheme="minorHAnsi"/>
          <w:sz w:val="24"/>
          <w:szCs w:val="24"/>
        </w:rPr>
        <w:fldChar w:fldCharType="begin">
          <w:fldData xml:space="preserve">PEVuZE5vdGU+PENpdGU+PEF1dGhvcj5Tb25nPC9BdXRob3I+PFllYXI+MjAxNDwvWWVhcj48UmVj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</w:fldData>
        </w:fldChar>
      </w:r>
      <w:r w:rsidR="00661C06"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PEVuZE5vdGU+PENpdGU+PEF1dGhvcj5Tb25nPC9BdXRob3I+PFllYXI+MjAxNDwvWWVhcj48UmVj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</w:fldData>
        </w:fldChar>
      </w:r>
      <w:r w:rsidR="00661C06"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61C06" w:rsidRPr="00642E9B">
        <w:rPr>
          <w:rStyle w:val="CharAttribute2"/>
          <w:rFonts w:ascii="Book Antiqua" w:eastAsiaTheme="minorEastAsia" w:hAnsi="Book Antiqua" w:cstheme="minorHAnsi"/>
          <w:noProof/>
          <w:sz w:val="24"/>
          <w:szCs w:val="24"/>
          <w:vertAlign w:val="superscript"/>
        </w:rPr>
        <w:t>[</w:t>
      </w:r>
      <w:hyperlink w:anchor="_ENREF_23" w:tooltip="Song, 2014 #25" w:history="1">
        <w:r w:rsidR="00661C06" w:rsidRPr="00642E9B">
          <w:rPr>
            <w:rStyle w:val="CharAttribute2"/>
            <w:rFonts w:ascii="Book Antiqua" w:eastAsiaTheme="minorEastAsia" w:hAnsi="Book Antiqua" w:cstheme="minorHAnsi"/>
            <w:noProof/>
            <w:sz w:val="24"/>
            <w:szCs w:val="24"/>
            <w:vertAlign w:val="superscript"/>
          </w:rPr>
          <w:t>23</w:t>
        </w:r>
      </w:hyperlink>
      <w:r w:rsidR="00661C06"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Pr="00642E9B">
        <w:rPr>
          <w:rStyle w:val="CharAttribute2"/>
          <w:rFonts w:ascii="Book Antiqua" w:eastAsiaTheme="minorEastAsia" w:hAnsi="Book Antiqua" w:cstheme="minorHAnsi"/>
          <w:sz w:val="24"/>
          <w:szCs w:val="24"/>
        </w:rPr>
        <w:t xml:space="preserve"> </w:t>
      </w:r>
      <w:r w:rsidR="00D45389" w:rsidRPr="00642E9B">
        <w:rPr>
          <w:rStyle w:val="CharAttribute2"/>
          <w:rFonts w:ascii="Book Antiqua" w:eastAsiaTheme="minorEastAsia" w:hAnsi="Book Antiqua" w:cstheme="minorHAnsi"/>
          <w:sz w:val="24"/>
          <w:szCs w:val="24"/>
        </w:rPr>
        <w:t xml:space="preserve">Yet, no </w:t>
      </w:r>
      <w:r w:rsidR="00B55F97" w:rsidRPr="00642E9B">
        <w:rPr>
          <w:rStyle w:val="CharAttribute2"/>
          <w:rFonts w:ascii="Book Antiqua" w:eastAsiaTheme="minorEastAsia" w:hAnsi="Book Antiqua" w:cstheme="minorHAnsi" w:hint="eastAsia"/>
          <w:sz w:val="24"/>
          <w:szCs w:val="24"/>
        </w:rPr>
        <w:t>previous</w:t>
      </w:r>
      <w:r w:rsidR="00D45389" w:rsidRPr="00642E9B">
        <w:rPr>
          <w:rStyle w:val="CharAttribute2"/>
          <w:rFonts w:ascii="Book Antiqua" w:eastAsiaTheme="minorEastAsia" w:hAnsi="Book Antiqua" w:cstheme="minorHAnsi"/>
          <w:sz w:val="24"/>
          <w:szCs w:val="24"/>
        </w:rPr>
        <w:t xml:space="preserve"> </w:t>
      </w:r>
      <w:r w:rsidR="00907FC5" w:rsidRPr="00642E9B">
        <w:rPr>
          <w:rStyle w:val="CharAttribute2"/>
          <w:rFonts w:ascii="Book Antiqua" w:eastAsiaTheme="minorEastAsia" w:hAnsi="Book Antiqua" w:cstheme="minorHAnsi"/>
          <w:sz w:val="24"/>
          <w:szCs w:val="24"/>
        </w:rPr>
        <w:t xml:space="preserve">study </w:t>
      </w:r>
      <w:r w:rsidR="00B55F97" w:rsidRPr="00642E9B">
        <w:rPr>
          <w:rStyle w:val="CharAttribute2"/>
          <w:rFonts w:ascii="Book Antiqua" w:eastAsiaTheme="minorEastAsia" w:hAnsi="Book Antiqua" w:cstheme="minorHAnsi" w:hint="eastAsia"/>
          <w:sz w:val="24"/>
          <w:szCs w:val="24"/>
        </w:rPr>
        <w:t>has</w:t>
      </w:r>
      <w:r w:rsidR="00203220" w:rsidRPr="00642E9B">
        <w:rPr>
          <w:rStyle w:val="CharAttribute2"/>
          <w:rFonts w:ascii="Book Antiqua" w:eastAsiaTheme="minorEastAsia" w:hAnsi="Book Antiqua" w:cstheme="minorHAnsi"/>
          <w:sz w:val="24"/>
          <w:szCs w:val="24"/>
        </w:rPr>
        <w:t xml:space="preserve"> determine</w:t>
      </w:r>
      <w:r w:rsidR="00B55F97" w:rsidRPr="00642E9B">
        <w:rPr>
          <w:rStyle w:val="CharAttribute2"/>
          <w:rFonts w:ascii="Book Antiqua" w:eastAsiaTheme="minorEastAsia" w:hAnsi="Book Antiqua" w:cstheme="minorHAnsi" w:hint="eastAsia"/>
          <w:sz w:val="24"/>
          <w:szCs w:val="24"/>
        </w:rPr>
        <w:t xml:space="preserve">d the </w:t>
      </w:r>
      <w:r w:rsidR="00203220" w:rsidRPr="00642E9B">
        <w:rPr>
          <w:rStyle w:val="CharAttribute2"/>
          <w:rFonts w:ascii="Book Antiqua" w:eastAsiaTheme="minorEastAsia" w:hAnsi="Book Antiqua" w:cstheme="minorHAnsi"/>
          <w:sz w:val="24"/>
          <w:szCs w:val="24"/>
        </w:rPr>
        <w:t>significant</w:t>
      </w:r>
      <w:r w:rsidR="00907FC5" w:rsidRPr="00642E9B">
        <w:rPr>
          <w:rStyle w:val="CharAttribute2"/>
          <w:rFonts w:ascii="Book Antiqua" w:eastAsiaTheme="minorEastAsia" w:hAnsi="Book Antiqua" w:cstheme="minorHAnsi"/>
          <w:sz w:val="24"/>
          <w:szCs w:val="24"/>
        </w:rPr>
        <w:t xml:space="preserve"> risk factor</w:t>
      </w:r>
      <w:r w:rsidR="00B55F97" w:rsidRPr="00642E9B">
        <w:rPr>
          <w:rStyle w:val="CharAttribute2"/>
          <w:rFonts w:ascii="Book Antiqua" w:eastAsiaTheme="minorEastAsia" w:hAnsi="Book Antiqua" w:cstheme="minorHAnsi" w:hint="eastAsia"/>
          <w:sz w:val="24"/>
          <w:szCs w:val="24"/>
        </w:rPr>
        <w:t>s</w:t>
      </w:r>
      <w:r w:rsidR="00907FC5" w:rsidRPr="00642E9B">
        <w:rPr>
          <w:rStyle w:val="CharAttribute2"/>
          <w:rFonts w:ascii="Book Antiqua" w:eastAsiaTheme="minorEastAsia" w:hAnsi="Book Antiqua" w:cstheme="minorHAnsi"/>
          <w:sz w:val="24"/>
          <w:szCs w:val="24"/>
        </w:rPr>
        <w:t xml:space="preserve"> </w:t>
      </w:r>
      <w:r w:rsidR="005F58A4" w:rsidRPr="00642E9B">
        <w:rPr>
          <w:rStyle w:val="CharAttribute2"/>
          <w:rFonts w:ascii="Book Antiqua" w:eastAsiaTheme="minorEastAsia" w:hAnsi="Book Antiqua" w:cstheme="minorHAnsi"/>
          <w:sz w:val="24"/>
          <w:szCs w:val="24"/>
        </w:rPr>
        <w:t xml:space="preserve">for </w:t>
      </w:r>
      <w:r w:rsidR="00B55F97" w:rsidRPr="00642E9B">
        <w:rPr>
          <w:rStyle w:val="CharAttribute2"/>
          <w:rFonts w:ascii="Book Antiqua" w:eastAsiaTheme="minorEastAsia" w:hAnsi="Book Antiqua" w:cstheme="minorHAnsi" w:hint="eastAsia"/>
          <w:sz w:val="24"/>
          <w:szCs w:val="24"/>
        </w:rPr>
        <w:t xml:space="preserve">the </w:t>
      </w:r>
      <w:r w:rsidR="005F58A4" w:rsidRPr="00642E9B">
        <w:rPr>
          <w:rStyle w:val="CharAttribute2"/>
          <w:rFonts w:ascii="Book Antiqua" w:eastAsiaTheme="minorEastAsia" w:hAnsi="Book Antiqua" w:cstheme="minorHAnsi"/>
          <w:sz w:val="24"/>
          <w:szCs w:val="24"/>
        </w:rPr>
        <w:t xml:space="preserve">development </w:t>
      </w:r>
      <w:r w:rsidR="001233F9">
        <w:rPr>
          <w:rStyle w:val="CharAttribute2"/>
          <w:rFonts w:ascii="Book Antiqua" w:eastAsiaTheme="minorEastAsia" w:hAnsi="Book Antiqua" w:cstheme="minorHAnsi"/>
          <w:sz w:val="24"/>
          <w:szCs w:val="24"/>
        </w:rPr>
        <w:t>of ITBL.</w:t>
      </w:r>
    </w:p>
    <w:p w:rsidR="001233F9" w:rsidRDefault="003F1532" w:rsidP="001233F9">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If a graft </w:t>
      </w:r>
      <w:r w:rsidR="00CC4FCC" w:rsidRPr="00642E9B">
        <w:rPr>
          <w:rStyle w:val="CharAttribute2"/>
          <w:rFonts w:ascii="Book Antiqua" w:eastAsiaTheme="minorEastAsia" w:hAnsi="Book Antiqua" w:cstheme="minorHAnsi"/>
          <w:sz w:val="24"/>
          <w:szCs w:val="24"/>
        </w:rPr>
        <w:t>survive</w:t>
      </w:r>
      <w:r w:rsidR="0007332F" w:rsidRPr="00642E9B">
        <w:rPr>
          <w:rStyle w:val="CharAttribute2"/>
          <w:rFonts w:ascii="Book Antiqua" w:eastAsiaTheme="minorEastAsia" w:hAnsi="Book Antiqua" w:cstheme="minorHAnsi"/>
          <w:sz w:val="24"/>
          <w:szCs w:val="24"/>
        </w:rPr>
        <w:t>s the</w:t>
      </w:r>
      <w:r w:rsidR="00CC4FCC" w:rsidRPr="00642E9B">
        <w:rPr>
          <w:rStyle w:val="CharAttribute2"/>
          <w:rFonts w:ascii="Book Antiqua" w:eastAsiaTheme="minorEastAsia" w:hAnsi="Book Antiqua" w:cstheme="minorHAnsi"/>
          <w:sz w:val="24"/>
          <w:szCs w:val="24"/>
        </w:rPr>
        <w:t xml:space="preserve"> first 3 weeks after ABO-I solid organ transplantation, </w:t>
      </w:r>
      <w:proofErr w:type="spellStart"/>
      <w:r w:rsidR="0007332F" w:rsidRPr="00642E9B">
        <w:rPr>
          <w:rStyle w:val="CharAttribute2"/>
          <w:rFonts w:ascii="Book Antiqua" w:eastAsiaTheme="minorEastAsia" w:hAnsi="Book Antiqua" w:cstheme="minorHAnsi"/>
          <w:sz w:val="24"/>
          <w:szCs w:val="24"/>
        </w:rPr>
        <w:t>isoagglutinin</w:t>
      </w:r>
      <w:proofErr w:type="spellEnd"/>
      <w:r w:rsidR="0007332F" w:rsidRPr="00642E9B">
        <w:rPr>
          <w:rStyle w:val="CharAttribute2"/>
          <w:rFonts w:ascii="Book Antiqua" w:eastAsiaTheme="minorEastAsia" w:hAnsi="Book Antiqua" w:cstheme="minorHAnsi"/>
          <w:sz w:val="24"/>
          <w:szCs w:val="24"/>
        </w:rPr>
        <w:t xml:space="preserve"> titer has </w:t>
      </w:r>
      <w:r w:rsidR="00CC4FCC" w:rsidRPr="00642E9B">
        <w:rPr>
          <w:rStyle w:val="CharAttribute2"/>
          <w:rFonts w:ascii="Book Antiqua" w:eastAsiaTheme="minorEastAsia" w:hAnsi="Book Antiqua" w:cstheme="minorHAnsi"/>
          <w:sz w:val="24"/>
          <w:szCs w:val="24"/>
        </w:rPr>
        <w:t>no correlation</w:t>
      </w:r>
      <w:r w:rsidR="0007332F" w:rsidRPr="00642E9B">
        <w:rPr>
          <w:rStyle w:val="CharAttribute2"/>
          <w:rFonts w:ascii="Book Antiqua" w:eastAsiaTheme="minorEastAsia" w:hAnsi="Book Antiqua" w:cstheme="minorHAnsi"/>
          <w:sz w:val="24"/>
          <w:szCs w:val="24"/>
        </w:rPr>
        <w:t xml:space="preserve"> with</w:t>
      </w:r>
      <w:r w:rsidR="00CC4FCC" w:rsidRPr="00642E9B">
        <w:rPr>
          <w:rStyle w:val="CharAttribute2"/>
          <w:rFonts w:ascii="Book Antiqua" w:eastAsiaTheme="minorEastAsia" w:hAnsi="Book Antiqua" w:cstheme="minorHAnsi"/>
          <w:sz w:val="24"/>
          <w:szCs w:val="24"/>
        </w:rPr>
        <w:t xml:space="preserve"> episode</w:t>
      </w:r>
      <w:r w:rsidR="0007332F" w:rsidRPr="00642E9B">
        <w:rPr>
          <w:rStyle w:val="CharAttribute2"/>
          <w:rFonts w:ascii="Book Antiqua" w:eastAsiaTheme="minorEastAsia" w:hAnsi="Book Antiqua" w:cstheme="minorHAnsi"/>
          <w:sz w:val="24"/>
          <w:szCs w:val="24"/>
        </w:rPr>
        <w:t>s</w:t>
      </w:r>
      <w:r w:rsidR="00CC4FCC" w:rsidRPr="00642E9B">
        <w:rPr>
          <w:rStyle w:val="CharAttribute2"/>
          <w:rFonts w:ascii="Book Antiqua" w:eastAsiaTheme="minorEastAsia" w:hAnsi="Book Antiqua" w:cstheme="minorHAnsi"/>
          <w:sz w:val="24"/>
          <w:szCs w:val="24"/>
        </w:rPr>
        <w:t xml:space="preserve"> of AM</w:t>
      </w:r>
      <w:r w:rsidR="00A15846" w:rsidRPr="00642E9B">
        <w:rPr>
          <w:rStyle w:val="CharAttribute2"/>
          <w:rFonts w:ascii="Book Antiqua" w:eastAsiaTheme="minorEastAsia" w:hAnsi="Book Antiqua" w:cstheme="minorHAnsi"/>
          <w:sz w:val="24"/>
          <w:szCs w:val="24"/>
        </w:rPr>
        <w:t>R</w:t>
      </w:r>
      <w:r w:rsidR="0007332F" w:rsidRPr="00642E9B">
        <w:rPr>
          <w:rStyle w:val="CharAttribute2"/>
          <w:rFonts w:ascii="Book Antiqua" w:eastAsiaTheme="minorEastAsia" w:hAnsi="Book Antiqua" w:cstheme="minorHAnsi"/>
          <w:sz w:val="24"/>
          <w:szCs w:val="24"/>
        </w:rPr>
        <w:t>.</w:t>
      </w:r>
      <w:r w:rsidR="00501842" w:rsidRPr="00642E9B">
        <w:rPr>
          <w:rStyle w:val="CharAttribute2"/>
          <w:rFonts w:ascii="Book Antiqua" w:eastAsiaTheme="minorEastAsia" w:hAnsi="Book Antiqua" w:cstheme="minorHAnsi"/>
          <w:sz w:val="24"/>
          <w:szCs w:val="24"/>
        </w:rPr>
        <w:t xml:space="preserve"> It</w:t>
      </w:r>
      <w:r w:rsidR="0007332F" w:rsidRPr="00642E9B">
        <w:rPr>
          <w:rStyle w:val="CharAttribute2"/>
          <w:rFonts w:ascii="Book Antiqua" w:eastAsiaTheme="minorEastAsia" w:hAnsi="Book Antiqua" w:cstheme="minorHAnsi"/>
          <w:sz w:val="24"/>
          <w:szCs w:val="24"/>
        </w:rPr>
        <w:t xml:space="preserve"> had been </w:t>
      </w:r>
      <w:r w:rsidR="00CC4FCC" w:rsidRPr="00642E9B">
        <w:rPr>
          <w:rStyle w:val="CharAttribute2"/>
          <w:rFonts w:ascii="Book Antiqua" w:eastAsiaTheme="minorEastAsia" w:hAnsi="Book Antiqua" w:cstheme="minorHAnsi"/>
          <w:sz w:val="24"/>
          <w:szCs w:val="24"/>
        </w:rPr>
        <w:t>demonstrated repeatedly</w:t>
      </w:r>
      <w:r w:rsidR="00501842" w:rsidRPr="00642E9B">
        <w:rPr>
          <w:rStyle w:val="CharAttribute2"/>
          <w:rFonts w:ascii="Book Antiqua" w:eastAsiaTheme="minorEastAsia" w:hAnsi="Book Antiqua" w:cstheme="minorHAnsi"/>
          <w:sz w:val="24"/>
          <w:szCs w:val="24"/>
        </w:rPr>
        <w:t xml:space="preserve"> that </w:t>
      </w:r>
      <w:r w:rsidR="005B0D75" w:rsidRPr="00642E9B">
        <w:rPr>
          <w:rStyle w:val="CharAttribute2"/>
          <w:rFonts w:ascii="Book Antiqua" w:eastAsiaTheme="minorEastAsia" w:hAnsi="Book Antiqua" w:cstheme="minorHAnsi" w:hint="eastAsia"/>
          <w:sz w:val="24"/>
          <w:szCs w:val="24"/>
        </w:rPr>
        <w:t xml:space="preserve">a </w:t>
      </w:r>
      <w:r w:rsidR="00CC4FCC" w:rsidRPr="00642E9B">
        <w:rPr>
          <w:rStyle w:val="CharAttribute2"/>
          <w:rFonts w:ascii="Book Antiqua" w:eastAsiaTheme="minorEastAsia" w:hAnsi="Book Antiqua" w:cstheme="minorHAnsi"/>
          <w:sz w:val="24"/>
          <w:szCs w:val="24"/>
        </w:rPr>
        <w:t>graft</w:t>
      </w:r>
      <w:r w:rsidR="00501842" w:rsidRPr="00642E9B">
        <w:rPr>
          <w:rStyle w:val="CharAttribute2"/>
          <w:rFonts w:ascii="Book Antiqua" w:eastAsiaTheme="minorEastAsia" w:hAnsi="Book Antiqua" w:cstheme="minorHAnsi"/>
          <w:sz w:val="24"/>
          <w:szCs w:val="24"/>
        </w:rPr>
        <w:t xml:space="preserve"> may</w:t>
      </w:r>
      <w:r w:rsidR="00CC4FCC" w:rsidRPr="00642E9B">
        <w:rPr>
          <w:rStyle w:val="CharAttribute2"/>
          <w:rFonts w:ascii="Book Antiqua" w:eastAsiaTheme="minorEastAsia" w:hAnsi="Book Antiqua" w:cstheme="minorHAnsi"/>
          <w:sz w:val="24"/>
          <w:szCs w:val="24"/>
        </w:rPr>
        <w:t xml:space="preserve"> function </w:t>
      </w:r>
      <w:r w:rsidR="00501842" w:rsidRPr="00642E9B">
        <w:rPr>
          <w:rStyle w:val="CharAttribute2"/>
          <w:rFonts w:ascii="Book Antiqua" w:eastAsiaTheme="minorEastAsia" w:hAnsi="Book Antiqua" w:cstheme="minorHAnsi"/>
          <w:sz w:val="24"/>
          <w:szCs w:val="24"/>
        </w:rPr>
        <w:t xml:space="preserve">normally </w:t>
      </w:r>
      <w:r w:rsidR="00CC4FCC" w:rsidRPr="00642E9B">
        <w:rPr>
          <w:rStyle w:val="CharAttribute2"/>
          <w:rFonts w:ascii="Book Antiqua" w:eastAsiaTheme="minorEastAsia" w:hAnsi="Book Antiqua" w:cstheme="minorHAnsi"/>
          <w:sz w:val="24"/>
          <w:szCs w:val="24"/>
        </w:rPr>
        <w:t xml:space="preserve">even </w:t>
      </w:r>
      <w:r w:rsidR="0007332F" w:rsidRPr="00642E9B">
        <w:rPr>
          <w:rStyle w:val="CharAttribute2"/>
          <w:rFonts w:ascii="Book Antiqua" w:eastAsiaTheme="minorEastAsia" w:hAnsi="Book Antiqua" w:cstheme="minorHAnsi"/>
          <w:sz w:val="24"/>
          <w:szCs w:val="24"/>
        </w:rPr>
        <w:t xml:space="preserve">if </w:t>
      </w:r>
      <w:r w:rsidR="005B0D75" w:rsidRPr="00642E9B">
        <w:rPr>
          <w:rStyle w:val="CharAttribute2"/>
          <w:rFonts w:ascii="Book Antiqua" w:eastAsiaTheme="minorEastAsia" w:hAnsi="Book Antiqua" w:cstheme="minorHAnsi" w:hint="eastAsia"/>
          <w:sz w:val="24"/>
          <w:szCs w:val="24"/>
        </w:rPr>
        <w:t xml:space="preserve">both </w:t>
      </w:r>
      <w:r w:rsidR="00CC4FCC" w:rsidRPr="00642E9B">
        <w:rPr>
          <w:rStyle w:val="CharAttribute2"/>
          <w:rFonts w:ascii="Book Antiqua" w:eastAsiaTheme="minorEastAsia" w:hAnsi="Book Antiqua" w:cstheme="minorHAnsi"/>
          <w:sz w:val="24"/>
          <w:szCs w:val="24"/>
        </w:rPr>
        <w:t xml:space="preserve">serum </w:t>
      </w:r>
      <w:proofErr w:type="spellStart"/>
      <w:r w:rsidR="00CC4FCC" w:rsidRPr="00642E9B">
        <w:rPr>
          <w:rStyle w:val="CharAttribute2"/>
          <w:rFonts w:ascii="Book Antiqua" w:eastAsiaTheme="minorEastAsia" w:hAnsi="Book Antiqua" w:cstheme="minorHAnsi"/>
          <w:sz w:val="24"/>
          <w:szCs w:val="24"/>
        </w:rPr>
        <w:t>isoagglutinin</w:t>
      </w:r>
      <w:proofErr w:type="spellEnd"/>
      <w:r w:rsidR="00CC4FCC" w:rsidRPr="00642E9B">
        <w:rPr>
          <w:rStyle w:val="CharAttribute2"/>
          <w:rFonts w:ascii="Book Antiqua" w:eastAsiaTheme="minorEastAsia" w:hAnsi="Book Antiqua" w:cstheme="minorHAnsi"/>
          <w:sz w:val="24"/>
          <w:szCs w:val="24"/>
        </w:rPr>
        <w:t xml:space="preserve"> titer </w:t>
      </w:r>
      <w:r w:rsidR="00057CE5" w:rsidRPr="00642E9B">
        <w:rPr>
          <w:rStyle w:val="CharAttribute2"/>
          <w:rFonts w:ascii="Book Antiqua" w:eastAsiaTheme="minorEastAsia" w:hAnsi="Book Antiqua" w:cstheme="minorHAnsi"/>
          <w:sz w:val="24"/>
          <w:szCs w:val="24"/>
        </w:rPr>
        <w:t xml:space="preserve">and </w:t>
      </w:r>
      <w:r w:rsidR="005B0D75" w:rsidRPr="00642E9B">
        <w:rPr>
          <w:rStyle w:val="CharAttribute2"/>
          <w:rFonts w:ascii="Book Antiqua" w:eastAsiaTheme="minorEastAsia" w:hAnsi="Book Antiqua" w:cstheme="minorHAnsi" w:hint="eastAsia"/>
          <w:sz w:val="24"/>
          <w:szCs w:val="24"/>
        </w:rPr>
        <w:t xml:space="preserve">an </w:t>
      </w:r>
      <w:r w:rsidR="00057CE5" w:rsidRPr="00642E9B">
        <w:rPr>
          <w:rStyle w:val="CharAttribute2"/>
          <w:rFonts w:ascii="Book Antiqua" w:eastAsiaTheme="minorEastAsia" w:hAnsi="Book Antiqua" w:cstheme="minorHAnsi"/>
          <w:sz w:val="24"/>
          <w:szCs w:val="24"/>
        </w:rPr>
        <w:t>intact</w:t>
      </w:r>
      <w:r w:rsidR="00B30E3A" w:rsidRPr="00642E9B">
        <w:rPr>
          <w:rStyle w:val="CharAttribute2"/>
          <w:rFonts w:ascii="Book Antiqua" w:eastAsiaTheme="minorEastAsia" w:hAnsi="Book Antiqua" w:cstheme="minorHAnsi"/>
          <w:sz w:val="24"/>
          <w:szCs w:val="24"/>
        </w:rPr>
        <w:t xml:space="preserve"> </w:t>
      </w:r>
      <w:r w:rsidR="00057CE5" w:rsidRPr="00642E9B">
        <w:rPr>
          <w:rStyle w:val="CharAttribute2"/>
          <w:rFonts w:ascii="Book Antiqua" w:eastAsiaTheme="minorEastAsia" w:hAnsi="Book Antiqua" w:cstheme="minorHAnsi"/>
          <w:sz w:val="24"/>
          <w:szCs w:val="24"/>
        </w:rPr>
        <w:t xml:space="preserve">complement system </w:t>
      </w:r>
      <w:r w:rsidR="0007332F" w:rsidRPr="00642E9B">
        <w:rPr>
          <w:rStyle w:val="CharAttribute2"/>
          <w:rFonts w:ascii="Book Antiqua" w:eastAsiaTheme="minorEastAsia" w:hAnsi="Book Antiqua" w:cstheme="minorHAnsi"/>
          <w:sz w:val="24"/>
          <w:szCs w:val="24"/>
        </w:rPr>
        <w:t xml:space="preserve">are present </w:t>
      </w:r>
      <w:r w:rsidR="00CC4FCC" w:rsidRPr="00642E9B">
        <w:rPr>
          <w:rStyle w:val="CharAttribute2"/>
          <w:rFonts w:ascii="Book Antiqua" w:eastAsiaTheme="minorEastAsia" w:hAnsi="Book Antiqua" w:cstheme="minorHAnsi"/>
          <w:sz w:val="24"/>
          <w:szCs w:val="24"/>
        </w:rPr>
        <w:t xml:space="preserve">in the circulation of the recipient. </w:t>
      </w:r>
      <w:r w:rsidR="00057CE5" w:rsidRPr="00642E9B">
        <w:rPr>
          <w:rStyle w:val="CharAttribute2"/>
          <w:rFonts w:ascii="Book Antiqua" w:eastAsiaTheme="minorEastAsia" w:hAnsi="Book Antiqua" w:cstheme="minorHAnsi"/>
          <w:sz w:val="24"/>
          <w:szCs w:val="24"/>
        </w:rPr>
        <w:t xml:space="preserve">This condition has been termed </w:t>
      </w:r>
      <w:r w:rsidR="00057CE5" w:rsidRPr="001233F9">
        <w:rPr>
          <w:rStyle w:val="CharAttribute2"/>
          <w:rFonts w:ascii="Book Antiqua" w:eastAsiaTheme="minorEastAsia" w:hAnsi="Book Antiqua" w:cstheme="minorHAnsi"/>
          <w:sz w:val="24"/>
          <w:szCs w:val="24"/>
        </w:rPr>
        <w:t>accommodation</w:t>
      </w:r>
      <w:r w:rsidR="00903669" w:rsidRPr="00642E9B">
        <w:rPr>
          <w:rStyle w:val="CharAttribute2"/>
          <w:rFonts w:ascii="Book Antiqua" w:eastAsiaTheme="minorEastAsia" w:hAnsi="Book Antiqua" w:cstheme="minorHAnsi"/>
          <w:sz w:val="24"/>
          <w:szCs w:val="24"/>
        </w:rPr>
        <w:fldChar w:fldCharType="begin"/>
      </w:r>
      <w:r w:rsidR="00661C06" w:rsidRPr="00642E9B">
        <w:rPr>
          <w:rStyle w:val="CharAttribute2"/>
          <w:rFonts w:ascii="Book Antiqua" w:eastAsiaTheme="minorEastAsia" w:hAnsi="Book Antiqua" w:cstheme="minorHAnsi"/>
          <w:sz w:val="24"/>
          <w:szCs w:val="24"/>
        </w:rPr>
        <w:instrText xml:space="preserve"> ADDIN EN.CITE &lt;EndNote&gt;&lt;Cite&gt;&lt;Author&gt;Nester&lt;/Author&gt;&lt;Year&gt;2006&lt;/Year&gt;&lt;RecNum&gt;16&lt;/RecNum&gt;&lt;DisplayText&gt;&lt;style face="superscript"&gt;[24]&lt;/style&gt;&lt;/DisplayText&gt;&lt;record&gt;&lt;rec-number&gt;16&lt;/rec-number&gt;&lt;foreign-keys&gt;&lt;key app="EN" db-id="fdvaa5twydvwd5e90dq5eavd9x2aevzsadwe" timestamp="1432068175"&gt;16&lt;/key&gt;&lt;key app="ENWeb" db-id=""&gt;0&lt;/key&gt;&lt;/foreign-keys&gt;&lt;ref-type name="Journal Article"&gt;17&lt;/ref-type&gt;&lt;contributors&gt;&lt;authors&gt;&lt;author&gt;Nester, Theresa A.&lt;/author&gt;&lt;author&gt;Warner, Paul R.&lt;/author&gt;&lt;/authors&gt;&lt;/contributors&gt;&lt;titles&gt;&lt;title&gt;ABO-Incompatible Solid-Organ Transplantation&lt;/title&gt;&lt;secondary-title&gt;Pathology Patterns Reviews&lt;/secondary-title&gt;&lt;/titles&gt;&lt;periodical&gt;&lt;full-title&gt;Pathology Patterns Reviews&lt;/full-title&gt;&lt;/periodical&gt;&lt;pages&gt;S87-S94&lt;/pages&gt;&lt;volume&gt;125&lt;/volume&gt;&lt;number&gt;0&lt;/number&gt;&lt;dates&gt;&lt;year&gt;2006&lt;/year&gt;&lt;/dates&gt;&lt;isbn&gt;1542-2305&lt;/isbn&gt;&lt;urls&gt;&lt;/urls&gt;&lt;electronic-resource-num&gt;10.1309/8w4x9h6f8ftlcgyx&lt;/electronic-resource-num&gt;&lt;/record&gt;&lt;/Cite&gt;&lt;/EndNote&gt;</w:instrText>
      </w:r>
      <w:r w:rsidR="00903669" w:rsidRPr="00642E9B">
        <w:rPr>
          <w:rStyle w:val="CharAttribute2"/>
          <w:rFonts w:ascii="Book Antiqua" w:eastAsiaTheme="minorEastAsia" w:hAnsi="Book Antiqua" w:cstheme="minorHAnsi"/>
          <w:sz w:val="24"/>
          <w:szCs w:val="24"/>
        </w:rPr>
        <w:fldChar w:fldCharType="separate"/>
      </w:r>
      <w:r w:rsidR="00661C06" w:rsidRPr="00642E9B">
        <w:rPr>
          <w:rStyle w:val="CharAttribute2"/>
          <w:rFonts w:ascii="Book Antiqua" w:eastAsiaTheme="minorEastAsia" w:hAnsi="Book Antiqua" w:cstheme="minorHAnsi"/>
          <w:noProof/>
          <w:sz w:val="24"/>
          <w:szCs w:val="24"/>
          <w:vertAlign w:val="superscript"/>
        </w:rPr>
        <w:t>[</w:t>
      </w:r>
      <w:hyperlink w:anchor="_ENREF_24" w:tooltip="Nester, 2006 #16" w:history="1">
        <w:r w:rsidR="00661C06" w:rsidRPr="00642E9B">
          <w:rPr>
            <w:rStyle w:val="CharAttribute2"/>
            <w:rFonts w:ascii="Book Antiqua" w:eastAsiaTheme="minorEastAsia" w:hAnsi="Book Antiqua" w:cstheme="minorHAnsi"/>
            <w:noProof/>
            <w:sz w:val="24"/>
            <w:szCs w:val="24"/>
            <w:vertAlign w:val="superscript"/>
          </w:rPr>
          <w:t>24</w:t>
        </w:r>
      </w:hyperlink>
      <w:r w:rsidR="00661C06"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r w:rsidR="00057CE5" w:rsidRPr="00642E9B">
        <w:rPr>
          <w:rStyle w:val="CharAttribute2"/>
          <w:rFonts w:ascii="Book Antiqua" w:eastAsiaTheme="minorEastAsia" w:hAnsi="Book Antiqua" w:cstheme="minorHAnsi"/>
          <w:sz w:val="24"/>
          <w:szCs w:val="24"/>
        </w:rPr>
        <w:t xml:space="preserve"> </w:t>
      </w:r>
      <w:r w:rsidR="00B20DF6" w:rsidRPr="00642E9B">
        <w:rPr>
          <w:rStyle w:val="CharAttribute2"/>
          <w:rFonts w:ascii="Book Antiqua" w:eastAsiaTheme="minorEastAsia" w:hAnsi="Book Antiqua" w:cstheme="minorHAnsi"/>
          <w:sz w:val="24"/>
          <w:szCs w:val="24"/>
        </w:rPr>
        <w:t xml:space="preserve">In ABO-I ALDLT, accommodation </w:t>
      </w:r>
      <w:r w:rsidR="005B0D75" w:rsidRPr="00642E9B">
        <w:rPr>
          <w:rStyle w:val="CharAttribute2"/>
          <w:rFonts w:ascii="Book Antiqua" w:eastAsiaTheme="minorEastAsia" w:hAnsi="Book Antiqua" w:cstheme="minorHAnsi" w:hint="eastAsia"/>
          <w:sz w:val="24"/>
          <w:szCs w:val="24"/>
        </w:rPr>
        <w:t>indicates</w:t>
      </w:r>
      <w:r w:rsidR="00B20DF6" w:rsidRPr="00642E9B">
        <w:rPr>
          <w:rStyle w:val="CharAttribute2"/>
          <w:rFonts w:ascii="Book Antiqua" w:eastAsiaTheme="minorEastAsia" w:hAnsi="Book Antiqua" w:cstheme="minorHAnsi"/>
          <w:sz w:val="24"/>
          <w:szCs w:val="24"/>
        </w:rPr>
        <w:t xml:space="preserve"> avoidance of </w:t>
      </w:r>
      <w:proofErr w:type="spellStart"/>
      <w:r w:rsidR="00B20DF6" w:rsidRPr="00642E9B">
        <w:rPr>
          <w:rStyle w:val="CharAttribute2"/>
          <w:rFonts w:ascii="Book Antiqua" w:eastAsiaTheme="minorEastAsia" w:hAnsi="Book Antiqua" w:cstheme="minorHAnsi"/>
          <w:sz w:val="24"/>
          <w:szCs w:val="24"/>
        </w:rPr>
        <w:t>isoagglutinin</w:t>
      </w:r>
      <w:proofErr w:type="spellEnd"/>
      <w:r w:rsidR="00B20DF6" w:rsidRPr="00642E9B">
        <w:rPr>
          <w:rStyle w:val="CharAttribute2"/>
          <w:rFonts w:ascii="Book Antiqua" w:eastAsiaTheme="minorEastAsia" w:hAnsi="Book Antiqua" w:cstheme="minorHAnsi"/>
          <w:sz w:val="24"/>
          <w:szCs w:val="24"/>
        </w:rPr>
        <w:t xml:space="preserve">-complement reaction in the graft. </w:t>
      </w:r>
      <w:r w:rsidR="009F1F98" w:rsidRPr="00642E9B">
        <w:rPr>
          <w:rStyle w:val="CharAttribute2"/>
          <w:rFonts w:ascii="Book Antiqua" w:eastAsiaTheme="minorEastAsia" w:hAnsi="Book Antiqua" w:cstheme="minorHAnsi"/>
          <w:sz w:val="24"/>
          <w:szCs w:val="24"/>
        </w:rPr>
        <w:t xml:space="preserve">In this series, </w:t>
      </w:r>
      <w:r w:rsidR="001233F9">
        <w:rPr>
          <w:rStyle w:val="CharAttribute2"/>
          <w:rFonts w:ascii="Book Antiqua" w:eastAsiaTheme="minorEastAsia" w:hAnsi="Book Antiqua" w:cstheme="minorHAnsi"/>
          <w:sz w:val="24"/>
          <w:szCs w:val="24"/>
        </w:rPr>
        <w:t>4 of 27 (14.8</w:t>
      </w:r>
      <w:r w:rsidR="009C0C3C" w:rsidRPr="00642E9B">
        <w:rPr>
          <w:rStyle w:val="CharAttribute2"/>
          <w:rFonts w:ascii="Book Antiqua" w:eastAsiaTheme="minorEastAsia" w:hAnsi="Book Antiqua" w:cstheme="minorHAnsi"/>
          <w:sz w:val="24"/>
          <w:szCs w:val="24"/>
        </w:rPr>
        <w:t xml:space="preserve">%) </w:t>
      </w:r>
      <w:r w:rsidR="005B0D75" w:rsidRPr="00642E9B">
        <w:rPr>
          <w:rStyle w:val="CharAttribute2"/>
          <w:rFonts w:ascii="Book Antiqua" w:eastAsiaTheme="minorEastAsia" w:hAnsi="Book Antiqua" w:cstheme="minorHAnsi"/>
          <w:sz w:val="24"/>
          <w:szCs w:val="24"/>
        </w:rPr>
        <w:t xml:space="preserve">ABO-I ALDLT </w:t>
      </w:r>
      <w:r w:rsidR="005B0D75" w:rsidRPr="00642E9B">
        <w:rPr>
          <w:rStyle w:val="CharAttribute2"/>
          <w:rFonts w:ascii="Book Antiqua" w:eastAsiaTheme="minorEastAsia" w:hAnsi="Book Antiqua" w:cstheme="minorHAnsi" w:hint="eastAsia"/>
          <w:sz w:val="24"/>
          <w:szCs w:val="24"/>
        </w:rPr>
        <w:t xml:space="preserve">recipients </w:t>
      </w:r>
      <w:r w:rsidR="009C0C3C" w:rsidRPr="00642E9B">
        <w:rPr>
          <w:rStyle w:val="CharAttribute2"/>
          <w:rFonts w:ascii="Book Antiqua" w:eastAsiaTheme="minorEastAsia" w:hAnsi="Book Antiqua" w:cstheme="minorHAnsi"/>
          <w:sz w:val="24"/>
          <w:szCs w:val="24"/>
        </w:rPr>
        <w:t xml:space="preserve">developed ITBL </w:t>
      </w:r>
      <w:r w:rsidR="00273BB5" w:rsidRPr="00642E9B">
        <w:rPr>
          <w:rStyle w:val="CharAttribute2"/>
          <w:rFonts w:ascii="Book Antiqua" w:eastAsiaTheme="minorEastAsia" w:hAnsi="Book Antiqua" w:cstheme="minorHAnsi"/>
          <w:sz w:val="24"/>
          <w:szCs w:val="24"/>
        </w:rPr>
        <w:t xml:space="preserve">and were clinically diagnosed on 76 </w:t>
      </w:r>
      <w:r w:rsidR="00273BB5" w:rsidRPr="00642E9B">
        <w:rPr>
          <w:rStyle w:val="CharAttribute2"/>
          <w:rFonts w:ascii="Book Antiqua" w:eastAsia="Malgun Gothic" w:hAnsi="Book Antiqua" w:cstheme="minorHAnsi"/>
          <w:sz w:val="24"/>
          <w:szCs w:val="24"/>
        </w:rPr>
        <w:t xml:space="preserve">± 30 </w:t>
      </w:r>
      <w:r w:rsidR="00273BB5" w:rsidRPr="00642E9B">
        <w:rPr>
          <w:rStyle w:val="CharAttribute2"/>
          <w:rFonts w:ascii="Book Antiqua" w:eastAsiaTheme="minorEastAsia" w:hAnsi="Book Antiqua" w:cstheme="minorHAnsi"/>
          <w:sz w:val="24"/>
          <w:szCs w:val="24"/>
        </w:rPr>
        <w:t>d</w:t>
      </w:r>
      <w:r w:rsidR="001233F9">
        <w:rPr>
          <w:rStyle w:val="CharAttribute2"/>
          <w:rFonts w:ascii="Book Antiqua" w:eastAsia="宋体" w:hAnsi="Book Antiqua" w:cstheme="minorHAnsi" w:hint="eastAsia"/>
          <w:sz w:val="24"/>
          <w:szCs w:val="24"/>
          <w:lang w:eastAsia="zh-CN"/>
        </w:rPr>
        <w:t xml:space="preserve"> </w:t>
      </w:r>
      <w:r w:rsidR="00273BB5" w:rsidRPr="00642E9B">
        <w:rPr>
          <w:rStyle w:val="CharAttribute2"/>
          <w:rFonts w:ascii="Book Antiqua" w:eastAsiaTheme="minorEastAsia" w:hAnsi="Book Antiqua" w:cstheme="minorHAnsi"/>
          <w:sz w:val="24"/>
          <w:szCs w:val="24"/>
        </w:rPr>
        <w:t xml:space="preserve">after </w:t>
      </w:r>
      <w:r w:rsidR="005B0D75" w:rsidRPr="00642E9B">
        <w:rPr>
          <w:rStyle w:val="CharAttribute2"/>
          <w:rFonts w:ascii="Book Antiqua" w:eastAsiaTheme="minorEastAsia" w:hAnsi="Book Antiqua" w:cstheme="minorHAnsi" w:hint="eastAsia"/>
          <w:sz w:val="24"/>
          <w:szCs w:val="24"/>
        </w:rPr>
        <w:t xml:space="preserve">transplantation </w:t>
      </w:r>
      <w:r w:rsidR="00273BB5" w:rsidRPr="00642E9B">
        <w:rPr>
          <w:rStyle w:val="CharAttribute2"/>
          <w:rFonts w:ascii="Book Antiqua" w:eastAsiaTheme="minorEastAsia" w:hAnsi="Book Antiqua" w:cstheme="minorHAnsi"/>
          <w:sz w:val="24"/>
          <w:szCs w:val="24"/>
        </w:rPr>
        <w:t>(45</w:t>
      </w:r>
      <w:r w:rsidR="001233F9">
        <w:rPr>
          <w:rStyle w:val="CharAttribute2"/>
          <w:rFonts w:ascii="Book Antiqua" w:eastAsia="宋体" w:hAnsi="Book Antiqua" w:cstheme="minorHAnsi" w:hint="eastAsia"/>
          <w:sz w:val="24"/>
          <w:szCs w:val="24"/>
          <w:lang w:eastAsia="zh-CN"/>
        </w:rPr>
        <w:t>-</w:t>
      </w:r>
      <w:r w:rsidR="00273BB5" w:rsidRPr="00642E9B">
        <w:rPr>
          <w:rStyle w:val="CharAttribute2"/>
          <w:rFonts w:ascii="Book Antiqua" w:eastAsiaTheme="minorEastAsia" w:hAnsi="Book Antiqua" w:cstheme="minorHAnsi"/>
          <w:sz w:val="24"/>
          <w:szCs w:val="24"/>
        </w:rPr>
        <w:t>112 d)</w:t>
      </w:r>
      <w:r w:rsidR="00711F2B" w:rsidRPr="00642E9B">
        <w:rPr>
          <w:rStyle w:val="CharAttribute2"/>
          <w:rFonts w:ascii="Book Antiqua" w:eastAsiaTheme="minorEastAsia" w:hAnsi="Book Antiqua" w:cstheme="minorHAnsi"/>
          <w:sz w:val="24"/>
          <w:szCs w:val="24"/>
        </w:rPr>
        <w:t xml:space="preserve">. </w:t>
      </w:r>
      <w:r w:rsidR="00847895" w:rsidRPr="00642E9B">
        <w:rPr>
          <w:rStyle w:val="CharAttribute2"/>
          <w:rFonts w:ascii="Book Antiqua" w:eastAsiaTheme="minorEastAsia" w:hAnsi="Book Antiqua" w:cstheme="minorHAnsi"/>
          <w:sz w:val="24"/>
          <w:szCs w:val="24"/>
        </w:rPr>
        <w:t xml:space="preserve">The </w:t>
      </w:r>
      <w:proofErr w:type="spellStart"/>
      <w:r w:rsidR="00847895" w:rsidRPr="00642E9B">
        <w:rPr>
          <w:rStyle w:val="CharAttribute2"/>
          <w:rFonts w:ascii="Book Antiqua" w:eastAsiaTheme="minorEastAsia" w:hAnsi="Book Antiqua" w:cstheme="minorHAnsi"/>
          <w:sz w:val="24"/>
          <w:szCs w:val="24"/>
        </w:rPr>
        <w:t>i</w:t>
      </w:r>
      <w:r w:rsidR="009C0C3C" w:rsidRPr="00642E9B">
        <w:rPr>
          <w:rStyle w:val="CharAttribute2"/>
          <w:rFonts w:ascii="Book Antiqua" w:eastAsiaTheme="minorEastAsia" w:hAnsi="Book Antiqua" w:cstheme="minorHAnsi"/>
          <w:sz w:val="24"/>
          <w:szCs w:val="24"/>
        </w:rPr>
        <w:t>soagglutinin</w:t>
      </w:r>
      <w:proofErr w:type="spellEnd"/>
      <w:r w:rsidR="009C0C3C" w:rsidRPr="00642E9B">
        <w:rPr>
          <w:rStyle w:val="CharAttribute2"/>
          <w:rFonts w:ascii="Book Antiqua" w:eastAsiaTheme="minorEastAsia" w:hAnsi="Book Antiqua" w:cstheme="minorHAnsi"/>
          <w:sz w:val="24"/>
          <w:szCs w:val="24"/>
        </w:rPr>
        <w:t xml:space="preserve"> titers </w:t>
      </w:r>
      <w:r w:rsidR="00711F2B" w:rsidRPr="00642E9B">
        <w:rPr>
          <w:rStyle w:val="CharAttribute2"/>
          <w:rFonts w:ascii="Book Antiqua" w:eastAsiaTheme="minorEastAsia" w:hAnsi="Book Antiqua" w:cstheme="minorHAnsi"/>
          <w:sz w:val="24"/>
          <w:szCs w:val="24"/>
        </w:rPr>
        <w:t xml:space="preserve">of the </w:t>
      </w:r>
      <w:r w:rsidR="00847895" w:rsidRPr="00642E9B">
        <w:rPr>
          <w:rStyle w:val="CharAttribute2"/>
          <w:rFonts w:ascii="Book Antiqua" w:eastAsiaTheme="minorEastAsia" w:hAnsi="Book Antiqua" w:cstheme="minorHAnsi"/>
          <w:sz w:val="24"/>
          <w:szCs w:val="24"/>
        </w:rPr>
        <w:t xml:space="preserve">enrolled </w:t>
      </w:r>
      <w:r w:rsidR="009C0C3C" w:rsidRPr="00642E9B">
        <w:rPr>
          <w:rStyle w:val="CharAttribute2"/>
          <w:rFonts w:ascii="Book Antiqua" w:eastAsiaTheme="minorEastAsia" w:hAnsi="Book Antiqua" w:cstheme="minorHAnsi"/>
          <w:sz w:val="24"/>
          <w:szCs w:val="24"/>
        </w:rPr>
        <w:t>patients</w:t>
      </w:r>
      <w:r w:rsidR="00711F2B" w:rsidRPr="00642E9B">
        <w:rPr>
          <w:rStyle w:val="CharAttribute2"/>
          <w:rFonts w:ascii="Book Antiqua" w:eastAsiaTheme="minorEastAsia" w:hAnsi="Book Antiqua" w:cstheme="minorHAnsi"/>
          <w:sz w:val="24"/>
          <w:szCs w:val="24"/>
        </w:rPr>
        <w:t xml:space="preserve"> were not associated with development of</w:t>
      </w:r>
      <w:r w:rsidR="009C0C3C" w:rsidRPr="00642E9B">
        <w:rPr>
          <w:rStyle w:val="CharAttribute2"/>
          <w:rFonts w:ascii="Book Antiqua" w:eastAsiaTheme="minorEastAsia" w:hAnsi="Book Antiqua" w:cstheme="minorHAnsi"/>
          <w:sz w:val="24"/>
          <w:szCs w:val="24"/>
        </w:rPr>
        <w:t xml:space="preserve"> ITBL</w:t>
      </w:r>
      <w:r w:rsidR="00B20DF6" w:rsidRPr="00642E9B">
        <w:rPr>
          <w:rStyle w:val="CharAttribute2"/>
          <w:rFonts w:ascii="Book Antiqua" w:eastAsiaTheme="minorEastAsia" w:hAnsi="Book Antiqua" w:cstheme="minorHAnsi"/>
          <w:sz w:val="24"/>
          <w:szCs w:val="24"/>
        </w:rPr>
        <w:t>. Th</w:t>
      </w:r>
      <w:r w:rsidR="00847895" w:rsidRPr="00642E9B">
        <w:rPr>
          <w:rStyle w:val="CharAttribute2"/>
          <w:rFonts w:ascii="Book Antiqua" w:eastAsiaTheme="minorEastAsia" w:hAnsi="Book Antiqua" w:cstheme="minorHAnsi"/>
          <w:sz w:val="24"/>
          <w:szCs w:val="24"/>
        </w:rPr>
        <w:t>is</w:t>
      </w:r>
      <w:r w:rsidR="005B0D75" w:rsidRPr="00642E9B">
        <w:rPr>
          <w:rStyle w:val="CharAttribute2"/>
          <w:rFonts w:ascii="Book Antiqua" w:eastAsiaTheme="minorEastAsia" w:hAnsi="Book Antiqua" w:cstheme="minorHAnsi"/>
          <w:sz w:val="24"/>
          <w:szCs w:val="24"/>
        </w:rPr>
        <w:t xml:space="preserve"> result may suggest that</w:t>
      </w:r>
      <w:r w:rsidR="005B0D75" w:rsidRPr="00642E9B">
        <w:rPr>
          <w:rStyle w:val="CharAttribute2"/>
          <w:rFonts w:ascii="Book Antiqua" w:eastAsiaTheme="minorEastAsia" w:hAnsi="Book Antiqua" w:cstheme="minorHAnsi" w:hint="eastAsia"/>
          <w:sz w:val="24"/>
          <w:szCs w:val="24"/>
        </w:rPr>
        <w:t xml:space="preserve"> </w:t>
      </w:r>
      <w:r w:rsidR="00B20DF6" w:rsidRPr="00642E9B">
        <w:rPr>
          <w:rStyle w:val="CharAttribute2"/>
          <w:rFonts w:ascii="Book Antiqua" w:eastAsiaTheme="minorEastAsia" w:hAnsi="Book Antiqua" w:cstheme="minorHAnsi"/>
          <w:sz w:val="24"/>
          <w:szCs w:val="24"/>
        </w:rPr>
        <w:t xml:space="preserve">ITBL </w:t>
      </w:r>
      <w:r w:rsidR="005B0D75" w:rsidRPr="00642E9B">
        <w:rPr>
          <w:rStyle w:val="CharAttribute2"/>
          <w:rFonts w:ascii="Book Antiqua" w:eastAsiaTheme="minorEastAsia" w:hAnsi="Book Antiqua" w:cstheme="minorHAnsi" w:hint="eastAsia"/>
          <w:sz w:val="24"/>
          <w:szCs w:val="24"/>
        </w:rPr>
        <w:t>can also</w:t>
      </w:r>
      <w:r w:rsidR="00B20DF6" w:rsidRPr="00642E9B">
        <w:rPr>
          <w:rStyle w:val="CharAttribute2"/>
          <w:rFonts w:ascii="Book Antiqua" w:eastAsiaTheme="minorEastAsia" w:hAnsi="Book Antiqua" w:cstheme="minorHAnsi"/>
          <w:sz w:val="24"/>
          <w:szCs w:val="24"/>
        </w:rPr>
        <w:t xml:space="preserve"> develop after establish</w:t>
      </w:r>
      <w:r w:rsidR="005B0D75" w:rsidRPr="00642E9B">
        <w:rPr>
          <w:rStyle w:val="CharAttribute2"/>
          <w:rFonts w:ascii="Book Antiqua" w:eastAsiaTheme="minorEastAsia" w:hAnsi="Book Antiqua" w:cstheme="minorHAnsi" w:hint="eastAsia"/>
          <w:sz w:val="24"/>
          <w:szCs w:val="24"/>
        </w:rPr>
        <w:t>ment of</w:t>
      </w:r>
      <w:r w:rsidR="00B20DF6" w:rsidRPr="00642E9B">
        <w:rPr>
          <w:rStyle w:val="CharAttribute2"/>
          <w:rFonts w:ascii="Book Antiqua" w:eastAsiaTheme="minorEastAsia" w:hAnsi="Book Antiqua" w:cstheme="minorHAnsi"/>
          <w:sz w:val="24"/>
          <w:szCs w:val="24"/>
        </w:rPr>
        <w:t xml:space="preserve"> accommodation. It was repeatedly </w:t>
      </w:r>
      <w:r w:rsidR="00847895" w:rsidRPr="00642E9B">
        <w:rPr>
          <w:rStyle w:val="CharAttribute2"/>
          <w:rFonts w:ascii="Book Antiqua" w:eastAsiaTheme="minorEastAsia" w:hAnsi="Book Antiqua" w:cstheme="minorHAnsi"/>
          <w:sz w:val="24"/>
          <w:szCs w:val="24"/>
        </w:rPr>
        <w:t>reported in previous studies</w:t>
      </w:r>
      <w:r w:rsidR="00B20DF6" w:rsidRPr="00642E9B">
        <w:rPr>
          <w:rStyle w:val="CharAttribute2"/>
          <w:rFonts w:ascii="Book Antiqua" w:eastAsiaTheme="minorEastAsia" w:hAnsi="Book Antiqua" w:cstheme="minorHAnsi"/>
          <w:sz w:val="24"/>
          <w:szCs w:val="24"/>
        </w:rPr>
        <w:t xml:space="preserve"> that ITBL </w:t>
      </w:r>
      <w:r w:rsidR="00FC529A" w:rsidRPr="00642E9B">
        <w:rPr>
          <w:rStyle w:val="CharAttribute2"/>
          <w:rFonts w:ascii="Book Antiqua" w:eastAsiaTheme="minorEastAsia" w:hAnsi="Book Antiqua" w:cstheme="minorHAnsi" w:hint="eastAsia"/>
          <w:sz w:val="24"/>
          <w:szCs w:val="24"/>
        </w:rPr>
        <w:t>occurred</w:t>
      </w:r>
      <w:r w:rsidR="00B20DF6" w:rsidRPr="00642E9B">
        <w:rPr>
          <w:rStyle w:val="CharAttribute2"/>
          <w:rFonts w:ascii="Book Antiqua" w:eastAsiaTheme="minorEastAsia" w:hAnsi="Book Antiqua" w:cstheme="minorHAnsi"/>
          <w:sz w:val="24"/>
          <w:szCs w:val="24"/>
        </w:rPr>
        <w:t xml:space="preserve"> late</w:t>
      </w:r>
      <w:r w:rsidR="005B0D75" w:rsidRPr="00642E9B">
        <w:rPr>
          <w:rStyle w:val="CharAttribute2"/>
          <w:rFonts w:ascii="Book Antiqua" w:eastAsiaTheme="minorEastAsia" w:hAnsi="Book Antiqua" w:cstheme="minorHAnsi" w:hint="eastAsia"/>
          <w:sz w:val="24"/>
          <w:szCs w:val="24"/>
        </w:rPr>
        <w:t>r on,</w:t>
      </w:r>
      <w:r w:rsidR="00B20DF6" w:rsidRPr="00642E9B">
        <w:rPr>
          <w:rStyle w:val="CharAttribute2"/>
          <w:rFonts w:ascii="Book Antiqua" w:eastAsiaTheme="minorEastAsia" w:hAnsi="Book Antiqua" w:cstheme="minorHAnsi"/>
          <w:sz w:val="24"/>
          <w:szCs w:val="24"/>
        </w:rPr>
        <w:t xml:space="preserve"> after ABO-I ALDLT</w:t>
      </w:r>
      <w:r w:rsidR="005B0D75" w:rsidRPr="00642E9B">
        <w:rPr>
          <w:rStyle w:val="CharAttribute2"/>
          <w:rFonts w:ascii="Book Antiqua" w:eastAsiaTheme="minorEastAsia" w:hAnsi="Book Antiqua" w:cstheme="minorHAnsi" w:hint="eastAsia"/>
          <w:sz w:val="24"/>
          <w:szCs w:val="24"/>
        </w:rPr>
        <w:t>,</w:t>
      </w:r>
      <w:r w:rsidR="00B20DF6" w:rsidRPr="00642E9B">
        <w:rPr>
          <w:rStyle w:val="CharAttribute2"/>
          <w:rFonts w:ascii="Book Antiqua" w:eastAsiaTheme="minorEastAsia" w:hAnsi="Book Antiqua" w:cstheme="minorHAnsi"/>
          <w:sz w:val="24"/>
          <w:szCs w:val="24"/>
        </w:rPr>
        <w:t xml:space="preserve"> </w:t>
      </w:r>
      <w:r w:rsidR="005B0D75" w:rsidRPr="00642E9B">
        <w:rPr>
          <w:rStyle w:val="CharAttribute2"/>
          <w:rFonts w:ascii="Book Antiqua" w:eastAsiaTheme="minorEastAsia" w:hAnsi="Book Antiqua" w:cstheme="minorHAnsi" w:hint="eastAsia"/>
          <w:sz w:val="24"/>
          <w:szCs w:val="24"/>
        </w:rPr>
        <w:t>and was not associated with</w:t>
      </w:r>
      <w:r w:rsidR="00B20DF6" w:rsidRPr="00642E9B">
        <w:rPr>
          <w:rStyle w:val="CharAttribute2"/>
          <w:rFonts w:ascii="Book Antiqua" w:eastAsiaTheme="minorEastAsia" w:hAnsi="Book Antiqua" w:cstheme="minorHAnsi"/>
          <w:sz w:val="24"/>
          <w:szCs w:val="24"/>
        </w:rPr>
        <w:t xml:space="preserve"> </w:t>
      </w:r>
      <w:proofErr w:type="spellStart"/>
      <w:r w:rsidR="00B20DF6" w:rsidRPr="00642E9B">
        <w:rPr>
          <w:rStyle w:val="CharAttribute2"/>
          <w:rFonts w:ascii="Book Antiqua" w:eastAsiaTheme="minorEastAsia" w:hAnsi="Book Antiqua" w:cstheme="minorHAnsi"/>
          <w:sz w:val="24"/>
          <w:szCs w:val="24"/>
        </w:rPr>
        <w:t>isoagglutinin</w:t>
      </w:r>
      <w:proofErr w:type="spellEnd"/>
      <w:r w:rsidR="00B20DF6" w:rsidRPr="00642E9B">
        <w:rPr>
          <w:rStyle w:val="CharAttribute2"/>
          <w:rFonts w:ascii="Book Antiqua" w:eastAsiaTheme="minorEastAsia" w:hAnsi="Book Antiqua" w:cstheme="minorHAnsi"/>
          <w:sz w:val="24"/>
          <w:szCs w:val="24"/>
        </w:rPr>
        <w:t xml:space="preserve"> titer</w:t>
      </w:r>
      <w:r w:rsidR="00903669" w:rsidRPr="00642E9B">
        <w:rPr>
          <w:rStyle w:val="CharAttribute2"/>
          <w:rFonts w:ascii="Book Antiqua" w:eastAsiaTheme="minorEastAsia" w:hAnsi="Book Antiqua" w:cstheme="minorHAnsi"/>
          <w:sz w:val="24"/>
          <w:szCs w:val="24"/>
        </w:rPr>
        <w:fldChar w:fldCharType="begin">
          <w:fldData xml:space="preserve">PEVuZE5vdGU+PENpdGU+PEF1dGhvcj5Tb25nPC9BdXRob3I+PFllYXI+MjAxNDwvWWVhcj48UmVj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YW5zcGxhbnRhdGlvbjwvZnVsbC10aXRsZT48L2FsdC1wZXJpb2RpY2FsPjxwYWdlcz40MjctMzI8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</w:fldData>
        </w:fldChar>
      </w:r>
      <w:r w:rsidR="00661C06" w:rsidRPr="00642E9B">
        <w:rPr>
          <w:rStyle w:val="CharAttribute2"/>
          <w:rFonts w:ascii="Book Antiqua" w:eastAsiaTheme="minorEastAsia" w:hAnsi="Book Antiqua" w:cstheme="minorHAnsi"/>
          <w:sz w:val="24"/>
          <w:szCs w:val="24"/>
        </w:rPr>
        <w:instrText xml:space="preserve"> ADDIN EN.CITE </w:instrText>
      </w:r>
      <w:r w:rsidR="00903669" w:rsidRPr="00642E9B">
        <w:rPr>
          <w:rStyle w:val="CharAttribute2"/>
          <w:rFonts w:ascii="Book Antiqua" w:eastAsiaTheme="minorEastAsia" w:hAnsi="Book Antiqua" w:cstheme="minorHAnsi"/>
          <w:sz w:val="24"/>
          <w:szCs w:val="24"/>
        </w:rPr>
        <w:fldChar w:fldCharType="begin">
          <w:fldData xml:space="preserve">PEVuZE5vdGU+PENpdGU+PEF1dGhvcj5Tb25nPC9BdXRob3I+PFllYXI+MjAxNDwvWWVhcj48UmVj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YW5zcGxhbnRhdGlvbjwvZnVsbC10aXRsZT48L2FsdC1wZXJpb2RpY2FsPjxwYWdlcz40MjctMzI8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</w:fldData>
        </w:fldChar>
      </w:r>
      <w:r w:rsidR="00661C06" w:rsidRPr="00642E9B">
        <w:rPr>
          <w:rStyle w:val="CharAttribute2"/>
          <w:rFonts w:ascii="Book Antiqua" w:eastAsiaTheme="minorEastAsia" w:hAnsi="Book Antiqua" w:cstheme="minorHAnsi"/>
          <w:sz w:val="24"/>
          <w:szCs w:val="24"/>
        </w:rPr>
        <w:instrText xml:space="preserve"> ADDIN EN.CITE.DATA </w:instrText>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end"/>
      </w:r>
      <w:r w:rsidR="00903669" w:rsidRPr="00642E9B">
        <w:rPr>
          <w:rStyle w:val="CharAttribute2"/>
          <w:rFonts w:ascii="Book Antiqua" w:eastAsiaTheme="minorEastAsia" w:hAnsi="Book Antiqua" w:cstheme="minorHAnsi"/>
          <w:sz w:val="24"/>
          <w:szCs w:val="24"/>
        </w:rPr>
      </w:r>
      <w:r w:rsidR="00903669" w:rsidRPr="00642E9B">
        <w:rPr>
          <w:rStyle w:val="CharAttribute2"/>
          <w:rFonts w:ascii="Book Antiqua" w:eastAsiaTheme="minorEastAsia" w:hAnsi="Book Antiqua" w:cstheme="minorHAnsi"/>
          <w:sz w:val="24"/>
          <w:szCs w:val="24"/>
        </w:rPr>
        <w:fldChar w:fldCharType="separate"/>
      </w:r>
      <w:r w:rsidR="00661C06" w:rsidRPr="00642E9B">
        <w:rPr>
          <w:rStyle w:val="CharAttribute2"/>
          <w:rFonts w:ascii="Book Antiqua" w:eastAsiaTheme="minorEastAsia" w:hAnsi="Book Antiqua" w:cstheme="minorHAnsi"/>
          <w:noProof/>
          <w:sz w:val="24"/>
          <w:szCs w:val="24"/>
          <w:vertAlign w:val="superscript"/>
        </w:rPr>
        <w:t>[</w:t>
      </w:r>
      <w:hyperlink w:anchor="_ENREF_23" w:tooltip="Song, 2014 #25" w:history="1">
        <w:r w:rsidR="00661C06" w:rsidRPr="00642E9B">
          <w:rPr>
            <w:rStyle w:val="CharAttribute2"/>
            <w:rFonts w:ascii="Book Antiqua" w:eastAsiaTheme="minorEastAsia" w:hAnsi="Book Antiqua" w:cstheme="minorHAnsi"/>
            <w:noProof/>
            <w:sz w:val="24"/>
            <w:szCs w:val="24"/>
            <w:vertAlign w:val="superscript"/>
          </w:rPr>
          <w:t>23</w:t>
        </w:r>
      </w:hyperlink>
      <w:r w:rsidR="001233F9">
        <w:rPr>
          <w:rStyle w:val="CharAttribute2"/>
          <w:rFonts w:ascii="Book Antiqua" w:eastAsiaTheme="minorEastAsia" w:hAnsi="Book Antiqua" w:cstheme="minorHAnsi"/>
          <w:noProof/>
          <w:sz w:val="24"/>
          <w:szCs w:val="24"/>
          <w:vertAlign w:val="superscript"/>
        </w:rPr>
        <w:t>,</w:t>
      </w:r>
      <w:hyperlink w:anchor="_ENREF_25" w:tooltip="Nakamura, 2005 #22" w:history="1">
        <w:r w:rsidR="00661C06" w:rsidRPr="00642E9B">
          <w:rPr>
            <w:rStyle w:val="CharAttribute2"/>
            <w:rFonts w:ascii="Book Antiqua" w:eastAsiaTheme="minorEastAsia" w:hAnsi="Book Antiqua" w:cstheme="minorHAnsi"/>
            <w:noProof/>
            <w:sz w:val="24"/>
            <w:szCs w:val="24"/>
            <w:vertAlign w:val="superscript"/>
          </w:rPr>
          <w:t>25</w:t>
        </w:r>
      </w:hyperlink>
      <w:r w:rsidR="00661C06" w:rsidRPr="00642E9B">
        <w:rPr>
          <w:rStyle w:val="CharAttribute2"/>
          <w:rFonts w:ascii="Book Antiqua" w:eastAsiaTheme="minorEastAsia" w:hAnsi="Book Antiqua" w:cstheme="minorHAnsi"/>
          <w:noProof/>
          <w:sz w:val="24"/>
          <w:szCs w:val="24"/>
          <w:vertAlign w:val="superscript"/>
        </w:rPr>
        <w:t>]</w:t>
      </w:r>
      <w:r w:rsidR="00903669" w:rsidRPr="00642E9B">
        <w:rPr>
          <w:rStyle w:val="CharAttribute2"/>
          <w:rFonts w:ascii="Book Antiqua" w:eastAsiaTheme="minorEastAsia" w:hAnsi="Book Antiqua" w:cstheme="minorHAnsi"/>
          <w:sz w:val="24"/>
          <w:szCs w:val="24"/>
        </w:rPr>
        <w:fldChar w:fldCharType="end"/>
      </w:r>
      <w:r w:rsidR="00C8764D" w:rsidRPr="00642E9B">
        <w:rPr>
          <w:rStyle w:val="CharAttribute2"/>
          <w:rFonts w:ascii="Book Antiqua" w:eastAsiaTheme="minorEastAsia" w:hAnsi="Book Antiqua" w:cstheme="minorHAnsi"/>
          <w:sz w:val="24"/>
          <w:szCs w:val="24"/>
        </w:rPr>
        <w:t>.</w:t>
      </w:r>
    </w:p>
    <w:p w:rsidR="001233F9" w:rsidRPr="001233F9" w:rsidRDefault="00541927" w:rsidP="001233F9">
      <w:pPr>
        <w:pStyle w:val="ParaAttribute1"/>
        <w:wordWrap/>
        <w:snapToGrid w:val="0"/>
        <w:spacing w:line="360" w:lineRule="auto"/>
        <w:ind w:firstLineChars="100" w:firstLine="240"/>
        <w:rPr>
          <w:rStyle w:val="CharAttribute2"/>
          <w:rFonts w:ascii="Book Antiqua" w:eastAsia="宋体" w:hAnsi="Book Antiqua" w:cstheme="minorHAnsi"/>
          <w:sz w:val="24"/>
          <w:szCs w:val="24"/>
          <w:lang w:eastAsia="zh-CN"/>
        </w:rPr>
      </w:pPr>
      <w:r w:rsidRPr="00642E9B">
        <w:rPr>
          <w:rStyle w:val="CharAttribute2"/>
          <w:rFonts w:ascii="Book Antiqua" w:eastAsiaTheme="minorEastAsia" w:hAnsi="Book Antiqua" w:cstheme="minorHAnsi"/>
          <w:sz w:val="24"/>
          <w:szCs w:val="24"/>
        </w:rPr>
        <w:t xml:space="preserve">There </w:t>
      </w:r>
      <w:r w:rsidR="00DB61C1" w:rsidRPr="00642E9B">
        <w:rPr>
          <w:rStyle w:val="CharAttribute2"/>
          <w:rFonts w:ascii="Book Antiqua" w:eastAsiaTheme="minorEastAsia" w:hAnsi="Book Antiqua" w:cstheme="minorHAnsi" w:hint="eastAsia"/>
          <w:sz w:val="24"/>
          <w:szCs w:val="24"/>
        </w:rPr>
        <w:t>are</w:t>
      </w:r>
      <w:r w:rsidR="00F30C06" w:rsidRPr="00642E9B">
        <w:rPr>
          <w:rStyle w:val="CharAttribute2"/>
          <w:rFonts w:ascii="Book Antiqua" w:eastAsiaTheme="minorEastAsia" w:hAnsi="Book Antiqua" w:cstheme="minorHAnsi"/>
          <w:sz w:val="24"/>
          <w:szCs w:val="24"/>
        </w:rPr>
        <w:t xml:space="preserve"> two </w:t>
      </w:r>
      <w:r w:rsidR="00DB61C1" w:rsidRPr="00642E9B">
        <w:rPr>
          <w:rStyle w:val="CharAttribute2"/>
          <w:rFonts w:ascii="Book Antiqua" w:eastAsiaTheme="minorEastAsia" w:hAnsi="Book Antiqua" w:cstheme="minorHAnsi" w:hint="eastAsia"/>
          <w:sz w:val="24"/>
          <w:szCs w:val="24"/>
        </w:rPr>
        <w:t>likely</w:t>
      </w:r>
      <w:r w:rsidR="00F30C06" w:rsidRPr="00642E9B">
        <w:rPr>
          <w:rStyle w:val="CharAttribute2"/>
          <w:rFonts w:ascii="Book Antiqua" w:eastAsiaTheme="minorEastAsia" w:hAnsi="Book Antiqua" w:cstheme="minorHAnsi"/>
          <w:sz w:val="24"/>
          <w:szCs w:val="24"/>
        </w:rPr>
        <w:t xml:space="preserve"> </w:t>
      </w:r>
      <w:r w:rsidR="00E26786" w:rsidRPr="00642E9B">
        <w:rPr>
          <w:rStyle w:val="CharAttribute2"/>
          <w:rFonts w:ascii="Book Antiqua" w:eastAsiaTheme="minorEastAsia" w:hAnsi="Book Antiqua" w:cstheme="minorHAnsi"/>
          <w:sz w:val="24"/>
          <w:szCs w:val="24"/>
        </w:rPr>
        <w:t>reasons</w:t>
      </w:r>
      <w:r w:rsidR="00F30C06" w:rsidRPr="00642E9B">
        <w:rPr>
          <w:rStyle w:val="CharAttribute2"/>
          <w:rFonts w:ascii="Book Antiqua" w:eastAsiaTheme="minorEastAsia" w:hAnsi="Book Antiqua" w:cstheme="minorHAnsi"/>
          <w:sz w:val="24"/>
          <w:szCs w:val="24"/>
        </w:rPr>
        <w:t xml:space="preserve"> for the late development of ITBL </w:t>
      </w:r>
      <w:r w:rsidR="00DB61C1" w:rsidRPr="00642E9B">
        <w:rPr>
          <w:rStyle w:val="CharAttribute2"/>
          <w:rFonts w:ascii="Book Antiqua" w:eastAsiaTheme="minorEastAsia" w:hAnsi="Book Antiqua" w:cstheme="minorHAnsi" w:hint="eastAsia"/>
          <w:sz w:val="24"/>
          <w:szCs w:val="24"/>
        </w:rPr>
        <w:t xml:space="preserve">following </w:t>
      </w:r>
      <w:r w:rsidR="00F30C06" w:rsidRPr="00642E9B">
        <w:rPr>
          <w:rStyle w:val="CharAttribute2"/>
          <w:rFonts w:ascii="Book Antiqua" w:eastAsiaTheme="minorEastAsia" w:hAnsi="Book Antiqua" w:cstheme="minorHAnsi"/>
          <w:sz w:val="24"/>
          <w:szCs w:val="24"/>
        </w:rPr>
        <w:t xml:space="preserve">ABO-I ALDLT. First, the clinical diagnosis of ITBL </w:t>
      </w:r>
      <w:r w:rsidR="008002A5" w:rsidRPr="00642E9B">
        <w:rPr>
          <w:rStyle w:val="CharAttribute2"/>
          <w:rFonts w:ascii="Book Antiqua" w:eastAsiaTheme="minorEastAsia" w:hAnsi="Book Antiqua" w:cstheme="minorHAnsi"/>
          <w:sz w:val="24"/>
          <w:szCs w:val="24"/>
        </w:rPr>
        <w:t>could be</w:t>
      </w:r>
      <w:r w:rsidR="00F30C06" w:rsidRPr="00642E9B">
        <w:rPr>
          <w:rStyle w:val="CharAttribute2"/>
          <w:rFonts w:ascii="Book Antiqua" w:eastAsiaTheme="minorEastAsia" w:hAnsi="Book Antiqua" w:cstheme="minorHAnsi"/>
          <w:sz w:val="24"/>
          <w:szCs w:val="24"/>
        </w:rPr>
        <w:t xml:space="preserve"> delayed</w:t>
      </w:r>
      <w:r w:rsidR="00DB61C1" w:rsidRPr="00642E9B">
        <w:rPr>
          <w:rStyle w:val="CharAttribute2"/>
          <w:rFonts w:ascii="Book Antiqua" w:eastAsiaTheme="minorEastAsia" w:hAnsi="Book Antiqua" w:cstheme="minorHAnsi" w:hint="eastAsia"/>
          <w:sz w:val="24"/>
          <w:szCs w:val="24"/>
        </w:rPr>
        <w:t xml:space="preserve"> owing </w:t>
      </w:r>
      <w:r w:rsidR="00F30C06" w:rsidRPr="00642E9B">
        <w:rPr>
          <w:rStyle w:val="CharAttribute2"/>
          <w:rFonts w:ascii="Book Antiqua" w:eastAsiaTheme="minorEastAsia" w:hAnsi="Book Antiqua" w:cstheme="minorHAnsi"/>
          <w:sz w:val="24"/>
          <w:szCs w:val="24"/>
        </w:rPr>
        <w:t xml:space="preserve">to asymptomatic AMR on the graft's biliary system. Second, there could be another </w:t>
      </w:r>
      <w:r w:rsidR="00FD7BC3" w:rsidRPr="00642E9B">
        <w:rPr>
          <w:rStyle w:val="CharAttribute2"/>
          <w:rFonts w:ascii="Book Antiqua" w:eastAsiaTheme="minorEastAsia" w:hAnsi="Book Antiqua" w:cstheme="minorHAnsi"/>
          <w:sz w:val="24"/>
          <w:szCs w:val="24"/>
        </w:rPr>
        <w:t xml:space="preserve">immunological </w:t>
      </w:r>
      <w:r w:rsidR="00F30C06" w:rsidRPr="00642E9B">
        <w:rPr>
          <w:rStyle w:val="CharAttribute2"/>
          <w:rFonts w:ascii="Book Antiqua" w:eastAsiaTheme="minorEastAsia" w:hAnsi="Book Antiqua" w:cstheme="minorHAnsi"/>
          <w:sz w:val="24"/>
          <w:szCs w:val="24"/>
        </w:rPr>
        <w:t xml:space="preserve">mechanism </w:t>
      </w:r>
      <w:r w:rsidR="00DB61C1" w:rsidRPr="00642E9B">
        <w:rPr>
          <w:rStyle w:val="CharAttribute2"/>
          <w:rFonts w:ascii="Book Antiqua" w:eastAsiaTheme="minorEastAsia" w:hAnsi="Book Antiqua" w:cstheme="minorHAnsi" w:hint="eastAsia"/>
          <w:sz w:val="24"/>
          <w:szCs w:val="24"/>
        </w:rPr>
        <w:t>for development of</w:t>
      </w:r>
      <w:r w:rsidR="00F30C06" w:rsidRPr="00642E9B">
        <w:rPr>
          <w:rStyle w:val="CharAttribute2"/>
          <w:rFonts w:ascii="Book Antiqua" w:eastAsiaTheme="minorEastAsia" w:hAnsi="Book Antiqua" w:cstheme="minorHAnsi"/>
          <w:sz w:val="24"/>
          <w:szCs w:val="24"/>
        </w:rPr>
        <w:t xml:space="preserve"> ITBL </w:t>
      </w:r>
      <w:r w:rsidRPr="00642E9B">
        <w:rPr>
          <w:rStyle w:val="CharAttribute2"/>
          <w:rFonts w:ascii="Book Antiqua" w:eastAsiaTheme="minorEastAsia" w:hAnsi="Book Antiqua" w:cstheme="minorHAnsi"/>
          <w:sz w:val="24"/>
          <w:szCs w:val="24"/>
        </w:rPr>
        <w:t>ot</w:t>
      </w:r>
      <w:r w:rsidR="00F30C06" w:rsidRPr="00642E9B">
        <w:rPr>
          <w:rStyle w:val="CharAttribute2"/>
          <w:rFonts w:ascii="Book Antiqua" w:eastAsiaTheme="minorEastAsia" w:hAnsi="Book Antiqua" w:cstheme="minorHAnsi"/>
          <w:sz w:val="24"/>
          <w:szCs w:val="24"/>
        </w:rPr>
        <w:t xml:space="preserve">her than AMR </w:t>
      </w:r>
      <w:r w:rsidR="00F30C06" w:rsidRPr="001233F9">
        <w:rPr>
          <w:rStyle w:val="CharAttribute2"/>
          <w:rFonts w:ascii="Book Antiqua" w:eastAsiaTheme="minorEastAsia" w:hAnsi="Book Antiqua" w:cstheme="minorHAnsi"/>
          <w:i/>
          <w:sz w:val="24"/>
          <w:szCs w:val="24"/>
        </w:rPr>
        <w:t>via</w:t>
      </w:r>
      <w:r w:rsidR="00F30C06" w:rsidRPr="00642E9B">
        <w:rPr>
          <w:rStyle w:val="CharAttribute2"/>
          <w:rFonts w:ascii="Book Antiqua" w:eastAsiaTheme="minorEastAsia" w:hAnsi="Book Antiqua" w:cstheme="minorHAnsi"/>
          <w:sz w:val="24"/>
          <w:szCs w:val="24"/>
        </w:rPr>
        <w:t xml:space="preserve"> </w:t>
      </w:r>
      <w:r w:rsidR="00652627" w:rsidRPr="00642E9B">
        <w:rPr>
          <w:rStyle w:val="CharAttribute2"/>
          <w:rFonts w:ascii="Book Antiqua" w:eastAsiaTheme="minorEastAsia" w:hAnsi="Book Antiqua" w:cstheme="minorHAnsi" w:hint="eastAsia"/>
          <w:sz w:val="24"/>
          <w:szCs w:val="24"/>
        </w:rPr>
        <w:t xml:space="preserve">the </w:t>
      </w:r>
      <w:proofErr w:type="spellStart"/>
      <w:r w:rsidR="00F30C06" w:rsidRPr="00642E9B">
        <w:rPr>
          <w:rStyle w:val="CharAttribute2"/>
          <w:rFonts w:ascii="Book Antiqua" w:eastAsiaTheme="minorEastAsia" w:hAnsi="Book Antiqua" w:cstheme="minorHAnsi"/>
          <w:sz w:val="24"/>
          <w:szCs w:val="24"/>
        </w:rPr>
        <w:t>isoagglutinin</w:t>
      </w:r>
      <w:proofErr w:type="spellEnd"/>
      <w:r w:rsidR="00F30C06" w:rsidRPr="00642E9B">
        <w:rPr>
          <w:rStyle w:val="CharAttribute2"/>
          <w:rFonts w:ascii="Book Antiqua" w:eastAsiaTheme="minorEastAsia" w:hAnsi="Book Antiqua" w:cstheme="minorHAnsi"/>
          <w:sz w:val="24"/>
          <w:szCs w:val="24"/>
        </w:rPr>
        <w:t>-complement pathway.</w:t>
      </w:r>
      <w:r w:rsidR="0001161A" w:rsidRPr="00642E9B">
        <w:rPr>
          <w:rStyle w:val="CharAttribute2"/>
          <w:rFonts w:ascii="Book Antiqua" w:eastAsiaTheme="minorEastAsia" w:hAnsi="Book Antiqua" w:cstheme="minorHAnsi"/>
          <w:sz w:val="24"/>
          <w:szCs w:val="24"/>
        </w:rPr>
        <w:t xml:space="preserve"> </w:t>
      </w:r>
      <w:r w:rsidR="00D34777" w:rsidRPr="00642E9B">
        <w:rPr>
          <w:rStyle w:val="CharAttribute2"/>
          <w:rFonts w:ascii="Book Antiqua" w:eastAsiaTheme="minorEastAsia" w:hAnsi="Book Antiqua" w:cstheme="minorHAnsi"/>
          <w:sz w:val="24"/>
          <w:szCs w:val="24"/>
        </w:rPr>
        <w:t>I</w:t>
      </w:r>
      <w:r w:rsidRPr="00642E9B">
        <w:rPr>
          <w:rStyle w:val="CharAttribute2"/>
          <w:rFonts w:ascii="Book Antiqua" w:eastAsiaTheme="minorEastAsia" w:hAnsi="Book Antiqua" w:cstheme="minorHAnsi"/>
          <w:sz w:val="24"/>
          <w:szCs w:val="24"/>
        </w:rPr>
        <w:t>n this study, all recipients</w:t>
      </w:r>
      <w:r w:rsidR="00D34777" w:rsidRPr="00642E9B">
        <w:rPr>
          <w:rStyle w:val="CharAttribute2"/>
          <w:rFonts w:ascii="Book Antiqua" w:eastAsiaTheme="minorEastAsia" w:hAnsi="Book Antiqua" w:cstheme="minorHAnsi"/>
          <w:sz w:val="24"/>
          <w:szCs w:val="24"/>
        </w:rPr>
        <w:t xml:space="preserve"> </w:t>
      </w:r>
      <w:r w:rsidRPr="00642E9B">
        <w:rPr>
          <w:rStyle w:val="CharAttribute2"/>
          <w:rFonts w:ascii="Book Antiqua" w:eastAsiaTheme="minorEastAsia" w:hAnsi="Book Antiqua" w:cstheme="minorHAnsi"/>
          <w:sz w:val="24"/>
          <w:szCs w:val="24"/>
        </w:rPr>
        <w:t xml:space="preserve">had </w:t>
      </w:r>
      <w:r w:rsidR="00D34777" w:rsidRPr="00642E9B">
        <w:rPr>
          <w:rStyle w:val="CharAttribute2"/>
          <w:rFonts w:ascii="Book Antiqua" w:eastAsiaTheme="minorEastAsia" w:hAnsi="Book Antiqua" w:cstheme="minorHAnsi"/>
          <w:sz w:val="24"/>
          <w:szCs w:val="24"/>
        </w:rPr>
        <w:t>norm</w:t>
      </w:r>
      <w:r w:rsidRPr="00642E9B">
        <w:rPr>
          <w:rStyle w:val="CharAttribute2"/>
          <w:rFonts w:ascii="Book Antiqua" w:eastAsiaTheme="minorEastAsia" w:hAnsi="Book Antiqua" w:cstheme="minorHAnsi"/>
          <w:sz w:val="24"/>
          <w:szCs w:val="24"/>
        </w:rPr>
        <w:t>al biliary tree</w:t>
      </w:r>
      <w:r w:rsidR="00652627" w:rsidRPr="00642E9B">
        <w:rPr>
          <w:rStyle w:val="CharAttribute2"/>
          <w:rFonts w:ascii="Book Antiqua" w:eastAsiaTheme="minorEastAsia" w:hAnsi="Book Antiqua" w:cstheme="minorHAnsi" w:hint="eastAsia"/>
          <w:sz w:val="24"/>
          <w:szCs w:val="24"/>
        </w:rPr>
        <w:t>s</w:t>
      </w:r>
      <w:r w:rsidRPr="00642E9B">
        <w:rPr>
          <w:rStyle w:val="CharAttribute2"/>
          <w:rFonts w:ascii="Book Antiqua" w:eastAsiaTheme="minorEastAsia" w:hAnsi="Book Antiqua" w:cstheme="minorHAnsi"/>
          <w:sz w:val="24"/>
          <w:szCs w:val="24"/>
        </w:rPr>
        <w:t xml:space="preserve"> in the grafts </w:t>
      </w:r>
      <w:r w:rsidR="00652627" w:rsidRPr="00642E9B">
        <w:rPr>
          <w:rStyle w:val="CharAttribute2"/>
          <w:rFonts w:ascii="Book Antiqua" w:eastAsiaTheme="minorEastAsia" w:hAnsi="Book Antiqua" w:cstheme="minorHAnsi" w:hint="eastAsia"/>
          <w:sz w:val="24"/>
          <w:szCs w:val="24"/>
        </w:rPr>
        <w:t xml:space="preserve">as </w:t>
      </w:r>
      <w:r w:rsidRPr="00642E9B">
        <w:rPr>
          <w:rStyle w:val="CharAttribute2"/>
          <w:rFonts w:ascii="Book Antiqua" w:eastAsiaTheme="minorEastAsia" w:hAnsi="Book Antiqua" w:cstheme="minorHAnsi"/>
          <w:sz w:val="24"/>
          <w:szCs w:val="24"/>
        </w:rPr>
        <w:t>confirmed by</w:t>
      </w:r>
      <w:r w:rsidR="00D34777" w:rsidRPr="00642E9B">
        <w:rPr>
          <w:rStyle w:val="CharAttribute2"/>
          <w:rFonts w:ascii="Book Antiqua" w:eastAsiaTheme="minorEastAsia" w:hAnsi="Book Antiqua" w:cstheme="minorHAnsi"/>
          <w:sz w:val="24"/>
          <w:szCs w:val="24"/>
        </w:rPr>
        <w:t xml:space="preserve"> routine cholangiography on POD 21 and </w:t>
      </w:r>
      <w:r w:rsidRPr="00642E9B">
        <w:rPr>
          <w:rStyle w:val="CharAttribute2"/>
          <w:rFonts w:ascii="Book Antiqua" w:eastAsiaTheme="minorEastAsia" w:hAnsi="Book Antiqua" w:cstheme="minorHAnsi"/>
          <w:sz w:val="24"/>
          <w:szCs w:val="24"/>
        </w:rPr>
        <w:t xml:space="preserve">were </w:t>
      </w:r>
      <w:r w:rsidR="00D34777" w:rsidRPr="00642E9B">
        <w:rPr>
          <w:rStyle w:val="CharAttribute2"/>
          <w:rFonts w:ascii="Book Antiqua" w:eastAsiaTheme="minorEastAsia" w:hAnsi="Book Antiqua" w:cstheme="minorHAnsi"/>
          <w:sz w:val="24"/>
          <w:szCs w:val="24"/>
        </w:rPr>
        <w:t xml:space="preserve">discharged with normal liver function. </w:t>
      </w:r>
      <w:r w:rsidR="00E26786" w:rsidRPr="00642E9B">
        <w:rPr>
          <w:rStyle w:val="CharAttribute2"/>
          <w:rFonts w:ascii="Book Antiqua" w:eastAsiaTheme="minorEastAsia" w:hAnsi="Book Antiqua" w:cstheme="minorHAnsi"/>
          <w:sz w:val="24"/>
          <w:szCs w:val="24"/>
        </w:rPr>
        <w:t>Th</w:t>
      </w:r>
      <w:r w:rsidR="00076311" w:rsidRPr="00642E9B">
        <w:rPr>
          <w:rStyle w:val="CharAttribute2"/>
          <w:rFonts w:ascii="Book Antiqua" w:eastAsiaTheme="minorEastAsia" w:hAnsi="Book Antiqua" w:cstheme="minorHAnsi"/>
          <w:sz w:val="24"/>
          <w:szCs w:val="24"/>
        </w:rPr>
        <w:t>erefore</w:t>
      </w:r>
      <w:r w:rsidR="00E26786" w:rsidRPr="00642E9B">
        <w:rPr>
          <w:rStyle w:val="CharAttribute2"/>
          <w:rFonts w:ascii="Book Antiqua" w:eastAsiaTheme="minorEastAsia" w:hAnsi="Book Antiqua" w:cstheme="minorHAnsi"/>
          <w:sz w:val="24"/>
          <w:szCs w:val="24"/>
        </w:rPr>
        <w:t xml:space="preserve">, delayed diagnosis of ITBL </w:t>
      </w:r>
      <w:r w:rsidR="00652627" w:rsidRPr="00642E9B">
        <w:rPr>
          <w:rStyle w:val="CharAttribute2"/>
          <w:rFonts w:ascii="Book Antiqua" w:eastAsiaTheme="minorEastAsia" w:hAnsi="Book Antiqua" w:cstheme="minorHAnsi" w:hint="eastAsia"/>
          <w:sz w:val="24"/>
          <w:szCs w:val="24"/>
        </w:rPr>
        <w:t>can</w:t>
      </w:r>
      <w:r w:rsidR="00E26786" w:rsidRPr="00642E9B">
        <w:rPr>
          <w:rStyle w:val="CharAttribute2"/>
          <w:rFonts w:ascii="Book Antiqua" w:eastAsiaTheme="minorEastAsia" w:hAnsi="Book Antiqua" w:cstheme="minorHAnsi"/>
          <w:sz w:val="24"/>
          <w:szCs w:val="24"/>
        </w:rPr>
        <w:t xml:space="preserve"> be excluded </w:t>
      </w:r>
      <w:r w:rsidR="002627FF" w:rsidRPr="00642E9B">
        <w:rPr>
          <w:rStyle w:val="CharAttribute2"/>
          <w:rFonts w:ascii="Book Antiqua" w:eastAsiaTheme="minorEastAsia" w:hAnsi="Book Antiqua" w:cstheme="minorHAnsi"/>
          <w:sz w:val="24"/>
          <w:szCs w:val="24"/>
        </w:rPr>
        <w:t xml:space="preserve">from the possible </w:t>
      </w:r>
      <w:r w:rsidR="00E26786" w:rsidRPr="00642E9B">
        <w:rPr>
          <w:rStyle w:val="CharAttribute2"/>
          <w:rFonts w:ascii="Book Antiqua" w:eastAsiaTheme="minorEastAsia" w:hAnsi="Book Antiqua" w:cstheme="minorHAnsi"/>
          <w:sz w:val="24"/>
          <w:szCs w:val="24"/>
        </w:rPr>
        <w:t xml:space="preserve">reason </w:t>
      </w:r>
      <w:r w:rsidR="00652627" w:rsidRPr="00642E9B">
        <w:rPr>
          <w:rStyle w:val="CharAttribute2"/>
          <w:rFonts w:ascii="Book Antiqua" w:eastAsiaTheme="minorEastAsia" w:hAnsi="Book Antiqua" w:cstheme="minorHAnsi" w:hint="eastAsia"/>
          <w:sz w:val="24"/>
          <w:szCs w:val="24"/>
        </w:rPr>
        <w:t>for</w:t>
      </w:r>
      <w:r w:rsidR="001233F9">
        <w:rPr>
          <w:rStyle w:val="CharAttribute2"/>
          <w:rFonts w:ascii="Book Antiqua" w:eastAsiaTheme="minorEastAsia" w:hAnsi="Book Antiqua" w:cstheme="minorHAnsi"/>
          <w:sz w:val="24"/>
          <w:szCs w:val="24"/>
        </w:rPr>
        <w:t xml:space="preserve"> the late development of ITBL.</w:t>
      </w:r>
    </w:p>
    <w:p w:rsidR="00B06E38" w:rsidRPr="001233F9" w:rsidRDefault="00955F0D" w:rsidP="001233F9">
      <w:pPr>
        <w:pStyle w:val="ParaAttribute1"/>
        <w:wordWrap/>
        <w:snapToGrid w:val="0"/>
        <w:spacing w:line="360" w:lineRule="auto"/>
        <w:ind w:firstLineChars="100" w:firstLine="240"/>
        <w:rPr>
          <w:rFonts w:ascii="Book Antiqua" w:eastAsia="宋体" w:hAnsi="Book Antiqua" w:cstheme="minorHAnsi"/>
          <w:sz w:val="24"/>
          <w:szCs w:val="24"/>
          <w:lang w:eastAsia="zh-CN"/>
        </w:rPr>
      </w:pPr>
      <w:r w:rsidRPr="00642E9B">
        <w:rPr>
          <w:rFonts w:ascii="Book Antiqua" w:eastAsia="Malgun Gothic" w:hAnsi="Book Antiqua" w:cs="Gulim"/>
          <w:sz w:val="24"/>
          <w:szCs w:val="24"/>
        </w:rPr>
        <w:t xml:space="preserve">In </w:t>
      </w:r>
      <w:r w:rsidR="00652627" w:rsidRPr="00642E9B">
        <w:rPr>
          <w:rFonts w:ascii="Book Antiqua" w:eastAsia="Malgun Gothic" w:hAnsi="Book Antiqua" w:cs="Gulim" w:hint="eastAsia"/>
          <w:sz w:val="24"/>
          <w:szCs w:val="24"/>
        </w:rPr>
        <w:t xml:space="preserve">the </w:t>
      </w:r>
      <w:r w:rsidRPr="00642E9B">
        <w:rPr>
          <w:rFonts w:ascii="Book Antiqua" w:eastAsia="Malgun Gothic" w:hAnsi="Book Antiqua" w:cs="Gulim"/>
          <w:sz w:val="24"/>
          <w:szCs w:val="24"/>
        </w:rPr>
        <w:t>present study,</w:t>
      </w:r>
      <w:r w:rsidR="008B5289" w:rsidRPr="00642E9B">
        <w:rPr>
          <w:rFonts w:ascii="Book Antiqua" w:eastAsia="Malgun Gothic" w:hAnsi="Book Antiqua" w:cs="Gulim"/>
          <w:sz w:val="24"/>
          <w:szCs w:val="24"/>
        </w:rPr>
        <w:t xml:space="preserve"> </w:t>
      </w:r>
      <w:r w:rsidR="00652627" w:rsidRPr="00642E9B">
        <w:rPr>
          <w:rFonts w:ascii="Book Antiqua" w:eastAsia="Malgun Gothic" w:hAnsi="Book Antiqua" w:cs="Gulim" w:hint="eastAsia"/>
          <w:sz w:val="24"/>
          <w:szCs w:val="24"/>
        </w:rPr>
        <w:t xml:space="preserve">a </w:t>
      </w:r>
      <w:r w:rsidR="008B5289" w:rsidRPr="00642E9B">
        <w:rPr>
          <w:rFonts w:ascii="Book Antiqua" w:eastAsia="Malgun Gothic" w:hAnsi="Book Antiqua" w:cs="Gulim"/>
          <w:sz w:val="24"/>
          <w:szCs w:val="24"/>
        </w:rPr>
        <w:t>high population of NK cell</w:t>
      </w:r>
      <w:r w:rsidR="00652627" w:rsidRPr="00642E9B">
        <w:rPr>
          <w:rFonts w:ascii="Book Antiqua" w:eastAsia="Malgun Gothic" w:hAnsi="Book Antiqua" w:cs="Gulim" w:hint="eastAsia"/>
          <w:sz w:val="24"/>
          <w:szCs w:val="24"/>
        </w:rPr>
        <w:t>s</w:t>
      </w:r>
      <w:r w:rsidR="008B5289" w:rsidRPr="00642E9B">
        <w:rPr>
          <w:rFonts w:ascii="Book Antiqua" w:eastAsia="Malgun Gothic" w:hAnsi="Book Antiqua" w:cs="Gulim"/>
          <w:sz w:val="24"/>
          <w:szCs w:val="24"/>
        </w:rPr>
        <w:t xml:space="preserve"> </w:t>
      </w:r>
      <w:r w:rsidR="008B5289" w:rsidRPr="00642E9B">
        <w:rPr>
          <w:rFonts w:ascii="Book Antiqua" w:eastAsia="Malgun Gothic" w:hAnsi="Book Antiqua"/>
          <w:sz w:val="24"/>
          <w:szCs w:val="24"/>
        </w:rPr>
        <w:t xml:space="preserve">in the blood was </w:t>
      </w:r>
      <w:r w:rsidR="00652627" w:rsidRPr="00642E9B">
        <w:rPr>
          <w:rFonts w:ascii="Book Antiqua" w:eastAsia="Malgun Gothic" w:hAnsi="Book Antiqua" w:hint="eastAsia"/>
          <w:sz w:val="24"/>
          <w:szCs w:val="24"/>
        </w:rPr>
        <w:t>found to be</w:t>
      </w:r>
      <w:r w:rsidR="008B5289" w:rsidRPr="00642E9B">
        <w:rPr>
          <w:rFonts w:ascii="Book Antiqua" w:eastAsia="Malgun Gothic" w:hAnsi="Book Antiqua"/>
          <w:sz w:val="24"/>
          <w:szCs w:val="24"/>
        </w:rPr>
        <w:t xml:space="preserve"> </w:t>
      </w:r>
      <w:r w:rsidR="008B5289" w:rsidRPr="00642E9B">
        <w:rPr>
          <w:rFonts w:ascii="Book Antiqua" w:eastAsia="Malgun Gothic" w:hAnsi="Book Antiqua"/>
          <w:sz w:val="24"/>
          <w:szCs w:val="24"/>
        </w:rPr>
        <w:lastRenderedPageBreak/>
        <w:t xml:space="preserve">the only risk factor </w:t>
      </w:r>
      <w:r w:rsidR="00652627" w:rsidRPr="00642E9B">
        <w:rPr>
          <w:rFonts w:ascii="Book Antiqua" w:eastAsia="Malgun Gothic" w:hAnsi="Book Antiqua" w:hint="eastAsia"/>
          <w:sz w:val="24"/>
          <w:szCs w:val="24"/>
        </w:rPr>
        <w:t>for</w:t>
      </w:r>
      <w:r w:rsidR="008B5289" w:rsidRPr="00642E9B">
        <w:rPr>
          <w:rFonts w:ascii="Book Antiqua" w:eastAsia="Malgun Gothic" w:hAnsi="Book Antiqua"/>
          <w:sz w:val="24"/>
          <w:szCs w:val="24"/>
        </w:rPr>
        <w:t xml:space="preserve"> ITBL after ABO-I ALDLT. This may </w:t>
      </w:r>
      <w:r w:rsidR="0003109C" w:rsidRPr="00642E9B">
        <w:rPr>
          <w:rFonts w:ascii="Book Antiqua" w:eastAsia="Malgun Gothic" w:hAnsi="Book Antiqua"/>
          <w:sz w:val="24"/>
          <w:szCs w:val="24"/>
        </w:rPr>
        <w:t xml:space="preserve">explain </w:t>
      </w:r>
      <w:r w:rsidR="0029087D" w:rsidRPr="00642E9B">
        <w:rPr>
          <w:rFonts w:ascii="Book Antiqua" w:eastAsia="Malgun Gothic" w:hAnsi="Book Antiqua" w:hint="eastAsia"/>
          <w:sz w:val="24"/>
          <w:szCs w:val="24"/>
        </w:rPr>
        <w:t xml:space="preserve">the </w:t>
      </w:r>
      <w:r w:rsidR="00824702" w:rsidRPr="00642E9B">
        <w:rPr>
          <w:rFonts w:ascii="Book Antiqua" w:eastAsia="Malgun Gothic" w:hAnsi="Book Antiqua"/>
          <w:sz w:val="24"/>
          <w:szCs w:val="24"/>
        </w:rPr>
        <w:t xml:space="preserve">existence of </w:t>
      </w:r>
      <w:r w:rsidR="008B5289" w:rsidRPr="00642E9B">
        <w:rPr>
          <w:rFonts w:ascii="Book Antiqua" w:eastAsia="Malgun Gothic" w:hAnsi="Book Antiqua" w:cs="Gulim"/>
          <w:sz w:val="24"/>
          <w:szCs w:val="24"/>
        </w:rPr>
        <w:t>another immunological mechanism</w:t>
      </w:r>
      <w:r w:rsidR="0029087D" w:rsidRPr="00642E9B">
        <w:rPr>
          <w:rFonts w:ascii="Book Antiqua" w:eastAsia="Malgun Gothic" w:hAnsi="Book Antiqua" w:cs="Gulim" w:hint="eastAsia"/>
          <w:sz w:val="24"/>
          <w:szCs w:val="24"/>
        </w:rPr>
        <w:t>, separate from</w:t>
      </w:r>
      <w:r w:rsidR="008B5289" w:rsidRPr="00642E9B">
        <w:rPr>
          <w:rFonts w:ascii="Book Antiqua" w:eastAsia="Malgun Gothic" w:hAnsi="Book Antiqua" w:cs="Gulim"/>
          <w:sz w:val="24"/>
          <w:szCs w:val="24"/>
        </w:rPr>
        <w:t xml:space="preserve"> </w:t>
      </w:r>
      <w:r w:rsidR="008B5289" w:rsidRPr="00642E9B">
        <w:rPr>
          <w:rStyle w:val="CharAttribute2"/>
          <w:rFonts w:ascii="Book Antiqua" w:eastAsiaTheme="minorEastAsia" w:hAnsi="Book Antiqua" w:cstheme="minorHAnsi"/>
          <w:sz w:val="24"/>
          <w:szCs w:val="24"/>
        </w:rPr>
        <w:t>AMR</w:t>
      </w:r>
      <w:r w:rsidR="0029087D" w:rsidRPr="00642E9B">
        <w:rPr>
          <w:rStyle w:val="CharAttribute2"/>
          <w:rFonts w:ascii="Book Antiqua" w:eastAsiaTheme="minorEastAsia" w:hAnsi="Book Antiqua" w:cstheme="minorHAnsi" w:hint="eastAsia"/>
          <w:sz w:val="24"/>
          <w:szCs w:val="24"/>
        </w:rPr>
        <w:t>,</w:t>
      </w:r>
      <w:r w:rsidR="008B5289" w:rsidRPr="00642E9B">
        <w:rPr>
          <w:rStyle w:val="CharAttribute2"/>
          <w:rFonts w:ascii="Book Antiqua" w:eastAsiaTheme="minorEastAsia" w:hAnsi="Book Antiqua" w:cstheme="minorHAnsi"/>
          <w:sz w:val="24"/>
          <w:szCs w:val="24"/>
        </w:rPr>
        <w:t xml:space="preserve"> </w:t>
      </w:r>
      <w:r w:rsidR="008B5289" w:rsidRPr="001233F9">
        <w:rPr>
          <w:rStyle w:val="CharAttribute2"/>
          <w:rFonts w:ascii="Book Antiqua" w:eastAsiaTheme="minorEastAsia" w:hAnsi="Book Antiqua" w:cstheme="minorHAnsi"/>
          <w:i/>
          <w:sz w:val="24"/>
          <w:szCs w:val="24"/>
        </w:rPr>
        <w:t>via</w:t>
      </w:r>
      <w:r w:rsidR="008B5289" w:rsidRPr="00642E9B">
        <w:rPr>
          <w:rStyle w:val="CharAttribute2"/>
          <w:rFonts w:ascii="Book Antiqua" w:eastAsiaTheme="minorEastAsia" w:hAnsi="Book Antiqua" w:cstheme="minorHAnsi"/>
          <w:sz w:val="24"/>
          <w:szCs w:val="24"/>
        </w:rPr>
        <w:t xml:space="preserve"> </w:t>
      </w:r>
      <w:r w:rsidR="0029087D" w:rsidRPr="00642E9B">
        <w:rPr>
          <w:rStyle w:val="CharAttribute2"/>
          <w:rFonts w:ascii="Book Antiqua" w:eastAsiaTheme="minorEastAsia" w:hAnsi="Book Antiqua" w:cstheme="minorHAnsi" w:hint="eastAsia"/>
          <w:sz w:val="24"/>
          <w:szCs w:val="24"/>
        </w:rPr>
        <w:t xml:space="preserve">the </w:t>
      </w:r>
      <w:proofErr w:type="spellStart"/>
      <w:r w:rsidR="008B5289" w:rsidRPr="00642E9B">
        <w:rPr>
          <w:rStyle w:val="CharAttribute2"/>
          <w:rFonts w:ascii="Book Antiqua" w:eastAsiaTheme="minorEastAsia" w:hAnsi="Book Antiqua" w:cstheme="minorHAnsi"/>
          <w:sz w:val="24"/>
          <w:szCs w:val="24"/>
        </w:rPr>
        <w:t>isoagglutinin</w:t>
      </w:r>
      <w:proofErr w:type="spellEnd"/>
      <w:r w:rsidR="008B5289" w:rsidRPr="00642E9B">
        <w:rPr>
          <w:rStyle w:val="CharAttribute2"/>
          <w:rFonts w:ascii="Book Antiqua" w:eastAsiaTheme="minorEastAsia" w:hAnsi="Book Antiqua" w:cstheme="minorHAnsi"/>
          <w:sz w:val="24"/>
          <w:szCs w:val="24"/>
        </w:rPr>
        <w:t>-complement pathway.</w:t>
      </w:r>
      <w:r w:rsidR="006D5DDB" w:rsidRPr="00642E9B">
        <w:rPr>
          <w:rFonts w:ascii="Book Antiqua" w:eastAsia="Malgun Gothic" w:hAnsi="Book Antiqua" w:cs="Gulim"/>
          <w:sz w:val="24"/>
          <w:szCs w:val="24"/>
        </w:rPr>
        <w:t xml:space="preserve"> R</w:t>
      </w:r>
      <w:r w:rsidRPr="00642E9B">
        <w:rPr>
          <w:rFonts w:ascii="Book Antiqua" w:eastAsia="Malgun Gothic" w:hAnsi="Book Antiqua" w:cs="Gulim"/>
          <w:sz w:val="24"/>
          <w:szCs w:val="24"/>
        </w:rPr>
        <w:t>ecent studies reported that NK cell</w:t>
      </w:r>
      <w:r w:rsidR="0029087D" w:rsidRPr="00642E9B">
        <w:rPr>
          <w:rFonts w:ascii="Book Antiqua" w:eastAsia="Malgun Gothic" w:hAnsi="Book Antiqua" w:cs="Gulim" w:hint="eastAsia"/>
          <w:sz w:val="24"/>
          <w:szCs w:val="24"/>
        </w:rPr>
        <w:t>s</w:t>
      </w:r>
      <w:r w:rsidRPr="00642E9B">
        <w:rPr>
          <w:rFonts w:ascii="Book Antiqua" w:eastAsia="Malgun Gothic" w:hAnsi="Book Antiqua" w:cs="Gulim"/>
          <w:sz w:val="24"/>
          <w:szCs w:val="24"/>
        </w:rPr>
        <w:t xml:space="preserve"> </w:t>
      </w:r>
      <w:r w:rsidR="0029087D" w:rsidRPr="00642E9B">
        <w:rPr>
          <w:rFonts w:ascii="Book Antiqua" w:eastAsia="Malgun Gothic" w:hAnsi="Book Antiqua" w:cs="Gulim" w:hint="eastAsia"/>
          <w:sz w:val="24"/>
          <w:szCs w:val="24"/>
        </w:rPr>
        <w:t>have a</w:t>
      </w:r>
      <w:r w:rsidRPr="00642E9B">
        <w:rPr>
          <w:rFonts w:ascii="Book Antiqua" w:eastAsia="Malgun Gothic" w:hAnsi="Book Antiqua" w:cs="Gulim"/>
          <w:sz w:val="24"/>
          <w:szCs w:val="24"/>
        </w:rPr>
        <w:t xml:space="preserve"> key role in AMR in allograft transplantation</w:t>
      </w:r>
      <w:r w:rsidR="006D5DDB" w:rsidRPr="00642E9B">
        <w:rPr>
          <w:rFonts w:ascii="Book Antiqua" w:eastAsia="Malgun Gothic" w:hAnsi="Book Antiqua" w:cs="Gulim"/>
          <w:sz w:val="24"/>
          <w:szCs w:val="24"/>
        </w:rPr>
        <w:t>, known as</w:t>
      </w:r>
      <w:r w:rsidRPr="00642E9B">
        <w:rPr>
          <w:rFonts w:ascii="Book Antiqua" w:eastAsia="Malgun Gothic" w:hAnsi="Book Antiqua" w:cs="Gulim"/>
          <w:sz w:val="24"/>
          <w:szCs w:val="24"/>
        </w:rPr>
        <w:t xml:space="preserve"> antibody-dependent cellular cytotoxicity (ADCC)</w:t>
      </w:r>
      <w:r w:rsidR="00903669" w:rsidRPr="00642E9B">
        <w:rPr>
          <w:rFonts w:ascii="Book Antiqua" w:eastAsia="Malgun Gothic" w:hAnsi="Book Antiqua" w:cs="Gulim"/>
          <w:sz w:val="24"/>
          <w:szCs w:val="24"/>
        </w:rPr>
        <w:fldChar w:fldCharType="begin">
          <w:fldData xml:space="preserve">PEVuZE5vdGU+PENpdGU+PEF1dGhvcj5SZXNjaDwvQXV0aG9yPjxZZWFyPjIwMTU8L1llYXI+PFJl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dC1wZXJpb2RpY2FsPjxwYWdlcz4xMzI0LTM0PC9wYWdlcz48dm9sdW1lPjg0PC92b2x1bWU+PG51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</w:fldData>
        </w:fldChar>
      </w:r>
      <w:r w:rsidR="00661C06" w:rsidRPr="00642E9B">
        <w:rPr>
          <w:rFonts w:ascii="Book Antiqua" w:eastAsia="Malgun Gothic" w:hAnsi="Book Antiqua" w:cs="Gulim"/>
          <w:sz w:val="24"/>
          <w:szCs w:val="24"/>
        </w:rPr>
        <w:instrText xml:space="preserve"> ADDIN EN.CITE </w:instrText>
      </w:r>
      <w:r w:rsidR="00903669" w:rsidRPr="00642E9B">
        <w:rPr>
          <w:rFonts w:ascii="Book Antiqua" w:eastAsia="Malgun Gothic" w:hAnsi="Book Antiqua" w:cs="Gulim"/>
          <w:sz w:val="24"/>
          <w:szCs w:val="24"/>
        </w:rPr>
        <w:fldChar w:fldCharType="begin">
          <w:fldData xml:space="preserve">PEVuZE5vdGU+PENpdGU+PEF1dGhvcj5SZXNjaDwvQXV0aG9yPjxZZWFyPjIwMTU8L1llYXI+PFJl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</w:fldData>
        </w:fldChar>
      </w:r>
      <w:r w:rsidR="00661C06" w:rsidRPr="00642E9B">
        <w:rPr>
          <w:rFonts w:ascii="Book Antiqua" w:eastAsia="Malgun Gothic" w:hAnsi="Book Antiqua" w:cs="Gulim"/>
          <w:sz w:val="24"/>
          <w:szCs w:val="24"/>
        </w:rPr>
        <w:instrText xml:space="preserve"> ADDIN EN.CITE.DATA </w:instrText>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end"/>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separate"/>
      </w:r>
      <w:r w:rsidR="00661C06" w:rsidRPr="00642E9B">
        <w:rPr>
          <w:rFonts w:ascii="Book Antiqua" w:eastAsia="Malgun Gothic" w:hAnsi="Book Antiqua" w:cs="Gulim"/>
          <w:noProof/>
          <w:sz w:val="24"/>
          <w:szCs w:val="24"/>
          <w:vertAlign w:val="superscript"/>
        </w:rPr>
        <w:t>[</w:t>
      </w:r>
      <w:hyperlink w:anchor="_ENREF_26" w:tooltip="Resch, 2015 #23" w:history="1">
        <w:r w:rsidR="00661C06" w:rsidRPr="00642E9B">
          <w:rPr>
            <w:rFonts w:ascii="Book Antiqua" w:eastAsia="Malgun Gothic" w:hAnsi="Book Antiqua" w:cs="Gulim"/>
            <w:noProof/>
            <w:sz w:val="24"/>
            <w:szCs w:val="24"/>
            <w:vertAlign w:val="superscript"/>
          </w:rPr>
          <w:t>26</w:t>
        </w:r>
      </w:hyperlink>
      <w:r w:rsidR="001233F9">
        <w:rPr>
          <w:rFonts w:ascii="Book Antiqua" w:eastAsia="Malgun Gothic" w:hAnsi="Book Antiqua" w:cs="Gulim"/>
          <w:noProof/>
          <w:sz w:val="24"/>
          <w:szCs w:val="24"/>
          <w:vertAlign w:val="superscript"/>
        </w:rPr>
        <w:t>,</w:t>
      </w:r>
      <w:hyperlink w:anchor="_ENREF_27" w:tooltip="Lee, 2007 #24" w:history="1">
        <w:r w:rsidR="00661C06" w:rsidRPr="00642E9B">
          <w:rPr>
            <w:rFonts w:ascii="Book Antiqua" w:eastAsia="Malgun Gothic" w:hAnsi="Book Antiqua" w:cs="Gulim"/>
            <w:noProof/>
            <w:sz w:val="24"/>
            <w:szCs w:val="24"/>
            <w:vertAlign w:val="superscript"/>
          </w:rPr>
          <w:t>27</w:t>
        </w:r>
      </w:hyperlink>
      <w:r w:rsidR="00661C06" w:rsidRPr="00642E9B">
        <w:rPr>
          <w:rFonts w:ascii="Book Antiqua" w:eastAsia="Malgun Gothic" w:hAnsi="Book Antiqua" w:cs="Gulim"/>
          <w:noProof/>
          <w:sz w:val="24"/>
          <w:szCs w:val="24"/>
          <w:vertAlign w:val="superscript"/>
        </w:rPr>
        <w:t>]</w:t>
      </w:r>
      <w:r w:rsidR="00903669" w:rsidRPr="00642E9B">
        <w:rPr>
          <w:rFonts w:ascii="Book Antiqua" w:eastAsia="Malgun Gothic" w:hAnsi="Book Antiqua" w:cs="Gulim"/>
          <w:sz w:val="24"/>
          <w:szCs w:val="24"/>
        </w:rPr>
        <w:fldChar w:fldCharType="end"/>
      </w:r>
      <w:r w:rsidR="00C8764D" w:rsidRPr="00642E9B">
        <w:rPr>
          <w:rFonts w:ascii="Book Antiqua" w:eastAsia="Malgun Gothic" w:hAnsi="Book Antiqua" w:cs="Gulim"/>
          <w:sz w:val="24"/>
          <w:szCs w:val="24"/>
        </w:rPr>
        <w:t>.</w:t>
      </w:r>
      <w:r w:rsidR="00BC7CBE" w:rsidRPr="00642E9B">
        <w:rPr>
          <w:rFonts w:ascii="Book Antiqua" w:eastAsia="Malgun Gothic" w:hAnsi="Book Antiqua" w:cs="Gulim"/>
          <w:sz w:val="24"/>
          <w:szCs w:val="24"/>
        </w:rPr>
        <w:t xml:space="preserve"> </w:t>
      </w:r>
      <w:r w:rsidRPr="00642E9B">
        <w:rPr>
          <w:rFonts w:ascii="Book Antiqua" w:eastAsia="Malgun Gothic" w:hAnsi="Book Antiqua" w:cs="Gulim"/>
          <w:sz w:val="24"/>
          <w:szCs w:val="24"/>
        </w:rPr>
        <w:t xml:space="preserve">ADCC is </w:t>
      </w:r>
      <w:r w:rsidR="0029087D" w:rsidRPr="00642E9B">
        <w:rPr>
          <w:rFonts w:ascii="Book Antiqua" w:eastAsia="Malgun Gothic" w:hAnsi="Book Antiqua" w:cs="Gulim" w:hint="eastAsia"/>
          <w:sz w:val="24"/>
          <w:szCs w:val="24"/>
        </w:rPr>
        <w:t xml:space="preserve">a </w:t>
      </w:r>
      <w:r w:rsidRPr="00642E9B">
        <w:rPr>
          <w:rFonts w:ascii="Book Antiqua" w:eastAsia="Malgun Gothic" w:hAnsi="Book Antiqua" w:cs="Gulim"/>
          <w:sz w:val="24"/>
          <w:szCs w:val="24"/>
        </w:rPr>
        <w:t xml:space="preserve">complement-independent mechanism of AMR, in which effector cells of </w:t>
      </w:r>
      <w:r w:rsidR="0029087D" w:rsidRPr="00642E9B">
        <w:rPr>
          <w:rFonts w:ascii="Book Antiqua" w:eastAsia="Malgun Gothic" w:hAnsi="Book Antiqua" w:cs="Gulim" w:hint="eastAsia"/>
          <w:sz w:val="24"/>
          <w:szCs w:val="24"/>
        </w:rPr>
        <w:t xml:space="preserve">the </w:t>
      </w:r>
      <w:r w:rsidRPr="00642E9B">
        <w:rPr>
          <w:rFonts w:ascii="Book Antiqua" w:eastAsia="Malgun Gothic" w:hAnsi="Book Antiqua" w:cs="Gulim"/>
          <w:sz w:val="24"/>
          <w:szCs w:val="24"/>
        </w:rPr>
        <w:t>innate immune system, such as NK cells, are activated by b</w:t>
      </w:r>
      <w:r w:rsidR="0029087D" w:rsidRPr="00642E9B">
        <w:rPr>
          <w:rFonts w:ascii="Book Antiqua" w:eastAsia="Malgun Gothic" w:hAnsi="Book Antiqua" w:cs="Gulim" w:hint="eastAsia"/>
          <w:sz w:val="24"/>
          <w:szCs w:val="24"/>
        </w:rPr>
        <w:t>inding</w:t>
      </w:r>
      <w:r w:rsidRPr="00642E9B">
        <w:rPr>
          <w:rFonts w:ascii="Book Antiqua" w:eastAsia="Malgun Gothic" w:hAnsi="Book Antiqua" w:cs="Gulim"/>
          <w:sz w:val="24"/>
          <w:szCs w:val="24"/>
        </w:rPr>
        <w:t xml:space="preserve"> to the Fc receptor portion of donor specific antibod</w:t>
      </w:r>
      <w:r w:rsidR="0029087D" w:rsidRPr="00642E9B">
        <w:rPr>
          <w:rFonts w:ascii="Book Antiqua" w:eastAsia="Malgun Gothic" w:hAnsi="Book Antiqua" w:cs="Gulim" w:hint="eastAsia"/>
          <w:sz w:val="24"/>
          <w:szCs w:val="24"/>
        </w:rPr>
        <w:t>ies</w:t>
      </w:r>
      <w:r w:rsidR="00903669" w:rsidRPr="00642E9B">
        <w:rPr>
          <w:rFonts w:ascii="Book Antiqua" w:eastAsia="Malgun Gothic" w:hAnsi="Book Antiqua" w:cs="Gulim"/>
          <w:sz w:val="24"/>
          <w:szCs w:val="24"/>
        </w:rPr>
        <w:fldChar w:fldCharType="begin">
          <w:fldData xml:space="preserve">PEVuZE5vdGU+PENpdGU+PEF1dGhvcj5MZWU8L0F1dGhvcj48WWVhcj4yMDA3PC9ZZWFyPjxSZWNO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</w:fldData>
        </w:fldChar>
      </w:r>
      <w:r w:rsidR="00661C06" w:rsidRPr="00642E9B">
        <w:rPr>
          <w:rFonts w:ascii="Book Antiqua" w:eastAsia="Malgun Gothic" w:hAnsi="Book Antiqua" w:cs="Gulim"/>
          <w:sz w:val="24"/>
          <w:szCs w:val="24"/>
        </w:rPr>
        <w:instrText xml:space="preserve"> ADDIN EN.CITE </w:instrText>
      </w:r>
      <w:r w:rsidR="00903669" w:rsidRPr="00642E9B">
        <w:rPr>
          <w:rFonts w:ascii="Book Antiqua" w:eastAsia="Malgun Gothic" w:hAnsi="Book Antiqua" w:cs="Gulim"/>
          <w:sz w:val="24"/>
          <w:szCs w:val="24"/>
        </w:rPr>
        <w:fldChar w:fldCharType="begin">
          <w:fldData xml:space="preserve">PEVuZE5vdGU+PENpdGU+PEF1dGhvcj5MZWU8L0F1dGhvcj48WWVhcj4yMDA3PC9ZZWFyPjxSZWNO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</w:fldData>
        </w:fldChar>
      </w:r>
      <w:r w:rsidR="00661C06" w:rsidRPr="00642E9B">
        <w:rPr>
          <w:rFonts w:ascii="Book Antiqua" w:eastAsia="Malgun Gothic" w:hAnsi="Book Antiqua" w:cs="Gulim"/>
          <w:sz w:val="24"/>
          <w:szCs w:val="24"/>
        </w:rPr>
        <w:instrText xml:space="preserve"> ADDIN EN.CITE.DATA </w:instrText>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end"/>
      </w:r>
      <w:r w:rsidR="00903669" w:rsidRPr="00642E9B">
        <w:rPr>
          <w:rFonts w:ascii="Book Antiqua" w:eastAsia="Malgun Gothic" w:hAnsi="Book Antiqua" w:cs="Gulim"/>
          <w:sz w:val="24"/>
          <w:szCs w:val="24"/>
        </w:rPr>
      </w:r>
      <w:r w:rsidR="00903669" w:rsidRPr="00642E9B">
        <w:rPr>
          <w:rFonts w:ascii="Book Antiqua" w:eastAsia="Malgun Gothic" w:hAnsi="Book Antiqua" w:cs="Gulim"/>
          <w:sz w:val="24"/>
          <w:szCs w:val="24"/>
        </w:rPr>
        <w:fldChar w:fldCharType="separate"/>
      </w:r>
      <w:r w:rsidR="00661C06" w:rsidRPr="00642E9B">
        <w:rPr>
          <w:rFonts w:ascii="Book Antiqua" w:eastAsia="Malgun Gothic" w:hAnsi="Book Antiqua" w:cs="Gulim"/>
          <w:noProof/>
          <w:sz w:val="24"/>
          <w:szCs w:val="24"/>
          <w:vertAlign w:val="superscript"/>
        </w:rPr>
        <w:t>[</w:t>
      </w:r>
      <w:hyperlink w:anchor="_ENREF_27" w:tooltip="Lee, 2007 #24" w:history="1">
        <w:r w:rsidR="00661C06" w:rsidRPr="00642E9B">
          <w:rPr>
            <w:rFonts w:ascii="Book Antiqua" w:eastAsia="Malgun Gothic" w:hAnsi="Book Antiqua" w:cs="Gulim"/>
            <w:noProof/>
            <w:sz w:val="24"/>
            <w:szCs w:val="24"/>
            <w:vertAlign w:val="superscript"/>
          </w:rPr>
          <w:t>27</w:t>
        </w:r>
      </w:hyperlink>
      <w:r w:rsidR="00661C06" w:rsidRPr="00642E9B">
        <w:rPr>
          <w:rFonts w:ascii="Book Antiqua" w:eastAsia="Malgun Gothic" w:hAnsi="Book Antiqua" w:cs="Gulim"/>
          <w:noProof/>
          <w:sz w:val="24"/>
          <w:szCs w:val="24"/>
          <w:vertAlign w:val="superscript"/>
        </w:rPr>
        <w:t>]</w:t>
      </w:r>
      <w:r w:rsidR="00903669" w:rsidRPr="00642E9B">
        <w:rPr>
          <w:rFonts w:ascii="Book Antiqua" w:eastAsia="Malgun Gothic" w:hAnsi="Book Antiqua" w:cs="Gulim"/>
          <w:sz w:val="24"/>
          <w:szCs w:val="24"/>
        </w:rPr>
        <w:fldChar w:fldCharType="end"/>
      </w:r>
      <w:r w:rsidR="00C8764D" w:rsidRPr="00642E9B">
        <w:rPr>
          <w:rFonts w:ascii="Book Antiqua" w:eastAsia="Malgun Gothic" w:hAnsi="Book Antiqua" w:cs="Gulim"/>
          <w:sz w:val="24"/>
          <w:szCs w:val="24"/>
        </w:rPr>
        <w:t>.</w:t>
      </w:r>
      <w:r w:rsidRPr="00642E9B">
        <w:rPr>
          <w:rFonts w:ascii="Book Antiqua" w:eastAsia="Malgun Gothic" w:hAnsi="Book Antiqua" w:cs="Gulim"/>
          <w:sz w:val="24"/>
          <w:szCs w:val="24"/>
        </w:rPr>
        <w:t xml:space="preserve"> </w:t>
      </w:r>
      <w:r w:rsidR="0003109C" w:rsidRPr="00642E9B">
        <w:rPr>
          <w:rFonts w:ascii="Book Antiqua" w:eastAsia="Malgun Gothic" w:hAnsi="Book Antiqua" w:cs="Gulim"/>
          <w:sz w:val="24"/>
          <w:szCs w:val="24"/>
        </w:rPr>
        <w:t>NK cell</w:t>
      </w:r>
      <w:r w:rsidR="0029087D" w:rsidRPr="00642E9B">
        <w:rPr>
          <w:rFonts w:ascii="Book Antiqua" w:eastAsia="Malgun Gothic" w:hAnsi="Book Antiqua" w:cs="Gulim" w:hint="eastAsia"/>
          <w:sz w:val="24"/>
          <w:szCs w:val="24"/>
        </w:rPr>
        <w:t>s</w:t>
      </w:r>
      <w:r w:rsidR="0003109C" w:rsidRPr="00642E9B">
        <w:rPr>
          <w:rFonts w:ascii="Book Antiqua" w:eastAsia="Malgun Gothic" w:hAnsi="Book Antiqua" w:cs="Gulim"/>
          <w:sz w:val="24"/>
          <w:szCs w:val="24"/>
        </w:rPr>
        <w:t xml:space="preserve"> recognize various NK cell ligands on donor endothelial cells as well as </w:t>
      </w:r>
      <w:r w:rsidR="0029087D" w:rsidRPr="00642E9B">
        <w:rPr>
          <w:rFonts w:ascii="Book Antiqua" w:eastAsia="Malgun Gothic" w:hAnsi="Book Antiqua" w:cs="Gulim" w:hint="eastAsia"/>
          <w:sz w:val="24"/>
          <w:szCs w:val="24"/>
        </w:rPr>
        <w:t xml:space="preserve">the reaction of </w:t>
      </w:r>
      <w:proofErr w:type="spellStart"/>
      <w:r w:rsidR="0003109C" w:rsidRPr="00642E9B">
        <w:rPr>
          <w:rFonts w:ascii="Book Antiqua" w:eastAsia="Malgun Gothic" w:hAnsi="Book Antiqua" w:cs="Gulim"/>
          <w:sz w:val="24"/>
          <w:szCs w:val="24"/>
        </w:rPr>
        <w:t>FcγRIII</w:t>
      </w:r>
      <w:proofErr w:type="spellEnd"/>
      <w:r w:rsidR="0003109C" w:rsidRPr="00642E9B">
        <w:rPr>
          <w:rFonts w:ascii="Book Antiqua" w:eastAsia="Malgun Gothic" w:hAnsi="Book Antiqua" w:cs="Gulim"/>
          <w:sz w:val="24"/>
          <w:szCs w:val="24"/>
        </w:rPr>
        <w:t xml:space="preserve"> (CD16) with donor-specific antibod</w:t>
      </w:r>
      <w:r w:rsidR="0029087D" w:rsidRPr="00642E9B">
        <w:rPr>
          <w:rFonts w:ascii="Book Antiqua" w:eastAsia="Malgun Gothic" w:hAnsi="Book Antiqua" w:cs="Gulim" w:hint="eastAsia"/>
          <w:sz w:val="24"/>
          <w:szCs w:val="24"/>
        </w:rPr>
        <w:t>ies</w:t>
      </w:r>
      <w:r w:rsidR="0003109C" w:rsidRPr="00642E9B">
        <w:rPr>
          <w:rFonts w:ascii="Book Antiqua" w:eastAsia="Malgun Gothic" w:hAnsi="Book Antiqua" w:cs="Gulim"/>
          <w:sz w:val="24"/>
          <w:szCs w:val="24"/>
        </w:rPr>
        <w:t xml:space="preserve"> (DSA) bound to donor endothelial cell antigens</w:t>
      </w:r>
      <w:r w:rsidR="0029087D" w:rsidRPr="00642E9B">
        <w:rPr>
          <w:rFonts w:ascii="Book Antiqua" w:eastAsia="Malgun Gothic" w:hAnsi="Book Antiqua" w:cs="Gulim" w:hint="eastAsia"/>
          <w:sz w:val="24"/>
          <w:szCs w:val="24"/>
        </w:rPr>
        <w:t>,</w:t>
      </w:r>
      <w:r w:rsidR="0003109C" w:rsidRPr="00642E9B">
        <w:rPr>
          <w:rFonts w:ascii="Book Antiqua" w:eastAsia="Malgun Gothic" w:hAnsi="Book Antiqua" w:cs="Gulim"/>
          <w:sz w:val="24"/>
          <w:szCs w:val="24"/>
        </w:rPr>
        <w:t xml:space="preserve"> which </w:t>
      </w:r>
      <w:r w:rsidR="0029087D" w:rsidRPr="00642E9B">
        <w:rPr>
          <w:rFonts w:ascii="Book Antiqua" w:eastAsia="Malgun Gothic" w:hAnsi="Book Antiqua" w:cs="Gulim" w:hint="eastAsia"/>
          <w:sz w:val="24"/>
          <w:szCs w:val="24"/>
        </w:rPr>
        <w:t>brings about</w:t>
      </w:r>
      <w:r w:rsidR="0003109C" w:rsidRPr="00642E9B">
        <w:rPr>
          <w:rFonts w:ascii="Book Antiqua" w:eastAsia="Malgun Gothic" w:hAnsi="Book Antiqua" w:cs="Gulim"/>
          <w:sz w:val="24"/>
          <w:szCs w:val="24"/>
        </w:rPr>
        <w:t xml:space="preserve"> direct cytotoxicity and trigger</w:t>
      </w:r>
      <w:r w:rsidR="0029087D" w:rsidRPr="00642E9B">
        <w:rPr>
          <w:rFonts w:ascii="Book Antiqua" w:eastAsia="Malgun Gothic" w:hAnsi="Book Antiqua" w:cs="Gulim" w:hint="eastAsia"/>
          <w:sz w:val="24"/>
          <w:szCs w:val="24"/>
        </w:rPr>
        <w:t xml:space="preserve">s an increase in </w:t>
      </w:r>
      <w:r w:rsidR="0003109C" w:rsidRPr="00642E9B">
        <w:rPr>
          <w:rFonts w:ascii="Book Antiqua" w:eastAsia="Malgun Gothic" w:hAnsi="Book Antiqua" w:cs="Gulim"/>
          <w:sz w:val="24"/>
          <w:szCs w:val="24"/>
        </w:rPr>
        <w:t xml:space="preserve">propagating ADCC. </w:t>
      </w:r>
      <w:r w:rsidR="00824702" w:rsidRPr="00642E9B">
        <w:rPr>
          <w:rFonts w:ascii="Book Antiqua" w:eastAsia="Malgun Gothic" w:hAnsi="Book Antiqua" w:cs="Gulim"/>
          <w:sz w:val="24"/>
          <w:szCs w:val="24"/>
        </w:rPr>
        <w:t>Therefore, a</w:t>
      </w:r>
      <w:r w:rsidRPr="00642E9B">
        <w:rPr>
          <w:rFonts w:ascii="Book Antiqua" w:eastAsia="Malgun Gothic" w:hAnsi="Book Antiqua" w:cs="Gulim"/>
          <w:sz w:val="24"/>
          <w:szCs w:val="24"/>
        </w:rPr>
        <w:t>uthors of th</w:t>
      </w:r>
      <w:r w:rsidR="00824702" w:rsidRPr="00642E9B">
        <w:rPr>
          <w:rFonts w:ascii="Book Antiqua" w:eastAsia="Malgun Gothic" w:hAnsi="Book Antiqua" w:cs="Gulim"/>
          <w:sz w:val="24"/>
          <w:szCs w:val="24"/>
        </w:rPr>
        <w:t>is study suggest</w:t>
      </w:r>
      <w:r w:rsidR="0003109C" w:rsidRPr="00642E9B">
        <w:rPr>
          <w:rFonts w:ascii="Book Antiqua" w:eastAsia="Malgun Gothic" w:hAnsi="Book Antiqua" w:cs="Gulim"/>
          <w:sz w:val="24"/>
          <w:szCs w:val="24"/>
        </w:rPr>
        <w:t xml:space="preserve"> that </w:t>
      </w:r>
      <w:r w:rsidRPr="00642E9B">
        <w:rPr>
          <w:rFonts w:ascii="Book Antiqua" w:eastAsia="Malgun Gothic" w:hAnsi="Book Antiqua" w:cs="Gulim"/>
          <w:sz w:val="24"/>
          <w:szCs w:val="24"/>
        </w:rPr>
        <w:t>ABO-I liver graft</w:t>
      </w:r>
      <w:r w:rsidR="0003109C" w:rsidRPr="00642E9B">
        <w:rPr>
          <w:rFonts w:ascii="Book Antiqua" w:eastAsia="Malgun Gothic" w:hAnsi="Book Antiqua" w:cs="Gulim"/>
          <w:sz w:val="24"/>
          <w:szCs w:val="24"/>
        </w:rPr>
        <w:t xml:space="preserve"> recipients</w:t>
      </w:r>
      <w:r w:rsidR="00824702" w:rsidRPr="00642E9B">
        <w:rPr>
          <w:rFonts w:ascii="Book Antiqua" w:eastAsia="Malgun Gothic" w:hAnsi="Book Antiqua" w:cs="Gulim"/>
          <w:sz w:val="24"/>
          <w:szCs w:val="24"/>
        </w:rPr>
        <w:t xml:space="preserve"> with high NK cell counts in the blood</w:t>
      </w:r>
      <w:r w:rsidR="0003109C" w:rsidRPr="00642E9B">
        <w:rPr>
          <w:rFonts w:ascii="Book Antiqua" w:eastAsia="Malgun Gothic" w:hAnsi="Book Antiqua" w:cs="Gulim"/>
          <w:sz w:val="24"/>
          <w:szCs w:val="24"/>
        </w:rPr>
        <w:t xml:space="preserve"> have</w:t>
      </w:r>
      <w:r w:rsidRPr="00642E9B">
        <w:rPr>
          <w:rFonts w:ascii="Book Antiqua" w:eastAsia="Malgun Gothic" w:hAnsi="Book Antiqua" w:cs="Gulim"/>
          <w:sz w:val="24"/>
          <w:szCs w:val="24"/>
        </w:rPr>
        <w:t xml:space="preserve"> </w:t>
      </w:r>
      <w:r w:rsidR="00CA74CF" w:rsidRPr="00642E9B">
        <w:rPr>
          <w:rFonts w:ascii="Book Antiqua" w:eastAsia="Malgun Gothic" w:hAnsi="Book Antiqua" w:cs="Gulim" w:hint="eastAsia"/>
          <w:sz w:val="24"/>
          <w:szCs w:val="24"/>
        </w:rPr>
        <w:t>a heightened probability</w:t>
      </w:r>
      <w:r w:rsidR="0003109C" w:rsidRPr="00642E9B">
        <w:rPr>
          <w:rFonts w:ascii="Book Antiqua" w:eastAsia="Malgun Gothic" w:hAnsi="Book Antiqua" w:cs="Gulim"/>
          <w:sz w:val="24"/>
          <w:szCs w:val="24"/>
        </w:rPr>
        <w:t xml:space="preserve"> of developing ADCC</w:t>
      </w:r>
      <w:r w:rsidRPr="00642E9B">
        <w:rPr>
          <w:rFonts w:ascii="Book Antiqua" w:eastAsia="Malgun Gothic" w:hAnsi="Book Antiqua" w:cs="Gulim"/>
          <w:sz w:val="24"/>
          <w:szCs w:val="24"/>
        </w:rPr>
        <w:t xml:space="preserve"> because ABO-antigens </w:t>
      </w:r>
      <w:r w:rsidR="00824702" w:rsidRPr="00642E9B">
        <w:rPr>
          <w:rFonts w:ascii="Book Antiqua" w:eastAsia="Malgun Gothic" w:hAnsi="Book Antiqua" w:cs="Gulim"/>
          <w:sz w:val="24"/>
          <w:szCs w:val="24"/>
        </w:rPr>
        <w:t>are</w:t>
      </w:r>
      <w:r w:rsidRPr="00642E9B">
        <w:rPr>
          <w:rFonts w:ascii="Book Antiqua" w:eastAsia="Malgun Gothic" w:hAnsi="Book Antiqua" w:cs="Gulim"/>
          <w:sz w:val="24"/>
          <w:szCs w:val="24"/>
        </w:rPr>
        <w:t xml:space="preserve"> expressed</w:t>
      </w:r>
      <w:r w:rsidR="00D337B1" w:rsidRPr="00642E9B">
        <w:rPr>
          <w:rFonts w:ascii="Book Antiqua" w:eastAsia="Malgun Gothic" w:hAnsi="Book Antiqua" w:cs="Gulim" w:hint="eastAsia"/>
          <w:sz w:val="24"/>
          <w:szCs w:val="24"/>
        </w:rPr>
        <w:t xml:space="preserve"> abundantly</w:t>
      </w:r>
      <w:r w:rsidRPr="00642E9B">
        <w:rPr>
          <w:rFonts w:ascii="Book Antiqua" w:eastAsia="Malgun Gothic" w:hAnsi="Book Antiqua" w:cs="Gulim"/>
          <w:sz w:val="24"/>
          <w:szCs w:val="24"/>
        </w:rPr>
        <w:t xml:space="preserve"> on the </w:t>
      </w:r>
      <w:r w:rsidR="00CA74CF" w:rsidRPr="00642E9B">
        <w:rPr>
          <w:rFonts w:ascii="Book Antiqua" w:eastAsia="Malgun Gothic" w:hAnsi="Book Antiqua" w:cs="Gulim" w:hint="eastAsia"/>
          <w:sz w:val="24"/>
          <w:szCs w:val="24"/>
        </w:rPr>
        <w:t xml:space="preserve">graft's </w:t>
      </w:r>
      <w:r w:rsidRPr="00642E9B">
        <w:rPr>
          <w:rFonts w:ascii="Book Antiqua" w:eastAsia="Malgun Gothic" w:hAnsi="Book Antiqua" w:cs="Gulim"/>
          <w:sz w:val="24"/>
          <w:szCs w:val="24"/>
        </w:rPr>
        <w:t>endothelial cells</w:t>
      </w:r>
      <w:r w:rsidR="00824702" w:rsidRPr="00642E9B">
        <w:rPr>
          <w:rFonts w:ascii="Book Antiqua" w:eastAsia="Malgun Gothic" w:hAnsi="Book Antiqua" w:cs="Gulim"/>
          <w:sz w:val="24"/>
          <w:szCs w:val="24"/>
        </w:rPr>
        <w:t xml:space="preserve"> with </w:t>
      </w:r>
      <w:r w:rsidR="00CA74CF" w:rsidRPr="00642E9B">
        <w:rPr>
          <w:rFonts w:ascii="Book Antiqua" w:eastAsia="Malgun Gothic" w:hAnsi="Book Antiqua" w:cs="Gulim" w:hint="eastAsia"/>
          <w:sz w:val="24"/>
          <w:szCs w:val="24"/>
        </w:rPr>
        <w:t xml:space="preserve">the </w:t>
      </w:r>
      <w:r w:rsidR="00824702" w:rsidRPr="00642E9B">
        <w:rPr>
          <w:rFonts w:ascii="Book Antiqua" w:eastAsia="Malgun Gothic" w:hAnsi="Book Antiqua" w:cs="Gulim"/>
          <w:sz w:val="24"/>
          <w:szCs w:val="24"/>
        </w:rPr>
        <w:t xml:space="preserve">existence of </w:t>
      </w:r>
      <w:r w:rsidR="0003109C" w:rsidRPr="00642E9B">
        <w:rPr>
          <w:rFonts w:ascii="Book Antiqua" w:eastAsia="Malgun Gothic" w:hAnsi="Book Antiqua" w:cs="Gulim"/>
          <w:sz w:val="24"/>
          <w:szCs w:val="24"/>
        </w:rPr>
        <w:t xml:space="preserve">some degree of serum </w:t>
      </w:r>
      <w:proofErr w:type="spellStart"/>
      <w:r w:rsidR="0003109C" w:rsidRPr="00642E9B">
        <w:rPr>
          <w:rFonts w:ascii="Book Antiqua" w:eastAsia="Malgun Gothic" w:hAnsi="Book Antiqua" w:cs="Gulim"/>
          <w:sz w:val="24"/>
          <w:szCs w:val="24"/>
        </w:rPr>
        <w:t>isoagglutinin</w:t>
      </w:r>
      <w:proofErr w:type="spellEnd"/>
      <w:r w:rsidR="00824702" w:rsidRPr="00642E9B">
        <w:rPr>
          <w:rFonts w:ascii="Book Antiqua" w:eastAsia="Malgun Gothic" w:hAnsi="Book Antiqua" w:cs="Gulim"/>
          <w:sz w:val="24"/>
          <w:szCs w:val="24"/>
        </w:rPr>
        <w:t>,</w:t>
      </w:r>
      <w:r w:rsidR="0003109C" w:rsidRPr="00642E9B">
        <w:rPr>
          <w:rFonts w:ascii="Book Antiqua" w:eastAsia="Malgun Gothic" w:hAnsi="Book Antiqua" w:cs="Gulim"/>
          <w:sz w:val="24"/>
          <w:szCs w:val="24"/>
        </w:rPr>
        <w:t xml:space="preserve"> </w:t>
      </w:r>
      <w:r w:rsidR="006F64EB" w:rsidRPr="00642E9B">
        <w:rPr>
          <w:rFonts w:ascii="Book Antiqua" w:eastAsia="Malgun Gothic" w:hAnsi="Book Antiqua" w:cs="Gulim"/>
          <w:sz w:val="24"/>
          <w:szCs w:val="24"/>
        </w:rPr>
        <w:t>which may b</w:t>
      </w:r>
      <w:r w:rsidR="00824702" w:rsidRPr="00642E9B">
        <w:rPr>
          <w:rFonts w:ascii="Book Antiqua" w:eastAsia="Malgun Gothic" w:hAnsi="Book Antiqua" w:cs="Gulim"/>
          <w:sz w:val="24"/>
          <w:szCs w:val="24"/>
        </w:rPr>
        <w:t xml:space="preserve">ehave as </w:t>
      </w:r>
      <w:r w:rsidR="00CA74CF" w:rsidRPr="00642E9B">
        <w:rPr>
          <w:rFonts w:ascii="Book Antiqua" w:eastAsia="Malgun Gothic" w:hAnsi="Book Antiqua" w:cs="Gulim" w:hint="eastAsia"/>
          <w:sz w:val="24"/>
          <w:szCs w:val="24"/>
        </w:rPr>
        <w:t xml:space="preserve">a </w:t>
      </w:r>
      <w:r w:rsidR="00824702" w:rsidRPr="00642E9B">
        <w:rPr>
          <w:rFonts w:ascii="Book Antiqua" w:eastAsia="Malgun Gothic" w:hAnsi="Book Antiqua" w:cs="Gulim"/>
          <w:sz w:val="24"/>
          <w:szCs w:val="24"/>
        </w:rPr>
        <w:t>DSA</w:t>
      </w:r>
      <w:r w:rsidR="0003109C" w:rsidRPr="00642E9B">
        <w:rPr>
          <w:rFonts w:ascii="Book Antiqua" w:eastAsia="Malgun Gothic" w:hAnsi="Book Antiqua" w:cs="Gulim"/>
          <w:sz w:val="24"/>
          <w:szCs w:val="24"/>
        </w:rPr>
        <w:t xml:space="preserve">. </w:t>
      </w:r>
      <w:r w:rsidR="003D59CE" w:rsidRPr="00642E9B">
        <w:rPr>
          <w:rFonts w:ascii="Book Antiqua" w:eastAsia="Malgun Gothic" w:hAnsi="Book Antiqua" w:cs="Gulim"/>
          <w:sz w:val="24"/>
          <w:szCs w:val="24"/>
        </w:rPr>
        <w:t xml:space="preserve">In addition, some NK cells were detected in </w:t>
      </w:r>
      <w:r w:rsidR="004F7656" w:rsidRPr="00642E9B">
        <w:rPr>
          <w:rFonts w:ascii="Book Antiqua" w:eastAsia="Malgun Gothic" w:hAnsi="Book Antiqua" w:cs="Gulim"/>
          <w:sz w:val="24"/>
          <w:szCs w:val="24"/>
        </w:rPr>
        <w:t>a</w:t>
      </w:r>
      <w:r w:rsidRPr="00642E9B">
        <w:rPr>
          <w:rFonts w:ascii="Book Antiqua" w:eastAsia="Malgun Gothic" w:hAnsi="Book Antiqua" w:cs="Gulim"/>
          <w:sz w:val="24"/>
          <w:szCs w:val="24"/>
        </w:rPr>
        <w:t xml:space="preserve"> liver biopsy</w:t>
      </w:r>
      <w:r w:rsidR="004F7656" w:rsidRPr="00642E9B">
        <w:rPr>
          <w:rFonts w:ascii="Book Antiqua" w:eastAsia="Malgun Gothic" w:hAnsi="Book Antiqua" w:cs="Gulim"/>
          <w:sz w:val="24"/>
          <w:szCs w:val="24"/>
        </w:rPr>
        <w:t xml:space="preserve"> </w:t>
      </w:r>
      <w:r w:rsidR="003D59CE" w:rsidRPr="00642E9B">
        <w:rPr>
          <w:rFonts w:ascii="Book Antiqua" w:eastAsia="Malgun Gothic" w:hAnsi="Book Antiqua" w:cs="Gulim"/>
          <w:sz w:val="24"/>
          <w:szCs w:val="24"/>
        </w:rPr>
        <w:t xml:space="preserve">of </w:t>
      </w:r>
      <w:r w:rsidR="004F7656" w:rsidRPr="00642E9B">
        <w:rPr>
          <w:rFonts w:ascii="Book Antiqua" w:eastAsia="Malgun Gothic" w:hAnsi="Book Antiqua" w:cs="Gulim"/>
          <w:sz w:val="24"/>
          <w:szCs w:val="24"/>
        </w:rPr>
        <w:t>a recipient with mild graft dysfunction</w:t>
      </w:r>
      <w:r w:rsidR="00824702" w:rsidRPr="00642E9B">
        <w:rPr>
          <w:rFonts w:ascii="Book Antiqua" w:eastAsia="Malgun Gothic" w:hAnsi="Book Antiqua" w:cs="Gulim"/>
          <w:sz w:val="24"/>
          <w:szCs w:val="24"/>
        </w:rPr>
        <w:t>,</w:t>
      </w:r>
      <w:r w:rsidRPr="00642E9B">
        <w:rPr>
          <w:rFonts w:ascii="Book Antiqua" w:eastAsia="Malgun Gothic" w:hAnsi="Book Antiqua" w:cs="Gulim"/>
          <w:sz w:val="24"/>
          <w:szCs w:val="24"/>
        </w:rPr>
        <w:t xml:space="preserve"> which was reported </w:t>
      </w:r>
      <w:r w:rsidR="00B06E38" w:rsidRPr="00642E9B">
        <w:rPr>
          <w:rFonts w:ascii="Book Antiqua" w:eastAsia="Malgun Gothic" w:hAnsi="Book Antiqua" w:cs="Gulim"/>
          <w:sz w:val="24"/>
          <w:szCs w:val="24"/>
        </w:rPr>
        <w:t>as</w:t>
      </w:r>
      <w:r w:rsidR="004F7656" w:rsidRPr="00642E9B">
        <w:rPr>
          <w:rFonts w:ascii="Book Antiqua" w:eastAsia="Malgun Gothic" w:hAnsi="Book Antiqua" w:cs="Gulim"/>
          <w:sz w:val="24"/>
          <w:szCs w:val="24"/>
        </w:rPr>
        <w:t xml:space="preserve"> a non-specific finding at the</w:t>
      </w:r>
      <w:r w:rsidRPr="00642E9B">
        <w:rPr>
          <w:rFonts w:ascii="Book Antiqua" w:eastAsia="Malgun Gothic" w:hAnsi="Book Antiqua" w:cs="Gulim"/>
          <w:sz w:val="24"/>
          <w:szCs w:val="24"/>
        </w:rPr>
        <w:t xml:space="preserve"> time.</w:t>
      </w:r>
      <w:r w:rsidR="004F7656" w:rsidRPr="00642E9B">
        <w:rPr>
          <w:rFonts w:ascii="Book Antiqua" w:eastAsia="Malgun Gothic" w:hAnsi="Book Antiqua" w:cs="Gulim"/>
          <w:sz w:val="24"/>
          <w:szCs w:val="24"/>
        </w:rPr>
        <w:t xml:space="preserve"> </w:t>
      </w:r>
      <w:r w:rsidR="00B06E38" w:rsidRPr="00642E9B">
        <w:rPr>
          <w:rFonts w:ascii="Book Antiqua" w:eastAsia="Malgun Gothic" w:hAnsi="Book Antiqua" w:cs="Gulim"/>
          <w:sz w:val="24"/>
          <w:szCs w:val="24"/>
        </w:rPr>
        <w:t>However, 23 d</w:t>
      </w:r>
      <w:r w:rsidR="001233F9">
        <w:rPr>
          <w:rFonts w:ascii="Book Antiqua" w:eastAsia="宋体" w:hAnsi="Book Antiqua" w:cs="Gulim" w:hint="eastAsia"/>
          <w:sz w:val="24"/>
          <w:szCs w:val="24"/>
          <w:lang w:eastAsia="zh-CN"/>
        </w:rPr>
        <w:t xml:space="preserve"> </w:t>
      </w:r>
      <w:r w:rsidR="00B06E38" w:rsidRPr="00642E9B">
        <w:rPr>
          <w:rFonts w:ascii="Book Antiqua" w:eastAsia="Malgun Gothic" w:hAnsi="Book Antiqua" w:cs="Gulim"/>
          <w:sz w:val="24"/>
          <w:szCs w:val="24"/>
        </w:rPr>
        <w:t xml:space="preserve">after the biopsy, ITBL developed in </w:t>
      </w:r>
      <w:r w:rsidR="00CA74CF" w:rsidRPr="00642E9B">
        <w:rPr>
          <w:rFonts w:ascii="Book Antiqua" w:eastAsia="Malgun Gothic" w:hAnsi="Book Antiqua" w:cs="Gulim" w:hint="eastAsia"/>
          <w:sz w:val="24"/>
          <w:szCs w:val="24"/>
        </w:rPr>
        <w:t>that</w:t>
      </w:r>
      <w:r w:rsidR="00B06E38" w:rsidRPr="00642E9B">
        <w:rPr>
          <w:rFonts w:ascii="Book Antiqua" w:eastAsia="Malgun Gothic" w:hAnsi="Book Antiqua" w:cs="Gulim"/>
          <w:sz w:val="24"/>
          <w:szCs w:val="24"/>
        </w:rPr>
        <w:t xml:space="preserve"> recipient. This finding may support our suggestion that ITBL after ABO-I ALDLT may be </w:t>
      </w:r>
      <w:r w:rsidR="001233F9">
        <w:rPr>
          <w:rFonts w:ascii="Book Antiqua" w:eastAsia="Malgun Gothic" w:hAnsi="Book Antiqua" w:cs="Gulim"/>
          <w:sz w:val="24"/>
          <w:szCs w:val="24"/>
        </w:rPr>
        <w:t>caused by NK cell-induced ADCC.</w:t>
      </w:r>
    </w:p>
    <w:p w:rsidR="00955F0D" w:rsidRPr="00642E9B" w:rsidRDefault="00067EF6" w:rsidP="001233F9">
      <w:pPr>
        <w:wordWrap/>
        <w:snapToGrid w:val="0"/>
        <w:spacing w:line="360" w:lineRule="auto"/>
        <w:ind w:firstLineChars="100" w:firstLine="240"/>
        <w:textAlignment w:val="baseline"/>
        <w:rPr>
          <w:rFonts w:ascii="Book Antiqua" w:eastAsia="Malgun Gothic" w:hAnsi="Book Antiqua" w:cs="Gulim"/>
          <w:kern w:val="0"/>
          <w:sz w:val="24"/>
          <w:szCs w:val="24"/>
        </w:rPr>
      </w:pPr>
      <w:r w:rsidRPr="00642E9B">
        <w:rPr>
          <w:rFonts w:ascii="Book Antiqua" w:eastAsia="Malgun Gothic" w:hAnsi="Book Antiqua" w:cs="Gulim"/>
          <w:kern w:val="0"/>
          <w:sz w:val="24"/>
          <w:szCs w:val="24"/>
        </w:rPr>
        <w:t xml:space="preserve">One of the limitations of present study </w:t>
      </w:r>
      <w:r w:rsidR="00BD26BD" w:rsidRPr="00642E9B">
        <w:rPr>
          <w:rFonts w:ascii="Book Antiqua" w:eastAsia="Malgun Gothic" w:hAnsi="Book Antiqua" w:cs="Gulim"/>
          <w:kern w:val="0"/>
          <w:sz w:val="24"/>
          <w:szCs w:val="24"/>
        </w:rPr>
        <w:t>was that</w:t>
      </w:r>
      <w:r w:rsidR="00903161" w:rsidRPr="00642E9B">
        <w:rPr>
          <w:rFonts w:ascii="Book Antiqua" w:eastAsia="Malgun Gothic" w:hAnsi="Book Antiqua" w:cs="Gulim"/>
          <w:kern w:val="0"/>
          <w:sz w:val="24"/>
          <w:szCs w:val="24"/>
        </w:rPr>
        <w:t xml:space="preserve"> NK cell activity </w:t>
      </w:r>
      <w:r w:rsidR="00545C28" w:rsidRPr="00642E9B">
        <w:rPr>
          <w:rFonts w:ascii="Book Antiqua" w:eastAsia="Malgun Gothic" w:hAnsi="Book Antiqua" w:cs="Gulim" w:hint="eastAsia"/>
          <w:kern w:val="0"/>
          <w:sz w:val="24"/>
          <w:szCs w:val="24"/>
        </w:rPr>
        <w:t>could not be investigated using</w:t>
      </w:r>
      <w:r w:rsidR="00903161" w:rsidRPr="00642E9B">
        <w:rPr>
          <w:rFonts w:ascii="Book Antiqua" w:eastAsia="Malgun Gothic" w:hAnsi="Book Antiqua" w:cs="Gulim"/>
          <w:kern w:val="0"/>
          <w:sz w:val="24"/>
          <w:szCs w:val="24"/>
        </w:rPr>
        <w:t xml:space="preserve"> molecular analysis of its cytokines in the graft</w:t>
      </w:r>
      <w:r w:rsidR="00545C28" w:rsidRPr="00642E9B">
        <w:rPr>
          <w:rFonts w:ascii="Book Antiqua" w:eastAsia="Malgun Gothic" w:hAnsi="Book Antiqua" w:cs="Gulim" w:hint="eastAsia"/>
          <w:kern w:val="0"/>
          <w:sz w:val="24"/>
          <w:szCs w:val="24"/>
        </w:rPr>
        <w:t>s</w:t>
      </w:r>
      <w:r w:rsidR="00903161" w:rsidRPr="00642E9B">
        <w:rPr>
          <w:rFonts w:ascii="Book Antiqua" w:eastAsia="Malgun Gothic" w:hAnsi="Book Antiqua" w:cs="Gulim"/>
          <w:kern w:val="0"/>
          <w:sz w:val="24"/>
          <w:szCs w:val="24"/>
        </w:rPr>
        <w:t xml:space="preserve"> with ITBL. To clarify the immunologic mechanism of NK cell</w:t>
      </w:r>
      <w:r w:rsidR="00545C28" w:rsidRPr="00642E9B">
        <w:rPr>
          <w:rFonts w:ascii="Book Antiqua" w:eastAsia="Malgun Gothic" w:hAnsi="Book Antiqua" w:cs="Gulim" w:hint="eastAsia"/>
          <w:kern w:val="0"/>
          <w:sz w:val="24"/>
          <w:szCs w:val="24"/>
        </w:rPr>
        <w:t>s</w:t>
      </w:r>
      <w:r w:rsidR="00903161" w:rsidRPr="00642E9B">
        <w:rPr>
          <w:rFonts w:ascii="Book Antiqua" w:eastAsia="Malgun Gothic" w:hAnsi="Book Antiqua" w:cs="Gulim"/>
          <w:kern w:val="0"/>
          <w:sz w:val="24"/>
          <w:szCs w:val="24"/>
        </w:rPr>
        <w:t xml:space="preserve"> in </w:t>
      </w:r>
      <w:r w:rsidR="00545C28" w:rsidRPr="00642E9B">
        <w:rPr>
          <w:rFonts w:ascii="Book Antiqua" w:eastAsia="Malgun Gothic" w:hAnsi="Book Antiqua" w:cs="Gulim" w:hint="eastAsia"/>
          <w:kern w:val="0"/>
          <w:sz w:val="24"/>
          <w:szCs w:val="24"/>
        </w:rPr>
        <w:t xml:space="preserve">the </w:t>
      </w:r>
      <w:r w:rsidR="001233F9">
        <w:rPr>
          <w:rFonts w:ascii="Book Antiqua" w:eastAsia="Malgun Gothic" w:hAnsi="Book Antiqua" w:cs="Gulim"/>
          <w:kern w:val="0"/>
          <w:sz w:val="24"/>
          <w:szCs w:val="24"/>
        </w:rPr>
        <w:t>development of ADCC and/</w:t>
      </w:r>
      <w:r w:rsidR="00903161" w:rsidRPr="00642E9B">
        <w:rPr>
          <w:rFonts w:ascii="Book Antiqua" w:eastAsia="Malgun Gothic" w:hAnsi="Book Antiqua" w:cs="Gulim"/>
          <w:kern w:val="0"/>
          <w:sz w:val="24"/>
          <w:szCs w:val="24"/>
        </w:rPr>
        <w:t xml:space="preserve">or ITBL after ABO-I ALDLT, further molecular investigations are needed. </w:t>
      </w:r>
      <w:r w:rsidR="004472A1" w:rsidRPr="00642E9B">
        <w:rPr>
          <w:rFonts w:ascii="Book Antiqua" w:eastAsia="Malgun Gothic" w:hAnsi="Book Antiqua" w:cs="Gulim"/>
          <w:kern w:val="0"/>
          <w:sz w:val="24"/>
          <w:szCs w:val="24"/>
        </w:rPr>
        <w:t xml:space="preserve">Previous experimental studies </w:t>
      </w:r>
      <w:r w:rsidR="001668C8" w:rsidRPr="00642E9B">
        <w:rPr>
          <w:rFonts w:ascii="Book Antiqua" w:eastAsia="Malgun Gothic" w:hAnsi="Book Antiqua" w:cs="Gulim"/>
          <w:kern w:val="0"/>
          <w:sz w:val="24"/>
          <w:szCs w:val="24"/>
        </w:rPr>
        <w:t>show</w:t>
      </w:r>
      <w:r w:rsidR="004472A1" w:rsidRPr="00642E9B">
        <w:rPr>
          <w:rFonts w:ascii="Book Antiqua" w:eastAsia="Malgun Gothic" w:hAnsi="Book Antiqua" w:cs="Gulim"/>
          <w:kern w:val="0"/>
          <w:sz w:val="24"/>
          <w:szCs w:val="24"/>
        </w:rPr>
        <w:t xml:space="preserve">ed that </w:t>
      </w:r>
      <w:r w:rsidR="001668C8" w:rsidRPr="00642E9B">
        <w:rPr>
          <w:rFonts w:ascii="Book Antiqua" w:eastAsia="Malgun Gothic" w:hAnsi="Book Antiqua" w:cs="Gulim"/>
          <w:kern w:val="0"/>
          <w:sz w:val="24"/>
          <w:szCs w:val="24"/>
        </w:rPr>
        <w:t xml:space="preserve">NK cell </w:t>
      </w:r>
      <w:r w:rsidR="00246883" w:rsidRPr="00642E9B">
        <w:rPr>
          <w:rFonts w:ascii="Book Antiqua" w:eastAsia="Malgun Gothic" w:hAnsi="Book Antiqua" w:cs="Gulim" w:hint="eastAsia"/>
          <w:kern w:val="0"/>
          <w:sz w:val="24"/>
          <w:szCs w:val="24"/>
        </w:rPr>
        <w:t>was</w:t>
      </w:r>
      <w:r w:rsidR="001668C8" w:rsidRPr="00642E9B">
        <w:rPr>
          <w:rFonts w:ascii="Book Antiqua" w:eastAsia="Malgun Gothic" w:hAnsi="Book Antiqua" w:cs="Gulim"/>
          <w:kern w:val="0"/>
          <w:sz w:val="24"/>
          <w:szCs w:val="24"/>
        </w:rPr>
        <w:t xml:space="preserve"> related </w:t>
      </w:r>
      <w:r w:rsidR="00246883" w:rsidRPr="00642E9B">
        <w:rPr>
          <w:rFonts w:ascii="Book Antiqua" w:eastAsia="Malgun Gothic" w:hAnsi="Book Antiqua" w:cs="Gulim" w:hint="eastAsia"/>
          <w:kern w:val="0"/>
          <w:sz w:val="24"/>
          <w:szCs w:val="24"/>
        </w:rPr>
        <w:t>to</w:t>
      </w:r>
      <w:r w:rsidR="001668C8" w:rsidRPr="00642E9B">
        <w:rPr>
          <w:rFonts w:ascii="Book Antiqua" w:eastAsia="Malgun Gothic" w:hAnsi="Book Antiqua" w:cs="Gulim"/>
          <w:kern w:val="0"/>
          <w:sz w:val="24"/>
          <w:szCs w:val="24"/>
        </w:rPr>
        <w:t xml:space="preserve"> C4d</w:t>
      </w:r>
      <w:r w:rsidR="00545C28" w:rsidRPr="00642E9B">
        <w:rPr>
          <w:rFonts w:ascii="Book Antiqua" w:eastAsia="Malgun Gothic" w:hAnsi="Book Antiqua" w:cs="Gulim" w:hint="eastAsia"/>
          <w:kern w:val="0"/>
          <w:sz w:val="24"/>
          <w:szCs w:val="24"/>
        </w:rPr>
        <w:t>-</w:t>
      </w:r>
      <w:r w:rsidR="001668C8" w:rsidRPr="00642E9B">
        <w:rPr>
          <w:rFonts w:ascii="Book Antiqua" w:eastAsia="Malgun Gothic" w:hAnsi="Book Antiqua" w:cs="Gulim"/>
          <w:kern w:val="0"/>
          <w:sz w:val="24"/>
          <w:szCs w:val="24"/>
        </w:rPr>
        <w:t>negative AMR and graft endothelial damage after solid organ transplantation</w:t>
      </w:r>
      <w:r w:rsidR="00C4388A" w:rsidRPr="00642E9B">
        <w:rPr>
          <w:rFonts w:ascii="Book Antiqua" w:eastAsia="Malgun Gothic" w:hAnsi="Book Antiqua" w:cs="Gulim"/>
          <w:kern w:val="0"/>
          <w:sz w:val="24"/>
          <w:szCs w:val="24"/>
        </w:rPr>
        <w:t>, which could be reduce</w:t>
      </w:r>
      <w:r w:rsidR="00246883" w:rsidRPr="00642E9B">
        <w:rPr>
          <w:rFonts w:ascii="Book Antiqua" w:eastAsia="Malgun Gothic" w:hAnsi="Book Antiqua" w:cs="Gulim" w:hint="eastAsia"/>
          <w:kern w:val="0"/>
          <w:sz w:val="24"/>
          <w:szCs w:val="24"/>
        </w:rPr>
        <w:t>d</w:t>
      </w:r>
      <w:r w:rsidR="00C4388A" w:rsidRPr="00642E9B">
        <w:rPr>
          <w:rFonts w:ascii="Book Antiqua" w:eastAsia="Malgun Gothic" w:hAnsi="Book Antiqua" w:cs="Gulim"/>
          <w:kern w:val="0"/>
          <w:sz w:val="24"/>
          <w:szCs w:val="24"/>
        </w:rPr>
        <w:t xml:space="preserve"> by anti-NK targeting treatment</w:t>
      </w:r>
      <w:r w:rsidR="00903669" w:rsidRPr="00642E9B">
        <w:rPr>
          <w:rFonts w:ascii="Book Antiqua" w:eastAsia="Malgun Gothic" w:hAnsi="Book Antiqua" w:cs="Gulim"/>
          <w:kern w:val="0"/>
          <w:sz w:val="24"/>
          <w:szCs w:val="24"/>
        </w:rPr>
        <w:fldChar w:fldCharType="begin">
          <w:fldData xml:space="preserve">PEVuZE5vdGU+PENpdGU+PEF1dGhvcj5IaXJvaGFzaGk8L0F1dGhvcj48WWVhcj4yMDEyPC9ZZWFy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</w:fldData>
        </w:fldChar>
      </w:r>
      <w:r w:rsidR="00661C06" w:rsidRPr="00642E9B">
        <w:rPr>
          <w:rFonts w:ascii="Book Antiqua" w:eastAsia="Malgun Gothic" w:hAnsi="Book Antiqua" w:cs="Gulim"/>
          <w:kern w:val="0"/>
          <w:sz w:val="24"/>
          <w:szCs w:val="24"/>
        </w:rPr>
        <w:instrText xml:space="preserve"> ADDIN EN.CITE </w:instrText>
      </w:r>
      <w:r w:rsidR="00903669" w:rsidRPr="00642E9B">
        <w:rPr>
          <w:rFonts w:ascii="Book Antiqua" w:eastAsia="Malgun Gothic" w:hAnsi="Book Antiqua" w:cs="Gulim"/>
          <w:kern w:val="0"/>
          <w:sz w:val="24"/>
          <w:szCs w:val="24"/>
        </w:rPr>
        <w:fldChar w:fldCharType="begin">
          <w:fldData xml:space="preserve">PEVuZE5vdGU+PENpdGU+PEF1dGhvcj5IaXJvaGFzaGk8L0F1dGhvcj48WWVhcj4yMDEyPC9ZZWFy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</w:fldData>
        </w:fldChar>
      </w:r>
      <w:r w:rsidR="00661C06" w:rsidRPr="00642E9B">
        <w:rPr>
          <w:rFonts w:ascii="Book Antiqua" w:eastAsia="Malgun Gothic" w:hAnsi="Book Antiqua" w:cs="Gulim"/>
          <w:kern w:val="0"/>
          <w:sz w:val="24"/>
          <w:szCs w:val="24"/>
        </w:rPr>
        <w:instrText xml:space="preserve"> ADDIN EN.CITE.DATA </w:instrText>
      </w:r>
      <w:r w:rsidR="00903669" w:rsidRPr="00642E9B">
        <w:rPr>
          <w:rFonts w:ascii="Book Antiqua" w:eastAsia="Malgun Gothic" w:hAnsi="Book Antiqua" w:cs="Gulim"/>
          <w:kern w:val="0"/>
          <w:sz w:val="24"/>
          <w:szCs w:val="24"/>
        </w:rPr>
      </w:r>
      <w:r w:rsidR="00903669" w:rsidRPr="00642E9B">
        <w:rPr>
          <w:rFonts w:ascii="Book Antiqua" w:eastAsia="Malgun Gothic" w:hAnsi="Book Antiqua" w:cs="Gulim"/>
          <w:kern w:val="0"/>
          <w:sz w:val="24"/>
          <w:szCs w:val="24"/>
        </w:rPr>
        <w:fldChar w:fldCharType="end"/>
      </w:r>
      <w:r w:rsidR="00903669" w:rsidRPr="00642E9B">
        <w:rPr>
          <w:rFonts w:ascii="Book Antiqua" w:eastAsia="Malgun Gothic" w:hAnsi="Book Antiqua" w:cs="Gulim"/>
          <w:kern w:val="0"/>
          <w:sz w:val="24"/>
          <w:szCs w:val="24"/>
        </w:rPr>
      </w:r>
      <w:r w:rsidR="00903669" w:rsidRPr="00642E9B">
        <w:rPr>
          <w:rFonts w:ascii="Book Antiqua" w:eastAsia="Malgun Gothic" w:hAnsi="Book Antiqua" w:cs="Gulim"/>
          <w:kern w:val="0"/>
          <w:sz w:val="24"/>
          <w:szCs w:val="24"/>
        </w:rPr>
        <w:fldChar w:fldCharType="separate"/>
      </w:r>
      <w:r w:rsidR="00661C06" w:rsidRPr="00642E9B">
        <w:rPr>
          <w:rFonts w:ascii="Book Antiqua" w:eastAsia="Malgun Gothic" w:hAnsi="Book Antiqua" w:cs="Gulim"/>
          <w:noProof/>
          <w:kern w:val="0"/>
          <w:sz w:val="24"/>
          <w:szCs w:val="24"/>
          <w:vertAlign w:val="superscript"/>
        </w:rPr>
        <w:t>[</w:t>
      </w:r>
      <w:hyperlink w:anchor="_ENREF_28" w:tooltip="Hirohashi, 2012 #72" w:history="1">
        <w:r w:rsidR="00661C06" w:rsidRPr="00642E9B">
          <w:rPr>
            <w:rFonts w:ascii="Book Antiqua" w:eastAsia="Malgun Gothic" w:hAnsi="Book Antiqua" w:cs="Gulim"/>
            <w:noProof/>
            <w:kern w:val="0"/>
            <w:sz w:val="24"/>
            <w:szCs w:val="24"/>
            <w:vertAlign w:val="superscript"/>
          </w:rPr>
          <w:t>28</w:t>
        </w:r>
      </w:hyperlink>
      <w:r w:rsidR="001233F9">
        <w:rPr>
          <w:rFonts w:ascii="Book Antiqua" w:eastAsia="Malgun Gothic" w:hAnsi="Book Antiqua" w:cs="Gulim"/>
          <w:noProof/>
          <w:kern w:val="0"/>
          <w:sz w:val="24"/>
          <w:szCs w:val="24"/>
          <w:vertAlign w:val="superscript"/>
        </w:rPr>
        <w:t>,</w:t>
      </w:r>
      <w:hyperlink w:anchor="_ENREF_29" w:tooltip="Akiyoshi, 2012 #73" w:history="1">
        <w:r w:rsidR="00661C06" w:rsidRPr="00642E9B">
          <w:rPr>
            <w:rFonts w:ascii="Book Antiqua" w:eastAsia="Malgun Gothic" w:hAnsi="Book Antiqua" w:cs="Gulim"/>
            <w:noProof/>
            <w:kern w:val="0"/>
            <w:sz w:val="24"/>
            <w:szCs w:val="24"/>
            <w:vertAlign w:val="superscript"/>
          </w:rPr>
          <w:t>29</w:t>
        </w:r>
      </w:hyperlink>
      <w:r w:rsidR="00661C06" w:rsidRPr="00642E9B">
        <w:rPr>
          <w:rFonts w:ascii="Book Antiqua" w:eastAsia="Malgun Gothic" w:hAnsi="Book Antiqua" w:cs="Gulim"/>
          <w:noProof/>
          <w:kern w:val="0"/>
          <w:sz w:val="24"/>
          <w:szCs w:val="24"/>
          <w:vertAlign w:val="superscript"/>
        </w:rPr>
        <w:t>]</w:t>
      </w:r>
      <w:r w:rsidR="00903669" w:rsidRPr="00642E9B">
        <w:rPr>
          <w:rFonts w:ascii="Book Antiqua" w:eastAsia="Malgun Gothic" w:hAnsi="Book Antiqua" w:cs="Gulim"/>
          <w:kern w:val="0"/>
          <w:sz w:val="24"/>
          <w:szCs w:val="24"/>
        </w:rPr>
        <w:fldChar w:fldCharType="end"/>
      </w:r>
      <w:r w:rsidR="001668C8" w:rsidRPr="00642E9B">
        <w:rPr>
          <w:rFonts w:ascii="Book Antiqua" w:eastAsia="Malgun Gothic" w:hAnsi="Book Antiqua" w:cs="Gulim"/>
          <w:kern w:val="0"/>
          <w:sz w:val="24"/>
          <w:szCs w:val="24"/>
        </w:rPr>
        <w:t xml:space="preserve">. </w:t>
      </w:r>
      <w:r w:rsidR="00545C28" w:rsidRPr="00642E9B">
        <w:rPr>
          <w:rFonts w:ascii="Book Antiqua" w:eastAsia="Malgun Gothic" w:hAnsi="Book Antiqua" w:cs="Gulim" w:hint="eastAsia"/>
          <w:kern w:val="0"/>
          <w:sz w:val="24"/>
          <w:szCs w:val="24"/>
        </w:rPr>
        <w:t>As,</w:t>
      </w:r>
      <w:r w:rsidR="00246883" w:rsidRPr="00642E9B">
        <w:rPr>
          <w:rFonts w:ascii="Book Antiqua" w:eastAsia="Malgun Gothic" w:hAnsi="Book Antiqua" w:cs="Gulim" w:hint="eastAsia"/>
          <w:kern w:val="0"/>
          <w:sz w:val="24"/>
          <w:szCs w:val="24"/>
        </w:rPr>
        <w:t xml:space="preserve"> </w:t>
      </w:r>
      <w:r w:rsidR="00C4388A" w:rsidRPr="00642E9B">
        <w:rPr>
          <w:rFonts w:ascii="Book Antiqua" w:eastAsia="Malgun Gothic" w:hAnsi="Book Antiqua" w:cs="Gulim"/>
          <w:kern w:val="0"/>
          <w:sz w:val="24"/>
          <w:szCs w:val="24"/>
        </w:rPr>
        <w:t xml:space="preserve">the experimental and clinical </w:t>
      </w:r>
      <w:r w:rsidR="00216D9B" w:rsidRPr="00642E9B">
        <w:rPr>
          <w:rFonts w:ascii="Book Antiqua" w:eastAsia="Malgun Gothic" w:hAnsi="Book Antiqua" w:cs="Gulim"/>
          <w:kern w:val="0"/>
          <w:sz w:val="24"/>
          <w:szCs w:val="24"/>
        </w:rPr>
        <w:t>evidence</w:t>
      </w:r>
      <w:r w:rsidR="00545C28" w:rsidRPr="00642E9B">
        <w:rPr>
          <w:rFonts w:ascii="Book Antiqua" w:eastAsia="Malgun Gothic" w:hAnsi="Book Antiqua" w:cs="Gulim" w:hint="eastAsia"/>
          <w:kern w:val="0"/>
          <w:sz w:val="24"/>
          <w:szCs w:val="24"/>
        </w:rPr>
        <w:t xml:space="preserve"> is</w:t>
      </w:r>
      <w:r w:rsidR="00B67802" w:rsidRPr="00642E9B">
        <w:rPr>
          <w:rFonts w:ascii="Book Antiqua" w:eastAsia="Malgun Gothic" w:hAnsi="Book Antiqua" w:cs="Gulim"/>
          <w:kern w:val="0"/>
          <w:sz w:val="24"/>
          <w:szCs w:val="24"/>
        </w:rPr>
        <w:t xml:space="preserve"> clear </w:t>
      </w:r>
      <w:r w:rsidR="00545C28" w:rsidRPr="00642E9B">
        <w:rPr>
          <w:rFonts w:ascii="Book Antiqua" w:eastAsia="Malgun Gothic" w:hAnsi="Book Antiqua" w:cs="Gulim"/>
          <w:kern w:val="0"/>
          <w:sz w:val="24"/>
          <w:szCs w:val="24"/>
        </w:rPr>
        <w:t xml:space="preserve">that </w:t>
      </w:r>
      <w:r w:rsidR="00C4388A" w:rsidRPr="00642E9B">
        <w:rPr>
          <w:rFonts w:ascii="Book Antiqua" w:eastAsia="Malgun Gothic" w:hAnsi="Book Antiqua" w:cs="Gulim"/>
          <w:kern w:val="0"/>
          <w:sz w:val="24"/>
          <w:szCs w:val="24"/>
        </w:rPr>
        <w:t>NK cell</w:t>
      </w:r>
      <w:r w:rsidR="00545C28" w:rsidRPr="00642E9B">
        <w:rPr>
          <w:rFonts w:ascii="Book Antiqua" w:eastAsia="Malgun Gothic" w:hAnsi="Book Antiqua" w:cs="Gulim" w:hint="eastAsia"/>
          <w:kern w:val="0"/>
          <w:sz w:val="24"/>
          <w:szCs w:val="24"/>
        </w:rPr>
        <w:t>s</w:t>
      </w:r>
      <w:r w:rsidR="00545C28" w:rsidRPr="00642E9B">
        <w:rPr>
          <w:rFonts w:ascii="Book Antiqua" w:eastAsia="Malgun Gothic" w:hAnsi="Book Antiqua" w:cs="Gulim"/>
          <w:kern w:val="0"/>
          <w:sz w:val="24"/>
          <w:szCs w:val="24"/>
        </w:rPr>
        <w:t xml:space="preserve"> play</w:t>
      </w:r>
      <w:r w:rsidR="00C4388A" w:rsidRPr="00642E9B">
        <w:rPr>
          <w:rFonts w:ascii="Book Antiqua" w:eastAsia="Malgun Gothic" w:hAnsi="Book Antiqua" w:cs="Gulim"/>
          <w:kern w:val="0"/>
          <w:sz w:val="24"/>
          <w:szCs w:val="24"/>
        </w:rPr>
        <w:t xml:space="preserve"> </w:t>
      </w:r>
      <w:r w:rsidR="00246883" w:rsidRPr="00642E9B">
        <w:rPr>
          <w:rFonts w:ascii="Book Antiqua" w:eastAsia="Malgun Gothic" w:hAnsi="Book Antiqua" w:cs="Gulim" w:hint="eastAsia"/>
          <w:kern w:val="0"/>
          <w:sz w:val="24"/>
          <w:szCs w:val="24"/>
        </w:rPr>
        <w:t>an</w:t>
      </w:r>
      <w:r w:rsidR="00C4388A" w:rsidRPr="00642E9B">
        <w:rPr>
          <w:rFonts w:ascii="Book Antiqua" w:eastAsia="Malgun Gothic" w:hAnsi="Book Antiqua" w:cs="Gulim"/>
          <w:kern w:val="0"/>
          <w:sz w:val="24"/>
          <w:szCs w:val="24"/>
        </w:rPr>
        <w:t xml:space="preserve"> important role in </w:t>
      </w:r>
      <w:r w:rsidR="00246883" w:rsidRPr="00642E9B">
        <w:rPr>
          <w:rFonts w:ascii="Book Antiqua" w:eastAsia="Malgun Gothic" w:hAnsi="Book Antiqua" w:cs="Gulim" w:hint="eastAsia"/>
          <w:kern w:val="0"/>
          <w:sz w:val="24"/>
          <w:szCs w:val="24"/>
        </w:rPr>
        <w:t xml:space="preserve">the </w:t>
      </w:r>
      <w:r w:rsidR="00C4388A" w:rsidRPr="00642E9B">
        <w:rPr>
          <w:rFonts w:ascii="Book Antiqua" w:eastAsia="Malgun Gothic" w:hAnsi="Book Antiqua" w:cs="Gulim"/>
          <w:kern w:val="0"/>
          <w:sz w:val="24"/>
          <w:szCs w:val="24"/>
        </w:rPr>
        <w:t xml:space="preserve">development of </w:t>
      </w:r>
      <w:r w:rsidR="00E52F07" w:rsidRPr="00642E9B">
        <w:rPr>
          <w:rFonts w:ascii="Book Antiqua" w:eastAsia="Malgun Gothic" w:hAnsi="Book Antiqua" w:cs="Gulim"/>
          <w:kern w:val="0"/>
          <w:sz w:val="24"/>
          <w:szCs w:val="24"/>
        </w:rPr>
        <w:t>ADCC</w:t>
      </w:r>
      <w:r w:rsidR="00545C28" w:rsidRPr="00642E9B">
        <w:rPr>
          <w:rFonts w:ascii="Book Antiqua" w:eastAsia="Malgun Gothic" w:hAnsi="Book Antiqua" w:cs="Gulim" w:hint="eastAsia"/>
          <w:kern w:val="0"/>
          <w:sz w:val="24"/>
          <w:szCs w:val="24"/>
        </w:rPr>
        <w:t>-</w:t>
      </w:r>
      <w:r w:rsidR="00E52F07" w:rsidRPr="00642E9B">
        <w:rPr>
          <w:rFonts w:ascii="Book Antiqua" w:eastAsia="Malgun Gothic" w:hAnsi="Book Antiqua" w:cs="Gulim"/>
          <w:kern w:val="0"/>
          <w:sz w:val="24"/>
          <w:szCs w:val="24"/>
        </w:rPr>
        <w:t>induced ITBL after ABO-I ALDLT,</w:t>
      </w:r>
      <w:r w:rsidR="00C4388A" w:rsidRPr="00642E9B">
        <w:rPr>
          <w:rFonts w:ascii="Book Antiqua" w:eastAsia="Malgun Gothic" w:hAnsi="Book Antiqua" w:cs="Gulim"/>
          <w:kern w:val="0"/>
          <w:sz w:val="24"/>
          <w:szCs w:val="24"/>
        </w:rPr>
        <w:t xml:space="preserve"> </w:t>
      </w:r>
      <w:r w:rsidR="00E52F07" w:rsidRPr="00642E9B">
        <w:rPr>
          <w:rFonts w:ascii="Book Antiqua" w:eastAsia="Malgun Gothic" w:hAnsi="Book Antiqua" w:cs="Gulim"/>
          <w:kern w:val="0"/>
          <w:sz w:val="24"/>
          <w:szCs w:val="24"/>
        </w:rPr>
        <w:t xml:space="preserve">anti-NK </w:t>
      </w:r>
      <w:r w:rsidR="00216D9B" w:rsidRPr="00642E9B">
        <w:rPr>
          <w:rFonts w:ascii="Book Antiqua" w:eastAsia="Malgun Gothic" w:hAnsi="Book Antiqua" w:cs="Gulim"/>
          <w:kern w:val="0"/>
          <w:sz w:val="24"/>
          <w:szCs w:val="24"/>
        </w:rPr>
        <w:t xml:space="preserve">cell </w:t>
      </w:r>
      <w:r w:rsidR="00246883" w:rsidRPr="00642E9B">
        <w:rPr>
          <w:rFonts w:ascii="Book Antiqua" w:eastAsia="Malgun Gothic" w:hAnsi="Book Antiqua" w:cs="Gulim" w:hint="eastAsia"/>
          <w:kern w:val="0"/>
          <w:sz w:val="24"/>
          <w:szCs w:val="24"/>
        </w:rPr>
        <w:t xml:space="preserve">treatment </w:t>
      </w:r>
      <w:r w:rsidR="00E52F07" w:rsidRPr="00642E9B">
        <w:rPr>
          <w:rFonts w:ascii="Book Antiqua" w:eastAsia="Malgun Gothic" w:hAnsi="Book Antiqua" w:cs="Gulim"/>
          <w:kern w:val="0"/>
          <w:sz w:val="24"/>
          <w:szCs w:val="24"/>
        </w:rPr>
        <w:t>might reduce the incidence of ITBL after ABO-I ALDLT</w:t>
      </w:r>
      <w:r w:rsidR="00216D9B" w:rsidRPr="00642E9B">
        <w:rPr>
          <w:rFonts w:ascii="Book Antiqua" w:eastAsia="Malgun Gothic" w:hAnsi="Book Antiqua" w:cs="Gulim"/>
          <w:kern w:val="0"/>
          <w:sz w:val="24"/>
          <w:szCs w:val="24"/>
        </w:rPr>
        <w:t>.</w:t>
      </w:r>
      <w:r w:rsidRPr="00642E9B">
        <w:rPr>
          <w:rFonts w:ascii="Book Antiqua" w:eastAsia="Malgun Gothic" w:hAnsi="Book Antiqua" w:cs="Gulim"/>
          <w:kern w:val="0"/>
          <w:sz w:val="24"/>
          <w:szCs w:val="24"/>
        </w:rPr>
        <w:t xml:space="preserve"> </w:t>
      </w:r>
      <w:r w:rsidR="00545C28" w:rsidRPr="00642E9B">
        <w:rPr>
          <w:rFonts w:ascii="Book Antiqua" w:eastAsia="Malgun Gothic" w:hAnsi="Book Antiqua" w:cs="Gulim" w:hint="eastAsia"/>
          <w:kern w:val="0"/>
          <w:sz w:val="24"/>
          <w:szCs w:val="24"/>
        </w:rPr>
        <w:t>The</w:t>
      </w:r>
      <w:r w:rsidRPr="00642E9B">
        <w:rPr>
          <w:rFonts w:ascii="Book Antiqua" w:eastAsia="Malgun Gothic" w:hAnsi="Book Antiqua" w:cs="Gulim"/>
          <w:kern w:val="0"/>
          <w:sz w:val="24"/>
          <w:szCs w:val="24"/>
        </w:rPr>
        <w:t xml:space="preserve"> other limitation of this study was that </w:t>
      </w:r>
      <w:r w:rsidR="00545C28" w:rsidRPr="00642E9B">
        <w:rPr>
          <w:rFonts w:ascii="Book Antiqua" w:eastAsia="Malgun Gothic" w:hAnsi="Book Antiqua" w:cs="Gulim" w:hint="eastAsia"/>
          <w:kern w:val="0"/>
          <w:sz w:val="24"/>
          <w:szCs w:val="24"/>
        </w:rPr>
        <w:t xml:space="preserve">it was </w:t>
      </w:r>
      <w:r w:rsidRPr="00642E9B">
        <w:rPr>
          <w:rFonts w:ascii="Book Antiqua" w:eastAsia="Malgun Gothic" w:hAnsi="Book Antiqua" w:cs="Gulim"/>
          <w:kern w:val="0"/>
          <w:sz w:val="24"/>
          <w:szCs w:val="24"/>
        </w:rPr>
        <w:t xml:space="preserve">a retrospective analysis </w:t>
      </w:r>
      <w:r w:rsidR="00545C28" w:rsidRPr="00642E9B">
        <w:rPr>
          <w:rFonts w:ascii="Book Antiqua" w:eastAsia="Malgun Gothic" w:hAnsi="Book Antiqua" w:cs="Gulim" w:hint="eastAsia"/>
          <w:kern w:val="0"/>
          <w:sz w:val="24"/>
          <w:szCs w:val="24"/>
        </w:rPr>
        <w:t>on</w:t>
      </w:r>
      <w:r w:rsidRPr="00642E9B">
        <w:rPr>
          <w:rFonts w:ascii="Book Antiqua" w:eastAsia="Malgun Gothic" w:hAnsi="Book Antiqua" w:cs="Gulim"/>
          <w:kern w:val="0"/>
          <w:sz w:val="24"/>
          <w:szCs w:val="24"/>
        </w:rPr>
        <w:t xml:space="preserve"> the relatively small number of patients. However, the appropriate statistic</w:t>
      </w:r>
      <w:r w:rsidR="00545C28" w:rsidRPr="00642E9B">
        <w:rPr>
          <w:rFonts w:ascii="Book Antiqua" w:eastAsia="Malgun Gothic" w:hAnsi="Book Antiqua" w:cs="Gulim" w:hint="eastAsia"/>
          <w:kern w:val="0"/>
          <w:sz w:val="24"/>
          <w:szCs w:val="24"/>
        </w:rPr>
        <w:t>al</w:t>
      </w:r>
      <w:r w:rsidRPr="00642E9B">
        <w:rPr>
          <w:rFonts w:ascii="Book Antiqua" w:eastAsia="Malgun Gothic" w:hAnsi="Book Antiqua" w:cs="Gulim"/>
          <w:kern w:val="0"/>
          <w:sz w:val="24"/>
          <w:szCs w:val="24"/>
        </w:rPr>
        <w:t xml:space="preserve"> methods were </w:t>
      </w:r>
      <w:r w:rsidR="00545C28" w:rsidRPr="00642E9B">
        <w:rPr>
          <w:rFonts w:ascii="Book Antiqua" w:eastAsia="Malgun Gothic" w:hAnsi="Book Antiqua" w:cs="Gulim" w:hint="eastAsia"/>
          <w:kern w:val="0"/>
          <w:sz w:val="24"/>
          <w:szCs w:val="24"/>
        </w:rPr>
        <w:t xml:space="preserve">used to assess differences between small data </w:t>
      </w:r>
      <w:r w:rsidR="00545C28" w:rsidRPr="00642E9B">
        <w:rPr>
          <w:rFonts w:ascii="Book Antiqua" w:eastAsia="Malgun Gothic" w:hAnsi="Book Antiqua" w:cs="Gulim" w:hint="eastAsia"/>
          <w:kern w:val="0"/>
          <w:sz w:val="24"/>
          <w:szCs w:val="24"/>
        </w:rPr>
        <w:lastRenderedPageBreak/>
        <w:t>sets</w:t>
      </w:r>
      <w:r w:rsidRPr="00642E9B">
        <w:rPr>
          <w:rFonts w:ascii="Book Antiqua" w:eastAsia="Malgun Gothic" w:hAnsi="Book Antiqua" w:cs="Gulim"/>
          <w:kern w:val="0"/>
          <w:sz w:val="24"/>
          <w:szCs w:val="24"/>
        </w:rPr>
        <w:t>.</w:t>
      </w:r>
    </w:p>
    <w:p w:rsidR="00955F0D" w:rsidRPr="00642E9B" w:rsidRDefault="00955F0D" w:rsidP="001233F9">
      <w:pPr>
        <w:wordWrap/>
        <w:snapToGrid w:val="0"/>
        <w:spacing w:line="360" w:lineRule="auto"/>
        <w:ind w:firstLineChars="100" w:firstLine="240"/>
        <w:textAlignment w:val="baseline"/>
        <w:rPr>
          <w:rFonts w:ascii="Book Antiqua" w:eastAsia="Gulim" w:hAnsi="Book Antiqua" w:cs="Gulim"/>
          <w:kern w:val="0"/>
          <w:szCs w:val="20"/>
        </w:rPr>
      </w:pPr>
      <w:r w:rsidRPr="00642E9B">
        <w:rPr>
          <w:rFonts w:ascii="Book Antiqua" w:eastAsia="Malgun Gothic" w:hAnsi="Book Antiqua" w:cs="Gulim"/>
          <w:kern w:val="0"/>
          <w:sz w:val="24"/>
          <w:szCs w:val="24"/>
        </w:rPr>
        <w:t>In conclusion,</w:t>
      </w:r>
      <w:r w:rsidR="00F37FE0" w:rsidRPr="00642E9B">
        <w:rPr>
          <w:rFonts w:ascii="Book Antiqua" w:eastAsia="Malgun Gothic" w:hAnsi="Book Antiqua" w:cs="Gulim"/>
          <w:kern w:val="0"/>
          <w:sz w:val="24"/>
          <w:szCs w:val="24"/>
        </w:rPr>
        <w:t xml:space="preserve"> even though</w:t>
      </w:r>
      <w:r w:rsidRPr="00642E9B">
        <w:rPr>
          <w:rFonts w:ascii="Book Antiqua" w:eastAsia="Malgun Gothic" w:hAnsi="Book Antiqua" w:cs="Gulim"/>
          <w:kern w:val="0"/>
          <w:sz w:val="24"/>
          <w:szCs w:val="24"/>
        </w:rPr>
        <w:t xml:space="preserve"> B-cell depletion could prevent severe AMR after ABO-I ALDL</w:t>
      </w:r>
      <w:r w:rsidR="00F37FE0" w:rsidRPr="00642E9B">
        <w:rPr>
          <w:rFonts w:ascii="Book Antiqua" w:eastAsia="Malgun Gothic" w:hAnsi="Book Antiqua" w:cs="Gulim"/>
          <w:kern w:val="0"/>
          <w:sz w:val="24"/>
          <w:szCs w:val="24"/>
        </w:rPr>
        <w:t>T</w:t>
      </w:r>
      <w:r w:rsidRPr="00642E9B">
        <w:rPr>
          <w:rFonts w:ascii="Book Antiqua" w:eastAsia="Malgun Gothic" w:hAnsi="Book Antiqua" w:cs="Gulim"/>
          <w:kern w:val="0"/>
          <w:sz w:val="24"/>
          <w:szCs w:val="24"/>
        </w:rPr>
        <w:t xml:space="preserve">, ITBL remains as a major concern. </w:t>
      </w:r>
      <w:r w:rsidR="00E33A67" w:rsidRPr="00642E9B">
        <w:rPr>
          <w:rFonts w:ascii="Book Antiqua" w:eastAsia="Malgun Gothic" w:hAnsi="Book Antiqua" w:cs="Gulim"/>
          <w:kern w:val="0"/>
          <w:sz w:val="24"/>
          <w:szCs w:val="24"/>
        </w:rPr>
        <w:t>In o</w:t>
      </w:r>
      <w:r w:rsidR="00BC03B5" w:rsidRPr="00642E9B">
        <w:rPr>
          <w:rFonts w:ascii="Book Antiqua" w:eastAsia="Malgun Gothic" w:hAnsi="Book Antiqua" w:cs="Gulim"/>
          <w:kern w:val="0"/>
          <w:sz w:val="24"/>
          <w:szCs w:val="24"/>
        </w:rPr>
        <w:t>ur study</w:t>
      </w:r>
      <w:r w:rsidR="00E33A67" w:rsidRPr="00642E9B">
        <w:rPr>
          <w:rFonts w:ascii="Book Antiqua" w:eastAsia="Malgun Gothic" w:hAnsi="Book Antiqua" w:cs="Gulim"/>
          <w:kern w:val="0"/>
          <w:sz w:val="24"/>
          <w:szCs w:val="24"/>
        </w:rPr>
        <w:t>, high NK cell count in the recipient's blood</w:t>
      </w:r>
      <w:r w:rsidR="00545C28" w:rsidRPr="00642E9B">
        <w:rPr>
          <w:rFonts w:ascii="Book Antiqua" w:eastAsia="Malgun Gothic" w:hAnsi="Book Antiqua" w:cs="Gulim" w:hint="eastAsia"/>
          <w:kern w:val="0"/>
          <w:sz w:val="24"/>
          <w:szCs w:val="24"/>
        </w:rPr>
        <w:t xml:space="preserve"> may</w:t>
      </w:r>
      <w:r w:rsidR="00DB32C8" w:rsidRPr="00642E9B">
        <w:rPr>
          <w:rFonts w:ascii="Book Antiqua" w:eastAsia="Malgun Gothic" w:hAnsi="Book Antiqua" w:cs="Gulim"/>
          <w:kern w:val="0"/>
          <w:sz w:val="24"/>
          <w:szCs w:val="24"/>
        </w:rPr>
        <w:t xml:space="preserve"> be</w:t>
      </w:r>
      <w:r w:rsidR="00E33A67" w:rsidRPr="00642E9B">
        <w:rPr>
          <w:rFonts w:ascii="Book Antiqua" w:eastAsia="Malgun Gothic" w:hAnsi="Book Antiqua" w:cs="Gulim"/>
          <w:kern w:val="0"/>
          <w:sz w:val="24"/>
          <w:szCs w:val="24"/>
        </w:rPr>
        <w:t xml:space="preserve"> </w:t>
      </w:r>
      <w:r w:rsidR="008E1285" w:rsidRPr="00642E9B">
        <w:rPr>
          <w:rFonts w:ascii="Book Antiqua" w:eastAsia="Malgun Gothic" w:hAnsi="Book Antiqua" w:cs="Gulim"/>
          <w:kern w:val="0"/>
          <w:sz w:val="24"/>
          <w:szCs w:val="24"/>
        </w:rPr>
        <w:t xml:space="preserve">associated </w:t>
      </w:r>
      <w:r w:rsidR="003F07DB" w:rsidRPr="00642E9B">
        <w:rPr>
          <w:rFonts w:ascii="Book Antiqua" w:eastAsia="Malgun Gothic" w:hAnsi="Book Antiqua" w:cs="Gulim"/>
          <w:kern w:val="0"/>
          <w:sz w:val="24"/>
          <w:szCs w:val="24"/>
        </w:rPr>
        <w:t>with</w:t>
      </w:r>
      <w:r w:rsidR="00E33A67" w:rsidRPr="00642E9B">
        <w:rPr>
          <w:rFonts w:ascii="Book Antiqua" w:eastAsia="Malgun Gothic" w:hAnsi="Book Antiqua" w:cs="Gulim"/>
          <w:kern w:val="0"/>
          <w:sz w:val="24"/>
          <w:szCs w:val="24"/>
        </w:rPr>
        <w:t xml:space="preserve"> develop</w:t>
      </w:r>
      <w:r w:rsidR="003F07DB" w:rsidRPr="00642E9B">
        <w:rPr>
          <w:rFonts w:ascii="Book Antiqua" w:eastAsia="Malgun Gothic" w:hAnsi="Book Antiqua" w:cs="Gulim"/>
          <w:kern w:val="0"/>
          <w:sz w:val="24"/>
          <w:szCs w:val="24"/>
        </w:rPr>
        <w:t>ing</w:t>
      </w:r>
      <w:r w:rsidR="00E33A67" w:rsidRPr="00642E9B">
        <w:rPr>
          <w:rFonts w:ascii="Book Antiqua" w:eastAsia="Malgun Gothic" w:hAnsi="Book Antiqua" w:cs="Gulim"/>
          <w:kern w:val="0"/>
          <w:sz w:val="24"/>
          <w:szCs w:val="24"/>
        </w:rPr>
        <w:t xml:space="preserve"> ITBL after ABO-I ALDLT.</w:t>
      </w:r>
      <w:r w:rsidRPr="00642E9B">
        <w:rPr>
          <w:rFonts w:ascii="Book Antiqua" w:eastAsia="Malgun Gothic" w:hAnsi="Book Antiqua" w:cs="Gulim"/>
          <w:kern w:val="0"/>
          <w:sz w:val="24"/>
          <w:szCs w:val="24"/>
        </w:rPr>
        <w:t xml:space="preserve"> Further clinical and molecular research</w:t>
      </w:r>
      <w:r w:rsidR="002A0601" w:rsidRPr="00642E9B">
        <w:rPr>
          <w:rFonts w:ascii="Book Antiqua" w:eastAsia="Malgun Gothic" w:hAnsi="Book Antiqua" w:cs="Gulim" w:hint="eastAsia"/>
          <w:kern w:val="0"/>
          <w:sz w:val="24"/>
          <w:szCs w:val="24"/>
        </w:rPr>
        <w:t xml:space="preserve"> </w:t>
      </w:r>
      <w:r w:rsidR="00545C28" w:rsidRPr="00642E9B">
        <w:rPr>
          <w:rFonts w:ascii="Book Antiqua" w:eastAsia="Malgun Gothic" w:hAnsi="Book Antiqua" w:cs="Gulim" w:hint="eastAsia"/>
          <w:kern w:val="0"/>
          <w:sz w:val="24"/>
          <w:szCs w:val="24"/>
        </w:rPr>
        <w:t>is</w:t>
      </w:r>
      <w:r w:rsidRPr="00642E9B">
        <w:rPr>
          <w:rFonts w:ascii="Book Antiqua" w:eastAsia="Malgun Gothic" w:hAnsi="Book Antiqua" w:cs="Gulim"/>
          <w:kern w:val="0"/>
          <w:sz w:val="24"/>
          <w:szCs w:val="24"/>
        </w:rPr>
        <w:t xml:space="preserve"> required to elucidate the role and molecular mechanism of NK cell</w:t>
      </w:r>
      <w:r w:rsidR="00545C28" w:rsidRPr="00642E9B">
        <w:rPr>
          <w:rFonts w:ascii="Book Antiqua" w:eastAsia="Malgun Gothic" w:hAnsi="Book Antiqua" w:cs="Gulim" w:hint="eastAsia"/>
          <w:kern w:val="0"/>
          <w:sz w:val="24"/>
          <w:szCs w:val="24"/>
        </w:rPr>
        <w:t>s</w:t>
      </w:r>
      <w:r w:rsidRPr="00642E9B">
        <w:rPr>
          <w:rFonts w:ascii="Book Antiqua" w:eastAsia="Malgun Gothic" w:hAnsi="Book Antiqua" w:cs="Gulim"/>
          <w:kern w:val="0"/>
          <w:sz w:val="24"/>
          <w:szCs w:val="24"/>
        </w:rPr>
        <w:t xml:space="preserve"> in the development of ITBL </w:t>
      </w:r>
      <w:r w:rsidR="00DB32C8" w:rsidRPr="00642E9B">
        <w:rPr>
          <w:rFonts w:ascii="Book Antiqua" w:eastAsia="Malgun Gothic" w:hAnsi="Book Antiqua" w:cs="Gulim"/>
          <w:kern w:val="0"/>
          <w:sz w:val="24"/>
          <w:szCs w:val="24"/>
        </w:rPr>
        <w:t>after</w:t>
      </w:r>
      <w:r w:rsidRPr="00642E9B">
        <w:rPr>
          <w:rFonts w:ascii="Book Antiqua" w:eastAsia="Malgun Gothic" w:hAnsi="Book Antiqua" w:cs="Gulim"/>
          <w:kern w:val="0"/>
          <w:sz w:val="24"/>
          <w:szCs w:val="24"/>
        </w:rPr>
        <w:t xml:space="preserve"> ABO-I ALDLT using </w:t>
      </w:r>
      <w:r w:rsidR="00545C28" w:rsidRPr="00642E9B">
        <w:rPr>
          <w:rFonts w:ascii="Book Antiqua" w:eastAsia="Malgun Gothic" w:hAnsi="Book Antiqua" w:cs="Gulim" w:hint="eastAsia"/>
          <w:kern w:val="0"/>
          <w:sz w:val="24"/>
          <w:szCs w:val="24"/>
        </w:rPr>
        <w:t xml:space="preserve">the </w:t>
      </w:r>
      <w:r w:rsidRPr="00642E9B">
        <w:rPr>
          <w:rFonts w:ascii="Book Antiqua" w:eastAsia="Malgun Gothic" w:hAnsi="Book Antiqua" w:cs="Gulim"/>
          <w:kern w:val="0"/>
          <w:sz w:val="24"/>
          <w:szCs w:val="24"/>
        </w:rPr>
        <w:t>B-cell depletion protocol.</w:t>
      </w:r>
    </w:p>
    <w:p w:rsidR="00F01371" w:rsidRPr="00642E9B" w:rsidRDefault="00F01371" w:rsidP="00642E9B">
      <w:pPr>
        <w:wordWrap/>
        <w:snapToGrid w:val="0"/>
        <w:spacing w:line="360" w:lineRule="auto"/>
        <w:rPr>
          <w:rFonts w:ascii="Book Antiqua" w:hAnsi="Book Antiqua" w:cstheme="minorHAnsi"/>
          <w:sz w:val="24"/>
          <w:szCs w:val="24"/>
        </w:rPr>
      </w:pPr>
    </w:p>
    <w:p w:rsidR="00480FC1" w:rsidRPr="00642E9B" w:rsidRDefault="00480FC1" w:rsidP="00642E9B">
      <w:pPr>
        <w:widowControl/>
        <w:wordWrap/>
        <w:snapToGrid w:val="0"/>
        <w:spacing w:line="360" w:lineRule="auto"/>
        <w:rPr>
          <w:rFonts w:ascii="Book Antiqua" w:hAnsi="Book Antiqua"/>
          <w:b/>
          <w:sz w:val="24"/>
          <w:szCs w:val="24"/>
        </w:rPr>
      </w:pPr>
      <w:bookmarkStart w:id="27" w:name="OLE_LINK677"/>
      <w:bookmarkStart w:id="28" w:name="OLE_LINK678"/>
      <w:bookmarkStart w:id="29" w:name="OLE_LINK733"/>
      <w:bookmarkStart w:id="30" w:name="OLE_LINK399"/>
      <w:bookmarkStart w:id="31" w:name="OLE_LINK546"/>
      <w:bookmarkStart w:id="32" w:name="OLE_LINK594"/>
      <w:bookmarkStart w:id="33" w:name="OLE_LINK621"/>
      <w:r w:rsidRPr="00642E9B">
        <w:rPr>
          <w:rFonts w:ascii="Book Antiqua" w:hAnsi="Book Antiqua" w:hint="eastAsia"/>
          <w:b/>
          <w:sz w:val="24"/>
          <w:szCs w:val="24"/>
        </w:rPr>
        <w:t>COMMENTS</w:t>
      </w:r>
    </w:p>
    <w:p w:rsidR="003020A2" w:rsidRPr="00642E9B" w:rsidRDefault="00480FC1" w:rsidP="00642E9B">
      <w:pPr>
        <w:wordWrap/>
        <w:adjustRightInd w:val="0"/>
        <w:snapToGrid w:val="0"/>
        <w:spacing w:line="360" w:lineRule="auto"/>
        <w:jc w:val="left"/>
        <w:rPr>
          <w:rFonts w:ascii="Book Antiqua" w:hAnsi="Book Antiqua" w:cs="Book Antiqua"/>
          <w:b/>
          <w:i/>
          <w:iCs/>
          <w:kern w:val="0"/>
          <w:sz w:val="24"/>
          <w:szCs w:val="24"/>
        </w:rPr>
      </w:pPr>
      <w:bookmarkStart w:id="34" w:name="OLE_LINK729"/>
      <w:bookmarkStart w:id="35" w:name="OLE_LINK730"/>
      <w:r w:rsidRPr="00642E9B">
        <w:rPr>
          <w:rFonts w:ascii="Book Antiqua" w:hAnsi="Book Antiqua" w:cs="Book Antiqua"/>
          <w:b/>
          <w:i/>
          <w:iCs/>
          <w:kern w:val="0"/>
          <w:sz w:val="24"/>
          <w:szCs w:val="24"/>
        </w:rPr>
        <w:t>Background</w:t>
      </w:r>
    </w:p>
    <w:p w:rsidR="00480FC1" w:rsidRPr="001233F9" w:rsidRDefault="00F01371" w:rsidP="001233F9">
      <w:pPr>
        <w:wordWrap/>
        <w:adjustRightInd w:val="0"/>
        <w:snapToGrid w:val="0"/>
        <w:spacing w:line="360" w:lineRule="auto"/>
        <w:rPr>
          <w:rFonts w:ascii="Book Antiqua" w:eastAsia="宋体" w:hAnsi="Book Antiqua" w:cs="Book Antiqua"/>
          <w:b/>
          <w:i/>
          <w:iCs/>
          <w:kern w:val="0"/>
          <w:sz w:val="24"/>
          <w:szCs w:val="24"/>
          <w:lang w:eastAsia="zh-CN"/>
        </w:rPr>
      </w:pPr>
      <w:r w:rsidRPr="00642E9B">
        <w:rPr>
          <w:rFonts w:ascii="Book Antiqua" w:hAnsi="Book Antiqua" w:cs="Book Antiqua" w:hint="eastAsia"/>
          <w:iCs/>
          <w:kern w:val="0"/>
          <w:sz w:val="24"/>
          <w:szCs w:val="24"/>
        </w:rPr>
        <w:t>Following the</w:t>
      </w:r>
      <w:r w:rsidR="00740698" w:rsidRPr="00642E9B">
        <w:rPr>
          <w:rFonts w:ascii="Book Antiqua" w:hAnsi="Book Antiqua" w:cs="Book Antiqua" w:hint="eastAsia"/>
          <w:iCs/>
          <w:kern w:val="0"/>
          <w:sz w:val="24"/>
          <w:szCs w:val="24"/>
        </w:rPr>
        <w:t xml:space="preserve"> recent advance</w:t>
      </w:r>
      <w:r w:rsidR="00E9311E" w:rsidRPr="00642E9B">
        <w:rPr>
          <w:rFonts w:ascii="Book Antiqua" w:hAnsi="Book Antiqua" w:cs="Book Antiqua" w:hint="eastAsia"/>
          <w:iCs/>
          <w:kern w:val="0"/>
          <w:sz w:val="24"/>
          <w:szCs w:val="24"/>
        </w:rPr>
        <w:t xml:space="preserve">ment in techniques for </w:t>
      </w:r>
      <w:r w:rsidR="00740698" w:rsidRPr="00642E9B">
        <w:rPr>
          <w:rFonts w:ascii="Book Antiqua" w:hAnsi="Book Antiqua" w:cs="Book Antiqua" w:hint="eastAsia"/>
          <w:iCs/>
          <w:kern w:val="0"/>
          <w:sz w:val="24"/>
          <w:szCs w:val="24"/>
        </w:rPr>
        <w:t xml:space="preserve">transplant surgery, </w:t>
      </w:r>
      <w:r w:rsidR="00E9311E" w:rsidRPr="00642E9B">
        <w:rPr>
          <w:rFonts w:ascii="Book Antiqua" w:hAnsi="Book Antiqua" w:cs="Book Antiqua" w:hint="eastAsia"/>
          <w:iCs/>
          <w:kern w:val="0"/>
          <w:sz w:val="24"/>
          <w:szCs w:val="24"/>
        </w:rPr>
        <w:t xml:space="preserve">the use of </w:t>
      </w:r>
      <w:r w:rsidR="00740698" w:rsidRPr="00642E9B">
        <w:rPr>
          <w:rFonts w:ascii="Book Antiqua" w:hAnsi="Book Antiqua" w:cs="Book Antiqua" w:hint="eastAsia"/>
          <w:iCs/>
          <w:kern w:val="0"/>
          <w:sz w:val="24"/>
          <w:szCs w:val="24"/>
        </w:rPr>
        <w:t xml:space="preserve">ABO-incompatible </w:t>
      </w:r>
      <w:r w:rsidR="001233F9" w:rsidRPr="00642E9B">
        <w:rPr>
          <w:rFonts w:ascii="Book Antiqua" w:hAnsi="Book Antiqua" w:cs="Book Antiqua"/>
          <w:iCs/>
          <w:kern w:val="0"/>
          <w:sz w:val="24"/>
          <w:szCs w:val="24"/>
        </w:rPr>
        <w:t>a</w:t>
      </w:r>
      <w:r w:rsidR="00740698" w:rsidRPr="00642E9B">
        <w:rPr>
          <w:rFonts w:ascii="Book Antiqua" w:hAnsi="Book Antiqua" w:cs="Book Antiqua" w:hint="eastAsia"/>
          <w:iCs/>
          <w:kern w:val="0"/>
          <w:sz w:val="24"/>
          <w:szCs w:val="24"/>
        </w:rPr>
        <w:t>dult living donor liver transplantation (ABO-I ADLDT) has increased</w:t>
      </w:r>
      <w:r w:rsidR="00E9311E" w:rsidRPr="00642E9B">
        <w:rPr>
          <w:rFonts w:ascii="Book Antiqua" w:hAnsi="Book Antiqua" w:cs="Book Antiqua" w:hint="eastAsia"/>
          <w:iCs/>
          <w:kern w:val="0"/>
          <w:sz w:val="24"/>
          <w:szCs w:val="24"/>
        </w:rPr>
        <w:t>,</w:t>
      </w:r>
      <w:r w:rsidR="00740698" w:rsidRPr="00642E9B">
        <w:rPr>
          <w:rFonts w:ascii="Book Antiqua" w:hAnsi="Book Antiqua" w:cs="Book Antiqua" w:hint="eastAsia"/>
          <w:iCs/>
          <w:kern w:val="0"/>
          <w:sz w:val="24"/>
          <w:szCs w:val="24"/>
        </w:rPr>
        <w:t xml:space="preserve"> with </w:t>
      </w:r>
      <w:r w:rsidR="00E9311E" w:rsidRPr="00642E9B">
        <w:rPr>
          <w:rFonts w:ascii="Book Antiqua" w:hAnsi="Book Antiqua" w:cs="Book Antiqua" w:hint="eastAsia"/>
          <w:iCs/>
          <w:kern w:val="0"/>
          <w:sz w:val="24"/>
          <w:szCs w:val="24"/>
        </w:rPr>
        <w:t>improved</w:t>
      </w:r>
      <w:r w:rsidR="000A0599" w:rsidRPr="00642E9B">
        <w:rPr>
          <w:rFonts w:ascii="Book Antiqua" w:hAnsi="Book Antiqua" w:cs="Book Antiqua" w:hint="eastAsia"/>
          <w:iCs/>
          <w:kern w:val="0"/>
          <w:sz w:val="24"/>
          <w:szCs w:val="24"/>
        </w:rPr>
        <w:t xml:space="preserve"> </w:t>
      </w:r>
      <w:r w:rsidR="00740698" w:rsidRPr="00642E9B">
        <w:rPr>
          <w:rFonts w:ascii="Book Antiqua" w:hAnsi="Book Antiqua" w:cs="Book Antiqua" w:hint="eastAsia"/>
          <w:iCs/>
          <w:kern w:val="0"/>
          <w:sz w:val="24"/>
          <w:szCs w:val="24"/>
        </w:rPr>
        <w:t xml:space="preserve">clinical outcomes. </w:t>
      </w:r>
      <w:r w:rsidR="00E9311E" w:rsidRPr="00642E9B">
        <w:rPr>
          <w:rFonts w:ascii="Book Antiqua" w:hAnsi="Book Antiqua" w:cs="Book Antiqua" w:hint="eastAsia"/>
          <w:iCs/>
          <w:kern w:val="0"/>
          <w:sz w:val="24"/>
          <w:szCs w:val="24"/>
        </w:rPr>
        <w:t>A</w:t>
      </w:r>
      <w:r w:rsidR="00740698" w:rsidRPr="00642E9B">
        <w:rPr>
          <w:rFonts w:ascii="Book Antiqua" w:hAnsi="Book Antiqua" w:cs="Book Antiqua" w:hint="eastAsia"/>
          <w:iCs/>
          <w:kern w:val="0"/>
          <w:sz w:val="24"/>
          <w:szCs w:val="24"/>
        </w:rPr>
        <w:t>ntibody</w:t>
      </w:r>
      <w:r w:rsidR="00E9311E" w:rsidRPr="00642E9B">
        <w:rPr>
          <w:rFonts w:ascii="Book Antiqua" w:hAnsi="Book Antiqua" w:cs="Book Antiqua" w:hint="eastAsia"/>
          <w:iCs/>
          <w:kern w:val="0"/>
          <w:sz w:val="24"/>
          <w:szCs w:val="24"/>
        </w:rPr>
        <w:t>-</w:t>
      </w:r>
      <w:r w:rsidR="00740698" w:rsidRPr="00642E9B">
        <w:rPr>
          <w:rFonts w:ascii="Book Antiqua" w:hAnsi="Book Antiqua" w:cs="Book Antiqua" w:hint="eastAsia"/>
          <w:iCs/>
          <w:kern w:val="0"/>
          <w:sz w:val="24"/>
          <w:szCs w:val="24"/>
        </w:rPr>
        <w:t>mediated rejection (AMR)</w:t>
      </w:r>
      <w:r w:rsidR="00E9311E" w:rsidRPr="00642E9B">
        <w:rPr>
          <w:rFonts w:ascii="Book Antiqua" w:hAnsi="Book Antiqua" w:cs="Book Antiqua" w:hint="eastAsia"/>
          <w:iCs/>
          <w:kern w:val="0"/>
          <w:sz w:val="24"/>
          <w:szCs w:val="24"/>
        </w:rPr>
        <w:t>,</w:t>
      </w:r>
      <w:r w:rsidR="00740698" w:rsidRPr="00642E9B">
        <w:rPr>
          <w:rFonts w:ascii="Book Antiqua" w:hAnsi="Book Antiqua" w:cs="Book Antiqua" w:hint="eastAsia"/>
          <w:iCs/>
          <w:kern w:val="0"/>
          <w:sz w:val="24"/>
          <w:szCs w:val="24"/>
        </w:rPr>
        <w:t xml:space="preserve"> which is </w:t>
      </w:r>
      <w:r w:rsidRPr="00642E9B">
        <w:rPr>
          <w:rFonts w:ascii="Book Antiqua" w:hAnsi="Book Antiqua" w:cs="Book Antiqua" w:hint="eastAsia"/>
          <w:iCs/>
          <w:kern w:val="0"/>
          <w:sz w:val="24"/>
          <w:szCs w:val="24"/>
        </w:rPr>
        <w:t xml:space="preserve">a </w:t>
      </w:r>
      <w:r w:rsidR="00740698" w:rsidRPr="00642E9B">
        <w:rPr>
          <w:rFonts w:ascii="Book Antiqua" w:hAnsi="Book Antiqua" w:cs="Book Antiqua" w:hint="eastAsia"/>
          <w:iCs/>
          <w:kern w:val="0"/>
          <w:sz w:val="24"/>
          <w:szCs w:val="24"/>
        </w:rPr>
        <w:t xml:space="preserve">major cause of </w:t>
      </w:r>
      <w:r w:rsidRPr="00642E9B">
        <w:rPr>
          <w:rFonts w:ascii="Book Antiqua" w:hAnsi="Book Antiqua" w:cs="Book Antiqua" w:hint="eastAsia"/>
          <w:iCs/>
          <w:kern w:val="0"/>
          <w:sz w:val="24"/>
          <w:szCs w:val="24"/>
        </w:rPr>
        <w:t xml:space="preserve">the </w:t>
      </w:r>
      <w:r w:rsidR="00740698" w:rsidRPr="00642E9B">
        <w:rPr>
          <w:rFonts w:ascii="Book Antiqua" w:hAnsi="Book Antiqua" w:cs="Book Antiqua" w:hint="eastAsia"/>
          <w:iCs/>
          <w:kern w:val="0"/>
          <w:sz w:val="24"/>
          <w:szCs w:val="24"/>
        </w:rPr>
        <w:t>graft's death after ABO-I ALDLT</w:t>
      </w:r>
      <w:r w:rsidR="00E9311E" w:rsidRPr="00642E9B">
        <w:rPr>
          <w:rFonts w:ascii="Book Antiqua" w:hAnsi="Book Antiqua" w:cs="Book Antiqua" w:hint="eastAsia"/>
          <w:iCs/>
          <w:kern w:val="0"/>
          <w:sz w:val="24"/>
          <w:szCs w:val="24"/>
        </w:rPr>
        <w:t>,</w:t>
      </w:r>
      <w:r w:rsidR="00740698" w:rsidRPr="00642E9B">
        <w:rPr>
          <w:rFonts w:ascii="Book Antiqua" w:hAnsi="Book Antiqua" w:cs="Book Antiqua" w:hint="eastAsia"/>
          <w:iCs/>
          <w:kern w:val="0"/>
          <w:sz w:val="24"/>
          <w:szCs w:val="24"/>
        </w:rPr>
        <w:t xml:space="preserve"> seems to be overcome by B-cell depleting protocol using preoperative rituximab prophylaxis and plasma exchange with or without </w:t>
      </w:r>
      <w:proofErr w:type="spellStart"/>
      <w:r w:rsidR="00740698" w:rsidRPr="00642E9B">
        <w:rPr>
          <w:rFonts w:ascii="Book Antiqua" w:hAnsi="Book Antiqua" w:cs="Book Antiqua" w:hint="eastAsia"/>
          <w:iCs/>
          <w:kern w:val="0"/>
          <w:sz w:val="24"/>
          <w:szCs w:val="24"/>
        </w:rPr>
        <w:t>splenectomy</w:t>
      </w:r>
      <w:proofErr w:type="spellEnd"/>
      <w:r w:rsidR="00740698" w:rsidRPr="00642E9B">
        <w:rPr>
          <w:rFonts w:ascii="Book Antiqua" w:hAnsi="Book Antiqua" w:cs="Book Antiqua" w:hint="eastAsia"/>
          <w:iCs/>
          <w:kern w:val="0"/>
          <w:sz w:val="24"/>
          <w:szCs w:val="24"/>
        </w:rPr>
        <w:t xml:space="preserve">. However, ischemic-type biliary lesion </w:t>
      </w:r>
      <w:r w:rsidR="000A0599" w:rsidRPr="00642E9B">
        <w:rPr>
          <w:rFonts w:ascii="Book Antiqua" w:hAnsi="Book Antiqua" w:cs="Book Antiqua" w:hint="eastAsia"/>
          <w:iCs/>
          <w:kern w:val="0"/>
          <w:sz w:val="24"/>
          <w:szCs w:val="24"/>
        </w:rPr>
        <w:t>(ITBL)</w:t>
      </w:r>
      <w:r w:rsidR="00A54E17" w:rsidRPr="00642E9B">
        <w:rPr>
          <w:rFonts w:ascii="Book Antiqua" w:hAnsi="Book Antiqua" w:cs="Book Antiqua" w:hint="eastAsia"/>
          <w:iCs/>
          <w:kern w:val="0"/>
          <w:sz w:val="24"/>
          <w:szCs w:val="24"/>
        </w:rPr>
        <w:t xml:space="preserve"> remains</w:t>
      </w:r>
      <w:r w:rsidR="000A0599" w:rsidRPr="00642E9B">
        <w:rPr>
          <w:rFonts w:ascii="Book Antiqua" w:hAnsi="Book Antiqua" w:cs="Book Antiqua" w:hint="eastAsia"/>
          <w:iCs/>
          <w:kern w:val="0"/>
          <w:sz w:val="24"/>
          <w:szCs w:val="24"/>
        </w:rPr>
        <w:t xml:space="preserve"> a probl</w:t>
      </w:r>
      <w:r w:rsidR="001233F9">
        <w:rPr>
          <w:rFonts w:ascii="Book Antiqua" w:hAnsi="Book Antiqua" w:cs="Book Antiqua" w:hint="eastAsia"/>
          <w:iCs/>
          <w:kern w:val="0"/>
          <w:sz w:val="24"/>
          <w:szCs w:val="24"/>
        </w:rPr>
        <w:t>ematic issue after ABO-I ALDLT.</w:t>
      </w:r>
    </w:p>
    <w:p w:rsidR="001233F9" w:rsidRDefault="001233F9" w:rsidP="001233F9">
      <w:pPr>
        <w:wordWrap/>
        <w:adjustRightInd w:val="0"/>
        <w:snapToGrid w:val="0"/>
        <w:spacing w:line="360" w:lineRule="auto"/>
        <w:rPr>
          <w:rFonts w:ascii="Book Antiqua" w:eastAsia="宋体" w:hAnsi="Book Antiqua" w:cs="Book Antiqua"/>
          <w:b/>
          <w:i/>
          <w:iCs/>
          <w:kern w:val="0"/>
          <w:sz w:val="24"/>
          <w:szCs w:val="24"/>
          <w:lang w:eastAsia="zh-CN"/>
        </w:rPr>
      </w:pPr>
    </w:p>
    <w:p w:rsidR="00480FC1" w:rsidRPr="00642E9B" w:rsidRDefault="00480FC1" w:rsidP="001233F9">
      <w:pPr>
        <w:wordWrap/>
        <w:adjustRightInd w:val="0"/>
        <w:snapToGrid w:val="0"/>
        <w:spacing w:line="360" w:lineRule="auto"/>
        <w:rPr>
          <w:rFonts w:ascii="Book Antiqua" w:hAnsi="Book Antiqua" w:cs="Book Antiqua"/>
          <w:b/>
          <w:i/>
          <w:iCs/>
          <w:kern w:val="0"/>
          <w:sz w:val="24"/>
          <w:szCs w:val="24"/>
        </w:rPr>
      </w:pPr>
      <w:r w:rsidRPr="00642E9B">
        <w:rPr>
          <w:rFonts w:ascii="Book Antiqua" w:hAnsi="Book Antiqua" w:cs="Book Antiqua"/>
          <w:b/>
          <w:i/>
          <w:iCs/>
          <w:kern w:val="0"/>
          <w:sz w:val="24"/>
          <w:szCs w:val="24"/>
        </w:rPr>
        <w:t>Research frontiers</w:t>
      </w:r>
    </w:p>
    <w:p w:rsidR="00480FC1" w:rsidRPr="00642E9B" w:rsidRDefault="00DE7FF4" w:rsidP="001233F9">
      <w:pPr>
        <w:wordWrap/>
        <w:adjustRightInd w:val="0"/>
        <w:snapToGrid w:val="0"/>
        <w:spacing w:line="360" w:lineRule="auto"/>
        <w:rPr>
          <w:rFonts w:ascii="Book Antiqua" w:hAnsi="Book Antiqua" w:cs="Book Antiqua"/>
          <w:kern w:val="0"/>
          <w:sz w:val="24"/>
          <w:szCs w:val="24"/>
        </w:rPr>
      </w:pPr>
      <w:r w:rsidRPr="00642E9B">
        <w:rPr>
          <w:rFonts w:ascii="Book Antiqua" w:hAnsi="Book Antiqua" w:cs="Book Antiqua" w:hint="eastAsia"/>
          <w:iCs/>
          <w:kern w:val="0"/>
          <w:sz w:val="24"/>
          <w:szCs w:val="24"/>
        </w:rPr>
        <w:t xml:space="preserve">There </w:t>
      </w:r>
      <w:r w:rsidR="00DB7300" w:rsidRPr="00642E9B">
        <w:rPr>
          <w:rFonts w:ascii="Book Antiqua" w:hAnsi="Book Antiqua" w:cs="Book Antiqua" w:hint="eastAsia"/>
          <w:iCs/>
          <w:kern w:val="0"/>
          <w:sz w:val="24"/>
          <w:szCs w:val="24"/>
        </w:rPr>
        <w:t xml:space="preserve">were previously </w:t>
      </w:r>
      <w:proofErr w:type="spellStart"/>
      <w:r w:rsidR="00DB7300" w:rsidRPr="00642E9B">
        <w:rPr>
          <w:rFonts w:ascii="Book Antiqua" w:hAnsi="Book Antiqua" w:cs="Book Antiqua" w:hint="eastAsia"/>
          <w:iCs/>
          <w:kern w:val="0"/>
          <w:sz w:val="24"/>
          <w:szCs w:val="24"/>
        </w:rPr>
        <w:t>no</w:t>
      </w:r>
      <w:r w:rsidR="00F01371" w:rsidRPr="00642E9B">
        <w:rPr>
          <w:rFonts w:ascii="Book Antiqua" w:hAnsi="Book Antiqua" w:cs="Book Antiqua" w:hint="eastAsia"/>
          <w:iCs/>
          <w:kern w:val="0"/>
          <w:sz w:val="24"/>
          <w:szCs w:val="24"/>
        </w:rPr>
        <w:t>a</w:t>
      </w:r>
      <w:proofErr w:type="spellEnd"/>
      <w:r w:rsidR="00F01371" w:rsidRPr="00642E9B">
        <w:rPr>
          <w:rFonts w:ascii="Book Antiqua" w:hAnsi="Book Antiqua" w:cs="Book Antiqua" w:hint="eastAsia"/>
          <w:iCs/>
          <w:kern w:val="0"/>
          <w:sz w:val="24"/>
          <w:szCs w:val="24"/>
        </w:rPr>
        <w:t xml:space="preserve"> </w:t>
      </w:r>
      <w:r w:rsidRPr="00642E9B">
        <w:rPr>
          <w:rFonts w:ascii="Book Antiqua" w:hAnsi="Book Antiqua" w:cs="Book Antiqua" w:hint="eastAsia"/>
          <w:iCs/>
          <w:kern w:val="0"/>
          <w:sz w:val="24"/>
          <w:szCs w:val="24"/>
        </w:rPr>
        <w:t>clearly identified risk factor</w:t>
      </w:r>
      <w:r w:rsidR="00DB7300" w:rsidRPr="00642E9B">
        <w:rPr>
          <w:rFonts w:ascii="Book Antiqua" w:hAnsi="Book Antiqua" w:cs="Book Antiqua" w:hint="eastAsia"/>
          <w:iCs/>
          <w:kern w:val="0"/>
          <w:sz w:val="24"/>
          <w:szCs w:val="24"/>
        </w:rPr>
        <w:t>s</w:t>
      </w:r>
      <w:r w:rsidRPr="00642E9B">
        <w:rPr>
          <w:rFonts w:ascii="Book Antiqua" w:hAnsi="Book Antiqua" w:cs="Book Antiqua" w:hint="eastAsia"/>
          <w:iCs/>
          <w:kern w:val="0"/>
          <w:sz w:val="24"/>
          <w:szCs w:val="24"/>
        </w:rPr>
        <w:t xml:space="preserve"> </w:t>
      </w:r>
      <w:r w:rsidR="00DB7300" w:rsidRPr="00642E9B">
        <w:rPr>
          <w:rFonts w:ascii="Book Antiqua" w:hAnsi="Book Antiqua" w:cs="Book Antiqua" w:hint="eastAsia"/>
          <w:iCs/>
          <w:kern w:val="0"/>
          <w:sz w:val="24"/>
          <w:szCs w:val="24"/>
        </w:rPr>
        <w:t>or</w:t>
      </w:r>
      <w:r w:rsidRPr="00642E9B">
        <w:rPr>
          <w:rFonts w:ascii="Book Antiqua" w:hAnsi="Book Antiqua" w:cs="Book Antiqua" w:hint="eastAsia"/>
          <w:iCs/>
          <w:kern w:val="0"/>
          <w:sz w:val="24"/>
          <w:szCs w:val="24"/>
        </w:rPr>
        <w:t xml:space="preserve"> immunological mechanism</w:t>
      </w:r>
      <w:r w:rsidR="00DB7300" w:rsidRPr="00642E9B">
        <w:rPr>
          <w:rFonts w:ascii="Book Antiqua" w:hAnsi="Book Antiqua" w:cs="Book Antiqua" w:hint="eastAsia"/>
          <w:iCs/>
          <w:kern w:val="0"/>
          <w:sz w:val="24"/>
          <w:szCs w:val="24"/>
        </w:rPr>
        <w:t>s</w:t>
      </w:r>
      <w:r w:rsidRPr="00642E9B">
        <w:rPr>
          <w:rFonts w:ascii="Book Antiqua" w:hAnsi="Book Antiqua" w:cs="Book Antiqua" w:hint="eastAsia"/>
          <w:iCs/>
          <w:kern w:val="0"/>
          <w:sz w:val="24"/>
          <w:szCs w:val="24"/>
        </w:rPr>
        <w:t xml:space="preserve"> for </w:t>
      </w:r>
      <w:r w:rsidR="00F01371" w:rsidRPr="00642E9B">
        <w:rPr>
          <w:rFonts w:ascii="Book Antiqua" w:hAnsi="Book Antiqua" w:cs="Book Antiqua" w:hint="eastAsia"/>
          <w:iCs/>
          <w:kern w:val="0"/>
          <w:sz w:val="24"/>
          <w:szCs w:val="24"/>
        </w:rPr>
        <w:t xml:space="preserve">the </w:t>
      </w:r>
      <w:r w:rsidRPr="00642E9B">
        <w:rPr>
          <w:rFonts w:ascii="Book Antiqua" w:hAnsi="Book Antiqua" w:cs="Book Antiqua" w:hint="eastAsia"/>
          <w:iCs/>
          <w:kern w:val="0"/>
          <w:sz w:val="24"/>
          <w:szCs w:val="24"/>
        </w:rPr>
        <w:t xml:space="preserve">development of ITBL. This study </w:t>
      </w:r>
      <w:r w:rsidR="00DB7300" w:rsidRPr="00642E9B">
        <w:rPr>
          <w:rFonts w:ascii="Book Antiqua" w:hAnsi="Book Antiqua" w:cs="Book Antiqua" w:hint="eastAsia"/>
          <w:iCs/>
          <w:kern w:val="0"/>
          <w:sz w:val="24"/>
          <w:szCs w:val="24"/>
        </w:rPr>
        <w:t>was</w:t>
      </w:r>
      <w:r w:rsidRPr="00642E9B">
        <w:rPr>
          <w:rFonts w:ascii="Book Antiqua" w:hAnsi="Book Antiqua" w:cs="Book Antiqua" w:hint="eastAsia"/>
          <w:iCs/>
          <w:kern w:val="0"/>
          <w:sz w:val="24"/>
          <w:szCs w:val="24"/>
        </w:rPr>
        <w:t xml:space="preserve"> conducted to determine risk factor</w:t>
      </w:r>
      <w:r w:rsidR="00DB7300" w:rsidRPr="00642E9B">
        <w:rPr>
          <w:rFonts w:ascii="Book Antiqua" w:hAnsi="Book Antiqua" w:cs="Book Antiqua" w:hint="eastAsia"/>
          <w:iCs/>
          <w:kern w:val="0"/>
          <w:sz w:val="24"/>
          <w:szCs w:val="24"/>
        </w:rPr>
        <w:t>s</w:t>
      </w:r>
      <w:r w:rsidRPr="00642E9B">
        <w:rPr>
          <w:rFonts w:ascii="Book Antiqua" w:hAnsi="Book Antiqua" w:cs="Book Antiqua" w:hint="eastAsia"/>
          <w:iCs/>
          <w:kern w:val="0"/>
          <w:sz w:val="24"/>
          <w:szCs w:val="24"/>
        </w:rPr>
        <w:t xml:space="preserve"> for </w:t>
      </w:r>
      <w:r w:rsidR="00F01371" w:rsidRPr="00642E9B">
        <w:rPr>
          <w:rFonts w:ascii="Book Antiqua" w:hAnsi="Book Antiqua" w:cs="Book Antiqua" w:hint="eastAsia"/>
          <w:iCs/>
          <w:kern w:val="0"/>
          <w:sz w:val="24"/>
          <w:szCs w:val="24"/>
        </w:rPr>
        <w:t xml:space="preserve">the </w:t>
      </w:r>
      <w:r w:rsidRPr="00642E9B">
        <w:rPr>
          <w:rFonts w:ascii="Book Antiqua" w:hAnsi="Book Antiqua" w:cs="Book Antiqua" w:hint="eastAsia"/>
          <w:iCs/>
          <w:kern w:val="0"/>
          <w:sz w:val="24"/>
          <w:szCs w:val="24"/>
        </w:rPr>
        <w:t xml:space="preserve">development of ITBL after ABO-I ALDLT. </w:t>
      </w:r>
      <w:r w:rsidR="00DB7300" w:rsidRPr="00642E9B">
        <w:rPr>
          <w:rFonts w:ascii="Book Antiqua" w:hAnsi="Book Antiqua" w:cs="Book Antiqua" w:hint="eastAsia"/>
          <w:iCs/>
          <w:kern w:val="0"/>
          <w:sz w:val="24"/>
          <w:szCs w:val="24"/>
        </w:rPr>
        <w:t>W</w:t>
      </w:r>
      <w:r w:rsidRPr="00642E9B">
        <w:rPr>
          <w:rFonts w:ascii="Book Antiqua" w:hAnsi="Book Antiqua" w:cs="Book Antiqua" w:hint="eastAsia"/>
          <w:kern w:val="0"/>
          <w:sz w:val="24"/>
          <w:szCs w:val="24"/>
        </w:rPr>
        <w:t>e</w:t>
      </w:r>
      <w:r w:rsidR="00B55B0F" w:rsidRPr="00642E9B">
        <w:rPr>
          <w:rFonts w:ascii="Book Antiqua" w:hAnsi="Book Antiqua" w:cs="Book Antiqua" w:hint="eastAsia"/>
          <w:kern w:val="0"/>
          <w:sz w:val="24"/>
          <w:szCs w:val="24"/>
        </w:rPr>
        <w:t xml:space="preserve"> </w:t>
      </w:r>
      <w:r w:rsidR="00FD508D" w:rsidRPr="00642E9B">
        <w:rPr>
          <w:rFonts w:ascii="Book Antiqua" w:hAnsi="Book Antiqua" w:cs="Book Antiqua" w:hint="eastAsia"/>
          <w:kern w:val="0"/>
          <w:sz w:val="24"/>
          <w:szCs w:val="24"/>
        </w:rPr>
        <w:t xml:space="preserve">extensively </w:t>
      </w:r>
      <w:r w:rsidR="00B55B0F" w:rsidRPr="00642E9B">
        <w:rPr>
          <w:rFonts w:ascii="Book Antiqua" w:hAnsi="Book Antiqua" w:cs="Book Antiqua" w:hint="eastAsia"/>
          <w:kern w:val="0"/>
          <w:sz w:val="24"/>
          <w:szCs w:val="24"/>
        </w:rPr>
        <w:t xml:space="preserve">analyzed </w:t>
      </w:r>
      <w:r w:rsidR="00F01371" w:rsidRPr="00642E9B">
        <w:rPr>
          <w:rFonts w:ascii="Book Antiqua" w:hAnsi="Book Antiqua" w:cs="Book Antiqua" w:hint="eastAsia"/>
          <w:kern w:val="0"/>
          <w:sz w:val="24"/>
          <w:szCs w:val="24"/>
        </w:rPr>
        <w:t xml:space="preserve">the </w:t>
      </w:r>
      <w:proofErr w:type="spellStart"/>
      <w:r w:rsidR="00B55B0F" w:rsidRPr="00642E9B">
        <w:rPr>
          <w:rFonts w:ascii="Book Antiqua" w:hAnsi="Book Antiqua" w:cs="Book Antiqua" w:hint="eastAsia"/>
          <w:kern w:val="0"/>
          <w:sz w:val="24"/>
          <w:szCs w:val="24"/>
        </w:rPr>
        <w:t>clinico</w:t>
      </w:r>
      <w:proofErr w:type="spellEnd"/>
      <w:r w:rsidR="00B55B0F" w:rsidRPr="00642E9B">
        <w:rPr>
          <w:rFonts w:ascii="Book Antiqua" w:hAnsi="Book Antiqua" w:cs="Book Antiqua" w:hint="eastAsia"/>
          <w:kern w:val="0"/>
          <w:sz w:val="24"/>
          <w:szCs w:val="24"/>
        </w:rPr>
        <w:t xml:space="preserve">-pathological data </w:t>
      </w:r>
      <w:r w:rsidR="00DB7300" w:rsidRPr="00642E9B">
        <w:rPr>
          <w:rFonts w:ascii="Book Antiqua" w:hAnsi="Book Antiqua" w:cs="Book Antiqua" w:hint="eastAsia"/>
          <w:kern w:val="0"/>
          <w:sz w:val="24"/>
          <w:szCs w:val="24"/>
        </w:rPr>
        <w:t>from</w:t>
      </w:r>
      <w:r w:rsidR="00B55B0F" w:rsidRPr="00642E9B">
        <w:rPr>
          <w:rFonts w:ascii="Book Antiqua" w:hAnsi="Book Antiqua" w:cs="Book Antiqua" w:hint="eastAsia"/>
          <w:kern w:val="0"/>
          <w:sz w:val="24"/>
          <w:szCs w:val="24"/>
        </w:rPr>
        <w:t xml:space="preserve"> recipients with ABO-I ALDLT</w:t>
      </w:r>
      <w:r w:rsidR="00DB7300" w:rsidRPr="00642E9B">
        <w:rPr>
          <w:rFonts w:ascii="Book Antiqua" w:hAnsi="Book Antiqua" w:cs="Book Antiqua" w:hint="eastAsia"/>
          <w:kern w:val="0"/>
          <w:sz w:val="24"/>
          <w:szCs w:val="24"/>
        </w:rPr>
        <w:t>,</w:t>
      </w:r>
      <w:r w:rsidR="00B55B0F" w:rsidRPr="00642E9B">
        <w:rPr>
          <w:rFonts w:ascii="Book Antiqua" w:hAnsi="Book Antiqua" w:cs="Book Antiqua" w:hint="eastAsia"/>
          <w:kern w:val="0"/>
          <w:sz w:val="24"/>
          <w:szCs w:val="24"/>
        </w:rPr>
        <w:t xml:space="preserve"> including</w:t>
      </w:r>
      <w:r w:rsidR="00F01371" w:rsidRPr="00642E9B">
        <w:rPr>
          <w:rFonts w:ascii="Book Antiqua" w:hAnsi="Book Antiqua" w:cs="Book Antiqua" w:hint="eastAsia"/>
          <w:kern w:val="0"/>
          <w:sz w:val="24"/>
          <w:szCs w:val="24"/>
        </w:rPr>
        <w:t xml:space="preserve"> patient</w:t>
      </w:r>
      <w:r w:rsidR="003020A2" w:rsidRPr="00642E9B">
        <w:rPr>
          <w:rFonts w:ascii="Book Antiqua" w:hAnsi="Book Antiqua" w:cs="Book Antiqua" w:hint="eastAsia"/>
          <w:kern w:val="0"/>
          <w:sz w:val="24"/>
          <w:szCs w:val="24"/>
        </w:rPr>
        <w:t xml:space="preserve"> demographics, intraoperative outcomes, postoperative complication</w:t>
      </w:r>
      <w:r w:rsidR="00DB7300" w:rsidRPr="00642E9B">
        <w:rPr>
          <w:rFonts w:ascii="Book Antiqua" w:hAnsi="Book Antiqua" w:cs="Book Antiqua" w:hint="eastAsia"/>
          <w:kern w:val="0"/>
          <w:sz w:val="24"/>
          <w:szCs w:val="24"/>
        </w:rPr>
        <w:t>s</w:t>
      </w:r>
      <w:r w:rsidR="003020A2" w:rsidRPr="00642E9B">
        <w:rPr>
          <w:rFonts w:ascii="Book Antiqua" w:hAnsi="Book Antiqua" w:cs="Book Antiqua" w:hint="eastAsia"/>
          <w:kern w:val="0"/>
          <w:sz w:val="24"/>
          <w:szCs w:val="24"/>
        </w:rPr>
        <w:t>, and general serum and blood analysis in</w:t>
      </w:r>
      <w:r w:rsidR="00DB7300" w:rsidRPr="00642E9B">
        <w:rPr>
          <w:rFonts w:ascii="Book Antiqua" w:hAnsi="Book Antiqua" w:cs="Book Antiqua" w:hint="eastAsia"/>
          <w:kern w:val="0"/>
          <w:sz w:val="24"/>
          <w:szCs w:val="24"/>
        </w:rPr>
        <w:t xml:space="preserve"> the</w:t>
      </w:r>
      <w:r w:rsidR="003020A2" w:rsidRPr="00642E9B">
        <w:rPr>
          <w:rFonts w:ascii="Book Antiqua" w:hAnsi="Book Antiqua" w:cs="Book Antiqua" w:hint="eastAsia"/>
          <w:kern w:val="0"/>
          <w:sz w:val="24"/>
          <w:szCs w:val="24"/>
        </w:rPr>
        <w:t xml:space="preserve"> perioperative period. Furthermore, </w:t>
      </w:r>
      <w:r w:rsidR="00B55B0F" w:rsidRPr="00642E9B">
        <w:rPr>
          <w:rFonts w:ascii="Book Antiqua" w:hAnsi="Book Antiqua" w:cs="Book Antiqua" w:hint="eastAsia"/>
          <w:kern w:val="0"/>
          <w:sz w:val="24"/>
          <w:szCs w:val="24"/>
        </w:rPr>
        <w:t>perioperative serum agglutinin</w:t>
      </w:r>
      <w:r w:rsidR="00DB7300" w:rsidRPr="00642E9B">
        <w:rPr>
          <w:rFonts w:ascii="Book Antiqua" w:hAnsi="Book Antiqua" w:cs="Book Antiqua" w:hint="eastAsia"/>
          <w:kern w:val="0"/>
          <w:sz w:val="24"/>
          <w:szCs w:val="24"/>
        </w:rPr>
        <w:t xml:space="preserve"> titer</w:t>
      </w:r>
      <w:r w:rsidR="00B55B0F" w:rsidRPr="00642E9B">
        <w:rPr>
          <w:rFonts w:ascii="Book Antiqua" w:hAnsi="Book Antiqua" w:cs="Book Antiqua" w:hint="eastAsia"/>
          <w:kern w:val="0"/>
          <w:sz w:val="24"/>
          <w:szCs w:val="24"/>
        </w:rPr>
        <w:t xml:space="preserve">, blood lymphocyte subset count (B-cell, T-cell, </w:t>
      </w:r>
      <w:r w:rsidR="00F01371" w:rsidRPr="00642E9B">
        <w:rPr>
          <w:rFonts w:ascii="Book Antiqua" w:hAnsi="Book Antiqua" w:cs="Book Antiqua" w:hint="eastAsia"/>
          <w:kern w:val="0"/>
          <w:sz w:val="24"/>
          <w:szCs w:val="24"/>
        </w:rPr>
        <w:t xml:space="preserve">and </w:t>
      </w:r>
      <w:r w:rsidR="00B55B0F" w:rsidRPr="00642E9B">
        <w:rPr>
          <w:rFonts w:ascii="Book Antiqua" w:hAnsi="Book Antiqua" w:cs="Book Antiqua" w:hint="eastAsia"/>
          <w:kern w:val="0"/>
          <w:sz w:val="24"/>
          <w:szCs w:val="24"/>
        </w:rPr>
        <w:t xml:space="preserve">NK cell count), immunohistochemical staining for </w:t>
      </w:r>
      <w:r w:rsidRPr="00642E9B">
        <w:rPr>
          <w:rFonts w:ascii="Book Antiqua" w:hAnsi="Book Antiqua" w:cs="Book Antiqua" w:hint="eastAsia"/>
          <w:kern w:val="0"/>
          <w:sz w:val="24"/>
          <w:szCs w:val="24"/>
        </w:rPr>
        <w:t>B</w:t>
      </w:r>
      <w:r w:rsidR="002F1932" w:rsidRPr="00642E9B">
        <w:rPr>
          <w:rFonts w:ascii="Book Antiqua" w:hAnsi="Book Antiqua" w:cs="Book Antiqua" w:hint="eastAsia"/>
          <w:kern w:val="0"/>
          <w:sz w:val="24"/>
          <w:szCs w:val="24"/>
        </w:rPr>
        <w:t>-cell</w:t>
      </w:r>
      <w:r w:rsidR="00DB7300" w:rsidRPr="00642E9B">
        <w:rPr>
          <w:rFonts w:ascii="Book Antiqua" w:hAnsi="Book Antiqua" w:cs="Book Antiqua" w:hint="eastAsia"/>
          <w:kern w:val="0"/>
          <w:sz w:val="24"/>
          <w:szCs w:val="24"/>
        </w:rPr>
        <w:t>s</w:t>
      </w:r>
      <w:r w:rsidR="002F1932" w:rsidRPr="00642E9B">
        <w:rPr>
          <w:rFonts w:ascii="Book Antiqua" w:hAnsi="Book Antiqua" w:cs="Book Antiqua" w:hint="eastAsia"/>
          <w:kern w:val="0"/>
          <w:sz w:val="24"/>
          <w:szCs w:val="24"/>
        </w:rPr>
        <w:t xml:space="preserve"> and plasma cell</w:t>
      </w:r>
      <w:r w:rsidR="00DB7300" w:rsidRPr="00642E9B">
        <w:rPr>
          <w:rFonts w:ascii="Book Antiqua" w:hAnsi="Book Antiqua" w:cs="Book Antiqua" w:hint="eastAsia"/>
          <w:kern w:val="0"/>
          <w:sz w:val="24"/>
          <w:szCs w:val="24"/>
        </w:rPr>
        <w:t>s</w:t>
      </w:r>
      <w:r w:rsidR="002F1932" w:rsidRPr="00642E9B">
        <w:rPr>
          <w:rFonts w:ascii="Book Antiqua" w:hAnsi="Book Antiqua" w:cs="Book Antiqua" w:hint="eastAsia"/>
          <w:kern w:val="0"/>
          <w:sz w:val="24"/>
          <w:szCs w:val="24"/>
        </w:rPr>
        <w:t xml:space="preserve"> in </w:t>
      </w:r>
      <w:r w:rsidR="00DB7300" w:rsidRPr="00642E9B">
        <w:rPr>
          <w:rFonts w:ascii="Book Antiqua" w:hAnsi="Book Antiqua" w:cs="Book Antiqua" w:hint="eastAsia"/>
          <w:kern w:val="0"/>
          <w:sz w:val="24"/>
          <w:szCs w:val="24"/>
        </w:rPr>
        <w:t xml:space="preserve">the </w:t>
      </w:r>
      <w:r w:rsidR="002F1932" w:rsidRPr="00642E9B">
        <w:rPr>
          <w:rFonts w:ascii="Book Antiqua" w:hAnsi="Book Antiqua" w:cs="Book Antiqua" w:hint="eastAsia"/>
          <w:kern w:val="0"/>
          <w:sz w:val="24"/>
          <w:szCs w:val="24"/>
        </w:rPr>
        <w:t>spleen and</w:t>
      </w:r>
      <w:r w:rsidRPr="00642E9B">
        <w:rPr>
          <w:rFonts w:ascii="Book Antiqua" w:hAnsi="Book Antiqua" w:cs="Book Antiqua" w:hint="eastAsia"/>
          <w:kern w:val="0"/>
          <w:sz w:val="24"/>
          <w:szCs w:val="24"/>
        </w:rPr>
        <w:t xml:space="preserve"> for NK cell</w:t>
      </w:r>
      <w:r w:rsidR="00DB7300" w:rsidRPr="00642E9B">
        <w:rPr>
          <w:rFonts w:ascii="Book Antiqua" w:hAnsi="Book Antiqua" w:cs="Book Antiqua" w:hint="eastAsia"/>
          <w:kern w:val="0"/>
          <w:sz w:val="24"/>
          <w:szCs w:val="24"/>
        </w:rPr>
        <w:t>s</w:t>
      </w:r>
      <w:r w:rsidRPr="00642E9B">
        <w:rPr>
          <w:rFonts w:ascii="Book Antiqua" w:hAnsi="Book Antiqua" w:cs="Book Antiqua" w:hint="eastAsia"/>
          <w:kern w:val="0"/>
          <w:sz w:val="24"/>
          <w:szCs w:val="24"/>
        </w:rPr>
        <w:t xml:space="preserve"> in</w:t>
      </w:r>
      <w:r w:rsidR="00B55B0F" w:rsidRPr="00642E9B">
        <w:rPr>
          <w:rFonts w:ascii="Book Antiqua" w:hAnsi="Book Antiqua" w:cs="Book Antiqua" w:hint="eastAsia"/>
          <w:kern w:val="0"/>
          <w:sz w:val="24"/>
          <w:szCs w:val="24"/>
        </w:rPr>
        <w:t xml:space="preserve"> </w:t>
      </w:r>
      <w:r w:rsidR="00DB7300" w:rsidRPr="00642E9B">
        <w:rPr>
          <w:rFonts w:ascii="Book Antiqua" w:hAnsi="Book Antiqua" w:cs="Book Antiqua" w:hint="eastAsia"/>
          <w:kern w:val="0"/>
          <w:sz w:val="24"/>
          <w:szCs w:val="24"/>
        </w:rPr>
        <w:t xml:space="preserve">a </w:t>
      </w:r>
      <w:r w:rsidR="00B55B0F" w:rsidRPr="00642E9B">
        <w:rPr>
          <w:rFonts w:ascii="Book Antiqua" w:hAnsi="Book Antiqua" w:cs="Book Antiqua" w:hint="eastAsia"/>
          <w:kern w:val="0"/>
          <w:sz w:val="24"/>
          <w:szCs w:val="24"/>
        </w:rPr>
        <w:t>liver biopsy</w:t>
      </w:r>
      <w:r w:rsidR="00FD508D" w:rsidRPr="00642E9B">
        <w:rPr>
          <w:rFonts w:ascii="Book Antiqua" w:hAnsi="Book Antiqua" w:cs="Book Antiqua" w:hint="eastAsia"/>
          <w:kern w:val="0"/>
          <w:sz w:val="24"/>
          <w:szCs w:val="24"/>
        </w:rPr>
        <w:t xml:space="preserve"> were specially collected and analyzed for this study.</w:t>
      </w:r>
    </w:p>
    <w:p w:rsidR="001233F9" w:rsidRDefault="001233F9" w:rsidP="001233F9">
      <w:pPr>
        <w:widowControl/>
        <w:wordWrap/>
        <w:snapToGrid w:val="0"/>
        <w:spacing w:line="360" w:lineRule="auto"/>
        <w:rPr>
          <w:rFonts w:ascii="Book Antiqua" w:eastAsia="宋体" w:hAnsi="Book Antiqua" w:cs="Book Antiqua"/>
          <w:b/>
          <w:i/>
          <w:iCs/>
          <w:kern w:val="0"/>
          <w:sz w:val="24"/>
          <w:szCs w:val="24"/>
          <w:lang w:eastAsia="zh-CN"/>
        </w:rPr>
      </w:pPr>
    </w:p>
    <w:p w:rsidR="00480FC1" w:rsidRPr="00642E9B" w:rsidRDefault="00480FC1" w:rsidP="001233F9">
      <w:pPr>
        <w:widowControl/>
        <w:wordWrap/>
        <w:snapToGrid w:val="0"/>
        <w:spacing w:line="360" w:lineRule="auto"/>
        <w:rPr>
          <w:rFonts w:ascii="Book Antiqua" w:hAnsi="Book Antiqua" w:cs="Book Antiqua"/>
          <w:b/>
          <w:i/>
          <w:iCs/>
          <w:kern w:val="0"/>
          <w:sz w:val="24"/>
          <w:szCs w:val="24"/>
        </w:rPr>
      </w:pPr>
      <w:r w:rsidRPr="00642E9B">
        <w:rPr>
          <w:rFonts w:ascii="Book Antiqua" w:hAnsi="Book Antiqua" w:cs="Book Antiqua"/>
          <w:b/>
          <w:i/>
          <w:iCs/>
          <w:kern w:val="0"/>
          <w:sz w:val="24"/>
          <w:szCs w:val="24"/>
        </w:rPr>
        <w:t>Innovations and breakthrough</w:t>
      </w:r>
    </w:p>
    <w:p w:rsidR="008F36A6" w:rsidRPr="001233F9" w:rsidRDefault="00DB7300" w:rsidP="001233F9">
      <w:pPr>
        <w:widowControl/>
        <w:wordWrap/>
        <w:snapToGrid w:val="0"/>
        <w:spacing w:line="360" w:lineRule="auto"/>
        <w:rPr>
          <w:rFonts w:ascii="Book Antiqua" w:eastAsia="宋体" w:hAnsi="Book Antiqua" w:cs="Book Antiqua"/>
          <w:kern w:val="0"/>
          <w:sz w:val="24"/>
          <w:szCs w:val="24"/>
          <w:lang w:eastAsia="zh-CN"/>
        </w:rPr>
      </w:pPr>
      <w:r w:rsidRPr="00642E9B">
        <w:rPr>
          <w:rFonts w:ascii="Book Antiqua" w:hAnsi="Book Antiqua" w:cs="Book Antiqua" w:hint="eastAsia"/>
          <w:kern w:val="0"/>
          <w:sz w:val="24"/>
          <w:szCs w:val="24"/>
        </w:rPr>
        <w:lastRenderedPageBreak/>
        <w:t>From our</w:t>
      </w:r>
      <w:r w:rsidR="00284789" w:rsidRPr="00642E9B">
        <w:rPr>
          <w:rFonts w:ascii="Book Antiqua" w:hAnsi="Book Antiqua" w:cs="Book Antiqua" w:hint="eastAsia"/>
          <w:kern w:val="0"/>
          <w:sz w:val="24"/>
          <w:szCs w:val="24"/>
        </w:rPr>
        <w:t xml:space="preserve"> </w:t>
      </w:r>
      <w:proofErr w:type="spellStart"/>
      <w:r w:rsidR="00284789" w:rsidRPr="00642E9B">
        <w:rPr>
          <w:rFonts w:ascii="Book Antiqua" w:hAnsi="Book Antiqua" w:cs="Book Antiqua" w:hint="eastAsia"/>
          <w:kern w:val="0"/>
          <w:sz w:val="24"/>
          <w:szCs w:val="24"/>
        </w:rPr>
        <w:t>clinico</w:t>
      </w:r>
      <w:proofErr w:type="spellEnd"/>
      <w:r w:rsidR="00284789" w:rsidRPr="00642E9B">
        <w:rPr>
          <w:rFonts w:ascii="Book Antiqua" w:hAnsi="Book Antiqua" w:cs="Book Antiqua" w:hint="eastAsia"/>
          <w:kern w:val="0"/>
          <w:sz w:val="24"/>
          <w:szCs w:val="24"/>
        </w:rPr>
        <w:t>-pathological analys</w:t>
      </w:r>
      <w:r w:rsidRPr="00642E9B">
        <w:rPr>
          <w:rFonts w:ascii="Book Antiqua" w:hAnsi="Book Antiqua" w:cs="Book Antiqua" w:hint="eastAsia"/>
          <w:kern w:val="0"/>
          <w:sz w:val="24"/>
          <w:szCs w:val="24"/>
        </w:rPr>
        <w:t>e</w:t>
      </w:r>
      <w:r w:rsidR="00284789" w:rsidRPr="00642E9B">
        <w:rPr>
          <w:rFonts w:ascii="Book Antiqua" w:hAnsi="Book Antiqua" w:cs="Book Antiqua" w:hint="eastAsia"/>
          <w:kern w:val="0"/>
          <w:sz w:val="24"/>
          <w:szCs w:val="24"/>
        </w:rPr>
        <w:t xml:space="preserve">s, </w:t>
      </w:r>
      <w:r w:rsidR="001233F9">
        <w:rPr>
          <w:rFonts w:ascii="Book Antiqua" w:eastAsia="宋体" w:hAnsi="Book Antiqua" w:cs="Book Antiqua" w:hint="eastAsia"/>
          <w:kern w:val="0"/>
          <w:sz w:val="24"/>
          <w:szCs w:val="24"/>
          <w:lang w:eastAsia="zh-CN"/>
        </w:rPr>
        <w:t xml:space="preserve">the authors </w:t>
      </w:r>
      <w:r w:rsidR="00284789" w:rsidRPr="00642E9B">
        <w:rPr>
          <w:rFonts w:ascii="Book Antiqua" w:hAnsi="Book Antiqua" w:cs="Book Antiqua" w:hint="eastAsia"/>
          <w:kern w:val="0"/>
          <w:sz w:val="24"/>
          <w:szCs w:val="24"/>
        </w:rPr>
        <w:t xml:space="preserve">found </w:t>
      </w:r>
      <w:r w:rsidR="002F1932" w:rsidRPr="00642E9B">
        <w:rPr>
          <w:rFonts w:ascii="Book Antiqua" w:hAnsi="Book Antiqua" w:cs="Book Antiqua" w:hint="eastAsia"/>
          <w:kern w:val="0"/>
          <w:sz w:val="24"/>
          <w:szCs w:val="24"/>
        </w:rPr>
        <w:t xml:space="preserve">that </w:t>
      </w:r>
      <w:r w:rsidRPr="00642E9B">
        <w:rPr>
          <w:rFonts w:ascii="Book Antiqua" w:hAnsi="Book Antiqua" w:cs="Book Antiqua" w:hint="eastAsia"/>
          <w:kern w:val="0"/>
          <w:sz w:val="24"/>
          <w:szCs w:val="24"/>
        </w:rPr>
        <w:t>a</w:t>
      </w:r>
      <w:r w:rsidR="00284789" w:rsidRPr="00642E9B">
        <w:rPr>
          <w:rFonts w:ascii="Book Antiqua" w:hAnsi="Book Antiqua" w:cs="Book Antiqua" w:hint="eastAsia"/>
          <w:kern w:val="0"/>
          <w:sz w:val="24"/>
          <w:szCs w:val="24"/>
        </w:rPr>
        <w:t xml:space="preserve"> perioperative high NK cell </w:t>
      </w:r>
      <w:r w:rsidRPr="00642E9B">
        <w:rPr>
          <w:rFonts w:ascii="Book Antiqua" w:hAnsi="Book Antiqua" w:cs="Book Antiqua" w:hint="eastAsia"/>
          <w:kern w:val="0"/>
          <w:sz w:val="24"/>
          <w:szCs w:val="24"/>
        </w:rPr>
        <w:t xml:space="preserve">level </w:t>
      </w:r>
      <w:r w:rsidR="00284789" w:rsidRPr="00642E9B">
        <w:rPr>
          <w:rFonts w:ascii="Book Antiqua" w:hAnsi="Book Antiqua" w:cs="Book Antiqua" w:hint="eastAsia"/>
          <w:kern w:val="0"/>
          <w:sz w:val="24"/>
          <w:szCs w:val="24"/>
        </w:rPr>
        <w:t xml:space="preserve">in the blood was associated with the development of ITBL after ABO-I ALDLT. This novel finding could explain the clinical characteristics of ITBL after ABO-I </w:t>
      </w:r>
      <w:r w:rsidRPr="00642E9B">
        <w:rPr>
          <w:rFonts w:ascii="Book Antiqua" w:hAnsi="Book Antiqua" w:cs="Book Antiqua" w:hint="eastAsia"/>
          <w:kern w:val="0"/>
          <w:sz w:val="24"/>
          <w:szCs w:val="24"/>
        </w:rPr>
        <w:t>ALDLT by</w:t>
      </w:r>
      <w:r w:rsidR="008F36A6" w:rsidRPr="00642E9B">
        <w:rPr>
          <w:rFonts w:ascii="Book Antiqua" w:hAnsi="Book Antiqua" w:cs="Book Antiqua" w:hint="eastAsia"/>
          <w:kern w:val="0"/>
          <w:sz w:val="24"/>
          <w:szCs w:val="24"/>
        </w:rPr>
        <w:t xml:space="preserve"> microcirculatory disturbance following NK cell triggering </w:t>
      </w:r>
      <w:r w:rsidR="00284789" w:rsidRPr="00642E9B">
        <w:rPr>
          <w:rFonts w:ascii="Book Antiqua" w:hAnsi="Book Antiqua" w:cs="Book Antiqua" w:hint="eastAsia"/>
          <w:kern w:val="0"/>
          <w:sz w:val="24"/>
          <w:szCs w:val="24"/>
        </w:rPr>
        <w:t>antibody dependent cytotoxicity (ADCC)</w:t>
      </w:r>
      <w:r w:rsidR="001233F9">
        <w:rPr>
          <w:rFonts w:ascii="Book Antiqua" w:hAnsi="Book Antiqua" w:cs="Book Antiqua" w:hint="eastAsia"/>
          <w:kern w:val="0"/>
          <w:sz w:val="24"/>
          <w:szCs w:val="24"/>
        </w:rPr>
        <w:t>.</w:t>
      </w:r>
    </w:p>
    <w:p w:rsidR="001233F9" w:rsidRDefault="001233F9" w:rsidP="001233F9">
      <w:pPr>
        <w:widowControl/>
        <w:wordWrap/>
        <w:snapToGrid w:val="0"/>
        <w:spacing w:line="360" w:lineRule="auto"/>
        <w:rPr>
          <w:rFonts w:ascii="Book Antiqua" w:eastAsia="宋体" w:hAnsi="Book Antiqua" w:cs="Book Antiqua"/>
          <w:b/>
          <w:i/>
          <w:iCs/>
          <w:kern w:val="0"/>
          <w:sz w:val="24"/>
          <w:szCs w:val="24"/>
          <w:lang w:eastAsia="zh-CN"/>
        </w:rPr>
      </w:pPr>
    </w:p>
    <w:p w:rsidR="00480FC1" w:rsidRPr="00642E9B" w:rsidRDefault="00480FC1" w:rsidP="001233F9">
      <w:pPr>
        <w:widowControl/>
        <w:wordWrap/>
        <w:snapToGrid w:val="0"/>
        <w:spacing w:line="360" w:lineRule="auto"/>
        <w:rPr>
          <w:rFonts w:ascii="Book Antiqua" w:hAnsi="Book Antiqua" w:cs="Book Antiqua"/>
          <w:b/>
          <w:i/>
          <w:iCs/>
          <w:kern w:val="0"/>
          <w:sz w:val="24"/>
          <w:szCs w:val="24"/>
        </w:rPr>
      </w:pPr>
      <w:r w:rsidRPr="00642E9B">
        <w:rPr>
          <w:rFonts w:ascii="Book Antiqua" w:hAnsi="Book Antiqua" w:cs="Book Antiqua"/>
          <w:b/>
          <w:i/>
          <w:iCs/>
          <w:kern w:val="0"/>
          <w:sz w:val="24"/>
          <w:szCs w:val="24"/>
        </w:rPr>
        <w:t>Applications</w:t>
      </w:r>
    </w:p>
    <w:p w:rsidR="00480FC1" w:rsidRPr="00642E9B" w:rsidRDefault="002F1932" w:rsidP="001233F9">
      <w:pPr>
        <w:widowControl/>
        <w:wordWrap/>
        <w:snapToGrid w:val="0"/>
        <w:spacing w:line="360" w:lineRule="auto"/>
        <w:rPr>
          <w:rFonts w:ascii="Book Antiqua" w:hAnsi="Book Antiqua" w:cs="Book Antiqua"/>
          <w:iCs/>
          <w:kern w:val="0"/>
          <w:sz w:val="24"/>
          <w:szCs w:val="24"/>
        </w:rPr>
      </w:pPr>
      <w:r w:rsidRPr="00642E9B">
        <w:rPr>
          <w:rFonts w:ascii="Book Antiqua" w:hAnsi="Book Antiqua" w:cs="Book Antiqua" w:hint="eastAsia"/>
          <w:iCs/>
          <w:kern w:val="0"/>
          <w:sz w:val="24"/>
          <w:szCs w:val="24"/>
        </w:rPr>
        <w:t>The r</w:t>
      </w:r>
      <w:r w:rsidR="00336C4B" w:rsidRPr="00642E9B">
        <w:rPr>
          <w:rFonts w:ascii="Book Antiqua" w:hAnsi="Book Antiqua" w:cs="Book Antiqua" w:hint="eastAsia"/>
          <w:iCs/>
          <w:kern w:val="0"/>
          <w:sz w:val="24"/>
          <w:szCs w:val="24"/>
        </w:rPr>
        <w:t>esult</w:t>
      </w:r>
      <w:r w:rsidR="002D46B1" w:rsidRPr="00642E9B">
        <w:rPr>
          <w:rFonts w:ascii="Book Antiqua" w:hAnsi="Book Antiqua" w:cs="Book Antiqua" w:hint="eastAsia"/>
          <w:iCs/>
          <w:kern w:val="0"/>
          <w:sz w:val="24"/>
          <w:szCs w:val="24"/>
        </w:rPr>
        <w:t>s</w:t>
      </w:r>
      <w:r w:rsidR="00336C4B" w:rsidRPr="00642E9B">
        <w:rPr>
          <w:rFonts w:ascii="Book Antiqua" w:hAnsi="Book Antiqua" w:cs="Book Antiqua" w:hint="eastAsia"/>
          <w:iCs/>
          <w:kern w:val="0"/>
          <w:sz w:val="24"/>
          <w:szCs w:val="24"/>
        </w:rPr>
        <w:t xml:space="preserve"> of this study need</w:t>
      </w:r>
      <w:r w:rsidRPr="00642E9B">
        <w:rPr>
          <w:rFonts w:ascii="Book Antiqua" w:hAnsi="Book Antiqua" w:cs="Book Antiqua" w:hint="eastAsia"/>
          <w:iCs/>
          <w:kern w:val="0"/>
          <w:sz w:val="24"/>
          <w:szCs w:val="24"/>
        </w:rPr>
        <w:t>s</w:t>
      </w:r>
      <w:r w:rsidR="00336C4B" w:rsidRPr="00642E9B">
        <w:rPr>
          <w:rFonts w:ascii="Book Antiqua" w:hAnsi="Book Antiqua" w:cs="Book Antiqua" w:hint="eastAsia"/>
          <w:iCs/>
          <w:kern w:val="0"/>
          <w:sz w:val="24"/>
          <w:szCs w:val="24"/>
        </w:rPr>
        <w:t xml:space="preserve"> to be </w:t>
      </w:r>
      <w:r w:rsidR="002D46B1" w:rsidRPr="00642E9B">
        <w:rPr>
          <w:rFonts w:ascii="Book Antiqua" w:hAnsi="Book Antiqua" w:cs="Book Antiqua" w:hint="eastAsia"/>
          <w:iCs/>
          <w:kern w:val="0"/>
          <w:sz w:val="24"/>
          <w:szCs w:val="24"/>
        </w:rPr>
        <w:t>expanded through</w:t>
      </w:r>
      <w:r w:rsidR="00336C4B" w:rsidRPr="00642E9B">
        <w:rPr>
          <w:rFonts w:ascii="Book Antiqua" w:hAnsi="Book Antiqua" w:cs="Book Antiqua" w:hint="eastAsia"/>
          <w:iCs/>
          <w:kern w:val="0"/>
          <w:sz w:val="24"/>
          <w:szCs w:val="24"/>
        </w:rPr>
        <w:t xml:space="preserve"> molecular research </w:t>
      </w:r>
      <w:r w:rsidR="002D46B1" w:rsidRPr="00642E9B">
        <w:rPr>
          <w:rFonts w:ascii="Book Antiqua" w:hAnsi="Book Antiqua" w:cs="Book Antiqua" w:hint="eastAsia"/>
          <w:iCs/>
          <w:kern w:val="0"/>
          <w:sz w:val="24"/>
          <w:szCs w:val="24"/>
        </w:rPr>
        <w:t>into</w:t>
      </w:r>
      <w:r w:rsidR="00336C4B" w:rsidRPr="00642E9B">
        <w:rPr>
          <w:rFonts w:ascii="Book Antiqua" w:hAnsi="Book Antiqua" w:cs="Book Antiqua" w:hint="eastAsia"/>
          <w:iCs/>
          <w:kern w:val="0"/>
          <w:sz w:val="24"/>
          <w:szCs w:val="24"/>
        </w:rPr>
        <w:t xml:space="preserve"> NK cell activity </w:t>
      </w:r>
      <w:r w:rsidR="002D46B1" w:rsidRPr="00642E9B">
        <w:rPr>
          <w:rFonts w:ascii="Book Antiqua" w:hAnsi="Book Antiqua" w:cs="Book Antiqua" w:hint="eastAsia"/>
          <w:iCs/>
          <w:kern w:val="0"/>
          <w:sz w:val="24"/>
          <w:szCs w:val="24"/>
        </w:rPr>
        <w:t>in the</w:t>
      </w:r>
      <w:r w:rsidR="00336C4B" w:rsidRPr="00642E9B">
        <w:rPr>
          <w:rFonts w:ascii="Book Antiqua" w:hAnsi="Book Antiqua" w:cs="Book Antiqua" w:hint="eastAsia"/>
          <w:iCs/>
          <w:kern w:val="0"/>
          <w:sz w:val="24"/>
          <w:szCs w:val="24"/>
        </w:rPr>
        <w:t xml:space="preserve"> development of ITBL </w:t>
      </w:r>
      <w:r w:rsidR="00336C4B" w:rsidRPr="001233F9">
        <w:rPr>
          <w:rFonts w:ascii="Book Antiqua" w:hAnsi="Book Antiqua" w:cs="Book Antiqua" w:hint="eastAsia"/>
          <w:i/>
          <w:iCs/>
          <w:kern w:val="0"/>
          <w:sz w:val="24"/>
          <w:szCs w:val="24"/>
        </w:rPr>
        <w:t>via</w:t>
      </w:r>
      <w:r w:rsidR="00336C4B" w:rsidRPr="00642E9B">
        <w:rPr>
          <w:rFonts w:ascii="Book Antiqua" w:hAnsi="Book Antiqua" w:cs="Book Antiqua" w:hint="eastAsia"/>
          <w:iCs/>
          <w:kern w:val="0"/>
          <w:sz w:val="24"/>
          <w:szCs w:val="24"/>
        </w:rPr>
        <w:t xml:space="preserve"> further clinical and experimental studies. </w:t>
      </w:r>
      <w:r w:rsidR="00B20BB3" w:rsidRPr="00642E9B">
        <w:rPr>
          <w:rFonts w:ascii="Book Antiqua" w:hAnsi="Book Antiqua" w:cs="Book Antiqua" w:hint="eastAsia"/>
          <w:iCs/>
          <w:kern w:val="0"/>
          <w:sz w:val="24"/>
          <w:szCs w:val="24"/>
        </w:rPr>
        <w:t>Anti-N</w:t>
      </w:r>
      <w:r w:rsidRPr="00642E9B">
        <w:rPr>
          <w:rFonts w:ascii="Book Antiqua" w:hAnsi="Book Antiqua" w:cs="Book Antiqua" w:hint="eastAsia"/>
          <w:iCs/>
          <w:kern w:val="0"/>
          <w:sz w:val="24"/>
          <w:szCs w:val="24"/>
        </w:rPr>
        <w:t>K cell treatment could be used as a</w:t>
      </w:r>
      <w:r w:rsidR="00B20BB3" w:rsidRPr="00642E9B">
        <w:rPr>
          <w:rFonts w:ascii="Book Antiqua" w:hAnsi="Book Antiqua" w:cs="Book Antiqua" w:hint="eastAsia"/>
          <w:iCs/>
          <w:kern w:val="0"/>
          <w:sz w:val="24"/>
          <w:szCs w:val="24"/>
        </w:rPr>
        <w:t xml:space="preserve"> preventive measure </w:t>
      </w:r>
      <w:r w:rsidR="002D46B1" w:rsidRPr="00642E9B">
        <w:rPr>
          <w:rFonts w:ascii="Book Antiqua" w:hAnsi="Book Antiqua" w:cs="Book Antiqua" w:hint="eastAsia"/>
          <w:iCs/>
          <w:kern w:val="0"/>
          <w:sz w:val="24"/>
          <w:szCs w:val="24"/>
        </w:rPr>
        <w:t>for</w:t>
      </w:r>
      <w:r w:rsidR="00B20BB3" w:rsidRPr="00642E9B">
        <w:rPr>
          <w:rFonts w:ascii="Book Antiqua" w:hAnsi="Book Antiqua" w:cs="Book Antiqua" w:hint="eastAsia"/>
          <w:iCs/>
          <w:kern w:val="0"/>
          <w:sz w:val="24"/>
          <w:szCs w:val="24"/>
        </w:rPr>
        <w:t xml:space="preserve"> </w:t>
      </w:r>
      <w:r w:rsidRPr="00642E9B">
        <w:rPr>
          <w:rFonts w:ascii="Book Antiqua" w:hAnsi="Book Antiqua" w:cs="Book Antiqua" w:hint="eastAsia"/>
          <w:iCs/>
          <w:kern w:val="0"/>
          <w:sz w:val="24"/>
          <w:szCs w:val="24"/>
        </w:rPr>
        <w:t xml:space="preserve">the </w:t>
      </w:r>
      <w:r w:rsidR="00B20BB3" w:rsidRPr="00642E9B">
        <w:rPr>
          <w:rFonts w:ascii="Book Antiqua" w:hAnsi="Book Antiqua" w:cs="Book Antiqua" w:hint="eastAsia"/>
          <w:iCs/>
          <w:kern w:val="0"/>
          <w:sz w:val="24"/>
          <w:szCs w:val="24"/>
        </w:rPr>
        <w:t xml:space="preserve">development of ITBL. </w:t>
      </w:r>
    </w:p>
    <w:p w:rsidR="001233F9" w:rsidRDefault="001233F9" w:rsidP="001233F9">
      <w:pPr>
        <w:widowControl/>
        <w:wordWrap/>
        <w:snapToGrid w:val="0"/>
        <w:spacing w:line="360" w:lineRule="auto"/>
        <w:rPr>
          <w:rFonts w:ascii="Book Antiqua" w:eastAsia="宋体" w:hAnsi="Book Antiqua" w:cs="Book Antiqua"/>
          <w:b/>
          <w:i/>
          <w:iCs/>
          <w:kern w:val="0"/>
          <w:sz w:val="24"/>
          <w:szCs w:val="24"/>
          <w:lang w:eastAsia="zh-CN"/>
        </w:rPr>
      </w:pPr>
    </w:p>
    <w:p w:rsidR="00480FC1" w:rsidRPr="00642E9B" w:rsidRDefault="00480FC1" w:rsidP="001233F9">
      <w:pPr>
        <w:widowControl/>
        <w:wordWrap/>
        <w:snapToGrid w:val="0"/>
        <w:spacing w:line="360" w:lineRule="auto"/>
        <w:rPr>
          <w:rFonts w:ascii="Book Antiqua" w:hAnsi="Book Antiqua" w:cs="Book Antiqua"/>
          <w:b/>
          <w:i/>
          <w:iCs/>
          <w:kern w:val="0"/>
          <w:sz w:val="24"/>
          <w:szCs w:val="24"/>
        </w:rPr>
      </w:pPr>
      <w:r w:rsidRPr="00642E9B">
        <w:rPr>
          <w:rFonts w:ascii="Book Antiqua" w:hAnsi="Book Antiqua" w:cs="Book Antiqua"/>
          <w:b/>
          <w:i/>
          <w:iCs/>
          <w:kern w:val="0"/>
          <w:sz w:val="24"/>
          <w:szCs w:val="24"/>
        </w:rPr>
        <w:t>Terminology</w:t>
      </w:r>
    </w:p>
    <w:p w:rsidR="00480FC1" w:rsidRPr="00642E9B" w:rsidRDefault="007E0894" w:rsidP="001233F9">
      <w:pPr>
        <w:widowControl/>
        <w:wordWrap/>
        <w:snapToGrid w:val="0"/>
        <w:spacing w:line="360" w:lineRule="auto"/>
        <w:rPr>
          <w:rFonts w:ascii="Book Antiqua" w:hAnsi="Book Antiqua" w:cs="Book Antiqua"/>
          <w:iCs/>
          <w:kern w:val="0"/>
          <w:sz w:val="24"/>
          <w:szCs w:val="24"/>
        </w:rPr>
      </w:pPr>
      <w:r w:rsidRPr="00642E9B">
        <w:rPr>
          <w:rFonts w:ascii="Book Antiqua" w:hAnsi="Book Antiqua" w:cs="Book Antiqua" w:hint="eastAsia"/>
          <w:iCs/>
          <w:kern w:val="0"/>
          <w:sz w:val="24"/>
          <w:szCs w:val="24"/>
        </w:rPr>
        <w:t xml:space="preserve">ABO-I </w:t>
      </w:r>
      <w:r w:rsidR="00A070A6" w:rsidRPr="00642E9B">
        <w:rPr>
          <w:rFonts w:ascii="Book Antiqua" w:hAnsi="Book Antiqua" w:cs="Book Antiqua" w:hint="eastAsia"/>
          <w:iCs/>
          <w:kern w:val="0"/>
          <w:sz w:val="24"/>
          <w:szCs w:val="24"/>
        </w:rPr>
        <w:t xml:space="preserve">ALDLT </w:t>
      </w:r>
      <w:r w:rsidRPr="00642E9B">
        <w:rPr>
          <w:rFonts w:ascii="Book Antiqua" w:hAnsi="Book Antiqua" w:cs="Book Antiqua" w:hint="eastAsia"/>
          <w:iCs/>
          <w:kern w:val="0"/>
          <w:sz w:val="24"/>
          <w:szCs w:val="24"/>
        </w:rPr>
        <w:t xml:space="preserve">is </w:t>
      </w:r>
      <w:r w:rsidR="00A070A6" w:rsidRPr="00642E9B">
        <w:rPr>
          <w:rFonts w:ascii="Book Antiqua" w:hAnsi="Book Antiqua" w:cs="Book Antiqua" w:hint="eastAsia"/>
          <w:iCs/>
          <w:kern w:val="0"/>
          <w:sz w:val="24"/>
          <w:szCs w:val="24"/>
        </w:rPr>
        <w:t xml:space="preserve">a method of adult liver transplantation across the blood barrier of ABO-incompatibility using </w:t>
      </w:r>
      <w:r w:rsidR="005F1AEF" w:rsidRPr="00642E9B">
        <w:rPr>
          <w:rFonts w:ascii="Book Antiqua" w:hAnsi="Book Antiqua" w:cs="Book Antiqua" w:hint="eastAsia"/>
          <w:iCs/>
          <w:kern w:val="0"/>
          <w:sz w:val="24"/>
          <w:szCs w:val="24"/>
        </w:rPr>
        <w:t xml:space="preserve">a </w:t>
      </w:r>
      <w:r w:rsidR="00A070A6" w:rsidRPr="00642E9B">
        <w:rPr>
          <w:rFonts w:ascii="Book Antiqua" w:hAnsi="Book Antiqua" w:cs="Book Antiqua" w:hint="eastAsia"/>
          <w:iCs/>
          <w:kern w:val="0"/>
          <w:sz w:val="24"/>
          <w:szCs w:val="24"/>
        </w:rPr>
        <w:t xml:space="preserve">partial liver graft from a living donor. AMR is a type of graft rejection </w:t>
      </w:r>
      <w:r w:rsidR="00841C10" w:rsidRPr="00642E9B">
        <w:rPr>
          <w:rFonts w:ascii="Book Antiqua" w:hAnsi="Book Antiqua" w:cs="Book Antiqua" w:hint="eastAsia"/>
          <w:iCs/>
          <w:kern w:val="0"/>
          <w:sz w:val="24"/>
          <w:szCs w:val="24"/>
        </w:rPr>
        <w:t>triggered by</w:t>
      </w:r>
      <w:r w:rsidR="007B3474" w:rsidRPr="00642E9B">
        <w:rPr>
          <w:rFonts w:ascii="Book Antiqua" w:hAnsi="Book Antiqua" w:cs="Book Antiqua" w:hint="eastAsia"/>
          <w:iCs/>
          <w:kern w:val="0"/>
          <w:sz w:val="24"/>
          <w:szCs w:val="24"/>
        </w:rPr>
        <w:t xml:space="preserve"> an</w:t>
      </w:r>
      <w:r w:rsidR="00841C10" w:rsidRPr="00642E9B">
        <w:rPr>
          <w:rFonts w:ascii="Book Antiqua" w:hAnsi="Book Antiqua" w:cs="Book Antiqua" w:hint="eastAsia"/>
          <w:iCs/>
          <w:kern w:val="0"/>
          <w:sz w:val="24"/>
          <w:szCs w:val="24"/>
        </w:rPr>
        <w:t xml:space="preserve"> immunological reaction of donor</w:t>
      </w:r>
      <w:r w:rsidR="007B3474" w:rsidRPr="00642E9B">
        <w:rPr>
          <w:rFonts w:ascii="Book Antiqua" w:hAnsi="Book Antiqua" w:cs="Book Antiqua" w:hint="eastAsia"/>
          <w:iCs/>
          <w:kern w:val="0"/>
          <w:sz w:val="24"/>
          <w:szCs w:val="24"/>
        </w:rPr>
        <w:t>-</w:t>
      </w:r>
      <w:r w:rsidR="00841C10" w:rsidRPr="00642E9B">
        <w:rPr>
          <w:rFonts w:ascii="Book Antiqua" w:hAnsi="Book Antiqua" w:cs="Book Antiqua" w:hint="eastAsia"/>
          <w:iCs/>
          <w:kern w:val="0"/>
          <w:sz w:val="24"/>
          <w:szCs w:val="24"/>
        </w:rPr>
        <w:t xml:space="preserve">specific antibodies against graft antigens. ITBL is </w:t>
      </w:r>
      <w:r w:rsidR="00EE0286" w:rsidRPr="00642E9B">
        <w:rPr>
          <w:rFonts w:ascii="Book Antiqua" w:hAnsi="Book Antiqua" w:cs="Book Antiqua" w:hint="eastAsia"/>
          <w:iCs/>
          <w:kern w:val="0"/>
          <w:sz w:val="24"/>
          <w:szCs w:val="24"/>
        </w:rPr>
        <w:t xml:space="preserve">a radiological diagnosis, characterized by intrahepatic stricture and dilatation of the bile duct on a </w:t>
      </w:r>
      <w:proofErr w:type="spellStart"/>
      <w:r w:rsidR="00EE0286" w:rsidRPr="00642E9B">
        <w:rPr>
          <w:rFonts w:ascii="Book Antiqua" w:hAnsi="Book Antiqua" w:cs="Book Antiqua" w:hint="eastAsia"/>
          <w:iCs/>
          <w:kern w:val="0"/>
          <w:sz w:val="24"/>
          <w:szCs w:val="24"/>
        </w:rPr>
        <w:t>cholangiogram</w:t>
      </w:r>
      <w:proofErr w:type="spellEnd"/>
      <w:r w:rsidR="00EE0286" w:rsidRPr="00642E9B">
        <w:rPr>
          <w:rFonts w:ascii="Book Antiqua" w:hAnsi="Book Antiqua" w:cs="Book Antiqua" w:hint="eastAsia"/>
          <w:iCs/>
          <w:kern w:val="0"/>
          <w:sz w:val="24"/>
          <w:szCs w:val="24"/>
        </w:rPr>
        <w:t xml:space="preserve">, in the </w:t>
      </w:r>
      <w:r w:rsidR="007B3474" w:rsidRPr="00642E9B">
        <w:rPr>
          <w:rFonts w:ascii="Book Antiqua" w:hAnsi="Book Antiqua" w:cs="Book Antiqua"/>
          <w:iCs/>
          <w:kern w:val="0"/>
          <w:sz w:val="24"/>
          <w:szCs w:val="24"/>
        </w:rPr>
        <w:t>absence</w:t>
      </w:r>
      <w:r w:rsidR="00EE0286" w:rsidRPr="00642E9B">
        <w:rPr>
          <w:rFonts w:ascii="Book Antiqua" w:hAnsi="Book Antiqua" w:cs="Book Antiqua" w:hint="eastAsia"/>
          <w:iCs/>
          <w:kern w:val="0"/>
          <w:sz w:val="24"/>
          <w:szCs w:val="24"/>
        </w:rPr>
        <w:t xml:space="preserve"> of hepatic artery thrombosis. </w:t>
      </w:r>
      <w:r w:rsidR="00BB79B2" w:rsidRPr="00642E9B">
        <w:rPr>
          <w:rFonts w:ascii="Book Antiqua" w:hAnsi="Book Antiqua" w:cs="Book Antiqua" w:hint="eastAsia"/>
          <w:iCs/>
          <w:kern w:val="0"/>
          <w:sz w:val="24"/>
          <w:szCs w:val="24"/>
        </w:rPr>
        <w:t xml:space="preserve">ADCC is </w:t>
      </w:r>
      <w:r w:rsidR="00805C64" w:rsidRPr="00642E9B">
        <w:rPr>
          <w:rFonts w:ascii="Book Antiqua" w:hAnsi="Book Antiqua" w:cs="Book Antiqua" w:hint="eastAsia"/>
          <w:iCs/>
          <w:kern w:val="0"/>
          <w:sz w:val="24"/>
          <w:szCs w:val="24"/>
        </w:rPr>
        <w:t xml:space="preserve">the killing </w:t>
      </w:r>
      <w:r w:rsidR="00805C64" w:rsidRPr="00642E9B">
        <w:rPr>
          <w:rFonts w:ascii="Book Antiqua" w:hAnsi="Book Antiqua" w:cs="Book Antiqua"/>
          <w:iCs/>
          <w:kern w:val="0"/>
          <w:sz w:val="24"/>
          <w:szCs w:val="24"/>
        </w:rPr>
        <w:t xml:space="preserve">of an </w:t>
      </w:r>
      <w:r w:rsidR="00805C64" w:rsidRPr="00642E9B">
        <w:rPr>
          <w:rFonts w:ascii="Book Antiqua" w:hAnsi="Book Antiqua" w:cs="Arial"/>
          <w:sz w:val="24"/>
          <w:szCs w:val="24"/>
        </w:rPr>
        <w:t>antibody</w:t>
      </w:r>
      <w:r w:rsidR="00805C64" w:rsidRPr="00642E9B">
        <w:rPr>
          <w:rFonts w:ascii="Cambria Math" w:hAnsi="Cambria Math" w:cs="Cambria Math"/>
          <w:sz w:val="24"/>
          <w:szCs w:val="24"/>
        </w:rPr>
        <w:t>‐</w:t>
      </w:r>
      <w:r w:rsidR="00805C64" w:rsidRPr="00642E9B">
        <w:rPr>
          <w:rFonts w:ascii="Book Antiqua" w:hAnsi="Book Antiqua" w:cs="Arial"/>
          <w:sz w:val="24"/>
          <w:szCs w:val="24"/>
        </w:rPr>
        <w:t xml:space="preserve">coated target cell by a cytotoxic effector cell through a </w:t>
      </w:r>
      <w:proofErr w:type="spellStart"/>
      <w:r w:rsidR="00805C64" w:rsidRPr="00642E9B">
        <w:rPr>
          <w:rFonts w:ascii="Book Antiqua" w:hAnsi="Book Antiqua" w:cs="Arial"/>
          <w:sz w:val="24"/>
          <w:szCs w:val="24"/>
        </w:rPr>
        <w:t>nonphagocytic</w:t>
      </w:r>
      <w:proofErr w:type="spellEnd"/>
      <w:r w:rsidR="00805C64" w:rsidRPr="00642E9B">
        <w:rPr>
          <w:rFonts w:ascii="Book Antiqua" w:hAnsi="Book Antiqua" w:cs="Arial"/>
          <w:sz w:val="24"/>
          <w:szCs w:val="24"/>
        </w:rPr>
        <w:t xml:space="preserve"> process.</w:t>
      </w:r>
    </w:p>
    <w:p w:rsidR="001233F9" w:rsidRDefault="001233F9" w:rsidP="001233F9">
      <w:pPr>
        <w:wordWrap/>
        <w:snapToGrid w:val="0"/>
        <w:spacing w:line="360" w:lineRule="auto"/>
        <w:rPr>
          <w:rFonts w:ascii="Book Antiqua" w:eastAsia="宋体" w:hAnsi="Book Antiqua" w:cs="Book Antiqua"/>
          <w:b/>
          <w:i/>
          <w:iCs/>
          <w:kern w:val="0"/>
          <w:sz w:val="24"/>
          <w:szCs w:val="24"/>
          <w:lang w:eastAsia="zh-CN"/>
        </w:rPr>
      </w:pPr>
      <w:bookmarkStart w:id="36" w:name="OLE_LINK493"/>
      <w:bookmarkStart w:id="37" w:name="OLE_LINK494"/>
    </w:p>
    <w:p w:rsidR="00480FC1" w:rsidRPr="00642E9B" w:rsidRDefault="00480FC1" w:rsidP="001233F9">
      <w:pPr>
        <w:wordWrap/>
        <w:snapToGrid w:val="0"/>
        <w:spacing w:line="360" w:lineRule="auto"/>
        <w:rPr>
          <w:rFonts w:ascii="Book Antiqua" w:hAnsi="Book Antiqua" w:cstheme="minorHAnsi"/>
          <w:sz w:val="24"/>
          <w:szCs w:val="24"/>
        </w:rPr>
      </w:pPr>
      <w:r w:rsidRPr="00642E9B">
        <w:rPr>
          <w:rFonts w:ascii="Book Antiqua" w:hAnsi="Book Antiqua" w:cs="Book Antiqua" w:hint="eastAsia"/>
          <w:b/>
          <w:i/>
          <w:iCs/>
          <w:kern w:val="0"/>
          <w:sz w:val="24"/>
          <w:szCs w:val="24"/>
        </w:rPr>
        <w:t>Peer-review</w:t>
      </w:r>
      <w:bookmarkEnd w:id="27"/>
      <w:bookmarkEnd w:id="28"/>
      <w:bookmarkEnd w:id="29"/>
      <w:bookmarkEnd w:id="30"/>
      <w:bookmarkEnd w:id="31"/>
      <w:bookmarkEnd w:id="32"/>
      <w:bookmarkEnd w:id="33"/>
      <w:bookmarkEnd w:id="34"/>
      <w:bookmarkEnd w:id="35"/>
      <w:bookmarkEnd w:id="36"/>
      <w:bookmarkEnd w:id="37"/>
    </w:p>
    <w:p w:rsidR="00D61F81" w:rsidRPr="00642E9B" w:rsidRDefault="001233F9" w:rsidP="00642E9B">
      <w:pPr>
        <w:wordWrap/>
        <w:snapToGrid w:val="0"/>
        <w:spacing w:line="360" w:lineRule="auto"/>
        <w:rPr>
          <w:rFonts w:ascii="Book Antiqua" w:hAnsi="Book Antiqua" w:cstheme="minorHAnsi"/>
          <w:sz w:val="24"/>
          <w:szCs w:val="24"/>
        </w:rPr>
      </w:pPr>
      <w:r w:rsidRPr="001233F9">
        <w:rPr>
          <w:rFonts w:ascii="Book Antiqua" w:hAnsi="Book Antiqua" w:cstheme="minorHAnsi"/>
          <w:sz w:val="24"/>
          <w:szCs w:val="24"/>
        </w:rPr>
        <w:t>The authors have presented an interesting study of 27 patients who have undergone ABO incompatible liver transplantation. They present their own immunological protocol and the outcome of the 27</w:t>
      </w:r>
      <w:r>
        <w:rPr>
          <w:rFonts w:ascii="Book Antiqua" w:eastAsia="宋体" w:hAnsi="Book Antiqua" w:cstheme="minorHAnsi" w:hint="eastAsia"/>
          <w:sz w:val="24"/>
          <w:szCs w:val="24"/>
          <w:lang w:eastAsia="zh-CN"/>
        </w:rPr>
        <w:t xml:space="preserve"> </w:t>
      </w:r>
      <w:r w:rsidRPr="001233F9">
        <w:rPr>
          <w:rFonts w:ascii="Book Antiqua" w:hAnsi="Book Antiqua" w:cstheme="minorHAnsi"/>
          <w:sz w:val="24"/>
          <w:szCs w:val="24"/>
        </w:rPr>
        <w:t xml:space="preserve">patients concentrating particularly on the incidence of </w:t>
      </w:r>
      <w:proofErr w:type="spellStart"/>
      <w:r w:rsidRPr="001233F9">
        <w:rPr>
          <w:rFonts w:ascii="Book Antiqua" w:hAnsi="Book Antiqua" w:cstheme="minorHAnsi"/>
          <w:sz w:val="24"/>
          <w:szCs w:val="24"/>
        </w:rPr>
        <w:t>ischaemic</w:t>
      </w:r>
      <w:proofErr w:type="spellEnd"/>
      <w:r w:rsidRPr="001233F9">
        <w:rPr>
          <w:rFonts w:ascii="Book Antiqua" w:hAnsi="Book Antiqua" w:cstheme="minorHAnsi"/>
          <w:sz w:val="24"/>
          <w:szCs w:val="24"/>
        </w:rPr>
        <w:t xml:space="preserve"> biliary injury. These data are very interesting and demonstrate that with careful attention to detail it is possible to achieve a satisfactory outcome in this group of patients.</w:t>
      </w:r>
    </w:p>
    <w:p w:rsidR="0087083B" w:rsidRPr="00642E9B" w:rsidRDefault="0087083B" w:rsidP="00642E9B">
      <w:pPr>
        <w:wordWrap/>
        <w:snapToGrid w:val="0"/>
        <w:spacing w:line="360" w:lineRule="auto"/>
        <w:rPr>
          <w:rFonts w:ascii="Book Antiqua" w:hAnsi="Book Antiqua" w:cstheme="minorHAnsi"/>
          <w:sz w:val="24"/>
          <w:szCs w:val="24"/>
        </w:rPr>
      </w:pPr>
    </w:p>
    <w:p w:rsidR="001233F9" w:rsidRDefault="001233F9">
      <w:pPr>
        <w:widowControl/>
        <w:wordWrap/>
        <w:autoSpaceDE/>
        <w:autoSpaceDN/>
        <w:jc w:val="left"/>
        <w:rPr>
          <w:rFonts w:ascii="Book Antiqua" w:hAnsi="Book Antiqua" w:cstheme="minorHAnsi"/>
          <w:b/>
          <w:sz w:val="24"/>
          <w:szCs w:val="24"/>
        </w:rPr>
      </w:pPr>
      <w:r>
        <w:rPr>
          <w:rFonts w:ascii="Book Antiqua" w:hAnsi="Book Antiqua" w:cstheme="minorHAnsi"/>
          <w:b/>
          <w:sz w:val="24"/>
          <w:szCs w:val="24"/>
        </w:rPr>
        <w:br w:type="page"/>
      </w:r>
    </w:p>
    <w:p w:rsidR="0086671D" w:rsidRPr="00642E9B" w:rsidRDefault="00E31C38" w:rsidP="00642E9B">
      <w:pPr>
        <w:wordWrap/>
        <w:snapToGrid w:val="0"/>
        <w:spacing w:line="360" w:lineRule="auto"/>
        <w:rPr>
          <w:rFonts w:ascii="Book Antiqua" w:hAnsi="Book Antiqua" w:cstheme="minorHAnsi"/>
          <w:b/>
          <w:sz w:val="24"/>
          <w:szCs w:val="24"/>
        </w:rPr>
      </w:pPr>
      <w:r w:rsidRPr="00642E9B">
        <w:rPr>
          <w:rFonts w:ascii="Book Antiqua" w:hAnsi="Book Antiqua" w:cstheme="minorHAnsi"/>
          <w:b/>
          <w:sz w:val="24"/>
          <w:szCs w:val="24"/>
        </w:rPr>
        <w:lastRenderedPageBreak/>
        <w:t>R</w:t>
      </w:r>
      <w:r w:rsidR="007007CD" w:rsidRPr="00642E9B">
        <w:rPr>
          <w:rFonts w:ascii="Book Antiqua" w:hAnsi="Book Antiqua" w:cstheme="minorHAnsi"/>
          <w:b/>
          <w:sz w:val="24"/>
          <w:szCs w:val="24"/>
        </w:rPr>
        <w:t>EFERENCES</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1 </w:t>
      </w:r>
      <w:proofErr w:type="spellStart"/>
      <w:r w:rsidRPr="007B1314">
        <w:rPr>
          <w:rFonts w:ascii="Book Antiqua" w:eastAsia="宋体" w:hAnsi="Book Antiqua" w:cs="宋体"/>
          <w:b/>
          <w:bCs/>
          <w:kern w:val="0"/>
          <w:sz w:val="24"/>
          <w:szCs w:val="24"/>
          <w:lang w:eastAsia="zh-CN"/>
        </w:rPr>
        <w:t>Demetris</w:t>
      </w:r>
      <w:proofErr w:type="spellEnd"/>
      <w:r w:rsidRPr="007B1314">
        <w:rPr>
          <w:rFonts w:ascii="Book Antiqua" w:eastAsia="宋体" w:hAnsi="Book Antiqua" w:cs="宋体"/>
          <w:b/>
          <w:bCs/>
          <w:kern w:val="0"/>
          <w:sz w:val="24"/>
          <w:szCs w:val="24"/>
          <w:lang w:eastAsia="zh-CN"/>
        </w:rPr>
        <w:t xml:space="preserve"> AJ</w:t>
      </w:r>
      <w:r w:rsidRPr="007B1314">
        <w:rPr>
          <w:rFonts w:ascii="Book Antiqua" w:eastAsia="宋体" w:hAnsi="Book Antiqua" w:cs="宋体"/>
          <w:kern w:val="0"/>
          <w:sz w:val="24"/>
          <w:szCs w:val="24"/>
          <w:lang w:eastAsia="zh-CN"/>
        </w:rPr>
        <w:t xml:space="preserve">, Jaffe R, </w:t>
      </w:r>
      <w:proofErr w:type="spellStart"/>
      <w:r w:rsidRPr="007B1314">
        <w:rPr>
          <w:rFonts w:ascii="Book Antiqua" w:eastAsia="宋体" w:hAnsi="Book Antiqua" w:cs="宋体"/>
          <w:kern w:val="0"/>
          <w:sz w:val="24"/>
          <w:szCs w:val="24"/>
          <w:lang w:eastAsia="zh-CN"/>
        </w:rPr>
        <w:t>Tzakis</w:t>
      </w:r>
      <w:proofErr w:type="spellEnd"/>
      <w:r w:rsidRPr="007B1314">
        <w:rPr>
          <w:rFonts w:ascii="Book Antiqua" w:eastAsia="宋体" w:hAnsi="Book Antiqua" w:cs="宋体"/>
          <w:kern w:val="0"/>
          <w:sz w:val="24"/>
          <w:szCs w:val="24"/>
          <w:lang w:eastAsia="zh-CN"/>
        </w:rPr>
        <w:t xml:space="preserve"> A, Ramsey G, </w:t>
      </w:r>
      <w:proofErr w:type="spellStart"/>
      <w:r w:rsidRPr="007B1314">
        <w:rPr>
          <w:rFonts w:ascii="Book Antiqua" w:eastAsia="宋体" w:hAnsi="Book Antiqua" w:cs="宋体"/>
          <w:kern w:val="0"/>
          <w:sz w:val="24"/>
          <w:szCs w:val="24"/>
          <w:lang w:eastAsia="zh-CN"/>
        </w:rPr>
        <w:t>Todo</w:t>
      </w:r>
      <w:proofErr w:type="spellEnd"/>
      <w:r w:rsidRPr="007B1314">
        <w:rPr>
          <w:rFonts w:ascii="Book Antiqua" w:eastAsia="宋体" w:hAnsi="Book Antiqua" w:cs="宋体"/>
          <w:kern w:val="0"/>
          <w:sz w:val="24"/>
          <w:szCs w:val="24"/>
          <w:lang w:eastAsia="zh-CN"/>
        </w:rPr>
        <w:t xml:space="preserve"> S, Belle S, Esquivel C, Shapiro R, Markus B, </w:t>
      </w:r>
      <w:proofErr w:type="spellStart"/>
      <w:r w:rsidRPr="007B1314">
        <w:rPr>
          <w:rFonts w:ascii="Book Antiqua" w:eastAsia="宋体" w:hAnsi="Book Antiqua" w:cs="宋体"/>
          <w:kern w:val="0"/>
          <w:sz w:val="24"/>
          <w:szCs w:val="24"/>
          <w:lang w:eastAsia="zh-CN"/>
        </w:rPr>
        <w:t>Mroczek</w:t>
      </w:r>
      <w:proofErr w:type="spellEnd"/>
      <w:r w:rsidRPr="007B1314">
        <w:rPr>
          <w:rFonts w:ascii="Book Antiqua" w:eastAsia="宋体" w:hAnsi="Book Antiqua" w:cs="宋体"/>
          <w:kern w:val="0"/>
          <w:sz w:val="24"/>
          <w:szCs w:val="24"/>
          <w:lang w:eastAsia="zh-CN"/>
        </w:rPr>
        <w:t xml:space="preserve"> E. Antibody-mediated rejection of human </w:t>
      </w:r>
      <w:proofErr w:type="spellStart"/>
      <w:r w:rsidRPr="007B1314">
        <w:rPr>
          <w:rFonts w:ascii="Book Antiqua" w:eastAsia="宋体" w:hAnsi="Book Antiqua" w:cs="宋体"/>
          <w:kern w:val="0"/>
          <w:sz w:val="24"/>
          <w:szCs w:val="24"/>
          <w:lang w:eastAsia="zh-CN"/>
        </w:rPr>
        <w:t>orthotopic</w:t>
      </w:r>
      <w:proofErr w:type="spellEnd"/>
      <w:r w:rsidRPr="007B1314">
        <w:rPr>
          <w:rFonts w:ascii="Book Antiqua" w:eastAsia="宋体" w:hAnsi="Book Antiqua" w:cs="宋体"/>
          <w:kern w:val="0"/>
          <w:sz w:val="24"/>
          <w:szCs w:val="24"/>
          <w:lang w:eastAsia="zh-CN"/>
        </w:rPr>
        <w:t xml:space="preserve"> liver allografts. A study of liver transplantation across ABO blood group barriers.</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 xml:space="preserve">Am J </w:t>
      </w:r>
      <w:proofErr w:type="spellStart"/>
      <w:r w:rsidRPr="007B1314">
        <w:rPr>
          <w:rFonts w:ascii="Book Antiqua" w:eastAsia="宋体" w:hAnsi="Book Antiqua" w:cs="宋体"/>
          <w:i/>
          <w:iCs/>
          <w:kern w:val="0"/>
          <w:sz w:val="24"/>
          <w:szCs w:val="24"/>
          <w:lang w:eastAsia="zh-CN"/>
        </w:rPr>
        <w:t>Pathol</w:t>
      </w:r>
      <w:proofErr w:type="spellEnd"/>
      <w:r w:rsidRPr="007B1314">
        <w:rPr>
          <w:rFonts w:ascii="Book Antiqua" w:eastAsia="宋体" w:hAnsi="Book Antiqua" w:cs="宋体"/>
          <w:kern w:val="0"/>
          <w:sz w:val="24"/>
          <w:szCs w:val="24"/>
          <w:lang w:eastAsia="zh-CN"/>
        </w:rPr>
        <w:t> 1988; </w:t>
      </w:r>
      <w:r w:rsidRPr="007B1314">
        <w:rPr>
          <w:rFonts w:ascii="Book Antiqua" w:eastAsia="宋体" w:hAnsi="Book Antiqua" w:cs="宋体"/>
          <w:b/>
          <w:bCs/>
          <w:kern w:val="0"/>
          <w:sz w:val="24"/>
          <w:szCs w:val="24"/>
          <w:lang w:eastAsia="zh-CN"/>
        </w:rPr>
        <w:t>132</w:t>
      </w:r>
      <w:r w:rsidRPr="007B1314">
        <w:rPr>
          <w:rFonts w:ascii="Book Antiqua" w:eastAsia="宋体" w:hAnsi="Book Antiqua" w:cs="宋体"/>
          <w:kern w:val="0"/>
          <w:sz w:val="24"/>
          <w:szCs w:val="24"/>
          <w:lang w:eastAsia="zh-CN"/>
        </w:rPr>
        <w:t>: 489-502 [PMID: 3046369]</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2 </w:t>
      </w:r>
      <w:proofErr w:type="spellStart"/>
      <w:r w:rsidRPr="007B1314">
        <w:rPr>
          <w:rFonts w:ascii="Book Antiqua" w:eastAsia="宋体" w:hAnsi="Book Antiqua" w:cs="宋体"/>
          <w:b/>
          <w:bCs/>
          <w:kern w:val="0"/>
          <w:sz w:val="24"/>
          <w:szCs w:val="24"/>
          <w:lang w:eastAsia="zh-CN"/>
        </w:rPr>
        <w:t>Egawa</w:t>
      </w:r>
      <w:proofErr w:type="spellEnd"/>
      <w:r w:rsidRPr="007B1314">
        <w:rPr>
          <w:rFonts w:ascii="Book Antiqua" w:eastAsia="宋体" w:hAnsi="Book Antiqua" w:cs="宋体"/>
          <w:b/>
          <w:bCs/>
          <w:kern w:val="0"/>
          <w:sz w:val="24"/>
          <w:szCs w:val="24"/>
          <w:lang w:eastAsia="zh-CN"/>
        </w:rPr>
        <w:t xml:space="preserve"> H</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Teramukai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Haga</w:t>
      </w:r>
      <w:proofErr w:type="spellEnd"/>
      <w:r w:rsidRPr="007B1314">
        <w:rPr>
          <w:rFonts w:ascii="Book Antiqua" w:eastAsia="宋体" w:hAnsi="Book Antiqua" w:cs="宋体"/>
          <w:kern w:val="0"/>
          <w:sz w:val="24"/>
          <w:szCs w:val="24"/>
          <w:lang w:eastAsia="zh-CN"/>
        </w:rPr>
        <w:t xml:space="preserve"> H, Tanabe M, Fukushima M, </w:t>
      </w:r>
      <w:proofErr w:type="spellStart"/>
      <w:r w:rsidRPr="007B1314">
        <w:rPr>
          <w:rFonts w:ascii="Book Antiqua" w:eastAsia="宋体" w:hAnsi="Book Antiqua" w:cs="宋体"/>
          <w:kern w:val="0"/>
          <w:sz w:val="24"/>
          <w:szCs w:val="24"/>
          <w:lang w:eastAsia="zh-CN"/>
        </w:rPr>
        <w:t>Shimazu</w:t>
      </w:r>
      <w:proofErr w:type="spellEnd"/>
      <w:r w:rsidRPr="007B1314">
        <w:rPr>
          <w:rFonts w:ascii="Book Antiqua" w:eastAsia="宋体" w:hAnsi="Book Antiqua" w:cs="宋体"/>
          <w:kern w:val="0"/>
          <w:sz w:val="24"/>
          <w:szCs w:val="24"/>
          <w:lang w:eastAsia="zh-CN"/>
        </w:rPr>
        <w:t xml:space="preserve"> M. Present status of ABO-incompatible living donor liver transplantation in Japan. </w:t>
      </w:r>
      <w:proofErr w:type="spellStart"/>
      <w:r w:rsidRPr="007B1314">
        <w:rPr>
          <w:rFonts w:ascii="Book Antiqua" w:eastAsia="宋体" w:hAnsi="Book Antiqua" w:cs="宋体"/>
          <w:i/>
          <w:iCs/>
          <w:kern w:val="0"/>
          <w:sz w:val="24"/>
          <w:szCs w:val="24"/>
          <w:lang w:eastAsia="zh-CN"/>
        </w:rPr>
        <w:t>Hepatology</w:t>
      </w:r>
      <w:proofErr w:type="spellEnd"/>
      <w:r w:rsidRPr="007B1314">
        <w:rPr>
          <w:rFonts w:ascii="Book Antiqua" w:eastAsia="宋体" w:hAnsi="Book Antiqua" w:cs="宋体"/>
          <w:kern w:val="0"/>
          <w:sz w:val="24"/>
          <w:szCs w:val="24"/>
          <w:lang w:eastAsia="zh-CN"/>
        </w:rPr>
        <w:t> 2008; </w:t>
      </w:r>
      <w:r w:rsidRPr="007B1314">
        <w:rPr>
          <w:rFonts w:ascii="Book Antiqua" w:eastAsia="宋体" w:hAnsi="Book Antiqua" w:cs="宋体"/>
          <w:b/>
          <w:bCs/>
          <w:kern w:val="0"/>
          <w:sz w:val="24"/>
          <w:szCs w:val="24"/>
          <w:lang w:eastAsia="zh-CN"/>
        </w:rPr>
        <w:t>47</w:t>
      </w:r>
      <w:r w:rsidRPr="007B1314">
        <w:rPr>
          <w:rFonts w:ascii="Book Antiqua" w:eastAsia="宋体" w:hAnsi="Book Antiqua" w:cs="宋体"/>
          <w:kern w:val="0"/>
          <w:sz w:val="24"/>
          <w:szCs w:val="24"/>
          <w:lang w:eastAsia="zh-CN"/>
        </w:rPr>
        <w:t>: 143-152 [PMID: 17929298 DOI: 10.1002/hep.21928]</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3 </w:t>
      </w:r>
      <w:r w:rsidRPr="007B1314">
        <w:rPr>
          <w:rFonts w:ascii="Book Antiqua" w:eastAsia="宋体" w:hAnsi="Book Antiqua" w:cs="宋体"/>
          <w:b/>
          <w:bCs/>
          <w:kern w:val="0"/>
          <w:sz w:val="24"/>
          <w:szCs w:val="24"/>
          <w:lang w:eastAsia="zh-CN"/>
        </w:rPr>
        <w:t>Sanchez-</w:t>
      </w:r>
      <w:proofErr w:type="spellStart"/>
      <w:r w:rsidRPr="007B1314">
        <w:rPr>
          <w:rFonts w:ascii="Book Antiqua" w:eastAsia="宋体" w:hAnsi="Book Antiqua" w:cs="宋体"/>
          <w:b/>
          <w:bCs/>
          <w:kern w:val="0"/>
          <w:sz w:val="24"/>
          <w:szCs w:val="24"/>
          <w:lang w:eastAsia="zh-CN"/>
        </w:rPr>
        <w:t>Urdazpal</w:t>
      </w:r>
      <w:proofErr w:type="spellEnd"/>
      <w:r w:rsidRPr="007B1314">
        <w:rPr>
          <w:rFonts w:ascii="Book Antiqua" w:eastAsia="宋体" w:hAnsi="Book Antiqua" w:cs="宋体"/>
          <w:b/>
          <w:bCs/>
          <w:kern w:val="0"/>
          <w:sz w:val="24"/>
          <w:szCs w:val="24"/>
          <w:lang w:eastAsia="zh-CN"/>
        </w:rPr>
        <w:t xml:space="preserve"> L</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Batts</w:t>
      </w:r>
      <w:proofErr w:type="spellEnd"/>
      <w:r w:rsidRPr="007B1314">
        <w:rPr>
          <w:rFonts w:ascii="Book Antiqua" w:eastAsia="宋体" w:hAnsi="Book Antiqua" w:cs="宋体"/>
          <w:kern w:val="0"/>
          <w:sz w:val="24"/>
          <w:szCs w:val="24"/>
          <w:lang w:eastAsia="zh-CN"/>
        </w:rPr>
        <w:t xml:space="preserve"> KP, Gores GJ, Moore SB, </w:t>
      </w:r>
      <w:proofErr w:type="spellStart"/>
      <w:r w:rsidRPr="007B1314">
        <w:rPr>
          <w:rFonts w:ascii="Book Antiqua" w:eastAsia="宋体" w:hAnsi="Book Antiqua" w:cs="宋体"/>
          <w:kern w:val="0"/>
          <w:sz w:val="24"/>
          <w:szCs w:val="24"/>
          <w:lang w:eastAsia="zh-CN"/>
        </w:rPr>
        <w:t>Sterioff</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Wiesner</w:t>
      </w:r>
      <w:proofErr w:type="spellEnd"/>
      <w:r w:rsidRPr="007B1314">
        <w:rPr>
          <w:rFonts w:ascii="Book Antiqua" w:eastAsia="宋体" w:hAnsi="Book Antiqua" w:cs="宋体"/>
          <w:kern w:val="0"/>
          <w:sz w:val="24"/>
          <w:szCs w:val="24"/>
          <w:lang w:eastAsia="zh-CN"/>
        </w:rPr>
        <w:t xml:space="preserve"> RH, </w:t>
      </w:r>
      <w:proofErr w:type="spellStart"/>
      <w:r w:rsidRPr="007B1314">
        <w:rPr>
          <w:rFonts w:ascii="Book Antiqua" w:eastAsia="宋体" w:hAnsi="Book Antiqua" w:cs="宋体"/>
          <w:kern w:val="0"/>
          <w:sz w:val="24"/>
          <w:szCs w:val="24"/>
          <w:lang w:eastAsia="zh-CN"/>
        </w:rPr>
        <w:t>Krom</w:t>
      </w:r>
      <w:proofErr w:type="spellEnd"/>
      <w:r w:rsidRPr="007B1314">
        <w:rPr>
          <w:rFonts w:ascii="Book Antiqua" w:eastAsia="宋体" w:hAnsi="Book Antiqua" w:cs="宋体"/>
          <w:kern w:val="0"/>
          <w:sz w:val="24"/>
          <w:szCs w:val="24"/>
          <w:lang w:eastAsia="zh-CN"/>
        </w:rPr>
        <w:t xml:space="preserve"> RA. Increased bile duct complications in liver transplantation across the ABO barrier. </w:t>
      </w:r>
      <w:r w:rsidRPr="007B1314">
        <w:rPr>
          <w:rFonts w:ascii="Book Antiqua" w:eastAsia="宋体" w:hAnsi="Book Antiqua" w:cs="宋体"/>
          <w:i/>
          <w:iCs/>
          <w:kern w:val="0"/>
          <w:sz w:val="24"/>
          <w:szCs w:val="24"/>
          <w:lang w:eastAsia="zh-CN"/>
        </w:rPr>
        <w:t xml:space="preserve">Ann </w:t>
      </w:r>
      <w:proofErr w:type="spellStart"/>
      <w:r w:rsidRPr="007B1314">
        <w:rPr>
          <w:rFonts w:ascii="Book Antiqua" w:eastAsia="宋体" w:hAnsi="Book Antiqua" w:cs="宋体"/>
          <w:i/>
          <w:iCs/>
          <w:kern w:val="0"/>
          <w:sz w:val="24"/>
          <w:szCs w:val="24"/>
          <w:lang w:eastAsia="zh-CN"/>
        </w:rPr>
        <w:t>Surg</w:t>
      </w:r>
      <w:proofErr w:type="spellEnd"/>
      <w:r w:rsidRPr="007B1314">
        <w:rPr>
          <w:rFonts w:ascii="Book Antiqua" w:eastAsia="宋体" w:hAnsi="Book Antiqua" w:cs="宋体"/>
          <w:kern w:val="0"/>
          <w:sz w:val="24"/>
          <w:szCs w:val="24"/>
          <w:lang w:eastAsia="zh-CN"/>
        </w:rPr>
        <w:t> 1993; </w:t>
      </w:r>
      <w:r w:rsidRPr="007B1314">
        <w:rPr>
          <w:rFonts w:ascii="Book Antiqua" w:eastAsia="宋体" w:hAnsi="Book Antiqua" w:cs="宋体"/>
          <w:b/>
          <w:bCs/>
          <w:kern w:val="0"/>
          <w:sz w:val="24"/>
          <w:szCs w:val="24"/>
          <w:lang w:eastAsia="zh-CN"/>
        </w:rPr>
        <w:t>218</w:t>
      </w:r>
      <w:r w:rsidRPr="007B1314">
        <w:rPr>
          <w:rFonts w:ascii="Book Antiqua" w:eastAsia="宋体" w:hAnsi="Book Antiqua" w:cs="宋体"/>
          <w:kern w:val="0"/>
          <w:sz w:val="24"/>
          <w:szCs w:val="24"/>
          <w:lang w:eastAsia="zh-CN"/>
        </w:rPr>
        <w:t>: 152-158 [PMID: 8342994]</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4 </w:t>
      </w:r>
      <w:r w:rsidRPr="007B1314">
        <w:rPr>
          <w:rFonts w:ascii="Book Antiqua" w:eastAsia="宋体" w:hAnsi="Book Antiqua" w:cs="宋体"/>
          <w:b/>
          <w:bCs/>
          <w:kern w:val="0"/>
          <w:sz w:val="24"/>
          <w:szCs w:val="24"/>
          <w:lang w:eastAsia="zh-CN"/>
        </w:rPr>
        <w:t>Ikegami T</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Taketomi</w:t>
      </w:r>
      <w:proofErr w:type="spellEnd"/>
      <w:r w:rsidRPr="007B1314">
        <w:rPr>
          <w:rFonts w:ascii="Book Antiqua" w:eastAsia="宋体" w:hAnsi="Book Antiqua" w:cs="宋体"/>
          <w:kern w:val="0"/>
          <w:sz w:val="24"/>
          <w:szCs w:val="24"/>
          <w:lang w:eastAsia="zh-CN"/>
        </w:rPr>
        <w:t xml:space="preserve"> A, </w:t>
      </w:r>
      <w:proofErr w:type="spellStart"/>
      <w:r w:rsidRPr="007B1314">
        <w:rPr>
          <w:rFonts w:ascii="Book Antiqua" w:eastAsia="宋体" w:hAnsi="Book Antiqua" w:cs="宋体"/>
          <w:kern w:val="0"/>
          <w:sz w:val="24"/>
          <w:szCs w:val="24"/>
          <w:lang w:eastAsia="zh-CN"/>
        </w:rPr>
        <w:t>Soejima</w:t>
      </w:r>
      <w:proofErr w:type="spellEnd"/>
      <w:r w:rsidRPr="007B1314">
        <w:rPr>
          <w:rFonts w:ascii="Book Antiqua" w:eastAsia="宋体" w:hAnsi="Book Antiqua" w:cs="宋体"/>
          <w:kern w:val="0"/>
          <w:sz w:val="24"/>
          <w:szCs w:val="24"/>
          <w:lang w:eastAsia="zh-CN"/>
        </w:rPr>
        <w:t xml:space="preserve"> Y, </w:t>
      </w:r>
      <w:proofErr w:type="spellStart"/>
      <w:r w:rsidRPr="007B1314">
        <w:rPr>
          <w:rFonts w:ascii="Book Antiqua" w:eastAsia="宋体" w:hAnsi="Book Antiqua" w:cs="宋体"/>
          <w:kern w:val="0"/>
          <w:sz w:val="24"/>
          <w:szCs w:val="24"/>
          <w:lang w:eastAsia="zh-CN"/>
        </w:rPr>
        <w:t>Yoshizumi</w:t>
      </w:r>
      <w:proofErr w:type="spellEnd"/>
      <w:r w:rsidRPr="007B1314">
        <w:rPr>
          <w:rFonts w:ascii="Book Antiqua" w:eastAsia="宋体" w:hAnsi="Book Antiqua" w:cs="宋体"/>
          <w:kern w:val="0"/>
          <w:sz w:val="24"/>
          <w:szCs w:val="24"/>
          <w:lang w:eastAsia="zh-CN"/>
        </w:rPr>
        <w:t xml:space="preserve"> T, Uchiyama H, Harada N, Iguchi T, Hashimoto N, </w:t>
      </w:r>
      <w:proofErr w:type="spellStart"/>
      <w:r w:rsidRPr="007B1314">
        <w:rPr>
          <w:rFonts w:ascii="Book Antiqua" w:eastAsia="宋体" w:hAnsi="Book Antiqua" w:cs="宋体"/>
          <w:kern w:val="0"/>
          <w:sz w:val="24"/>
          <w:szCs w:val="24"/>
          <w:lang w:eastAsia="zh-CN"/>
        </w:rPr>
        <w:t>Maehara</w:t>
      </w:r>
      <w:proofErr w:type="spellEnd"/>
      <w:r w:rsidRPr="007B1314">
        <w:rPr>
          <w:rFonts w:ascii="Book Antiqua" w:eastAsia="宋体" w:hAnsi="Book Antiqua" w:cs="宋体"/>
          <w:kern w:val="0"/>
          <w:sz w:val="24"/>
          <w:szCs w:val="24"/>
          <w:lang w:eastAsia="zh-CN"/>
        </w:rPr>
        <w:t xml:space="preserve"> Y. Rituximab, IVIG, and plasma exchange without graft local infusion treatment: a new protocol in ABO incompatible living donor liver transplantation.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2009; </w:t>
      </w:r>
      <w:r w:rsidRPr="007B1314">
        <w:rPr>
          <w:rFonts w:ascii="Book Antiqua" w:eastAsia="宋体" w:hAnsi="Book Antiqua" w:cs="宋体"/>
          <w:b/>
          <w:bCs/>
          <w:kern w:val="0"/>
          <w:sz w:val="24"/>
          <w:szCs w:val="24"/>
          <w:lang w:eastAsia="zh-CN"/>
        </w:rPr>
        <w:t>88</w:t>
      </w:r>
      <w:r w:rsidRPr="007B1314">
        <w:rPr>
          <w:rFonts w:ascii="Book Antiqua" w:eastAsia="宋体" w:hAnsi="Book Antiqua" w:cs="宋体"/>
          <w:kern w:val="0"/>
          <w:sz w:val="24"/>
          <w:szCs w:val="24"/>
          <w:lang w:eastAsia="zh-CN"/>
        </w:rPr>
        <w:t>: 303-307 [PMID: 19667930 DOI: 10.1097/TP.0b013e3181adcae6]</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5 </w:t>
      </w:r>
      <w:proofErr w:type="spellStart"/>
      <w:r w:rsidRPr="007B1314">
        <w:rPr>
          <w:rFonts w:ascii="Book Antiqua" w:eastAsia="宋体" w:hAnsi="Book Antiqua" w:cs="宋体"/>
          <w:b/>
          <w:bCs/>
          <w:kern w:val="0"/>
          <w:sz w:val="24"/>
          <w:szCs w:val="24"/>
          <w:lang w:eastAsia="zh-CN"/>
        </w:rPr>
        <w:t>Raut</w:t>
      </w:r>
      <w:proofErr w:type="spellEnd"/>
      <w:r w:rsidRPr="007B1314">
        <w:rPr>
          <w:rFonts w:ascii="Book Antiqua" w:eastAsia="宋体" w:hAnsi="Book Antiqua" w:cs="宋体"/>
          <w:b/>
          <w:bCs/>
          <w:kern w:val="0"/>
          <w:sz w:val="24"/>
          <w:szCs w:val="24"/>
          <w:lang w:eastAsia="zh-CN"/>
        </w:rPr>
        <w:t xml:space="preserve"> V</w:t>
      </w:r>
      <w:r w:rsidRPr="007B1314">
        <w:rPr>
          <w:rFonts w:ascii="Book Antiqua" w:eastAsia="宋体" w:hAnsi="Book Antiqua" w:cs="宋体"/>
          <w:kern w:val="0"/>
          <w:sz w:val="24"/>
          <w:szCs w:val="24"/>
          <w:lang w:eastAsia="zh-CN"/>
        </w:rPr>
        <w:t xml:space="preserve">, Mori A, </w:t>
      </w:r>
      <w:proofErr w:type="spellStart"/>
      <w:r w:rsidRPr="007B1314">
        <w:rPr>
          <w:rFonts w:ascii="Book Antiqua" w:eastAsia="宋体" w:hAnsi="Book Antiqua" w:cs="宋体"/>
          <w:kern w:val="0"/>
          <w:sz w:val="24"/>
          <w:szCs w:val="24"/>
          <w:lang w:eastAsia="zh-CN"/>
        </w:rPr>
        <w:t>Kaido</w:t>
      </w:r>
      <w:proofErr w:type="spellEnd"/>
      <w:r w:rsidRPr="007B1314">
        <w:rPr>
          <w:rFonts w:ascii="Book Antiqua" w:eastAsia="宋体" w:hAnsi="Book Antiqua" w:cs="宋体"/>
          <w:kern w:val="0"/>
          <w:sz w:val="24"/>
          <w:szCs w:val="24"/>
          <w:lang w:eastAsia="zh-CN"/>
        </w:rPr>
        <w:t xml:space="preserve"> T, Ogura Y, </w:t>
      </w:r>
      <w:proofErr w:type="spellStart"/>
      <w:r w:rsidRPr="007B1314">
        <w:rPr>
          <w:rFonts w:ascii="Book Antiqua" w:eastAsia="宋体" w:hAnsi="Book Antiqua" w:cs="宋体"/>
          <w:kern w:val="0"/>
          <w:sz w:val="24"/>
          <w:szCs w:val="24"/>
          <w:lang w:eastAsia="zh-CN"/>
        </w:rPr>
        <w:t>Taku</w:t>
      </w:r>
      <w:proofErr w:type="spellEnd"/>
      <w:r w:rsidRPr="007B1314">
        <w:rPr>
          <w:rFonts w:ascii="Book Antiqua" w:eastAsia="宋体" w:hAnsi="Book Antiqua" w:cs="宋体"/>
          <w:kern w:val="0"/>
          <w:sz w:val="24"/>
          <w:szCs w:val="24"/>
          <w:lang w:eastAsia="zh-CN"/>
        </w:rPr>
        <w:t xml:space="preserve"> I, Nagai K, Sasaki N, Endo K, </w:t>
      </w:r>
      <w:proofErr w:type="spellStart"/>
      <w:r w:rsidRPr="007B1314">
        <w:rPr>
          <w:rFonts w:ascii="Book Antiqua" w:eastAsia="宋体" w:hAnsi="Book Antiqua" w:cs="宋体"/>
          <w:kern w:val="0"/>
          <w:sz w:val="24"/>
          <w:szCs w:val="24"/>
          <w:lang w:eastAsia="zh-CN"/>
        </w:rPr>
        <w:t>Hata</w:t>
      </w:r>
      <w:proofErr w:type="spellEnd"/>
      <w:r w:rsidRPr="007B1314">
        <w:rPr>
          <w:rFonts w:ascii="Book Antiqua" w:eastAsia="宋体" w:hAnsi="Book Antiqua" w:cs="宋体"/>
          <w:kern w:val="0"/>
          <w:sz w:val="24"/>
          <w:szCs w:val="24"/>
          <w:lang w:eastAsia="zh-CN"/>
        </w:rPr>
        <w:t xml:space="preserve"> T, </w:t>
      </w:r>
      <w:proofErr w:type="spellStart"/>
      <w:r w:rsidRPr="007B1314">
        <w:rPr>
          <w:rFonts w:ascii="Book Antiqua" w:eastAsia="宋体" w:hAnsi="Book Antiqua" w:cs="宋体"/>
          <w:kern w:val="0"/>
          <w:sz w:val="24"/>
          <w:szCs w:val="24"/>
          <w:lang w:eastAsia="zh-CN"/>
        </w:rPr>
        <w:t>Yagi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Egawa</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Uemoto</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Splenectomy</w:t>
      </w:r>
      <w:proofErr w:type="spellEnd"/>
      <w:r w:rsidRPr="007B1314">
        <w:rPr>
          <w:rFonts w:ascii="Book Antiqua" w:eastAsia="宋体" w:hAnsi="Book Antiqua" w:cs="宋体"/>
          <w:kern w:val="0"/>
          <w:sz w:val="24"/>
          <w:szCs w:val="24"/>
          <w:lang w:eastAsia="zh-CN"/>
        </w:rPr>
        <w:t xml:space="preserve"> does not offer immunological benefits in ABO-incompatible liver transplantation with a preoperative rituximab.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2012;</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b/>
          <w:bCs/>
          <w:kern w:val="0"/>
          <w:sz w:val="24"/>
          <w:szCs w:val="24"/>
          <w:lang w:eastAsia="zh-CN"/>
        </w:rPr>
        <w:t>93</w:t>
      </w:r>
      <w:r w:rsidRPr="007B1314">
        <w:rPr>
          <w:rFonts w:ascii="Book Antiqua" w:eastAsia="宋体" w:hAnsi="Book Antiqua" w:cs="宋体"/>
          <w:kern w:val="0"/>
          <w:sz w:val="24"/>
          <w:szCs w:val="24"/>
          <w:lang w:eastAsia="zh-CN"/>
        </w:rPr>
        <w:t>: 99-105 [PMID: 22094955 DOI: 10.1097/TP.0b013e318239e8e4]</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6 </w:t>
      </w:r>
      <w:r w:rsidRPr="007B1314">
        <w:rPr>
          <w:rFonts w:ascii="Book Antiqua" w:eastAsia="宋体" w:hAnsi="Book Antiqua" w:cs="宋体"/>
          <w:b/>
          <w:bCs/>
          <w:kern w:val="0"/>
          <w:sz w:val="24"/>
          <w:szCs w:val="24"/>
          <w:lang w:eastAsia="zh-CN"/>
        </w:rPr>
        <w:t>Tanabe M</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Kawachi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Obara</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Shinoda</w:t>
      </w:r>
      <w:proofErr w:type="spellEnd"/>
      <w:r w:rsidRPr="007B1314">
        <w:rPr>
          <w:rFonts w:ascii="Book Antiqua" w:eastAsia="宋体" w:hAnsi="Book Antiqua" w:cs="宋体"/>
          <w:kern w:val="0"/>
          <w:sz w:val="24"/>
          <w:szCs w:val="24"/>
          <w:lang w:eastAsia="zh-CN"/>
        </w:rPr>
        <w:t xml:space="preserve"> M, </w:t>
      </w:r>
      <w:proofErr w:type="spellStart"/>
      <w:r w:rsidRPr="007B1314">
        <w:rPr>
          <w:rFonts w:ascii="Book Antiqua" w:eastAsia="宋体" w:hAnsi="Book Antiqua" w:cs="宋体"/>
          <w:kern w:val="0"/>
          <w:sz w:val="24"/>
          <w:szCs w:val="24"/>
          <w:lang w:eastAsia="zh-CN"/>
        </w:rPr>
        <w:t>Hibi</w:t>
      </w:r>
      <w:proofErr w:type="spellEnd"/>
      <w:r w:rsidRPr="007B1314">
        <w:rPr>
          <w:rFonts w:ascii="Book Antiqua" w:eastAsia="宋体" w:hAnsi="Book Antiqua" w:cs="宋体"/>
          <w:kern w:val="0"/>
          <w:sz w:val="24"/>
          <w:szCs w:val="24"/>
          <w:lang w:eastAsia="zh-CN"/>
        </w:rPr>
        <w:t xml:space="preserve"> T, Kitagawa Y, Wakabayashi G, </w:t>
      </w:r>
      <w:proofErr w:type="spellStart"/>
      <w:r w:rsidRPr="007B1314">
        <w:rPr>
          <w:rFonts w:ascii="Book Antiqua" w:eastAsia="宋体" w:hAnsi="Book Antiqua" w:cs="宋体"/>
          <w:kern w:val="0"/>
          <w:sz w:val="24"/>
          <w:szCs w:val="24"/>
          <w:lang w:eastAsia="zh-CN"/>
        </w:rPr>
        <w:t>Shimazu</w:t>
      </w:r>
      <w:proofErr w:type="spellEnd"/>
      <w:r w:rsidRPr="007B1314">
        <w:rPr>
          <w:rFonts w:ascii="Book Antiqua" w:eastAsia="宋体" w:hAnsi="Book Antiqua" w:cs="宋体"/>
          <w:kern w:val="0"/>
          <w:sz w:val="24"/>
          <w:szCs w:val="24"/>
          <w:lang w:eastAsia="zh-CN"/>
        </w:rPr>
        <w:t xml:space="preserve"> M, </w:t>
      </w:r>
      <w:proofErr w:type="spellStart"/>
      <w:r w:rsidRPr="007B1314">
        <w:rPr>
          <w:rFonts w:ascii="Book Antiqua" w:eastAsia="宋体" w:hAnsi="Book Antiqua" w:cs="宋体"/>
          <w:kern w:val="0"/>
          <w:sz w:val="24"/>
          <w:szCs w:val="24"/>
          <w:lang w:eastAsia="zh-CN"/>
        </w:rPr>
        <w:t>Kitajima</w:t>
      </w:r>
      <w:proofErr w:type="spellEnd"/>
      <w:r w:rsidRPr="007B1314">
        <w:rPr>
          <w:rFonts w:ascii="Book Antiqua" w:eastAsia="宋体" w:hAnsi="Book Antiqua" w:cs="宋体"/>
          <w:kern w:val="0"/>
          <w:sz w:val="24"/>
          <w:szCs w:val="24"/>
          <w:lang w:eastAsia="zh-CN"/>
        </w:rPr>
        <w:t xml:space="preserve"> M. Current progress in ABO-incompatible liver transplantation. </w:t>
      </w:r>
      <w:proofErr w:type="spellStart"/>
      <w:r w:rsidRPr="007B1314">
        <w:rPr>
          <w:rFonts w:ascii="Book Antiqua" w:eastAsia="宋体" w:hAnsi="Book Antiqua" w:cs="宋体"/>
          <w:i/>
          <w:iCs/>
          <w:kern w:val="0"/>
          <w:sz w:val="24"/>
          <w:szCs w:val="24"/>
          <w:lang w:eastAsia="zh-CN"/>
        </w:rPr>
        <w:t>Eur</w:t>
      </w:r>
      <w:proofErr w:type="spellEnd"/>
      <w:r w:rsidRPr="007B1314">
        <w:rPr>
          <w:rFonts w:ascii="Book Antiqua" w:eastAsia="宋体" w:hAnsi="Book Antiqua" w:cs="宋体"/>
          <w:i/>
          <w:iCs/>
          <w:kern w:val="0"/>
          <w:sz w:val="24"/>
          <w:szCs w:val="24"/>
          <w:lang w:eastAsia="zh-CN"/>
        </w:rPr>
        <w:t xml:space="preserve"> J </w:t>
      </w:r>
      <w:proofErr w:type="spellStart"/>
      <w:r w:rsidRPr="007B1314">
        <w:rPr>
          <w:rFonts w:ascii="Book Antiqua" w:eastAsia="宋体" w:hAnsi="Book Antiqua" w:cs="宋体"/>
          <w:i/>
          <w:iCs/>
          <w:kern w:val="0"/>
          <w:sz w:val="24"/>
          <w:szCs w:val="24"/>
          <w:lang w:eastAsia="zh-CN"/>
        </w:rPr>
        <w:t>Clin</w:t>
      </w:r>
      <w:proofErr w:type="spellEnd"/>
      <w:r w:rsidRPr="007B1314">
        <w:rPr>
          <w:rFonts w:ascii="Book Antiqua" w:eastAsia="宋体" w:hAnsi="Book Antiqua" w:cs="宋体"/>
          <w:i/>
          <w:iCs/>
          <w:kern w:val="0"/>
          <w:sz w:val="24"/>
          <w:szCs w:val="24"/>
          <w:lang w:eastAsia="zh-CN"/>
        </w:rPr>
        <w:t xml:space="preserve"> Invest</w:t>
      </w:r>
      <w:r w:rsidRPr="007B1314">
        <w:rPr>
          <w:rFonts w:ascii="Book Antiqua" w:eastAsia="宋体" w:hAnsi="Book Antiqua" w:cs="宋体"/>
          <w:kern w:val="0"/>
          <w:sz w:val="24"/>
          <w:szCs w:val="24"/>
          <w:lang w:eastAsia="zh-CN"/>
        </w:rPr>
        <w:t> 2010; </w:t>
      </w:r>
      <w:r w:rsidRPr="007B1314">
        <w:rPr>
          <w:rFonts w:ascii="Book Antiqua" w:eastAsia="宋体" w:hAnsi="Book Antiqua" w:cs="宋体"/>
          <w:b/>
          <w:bCs/>
          <w:kern w:val="0"/>
          <w:sz w:val="24"/>
          <w:szCs w:val="24"/>
          <w:lang w:eastAsia="zh-CN"/>
        </w:rPr>
        <w:t>40</w:t>
      </w:r>
      <w:r w:rsidRPr="007B1314">
        <w:rPr>
          <w:rFonts w:ascii="Book Antiqua" w:eastAsia="宋体" w:hAnsi="Book Antiqua" w:cs="宋体"/>
          <w:kern w:val="0"/>
          <w:sz w:val="24"/>
          <w:szCs w:val="24"/>
          <w:lang w:eastAsia="zh-CN"/>
        </w:rPr>
        <w:t>: 943-949 [PMID: 20636381 DOI: 10.1111/j.</w:t>
      </w:r>
      <w:smartTag w:uri="urn:schemas-microsoft-com:office:smarttags" w:element="phone">
        <w:smartTagPr>
          <w:attr w:name="phonenumber" w:val="13652362"/>
          <w:attr w:uri="urn:schemas-microsoft-com:office:office" w:name="ls" w:val="trans"/>
        </w:smartTagPr>
        <w:r w:rsidRPr="007B1314">
          <w:rPr>
            <w:rFonts w:ascii="Book Antiqua" w:eastAsia="宋体" w:hAnsi="Book Antiqua" w:cs="宋体"/>
            <w:kern w:val="0"/>
            <w:sz w:val="24"/>
            <w:szCs w:val="24"/>
            <w:lang w:eastAsia="zh-CN"/>
          </w:rPr>
          <w:t>1365-2362</w:t>
        </w:r>
      </w:smartTag>
      <w:r w:rsidRPr="007B1314">
        <w:rPr>
          <w:rFonts w:ascii="Book Antiqua" w:eastAsia="宋体" w:hAnsi="Book Antiqua" w:cs="宋体"/>
          <w:kern w:val="0"/>
          <w:sz w:val="24"/>
          <w:szCs w:val="24"/>
          <w:lang w:eastAsia="zh-CN"/>
        </w:rPr>
        <w:t>.2010.02339.x]</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 xml:space="preserve">7 </w:t>
      </w:r>
      <w:r w:rsidRPr="007B1314">
        <w:rPr>
          <w:rFonts w:ascii="Book Antiqua" w:eastAsia="宋体" w:hAnsi="Book Antiqua" w:cs="宋体"/>
          <w:b/>
          <w:kern w:val="0"/>
          <w:sz w:val="24"/>
          <w:szCs w:val="24"/>
          <w:lang w:eastAsia="zh-CN"/>
        </w:rPr>
        <w:t>Walker PS</w:t>
      </w:r>
      <w:r w:rsidRPr="007B1314">
        <w:rPr>
          <w:rFonts w:ascii="Book Antiqua" w:eastAsia="宋体" w:hAnsi="Book Antiqua" w:cs="宋体"/>
          <w:kern w:val="0"/>
          <w:sz w:val="24"/>
          <w:szCs w:val="24"/>
          <w:lang w:eastAsia="zh-CN"/>
        </w:rPr>
        <w:t xml:space="preserve">. Identification of antibodies to red cell antigens. In: </w:t>
      </w:r>
      <w:proofErr w:type="spellStart"/>
      <w:r w:rsidRPr="007B1314">
        <w:rPr>
          <w:rFonts w:ascii="Book Antiqua" w:eastAsia="宋体" w:hAnsi="Book Antiqua" w:cs="宋体"/>
          <w:kern w:val="0"/>
          <w:sz w:val="24"/>
          <w:szCs w:val="24"/>
          <w:lang w:eastAsia="zh-CN"/>
        </w:rPr>
        <w:t>Roback</w:t>
      </w:r>
      <w:proofErr w:type="spellEnd"/>
      <w:r w:rsidRPr="007B1314">
        <w:rPr>
          <w:rFonts w:ascii="Book Antiqua" w:eastAsia="宋体" w:hAnsi="Book Antiqua" w:cs="宋体"/>
          <w:kern w:val="0"/>
          <w:sz w:val="24"/>
          <w:szCs w:val="24"/>
          <w:lang w:eastAsia="zh-CN"/>
        </w:rPr>
        <w:t xml:space="preserve"> JD, Combs MR, Grossman BJ, </w:t>
      </w:r>
      <w:proofErr w:type="spellStart"/>
      <w:r w:rsidRPr="007B1314">
        <w:rPr>
          <w:rFonts w:ascii="Book Antiqua" w:eastAsia="宋体" w:hAnsi="Book Antiqua" w:cs="宋体"/>
          <w:kern w:val="0"/>
          <w:sz w:val="24"/>
          <w:szCs w:val="24"/>
          <w:lang w:eastAsia="zh-CN"/>
        </w:rPr>
        <w:t>Hillyer</w:t>
      </w:r>
      <w:proofErr w:type="spellEnd"/>
      <w:r w:rsidRPr="007B1314">
        <w:rPr>
          <w:rFonts w:ascii="Book Antiqua" w:eastAsia="宋体" w:hAnsi="Book Antiqua" w:cs="宋体"/>
          <w:kern w:val="0"/>
          <w:sz w:val="24"/>
          <w:szCs w:val="24"/>
          <w:lang w:eastAsia="zh-CN"/>
        </w:rPr>
        <w:t xml:space="preserve"> CD, editors. Technical manual. 16th ed. Bethesda, Maryland: American Association of Blood Banks, 2008: 483-484</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lastRenderedPageBreak/>
        <w:t>8 </w:t>
      </w:r>
      <w:r w:rsidRPr="007B1314">
        <w:rPr>
          <w:rFonts w:ascii="Book Antiqua" w:eastAsia="宋体" w:hAnsi="Book Antiqua" w:cs="宋体"/>
          <w:b/>
          <w:bCs/>
          <w:kern w:val="0"/>
          <w:sz w:val="24"/>
          <w:szCs w:val="24"/>
          <w:lang w:eastAsia="zh-CN"/>
        </w:rPr>
        <w:t>Shin M</w:t>
      </w:r>
      <w:r w:rsidRPr="007B1314">
        <w:rPr>
          <w:rFonts w:ascii="Book Antiqua" w:eastAsia="宋体" w:hAnsi="Book Antiqua" w:cs="宋体"/>
          <w:kern w:val="0"/>
          <w:sz w:val="24"/>
          <w:szCs w:val="24"/>
          <w:lang w:eastAsia="zh-CN"/>
        </w:rPr>
        <w:t>, Kim SJ. ABO Incompatible Kidney Transplantation-Current Status and Uncertainties. </w:t>
      </w:r>
      <w:r w:rsidRPr="007B1314">
        <w:rPr>
          <w:rFonts w:ascii="Book Antiqua" w:eastAsia="宋体" w:hAnsi="Book Antiqua" w:cs="宋体"/>
          <w:i/>
          <w:iCs/>
          <w:kern w:val="0"/>
          <w:sz w:val="24"/>
          <w:szCs w:val="24"/>
          <w:lang w:eastAsia="zh-CN"/>
        </w:rPr>
        <w:t>J Transplant</w:t>
      </w:r>
      <w:r w:rsidRPr="007B1314">
        <w:rPr>
          <w:rFonts w:ascii="Book Antiqua" w:eastAsia="宋体" w:hAnsi="Book Antiqua" w:cs="宋体"/>
          <w:kern w:val="0"/>
          <w:sz w:val="24"/>
          <w:szCs w:val="24"/>
          <w:lang w:eastAsia="zh-CN"/>
        </w:rPr>
        <w:t> 2011; </w:t>
      </w:r>
      <w:r w:rsidRPr="007B1314">
        <w:rPr>
          <w:rFonts w:ascii="Book Antiqua" w:eastAsia="宋体" w:hAnsi="Book Antiqua" w:cs="宋体"/>
          <w:b/>
          <w:bCs/>
          <w:kern w:val="0"/>
          <w:sz w:val="24"/>
          <w:szCs w:val="24"/>
          <w:lang w:eastAsia="zh-CN"/>
        </w:rPr>
        <w:t>2011</w:t>
      </w:r>
      <w:r w:rsidRPr="007B1314">
        <w:rPr>
          <w:rFonts w:ascii="Book Antiqua" w:eastAsia="宋体" w:hAnsi="Book Antiqua" w:cs="宋体"/>
          <w:kern w:val="0"/>
          <w:sz w:val="24"/>
          <w:szCs w:val="24"/>
          <w:lang w:eastAsia="zh-CN"/>
        </w:rPr>
        <w:t>: 970421 [PMID: 22174989 DOI: 10.1155/2011/970421]</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9 </w:t>
      </w:r>
      <w:r w:rsidRPr="007B1314">
        <w:rPr>
          <w:rFonts w:ascii="Book Antiqua" w:eastAsia="宋体" w:hAnsi="Book Antiqua" w:cs="宋体"/>
          <w:b/>
          <w:bCs/>
          <w:kern w:val="0"/>
          <w:sz w:val="24"/>
          <w:szCs w:val="24"/>
          <w:lang w:eastAsia="zh-CN"/>
        </w:rPr>
        <w:t>Kim BW</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Bae</w:t>
      </w:r>
      <w:proofErr w:type="spellEnd"/>
      <w:r w:rsidRPr="007B1314">
        <w:rPr>
          <w:rFonts w:ascii="Book Antiqua" w:eastAsia="宋体" w:hAnsi="Book Antiqua" w:cs="宋体"/>
          <w:kern w:val="0"/>
          <w:sz w:val="24"/>
          <w:szCs w:val="24"/>
          <w:lang w:eastAsia="zh-CN"/>
        </w:rPr>
        <w:t xml:space="preserve"> BK, Lee JM, Won JH, Park YK, </w:t>
      </w:r>
      <w:proofErr w:type="spellStart"/>
      <w:r w:rsidRPr="007B1314">
        <w:rPr>
          <w:rFonts w:ascii="Book Antiqua" w:eastAsia="宋体" w:hAnsi="Book Antiqua" w:cs="宋体"/>
          <w:kern w:val="0"/>
          <w:sz w:val="24"/>
          <w:szCs w:val="24"/>
          <w:lang w:eastAsia="zh-CN"/>
        </w:rPr>
        <w:t>Xu</w:t>
      </w:r>
      <w:proofErr w:type="spellEnd"/>
      <w:r w:rsidRPr="007B1314">
        <w:rPr>
          <w:rFonts w:ascii="Book Antiqua" w:eastAsia="宋体" w:hAnsi="Book Antiqua" w:cs="宋体"/>
          <w:kern w:val="0"/>
          <w:sz w:val="24"/>
          <w:szCs w:val="24"/>
          <w:lang w:eastAsia="zh-CN"/>
        </w:rPr>
        <w:t xml:space="preserve"> WG, Wang HJ, Kim MW. Duct-to-duct biliary reconstructions and complications in 100 living donor liver transplantations. </w:t>
      </w:r>
      <w:r w:rsidRPr="007B1314">
        <w:rPr>
          <w:rFonts w:ascii="Book Antiqua" w:eastAsia="宋体" w:hAnsi="Book Antiqua" w:cs="宋体"/>
          <w:i/>
          <w:iCs/>
          <w:kern w:val="0"/>
          <w:sz w:val="24"/>
          <w:szCs w:val="24"/>
          <w:lang w:eastAsia="zh-CN"/>
        </w:rPr>
        <w:t xml:space="preserve">Transplant </w:t>
      </w:r>
      <w:proofErr w:type="spellStart"/>
      <w:r w:rsidRPr="007B1314">
        <w:rPr>
          <w:rFonts w:ascii="Book Antiqua" w:eastAsia="宋体" w:hAnsi="Book Antiqua" w:cs="宋体"/>
          <w:i/>
          <w:iCs/>
          <w:kern w:val="0"/>
          <w:sz w:val="24"/>
          <w:szCs w:val="24"/>
          <w:lang w:eastAsia="zh-CN"/>
        </w:rPr>
        <w:t>Proc</w:t>
      </w:r>
      <w:proofErr w:type="spellEnd"/>
      <w:r w:rsidRPr="007B1314">
        <w:rPr>
          <w:rFonts w:ascii="Book Antiqua" w:eastAsia="宋体" w:hAnsi="Book Antiqua" w:cs="宋体"/>
          <w:kern w:val="0"/>
          <w:sz w:val="24"/>
          <w:szCs w:val="24"/>
          <w:lang w:eastAsia="zh-CN"/>
        </w:rPr>
        <w:t> 2009; </w:t>
      </w:r>
      <w:r w:rsidRPr="007B1314">
        <w:rPr>
          <w:rFonts w:ascii="Book Antiqua" w:eastAsia="宋体" w:hAnsi="Book Antiqua" w:cs="宋体"/>
          <w:b/>
          <w:bCs/>
          <w:kern w:val="0"/>
          <w:sz w:val="24"/>
          <w:szCs w:val="24"/>
          <w:lang w:eastAsia="zh-CN"/>
        </w:rPr>
        <w:t>41</w:t>
      </w:r>
      <w:r w:rsidRPr="007B1314">
        <w:rPr>
          <w:rFonts w:ascii="Book Antiqua" w:eastAsia="宋体" w:hAnsi="Book Antiqua" w:cs="宋体"/>
          <w:kern w:val="0"/>
          <w:sz w:val="24"/>
          <w:szCs w:val="24"/>
          <w:lang w:eastAsia="zh-CN"/>
        </w:rPr>
        <w:t>: 1749-1755 [PMID: 19545721 DOI: 10.1016/j.transproceed.2009.02.097]</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10 </w:t>
      </w:r>
      <w:r w:rsidRPr="007B1314">
        <w:rPr>
          <w:rFonts w:ascii="Book Antiqua" w:eastAsia="宋体" w:hAnsi="Book Antiqua" w:cs="宋体"/>
          <w:b/>
          <w:bCs/>
          <w:kern w:val="0"/>
          <w:sz w:val="24"/>
          <w:szCs w:val="24"/>
          <w:lang w:eastAsia="zh-CN"/>
        </w:rPr>
        <w:t>Ikegami T</w:t>
      </w:r>
      <w:r w:rsidRPr="007B1314">
        <w:rPr>
          <w:rFonts w:ascii="Book Antiqua" w:eastAsia="宋体" w:hAnsi="Book Antiqua" w:cs="宋体"/>
          <w:kern w:val="0"/>
          <w:sz w:val="24"/>
          <w:szCs w:val="24"/>
          <w:lang w:eastAsia="zh-CN"/>
        </w:rPr>
        <w:t xml:space="preserve">, Toshima T, Takeishi K, </w:t>
      </w:r>
      <w:proofErr w:type="spellStart"/>
      <w:r w:rsidRPr="007B1314">
        <w:rPr>
          <w:rFonts w:ascii="Book Antiqua" w:eastAsia="宋体" w:hAnsi="Book Antiqua" w:cs="宋体"/>
          <w:kern w:val="0"/>
          <w:sz w:val="24"/>
          <w:szCs w:val="24"/>
          <w:lang w:eastAsia="zh-CN"/>
        </w:rPr>
        <w:t>Soejima</w:t>
      </w:r>
      <w:proofErr w:type="spellEnd"/>
      <w:r w:rsidRPr="007B1314">
        <w:rPr>
          <w:rFonts w:ascii="Book Antiqua" w:eastAsia="宋体" w:hAnsi="Book Antiqua" w:cs="宋体"/>
          <w:kern w:val="0"/>
          <w:sz w:val="24"/>
          <w:szCs w:val="24"/>
          <w:lang w:eastAsia="zh-CN"/>
        </w:rPr>
        <w:t xml:space="preserve"> Y, </w:t>
      </w:r>
      <w:proofErr w:type="spellStart"/>
      <w:r w:rsidRPr="007B1314">
        <w:rPr>
          <w:rFonts w:ascii="Book Antiqua" w:eastAsia="宋体" w:hAnsi="Book Antiqua" w:cs="宋体"/>
          <w:kern w:val="0"/>
          <w:sz w:val="24"/>
          <w:szCs w:val="24"/>
          <w:lang w:eastAsia="zh-CN"/>
        </w:rPr>
        <w:t>Kawanaka</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Yoshizumi</w:t>
      </w:r>
      <w:proofErr w:type="spellEnd"/>
      <w:r w:rsidRPr="007B1314">
        <w:rPr>
          <w:rFonts w:ascii="Book Antiqua" w:eastAsia="宋体" w:hAnsi="Book Antiqua" w:cs="宋体"/>
          <w:kern w:val="0"/>
          <w:sz w:val="24"/>
          <w:szCs w:val="24"/>
          <w:lang w:eastAsia="zh-CN"/>
        </w:rPr>
        <w:t xml:space="preserve"> T, </w:t>
      </w:r>
      <w:proofErr w:type="spellStart"/>
      <w:r w:rsidRPr="007B1314">
        <w:rPr>
          <w:rFonts w:ascii="Book Antiqua" w:eastAsia="宋体" w:hAnsi="Book Antiqua" w:cs="宋体"/>
          <w:kern w:val="0"/>
          <w:sz w:val="24"/>
          <w:szCs w:val="24"/>
          <w:lang w:eastAsia="zh-CN"/>
        </w:rPr>
        <w:t>Taketomi</w:t>
      </w:r>
      <w:proofErr w:type="spellEnd"/>
      <w:r w:rsidRPr="007B1314">
        <w:rPr>
          <w:rFonts w:ascii="Book Antiqua" w:eastAsia="宋体" w:hAnsi="Book Antiqua" w:cs="宋体"/>
          <w:kern w:val="0"/>
          <w:sz w:val="24"/>
          <w:szCs w:val="24"/>
          <w:lang w:eastAsia="zh-CN"/>
        </w:rPr>
        <w:t xml:space="preserve"> A, </w:t>
      </w:r>
      <w:proofErr w:type="spellStart"/>
      <w:r w:rsidRPr="007B1314">
        <w:rPr>
          <w:rFonts w:ascii="Book Antiqua" w:eastAsia="宋体" w:hAnsi="Book Antiqua" w:cs="宋体"/>
          <w:kern w:val="0"/>
          <w:sz w:val="24"/>
          <w:szCs w:val="24"/>
          <w:lang w:eastAsia="zh-CN"/>
        </w:rPr>
        <w:t>Maehara</w:t>
      </w:r>
      <w:proofErr w:type="spellEnd"/>
      <w:r w:rsidRPr="007B1314">
        <w:rPr>
          <w:rFonts w:ascii="Book Antiqua" w:eastAsia="宋体" w:hAnsi="Book Antiqua" w:cs="宋体"/>
          <w:kern w:val="0"/>
          <w:sz w:val="24"/>
          <w:szCs w:val="24"/>
          <w:lang w:eastAsia="zh-CN"/>
        </w:rPr>
        <w:t xml:space="preserve"> Y. Bloodless </w:t>
      </w:r>
      <w:proofErr w:type="spellStart"/>
      <w:r w:rsidRPr="007B1314">
        <w:rPr>
          <w:rFonts w:ascii="Book Antiqua" w:eastAsia="宋体" w:hAnsi="Book Antiqua" w:cs="宋体"/>
          <w:kern w:val="0"/>
          <w:sz w:val="24"/>
          <w:szCs w:val="24"/>
          <w:lang w:eastAsia="zh-CN"/>
        </w:rPr>
        <w:t>splenectomy</w:t>
      </w:r>
      <w:proofErr w:type="spellEnd"/>
      <w:r w:rsidRPr="007B1314">
        <w:rPr>
          <w:rFonts w:ascii="Book Antiqua" w:eastAsia="宋体" w:hAnsi="Book Antiqua" w:cs="宋体"/>
          <w:kern w:val="0"/>
          <w:sz w:val="24"/>
          <w:szCs w:val="24"/>
          <w:lang w:eastAsia="zh-CN"/>
        </w:rPr>
        <w:t xml:space="preserve"> during liver transplantation for terminal liver diseases with portal hypertension. </w:t>
      </w:r>
      <w:r w:rsidRPr="007B1314">
        <w:rPr>
          <w:rFonts w:ascii="Book Antiqua" w:eastAsia="宋体" w:hAnsi="Book Antiqua" w:cs="宋体"/>
          <w:i/>
          <w:iCs/>
          <w:kern w:val="0"/>
          <w:sz w:val="24"/>
          <w:szCs w:val="24"/>
          <w:lang w:eastAsia="zh-CN"/>
        </w:rPr>
        <w:t xml:space="preserve">J Am </w:t>
      </w:r>
      <w:proofErr w:type="spellStart"/>
      <w:r w:rsidRPr="007B1314">
        <w:rPr>
          <w:rFonts w:ascii="Book Antiqua" w:eastAsia="宋体" w:hAnsi="Book Antiqua" w:cs="宋体"/>
          <w:i/>
          <w:iCs/>
          <w:kern w:val="0"/>
          <w:sz w:val="24"/>
          <w:szCs w:val="24"/>
          <w:lang w:eastAsia="zh-CN"/>
        </w:rPr>
        <w:t>Coll</w:t>
      </w:r>
      <w:proofErr w:type="spellEnd"/>
      <w:r w:rsidRPr="007B1314">
        <w:rPr>
          <w:rFonts w:ascii="Book Antiqua" w:eastAsia="宋体" w:hAnsi="Book Antiqua" w:cs="宋体"/>
          <w:i/>
          <w:iCs/>
          <w:kern w:val="0"/>
          <w:sz w:val="24"/>
          <w:szCs w:val="24"/>
          <w:lang w:eastAsia="zh-CN"/>
        </w:rPr>
        <w:t xml:space="preserve"> </w:t>
      </w:r>
      <w:proofErr w:type="spellStart"/>
      <w:r w:rsidRPr="007B1314">
        <w:rPr>
          <w:rFonts w:ascii="Book Antiqua" w:eastAsia="宋体" w:hAnsi="Book Antiqua" w:cs="宋体"/>
          <w:i/>
          <w:iCs/>
          <w:kern w:val="0"/>
          <w:sz w:val="24"/>
          <w:szCs w:val="24"/>
          <w:lang w:eastAsia="zh-CN"/>
        </w:rPr>
        <w:t>Surg</w:t>
      </w:r>
      <w:proofErr w:type="spellEnd"/>
      <w:r w:rsidRPr="007B1314">
        <w:rPr>
          <w:rFonts w:ascii="Book Antiqua" w:eastAsia="宋体" w:hAnsi="Book Antiqua" w:cs="宋体"/>
          <w:kern w:val="0"/>
          <w:sz w:val="24"/>
          <w:szCs w:val="24"/>
          <w:lang w:eastAsia="zh-CN"/>
        </w:rPr>
        <w:t> 2009; </w:t>
      </w:r>
      <w:r w:rsidRPr="007B1314">
        <w:rPr>
          <w:rFonts w:ascii="Book Antiqua" w:eastAsia="宋体" w:hAnsi="Book Antiqua" w:cs="宋体"/>
          <w:b/>
          <w:bCs/>
          <w:kern w:val="0"/>
          <w:sz w:val="24"/>
          <w:szCs w:val="24"/>
          <w:lang w:eastAsia="zh-CN"/>
        </w:rPr>
        <w:t>208</w:t>
      </w:r>
      <w:r w:rsidRPr="007B1314">
        <w:rPr>
          <w:rFonts w:ascii="Book Antiqua" w:eastAsia="宋体" w:hAnsi="Book Antiqua" w:cs="宋体"/>
          <w:kern w:val="0"/>
          <w:sz w:val="24"/>
          <w:szCs w:val="24"/>
          <w:lang w:eastAsia="zh-CN"/>
        </w:rPr>
        <w:t>: e1-e4 [PMID: 19228523 DOI: 10.1016/j.jamcollsurg.2008.10.034]</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11 </w:t>
      </w:r>
      <w:proofErr w:type="spellStart"/>
      <w:r w:rsidRPr="007B1314">
        <w:rPr>
          <w:rFonts w:ascii="Book Antiqua" w:eastAsia="宋体" w:hAnsi="Book Antiqua" w:cs="宋体"/>
          <w:b/>
          <w:bCs/>
          <w:kern w:val="0"/>
          <w:sz w:val="24"/>
          <w:szCs w:val="24"/>
          <w:lang w:eastAsia="zh-CN"/>
        </w:rPr>
        <w:t>Haga</w:t>
      </w:r>
      <w:proofErr w:type="spellEnd"/>
      <w:r w:rsidRPr="007B1314">
        <w:rPr>
          <w:rFonts w:ascii="Book Antiqua" w:eastAsia="宋体" w:hAnsi="Book Antiqua" w:cs="宋体"/>
          <w:b/>
          <w:bCs/>
          <w:kern w:val="0"/>
          <w:sz w:val="24"/>
          <w:szCs w:val="24"/>
          <w:lang w:eastAsia="zh-CN"/>
        </w:rPr>
        <w:t xml:space="preserve"> H</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Egawa</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Shirase</w:t>
      </w:r>
      <w:proofErr w:type="spellEnd"/>
      <w:r w:rsidRPr="007B1314">
        <w:rPr>
          <w:rFonts w:ascii="Book Antiqua" w:eastAsia="宋体" w:hAnsi="Book Antiqua" w:cs="宋体"/>
          <w:kern w:val="0"/>
          <w:sz w:val="24"/>
          <w:szCs w:val="24"/>
          <w:lang w:eastAsia="zh-CN"/>
        </w:rPr>
        <w:t xml:space="preserve"> T, </w:t>
      </w:r>
      <w:proofErr w:type="spellStart"/>
      <w:r w:rsidRPr="007B1314">
        <w:rPr>
          <w:rFonts w:ascii="Book Antiqua" w:eastAsia="宋体" w:hAnsi="Book Antiqua" w:cs="宋体"/>
          <w:kern w:val="0"/>
          <w:sz w:val="24"/>
          <w:szCs w:val="24"/>
          <w:lang w:eastAsia="zh-CN"/>
        </w:rPr>
        <w:t>Miyagawa</w:t>
      </w:r>
      <w:proofErr w:type="spellEnd"/>
      <w:r w:rsidRPr="007B1314">
        <w:rPr>
          <w:rFonts w:ascii="Book Antiqua" w:eastAsia="宋体" w:hAnsi="Book Antiqua" w:cs="宋体"/>
          <w:kern w:val="0"/>
          <w:sz w:val="24"/>
          <w:szCs w:val="24"/>
          <w:lang w:eastAsia="zh-CN"/>
        </w:rPr>
        <w:t xml:space="preserve"> A, Sakurai T, </w:t>
      </w:r>
      <w:proofErr w:type="spellStart"/>
      <w:r w:rsidRPr="007B1314">
        <w:rPr>
          <w:rFonts w:ascii="Book Antiqua" w:eastAsia="宋体" w:hAnsi="Book Antiqua" w:cs="宋体"/>
          <w:kern w:val="0"/>
          <w:sz w:val="24"/>
          <w:szCs w:val="24"/>
          <w:lang w:eastAsia="zh-CN"/>
        </w:rPr>
        <w:t>Minamiguchi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Yamabe</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Manabe</w:t>
      </w:r>
      <w:proofErr w:type="spellEnd"/>
      <w:r w:rsidRPr="007B1314">
        <w:rPr>
          <w:rFonts w:ascii="Book Antiqua" w:eastAsia="宋体" w:hAnsi="Book Antiqua" w:cs="宋体"/>
          <w:kern w:val="0"/>
          <w:sz w:val="24"/>
          <w:szCs w:val="24"/>
          <w:lang w:eastAsia="zh-CN"/>
        </w:rPr>
        <w:t xml:space="preserve"> T, Tanaka K. </w:t>
      </w:r>
      <w:proofErr w:type="spellStart"/>
      <w:r w:rsidRPr="007B1314">
        <w:rPr>
          <w:rFonts w:ascii="Book Antiqua" w:eastAsia="宋体" w:hAnsi="Book Antiqua" w:cs="宋体"/>
          <w:kern w:val="0"/>
          <w:sz w:val="24"/>
          <w:szCs w:val="24"/>
          <w:lang w:eastAsia="zh-CN"/>
        </w:rPr>
        <w:t>Periportal</w:t>
      </w:r>
      <w:proofErr w:type="spellEnd"/>
      <w:r w:rsidRPr="007B1314">
        <w:rPr>
          <w:rFonts w:ascii="Book Antiqua" w:eastAsia="宋体" w:hAnsi="Book Antiqua" w:cs="宋体"/>
          <w:kern w:val="0"/>
          <w:sz w:val="24"/>
          <w:szCs w:val="24"/>
          <w:lang w:eastAsia="zh-CN"/>
        </w:rPr>
        <w:t xml:space="preserve"> edema and necrosis as diagnostic histological features of early </w:t>
      </w:r>
      <w:proofErr w:type="spellStart"/>
      <w:r w:rsidRPr="007B1314">
        <w:rPr>
          <w:rFonts w:ascii="Book Antiqua" w:eastAsia="宋体" w:hAnsi="Book Antiqua" w:cs="宋体"/>
          <w:kern w:val="0"/>
          <w:sz w:val="24"/>
          <w:szCs w:val="24"/>
          <w:lang w:eastAsia="zh-CN"/>
        </w:rPr>
        <w:t>humoral</w:t>
      </w:r>
      <w:proofErr w:type="spellEnd"/>
      <w:r w:rsidRPr="007B1314">
        <w:rPr>
          <w:rFonts w:ascii="Book Antiqua" w:eastAsia="宋体" w:hAnsi="Book Antiqua" w:cs="宋体"/>
          <w:kern w:val="0"/>
          <w:sz w:val="24"/>
          <w:szCs w:val="24"/>
          <w:lang w:eastAsia="zh-CN"/>
        </w:rPr>
        <w:t xml:space="preserve"> rejection in ABO-incompatible liver transplantation. </w:t>
      </w:r>
      <w:r w:rsidRPr="007B1314">
        <w:rPr>
          <w:rFonts w:ascii="Book Antiqua" w:eastAsia="宋体" w:hAnsi="Book Antiqua" w:cs="宋体"/>
          <w:i/>
          <w:iCs/>
          <w:kern w:val="0"/>
          <w:sz w:val="24"/>
          <w:szCs w:val="24"/>
          <w:lang w:eastAsia="zh-CN"/>
        </w:rPr>
        <w:t xml:space="preserve">Liver </w:t>
      </w:r>
      <w:proofErr w:type="spellStart"/>
      <w:r w:rsidRPr="007B1314">
        <w:rPr>
          <w:rFonts w:ascii="Book Antiqua" w:eastAsia="宋体" w:hAnsi="Book Antiqua" w:cs="宋体"/>
          <w:i/>
          <w:iCs/>
          <w:kern w:val="0"/>
          <w:sz w:val="24"/>
          <w:szCs w:val="24"/>
          <w:lang w:eastAsia="zh-CN"/>
        </w:rPr>
        <w:t>Transpl</w:t>
      </w:r>
      <w:proofErr w:type="spellEnd"/>
      <w:r w:rsidRPr="007B1314">
        <w:rPr>
          <w:rFonts w:ascii="Book Antiqua" w:eastAsia="宋体" w:hAnsi="Book Antiqua" w:cs="宋体"/>
          <w:kern w:val="0"/>
          <w:sz w:val="24"/>
          <w:szCs w:val="24"/>
          <w:lang w:eastAsia="zh-CN"/>
        </w:rPr>
        <w:t> 2004; </w:t>
      </w:r>
      <w:r w:rsidRPr="007B1314">
        <w:rPr>
          <w:rFonts w:ascii="Book Antiqua" w:eastAsia="宋体" w:hAnsi="Book Antiqua" w:cs="宋体"/>
          <w:b/>
          <w:bCs/>
          <w:kern w:val="0"/>
          <w:sz w:val="24"/>
          <w:szCs w:val="24"/>
          <w:lang w:eastAsia="zh-CN"/>
        </w:rPr>
        <w:t>10</w:t>
      </w:r>
      <w:r w:rsidRPr="007B1314">
        <w:rPr>
          <w:rFonts w:ascii="Book Antiqua" w:eastAsia="宋体" w:hAnsi="Book Antiqua" w:cs="宋体"/>
          <w:kern w:val="0"/>
          <w:sz w:val="24"/>
          <w:szCs w:val="24"/>
          <w:lang w:eastAsia="zh-CN"/>
        </w:rPr>
        <w:t>: 16-27 [PMID: 14755773 DOI: 10.1002/lt.20002]</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12 </w:t>
      </w:r>
      <w:proofErr w:type="spellStart"/>
      <w:r w:rsidRPr="007B1314">
        <w:rPr>
          <w:rFonts w:ascii="Book Antiqua" w:eastAsia="宋体" w:hAnsi="Book Antiqua" w:cs="宋体"/>
          <w:b/>
          <w:bCs/>
          <w:kern w:val="0"/>
          <w:sz w:val="24"/>
          <w:szCs w:val="24"/>
          <w:lang w:eastAsia="zh-CN"/>
        </w:rPr>
        <w:t>Egawa</w:t>
      </w:r>
      <w:proofErr w:type="spellEnd"/>
      <w:r w:rsidRPr="007B1314">
        <w:rPr>
          <w:rFonts w:ascii="Book Antiqua" w:eastAsia="宋体" w:hAnsi="Book Antiqua" w:cs="宋体"/>
          <w:b/>
          <w:bCs/>
          <w:kern w:val="0"/>
          <w:sz w:val="24"/>
          <w:szCs w:val="24"/>
          <w:lang w:eastAsia="zh-CN"/>
        </w:rPr>
        <w:t xml:space="preserve"> H</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Ohmori</w:t>
      </w:r>
      <w:proofErr w:type="spellEnd"/>
      <w:r w:rsidRPr="007B1314">
        <w:rPr>
          <w:rFonts w:ascii="Book Antiqua" w:eastAsia="宋体" w:hAnsi="Book Antiqua" w:cs="宋体"/>
          <w:kern w:val="0"/>
          <w:sz w:val="24"/>
          <w:szCs w:val="24"/>
          <w:lang w:eastAsia="zh-CN"/>
        </w:rPr>
        <w:t xml:space="preserve"> K, </w:t>
      </w:r>
      <w:proofErr w:type="spellStart"/>
      <w:r w:rsidRPr="007B1314">
        <w:rPr>
          <w:rFonts w:ascii="Book Antiqua" w:eastAsia="宋体" w:hAnsi="Book Antiqua" w:cs="宋体"/>
          <w:kern w:val="0"/>
          <w:sz w:val="24"/>
          <w:szCs w:val="24"/>
          <w:lang w:eastAsia="zh-CN"/>
        </w:rPr>
        <w:t>Haga</w:t>
      </w:r>
      <w:proofErr w:type="spellEnd"/>
      <w:r w:rsidRPr="007B1314">
        <w:rPr>
          <w:rFonts w:ascii="Book Antiqua" w:eastAsia="宋体" w:hAnsi="Book Antiqua" w:cs="宋体"/>
          <w:kern w:val="0"/>
          <w:sz w:val="24"/>
          <w:szCs w:val="24"/>
          <w:lang w:eastAsia="zh-CN"/>
        </w:rPr>
        <w:t xml:space="preserve"> H, Tsuji H, </w:t>
      </w:r>
      <w:proofErr w:type="spellStart"/>
      <w:r w:rsidRPr="007B1314">
        <w:rPr>
          <w:rFonts w:ascii="Book Antiqua" w:eastAsia="宋体" w:hAnsi="Book Antiqua" w:cs="宋体"/>
          <w:kern w:val="0"/>
          <w:sz w:val="24"/>
          <w:szCs w:val="24"/>
          <w:lang w:eastAsia="zh-CN"/>
        </w:rPr>
        <w:t>Yurugi</w:t>
      </w:r>
      <w:proofErr w:type="spellEnd"/>
      <w:r w:rsidRPr="007B1314">
        <w:rPr>
          <w:rFonts w:ascii="Book Antiqua" w:eastAsia="宋体" w:hAnsi="Book Antiqua" w:cs="宋体"/>
          <w:kern w:val="0"/>
          <w:sz w:val="24"/>
          <w:szCs w:val="24"/>
          <w:lang w:eastAsia="zh-CN"/>
        </w:rPr>
        <w:t xml:space="preserve"> K, </w:t>
      </w:r>
      <w:proofErr w:type="spellStart"/>
      <w:r w:rsidRPr="007B1314">
        <w:rPr>
          <w:rFonts w:ascii="Book Antiqua" w:eastAsia="宋体" w:hAnsi="Book Antiqua" w:cs="宋体"/>
          <w:kern w:val="0"/>
          <w:sz w:val="24"/>
          <w:szCs w:val="24"/>
          <w:lang w:eastAsia="zh-CN"/>
        </w:rPr>
        <w:t>Miyagawa-Hayashino</w:t>
      </w:r>
      <w:proofErr w:type="spellEnd"/>
      <w:r w:rsidRPr="007B1314">
        <w:rPr>
          <w:rFonts w:ascii="Book Antiqua" w:eastAsia="宋体" w:hAnsi="Book Antiqua" w:cs="宋体"/>
          <w:kern w:val="0"/>
          <w:sz w:val="24"/>
          <w:szCs w:val="24"/>
          <w:lang w:eastAsia="zh-CN"/>
        </w:rPr>
        <w:t xml:space="preserve"> A, </w:t>
      </w:r>
      <w:proofErr w:type="spellStart"/>
      <w:r w:rsidRPr="007B1314">
        <w:rPr>
          <w:rFonts w:ascii="Book Antiqua" w:eastAsia="宋体" w:hAnsi="Book Antiqua" w:cs="宋体"/>
          <w:kern w:val="0"/>
          <w:sz w:val="24"/>
          <w:szCs w:val="24"/>
          <w:lang w:eastAsia="zh-CN"/>
        </w:rPr>
        <w:t>Oike</w:t>
      </w:r>
      <w:proofErr w:type="spellEnd"/>
      <w:r w:rsidRPr="007B1314">
        <w:rPr>
          <w:rFonts w:ascii="Book Antiqua" w:eastAsia="宋体" w:hAnsi="Book Antiqua" w:cs="宋体"/>
          <w:kern w:val="0"/>
          <w:sz w:val="24"/>
          <w:szCs w:val="24"/>
          <w:lang w:eastAsia="zh-CN"/>
        </w:rPr>
        <w:t xml:space="preserve"> F, Fukuda A, </w:t>
      </w:r>
      <w:proofErr w:type="spellStart"/>
      <w:r w:rsidRPr="007B1314">
        <w:rPr>
          <w:rFonts w:ascii="Book Antiqua" w:eastAsia="宋体" w:hAnsi="Book Antiqua" w:cs="宋体"/>
          <w:kern w:val="0"/>
          <w:sz w:val="24"/>
          <w:szCs w:val="24"/>
          <w:lang w:eastAsia="zh-CN"/>
        </w:rPr>
        <w:t>Yoshizawa</w:t>
      </w:r>
      <w:proofErr w:type="spellEnd"/>
      <w:r w:rsidRPr="007B1314">
        <w:rPr>
          <w:rFonts w:ascii="Book Antiqua" w:eastAsia="宋体" w:hAnsi="Book Antiqua" w:cs="宋体"/>
          <w:kern w:val="0"/>
          <w:sz w:val="24"/>
          <w:szCs w:val="24"/>
          <w:lang w:eastAsia="zh-CN"/>
        </w:rPr>
        <w:t xml:space="preserve"> J, Takada Y, Tanaka K, </w:t>
      </w:r>
      <w:proofErr w:type="spellStart"/>
      <w:r w:rsidRPr="007B1314">
        <w:rPr>
          <w:rFonts w:ascii="Book Antiqua" w:eastAsia="宋体" w:hAnsi="Book Antiqua" w:cs="宋体"/>
          <w:kern w:val="0"/>
          <w:sz w:val="24"/>
          <w:szCs w:val="24"/>
          <w:lang w:eastAsia="zh-CN"/>
        </w:rPr>
        <w:t>Maekawa</w:t>
      </w:r>
      <w:proofErr w:type="spellEnd"/>
      <w:r w:rsidRPr="007B1314">
        <w:rPr>
          <w:rFonts w:ascii="Book Antiqua" w:eastAsia="宋体" w:hAnsi="Book Antiqua" w:cs="宋体"/>
          <w:kern w:val="0"/>
          <w:sz w:val="24"/>
          <w:szCs w:val="24"/>
          <w:lang w:eastAsia="zh-CN"/>
        </w:rPr>
        <w:t xml:space="preserve"> T, Ozawa K, </w:t>
      </w:r>
      <w:proofErr w:type="spellStart"/>
      <w:r w:rsidRPr="007B1314">
        <w:rPr>
          <w:rFonts w:ascii="Book Antiqua" w:eastAsia="宋体" w:hAnsi="Book Antiqua" w:cs="宋体"/>
          <w:kern w:val="0"/>
          <w:sz w:val="24"/>
          <w:szCs w:val="24"/>
          <w:lang w:eastAsia="zh-CN"/>
        </w:rPr>
        <w:t>Uemoto</w:t>
      </w:r>
      <w:proofErr w:type="spellEnd"/>
      <w:r w:rsidRPr="007B1314">
        <w:rPr>
          <w:rFonts w:ascii="Book Antiqua" w:eastAsia="宋体" w:hAnsi="Book Antiqua" w:cs="宋体"/>
          <w:kern w:val="0"/>
          <w:sz w:val="24"/>
          <w:szCs w:val="24"/>
          <w:lang w:eastAsia="zh-CN"/>
        </w:rPr>
        <w:t xml:space="preserve"> S. B-cell surface marker analysis for improvement of rituximab prophylaxis in ABO-incompatible adult living donor liver transplantation.</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 xml:space="preserve">Liver </w:t>
      </w:r>
      <w:proofErr w:type="spellStart"/>
      <w:r w:rsidRPr="007B1314">
        <w:rPr>
          <w:rFonts w:ascii="Book Antiqua" w:eastAsia="宋体" w:hAnsi="Book Antiqua" w:cs="宋体"/>
          <w:i/>
          <w:iCs/>
          <w:kern w:val="0"/>
          <w:sz w:val="24"/>
          <w:szCs w:val="24"/>
          <w:lang w:eastAsia="zh-CN"/>
        </w:rPr>
        <w:t>Transpl</w:t>
      </w:r>
      <w:proofErr w:type="spellEnd"/>
      <w:r w:rsidRPr="007B1314">
        <w:rPr>
          <w:rFonts w:ascii="Book Antiqua" w:eastAsia="宋体" w:hAnsi="Book Antiqua" w:cs="宋体"/>
          <w:kern w:val="0"/>
          <w:sz w:val="24"/>
          <w:szCs w:val="24"/>
          <w:lang w:eastAsia="zh-CN"/>
        </w:rPr>
        <w:t> 2007; </w:t>
      </w:r>
      <w:r w:rsidRPr="007B1314">
        <w:rPr>
          <w:rFonts w:ascii="Book Antiqua" w:eastAsia="宋体" w:hAnsi="Book Antiqua" w:cs="宋体"/>
          <w:b/>
          <w:bCs/>
          <w:kern w:val="0"/>
          <w:sz w:val="24"/>
          <w:szCs w:val="24"/>
          <w:lang w:eastAsia="zh-CN"/>
        </w:rPr>
        <w:t>13</w:t>
      </w:r>
      <w:r w:rsidRPr="007B1314">
        <w:rPr>
          <w:rFonts w:ascii="Book Antiqua" w:eastAsia="宋体" w:hAnsi="Book Antiqua" w:cs="宋体"/>
          <w:kern w:val="0"/>
          <w:sz w:val="24"/>
          <w:szCs w:val="24"/>
          <w:lang w:eastAsia="zh-CN"/>
        </w:rPr>
        <w:t>: 579-588 [PMID: 17394164 DOI: 10.1002/lt.21092]</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13 </w:t>
      </w:r>
      <w:r w:rsidRPr="007B1314">
        <w:rPr>
          <w:rFonts w:ascii="Book Antiqua" w:eastAsia="宋体" w:hAnsi="Book Antiqua" w:cs="宋体"/>
          <w:b/>
          <w:bCs/>
          <w:kern w:val="0"/>
          <w:sz w:val="24"/>
          <w:szCs w:val="24"/>
          <w:lang w:eastAsia="zh-CN"/>
        </w:rPr>
        <w:t>Browning JL</w:t>
      </w:r>
      <w:r w:rsidRPr="007B1314">
        <w:rPr>
          <w:rFonts w:ascii="Book Antiqua" w:eastAsia="宋体" w:hAnsi="Book Antiqua" w:cs="宋体"/>
          <w:kern w:val="0"/>
          <w:sz w:val="24"/>
          <w:szCs w:val="24"/>
          <w:lang w:eastAsia="zh-CN"/>
        </w:rPr>
        <w:t xml:space="preserve">. B cells move to </w:t>
      </w:r>
      <w:proofErr w:type="spellStart"/>
      <w:r w:rsidRPr="007B1314">
        <w:rPr>
          <w:rFonts w:ascii="Book Antiqua" w:eastAsia="宋体" w:hAnsi="Book Antiqua" w:cs="宋体"/>
          <w:kern w:val="0"/>
          <w:sz w:val="24"/>
          <w:szCs w:val="24"/>
          <w:lang w:eastAsia="zh-CN"/>
        </w:rPr>
        <w:t>centre</w:t>
      </w:r>
      <w:proofErr w:type="spellEnd"/>
      <w:r w:rsidRPr="007B1314">
        <w:rPr>
          <w:rFonts w:ascii="Book Antiqua" w:eastAsia="宋体" w:hAnsi="Book Antiqua" w:cs="宋体"/>
          <w:kern w:val="0"/>
          <w:sz w:val="24"/>
          <w:szCs w:val="24"/>
          <w:lang w:eastAsia="zh-CN"/>
        </w:rPr>
        <w:t xml:space="preserve"> stage: novel opportunities for autoimmune disease treatment. </w:t>
      </w:r>
      <w:r w:rsidRPr="007B1314">
        <w:rPr>
          <w:rFonts w:ascii="Book Antiqua" w:eastAsia="宋体" w:hAnsi="Book Antiqua" w:cs="宋体"/>
          <w:i/>
          <w:iCs/>
          <w:kern w:val="0"/>
          <w:sz w:val="24"/>
          <w:szCs w:val="24"/>
          <w:lang w:eastAsia="zh-CN"/>
        </w:rPr>
        <w:t xml:space="preserve">Nat Rev Drug </w:t>
      </w:r>
      <w:proofErr w:type="spellStart"/>
      <w:r w:rsidRPr="007B1314">
        <w:rPr>
          <w:rFonts w:ascii="Book Antiqua" w:eastAsia="宋体" w:hAnsi="Book Antiqua" w:cs="宋体"/>
          <w:i/>
          <w:iCs/>
          <w:kern w:val="0"/>
          <w:sz w:val="24"/>
          <w:szCs w:val="24"/>
          <w:lang w:eastAsia="zh-CN"/>
        </w:rPr>
        <w:t>Discov</w:t>
      </w:r>
      <w:proofErr w:type="spellEnd"/>
      <w:r w:rsidRPr="007B1314">
        <w:rPr>
          <w:rFonts w:ascii="Book Antiqua" w:eastAsia="宋体" w:hAnsi="Book Antiqua" w:cs="宋体"/>
          <w:kern w:val="0"/>
          <w:sz w:val="24"/>
          <w:szCs w:val="24"/>
          <w:lang w:eastAsia="zh-CN"/>
        </w:rPr>
        <w:t> 2006; </w:t>
      </w:r>
      <w:r w:rsidRPr="007B1314">
        <w:rPr>
          <w:rFonts w:ascii="Book Antiqua" w:eastAsia="宋体" w:hAnsi="Book Antiqua" w:cs="宋体"/>
          <w:b/>
          <w:bCs/>
          <w:kern w:val="0"/>
          <w:sz w:val="24"/>
          <w:szCs w:val="24"/>
          <w:lang w:eastAsia="zh-CN"/>
        </w:rPr>
        <w:t>5</w:t>
      </w:r>
      <w:r w:rsidRPr="007B1314">
        <w:rPr>
          <w:rFonts w:ascii="Book Antiqua" w:eastAsia="宋体" w:hAnsi="Book Antiqua" w:cs="宋体"/>
          <w:kern w:val="0"/>
          <w:sz w:val="24"/>
          <w:szCs w:val="24"/>
          <w:lang w:eastAsia="zh-CN"/>
        </w:rPr>
        <w:t>: 564-576 [PMID: 16816838 DOI: 10.1038/nrd2085]</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14 </w:t>
      </w:r>
      <w:proofErr w:type="spellStart"/>
      <w:r w:rsidRPr="007B1314">
        <w:rPr>
          <w:rFonts w:ascii="Book Antiqua" w:eastAsia="宋体" w:hAnsi="Book Antiqua" w:cs="宋体"/>
          <w:b/>
          <w:bCs/>
          <w:kern w:val="0"/>
          <w:sz w:val="24"/>
          <w:szCs w:val="24"/>
          <w:lang w:eastAsia="zh-CN"/>
        </w:rPr>
        <w:t>Egawa</w:t>
      </w:r>
      <w:proofErr w:type="spellEnd"/>
      <w:r w:rsidRPr="007B1314">
        <w:rPr>
          <w:rFonts w:ascii="Book Antiqua" w:eastAsia="宋体" w:hAnsi="Book Antiqua" w:cs="宋体"/>
          <w:b/>
          <w:bCs/>
          <w:kern w:val="0"/>
          <w:sz w:val="24"/>
          <w:szCs w:val="24"/>
          <w:lang w:eastAsia="zh-CN"/>
        </w:rPr>
        <w:t xml:space="preserve"> H</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Teramukai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Haga</w:t>
      </w:r>
      <w:proofErr w:type="spellEnd"/>
      <w:r w:rsidRPr="007B1314">
        <w:rPr>
          <w:rFonts w:ascii="Book Antiqua" w:eastAsia="宋体" w:hAnsi="Book Antiqua" w:cs="宋体"/>
          <w:kern w:val="0"/>
          <w:sz w:val="24"/>
          <w:szCs w:val="24"/>
          <w:lang w:eastAsia="zh-CN"/>
        </w:rPr>
        <w:t xml:space="preserve"> H, Tanabe M, Mori A, Ikegami T, </w:t>
      </w:r>
      <w:proofErr w:type="spellStart"/>
      <w:r w:rsidRPr="007B1314">
        <w:rPr>
          <w:rFonts w:ascii="Book Antiqua" w:eastAsia="宋体" w:hAnsi="Book Antiqua" w:cs="宋体"/>
          <w:kern w:val="0"/>
          <w:sz w:val="24"/>
          <w:szCs w:val="24"/>
          <w:lang w:eastAsia="zh-CN"/>
        </w:rPr>
        <w:t>Kawagishi</w:t>
      </w:r>
      <w:proofErr w:type="spellEnd"/>
      <w:r w:rsidRPr="007B1314">
        <w:rPr>
          <w:rFonts w:ascii="Book Antiqua" w:eastAsia="宋体" w:hAnsi="Book Antiqua" w:cs="宋体"/>
          <w:kern w:val="0"/>
          <w:sz w:val="24"/>
          <w:szCs w:val="24"/>
          <w:lang w:eastAsia="zh-CN"/>
        </w:rPr>
        <w:t xml:space="preserve"> N, </w:t>
      </w:r>
      <w:proofErr w:type="spellStart"/>
      <w:r w:rsidRPr="007B1314">
        <w:rPr>
          <w:rFonts w:ascii="Book Antiqua" w:eastAsia="宋体" w:hAnsi="Book Antiqua" w:cs="宋体"/>
          <w:kern w:val="0"/>
          <w:sz w:val="24"/>
          <w:szCs w:val="24"/>
          <w:lang w:eastAsia="zh-CN"/>
        </w:rPr>
        <w:t>Ohdan</w:t>
      </w:r>
      <w:proofErr w:type="spellEnd"/>
      <w:r w:rsidRPr="007B1314">
        <w:rPr>
          <w:rFonts w:ascii="Book Antiqua" w:eastAsia="宋体" w:hAnsi="Book Antiqua" w:cs="宋体"/>
          <w:kern w:val="0"/>
          <w:sz w:val="24"/>
          <w:szCs w:val="24"/>
          <w:lang w:eastAsia="zh-CN"/>
        </w:rPr>
        <w:t xml:space="preserve"> H, </w:t>
      </w:r>
      <w:proofErr w:type="spellStart"/>
      <w:r w:rsidRPr="007B1314">
        <w:rPr>
          <w:rFonts w:ascii="Book Antiqua" w:eastAsia="宋体" w:hAnsi="Book Antiqua" w:cs="宋体"/>
          <w:kern w:val="0"/>
          <w:sz w:val="24"/>
          <w:szCs w:val="24"/>
          <w:lang w:eastAsia="zh-CN"/>
        </w:rPr>
        <w:t>Kasahara</w:t>
      </w:r>
      <w:proofErr w:type="spellEnd"/>
      <w:r w:rsidRPr="007B1314">
        <w:rPr>
          <w:rFonts w:ascii="Book Antiqua" w:eastAsia="宋体" w:hAnsi="Book Antiqua" w:cs="宋体"/>
          <w:kern w:val="0"/>
          <w:sz w:val="24"/>
          <w:szCs w:val="24"/>
          <w:lang w:eastAsia="zh-CN"/>
        </w:rPr>
        <w:t xml:space="preserve"> M, </w:t>
      </w:r>
      <w:proofErr w:type="spellStart"/>
      <w:r w:rsidRPr="007B1314">
        <w:rPr>
          <w:rFonts w:ascii="Book Antiqua" w:eastAsia="宋体" w:hAnsi="Book Antiqua" w:cs="宋体"/>
          <w:kern w:val="0"/>
          <w:sz w:val="24"/>
          <w:szCs w:val="24"/>
          <w:lang w:eastAsia="zh-CN"/>
        </w:rPr>
        <w:t>Umeshita</w:t>
      </w:r>
      <w:proofErr w:type="spellEnd"/>
      <w:r w:rsidRPr="007B1314">
        <w:rPr>
          <w:rFonts w:ascii="Book Antiqua" w:eastAsia="宋体" w:hAnsi="Book Antiqua" w:cs="宋体"/>
          <w:kern w:val="0"/>
          <w:sz w:val="24"/>
          <w:szCs w:val="24"/>
          <w:lang w:eastAsia="zh-CN"/>
        </w:rPr>
        <w:t xml:space="preserve"> K. Impact of rituximab desensitization on blood-type-incompatible adult living donor liver transplantation: a Japanese multicenter study.</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Am J Transplant</w:t>
      </w:r>
      <w:r w:rsidRPr="007B1314">
        <w:rPr>
          <w:rFonts w:ascii="Book Antiqua" w:eastAsia="宋体" w:hAnsi="Book Antiqua" w:cs="宋体"/>
          <w:kern w:val="0"/>
          <w:sz w:val="24"/>
          <w:szCs w:val="24"/>
          <w:lang w:eastAsia="zh-CN"/>
        </w:rPr>
        <w:t> 2014; </w:t>
      </w:r>
      <w:r w:rsidRPr="007B1314">
        <w:rPr>
          <w:rFonts w:ascii="Book Antiqua" w:eastAsia="宋体" w:hAnsi="Book Antiqua" w:cs="宋体"/>
          <w:b/>
          <w:bCs/>
          <w:kern w:val="0"/>
          <w:sz w:val="24"/>
          <w:szCs w:val="24"/>
          <w:lang w:eastAsia="zh-CN"/>
        </w:rPr>
        <w:t>14</w:t>
      </w:r>
      <w:r w:rsidRPr="007B1314">
        <w:rPr>
          <w:rFonts w:ascii="Book Antiqua" w:eastAsia="宋体" w:hAnsi="Book Antiqua" w:cs="宋体"/>
          <w:kern w:val="0"/>
          <w:sz w:val="24"/>
          <w:szCs w:val="24"/>
          <w:lang w:eastAsia="zh-CN"/>
        </w:rPr>
        <w:t>: 102-114 [PMID: 24279828</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kern w:val="0"/>
          <w:sz w:val="24"/>
          <w:szCs w:val="24"/>
          <w:lang w:eastAsia="zh-CN"/>
        </w:rPr>
        <w:t>DOI: 10.1111/ajt.12520]</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15 </w:t>
      </w:r>
      <w:r w:rsidRPr="007B1314">
        <w:rPr>
          <w:rFonts w:ascii="Book Antiqua" w:eastAsia="宋体" w:hAnsi="Book Antiqua" w:cs="宋体"/>
          <w:b/>
          <w:bCs/>
          <w:kern w:val="0"/>
          <w:sz w:val="24"/>
          <w:szCs w:val="24"/>
          <w:lang w:eastAsia="zh-CN"/>
        </w:rPr>
        <w:t>Takagi T</w:t>
      </w:r>
      <w:r w:rsidRPr="007B1314">
        <w:rPr>
          <w:rFonts w:ascii="Book Antiqua" w:eastAsia="宋体" w:hAnsi="Book Antiqua" w:cs="宋体"/>
          <w:kern w:val="0"/>
          <w:sz w:val="24"/>
          <w:szCs w:val="24"/>
          <w:lang w:eastAsia="zh-CN"/>
        </w:rPr>
        <w:t xml:space="preserve">, Ishida H, </w:t>
      </w:r>
      <w:proofErr w:type="spellStart"/>
      <w:r w:rsidRPr="007B1314">
        <w:rPr>
          <w:rFonts w:ascii="Book Antiqua" w:eastAsia="宋体" w:hAnsi="Book Antiqua" w:cs="宋体"/>
          <w:kern w:val="0"/>
          <w:sz w:val="24"/>
          <w:szCs w:val="24"/>
          <w:lang w:eastAsia="zh-CN"/>
        </w:rPr>
        <w:t>Shirakawa</w:t>
      </w:r>
      <w:proofErr w:type="spellEnd"/>
      <w:r w:rsidRPr="007B1314">
        <w:rPr>
          <w:rFonts w:ascii="Book Antiqua" w:eastAsia="宋体" w:hAnsi="Book Antiqua" w:cs="宋体"/>
          <w:kern w:val="0"/>
          <w:sz w:val="24"/>
          <w:szCs w:val="24"/>
          <w:lang w:eastAsia="zh-CN"/>
        </w:rPr>
        <w:t xml:space="preserve"> H, Shimizu T, Tanabe K. Evaluation of low-dose rituximab induction therapy in living related kidney transplantation.</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kern w:val="0"/>
          <w:sz w:val="24"/>
          <w:szCs w:val="24"/>
          <w:lang w:eastAsia="zh-CN"/>
        </w:rPr>
        <w:t>2010; </w:t>
      </w:r>
      <w:r w:rsidRPr="007B1314">
        <w:rPr>
          <w:rFonts w:ascii="Book Antiqua" w:eastAsia="宋体" w:hAnsi="Book Antiqua" w:cs="宋体"/>
          <w:b/>
          <w:bCs/>
          <w:kern w:val="0"/>
          <w:sz w:val="24"/>
          <w:szCs w:val="24"/>
          <w:lang w:eastAsia="zh-CN"/>
        </w:rPr>
        <w:t>89</w:t>
      </w:r>
      <w:r w:rsidRPr="007B1314">
        <w:rPr>
          <w:rFonts w:ascii="Book Antiqua" w:eastAsia="宋体" w:hAnsi="Book Antiqua" w:cs="宋体"/>
          <w:kern w:val="0"/>
          <w:sz w:val="24"/>
          <w:szCs w:val="24"/>
          <w:lang w:eastAsia="zh-CN"/>
        </w:rPr>
        <w:t>: 1466-1470 [PMID: 20559108 DOI: 10.1097/TP.0b013e3181dc0999]</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lastRenderedPageBreak/>
        <w:t>16 </w:t>
      </w:r>
      <w:r w:rsidRPr="007B1314">
        <w:rPr>
          <w:rFonts w:ascii="Book Antiqua" w:eastAsia="宋体" w:hAnsi="Book Antiqua" w:cs="宋体"/>
          <w:b/>
          <w:bCs/>
          <w:kern w:val="0"/>
          <w:sz w:val="24"/>
          <w:szCs w:val="24"/>
          <w:lang w:eastAsia="zh-CN"/>
        </w:rPr>
        <w:t>Toki D</w:t>
      </w:r>
      <w:r w:rsidRPr="007B1314">
        <w:rPr>
          <w:rFonts w:ascii="Book Antiqua" w:eastAsia="宋体" w:hAnsi="Book Antiqua" w:cs="宋体"/>
          <w:kern w:val="0"/>
          <w:sz w:val="24"/>
          <w:szCs w:val="24"/>
          <w:lang w:eastAsia="zh-CN"/>
        </w:rPr>
        <w:t xml:space="preserve">, Ishida H, </w:t>
      </w:r>
      <w:proofErr w:type="spellStart"/>
      <w:r w:rsidRPr="007B1314">
        <w:rPr>
          <w:rFonts w:ascii="Book Antiqua" w:eastAsia="宋体" w:hAnsi="Book Antiqua" w:cs="宋体"/>
          <w:kern w:val="0"/>
          <w:sz w:val="24"/>
          <w:szCs w:val="24"/>
          <w:lang w:eastAsia="zh-CN"/>
        </w:rPr>
        <w:t>Horita</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Setoguchi</w:t>
      </w:r>
      <w:proofErr w:type="spellEnd"/>
      <w:r w:rsidRPr="007B1314">
        <w:rPr>
          <w:rFonts w:ascii="Book Antiqua" w:eastAsia="宋体" w:hAnsi="Book Antiqua" w:cs="宋体"/>
          <w:kern w:val="0"/>
          <w:sz w:val="24"/>
          <w:szCs w:val="24"/>
          <w:lang w:eastAsia="zh-CN"/>
        </w:rPr>
        <w:t xml:space="preserve"> K, Yamaguchi Y, Tanabe K. Impact of low-dose rituximab on splenic B cells in ABO-incompatible renal transplant recipients.</w:t>
      </w:r>
      <w:r w:rsidRPr="007B1314">
        <w:rPr>
          <w:rFonts w:ascii="Book Antiqua" w:eastAsia="宋体" w:hAnsi="Book Antiqua" w:cs="宋体" w:hint="eastAsia"/>
          <w:kern w:val="0"/>
          <w:sz w:val="24"/>
          <w:szCs w:val="24"/>
          <w:lang w:eastAsia="zh-CN"/>
        </w:rPr>
        <w:t xml:space="preserve"> </w:t>
      </w:r>
      <w:proofErr w:type="spellStart"/>
      <w:r w:rsidRPr="007B1314">
        <w:rPr>
          <w:rFonts w:ascii="Book Antiqua" w:eastAsia="宋体" w:hAnsi="Book Antiqua" w:cs="宋体"/>
          <w:i/>
          <w:iCs/>
          <w:kern w:val="0"/>
          <w:sz w:val="24"/>
          <w:szCs w:val="24"/>
          <w:lang w:eastAsia="zh-CN"/>
        </w:rPr>
        <w:t>Transpl</w:t>
      </w:r>
      <w:proofErr w:type="spellEnd"/>
      <w:r w:rsidRPr="007B1314">
        <w:rPr>
          <w:rFonts w:ascii="Book Antiqua" w:eastAsia="宋体" w:hAnsi="Book Antiqua" w:cs="宋体"/>
          <w:i/>
          <w:iCs/>
          <w:kern w:val="0"/>
          <w:sz w:val="24"/>
          <w:szCs w:val="24"/>
          <w:lang w:eastAsia="zh-CN"/>
        </w:rPr>
        <w:t xml:space="preserve"> </w:t>
      </w:r>
      <w:proofErr w:type="spellStart"/>
      <w:r w:rsidRPr="007B1314">
        <w:rPr>
          <w:rFonts w:ascii="Book Antiqua" w:eastAsia="宋体" w:hAnsi="Book Antiqua" w:cs="宋体"/>
          <w:i/>
          <w:iCs/>
          <w:kern w:val="0"/>
          <w:sz w:val="24"/>
          <w:szCs w:val="24"/>
          <w:lang w:eastAsia="zh-CN"/>
        </w:rPr>
        <w:t>Int</w:t>
      </w:r>
      <w:proofErr w:type="spellEnd"/>
      <w:r w:rsidRPr="007B1314">
        <w:rPr>
          <w:rFonts w:ascii="Book Antiqua" w:eastAsia="宋体" w:hAnsi="Book Antiqua" w:cs="宋体"/>
          <w:kern w:val="0"/>
          <w:sz w:val="24"/>
          <w:szCs w:val="24"/>
          <w:lang w:eastAsia="zh-CN"/>
        </w:rPr>
        <w:t> 2009; </w:t>
      </w:r>
      <w:r w:rsidRPr="007B1314">
        <w:rPr>
          <w:rFonts w:ascii="Book Antiqua" w:eastAsia="宋体" w:hAnsi="Book Antiqua" w:cs="宋体"/>
          <w:b/>
          <w:bCs/>
          <w:kern w:val="0"/>
          <w:sz w:val="24"/>
          <w:szCs w:val="24"/>
          <w:lang w:eastAsia="zh-CN"/>
        </w:rPr>
        <w:t>22</w:t>
      </w:r>
      <w:r w:rsidRPr="007B1314">
        <w:rPr>
          <w:rFonts w:ascii="Book Antiqua" w:eastAsia="宋体" w:hAnsi="Book Antiqua" w:cs="宋体"/>
          <w:kern w:val="0"/>
          <w:sz w:val="24"/>
          <w:szCs w:val="24"/>
          <w:lang w:eastAsia="zh-CN"/>
        </w:rPr>
        <w:t>: 447-454 [PMID: 19144092 DOI: 10.1111/j.</w:t>
      </w:r>
      <w:smartTag w:uri="urn:schemas-microsoft-com:office:smarttags" w:element="phone">
        <w:smartTagPr>
          <w:attr w:name="phonenumber" w:val="14322277"/>
          <w:attr w:uri="urn:schemas-microsoft-com:office:office" w:name="ls" w:val="trans"/>
        </w:smartTagPr>
        <w:r w:rsidRPr="007B1314">
          <w:rPr>
            <w:rFonts w:ascii="Book Antiqua" w:eastAsia="宋体" w:hAnsi="Book Antiqua" w:cs="宋体"/>
            <w:kern w:val="0"/>
            <w:sz w:val="24"/>
            <w:szCs w:val="24"/>
            <w:lang w:eastAsia="zh-CN"/>
          </w:rPr>
          <w:t>1432-2277</w:t>
        </w:r>
      </w:smartTag>
      <w:r w:rsidRPr="007B1314">
        <w:rPr>
          <w:rFonts w:ascii="Book Antiqua" w:eastAsia="宋体" w:hAnsi="Book Antiqua" w:cs="宋体"/>
          <w:kern w:val="0"/>
          <w:sz w:val="24"/>
          <w:szCs w:val="24"/>
          <w:lang w:eastAsia="zh-CN"/>
        </w:rPr>
        <w:t>.2008.00821.x]</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17 </w:t>
      </w:r>
      <w:proofErr w:type="spellStart"/>
      <w:r w:rsidRPr="007B1314">
        <w:rPr>
          <w:rFonts w:ascii="Book Antiqua" w:eastAsia="宋体" w:hAnsi="Book Antiqua" w:cs="宋体"/>
          <w:b/>
          <w:bCs/>
          <w:kern w:val="0"/>
          <w:sz w:val="24"/>
          <w:szCs w:val="24"/>
          <w:lang w:eastAsia="zh-CN"/>
        </w:rPr>
        <w:t>Llende</w:t>
      </w:r>
      <w:proofErr w:type="spellEnd"/>
      <w:r w:rsidRPr="007B1314">
        <w:rPr>
          <w:rFonts w:ascii="Book Antiqua" w:eastAsia="宋体" w:hAnsi="Book Antiqua" w:cs="宋体"/>
          <w:b/>
          <w:bCs/>
          <w:kern w:val="0"/>
          <w:sz w:val="24"/>
          <w:szCs w:val="24"/>
          <w:lang w:eastAsia="zh-CN"/>
        </w:rPr>
        <w:t xml:space="preserve"> M</w:t>
      </w:r>
      <w:r w:rsidRPr="007B1314">
        <w:rPr>
          <w:rFonts w:ascii="Book Antiqua" w:eastAsia="宋体" w:hAnsi="Book Antiqua" w:cs="宋体"/>
          <w:kern w:val="0"/>
          <w:sz w:val="24"/>
          <w:szCs w:val="24"/>
          <w:lang w:eastAsia="zh-CN"/>
        </w:rPr>
        <w:t>, Santiago-</w:t>
      </w:r>
      <w:proofErr w:type="spellStart"/>
      <w:r w:rsidRPr="007B1314">
        <w:rPr>
          <w:rFonts w:ascii="Book Antiqua" w:eastAsia="宋体" w:hAnsi="Book Antiqua" w:cs="宋体"/>
          <w:kern w:val="0"/>
          <w:sz w:val="24"/>
          <w:szCs w:val="24"/>
          <w:lang w:eastAsia="zh-CN"/>
        </w:rPr>
        <w:t>Delpín</w:t>
      </w:r>
      <w:proofErr w:type="spellEnd"/>
      <w:r w:rsidRPr="007B1314">
        <w:rPr>
          <w:rFonts w:ascii="Book Antiqua" w:eastAsia="宋体" w:hAnsi="Book Antiqua" w:cs="宋体"/>
          <w:kern w:val="0"/>
          <w:sz w:val="24"/>
          <w:szCs w:val="24"/>
          <w:lang w:eastAsia="zh-CN"/>
        </w:rPr>
        <w:t xml:space="preserve"> EA, </w:t>
      </w:r>
      <w:proofErr w:type="spellStart"/>
      <w:r w:rsidRPr="007B1314">
        <w:rPr>
          <w:rFonts w:ascii="Book Antiqua" w:eastAsia="宋体" w:hAnsi="Book Antiqua" w:cs="宋体"/>
          <w:kern w:val="0"/>
          <w:sz w:val="24"/>
          <w:szCs w:val="24"/>
          <w:lang w:eastAsia="zh-CN"/>
        </w:rPr>
        <w:t>Lavergne</w:t>
      </w:r>
      <w:proofErr w:type="spellEnd"/>
      <w:r w:rsidRPr="007B1314">
        <w:rPr>
          <w:rFonts w:ascii="Book Antiqua" w:eastAsia="宋体" w:hAnsi="Book Antiqua" w:cs="宋体"/>
          <w:kern w:val="0"/>
          <w:sz w:val="24"/>
          <w:szCs w:val="24"/>
          <w:lang w:eastAsia="zh-CN"/>
        </w:rPr>
        <w:t xml:space="preserve"> J. </w:t>
      </w:r>
      <w:proofErr w:type="spellStart"/>
      <w:r w:rsidRPr="007B1314">
        <w:rPr>
          <w:rFonts w:ascii="Book Antiqua" w:eastAsia="宋体" w:hAnsi="Book Antiqua" w:cs="宋体"/>
          <w:kern w:val="0"/>
          <w:sz w:val="24"/>
          <w:szCs w:val="24"/>
          <w:lang w:eastAsia="zh-CN"/>
        </w:rPr>
        <w:t>Immunobiological</w:t>
      </w:r>
      <w:proofErr w:type="spellEnd"/>
      <w:r w:rsidRPr="007B1314">
        <w:rPr>
          <w:rFonts w:ascii="Book Antiqua" w:eastAsia="宋体" w:hAnsi="Book Antiqua" w:cs="宋体"/>
          <w:kern w:val="0"/>
          <w:sz w:val="24"/>
          <w:szCs w:val="24"/>
          <w:lang w:eastAsia="zh-CN"/>
        </w:rPr>
        <w:t xml:space="preserve"> consequences of </w:t>
      </w:r>
      <w:proofErr w:type="spellStart"/>
      <w:r w:rsidRPr="007B1314">
        <w:rPr>
          <w:rFonts w:ascii="Book Antiqua" w:eastAsia="宋体" w:hAnsi="Book Antiqua" w:cs="宋体"/>
          <w:kern w:val="0"/>
          <w:sz w:val="24"/>
          <w:szCs w:val="24"/>
          <w:lang w:eastAsia="zh-CN"/>
        </w:rPr>
        <w:t>splenectomy</w:t>
      </w:r>
      <w:proofErr w:type="spellEnd"/>
      <w:r w:rsidRPr="007B1314">
        <w:rPr>
          <w:rFonts w:ascii="Book Antiqua" w:eastAsia="宋体" w:hAnsi="Book Antiqua" w:cs="宋体"/>
          <w:kern w:val="0"/>
          <w:sz w:val="24"/>
          <w:szCs w:val="24"/>
          <w:lang w:eastAsia="zh-CN"/>
        </w:rPr>
        <w:t>: a review. </w:t>
      </w:r>
      <w:r w:rsidRPr="007B1314">
        <w:rPr>
          <w:rFonts w:ascii="Book Antiqua" w:eastAsia="宋体" w:hAnsi="Book Antiqua" w:cs="宋体"/>
          <w:i/>
          <w:iCs/>
          <w:kern w:val="0"/>
          <w:sz w:val="24"/>
          <w:szCs w:val="24"/>
          <w:lang w:eastAsia="zh-CN"/>
        </w:rPr>
        <w:t xml:space="preserve">J </w:t>
      </w:r>
      <w:proofErr w:type="spellStart"/>
      <w:r w:rsidRPr="007B1314">
        <w:rPr>
          <w:rFonts w:ascii="Book Antiqua" w:eastAsia="宋体" w:hAnsi="Book Antiqua" w:cs="宋体"/>
          <w:i/>
          <w:iCs/>
          <w:kern w:val="0"/>
          <w:sz w:val="24"/>
          <w:szCs w:val="24"/>
          <w:lang w:eastAsia="zh-CN"/>
        </w:rPr>
        <w:t>Surg</w:t>
      </w:r>
      <w:proofErr w:type="spellEnd"/>
      <w:r w:rsidRPr="007B1314">
        <w:rPr>
          <w:rFonts w:ascii="Book Antiqua" w:eastAsia="宋体" w:hAnsi="Book Antiqua" w:cs="宋体"/>
          <w:i/>
          <w:iCs/>
          <w:kern w:val="0"/>
          <w:sz w:val="24"/>
          <w:szCs w:val="24"/>
          <w:lang w:eastAsia="zh-CN"/>
        </w:rPr>
        <w:t xml:space="preserve"> Res</w:t>
      </w:r>
      <w:r w:rsidRPr="007B1314">
        <w:rPr>
          <w:rFonts w:ascii="Book Antiqua" w:eastAsia="宋体" w:hAnsi="Book Antiqua" w:cs="宋体"/>
          <w:kern w:val="0"/>
          <w:sz w:val="24"/>
          <w:szCs w:val="24"/>
          <w:lang w:eastAsia="zh-CN"/>
        </w:rPr>
        <w:t> 1986; </w:t>
      </w:r>
      <w:r w:rsidRPr="007B1314">
        <w:rPr>
          <w:rFonts w:ascii="Book Antiqua" w:eastAsia="宋体" w:hAnsi="Book Antiqua" w:cs="宋体"/>
          <w:b/>
          <w:bCs/>
          <w:kern w:val="0"/>
          <w:sz w:val="24"/>
          <w:szCs w:val="24"/>
          <w:lang w:eastAsia="zh-CN"/>
        </w:rPr>
        <w:t>40</w:t>
      </w:r>
      <w:r w:rsidRPr="007B1314">
        <w:rPr>
          <w:rFonts w:ascii="Book Antiqua" w:eastAsia="宋体" w:hAnsi="Book Antiqua" w:cs="宋体"/>
          <w:kern w:val="0"/>
          <w:sz w:val="24"/>
          <w:szCs w:val="24"/>
          <w:lang w:eastAsia="zh-CN"/>
        </w:rPr>
        <w:t>: 85-94 [PMID: 3510337]</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18 </w:t>
      </w:r>
      <w:r w:rsidRPr="007B1314">
        <w:rPr>
          <w:rFonts w:ascii="Book Antiqua" w:eastAsia="宋体" w:hAnsi="Book Antiqua" w:cs="宋体"/>
          <w:b/>
          <w:bCs/>
          <w:kern w:val="0"/>
          <w:sz w:val="24"/>
          <w:szCs w:val="24"/>
          <w:lang w:eastAsia="zh-CN"/>
        </w:rPr>
        <w:t>Tanabe M</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Shimazu</w:t>
      </w:r>
      <w:proofErr w:type="spellEnd"/>
      <w:r w:rsidRPr="007B1314">
        <w:rPr>
          <w:rFonts w:ascii="Book Antiqua" w:eastAsia="宋体" w:hAnsi="Book Antiqua" w:cs="宋体"/>
          <w:kern w:val="0"/>
          <w:sz w:val="24"/>
          <w:szCs w:val="24"/>
          <w:lang w:eastAsia="zh-CN"/>
        </w:rPr>
        <w:t xml:space="preserve"> M, Wakabayashi G, Hoshino K, </w:t>
      </w:r>
      <w:proofErr w:type="spellStart"/>
      <w:r w:rsidRPr="007B1314">
        <w:rPr>
          <w:rFonts w:ascii="Book Antiqua" w:eastAsia="宋体" w:hAnsi="Book Antiqua" w:cs="宋体"/>
          <w:kern w:val="0"/>
          <w:sz w:val="24"/>
          <w:szCs w:val="24"/>
          <w:lang w:eastAsia="zh-CN"/>
        </w:rPr>
        <w:t>Kawachi</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Kadomura</w:t>
      </w:r>
      <w:proofErr w:type="spellEnd"/>
      <w:r w:rsidRPr="007B1314">
        <w:rPr>
          <w:rFonts w:ascii="Book Antiqua" w:eastAsia="宋体" w:hAnsi="Book Antiqua" w:cs="宋体"/>
          <w:kern w:val="0"/>
          <w:sz w:val="24"/>
          <w:szCs w:val="24"/>
          <w:lang w:eastAsia="zh-CN"/>
        </w:rPr>
        <w:t xml:space="preserve"> T, Seki H, </w:t>
      </w:r>
      <w:proofErr w:type="spellStart"/>
      <w:r w:rsidRPr="007B1314">
        <w:rPr>
          <w:rFonts w:ascii="Book Antiqua" w:eastAsia="宋体" w:hAnsi="Book Antiqua" w:cs="宋体"/>
          <w:kern w:val="0"/>
          <w:sz w:val="24"/>
          <w:szCs w:val="24"/>
          <w:lang w:eastAsia="zh-CN"/>
        </w:rPr>
        <w:t>Morikawa</w:t>
      </w:r>
      <w:proofErr w:type="spellEnd"/>
      <w:r w:rsidRPr="007B1314">
        <w:rPr>
          <w:rFonts w:ascii="Book Antiqua" w:eastAsia="宋体" w:hAnsi="Book Antiqua" w:cs="宋体"/>
          <w:kern w:val="0"/>
          <w:sz w:val="24"/>
          <w:szCs w:val="24"/>
          <w:lang w:eastAsia="zh-CN"/>
        </w:rPr>
        <w:t xml:space="preserve"> Y, </w:t>
      </w:r>
      <w:proofErr w:type="spellStart"/>
      <w:r w:rsidRPr="007B1314">
        <w:rPr>
          <w:rFonts w:ascii="Book Antiqua" w:eastAsia="宋体" w:hAnsi="Book Antiqua" w:cs="宋体"/>
          <w:kern w:val="0"/>
          <w:sz w:val="24"/>
          <w:szCs w:val="24"/>
          <w:lang w:eastAsia="zh-CN"/>
        </w:rPr>
        <w:t>Kitajima</w:t>
      </w:r>
      <w:proofErr w:type="spellEnd"/>
      <w:r w:rsidRPr="007B1314">
        <w:rPr>
          <w:rFonts w:ascii="Book Antiqua" w:eastAsia="宋体" w:hAnsi="Book Antiqua" w:cs="宋体"/>
          <w:kern w:val="0"/>
          <w:sz w:val="24"/>
          <w:szCs w:val="24"/>
          <w:lang w:eastAsia="zh-CN"/>
        </w:rPr>
        <w:t xml:space="preserve"> M. </w:t>
      </w:r>
      <w:proofErr w:type="spellStart"/>
      <w:r w:rsidRPr="007B1314">
        <w:rPr>
          <w:rFonts w:ascii="Book Antiqua" w:eastAsia="宋体" w:hAnsi="Book Antiqua" w:cs="宋体"/>
          <w:kern w:val="0"/>
          <w:sz w:val="24"/>
          <w:szCs w:val="24"/>
          <w:lang w:eastAsia="zh-CN"/>
        </w:rPr>
        <w:t>Intraportal</w:t>
      </w:r>
      <w:proofErr w:type="spellEnd"/>
      <w:r w:rsidRPr="007B1314">
        <w:rPr>
          <w:rFonts w:ascii="Book Antiqua" w:eastAsia="宋体" w:hAnsi="Book Antiqua" w:cs="宋体"/>
          <w:kern w:val="0"/>
          <w:sz w:val="24"/>
          <w:szCs w:val="24"/>
          <w:lang w:eastAsia="zh-CN"/>
        </w:rPr>
        <w:t xml:space="preserve"> infusion therapy as a novel approach to adult ABO-incompatible liver transplantation.</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kern w:val="0"/>
          <w:sz w:val="24"/>
          <w:szCs w:val="24"/>
          <w:lang w:eastAsia="zh-CN"/>
        </w:rPr>
        <w:t>2002; </w:t>
      </w:r>
      <w:r w:rsidRPr="007B1314">
        <w:rPr>
          <w:rFonts w:ascii="Book Antiqua" w:eastAsia="宋体" w:hAnsi="Book Antiqua" w:cs="宋体"/>
          <w:b/>
          <w:bCs/>
          <w:kern w:val="0"/>
          <w:sz w:val="24"/>
          <w:szCs w:val="24"/>
          <w:lang w:eastAsia="zh-CN"/>
        </w:rPr>
        <w:t>73</w:t>
      </w:r>
      <w:r w:rsidRPr="007B1314">
        <w:rPr>
          <w:rFonts w:ascii="Book Antiqua" w:eastAsia="宋体" w:hAnsi="Book Antiqua" w:cs="宋体"/>
          <w:kern w:val="0"/>
          <w:sz w:val="24"/>
          <w:szCs w:val="24"/>
          <w:lang w:eastAsia="zh-CN"/>
        </w:rPr>
        <w:t>: 1959-1961 [PMID: 12131697]</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19 </w:t>
      </w:r>
      <w:r w:rsidRPr="007B1314">
        <w:rPr>
          <w:rFonts w:ascii="Book Antiqua" w:eastAsia="宋体" w:hAnsi="Book Antiqua" w:cs="宋体"/>
          <w:b/>
          <w:bCs/>
          <w:kern w:val="0"/>
          <w:sz w:val="24"/>
          <w:szCs w:val="24"/>
          <w:lang w:eastAsia="zh-CN"/>
        </w:rPr>
        <w:t>Nakamura Y</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Matsuno</w:t>
      </w:r>
      <w:proofErr w:type="spellEnd"/>
      <w:r w:rsidRPr="007B1314">
        <w:rPr>
          <w:rFonts w:ascii="Book Antiqua" w:eastAsia="宋体" w:hAnsi="Book Antiqua" w:cs="宋体"/>
          <w:kern w:val="0"/>
          <w:sz w:val="24"/>
          <w:szCs w:val="24"/>
          <w:lang w:eastAsia="zh-CN"/>
        </w:rPr>
        <w:t xml:space="preserve"> N, Iwamoto H, Yokoyama T, </w:t>
      </w:r>
      <w:proofErr w:type="spellStart"/>
      <w:r w:rsidRPr="007B1314">
        <w:rPr>
          <w:rFonts w:ascii="Book Antiqua" w:eastAsia="宋体" w:hAnsi="Book Antiqua" w:cs="宋体"/>
          <w:kern w:val="0"/>
          <w:sz w:val="24"/>
          <w:szCs w:val="24"/>
          <w:lang w:eastAsia="zh-CN"/>
        </w:rPr>
        <w:t>Kuzuoka</w:t>
      </w:r>
      <w:proofErr w:type="spellEnd"/>
      <w:r w:rsidRPr="007B1314">
        <w:rPr>
          <w:rFonts w:ascii="Book Antiqua" w:eastAsia="宋体" w:hAnsi="Book Antiqua" w:cs="宋体"/>
          <w:kern w:val="0"/>
          <w:sz w:val="24"/>
          <w:szCs w:val="24"/>
          <w:lang w:eastAsia="zh-CN"/>
        </w:rPr>
        <w:t xml:space="preserve"> K, </w:t>
      </w:r>
      <w:proofErr w:type="spellStart"/>
      <w:r w:rsidRPr="007B1314">
        <w:rPr>
          <w:rFonts w:ascii="Book Antiqua" w:eastAsia="宋体" w:hAnsi="Book Antiqua" w:cs="宋体"/>
          <w:kern w:val="0"/>
          <w:sz w:val="24"/>
          <w:szCs w:val="24"/>
          <w:lang w:eastAsia="zh-CN"/>
        </w:rPr>
        <w:t>Kihara</w:t>
      </w:r>
      <w:proofErr w:type="spellEnd"/>
      <w:r w:rsidRPr="007B1314">
        <w:rPr>
          <w:rFonts w:ascii="Book Antiqua" w:eastAsia="宋体" w:hAnsi="Book Antiqua" w:cs="宋体"/>
          <w:kern w:val="0"/>
          <w:sz w:val="24"/>
          <w:szCs w:val="24"/>
          <w:lang w:eastAsia="zh-CN"/>
        </w:rPr>
        <w:t xml:space="preserve"> Y, </w:t>
      </w:r>
      <w:proofErr w:type="spellStart"/>
      <w:r w:rsidRPr="007B1314">
        <w:rPr>
          <w:rFonts w:ascii="Book Antiqua" w:eastAsia="宋体" w:hAnsi="Book Antiqua" w:cs="宋体"/>
          <w:kern w:val="0"/>
          <w:sz w:val="24"/>
          <w:szCs w:val="24"/>
          <w:lang w:eastAsia="zh-CN"/>
        </w:rPr>
        <w:t>Taira</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Sagara</w:t>
      </w:r>
      <w:proofErr w:type="spellEnd"/>
      <w:r w:rsidRPr="007B1314">
        <w:rPr>
          <w:rFonts w:ascii="Book Antiqua" w:eastAsia="宋体" w:hAnsi="Book Antiqua" w:cs="宋体"/>
          <w:kern w:val="0"/>
          <w:sz w:val="24"/>
          <w:szCs w:val="24"/>
          <w:lang w:eastAsia="zh-CN"/>
        </w:rPr>
        <w:t xml:space="preserve"> T, </w:t>
      </w:r>
      <w:proofErr w:type="spellStart"/>
      <w:r w:rsidRPr="007B1314">
        <w:rPr>
          <w:rFonts w:ascii="Book Antiqua" w:eastAsia="宋体" w:hAnsi="Book Antiqua" w:cs="宋体"/>
          <w:kern w:val="0"/>
          <w:sz w:val="24"/>
          <w:szCs w:val="24"/>
          <w:lang w:eastAsia="zh-CN"/>
        </w:rPr>
        <w:t>Jojima</w:t>
      </w:r>
      <w:proofErr w:type="spellEnd"/>
      <w:r w:rsidRPr="007B1314">
        <w:rPr>
          <w:rFonts w:ascii="Book Antiqua" w:eastAsia="宋体" w:hAnsi="Book Antiqua" w:cs="宋体"/>
          <w:kern w:val="0"/>
          <w:sz w:val="24"/>
          <w:szCs w:val="24"/>
          <w:lang w:eastAsia="zh-CN"/>
        </w:rPr>
        <w:t xml:space="preserve"> Y, Konno O, </w:t>
      </w:r>
      <w:proofErr w:type="spellStart"/>
      <w:r w:rsidRPr="007B1314">
        <w:rPr>
          <w:rFonts w:ascii="Book Antiqua" w:eastAsia="宋体" w:hAnsi="Book Antiqua" w:cs="宋体"/>
          <w:kern w:val="0"/>
          <w:sz w:val="24"/>
          <w:szCs w:val="24"/>
          <w:lang w:eastAsia="zh-CN"/>
        </w:rPr>
        <w:t>Tashiro</w:t>
      </w:r>
      <w:proofErr w:type="spellEnd"/>
      <w:r w:rsidRPr="007B1314">
        <w:rPr>
          <w:rFonts w:ascii="Book Antiqua" w:eastAsia="宋体" w:hAnsi="Book Antiqua" w:cs="宋体"/>
          <w:kern w:val="0"/>
          <w:sz w:val="24"/>
          <w:szCs w:val="24"/>
          <w:lang w:eastAsia="zh-CN"/>
        </w:rPr>
        <w:t xml:space="preserve"> J, Akashi I, Hama K, Narumi K, </w:t>
      </w:r>
      <w:proofErr w:type="spellStart"/>
      <w:r w:rsidRPr="007B1314">
        <w:rPr>
          <w:rFonts w:ascii="Book Antiqua" w:eastAsia="宋体" w:hAnsi="Book Antiqua" w:cs="宋体"/>
          <w:kern w:val="0"/>
          <w:sz w:val="24"/>
          <w:szCs w:val="24"/>
          <w:lang w:eastAsia="zh-CN"/>
        </w:rPr>
        <w:t>Iwahori</w:t>
      </w:r>
      <w:proofErr w:type="spellEnd"/>
      <w:r w:rsidRPr="007B1314">
        <w:rPr>
          <w:rFonts w:ascii="Book Antiqua" w:eastAsia="宋体" w:hAnsi="Book Antiqua" w:cs="宋体"/>
          <w:kern w:val="0"/>
          <w:sz w:val="24"/>
          <w:szCs w:val="24"/>
          <w:lang w:eastAsia="zh-CN"/>
        </w:rPr>
        <w:t xml:space="preserve"> T, Uchiyama M, Tanaka K, Nagao T. Successful case of adult ABO-incompatible liver transplantation: beneficial effects of intrahepatic artery infusion therapy: a case report. </w:t>
      </w:r>
      <w:r w:rsidRPr="007B1314">
        <w:rPr>
          <w:rFonts w:ascii="Book Antiqua" w:eastAsia="宋体" w:hAnsi="Book Antiqua" w:cs="宋体"/>
          <w:i/>
          <w:iCs/>
          <w:kern w:val="0"/>
          <w:sz w:val="24"/>
          <w:szCs w:val="24"/>
          <w:lang w:eastAsia="zh-CN"/>
        </w:rPr>
        <w:t xml:space="preserve">Transplant </w:t>
      </w:r>
      <w:proofErr w:type="spellStart"/>
      <w:r w:rsidRPr="007B1314">
        <w:rPr>
          <w:rFonts w:ascii="Book Antiqua" w:eastAsia="宋体" w:hAnsi="Book Antiqua" w:cs="宋体"/>
          <w:i/>
          <w:iCs/>
          <w:kern w:val="0"/>
          <w:sz w:val="24"/>
          <w:szCs w:val="24"/>
          <w:lang w:eastAsia="zh-CN"/>
        </w:rPr>
        <w:t>Proc</w:t>
      </w:r>
      <w:proofErr w:type="spellEnd"/>
      <w:r w:rsidRPr="007B1314">
        <w:rPr>
          <w:rFonts w:ascii="Book Antiqua" w:eastAsia="宋体" w:hAnsi="Book Antiqua" w:cs="宋体"/>
          <w:kern w:val="0"/>
          <w:sz w:val="24"/>
          <w:szCs w:val="24"/>
          <w:lang w:eastAsia="zh-CN"/>
        </w:rPr>
        <w:t> 2004; </w:t>
      </w:r>
      <w:r w:rsidRPr="007B1314">
        <w:rPr>
          <w:rFonts w:ascii="Book Antiqua" w:eastAsia="宋体" w:hAnsi="Book Antiqua" w:cs="宋体"/>
          <w:b/>
          <w:bCs/>
          <w:kern w:val="0"/>
          <w:sz w:val="24"/>
          <w:szCs w:val="24"/>
          <w:lang w:eastAsia="zh-CN"/>
        </w:rPr>
        <w:t>36</w:t>
      </w:r>
      <w:r w:rsidRPr="007B1314">
        <w:rPr>
          <w:rFonts w:ascii="Book Antiqua" w:eastAsia="宋体" w:hAnsi="Book Antiqua" w:cs="宋体"/>
          <w:kern w:val="0"/>
          <w:sz w:val="24"/>
          <w:szCs w:val="24"/>
          <w:lang w:eastAsia="zh-CN"/>
        </w:rPr>
        <w:t xml:space="preserve">: </w:t>
      </w:r>
      <w:smartTag w:uri="urn:schemas-microsoft-com:office:smarttags" w:element="phone">
        <w:smartTagPr>
          <w:attr w:name="phonenumber" w:val="22692273"/>
          <w:attr w:uri="urn:schemas-microsoft-com:office:office" w:name="ls" w:val="trans"/>
        </w:smartTagPr>
        <w:r w:rsidRPr="007B1314">
          <w:rPr>
            <w:rFonts w:ascii="Book Antiqua" w:eastAsia="宋体" w:hAnsi="Book Antiqua" w:cs="宋体"/>
            <w:kern w:val="0"/>
            <w:sz w:val="24"/>
            <w:szCs w:val="24"/>
            <w:lang w:eastAsia="zh-CN"/>
          </w:rPr>
          <w:t>2269-2273</w:t>
        </w:r>
      </w:smartTag>
      <w:r w:rsidRPr="007B1314">
        <w:rPr>
          <w:rFonts w:ascii="Book Antiqua" w:eastAsia="宋体" w:hAnsi="Book Antiqua" w:cs="宋体"/>
          <w:kern w:val="0"/>
          <w:sz w:val="24"/>
          <w:szCs w:val="24"/>
          <w:lang w:eastAsia="zh-CN"/>
        </w:rPr>
        <w:t xml:space="preserve"> [PMID: 15561215 DOI: 10.1016/j.transproceed.2004.08.094]</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20 </w:t>
      </w:r>
      <w:r w:rsidRPr="007B1314">
        <w:rPr>
          <w:rFonts w:ascii="Book Antiqua" w:eastAsia="宋体" w:hAnsi="Book Antiqua" w:cs="宋体"/>
          <w:b/>
          <w:bCs/>
          <w:kern w:val="0"/>
          <w:sz w:val="24"/>
          <w:szCs w:val="24"/>
          <w:lang w:eastAsia="zh-CN"/>
        </w:rPr>
        <w:t>Kim JD</w:t>
      </w:r>
      <w:r w:rsidRPr="007B1314">
        <w:rPr>
          <w:rFonts w:ascii="Book Antiqua" w:eastAsia="宋体" w:hAnsi="Book Antiqua" w:cs="宋体"/>
          <w:kern w:val="0"/>
          <w:sz w:val="24"/>
          <w:szCs w:val="24"/>
          <w:lang w:eastAsia="zh-CN"/>
        </w:rPr>
        <w:t>, Choi DL, Han YS. Fourteen successful consecutive cases of ABO-incompatible living donor liver transplantation: new simplified intravenous immunoglobulin protocol without local infusion therapy.</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i/>
          <w:iCs/>
          <w:kern w:val="0"/>
          <w:sz w:val="24"/>
          <w:szCs w:val="24"/>
          <w:lang w:eastAsia="zh-CN"/>
        </w:rPr>
        <w:t>Transplant</w:t>
      </w:r>
      <w:r w:rsidRPr="007B1314">
        <w:rPr>
          <w:rFonts w:ascii="Book Antiqua" w:eastAsia="宋体" w:hAnsi="Book Antiqua" w:cs="宋体" w:hint="eastAsia"/>
          <w:i/>
          <w:iCs/>
          <w:kern w:val="0"/>
          <w:sz w:val="24"/>
          <w:szCs w:val="24"/>
          <w:lang w:eastAsia="zh-CN"/>
        </w:rPr>
        <w:t xml:space="preserve"> </w:t>
      </w:r>
      <w:proofErr w:type="spellStart"/>
      <w:r w:rsidRPr="007B1314">
        <w:rPr>
          <w:rFonts w:ascii="Book Antiqua" w:eastAsia="宋体" w:hAnsi="Book Antiqua" w:cs="宋体"/>
          <w:i/>
          <w:iCs/>
          <w:kern w:val="0"/>
          <w:sz w:val="24"/>
          <w:szCs w:val="24"/>
          <w:lang w:eastAsia="zh-CN"/>
        </w:rPr>
        <w:t>Proc</w:t>
      </w:r>
      <w:proofErr w:type="spellEnd"/>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kern w:val="0"/>
          <w:sz w:val="24"/>
          <w:szCs w:val="24"/>
          <w:lang w:eastAsia="zh-CN"/>
        </w:rPr>
        <w:t>2014;</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b/>
          <w:bCs/>
          <w:kern w:val="0"/>
          <w:sz w:val="24"/>
          <w:szCs w:val="24"/>
          <w:lang w:eastAsia="zh-CN"/>
        </w:rPr>
        <w:t>46</w:t>
      </w:r>
      <w:r w:rsidRPr="007B1314">
        <w:rPr>
          <w:rFonts w:ascii="Book Antiqua" w:eastAsia="宋体" w:hAnsi="Book Antiqua" w:cs="宋体"/>
          <w:kern w:val="0"/>
          <w:sz w:val="24"/>
          <w:szCs w:val="24"/>
          <w:lang w:eastAsia="zh-CN"/>
        </w:rPr>
        <w:t>: 754-757 [PMID: 24767341 DOI: 10.1016/j.transproceed.2013.11.100]</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21 </w:t>
      </w:r>
      <w:r w:rsidRPr="007B1314">
        <w:rPr>
          <w:rFonts w:ascii="Book Antiqua" w:eastAsia="宋体" w:hAnsi="Book Antiqua" w:cs="宋体"/>
          <w:b/>
          <w:bCs/>
          <w:kern w:val="0"/>
          <w:sz w:val="24"/>
          <w:szCs w:val="24"/>
          <w:lang w:eastAsia="zh-CN"/>
        </w:rPr>
        <w:t>Sanchez-</w:t>
      </w:r>
      <w:proofErr w:type="spellStart"/>
      <w:r w:rsidRPr="007B1314">
        <w:rPr>
          <w:rFonts w:ascii="Book Antiqua" w:eastAsia="宋体" w:hAnsi="Book Antiqua" w:cs="宋体"/>
          <w:b/>
          <w:bCs/>
          <w:kern w:val="0"/>
          <w:sz w:val="24"/>
          <w:szCs w:val="24"/>
          <w:lang w:eastAsia="zh-CN"/>
        </w:rPr>
        <w:t>Urdazpal</w:t>
      </w:r>
      <w:proofErr w:type="spellEnd"/>
      <w:r w:rsidRPr="007B1314">
        <w:rPr>
          <w:rFonts w:ascii="Book Antiqua" w:eastAsia="宋体" w:hAnsi="Book Antiqua" w:cs="宋体"/>
          <w:b/>
          <w:bCs/>
          <w:kern w:val="0"/>
          <w:sz w:val="24"/>
          <w:szCs w:val="24"/>
          <w:lang w:eastAsia="zh-CN"/>
        </w:rPr>
        <w:t xml:space="preserve"> L</w:t>
      </w:r>
      <w:r w:rsidRPr="007B1314">
        <w:rPr>
          <w:rFonts w:ascii="Book Antiqua" w:eastAsia="宋体" w:hAnsi="Book Antiqua" w:cs="宋体"/>
          <w:kern w:val="0"/>
          <w:sz w:val="24"/>
          <w:szCs w:val="24"/>
          <w:lang w:eastAsia="zh-CN"/>
        </w:rPr>
        <w:t xml:space="preserve">, Gores GJ, Ward EM, </w:t>
      </w:r>
      <w:proofErr w:type="spellStart"/>
      <w:r w:rsidRPr="007B1314">
        <w:rPr>
          <w:rFonts w:ascii="Book Antiqua" w:eastAsia="宋体" w:hAnsi="Book Antiqua" w:cs="宋体"/>
          <w:kern w:val="0"/>
          <w:sz w:val="24"/>
          <w:szCs w:val="24"/>
          <w:lang w:eastAsia="zh-CN"/>
        </w:rPr>
        <w:t>Maus</w:t>
      </w:r>
      <w:proofErr w:type="spellEnd"/>
      <w:r w:rsidRPr="007B1314">
        <w:rPr>
          <w:rFonts w:ascii="Book Antiqua" w:eastAsia="宋体" w:hAnsi="Book Antiqua" w:cs="宋体"/>
          <w:kern w:val="0"/>
          <w:sz w:val="24"/>
          <w:szCs w:val="24"/>
          <w:lang w:eastAsia="zh-CN"/>
        </w:rPr>
        <w:t xml:space="preserve"> TP, </w:t>
      </w:r>
      <w:proofErr w:type="spellStart"/>
      <w:r w:rsidRPr="007B1314">
        <w:rPr>
          <w:rFonts w:ascii="Book Antiqua" w:eastAsia="宋体" w:hAnsi="Book Antiqua" w:cs="宋体"/>
          <w:kern w:val="0"/>
          <w:sz w:val="24"/>
          <w:szCs w:val="24"/>
          <w:lang w:eastAsia="zh-CN"/>
        </w:rPr>
        <w:t>Wahlstrom</w:t>
      </w:r>
      <w:proofErr w:type="spellEnd"/>
      <w:r w:rsidRPr="007B1314">
        <w:rPr>
          <w:rFonts w:ascii="Book Antiqua" w:eastAsia="宋体" w:hAnsi="Book Antiqua" w:cs="宋体"/>
          <w:kern w:val="0"/>
          <w:sz w:val="24"/>
          <w:szCs w:val="24"/>
          <w:lang w:eastAsia="zh-CN"/>
        </w:rPr>
        <w:t xml:space="preserve"> HE, Moore SB, </w:t>
      </w:r>
      <w:proofErr w:type="spellStart"/>
      <w:r w:rsidRPr="007B1314">
        <w:rPr>
          <w:rFonts w:ascii="Book Antiqua" w:eastAsia="宋体" w:hAnsi="Book Antiqua" w:cs="宋体"/>
          <w:kern w:val="0"/>
          <w:sz w:val="24"/>
          <w:szCs w:val="24"/>
          <w:lang w:eastAsia="zh-CN"/>
        </w:rPr>
        <w:t>Wiesner</w:t>
      </w:r>
      <w:proofErr w:type="spellEnd"/>
      <w:r w:rsidRPr="007B1314">
        <w:rPr>
          <w:rFonts w:ascii="Book Antiqua" w:eastAsia="宋体" w:hAnsi="Book Antiqua" w:cs="宋体"/>
          <w:kern w:val="0"/>
          <w:sz w:val="24"/>
          <w:szCs w:val="24"/>
          <w:lang w:eastAsia="zh-CN"/>
        </w:rPr>
        <w:t xml:space="preserve"> RH, </w:t>
      </w:r>
      <w:proofErr w:type="spellStart"/>
      <w:r w:rsidRPr="007B1314">
        <w:rPr>
          <w:rFonts w:ascii="Book Antiqua" w:eastAsia="宋体" w:hAnsi="Book Antiqua" w:cs="宋体"/>
          <w:kern w:val="0"/>
          <w:sz w:val="24"/>
          <w:szCs w:val="24"/>
          <w:lang w:eastAsia="zh-CN"/>
        </w:rPr>
        <w:t>Krom</w:t>
      </w:r>
      <w:proofErr w:type="spellEnd"/>
      <w:r w:rsidRPr="007B1314">
        <w:rPr>
          <w:rFonts w:ascii="Book Antiqua" w:eastAsia="宋体" w:hAnsi="Book Antiqua" w:cs="宋体"/>
          <w:kern w:val="0"/>
          <w:sz w:val="24"/>
          <w:szCs w:val="24"/>
          <w:lang w:eastAsia="zh-CN"/>
        </w:rPr>
        <w:t xml:space="preserve"> RA. Ischemic-type biliary complications after </w:t>
      </w:r>
      <w:proofErr w:type="spellStart"/>
      <w:r w:rsidRPr="007B1314">
        <w:rPr>
          <w:rFonts w:ascii="Book Antiqua" w:eastAsia="宋体" w:hAnsi="Book Antiqua" w:cs="宋体"/>
          <w:kern w:val="0"/>
          <w:sz w:val="24"/>
          <w:szCs w:val="24"/>
          <w:lang w:eastAsia="zh-CN"/>
        </w:rPr>
        <w:t>orthotopic</w:t>
      </w:r>
      <w:proofErr w:type="spellEnd"/>
      <w:r w:rsidRPr="007B1314">
        <w:rPr>
          <w:rFonts w:ascii="Book Antiqua" w:eastAsia="宋体" w:hAnsi="Book Antiqua" w:cs="宋体"/>
          <w:kern w:val="0"/>
          <w:sz w:val="24"/>
          <w:szCs w:val="24"/>
          <w:lang w:eastAsia="zh-CN"/>
        </w:rPr>
        <w:t xml:space="preserve"> liver transplantation. </w:t>
      </w:r>
      <w:proofErr w:type="spellStart"/>
      <w:r w:rsidRPr="007B1314">
        <w:rPr>
          <w:rFonts w:ascii="Book Antiqua" w:eastAsia="宋体" w:hAnsi="Book Antiqua" w:cs="宋体"/>
          <w:i/>
          <w:iCs/>
          <w:kern w:val="0"/>
          <w:sz w:val="24"/>
          <w:szCs w:val="24"/>
          <w:lang w:eastAsia="zh-CN"/>
        </w:rPr>
        <w:t>Hepatology</w:t>
      </w:r>
      <w:proofErr w:type="spellEnd"/>
      <w:r w:rsidRPr="007B1314">
        <w:rPr>
          <w:rFonts w:ascii="Book Antiqua" w:eastAsia="宋体" w:hAnsi="Book Antiqua" w:cs="宋体"/>
          <w:kern w:val="0"/>
          <w:sz w:val="24"/>
          <w:szCs w:val="24"/>
          <w:lang w:eastAsia="zh-CN"/>
        </w:rPr>
        <w:t> 1992; </w:t>
      </w:r>
      <w:r w:rsidRPr="007B1314">
        <w:rPr>
          <w:rFonts w:ascii="Book Antiqua" w:eastAsia="宋体" w:hAnsi="Book Antiqua" w:cs="宋体"/>
          <w:b/>
          <w:bCs/>
          <w:kern w:val="0"/>
          <w:sz w:val="24"/>
          <w:szCs w:val="24"/>
          <w:lang w:eastAsia="zh-CN"/>
        </w:rPr>
        <w:t>16</w:t>
      </w:r>
      <w:r w:rsidRPr="007B1314">
        <w:rPr>
          <w:rFonts w:ascii="Book Antiqua" w:eastAsia="宋体" w:hAnsi="Book Antiqua" w:cs="宋体"/>
          <w:kern w:val="0"/>
          <w:sz w:val="24"/>
          <w:szCs w:val="24"/>
          <w:lang w:eastAsia="zh-CN"/>
        </w:rPr>
        <w:t>: 49-53 [PMID: 1618482]</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22 </w:t>
      </w:r>
      <w:r w:rsidRPr="007B1314">
        <w:rPr>
          <w:rFonts w:ascii="Book Antiqua" w:eastAsia="宋体" w:hAnsi="Book Antiqua" w:cs="宋体"/>
          <w:b/>
          <w:bCs/>
          <w:kern w:val="0"/>
          <w:sz w:val="24"/>
          <w:szCs w:val="24"/>
          <w:lang w:eastAsia="zh-CN"/>
        </w:rPr>
        <w:t>Uchiyama H</w:t>
      </w:r>
      <w:r w:rsidRPr="007B1314">
        <w:rPr>
          <w:rFonts w:ascii="Book Antiqua" w:eastAsia="宋体" w:hAnsi="Book Antiqua" w:cs="宋体"/>
          <w:kern w:val="0"/>
          <w:sz w:val="24"/>
          <w:szCs w:val="24"/>
          <w:lang w:eastAsia="zh-CN"/>
        </w:rPr>
        <w:t xml:space="preserve">, Mano Y, </w:t>
      </w:r>
      <w:proofErr w:type="spellStart"/>
      <w:r w:rsidRPr="007B1314">
        <w:rPr>
          <w:rFonts w:ascii="Book Antiqua" w:eastAsia="宋体" w:hAnsi="Book Antiqua" w:cs="宋体"/>
          <w:kern w:val="0"/>
          <w:sz w:val="24"/>
          <w:szCs w:val="24"/>
          <w:lang w:eastAsia="zh-CN"/>
        </w:rPr>
        <w:t>Taketomi</w:t>
      </w:r>
      <w:proofErr w:type="spellEnd"/>
      <w:r w:rsidRPr="007B1314">
        <w:rPr>
          <w:rFonts w:ascii="Book Antiqua" w:eastAsia="宋体" w:hAnsi="Book Antiqua" w:cs="宋体"/>
          <w:kern w:val="0"/>
          <w:sz w:val="24"/>
          <w:szCs w:val="24"/>
          <w:lang w:eastAsia="zh-CN"/>
        </w:rPr>
        <w:t xml:space="preserve"> A, </w:t>
      </w:r>
      <w:proofErr w:type="spellStart"/>
      <w:r w:rsidRPr="007B1314">
        <w:rPr>
          <w:rFonts w:ascii="Book Antiqua" w:eastAsia="宋体" w:hAnsi="Book Antiqua" w:cs="宋体"/>
          <w:kern w:val="0"/>
          <w:sz w:val="24"/>
          <w:szCs w:val="24"/>
          <w:lang w:eastAsia="zh-CN"/>
        </w:rPr>
        <w:t>Soejima</w:t>
      </w:r>
      <w:proofErr w:type="spellEnd"/>
      <w:r w:rsidRPr="007B1314">
        <w:rPr>
          <w:rFonts w:ascii="Book Antiqua" w:eastAsia="宋体" w:hAnsi="Book Antiqua" w:cs="宋体"/>
          <w:kern w:val="0"/>
          <w:sz w:val="24"/>
          <w:szCs w:val="24"/>
          <w:lang w:eastAsia="zh-CN"/>
        </w:rPr>
        <w:t xml:space="preserve"> Y, </w:t>
      </w:r>
      <w:proofErr w:type="spellStart"/>
      <w:r w:rsidRPr="007B1314">
        <w:rPr>
          <w:rFonts w:ascii="Book Antiqua" w:eastAsia="宋体" w:hAnsi="Book Antiqua" w:cs="宋体"/>
          <w:kern w:val="0"/>
          <w:sz w:val="24"/>
          <w:szCs w:val="24"/>
          <w:lang w:eastAsia="zh-CN"/>
        </w:rPr>
        <w:t>Yoshizumi</w:t>
      </w:r>
      <w:proofErr w:type="spellEnd"/>
      <w:r w:rsidRPr="007B1314">
        <w:rPr>
          <w:rFonts w:ascii="Book Antiqua" w:eastAsia="宋体" w:hAnsi="Book Antiqua" w:cs="宋体"/>
          <w:kern w:val="0"/>
          <w:sz w:val="24"/>
          <w:szCs w:val="24"/>
          <w:lang w:eastAsia="zh-CN"/>
        </w:rPr>
        <w:t xml:space="preserve"> T, Ikegami T, </w:t>
      </w:r>
      <w:proofErr w:type="spellStart"/>
      <w:r w:rsidRPr="007B1314">
        <w:rPr>
          <w:rFonts w:ascii="Book Antiqua" w:eastAsia="宋体" w:hAnsi="Book Antiqua" w:cs="宋体"/>
          <w:kern w:val="0"/>
          <w:sz w:val="24"/>
          <w:szCs w:val="24"/>
          <w:lang w:eastAsia="zh-CN"/>
        </w:rPr>
        <w:t>Shirabe</w:t>
      </w:r>
      <w:proofErr w:type="spellEnd"/>
      <w:r w:rsidRPr="007B1314">
        <w:rPr>
          <w:rFonts w:ascii="Book Antiqua" w:eastAsia="宋体" w:hAnsi="Book Antiqua" w:cs="宋体"/>
          <w:kern w:val="0"/>
          <w:sz w:val="24"/>
          <w:szCs w:val="24"/>
          <w:lang w:eastAsia="zh-CN"/>
        </w:rPr>
        <w:t xml:space="preserve"> K, </w:t>
      </w:r>
      <w:proofErr w:type="spellStart"/>
      <w:r w:rsidRPr="007B1314">
        <w:rPr>
          <w:rFonts w:ascii="Book Antiqua" w:eastAsia="宋体" w:hAnsi="Book Antiqua" w:cs="宋体"/>
          <w:kern w:val="0"/>
          <w:sz w:val="24"/>
          <w:szCs w:val="24"/>
          <w:lang w:eastAsia="zh-CN"/>
        </w:rPr>
        <w:t>Maehara</w:t>
      </w:r>
      <w:proofErr w:type="spellEnd"/>
      <w:r w:rsidRPr="007B1314">
        <w:rPr>
          <w:rFonts w:ascii="Book Antiqua" w:eastAsia="宋体" w:hAnsi="Book Antiqua" w:cs="宋体"/>
          <w:kern w:val="0"/>
          <w:sz w:val="24"/>
          <w:szCs w:val="24"/>
          <w:lang w:eastAsia="zh-CN"/>
        </w:rPr>
        <w:t xml:space="preserve"> Y. Kinetics of anti-blood type </w:t>
      </w:r>
      <w:proofErr w:type="spellStart"/>
      <w:r w:rsidRPr="007B1314">
        <w:rPr>
          <w:rFonts w:ascii="Book Antiqua" w:eastAsia="宋体" w:hAnsi="Book Antiqua" w:cs="宋体"/>
          <w:kern w:val="0"/>
          <w:sz w:val="24"/>
          <w:szCs w:val="24"/>
          <w:lang w:eastAsia="zh-CN"/>
        </w:rPr>
        <w:t>isoagglutinin</w:t>
      </w:r>
      <w:proofErr w:type="spellEnd"/>
      <w:r w:rsidRPr="007B1314">
        <w:rPr>
          <w:rFonts w:ascii="Book Antiqua" w:eastAsia="宋体" w:hAnsi="Book Antiqua" w:cs="宋体"/>
          <w:kern w:val="0"/>
          <w:sz w:val="24"/>
          <w:szCs w:val="24"/>
          <w:lang w:eastAsia="zh-CN"/>
        </w:rPr>
        <w:t xml:space="preserve"> titers and B lymphocytes in ABO-incompatible living donor liver transplantation with rituximab and plasma exchange.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2011; </w:t>
      </w:r>
      <w:r w:rsidRPr="007B1314">
        <w:rPr>
          <w:rFonts w:ascii="Book Antiqua" w:eastAsia="宋体" w:hAnsi="Book Antiqua" w:cs="宋体"/>
          <w:b/>
          <w:bCs/>
          <w:kern w:val="0"/>
          <w:sz w:val="24"/>
          <w:szCs w:val="24"/>
          <w:lang w:eastAsia="zh-CN"/>
        </w:rPr>
        <w:t>92</w:t>
      </w:r>
      <w:r w:rsidRPr="007B1314">
        <w:rPr>
          <w:rFonts w:ascii="Book Antiqua" w:eastAsia="宋体" w:hAnsi="Book Antiqua" w:cs="宋体"/>
          <w:kern w:val="0"/>
          <w:sz w:val="24"/>
          <w:szCs w:val="24"/>
          <w:lang w:eastAsia="zh-CN"/>
        </w:rPr>
        <w:t>: 1134-1139 [PMID: 21946174 DOI: 10.1097/TP.0b013e318231e9f8]</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23 </w:t>
      </w:r>
      <w:r w:rsidRPr="007B1314">
        <w:rPr>
          <w:rFonts w:ascii="Book Antiqua" w:eastAsia="宋体" w:hAnsi="Book Antiqua" w:cs="宋体"/>
          <w:b/>
          <w:bCs/>
          <w:kern w:val="0"/>
          <w:sz w:val="24"/>
          <w:szCs w:val="24"/>
          <w:lang w:eastAsia="zh-CN"/>
        </w:rPr>
        <w:t>Song GW</w:t>
      </w:r>
      <w:r w:rsidRPr="007B1314">
        <w:rPr>
          <w:rFonts w:ascii="Book Antiqua" w:eastAsia="宋体" w:hAnsi="Book Antiqua" w:cs="宋体"/>
          <w:kern w:val="0"/>
          <w:sz w:val="24"/>
          <w:szCs w:val="24"/>
          <w:lang w:eastAsia="zh-CN"/>
        </w:rPr>
        <w:t xml:space="preserve">, Lee SG, Hwang S, Kim KH, </w:t>
      </w:r>
      <w:proofErr w:type="spellStart"/>
      <w:r w:rsidRPr="007B1314">
        <w:rPr>
          <w:rFonts w:ascii="Book Antiqua" w:eastAsia="宋体" w:hAnsi="Book Antiqua" w:cs="宋体"/>
          <w:kern w:val="0"/>
          <w:sz w:val="24"/>
          <w:szCs w:val="24"/>
          <w:lang w:eastAsia="zh-CN"/>
        </w:rPr>
        <w:t>Ahn</w:t>
      </w:r>
      <w:proofErr w:type="spellEnd"/>
      <w:r w:rsidRPr="007B1314">
        <w:rPr>
          <w:rFonts w:ascii="Book Antiqua" w:eastAsia="宋体" w:hAnsi="Book Antiqua" w:cs="宋体"/>
          <w:kern w:val="0"/>
          <w:sz w:val="24"/>
          <w:szCs w:val="24"/>
          <w:lang w:eastAsia="zh-CN"/>
        </w:rPr>
        <w:t xml:space="preserve"> CS, Moon DB, Ha TY, Jung DH, Park GC, Kang SH, Jung BH, Yoon YI, Kim N. Biliary stricture is the only concern in ABO-</w:t>
      </w:r>
      <w:r w:rsidRPr="007B1314">
        <w:rPr>
          <w:rFonts w:ascii="Book Antiqua" w:eastAsia="宋体" w:hAnsi="Book Antiqua" w:cs="宋体"/>
          <w:kern w:val="0"/>
          <w:sz w:val="24"/>
          <w:szCs w:val="24"/>
          <w:lang w:eastAsia="zh-CN"/>
        </w:rPr>
        <w:lastRenderedPageBreak/>
        <w:t>incompatible adult living donor liver transplantation in the rituximab era. </w:t>
      </w:r>
      <w:r w:rsidRPr="007B1314">
        <w:rPr>
          <w:rFonts w:ascii="Book Antiqua" w:eastAsia="宋体" w:hAnsi="Book Antiqua" w:cs="宋体"/>
          <w:i/>
          <w:iCs/>
          <w:kern w:val="0"/>
          <w:sz w:val="24"/>
          <w:szCs w:val="24"/>
          <w:lang w:eastAsia="zh-CN"/>
        </w:rPr>
        <w:t xml:space="preserve">J </w:t>
      </w:r>
      <w:proofErr w:type="spellStart"/>
      <w:r w:rsidRPr="007B1314">
        <w:rPr>
          <w:rFonts w:ascii="Book Antiqua" w:eastAsia="宋体" w:hAnsi="Book Antiqua" w:cs="宋体"/>
          <w:i/>
          <w:iCs/>
          <w:kern w:val="0"/>
          <w:sz w:val="24"/>
          <w:szCs w:val="24"/>
          <w:lang w:eastAsia="zh-CN"/>
        </w:rPr>
        <w:t>Hepatol</w:t>
      </w:r>
      <w:proofErr w:type="spellEnd"/>
      <w:r w:rsidRPr="007B1314">
        <w:rPr>
          <w:rFonts w:ascii="Book Antiqua" w:eastAsia="宋体" w:hAnsi="Book Antiqua" w:cs="宋体"/>
          <w:kern w:val="0"/>
          <w:sz w:val="24"/>
          <w:szCs w:val="24"/>
          <w:lang w:eastAsia="zh-CN"/>
        </w:rPr>
        <w:t> 2014; </w:t>
      </w:r>
      <w:r w:rsidRPr="007B1314">
        <w:rPr>
          <w:rFonts w:ascii="Book Antiqua" w:eastAsia="宋体" w:hAnsi="Book Antiqua" w:cs="宋体"/>
          <w:b/>
          <w:bCs/>
          <w:kern w:val="0"/>
          <w:sz w:val="24"/>
          <w:szCs w:val="24"/>
          <w:lang w:eastAsia="zh-CN"/>
        </w:rPr>
        <w:t>61</w:t>
      </w:r>
      <w:r w:rsidRPr="007B1314">
        <w:rPr>
          <w:rFonts w:ascii="Book Antiqua" w:eastAsia="宋体" w:hAnsi="Book Antiqua" w:cs="宋体"/>
          <w:kern w:val="0"/>
          <w:sz w:val="24"/>
          <w:szCs w:val="24"/>
          <w:lang w:eastAsia="zh-CN"/>
        </w:rPr>
        <w:t>: 575-582 [PMID: 24801413 DOI: 10.1016/j.jhep.2014.04.039]</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 xml:space="preserve">24 </w:t>
      </w:r>
      <w:r w:rsidRPr="007B1314">
        <w:rPr>
          <w:rFonts w:ascii="Book Antiqua" w:eastAsia="宋体" w:hAnsi="Book Antiqua" w:cs="宋体"/>
          <w:b/>
          <w:kern w:val="0"/>
          <w:sz w:val="24"/>
          <w:szCs w:val="24"/>
          <w:lang w:eastAsia="zh-CN"/>
        </w:rPr>
        <w:t>Nester TA</w:t>
      </w:r>
      <w:r w:rsidRPr="007B1314">
        <w:rPr>
          <w:rFonts w:ascii="Book Antiqua" w:eastAsia="宋体" w:hAnsi="Book Antiqua" w:cs="宋体"/>
          <w:kern w:val="0"/>
          <w:sz w:val="24"/>
          <w:szCs w:val="24"/>
          <w:lang w:eastAsia="zh-CN"/>
        </w:rPr>
        <w:t xml:space="preserve">, Warner PR. ABO-Incompatible Solid-Organ Transplantation. </w:t>
      </w:r>
      <w:proofErr w:type="spellStart"/>
      <w:r w:rsidRPr="007B1314">
        <w:rPr>
          <w:rFonts w:ascii="Book Antiqua" w:eastAsia="宋体" w:hAnsi="Book Antiqua" w:cs="宋体"/>
          <w:i/>
          <w:kern w:val="0"/>
          <w:sz w:val="24"/>
          <w:szCs w:val="24"/>
          <w:lang w:eastAsia="zh-CN"/>
        </w:rPr>
        <w:t>Pathol</w:t>
      </w:r>
      <w:proofErr w:type="spellEnd"/>
      <w:r w:rsidRPr="007B1314">
        <w:rPr>
          <w:rFonts w:ascii="Book Antiqua" w:eastAsia="宋体" w:hAnsi="Book Antiqua" w:cs="宋体" w:hint="eastAsia"/>
          <w:i/>
          <w:kern w:val="0"/>
          <w:sz w:val="24"/>
          <w:szCs w:val="24"/>
          <w:lang w:eastAsia="zh-CN"/>
        </w:rPr>
        <w:t xml:space="preserve"> </w:t>
      </w:r>
      <w:r w:rsidRPr="007B1314">
        <w:rPr>
          <w:rFonts w:ascii="Book Antiqua" w:eastAsia="宋体" w:hAnsi="Book Antiqua" w:cs="宋体"/>
          <w:i/>
          <w:kern w:val="0"/>
          <w:sz w:val="24"/>
          <w:szCs w:val="24"/>
          <w:lang w:eastAsia="zh-CN"/>
        </w:rPr>
        <w:t>Patterns Rev</w:t>
      </w:r>
      <w:r w:rsidRPr="007B1314">
        <w:rPr>
          <w:rFonts w:ascii="Book Antiqua" w:eastAsia="宋体" w:hAnsi="Book Antiqua" w:cs="宋体" w:hint="eastAsia"/>
          <w:i/>
          <w:kern w:val="0"/>
          <w:sz w:val="24"/>
          <w:szCs w:val="24"/>
          <w:lang w:eastAsia="zh-CN"/>
        </w:rPr>
        <w:t xml:space="preserve"> </w:t>
      </w:r>
      <w:r w:rsidRPr="007B1314">
        <w:rPr>
          <w:rFonts w:ascii="Book Antiqua" w:eastAsia="宋体" w:hAnsi="Book Antiqua" w:cs="宋体"/>
          <w:kern w:val="0"/>
          <w:sz w:val="24"/>
          <w:szCs w:val="24"/>
          <w:lang w:eastAsia="zh-CN"/>
        </w:rPr>
        <w:t xml:space="preserve">2006; </w:t>
      </w:r>
      <w:r w:rsidRPr="007B1314">
        <w:rPr>
          <w:rFonts w:ascii="Book Antiqua" w:eastAsia="宋体" w:hAnsi="Book Antiqua" w:cs="宋体"/>
          <w:b/>
          <w:kern w:val="0"/>
          <w:sz w:val="24"/>
          <w:szCs w:val="24"/>
          <w:lang w:eastAsia="zh-CN"/>
        </w:rPr>
        <w:t>125</w:t>
      </w:r>
      <w:r w:rsidRPr="007B1314">
        <w:rPr>
          <w:rFonts w:ascii="Book Antiqua" w:eastAsia="宋体" w:hAnsi="Book Antiqua" w:cs="宋体"/>
          <w:kern w:val="0"/>
          <w:sz w:val="24"/>
          <w:szCs w:val="24"/>
          <w:lang w:eastAsia="zh-CN"/>
        </w:rPr>
        <w:t xml:space="preserve">: S87-S94 [DOI: </w:t>
      </w:r>
      <w:hyperlink r:id="rId11" w:tgtFrame="_blank" w:history="1">
        <w:r w:rsidRPr="007B1314">
          <w:rPr>
            <w:rFonts w:ascii="Book Antiqua" w:eastAsia="宋体" w:hAnsi="Book Antiqua" w:cs="宋体"/>
            <w:kern w:val="0"/>
            <w:sz w:val="24"/>
            <w:szCs w:val="24"/>
            <w:lang w:eastAsia="zh-CN"/>
          </w:rPr>
          <w:t>10.1309/8W4X9H6F8FTLCGYX</w:t>
        </w:r>
      </w:hyperlink>
      <w:r w:rsidRPr="007B1314">
        <w:rPr>
          <w:rFonts w:ascii="Book Antiqua" w:eastAsia="宋体" w:hAnsi="Book Antiqua" w:cs="宋体"/>
          <w:kern w:val="0"/>
          <w:sz w:val="24"/>
          <w:szCs w:val="24"/>
          <w:lang w:eastAsia="zh-CN"/>
        </w:rPr>
        <w:t>]</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25 </w:t>
      </w:r>
      <w:r w:rsidRPr="007B1314">
        <w:rPr>
          <w:rFonts w:ascii="Book Antiqua" w:eastAsia="宋体" w:hAnsi="Book Antiqua" w:cs="宋体"/>
          <w:b/>
          <w:bCs/>
          <w:kern w:val="0"/>
          <w:sz w:val="24"/>
          <w:szCs w:val="24"/>
          <w:lang w:eastAsia="zh-CN"/>
        </w:rPr>
        <w:t>Nakamura N</w:t>
      </w:r>
      <w:r w:rsidRPr="007B1314">
        <w:rPr>
          <w:rFonts w:ascii="Book Antiqua" w:eastAsia="宋体" w:hAnsi="Book Antiqua" w:cs="宋体"/>
          <w:kern w:val="0"/>
          <w:sz w:val="24"/>
          <w:szCs w:val="24"/>
          <w:lang w:eastAsia="zh-CN"/>
        </w:rPr>
        <w:t xml:space="preserve">, Nishida S, Neff GR, </w:t>
      </w:r>
      <w:proofErr w:type="spellStart"/>
      <w:r w:rsidRPr="007B1314">
        <w:rPr>
          <w:rFonts w:ascii="Book Antiqua" w:eastAsia="宋体" w:hAnsi="Book Antiqua" w:cs="宋体"/>
          <w:kern w:val="0"/>
          <w:sz w:val="24"/>
          <w:szCs w:val="24"/>
          <w:lang w:eastAsia="zh-CN"/>
        </w:rPr>
        <w:t>Vaidya</w:t>
      </w:r>
      <w:proofErr w:type="spellEnd"/>
      <w:r w:rsidRPr="007B1314">
        <w:rPr>
          <w:rFonts w:ascii="Book Antiqua" w:eastAsia="宋体" w:hAnsi="Book Antiqua" w:cs="宋体"/>
          <w:kern w:val="0"/>
          <w:sz w:val="24"/>
          <w:szCs w:val="24"/>
          <w:lang w:eastAsia="zh-CN"/>
        </w:rPr>
        <w:t xml:space="preserve"> A, Levi DM, Kato T, Ruiz P, </w:t>
      </w:r>
      <w:proofErr w:type="spellStart"/>
      <w:r w:rsidRPr="007B1314">
        <w:rPr>
          <w:rFonts w:ascii="Book Antiqua" w:eastAsia="宋体" w:hAnsi="Book Antiqua" w:cs="宋体"/>
          <w:kern w:val="0"/>
          <w:sz w:val="24"/>
          <w:szCs w:val="24"/>
          <w:lang w:eastAsia="zh-CN"/>
        </w:rPr>
        <w:t>Tzakis</w:t>
      </w:r>
      <w:proofErr w:type="spellEnd"/>
      <w:r w:rsidRPr="007B1314">
        <w:rPr>
          <w:rFonts w:ascii="Book Antiqua" w:eastAsia="宋体" w:hAnsi="Book Antiqua" w:cs="宋体"/>
          <w:kern w:val="0"/>
          <w:sz w:val="24"/>
          <w:szCs w:val="24"/>
          <w:lang w:eastAsia="zh-CN"/>
        </w:rPr>
        <w:t xml:space="preserve"> AG, </w:t>
      </w:r>
      <w:proofErr w:type="spellStart"/>
      <w:r w:rsidRPr="007B1314">
        <w:rPr>
          <w:rFonts w:ascii="Book Antiqua" w:eastAsia="宋体" w:hAnsi="Book Antiqua" w:cs="宋体"/>
          <w:kern w:val="0"/>
          <w:sz w:val="24"/>
          <w:szCs w:val="24"/>
          <w:lang w:eastAsia="zh-CN"/>
        </w:rPr>
        <w:t>Madariaga</w:t>
      </w:r>
      <w:proofErr w:type="spellEnd"/>
      <w:r w:rsidRPr="007B1314">
        <w:rPr>
          <w:rFonts w:ascii="Book Antiqua" w:eastAsia="宋体" w:hAnsi="Book Antiqua" w:cs="宋体"/>
          <w:kern w:val="0"/>
          <w:sz w:val="24"/>
          <w:szCs w:val="24"/>
          <w:lang w:eastAsia="zh-CN"/>
        </w:rPr>
        <w:t xml:space="preserve"> JR. Intrahepatic biliary strictures without hepatic artery thrombosis after liver transplantation: an analysis of 1,113 liver transplantations at a single center.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2005; </w:t>
      </w:r>
      <w:r w:rsidRPr="007B1314">
        <w:rPr>
          <w:rFonts w:ascii="Book Antiqua" w:eastAsia="宋体" w:hAnsi="Book Antiqua" w:cs="宋体"/>
          <w:b/>
          <w:bCs/>
          <w:kern w:val="0"/>
          <w:sz w:val="24"/>
          <w:szCs w:val="24"/>
          <w:lang w:eastAsia="zh-CN"/>
        </w:rPr>
        <w:t>79</w:t>
      </w:r>
      <w:r w:rsidRPr="007B1314">
        <w:rPr>
          <w:rFonts w:ascii="Book Antiqua" w:eastAsia="宋体" w:hAnsi="Book Antiqua" w:cs="宋体"/>
          <w:kern w:val="0"/>
          <w:sz w:val="24"/>
          <w:szCs w:val="24"/>
          <w:lang w:eastAsia="zh-CN"/>
        </w:rPr>
        <w:t>: 427-432 [PMID: 15729168]</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26 </w:t>
      </w:r>
      <w:proofErr w:type="spellStart"/>
      <w:r w:rsidRPr="007B1314">
        <w:rPr>
          <w:rFonts w:ascii="Book Antiqua" w:eastAsia="宋体" w:hAnsi="Book Antiqua" w:cs="宋体"/>
          <w:b/>
          <w:bCs/>
          <w:kern w:val="0"/>
          <w:sz w:val="24"/>
          <w:szCs w:val="24"/>
          <w:lang w:eastAsia="zh-CN"/>
        </w:rPr>
        <w:t>Resch</w:t>
      </w:r>
      <w:proofErr w:type="spellEnd"/>
      <w:r w:rsidRPr="007B1314">
        <w:rPr>
          <w:rFonts w:ascii="Book Antiqua" w:eastAsia="宋体" w:hAnsi="Book Antiqua" w:cs="宋体"/>
          <w:b/>
          <w:bCs/>
          <w:kern w:val="0"/>
          <w:sz w:val="24"/>
          <w:szCs w:val="24"/>
          <w:lang w:eastAsia="zh-CN"/>
        </w:rPr>
        <w:t xml:space="preserve"> T</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Fabritius</w:t>
      </w:r>
      <w:proofErr w:type="spellEnd"/>
      <w:r w:rsidRPr="007B1314">
        <w:rPr>
          <w:rFonts w:ascii="Book Antiqua" w:eastAsia="宋体" w:hAnsi="Book Antiqua" w:cs="宋体"/>
          <w:kern w:val="0"/>
          <w:sz w:val="24"/>
          <w:szCs w:val="24"/>
          <w:lang w:eastAsia="zh-CN"/>
        </w:rPr>
        <w:t xml:space="preserve"> C, </w:t>
      </w:r>
      <w:proofErr w:type="spellStart"/>
      <w:r w:rsidRPr="007B1314">
        <w:rPr>
          <w:rFonts w:ascii="Book Antiqua" w:eastAsia="宋体" w:hAnsi="Book Antiqua" w:cs="宋体"/>
          <w:kern w:val="0"/>
          <w:sz w:val="24"/>
          <w:szCs w:val="24"/>
          <w:lang w:eastAsia="zh-CN"/>
        </w:rPr>
        <w:t>Ebner</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Ritschl</w:t>
      </w:r>
      <w:proofErr w:type="spellEnd"/>
      <w:r w:rsidRPr="007B1314">
        <w:rPr>
          <w:rFonts w:ascii="Book Antiqua" w:eastAsia="宋体" w:hAnsi="Book Antiqua" w:cs="宋体"/>
          <w:kern w:val="0"/>
          <w:sz w:val="24"/>
          <w:szCs w:val="24"/>
          <w:lang w:eastAsia="zh-CN"/>
        </w:rPr>
        <w:t xml:space="preserve"> P, </w:t>
      </w:r>
      <w:proofErr w:type="spellStart"/>
      <w:r w:rsidRPr="007B1314">
        <w:rPr>
          <w:rFonts w:ascii="Book Antiqua" w:eastAsia="宋体" w:hAnsi="Book Antiqua" w:cs="宋体"/>
          <w:kern w:val="0"/>
          <w:sz w:val="24"/>
          <w:szCs w:val="24"/>
          <w:lang w:eastAsia="zh-CN"/>
        </w:rPr>
        <w:t>Kotsch</w:t>
      </w:r>
      <w:proofErr w:type="spellEnd"/>
      <w:r w:rsidRPr="007B1314">
        <w:rPr>
          <w:rFonts w:ascii="Book Antiqua" w:eastAsia="宋体" w:hAnsi="Book Antiqua" w:cs="宋体"/>
          <w:kern w:val="0"/>
          <w:sz w:val="24"/>
          <w:szCs w:val="24"/>
          <w:lang w:eastAsia="zh-CN"/>
        </w:rPr>
        <w:t xml:space="preserve"> K. The Role of Natural Killer Cells in </w:t>
      </w:r>
      <w:proofErr w:type="spellStart"/>
      <w:r w:rsidRPr="007B1314">
        <w:rPr>
          <w:rFonts w:ascii="Book Antiqua" w:eastAsia="宋体" w:hAnsi="Book Antiqua" w:cs="宋体"/>
          <w:kern w:val="0"/>
          <w:sz w:val="24"/>
          <w:szCs w:val="24"/>
          <w:lang w:eastAsia="zh-CN"/>
        </w:rPr>
        <w:t>Humoral</w:t>
      </w:r>
      <w:proofErr w:type="spellEnd"/>
      <w:r w:rsidRPr="007B1314">
        <w:rPr>
          <w:rFonts w:ascii="Book Antiqua" w:eastAsia="宋体" w:hAnsi="Book Antiqua" w:cs="宋体"/>
          <w:kern w:val="0"/>
          <w:sz w:val="24"/>
          <w:szCs w:val="24"/>
          <w:lang w:eastAsia="zh-CN"/>
        </w:rPr>
        <w:t xml:space="preserve"> Rejection.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2015; </w:t>
      </w:r>
      <w:r w:rsidRPr="007B1314">
        <w:rPr>
          <w:rFonts w:ascii="Book Antiqua" w:eastAsia="宋体" w:hAnsi="Book Antiqua" w:cs="宋体"/>
          <w:b/>
          <w:bCs/>
          <w:kern w:val="0"/>
          <w:sz w:val="24"/>
          <w:szCs w:val="24"/>
          <w:lang w:eastAsia="zh-CN"/>
        </w:rPr>
        <w:t>99</w:t>
      </w:r>
      <w:r w:rsidRPr="007B1314">
        <w:rPr>
          <w:rFonts w:ascii="Book Antiqua" w:eastAsia="宋体" w:hAnsi="Book Antiqua" w:cs="宋体"/>
          <w:kern w:val="0"/>
          <w:sz w:val="24"/>
          <w:szCs w:val="24"/>
          <w:lang w:eastAsia="zh-CN"/>
        </w:rPr>
        <w:t>: 1335-1340 [PMID: 26018352 DOI: 10.1097/TP.0000000000000757]</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27 </w:t>
      </w:r>
      <w:r w:rsidRPr="007B1314">
        <w:rPr>
          <w:rFonts w:ascii="Book Antiqua" w:eastAsia="宋体" w:hAnsi="Book Antiqua" w:cs="宋体"/>
          <w:b/>
          <w:bCs/>
          <w:kern w:val="0"/>
          <w:sz w:val="24"/>
          <w:szCs w:val="24"/>
          <w:lang w:eastAsia="zh-CN"/>
        </w:rPr>
        <w:t>Lee CY</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Lotfi-Emran</w:t>
      </w:r>
      <w:proofErr w:type="spellEnd"/>
      <w:r w:rsidRPr="007B1314">
        <w:rPr>
          <w:rFonts w:ascii="Book Antiqua" w:eastAsia="宋体" w:hAnsi="Book Antiqua" w:cs="宋体"/>
          <w:kern w:val="0"/>
          <w:sz w:val="24"/>
          <w:szCs w:val="24"/>
          <w:lang w:eastAsia="zh-CN"/>
        </w:rPr>
        <w:t xml:space="preserve"> S, </w:t>
      </w:r>
      <w:proofErr w:type="spellStart"/>
      <w:r w:rsidRPr="007B1314">
        <w:rPr>
          <w:rFonts w:ascii="Book Antiqua" w:eastAsia="宋体" w:hAnsi="Book Antiqua" w:cs="宋体"/>
          <w:kern w:val="0"/>
          <w:sz w:val="24"/>
          <w:szCs w:val="24"/>
          <w:lang w:eastAsia="zh-CN"/>
        </w:rPr>
        <w:t>Erdinc</w:t>
      </w:r>
      <w:proofErr w:type="spellEnd"/>
      <w:r w:rsidRPr="007B1314">
        <w:rPr>
          <w:rFonts w:ascii="Book Antiqua" w:eastAsia="宋体" w:hAnsi="Book Antiqua" w:cs="宋体"/>
          <w:kern w:val="0"/>
          <w:sz w:val="24"/>
          <w:szCs w:val="24"/>
          <w:lang w:eastAsia="zh-CN"/>
        </w:rPr>
        <w:t xml:space="preserve"> M, Murata K, </w:t>
      </w:r>
      <w:proofErr w:type="spellStart"/>
      <w:r w:rsidRPr="007B1314">
        <w:rPr>
          <w:rFonts w:ascii="Book Antiqua" w:eastAsia="宋体" w:hAnsi="Book Antiqua" w:cs="宋体"/>
          <w:kern w:val="0"/>
          <w:sz w:val="24"/>
          <w:szCs w:val="24"/>
          <w:lang w:eastAsia="zh-CN"/>
        </w:rPr>
        <w:t>Velidedeoglu</w:t>
      </w:r>
      <w:proofErr w:type="spellEnd"/>
      <w:r w:rsidRPr="007B1314">
        <w:rPr>
          <w:rFonts w:ascii="Book Antiqua" w:eastAsia="宋体" w:hAnsi="Book Antiqua" w:cs="宋体"/>
          <w:kern w:val="0"/>
          <w:sz w:val="24"/>
          <w:szCs w:val="24"/>
          <w:lang w:eastAsia="zh-CN"/>
        </w:rPr>
        <w:t xml:space="preserve"> E, Fox-Talbot K, Liu J, </w:t>
      </w:r>
      <w:proofErr w:type="spellStart"/>
      <w:r w:rsidRPr="007B1314">
        <w:rPr>
          <w:rFonts w:ascii="Book Antiqua" w:eastAsia="宋体" w:hAnsi="Book Antiqua" w:cs="宋体"/>
          <w:kern w:val="0"/>
          <w:sz w:val="24"/>
          <w:szCs w:val="24"/>
          <w:lang w:eastAsia="zh-CN"/>
        </w:rPr>
        <w:t>Garyu</w:t>
      </w:r>
      <w:proofErr w:type="spellEnd"/>
      <w:r w:rsidRPr="007B1314">
        <w:rPr>
          <w:rFonts w:ascii="Book Antiqua" w:eastAsia="宋体" w:hAnsi="Book Antiqua" w:cs="宋体"/>
          <w:kern w:val="0"/>
          <w:sz w:val="24"/>
          <w:szCs w:val="24"/>
          <w:lang w:eastAsia="zh-CN"/>
        </w:rPr>
        <w:t xml:space="preserve"> J, Baldwin WM, </w:t>
      </w:r>
      <w:proofErr w:type="spellStart"/>
      <w:r w:rsidRPr="007B1314">
        <w:rPr>
          <w:rFonts w:ascii="Book Antiqua" w:eastAsia="宋体" w:hAnsi="Book Antiqua" w:cs="宋体"/>
          <w:kern w:val="0"/>
          <w:sz w:val="24"/>
          <w:szCs w:val="24"/>
          <w:lang w:eastAsia="zh-CN"/>
        </w:rPr>
        <w:t>Wasowska</w:t>
      </w:r>
      <w:proofErr w:type="spellEnd"/>
      <w:r w:rsidRPr="007B1314">
        <w:rPr>
          <w:rFonts w:ascii="Book Antiqua" w:eastAsia="宋体" w:hAnsi="Book Antiqua" w:cs="宋体"/>
          <w:kern w:val="0"/>
          <w:sz w:val="24"/>
          <w:szCs w:val="24"/>
          <w:lang w:eastAsia="zh-CN"/>
        </w:rPr>
        <w:t xml:space="preserve"> BA. The involvement of </w:t>
      </w:r>
      <w:proofErr w:type="spellStart"/>
      <w:r w:rsidRPr="007B1314">
        <w:rPr>
          <w:rFonts w:ascii="Book Antiqua" w:eastAsia="宋体" w:hAnsi="Book Antiqua" w:cs="宋体"/>
          <w:kern w:val="0"/>
          <w:sz w:val="24"/>
          <w:szCs w:val="24"/>
          <w:lang w:eastAsia="zh-CN"/>
        </w:rPr>
        <w:t>FcR</w:t>
      </w:r>
      <w:proofErr w:type="spellEnd"/>
      <w:r w:rsidRPr="007B1314">
        <w:rPr>
          <w:rFonts w:ascii="Book Antiqua" w:eastAsia="宋体" w:hAnsi="Book Antiqua" w:cs="宋体"/>
          <w:kern w:val="0"/>
          <w:sz w:val="24"/>
          <w:szCs w:val="24"/>
          <w:lang w:eastAsia="zh-CN"/>
        </w:rPr>
        <w:t xml:space="preserve"> mechanisms in antibody-mediated rejection. </w:t>
      </w:r>
      <w:r w:rsidRPr="007B1314">
        <w:rPr>
          <w:rFonts w:ascii="Book Antiqua" w:eastAsia="宋体" w:hAnsi="Book Antiqua" w:cs="宋体"/>
          <w:i/>
          <w:iCs/>
          <w:kern w:val="0"/>
          <w:sz w:val="24"/>
          <w:szCs w:val="24"/>
          <w:lang w:eastAsia="zh-CN"/>
        </w:rPr>
        <w:t>Transplantation</w:t>
      </w:r>
      <w:r w:rsidRPr="007B1314">
        <w:rPr>
          <w:rFonts w:ascii="Book Antiqua" w:eastAsia="宋体" w:hAnsi="Book Antiqua" w:cs="宋体"/>
          <w:kern w:val="0"/>
          <w:sz w:val="24"/>
          <w:szCs w:val="24"/>
          <w:lang w:eastAsia="zh-CN"/>
        </w:rPr>
        <w:t> 2007; </w:t>
      </w:r>
      <w:r w:rsidRPr="007B1314">
        <w:rPr>
          <w:rFonts w:ascii="Book Antiqua" w:eastAsia="宋体" w:hAnsi="Book Antiqua" w:cs="宋体"/>
          <w:b/>
          <w:bCs/>
          <w:kern w:val="0"/>
          <w:sz w:val="24"/>
          <w:szCs w:val="24"/>
          <w:lang w:eastAsia="zh-CN"/>
        </w:rPr>
        <w:t>84</w:t>
      </w:r>
      <w:r w:rsidRPr="007B1314">
        <w:rPr>
          <w:rFonts w:ascii="Book Antiqua" w:eastAsia="宋体" w:hAnsi="Book Antiqua" w:cs="宋体"/>
          <w:kern w:val="0"/>
          <w:sz w:val="24"/>
          <w:szCs w:val="24"/>
          <w:lang w:eastAsia="zh-CN"/>
        </w:rPr>
        <w:t>: 1324-1334</w:t>
      </w:r>
      <w:r w:rsidRPr="007B1314">
        <w:rPr>
          <w:rFonts w:ascii="Book Antiqua" w:eastAsia="宋体" w:hAnsi="Book Antiqua" w:cs="宋体" w:hint="eastAsia"/>
          <w:kern w:val="0"/>
          <w:sz w:val="24"/>
          <w:szCs w:val="24"/>
          <w:lang w:eastAsia="zh-CN"/>
        </w:rPr>
        <w:t xml:space="preserve"> </w:t>
      </w:r>
      <w:r w:rsidRPr="007B1314">
        <w:rPr>
          <w:rFonts w:ascii="Book Antiqua" w:eastAsia="宋体" w:hAnsi="Book Antiqua" w:cs="宋体"/>
          <w:kern w:val="0"/>
          <w:sz w:val="24"/>
          <w:szCs w:val="24"/>
          <w:lang w:eastAsia="zh-CN"/>
        </w:rPr>
        <w:t>[PMID: 18049118 DOI: 10.1097/01.tp.0000287457.54761.53]</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28 </w:t>
      </w:r>
      <w:proofErr w:type="spellStart"/>
      <w:r w:rsidRPr="007B1314">
        <w:rPr>
          <w:rFonts w:ascii="Book Antiqua" w:eastAsia="宋体" w:hAnsi="Book Antiqua" w:cs="宋体"/>
          <w:b/>
          <w:bCs/>
          <w:kern w:val="0"/>
          <w:sz w:val="24"/>
          <w:szCs w:val="24"/>
          <w:lang w:eastAsia="zh-CN"/>
        </w:rPr>
        <w:t>Hirohashi</w:t>
      </w:r>
      <w:proofErr w:type="spellEnd"/>
      <w:r w:rsidRPr="007B1314">
        <w:rPr>
          <w:rFonts w:ascii="Book Antiqua" w:eastAsia="宋体" w:hAnsi="Book Antiqua" w:cs="宋体"/>
          <w:b/>
          <w:bCs/>
          <w:kern w:val="0"/>
          <w:sz w:val="24"/>
          <w:szCs w:val="24"/>
          <w:lang w:eastAsia="zh-CN"/>
        </w:rPr>
        <w:t xml:space="preserve"> T</w:t>
      </w:r>
      <w:r w:rsidRPr="007B1314">
        <w:rPr>
          <w:rFonts w:ascii="Book Antiqua" w:eastAsia="宋体" w:hAnsi="Book Antiqua" w:cs="宋体"/>
          <w:kern w:val="0"/>
          <w:sz w:val="24"/>
          <w:szCs w:val="24"/>
          <w:lang w:eastAsia="zh-CN"/>
        </w:rPr>
        <w:t xml:space="preserve">, Chase CM, Della </w:t>
      </w:r>
      <w:proofErr w:type="spellStart"/>
      <w:r w:rsidRPr="007B1314">
        <w:rPr>
          <w:rFonts w:ascii="Book Antiqua" w:eastAsia="宋体" w:hAnsi="Book Antiqua" w:cs="宋体"/>
          <w:kern w:val="0"/>
          <w:sz w:val="24"/>
          <w:szCs w:val="24"/>
          <w:lang w:eastAsia="zh-CN"/>
        </w:rPr>
        <w:t>Pelle</w:t>
      </w:r>
      <w:proofErr w:type="spellEnd"/>
      <w:r w:rsidRPr="007B1314">
        <w:rPr>
          <w:rFonts w:ascii="Book Antiqua" w:eastAsia="宋体" w:hAnsi="Book Antiqua" w:cs="宋体"/>
          <w:kern w:val="0"/>
          <w:sz w:val="24"/>
          <w:szCs w:val="24"/>
          <w:lang w:eastAsia="zh-CN"/>
        </w:rPr>
        <w:t xml:space="preserve"> P, Sebastian D, </w:t>
      </w:r>
      <w:proofErr w:type="spellStart"/>
      <w:r w:rsidRPr="007B1314">
        <w:rPr>
          <w:rFonts w:ascii="Book Antiqua" w:eastAsia="宋体" w:hAnsi="Book Antiqua" w:cs="宋体"/>
          <w:kern w:val="0"/>
          <w:sz w:val="24"/>
          <w:szCs w:val="24"/>
          <w:lang w:eastAsia="zh-CN"/>
        </w:rPr>
        <w:t>Alessandrini</w:t>
      </w:r>
      <w:proofErr w:type="spellEnd"/>
      <w:r w:rsidRPr="007B1314">
        <w:rPr>
          <w:rFonts w:ascii="Book Antiqua" w:eastAsia="宋体" w:hAnsi="Book Antiqua" w:cs="宋体"/>
          <w:kern w:val="0"/>
          <w:sz w:val="24"/>
          <w:szCs w:val="24"/>
          <w:lang w:eastAsia="zh-CN"/>
        </w:rPr>
        <w:t xml:space="preserve"> A, Madsen JC, Russell PS, Colvin RB. A novel pathway of chronic allograft rejection mediated by NK cells and alloantibody. </w:t>
      </w:r>
      <w:r w:rsidRPr="007B1314">
        <w:rPr>
          <w:rFonts w:ascii="Book Antiqua" w:eastAsia="宋体" w:hAnsi="Book Antiqua" w:cs="宋体"/>
          <w:i/>
          <w:iCs/>
          <w:kern w:val="0"/>
          <w:sz w:val="24"/>
          <w:szCs w:val="24"/>
          <w:lang w:eastAsia="zh-CN"/>
        </w:rPr>
        <w:t>Am J Transplant</w:t>
      </w:r>
      <w:r w:rsidRPr="007B1314">
        <w:rPr>
          <w:rFonts w:ascii="Book Antiqua" w:eastAsia="宋体" w:hAnsi="Book Antiqua" w:cs="宋体"/>
          <w:kern w:val="0"/>
          <w:sz w:val="24"/>
          <w:szCs w:val="24"/>
          <w:lang w:eastAsia="zh-CN"/>
        </w:rPr>
        <w:t> 2012; </w:t>
      </w:r>
      <w:r w:rsidRPr="007B1314">
        <w:rPr>
          <w:rFonts w:ascii="Book Antiqua" w:eastAsia="宋体" w:hAnsi="Book Antiqua" w:cs="宋体"/>
          <w:b/>
          <w:bCs/>
          <w:kern w:val="0"/>
          <w:sz w:val="24"/>
          <w:szCs w:val="24"/>
          <w:lang w:eastAsia="zh-CN"/>
        </w:rPr>
        <w:t>12</w:t>
      </w:r>
      <w:r w:rsidRPr="007B1314">
        <w:rPr>
          <w:rFonts w:ascii="Book Antiqua" w:eastAsia="宋体" w:hAnsi="Book Antiqua" w:cs="宋体"/>
          <w:kern w:val="0"/>
          <w:sz w:val="24"/>
          <w:szCs w:val="24"/>
          <w:lang w:eastAsia="zh-CN"/>
        </w:rPr>
        <w:t>: 313-321 [PMID: 22070565 DOI: 10.1111/j.</w:t>
      </w:r>
      <w:smartTag w:uri="urn:schemas-microsoft-com:office:smarttags" w:element="phone">
        <w:smartTagPr>
          <w:attr w:name="phonenumber" w:val="16006143"/>
          <w:attr w:uri="urn:schemas-microsoft-com:office:office" w:name="ls" w:val="trans"/>
        </w:smartTagPr>
        <w:r w:rsidRPr="007B1314">
          <w:rPr>
            <w:rFonts w:ascii="Book Antiqua" w:eastAsia="宋体" w:hAnsi="Book Antiqua" w:cs="宋体"/>
            <w:kern w:val="0"/>
            <w:sz w:val="24"/>
            <w:szCs w:val="24"/>
            <w:lang w:eastAsia="zh-CN"/>
          </w:rPr>
          <w:t>1600-6143</w:t>
        </w:r>
      </w:smartTag>
      <w:r w:rsidRPr="007B1314">
        <w:rPr>
          <w:rFonts w:ascii="Book Antiqua" w:eastAsia="宋体" w:hAnsi="Book Antiqua" w:cs="宋体"/>
          <w:kern w:val="0"/>
          <w:sz w:val="24"/>
          <w:szCs w:val="24"/>
          <w:lang w:eastAsia="zh-CN"/>
        </w:rPr>
        <w:t>.2011.03836.x]</w:t>
      </w:r>
    </w:p>
    <w:p w:rsidR="007B1314" w:rsidRPr="007B1314" w:rsidRDefault="007B1314" w:rsidP="007B1314">
      <w:pPr>
        <w:widowControl/>
        <w:wordWrap/>
        <w:autoSpaceDE/>
        <w:autoSpaceDN/>
        <w:spacing w:line="360" w:lineRule="auto"/>
        <w:rPr>
          <w:rFonts w:ascii="Book Antiqua" w:eastAsia="宋体" w:hAnsi="Book Antiqua" w:cs="宋体"/>
          <w:kern w:val="0"/>
          <w:sz w:val="24"/>
          <w:szCs w:val="24"/>
          <w:lang w:eastAsia="zh-CN"/>
        </w:rPr>
      </w:pPr>
      <w:r w:rsidRPr="007B1314">
        <w:rPr>
          <w:rFonts w:ascii="Book Antiqua" w:eastAsia="宋体" w:hAnsi="Book Antiqua" w:cs="宋体"/>
          <w:kern w:val="0"/>
          <w:sz w:val="24"/>
          <w:szCs w:val="24"/>
          <w:lang w:eastAsia="zh-CN"/>
        </w:rPr>
        <w:t>29 </w:t>
      </w:r>
      <w:proofErr w:type="spellStart"/>
      <w:r w:rsidRPr="007B1314">
        <w:rPr>
          <w:rFonts w:ascii="Book Antiqua" w:eastAsia="宋体" w:hAnsi="Book Antiqua" w:cs="宋体"/>
          <w:b/>
          <w:bCs/>
          <w:kern w:val="0"/>
          <w:sz w:val="24"/>
          <w:szCs w:val="24"/>
          <w:lang w:eastAsia="zh-CN"/>
        </w:rPr>
        <w:t>Akiyoshi</w:t>
      </w:r>
      <w:proofErr w:type="spellEnd"/>
      <w:r w:rsidRPr="007B1314">
        <w:rPr>
          <w:rFonts w:ascii="Book Antiqua" w:eastAsia="宋体" w:hAnsi="Book Antiqua" w:cs="宋体"/>
          <w:b/>
          <w:bCs/>
          <w:kern w:val="0"/>
          <w:sz w:val="24"/>
          <w:szCs w:val="24"/>
          <w:lang w:eastAsia="zh-CN"/>
        </w:rPr>
        <w:t xml:space="preserve"> T</w:t>
      </w:r>
      <w:r w:rsidRPr="007B1314">
        <w:rPr>
          <w:rFonts w:ascii="Book Antiqua" w:eastAsia="宋体" w:hAnsi="Book Antiqua" w:cs="宋体"/>
          <w:kern w:val="0"/>
          <w:sz w:val="24"/>
          <w:szCs w:val="24"/>
          <w:lang w:eastAsia="zh-CN"/>
        </w:rPr>
        <w:t xml:space="preserve">, </w:t>
      </w:r>
      <w:proofErr w:type="spellStart"/>
      <w:r w:rsidRPr="007B1314">
        <w:rPr>
          <w:rFonts w:ascii="Book Antiqua" w:eastAsia="宋体" w:hAnsi="Book Antiqua" w:cs="宋体"/>
          <w:kern w:val="0"/>
          <w:sz w:val="24"/>
          <w:szCs w:val="24"/>
          <w:lang w:eastAsia="zh-CN"/>
        </w:rPr>
        <w:t>Hirohashi</w:t>
      </w:r>
      <w:proofErr w:type="spellEnd"/>
      <w:r w:rsidRPr="007B1314">
        <w:rPr>
          <w:rFonts w:ascii="Book Antiqua" w:eastAsia="宋体" w:hAnsi="Book Antiqua" w:cs="宋体"/>
          <w:kern w:val="0"/>
          <w:sz w:val="24"/>
          <w:szCs w:val="24"/>
          <w:lang w:eastAsia="zh-CN"/>
        </w:rPr>
        <w:t xml:space="preserve"> T, </w:t>
      </w:r>
      <w:proofErr w:type="spellStart"/>
      <w:r w:rsidRPr="007B1314">
        <w:rPr>
          <w:rFonts w:ascii="Book Antiqua" w:eastAsia="宋体" w:hAnsi="Book Antiqua" w:cs="宋体"/>
          <w:kern w:val="0"/>
          <w:sz w:val="24"/>
          <w:szCs w:val="24"/>
          <w:lang w:eastAsia="zh-CN"/>
        </w:rPr>
        <w:t>Alessandrini</w:t>
      </w:r>
      <w:proofErr w:type="spellEnd"/>
      <w:r w:rsidRPr="007B1314">
        <w:rPr>
          <w:rFonts w:ascii="Book Antiqua" w:eastAsia="宋体" w:hAnsi="Book Antiqua" w:cs="宋体"/>
          <w:kern w:val="0"/>
          <w:sz w:val="24"/>
          <w:szCs w:val="24"/>
          <w:lang w:eastAsia="zh-CN"/>
        </w:rPr>
        <w:t xml:space="preserve"> A, Chase CM, </w:t>
      </w:r>
      <w:proofErr w:type="spellStart"/>
      <w:r w:rsidRPr="007B1314">
        <w:rPr>
          <w:rFonts w:ascii="Book Antiqua" w:eastAsia="宋体" w:hAnsi="Book Antiqua" w:cs="宋体"/>
          <w:kern w:val="0"/>
          <w:sz w:val="24"/>
          <w:szCs w:val="24"/>
          <w:lang w:eastAsia="zh-CN"/>
        </w:rPr>
        <w:t>Farkash</w:t>
      </w:r>
      <w:proofErr w:type="spellEnd"/>
      <w:r w:rsidRPr="007B1314">
        <w:rPr>
          <w:rFonts w:ascii="Book Antiqua" w:eastAsia="宋体" w:hAnsi="Book Antiqua" w:cs="宋体"/>
          <w:kern w:val="0"/>
          <w:sz w:val="24"/>
          <w:szCs w:val="24"/>
          <w:lang w:eastAsia="zh-CN"/>
        </w:rPr>
        <w:t xml:space="preserve"> EA, Neal Smith R, Madsen JC, Russell PS, Colvin RB. Role of complement and NK cells in antibody mediated rejection. </w:t>
      </w:r>
      <w:r w:rsidRPr="007B1314">
        <w:rPr>
          <w:rFonts w:ascii="Book Antiqua" w:eastAsia="宋体" w:hAnsi="Book Antiqua" w:cs="宋体"/>
          <w:i/>
          <w:iCs/>
          <w:kern w:val="0"/>
          <w:sz w:val="24"/>
          <w:szCs w:val="24"/>
          <w:lang w:eastAsia="zh-CN"/>
        </w:rPr>
        <w:t xml:space="preserve">Hum </w:t>
      </w:r>
      <w:proofErr w:type="spellStart"/>
      <w:r w:rsidRPr="007B1314">
        <w:rPr>
          <w:rFonts w:ascii="Book Antiqua" w:eastAsia="宋体" w:hAnsi="Book Antiqua" w:cs="宋体"/>
          <w:i/>
          <w:iCs/>
          <w:kern w:val="0"/>
          <w:sz w:val="24"/>
          <w:szCs w:val="24"/>
          <w:lang w:eastAsia="zh-CN"/>
        </w:rPr>
        <w:t>Immunol</w:t>
      </w:r>
      <w:proofErr w:type="spellEnd"/>
      <w:r w:rsidRPr="007B1314">
        <w:rPr>
          <w:rFonts w:ascii="Book Antiqua" w:eastAsia="宋体" w:hAnsi="Book Antiqua" w:cs="宋体"/>
          <w:kern w:val="0"/>
          <w:sz w:val="24"/>
          <w:szCs w:val="24"/>
          <w:lang w:eastAsia="zh-CN"/>
        </w:rPr>
        <w:t> 2012; </w:t>
      </w:r>
      <w:r w:rsidRPr="007B1314">
        <w:rPr>
          <w:rFonts w:ascii="Book Antiqua" w:eastAsia="宋体" w:hAnsi="Book Antiqua" w:cs="宋体"/>
          <w:b/>
          <w:bCs/>
          <w:kern w:val="0"/>
          <w:sz w:val="24"/>
          <w:szCs w:val="24"/>
          <w:lang w:eastAsia="zh-CN"/>
        </w:rPr>
        <w:t>73</w:t>
      </w:r>
      <w:r w:rsidRPr="007B1314">
        <w:rPr>
          <w:rFonts w:ascii="Book Antiqua" w:eastAsia="宋体" w:hAnsi="Book Antiqua" w:cs="宋体"/>
          <w:kern w:val="0"/>
          <w:sz w:val="24"/>
          <w:szCs w:val="24"/>
          <w:lang w:eastAsia="zh-CN"/>
        </w:rPr>
        <w:t>: 1226-1232 [PMID: 22850181 DOI: 10.1016/j.humimm.2012.07.330]</w:t>
      </w:r>
    </w:p>
    <w:p w:rsidR="007B1314" w:rsidRPr="007B1314" w:rsidRDefault="007B1314" w:rsidP="007B1314">
      <w:pPr>
        <w:autoSpaceDE/>
        <w:autoSpaceDN/>
        <w:spacing w:line="360" w:lineRule="auto"/>
        <w:jc w:val="right"/>
        <w:rPr>
          <w:rFonts w:ascii="Book Antiqua" w:eastAsia="宋体" w:hAnsi="Book Antiqua" w:cs="Times New Roman"/>
          <w:sz w:val="24"/>
          <w:szCs w:val="24"/>
          <w:lang w:eastAsia="zh-CN"/>
        </w:rPr>
      </w:pPr>
      <w:bookmarkStart w:id="38" w:name="OLE_LINK51"/>
      <w:bookmarkStart w:id="39" w:name="OLE_LINK52"/>
      <w:bookmarkStart w:id="40" w:name="OLE_LINK120"/>
      <w:bookmarkStart w:id="41" w:name="OLE_LINK148"/>
      <w:bookmarkStart w:id="42" w:name="OLE_LINK72"/>
      <w:bookmarkStart w:id="43" w:name="OLE_LINK112"/>
      <w:bookmarkStart w:id="44" w:name="OLE_LINK320"/>
      <w:bookmarkStart w:id="45" w:name="OLE_LINK387"/>
      <w:bookmarkStart w:id="46" w:name="OLE_LINK183"/>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r w:rsidRPr="007B1314">
        <w:rPr>
          <w:rFonts w:ascii="Book Antiqua" w:eastAsia="宋体" w:hAnsi="Book Antiqua" w:cs="Times New Roman"/>
          <w:b/>
          <w:bCs/>
          <w:sz w:val="24"/>
          <w:szCs w:val="24"/>
          <w:lang w:eastAsia="zh-CN"/>
        </w:rPr>
        <w:t>P-Reviewer:</w:t>
      </w:r>
      <w:r w:rsidRPr="007B1314">
        <w:rPr>
          <w:rFonts w:ascii="Book Antiqua" w:eastAsia="宋体" w:hAnsi="Book Antiqua" w:cs="Times New Roman" w:hint="eastAsia"/>
          <w:b/>
          <w:bCs/>
          <w:sz w:val="24"/>
          <w:szCs w:val="24"/>
          <w:lang w:eastAsia="zh-CN"/>
        </w:rPr>
        <w:t xml:space="preserve"> </w:t>
      </w:r>
      <w:proofErr w:type="spellStart"/>
      <w:r w:rsidRPr="007B1314">
        <w:rPr>
          <w:rFonts w:ascii="Book Antiqua" w:eastAsia="宋体" w:hAnsi="Book Antiqua" w:cs="Times New Roman"/>
          <w:bCs/>
          <w:sz w:val="24"/>
          <w:szCs w:val="24"/>
          <w:lang w:eastAsia="zh-CN"/>
        </w:rPr>
        <w:t>Bramhall</w:t>
      </w:r>
      <w:proofErr w:type="spellEnd"/>
      <w:r w:rsidRPr="007B1314">
        <w:rPr>
          <w:rFonts w:ascii="Book Antiqua" w:eastAsia="宋体" w:hAnsi="Book Antiqua" w:cs="Times New Roman"/>
          <w:bCs/>
          <w:sz w:val="24"/>
          <w:szCs w:val="24"/>
          <w:lang w:eastAsia="zh-CN"/>
        </w:rPr>
        <w:t xml:space="preserve"> S</w:t>
      </w:r>
      <w:r w:rsidRPr="007B1314">
        <w:rPr>
          <w:rFonts w:ascii="Book Antiqua" w:eastAsia="宋体" w:hAnsi="Book Antiqua" w:cs="Times New Roman" w:hint="eastAsia"/>
          <w:bCs/>
          <w:sz w:val="24"/>
          <w:szCs w:val="24"/>
          <w:lang w:eastAsia="zh-CN"/>
        </w:rPr>
        <w:t xml:space="preserve">, </w:t>
      </w:r>
      <w:proofErr w:type="spellStart"/>
      <w:r w:rsidRPr="007B1314">
        <w:rPr>
          <w:rFonts w:ascii="Book Antiqua" w:eastAsia="宋体" w:hAnsi="Book Antiqua" w:cs="Times New Roman"/>
          <w:bCs/>
          <w:sz w:val="24"/>
          <w:szCs w:val="24"/>
          <w:lang w:eastAsia="zh-CN"/>
        </w:rPr>
        <w:t>Jeng</w:t>
      </w:r>
      <w:proofErr w:type="spellEnd"/>
      <w:r w:rsidRPr="007B1314">
        <w:rPr>
          <w:rFonts w:ascii="Book Antiqua" w:eastAsia="宋体" w:hAnsi="Book Antiqua" w:cs="Times New Roman" w:hint="eastAsia"/>
          <w:bCs/>
          <w:sz w:val="24"/>
          <w:szCs w:val="24"/>
          <w:lang w:eastAsia="zh-CN"/>
        </w:rPr>
        <w:t xml:space="preserve"> </w:t>
      </w:r>
      <w:r w:rsidRPr="007B1314">
        <w:rPr>
          <w:rFonts w:ascii="Book Antiqua" w:eastAsia="宋体" w:hAnsi="Book Antiqua" w:cs="Times New Roman"/>
          <w:bCs/>
          <w:sz w:val="24"/>
          <w:szCs w:val="24"/>
          <w:lang w:eastAsia="zh-CN"/>
        </w:rPr>
        <w:t>KS</w:t>
      </w:r>
      <w:r w:rsidRPr="007B1314">
        <w:rPr>
          <w:rFonts w:ascii="Book Antiqua" w:eastAsia="宋体" w:hAnsi="Book Antiqua" w:cs="Times New Roman" w:hint="eastAsia"/>
          <w:bCs/>
          <w:sz w:val="24"/>
          <w:szCs w:val="24"/>
          <w:lang w:eastAsia="zh-CN"/>
        </w:rPr>
        <w:t xml:space="preserve">, </w:t>
      </w:r>
      <w:r w:rsidRPr="007B1314">
        <w:rPr>
          <w:rFonts w:ascii="Book Antiqua" w:eastAsia="宋体" w:hAnsi="Book Antiqua" w:cs="Times New Roman"/>
          <w:bCs/>
          <w:sz w:val="24"/>
          <w:szCs w:val="24"/>
          <w:lang w:eastAsia="zh-CN"/>
        </w:rPr>
        <w:t>Morioka D</w:t>
      </w:r>
      <w:r w:rsidRPr="007B1314">
        <w:rPr>
          <w:rFonts w:ascii="Book Antiqua" w:eastAsia="宋体" w:hAnsi="Book Antiqua" w:cs="Times New Roman" w:hint="eastAsia"/>
          <w:b/>
          <w:bCs/>
          <w:sz w:val="24"/>
          <w:szCs w:val="24"/>
          <w:lang w:eastAsia="zh-CN"/>
        </w:rPr>
        <w:t xml:space="preserve"> </w:t>
      </w:r>
      <w:r w:rsidRPr="007B1314">
        <w:rPr>
          <w:rFonts w:ascii="Book Antiqua" w:eastAsia="宋体" w:hAnsi="Book Antiqua" w:cs="Times New Roman"/>
          <w:b/>
          <w:bCs/>
          <w:sz w:val="24"/>
          <w:szCs w:val="24"/>
          <w:lang w:eastAsia="zh-CN"/>
        </w:rPr>
        <w:t>S-Editor:</w:t>
      </w:r>
      <w:r w:rsidRPr="007B1314">
        <w:rPr>
          <w:rFonts w:ascii="Book Antiqua" w:eastAsia="宋体" w:hAnsi="Book Antiqua" w:cs="Times New Roman" w:hint="eastAsia"/>
          <w:sz w:val="24"/>
          <w:szCs w:val="24"/>
          <w:lang w:eastAsia="zh-CN"/>
        </w:rPr>
        <w:t xml:space="preserve"> Gong ZM</w:t>
      </w:r>
    </w:p>
    <w:p w:rsidR="007B1314" w:rsidRPr="007B1314" w:rsidRDefault="007B1314" w:rsidP="007B1314">
      <w:pPr>
        <w:wordWrap/>
        <w:autoSpaceDE/>
        <w:autoSpaceDN/>
        <w:spacing w:line="360" w:lineRule="auto"/>
        <w:jc w:val="right"/>
        <w:rPr>
          <w:rFonts w:ascii="Book Antiqua" w:eastAsia="宋体" w:hAnsi="Book Antiqua" w:cs="Times New Roman"/>
          <w:sz w:val="24"/>
          <w:szCs w:val="24"/>
          <w:lang w:eastAsia="zh-CN"/>
        </w:rPr>
      </w:pPr>
      <w:r w:rsidRPr="007B1314">
        <w:rPr>
          <w:rFonts w:ascii="Book Antiqua" w:eastAsia="宋体" w:hAnsi="Book Antiqua" w:cs="Times New Roman"/>
          <w:b/>
          <w:bCs/>
          <w:sz w:val="24"/>
          <w:szCs w:val="24"/>
          <w:lang w:eastAsia="zh-CN"/>
        </w:rPr>
        <w:t>L-Editor:</w:t>
      </w:r>
      <w:r w:rsidRPr="007B1314">
        <w:rPr>
          <w:rFonts w:ascii="Book Antiqua" w:eastAsia="宋体" w:hAnsi="Book Antiqua" w:cs="Times New Roman"/>
          <w:sz w:val="24"/>
          <w:szCs w:val="24"/>
          <w:lang w:eastAsia="zh-CN"/>
        </w:rPr>
        <w:t xml:space="preserve"> </w:t>
      </w:r>
      <w:r w:rsidRPr="007B1314">
        <w:rPr>
          <w:rFonts w:ascii="Book Antiqua" w:eastAsia="宋体" w:hAnsi="Book Antiqua" w:cs="Times New Roman"/>
          <w:b/>
          <w:bCs/>
          <w:sz w:val="24"/>
          <w:szCs w:val="24"/>
          <w:lang w:eastAsia="zh-CN"/>
        </w:rPr>
        <w:t>E-Editor:</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7B1314" w:rsidRPr="007B1314" w:rsidRDefault="007B1314" w:rsidP="007B1314">
      <w:pPr>
        <w:wordWrap/>
        <w:autoSpaceDE/>
        <w:autoSpaceDN/>
        <w:spacing w:line="360" w:lineRule="auto"/>
        <w:rPr>
          <w:rFonts w:ascii="Book Antiqua" w:eastAsia="宋体" w:hAnsi="Book Antiqua" w:cs="Times New Roman"/>
          <w:sz w:val="21"/>
          <w:lang w:eastAsia="zh-CN"/>
        </w:rPr>
      </w:pPr>
    </w:p>
    <w:p w:rsidR="000C7028" w:rsidRPr="00642E9B" w:rsidRDefault="000C7028" w:rsidP="00642E9B">
      <w:pPr>
        <w:wordWrap/>
        <w:snapToGrid w:val="0"/>
        <w:spacing w:line="360" w:lineRule="auto"/>
        <w:rPr>
          <w:rFonts w:ascii="Book Antiqua" w:hAnsi="Book Antiqua" w:cstheme="minorHAnsi"/>
          <w:sz w:val="24"/>
          <w:szCs w:val="24"/>
        </w:rPr>
      </w:pPr>
    </w:p>
    <w:p w:rsidR="001945C7" w:rsidRPr="00642E9B" w:rsidRDefault="001945C7" w:rsidP="00642E9B">
      <w:pPr>
        <w:wordWrap/>
        <w:snapToGrid w:val="0"/>
        <w:spacing w:line="360" w:lineRule="auto"/>
        <w:rPr>
          <w:rFonts w:ascii="Book Antiqua" w:hAnsi="Book Antiqua" w:cstheme="minorHAnsi"/>
          <w:sz w:val="24"/>
          <w:szCs w:val="24"/>
        </w:rPr>
      </w:pPr>
      <w:r w:rsidRPr="00642E9B">
        <w:rPr>
          <w:rFonts w:ascii="Book Antiqua" w:hAnsi="Book Antiqua" w:cstheme="minorHAnsi"/>
          <w:noProof/>
          <w:sz w:val="24"/>
          <w:szCs w:val="24"/>
          <w:lang w:eastAsia="zh-CN"/>
        </w:rPr>
        <w:lastRenderedPageBreak/>
        <w:drawing>
          <wp:inline distT="0" distB="0" distL="0" distR="0">
            <wp:extent cx="5731510" cy="4300268"/>
            <wp:effectExtent l="19050" t="0" r="2540" b="0"/>
            <wp:docPr id="1" name="그림 1" descr="C:\Users\김봉완\Desktop\진행논문, 연구\방준배 ABO-I LDLT, NK cell\Manuscript 작업\Transplantation\Bang et al, 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김봉완\Desktop\진행논문, 연구\방준배 ABO-I LDLT, NK cell\Manuscript 작업\Transplantation\Bang et al, Fig. 1.tif"/>
                    <pic:cNvPicPr>
                      <a:picLocks noChangeAspect="1" noChangeArrowheads="1"/>
                    </pic:cNvPicPr>
                  </pic:nvPicPr>
                  <pic:blipFill>
                    <a:blip r:embed="rId12" cstate="print"/>
                    <a:srcRect/>
                    <a:stretch>
                      <a:fillRect/>
                    </a:stretch>
                  </pic:blipFill>
                  <pic:spPr bwMode="auto">
                    <a:xfrm>
                      <a:off x="0" y="0"/>
                      <a:ext cx="5731510" cy="4300268"/>
                    </a:xfrm>
                    <a:prstGeom prst="rect">
                      <a:avLst/>
                    </a:prstGeom>
                    <a:noFill/>
                    <a:ln w="9525">
                      <a:noFill/>
                      <a:miter lim="800000"/>
                      <a:headEnd/>
                      <a:tailEnd/>
                    </a:ln>
                  </pic:spPr>
                </pic:pic>
              </a:graphicData>
            </a:graphic>
          </wp:inline>
        </w:drawing>
      </w:r>
    </w:p>
    <w:p w:rsidR="001945C7" w:rsidRPr="001233F9" w:rsidRDefault="001945C7" w:rsidP="00642E9B">
      <w:pPr>
        <w:wordWrap/>
        <w:snapToGrid w:val="0"/>
        <w:spacing w:line="360" w:lineRule="auto"/>
        <w:rPr>
          <w:rFonts w:ascii="Book Antiqua" w:eastAsia="宋体" w:hAnsi="Book Antiqua" w:cstheme="minorHAnsi"/>
          <w:sz w:val="24"/>
          <w:szCs w:val="24"/>
          <w:lang w:eastAsia="zh-CN"/>
        </w:rPr>
      </w:pPr>
      <w:r w:rsidRPr="00642E9B">
        <w:rPr>
          <w:rFonts w:ascii="Book Antiqua" w:hAnsi="Book Antiqua" w:cstheme="minorHAnsi"/>
          <w:b/>
          <w:sz w:val="24"/>
          <w:szCs w:val="24"/>
        </w:rPr>
        <w:t>Figure 1 Immunohistochemistry of the spleen for CD20+ B-cell follicle</w:t>
      </w:r>
      <w:r w:rsidR="00C4319C" w:rsidRPr="00642E9B">
        <w:rPr>
          <w:rFonts w:ascii="Book Antiqua" w:hAnsi="Book Antiqua" w:cstheme="minorHAnsi" w:hint="eastAsia"/>
          <w:b/>
          <w:sz w:val="24"/>
          <w:szCs w:val="24"/>
        </w:rPr>
        <w:t>s</w:t>
      </w:r>
      <w:r w:rsidRPr="00642E9B">
        <w:rPr>
          <w:rFonts w:ascii="Book Antiqua" w:hAnsi="Book Antiqua" w:cstheme="minorHAnsi"/>
          <w:b/>
          <w:sz w:val="24"/>
          <w:szCs w:val="24"/>
        </w:rPr>
        <w:t xml:space="preserve"> and CD 138+ plasma cell</w:t>
      </w:r>
      <w:r w:rsidR="00C4319C" w:rsidRPr="00642E9B">
        <w:rPr>
          <w:rFonts w:ascii="Book Antiqua" w:hAnsi="Book Antiqua" w:cstheme="minorHAnsi" w:hint="eastAsia"/>
          <w:b/>
          <w:sz w:val="24"/>
          <w:szCs w:val="24"/>
        </w:rPr>
        <w:t>s</w:t>
      </w:r>
      <w:r w:rsidRPr="00642E9B">
        <w:rPr>
          <w:rFonts w:ascii="Book Antiqua" w:hAnsi="Book Antiqua" w:cstheme="minorHAnsi"/>
          <w:b/>
          <w:sz w:val="24"/>
          <w:szCs w:val="24"/>
        </w:rPr>
        <w:t>.</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 xml:space="preserve">Reduced size of B-cell follicles after rituximab prophylaxis in the spleen (A) compared to </w:t>
      </w:r>
      <w:r w:rsidR="00C4319C" w:rsidRPr="00642E9B">
        <w:rPr>
          <w:rFonts w:ascii="Book Antiqua" w:hAnsi="Book Antiqua" w:cstheme="minorHAnsi" w:hint="eastAsia"/>
          <w:sz w:val="24"/>
          <w:szCs w:val="24"/>
        </w:rPr>
        <w:t>a</w:t>
      </w:r>
      <w:r w:rsidRPr="00642E9B">
        <w:rPr>
          <w:rFonts w:ascii="Book Antiqua" w:hAnsi="Book Antiqua" w:cstheme="minorHAnsi"/>
          <w:sz w:val="24"/>
          <w:szCs w:val="24"/>
        </w:rPr>
        <w:t xml:space="preserve"> control (B) (</w:t>
      </w:r>
      <w:r w:rsidR="001233F9" w:rsidRPr="001233F9">
        <w:rPr>
          <w:rFonts w:ascii="Book Antiqua" w:hAnsi="Book Antiqua" w:cs="Times New Roman"/>
          <w:sz w:val="24"/>
          <w:szCs w:val="24"/>
        </w:rPr>
        <w:t>×</w:t>
      </w:r>
      <w:r w:rsidRPr="00642E9B">
        <w:rPr>
          <w:rFonts w:ascii="Book Antiqua" w:hAnsi="Book Antiqua" w:cstheme="minorHAnsi"/>
          <w:sz w:val="24"/>
          <w:szCs w:val="24"/>
        </w:rPr>
        <w:t xml:space="preserve"> 40). Plasma cells in the spleen with rituximab prophylaxis (C) and without (D) (</w:t>
      </w:r>
      <w:r w:rsidR="001233F9" w:rsidRPr="001233F9">
        <w:rPr>
          <w:rFonts w:ascii="Book Antiqua" w:hAnsi="Book Antiqua" w:cs="Times New Roman"/>
          <w:sz w:val="24"/>
          <w:szCs w:val="24"/>
        </w:rPr>
        <w:t>×</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400).</w:t>
      </w:r>
    </w:p>
    <w:p w:rsidR="001233F9" w:rsidRDefault="001233F9">
      <w:pPr>
        <w:widowControl/>
        <w:wordWrap/>
        <w:autoSpaceDE/>
        <w:autoSpaceDN/>
        <w:jc w:val="left"/>
        <w:rPr>
          <w:rFonts w:ascii="Book Antiqua" w:hAnsi="Book Antiqua" w:cstheme="minorHAnsi"/>
          <w:sz w:val="24"/>
          <w:szCs w:val="24"/>
        </w:rPr>
      </w:pPr>
      <w:r>
        <w:rPr>
          <w:rFonts w:ascii="Book Antiqua" w:hAnsi="Book Antiqua" w:cstheme="minorHAnsi"/>
          <w:sz w:val="24"/>
          <w:szCs w:val="24"/>
        </w:rPr>
        <w:br w:type="page"/>
      </w:r>
    </w:p>
    <w:p w:rsidR="001945C7" w:rsidRPr="00642E9B" w:rsidRDefault="001945C7" w:rsidP="00642E9B">
      <w:pPr>
        <w:wordWrap/>
        <w:snapToGrid w:val="0"/>
        <w:spacing w:line="360" w:lineRule="auto"/>
        <w:rPr>
          <w:rFonts w:ascii="Book Antiqua" w:hAnsi="Book Antiqua" w:cstheme="minorHAnsi"/>
          <w:sz w:val="24"/>
          <w:szCs w:val="24"/>
        </w:rPr>
      </w:pPr>
      <w:r w:rsidRPr="00642E9B">
        <w:rPr>
          <w:rFonts w:ascii="Book Antiqua" w:hAnsi="Book Antiqua" w:cstheme="minorHAnsi"/>
          <w:noProof/>
          <w:sz w:val="24"/>
          <w:szCs w:val="24"/>
          <w:lang w:eastAsia="zh-CN"/>
        </w:rPr>
        <w:lastRenderedPageBreak/>
        <w:drawing>
          <wp:inline distT="0" distB="0" distL="0" distR="0">
            <wp:extent cx="5731510" cy="2159648"/>
            <wp:effectExtent l="19050" t="0" r="2540" b="0"/>
            <wp:docPr id="2" name="그림 2" descr="C:\Users\김봉완\Desktop\진행논문, 연구\방준배 ABO-I LDLT, NK cell\Manuscript 작업\Transplantation\Bang et al,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김봉완\Desktop\진행논문, 연구\방준배 ABO-I LDLT, NK cell\Manuscript 작업\Transplantation\Bang et al, Fig. 2.tif"/>
                    <pic:cNvPicPr>
                      <a:picLocks noChangeAspect="1" noChangeArrowheads="1"/>
                    </pic:cNvPicPr>
                  </pic:nvPicPr>
                  <pic:blipFill>
                    <a:blip r:embed="rId13" cstate="print"/>
                    <a:srcRect/>
                    <a:stretch>
                      <a:fillRect/>
                    </a:stretch>
                  </pic:blipFill>
                  <pic:spPr bwMode="auto">
                    <a:xfrm>
                      <a:off x="0" y="0"/>
                      <a:ext cx="5731510" cy="2159648"/>
                    </a:xfrm>
                    <a:prstGeom prst="rect">
                      <a:avLst/>
                    </a:prstGeom>
                    <a:noFill/>
                    <a:ln w="9525">
                      <a:noFill/>
                      <a:miter lim="800000"/>
                      <a:headEnd/>
                      <a:tailEnd/>
                    </a:ln>
                  </pic:spPr>
                </pic:pic>
              </a:graphicData>
            </a:graphic>
          </wp:inline>
        </w:drawing>
      </w:r>
    </w:p>
    <w:p w:rsidR="001945C7" w:rsidRPr="001233F9" w:rsidRDefault="001945C7" w:rsidP="00642E9B">
      <w:pPr>
        <w:wordWrap/>
        <w:snapToGrid w:val="0"/>
        <w:spacing w:line="360" w:lineRule="auto"/>
        <w:rPr>
          <w:rFonts w:ascii="Book Antiqua" w:eastAsia="宋体" w:hAnsi="Book Antiqua" w:cstheme="minorHAnsi"/>
          <w:sz w:val="24"/>
          <w:szCs w:val="24"/>
          <w:lang w:eastAsia="zh-CN"/>
        </w:rPr>
      </w:pPr>
      <w:r w:rsidRPr="00642E9B">
        <w:rPr>
          <w:rFonts w:ascii="Book Antiqua" w:hAnsi="Book Antiqua" w:cstheme="minorHAnsi"/>
          <w:b/>
          <w:sz w:val="24"/>
          <w:szCs w:val="24"/>
        </w:rPr>
        <w:t>Figure 2 Liver biopsy pathology of case No. 12.</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 xml:space="preserve">Non-specific inflammation </w:t>
      </w:r>
      <w:r w:rsidR="00C4319C" w:rsidRPr="00642E9B">
        <w:rPr>
          <w:rFonts w:ascii="Book Antiqua" w:hAnsi="Book Antiqua" w:cstheme="minorHAnsi" w:hint="eastAsia"/>
          <w:sz w:val="24"/>
          <w:szCs w:val="24"/>
        </w:rPr>
        <w:t>shown by</w:t>
      </w:r>
      <w:r w:rsidR="001233F9">
        <w:rPr>
          <w:rFonts w:ascii="Book Antiqua" w:eastAsia="宋体" w:hAnsi="Book Antiqua" w:cstheme="minorHAnsi" w:hint="eastAsia"/>
          <w:sz w:val="24"/>
          <w:szCs w:val="24"/>
          <w:lang w:eastAsia="zh-CN"/>
        </w:rPr>
        <w:t xml:space="preserve"> </w:t>
      </w:r>
      <w:r w:rsidR="00C4319C" w:rsidRPr="00642E9B">
        <w:rPr>
          <w:rFonts w:ascii="Book Antiqua" w:hAnsi="Book Antiqua" w:cstheme="minorHAnsi" w:hint="eastAsia"/>
          <w:sz w:val="24"/>
          <w:szCs w:val="24"/>
        </w:rPr>
        <w:t>H</w:t>
      </w:r>
      <w:r w:rsidRPr="00642E9B">
        <w:rPr>
          <w:rFonts w:ascii="Book Antiqua" w:hAnsi="Book Antiqua" w:cstheme="minorHAnsi"/>
          <w:sz w:val="24"/>
          <w:szCs w:val="24"/>
        </w:rPr>
        <w:t xml:space="preserve">&amp;E </w:t>
      </w:r>
      <w:r w:rsidR="00C4319C" w:rsidRPr="00642E9B">
        <w:rPr>
          <w:rFonts w:ascii="Book Antiqua" w:hAnsi="Book Antiqua" w:cstheme="minorHAnsi" w:hint="eastAsia"/>
          <w:sz w:val="24"/>
          <w:szCs w:val="24"/>
        </w:rPr>
        <w:t xml:space="preserve">staining </w:t>
      </w:r>
      <w:r w:rsidRPr="00642E9B">
        <w:rPr>
          <w:rFonts w:ascii="Book Antiqua" w:hAnsi="Book Antiqua" w:cstheme="minorHAnsi"/>
          <w:sz w:val="24"/>
          <w:szCs w:val="24"/>
        </w:rPr>
        <w:t>(A)</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w:t>
      </w:r>
      <w:r w:rsidR="001233F9" w:rsidRPr="001233F9">
        <w:rPr>
          <w:rFonts w:ascii="Book Antiqua" w:hAnsi="Book Antiqua" w:cs="Times New Roman"/>
          <w:sz w:val="24"/>
          <w:szCs w:val="24"/>
        </w:rPr>
        <w:t>×</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400). CD 56+ cells (black arrows) embedded in liver parenchym</w:t>
      </w:r>
      <w:r w:rsidR="00C4319C" w:rsidRPr="00642E9B">
        <w:rPr>
          <w:rFonts w:ascii="Book Antiqua" w:hAnsi="Book Antiqua" w:cstheme="minorHAnsi" w:hint="eastAsia"/>
          <w:sz w:val="24"/>
          <w:szCs w:val="24"/>
        </w:rPr>
        <w:t>a</w:t>
      </w:r>
      <w:r w:rsidRPr="00642E9B">
        <w:rPr>
          <w:rFonts w:ascii="Book Antiqua" w:hAnsi="Book Antiqua" w:cstheme="minorHAnsi"/>
          <w:sz w:val="24"/>
          <w:szCs w:val="24"/>
        </w:rPr>
        <w:t xml:space="preserve"> (B) (</w:t>
      </w:r>
      <w:r w:rsidR="001233F9" w:rsidRPr="001233F9">
        <w:rPr>
          <w:rFonts w:ascii="Book Antiqua" w:hAnsi="Book Antiqua" w:cs="Times New Roman"/>
          <w:sz w:val="24"/>
          <w:szCs w:val="24"/>
        </w:rPr>
        <w:t>×</w:t>
      </w:r>
      <w:r w:rsidR="001233F9">
        <w:rPr>
          <w:rFonts w:ascii="Book Antiqua" w:eastAsia="宋体" w:hAnsi="Book Antiqua" w:cstheme="minorHAnsi" w:hint="eastAsia"/>
          <w:sz w:val="24"/>
          <w:szCs w:val="24"/>
          <w:lang w:eastAsia="zh-CN"/>
        </w:rPr>
        <w:t xml:space="preserve"> </w:t>
      </w:r>
      <w:r w:rsidRPr="00642E9B">
        <w:rPr>
          <w:rFonts w:ascii="Book Antiqua" w:hAnsi="Book Antiqua" w:cstheme="minorHAnsi"/>
          <w:sz w:val="24"/>
          <w:szCs w:val="24"/>
        </w:rPr>
        <w:t xml:space="preserve">400). The patient developed ITBL </w:t>
      </w:r>
      <w:r w:rsidR="001233F9">
        <w:rPr>
          <w:rFonts w:ascii="Book Antiqua" w:hAnsi="Book Antiqua" w:cstheme="minorHAnsi"/>
          <w:sz w:val="24"/>
          <w:szCs w:val="24"/>
        </w:rPr>
        <w:t>23 days after the liver biopsy.</w:t>
      </w:r>
    </w:p>
    <w:p w:rsidR="001945C7" w:rsidRPr="00642E9B" w:rsidRDefault="001945C7" w:rsidP="00642E9B">
      <w:pPr>
        <w:wordWrap/>
        <w:snapToGrid w:val="0"/>
        <w:spacing w:line="360" w:lineRule="auto"/>
        <w:rPr>
          <w:rFonts w:ascii="Book Antiqua" w:hAnsi="Book Antiqua" w:cstheme="minorHAnsi"/>
          <w:sz w:val="24"/>
          <w:szCs w:val="24"/>
        </w:rPr>
      </w:pPr>
    </w:p>
    <w:p w:rsidR="001233F9" w:rsidRDefault="001233F9">
      <w:pPr>
        <w:widowControl/>
        <w:wordWrap/>
        <w:autoSpaceDE/>
        <w:autoSpaceDN/>
        <w:jc w:val="left"/>
        <w:rPr>
          <w:rFonts w:ascii="Book Antiqua" w:hAnsi="Book Antiqua" w:cstheme="minorHAnsi"/>
          <w:sz w:val="24"/>
          <w:szCs w:val="24"/>
        </w:rPr>
      </w:pPr>
      <w:r>
        <w:rPr>
          <w:rFonts w:ascii="Book Antiqua" w:hAnsi="Book Antiqua" w:cstheme="minorHAnsi"/>
          <w:sz w:val="24"/>
          <w:szCs w:val="24"/>
        </w:rPr>
        <w:br w:type="page"/>
      </w:r>
    </w:p>
    <w:p w:rsidR="00755AB1" w:rsidRPr="00642E9B" w:rsidRDefault="00DA2F77" w:rsidP="00642E9B">
      <w:pPr>
        <w:wordWrap/>
        <w:snapToGrid w:val="0"/>
        <w:spacing w:line="360" w:lineRule="auto"/>
        <w:rPr>
          <w:rFonts w:ascii="Book Antiqua" w:hAnsi="Book Antiqua" w:cstheme="minorHAnsi"/>
          <w:sz w:val="24"/>
          <w:szCs w:val="24"/>
        </w:rPr>
      </w:pPr>
      <w:r>
        <w:rPr>
          <w:rFonts w:ascii="Book Antiqua" w:hAnsi="Book Antiqua" w:cstheme="minorHAnsi"/>
          <w:noProof/>
          <w:sz w:val="24"/>
          <w:szCs w:val="24"/>
          <w:lang w:eastAsia="zh-CN"/>
        </w:rPr>
        <w:lastRenderedPageBreak/>
        <w:drawing>
          <wp:inline distT="0" distB="0" distL="0" distR="0">
            <wp:extent cx="3876675" cy="2905125"/>
            <wp:effectExtent l="0" t="0" r="9525" b="9525"/>
            <wp:docPr id="4"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p w:rsidR="00755AB1" w:rsidRPr="00977F48" w:rsidRDefault="00755AB1" w:rsidP="00642E9B">
      <w:pPr>
        <w:wordWrap/>
        <w:snapToGrid w:val="0"/>
        <w:spacing w:line="360" w:lineRule="auto"/>
        <w:rPr>
          <w:rFonts w:ascii="Book Antiqua" w:eastAsia="宋体" w:hAnsi="Book Antiqua" w:cstheme="minorHAnsi"/>
          <w:sz w:val="24"/>
          <w:szCs w:val="24"/>
          <w:lang w:eastAsia="zh-CN"/>
        </w:rPr>
      </w:pPr>
      <w:r w:rsidRPr="00642E9B">
        <w:rPr>
          <w:rFonts w:ascii="Book Antiqua" w:hAnsi="Book Antiqua" w:cstheme="minorHAnsi"/>
          <w:b/>
          <w:sz w:val="24"/>
          <w:szCs w:val="24"/>
        </w:rPr>
        <w:t>Figure 3</w:t>
      </w:r>
      <w:r w:rsidR="001233F9">
        <w:rPr>
          <w:rFonts w:ascii="Book Antiqua" w:eastAsia="宋体" w:hAnsi="Book Antiqua" w:cstheme="minorHAnsi" w:hint="eastAsia"/>
          <w:b/>
          <w:sz w:val="24"/>
          <w:szCs w:val="24"/>
          <w:lang w:eastAsia="zh-CN"/>
        </w:rPr>
        <w:t xml:space="preserve"> </w:t>
      </w:r>
      <w:r w:rsidRPr="00642E9B">
        <w:rPr>
          <w:rFonts w:ascii="Book Antiqua" w:eastAsia="Malgun Gothic" w:hAnsi="Book Antiqua" w:cs="Times New Roman"/>
          <w:b/>
          <w:sz w:val="24"/>
          <w:szCs w:val="24"/>
        </w:rPr>
        <w:t xml:space="preserve">Overall survivals </w:t>
      </w:r>
      <w:r w:rsidR="00C4319C" w:rsidRPr="00642E9B">
        <w:rPr>
          <w:rFonts w:ascii="Book Antiqua" w:eastAsia="Malgun Gothic" w:hAnsi="Book Antiqua" w:cs="Times New Roman" w:hint="eastAsia"/>
          <w:b/>
          <w:sz w:val="24"/>
          <w:szCs w:val="24"/>
        </w:rPr>
        <w:t xml:space="preserve">rates </w:t>
      </w:r>
      <w:r w:rsidR="00F50EDD" w:rsidRPr="00642E9B">
        <w:rPr>
          <w:rFonts w:ascii="Book Antiqua" w:eastAsia="Malgun Gothic" w:hAnsi="Book Antiqua" w:cs="Times New Roman"/>
          <w:b/>
          <w:sz w:val="24"/>
          <w:szCs w:val="24"/>
        </w:rPr>
        <w:t xml:space="preserve">after </w:t>
      </w:r>
      <w:r w:rsidR="00212E8F" w:rsidRPr="00642E9B">
        <w:rPr>
          <w:rFonts w:ascii="Book Antiqua" w:eastAsia="Malgun Gothic" w:hAnsi="Book Antiqua" w:cs="Times New Roman" w:hint="eastAsia"/>
          <w:b/>
          <w:sz w:val="24"/>
          <w:szCs w:val="24"/>
        </w:rPr>
        <w:t>adult living donor liver transplantation.</w:t>
      </w:r>
      <w:r w:rsidR="001233F9">
        <w:rPr>
          <w:rFonts w:ascii="Book Antiqua" w:eastAsia="宋体" w:hAnsi="Book Antiqua" w:cstheme="minorHAnsi" w:hint="eastAsia"/>
          <w:sz w:val="24"/>
          <w:szCs w:val="24"/>
          <w:lang w:eastAsia="zh-CN"/>
        </w:rPr>
        <w:t xml:space="preserve"> </w:t>
      </w:r>
      <w:r w:rsidR="001233F9">
        <w:rPr>
          <w:rFonts w:ascii="Book Antiqua" w:hAnsi="Book Antiqua" w:cstheme="minorHAnsi" w:hint="eastAsia"/>
          <w:sz w:val="24"/>
          <w:szCs w:val="24"/>
        </w:rPr>
        <w:t>1-, 3-, and 5-y</w:t>
      </w:r>
      <w:r w:rsidR="00245849" w:rsidRPr="00642E9B">
        <w:rPr>
          <w:rFonts w:ascii="Book Antiqua" w:hAnsi="Book Antiqua" w:cstheme="minorHAnsi" w:hint="eastAsia"/>
          <w:sz w:val="24"/>
          <w:szCs w:val="24"/>
        </w:rPr>
        <w:t xml:space="preserve">r survival rates are 93.9%, 84.8%, and 82% after </w:t>
      </w:r>
      <w:r w:rsidR="00245849" w:rsidRPr="00642E9B">
        <w:rPr>
          <w:rFonts w:ascii="Book Antiqua" w:eastAsia="Malgun Gothic" w:hAnsi="Book Antiqua" w:cs="Times New Roman"/>
          <w:sz w:val="24"/>
          <w:szCs w:val="24"/>
        </w:rPr>
        <w:t>ABO-identical/compatible</w:t>
      </w:r>
      <w:r w:rsidR="00245849" w:rsidRPr="00642E9B">
        <w:rPr>
          <w:rFonts w:ascii="Book Antiqua" w:eastAsia="Malgun Gothic" w:hAnsi="Book Antiqua" w:cs="Times New Roman" w:hint="eastAsia"/>
          <w:sz w:val="24"/>
          <w:szCs w:val="24"/>
        </w:rPr>
        <w:t xml:space="preserve"> ALDLT and 92.6%, 81.5%, and 73% after ABO-I ALDLT.</w:t>
      </w:r>
      <w:r w:rsidR="00245849" w:rsidRPr="00642E9B">
        <w:rPr>
          <w:rFonts w:ascii="Book Antiqua" w:hAnsi="Book Antiqua" w:cstheme="minorHAnsi" w:hint="eastAsia"/>
          <w:sz w:val="24"/>
          <w:szCs w:val="24"/>
        </w:rPr>
        <w:t xml:space="preserve"> </w:t>
      </w:r>
      <w:r w:rsidRPr="00642E9B">
        <w:rPr>
          <w:rFonts w:ascii="Book Antiqua" w:hAnsi="Book Antiqua" w:cstheme="minorHAnsi"/>
          <w:sz w:val="24"/>
          <w:szCs w:val="24"/>
        </w:rPr>
        <w:t xml:space="preserve">There is no statistical difference </w:t>
      </w:r>
      <w:r w:rsidR="00C4319C" w:rsidRPr="00642E9B">
        <w:rPr>
          <w:rFonts w:ascii="Book Antiqua" w:hAnsi="Book Antiqua" w:cstheme="minorHAnsi" w:hint="eastAsia"/>
          <w:sz w:val="24"/>
          <w:szCs w:val="24"/>
        </w:rPr>
        <w:t>between</w:t>
      </w:r>
      <w:r w:rsidRPr="00642E9B">
        <w:rPr>
          <w:rFonts w:ascii="Book Antiqua" w:hAnsi="Book Antiqua" w:cstheme="minorHAnsi"/>
          <w:sz w:val="24"/>
          <w:szCs w:val="24"/>
        </w:rPr>
        <w:t xml:space="preserve"> survival rates </w:t>
      </w:r>
      <w:r w:rsidR="00C4319C" w:rsidRPr="00642E9B">
        <w:rPr>
          <w:rFonts w:ascii="Book Antiqua" w:hAnsi="Book Antiqua" w:cstheme="minorHAnsi" w:hint="eastAsia"/>
          <w:sz w:val="24"/>
          <w:szCs w:val="24"/>
        </w:rPr>
        <w:t>of the</w:t>
      </w:r>
      <w:r w:rsidRPr="00642E9B">
        <w:rPr>
          <w:rFonts w:ascii="Book Antiqua" w:hAnsi="Book Antiqua" w:cstheme="minorHAnsi"/>
          <w:sz w:val="24"/>
          <w:szCs w:val="24"/>
        </w:rPr>
        <w:t xml:space="preserve"> two groups (</w:t>
      </w:r>
      <w:r w:rsidRPr="00642E9B">
        <w:rPr>
          <w:rFonts w:ascii="Book Antiqua" w:hAnsi="Book Antiqua" w:cstheme="minorHAnsi"/>
          <w:i/>
          <w:sz w:val="24"/>
          <w:szCs w:val="24"/>
        </w:rPr>
        <w:t>P</w:t>
      </w:r>
      <w:r w:rsidRPr="00642E9B">
        <w:rPr>
          <w:rFonts w:ascii="Book Antiqua" w:hAnsi="Book Antiqua" w:cstheme="minorHAnsi"/>
          <w:sz w:val="24"/>
          <w:szCs w:val="24"/>
        </w:rPr>
        <w:t xml:space="preserve"> = 0.303).</w:t>
      </w:r>
      <w:r w:rsidR="00977F48">
        <w:rPr>
          <w:rFonts w:ascii="Book Antiqua" w:eastAsia="宋体" w:hAnsi="Book Antiqua" w:cstheme="minorHAnsi" w:hint="eastAsia"/>
          <w:sz w:val="24"/>
          <w:szCs w:val="24"/>
          <w:lang w:eastAsia="zh-CN"/>
        </w:rPr>
        <w:t xml:space="preserve"> </w:t>
      </w:r>
      <w:r w:rsidR="00977F48" w:rsidRPr="00977F48">
        <w:rPr>
          <w:rFonts w:ascii="Book Antiqua" w:eastAsia="Malgun Gothic" w:hAnsi="Book Antiqua" w:cs="Times New Roman" w:hint="eastAsia"/>
          <w:sz w:val="24"/>
          <w:szCs w:val="24"/>
        </w:rPr>
        <w:t>ALDLT</w:t>
      </w:r>
      <w:r w:rsidR="00977F48" w:rsidRPr="00977F48">
        <w:rPr>
          <w:rFonts w:ascii="Book Antiqua" w:eastAsia="宋体" w:hAnsi="Book Antiqua" w:cs="Times New Roman" w:hint="eastAsia"/>
          <w:sz w:val="24"/>
          <w:szCs w:val="24"/>
          <w:lang w:eastAsia="zh-CN"/>
        </w:rPr>
        <w:t xml:space="preserve">: </w:t>
      </w:r>
      <w:r w:rsidR="00977F48" w:rsidRPr="00977F48">
        <w:rPr>
          <w:rFonts w:ascii="Book Antiqua" w:eastAsia="Malgun Gothic" w:hAnsi="Book Antiqua" w:cs="Times New Roman" w:hint="eastAsia"/>
          <w:caps/>
          <w:sz w:val="24"/>
          <w:szCs w:val="24"/>
        </w:rPr>
        <w:t>a</w:t>
      </w:r>
      <w:r w:rsidR="00977F48" w:rsidRPr="00977F48">
        <w:rPr>
          <w:rFonts w:ascii="Book Antiqua" w:eastAsia="Malgun Gothic" w:hAnsi="Book Antiqua" w:cs="Times New Roman" w:hint="eastAsia"/>
          <w:sz w:val="24"/>
          <w:szCs w:val="24"/>
        </w:rPr>
        <w:t>dult living donor liver transplantation</w:t>
      </w:r>
      <w:r w:rsidR="00977F48">
        <w:rPr>
          <w:rFonts w:ascii="Book Antiqua" w:eastAsia="宋体" w:hAnsi="Book Antiqua" w:cs="Times New Roman" w:hint="eastAsia"/>
          <w:sz w:val="24"/>
          <w:szCs w:val="24"/>
          <w:lang w:eastAsia="zh-CN"/>
        </w:rPr>
        <w:t>;</w:t>
      </w:r>
    </w:p>
    <w:p w:rsidR="00FD3DC3" w:rsidRDefault="00FD3DC3">
      <w:pPr>
        <w:widowControl/>
        <w:wordWrap/>
        <w:autoSpaceDE/>
        <w:autoSpaceDN/>
        <w:jc w:val="left"/>
        <w:rPr>
          <w:rFonts w:ascii="Book Antiqua" w:hAnsi="Book Antiqua" w:cstheme="minorHAnsi"/>
          <w:sz w:val="24"/>
          <w:szCs w:val="24"/>
        </w:rPr>
      </w:pPr>
      <w:r>
        <w:rPr>
          <w:rFonts w:ascii="Book Antiqua" w:hAnsi="Book Antiqua" w:cstheme="minorHAnsi"/>
          <w:sz w:val="24"/>
          <w:szCs w:val="24"/>
        </w:rPr>
        <w:br w:type="page"/>
      </w:r>
    </w:p>
    <w:p w:rsidR="001945C7" w:rsidRPr="00642E9B" w:rsidRDefault="001945C7" w:rsidP="00642E9B">
      <w:pPr>
        <w:wordWrap/>
        <w:snapToGrid w:val="0"/>
        <w:spacing w:line="360" w:lineRule="auto"/>
        <w:rPr>
          <w:rFonts w:ascii="Book Antiqua" w:hAnsi="Book Antiqua" w:cstheme="minorHAnsi"/>
          <w:sz w:val="24"/>
          <w:szCs w:val="24"/>
        </w:rPr>
      </w:pPr>
      <w:r w:rsidRPr="00642E9B">
        <w:rPr>
          <w:rFonts w:ascii="Book Antiqua" w:hAnsi="Book Antiqua" w:cstheme="minorHAnsi"/>
          <w:sz w:val="24"/>
          <w:szCs w:val="24"/>
        </w:rPr>
        <w:lastRenderedPageBreak/>
        <w:t xml:space="preserve">      </w:t>
      </w:r>
      <w:r w:rsidRPr="00642E9B">
        <w:rPr>
          <w:rFonts w:ascii="Book Antiqua" w:hAnsi="Book Antiqua" w:cstheme="minorHAnsi"/>
          <w:noProof/>
          <w:sz w:val="24"/>
          <w:szCs w:val="24"/>
          <w:lang w:eastAsia="zh-CN"/>
        </w:rPr>
        <w:drawing>
          <wp:inline distT="0" distB="0" distL="0" distR="0">
            <wp:extent cx="3159456" cy="3153397"/>
            <wp:effectExtent l="0" t="0" r="0" b="0"/>
            <wp:docPr id="3" name="그림 3" descr="C:\Users\김봉완\Desktop\진행논문, 연구\방준배 ABO-I LDLT, NK cell\Manuscript 작업\Transplantation\Bang et al, 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김봉완\Desktop\진행논문, 연구\방준배 ABO-I LDLT, NK cell\Manuscript 작업\Transplantation\Bang et al, Fig. 3.tif"/>
                    <pic:cNvPicPr>
                      <a:picLocks noChangeAspect="1" noChangeArrowheads="1"/>
                    </pic:cNvPicPr>
                  </pic:nvPicPr>
                  <pic:blipFill>
                    <a:blip r:embed="rId15" cstate="print"/>
                    <a:srcRect/>
                    <a:stretch>
                      <a:fillRect/>
                    </a:stretch>
                  </pic:blipFill>
                  <pic:spPr bwMode="auto">
                    <a:xfrm>
                      <a:off x="0" y="0"/>
                      <a:ext cx="3160774" cy="3154713"/>
                    </a:xfrm>
                    <a:prstGeom prst="rect">
                      <a:avLst/>
                    </a:prstGeom>
                    <a:noFill/>
                    <a:ln w="9525">
                      <a:noFill/>
                      <a:miter lim="800000"/>
                      <a:headEnd/>
                      <a:tailEnd/>
                    </a:ln>
                  </pic:spPr>
                </pic:pic>
              </a:graphicData>
            </a:graphic>
          </wp:inline>
        </w:drawing>
      </w:r>
    </w:p>
    <w:p w:rsidR="001945C7" w:rsidRPr="00642E9B" w:rsidRDefault="001945C7" w:rsidP="00642E9B">
      <w:pPr>
        <w:wordWrap/>
        <w:snapToGrid w:val="0"/>
        <w:spacing w:line="360" w:lineRule="auto"/>
        <w:rPr>
          <w:rStyle w:val="CharAttribute2"/>
          <w:rFonts w:ascii="Book Antiqua" w:eastAsiaTheme="minorEastAsia" w:hAnsi="Book Antiqua" w:cstheme="minorHAnsi"/>
          <w:sz w:val="24"/>
          <w:szCs w:val="24"/>
        </w:rPr>
      </w:pPr>
      <w:r w:rsidRPr="00642E9B">
        <w:rPr>
          <w:rFonts w:ascii="Book Antiqua" w:hAnsi="Book Antiqua" w:cstheme="minorHAnsi"/>
          <w:b/>
          <w:sz w:val="24"/>
          <w:szCs w:val="24"/>
        </w:rPr>
        <w:t xml:space="preserve">Figure </w:t>
      </w:r>
      <w:r w:rsidR="00755AB1" w:rsidRPr="00642E9B">
        <w:rPr>
          <w:rFonts w:ascii="Book Antiqua" w:hAnsi="Book Antiqua" w:cstheme="minorHAnsi"/>
          <w:b/>
          <w:sz w:val="24"/>
          <w:szCs w:val="24"/>
        </w:rPr>
        <w:t>4</w:t>
      </w:r>
      <w:r w:rsidRPr="00642E9B">
        <w:rPr>
          <w:rFonts w:ascii="Book Antiqua" w:hAnsi="Book Antiqua" w:cstheme="minorHAnsi"/>
          <w:b/>
          <w:sz w:val="24"/>
          <w:szCs w:val="24"/>
        </w:rPr>
        <w:t xml:space="preserve"> Ischemic-type biliary</w:t>
      </w:r>
      <w:r w:rsidR="00977F48">
        <w:rPr>
          <w:rFonts w:ascii="Book Antiqua" w:eastAsia="宋体" w:hAnsi="Book Antiqua" w:cstheme="minorHAnsi" w:hint="eastAsia"/>
          <w:b/>
          <w:sz w:val="24"/>
          <w:szCs w:val="24"/>
          <w:lang w:eastAsia="zh-CN"/>
        </w:rPr>
        <w:t xml:space="preserve"> </w:t>
      </w:r>
      <w:r w:rsidRPr="00642E9B">
        <w:rPr>
          <w:rFonts w:ascii="Book Antiqua" w:hAnsi="Book Antiqua" w:cstheme="minorHAnsi"/>
          <w:b/>
          <w:sz w:val="24"/>
          <w:szCs w:val="24"/>
        </w:rPr>
        <w:t>lesion diagnosed</w:t>
      </w:r>
      <w:r w:rsidRPr="00642E9B">
        <w:rPr>
          <w:rStyle w:val="CharAttribute2"/>
          <w:rFonts w:ascii="Book Antiqua" w:eastAsiaTheme="minorEastAsia" w:hAnsi="Book Antiqua" w:cstheme="minorHAnsi"/>
          <w:b/>
          <w:sz w:val="24"/>
          <w:szCs w:val="24"/>
        </w:rPr>
        <w:t xml:space="preserve"> by the </w:t>
      </w:r>
      <w:proofErr w:type="spellStart"/>
      <w:r w:rsidRPr="00642E9B">
        <w:rPr>
          <w:rStyle w:val="CharAttribute2"/>
          <w:rFonts w:ascii="Book Antiqua" w:eastAsiaTheme="minorEastAsia" w:hAnsi="Book Antiqua" w:cstheme="minorHAnsi"/>
          <w:b/>
          <w:sz w:val="24"/>
          <w:szCs w:val="24"/>
        </w:rPr>
        <w:t>cholangiogram</w:t>
      </w:r>
      <w:proofErr w:type="spellEnd"/>
      <w:r w:rsidRPr="00642E9B">
        <w:rPr>
          <w:rStyle w:val="CharAttribute2"/>
          <w:rFonts w:ascii="Book Antiqua" w:eastAsiaTheme="minorEastAsia" w:hAnsi="Book Antiqua" w:cstheme="minorHAnsi"/>
          <w:b/>
          <w:sz w:val="24"/>
          <w:szCs w:val="24"/>
        </w:rPr>
        <w:t xml:space="preserve"> </w:t>
      </w:r>
      <w:r w:rsidRPr="001233F9">
        <w:rPr>
          <w:rStyle w:val="CharAttribute2"/>
          <w:rFonts w:ascii="Book Antiqua" w:eastAsiaTheme="minorEastAsia" w:hAnsi="Book Antiqua" w:cstheme="minorHAnsi"/>
          <w:b/>
          <w:i/>
          <w:sz w:val="24"/>
          <w:szCs w:val="24"/>
        </w:rPr>
        <w:t>via</w:t>
      </w:r>
      <w:r w:rsidRPr="00642E9B">
        <w:rPr>
          <w:rStyle w:val="CharAttribute2"/>
          <w:rFonts w:ascii="Book Antiqua" w:eastAsiaTheme="minorEastAsia" w:hAnsi="Book Antiqua" w:cstheme="minorHAnsi"/>
          <w:b/>
          <w:sz w:val="24"/>
          <w:szCs w:val="24"/>
        </w:rPr>
        <w:t xml:space="preserve"> external biliary stent.</w:t>
      </w:r>
      <w:r w:rsidR="00977F48">
        <w:rPr>
          <w:rStyle w:val="CharAttribute2"/>
          <w:rFonts w:ascii="Book Antiqua" w:eastAsia="宋体" w:hAnsi="Book Antiqua" w:cstheme="minorHAnsi" w:hint="eastAsia"/>
          <w:b/>
          <w:sz w:val="24"/>
          <w:szCs w:val="24"/>
          <w:lang w:eastAsia="zh-CN"/>
        </w:rPr>
        <w:t xml:space="preserve"> </w:t>
      </w:r>
      <w:r w:rsidRPr="00642E9B">
        <w:rPr>
          <w:rStyle w:val="CharAttribute2"/>
          <w:rFonts w:ascii="Book Antiqua" w:eastAsiaTheme="minorEastAsia" w:hAnsi="Book Antiqua" w:cstheme="minorHAnsi"/>
          <w:sz w:val="24"/>
          <w:szCs w:val="24"/>
        </w:rPr>
        <w:t>Diffuse dilatation</w:t>
      </w:r>
      <w:r w:rsidR="00DA16F9" w:rsidRPr="00642E9B">
        <w:rPr>
          <w:rStyle w:val="CharAttribute2"/>
          <w:rFonts w:ascii="Book Antiqua" w:eastAsiaTheme="minorEastAsia" w:hAnsi="Book Antiqua" w:cstheme="minorHAnsi" w:hint="eastAsia"/>
          <w:sz w:val="24"/>
          <w:szCs w:val="24"/>
        </w:rPr>
        <w:t>s</w:t>
      </w:r>
      <w:r w:rsidRPr="00642E9B">
        <w:rPr>
          <w:rStyle w:val="CharAttribute2"/>
          <w:rFonts w:ascii="Book Antiqua" w:eastAsiaTheme="minorEastAsia" w:hAnsi="Book Antiqua" w:cstheme="minorHAnsi"/>
          <w:sz w:val="24"/>
          <w:szCs w:val="24"/>
        </w:rPr>
        <w:t xml:space="preserve"> of the intrahepatic bile ducts with irregularit</w:t>
      </w:r>
      <w:r w:rsidR="00432B38" w:rsidRPr="00642E9B">
        <w:rPr>
          <w:rStyle w:val="CharAttribute2"/>
          <w:rFonts w:ascii="Book Antiqua" w:eastAsiaTheme="minorEastAsia" w:hAnsi="Book Antiqua" w:cstheme="minorHAnsi" w:hint="eastAsia"/>
          <w:sz w:val="24"/>
          <w:szCs w:val="24"/>
        </w:rPr>
        <w:t>ies are</w:t>
      </w:r>
      <w:r w:rsidRPr="00642E9B">
        <w:rPr>
          <w:rStyle w:val="CharAttribute2"/>
          <w:rFonts w:ascii="Book Antiqua" w:eastAsiaTheme="minorEastAsia" w:hAnsi="Book Antiqua" w:cstheme="minorHAnsi"/>
          <w:sz w:val="24"/>
          <w:szCs w:val="24"/>
        </w:rPr>
        <w:t xml:space="preserve"> shown.</w:t>
      </w:r>
    </w:p>
    <w:p w:rsidR="001945C7" w:rsidRPr="00642E9B" w:rsidRDefault="001945C7" w:rsidP="00642E9B">
      <w:pPr>
        <w:wordWrap/>
        <w:snapToGrid w:val="0"/>
        <w:spacing w:line="360" w:lineRule="auto"/>
        <w:rPr>
          <w:rStyle w:val="CharAttribute2"/>
          <w:rFonts w:ascii="Book Antiqua" w:eastAsiaTheme="minorEastAsia" w:hAnsi="Book Antiqua" w:cstheme="minorHAnsi"/>
          <w:sz w:val="24"/>
          <w:szCs w:val="24"/>
        </w:rPr>
      </w:pPr>
      <w:bookmarkStart w:id="143" w:name="_GoBack"/>
      <w:bookmarkEnd w:id="143"/>
    </w:p>
    <w:p w:rsidR="00977F48" w:rsidRDefault="00977F48">
      <w:pPr>
        <w:widowControl/>
        <w:wordWrap/>
        <w:autoSpaceDE/>
        <w:autoSpaceDN/>
        <w:jc w:val="left"/>
      </w:pPr>
      <w:r>
        <w:br w:type="page"/>
      </w:r>
    </w:p>
    <w:tbl>
      <w:tblPr>
        <w:tblW w:w="11199" w:type="dxa"/>
        <w:tblInd w:w="-1035" w:type="dxa"/>
        <w:tblLayout w:type="fixed"/>
        <w:tblCellMar>
          <w:left w:w="99" w:type="dxa"/>
          <w:right w:w="99" w:type="dxa"/>
        </w:tblCellMar>
        <w:tblLook w:val="04A0" w:firstRow="1" w:lastRow="0" w:firstColumn="1" w:lastColumn="0" w:noHBand="0" w:noVBand="1"/>
      </w:tblPr>
      <w:tblGrid>
        <w:gridCol w:w="709"/>
        <w:gridCol w:w="710"/>
        <w:gridCol w:w="1417"/>
        <w:gridCol w:w="708"/>
        <w:gridCol w:w="1418"/>
        <w:gridCol w:w="992"/>
        <w:gridCol w:w="850"/>
        <w:gridCol w:w="1560"/>
        <w:gridCol w:w="850"/>
        <w:gridCol w:w="1134"/>
        <w:gridCol w:w="851"/>
      </w:tblGrid>
      <w:tr w:rsidR="00642E9B" w:rsidRPr="00642E9B" w:rsidTr="000D1465">
        <w:trPr>
          <w:trHeight w:val="306"/>
        </w:trPr>
        <w:tc>
          <w:tcPr>
            <w:tcW w:w="10348" w:type="dxa"/>
            <w:gridSpan w:val="10"/>
            <w:tcBorders>
              <w:top w:val="nil"/>
              <w:left w:val="nil"/>
              <w:bottom w:val="single" w:sz="8" w:space="0" w:color="auto"/>
              <w:right w:val="nil"/>
            </w:tcBorders>
            <w:shd w:val="clear" w:color="auto" w:fill="auto"/>
            <w:noWrap/>
            <w:vAlign w:val="center"/>
            <w:hideMark/>
          </w:tcPr>
          <w:p w:rsidR="007110E3" w:rsidRPr="00977F48" w:rsidRDefault="007110E3" w:rsidP="00977F48">
            <w:pPr>
              <w:widowControl/>
              <w:wordWrap/>
              <w:autoSpaceDE/>
              <w:autoSpaceDN/>
              <w:snapToGrid w:val="0"/>
              <w:spacing w:line="360" w:lineRule="auto"/>
              <w:ind w:leftChars="528" w:left="1056"/>
              <w:rPr>
                <w:rFonts w:ascii="Book Antiqua" w:eastAsia="宋体" w:hAnsi="Book Antiqua" w:cs="Times New Roman"/>
                <w:b/>
                <w:bCs/>
                <w:kern w:val="0"/>
                <w:sz w:val="24"/>
                <w:szCs w:val="24"/>
                <w:lang w:eastAsia="zh-CN"/>
              </w:rPr>
            </w:pPr>
            <w:r w:rsidRPr="00977F48">
              <w:rPr>
                <w:rFonts w:ascii="Book Antiqua" w:eastAsia="Dotum" w:hAnsi="Book Antiqua" w:cs="Times New Roman"/>
                <w:b/>
                <w:bCs/>
                <w:kern w:val="0"/>
                <w:sz w:val="24"/>
                <w:szCs w:val="24"/>
              </w:rPr>
              <w:lastRenderedPageBreak/>
              <w:t>Table 1</w:t>
            </w:r>
            <w:r w:rsidR="00977F48" w:rsidRPr="00977F48">
              <w:rPr>
                <w:rFonts w:ascii="Book Antiqua" w:eastAsia="宋体" w:hAnsi="Book Antiqua" w:cs="Times New Roman" w:hint="eastAsia"/>
                <w:b/>
                <w:bCs/>
                <w:kern w:val="0"/>
                <w:sz w:val="24"/>
                <w:szCs w:val="24"/>
                <w:lang w:eastAsia="zh-CN"/>
              </w:rPr>
              <w:t xml:space="preserve"> </w:t>
            </w:r>
            <w:r w:rsidRPr="00977F48">
              <w:rPr>
                <w:rFonts w:ascii="Book Antiqua" w:eastAsia="Dotum" w:hAnsi="Book Antiqua" w:cs="Times New Roman"/>
                <w:b/>
                <w:bCs/>
                <w:kern w:val="0"/>
                <w:sz w:val="24"/>
                <w:szCs w:val="24"/>
              </w:rPr>
              <w:t>Characteristics</w:t>
            </w:r>
            <w:r w:rsidR="00977F48" w:rsidRPr="00977F48">
              <w:rPr>
                <w:rFonts w:ascii="Book Antiqua" w:eastAsia="Dotum" w:hAnsi="Book Antiqua" w:cs="Times New Roman"/>
                <w:b/>
                <w:bCs/>
                <w:kern w:val="0"/>
                <w:sz w:val="24"/>
                <w:szCs w:val="24"/>
              </w:rPr>
              <w:t xml:space="preserve"> of all 27 ABO-incompatible</w:t>
            </w:r>
            <w:r w:rsidR="00977F48" w:rsidRPr="00977F48">
              <w:rPr>
                <w:rFonts w:ascii="Book Antiqua" w:eastAsia="宋体" w:hAnsi="Book Antiqua" w:cs="Times New Roman" w:hint="eastAsia"/>
                <w:b/>
                <w:bCs/>
                <w:kern w:val="0"/>
                <w:sz w:val="24"/>
                <w:szCs w:val="24"/>
                <w:lang w:eastAsia="zh-CN"/>
              </w:rPr>
              <w:t xml:space="preserve"> </w:t>
            </w:r>
            <w:r w:rsidR="00977F48" w:rsidRPr="00977F48">
              <w:rPr>
                <w:rFonts w:ascii="Book Antiqua" w:eastAsia="Dotum" w:hAnsi="Book Antiqua" w:cs="Times New Roman"/>
                <w:b/>
                <w:bCs/>
                <w:kern w:val="0"/>
                <w:sz w:val="24"/>
                <w:szCs w:val="24"/>
              </w:rPr>
              <w:t>adult living donor liver transplantation</w:t>
            </w:r>
            <w:r w:rsidR="00977F48" w:rsidRPr="00977F48">
              <w:rPr>
                <w:rFonts w:ascii="Book Antiqua" w:eastAsia="宋体" w:hAnsi="Book Antiqua" w:cs="Times New Roman" w:hint="eastAsia"/>
                <w:b/>
                <w:bCs/>
                <w:kern w:val="0"/>
                <w:sz w:val="24"/>
                <w:szCs w:val="24"/>
                <w:lang w:eastAsia="zh-CN"/>
              </w:rPr>
              <w:t xml:space="preserve"> </w:t>
            </w:r>
            <w:r w:rsidR="00977F48" w:rsidRPr="00977F48">
              <w:rPr>
                <w:rFonts w:ascii="Book Antiqua" w:eastAsia="Dotum" w:hAnsi="Book Antiqua" w:cs="Times New Roman"/>
                <w:b/>
                <w:bCs/>
                <w:kern w:val="0"/>
                <w:sz w:val="24"/>
                <w:szCs w:val="24"/>
              </w:rPr>
              <w:t>patients</w:t>
            </w:r>
          </w:p>
        </w:tc>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b/>
                <w:bCs/>
                <w:kern w:val="0"/>
                <w:szCs w:val="20"/>
              </w:rPr>
            </w:pPr>
            <w:r w:rsidRPr="00642E9B">
              <w:rPr>
                <w:rFonts w:ascii="Book Antiqua" w:eastAsia="Dotum" w:hAnsi="Times New Roman" w:cs="Times New Roman"/>
                <w:b/>
                <w:bCs/>
                <w:kern w:val="0"/>
                <w:szCs w:val="20"/>
              </w:rPr>
              <w:t xml:space="preserve">　</w:t>
            </w:r>
          </w:p>
        </w:tc>
      </w:tr>
      <w:tr w:rsidR="00642E9B" w:rsidRPr="00642E9B" w:rsidTr="000D1465">
        <w:trPr>
          <w:trHeight w:val="885"/>
        </w:trPr>
        <w:tc>
          <w:tcPr>
            <w:tcW w:w="709"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Case No.</w:t>
            </w:r>
          </w:p>
        </w:tc>
        <w:tc>
          <w:tcPr>
            <w:tcW w:w="710"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Age/</w:t>
            </w:r>
            <w:r w:rsidR="00977F48" w:rsidRPr="00977F48">
              <w:rPr>
                <w:rFonts w:ascii="Book Antiqua" w:eastAsia="Dotum" w:hAnsi="Book Antiqua" w:cs="Times New Roman"/>
                <w:b/>
                <w:kern w:val="0"/>
                <w:szCs w:val="20"/>
              </w:rPr>
              <w:t>s</w:t>
            </w:r>
            <w:r w:rsidRPr="00977F48">
              <w:rPr>
                <w:rFonts w:ascii="Book Antiqua" w:eastAsia="Dotum" w:hAnsi="Book Antiqua" w:cs="Times New Roman"/>
                <w:b/>
                <w:kern w:val="0"/>
                <w:szCs w:val="20"/>
              </w:rPr>
              <w:t>ex</w:t>
            </w:r>
          </w:p>
        </w:tc>
        <w:tc>
          <w:tcPr>
            <w:tcW w:w="1417"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Etiology</w:t>
            </w:r>
          </w:p>
        </w:tc>
        <w:tc>
          <w:tcPr>
            <w:tcW w:w="708"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ind w:leftChars="-49" w:left="-98"/>
              <w:jc w:val="center"/>
              <w:rPr>
                <w:rFonts w:ascii="Book Antiqua" w:eastAsia="Dotum" w:hAnsi="Book Antiqua" w:cs="Times New Roman"/>
                <w:b/>
                <w:kern w:val="0"/>
                <w:szCs w:val="20"/>
              </w:rPr>
            </w:pPr>
            <w:r w:rsidRPr="00977F48">
              <w:rPr>
                <w:rFonts w:ascii="Book Antiqua" w:eastAsia="Dotum" w:hAnsi="Book Antiqua" w:cs="Times New Roman"/>
                <w:b/>
                <w:kern w:val="0"/>
                <w:szCs w:val="20"/>
              </w:rPr>
              <w:t xml:space="preserve">MELD </w:t>
            </w:r>
          </w:p>
        </w:tc>
        <w:tc>
          <w:tcPr>
            <w:tcW w:w="1418"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Donor age / relationship</w:t>
            </w:r>
          </w:p>
        </w:tc>
        <w:tc>
          <w:tcPr>
            <w:tcW w:w="992"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Blood type(R/D)</w:t>
            </w:r>
          </w:p>
        </w:tc>
        <w:tc>
          <w:tcPr>
            <w:tcW w:w="850"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Initial B-cell (%)</w:t>
            </w:r>
          </w:p>
        </w:tc>
        <w:tc>
          <w:tcPr>
            <w:tcW w:w="1560"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 xml:space="preserve">Initial </w:t>
            </w:r>
            <w:proofErr w:type="spellStart"/>
            <w:r w:rsidRPr="00977F48">
              <w:rPr>
                <w:rFonts w:ascii="Book Antiqua" w:eastAsia="Dotum" w:hAnsi="Book Antiqua" w:cs="Times New Roman"/>
                <w:b/>
                <w:kern w:val="0"/>
                <w:szCs w:val="20"/>
              </w:rPr>
              <w:t>isoagglutinin</w:t>
            </w:r>
            <w:proofErr w:type="spellEnd"/>
            <w:r w:rsidRPr="00977F48">
              <w:rPr>
                <w:rFonts w:ascii="Book Antiqua" w:eastAsia="Dotum" w:hAnsi="Book Antiqua" w:cs="Times New Roman"/>
                <w:b/>
                <w:kern w:val="0"/>
                <w:szCs w:val="20"/>
              </w:rPr>
              <w:t xml:space="preserve"> titer </w:t>
            </w:r>
            <w:proofErr w:type="spellStart"/>
            <w:r w:rsidRPr="00977F48">
              <w:rPr>
                <w:rFonts w:ascii="Book Antiqua" w:eastAsia="Dotum" w:hAnsi="Book Antiqua" w:cs="Times New Roman"/>
                <w:b/>
                <w:kern w:val="0"/>
                <w:szCs w:val="20"/>
              </w:rPr>
              <w:t>IgM</w:t>
            </w:r>
            <w:proofErr w:type="spellEnd"/>
            <w:r w:rsidRPr="00977F48">
              <w:rPr>
                <w:rFonts w:ascii="Book Antiqua" w:eastAsia="Dotum" w:hAnsi="Book Antiqua" w:cs="Times New Roman"/>
                <w:b/>
                <w:kern w:val="0"/>
                <w:szCs w:val="20"/>
              </w:rPr>
              <w:t xml:space="preserve"> / </w:t>
            </w:r>
            <w:proofErr w:type="spellStart"/>
            <w:r w:rsidRPr="00977F48">
              <w:rPr>
                <w:rFonts w:ascii="Book Antiqua" w:eastAsia="Dotum" w:hAnsi="Book Antiqua" w:cs="Times New Roman"/>
                <w:b/>
                <w:kern w:val="0"/>
                <w:szCs w:val="20"/>
              </w:rPr>
              <w:t>IgG</w:t>
            </w:r>
            <w:proofErr w:type="spellEnd"/>
          </w:p>
        </w:tc>
        <w:tc>
          <w:tcPr>
            <w:tcW w:w="850"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Actual GRWR</w:t>
            </w:r>
          </w:p>
        </w:tc>
        <w:tc>
          <w:tcPr>
            <w:tcW w:w="1134" w:type="dxa"/>
            <w:tcBorders>
              <w:top w:val="nil"/>
              <w:left w:val="nil"/>
              <w:bottom w:val="single" w:sz="4" w:space="0" w:color="auto"/>
              <w:right w:val="nil"/>
            </w:tcBorders>
            <w:shd w:val="clear" w:color="auto" w:fill="auto"/>
            <w:vAlign w:val="center"/>
            <w:hideMark/>
          </w:tcPr>
          <w:p w:rsidR="007110E3" w:rsidRPr="00977F48" w:rsidRDefault="007110E3" w:rsidP="00977F48">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Graft ischemic time</w:t>
            </w:r>
            <w:r w:rsidR="00977F48" w:rsidRPr="00977F48">
              <w:rPr>
                <w:rFonts w:ascii="Book Antiqua" w:eastAsia="宋体" w:hAnsi="Book Antiqua" w:cs="Times New Roman" w:hint="eastAsia"/>
                <w:b/>
                <w:kern w:val="0"/>
                <w:szCs w:val="20"/>
                <w:vertAlign w:val="superscript"/>
                <w:lang w:eastAsia="zh-CN"/>
              </w:rPr>
              <w:t>1</w:t>
            </w:r>
            <w:r w:rsidRPr="00977F48">
              <w:rPr>
                <w:rFonts w:ascii="Book Antiqua" w:eastAsia="Dotum" w:hAnsi="Book Antiqua" w:cs="Times New Roman"/>
                <w:b/>
                <w:kern w:val="0"/>
                <w:szCs w:val="20"/>
              </w:rPr>
              <w:t xml:space="preserve"> (m</w:t>
            </w:r>
            <w:r w:rsidR="00977F48">
              <w:rPr>
                <w:rFonts w:ascii="Book Antiqua" w:eastAsia="宋体" w:hAnsi="Book Antiqua" w:cs="Times New Roman" w:hint="eastAsia"/>
                <w:b/>
                <w:kern w:val="0"/>
                <w:szCs w:val="20"/>
                <w:lang w:eastAsia="zh-CN"/>
              </w:rPr>
              <w:t>in</w:t>
            </w:r>
            <w:r w:rsidRPr="00977F48">
              <w:rPr>
                <w:rFonts w:ascii="Book Antiqua" w:eastAsia="Dotum" w:hAnsi="Book Antiqua" w:cs="Times New Roman"/>
                <w:b/>
                <w:kern w:val="0"/>
                <w:szCs w:val="20"/>
              </w:rPr>
              <w:t>)</w:t>
            </w:r>
          </w:p>
        </w:tc>
        <w:tc>
          <w:tcPr>
            <w:tcW w:w="851" w:type="dxa"/>
            <w:tcBorders>
              <w:top w:val="nil"/>
              <w:left w:val="nil"/>
              <w:bottom w:val="single" w:sz="4" w:space="0" w:color="auto"/>
              <w:right w:val="nil"/>
            </w:tcBorders>
            <w:shd w:val="clear" w:color="auto" w:fill="auto"/>
            <w:vAlign w:val="center"/>
            <w:hideMark/>
          </w:tcPr>
          <w:p w:rsidR="007110E3" w:rsidRPr="00977F48"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977F48">
              <w:rPr>
                <w:rFonts w:ascii="Book Antiqua" w:eastAsia="Dotum" w:hAnsi="Book Antiqua" w:cs="Times New Roman"/>
                <w:b/>
                <w:kern w:val="0"/>
                <w:szCs w:val="20"/>
              </w:rPr>
              <w:t>HAIT</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48/M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00977F48">
              <w:rPr>
                <w:rFonts w:ascii="Book Antiqua" w:eastAsia="Dotum" w:hAnsi="Book Antiqua" w:cs="Times New Roman"/>
                <w:kern w:val="0"/>
                <w:szCs w:val="20"/>
              </w:rPr>
              <w:t>/</w:t>
            </w:r>
            <w:smartTag w:uri="urn:schemas-microsoft-com:office:smarttags" w:element="time">
              <w:smartTagPr>
                <w:attr w:name="Minute" w:val="2"/>
                <w:attr w:name="Hour" w:val="13"/>
                <w:attr w:uri="urn:schemas-microsoft-com:office:office" w:name="ls" w:val="trans"/>
              </w:smartTagPr>
              <w:r w:rsidRPr="00642E9B">
                <w:rPr>
                  <w:rFonts w:ascii="Book Antiqua" w:eastAsia="Dotum" w:hAnsi="Book Antiqua" w:cs="Times New Roman"/>
                  <w:kern w:val="0"/>
                  <w:szCs w:val="20"/>
                </w:rPr>
                <w:t>1:2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0.86</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355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52/F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00977F48">
              <w:rPr>
                <w:rFonts w:ascii="Book Antiqua" w:eastAsia="Dotum" w:hAnsi="Book Antiqua" w:cs="Times New Roman"/>
                <w:kern w:val="0"/>
                <w:szCs w:val="20"/>
              </w:rPr>
              <w:t>/</w:t>
            </w:r>
            <w:smartTag w:uri="urn:schemas-microsoft-com:office:smarttags" w:element="time">
              <w:smartTagPr>
                <w:attr w:name="Minute" w:val="8"/>
                <w:attr w:name="Hour" w:val="13"/>
                <w:attr w:uri="urn:schemas-microsoft-com:office:office" w:name="ls" w:val="trans"/>
              </w:smartTagPr>
              <w:r w:rsidRPr="00642E9B">
                <w:rPr>
                  <w:rFonts w:ascii="Book Antiqua" w:eastAsia="Dotum" w:hAnsi="Book Antiqua" w:cs="Times New Roman"/>
                  <w:kern w:val="0"/>
                  <w:szCs w:val="20"/>
                </w:rPr>
                <w:t>1:8</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53/M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Alcohol</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1:256</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1.14</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50/F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53/Husband</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1:256/</w:t>
            </w:r>
            <w:smartTag w:uri="urn:schemas-microsoft-com:office:smarttags" w:element="time">
              <w:smartTagPr>
                <w:attr w:name="Minute" w:val="32"/>
                <w:attr w:name="Hour" w:val="13"/>
                <w:attr w:uri="urn:schemas-microsoft-com:office:office" w:name="ls" w:val="trans"/>
              </w:smartTagPr>
              <w:r w:rsidR="007110E3"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0.81</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203</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53/M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HCV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8"/>
                <w:attr w:name="Hour" w:val="13"/>
                <w:attr w:uri="urn:schemas-microsoft-com:office:office" w:name="ls" w:val="trans"/>
              </w:smartTagPr>
              <w:r w:rsidRPr="00642E9B">
                <w:rPr>
                  <w:rFonts w:ascii="Book Antiqua" w:eastAsia="Dotum" w:hAnsi="Book Antiqua" w:cs="Times New Roman"/>
                  <w:kern w:val="0"/>
                  <w:szCs w:val="20"/>
                </w:rPr>
                <w:t>1:8</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0.97</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42/M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39/Wife</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1:256</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0.67</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Y</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65/M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38/Daughter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1:256</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1.04</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128</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51/M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23/Son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1.36</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43/M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34</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29/Wife</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1.02</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157</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49/M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0.87</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49/M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1:256/</w:t>
            </w:r>
            <w:r w:rsidR="007110E3" w:rsidRPr="00642E9B">
              <w:rPr>
                <w:rFonts w:ascii="Book Antiqua" w:eastAsia="Dotum" w:hAnsi="Book Antiqua" w:cs="Times New Roman"/>
                <w:kern w:val="0"/>
                <w:szCs w:val="20"/>
              </w:rPr>
              <w:t>1:1024</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0.74</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201</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53/M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Alcohol</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1:512</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1.07</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59/M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28/Son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1:512</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0.93</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47/M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37/Wife</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29</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w:t>
            </w:r>
            <w:r w:rsidR="00977F48">
              <w:rPr>
                <w:rFonts w:ascii="Book Antiqua" w:eastAsia="Dotum" w:hAnsi="Book Antiqua" w:cs="Times New Roman"/>
                <w:kern w:val="0"/>
                <w:szCs w:val="20"/>
              </w:rPr>
              <w:t>:128/</w:t>
            </w:r>
            <w:r w:rsidRPr="00642E9B">
              <w:rPr>
                <w:rFonts w:ascii="Book Antiqua" w:eastAsia="Dotum" w:hAnsi="Book Antiqua" w:cs="Times New Roman"/>
                <w:kern w:val="0"/>
                <w:szCs w:val="20"/>
              </w:rPr>
              <w:t>1:512</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1.17</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167</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31/F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Wilson’s disease</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29/Sister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0.95</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52/M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560" w:type="dxa"/>
            <w:tcBorders>
              <w:top w:val="nil"/>
              <w:left w:val="nil"/>
              <w:bottom w:val="nil"/>
              <w:right w:val="nil"/>
            </w:tcBorders>
            <w:shd w:val="clear" w:color="auto" w:fill="auto"/>
            <w:vAlign w:val="center"/>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1:128/</w:t>
            </w:r>
            <w:r w:rsidR="007110E3" w:rsidRPr="00642E9B">
              <w:rPr>
                <w:rFonts w:ascii="Book Antiqua" w:eastAsia="Dotum" w:hAnsi="Book Antiqua" w:cs="Times New Roman"/>
                <w:kern w:val="0"/>
                <w:szCs w:val="20"/>
              </w:rPr>
              <w:t>1:512</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0.71</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143</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57/M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44/Nephew</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0.91</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136</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48/M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32</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r w:rsidRPr="00642E9B">
              <w:rPr>
                <w:rFonts w:ascii="Book Antiqua" w:eastAsia="Dotum" w:hAnsi="Book Antiqua" w:cs="Times New Roman"/>
                <w:kern w:val="0"/>
                <w:szCs w:val="20"/>
              </w:rPr>
              <w:t>1:64</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0.62</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50/M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00977F48">
              <w:rPr>
                <w:rFonts w:ascii="Book Antiqua" w:eastAsia="Dotum" w:hAnsi="Book Antiqua" w:cs="Times New Roman"/>
                <w:kern w:val="0"/>
                <w:szCs w:val="20"/>
              </w:rPr>
              <w:t>/</w:t>
            </w: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0.64</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56/M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00977F48">
              <w:rPr>
                <w:rFonts w:ascii="Book Antiqua" w:eastAsia="Dotum" w:hAnsi="Book Antiqua" w:cs="Times New Roman"/>
                <w:kern w:val="0"/>
                <w:szCs w:val="20"/>
              </w:rPr>
              <w:t>/</w:t>
            </w: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1.14</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154</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45/F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43/Husband</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w:t>
            </w:r>
          </w:p>
        </w:tc>
        <w:tc>
          <w:tcPr>
            <w:tcW w:w="1560" w:type="dxa"/>
            <w:tcBorders>
              <w:top w:val="nil"/>
              <w:left w:val="nil"/>
              <w:bottom w:val="nil"/>
              <w:right w:val="nil"/>
            </w:tcBorders>
            <w:shd w:val="clear" w:color="auto" w:fill="auto"/>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1.48</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49/M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w:t>
            </w:r>
          </w:p>
        </w:tc>
        <w:tc>
          <w:tcPr>
            <w:tcW w:w="1560" w:type="dxa"/>
            <w:tcBorders>
              <w:top w:val="nil"/>
              <w:left w:val="nil"/>
              <w:bottom w:val="nil"/>
              <w:right w:val="nil"/>
            </w:tcBorders>
            <w:shd w:val="clear" w:color="auto" w:fill="auto"/>
            <w:vAlign w:val="center"/>
            <w:hideMark/>
          </w:tcPr>
          <w:p w:rsidR="007110E3" w:rsidRPr="00642E9B" w:rsidRDefault="00977F48"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1:128</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1.12</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131</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23</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53/F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B/AB</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8"/>
                <w:attr w:name="Hour" w:val="13"/>
                <w:attr w:uri="urn:schemas-microsoft-com:office:office" w:name="ls" w:val="trans"/>
              </w:smartTagPr>
              <w:r w:rsidRPr="00642E9B">
                <w:rPr>
                  <w:rFonts w:ascii="Book Antiqua" w:eastAsia="Dotum" w:hAnsi="Book Antiqua" w:cs="Times New Roman"/>
                  <w:kern w:val="0"/>
                  <w:szCs w:val="20"/>
                </w:rPr>
                <w:t>1:8</w:t>
              </w:r>
            </w:smartTag>
            <w:r w:rsidR="00977F48">
              <w:rPr>
                <w:rFonts w:ascii="Book Antiqua" w:eastAsia="Dotum" w:hAnsi="Book Antiqua" w:cs="Times New Roman"/>
                <w:kern w:val="0"/>
                <w:szCs w:val="20"/>
              </w:rPr>
              <w:t>/</w:t>
            </w:r>
            <w:smartTag w:uri="urn:schemas-microsoft-com:office:smarttags" w:element="time">
              <w:smartTagPr>
                <w:attr w:name="Minute" w:val="2"/>
                <w:attr w:name="Hour" w:val="13"/>
                <w:attr w:uri="urn:schemas-microsoft-com:office:office" w:name="ls" w:val="trans"/>
              </w:smartTagPr>
              <w:r w:rsidRPr="00642E9B">
                <w:rPr>
                  <w:rFonts w:ascii="Book Antiqua" w:eastAsia="Dotum" w:hAnsi="Book Antiqua" w:cs="Times New Roman"/>
                  <w:kern w:val="0"/>
                  <w:szCs w:val="20"/>
                </w:rPr>
                <w:t>1:2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1.21</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43/F</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50/Husband</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B/A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1.55</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155</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w:t>
            </w:r>
          </w:p>
        </w:tc>
        <w:tc>
          <w:tcPr>
            <w:tcW w:w="71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47/M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19/Daughter</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w:t>
            </w:r>
          </w:p>
        </w:tc>
        <w:tc>
          <w:tcPr>
            <w:tcW w:w="156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r w:rsidRPr="00642E9B">
              <w:rPr>
                <w:rFonts w:ascii="Book Antiqua" w:eastAsia="Dotum" w:hAnsi="Book Antiqua" w:cs="Times New Roman"/>
                <w:kern w:val="0"/>
                <w:szCs w:val="20"/>
              </w:rPr>
              <w:t>1:1024</w:t>
            </w:r>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0.89</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200</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26</w:t>
            </w:r>
          </w:p>
        </w:tc>
        <w:tc>
          <w:tcPr>
            <w:tcW w:w="71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52/M</w:t>
            </w:r>
          </w:p>
        </w:tc>
        <w:tc>
          <w:tcPr>
            <w:tcW w:w="1417"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w:t>
            </w:r>
          </w:p>
        </w:tc>
        <w:tc>
          <w:tcPr>
            <w:tcW w:w="1418"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24/Son</w:t>
            </w:r>
          </w:p>
        </w:tc>
        <w:tc>
          <w:tcPr>
            <w:tcW w:w="992"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A/B</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31</w:t>
            </w:r>
          </w:p>
        </w:tc>
        <w:tc>
          <w:tcPr>
            <w:tcW w:w="156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00977F48">
              <w:rPr>
                <w:rFonts w:ascii="Book Antiqua" w:eastAsia="Dotum" w:hAnsi="Book Antiqua" w:cs="Times New Roman"/>
                <w:kern w:val="0"/>
                <w:szCs w:val="20"/>
              </w:rPr>
              <w:t>/</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1.01</w:t>
            </w:r>
          </w:p>
        </w:tc>
        <w:tc>
          <w:tcPr>
            <w:tcW w:w="1134"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162</w:t>
            </w:r>
          </w:p>
        </w:tc>
        <w:tc>
          <w:tcPr>
            <w:tcW w:w="851" w:type="dxa"/>
            <w:tcBorders>
              <w:top w:val="nil"/>
              <w:left w:val="nil"/>
              <w:bottom w:val="nil"/>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02"/>
        </w:trPr>
        <w:tc>
          <w:tcPr>
            <w:tcW w:w="709"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27</w:t>
            </w:r>
          </w:p>
        </w:tc>
        <w:tc>
          <w:tcPr>
            <w:tcW w:w="710"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35/M</w:t>
            </w:r>
          </w:p>
        </w:tc>
        <w:tc>
          <w:tcPr>
            <w:tcW w:w="1417"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HBV+HCC</w:t>
            </w:r>
          </w:p>
        </w:tc>
        <w:tc>
          <w:tcPr>
            <w:tcW w:w="708"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w:t>
            </w:r>
          </w:p>
        </w:tc>
        <w:tc>
          <w:tcPr>
            <w:tcW w:w="1418"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35/Wife</w:t>
            </w:r>
          </w:p>
        </w:tc>
        <w:tc>
          <w:tcPr>
            <w:tcW w:w="992"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O/A</w:t>
            </w:r>
          </w:p>
        </w:tc>
        <w:tc>
          <w:tcPr>
            <w:tcW w:w="850"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w:t>
            </w:r>
          </w:p>
        </w:tc>
        <w:tc>
          <w:tcPr>
            <w:tcW w:w="1560" w:type="dxa"/>
            <w:tcBorders>
              <w:top w:val="nil"/>
              <w:left w:val="nil"/>
              <w:bottom w:val="single" w:sz="8" w:space="0" w:color="auto"/>
              <w:right w:val="nil"/>
            </w:tcBorders>
            <w:shd w:val="clear" w:color="auto" w:fill="auto"/>
            <w:noWrap/>
            <w:vAlign w:val="center"/>
            <w:hideMark/>
          </w:tcPr>
          <w:p w:rsidR="007110E3" w:rsidRPr="00642E9B" w:rsidRDefault="00977F48" w:rsidP="00642E9B">
            <w:pPr>
              <w:widowControl/>
              <w:wordWrap/>
              <w:autoSpaceDE/>
              <w:autoSpaceDN/>
              <w:snapToGrid w:val="0"/>
              <w:spacing w:line="360" w:lineRule="auto"/>
              <w:ind w:firstLine="195"/>
              <w:jc w:val="center"/>
              <w:rPr>
                <w:rFonts w:ascii="Book Antiqua" w:eastAsia="Dotum" w:hAnsi="Book Antiqua" w:cs="Times New Roman"/>
                <w:kern w:val="0"/>
                <w:szCs w:val="20"/>
              </w:rPr>
            </w:pPr>
            <w:r>
              <w:rPr>
                <w:rFonts w:ascii="Book Antiqua" w:eastAsia="Dotum" w:hAnsi="Book Antiqua" w:cs="Times New Roman"/>
                <w:kern w:val="0"/>
                <w:szCs w:val="20"/>
              </w:rPr>
              <w:t>1:64/</w:t>
            </w:r>
            <w:r w:rsidR="007110E3" w:rsidRPr="00642E9B">
              <w:rPr>
                <w:rFonts w:ascii="Book Antiqua" w:eastAsia="Dotum" w:hAnsi="Book Antiqua" w:cs="Times New Roman"/>
                <w:kern w:val="0"/>
                <w:szCs w:val="20"/>
              </w:rPr>
              <w:t>1:256</w:t>
            </w:r>
          </w:p>
        </w:tc>
        <w:tc>
          <w:tcPr>
            <w:tcW w:w="850"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0.85</w:t>
            </w:r>
          </w:p>
        </w:tc>
        <w:tc>
          <w:tcPr>
            <w:tcW w:w="1134"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175</w:t>
            </w:r>
          </w:p>
        </w:tc>
        <w:tc>
          <w:tcPr>
            <w:tcW w:w="851" w:type="dxa"/>
            <w:tcBorders>
              <w:top w:val="nil"/>
              <w:left w:val="nil"/>
              <w:bottom w:val="single" w:sz="8" w:space="0" w:color="auto"/>
              <w:right w:val="nil"/>
            </w:tcBorders>
            <w:shd w:val="clear" w:color="auto" w:fill="auto"/>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w:t>
            </w:r>
          </w:p>
        </w:tc>
      </w:tr>
      <w:tr w:rsidR="00642E9B" w:rsidRPr="00642E9B" w:rsidTr="000D1465">
        <w:trPr>
          <w:trHeight w:val="420"/>
        </w:trPr>
        <w:tc>
          <w:tcPr>
            <w:tcW w:w="11199" w:type="dxa"/>
            <w:gridSpan w:val="11"/>
            <w:tcBorders>
              <w:top w:val="nil"/>
              <w:left w:val="nil"/>
              <w:bottom w:val="nil"/>
              <w:right w:val="nil"/>
            </w:tcBorders>
            <w:shd w:val="clear" w:color="auto" w:fill="auto"/>
            <w:noWrap/>
            <w:vAlign w:val="center"/>
            <w:hideMark/>
          </w:tcPr>
          <w:p w:rsidR="007110E3" w:rsidRPr="00977F48" w:rsidRDefault="00977F48" w:rsidP="00642E9B">
            <w:pPr>
              <w:widowControl/>
              <w:wordWrap/>
              <w:autoSpaceDE/>
              <w:autoSpaceDN/>
              <w:snapToGrid w:val="0"/>
              <w:spacing w:line="360" w:lineRule="auto"/>
              <w:jc w:val="left"/>
              <w:rPr>
                <w:rFonts w:ascii="Book Antiqua" w:eastAsia="宋体" w:hAnsi="Book Antiqua" w:cs="Times New Roman"/>
                <w:kern w:val="0"/>
                <w:sz w:val="24"/>
                <w:szCs w:val="24"/>
                <w:lang w:eastAsia="zh-CN"/>
              </w:rPr>
            </w:pPr>
            <w:r w:rsidRPr="00977F48">
              <w:rPr>
                <w:rFonts w:ascii="Book Antiqua" w:eastAsia="宋体" w:hAnsi="Book Antiqua" w:cs="Times New Roman" w:hint="eastAsia"/>
                <w:sz w:val="24"/>
                <w:szCs w:val="24"/>
                <w:vertAlign w:val="superscript"/>
                <w:lang w:eastAsia="zh-CN"/>
              </w:rPr>
              <w:lastRenderedPageBreak/>
              <w:t>1</w:t>
            </w:r>
            <w:r w:rsidRPr="00977F48">
              <w:rPr>
                <w:rFonts w:ascii="Book Antiqua" w:hAnsi="Book Antiqua" w:cs="Times New Roman"/>
                <w:caps/>
                <w:sz w:val="24"/>
                <w:szCs w:val="24"/>
              </w:rPr>
              <w:t>c</w:t>
            </w:r>
            <w:r w:rsidRPr="00977F48">
              <w:rPr>
                <w:rFonts w:ascii="Book Antiqua" w:hAnsi="Book Antiqua" w:cs="Times New Roman"/>
                <w:sz w:val="24"/>
                <w:szCs w:val="24"/>
              </w:rPr>
              <w:t>old ischemic time + warm ischemic time</w:t>
            </w:r>
            <w:r>
              <w:rPr>
                <w:rFonts w:ascii="Book Antiqua" w:eastAsia="宋体" w:hAnsi="Book Antiqua" w:cs="Times New Roman" w:hint="eastAsia"/>
                <w:sz w:val="24"/>
                <w:szCs w:val="24"/>
                <w:lang w:eastAsia="zh-CN"/>
              </w:rPr>
              <w:t>.</w:t>
            </w:r>
            <w:r w:rsidRPr="00977F48">
              <w:rPr>
                <w:rFonts w:ascii="Book Antiqua" w:eastAsia="Dotum" w:hAnsi="Book Antiqua" w:cs="Times New Roman"/>
                <w:kern w:val="0"/>
                <w:sz w:val="24"/>
                <w:szCs w:val="24"/>
              </w:rPr>
              <w:t xml:space="preserve"> </w:t>
            </w:r>
            <w:r w:rsidR="007110E3" w:rsidRPr="00977F48">
              <w:rPr>
                <w:rFonts w:ascii="Book Antiqua" w:eastAsia="Dotum" w:hAnsi="Book Antiqua" w:cs="Times New Roman"/>
                <w:kern w:val="0"/>
                <w:sz w:val="24"/>
                <w:szCs w:val="24"/>
              </w:rPr>
              <w:t>ABO-I ALDLT</w:t>
            </w:r>
            <w:r w:rsidRPr="00977F48">
              <w:rPr>
                <w:rFonts w:ascii="Book Antiqua" w:eastAsia="宋体" w:hAnsi="Book Antiqua" w:cs="Times New Roman" w:hint="eastAsia"/>
                <w:kern w:val="0"/>
                <w:sz w:val="24"/>
                <w:szCs w:val="24"/>
                <w:lang w:eastAsia="zh-CN"/>
              </w:rPr>
              <w:t xml:space="preserve">: </w:t>
            </w:r>
            <w:r w:rsidR="007110E3" w:rsidRPr="00977F48">
              <w:rPr>
                <w:rFonts w:ascii="Book Antiqua" w:eastAsia="Dotum" w:hAnsi="Book Antiqua" w:cs="Times New Roman"/>
                <w:kern w:val="0"/>
                <w:sz w:val="24"/>
                <w:szCs w:val="24"/>
              </w:rPr>
              <w:t>ABO-incompatible adult living donor liver transplantation; HBV</w:t>
            </w:r>
            <w:r w:rsidRPr="00977F48">
              <w:rPr>
                <w:rFonts w:ascii="Book Antiqua" w:eastAsia="宋体" w:hAnsi="Book Antiqua" w:cs="Times New Roman" w:hint="eastAsia"/>
                <w:kern w:val="0"/>
                <w:sz w:val="24"/>
                <w:szCs w:val="24"/>
                <w:lang w:eastAsia="zh-CN"/>
              </w:rPr>
              <w:t xml:space="preserve">: </w:t>
            </w:r>
            <w:r w:rsidR="007110E3" w:rsidRPr="00977F48">
              <w:rPr>
                <w:rFonts w:ascii="Book Antiqua" w:eastAsia="Dotum" w:hAnsi="Book Antiqua" w:cs="Times New Roman"/>
                <w:caps/>
                <w:kern w:val="0"/>
                <w:sz w:val="24"/>
                <w:szCs w:val="24"/>
              </w:rPr>
              <w:t>h</w:t>
            </w:r>
            <w:r w:rsidR="007110E3" w:rsidRPr="00977F48">
              <w:rPr>
                <w:rFonts w:ascii="Book Antiqua" w:eastAsia="Dotum" w:hAnsi="Book Antiqua" w:cs="Times New Roman"/>
                <w:kern w:val="0"/>
                <w:sz w:val="24"/>
                <w:szCs w:val="24"/>
              </w:rPr>
              <w:t>epatitis B virus; HCV</w:t>
            </w:r>
            <w:r w:rsidRPr="00977F48">
              <w:rPr>
                <w:rFonts w:ascii="Book Antiqua" w:eastAsia="宋体" w:hAnsi="Book Antiqua" w:cs="Times New Roman" w:hint="eastAsia"/>
                <w:kern w:val="0"/>
                <w:sz w:val="24"/>
                <w:szCs w:val="24"/>
                <w:lang w:eastAsia="zh-CN"/>
              </w:rPr>
              <w:t xml:space="preserve">: </w:t>
            </w:r>
            <w:r w:rsidR="007110E3" w:rsidRPr="00977F48">
              <w:rPr>
                <w:rFonts w:ascii="Book Antiqua" w:eastAsia="Dotum" w:hAnsi="Book Antiqua" w:cs="Times New Roman"/>
                <w:caps/>
                <w:kern w:val="0"/>
                <w:sz w:val="24"/>
                <w:szCs w:val="24"/>
              </w:rPr>
              <w:t>h</w:t>
            </w:r>
            <w:r w:rsidR="007110E3" w:rsidRPr="00977F48">
              <w:rPr>
                <w:rFonts w:ascii="Book Antiqua" w:eastAsia="Dotum" w:hAnsi="Book Antiqua" w:cs="Times New Roman"/>
                <w:kern w:val="0"/>
                <w:sz w:val="24"/>
                <w:szCs w:val="24"/>
              </w:rPr>
              <w:t>epatitis C virus; HCC</w:t>
            </w:r>
            <w:r w:rsidRPr="00977F48">
              <w:rPr>
                <w:rFonts w:ascii="Book Antiqua" w:eastAsia="宋体" w:hAnsi="Book Antiqua" w:cs="Times New Roman" w:hint="eastAsia"/>
                <w:kern w:val="0"/>
                <w:sz w:val="24"/>
                <w:szCs w:val="24"/>
                <w:lang w:eastAsia="zh-CN"/>
              </w:rPr>
              <w:t>:</w:t>
            </w:r>
            <w:r w:rsidR="007110E3" w:rsidRPr="00977F48">
              <w:rPr>
                <w:rFonts w:ascii="Book Antiqua" w:eastAsia="Dotum" w:hAnsi="Book Antiqua" w:cs="Times New Roman"/>
                <w:kern w:val="0"/>
                <w:sz w:val="24"/>
                <w:szCs w:val="24"/>
              </w:rPr>
              <w:t xml:space="preserve"> </w:t>
            </w:r>
            <w:r w:rsidR="007110E3" w:rsidRPr="00977F48">
              <w:rPr>
                <w:rFonts w:ascii="Book Antiqua" w:eastAsia="Dotum" w:hAnsi="Book Antiqua" w:cs="Times New Roman"/>
                <w:caps/>
                <w:kern w:val="0"/>
                <w:sz w:val="24"/>
                <w:szCs w:val="24"/>
              </w:rPr>
              <w:t>h</w:t>
            </w:r>
            <w:r w:rsidR="007110E3" w:rsidRPr="00977F48">
              <w:rPr>
                <w:rFonts w:ascii="Book Antiqua" w:eastAsia="Dotum" w:hAnsi="Book Antiqua" w:cs="Times New Roman"/>
                <w:kern w:val="0"/>
                <w:sz w:val="24"/>
                <w:szCs w:val="24"/>
              </w:rPr>
              <w:t>epatocellular carcinoma; MELD</w:t>
            </w:r>
            <w:r w:rsidRPr="00977F48">
              <w:rPr>
                <w:rFonts w:ascii="Book Antiqua" w:eastAsia="宋体" w:hAnsi="Book Antiqua" w:cs="Times New Roman" w:hint="eastAsia"/>
                <w:kern w:val="0"/>
                <w:sz w:val="24"/>
                <w:szCs w:val="24"/>
                <w:lang w:eastAsia="zh-CN"/>
              </w:rPr>
              <w:t xml:space="preserve">: </w:t>
            </w:r>
            <w:r w:rsidR="007110E3" w:rsidRPr="00977F48">
              <w:rPr>
                <w:rFonts w:ascii="Book Antiqua" w:eastAsia="Dotum" w:hAnsi="Book Antiqua" w:cs="Times New Roman"/>
                <w:caps/>
                <w:kern w:val="0"/>
                <w:sz w:val="24"/>
                <w:szCs w:val="24"/>
              </w:rPr>
              <w:t>m</w:t>
            </w:r>
            <w:r w:rsidR="007110E3" w:rsidRPr="00977F48">
              <w:rPr>
                <w:rFonts w:ascii="Book Antiqua" w:eastAsia="Dotum" w:hAnsi="Book Antiqua" w:cs="Times New Roman"/>
                <w:kern w:val="0"/>
                <w:sz w:val="24"/>
                <w:szCs w:val="24"/>
              </w:rPr>
              <w:t>odel for end-stage liver disease; GRWR</w:t>
            </w:r>
            <w:r w:rsidRPr="00977F48">
              <w:rPr>
                <w:rFonts w:ascii="Book Antiqua" w:eastAsia="宋体" w:hAnsi="Book Antiqua" w:cs="Times New Roman" w:hint="eastAsia"/>
                <w:kern w:val="0"/>
                <w:sz w:val="24"/>
                <w:szCs w:val="24"/>
                <w:lang w:eastAsia="zh-CN"/>
              </w:rPr>
              <w:t>:</w:t>
            </w:r>
            <w:r w:rsidR="007110E3" w:rsidRPr="00977F48">
              <w:rPr>
                <w:rFonts w:ascii="Book Antiqua" w:eastAsia="Dotum" w:hAnsi="Book Antiqua" w:cs="Times New Roman"/>
                <w:kern w:val="0"/>
                <w:sz w:val="24"/>
                <w:szCs w:val="24"/>
              </w:rPr>
              <w:t xml:space="preserve"> </w:t>
            </w:r>
            <w:r w:rsidR="007110E3" w:rsidRPr="00977F48">
              <w:rPr>
                <w:rFonts w:ascii="Book Antiqua" w:eastAsia="Dotum" w:hAnsi="Book Antiqua" w:cs="Times New Roman"/>
                <w:caps/>
                <w:kern w:val="0"/>
                <w:sz w:val="24"/>
                <w:szCs w:val="24"/>
              </w:rPr>
              <w:t>g</w:t>
            </w:r>
            <w:r w:rsidR="007110E3" w:rsidRPr="00977F48">
              <w:rPr>
                <w:rFonts w:ascii="Book Antiqua" w:eastAsia="Dotum" w:hAnsi="Book Antiqua" w:cs="Times New Roman"/>
                <w:kern w:val="0"/>
                <w:sz w:val="24"/>
                <w:szCs w:val="24"/>
              </w:rPr>
              <w:t>raft to recipient weight ratio; HAIT</w:t>
            </w:r>
            <w:r w:rsidRPr="00977F48">
              <w:rPr>
                <w:rFonts w:ascii="Book Antiqua" w:eastAsia="宋体" w:hAnsi="Book Antiqua" w:cs="Times New Roman" w:hint="eastAsia"/>
                <w:kern w:val="0"/>
                <w:sz w:val="24"/>
                <w:szCs w:val="24"/>
                <w:lang w:eastAsia="zh-CN"/>
              </w:rPr>
              <w:t>:</w:t>
            </w:r>
            <w:r w:rsidR="007110E3" w:rsidRPr="00977F48">
              <w:rPr>
                <w:rFonts w:ascii="Book Antiqua" w:eastAsia="Dotum" w:hAnsi="Book Antiqua" w:cs="Times New Roman"/>
                <w:kern w:val="0"/>
                <w:sz w:val="24"/>
                <w:szCs w:val="24"/>
              </w:rPr>
              <w:t xml:space="preserve"> </w:t>
            </w:r>
            <w:r w:rsidR="007110E3" w:rsidRPr="00977F48">
              <w:rPr>
                <w:rFonts w:ascii="Book Antiqua" w:eastAsia="Dotum" w:hAnsi="Book Antiqua" w:cs="Times New Roman"/>
                <w:caps/>
                <w:kern w:val="0"/>
                <w:sz w:val="24"/>
                <w:szCs w:val="24"/>
              </w:rPr>
              <w:t>h</w:t>
            </w:r>
            <w:r w:rsidR="007110E3" w:rsidRPr="00977F48">
              <w:rPr>
                <w:rFonts w:ascii="Book Antiqua" w:eastAsia="Dotum" w:hAnsi="Book Antiqua" w:cs="Times New Roman"/>
                <w:kern w:val="0"/>
                <w:sz w:val="24"/>
                <w:szCs w:val="24"/>
              </w:rPr>
              <w:t>epatic artery infusion therapy</w:t>
            </w:r>
            <w:r w:rsidRPr="00977F48">
              <w:rPr>
                <w:rFonts w:ascii="Book Antiqua" w:eastAsia="宋体" w:hAnsi="Book Antiqua" w:cs="Times New Roman" w:hint="eastAsia"/>
                <w:kern w:val="0"/>
                <w:sz w:val="24"/>
                <w:szCs w:val="24"/>
                <w:lang w:eastAsia="zh-CN"/>
              </w:rPr>
              <w:t>.</w:t>
            </w:r>
          </w:p>
          <w:p w:rsidR="000D1465" w:rsidRPr="00642E9B" w:rsidRDefault="000D1465" w:rsidP="00642E9B">
            <w:pPr>
              <w:wordWrap/>
              <w:snapToGrid w:val="0"/>
              <w:spacing w:line="360" w:lineRule="auto"/>
              <w:jc w:val="left"/>
              <w:rPr>
                <w:rFonts w:ascii="Book Antiqua" w:eastAsia="Dotum" w:hAnsi="Book Antiqua" w:cs="Times New Roman"/>
                <w:kern w:val="0"/>
                <w:szCs w:val="20"/>
              </w:rPr>
            </w:pPr>
          </w:p>
        </w:tc>
      </w:tr>
    </w:tbl>
    <w:p w:rsidR="007110E3" w:rsidRPr="00642E9B" w:rsidRDefault="007110E3" w:rsidP="00642E9B">
      <w:pPr>
        <w:wordWrap/>
        <w:snapToGrid w:val="0"/>
        <w:spacing w:line="360" w:lineRule="auto"/>
        <w:rPr>
          <w:rFonts w:ascii="Book Antiqua" w:hAnsi="Book Antiqua"/>
        </w:rPr>
        <w:sectPr w:rsidR="007110E3" w:rsidRPr="00642E9B" w:rsidSect="005C5CF3">
          <w:pgSz w:w="11906" w:h="16838"/>
          <w:pgMar w:top="1440" w:right="1440" w:bottom="1701" w:left="1440" w:header="851" w:footer="992" w:gutter="0"/>
          <w:cols w:space="425"/>
          <w:docGrid w:linePitch="360"/>
        </w:sectPr>
      </w:pPr>
    </w:p>
    <w:tbl>
      <w:tblPr>
        <w:tblW w:w="13893" w:type="dxa"/>
        <w:tblInd w:w="-178" w:type="dxa"/>
        <w:tblLayout w:type="fixed"/>
        <w:tblCellMar>
          <w:left w:w="99" w:type="dxa"/>
          <w:right w:w="99" w:type="dxa"/>
        </w:tblCellMar>
        <w:tblLook w:val="04A0" w:firstRow="1" w:lastRow="0" w:firstColumn="1" w:lastColumn="0" w:noHBand="0" w:noVBand="1"/>
      </w:tblPr>
      <w:tblGrid>
        <w:gridCol w:w="851"/>
        <w:gridCol w:w="709"/>
        <w:gridCol w:w="1560"/>
        <w:gridCol w:w="850"/>
        <w:gridCol w:w="851"/>
        <w:gridCol w:w="992"/>
        <w:gridCol w:w="992"/>
        <w:gridCol w:w="851"/>
        <w:gridCol w:w="850"/>
        <w:gridCol w:w="992"/>
        <w:gridCol w:w="993"/>
        <w:gridCol w:w="1275"/>
        <w:gridCol w:w="851"/>
        <w:gridCol w:w="1276"/>
      </w:tblGrid>
      <w:tr w:rsidR="00642E9B" w:rsidRPr="00642E9B" w:rsidTr="00977F48">
        <w:trPr>
          <w:trHeight w:val="639"/>
        </w:trPr>
        <w:tc>
          <w:tcPr>
            <w:tcW w:w="13893" w:type="dxa"/>
            <w:gridSpan w:val="14"/>
            <w:tcBorders>
              <w:top w:val="nil"/>
              <w:left w:val="nil"/>
              <w:bottom w:val="single" w:sz="8" w:space="0" w:color="auto"/>
              <w:right w:val="nil"/>
            </w:tcBorders>
            <w:shd w:val="clear" w:color="auto" w:fill="auto"/>
            <w:noWrap/>
            <w:vAlign w:val="center"/>
            <w:hideMark/>
          </w:tcPr>
          <w:p w:rsidR="007110E3" w:rsidRPr="006112D3" w:rsidRDefault="007110E3" w:rsidP="006112D3">
            <w:pPr>
              <w:widowControl/>
              <w:wordWrap/>
              <w:autoSpaceDE/>
              <w:autoSpaceDN/>
              <w:snapToGrid w:val="0"/>
              <w:spacing w:line="360" w:lineRule="auto"/>
              <w:rPr>
                <w:rFonts w:ascii="Book Antiqua" w:eastAsia="Dotum" w:hAnsi="Book Antiqua" w:cs="Times New Roman"/>
                <w:b/>
                <w:kern w:val="0"/>
                <w:sz w:val="24"/>
                <w:szCs w:val="24"/>
              </w:rPr>
            </w:pPr>
            <w:r w:rsidRPr="006112D3">
              <w:rPr>
                <w:rFonts w:ascii="Book Antiqua" w:eastAsia="Dotum" w:hAnsi="Book Antiqua" w:cs="Times New Roman"/>
                <w:b/>
                <w:kern w:val="0"/>
                <w:sz w:val="24"/>
                <w:szCs w:val="24"/>
              </w:rPr>
              <w:lastRenderedPageBreak/>
              <w:t>Table 2</w:t>
            </w:r>
            <w:r w:rsidR="006112D3" w:rsidRPr="006112D3">
              <w:rPr>
                <w:rFonts w:ascii="Book Antiqua" w:eastAsia="宋体" w:hAnsi="Book Antiqua" w:cs="Times New Roman" w:hint="eastAsia"/>
                <w:b/>
                <w:kern w:val="0"/>
                <w:sz w:val="24"/>
                <w:szCs w:val="24"/>
                <w:lang w:eastAsia="zh-CN"/>
              </w:rPr>
              <w:t xml:space="preserve"> </w:t>
            </w:r>
            <w:r w:rsidRPr="006112D3">
              <w:rPr>
                <w:rFonts w:ascii="Book Antiqua" w:eastAsia="Dotum" w:hAnsi="Book Antiqua" w:cs="Times New Roman"/>
                <w:b/>
                <w:kern w:val="0"/>
                <w:sz w:val="24"/>
                <w:szCs w:val="24"/>
              </w:rPr>
              <w:t xml:space="preserve">Clinical data of four recipients with </w:t>
            </w:r>
            <w:r w:rsidR="006112D3" w:rsidRPr="006112D3">
              <w:rPr>
                <w:rFonts w:ascii="Book Antiqua" w:eastAsia="GulimChe" w:hAnsi="Book Antiqua" w:cs="Times New Roman"/>
                <w:b/>
                <w:szCs w:val="20"/>
              </w:rPr>
              <w:t>ischemic-type biliary lesion</w:t>
            </w:r>
            <w:r w:rsidR="006112D3" w:rsidRPr="006112D3">
              <w:rPr>
                <w:rFonts w:ascii="Book Antiqua" w:eastAsia="宋体" w:hAnsi="Book Antiqua" w:cs="Times New Roman" w:hint="eastAsia"/>
                <w:b/>
                <w:kern w:val="0"/>
                <w:sz w:val="24"/>
                <w:szCs w:val="24"/>
                <w:lang w:eastAsia="zh-CN"/>
              </w:rPr>
              <w:t xml:space="preserve"> </w:t>
            </w:r>
            <w:r w:rsidRPr="006112D3">
              <w:rPr>
                <w:rFonts w:ascii="Book Antiqua" w:eastAsia="Dotum" w:hAnsi="Book Antiqua" w:cs="Times New Roman"/>
                <w:b/>
                <w:kern w:val="0"/>
                <w:sz w:val="24"/>
                <w:szCs w:val="24"/>
              </w:rPr>
              <w:t xml:space="preserve">after </w:t>
            </w:r>
            <w:r w:rsidR="006112D3" w:rsidRPr="006112D3">
              <w:rPr>
                <w:rFonts w:ascii="Book Antiqua" w:eastAsia="Dotum" w:hAnsi="Book Antiqua" w:cs="Times New Roman"/>
                <w:b/>
                <w:bCs/>
                <w:kern w:val="0"/>
                <w:sz w:val="24"/>
                <w:szCs w:val="24"/>
              </w:rPr>
              <w:t>ABO-incompatible</w:t>
            </w:r>
            <w:r w:rsidR="006112D3" w:rsidRPr="006112D3">
              <w:rPr>
                <w:rFonts w:ascii="Book Antiqua" w:eastAsia="宋体" w:hAnsi="Book Antiqua" w:cs="Times New Roman" w:hint="eastAsia"/>
                <w:b/>
                <w:bCs/>
                <w:kern w:val="0"/>
                <w:sz w:val="24"/>
                <w:szCs w:val="24"/>
                <w:lang w:eastAsia="zh-CN"/>
              </w:rPr>
              <w:t xml:space="preserve"> </w:t>
            </w:r>
            <w:r w:rsidR="006112D3" w:rsidRPr="006112D3">
              <w:rPr>
                <w:rFonts w:ascii="Book Antiqua" w:eastAsia="Dotum" w:hAnsi="Book Antiqua" w:cs="Times New Roman"/>
                <w:b/>
                <w:bCs/>
                <w:kern w:val="0"/>
                <w:sz w:val="24"/>
                <w:szCs w:val="24"/>
              </w:rPr>
              <w:t>adult living donor liver transplantation</w:t>
            </w:r>
          </w:p>
        </w:tc>
      </w:tr>
      <w:tr w:rsidR="00642E9B" w:rsidRPr="006112D3" w:rsidTr="00977F48">
        <w:trPr>
          <w:trHeight w:val="975"/>
        </w:trPr>
        <w:tc>
          <w:tcPr>
            <w:tcW w:w="851"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Case No.</w:t>
            </w:r>
          </w:p>
        </w:tc>
        <w:tc>
          <w:tcPr>
            <w:tcW w:w="709"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No. of pre-LT PE</w:t>
            </w:r>
          </w:p>
        </w:tc>
        <w:tc>
          <w:tcPr>
            <w:tcW w:w="1560"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 xml:space="preserve">Post-LT </w:t>
            </w:r>
            <w:proofErr w:type="spellStart"/>
            <w:r w:rsidRPr="006112D3">
              <w:rPr>
                <w:rFonts w:ascii="Book Antiqua" w:eastAsia="Dotum" w:hAnsi="Book Antiqua" w:cs="Times New Roman"/>
                <w:b/>
                <w:kern w:val="0"/>
                <w:sz w:val="18"/>
                <w:szCs w:val="18"/>
              </w:rPr>
              <w:t>isoagglutinin</w:t>
            </w:r>
            <w:proofErr w:type="spellEnd"/>
            <w:r w:rsidRPr="006112D3">
              <w:rPr>
                <w:rFonts w:ascii="Book Antiqua" w:eastAsia="Dotum" w:hAnsi="Book Antiqua" w:cs="Times New Roman"/>
                <w:b/>
                <w:kern w:val="0"/>
                <w:sz w:val="18"/>
                <w:szCs w:val="18"/>
              </w:rPr>
              <w:t xml:space="preserve"> peak titer (</w:t>
            </w:r>
            <w:proofErr w:type="spellStart"/>
            <w:r w:rsidRPr="006112D3">
              <w:rPr>
                <w:rFonts w:ascii="Book Antiqua" w:eastAsia="Dotum" w:hAnsi="Book Antiqua" w:cs="Times New Roman"/>
                <w:b/>
                <w:kern w:val="0"/>
                <w:sz w:val="18"/>
                <w:szCs w:val="18"/>
              </w:rPr>
              <w:t>IgM</w:t>
            </w:r>
            <w:proofErr w:type="spellEnd"/>
            <w:r w:rsidRPr="006112D3">
              <w:rPr>
                <w:rFonts w:ascii="Book Antiqua" w:eastAsia="Dotum" w:hAnsi="Book Antiqua" w:cs="Times New Roman"/>
                <w:b/>
                <w:kern w:val="0"/>
                <w:sz w:val="18"/>
                <w:szCs w:val="18"/>
              </w:rPr>
              <w:t xml:space="preserve"> / </w:t>
            </w:r>
            <w:proofErr w:type="spellStart"/>
            <w:r w:rsidRPr="006112D3">
              <w:rPr>
                <w:rFonts w:ascii="Book Antiqua" w:eastAsia="Dotum" w:hAnsi="Book Antiqua" w:cs="Times New Roman"/>
                <w:b/>
                <w:kern w:val="0"/>
                <w:sz w:val="18"/>
                <w:szCs w:val="18"/>
              </w:rPr>
              <w:t>IgG</w:t>
            </w:r>
            <w:proofErr w:type="spellEnd"/>
            <w:r w:rsidRPr="006112D3">
              <w:rPr>
                <w:rFonts w:ascii="Book Antiqua" w:eastAsia="Dotum" w:hAnsi="Book Antiqua" w:cs="Times New Roman"/>
                <w:b/>
                <w:kern w:val="0"/>
                <w:sz w:val="18"/>
                <w:szCs w:val="18"/>
              </w:rPr>
              <w:t>)</w:t>
            </w:r>
          </w:p>
        </w:tc>
        <w:tc>
          <w:tcPr>
            <w:tcW w:w="850"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No. of post-LT PE</w:t>
            </w:r>
          </w:p>
        </w:tc>
        <w:tc>
          <w:tcPr>
            <w:tcW w:w="851"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Post-LT infection</w:t>
            </w:r>
          </w:p>
        </w:tc>
        <w:tc>
          <w:tcPr>
            <w:tcW w:w="992"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 xml:space="preserve">Post-LT Liver </w:t>
            </w:r>
            <w:proofErr w:type="spellStart"/>
            <w:r w:rsidRPr="006112D3">
              <w:rPr>
                <w:rFonts w:ascii="Book Antiqua" w:eastAsia="Dotum" w:hAnsi="Book Antiqua" w:cs="Times New Roman"/>
                <w:b/>
                <w:kern w:val="0"/>
                <w:sz w:val="18"/>
                <w:szCs w:val="18"/>
              </w:rPr>
              <w:t>Bx</w:t>
            </w:r>
            <w:proofErr w:type="spellEnd"/>
            <w:r w:rsidRPr="006112D3">
              <w:rPr>
                <w:rFonts w:ascii="Book Antiqua" w:eastAsia="Dotum" w:hAnsi="Book Antiqua" w:cs="Times New Roman"/>
                <w:b/>
                <w:kern w:val="0"/>
                <w:sz w:val="18"/>
                <w:szCs w:val="18"/>
              </w:rPr>
              <w:t xml:space="preserve"> day</w:t>
            </w:r>
          </w:p>
        </w:tc>
        <w:tc>
          <w:tcPr>
            <w:tcW w:w="992"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 xml:space="preserve">Pathology of liver </w:t>
            </w:r>
            <w:proofErr w:type="spellStart"/>
            <w:r w:rsidRPr="006112D3">
              <w:rPr>
                <w:rFonts w:ascii="Book Antiqua" w:eastAsia="Dotum" w:hAnsi="Book Antiqua" w:cs="Times New Roman"/>
                <w:b/>
                <w:kern w:val="0"/>
                <w:sz w:val="18"/>
                <w:szCs w:val="18"/>
              </w:rPr>
              <w:t>Bx</w:t>
            </w:r>
            <w:proofErr w:type="spellEnd"/>
          </w:p>
        </w:tc>
        <w:tc>
          <w:tcPr>
            <w:tcW w:w="851" w:type="dxa"/>
            <w:tcBorders>
              <w:top w:val="nil"/>
              <w:left w:val="nil"/>
              <w:bottom w:val="single" w:sz="4" w:space="0" w:color="auto"/>
              <w:right w:val="nil"/>
            </w:tcBorders>
            <w:shd w:val="clear" w:color="auto" w:fill="auto"/>
            <w:vAlign w:val="center"/>
            <w:hideMark/>
          </w:tcPr>
          <w:p w:rsidR="007110E3" w:rsidRPr="006112D3" w:rsidRDefault="006112D3" w:rsidP="00642E9B">
            <w:pPr>
              <w:widowControl/>
              <w:wordWrap/>
              <w:autoSpaceDE/>
              <w:autoSpaceDN/>
              <w:snapToGrid w:val="0"/>
              <w:spacing w:line="360" w:lineRule="auto"/>
              <w:jc w:val="center"/>
              <w:rPr>
                <w:rFonts w:ascii="Book Antiqua" w:eastAsia="Dotum" w:hAnsi="Book Antiqua" w:cs="Times New Roman"/>
                <w:b/>
                <w:kern w:val="0"/>
                <w:sz w:val="18"/>
                <w:szCs w:val="18"/>
              </w:rPr>
            </w:pPr>
            <w:r>
              <w:rPr>
                <w:rFonts w:ascii="Book Antiqua" w:eastAsia="Dotum" w:hAnsi="Book Antiqua" w:cs="Times New Roman"/>
                <w:b/>
                <w:kern w:val="0"/>
                <w:sz w:val="18"/>
                <w:szCs w:val="18"/>
              </w:rPr>
              <w:t>LOS after LT (d</w:t>
            </w:r>
            <w:r w:rsidR="007110E3" w:rsidRPr="006112D3">
              <w:rPr>
                <w:rFonts w:ascii="Book Antiqua" w:eastAsia="Dotum" w:hAnsi="Book Antiqua" w:cs="Times New Roman"/>
                <w:b/>
                <w:kern w:val="0"/>
                <w:sz w:val="18"/>
                <w:szCs w:val="18"/>
              </w:rPr>
              <w:t>)</w:t>
            </w:r>
          </w:p>
        </w:tc>
        <w:tc>
          <w:tcPr>
            <w:tcW w:w="850" w:type="dxa"/>
            <w:tcBorders>
              <w:top w:val="nil"/>
              <w:left w:val="nil"/>
              <w:bottom w:val="single" w:sz="4" w:space="0" w:color="auto"/>
              <w:right w:val="nil"/>
            </w:tcBorders>
            <w:shd w:val="clear" w:color="auto" w:fill="auto"/>
            <w:vAlign w:val="center"/>
            <w:hideMark/>
          </w:tcPr>
          <w:p w:rsidR="007110E3" w:rsidRPr="006112D3" w:rsidRDefault="006112D3" w:rsidP="00642E9B">
            <w:pPr>
              <w:widowControl/>
              <w:wordWrap/>
              <w:autoSpaceDE/>
              <w:autoSpaceDN/>
              <w:snapToGrid w:val="0"/>
              <w:spacing w:line="360" w:lineRule="auto"/>
              <w:jc w:val="center"/>
              <w:rPr>
                <w:rFonts w:ascii="Book Antiqua" w:eastAsia="Dotum" w:hAnsi="Book Antiqua" w:cs="Times New Roman"/>
                <w:b/>
                <w:kern w:val="0"/>
                <w:sz w:val="18"/>
                <w:szCs w:val="18"/>
              </w:rPr>
            </w:pPr>
            <w:r>
              <w:rPr>
                <w:rFonts w:ascii="Book Antiqua" w:eastAsia="Dotum" w:hAnsi="Book Antiqua" w:cs="Times New Roman"/>
                <w:b/>
                <w:kern w:val="0"/>
                <w:sz w:val="18"/>
                <w:szCs w:val="18"/>
              </w:rPr>
              <w:t>ITBL free time (d</w:t>
            </w:r>
            <w:r w:rsidR="007110E3" w:rsidRPr="006112D3">
              <w:rPr>
                <w:rFonts w:ascii="Book Antiqua" w:eastAsia="Dotum" w:hAnsi="Book Antiqua" w:cs="Times New Roman"/>
                <w:b/>
                <w:kern w:val="0"/>
                <w:sz w:val="18"/>
                <w:szCs w:val="18"/>
              </w:rPr>
              <w:t>)</w:t>
            </w:r>
          </w:p>
        </w:tc>
        <w:tc>
          <w:tcPr>
            <w:tcW w:w="992"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proofErr w:type="spellStart"/>
            <w:r w:rsidRPr="006112D3">
              <w:rPr>
                <w:rFonts w:ascii="Book Antiqua" w:eastAsia="Dotum" w:hAnsi="Book Antiqua" w:cs="Times New Roman"/>
                <w:b/>
                <w:kern w:val="0"/>
                <w:sz w:val="18"/>
                <w:szCs w:val="18"/>
              </w:rPr>
              <w:t>Tx</w:t>
            </w:r>
            <w:proofErr w:type="spellEnd"/>
            <w:r w:rsidRPr="006112D3">
              <w:rPr>
                <w:rFonts w:ascii="Book Antiqua" w:eastAsia="Dotum" w:hAnsi="Book Antiqua" w:cs="Times New Roman"/>
                <w:b/>
                <w:kern w:val="0"/>
                <w:sz w:val="18"/>
                <w:szCs w:val="18"/>
              </w:rPr>
              <w:t xml:space="preserve"> for ITBL</w:t>
            </w:r>
          </w:p>
        </w:tc>
        <w:tc>
          <w:tcPr>
            <w:tcW w:w="993" w:type="dxa"/>
            <w:tcBorders>
              <w:top w:val="nil"/>
              <w:left w:val="nil"/>
              <w:bottom w:val="single" w:sz="4" w:space="0" w:color="auto"/>
              <w:right w:val="nil"/>
            </w:tcBorders>
            <w:shd w:val="clear" w:color="auto" w:fill="auto"/>
            <w:vAlign w:val="center"/>
            <w:hideMark/>
          </w:tcPr>
          <w:p w:rsidR="007110E3" w:rsidRPr="006112D3" w:rsidRDefault="006112D3" w:rsidP="00642E9B">
            <w:pPr>
              <w:widowControl/>
              <w:wordWrap/>
              <w:autoSpaceDE/>
              <w:autoSpaceDN/>
              <w:snapToGrid w:val="0"/>
              <w:spacing w:line="360" w:lineRule="auto"/>
              <w:jc w:val="center"/>
              <w:rPr>
                <w:rFonts w:ascii="Book Antiqua" w:eastAsia="Dotum" w:hAnsi="Book Antiqua" w:cs="Times New Roman"/>
                <w:b/>
                <w:kern w:val="0"/>
                <w:sz w:val="18"/>
                <w:szCs w:val="18"/>
              </w:rPr>
            </w:pPr>
            <w:proofErr w:type="spellStart"/>
            <w:r>
              <w:rPr>
                <w:rFonts w:ascii="Book Antiqua" w:eastAsia="Dotum" w:hAnsi="Book Antiqua" w:cs="Times New Roman"/>
                <w:b/>
                <w:kern w:val="0"/>
                <w:sz w:val="18"/>
                <w:szCs w:val="18"/>
              </w:rPr>
              <w:t>Tx</w:t>
            </w:r>
            <w:proofErr w:type="spellEnd"/>
            <w:r>
              <w:rPr>
                <w:rFonts w:ascii="Book Antiqua" w:eastAsia="Dotum" w:hAnsi="Book Antiqua" w:cs="Times New Roman"/>
                <w:b/>
                <w:kern w:val="0"/>
                <w:sz w:val="18"/>
                <w:szCs w:val="18"/>
              </w:rPr>
              <w:t xml:space="preserve"> period for ITBL (</w:t>
            </w:r>
            <w:proofErr w:type="spellStart"/>
            <w:r>
              <w:rPr>
                <w:rFonts w:ascii="Book Antiqua" w:eastAsia="Dotum" w:hAnsi="Book Antiqua" w:cs="Times New Roman"/>
                <w:b/>
                <w:kern w:val="0"/>
                <w:sz w:val="18"/>
                <w:szCs w:val="18"/>
              </w:rPr>
              <w:t>mo</w:t>
            </w:r>
            <w:proofErr w:type="spellEnd"/>
            <w:r w:rsidR="007110E3" w:rsidRPr="006112D3">
              <w:rPr>
                <w:rFonts w:ascii="Book Antiqua" w:eastAsia="Dotum" w:hAnsi="Book Antiqua" w:cs="Times New Roman"/>
                <w:b/>
                <w:kern w:val="0"/>
                <w:sz w:val="18"/>
                <w:szCs w:val="18"/>
              </w:rPr>
              <w:t>)</w:t>
            </w:r>
          </w:p>
        </w:tc>
        <w:tc>
          <w:tcPr>
            <w:tcW w:w="1275"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 xml:space="preserve">Outcome of ITBL </w:t>
            </w:r>
            <w:proofErr w:type="spellStart"/>
            <w:r w:rsidRPr="006112D3">
              <w:rPr>
                <w:rFonts w:ascii="Book Antiqua" w:eastAsia="Dotum" w:hAnsi="Book Antiqua" w:cs="Times New Roman"/>
                <w:b/>
                <w:kern w:val="0"/>
                <w:sz w:val="18"/>
                <w:szCs w:val="18"/>
              </w:rPr>
              <w:t>tx</w:t>
            </w:r>
            <w:proofErr w:type="spellEnd"/>
          </w:p>
        </w:tc>
        <w:tc>
          <w:tcPr>
            <w:tcW w:w="851" w:type="dxa"/>
            <w:tcBorders>
              <w:top w:val="nil"/>
              <w:left w:val="nil"/>
              <w:bottom w:val="single" w:sz="4" w:space="0" w:color="auto"/>
              <w:right w:val="nil"/>
            </w:tcBorders>
            <w:shd w:val="clear" w:color="auto" w:fill="auto"/>
            <w:vAlign w:val="center"/>
            <w:hideMark/>
          </w:tcPr>
          <w:p w:rsidR="007110E3" w:rsidRPr="006112D3" w:rsidRDefault="007110E3" w:rsidP="00642E9B">
            <w:pPr>
              <w:widowControl/>
              <w:wordWrap/>
              <w:autoSpaceDE/>
              <w:autoSpaceDN/>
              <w:snapToGrid w:val="0"/>
              <w:spacing w:line="360" w:lineRule="auto"/>
              <w:jc w:val="center"/>
              <w:rPr>
                <w:rFonts w:ascii="Book Antiqua" w:eastAsia="Dotum" w:hAnsi="Book Antiqua" w:cs="Times New Roman"/>
                <w:b/>
                <w:kern w:val="0"/>
                <w:sz w:val="18"/>
                <w:szCs w:val="18"/>
              </w:rPr>
            </w:pPr>
            <w:r w:rsidRPr="006112D3">
              <w:rPr>
                <w:rFonts w:ascii="Book Antiqua" w:eastAsia="Dotum" w:hAnsi="Book Antiqua" w:cs="Times New Roman"/>
                <w:b/>
                <w:kern w:val="0"/>
                <w:sz w:val="18"/>
                <w:szCs w:val="18"/>
              </w:rPr>
              <w:t>Patient's survival</w:t>
            </w:r>
          </w:p>
        </w:tc>
        <w:tc>
          <w:tcPr>
            <w:tcW w:w="1276" w:type="dxa"/>
            <w:tcBorders>
              <w:top w:val="nil"/>
              <w:left w:val="nil"/>
              <w:bottom w:val="single" w:sz="4" w:space="0" w:color="auto"/>
              <w:right w:val="nil"/>
            </w:tcBorders>
            <w:shd w:val="clear" w:color="auto" w:fill="auto"/>
            <w:vAlign w:val="center"/>
            <w:hideMark/>
          </w:tcPr>
          <w:p w:rsidR="007110E3" w:rsidRPr="006112D3" w:rsidRDefault="006112D3" w:rsidP="00642E9B">
            <w:pPr>
              <w:widowControl/>
              <w:wordWrap/>
              <w:autoSpaceDE/>
              <w:autoSpaceDN/>
              <w:snapToGrid w:val="0"/>
              <w:spacing w:line="360" w:lineRule="auto"/>
              <w:jc w:val="center"/>
              <w:rPr>
                <w:rFonts w:ascii="Book Antiqua" w:eastAsia="Dotum" w:hAnsi="Book Antiqua" w:cs="Times New Roman"/>
                <w:b/>
                <w:kern w:val="0"/>
                <w:sz w:val="18"/>
                <w:szCs w:val="18"/>
              </w:rPr>
            </w:pPr>
            <w:r>
              <w:rPr>
                <w:rFonts w:ascii="Book Antiqua" w:eastAsia="Dotum" w:hAnsi="Book Antiqua" w:cs="Times New Roman"/>
                <w:b/>
                <w:kern w:val="0"/>
                <w:sz w:val="18"/>
                <w:szCs w:val="18"/>
              </w:rPr>
              <w:t>Patient's survival time (</w:t>
            </w:r>
            <w:proofErr w:type="spellStart"/>
            <w:r>
              <w:rPr>
                <w:rFonts w:ascii="Book Antiqua" w:eastAsia="Dotum" w:hAnsi="Book Antiqua" w:cs="Times New Roman"/>
                <w:b/>
                <w:kern w:val="0"/>
                <w:sz w:val="18"/>
                <w:szCs w:val="18"/>
              </w:rPr>
              <w:t>mo</w:t>
            </w:r>
            <w:proofErr w:type="spellEnd"/>
            <w:r w:rsidR="007110E3" w:rsidRPr="006112D3">
              <w:rPr>
                <w:rFonts w:ascii="Book Antiqua" w:eastAsia="Dotum" w:hAnsi="Book Antiqua" w:cs="Times New Roman"/>
                <w:b/>
                <w:kern w:val="0"/>
                <w:sz w:val="18"/>
                <w:szCs w:val="18"/>
              </w:rPr>
              <w:t>)</w:t>
            </w:r>
          </w:p>
        </w:tc>
      </w:tr>
      <w:tr w:rsidR="00642E9B" w:rsidRPr="00642E9B" w:rsidTr="00977F48">
        <w:trPr>
          <w:trHeight w:val="585"/>
        </w:trPr>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w:t>
            </w:r>
          </w:p>
        </w:tc>
        <w:tc>
          <w:tcPr>
            <w:tcW w:w="7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w:t>
            </w:r>
          </w:p>
        </w:tc>
        <w:tc>
          <w:tcPr>
            <w:tcW w:w="156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4"/>
                <w:attr w:name="Hour" w:val="13"/>
                <w:attr w:uri="urn:schemas-microsoft-com:office:office" w:name="ls" w:val="trans"/>
              </w:smartTagPr>
              <w:r w:rsidRPr="00642E9B">
                <w:rPr>
                  <w:rFonts w:ascii="Book Antiqua" w:eastAsia="Dotum" w:hAnsi="Book Antiqua" w:cs="Times New Roman"/>
                  <w:kern w:val="0"/>
                  <w:szCs w:val="20"/>
                </w:rPr>
                <w:t>1:4</w:t>
              </w:r>
            </w:smartTag>
            <w:r w:rsidRPr="00642E9B">
              <w:rPr>
                <w:rFonts w:ascii="Book Antiqua" w:eastAsia="Dotum" w:hAnsi="Book Antiqua" w:cs="Times New Roman"/>
                <w:kern w:val="0"/>
                <w:szCs w:val="20"/>
              </w:rPr>
              <w:t xml:space="preserve"> / </w:t>
            </w:r>
            <w:smartTag w:uri="urn:schemas-microsoft-com:office:smarttags" w:element="time">
              <w:smartTagPr>
                <w:attr w:name="Minute" w:val="8"/>
                <w:attr w:name="Hour" w:val="13"/>
                <w:attr w:uri="urn:schemas-microsoft-com:office:office" w:name="ls" w:val="trans"/>
              </w:smartTagPr>
              <w:r w:rsidRPr="00642E9B">
                <w:rPr>
                  <w:rFonts w:ascii="Book Antiqua" w:eastAsia="Dotum" w:hAnsi="Book Antiqua" w:cs="Times New Roman"/>
                  <w:kern w:val="0"/>
                  <w:szCs w:val="20"/>
                </w:rPr>
                <w:t>1:8</w:t>
              </w:r>
            </w:smartTag>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27</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ACR</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35</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90</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PTBD</w:t>
            </w:r>
          </w:p>
        </w:tc>
        <w:tc>
          <w:tcPr>
            <w:tcW w:w="99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w:t>
            </w:r>
          </w:p>
        </w:tc>
        <w:tc>
          <w:tcPr>
            <w:tcW w:w="127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Graft failure</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Dead</w:t>
            </w:r>
          </w:p>
        </w:tc>
        <w:tc>
          <w:tcPr>
            <w:tcW w:w="1276"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r>
      <w:tr w:rsidR="00642E9B" w:rsidRPr="00642E9B" w:rsidTr="00977F48">
        <w:trPr>
          <w:trHeight w:val="585"/>
        </w:trPr>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w:t>
            </w:r>
          </w:p>
        </w:tc>
        <w:tc>
          <w:tcPr>
            <w:tcW w:w="7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w:t>
            </w:r>
          </w:p>
        </w:tc>
        <w:tc>
          <w:tcPr>
            <w:tcW w:w="156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1:256 / 1:512</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NSI</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28</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45</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PTBD</w:t>
            </w:r>
          </w:p>
        </w:tc>
        <w:tc>
          <w:tcPr>
            <w:tcW w:w="99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w:t>
            </w:r>
          </w:p>
        </w:tc>
        <w:tc>
          <w:tcPr>
            <w:tcW w:w="127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Graft dysfunction, PVT</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Alive</w:t>
            </w:r>
          </w:p>
        </w:tc>
        <w:tc>
          <w:tcPr>
            <w:tcW w:w="1276"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33</w:t>
            </w:r>
          </w:p>
        </w:tc>
      </w:tr>
      <w:tr w:rsidR="00642E9B" w:rsidRPr="00642E9B" w:rsidTr="00977F48">
        <w:trPr>
          <w:trHeight w:val="585"/>
        </w:trPr>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w:t>
            </w:r>
          </w:p>
        </w:tc>
        <w:tc>
          <w:tcPr>
            <w:tcW w:w="7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w:t>
            </w:r>
          </w:p>
        </w:tc>
        <w:tc>
          <w:tcPr>
            <w:tcW w:w="156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16"/>
                <w:attr w:name="Hour" w:val="13"/>
                <w:attr w:uri="urn:schemas-microsoft-com:office:office" w:name="ls" w:val="trans"/>
              </w:smartTagPr>
              <w:r w:rsidRPr="00642E9B">
                <w:rPr>
                  <w:rFonts w:ascii="Book Antiqua" w:eastAsia="Dotum" w:hAnsi="Book Antiqua" w:cs="Times New Roman"/>
                  <w:kern w:val="0"/>
                  <w:szCs w:val="20"/>
                </w:rPr>
                <w:t>1:16</w:t>
              </w:r>
            </w:smartTag>
            <w:r w:rsidRPr="00642E9B">
              <w:rPr>
                <w:rFonts w:ascii="Book Antiqua" w:eastAsia="Dotum" w:hAnsi="Book Antiqua" w:cs="Times New Roman"/>
                <w:kern w:val="0"/>
                <w:szCs w:val="20"/>
              </w:rPr>
              <w:t xml:space="preserve"> / 1:128</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27</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AMR</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51</w:t>
            </w:r>
          </w:p>
        </w:tc>
        <w:tc>
          <w:tcPr>
            <w:tcW w:w="85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60</w:t>
            </w:r>
          </w:p>
        </w:tc>
        <w:tc>
          <w:tcPr>
            <w:tcW w:w="99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PTBD</w:t>
            </w:r>
          </w:p>
        </w:tc>
        <w:tc>
          <w:tcPr>
            <w:tcW w:w="99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w:t>
            </w:r>
          </w:p>
        </w:tc>
        <w:tc>
          <w:tcPr>
            <w:tcW w:w="127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Normal graft function</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Alive</w:t>
            </w:r>
          </w:p>
        </w:tc>
        <w:tc>
          <w:tcPr>
            <w:tcW w:w="1276"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31</w:t>
            </w:r>
          </w:p>
        </w:tc>
      </w:tr>
      <w:tr w:rsidR="00642E9B" w:rsidRPr="00642E9B" w:rsidTr="00977F48">
        <w:trPr>
          <w:trHeight w:val="720"/>
        </w:trPr>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w:t>
            </w:r>
          </w:p>
        </w:tc>
        <w:tc>
          <w:tcPr>
            <w:tcW w:w="709"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1560"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r w:rsidRPr="00642E9B">
              <w:rPr>
                <w:rFonts w:ascii="Book Antiqua" w:eastAsia="Dotum" w:hAnsi="Book Antiqua" w:cs="Times New Roman"/>
                <w:kern w:val="0"/>
                <w:szCs w:val="20"/>
              </w:rPr>
              <w:t xml:space="preserve"> / </w:t>
            </w:r>
            <w:smartTag w:uri="urn:schemas-microsoft-com:office:smarttags" w:element="time">
              <w:smartTagPr>
                <w:attr w:name="Minute" w:val="32"/>
                <w:attr w:name="Hour" w:val="13"/>
                <w:attr w:uri="urn:schemas-microsoft-com:office:office" w:name="ls" w:val="trans"/>
              </w:smartTagPr>
              <w:r w:rsidRPr="00642E9B">
                <w:rPr>
                  <w:rFonts w:ascii="Book Antiqua" w:eastAsia="Dotum" w:hAnsi="Book Antiqua" w:cs="Times New Roman"/>
                  <w:kern w:val="0"/>
                  <w:szCs w:val="20"/>
                </w:rPr>
                <w:t>1:32</w:t>
              </w:r>
            </w:smartTag>
          </w:p>
        </w:tc>
        <w:tc>
          <w:tcPr>
            <w:tcW w:w="850"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w:t>
            </w:r>
          </w:p>
        </w:tc>
        <w:tc>
          <w:tcPr>
            <w:tcW w:w="992"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w:t>
            </w:r>
          </w:p>
        </w:tc>
        <w:tc>
          <w:tcPr>
            <w:tcW w:w="992"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NSI</w:t>
            </w:r>
          </w:p>
        </w:tc>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43</w:t>
            </w:r>
          </w:p>
        </w:tc>
        <w:tc>
          <w:tcPr>
            <w:tcW w:w="850"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112</w:t>
            </w:r>
          </w:p>
        </w:tc>
        <w:tc>
          <w:tcPr>
            <w:tcW w:w="992"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PTBD</w:t>
            </w:r>
          </w:p>
        </w:tc>
        <w:tc>
          <w:tcPr>
            <w:tcW w:w="993"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20</w:t>
            </w:r>
          </w:p>
        </w:tc>
        <w:tc>
          <w:tcPr>
            <w:tcW w:w="1275"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Graft dysfunction</w:t>
            </w:r>
          </w:p>
        </w:tc>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Alive</w:t>
            </w:r>
          </w:p>
        </w:tc>
        <w:tc>
          <w:tcPr>
            <w:tcW w:w="1276"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23</w:t>
            </w:r>
          </w:p>
        </w:tc>
      </w:tr>
    </w:tbl>
    <w:p w:rsidR="007110E3" w:rsidRPr="004C0D75" w:rsidRDefault="007110E3" w:rsidP="00642E9B">
      <w:pPr>
        <w:wordWrap/>
        <w:snapToGrid w:val="0"/>
        <w:spacing w:line="360" w:lineRule="auto"/>
        <w:ind w:leftChars="71" w:left="142"/>
        <w:jc w:val="left"/>
        <w:rPr>
          <w:rFonts w:ascii="Book Antiqua" w:eastAsia="宋体" w:hAnsi="Book Antiqua"/>
          <w:szCs w:val="20"/>
          <w:lang w:eastAsia="zh-CN"/>
        </w:rPr>
      </w:pPr>
      <w:r w:rsidRPr="00642E9B">
        <w:rPr>
          <w:rFonts w:ascii="Book Antiqua" w:eastAsia="GulimChe" w:hAnsi="Book Antiqua" w:cs="Times New Roman"/>
          <w:szCs w:val="20"/>
        </w:rPr>
        <w:t>ITBL</w:t>
      </w:r>
      <w:r w:rsidR="004C0D75">
        <w:rPr>
          <w:rFonts w:ascii="Book Antiqua" w:eastAsia="宋体" w:hAnsi="Book Antiqua" w:cs="Times New Roman" w:hint="eastAsia"/>
          <w:szCs w:val="20"/>
          <w:lang w:eastAsia="zh-CN"/>
        </w:rPr>
        <w:t>:</w:t>
      </w:r>
      <w:r w:rsidRPr="00642E9B">
        <w:rPr>
          <w:rFonts w:ascii="Book Antiqua" w:eastAsia="GulimChe" w:hAnsi="Book Antiqua" w:cs="Times New Roman"/>
          <w:szCs w:val="20"/>
        </w:rPr>
        <w:t xml:space="preserve"> </w:t>
      </w:r>
      <w:r w:rsidRPr="004C0D75">
        <w:rPr>
          <w:rFonts w:ascii="Book Antiqua" w:eastAsia="GulimChe" w:hAnsi="Book Antiqua" w:cs="Times New Roman"/>
          <w:caps/>
          <w:szCs w:val="20"/>
        </w:rPr>
        <w:t>i</w:t>
      </w:r>
      <w:r w:rsidRPr="00642E9B">
        <w:rPr>
          <w:rFonts w:ascii="Book Antiqua" w:eastAsia="GulimChe" w:hAnsi="Book Antiqua" w:cs="Times New Roman"/>
          <w:szCs w:val="20"/>
        </w:rPr>
        <w:t xml:space="preserve">schemic-type biliary lesion; </w:t>
      </w:r>
      <w:r w:rsidRPr="00642E9B">
        <w:rPr>
          <w:rFonts w:ascii="Book Antiqua" w:eastAsia="GulimChe" w:hAnsi="Book Antiqua" w:cs="Times New Roman"/>
          <w:kern w:val="0"/>
          <w:szCs w:val="20"/>
        </w:rPr>
        <w:t>ABO-I ALDLT</w:t>
      </w:r>
      <w:r w:rsidR="004C0D75">
        <w:rPr>
          <w:rFonts w:ascii="Book Antiqua" w:eastAsia="宋体" w:hAnsi="Book Antiqua" w:cs="Times New Roman" w:hint="eastAsia"/>
          <w:kern w:val="0"/>
          <w:szCs w:val="20"/>
          <w:lang w:eastAsia="zh-CN"/>
        </w:rPr>
        <w:t xml:space="preserve">: </w:t>
      </w:r>
      <w:r w:rsidRPr="00642E9B">
        <w:rPr>
          <w:rFonts w:ascii="Book Antiqua" w:eastAsia="GulimChe" w:hAnsi="Book Antiqua" w:cs="Times New Roman"/>
          <w:kern w:val="0"/>
          <w:szCs w:val="20"/>
        </w:rPr>
        <w:t>ABO-incompatible adult living donor liver transplantation; LT</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l</w:t>
      </w:r>
      <w:r w:rsidRPr="00642E9B">
        <w:rPr>
          <w:rFonts w:ascii="Book Antiqua" w:eastAsia="GulimChe" w:hAnsi="Book Antiqua" w:cs="Times New Roman"/>
          <w:kern w:val="0"/>
          <w:szCs w:val="20"/>
        </w:rPr>
        <w:t>iver transplantation</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PE</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p</w:t>
      </w:r>
      <w:r w:rsidRPr="00642E9B">
        <w:rPr>
          <w:rFonts w:ascii="Book Antiqua" w:eastAsia="GulimChe" w:hAnsi="Book Antiqua" w:cs="Times New Roman"/>
          <w:kern w:val="0"/>
          <w:szCs w:val="20"/>
        </w:rPr>
        <w:t xml:space="preserve">lasma exchange; </w:t>
      </w:r>
      <w:proofErr w:type="spellStart"/>
      <w:r w:rsidRPr="00642E9B">
        <w:rPr>
          <w:rFonts w:ascii="Book Antiqua" w:eastAsia="GulimChe" w:hAnsi="Book Antiqua" w:cs="Times New Roman"/>
          <w:kern w:val="0"/>
          <w:szCs w:val="20"/>
        </w:rPr>
        <w:t>Bx</w:t>
      </w:r>
      <w:proofErr w:type="spellEnd"/>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b</w:t>
      </w:r>
      <w:r w:rsidRPr="00642E9B">
        <w:rPr>
          <w:rFonts w:ascii="Book Antiqua" w:eastAsia="GulimChe" w:hAnsi="Book Antiqua" w:cs="Times New Roman"/>
          <w:kern w:val="0"/>
          <w:szCs w:val="20"/>
        </w:rPr>
        <w:t>iopsy; LOS</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l</w:t>
      </w:r>
      <w:r w:rsidRPr="00642E9B">
        <w:rPr>
          <w:rFonts w:ascii="Book Antiqua" w:eastAsia="GulimChe" w:hAnsi="Book Antiqua" w:cs="Times New Roman"/>
          <w:kern w:val="0"/>
          <w:szCs w:val="20"/>
        </w:rPr>
        <w:t xml:space="preserve">ength of hospital stay; </w:t>
      </w:r>
      <w:proofErr w:type="spellStart"/>
      <w:r w:rsidRPr="00642E9B">
        <w:rPr>
          <w:rFonts w:ascii="Book Antiqua" w:eastAsia="GulimChe" w:hAnsi="Book Antiqua" w:cs="Times New Roman"/>
          <w:kern w:val="0"/>
          <w:szCs w:val="20"/>
        </w:rPr>
        <w:t>Tx</w:t>
      </w:r>
      <w:proofErr w:type="spellEnd"/>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t</w:t>
      </w:r>
      <w:r w:rsidRPr="00642E9B">
        <w:rPr>
          <w:rFonts w:ascii="Book Antiqua" w:eastAsia="GulimChe" w:hAnsi="Book Antiqua" w:cs="Times New Roman"/>
          <w:kern w:val="0"/>
          <w:szCs w:val="20"/>
        </w:rPr>
        <w:t>reatment; ACR</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a</w:t>
      </w:r>
      <w:r w:rsidRPr="00642E9B">
        <w:rPr>
          <w:rFonts w:ascii="Book Antiqua" w:eastAsia="GulimChe" w:hAnsi="Book Antiqua" w:cs="Times New Roman"/>
          <w:kern w:val="0"/>
          <w:szCs w:val="20"/>
        </w:rPr>
        <w:t>cute cellular rejection; NSI</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n</w:t>
      </w:r>
      <w:r w:rsidRPr="00642E9B">
        <w:rPr>
          <w:rFonts w:ascii="Book Antiqua" w:eastAsia="GulimChe" w:hAnsi="Book Antiqua" w:cs="Times New Roman"/>
          <w:kern w:val="0"/>
          <w:szCs w:val="20"/>
        </w:rPr>
        <w:t>on-specific inflammation; AMR</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a</w:t>
      </w:r>
      <w:r w:rsidRPr="00642E9B">
        <w:rPr>
          <w:rFonts w:ascii="Book Antiqua" w:eastAsia="GulimChe" w:hAnsi="Book Antiqua" w:cs="Times New Roman"/>
          <w:kern w:val="0"/>
          <w:szCs w:val="20"/>
        </w:rPr>
        <w:t>ntibody-mediated rejection; PTBD</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p</w:t>
      </w:r>
      <w:r w:rsidRPr="00642E9B">
        <w:rPr>
          <w:rFonts w:ascii="Book Antiqua" w:eastAsia="GulimChe" w:hAnsi="Book Antiqua" w:cs="Times New Roman"/>
          <w:kern w:val="0"/>
          <w:szCs w:val="20"/>
        </w:rPr>
        <w:t xml:space="preserve">ercutaneous </w:t>
      </w:r>
      <w:proofErr w:type="spellStart"/>
      <w:r w:rsidRPr="00642E9B">
        <w:rPr>
          <w:rFonts w:ascii="Book Antiqua" w:eastAsia="GulimChe" w:hAnsi="Book Antiqua" w:cs="Times New Roman"/>
          <w:kern w:val="0"/>
          <w:szCs w:val="20"/>
        </w:rPr>
        <w:t>transhepatic</w:t>
      </w:r>
      <w:proofErr w:type="spellEnd"/>
      <w:r w:rsidRPr="00642E9B">
        <w:rPr>
          <w:rFonts w:ascii="Book Antiqua" w:eastAsia="GulimChe" w:hAnsi="Book Antiqua" w:cs="Times New Roman"/>
          <w:kern w:val="0"/>
          <w:szCs w:val="20"/>
        </w:rPr>
        <w:t xml:space="preserve"> biliary drainage; PVT</w:t>
      </w:r>
      <w:r w:rsidR="004C0D75">
        <w:rPr>
          <w:rFonts w:ascii="Book Antiqua" w:eastAsia="宋体" w:hAnsi="Book Antiqua" w:cs="Times New Roman" w:hint="eastAsia"/>
          <w:kern w:val="0"/>
          <w:szCs w:val="20"/>
          <w:lang w:eastAsia="zh-CN"/>
        </w:rPr>
        <w:t>:</w:t>
      </w:r>
      <w:r w:rsidRPr="00642E9B">
        <w:rPr>
          <w:rFonts w:ascii="Book Antiqua" w:eastAsia="GulimChe" w:hAnsi="Book Antiqua" w:cs="Times New Roman"/>
          <w:kern w:val="0"/>
          <w:szCs w:val="20"/>
        </w:rPr>
        <w:t xml:space="preserve"> </w:t>
      </w:r>
      <w:r w:rsidRPr="004C0D75">
        <w:rPr>
          <w:rFonts w:ascii="Book Antiqua" w:eastAsia="GulimChe" w:hAnsi="Book Antiqua" w:cs="Times New Roman"/>
          <w:caps/>
          <w:kern w:val="0"/>
          <w:szCs w:val="20"/>
        </w:rPr>
        <w:t>p</w:t>
      </w:r>
      <w:r w:rsidRPr="00642E9B">
        <w:rPr>
          <w:rFonts w:ascii="Book Antiqua" w:eastAsia="GulimChe" w:hAnsi="Book Antiqua" w:cs="Times New Roman"/>
          <w:kern w:val="0"/>
          <w:szCs w:val="20"/>
        </w:rPr>
        <w:t>ortal vein thrombosis</w:t>
      </w:r>
      <w:r w:rsidR="004C0D75">
        <w:rPr>
          <w:rFonts w:ascii="Book Antiqua" w:eastAsia="宋体" w:hAnsi="Book Antiqua" w:cs="Times New Roman" w:hint="eastAsia"/>
          <w:kern w:val="0"/>
          <w:szCs w:val="20"/>
          <w:lang w:eastAsia="zh-CN"/>
        </w:rPr>
        <w:t>.</w:t>
      </w:r>
    </w:p>
    <w:p w:rsidR="007110E3" w:rsidRPr="004C0D75" w:rsidRDefault="007110E3" w:rsidP="00642E9B">
      <w:pPr>
        <w:wordWrap/>
        <w:snapToGrid w:val="0"/>
        <w:spacing w:line="360" w:lineRule="auto"/>
        <w:rPr>
          <w:rFonts w:ascii="Book Antiqua" w:hAnsi="Book Antiqua"/>
        </w:rPr>
        <w:sectPr w:rsidR="007110E3" w:rsidRPr="004C0D75" w:rsidSect="005C5CF3">
          <w:pgSz w:w="16838" w:h="11906" w:orient="landscape"/>
          <w:pgMar w:top="1440" w:right="1701" w:bottom="1440" w:left="1440" w:header="851" w:footer="992" w:gutter="0"/>
          <w:cols w:space="425"/>
          <w:docGrid w:linePitch="360"/>
        </w:sectPr>
      </w:pPr>
    </w:p>
    <w:tbl>
      <w:tblPr>
        <w:tblW w:w="9790" w:type="dxa"/>
        <w:tblInd w:w="-327" w:type="dxa"/>
        <w:tblCellMar>
          <w:left w:w="99" w:type="dxa"/>
          <w:right w:w="99" w:type="dxa"/>
        </w:tblCellMar>
        <w:tblLook w:val="04A0" w:firstRow="1" w:lastRow="0" w:firstColumn="1" w:lastColumn="0" w:noHBand="0" w:noVBand="1"/>
      </w:tblPr>
      <w:tblGrid>
        <w:gridCol w:w="3828"/>
        <w:gridCol w:w="2409"/>
        <w:gridCol w:w="2552"/>
        <w:gridCol w:w="1001"/>
      </w:tblGrid>
      <w:tr w:rsidR="00642E9B" w:rsidRPr="00642E9B" w:rsidTr="005C5CF3">
        <w:trPr>
          <w:trHeight w:val="781"/>
        </w:trPr>
        <w:tc>
          <w:tcPr>
            <w:tcW w:w="9790" w:type="dxa"/>
            <w:gridSpan w:val="4"/>
            <w:tcBorders>
              <w:top w:val="nil"/>
              <w:left w:val="nil"/>
              <w:bottom w:val="single" w:sz="8" w:space="0" w:color="auto"/>
              <w:right w:val="nil"/>
            </w:tcBorders>
            <w:shd w:val="clear" w:color="auto" w:fill="auto"/>
            <w:noWrap/>
            <w:vAlign w:val="center"/>
            <w:hideMark/>
          </w:tcPr>
          <w:p w:rsidR="007110E3" w:rsidRPr="004C0D75" w:rsidRDefault="007110E3" w:rsidP="004C0D75">
            <w:pPr>
              <w:widowControl/>
              <w:wordWrap/>
              <w:autoSpaceDE/>
              <w:autoSpaceDN/>
              <w:snapToGrid w:val="0"/>
              <w:spacing w:line="360" w:lineRule="auto"/>
              <w:rPr>
                <w:rFonts w:ascii="Book Antiqua" w:eastAsia="Dotum" w:hAnsi="Book Antiqua" w:cs="Times New Roman"/>
                <w:b/>
                <w:kern w:val="0"/>
                <w:sz w:val="24"/>
                <w:szCs w:val="24"/>
              </w:rPr>
            </w:pPr>
            <w:r w:rsidRPr="004C0D75">
              <w:rPr>
                <w:rFonts w:ascii="Book Antiqua" w:eastAsia="Dotum" w:hAnsi="Book Antiqua" w:cs="Times New Roman"/>
                <w:b/>
                <w:kern w:val="0"/>
                <w:sz w:val="24"/>
                <w:szCs w:val="24"/>
              </w:rPr>
              <w:lastRenderedPageBreak/>
              <w:t>Table 3</w:t>
            </w:r>
            <w:r w:rsidR="004C0D75" w:rsidRPr="004C0D75">
              <w:rPr>
                <w:rFonts w:ascii="Book Antiqua" w:eastAsia="宋体" w:hAnsi="Book Antiqua" w:cs="Times New Roman" w:hint="eastAsia"/>
                <w:b/>
                <w:kern w:val="0"/>
                <w:sz w:val="24"/>
                <w:szCs w:val="24"/>
                <w:lang w:eastAsia="zh-CN"/>
              </w:rPr>
              <w:t xml:space="preserve"> </w:t>
            </w:r>
            <w:r w:rsidRPr="004C0D75">
              <w:rPr>
                <w:rFonts w:ascii="Book Antiqua" w:eastAsia="Dotum" w:hAnsi="Book Antiqua" w:cs="Times New Roman"/>
                <w:b/>
                <w:kern w:val="0"/>
                <w:sz w:val="24"/>
                <w:szCs w:val="24"/>
              </w:rPr>
              <w:t xml:space="preserve">Comparison of </w:t>
            </w:r>
            <w:r w:rsidR="004C0D75" w:rsidRPr="004C0D75">
              <w:rPr>
                <w:rFonts w:ascii="Book Antiqua" w:eastAsia="Dotum" w:hAnsi="Book Antiqua" w:cs="Times New Roman"/>
                <w:b/>
                <w:kern w:val="0"/>
                <w:sz w:val="24"/>
                <w:szCs w:val="24"/>
              </w:rPr>
              <w:t>ABO-incompatible adult living donor liver transplantation</w:t>
            </w:r>
            <w:r w:rsidRPr="004C0D75">
              <w:rPr>
                <w:rFonts w:ascii="Book Antiqua" w:eastAsia="Dotum" w:hAnsi="Book Antiqua" w:cs="Times New Roman"/>
                <w:b/>
                <w:kern w:val="0"/>
                <w:sz w:val="24"/>
                <w:szCs w:val="24"/>
              </w:rPr>
              <w:t xml:space="preserve"> recipients </w:t>
            </w:r>
            <w:r w:rsidR="004C0D75" w:rsidRPr="004C0D75">
              <w:rPr>
                <w:rFonts w:ascii="Book Antiqua" w:eastAsia="Dotum" w:hAnsi="Book Antiqua" w:cs="Times New Roman"/>
                <w:b/>
                <w:kern w:val="0"/>
                <w:sz w:val="24"/>
                <w:szCs w:val="24"/>
              </w:rPr>
              <w:t>between ischemic-type biliary lesion group and non-ischemic-type biliary lesion</w:t>
            </w:r>
            <w:r w:rsidR="004C0D75" w:rsidRPr="004C0D75">
              <w:rPr>
                <w:rFonts w:ascii="Book Antiqua" w:eastAsia="宋体" w:hAnsi="Book Antiqua" w:cs="Times New Roman" w:hint="eastAsia"/>
                <w:b/>
                <w:kern w:val="0"/>
                <w:sz w:val="24"/>
                <w:szCs w:val="24"/>
                <w:lang w:eastAsia="zh-CN"/>
              </w:rPr>
              <w:t xml:space="preserve"> </w:t>
            </w:r>
            <w:r w:rsidRPr="004C0D75">
              <w:rPr>
                <w:rFonts w:ascii="Book Antiqua" w:eastAsia="Dotum" w:hAnsi="Book Antiqua" w:cs="Times New Roman"/>
                <w:b/>
                <w:kern w:val="0"/>
                <w:sz w:val="24"/>
                <w:szCs w:val="24"/>
              </w:rPr>
              <w:t>group</w:t>
            </w:r>
          </w:p>
        </w:tc>
      </w:tr>
      <w:tr w:rsidR="00642E9B" w:rsidRPr="00642E9B" w:rsidTr="005C5CF3">
        <w:trPr>
          <w:trHeight w:val="374"/>
        </w:trPr>
        <w:tc>
          <w:tcPr>
            <w:tcW w:w="3828" w:type="dxa"/>
            <w:tcBorders>
              <w:top w:val="nil"/>
              <w:left w:val="nil"/>
              <w:bottom w:val="single" w:sz="4" w:space="0" w:color="auto"/>
              <w:right w:val="nil"/>
            </w:tcBorders>
            <w:shd w:val="clear" w:color="auto" w:fill="auto"/>
            <w:noWrap/>
            <w:vAlign w:val="bottom"/>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409"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4C0D75">
              <w:rPr>
                <w:rFonts w:ascii="Book Antiqua" w:eastAsia="Dotum" w:hAnsi="Book Antiqua" w:cs="Times New Roman"/>
                <w:b/>
                <w:kern w:val="0"/>
                <w:szCs w:val="20"/>
              </w:rPr>
              <w:t>ITBL group (</w:t>
            </w:r>
            <w:r w:rsidRPr="004C0D75">
              <w:rPr>
                <w:rFonts w:ascii="Book Antiqua" w:eastAsia="Dotum" w:hAnsi="Book Antiqua" w:cs="Times New Roman"/>
                <w:b/>
                <w:i/>
                <w:kern w:val="0"/>
                <w:szCs w:val="20"/>
              </w:rPr>
              <w:t>n</w:t>
            </w:r>
            <w:r w:rsidR="004C0D75" w:rsidRPr="004C0D75">
              <w:rPr>
                <w:rFonts w:ascii="Book Antiqua" w:eastAsia="宋体" w:hAnsi="Book Antiqua" w:cs="Times New Roman" w:hint="eastAsia"/>
                <w:b/>
                <w:i/>
                <w:kern w:val="0"/>
                <w:szCs w:val="20"/>
                <w:lang w:eastAsia="zh-CN"/>
              </w:rPr>
              <w:t xml:space="preserve"> </w:t>
            </w:r>
            <w:r w:rsidRPr="004C0D75">
              <w:rPr>
                <w:rFonts w:ascii="Book Antiqua" w:eastAsia="Dotum" w:hAnsi="Book Antiqua" w:cs="Times New Roman"/>
                <w:b/>
                <w:kern w:val="0"/>
                <w:szCs w:val="20"/>
              </w:rPr>
              <w:t>=</w:t>
            </w:r>
            <w:r w:rsidR="004C0D75" w:rsidRPr="004C0D75">
              <w:rPr>
                <w:rFonts w:ascii="Book Antiqua" w:eastAsia="宋体" w:hAnsi="Book Antiqua" w:cs="Times New Roman" w:hint="eastAsia"/>
                <w:b/>
                <w:kern w:val="0"/>
                <w:szCs w:val="20"/>
                <w:lang w:eastAsia="zh-CN"/>
              </w:rPr>
              <w:t xml:space="preserve"> </w:t>
            </w:r>
            <w:r w:rsidRPr="004C0D75">
              <w:rPr>
                <w:rFonts w:ascii="Book Antiqua" w:eastAsia="Dotum" w:hAnsi="Book Antiqua" w:cs="Times New Roman"/>
                <w:b/>
                <w:kern w:val="0"/>
                <w:szCs w:val="20"/>
              </w:rPr>
              <w:t>4)</w:t>
            </w:r>
          </w:p>
        </w:tc>
        <w:tc>
          <w:tcPr>
            <w:tcW w:w="2552"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4C0D75">
              <w:rPr>
                <w:rFonts w:ascii="Book Antiqua" w:eastAsia="Dotum" w:hAnsi="Book Antiqua" w:cs="Times New Roman"/>
                <w:b/>
                <w:kern w:val="0"/>
                <w:szCs w:val="20"/>
              </w:rPr>
              <w:t>non-ITBL group (</w:t>
            </w:r>
            <w:r w:rsidR="004C0D75" w:rsidRPr="004C0D75">
              <w:rPr>
                <w:rFonts w:ascii="Book Antiqua" w:eastAsia="Dotum" w:hAnsi="Book Antiqua" w:cs="Times New Roman"/>
                <w:b/>
                <w:i/>
                <w:kern w:val="0"/>
                <w:szCs w:val="20"/>
              </w:rPr>
              <w:t>n</w:t>
            </w:r>
            <w:r w:rsidR="004C0D75" w:rsidRPr="004C0D75">
              <w:rPr>
                <w:rFonts w:ascii="Book Antiqua" w:eastAsia="Dotum" w:hAnsi="Book Antiqua" w:cs="Times New Roman"/>
                <w:b/>
                <w:kern w:val="0"/>
                <w:szCs w:val="20"/>
              </w:rPr>
              <w:t xml:space="preserve"> </w:t>
            </w:r>
            <w:r w:rsidRPr="004C0D75">
              <w:rPr>
                <w:rFonts w:ascii="Book Antiqua" w:eastAsia="Dotum" w:hAnsi="Book Antiqua" w:cs="Times New Roman"/>
                <w:b/>
                <w:kern w:val="0"/>
                <w:szCs w:val="20"/>
              </w:rPr>
              <w:t>=</w:t>
            </w:r>
            <w:r w:rsidR="004C0D75" w:rsidRPr="004C0D75">
              <w:rPr>
                <w:rFonts w:ascii="Book Antiqua" w:eastAsia="宋体" w:hAnsi="Book Antiqua" w:cs="Times New Roman" w:hint="eastAsia"/>
                <w:b/>
                <w:kern w:val="0"/>
                <w:szCs w:val="20"/>
                <w:lang w:eastAsia="zh-CN"/>
              </w:rPr>
              <w:t xml:space="preserve"> </w:t>
            </w:r>
            <w:r w:rsidRPr="004C0D75">
              <w:rPr>
                <w:rFonts w:ascii="Book Antiqua" w:eastAsia="Dotum" w:hAnsi="Book Antiqua" w:cs="Times New Roman"/>
                <w:b/>
                <w:kern w:val="0"/>
                <w:szCs w:val="20"/>
              </w:rPr>
              <w:t>23)</w:t>
            </w:r>
          </w:p>
        </w:tc>
        <w:tc>
          <w:tcPr>
            <w:tcW w:w="1001"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Dotum" w:hAnsi="Book Antiqua" w:cs="Times New Roman"/>
                <w:b/>
                <w:kern w:val="0"/>
                <w:szCs w:val="20"/>
              </w:rPr>
            </w:pPr>
            <w:r w:rsidRPr="004C0D75">
              <w:rPr>
                <w:rFonts w:ascii="Book Antiqua" w:eastAsia="Dotum" w:hAnsi="Book Antiqua" w:cs="Times New Roman"/>
                <w:b/>
                <w:i/>
                <w:kern w:val="0"/>
                <w:szCs w:val="20"/>
              </w:rPr>
              <w:t>P</w:t>
            </w:r>
            <w:r w:rsidRPr="004C0D75">
              <w:rPr>
                <w:rFonts w:ascii="Book Antiqua" w:eastAsia="Dotum" w:hAnsi="Book Antiqua" w:cs="Times New Roman"/>
                <w:b/>
                <w:kern w:val="0"/>
                <w:szCs w:val="20"/>
              </w:rPr>
              <w:t xml:space="preserve"> value</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Preoperative characteristics</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Recipient age (</w:t>
            </w:r>
            <w:proofErr w:type="spellStart"/>
            <w:r w:rsidRPr="00642E9B">
              <w:rPr>
                <w:rFonts w:ascii="Book Antiqua" w:eastAsia="Dotum" w:hAnsi="Book Antiqua" w:cs="Times New Roman"/>
                <w:kern w:val="0"/>
                <w:szCs w:val="20"/>
              </w:rPr>
              <w:t>yr</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51 (47</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53)</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49 (31</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 xml:space="preserve"> 65)</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0.721</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Recipient sex (M/F)</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3/1</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18/5</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Donor age (</w:t>
            </w:r>
            <w:proofErr w:type="spellStart"/>
            <w:r w:rsidRPr="00642E9B">
              <w:rPr>
                <w:rFonts w:ascii="Book Antiqua" w:eastAsia="Dotum" w:hAnsi="Book Antiqua" w:cs="Times New Roman"/>
                <w:kern w:val="0"/>
                <w:szCs w:val="20"/>
              </w:rPr>
              <w:t>yr</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 (21</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37)</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24 (18</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53)</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0.545</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Donor BMI</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21.6 ± 2.5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22.8 ± 3.2</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0.495</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Blood type-A barrier</w:t>
            </w:r>
          </w:p>
        </w:tc>
        <w:tc>
          <w:tcPr>
            <w:tcW w:w="2409" w:type="dxa"/>
            <w:tcBorders>
              <w:top w:val="nil"/>
              <w:left w:val="nil"/>
              <w:bottom w:val="nil"/>
              <w:right w:val="nil"/>
            </w:tcBorders>
            <w:shd w:val="clear" w:color="auto" w:fill="auto"/>
            <w:noWrap/>
            <w:vAlign w:val="center"/>
            <w:hideMark/>
          </w:tcPr>
          <w:p w:rsidR="007110E3" w:rsidRPr="00642E9B" w:rsidRDefault="004C0D75"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3 (75</w:t>
            </w:r>
            <w:r w:rsidR="007110E3" w:rsidRPr="00642E9B">
              <w:rPr>
                <w:rFonts w:ascii="Book Antiqua" w:eastAsia="Dotum" w:hAnsi="Book Antiqua" w:cs="Times New Roman"/>
                <w:kern w:val="0"/>
                <w:szCs w:val="20"/>
              </w:rPr>
              <w:t>%)</w:t>
            </w:r>
          </w:p>
        </w:tc>
        <w:tc>
          <w:tcPr>
            <w:tcW w:w="2552" w:type="dxa"/>
            <w:tcBorders>
              <w:top w:val="nil"/>
              <w:left w:val="nil"/>
              <w:bottom w:val="nil"/>
              <w:right w:val="nil"/>
            </w:tcBorders>
            <w:shd w:val="clear" w:color="auto" w:fill="auto"/>
            <w:noWrap/>
            <w:vAlign w:val="center"/>
            <w:hideMark/>
          </w:tcPr>
          <w:p w:rsidR="007110E3" w:rsidRPr="00642E9B" w:rsidRDefault="004C0D75" w:rsidP="00642E9B">
            <w:pPr>
              <w:widowControl/>
              <w:wordWrap/>
              <w:autoSpaceDE/>
              <w:autoSpaceDN/>
              <w:snapToGrid w:val="0"/>
              <w:spacing w:line="360" w:lineRule="auto"/>
              <w:jc w:val="center"/>
              <w:rPr>
                <w:rFonts w:ascii="Book Antiqua" w:eastAsia="Dotum" w:hAnsi="Book Antiqua" w:cs="Times New Roman"/>
                <w:kern w:val="0"/>
                <w:szCs w:val="20"/>
              </w:rPr>
            </w:pPr>
            <w:r>
              <w:rPr>
                <w:rFonts w:ascii="Book Antiqua" w:eastAsia="Dotum" w:hAnsi="Book Antiqua" w:cs="Times New Roman"/>
                <w:kern w:val="0"/>
                <w:szCs w:val="20"/>
              </w:rPr>
              <w:t>17 (73.9</w:t>
            </w:r>
            <w:r w:rsidR="007110E3" w:rsidRPr="00642E9B">
              <w:rPr>
                <w:rFonts w:ascii="Book Antiqua" w:eastAsia="Dotum" w:hAnsi="Book Antiqua" w:cs="Times New Roman"/>
                <w:kern w:val="0"/>
                <w:szCs w:val="20"/>
              </w:rPr>
              <w:t>%)</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MELD</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 (9</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25)</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 (6</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34)</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0.567</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CTP score</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 (5</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 xml:space="preserve">11) </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 (5</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12)</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0.322</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Initial </w:t>
            </w:r>
            <w:proofErr w:type="spellStart"/>
            <w:r w:rsidRPr="00642E9B">
              <w:rPr>
                <w:rFonts w:ascii="Book Antiqua" w:eastAsia="Dotum" w:hAnsi="Book Antiqua" w:cs="Times New Roman"/>
                <w:kern w:val="0"/>
                <w:szCs w:val="20"/>
              </w:rPr>
              <w:t>isoagglutinin</w:t>
            </w:r>
            <w:proofErr w:type="spellEnd"/>
            <w:r w:rsidRPr="00642E9B">
              <w:rPr>
                <w:rFonts w:ascii="Book Antiqua" w:eastAsia="Dotum" w:hAnsi="Book Antiqua" w:cs="Times New Roman"/>
                <w:kern w:val="0"/>
                <w:szCs w:val="20"/>
              </w:rPr>
              <w:t xml:space="preserve"> titer</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t>
            </w:r>
            <w:proofErr w:type="spellStart"/>
            <w:r w:rsidRPr="00642E9B">
              <w:rPr>
                <w:rFonts w:ascii="Book Antiqua" w:eastAsia="Dotum" w:hAnsi="Book Antiqua" w:cs="Times New Roman"/>
                <w:kern w:val="0"/>
                <w:szCs w:val="20"/>
              </w:rPr>
              <w:t>IgG</w:t>
            </w:r>
            <w:proofErr w:type="spellEnd"/>
            <w:r w:rsidRPr="00642E9B">
              <w:rPr>
                <w:rFonts w:ascii="Book Antiqua" w:eastAsia="Dotum" w:hAnsi="Book Antiqua" w:cs="Times New Roman"/>
                <w:kern w:val="0"/>
                <w:szCs w:val="20"/>
              </w:rPr>
              <w:t xml:space="preserve"> (</w:t>
            </w:r>
            <w:r w:rsidRPr="00642E9B">
              <w:rPr>
                <w:rFonts w:ascii="Book Antiqua" w:eastAsia="Batang" w:hAnsi="Book Antiqua" w:cs="Times New Roman"/>
                <w:kern w:val="0"/>
                <w:szCs w:val="20"/>
              </w:rPr>
              <w:t>≥</w:t>
            </w:r>
            <w:r w:rsidR="004C0D75">
              <w:rPr>
                <w:rFonts w:ascii="Book Antiqua" w:eastAsia="Dotum" w:hAnsi="Book Antiqua" w:cs="Times New Roman"/>
                <w:kern w:val="0"/>
                <w:szCs w:val="20"/>
              </w:rPr>
              <w:t xml:space="preserve"> 1:</w:t>
            </w:r>
            <w:r w:rsidRPr="00642E9B">
              <w:rPr>
                <w:rFonts w:ascii="Book Antiqua" w:eastAsia="Dotum" w:hAnsi="Book Antiqua" w:cs="Times New Roman"/>
                <w:kern w:val="0"/>
                <w:szCs w:val="20"/>
              </w:rPr>
              <w:t>64)</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 (50%)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 (43.5%)</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t>
            </w:r>
            <w:proofErr w:type="spellStart"/>
            <w:r w:rsidRPr="00642E9B">
              <w:rPr>
                <w:rFonts w:ascii="Book Antiqua" w:eastAsia="Dotum" w:hAnsi="Book Antiqua" w:cs="Times New Roman"/>
                <w:kern w:val="0"/>
                <w:szCs w:val="20"/>
              </w:rPr>
              <w:t>IgM</w:t>
            </w:r>
            <w:proofErr w:type="spellEnd"/>
            <w:r w:rsidRPr="00642E9B">
              <w:rPr>
                <w:rFonts w:ascii="Book Antiqua" w:eastAsia="Dotum" w:hAnsi="Book Antiqua" w:cs="Times New Roman"/>
                <w:kern w:val="0"/>
                <w:szCs w:val="20"/>
              </w:rPr>
              <w:t xml:space="preserve"> (</w:t>
            </w:r>
            <w:r w:rsidRPr="00642E9B">
              <w:rPr>
                <w:rFonts w:ascii="Book Antiqua" w:eastAsia="Batang" w:hAnsi="Book Antiqua" w:cs="Times New Roman"/>
                <w:kern w:val="0"/>
                <w:szCs w:val="20"/>
              </w:rPr>
              <w:t>≥</w:t>
            </w:r>
            <w:r w:rsidR="004C0D75">
              <w:rPr>
                <w:rFonts w:ascii="Book Antiqua" w:eastAsia="Dotum" w:hAnsi="Book Antiqua" w:cs="Times New Roman"/>
                <w:kern w:val="0"/>
                <w:szCs w:val="20"/>
              </w:rPr>
              <w:t xml:space="preserve"> 1:</w:t>
            </w:r>
            <w:r w:rsidRPr="00642E9B">
              <w:rPr>
                <w:rFonts w:ascii="Book Antiqua" w:eastAsia="Dotum" w:hAnsi="Book Antiqua" w:cs="Times New Roman"/>
                <w:kern w:val="0"/>
                <w:szCs w:val="20"/>
              </w:rPr>
              <w:t>64)</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 (50%)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 (39.1%)</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No. of PE (preoperative)</w:t>
            </w:r>
          </w:p>
        </w:tc>
        <w:tc>
          <w:tcPr>
            <w:tcW w:w="2409" w:type="dxa"/>
            <w:tcBorders>
              <w:top w:val="nil"/>
              <w:left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 (0</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5)</w:t>
            </w:r>
          </w:p>
        </w:tc>
        <w:tc>
          <w:tcPr>
            <w:tcW w:w="2552" w:type="dxa"/>
            <w:tcBorders>
              <w:top w:val="nil"/>
              <w:left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 (0</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15)</w:t>
            </w:r>
          </w:p>
        </w:tc>
        <w:tc>
          <w:tcPr>
            <w:tcW w:w="1001"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0.802</w:t>
            </w:r>
          </w:p>
        </w:tc>
      </w:tr>
      <w:tr w:rsidR="00642E9B" w:rsidRPr="00642E9B" w:rsidTr="005C5CF3">
        <w:trPr>
          <w:trHeight w:val="374"/>
        </w:trPr>
        <w:tc>
          <w:tcPr>
            <w:tcW w:w="3828"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Initial B-cell (%)</w:t>
            </w:r>
          </w:p>
        </w:tc>
        <w:tc>
          <w:tcPr>
            <w:tcW w:w="2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17.7 ± 3.7</w:t>
            </w:r>
          </w:p>
        </w:tc>
        <w:tc>
          <w:tcPr>
            <w:tcW w:w="2552"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16.2 ± 1.5</w:t>
            </w:r>
          </w:p>
        </w:tc>
        <w:tc>
          <w:tcPr>
            <w:tcW w:w="1001"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0.945</w:t>
            </w:r>
          </w:p>
        </w:tc>
      </w:tr>
      <w:tr w:rsidR="00642E9B" w:rsidRPr="00642E9B" w:rsidTr="005C5CF3">
        <w:trPr>
          <w:trHeight w:val="374"/>
        </w:trPr>
        <w:tc>
          <w:tcPr>
            <w:tcW w:w="3828"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Operative outcomes</w:t>
            </w:r>
          </w:p>
        </w:tc>
        <w:tc>
          <w:tcPr>
            <w:tcW w:w="2409"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Operation time (minute)</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678.3 ± 28.8</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645.6 ± 90.8</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0.336</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Actual graft weight(g)</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585.5 ± 135.6</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682.3 ± 105.9</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0.117</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Actual GRWR (%)</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0.87 ± 0.29</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0.99 ± 0.24</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0.373</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Cold ischemic time (minute)</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149.3 ± 28.7</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114.4 ± 53.3</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0.219</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Warm ischemic time (minute)</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48.7 ± 11.8</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45.8 ± 12.3</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0.659</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Intra-operative transfusion (unit)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RBC</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 ± 1.5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2.9 ± 3.9</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0.572</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FFP</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 ± 2.1</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2.3 ± 2.7</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0.678</w:t>
            </w:r>
          </w:p>
        </w:tc>
      </w:tr>
      <w:tr w:rsidR="00642E9B" w:rsidRPr="00642E9B" w:rsidTr="005C5CF3">
        <w:trPr>
          <w:trHeight w:val="374"/>
        </w:trPr>
        <w:tc>
          <w:tcPr>
            <w:tcW w:w="3828"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P-conc.</w:t>
            </w:r>
          </w:p>
        </w:tc>
        <w:tc>
          <w:tcPr>
            <w:tcW w:w="2409"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 xml:space="preserve">2.0 ± 4.0 </w:t>
            </w:r>
          </w:p>
        </w:tc>
        <w:tc>
          <w:tcPr>
            <w:tcW w:w="2552"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7.1 ± 6.7</w:t>
            </w:r>
          </w:p>
        </w:tc>
        <w:tc>
          <w:tcPr>
            <w:tcW w:w="1001" w:type="dxa"/>
            <w:tcBorders>
              <w:top w:val="nil"/>
              <w:left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0.159</w:t>
            </w:r>
          </w:p>
        </w:tc>
      </w:tr>
      <w:tr w:rsidR="00642E9B" w:rsidRPr="00642E9B" w:rsidTr="005C5CF3">
        <w:trPr>
          <w:trHeight w:val="374"/>
        </w:trPr>
        <w:tc>
          <w:tcPr>
            <w:tcW w:w="3828"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HAIT</w:t>
            </w:r>
          </w:p>
        </w:tc>
        <w:tc>
          <w:tcPr>
            <w:tcW w:w="2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 (25%)</w:t>
            </w:r>
          </w:p>
        </w:tc>
        <w:tc>
          <w:tcPr>
            <w:tcW w:w="2552"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 xml:space="preserve">5 (21.7%) </w:t>
            </w:r>
          </w:p>
        </w:tc>
        <w:tc>
          <w:tcPr>
            <w:tcW w:w="1001"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Postoperative outcomes</w:t>
            </w:r>
          </w:p>
        </w:tc>
        <w:tc>
          <w:tcPr>
            <w:tcW w:w="2409"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single" w:sz="4" w:space="0" w:color="auto"/>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Peak level of AST (IU/L)</w:t>
            </w:r>
          </w:p>
        </w:tc>
        <w:tc>
          <w:tcPr>
            <w:tcW w:w="2409"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330.2 ± 240.7</w:t>
            </w:r>
          </w:p>
        </w:tc>
        <w:tc>
          <w:tcPr>
            <w:tcW w:w="2552"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223.5 ± 151.3</w:t>
            </w:r>
          </w:p>
        </w:tc>
        <w:tc>
          <w:tcPr>
            <w:tcW w:w="1001"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0.258</w:t>
            </w:r>
          </w:p>
        </w:tc>
      </w:tr>
      <w:tr w:rsidR="00642E9B" w:rsidRPr="00642E9B" w:rsidTr="005C5CF3">
        <w:trPr>
          <w:trHeight w:val="374"/>
        </w:trPr>
        <w:tc>
          <w:tcPr>
            <w:tcW w:w="3828"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Peak level of ALT (IU/L)</w:t>
            </w:r>
          </w:p>
        </w:tc>
        <w:tc>
          <w:tcPr>
            <w:tcW w:w="2409"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435.0 ± 444.5</w:t>
            </w:r>
          </w:p>
        </w:tc>
        <w:tc>
          <w:tcPr>
            <w:tcW w:w="2552"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323.0 ± 230.5</w:t>
            </w:r>
          </w:p>
        </w:tc>
        <w:tc>
          <w:tcPr>
            <w:tcW w:w="1001"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0.462</w:t>
            </w:r>
          </w:p>
        </w:tc>
      </w:tr>
      <w:tr w:rsidR="00642E9B" w:rsidRPr="00642E9B" w:rsidTr="005C5CF3">
        <w:trPr>
          <w:trHeight w:val="374"/>
        </w:trPr>
        <w:tc>
          <w:tcPr>
            <w:tcW w:w="3828"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Peak level of total bilirubin (mg/</w:t>
            </w:r>
            <w:proofErr w:type="spellStart"/>
            <w:r w:rsidRPr="00642E9B">
              <w:rPr>
                <w:rFonts w:ascii="Book Antiqua" w:eastAsia="Dotum" w:hAnsi="Book Antiqua" w:cs="Times New Roman"/>
                <w:kern w:val="0"/>
                <w:szCs w:val="20"/>
              </w:rPr>
              <w:t>dL</w:t>
            </w:r>
            <w:proofErr w:type="spellEnd"/>
            <w:r w:rsidRPr="00642E9B">
              <w:rPr>
                <w:rFonts w:ascii="Book Antiqua" w:eastAsia="Dotum" w:hAnsi="Book Antiqua" w:cs="Times New Roman"/>
                <w:kern w:val="0"/>
                <w:szCs w:val="20"/>
              </w:rPr>
              <w:t>)</w:t>
            </w:r>
          </w:p>
        </w:tc>
        <w:tc>
          <w:tcPr>
            <w:tcW w:w="2409"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5.5 ± 2.2</w:t>
            </w:r>
          </w:p>
        </w:tc>
        <w:tc>
          <w:tcPr>
            <w:tcW w:w="2552"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3.9 ± 1.4</w:t>
            </w:r>
          </w:p>
        </w:tc>
        <w:tc>
          <w:tcPr>
            <w:tcW w:w="1001" w:type="dxa"/>
            <w:tcBorders>
              <w:left w:val="nil"/>
              <w:bottom w:val="nil"/>
              <w:right w:val="nil"/>
            </w:tcBorders>
            <w:shd w:val="clear" w:color="auto" w:fill="auto"/>
            <w:noWrap/>
            <w:vAlign w:val="center"/>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0.071</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Peak </w:t>
            </w:r>
            <w:proofErr w:type="spellStart"/>
            <w:r w:rsidRPr="00642E9B">
              <w:rPr>
                <w:rFonts w:ascii="Book Antiqua" w:eastAsia="Dotum" w:hAnsi="Book Antiqua" w:cs="Times New Roman"/>
                <w:kern w:val="0"/>
                <w:szCs w:val="20"/>
              </w:rPr>
              <w:t>isoagglutinin</w:t>
            </w:r>
            <w:proofErr w:type="spellEnd"/>
            <w:r w:rsidRPr="00642E9B">
              <w:rPr>
                <w:rFonts w:ascii="Book Antiqua" w:eastAsia="Dotum" w:hAnsi="Book Antiqua" w:cs="Times New Roman"/>
                <w:kern w:val="0"/>
                <w:szCs w:val="20"/>
              </w:rPr>
              <w:t xml:space="preserve"> titer </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t>
            </w:r>
            <w:proofErr w:type="spellStart"/>
            <w:r w:rsidRPr="00642E9B">
              <w:rPr>
                <w:rFonts w:ascii="Book Antiqua" w:eastAsia="Dotum" w:hAnsi="Book Antiqua" w:cs="Times New Roman"/>
                <w:kern w:val="0"/>
                <w:szCs w:val="20"/>
              </w:rPr>
              <w:t>IgG</w:t>
            </w:r>
            <w:proofErr w:type="spellEnd"/>
            <w:r w:rsidRPr="00642E9B">
              <w:rPr>
                <w:rFonts w:ascii="Book Antiqua" w:eastAsia="Dotum" w:hAnsi="Book Antiqua" w:cs="Times New Roman"/>
                <w:kern w:val="0"/>
                <w:szCs w:val="20"/>
              </w:rPr>
              <w:t xml:space="preserve"> (</w:t>
            </w:r>
            <w:r w:rsidRPr="00642E9B">
              <w:rPr>
                <w:rFonts w:ascii="Book Antiqua" w:eastAsia="Batang" w:hAnsi="Book Antiqua" w:cs="Times New Roman"/>
                <w:kern w:val="0"/>
                <w:szCs w:val="20"/>
              </w:rPr>
              <w:t>≥</w:t>
            </w:r>
            <w:r w:rsidR="004C0D75">
              <w:rPr>
                <w:rFonts w:ascii="Book Antiqua" w:eastAsia="Dotum" w:hAnsi="Book Antiqua" w:cs="Times New Roman"/>
                <w:kern w:val="0"/>
                <w:szCs w:val="20"/>
              </w:rPr>
              <w:t xml:space="preserve"> 1:</w:t>
            </w:r>
            <w:r w:rsidRPr="00642E9B">
              <w:rPr>
                <w:rFonts w:ascii="Book Antiqua" w:eastAsia="Dotum" w:hAnsi="Book Antiqua" w:cs="Times New Roman"/>
                <w:kern w:val="0"/>
                <w:szCs w:val="20"/>
              </w:rPr>
              <w:t>64)</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 (50%)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 (17.4%)</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0.204</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t>
            </w:r>
            <w:proofErr w:type="spellStart"/>
            <w:r w:rsidRPr="00642E9B">
              <w:rPr>
                <w:rFonts w:ascii="Book Antiqua" w:eastAsia="Dotum" w:hAnsi="Book Antiqua" w:cs="Times New Roman"/>
                <w:kern w:val="0"/>
                <w:szCs w:val="20"/>
              </w:rPr>
              <w:t>IgM</w:t>
            </w:r>
            <w:proofErr w:type="spellEnd"/>
            <w:r w:rsidRPr="00642E9B">
              <w:rPr>
                <w:rFonts w:ascii="Book Antiqua" w:eastAsia="Dotum" w:hAnsi="Book Antiqua" w:cs="Times New Roman"/>
                <w:kern w:val="0"/>
                <w:szCs w:val="20"/>
              </w:rPr>
              <w:t xml:space="preserve"> (</w:t>
            </w:r>
            <w:r w:rsidRPr="00642E9B">
              <w:rPr>
                <w:rFonts w:ascii="Book Antiqua" w:eastAsia="Batang" w:hAnsi="Book Antiqua" w:cs="Times New Roman"/>
                <w:kern w:val="0"/>
                <w:szCs w:val="20"/>
              </w:rPr>
              <w:t>≥</w:t>
            </w:r>
            <w:r w:rsidR="004C0D75">
              <w:rPr>
                <w:rFonts w:ascii="Book Antiqua" w:eastAsia="Dotum" w:hAnsi="Book Antiqua" w:cs="Times New Roman"/>
                <w:kern w:val="0"/>
                <w:szCs w:val="20"/>
              </w:rPr>
              <w:t xml:space="preserve"> 1:</w:t>
            </w:r>
            <w:r w:rsidRPr="00642E9B">
              <w:rPr>
                <w:rFonts w:ascii="Book Antiqua" w:eastAsia="Dotum" w:hAnsi="Book Antiqua" w:cs="Times New Roman"/>
                <w:kern w:val="0"/>
                <w:szCs w:val="20"/>
              </w:rPr>
              <w:t>64)</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 (25%)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 (13.1%)</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0.279</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No. of PE (postoperative)</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 (0</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4)</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 (0</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6)</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0.090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lastRenderedPageBreak/>
              <w:t xml:space="preserve">   Post-operative transfusion (unit)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RBC</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2.3 ± 2.6</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2.8 ± 4.2</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0.811</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FFP</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 ± 1.0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4.8 ± 7.5</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0.264</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P-conc.</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 xml:space="preserve">9.0 ± 2.0 </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11.5 ± 13.7</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0.721</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Post-LT ICU stay (d)</w:t>
            </w:r>
          </w:p>
        </w:tc>
        <w:tc>
          <w:tcPr>
            <w:tcW w:w="2409" w:type="dxa"/>
            <w:tcBorders>
              <w:top w:val="nil"/>
              <w:left w:val="nil"/>
              <w:bottom w:val="nil"/>
              <w:right w:val="nil"/>
            </w:tcBorders>
            <w:shd w:val="clear" w:color="auto" w:fill="auto"/>
            <w:noWrap/>
            <w:vAlign w:val="center"/>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 (1</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5)</w:t>
            </w:r>
          </w:p>
        </w:tc>
        <w:tc>
          <w:tcPr>
            <w:tcW w:w="2552" w:type="dxa"/>
            <w:tcBorders>
              <w:top w:val="nil"/>
              <w:left w:val="nil"/>
              <w:bottom w:val="nil"/>
              <w:right w:val="nil"/>
            </w:tcBorders>
            <w:shd w:val="clear" w:color="auto" w:fill="auto"/>
            <w:noWrap/>
            <w:vAlign w:val="center"/>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 (3</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6)</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Post-LT hospital stay (d)</w:t>
            </w:r>
          </w:p>
        </w:tc>
        <w:tc>
          <w:tcPr>
            <w:tcW w:w="240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39 (28</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51)</w:t>
            </w:r>
          </w:p>
        </w:tc>
        <w:tc>
          <w:tcPr>
            <w:tcW w:w="2552"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28 (20</w:t>
            </w:r>
            <w:r w:rsidR="004C0D75">
              <w:rPr>
                <w:rFonts w:ascii="Book Antiqua" w:eastAsia="宋体" w:hAnsi="Book Antiqua" w:cs="Times New Roman" w:hint="eastAsia"/>
                <w:kern w:val="0"/>
                <w:szCs w:val="20"/>
                <w:lang w:eastAsia="zh-CN"/>
              </w:rPr>
              <w:t>-</w:t>
            </w:r>
            <w:r w:rsidRPr="00642E9B">
              <w:rPr>
                <w:rFonts w:ascii="Book Antiqua" w:eastAsia="Dotum" w:hAnsi="Book Antiqua" w:cs="Times New Roman"/>
                <w:kern w:val="0"/>
                <w:szCs w:val="20"/>
              </w:rPr>
              <w:t>75)</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0.277</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BPACR</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 (25%)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 (21.7%)</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BPAMR</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 (25%)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0.148</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Complications</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Post-LT hemorrhage</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 (17.4%)</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CMV infection</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 xml:space="preserve">0  </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 (30.4%)</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0.545</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Bacterial infection</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 (4.3%)</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w:t>
            </w:r>
          </w:p>
        </w:tc>
      </w:tr>
      <w:tr w:rsidR="00642E9B" w:rsidRPr="00642E9B" w:rsidTr="005C5CF3">
        <w:trPr>
          <w:trHeight w:val="374"/>
        </w:trPr>
        <w:tc>
          <w:tcPr>
            <w:tcW w:w="382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B-cell follicle score in spleen</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3.7 ± 0.5</w:t>
            </w:r>
          </w:p>
        </w:tc>
        <w:tc>
          <w:tcPr>
            <w:tcW w:w="2552"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2.6±1.1</w:t>
            </w:r>
          </w:p>
        </w:tc>
        <w:tc>
          <w:tcPr>
            <w:tcW w:w="100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0.067</w:t>
            </w:r>
          </w:p>
        </w:tc>
      </w:tr>
      <w:tr w:rsidR="00642E9B" w:rsidRPr="00642E9B" w:rsidTr="005C5CF3">
        <w:trPr>
          <w:trHeight w:val="374"/>
        </w:trPr>
        <w:tc>
          <w:tcPr>
            <w:tcW w:w="3828"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Plasma cell count in spleen</w:t>
            </w:r>
          </w:p>
        </w:tc>
        <w:tc>
          <w:tcPr>
            <w:tcW w:w="2409"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73.0 ± 19.0</w:t>
            </w:r>
          </w:p>
        </w:tc>
        <w:tc>
          <w:tcPr>
            <w:tcW w:w="2552"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76.8 ± 47.9</w:t>
            </w:r>
          </w:p>
        </w:tc>
        <w:tc>
          <w:tcPr>
            <w:tcW w:w="100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0.878</w:t>
            </w:r>
          </w:p>
        </w:tc>
      </w:tr>
    </w:tbl>
    <w:p w:rsidR="007110E3" w:rsidRPr="004C0D75" w:rsidRDefault="007110E3" w:rsidP="004C0D75">
      <w:pPr>
        <w:wordWrap/>
        <w:snapToGrid w:val="0"/>
        <w:spacing w:line="360" w:lineRule="auto"/>
        <w:rPr>
          <w:rFonts w:ascii="Book Antiqua" w:eastAsia="宋体" w:hAnsi="Book Antiqua" w:cs="Times New Roman"/>
          <w:szCs w:val="20"/>
          <w:lang w:eastAsia="zh-CN"/>
        </w:rPr>
      </w:pPr>
      <w:r w:rsidRPr="00642E9B">
        <w:rPr>
          <w:rFonts w:ascii="Book Antiqua" w:hAnsi="Book Antiqua" w:cs="Times New Roman"/>
          <w:szCs w:val="20"/>
        </w:rPr>
        <w:t>ABO-I ALDLT: ABO-incompatible adult living donor liver transplantation; ITBL</w:t>
      </w:r>
      <w:r w:rsidR="004C0D75">
        <w:rPr>
          <w:rFonts w:ascii="Book Antiqua" w:eastAsia="宋体" w:hAnsi="Book Antiqua" w:cs="Times New Roman" w:hint="eastAsia"/>
          <w:szCs w:val="20"/>
          <w:lang w:eastAsia="zh-CN"/>
        </w:rPr>
        <w:t xml:space="preserve">: </w:t>
      </w:r>
      <w:r w:rsidRPr="004C0D75">
        <w:rPr>
          <w:rFonts w:ascii="Book Antiqua" w:hAnsi="Book Antiqua" w:cs="Times New Roman"/>
          <w:caps/>
          <w:szCs w:val="20"/>
        </w:rPr>
        <w:t>i</w:t>
      </w:r>
      <w:r w:rsidRPr="00642E9B">
        <w:rPr>
          <w:rFonts w:ascii="Book Antiqua" w:hAnsi="Book Antiqua" w:cs="Times New Roman"/>
          <w:szCs w:val="20"/>
        </w:rPr>
        <w:t>schemic-type biliary lesion; BMI</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b</w:t>
      </w:r>
      <w:r w:rsidRPr="00642E9B">
        <w:rPr>
          <w:rFonts w:ascii="Book Antiqua" w:hAnsi="Book Antiqua" w:cs="Times New Roman"/>
          <w:szCs w:val="20"/>
        </w:rPr>
        <w:t>ody mass index; MELD</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m</w:t>
      </w:r>
      <w:r w:rsidRPr="00642E9B">
        <w:rPr>
          <w:rFonts w:ascii="Book Antiqua" w:hAnsi="Book Antiqua" w:cs="Times New Roman"/>
          <w:szCs w:val="20"/>
        </w:rPr>
        <w:t>odel for end-stage liver disease</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CTP</w:t>
      </w:r>
      <w:r w:rsidR="004C0D75">
        <w:rPr>
          <w:rFonts w:ascii="Book Antiqua" w:eastAsia="宋体" w:hAnsi="Book Antiqua" w:cs="Times New Roman" w:hint="eastAsia"/>
          <w:szCs w:val="20"/>
          <w:lang w:eastAsia="zh-CN"/>
        </w:rPr>
        <w:t xml:space="preserve">: </w:t>
      </w:r>
      <w:r w:rsidRPr="00642E9B">
        <w:rPr>
          <w:rFonts w:ascii="Book Antiqua" w:hAnsi="Book Antiqua" w:cs="Times New Roman"/>
          <w:szCs w:val="20"/>
        </w:rPr>
        <w:t>Child-</w:t>
      </w:r>
      <w:proofErr w:type="spellStart"/>
      <w:r w:rsidRPr="00642E9B">
        <w:rPr>
          <w:rFonts w:ascii="Book Antiqua" w:hAnsi="Book Antiqua" w:cs="Times New Roman"/>
          <w:szCs w:val="20"/>
        </w:rPr>
        <w:t>Turcotte</w:t>
      </w:r>
      <w:proofErr w:type="spellEnd"/>
      <w:r w:rsidRPr="00642E9B">
        <w:rPr>
          <w:rFonts w:ascii="Book Antiqua" w:hAnsi="Book Antiqua" w:cs="Times New Roman"/>
          <w:szCs w:val="20"/>
        </w:rPr>
        <w:t>-Pugh; PE</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p</w:t>
      </w:r>
      <w:r w:rsidRPr="00642E9B">
        <w:rPr>
          <w:rFonts w:ascii="Book Antiqua" w:hAnsi="Book Antiqua" w:cs="Times New Roman"/>
          <w:szCs w:val="20"/>
        </w:rPr>
        <w:t>lasma exchange; GRWR</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g</w:t>
      </w:r>
      <w:r w:rsidRPr="00642E9B">
        <w:rPr>
          <w:rFonts w:ascii="Book Antiqua" w:hAnsi="Book Antiqua" w:cs="Times New Roman"/>
          <w:szCs w:val="20"/>
        </w:rPr>
        <w:t>raft-to-recipient weight ratio; RBC</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r</w:t>
      </w:r>
      <w:r w:rsidRPr="00642E9B">
        <w:rPr>
          <w:rFonts w:ascii="Book Antiqua" w:hAnsi="Book Antiqua" w:cs="Times New Roman"/>
          <w:szCs w:val="20"/>
        </w:rPr>
        <w:t>ed blood cell; FFP</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f</w:t>
      </w:r>
      <w:r w:rsidRPr="00642E9B">
        <w:rPr>
          <w:rFonts w:ascii="Book Antiqua" w:hAnsi="Book Antiqua" w:cs="Times New Roman"/>
          <w:szCs w:val="20"/>
        </w:rPr>
        <w:t>resh frozen plasma; P-conc.</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p</w:t>
      </w:r>
      <w:r w:rsidRPr="00642E9B">
        <w:rPr>
          <w:rFonts w:ascii="Book Antiqua" w:hAnsi="Book Antiqua" w:cs="Times New Roman"/>
          <w:szCs w:val="20"/>
        </w:rPr>
        <w:t>latelet concentrate; HAIT</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h</w:t>
      </w:r>
      <w:r w:rsidRPr="00642E9B">
        <w:rPr>
          <w:rFonts w:ascii="Book Antiqua" w:hAnsi="Book Antiqua" w:cs="Times New Roman"/>
          <w:szCs w:val="20"/>
        </w:rPr>
        <w:t>epatic artery infusion therapy; AST</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a</w:t>
      </w:r>
      <w:r w:rsidRPr="00642E9B">
        <w:rPr>
          <w:rFonts w:ascii="Book Antiqua" w:hAnsi="Book Antiqua" w:cs="Times New Roman"/>
          <w:szCs w:val="20"/>
        </w:rPr>
        <w:t>spartate transaminase; ALT</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a</w:t>
      </w:r>
      <w:r w:rsidRPr="00642E9B">
        <w:rPr>
          <w:rFonts w:ascii="Book Antiqua" w:hAnsi="Book Antiqua" w:cs="Times New Roman"/>
          <w:szCs w:val="20"/>
        </w:rPr>
        <w:t>lanine transaminase; LT</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l</w:t>
      </w:r>
      <w:r w:rsidRPr="00642E9B">
        <w:rPr>
          <w:rFonts w:ascii="Book Antiqua" w:hAnsi="Book Antiqua" w:cs="Times New Roman"/>
          <w:szCs w:val="20"/>
        </w:rPr>
        <w:t>iver transplantation; ICU</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i</w:t>
      </w:r>
      <w:r w:rsidRPr="00642E9B">
        <w:rPr>
          <w:rFonts w:ascii="Book Antiqua" w:hAnsi="Book Antiqua" w:cs="Times New Roman"/>
          <w:szCs w:val="20"/>
        </w:rPr>
        <w:t>ntensive care unit; BPACR</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b</w:t>
      </w:r>
      <w:r w:rsidRPr="00642E9B">
        <w:rPr>
          <w:rFonts w:ascii="Book Antiqua" w:hAnsi="Book Antiqua" w:cs="Times New Roman"/>
          <w:szCs w:val="20"/>
        </w:rPr>
        <w:t>iopsy-proven acute cellular rejection; BPAMR</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b</w:t>
      </w:r>
      <w:r w:rsidRPr="00642E9B">
        <w:rPr>
          <w:rFonts w:ascii="Book Antiqua" w:hAnsi="Book Antiqua" w:cs="Times New Roman"/>
          <w:szCs w:val="20"/>
        </w:rPr>
        <w:t>iopsy-proven antibody-mediated rejection; CMV</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c</w:t>
      </w:r>
      <w:r w:rsidRPr="00642E9B">
        <w:rPr>
          <w:rFonts w:ascii="Book Antiqua" w:hAnsi="Book Antiqua" w:cs="Times New Roman"/>
          <w:szCs w:val="20"/>
        </w:rPr>
        <w:t>ytomegalovirus</w:t>
      </w:r>
      <w:r w:rsidR="004C0D75">
        <w:rPr>
          <w:rFonts w:ascii="Book Antiqua" w:eastAsia="宋体" w:hAnsi="Book Antiqua" w:cs="Times New Roman" w:hint="eastAsia"/>
          <w:szCs w:val="20"/>
          <w:lang w:eastAsia="zh-CN"/>
        </w:rPr>
        <w:t>.</w:t>
      </w:r>
    </w:p>
    <w:p w:rsidR="007110E3" w:rsidRPr="00642E9B" w:rsidRDefault="007110E3" w:rsidP="00642E9B">
      <w:pPr>
        <w:wordWrap/>
        <w:snapToGrid w:val="0"/>
        <w:spacing w:line="360" w:lineRule="auto"/>
        <w:ind w:leftChars="-142" w:hangingChars="142" w:hanging="284"/>
        <w:rPr>
          <w:rFonts w:ascii="Book Antiqua" w:hAnsi="Book Antiqua"/>
        </w:rPr>
      </w:pPr>
    </w:p>
    <w:p w:rsidR="004C0D75" w:rsidRDefault="004C0D75">
      <w:r>
        <w:br w:type="page"/>
      </w:r>
    </w:p>
    <w:tbl>
      <w:tblPr>
        <w:tblW w:w="9498" w:type="dxa"/>
        <w:tblInd w:w="-185" w:type="dxa"/>
        <w:tblCellMar>
          <w:left w:w="99" w:type="dxa"/>
          <w:right w:w="99" w:type="dxa"/>
        </w:tblCellMar>
        <w:tblLook w:val="04A0" w:firstRow="1" w:lastRow="0" w:firstColumn="1" w:lastColumn="0" w:noHBand="0" w:noVBand="1"/>
      </w:tblPr>
      <w:tblGrid>
        <w:gridCol w:w="3970"/>
        <w:gridCol w:w="2409"/>
        <w:gridCol w:w="2268"/>
        <w:gridCol w:w="851"/>
      </w:tblGrid>
      <w:tr w:rsidR="00642E9B" w:rsidRPr="00642E9B" w:rsidTr="005C5CF3">
        <w:trPr>
          <w:trHeight w:val="685"/>
        </w:trPr>
        <w:tc>
          <w:tcPr>
            <w:tcW w:w="9498" w:type="dxa"/>
            <w:gridSpan w:val="4"/>
            <w:tcBorders>
              <w:top w:val="nil"/>
              <w:left w:val="nil"/>
              <w:bottom w:val="single" w:sz="8" w:space="0" w:color="auto"/>
              <w:right w:val="nil"/>
            </w:tcBorders>
            <w:shd w:val="clear" w:color="auto" w:fill="auto"/>
            <w:noWrap/>
            <w:vAlign w:val="center"/>
            <w:hideMark/>
          </w:tcPr>
          <w:p w:rsidR="007110E3" w:rsidRPr="004C0D75" w:rsidRDefault="007110E3" w:rsidP="004C0D75">
            <w:pPr>
              <w:widowControl/>
              <w:wordWrap/>
              <w:autoSpaceDE/>
              <w:autoSpaceDN/>
              <w:snapToGrid w:val="0"/>
              <w:spacing w:line="360" w:lineRule="auto"/>
              <w:rPr>
                <w:rFonts w:ascii="Book Antiqua" w:eastAsia="Dotum" w:hAnsi="Book Antiqua" w:cs="Times New Roman"/>
                <w:b/>
                <w:kern w:val="0"/>
                <w:sz w:val="22"/>
              </w:rPr>
            </w:pPr>
            <w:r w:rsidRPr="004C0D75">
              <w:rPr>
                <w:rFonts w:ascii="Book Antiqua" w:eastAsia="Dotum" w:hAnsi="Book Antiqua" w:cs="Times New Roman"/>
                <w:b/>
                <w:kern w:val="0"/>
                <w:sz w:val="22"/>
              </w:rPr>
              <w:lastRenderedPageBreak/>
              <w:t>Table 4</w:t>
            </w:r>
            <w:r w:rsidR="004C0D75" w:rsidRPr="004C0D75">
              <w:rPr>
                <w:rFonts w:ascii="Book Antiqua" w:eastAsia="宋体" w:hAnsi="Book Antiqua" w:cs="Times New Roman" w:hint="eastAsia"/>
                <w:b/>
                <w:kern w:val="0"/>
                <w:sz w:val="22"/>
                <w:lang w:eastAsia="zh-CN"/>
              </w:rPr>
              <w:t xml:space="preserve"> </w:t>
            </w:r>
            <w:r w:rsidRPr="004C0D75">
              <w:rPr>
                <w:rFonts w:ascii="Book Antiqua" w:eastAsia="Dotum" w:hAnsi="Book Antiqua" w:cs="Times New Roman"/>
                <w:b/>
                <w:kern w:val="0"/>
                <w:sz w:val="22"/>
              </w:rPr>
              <w:t xml:space="preserve">Comparison of lymphocyte subsets in the recipients between </w:t>
            </w:r>
            <w:r w:rsidR="004C0D75" w:rsidRPr="004C0D75">
              <w:rPr>
                <w:rFonts w:ascii="Book Antiqua" w:eastAsia="Dotum" w:hAnsi="Book Antiqua" w:cs="Times New Roman"/>
                <w:b/>
                <w:kern w:val="0"/>
                <w:sz w:val="22"/>
              </w:rPr>
              <w:t>ischemic-type biliary lesion</w:t>
            </w:r>
            <w:r w:rsidRPr="004C0D75">
              <w:rPr>
                <w:rFonts w:ascii="Book Antiqua" w:eastAsia="Dotum" w:hAnsi="Book Antiqua" w:cs="Times New Roman"/>
                <w:b/>
                <w:kern w:val="0"/>
                <w:sz w:val="22"/>
              </w:rPr>
              <w:t xml:space="preserve"> and non-</w:t>
            </w:r>
            <w:r w:rsidR="004C0D75" w:rsidRPr="004C0D75">
              <w:rPr>
                <w:rFonts w:ascii="Book Antiqua" w:eastAsia="Dotum" w:hAnsi="Book Antiqua" w:cs="Times New Roman"/>
                <w:b/>
                <w:kern w:val="0"/>
                <w:sz w:val="22"/>
              </w:rPr>
              <w:t xml:space="preserve"> ischemic-type biliary lesion</w:t>
            </w:r>
            <w:r w:rsidRPr="004C0D75">
              <w:rPr>
                <w:rFonts w:ascii="Book Antiqua" w:eastAsia="Dotum" w:hAnsi="Book Antiqua" w:cs="Times New Roman"/>
                <w:b/>
                <w:kern w:val="0"/>
                <w:sz w:val="22"/>
              </w:rPr>
              <w:t xml:space="preserve"> groups</w:t>
            </w:r>
          </w:p>
        </w:tc>
      </w:tr>
      <w:tr w:rsidR="00642E9B" w:rsidRPr="00642E9B" w:rsidTr="005C5CF3">
        <w:trPr>
          <w:trHeight w:val="360"/>
        </w:trPr>
        <w:tc>
          <w:tcPr>
            <w:tcW w:w="3970"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ITBL group (n=4)</w:t>
            </w:r>
          </w:p>
        </w:tc>
        <w:tc>
          <w:tcPr>
            <w:tcW w:w="2268"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Non-ITBL group (n=23)</w:t>
            </w:r>
          </w:p>
        </w:tc>
        <w:tc>
          <w:tcPr>
            <w:tcW w:w="851"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i/>
                <w:iCs/>
                <w:kern w:val="0"/>
                <w:szCs w:val="20"/>
              </w:rPr>
              <w:t>P</w:t>
            </w:r>
            <w:r w:rsidRPr="00642E9B">
              <w:rPr>
                <w:rFonts w:ascii="Book Antiqua" w:eastAsia="Dotum" w:hAnsi="Book Antiqua" w:cs="Times New Roman"/>
                <w:kern w:val="0"/>
                <w:szCs w:val="20"/>
              </w:rPr>
              <w:t xml:space="preserve"> value</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At patient's admission (</w:t>
            </w:r>
            <w:proofErr w:type="spellStart"/>
            <w:r w:rsidRPr="00642E9B">
              <w:rPr>
                <w:rFonts w:ascii="Book Antiqua" w:eastAsia="Dotum" w:hAnsi="Book Antiqua" w:cs="Times New Roman"/>
                <w:i/>
                <w:kern w:val="0"/>
                <w:szCs w:val="20"/>
              </w:rPr>
              <w:t>L</w:t>
            </w:r>
            <w:r w:rsidRPr="00642E9B">
              <w:rPr>
                <w:rFonts w:ascii="Book Antiqua" w:eastAsia="Dotum" w:hAnsi="Book Antiqua" w:cs="Times New Roman"/>
                <w:i/>
                <w:iCs/>
                <w:kern w:val="0"/>
                <w:szCs w:val="20"/>
              </w:rPr>
              <w:t>ф</w:t>
            </w:r>
            <w:proofErr w:type="spellEnd"/>
            <w:r w:rsidRPr="00642E9B">
              <w:rPr>
                <w:rFonts w:ascii="Book Antiqua" w:eastAsia="Dotum" w:hAnsi="Book Antiqua" w:cs="Times New Roman"/>
                <w:kern w:val="0"/>
                <w:szCs w:val="20"/>
              </w:rPr>
              <w:t xml:space="preserve"> -1)  </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WBC counts (/</w:t>
            </w:r>
            <w:proofErr w:type="spellStart"/>
            <w:r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3750.0 ± 1658.3</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4213.0 ± 2015.5</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0.767</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Lymphocyte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1075.0 ± 471.7</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965.2 ± 527.1</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0.531</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B-cell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197.5 ± 121.5</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140.6 ± 106.9</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0.336</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647.0 ± 300.9</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675.3 ± 387.6</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0.818</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T4/T8 ratio</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 ± 0.6</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2.2 ± 1.3</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0.272</w:t>
            </w:r>
          </w:p>
        </w:tc>
      </w:tr>
      <w:tr w:rsidR="00642E9B" w:rsidRPr="00642E9B" w:rsidTr="005C5CF3">
        <w:trPr>
          <w:trHeight w:val="360"/>
        </w:trPr>
        <w:tc>
          <w:tcPr>
            <w:tcW w:w="3970"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NK 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182.3 ± 98.7</w:t>
            </w:r>
          </w:p>
        </w:tc>
        <w:tc>
          <w:tcPr>
            <w:tcW w:w="2268"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100.0 ± 64.5</w:t>
            </w:r>
          </w:p>
        </w:tc>
        <w:tc>
          <w:tcPr>
            <w:tcW w:w="851"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0.069</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After the administration of rituximab (</w:t>
            </w:r>
            <w:proofErr w:type="spellStart"/>
            <w:r w:rsidRPr="00642E9B">
              <w:rPr>
                <w:rFonts w:ascii="Book Antiqua" w:eastAsia="Dotum" w:hAnsi="Book Antiqua" w:cs="Times New Roman"/>
                <w:i/>
                <w:kern w:val="0"/>
                <w:szCs w:val="20"/>
              </w:rPr>
              <w:t>L</w:t>
            </w:r>
            <w:r w:rsidRPr="00642E9B">
              <w:rPr>
                <w:rFonts w:ascii="Book Antiqua" w:eastAsia="Dotum" w:hAnsi="Book Antiqua" w:cs="Times New Roman"/>
                <w:i/>
                <w:iCs/>
                <w:kern w:val="0"/>
                <w:szCs w:val="20"/>
              </w:rPr>
              <w:t>ф</w:t>
            </w:r>
            <w:proofErr w:type="spellEnd"/>
            <w:r w:rsidRPr="00642E9B">
              <w:rPr>
                <w:rFonts w:ascii="Book Antiqua" w:eastAsia="Dotum" w:hAnsi="Book Antiqua" w:cs="Times New Roman"/>
                <w:kern w:val="0"/>
                <w:szCs w:val="20"/>
              </w:rPr>
              <w:t xml:space="preserve"> -2)</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WBC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4500.0 ± 3213.5</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4234.8 ± 2177.1</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0.921</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Lymphocyte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887.5 ± 480.2</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739.1 ± 428.3</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0.576</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646.7 ± 500.8</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574.5 ± 267.9</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0.974</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T4/T8 ratio</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2.1 ± 0.5</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1.9 ± 0.7</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0.974</w:t>
            </w:r>
          </w:p>
        </w:tc>
      </w:tr>
      <w:tr w:rsidR="00642E9B" w:rsidRPr="00642E9B" w:rsidTr="005C5CF3">
        <w:trPr>
          <w:trHeight w:val="360"/>
        </w:trPr>
        <w:tc>
          <w:tcPr>
            <w:tcW w:w="3970" w:type="dxa"/>
            <w:tcBorders>
              <w:top w:val="nil"/>
              <w:left w:val="nil"/>
              <w:bottom w:val="single" w:sz="4" w:space="0" w:color="auto"/>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NK 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158.7 ± 71.5</w:t>
            </w:r>
          </w:p>
        </w:tc>
        <w:tc>
          <w:tcPr>
            <w:tcW w:w="2268"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77.6 ± 59.2</w:t>
            </w:r>
          </w:p>
        </w:tc>
        <w:tc>
          <w:tcPr>
            <w:tcW w:w="851"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0.034</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After the transplantation (</w:t>
            </w:r>
            <w:proofErr w:type="spellStart"/>
            <w:r w:rsidRPr="00642E9B">
              <w:rPr>
                <w:rFonts w:ascii="Book Antiqua" w:eastAsia="Dotum" w:hAnsi="Book Antiqua" w:cs="Times New Roman"/>
                <w:i/>
                <w:kern w:val="0"/>
                <w:szCs w:val="20"/>
              </w:rPr>
              <w:t>L</w:t>
            </w:r>
            <w:r w:rsidRPr="00642E9B">
              <w:rPr>
                <w:rFonts w:ascii="Book Antiqua" w:eastAsia="Dotum" w:hAnsi="Book Antiqua" w:cs="Times New Roman"/>
                <w:i/>
                <w:iCs/>
                <w:kern w:val="0"/>
                <w:szCs w:val="20"/>
              </w:rPr>
              <w:t>ф</w:t>
            </w:r>
            <w:proofErr w:type="spellEnd"/>
            <w:r w:rsidRPr="00642E9B">
              <w:rPr>
                <w:rFonts w:ascii="Book Antiqua" w:eastAsia="Dotum" w:hAnsi="Book Antiqua" w:cs="Times New Roman"/>
                <w:kern w:val="0"/>
                <w:szCs w:val="20"/>
              </w:rPr>
              <w:t xml:space="preserve"> -3)</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Times New Roman" w:cs="Times New Roman"/>
                <w:kern w:val="0"/>
                <w:szCs w:val="20"/>
              </w:rPr>
              <w:t xml:space="preserve">　</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WBC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8800.0 ± 2412.5</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8500.0 ± 6925.1</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0.448</w:t>
            </w:r>
          </w:p>
        </w:tc>
      </w:tr>
      <w:tr w:rsidR="00642E9B" w:rsidRPr="00642E9B" w:rsidTr="005C5CF3">
        <w:trPr>
          <w:trHeight w:val="360"/>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Lymphocyte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687.5 ± 243.9</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700.0 ± 342.5</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0.974</w:t>
            </w:r>
          </w:p>
        </w:tc>
      </w:tr>
      <w:tr w:rsidR="00642E9B" w:rsidRPr="00642E9B" w:rsidTr="005C5CF3">
        <w:trPr>
          <w:trHeight w:val="315"/>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429.0 ± 213.1</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575.9 ± 320.4</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0.448</w:t>
            </w:r>
          </w:p>
        </w:tc>
      </w:tr>
      <w:tr w:rsidR="00642E9B" w:rsidRPr="00642E9B" w:rsidTr="005C5CF3">
        <w:trPr>
          <w:trHeight w:val="315"/>
        </w:trPr>
        <w:tc>
          <w:tcPr>
            <w:tcW w:w="3970"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T4/T8 ratio</w:t>
            </w:r>
          </w:p>
        </w:tc>
        <w:tc>
          <w:tcPr>
            <w:tcW w:w="2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1.3 ± 0.4</w:t>
            </w:r>
          </w:p>
        </w:tc>
        <w:tc>
          <w:tcPr>
            <w:tcW w:w="2268"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2.5 ± 2.8</w:t>
            </w:r>
          </w:p>
        </w:tc>
        <w:tc>
          <w:tcPr>
            <w:tcW w:w="851"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0.111</w:t>
            </w:r>
          </w:p>
        </w:tc>
      </w:tr>
      <w:tr w:rsidR="00642E9B" w:rsidRPr="00642E9B" w:rsidTr="005C5CF3">
        <w:trPr>
          <w:trHeight w:val="330"/>
        </w:trPr>
        <w:tc>
          <w:tcPr>
            <w:tcW w:w="3970" w:type="dxa"/>
            <w:tcBorders>
              <w:top w:val="nil"/>
              <w:left w:val="nil"/>
              <w:bottom w:val="single" w:sz="8" w:space="0" w:color="auto"/>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left"/>
              <w:rPr>
                <w:rFonts w:ascii="Book Antiqua" w:eastAsia="Dotum" w:hAnsi="Book Antiqua" w:cs="Times New Roman"/>
                <w:kern w:val="0"/>
                <w:szCs w:val="20"/>
              </w:rPr>
            </w:pPr>
            <w:r w:rsidRPr="00642E9B">
              <w:rPr>
                <w:rFonts w:ascii="Book Antiqua" w:eastAsia="Dotum" w:hAnsi="Book Antiqua" w:cs="Times New Roman"/>
                <w:kern w:val="0"/>
                <w:szCs w:val="20"/>
              </w:rPr>
              <w:t xml:space="preserve">    NK cell counts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r w:rsidRPr="00642E9B">
              <w:rPr>
                <w:rFonts w:ascii="Book Antiqua" w:eastAsia="Dotum" w:hAnsi="Book Antiqua" w:cs="Times New Roman"/>
                <w:kern w:val="0"/>
                <w:szCs w:val="20"/>
              </w:rPr>
              <w:t>)</w:t>
            </w:r>
          </w:p>
        </w:tc>
        <w:tc>
          <w:tcPr>
            <w:tcW w:w="2409"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170.0 ± 98.2</w:t>
            </w:r>
          </w:p>
        </w:tc>
        <w:tc>
          <w:tcPr>
            <w:tcW w:w="2268"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76.0 ± 63.7</w:t>
            </w:r>
          </w:p>
        </w:tc>
        <w:tc>
          <w:tcPr>
            <w:tcW w:w="851" w:type="dxa"/>
            <w:tcBorders>
              <w:top w:val="nil"/>
              <w:left w:val="nil"/>
              <w:bottom w:val="single" w:sz="8"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Dotum" w:hAnsi="Book Antiqua" w:cs="Times New Roman"/>
                <w:kern w:val="0"/>
                <w:szCs w:val="20"/>
              </w:rPr>
            </w:pPr>
            <w:r w:rsidRPr="00642E9B">
              <w:rPr>
                <w:rFonts w:ascii="Book Antiqua" w:eastAsia="Dotum" w:hAnsi="Book Antiqua" w:cs="Times New Roman"/>
                <w:kern w:val="0"/>
                <w:szCs w:val="20"/>
              </w:rPr>
              <w:t>0.027</w:t>
            </w:r>
          </w:p>
        </w:tc>
      </w:tr>
    </w:tbl>
    <w:p w:rsidR="007110E3" w:rsidRPr="004C0D75" w:rsidRDefault="007110E3" w:rsidP="00642E9B">
      <w:pPr>
        <w:wordWrap/>
        <w:snapToGrid w:val="0"/>
        <w:spacing w:line="360" w:lineRule="auto"/>
        <w:jc w:val="left"/>
        <w:rPr>
          <w:rFonts w:ascii="Book Antiqua" w:eastAsia="宋体" w:hAnsi="Book Antiqua" w:cs="Times New Roman"/>
          <w:lang w:eastAsia="zh-CN"/>
        </w:rPr>
      </w:pPr>
      <w:r w:rsidRPr="00642E9B">
        <w:rPr>
          <w:rFonts w:ascii="Book Antiqua" w:hAnsi="Book Antiqua" w:cs="Times New Roman"/>
        </w:rPr>
        <w:t>ABO-I ALDLT: ABO-incompatible adult living donor liver transplantation; ITBL</w:t>
      </w:r>
      <w:r w:rsidR="004C0D75">
        <w:rPr>
          <w:rFonts w:ascii="Book Antiqua" w:eastAsia="宋体" w:hAnsi="Book Antiqua" w:cs="Times New Roman" w:hint="eastAsia"/>
          <w:lang w:eastAsia="zh-CN"/>
        </w:rPr>
        <w:t>:</w:t>
      </w:r>
      <w:r w:rsidRPr="00642E9B">
        <w:rPr>
          <w:rFonts w:ascii="Book Antiqua" w:hAnsi="Book Antiqua" w:cs="Times New Roman"/>
        </w:rPr>
        <w:t xml:space="preserve"> </w:t>
      </w:r>
      <w:r w:rsidRPr="004C0D75">
        <w:rPr>
          <w:rFonts w:ascii="Book Antiqua" w:hAnsi="Book Antiqua" w:cs="Times New Roman"/>
          <w:caps/>
        </w:rPr>
        <w:t>i</w:t>
      </w:r>
      <w:r w:rsidRPr="00642E9B">
        <w:rPr>
          <w:rFonts w:ascii="Book Antiqua" w:hAnsi="Book Antiqua" w:cs="Times New Roman"/>
        </w:rPr>
        <w:t>schemic-type biliary lesion; WBC</w:t>
      </w:r>
      <w:r w:rsidR="004C0D75">
        <w:rPr>
          <w:rFonts w:ascii="Book Antiqua" w:eastAsia="宋体" w:hAnsi="Book Antiqua" w:cs="Times New Roman" w:hint="eastAsia"/>
          <w:lang w:eastAsia="zh-CN"/>
        </w:rPr>
        <w:t xml:space="preserve">: </w:t>
      </w:r>
      <w:r w:rsidRPr="004C0D75">
        <w:rPr>
          <w:rFonts w:ascii="Book Antiqua" w:hAnsi="Book Antiqua" w:cs="Times New Roman"/>
          <w:caps/>
        </w:rPr>
        <w:t>w</w:t>
      </w:r>
      <w:r w:rsidRPr="00642E9B">
        <w:rPr>
          <w:rFonts w:ascii="Book Antiqua" w:hAnsi="Book Antiqua" w:cs="Times New Roman"/>
        </w:rPr>
        <w:t>hite blood cell; NK cell</w:t>
      </w:r>
      <w:r w:rsidR="004C0D75">
        <w:rPr>
          <w:rFonts w:ascii="Book Antiqua" w:eastAsia="宋体" w:hAnsi="Book Antiqua" w:cs="Times New Roman" w:hint="eastAsia"/>
          <w:lang w:eastAsia="zh-CN"/>
        </w:rPr>
        <w:t>:</w:t>
      </w:r>
      <w:r w:rsidRPr="00642E9B">
        <w:rPr>
          <w:rFonts w:ascii="Book Antiqua" w:hAnsi="Book Antiqua" w:cs="Times New Roman"/>
        </w:rPr>
        <w:t xml:space="preserve"> </w:t>
      </w:r>
      <w:r w:rsidRPr="004C0D75">
        <w:rPr>
          <w:rFonts w:ascii="Book Antiqua" w:hAnsi="Book Antiqua" w:cs="Times New Roman"/>
          <w:caps/>
        </w:rPr>
        <w:t>n</w:t>
      </w:r>
      <w:r w:rsidR="004C0D75">
        <w:rPr>
          <w:rFonts w:ascii="Book Antiqua" w:hAnsi="Book Antiqua" w:cs="Times New Roman"/>
        </w:rPr>
        <w:t>atural killer cell</w:t>
      </w:r>
      <w:r w:rsidR="004C0D75">
        <w:rPr>
          <w:rFonts w:ascii="Book Antiqua" w:eastAsia="宋体" w:hAnsi="Book Antiqua" w:cs="Times New Roman" w:hint="eastAsia"/>
          <w:lang w:eastAsia="zh-CN"/>
        </w:rPr>
        <w:t>.</w:t>
      </w:r>
    </w:p>
    <w:p w:rsidR="007110E3" w:rsidRPr="004C0D75" w:rsidRDefault="007110E3" w:rsidP="00642E9B">
      <w:pPr>
        <w:wordWrap/>
        <w:snapToGrid w:val="0"/>
        <w:spacing w:line="360" w:lineRule="auto"/>
        <w:rPr>
          <w:rFonts w:ascii="Book Antiqua" w:hAnsi="Book Antiqua" w:cs="Times New Roman"/>
        </w:rPr>
      </w:pPr>
    </w:p>
    <w:p w:rsidR="004C0D75" w:rsidRDefault="004C0D75">
      <w:pPr>
        <w:widowControl/>
        <w:wordWrap/>
        <w:autoSpaceDE/>
        <w:autoSpaceDN/>
        <w:jc w:val="left"/>
        <w:rPr>
          <w:rFonts w:ascii="Book Antiqua" w:hAnsi="Book Antiqua" w:cs="Times New Roman"/>
        </w:rPr>
      </w:pPr>
      <w:r>
        <w:rPr>
          <w:rFonts w:ascii="Book Antiqua" w:hAnsi="Book Antiqua" w:cs="Times New Roman"/>
        </w:rPr>
        <w:br w:type="page"/>
      </w:r>
    </w:p>
    <w:tbl>
      <w:tblPr>
        <w:tblW w:w="8440" w:type="dxa"/>
        <w:tblInd w:w="90" w:type="dxa"/>
        <w:tblCellMar>
          <w:left w:w="99" w:type="dxa"/>
          <w:right w:w="99" w:type="dxa"/>
        </w:tblCellMar>
        <w:tblLook w:val="04A0" w:firstRow="1" w:lastRow="0" w:firstColumn="1" w:lastColumn="0" w:noHBand="0" w:noVBand="1"/>
      </w:tblPr>
      <w:tblGrid>
        <w:gridCol w:w="3404"/>
        <w:gridCol w:w="409"/>
        <w:gridCol w:w="1825"/>
        <w:gridCol w:w="1669"/>
        <w:gridCol w:w="1133"/>
      </w:tblGrid>
      <w:tr w:rsidR="00642E9B" w:rsidRPr="00642E9B" w:rsidTr="005C5CF3">
        <w:trPr>
          <w:trHeight w:val="497"/>
        </w:trPr>
        <w:tc>
          <w:tcPr>
            <w:tcW w:w="8440" w:type="dxa"/>
            <w:gridSpan w:val="5"/>
            <w:tcBorders>
              <w:top w:val="nil"/>
              <w:left w:val="nil"/>
              <w:bottom w:val="single" w:sz="4" w:space="0" w:color="auto"/>
              <w:right w:val="nil"/>
            </w:tcBorders>
            <w:shd w:val="clear" w:color="auto" w:fill="auto"/>
            <w:noWrap/>
            <w:vAlign w:val="center"/>
            <w:hideMark/>
          </w:tcPr>
          <w:p w:rsidR="007110E3" w:rsidRPr="004C0D75" w:rsidRDefault="007110E3" w:rsidP="004C0D75">
            <w:pPr>
              <w:widowControl/>
              <w:wordWrap/>
              <w:autoSpaceDE/>
              <w:autoSpaceDN/>
              <w:snapToGrid w:val="0"/>
              <w:spacing w:line="360" w:lineRule="auto"/>
              <w:rPr>
                <w:rFonts w:ascii="Book Antiqua" w:eastAsia="Malgun Gothic" w:hAnsi="Book Antiqua" w:cs="Times New Roman"/>
                <w:b/>
                <w:kern w:val="0"/>
                <w:sz w:val="24"/>
                <w:szCs w:val="24"/>
              </w:rPr>
            </w:pPr>
            <w:r w:rsidRPr="004C0D75">
              <w:rPr>
                <w:rFonts w:ascii="Book Antiqua" w:eastAsia="Malgun Gothic" w:hAnsi="Book Antiqua" w:cs="Times New Roman"/>
                <w:b/>
                <w:kern w:val="0"/>
                <w:sz w:val="24"/>
                <w:szCs w:val="24"/>
              </w:rPr>
              <w:lastRenderedPageBreak/>
              <w:t>Table 5</w:t>
            </w:r>
            <w:r w:rsidR="004C0D75" w:rsidRPr="004C0D75">
              <w:rPr>
                <w:rFonts w:ascii="Book Antiqua" w:eastAsia="宋体" w:hAnsi="Book Antiqua" w:cs="Times New Roman" w:hint="eastAsia"/>
                <w:b/>
                <w:kern w:val="0"/>
                <w:sz w:val="24"/>
                <w:szCs w:val="24"/>
                <w:lang w:eastAsia="zh-CN"/>
              </w:rPr>
              <w:t xml:space="preserve"> </w:t>
            </w:r>
            <w:r w:rsidRPr="004C0D75">
              <w:rPr>
                <w:rFonts w:ascii="Book Antiqua" w:eastAsia="Malgun Gothic" w:hAnsi="Book Antiqua" w:cs="Times New Roman"/>
                <w:b/>
                <w:kern w:val="0"/>
                <w:sz w:val="24"/>
                <w:szCs w:val="24"/>
              </w:rPr>
              <w:t xml:space="preserve">The univariate analysis for development of </w:t>
            </w:r>
            <w:r w:rsidR="004C0D75" w:rsidRPr="004C0D75">
              <w:rPr>
                <w:rFonts w:ascii="Book Antiqua" w:eastAsia="Malgun Gothic" w:hAnsi="Book Antiqua" w:cs="Times New Roman"/>
                <w:b/>
                <w:kern w:val="0"/>
                <w:sz w:val="24"/>
                <w:szCs w:val="24"/>
              </w:rPr>
              <w:t>ischemic-type biliary lesion</w:t>
            </w:r>
          </w:p>
        </w:tc>
      </w:tr>
      <w:tr w:rsidR="00642E9B" w:rsidRPr="00642E9B" w:rsidTr="005C5CF3">
        <w:trPr>
          <w:trHeight w:val="345"/>
        </w:trPr>
        <w:tc>
          <w:tcPr>
            <w:tcW w:w="3404"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left"/>
              <w:rPr>
                <w:rFonts w:ascii="Book Antiqua" w:eastAsia="Malgun Gothic" w:hAnsi="Book Antiqua" w:cs="Times New Roman"/>
                <w:b/>
                <w:kern w:val="0"/>
                <w:szCs w:val="20"/>
              </w:rPr>
            </w:pPr>
            <w:r w:rsidRPr="004C0D75">
              <w:rPr>
                <w:rFonts w:ascii="Book Antiqua" w:eastAsia="Malgun Gothic" w:hAnsi="Times New Roman" w:cs="Times New Roman"/>
                <w:b/>
                <w:kern w:val="0"/>
                <w:szCs w:val="20"/>
              </w:rPr>
              <w:t xml:space="preserve">　</w:t>
            </w:r>
          </w:p>
        </w:tc>
        <w:tc>
          <w:tcPr>
            <w:tcW w:w="409"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Malgun Gothic" w:hAnsi="Book Antiqua" w:cs="Times New Roman"/>
                <w:b/>
                <w:i/>
                <w:kern w:val="0"/>
                <w:szCs w:val="20"/>
              </w:rPr>
            </w:pPr>
            <w:r w:rsidRPr="004C0D75">
              <w:rPr>
                <w:rFonts w:ascii="Book Antiqua" w:eastAsia="Malgun Gothic" w:hAnsi="Book Antiqua" w:cs="Times New Roman"/>
                <w:b/>
                <w:i/>
                <w:kern w:val="0"/>
                <w:szCs w:val="20"/>
              </w:rPr>
              <w:t>n</w:t>
            </w:r>
          </w:p>
        </w:tc>
        <w:tc>
          <w:tcPr>
            <w:tcW w:w="1825"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Malgun Gothic" w:hAnsi="Book Antiqua" w:cs="Times New Roman"/>
                <w:b/>
                <w:kern w:val="0"/>
                <w:szCs w:val="20"/>
              </w:rPr>
            </w:pPr>
            <w:r w:rsidRPr="004C0D75">
              <w:rPr>
                <w:rFonts w:ascii="Book Antiqua" w:eastAsia="Malgun Gothic" w:hAnsi="Book Antiqua" w:cs="Times New Roman"/>
                <w:b/>
                <w:kern w:val="0"/>
                <w:szCs w:val="20"/>
              </w:rPr>
              <w:t>RR</w:t>
            </w:r>
          </w:p>
        </w:tc>
        <w:tc>
          <w:tcPr>
            <w:tcW w:w="1669" w:type="dxa"/>
            <w:tcBorders>
              <w:top w:val="nil"/>
              <w:left w:val="nil"/>
              <w:bottom w:val="single" w:sz="4" w:space="0" w:color="auto"/>
              <w:right w:val="nil"/>
            </w:tcBorders>
            <w:shd w:val="clear" w:color="auto" w:fill="auto"/>
            <w:noWrap/>
            <w:vAlign w:val="center"/>
            <w:hideMark/>
          </w:tcPr>
          <w:p w:rsidR="007110E3" w:rsidRPr="004C0D75" w:rsidRDefault="004C0D75" w:rsidP="00642E9B">
            <w:pPr>
              <w:widowControl/>
              <w:wordWrap/>
              <w:autoSpaceDE/>
              <w:autoSpaceDN/>
              <w:snapToGrid w:val="0"/>
              <w:spacing w:line="360" w:lineRule="auto"/>
              <w:jc w:val="center"/>
              <w:rPr>
                <w:rFonts w:ascii="Book Antiqua" w:eastAsia="Malgun Gothic" w:hAnsi="Book Antiqua" w:cs="Times New Roman"/>
                <w:b/>
                <w:kern w:val="0"/>
                <w:szCs w:val="20"/>
              </w:rPr>
            </w:pPr>
            <w:r w:rsidRPr="004C0D75">
              <w:rPr>
                <w:rFonts w:ascii="Book Antiqua" w:eastAsia="Malgun Gothic" w:hAnsi="Book Antiqua" w:cs="Times New Roman"/>
                <w:b/>
                <w:kern w:val="0"/>
                <w:szCs w:val="20"/>
              </w:rPr>
              <w:t>95%</w:t>
            </w:r>
            <w:r w:rsidR="007110E3" w:rsidRPr="004C0D75">
              <w:rPr>
                <w:rFonts w:ascii="Book Antiqua" w:eastAsia="Malgun Gothic" w:hAnsi="Book Antiqua" w:cs="Times New Roman"/>
                <w:b/>
                <w:kern w:val="0"/>
                <w:szCs w:val="20"/>
              </w:rPr>
              <w:t>CI</w:t>
            </w:r>
          </w:p>
        </w:tc>
        <w:tc>
          <w:tcPr>
            <w:tcW w:w="1133" w:type="dxa"/>
            <w:tcBorders>
              <w:top w:val="nil"/>
              <w:left w:val="nil"/>
              <w:bottom w:val="single" w:sz="4" w:space="0" w:color="auto"/>
              <w:right w:val="nil"/>
            </w:tcBorders>
            <w:shd w:val="clear" w:color="auto" w:fill="auto"/>
            <w:noWrap/>
            <w:vAlign w:val="center"/>
            <w:hideMark/>
          </w:tcPr>
          <w:p w:rsidR="007110E3" w:rsidRPr="004C0D75" w:rsidRDefault="007110E3" w:rsidP="00642E9B">
            <w:pPr>
              <w:widowControl/>
              <w:wordWrap/>
              <w:autoSpaceDE/>
              <w:autoSpaceDN/>
              <w:snapToGrid w:val="0"/>
              <w:spacing w:line="360" w:lineRule="auto"/>
              <w:jc w:val="center"/>
              <w:rPr>
                <w:rFonts w:ascii="Book Antiqua" w:eastAsia="Malgun Gothic" w:hAnsi="Book Antiqua" w:cs="Times New Roman"/>
                <w:b/>
                <w:kern w:val="0"/>
                <w:szCs w:val="20"/>
              </w:rPr>
            </w:pPr>
            <w:r w:rsidRPr="004C0D75">
              <w:rPr>
                <w:rFonts w:ascii="Book Antiqua" w:eastAsia="Malgun Gothic" w:hAnsi="Book Antiqua" w:cs="Times New Roman"/>
                <w:b/>
                <w:i/>
                <w:iCs/>
                <w:kern w:val="0"/>
                <w:szCs w:val="20"/>
              </w:rPr>
              <w:t>P</w:t>
            </w:r>
            <w:r w:rsidRPr="004C0D75">
              <w:rPr>
                <w:rFonts w:ascii="Book Antiqua" w:eastAsia="Malgun Gothic" w:hAnsi="Book Antiqua" w:cs="Times New Roman"/>
                <w:b/>
                <w:kern w:val="0"/>
                <w:szCs w:val="20"/>
              </w:rPr>
              <w:t xml:space="preserve"> value</w:t>
            </w:r>
          </w:p>
        </w:tc>
      </w:tr>
      <w:tr w:rsidR="00642E9B" w:rsidRPr="00642E9B" w:rsidTr="005C5CF3">
        <w:trPr>
          <w:trHeight w:val="345"/>
        </w:trPr>
        <w:tc>
          <w:tcPr>
            <w:tcW w:w="3404"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NK cell count at </w:t>
            </w:r>
            <w:r w:rsidRPr="00642E9B">
              <w:rPr>
                <w:rFonts w:ascii="Book Antiqua" w:eastAsia="Malgun Gothic" w:hAnsi="Book Antiqua" w:cs="Times New Roman"/>
                <w:i/>
                <w:kern w:val="0"/>
                <w:szCs w:val="20"/>
              </w:rPr>
              <w:t>L</w:t>
            </w:r>
            <w:r w:rsidRPr="00642E9B">
              <w:rPr>
                <w:rStyle w:val="CharAttribute2"/>
                <w:rFonts w:ascii="Book Antiqua" w:eastAsia="Malgun Gothic" w:hAnsi="Book Antiqua" w:cs="Times New Roman"/>
                <w:i/>
                <w:sz w:val="20"/>
                <w:szCs w:val="20"/>
              </w:rPr>
              <w:t>ф</w:t>
            </w:r>
            <w:r w:rsidRPr="00642E9B">
              <w:rPr>
                <w:rFonts w:ascii="Book Antiqua" w:eastAsia="Malgun Gothic" w:hAnsi="Book Antiqua" w:cs="Times New Roman"/>
                <w:kern w:val="0"/>
                <w:szCs w:val="20"/>
              </w:rPr>
              <w:t xml:space="preserve">-2 </w:t>
            </w:r>
          </w:p>
        </w:tc>
        <w:tc>
          <w:tcPr>
            <w:tcW w:w="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c>
          <w:tcPr>
            <w:tcW w:w="182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c>
          <w:tcPr>
            <w:tcW w:w="166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c>
          <w:tcPr>
            <w:tcW w:w="113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r>
      <w:tr w:rsidR="00642E9B" w:rsidRPr="00642E9B" w:rsidTr="005C5CF3">
        <w:trPr>
          <w:trHeight w:val="345"/>
        </w:trPr>
        <w:tc>
          <w:tcPr>
            <w:tcW w:w="3404"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   ≥ 150 /</w:t>
            </w:r>
            <w:proofErr w:type="spellStart"/>
            <w:r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p>
        </w:tc>
        <w:tc>
          <w:tcPr>
            <w:tcW w:w="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6</w:t>
            </w:r>
          </w:p>
        </w:tc>
        <w:tc>
          <w:tcPr>
            <w:tcW w:w="182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20</w:t>
            </w:r>
          </w:p>
        </w:tc>
        <w:tc>
          <w:tcPr>
            <w:tcW w:w="166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1.5</w:t>
            </w:r>
            <w:r w:rsidR="004C0D75">
              <w:rPr>
                <w:rFonts w:ascii="Book Antiqua" w:eastAsia="宋体" w:hAnsi="Book Antiqua" w:cs="Times New Roman" w:hint="eastAsia"/>
                <w:kern w:val="0"/>
                <w:szCs w:val="20"/>
                <w:lang w:eastAsia="zh-CN"/>
              </w:rPr>
              <w:t>-</w:t>
            </w:r>
            <w:r w:rsidRPr="00642E9B">
              <w:rPr>
                <w:rFonts w:ascii="Book Antiqua" w:eastAsia="Malgun Gothic" w:hAnsi="Book Antiqua" w:cs="Times New Roman"/>
                <w:kern w:val="0"/>
                <w:szCs w:val="20"/>
              </w:rPr>
              <w:t>260.8</w:t>
            </w:r>
          </w:p>
        </w:tc>
        <w:tc>
          <w:tcPr>
            <w:tcW w:w="113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0.022</w:t>
            </w:r>
          </w:p>
        </w:tc>
      </w:tr>
      <w:tr w:rsidR="00642E9B" w:rsidRPr="00642E9B" w:rsidTr="005C5CF3">
        <w:trPr>
          <w:trHeight w:val="345"/>
        </w:trPr>
        <w:tc>
          <w:tcPr>
            <w:tcW w:w="3404"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   &lt; 150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p>
        </w:tc>
        <w:tc>
          <w:tcPr>
            <w:tcW w:w="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21</w:t>
            </w:r>
          </w:p>
        </w:tc>
        <w:tc>
          <w:tcPr>
            <w:tcW w:w="182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1</w:t>
            </w:r>
          </w:p>
        </w:tc>
        <w:tc>
          <w:tcPr>
            <w:tcW w:w="166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c>
          <w:tcPr>
            <w:tcW w:w="113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r>
      <w:tr w:rsidR="00642E9B" w:rsidRPr="00642E9B" w:rsidTr="005C5CF3">
        <w:trPr>
          <w:trHeight w:val="345"/>
        </w:trPr>
        <w:tc>
          <w:tcPr>
            <w:tcW w:w="3404"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NK cell count at </w:t>
            </w:r>
            <w:r w:rsidRPr="00642E9B">
              <w:rPr>
                <w:rFonts w:ascii="Book Antiqua" w:eastAsia="Malgun Gothic" w:hAnsi="Book Antiqua" w:cs="Times New Roman"/>
                <w:i/>
                <w:kern w:val="0"/>
                <w:szCs w:val="20"/>
              </w:rPr>
              <w:t>L</w:t>
            </w:r>
            <w:r w:rsidRPr="00642E9B">
              <w:rPr>
                <w:rStyle w:val="CharAttribute2"/>
                <w:rFonts w:ascii="Book Antiqua" w:eastAsia="Malgun Gothic" w:hAnsi="Book Antiqua" w:cs="Times New Roman"/>
                <w:i/>
                <w:sz w:val="20"/>
                <w:szCs w:val="20"/>
              </w:rPr>
              <w:t>ф</w:t>
            </w:r>
            <w:r w:rsidRPr="00642E9B">
              <w:rPr>
                <w:rFonts w:ascii="Book Antiqua" w:eastAsia="Malgun Gothic" w:hAnsi="Book Antiqua" w:cs="Times New Roman"/>
                <w:kern w:val="0"/>
                <w:szCs w:val="20"/>
              </w:rPr>
              <w:t xml:space="preserve">-3 </w:t>
            </w:r>
          </w:p>
        </w:tc>
        <w:tc>
          <w:tcPr>
            <w:tcW w:w="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c>
          <w:tcPr>
            <w:tcW w:w="182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c>
          <w:tcPr>
            <w:tcW w:w="166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c>
          <w:tcPr>
            <w:tcW w:w="113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p>
        </w:tc>
      </w:tr>
      <w:tr w:rsidR="00642E9B" w:rsidRPr="00642E9B" w:rsidTr="005C5CF3">
        <w:trPr>
          <w:trHeight w:val="330"/>
        </w:trPr>
        <w:tc>
          <w:tcPr>
            <w:tcW w:w="3404"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   ≥ 120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p>
        </w:tc>
        <w:tc>
          <w:tcPr>
            <w:tcW w:w="409"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7</w:t>
            </w:r>
          </w:p>
        </w:tc>
        <w:tc>
          <w:tcPr>
            <w:tcW w:w="1825"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14.3</w:t>
            </w:r>
          </w:p>
        </w:tc>
        <w:tc>
          <w:tcPr>
            <w:tcW w:w="1669" w:type="dxa"/>
            <w:tcBorders>
              <w:top w:val="nil"/>
              <w:left w:val="nil"/>
              <w:bottom w:val="nil"/>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1.2</w:t>
            </w:r>
            <w:r w:rsidR="004C0D75">
              <w:rPr>
                <w:rFonts w:ascii="Book Antiqua" w:eastAsia="宋体" w:hAnsi="Book Antiqua" w:cs="Times New Roman" w:hint="eastAsia"/>
                <w:kern w:val="0"/>
                <w:szCs w:val="20"/>
                <w:lang w:eastAsia="zh-CN"/>
              </w:rPr>
              <w:t>-</w:t>
            </w:r>
            <w:r w:rsidRPr="00642E9B">
              <w:rPr>
                <w:rFonts w:ascii="Book Antiqua" w:eastAsia="Malgun Gothic" w:hAnsi="Book Antiqua" w:cs="Times New Roman"/>
                <w:kern w:val="0"/>
                <w:szCs w:val="20"/>
              </w:rPr>
              <w:t>174.8</w:t>
            </w:r>
          </w:p>
        </w:tc>
        <w:tc>
          <w:tcPr>
            <w:tcW w:w="1133" w:type="dxa"/>
            <w:tcBorders>
              <w:top w:val="nil"/>
              <w:left w:val="nil"/>
              <w:bottom w:val="nil"/>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0.038</w:t>
            </w:r>
          </w:p>
        </w:tc>
      </w:tr>
      <w:tr w:rsidR="00642E9B" w:rsidRPr="00642E9B" w:rsidTr="005C5CF3">
        <w:trPr>
          <w:trHeight w:val="330"/>
        </w:trPr>
        <w:tc>
          <w:tcPr>
            <w:tcW w:w="3404" w:type="dxa"/>
            <w:tcBorders>
              <w:top w:val="nil"/>
              <w:left w:val="nil"/>
              <w:bottom w:val="single" w:sz="4" w:space="0" w:color="auto"/>
              <w:right w:val="nil"/>
            </w:tcBorders>
            <w:shd w:val="clear" w:color="auto" w:fill="auto"/>
            <w:noWrap/>
            <w:vAlign w:val="center"/>
            <w:hideMark/>
          </w:tcPr>
          <w:p w:rsidR="007110E3" w:rsidRPr="00642E9B" w:rsidRDefault="007110E3" w:rsidP="004C0D75">
            <w:pPr>
              <w:widowControl/>
              <w:wordWrap/>
              <w:autoSpaceDE/>
              <w:autoSpaceDN/>
              <w:snapToGrid w:val="0"/>
              <w:spacing w:line="360" w:lineRule="auto"/>
              <w:jc w:val="left"/>
              <w:rPr>
                <w:rFonts w:ascii="Book Antiqua" w:eastAsia="Malgun Gothic" w:hAnsi="Book Antiqua" w:cs="Times New Roman"/>
                <w:kern w:val="0"/>
                <w:szCs w:val="20"/>
              </w:rPr>
            </w:pPr>
            <w:r w:rsidRPr="00642E9B">
              <w:rPr>
                <w:rFonts w:ascii="Book Antiqua" w:eastAsia="Malgun Gothic" w:hAnsi="Book Antiqua" w:cs="Times New Roman"/>
                <w:kern w:val="0"/>
                <w:szCs w:val="20"/>
              </w:rPr>
              <w:t xml:space="preserve">   &lt; 120 /</w:t>
            </w:r>
            <w:proofErr w:type="spellStart"/>
            <w:r w:rsidR="004C0D75" w:rsidRPr="004C0D75">
              <w:rPr>
                <w:rFonts w:ascii="Book Antiqua" w:eastAsia="Malgun Gothic" w:hAnsi="Book Antiqua" w:cs="Times New Roman"/>
                <w:kern w:val="0"/>
                <w:sz w:val="24"/>
                <w:szCs w:val="24"/>
              </w:rPr>
              <w:t>μ</w:t>
            </w:r>
            <w:r w:rsidRPr="00642E9B">
              <w:rPr>
                <w:rFonts w:ascii="Book Antiqua" w:eastAsia="Malgun Gothic" w:hAnsi="Book Antiqua" w:cs="Times New Roman"/>
                <w:kern w:val="0"/>
                <w:sz w:val="24"/>
                <w:szCs w:val="24"/>
              </w:rPr>
              <w:t>L</w:t>
            </w:r>
            <w:proofErr w:type="spellEnd"/>
          </w:p>
        </w:tc>
        <w:tc>
          <w:tcPr>
            <w:tcW w:w="40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20</w:t>
            </w:r>
          </w:p>
        </w:tc>
        <w:tc>
          <w:tcPr>
            <w:tcW w:w="1825"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Book Antiqua" w:cs="Times New Roman"/>
                <w:kern w:val="0"/>
                <w:szCs w:val="20"/>
              </w:rPr>
              <w:t>1</w:t>
            </w:r>
          </w:p>
        </w:tc>
        <w:tc>
          <w:tcPr>
            <w:tcW w:w="1669"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c>
          <w:tcPr>
            <w:tcW w:w="1133" w:type="dxa"/>
            <w:tcBorders>
              <w:top w:val="nil"/>
              <w:left w:val="nil"/>
              <w:bottom w:val="single" w:sz="4" w:space="0" w:color="auto"/>
              <w:right w:val="nil"/>
            </w:tcBorders>
            <w:shd w:val="clear" w:color="auto" w:fill="auto"/>
            <w:noWrap/>
            <w:vAlign w:val="center"/>
            <w:hideMark/>
          </w:tcPr>
          <w:p w:rsidR="007110E3" w:rsidRPr="00642E9B" w:rsidRDefault="007110E3" w:rsidP="00642E9B">
            <w:pPr>
              <w:widowControl/>
              <w:wordWrap/>
              <w:autoSpaceDE/>
              <w:autoSpaceDN/>
              <w:snapToGrid w:val="0"/>
              <w:spacing w:line="360" w:lineRule="auto"/>
              <w:jc w:val="center"/>
              <w:rPr>
                <w:rFonts w:ascii="Book Antiqua" w:eastAsia="Malgun Gothic" w:hAnsi="Book Antiqua" w:cs="Times New Roman"/>
                <w:kern w:val="0"/>
                <w:szCs w:val="20"/>
              </w:rPr>
            </w:pPr>
            <w:r w:rsidRPr="00642E9B">
              <w:rPr>
                <w:rFonts w:ascii="Book Antiqua" w:eastAsia="Malgun Gothic" w:hAnsi="Times New Roman" w:cs="Times New Roman"/>
                <w:kern w:val="0"/>
                <w:szCs w:val="20"/>
              </w:rPr>
              <w:t xml:space="preserve">　</w:t>
            </w:r>
          </w:p>
        </w:tc>
      </w:tr>
    </w:tbl>
    <w:p w:rsidR="007110E3" w:rsidRPr="004C0D75" w:rsidRDefault="007110E3" w:rsidP="00642E9B">
      <w:pPr>
        <w:wordWrap/>
        <w:snapToGrid w:val="0"/>
        <w:spacing w:line="360" w:lineRule="auto"/>
        <w:jc w:val="left"/>
        <w:rPr>
          <w:rFonts w:ascii="Book Antiqua" w:eastAsia="宋体" w:hAnsi="Book Antiqua" w:cs="Times New Roman"/>
          <w:szCs w:val="20"/>
          <w:lang w:eastAsia="zh-CN"/>
        </w:rPr>
      </w:pPr>
      <w:r w:rsidRPr="00642E9B">
        <w:rPr>
          <w:rFonts w:ascii="Book Antiqua" w:hAnsi="Book Antiqua" w:cs="Times New Roman"/>
          <w:szCs w:val="20"/>
        </w:rPr>
        <w:t>ITBL</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i</w:t>
      </w:r>
      <w:r w:rsidRPr="00642E9B">
        <w:rPr>
          <w:rFonts w:ascii="Book Antiqua" w:hAnsi="Book Antiqua" w:cs="Times New Roman"/>
          <w:szCs w:val="20"/>
        </w:rPr>
        <w:t>schemic-type biliary lesion; NK cell</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n</w:t>
      </w:r>
      <w:r w:rsidRPr="00642E9B">
        <w:rPr>
          <w:rFonts w:ascii="Book Antiqua" w:hAnsi="Book Antiqua" w:cs="Times New Roman"/>
          <w:szCs w:val="20"/>
        </w:rPr>
        <w:t>atural killer cell; RR</w:t>
      </w:r>
      <w:r w:rsidR="004C0D75">
        <w:rPr>
          <w:rFonts w:ascii="Book Antiqua" w:eastAsia="宋体" w:hAnsi="Book Antiqua" w:cs="Times New Roman" w:hint="eastAsia"/>
          <w:szCs w:val="20"/>
          <w:lang w:eastAsia="zh-CN"/>
        </w:rPr>
        <w:t>:</w:t>
      </w:r>
      <w:r w:rsidRPr="00642E9B">
        <w:rPr>
          <w:rFonts w:ascii="Book Antiqua" w:hAnsi="Book Antiqua" w:cs="Times New Roman"/>
          <w:szCs w:val="20"/>
        </w:rPr>
        <w:t xml:space="preserve"> </w:t>
      </w:r>
      <w:r w:rsidRPr="004C0D75">
        <w:rPr>
          <w:rFonts w:ascii="Book Antiqua" w:hAnsi="Book Antiqua" w:cs="Times New Roman"/>
          <w:caps/>
          <w:szCs w:val="20"/>
        </w:rPr>
        <w:t>r</w:t>
      </w:r>
      <w:r w:rsidRPr="00642E9B">
        <w:rPr>
          <w:rFonts w:ascii="Book Antiqua" w:hAnsi="Book Antiqua" w:cs="Times New Roman"/>
          <w:szCs w:val="20"/>
        </w:rPr>
        <w:t>elative risk</w:t>
      </w:r>
      <w:r w:rsidR="004C0D75">
        <w:rPr>
          <w:rFonts w:ascii="Book Antiqua" w:eastAsia="宋体" w:hAnsi="Book Antiqua" w:cs="Times New Roman" w:hint="eastAsia"/>
          <w:szCs w:val="20"/>
          <w:lang w:eastAsia="zh-CN"/>
        </w:rPr>
        <w:t>.</w:t>
      </w:r>
    </w:p>
    <w:p w:rsidR="007110E3" w:rsidRPr="00642E9B" w:rsidRDefault="007110E3" w:rsidP="00642E9B">
      <w:pPr>
        <w:wordWrap/>
        <w:snapToGrid w:val="0"/>
        <w:spacing w:line="360" w:lineRule="auto"/>
        <w:rPr>
          <w:rStyle w:val="CharAttribute2"/>
          <w:rFonts w:ascii="Book Antiqua" w:eastAsiaTheme="minorEastAsia" w:hAnsi="Book Antiqua" w:cstheme="minorHAnsi"/>
          <w:sz w:val="24"/>
          <w:szCs w:val="24"/>
        </w:rPr>
      </w:pPr>
    </w:p>
    <w:sectPr w:rsidR="007110E3" w:rsidRPr="00642E9B" w:rsidSect="008B346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2A3" w:rsidRDefault="00FE22A3" w:rsidP="00F41343">
      <w:r>
        <w:separator/>
      </w:r>
    </w:p>
  </w:endnote>
  <w:endnote w:type="continuationSeparator" w:id="0">
    <w:p w:rsidR="00FE22A3" w:rsidRDefault="00FE22A3" w:rsidP="00F4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charset w:val="81"/>
    <w:family w:val="swiss"/>
    <w:pitch w:val="variable"/>
    <w:sig w:usb0="00000000"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2A3" w:rsidRDefault="00FE22A3" w:rsidP="00F41343">
      <w:r>
        <w:separator/>
      </w:r>
    </w:p>
  </w:footnote>
  <w:footnote w:type="continuationSeparator" w:id="0">
    <w:p w:rsidR="00FE22A3" w:rsidRDefault="00FE22A3" w:rsidP="00F413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904"/>
    <w:multiLevelType w:val="hybridMultilevel"/>
    <w:tmpl w:val="511E4AF4"/>
    <w:lvl w:ilvl="0" w:tplc="5A40E394">
      <w:start w:val="1"/>
      <w:numFmt w:val="decimal"/>
      <w:lvlText w:val="%1."/>
      <w:lvlJc w:val="left"/>
      <w:pPr>
        <w:ind w:left="585" w:hanging="360"/>
      </w:pPr>
      <w:rPr>
        <w:rFonts w:hint="default"/>
      </w:rPr>
    </w:lvl>
    <w:lvl w:ilvl="1" w:tplc="04090019" w:tentative="1">
      <w:start w:val="1"/>
      <w:numFmt w:val="upperLetter"/>
      <w:lvlText w:val="%2."/>
      <w:lvlJc w:val="left"/>
      <w:pPr>
        <w:ind w:left="1025" w:hanging="400"/>
      </w:pPr>
    </w:lvl>
    <w:lvl w:ilvl="2" w:tplc="0409001B" w:tentative="1">
      <w:start w:val="1"/>
      <w:numFmt w:val="lowerRoman"/>
      <w:lvlText w:val="%3."/>
      <w:lvlJc w:val="right"/>
      <w:pPr>
        <w:ind w:left="1425" w:hanging="400"/>
      </w:pPr>
    </w:lvl>
    <w:lvl w:ilvl="3" w:tplc="0409000F" w:tentative="1">
      <w:start w:val="1"/>
      <w:numFmt w:val="decimal"/>
      <w:lvlText w:val="%4."/>
      <w:lvlJc w:val="left"/>
      <w:pPr>
        <w:ind w:left="1825" w:hanging="400"/>
      </w:pPr>
    </w:lvl>
    <w:lvl w:ilvl="4" w:tplc="04090019" w:tentative="1">
      <w:start w:val="1"/>
      <w:numFmt w:val="upperLetter"/>
      <w:lvlText w:val="%5."/>
      <w:lvlJc w:val="left"/>
      <w:pPr>
        <w:ind w:left="2225" w:hanging="400"/>
      </w:pPr>
    </w:lvl>
    <w:lvl w:ilvl="5" w:tplc="0409001B" w:tentative="1">
      <w:start w:val="1"/>
      <w:numFmt w:val="lowerRoman"/>
      <w:lvlText w:val="%6."/>
      <w:lvlJc w:val="right"/>
      <w:pPr>
        <w:ind w:left="2625" w:hanging="400"/>
      </w:pPr>
    </w:lvl>
    <w:lvl w:ilvl="6" w:tplc="0409000F" w:tentative="1">
      <w:start w:val="1"/>
      <w:numFmt w:val="decimal"/>
      <w:lvlText w:val="%7."/>
      <w:lvlJc w:val="left"/>
      <w:pPr>
        <w:ind w:left="3025" w:hanging="400"/>
      </w:pPr>
    </w:lvl>
    <w:lvl w:ilvl="7" w:tplc="04090019" w:tentative="1">
      <w:start w:val="1"/>
      <w:numFmt w:val="upperLetter"/>
      <w:lvlText w:val="%8."/>
      <w:lvlJc w:val="left"/>
      <w:pPr>
        <w:ind w:left="3425" w:hanging="400"/>
      </w:pPr>
    </w:lvl>
    <w:lvl w:ilvl="8" w:tplc="0409001B" w:tentative="1">
      <w:start w:val="1"/>
      <w:numFmt w:val="lowerRoman"/>
      <w:lvlText w:val="%9."/>
      <w:lvlJc w:val="right"/>
      <w:pPr>
        <w:ind w:left="3825" w:hanging="400"/>
      </w:pPr>
    </w:lvl>
  </w:abstractNum>
  <w:abstractNum w:abstractNumId="1">
    <w:nsid w:val="249B0642"/>
    <w:multiLevelType w:val="multilevel"/>
    <w:tmpl w:val="615A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B0603C"/>
    <w:multiLevelType w:val="hybridMultilevel"/>
    <w:tmpl w:val="4AD4151A"/>
    <w:lvl w:ilvl="0" w:tplc="0409000F">
      <w:start w:val="1"/>
      <w:numFmt w:val="decimal"/>
      <w:lvlText w:val="%1."/>
      <w:lvlJc w:val="left"/>
      <w:pPr>
        <w:ind w:left="1034" w:hanging="400"/>
      </w:pPr>
    </w:lvl>
    <w:lvl w:ilvl="1" w:tplc="04090019" w:tentative="1">
      <w:start w:val="1"/>
      <w:numFmt w:val="upperLetter"/>
      <w:lvlText w:val="%2."/>
      <w:lvlJc w:val="left"/>
      <w:pPr>
        <w:ind w:left="1434" w:hanging="400"/>
      </w:pPr>
    </w:lvl>
    <w:lvl w:ilvl="2" w:tplc="0409001B" w:tentative="1">
      <w:start w:val="1"/>
      <w:numFmt w:val="lowerRoman"/>
      <w:lvlText w:val="%3."/>
      <w:lvlJc w:val="right"/>
      <w:pPr>
        <w:ind w:left="1834" w:hanging="400"/>
      </w:pPr>
    </w:lvl>
    <w:lvl w:ilvl="3" w:tplc="0409000F" w:tentative="1">
      <w:start w:val="1"/>
      <w:numFmt w:val="decimal"/>
      <w:lvlText w:val="%4."/>
      <w:lvlJc w:val="left"/>
      <w:pPr>
        <w:ind w:left="2234" w:hanging="400"/>
      </w:pPr>
    </w:lvl>
    <w:lvl w:ilvl="4" w:tplc="04090019" w:tentative="1">
      <w:start w:val="1"/>
      <w:numFmt w:val="upperLetter"/>
      <w:lvlText w:val="%5."/>
      <w:lvlJc w:val="left"/>
      <w:pPr>
        <w:ind w:left="2634" w:hanging="400"/>
      </w:pPr>
    </w:lvl>
    <w:lvl w:ilvl="5" w:tplc="0409001B" w:tentative="1">
      <w:start w:val="1"/>
      <w:numFmt w:val="lowerRoman"/>
      <w:lvlText w:val="%6."/>
      <w:lvlJc w:val="right"/>
      <w:pPr>
        <w:ind w:left="3034" w:hanging="400"/>
      </w:pPr>
    </w:lvl>
    <w:lvl w:ilvl="6" w:tplc="0409000F" w:tentative="1">
      <w:start w:val="1"/>
      <w:numFmt w:val="decimal"/>
      <w:lvlText w:val="%7."/>
      <w:lvlJc w:val="left"/>
      <w:pPr>
        <w:ind w:left="3434" w:hanging="400"/>
      </w:pPr>
    </w:lvl>
    <w:lvl w:ilvl="7" w:tplc="04090019" w:tentative="1">
      <w:start w:val="1"/>
      <w:numFmt w:val="upperLetter"/>
      <w:lvlText w:val="%8."/>
      <w:lvlJc w:val="left"/>
      <w:pPr>
        <w:ind w:left="3834" w:hanging="400"/>
      </w:pPr>
    </w:lvl>
    <w:lvl w:ilvl="8" w:tplc="0409001B" w:tentative="1">
      <w:start w:val="1"/>
      <w:numFmt w:val="lowerRoman"/>
      <w:lvlText w:val="%9."/>
      <w:lvlJc w:val="right"/>
      <w:pPr>
        <w:ind w:left="4234" w:hanging="400"/>
      </w:pPr>
    </w:lvl>
  </w:abstractNum>
  <w:abstractNum w:abstractNumId="3">
    <w:nsid w:val="460A330B"/>
    <w:multiLevelType w:val="multilevel"/>
    <w:tmpl w:val="A260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E1053"/>
    <w:multiLevelType w:val="multilevel"/>
    <w:tmpl w:val="C326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A438BD"/>
    <w:multiLevelType w:val="multilevel"/>
    <w:tmpl w:val="E696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27755E"/>
    <w:multiLevelType w:val="multilevel"/>
    <w:tmpl w:val="F4E2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66483B"/>
    <w:multiLevelType w:val="hybridMultilevel"/>
    <w:tmpl w:val="B8D65F58"/>
    <w:lvl w:ilvl="0" w:tplc="AD32E2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67155C0"/>
    <w:multiLevelType w:val="multilevel"/>
    <w:tmpl w:val="C84A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dvaa5twydvwd5e90dq5eavd9x2aevzsadwe&quot;&gt;ABO&lt;record-ids&gt;&lt;item&gt;7&lt;/item&gt;&lt;item&gt;16&lt;/item&gt;&lt;item&gt;24&lt;/item&gt;&lt;item&gt;25&lt;/item&gt;&lt;item&gt;27&lt;/item&gt;&lt;item&gt;32&lt;/item&gt;&lt;item&gt;34&lt;/item&gt;&lt;item&gt;38&lt;/item&gt;&lt;item&gt;42&lt;/item&gt;&lt;item&gt;54&lt;/item&gt;&lt;item&gt;56&lt;/item&gt;&lt;item&gt;58&lt;/item&gt;&lt;item&gt;71&lt;/item&gt;&lt;item&gt;72&lt;/item&gt;&lt;item&gt;73&lt;/item&gt;&lt;item&gt;74&lt;/item&gt;&lt;item&gt;75&lt;/item&gt;&lt;item&gt;76&lt;/item&gt;&lt;/record-ids&gt;&lt;/item&gt;&lt;/Libraries&gt;"/>
  </w:docVars>
  <w:rsids>
    <w:rsidRoot w:val="00A57BB4"/>
    <w:rsid w:val="000006E1"/>
    <w:rsid w:val="00000DCE"/>
    <w:rsid w:val="0000100A"/>
    <w:rsid w:val="000020CC"/>
    <w:rsid w:val="00002ACB"/>
    <w:rsid w:val="00003B5E"/>
    <w:rsid w:val="00004D77"/>
    <w:rsid w:val="000059E9"/>
    <w:rsid w:val="00006F61"/>
    <w:rsid w:val="0000730D"/>
    <w:rsid w:val="0000787B"/>
    <w:rsid w:val="00010187"/>
    <w:rsid w:val="0001161A"/>
    <w:rsid w:val="000127F7"/>
    <w:rsid w:val="00012882"/>
    <w:rsid w:val="0001419D"/>
    <w:rsid w:val="000151C6"/>
    <w:rsid w:val="000158D6"/>
    <w:rsid w:val="00015AA4"/>
    <w:rsid w:val="00016FAC"/>
    <w:rsid w:val="00017967"/>
    <w:rsid w:val="00020E8C"/>
    <w:rsid w:val="000211BE"/>
    <w:rsid w:val="000225EC"/>
    <w:rsid w:val="00024D24"/>
    <w:rsid w:val="00024F5D"/>
    <w:rsid w:val="00025A17"/>
    <w:rsid w:val="00026E64"/>
    <w:rsid w:val="00027054"/>
    <w:rsid w:val="00027A66"/>
    <w:rsid w:val="00027CBA"/>
    <w:rsid w:val="00030365"/>
    <w:rsid w:val="0003109C"/>
    <w:rsid w:val="000318EF"/>
    <w:rsid w:val="00031BFD"/>
    <w:rsid w:val="0003232B"/>
    <w:rsid w:val="000326CD"/>
    <w:rsid w:val="000329AF"/>
    <w:rsid w:val="00032B42"/>
    <w:rsid w:val="00032EB7"/>
    <w:rsid w:val="00033015"/>
    <w:rsid w:val="00034753"/>
    <w:rsid w:val="00034BB0"/>
    <w:rsid w:val="00035DB7"/>
    <w:rsid w:val="00036A71"/>
    <w:rsid w:val="00040142"/>
    <w:rsid w:val="0004044F"/>
    <w:rsid w:val="00040D61"/>
    <w:rsid w:val="00040F04"/>
    <w:rsid w:val="000426FD"/>
    <w:rsid w:val="00042E06"/>
    <w:rsid w:val="0004346D"/>
    <w:rsid w:val="00044177"/>
    <w:rsid w:val="00044265"/>
    <w:rsid w:val="000473E2"/>
    <w:rsid w:val="00047BFD"/>
    <w:rsid w:val="00050C2D"/>
    <w:rsid w:val="00051138"/>
    <w:rsid w:val="00051D76"/>
    <w:rsid w:val="00053BF7"/>
    <w:rsid w:val="0005419B"/>
    <w:rsid w:val="00054EA7"/>
    <w:rsid w:val="000577E6"/>
    <w:rsid w:val="000578F9"/>
    <w:rsid w:val="00057CE5"/>
    <w:rsid w:val="000601DE"/>
    <w:rsid w:val="000604B8"/>
    <w:rsid w:val="000605E3"/>
    <w:rsid w:val="000607C6"/>
    <w:rsid w:val="00060FF3"/>
    <w:rsid w:val="00061C5B"/>
    <w:rsid w:val="00061E96"/>
    <w:rsid w:val="000621A1"/>
    <w:rsid w:val="00062581"/>
    <w:rsid w:val="000625FC"/>
    <w:rsid w:val="00063D5C"/>
    <w:rsid w:val="00064591"/>
    <w:rsid w:val="00064FD1"/>
    <w:rsid w:val="00067071"/>
    <w:rsid w:val="00067982"/>
    <w:rsid w:val="00067EF6"/>
    <w:rsid w:val="0007100E"/>
    <w:rsid w:val="0007332F"/>
    <w:rsid w:val="00074555"/>
    <w:rsid w:val="00074C6F"/>
    <w:rsid w:val="00075BF6"/>
    <w:rsid w:val="00076084"/>
    <w:rsid w:val="000762E6"/>
    <w:rsid w:val="00076311"/>
    <w:rsid w:val="00080316"/>
    <w:rsid w:val="00080622"/>
    <w:rsid w:val="00081FCE"/>
    <w:rsid w:val="00082A0F"/>
    <w:rsid w:val="00083237"/>
    <w:rsid w:val="00090402"/>
    <w:rsid w:val="0009112A"/>
    <w:rsid w:val="00092449"/>
    <w:rsid w:val="00093A4A"/>
    <w:rsid w:val="00093C33"/>
    <w:rsid w:val="000944AE"/>
    <w:rsid w:val="000955E8"/>
    <w:rsid w:val="000961C6"/>
    <w:rsid w:val="0009667C"/>
    <w:rsid w:val="00096873"/>
    <w:rsid w:val="00097A27"/>
    <w:rsid w:val="000A0599"/>
    <w:rsid w:val="000A0A14"/>
    <w:rsid w:val="000A141E"/>
    <w:rsid w:val="000A1BDC"/>
    <w:rsid w:val="000A2167"/>
    <w:rsid w:val="000A2DD4"/>
    <w:rsid w:val="000A32C4"/>
    <w:rsid w:val="000A3539"/>
    <w:rsid w:val="000A376B"/>
    <w:rsid w:val="000A3AC8"/>
    <w:rsid w:val="000A4522"/>
    <w:rsid w:val="000A47D5"/>
    <w:rsid w:val="000A491D"/>
    <w:rsid w:val="000A587D"/>
    <w:rsid w:val="000A5D4A"/>
    <w:rsid w:val="000A5F98"/>
    <w:rsid w:val="000A7483"/>
    <w:rsid w:val="000B0BB2"/>
    <w:rsid w:val="000B1005"/>
    <w:rsid w:val="000B1191"/>
    <w:rsid w:val="000B1DDC"/>
    <w:rsid w:val="000B1FA4"/>
    <w:rsid w:val="000B281C"/>
    <w:rsid w:val="000B39D2"/>
    <w:rsid w:val="000B3A78"/>
    <w:rsid w:val="000B3C3F"/>
    <w:rsid w:val="000B3CBF"/>
    <w:rsid w:val="000B4AA2"/>
    <w:rsid w:val="000B4C7B"/>
    <w:rsid w:val="000B5059"/>
    <w:rsid w:val="000B55B3"/>
    <w:rsid w:val="000B5F6E"/>
    <w:rsid w:val="000B634E"/>
    <w:rsid w:val="000B73C3"/>
    <w:rsid w:val="000C033C"/>
    <w:rsid w:val="000C348E"/>
    <w:rsid w:val="000C3D86"/>
    <w:rsid w:val="000C3E21"/>
    <w:rsid w:val="000C43BF"/>
    <w:rsid w:val="000C5518"/>
    <w:rsid w:val="000C553A"/>
    <w:rsid w:val="000C5948"/>
    <w:rsid w:val="000C7028"/>
    <w:rsid w:val="000C7467"/>
    <w:rsid w:val="000D1465"/>
    <w:rsid w:val="000D3123"/>
    <w:rsid w:val="000D4CF2"/>
    <w:rsid w:val="000D4D73"/>
    <w:rsid w:val="000D6236"/>
    <w:rsid w:val="000D6959"/>
    <w:rsid w:val="000D72F3"/>
    <w:rsid w:val="000D7893"/>
    <w:rsid w:val="000D7F7D"/>
    <w:rsid w:val="000E05AD"/>
    <w:rsid w:val="000E1CC7"/>
    <w:rsid w:val="000E286B"/>
    <w:rsid w:val="000E288D"/>
    <w:rsid w:val="000E34EA"/>
    <w:rsid w:val="000E350A"/>
    <w:rsid w:val="000E3EF3"/>
    <w:rsid w:val="000E4A1B"/>
    <w:rsid w:val="000E5817"/>
    <w:rsid w:val="000E59AC"/>
    <w:rsid w:val="000E6B0D"/>
    <w:rsid w:val="000F0926"/>
    <w:rsid w:val="000F0BE8"/>
    <w:rsid w:val="000F1F55"/>
    <w:rsid w:val="000F21A1"/>
    <w:rsid w:val="000F3C81"/>
    <w:rsid w:val="000F5074"/>
    <w:rsid w:val="000F59AE"/>
    <w:rsid w:val="000F5A20"/>
    <w:rsid w:val="0010024C"/>
    <w:rsid w:val="00100296"/>
    <w:rsid w:val="00100E2B"/>
    <w:rsid w:val="00101083"/>
    <w:rsid w:val="001010C9"/>
    <w:rsid w:val="0010161F"/>
    <w:rsid w:val="001021E7"/>
    <w:rsid w:val="00102681"/>
    <w:rsid w:val="00102AD6"/>
    <w:rsid w:val="00103633"/>
    <w:rsid w:val="00103D3D"/>
    <w:rsid w:val="00104AA4"/>
    <w:rsid w:val="00104B78"/>
    <w:rsid w:val="001050AF"/>
    <w:rsid w:val="00105646"/>
    <w:rsid w:val="00105924"/>
    <w:rsid w:val="001063EB"/>
    <w:rsid w:val="00111B89"/>
    <w:rsid w:val="00112133"/>
    <w:rsid w:val="0011336B"/>
    <w:rsid w:val="00113CC3"/>
    <w:rsid w:val="0011501B"/>
    <w:rsid w:val="0011528D"/>
    <w:rsid w:val="001157CB"/>
    <w:rsid w:val="00115AD5"/>
    <w:rsid w:val="0011796E"/>
    <w:rsid w:val="00117E67"/>
    <w:rsid w:val="001201BC"/>
    <w:rsid w:val="00122633"/>
    <w:rsid w:val="00122CDD"/>
    <w:rsid w:val="001233F9"/>
    <w:rsid w:val="00123795"/>
    <w:rsid w:val="00123859"/>
    <w:rsid w:val="001239D5"/>
    <w:rsid w:val="00124522"/>
    <w:rsid w:val="0012471A"/>
    <w:rsid w:val="00124A29"/>
    <w:rsid w:val="00124CBC"/>
    <w:rsid w:val="00125877"/>
    <w:rsid w:val="00126B0F"/>
    <w:rsid w:val="00126F02"/>
    <w:rsid w:val="00130611"/>
    <w:rsid w:val="00130BDD"/>
    <w:rsid w:val="00130CBD"/>
    <w:rsid w:val="001317EE"/>
    <w:rsid w:val="00132057"/>
    <w:rsid w:val="001323AB"/>
    <w:rsid w:val="00132CBA"/>
    <w:rsid w:val="00133921"/>
    <w:rsid w:val="0013449C"/>
    <w:rsid w:val="00134E11"/>
    <w:rsid w:val="001351EA"/>
    <w:rsid w:val="00135639"/>
    <w:rsid w:val="0013660C"/>
    <w:rsid w:val="001366EB"/>
    <w:rsid w:val="00136C51"/>
    <w:rsid w:val="00137045"/>
    <w:rsid w:val="001374F1"/>
    <w:rsid w:val="0014103D"/>
    <w:rsid w:val="00141924"/>
    <w:rsid w:val="00141E01"/>
    <w:rsid w:val="00142283"/>
    <w:rsid w:val="0014556C"/>
    <w:rsid w:val="00146815"/>
    <w:rsid w:val="0015006F"/>
    <w:rsid w:val="0015013C"/>
    <w:rsid w:val="00150253"/>
    <w:rsid w:val="0015047E"/>
    <w:rsid w:val="001528D5"/>
    <w:rsid w:val="00153528"/>
    <w:rsid w:val="00155005"/>
    <w:rsid w:val="00155DC8"/>
    <w:rsid w:val="00157272"/>
    <w:rsid w:val="00157AD7"/>
    <w:rsid w:val="00157CAC"/>
    <w:rsid w:val="0016104C"/>
    <w:rsid w:val="001613BA"/>
    <w:rsid w:val="00161AC1"/>
    <w:rsid w:val="001627CB"/>
    <w:rsid w:val="00163200"/>
    <w:rsid w:val="001653C4"/>
    <w:rsid w:val="0016688A"/>
    <w:rsid w:val="001668C8"/>
    <w:rsid w:val="00167EF9"/>
    <w:rsid w:val="001716B0"/>
    <w:rsid w:val="001718ED"/>
    <w:rsid w:val="001719B8"/>
    <w:rsid w:val="001719BC"/>
    <w:rsid w:val="00171D8D"/>
    <w:rsid w:val="001721F8"/>
    <w:rsid w:val="00172DA8"/>
    <w:rsid w:val="0017320E"/>
    <w:rsid w:val="00175DC2"/>
    <w:rsid w:val="001773B2"/>
    <w:rsid w:val="00177436"/>
    <w:rsid w:val="00177595"/>
    <w:rsid w:val="0018129E"/>
    <w:rsid w:val="00182878"/>
    <w:rsid w:val="00186919"/>
    <w:rsid w:val="00186941"/>
    <w:rsid w:val="00186988"/>
    <w:rsid w:val="001871B5"/>
    <w:rsid w:val="00187B36"/>
    <w:rsid w:val="001926CA"/>
    <w:rsid w:val="00192908"/>
    <w:rsid w:val="00193D32"/>
    <w:rsid w:val="001945C7"/>
    <w:rsid w:val="00194812"/>
    <w:rsid w:val="00194CE0"/>
    <w:rsid w:val="00195601"/>
    <w:rsid w:val="0019586C"/>
    <w:rsid w:val="00195946"/>
    <w:rsid w:val="00196374"/>
    <w:rsid w:val="00196A95"/>
    <w:rsid w:val="00196E8E"/>
    <w:rsid w:val="00197044"/>
    <w:rsid w:val="00197995"/>
    <w:rsid w:val="00197A13"/>
    <w:rsid w:val="00197B18"/>
    <w:rsid w:val="001A0A5D"/>
    <w:rsid w:val="001A10D5"/>
    <w:rsid w:val="001A116E"/>
    <w:rsid w:val="001A22EC"/>
    <w:rsid w:val="001A2526"/>
    <w:rsid w:val="001A3686"/>
    <w:rsid w:val="001A386E"/>
    <w:rsid w:val="001A38A4"/>
    <w:rsid w:val="001A400F"/>
    <w:rsid w:val="001A42CD"/>
    <w:rsid w:val="001A46D7"/>
    <w:rsid w:val="001A47BD"/>
    <w:rsid w:val="001A6605"/>
    <w:rsid w:val="001A722A"/>
    <w:rsid w:val="001A7256"/>
    <w:rsid w:val="001A7BD2"/>
    <w:rsid w:val="001A7D42"/>
    <w:rsid w:val="001B0AAA"/>
    <w:rsid w:val="001B1731"/>
    <w:rsid w:val="001B1AAA"/>
    <w:rsid w:val="001B1EB4"/>
    <w:rsid w:val="001B200B"/>
    <w:rsid w:val="001B3B99"/>
    <w:rsid w:val="001B49DB"/>
    <w:rsid w:val="001B5647"/>
    <w:rsid w:val="001B5BBB"/>
    <w:rsid w:val="001B5E45"/>
    <w:rsid w:val="001B6022"/>
    <w:rsid w:val="001B623C"/>
    <w:rsid w:val="001B63A8"/>
    <w:rsid w:val="001B63F5"/>
    <w:rsid w:val="001B78E0"/>
    <w:rsid w:val="001C1B8C"/>
    <w:rsid w:val="001C1E34"/>
    <w:rsid w:val="001C25C5"/>
    <w:rsid w:val="001C2A97"/>
    <w:rsid w:val="001C307F"/>
    <w:rsid w:val="001C4814"/>
    <w:rsid w:val="001C4D68"/>
    <w:rsid w:val="001C4FB1"/>
    <w:rsid w:val="001C5A89"/>
    <w:rsid w:val="001C5FD3"/>
    <w:rsid w:val="001C61FC"/>
    <w:rsid w:val="001C73CF"/>
    <w:rsid w:val="001C78DB"/>
    <w:rsid w:val="001D2045"/>
    <w:rsid w:val="001D3CB7"/>
    <w:rsid w:val="001D42F5"/>
    <w:rsid w:val="001D458B"/>
    <w:rsid w:val="001D4C3D"/>
    <w:rsid w:val="001D4CBB"/>
    <w:rsid w:val="001D5400"/>
    <w:rsid w:val="001D5752"/>
    <w:rsid w:val="001D63AD"/>
    <w:rsid w:val="001D643C"/>
    <w:rsid w:val="001D6BAC"/>
    <w:rsid w:val="001D7145"/>
    <w:rsid w:val="001E0291"/>
    <w:rsid w:val="001E1425"/>
    <w:rsid w:val="001E2342"/>
    <w:rsid w:val="001E2F89"/>
    <w:rsid w:val="001E4412"/>
    <w:rsid w:val="001E5E4F"/>
    <w:rsid w:val="001E7050"/>
    <w:rsid w:val="001E70ED"/>
    <w:rsid w:val="001E75A6"/>
    <w:rsid w:val="001E7BB4"/>
    <w:rsid w:val="001F1292"/>
    <w:rsid w:val="001F1502"/>
    <w:rsid w:val="001F19E7"/>
    <w:rsid w:val="001F1EE7"/>
    <w:rsid w:val="001F362B"/>
    <w:rsid w:val="001F3E1B"/>
    <w:rsid w:val="001F4D4B"/>
    <w:rsid w:val="001F53BC"/>
    <w:rsid w:val="001F5824"/>
    <w:rsid w:val="001F5A3E"/>
    <w:rsid w:val="001F5E38"/>
    <w:rsid w:val="001F5EBF"/>
    <w:rsid w:val="001F6876"/>
    <w:rsid w:val="001F6A09"/>
    <w:rsid w:val="00201606"/>
    <w:rsid w:val="00201F8A"/>
    <w:rsid w:val="00203220"/>
    <w:rsid w:val="0020340B"/>
    <w:rsid w:val="00203C4C"/>
    <w:rsid w:val="00204BB8"/>
    <w:rsid w:val="00204F37"/>
    <w:rsid w:val="002060C9"/>
    <w:rsid w:val="00206122"/>
    <w:rsid w:val="00206EA1"/>
    <w:rsid w:val="002079E1"/>
    <w:rsid w:val="00210C44"/>
    <w:rsid w:val="00212DDE"/>
    <w:rsid w:val="00212E8F"/>
    <w:rsid w:val="00213602"/>
    <w:rsid w:val="00213D21"/>
    <w:rsid w:val="00213F14"/>
    <w:rsid w:val="002140D7"/>
    <w:rsid w:val="0021421F"/>
    <w:rsid w:val="0021481B"/>
    <w:rsid w:val="002163FF"/>
    <w:rsid w:val="00216677"/>
    <w:rsid w:val="00216D9B"/>
    <w:rsid w:val="0021743E"/>
    <w:rsid w:val="00220647"/>
    <w:rsid w:val="00220686"/>
    <w:rsid w:val="0022344F"/>
    <w:rsid w:val="00224685"/>
    <w:rsid w:val="00224F96"/>
    <w:rsid w:val="00225909"/>
    <w:rsid w:val="002267A4"/>
    <w:rsid w:val="002323C2"/>
    <w:rsid w:val="00232629"/>
    <w:rsid w:val="002328B0"/>
    <w:rsid w:val="00233549"/>
    <w:rsid w:val="00235263"/>
    <w:rsid w:val="002352B9"/>
    <w:rsid w:val="002357B8"/>
    <w:rsid w:val="00236495"/>
    <w:rsid w:val="0023662A"/>
    <w:rsid w:val="00236EDC"/>
    <w:rsid w:val="00237076"/>
    <w:rsid w:val="002413EA"/>
    <w:rsid w:val="00241F28"/>
    <w:rsid w:val="00242375"/>
    <w:rsid w:val="0024290D"/>
    <w:rsid w:val="00243544"/>
    <w:rsid w:val="00244954"/>
    <w:rsid w:val="002457E0"/>
    <w:rsid w:val="00245849"/>
    <w:rsid w:val="00245D1F"/>
    <w:rsid w:val="00245D62"/>
    <w:rsid w:val="00246883"/>
    <w:rsid w:val="00246E6F"/>
    <w:rsid w:val="00247093"/>
    <w:rsid w:val="002475A5"/>
    <w:rsid w:val="00250840"/>
    <w:rsid w:val="00251C65"/>
    <w:rsid w:val="00252625"/>
    <w:rsid w:val="00252EA2"/>
    <w:rsid w:val="002548C0"/>
    <w:rsid w:val="00254EDF"/>
    <w:rsid w:val="00255D32"/>
    <w:rsid w:val="0026152C"/>
    <w:rsid w:val="00261548"/>
    <w:rsid w:val="00261D9B"/>
    <w:rsid w:val="00261F58"/>
    <w:rsid w:val="002620C7"/>
    <w:rsid w:val="0026264A"/>
    <w:rsid w:val="002627FF"/>
    <w:rsid w:val="002640CA"/>
    <w:rsid w:val="00265218"/>
    <w:rsid w:val="00265956"/>
    <w:rsid w:val="00267D75"/>
    <w:rsid w:val="00271658"/>
    <w:rsid w:val="002723F0"/>
    <w:rsid w:val="00272732"/>
    <w:rsid w:val="00273BB5"/>
    <w:rsid w:val="00274B04"/>
    <w:rsid w:val="00274E76"/>
    <w:rsid w:val="00274EB1"/>
    <w:rsid w:val="002757E0"/>
    <w:rsid w:val="00275872"/>
    <w:rsid w:val="00276015"/>
    <w:rsid w:val="00276853"/>
    <w:rsid w:val="00276D6A"/>
    <w:rsid w:val="002772C9"/>
    <w:rsid w:val="00277B04"/>
    <w:rsid w:val="00277D1C"/>
    <w:rsid w:val="00280900"/>
    <w:rsid w:val="00280C53"/>
    <w:rsid w:val="0028155D"/>
    <w:rsid w:val="00281876"/>
    <w:rsid w:val="0028268F"/>
    <w:rsid w:val="002828ED"/>
    <w:rsid w:val="002837A5"/>
    <w:rsid w:val="00284789"/>
    <w:rsid w:val="002851DE"/>
    <w:rsid w:val="002869A7"/>
    <w:rsid w:val="00286A07"/>
    <w:rsid w:val="00286BDE"/>
    <w:rsid w:val="00287200"/>
    <w:rsid w:val="0028761C"/>
    <w:rsid w:val="0029087D"/>
    <w:rsid w:val="00293ADD"/>
    <w:rsid w:val="00294E45"/>
    <w:rsid w:val="00294F41"/>
    <w:rsid w:val="002958BD"/>
    <w:rsid w:val="0029634F"/>
    <w:rsid w:val="00296B62"/>
    <w:rsid w:val="00296E6F"/>
    <w:rsid w:val="00297BDD"/>
    <w:rsid w:val="002A03B1"/>
    <w:rsid w:val="002A0601"/>
    <w:rsid w:val="002A1AC3"/>
    <w:rsid w:val="002A28CE"/>
    <w:rsid w:val="002A55EE"/>
    <w:rsid w:val="002B0F46"/>
    <w:rsid w:val="002B37A3"/>
    <w:rsid w:val="002B5328"/>
    <w:rsid w:val="002B55A0"/>
    <w:rsid w:val="002B6051"/>
    <w:rsid w:val="002B743E"/>
    <w:rsid w:val="002C06DF"/>
    <w:rsid w:val="002C09D5"/>
    <w:rsid w:val="002C0CDA"/>
    <w:rsid w:val="002C2CAA"/>
    <w:rsid w:val="002C633F"/>
    <w:rsid w:val="002C7CA3"/>
    <w:rsid w:val="002D005B"/>
    <w:rsid w:val="002D00F3"/>
    <w:rsid w:val="002D0265"/>
    <w:rsid w:val="002D0EAD"/>
    <w:rsid w:val="002D17A4"/>
    <w:rsid w:val="002D46B1"/>
    <w:rsid w:val="002D54A2"/>
    <w:rsid w:val="002D5697"/>
    <w:rsid w:val="002D7064"/>
    <w:rsid w:val="002D707E"/>
    <w:rsid w:val="002D71EF"/>
    <w:rsid w:val="002E0265"/>
    <w:rsid w:val="002E1220"/>
    <w:rsid w:val="002E1C37"/>
    <w:rsid w:val="002E29AB"/>
    <w:rsid w:val="002E3F0D"/>
    <w:rsid w:val="002E5455"/>
    <w:rsid w:val="002E5708"/>
    <w:rsid w:val="002E5D97"/>
    <w:rsid w:val="002E5EC0"/>
    <w:rsid w:val="002E60C5"/>
    <w:rsid w:val="002E6241"/>
    <w:rsid w:val="002E6D9C"/>
    <w:rsid w:val="002F025B"/>
    <w:rsid w:val="002F0C72"/>
    <w:rsid w:val="002F1022"/>
    <w:rsid w:val="002F1932"/>
    <w:rsid w:val="002F304B"/>
    <w:rsid w:val="002F3387"/>
    <w:rsid w:val="002F39AF"/>
    <w:rsid w:val="002F4F8A"/>
    <w:rsid w:val="002F5CD0"/>
    <w:rsid w:val="002F6124"/>
    <w:rsid w:val="003001FE"/>
    <w:rsid w:val="0030059C"/>
    <w:rsid w:val="00301A10"/>
    <w:rsid w:val="00301BA7"/>
    <w:rsid w:val="00301BD7"/>
    <w:rsid w:val="003020A2"/>
    <w:rsid w:val="00302584"/>
    <w:rsid w:val="00302CD2"/>
    <w:rsid w:val="00302FAE"/>
    <w:rsid w:val="003052A7"/>
    <w:rsid w:val="00306AC2"/>
    <w:rsid w:val="00307BC9"/>
    <w:rsid w:val="00307DB1"/>
    <w:rsid w:val="003102ED"/>
    <w:rsid w:val="00311466"/>
    <w:rsid w:val="00311ACD"/>
    <w:rsid w:val="00313326"/>
    <w:rsid w:val="00314C70"/>
    <w:rsid w:val="00314DE6"/>
    <w:rsid w:val="0031543D"/>
    <w:rsid w:val="00317A86"/>
    <w:rsid w:val="00320215"/>
    <w:rsid w:val="0032104D"/>
    <w:rsid w:val="00321A22"/>
    <w:rsid w:val="00321EE9"/>
    <w:rsid w:val="0032238C"/>
    <w:rsid w:val="00322982"/>
    <w:rsid w:val="0032776F"/>
    <w:rsid w:val="0032781E"/>
    <w:rsid w:val="0033017B"/>
    <w:rsid w:val="0033199E"/>
    <w:rsid w:val="00334ACC"/>
    <w:rsid w:val="003354DF"/>
    <w:rsid w:val="00336262"/>
    <w:rsid w:val="00336C4B"/>
    <w:rsid w:val="0033773D"/>
    <w:rsid w:val="0034157C"/>
    <w:rsid w:val="003419A1"/>
    <w:rsid w:val="00341AB4"/>
    <w:rsid w:val="00341F2B"/>
    <w:rsid w:val="00341F46"/>
    <w:rsid w:val="00342154"/>
    <w:rsid w:val="00342D60"/>
    <w:rsid w:val="00343157"/>
    <w:rsid w:val="00344979"/>
    <w:rsid w:val="00345BD3"/>
    <w:rsid w:val="00345CC6"/>
    <w:rsid w:val="003460B3"/>
    <w:rsid w:val="00346173"/>
    <w:rsid w:val="00347406"/>
    <w:rsid w:val="0034742D"/>
    <w:rsid w:val="00350839"/>
    <w:rsid w:val="00350F1E"/>
    <w:rsid w:val="0035100F"/>
    <w:rsid w:val="003533F1"/>
    <w:rsid w:val="0035398D"/>
    <w:rsid w:val="00354956"/>
    <w:rsid w:val="003568A3"/>
    <w:rsid w:val="003572F6"/>
    <w:rsid w:val="003573ED"/>
    <w:rsid w:val="00357FDA"/>
    <w:rsid w:val="00360689"/>
    <w:rsid w:val="00360843"/>
    <w:rsid w:val="00360B5F"/>
    <w:rsid w:val="00361E25"/>
    <w:rsid w:val="003622F1"/>
    <w:rsid w:val="00362D5D"/>
    <w:rsid w:val="00363891"/>
    <w:rsid w:val="003638B6"/>
    <w:rsid w:val="003640B9"/>
    <w:rsid w:val="00364358"/>
    <w:rsid w:val="00365067"/>
    <w:rsid w:val="003651F1"/>
    <w:rsid w:val="00365F69"/>
    <w:rsid w:val="00366548"/>
    <w:rsid w:val="00366B4A"/>
    <w:rsid w:val="00370915"/>
    <w:rsid w:val="00370FD4"/>
    <w:rsid w:val="00372061"/>
    <w:rsid w:val="00372D66"/>
    <w:rsid w:val="00373B7D"/>
    <w:rsid w:val="003746DA"/>
    <w:rsid w:val="00374FCD"/>
    <w:rsid w:val="003752AF"/>
    <w:rsid w:val="00375DC3"/>
    <w:rsid w:val="003769A0"/>
    <w:rsid w:val="00376DA5"/>
    <w:rsid w:val="00377159"/>
    <w:rsid w:val="0037789D"/>
    <w:rsid w:val="00377B47"/>
    <w:rsid w:val="00380457"/>
    <w:rsid w:val="00380DA2"/>
    <w:rsid w:val="00383C44"/>
    <w:rsid w:val="00384A5B"/>
    <w:rsid w:val="00384BC0"/>
    <w:rsid w:val="0038631B"/>
    <w:rsid w:val="00386610"/>
    <w:rsid w:val="0039023A"/>
    <w:rsid w:val="00390A5B"/>
    <w:rsid w:val="00392C57"/>
    <w:rsid w:val="003930DF"/>
    <w:rsid w:val="00395857"/>
    <w:rsid w:val="00395B23"/>
    <w:rsid w:val="003960F2"/>
    <w:rsid w:val="00397BBF"/>
    <w:rsid w:val="00397CE5"/>
    <w:rsid w:val="00397E14"/>
    <w:rsid w:val="003A036C"/>
    <w:rsid w:val="003A112D"/>
    <w:rsid w:val="003A1966"/>
    <w:rsid w:val="003A25A6"/>
    <w:rsid w:val="003A3553"/>
    <w:rsid w:val="003A3A0C"/>
    <w:rsid w:val="003A4095"/>
    <w:rsid w:val="003A451B"/>
    <w:rsid w:val="003A4704"/>
    <w:rsid w:val="003A5610"/>
    <w:rsid w:val="003A5649"/>
    <w:rsid w:val="003A5E94"/>
    <w:rsid w:val="003A6209"/>
    <w:rsid w:val="003A6E44"/>
    <w:rsid w:val="003A761B"/>
    <w:rsid w:val="003B0C93"/>
    <w:rsid w:val="003B10E5"/>
    <w:rsid w:val="003B10EB"/>
    <w:rsid w:val="003B1480"/>
    <w:rsid w:val="003B1702"/>
    <w:rsid w:val="003B1B8B"/>
    <w:rsid w:val="003B1F18"/>
    <w:rsid w:val="003B22BF"/>
    <w:rsid w:val="003B2483"/>
    <w:rsid w:val="003B2740"/>
    <w:rsid w:val="003B35AC"/>
    <w:rsid w:val="003B39FD"/>
    <w:rsid w:val="003B49D3"/>
    <w:rsid w:val="003B514B"/>
    <w:rsid w:val="003B52A3"/>
    <w:rsid w:val="003B5DB8"/>
    <w:rsid w:val="003B788B"/>
    <w:rsid w:val="003B796A"/>
    <w:rsid w:val="003C1BD0"/>
    <w:rsid w:val="003C1D65"/>
    <w:rsid w:val="003C1FFE"/>
    <w:rsid w:val="003C2024"/>
    <w:rsid w:val="003C3442"/>
    <w:rsid w:val="003C45C3"/>
    <w:rsid w:val="003C4811"/>
    <w:rsid w:val="003C54EC"/>
    <w:rsid w:val="003C72F1"/>
    <w:rsid w:val="003C7546"/>
    <w:rsid w:val="003C766A"/>
    <w:rsid w:val="003D2313"/>
    <w:rsid w:val="003D2EEB"/>
    <w:rsid w:val="003D59CE"/>
    <w:rsid w:val="003D5CB5"/>
    <w:rsid w:val="003D5F7D"/>
    <w:rsid w:val="003D61CD"/>
    <w:rsid w:val="003D7466"/>
    <w:rsid w:val="003D7997"/>
    <w:rsid w:val="003E1611"/>
    <w:rsid w:val="003E232F"/>
    <w:rsid w:val="003E3FBA"/>
    <w:rsid w:val="003E4747"/>
    <w:rsid w:val="003E5529"/>
    <w:rsid w:val="003E56F2"/>
    <w:rsid w:val="003E6347"/>
    <w:rsid w:val="003E7BA5"/>
    <w:rsid w:val="003F07DB"/>
    <w:rsid w:val="003F086A"/>
    <w:rsid w:val="003F0E80"/>
    <w:rsid w:val="003F10CF"/>
    <w:rsid w:val="003F1532"/>
    <w:rsid w:val="003F2F33"/>
    <w:rsid w:val="003F3028"/>
    <w:rsid w:val="003F3AAB"/>
    <w:rsid w:val="003F4B23"/>
    <w:rsid w:val="003F53CB"/>
    <w:rsid w:val="003F60DA"/>
    <w:rsid w:val="003F644A"/>
    <w:rsid w:val="003F7913"/>
    <w:rsid w:val="003F7B7C"/>
    <w:rsid w:val="00401D49"/>
    <w:rsid w:val="00401F75"/>
    <w:rsid w:val="004024EE"/>
    <w:rsid w:val="004025EA"/>
    <w:rsid w:val="00402DD3"/>
    <w:rsid w:val="00403D62"/>
    <w:rsid w:val="00404E6A"/>
    <w:rsid w:val="00404F7D"/>
    <w:rsid w:val="00405604"/>
    <w:rsid w:val="0040628D"/>
    <w:rsid w:val="0040715A"/>
    <w:rsid w:val="00407F6E"/>
    <w:rsid w:val="004110F7"/>
    <w:rsid w:val="004113E3"/>
    <w:rsid w:val="0041140E"/>
    <w:rsid w:val="0041364B"/>
    <w:rsid w:val="00413DFA"/>
    <w:rsid w:val="00413E59"/>
    <w:rsid w:val="004143E4"/>
    <w:rsid w:val="00415014"/>
    <w:rsid w:val="00415724"/>
    <w:rsid w:val="00416530"/>
    <w:rsid w:val="00416768"/>
    <w:rsid w:val="0042158C"/>
    <w:rsid w:val="00422577"/>
    <w:rsid w:val="00423FD5"/>
    <w:rsid w:val="00425F36"/>
    <w:rsid w:val="00426290"/>
    <w:rsid w:val="00426542"/>
    <w:rsid w:val="00426C7A"/>
    <w:rsid w:val="004273A2"/>
    <w:rsid w:val="004309CD"/>
    <w:rsid w:val="004323B7"/>
    <w:rsid w:val="0043268B"/>
    <w:rsid w:val="00432B38"/>
    <w:rsid w:val="004345B5"/>
    <w:rsid w:val="00434B70"/>
    <w:rsid w:val="00434D32"/>
    <w:rsid w:val="00435646"/>
    <w:rsid w:val="00435F7D"/>
    <w:rsid w:val="0044391F"/>
    <w:rsid w:val="00444483"/>
    <w:rsid w:val="00444571"/>
    <w:rsid w:val="00444757"/>
    <w:rsid w:val="00444C4D"/>
    <w:rsid w:val="00444E71"/>
    <w:rsid w:val="00446826"/>
    <w:rsid w:val="00446DB0"/>
    <w:rsid w:val="004472A1"/>
    <w:rsid w:val="00450005"/>
    <w:rsid w:val="00451132"/>
    <w:rsid w:val="00451903"/>
    <w:rsid w:val="004519B7"/>
    <w:rsid w:val="0045252E"/>
    <w:rsid w:val="0045260E"/>
    <w:rsid w:val="004528B1"/>
    <w:rsid w:val="00452BEE"/>
    <w:rsid w:val="00453F12"/>
    <w:rsid w:val="004543BA"/>
    <w:rsid w:val="00454CA8"/>
    <w:rsid w:val="00455692"/>
    <w:rsid w:val="0045582C"/>
    <w:rsid w:val="004566B7"/>
    <w:rsid w:val="00456F10"/>
    <w:rsid w:val="00457683"/>
    <w:rsid w:val="004609D3"/>
    <w:rsid w:val="00462B0B"/>
    <w:rsid w:val="00462F4A"/>
    <w:rsid w:val="00463007"/>
    <w:rsid w:val="00465A09"/>
    <w:rsid w:val="00467FF0"/>
    <w:rsid w:val="0047090D"/>
    <w:rsid w:val="00470C90"/>
    <w:rsid w:val="004710C0"/>
    <w:rsid w:val="00471B0C"/>
    <w:rsid w:val="004720B2"/>
    <w:rsid w:val="0047270E"/>
    <w:rsid w:val="004733D9"/>
    <w:rsid w:val="00473A90"/>
    <w:rsid w:val="0047511C"/>
    <w:rsid w:val="004751D3"/>
    <w:rsid w:val="00475543"/>
    <w:rsid w:val="00476837"/>
    <w:rsid w:val="00480AD0"/>
    <w:rsid w:val="00480FC1"/>
    <w:rsid w:val="0048109A"/>
    <w:rsid w:val="00482209"/>
    <w:rsid w:val="00482491"/>
    <w:rsid w:val="00482C28"/>
    <w:rsid w:val="004830CE"/>
    <w:rsid w:val="004833EB"/>
    <w:rsid w:val="00484292"/>
    <w:rsid w:val="00485A13"/>
    <w:rsid w:val="004868CC"/>
    <w:rsid w:val="00486968"/>
    <w:rsid w:val="00487E3E"/>
    <w:rsid w:val="004910C6"/>
    <w:rsid w:val="004916CE"/>
    <w:rsid w:val="00491F36"/>
    <w:rsid w:val="00493E48"/>
    <w:rsid w:val="00493F6D"/>
    <w:rsid w:val="00497721"/>
    <w:rsid w:val="00497897"/>
    <w:rsid w:val="004A072D"/>
    <w:rsid w:val="004A0821"/>
    <w:rsid w:val="004A1401"/>
    <w:rsid w:val="004A18C7"/>
    <w:rsid w:val="004A21C9"/>
    <w:rsid w:val="004A28F8"/>
    <w:rsid w:val="004A4147"/>
    <w:rsid w:val="004A43DC"/>
    <w:rsid w:val="004A4959"/>
    <w:rsid w:val="004A5A03"/>
    <w:rsid w:val="004A787E"/>
    <w:rsid w:val="004B0988"/>
    <w:rsid w:val="004B1D01"/>
    <w:rsid w:val="004B417E"/>
    <w:rsid w:val="004B4ACA"/>
    <w:rsid w:val="004C0186"/>
    <w:rsid w:val="004C0488"/>
    <w:rsid w:val="004C0911"/>
    <w:rsid w:val="004C0D75"/>
    <w:rsid w:val="004C2412"/>
    <w:rsid w:val="004C3AB4"/>
    <w:rsid w:val="004C4C01"/>
    <w:rsid w:val="004C5013"/>
    <w:rsid w:val="004C5A4F"/>
    <w:rsid w:val="004C777D"/>
    <w:rsid w:val="004D111D"/>
    <w:rsid w:val="004D11D0"/>
    <w:rsid w:val="004D160C"/>
    <w:rsid w:val="004D1FC5"/>
    <w:rsid w:val="004D236A"/>
    <w:rsid w:val="004D49FF"/>
    <w:rsid w:val="004D5D42"/>
    <w:rsid w:val="004D6356"/>
    <w:rsid w:val="004D645A"/>
    <w:rsid w:val="004D66BF"/>
    <w:rsid w:val="004D66CD"/>
    <w:rsid w:val="004D7332"/>
    <w:rsid w:val="004D7442"/>
    <w:rsid w:val="004E017C"/>
    <w:rsid w:val="004E3066"/>
    <w:rsid w:val="004E328C"/>
    <w:rsid w:val="004E5786"/>
    <w:rsid w:val="004E781D"/>
    <w:rsid w:val="004F06D1"/>
    <w:rsid w:val="004F0A39"/>
    <w:rsid w:val="004F1360"/>
    <w:rsid w:val="004F31F7"/>
    <w:rsid w:val="004F3A98"/>
    <w:rsid w:val="004F46EE"/>
    <w:rsid w:val="004F4853"/>
    <w:rsid w:val="004F6E06"/>
    <w:rsid w:val="004F70F1"/>
    <w:rsid w:val="004F7583"/>
    <w:rsid w:val="004F7656"/>
    <w:rsid w:val="00501685"/>
    <w:rsid w:val="00501842"/>
    <w:rsid w:val="0050197A"/>
    <w:rsid w:val="00501BF9"/>
    <w:rsid w:val="00501D00"/>
    <w:rsid w:val="00502D9B"/>
    <w:rsid w:val="00503618"/>
    <w:rsid w:val="00504AB5"/>
    <w:rsid w:val="0050621B"/>
    <w:rsid w:val="005073BC"/>
    <w:rsid w:val="005074D9"/>
    <w:rsid w:val="0050799A"/>
    <w:rsid w:val="005114D7"/>
    <w:rsid w:val="00511791"/>
    <w:rsid w:val="00511CEA"/>
    <w:rsid w:val="00512AE1"/>
    <w:rsid w:val="00513BEC"/>
    <w:rsid w:val="00514520"/>
    <w:rsid w:val="00514A71"/>
    <w:rsid w:val="00514AAB"/>
    <w:rsid w:val="00515726"/>
    <w:rsid w:val="00515F06"/>
    <w:rsid w:val="005172B8"/>
    <w:rsid w:val="00517AFC"/>
    <w:rsid w:val="00517FD7"/>
    <w:rsid w:val="005202C4"/>
    <w:rsid w:val="00522752"/>
    <w:rsid w:val="00524B8C"/>
    <w:rsid w:val="005270E2"/>
    <w:rsid w:val="005272F9"/>
    <w:rsid w:val="00527B87"/>
    <w:rsid w:val="00527D91"/>
    <w:rsid w:val="00527FE6"/>
    <w:rsid w:val="0053109F"/>
    <w:rsid w:val="00531AFA"/>
    <w:rsid w:val="0053327F"/>
    <w:rsid w:val="00534854"/>
    <w:rsid w:val="005348B4"/>
    <w:rsid w:val="00535198"/>
    <w:rsid w:val="0053553C"/>
    <w:rsid w:val="005356DF"/>
    <w:rsid w:val="00535900"/>
    <w:rsid w:val="00535DE0"/>
    <w:rsid w:val="005363F4"/>
    <w:rsid w:val="00536A1C"/>
    <w:rsid w:val="00536FFC"/>
    <w:rsid w:val="00537651"/>
    <w:rsid w:val="005404B6"/>
    <w:rsid w:val="0054062F"/>
    <w:rsid w:val="00541703"/>
    <w:rsid w:val="00541748"/>
    <w:rsid w:val="00541927"/>
    <w:rsid w:val="00542E59"/>
    <w:rsid w:val="00543743"/>
    <w:rsid w:val="00544DDB"/>
    <w:rsid w:val="00545802"/>
    <w:rsid w:val="00545C28"/>
    <w:rsid w:val="00546E0C"/>
    <w:rsid w:val="005475F7"/>
    <w:rsid w:val="005476C7"/>
    <w:rsid w:val="005500BC"/>
    <w:rsid w:val="005502C1"/>
    <w:rsid w:val="00550C72"/>
    <w:rsid w:val="0055170E"/>
    <w:rsid w:val="00551C2E"/>
    <w:rsid w:val="005528DA"/>
    <w:rsid w:val="00552C09"/>
    <w:rsid w:val="00553131"/>
    <w:rsid w:val="0055355D"/>
    <w:rsid w:val="0055360D"/>
    <w:rsid w:val="00554125"/>
    <w:rsid w:val="00556179"/>
    <w:rsid w:val="005565DE"/>
    <w:rsid w:val="00557D27"/>
    <w:rsid w:val="00561646"/>
    <w:rsid w:val="005626F6"/>
    <w:rsid w:val="00563BFE"/>
    <w:rsid w:val="00567956"/>
    <w:rsid w:val="00567B45"/>
    <w:rsid w:val="00567BE9"/>
    <w:rsid w:val="0057063F"/>
    <w:rsid w:val="00571023"/>
    <w:rsid w:val="005726B2"/>
    <w:rsid w:val="00572715"/>
    <w:rsid w:val="00573C35"/>
    <w:rsid w:val="00575400"/>
    <w:rsid w:val="00583C33"/>
    <w:rsid w:val="00584537"/>
    <w:rsid w:val="00584B62"/>
    <w:rsid w:val="00585329"/>
    <w:rsid w:val="005868BB"/>
    <w:rsid w:val="00593455"/>
    <w:rsid w:val="00593673"/>
    <w:rsid w:val="00593F52"/>
    <w:rsid w:val="005941AF"/>
    <w:rsid w:val="00595047"/>
    <w:rsid w:val="00597261"/>
    <w:rsid w:val="00597C1B"/>
    <w:rsid w:val="005A1581"/>
    <w:rsid w:val="005A1B4A"/>
    <w:rsid w:val="005A247D"/>
    <w:rsid w:val="005A2B9C"/>
    <w:rsid w:val="005A2D90"/>
    <w:rsid w:val="005A43FC"/>
    <w:rsid w:val="005A758F"/>
    <w:rsid w:val="005B0D75"/>
    <w:rsid w:val="005B182C"/>
    <w:rsid w:val="005B18DB"/>
    <w:rsid w:val="005B1BA1"/>
    <w:rsid w:val="005B1EB0"/>
    <w:rsid w:val="005B235A"/>
    <w:rsid w:val="005B2C86"/>
    <w:rsid w:val="005B3B24"/>
    <w:rsid w:val="005B5462"/>
    <w:rsid w:val="005B6202"/>
    <w:rsid w:val="005B63C7"/>
    <w:rsid w:val="005C102F"/>
    <w:rsid w:val="005C2B9C"/>
    <w:rsid w:val="005C3E1B"/>
    <w:rsid w:val="005C4097"/>
    <w:rsid w:val="005C4AC6"/>
    <w:rsid w:val="005C5CA0"/>
    <w:rsid w:val="005C5CF3"/>
    <w:rsid w:val="005C6170"/>
    <w:rsid w:val="005C73F4"/>
    <w:rsid w:val="005D016E"/>
    <w:rsid w:val="005D0973"/>
    <w:rsid w:val="005D26E8"/>
    <w:rsid w:val="005D32C6"/>
    <w:rsid w:val="005D3543"/>
    <w:rsid w:val="005D44A2"/>
    <w:rsid w:val="005D4767"/>
    <w:rsid w:val="005D4BAE"/>
    <w:rsid w:val="005D7601"/>
    <w:rsid w:val="005D7D7C"/>
    <w:rsid w:val="005E03D7"/>
    <w:rsid w:val="005E075B"/>
    <w:rsid w:val="005E0E1B"/>
    <w:rsid w:val="005E4649"/>
    <w:rsid w:val="005E55B0"/>
    <w:rsid w:val="005E56B0"/>
    <w:rsid w:val="005E650A"/>
    <w:rsid w:val="005E6DC4"/>
    <w:rsid w:val="005F06E2"/>
    <w:rsid w:val="005F0AA9"/>
    <w:rsid w:val="005F0D80"/>
    <w:rsid w:val="005F126E"/>
    <w:rsid w:val="005F1809"/>
    <w:rsid w:val="005F1AEF"/>
    <w:rsid w:val="005F42F9"/>
    <w:rsid w:val="005F498E"/>
    <w:rsid w:val="005F4E36"/>
    <w:rsid w:val="005F58A4"/>
    <w:rsid w:val="005F77F8"/>
    <w:rsid w:val="0060210F"/>
    <w:rsid w:val="006032C0"/>
    <w:rsid w:val="00603B48"/>
    <w:rsid w:val="00604186"/>
    <w:rsid w:val="0060444E"/>
    <w:rsid w:val="00605EFD"/>
    <w:rsid w:val="00610010"/>
    <w:rsid w:val="006110BE"/>
    <w:rsid w:val="006112D3"/>
    <w:rsid w:val="0061139A"/>
    <w:rsid w:val="00612AD3"/>
    <w:rsid w:val="00613611"/>
    <w:rsid w:val="0061368C"/>
    <w:rsid w:val="0061442B"/>
    <w:rsid w:val="0061460D"/>
    <w:rsid w:val="00616E54"/>
    <w:rsid w:val="00622537"/>
    <w:rsid w:val="00622616"/>
    <w:rsid w:val="00622759"/>
    <w:rsid w:val="00623989"/>
    <w:rsid w:val="00623A07"/>
    <w:rsid w:val="00623D98"/>
    <w:rsid w:val="006246EC"/>
    <w:rsid w:val="0062554F"/>
    <w:rsid w:val="00625CFE"/>
    <w:rsid w:val="00625ED9"/>
    <w:rsid w:val="006278C6"/>
    <w:rsid w:val="00627B46"/>
    <w:rsid w:val="006314DD"/>
    <w:rsid w:val="006315AC"/>
    <w:rsid w:val="00631943"/>
    <w:rsid w:val="00632BBB"/>
    <w:rsid w:val="00633190"/>
    <w:rsid w:val="00634145"/>
    <w:rsid w:val="0063489A"/>
    <w:rsid w:val="00634CE9"/>
    <w:rsid w:val="00634D4B"/>
    <w:rsid w:val="0063596E"/>
    <w:rsid w:val="0063737B"/>
    <w:rsid w:val="00637AE9"/>
    <w:rsid w:val="0064091A"/>
    <w:rsid w:val="00642E9B"/>
    <w:rsid w:val="006434C2"/>
    <w:rsid w:val="00646574"/>
    <w:rsid w:val="00646B40"/>
    <w:rsid w:val="00647023"/>
    <w:rsid w:val="00647525"/>
    <w:rsid w:val="00647621"/>
    <w:rsid w:val="00650643"/>
    <w:rsid w:val="00650F43"/>
    <w:rsid w:val="00652627"/>
    <w:rsid w:val="00652A8B"/>
    <w:rsid w:val="00652C3E"/>
    <w:rsid w:val="00652EB2"/>
    <w:rsid w:val="00654F8B"/>
    <w:rsid w:val="006552D8"/>
    <w:rsid w:val="00655443"/>
    <w:rsid w:val="00655CA1"/>
    <w:rsid w:val="00655CA5"/>
    <w:rsid w:val="006571E1"/>
    <w:rsid w:val="00661C06"/>
    <w:rsid w:val="0066344E"/>
    <w:rsid w:val="00663736"/>
    <w:rsid w:val="00664628"/>
    <w:rsid w:val="00665224"/>
    <w:rsid w:val="006674D4"/>
    <w:rsid w:val="00672991"/>
    <w:rsid w:val="006736CF"/>
    <w:rsid w:val="00673E16"/>
    <w:rsid w:val="00674D1A"/>
    <w:rsid w:val="00674D5B"/>
    <w:rsid w:val="00676016"/>
    <w:rsid w:val="0067741F"/>
    <w:rsid w:val="00677740"/>
    <w:rsid w:val="0067789D"/>
    <w:rsid w:val="006800D4"/>
    <w:rsid w:val="00680E74"/>
    <w:rsid w:val="006819B8"/>
    <w:rsid w:val="00681B51"/>
    <w:rsid w:val="00681D5E"/>
    <w:rsid w:val="0068212A"/>
    <w:rsid w:val="00682A7F"/>
    <w:rsid w:val="00683549"/>
    <w:rsid w:val="006839BA"/>
    <w:rsid w:val="006839ED"/>
    <w:rsid w:val="00684B93"/>
    <w:rsid w:val="006875B2"/>
    <w:rsid w:val="00687820"/>
    <w:rsid w:val="00690549"/>
    <w:rsid w:val="006905C6"/>
    <w:rsid w:val="00691D02"/>
    <w:rsid w:val="006923AD"/>
    <w:rsid w:val="006926D4"/>
    <w:rsid w:val="00693390"/>
    <w:rsid w:val="006934EC"/>
    <w:rsid w:val="00693849"/>
    <w:rsid w:val="00695BB1"/>
    <w:rsid w:val="00697009"/>
    <w:rsid w:val="0069703D"/>
    <w:rsid w:val="00697E20"/>
    <w:rsid w:val="00697E24"/>
    <w:rsid w:val="00697EEB"/>
    <w:rsid w:val="006A09C1"/>
    <w:rsid w:val="006A1195"/>
    <w:rsid w:val="006A11DF"/>
    <w:rsid w:val="006A18F5"/>
    <w:rsid w:val="006A1B81"/>
    <w:rsid w:val="006A3667"/>
    <w:rsid w:val="006A3EFF"/>
    <w:rsid w:val="006A41E3"/>
    <w:rsid w:val="006A4C2D"/>
    <w:rsid w:val="006A4D33"/>
    <w:rsid w:val="006A5517"/>
    <w:rsid w:val="006A5754"/>
    <w:rsid w:val="006A5CC1"/>
    <w:rsid w:val="006A7FC8"/>
    <w:rsid w:val="006B06C0"/>
    <w:rsid w:val="006B121E"/>
    <w:rsid w:val="006B1933"/>
    <w:rsid w:val="006B25AE"/>
    <w:rsid w:val="006B44AA"/>
    <w:rsid w:val="006B52FE"/>
    <w:rsid w:val="006B5E63"/>
    <w:rsid w:val="006B60D4"/>
    <w:rsid w:val="006B63B1"/>
    <w:rsid w:val="006B70D3"/>
    <w:rsid w:val="006B7CC4"/>
    <w:rsid w:val="006C10B5"/>
    <w:rsid w:val="006C147A"/>
    <w:rsid w:val="006C1A4A"/>
    <w:rsid w:val="006C23AD"/>
    <w:rsid w:val="006C2AA5"/>
    <w:rsid w:val="006C33B8"/>
    <w:rsid w:val="006C4B74"/>
    <w:rsid w:val="006C539B"/>
    <w:rsid w:val="006C66E6"/>
    <w:rsid w:val="006C7223"/>
    <w:rsid w:val="006D0353"/>
    <w:rsid w:val="006D0507"/>
    <w:rsid w:val="006D1092"/>
    <w:rsid w:val="006D1517"/>
    <w:rsid w:val="006D22C5"/>
    <w:rsid w:val="006D31AB"/>
    <w:rsid w:val="006D3FC0"/>
    <w:rsid w:val="006D45E7"/>
    <w:rsid w:val="006D4BBB"/>
    <w:rsid w:val="006D4CC3"/>
    <w:rsid w:val="006D58C8"/>
    <w:rsid w:val="006D5DDB"/>
    <w:rsid w:val="006D5F75"/>
    <w:rsid w:val="006D63E1"/>
    <w:rsid w:val="006D6472"/>
    <w:rsid w:val="006D7457"/>
    <w:rsid w:val="006D7A8C"/>
    <w:rsid w:val="006E0403"/>
    <w:rsid w:val="006E0D7A"/>
    <w:rsid w:val="006E1413"/>
    <w:rsid w:val="006E411E"/>
    <w:rsid w:val="006E5070"/>
    <w:rsid w:val="006E591A"/>
    <w:rsid w:val="006E6D12"/>
    <w:rsid w:val="006F202B"/>
    <w:rsid w:val="006F345F"/>
    <w:rsid w:val="006F44A3"/>
    <w:rsid w:val="006F54D5"/>
    <w:rsid w:val="006F5993"/>
    <w:rsid w:val="006F64EB"/>
    <w:rsid w:val="006F74A4"/>
    <w:rsid w:val="007006FD"/>
    <w:rsid w:val="007007CD"/>
    <w:rsid w:val="00700B36"/>
    <w:rsid w:val="00701DAB"/>
    <w:rsid w:val="007023C5"/>
    <w:rsid w:val="00704E80"/>
    <w:rsid w:val="007051F8"/>
    <w:rsid w:val="00706250"/>
    <w:rsid w:val="00706B4C"/>
    <w:rsid w:val="00706CF6"/>
    <w:rsid w:val="00706FE3"/>
    <w:rsid w:val="00707C6E"/>
    <w:rsid w:val="0071024A"/>
    <w:rsid w:val="007110E3"/>
    <w:rsid w:val="00711475"/>
    <w:rsid w:val="00711F2B"/>
    <w:rsid w:val="007125C8"/>
    <w:rsid w:val="00712687"/>
    <w:rsid w:val="00715AAB"/>
    <w:rsid w:val="00717F07"/>
    <w:rsid w:val="00720B2E"/>
    <w:rsid w:val="00721061"/>
    <w:rsid w:val="007221FF"/>
    <w:rsid w:val="007229FF"/>
    <w:rsid w:val="00723B3D"/>
    <w:rsid w:val="00725D63"/>
    <w:rsid w:val="00725ED3"/>
    <w:rsid w:val="0072646E"/>
    <w:rsid w:val="00727ADF"/>
    <w:rsid w:val="007305F7"/>
    <w:rsid w:val="007312F8"/>
    <w:rsid w:val="00733F5F"/>
    <w:rsid w:val="007342CE"/>
    <w:rsid w:val="00736549"/>
    <w:rsid w:val="007367F1"/>
    <w:rsid w:val="00736FA4"/>
    <w:rsid w:val="007372C4"/>
    <w:rsid w:val="007373AE"/>
    <w:rsid w:val="007376E3"/>
    <w:rsid w:val="00740698"/>
    <w:rsid w:val="00740BE0"/>
    <w:rsid w:val="007413ED"/>
    <w:rsid w:val="00741BA1"/>
    <w:rsid w:val="00741E03"/>
    <w:rsid w:val="00744A49"/>
    <w:rsid w:val="007457CE"/>
    <w:rsid w:val="0074599C"/>
    <w:rsid w:val="00745A7A"/>
    <w:rsid w:val="00746378"/>
    <w:rsid w:val="007509F8"/>
    <w:rsid w:val="00750B5D"/>
    <w:rsid w:val="007510CE"/>
    <w:rsid w:val="0075115A"/>
    <w:rsid w:val="00752FD5"/>
    <w:rsid w:val="007534FE"/>
    <w:rsid w:val="007538DB"/>
    <w:rsid w:val="00754519"/>
    <w:rsid w:val="007545BE"/>
    <w:rsid w:val="0075530A"/>
    <w:rsid w:val="00755AB1"/>
    <w:rsid w:val="007563CB"/>
    <w:rsid w:val="007575EF"/>
    <w:rsid w:val="00757D04"/>
    <w:rsid w:val="007611B3"/>
    <w:rsid w:val="0076301B"/>
    <w:rsid w:val="007641AC"/>
    <w:rsid w:val="00764AE9"/>
    <w:rsid w:val="00764C36"/>
    <w:rsid w:val="0076525B"/>
    <w:rsid w:val="0076552B"/>
    <w:rsid w:val="007658F4"/>
    <w:rsid w:val="00765EB3"/>
    <w:rsid w:val="0077080F"/>
    <w:rsid w:val="0077404F"/>
    <w:rsid w:val="0077501F"/>
    <w:rsid w:val="00776B4A"/>
    <w:rsid w:val="00777AA1"/>
    <w:rsid w:val="007822CE"/>
    <w:rsid w:val="00782667"/>
    <w:rsid w:val="00782895"/>
    <w:rsid w:val="00784316"/>
    <w:rsid w:val="00784A50"/>
    <w:rsid w:val="00786AE6"/>
    <w:rsid w:val="00787D4C"/>
    <w:rsid w:val="007906A6"/>
    <w:rsid w:val="00791310"/>
    <w:rsid w:val="007926A1"/>
    <w:rsid w:val="00792975"/>
    <w:rsid w:val="007934B4"/>
    <w:rsid w:val="00793EAE"/>
    <w:rsid w:val="00794FE4"/>
    <w:rsid w:val="00795226"/>
    <w:rsid w:val="00796983"/>
    <w:rsid w:val="00796BA1"/>
    <w:rsid w:val="007A0786"/>
    <w:rsid w:val="007A0948"/>
    <w:rsid w:val="007A0B5C"/>
    <w:rsid w:val="007A27FC"/>
    <w:rsid w:val="007A45B4"/>
    <w:rsid w:val="007A6237"/>
    <w:rsid w:val="007A676B"/>
    <w:rsid w:val="007A682B"/>
    <w:rsid w:val="007A698A"/>
    <w:rsid w:val="007A6DB9"/>
    <w:rsid w:val="007B065E"/>
    <w:rsid w:val="007B06CD"/>
    <w:rsid w:val="007B1314"/>
    <w:rsid w:val="007B1E12"/>
    <w:rsid w:val="007B20A8"/>
    <w:rsid w:val="007B2235"/>
    <w:rsid w:val="007B2F0E"/>
    <w:rsid w:val="007B3474"/>
    <w:rsid w:val="007B3E75"/>
    <w:rsid w:val="007B55F2"/>
    <w:rsid w:val="007B5E0F"/>
    <w:rsid w:val="007B760D"/>
    <w:rsid w:val="007C0984"/>
    <w:rsid w:val="007C0E8A"/>
    <w:rsid w:val="007C3779"/>
    <w:rsid w:val="007C4DB4"/>
    <w:rsid w:val="007C5DCB"/>
    <w:rsid w:val="007C637A"/>
    <w:rsid w:val="007C6977"/>
    <w:rsid w:val="007C6CBE"/>
    <w:rsid w:val="007C7879"/>
    <w:rsid w:val="007D079E"/>
    <w:rsid w:val="007D118A"/>
    <w:rsid w:val="007D2220"/>
    <w:rsid w:val="007D2E3B"/>
    <w:rsid w:val="007D3030"/>
    <w:rsid w:val="007D33E4"/>
    <w:rsid w:val="007D3652"/>
    <w:rsid w:val="007D4031"/>
    <w:rsid w:val="007D4869"/>
    <w:rsid w:val="007D504C"/>
    <w:rsid w:val="007D5338"/>
    <w:rsid w:val="007D584F"/>
    <w:rsid w:val="007D6BBC"/>
    <w:rsid w:val="007D7399"/>
    <w:rsid w:val="007D76C7"/>
    <w:rsid w:val="007D7CD0"/>
    <w:rsid w:val="007E0546"/>
    <w:rsid w:val="007E0894"/>
    <w:rsid w:val="007E1313"/>
    <w:rsid w:val="007E1E90"/>
    <w:rsid w:val="007E21CD"/>
    <w:rsid w:val="007E39C5"/>
    <w:rsid w:val="007E3BDE"/>
    <w:rsid w:val="007E4017"/>
    <w:rsid w:val="007E4290"/>
    <w:rsid w:val="007E461F"/>
    <w:rsid w:val="007E49F1"/>
    <w:rsid w:val="007E5017"/>
    <w:rsid w:val="007E52D5"/>
    <w:rsid w:val="007E5963"/>
    <w:rsid w:val="007E69C2"/>
    <w:rsid w:val="007E72B1"/>
    <w:rsid w:val="007E7F92"/>
    <w:rsid w:val="007F0E0D"/>
    <w:rsid w:val="007F3FE4"/>
    <w:rsid w:val="007F41A4"/>
    <w:rsid w:val="007F4F35"/>
    <w:rsid w:val="007F7B82"/>
    <w:rsid w:val="008002A5"/>
    <w:rsid w:val="0080123D"/>
    <w:rsid w:val="00803179"/>
    <w:rsid w:val="00804419"/>
    <w:rsid w:val="0080464F"/>
    <w:rsid w:val="00804B01"/>
    <w:rsid w:val="0080581B"/>
    <w:rsid w:val="008059CE"/>
    <w:rsid w:val="00805C64"/>
    <w:rsid w:val="00807D87"/>
    <w:rsid w:val="00807F84"/>
    <w:rsid w:val="00812906"/>
    <w:rsid w:val="00812D82"/>
    <w:rsid w:val="00815246"/>
    <w:rsid w:val="008152F0"/>
    <w:rsid w:val="0081586A"/>
    <w:rsid w:val="00817322"/>
    <w:rsid w:val="00817591"/>
    <w:rsid w:val="008210E2"/>
    <w:rsid w:val="00821EEA"/>
    <w:rsid w:val="008222CF"/>
    <w:rsid w:val="0082245A"/>
    <w:rsid w:val="0082325F"/>
    <w:rsid w:val="00824702"/>
    <w:rsid w:val="00824AD3"/>
    <w:rsid w:val="00825DA7"/>
    <w:rsid w:val="008272B7"/>
    <w:rsid w:val="00830176"/>
    <w:rsid w:val="00830337"/>
    <w:rsid w:val="00830DEC"/>
    <w:rsid w:val="008312F2"/>
    <w:rsid w:val="00831410"/>
    <w:rsid w:val="008314FB"/>
    <w:rsid w:val="00831E63"/>
    <w:rsid w:val="00831E7C"/>
    <w:rsid w:val="00832000"/>
    <w:rsid w:val="00832022"/>
    <w:rsid w:val="00833234"/>
    <w:rsid w:val="00833293"/>
    <w:rsid w:val="00833393"/>
    <w:rsid w:val="00834EF9"/>
    <w:rsid w:val="00835500"/>
    <w:rsid w:val="00835AF0"/>
    <w:rsid w:val="00836216"/>
    <w:rsid w:val="00836730"/>
    <w:rsid w:val="00836DF6"/>
    <w:rsid w:val="0084003A"/>
    <w:rsid w:val="0084062A"/>
    <w:rsid w:val="00841799"/>
    <w:rsid w:val="00841C10"/>
    <w:rsid w:val="0084201C"/>
    <w:rsid w:val="0084366B"/>
    <w:rsid w:val="008439AA"/>
    <w:rsid w:val="00844113"/>
    <w:rsid w:val="0084663F"/>
    <w:rsid w:val="008470EE"/>
    <w:rsid w:val="00847895"/>
    <w:rsid w:val="00847A69"/>
    <w:rsid w:val="00847B1E"/>
    <w:rsid w:val="00847BE0"/>
    <w:rsid w:val="008501CF"/>
    <w:rsid w:val="00850387"/>
    <w:rsid w:val="00850B60"/>
    <w:rsid w:val="00853AEE"/>
    <w:rsid w:val="00853F3C"/>
    <w:rsid w:val="0085560E"/>
    <w:rsid w:val="008572B5"/>
    <w:rsid w:val="00857699"/>
    <w:rsid w:val="0085797E"/>
    <w:rsid w:val="008638C2"/>
    <w:rsid w:val="008641C3"/>
    <w:rsid w:val="0086531C"/>
    <w:rsid w:val="00865ED3"/>
    <w:rsid w:val="00865FA3"/>
    <w:rsid w:val="00866658"/>
    <w:rsid w:val="0086671D"/>
    <w:rsid w:val="00867461"/>
    <w:rsid w:val="008676A6"/>
    <w:rsid w:val="0086786E"/>
    <w:rsid w:val="00867CF6"/>
    <w:rsid w:val="0087083B"/>
    <w:rsid w:val="0087095E"/>
    <w:rsid w:val="00870AB6"/>
    <w:rsid w:val="00871993"/>
    <w:rsid w:val="00872B1E"/>
    <w:rsid w:val="0087415E"/>
    <w:rsid w:val="00875082"/>
    <w:rsid w:val="00875B76"/>
    <w:rsid w:val="0087601F"/>
    <w:rsid w:val="00876BD4"/>
    <w:rsid w:val="00876DCC"/>
    <w:rsid w:val="0088003B"/>
    <w:rsid w:val="00880040"/>
    <w:rsid w:val="008814D2"/>
    <w:rsid w:val="008835BB"/>
    <w:rsid w:val="008851A2"/>
    <w:rsid w:val="00885223"/>
    <w:rsid w:val="0088779F"/>
    <w:rsid w:val="00887C8C"/>
    <w:rsid w:val="00887E22"/>
    <w:rsid w:val="00890527"/>
    <w:rsid w:val="00890732"/>
    <w:rsid w:val="008917E3"/>
    <w:rsid w:val="00891C97"/>
    <w:rsid w:val="00893144"/>
    <w:rsid w:val="00894B31"/>
    <w:rsid w:val="00894B9C"/>
    <w:rsid w:val="00894CA9"/>
    <w:rsid w:val="008A00E7"/>
    <w:rsid w:val="008A0649"/>
    <w:rsid w:val="008A1061"/>
    <w:rsid w:val="008A2281"/>
    <w:rsid w:val="008A2F7C"/>
    <w:rsid w:val="008A3367"/>
    <w:rsid w:val="008A3C6E"/>
    <w:rsid w:val="008A4CD3"/>
    <w:rsid w:val="008A5094"/>
    <w:rsid w:val="008A58DA"/>
    <w:rsid w:val="008A5B42"/>
    <w:rsid w:val="008A7281"/>
    <w:rsid w:val="008B0A9E"/>
    <w:rsid w:val="008B122F"/>
    <w:rsid w:val="008B220C"/>
    <w:rsid w:val="008B25AD"/>
    <w:rsid w:val="008B2716"/>
    <w:rsid w:val="008B27BA"/>
    <w:rsid w:val="008B2CA6"/>
    <w:rsid w:val="008B3469"/>
    <w:rsid w:val="008B46A1"/>
    <w:rsid w:val="008B4C15"/>
    <w:rsid w:val="008B5289"/>
    <w:rsid w:val="008B5416"/>
    <w:rsid w:val="008B6A9D"/>
    <w:rsid w:val="008C0CE7"/>
    <w:rsid w:val="008C12A6"/>
    <w:rsid w:val="008C1CBE"/>
    <w:rsid w:val="008C5D30"/>
    <w:rsid w:val="008C5F24"/>
    <w:rsid w:val="008C66AA"/>
    <w:rsid w:val="008C71A7"/>
    <w:rsid w:val="008C7A5B"/>
    <w:rsid w:val="008D0784"/>
    <w:rsid w:val="008D1603"/>
    <w:rsid w:val="008D169A"/>
    <w:rsid w:val="008D27EB"/>
    <w:rsid w:val="008D2813"/>
    <w:rsid w:val="008D2B5D"/>
    <w:rsid w:val="008D2D0D"/>
    <w:rsid w:val="008D47A4"/>
    <w:rsid w:val="008D504F"/>
    <w:rsid w:val="008E015E"/>
    <w:rsid w:val="008E0342"/>
    <w:rsid w:val="008E1285"/>
    <w:rsid w:val="008E12E2"/>
    <w:rsid w:val="008E2A6B"/>
    <w:rsid w:val="008E34DD"/>
    <w:rsid w:val="008E4071"/>
    <w:rsid w:val="008E4624"/>
    <w:rsid w:val="008E470F"/>
    <w:rsid w:val="008E50C6"/>
    <w:rsid w:val="008E50EC"/>
    <w:rsid w:val="008E6672"/>
    <w:rsid w:val="008E716E"/>
    <w:rsid w:val="008F235A"/>
    <w:rsid w:val="008F264C"/>
    <w:rsid w:val="008F2DEF"/>
    <w:rsid w:val="008F36A6"/>
    <w:rsid w:val="008F405C"/>
    <w:rsid w:val="008F44F2"/>
    <w:rsid w:val="008F4F6B"/>
    <w:rsid w:val="008F6D9F"/>
    <w:rsid w:val="008F7162"/>
    <w:rsid w:val="008F7246"/>
    <w:rsid w:val="008F74CE"/>
    <w:rsid w:val="009018A5"/>
    <w:rsid w:val="009021D7"/>
    <w:rsid w:val="00903161"/>
    <w:rsid w:val="009031BA"/>
    <w:rsid w:val="00903669"/>
    <w:rsid w:val="00906217"/>
    <w:rsid w:val="00906E61"/>
    <w:rsid w:val="00907880"/>
    <w:rsid w:val="00907FC5"/>
    <w:rsid w:val="00911241"/>
    <w:rsid w:val="00911C4A"/>
    <w:rsid w:val="009127BC"/>
    <w:rsid w:val="00913282"/>
    <w:rsid w:val="0091481D"/>
    <w:rsid w:val="00914BB1"/>
    <w:rsid w:val="009174BC"/>
    <w:rsid w:val="009204CE"/>
    <w:rsid w:val="00921458"/>
    <w:rsid w:val="00921E73"/>
    <w:rsid w:val="009238B7"/>
    <w:rsid w:val="00923C95"/>
    <w:rsid w:val="00924008"/>
    <w:rsid w:val="00924453"/>
    <w:rsid w:val="00925F3F"/>
    <w:rsid w:val="00926435"/>
    <w:rsid w:val="0093138D"/>
    <w:rsid w:val="009327F7"/>
    <w:rsid w:val="009338D9"/>
    <w:rsid w:val="00933B05"/>
    <w:rsid w:val="00934807"/>
    <w:rsid w:val="0093492F"/>
    <w:rsid w:val="00934C34"/>
    <w:rsid w:val="00935D0E"/>
    <w:rsid w:val="009373E6"/>
    <w:rsid w:val="00940262"/>
    <w:rsid w:val="00940709"/>
    <w:rsid w:val="0094070A"/>
    <w:rsid w:val="009407A2"/>
    <w:rsid w:val="0094209A"/>
    <w:rsid w:val="00942922"/>
    <w:rsid w:val="0094491D"/>
    <w:rsid w:val="0094679A"/>
    <w:rsid w:val="009501BF"/>
    <w:rsid w:val="009504C2"/>
    <w:rsid w:val="00950E2C"/>
    <w:rsid w:val="00951F8A"/>
    <w:rsid w:val="00955318"/>
    <w:rsid w:val="00955F0D"/>
    <w:rsid w:val="0095637C"/>
    <w:rsid w:val="00957C9C"/>
    <w:rsid w:val="009601ED"/>
    <w:rsid w:val="00960A54"/>
    <w:rsid w:val="00960CF7"/>
    <w:rsid w:val="0096133C"/>
    <w:rsid w:val="00961875"/>
    <w:rsid w:val="00962D2E"/>
    <w:rsid w:val="009639F5"/>
    <w:rsid w:val="00963ED6"/>
    <w:rsid w:val="00964087"/>
    <w:rsid w:val="009664C8"/>
    <w:rsid w:val="00966BCF"/>
    <w:rsid w:val="00966F3C"/>
    <w:rsid w:val="0097056B"/>
    <w:rsid w:val="00971FD0"/>
    <w:rsid w:val="00972010"/>
    <w:rsid w:val="00972E7D"/>
    <w:rsid w:val="009734F1"/>
    <w:rsid w:val="009738C0"/>
    <w:rsid w:val="009748F9"/>
    <w:rsid w:val="009752DD"/>
    <w:rsid w:val="00975C7E"/>
    <w:rsid w:val="009761B8"/>
    <w:rsid w:val="009770C2"/>
    <w:rsid w:val="009774D8"/>
    <w:rsid w:val="00977F48"/>
    <w:rsid w:val="00977FF4"/>
    <w:rsid w:val="00980C5B"/>
    <w:rsid w:val="009813DC"/>
    <w:rsid w:val="00982B91"/>
    <w:rsid w:val="00982F85"/>
    <w:rsid w:val="009830D6"/>
    <w:rsid w:val="00983614"/>
    <w:rsid w:val="0098468B"/>
    <w:rsid w:val="00985E0A"/>
    <w:rsid w:val="00985EE8"/>
    <w:rsid w:val="0098689F"/>
    <w:rsid w:val="00986914"/>
    <w:rsid w:val="00987731"/>
    <w:rsid w:val="0099002E"/>
    <w:rsid w:val="009917C8"/>
    <w:rsid w:val="00991840"/>
    <w:rsid w:val="009918D3"/>
    <w:rsid w:val="00991F31"/>
    <w:rsid w:val="00992345"/>
    <w:rsid w:val="00994BC6"/>
    <w:rsid w:val="00995709"/>
    <w:rsid w:val="00995D47"/>
    <w:rsid w:val="0099706B"/>
    <w:rsid w:val="00997348"/>
    <w:rsid w:val="00997B17"/>
    <w:rsid w:val="009A14B0"/>
    <w:rsid w:val="009A3E14"/>
    <w:rsid w:val="009A4AE4"/>
    <w:rsid w:val="009A53B9"/>
    <w:rsid w:val="009A556F"/>
    <w:rsid w:val="009A59CA"/>
    <w:rsid w:val="009A63BD"/>
    <w:rsid w:val="009A6A1F"/>
    <w:rsid w:val="009A73A5"/>
    <w:rsid w:val="009B03D7"/>
    <w:rsid w:val="009B28E2"/>
    <w:rsid w:val="009B34EA"/>
    <w:rsid w:val="009B55E1"/>
    <w:rsid w:val="009B6E7C"/>
    <w:rsid w:val="009B6EDB"/>
    <w:rsid w:val="009B79D5"/>
    <w:rsid w:val="009C0C3C"/>
    <w:rsid w:val="009C1E2A"/>
    <w:rsid w:val="009C3F31"/>
    <w:rsid w:val="009C3F75"/>
    <w:rsid w:val="009C3F96"/>
    <w:rsid w:val="009C3FF9"/>
    <w:rsid w:val="009C5605"/>
    <w:rsid w:val="009C6AC7"/>
    <w:rsid w:val="009D008C"/>
    <w:rsid w:val="009D1BCA"/>
    <w:rsid w:val="009D22D2"/>
    <w:rsid w:val="009D2A5B"/>
    <w:rsid w:val="009D2E52"/>
    <w:rsid w:val="009D301D"/>
    <w:rsid w:val="009D3043"/>
    <w:rsid w:val="009D3CC8"/>
    <w:rsid w:val="009D5FAD"/>
    <w:rsid w:val="009D6053"/>
    <w:rsid w:val="009D63DC"/>
    <w:rsid w:val="009D6DBB"/>
    <w:rsid w:val="009D7C9C"/>
    <w:rsid w:val="009D7FF3"/>
    <w:rsid w:val="009E061A"/>
    <w:rsid w:val="009E11C0"/>
    <w:rsid w:val="009E22CB"/>
    <w:rsid w:val="009E245B"/>
    <w:rsid w:val="009E2DBE"/>
    <w:rsid w:val="009E302A"/>
    <w:rsid w:val="009E3720"/>
    <w:rsid w:val="009E3C5C"/>
    <w:rsid w:val="009E45BF"/>
    <w:rsid w:val="009E461D"/>
    <w:rsid w:val="009E49C3"/>
    <w:rsid w:val="009E4A2E"/>
    <w:rsid w:val="009E6DCC"/>
    <w:rsid w:val="009E71F3"/>
    <w:rsid w:val="009E7DC4"/>
    <w:rsid w:val="009F0538"/>
    <w:rsid w:val="009F1A98"/>
    <w:rsid w:val="009F1CCF"/>
    <w:rsid w:val="009F1F98"/>
    <w:rsid w:val="009F22C2"/>
    <w:rsid w:val="009F3E4C"/>
    <w:rsid w:val="009F428C"/>
    <w:rsid w:val="009F58EB"/>
    <w:rsid w:val="009F778B"/>
    <w:rsid w:val="009F77AF"/>
    <w:rsid w:val="00A01366"/>
    <w:rsid w:val="00A01CB9"/>
    <w:rsid w:val="00A02317"/>
    <w:rsid w:val="00A0235C"/>
    <w:rsid w:val="00A02A27"/>
    <w:rsid w:val="00A034FA"/>
    <w:rsid w:val="00A035F1"/>
    <w:rsid w:val="00A03941"/>
    <w:rsid w:val="00A03D7A"/>
    <w:rsid w:val="00A05054"/>
    <w:rsid w:val="00A06727"/>
    <w:rsid w:val="00A06F18"/>
    <w:rsid w:val="00A070A6"/>
    <w:rsid w:val="00A078EB"/>
    <w:rsid w:val="00A10583"/>
    <w:rsid w:val="00A11C7D"/>
    <w:rsid w:val="00A1239F"/>
    <w:rsid w:val="00A13F93"/>
    <w:rsid w:val="00A14A2E"/>
    <w:rsid w:val="00A15846"/>
    <w:rsid w:val="00A207F9"/>
    <w:rsid w:val="00A20AB5"/>
    <w:rsid w:val="00A213D6"/>
    <w:rsid w:val="00A2193D"/>
    <w:rsid w:val="00A21BD6"/>
    <w:rsid w:val="00A228A1"/>
    <w:rsid w:val="00A22D3D"/>
    <w:rsid w:val="00A22D60"/>
    <w:rsid w:val="00A24341"/>
    <w:rsid w:val="00A24771"/>
    <w:rsid w:val="00A25DBA"/>
    <w:rsid w:val="00A26143"/>
    <w:rsid w:val="00A2649B"/>
    <w:rsid w:val="00A3199C"/>
    <w:rsid w:val="00A32533"/>
    <w:rsid w:val="00A3279D"/>
    <w:rsid w:val="00A329C5"/>
    <w:rsid w:val="00A32EE9"/>
    <w:rsid w:val="00A333B9"/>
    <w:rsid w:val="00A36D3E"/>
    <w:rsid w:val="00A37B38"/>
    <w:rsid w:val="00A37E7A"/>
    <w:rsid w:val="00A40EE1"/>
    <w:rsid w:val="00A42544"/>
    <w:rsid w:val="00A426E6"/>
    <w:rsid w:val="00A44017"/>
    <w:rsid w:val="00A4541C"/>
    <w:rsid w:val="00A45553"/>
    <w:rsid w:val="00A46D72"/>
    <w:rsid w:val="00A50001"/>
    <w:rsid w:val="00A5231F"/>
    <w:rsid w:val="00A54E17"/>
    <w:rsid w:val="00A554B6"/>
    <w:rsid w:val="00A57059"/>
    <w:rsid w:val="00A57490"/>
    <w:rsid w:val="00A578F2"/>
    <w:rsid w:val="00A57BB4"/>
    <w:rsid w:val="00A6013E"/>
    <w:rsid w:val="00A6026F"/>
    <w:rsid w:val="00A60656"/>
    <w:rsid w:val="00A618CD"/>
    <w:rsid w:val="00A61FFF"/>
    <w:rsid w:val="00A62301"/>
    <w:rsid w:val="00A6524F"/>
    <w:rsid w:val="00A65636"/>
    <w:rsid w:val="00A65675"/>
    <w:rsid w:val="00A65F2B"/>
    <w:rsid w:val="00A7135E"/>
    <w:rsid w:val="00A71594"/>
    <w:rsid w:val="00A7235B"/>
    <w:rsid w:val="00A72F9C"/>
    <w:rsid w:val="00A74423"/>
    <w:rsid w:val="00A74C0A"/>
    <w:rsid w:val="00A74CAA"/>
    <w:rsid w:val="00A75583"/>
    <w:rsid w:val="00A765E5"/>
    <w:rsid w:val="00A767D7"/>
    <w:rsid w:val="00A769C8"/>
    <w:rsid w:val="00A82B33"/>
    <w:rsid w:val="00A84A8C"/>
    <w:rsid w:val="00A87CF8"/>
    <w:rsid w:val="00A900FD"/>
    <w:rsid w:val="00A9179B"/>
    <w:rsid w:val="00A91BE3"/>
    <w:rsid w:val="00A93C66"/>
    <w:rsid w:val="00A93DAD"/>
    <w:rsid w:val="00A93FEC"/>
    <w:rsid w:val="00A9473A"/>
    <w:rsid w:val="00A96653"/>
    <w:rsid w:val="00A972B8"/>
    <w:rsid w:val="00AA160B"/>
    <w:rsid w:val="00AA19CE"/>
    <w:rsid w:val="00AA2F25"/>
    <w:rsid w:val="00AA336E"/>
    <w:rsid w:val="00AA56BA"/>
    <w:rsid w:val="00AA5798"/>
    <w:rsid w:val="00AA72BB"/>
    <w:rsid w:val="00AB05F7"/>
    <w:rsid w:val="00AB22E7"/>
    <w:rsid w:val="00AB2568"/>
    <w:rsid w:val="00AB3F57"/>
    <w:rsid w:val="00AB439F"/>
    <w:rsid w:val="00AB572F"/>
    <w:rsid w:val="00AB5C0C"/>
    <w:rsid w:val="00AB77B9"/>
    <w:rsid w:val="00AC01D2"/>
    <w:rsid w:val="00AC1054"/>
    <w:rsid w:val="00AC19F8"/>
    <w:rsid w:val="00AC3A25"/>
    <w:rsid w:val="00AC70A4"/>
    <w:rsid w:val="00AD245D"/>
    <w:rsid w:val="00AD4F86"/>
    <w:rsid w:val="00AD5EFE"/>
    <w:rsid w:val="00AD6140"/>
    <w:rsid w:val="00AD642A"/>
    <w:rsid w:val="00AD6F1C"/>
    <w:rsid w:val="00AD726A"/>
    <w:rsid w:val="00AD7BE2"/>
    <w:rsid w:val="00AE0281"/>
    <w:rsid w:val="00AE1882"/>
    <w:rsid w:val="00AE18D1"/>
    <w:rsid w:val="00AE19D5"/>
    <w:rsid w:val="00AE24EB"/>
    <w:rsid w:val="00AE39D3"/>
    <w:rsid w:val="00AE3A82"/>
    <w:rsid w:val="00AE49AF"/>
    <w:rsid w:val="00AE4EF0"/>
    <w:rsid w:val="00AE587B"/>
    <w:rsid w:val="00AE6B1A"/>
    <w:rsid w:val="00AE708B"/>
    <w:rsid w:val="00AE79EB"/>
    <w:rsid w:val="00AF0C26"/>
    <w:rsid w:val="00AF1499"/>
    <w:rsid w:val="00AF1A4F"/>
    <w:rsid w:val="00AF2DD7"/>
    <w:rsid w:val="00AF2F8D"/>
    <w:rsid w:val="00AF3B6D"/>
    <w:rsid w:val="00AF3DE6"/>
    <w:rsid w:val="00AF54F4"/>
    <w:rsid w:val="00AF57E6"/>
    <w:rsid w:val="00AF6385"/>
    <w:rsid w:val="00AF6776"/>
    <w:rsid w:val="00B00175"/>
    <w:rsid w:val="00B06E38"/>
    <w:rsid w:val="00B113CC"/>
    <w:rsid w:val="00B11D73"/>
    <w:rsid w:val="00B11F8C"/>
    <w:rsid w:val="00B13234"/>
    <w:rsid w:val="00B132A1"/>
    <w:rsid w:val="00B13EB5"/>
    <w:rsid w:val="00B1479F"/>
    <w:rsid w:val="00B14A1E"/>
    <w:rsid w:val="00B15815"/>
    <w:rsid w:val="00B15D4F"/>
    <w:rsid w:val="00B15DCF"/>
    <w:rsid w:val="00B1628F"/>
    <w:rsid w:val="00B168D2"/>
    <w:rsid w:val="00B16E86"/>
    <w:rsid w:val="00B204F8"/>
    <w:rsid w:val="00B20BB3"/>
    <w:rsid w:val="00B20DF6"/>
    <w:rsid w:val="00B20EB0"/>
    <w:rsid w:val="00B211D0"/>
    <w:rsid w:val="00B23299"/>
    <w:rsid w:val="00B24790"/>
    <w:rsid w:val="00B26831"/>
    <w:rsid w:val="00B30E3A"/>
    <w:rsid w:val="00B32B7B"/>
    <w:rsid w:val="00B32E47"/>
    <w:rsid w:val="00B3307D"/>
    <w:rsid w:val="00B33BD5"/>
    <w:rsid w:val="00B347E1"/>
    <w:rsid w:val="00B34AD8"/>
    <w:rsid w:val="00B35031"/>
    <w:rsid w:val="00B353B4"/>
    <w:rsid w:val="00B35825"/>
    <w:rsid w:val="00B35FE0"/>
    <w:rsid w:val="00B36C9A"/>
    <w:rsid w:val="00B37AAF"/>
    <w:rsid w:val="00B40810"/>
    <w:rsid w:val="00B41A4C"/>
    <w:rsid w:val="00B41E4C"/>
    <w:rsid w:val="00B4495C"/>
    <w:rsid w:val="00B45D53"/>
    <w:rsid w:val="00B4656B"/>
    <w:rsid w:val="00B470B5"/>
    <w:rsid w:val="00B472CE"/>
    <w:rsid w:val="00B5204F"/>
    <w:rsid w:val="00B52E67"/>
    <w:rsid w:val="00B54A93"/>
    <w:rsid w:val="00B55B0F"/>
    <w:rsid w:val="00B55E7E"/>
    <w:rsid w:val="00B55F97"/>
    <w:rsid w:val="00B57D50"/>
    <w:rsid w:val="00B60F8D"/>
    <w:rsid w:val="00B61174"/>
    <w:rsid w:val="00B61FF4"/>
    <w:rsid w:val="00B6297B"/>
    <w:rsid w:val="00B63C3D"/>
    <w:rsid w:val="00B64530"/>
    <w:rsid w:val="00B65128"/>
    <w:rsid w:val="00B662D0"/>
    <w:rsid w:val="00B664C9"/>
    <w:rsid w:val="00B66F06"/>
    <w:rsid w:val="00B670DA"/>
    <w:rsid w:val="00B67593"/>
    <w:rsid w:val="00B67802"/>
    <w:rsid w:val="00B67A4C"/>
    <w:rsid w:val="00B70408"/>
    <w:rsid w:val="00B708C4"/>
    <w:rsid w:val="00B70CB9"/>
    <w:rsid w:val="00B70FC4"/>
    <w:rsid w:val="00B7169E"/>
    <w:rsid w:val="00B71771"/>
    <w:rsid w:val="00B72534"/>
    <w:rsid w:val="00B7500F"/>
    <w:rsid w:val="00B7635A"/>
    <w:rsid w:val="00B769E9"/>
    <w:rsid w:val="00B80698"/>
    <w:rsid w:val="00B810AB"/>
    <w:rsid w:val="00B815DE"/>
    <w:rsid w:val="00B83075"/>
    <w:rsid w:val="00B85015"/>
    <w:rsid w:val="00B8510B"/>
    <w:rsid w:val="00B85F45"/>
    <w:rsid w:val="00B86074"/>
    <w:rsid w:val="00B86B97"/>
    <w:rsid w:val="00B90A8E"/>
    <w:rsid w:val="00B91414"/>
    <w:rsid w:val="00B922D0"/>
    <w:rsid w:val="00B930EB"/>
    <w:rsid w:val="00B93840"/>
    <w:rsid w:val="00B93C3A"/>
    <w:rsid w:val="00B94282"/>
    <w:rsid w:val="00B944CB"/>
    <w:rsid w:val="00B9559C"/>
    <w:rsid w:val="00B955D0"/>
    <w:rsid w:val="00B97458"/>
    <w:rsid w:val="00B9764B"/>
    <w:rsid w:val="00B97F30"/>
    <w:rsid w:val="00BA0CB3"/>
    <w:rsid w:val="00BA3003"/>
    <w:rsid w:val="00BA3359"/>
    <w:rsid w:val="00BA5613"/>
    <w:rsid w:val="00BA7715"/>
    <w:rsid w:val="00BA7FA1"/>
    <w:rsid w:val="00BB137C"/>
    <w:rsid w:val="00BB1820"/>
    <w:rsid w:val="00BB19B4"/>
    <w:rsid w:val="00BB1D71"/>
    <w:rsid w:val="00BB2AF0"/>
    <w:rsid w:val="00BB39C5"/>
    <w:rsid w:val="00BB4D27"/>
    <w:rsid w:val="00BB4FCC"/>
    <w:rsid w:val="00BB75B7"/>
    <w:rsid w:val="00BB7753"/>
    <w:rsid w:val="00BB79B2"/>
    <w:rsid w:val="00BC03B5"/>
    <w:rsid w:val="00BC070A"/>
    <w:rsid w:val="00BC0930"/>
    <w:rsid w:val="00BC0A06"/>
    <w:rsid w:val="00BC168D"/>
    <w:rsid w:val="00BC2FFA"/>
    <w:rsid w:val="00BC34C7"/>
    <w:rsid w:val="00BC56F8"/>
    <w:rsid w:val="00BC6113"/>
    <w:rsid w:val="00BC6717"/>
    <w:rsid w:val="00BC74BF"/>
    <w:rsid w:val="00BC76FD"/>
    <w:rsid w:val="00BC7866"/>
    <w:rsid w:val="00BC7CBE"/>
    <w:rsid w:val="00BD01F4"/>
    <w:rsid w:val="00BD025B"/>
    <w:rsid w:val="00BD0CF5"/>
    <w:rsid w:val="00BD0D9B"/>
    <w:rsid w:val="00BD221A"/>
    <w:rsid w:val="00BD25E8"/>
    <w:rsid w:val="00BD26BD"/>
    <w:rsid w:val="00BD282F"/>
    <w:rsid w:val="00BD4021"/>
    <w:rsid w:val="00BD42CE"/>
    <w:rsid w:val="00BD6FCC"/>
    <w:rsid w:val="00BD70C3"/>
    <w:rsid w:val="00BD71D6"/>
    <w:rsid w:val="00BE00DF"/>
    <w:rsid w:val="00BE0661"/>
    <w:rsid w:val="00BE0A19"/>
    <w:rsid w:val="00BE0E8B"/>
    <w:rsid w:val="00BE2801"/>
    <w:rsid w:val="00BE2E4A"/>
    <w:rsid w:val="00BE34E0"/>
    <w:rsid w:val="00BE3E67"/>
    <w:rsid w:val="00BE3FEE"/>
    <w:rsid w:val="00BE5E86"/>
    <w:rsid w:val="00BE5EEB"/>
    <w:rsid w:val="00BE6087"/>
    <w:rsid w:val="00BE7849"/>
    <w:rsid w:val="00BF1F30"/>
    <w:rsid w:val="00BF2CF5"/>
    <w:rsid w:val="00BF3CA9"/>
    <w:rsid w:val="00BF3D42"/>
    <w:rsid w:val="00BF66D0"/>
    <w:rsid w:val="00C006F5"/>
    <w:rsid w:val="00C00EEB"/>
    <w:rsid w:val="00C00F15"/>
    <w:rsid w:val="00C012A3"/>
    <w:rsid w:val="00C0150A"/>
    <w:rsid w:val="00C02B85"/>
    <w:rsid w:val="00C03589"/>
    <w:rsid w:val="00C035E5"/>
    <w:rsid w:val="00C03BF6"/>
    <w:rsid w:val="00C04566"/>
    <w:rsid w:val="00C04837"/>
    <w:rsid w:val="00C04C08"/>
    <w:rsid w:val="00C05CC5"/>
    <w:rsid w:val="00C06CB4"/>
    <w:rsid w:val="00C07896"/>
    <w:rsid w:val="00C07B1B"/>
    <w:rsid w:val="00C10428"/>
    <w:rsid w:val="00C1085B"/>
    <w:rsid w:val="00C11E30"/>
    <w:rsid w:val="00C13099"/>
    <w:rsid w:val="00C13BD3"/>
    <w:rsid w:val="00C14D9F"/>
    <w:rsid w:val="00C15597"/>
    <w:rsid w:val="00C17562"/>
    <w:rsid w:val="00C178FD"/>
    <w:rsid w:val="00C2020C"/>
    <w:rsid w:val="00C20744"/>
    <w:rsid w:val="00C20A09"/>
    <w:rsid w:val="00C21864"/>
    <w:rsid w:val="00C23D5B"/>
    <w:rsid w:val="00C25623"/>
    <w:rsid w:val="00C26488"/>
    <w:rsid w:val="00C26637"/>
    <w:rsid w:val="00C266E8"/>
    <w:rsid w:val="00C26DCB"/>
    <w:rsid w:val="00C27A73"/>
    <w:rsid w:val="00C27AEB"/>
    <w:rsid w:val="00C304A3"/>
    <w:rsid w:val="00C3110D"/>
    <w:rsid w:val="00C327A2"/>
    <w:rsid w:val="00C32D90"/>
    <w:rsid w:val="00C3460C"/>
    <w:rsid w:val="00C36A98"/>
    <w:rsid w:val="00C37FBE"/>
    <w:rsid w:val="00C402AD"/>
    <w:rsid w:val="00C421FF"/>
    <w:rsid w:val="00C43036"/>
    <w:rsid w:val="00C43147"/>
    <w:rsid w:val="00C4319C"/>
    <w:rsid w:val="00C4388A"/>
    <w:rsid w:val="00C443BF"/>
    <w:rsid w:val="00C44C1B"/>
    <w:rsid w:val="00C44F7A"/>
    <w:rsid w:val="00C451C4"/>
    <w:rsid w:val="00C46E7B"/>
    <w:rsid w:val="00C50AB2"/>
    <w:rsid w:val="00C52495"/>
    <w:rsid w:val="00C53121"/>
    <w:rsid w:val="00C53669"/>
    <w:rsid w:val="00C53813"/>
    <w:rsid w:val="00C55672"/>
    <w:rsid w:val="00C5647A"/>
    <w:rsid w:val="00C5703D"/>
    <w:rsid w:val="00C57140"/>
    <w:rsid w:val="00C575EE"/>
    <w:rsid w:val="00C6145A"/>
    <w:rsid w:val="00C6355C"/>
    <w:rsid w:val="00C644AA"/>
    <w:rsid w:val="00C6540F"/>
    <w:rsid w:val="00C659D7"/>
    <w:rsid w:val="00C66A85"/>
    <w:rsid w:val="00C67A0E"/>
    <w:rsid w:val="00C67BDB"/>
    <w:rsid w:val="00C67D05"/>
    <w:rsid w:val="00C703B1"/>
    <w:rsid w:val="00C70583"/>
    <w:rsid w:val="00C71426"/>
    <w:rsid w:val="00C718FF"/>
    <w:rsid w:val="00C753A7"/>
    <w:rsid w:val="00C76F3D"/>
    <w:rsid w:val="00C779F2"/>
    <w:rsid w:val="00C81DFA"/>
    <w:rsid w:val="00C84B43"/>
    <w:rsid w:val="00C855B2"/>
    <w:rsid w:val="00C862E8"/>
    <w:rsid w:val="00C8764D"/>
    <w:rsid w:val="00C92465"/>
    <w:rsid w:val="00C92C28"/>
    <w:rsid w:val="00C948F3"/>
    <w:rsid w:val="00C9549C"/>
    <w:rsid w:val="00C95753"/>
    <w:rsid w:val="00C9589A"/>
    <w:rsid w:val="00C95DFF"/>
    <w:rsid w:val="00C9603A"/>
    <w:rsid w:val="00C96DAA"/>
    <w:rsid w:val="00C97921"/>
    <w:rsid w:val="00CA1ACE"/>
    <w:rsid w:val="00CA28CB"/>
    <w:rsid w:val="00CA2A40"/>
    <w:rsid w:val="00CA2D09"/>
    <w:rsid w:val="00CA36D5"/>
    <w:rsid w:val="00CA39B2"/>
    <w:rsid w:val="00CA3C7D"/>
    <w:rsid w:val="00CA4476"/>
    <w:rsid w:val="00CA5F1E"/>
    <w:rsid w:val="00CA711E"/>
    <w:rsid w:val="00CA74CF"/>
    <w:rsid w:val="00CB0839"/>
    <w:rsid w:val="00CB0C0D"/>
    <w:rsid w:val="00CB0D85"/>
    <w:rsid w:val="00CB16D6"/>
    <w:rsid w:val="00CB3BD1"/>
    <w:rsid w:val="00CB648A"/>
    <w:rsid w:val="00CB79F2"/>
    <w:rsid w:val="00CC09AD"/>
    <w:rsid w:val="00CC0EF5"/>
    <w:rsid w:val="00CC103E"/>
    <w:rsid w:val="00CC2211"/>
    <w:rsid w:val="00CC3162"/>
    <w:rsid w:val="00CC4A33"/>
    <w:rsid w:val="00CC4CE5"/>
    <w:rsid w:val="00CC4FCC"/>
    <w:rsid w:val="00CC5F57"/>
    <w:rsid w:val="00CD159A"/>
    <w:rsid w:val="00CD16F3"/>
    <w:rsid w:val="00CD2309"/>
    <w:rsid w:val="00CD34B0"/>
    <w:rsid w:val="00CD73BD"/>
    <w:rsid w:val="00CD7741"/>
    <w:rsid w:val="00CE04B8"/>
    <w:rsid w:val="00CE0A6E"/>
    <w:rsid w:val="00CE0A8A"/>
    <w:rsid w:val="00CE0C5F"/>
    <w:rsid w:val="00CE1B5A"/>
    <w:rsid w:val="00CE1B70"/>
    <w:rsid w:val="00CE1FA2"/>
    <w:rsid w:val="00CE270F"/>
    <w:rsid w:val="00CE3745"/>
    <w:rsid w:val="00CE37FC"/>
    <w:rsid w:val="00CE3F28"/>
    <w:rsid w:val="00CE462A"/>
    <w:rsid w:val="00CE49DD"/>
    <w:rsid w:val="00CE4CAA"/>
    <w:rsid w:val="00CE6430"/>
    <w:rsid w:val="00CE7281"/>
    <w:rsid w:val="00CF06EE"/>
    <w:rsid w:val="00CF4381"/>
    <w:rsid w:val="00CF4E0C"/>
    <w:rsid w:val="00CF4F76"/>
    <w:rsid w:val="00CF659D"/>
    <w:rsid w:val="00CF66C9"/>
    <w:rsid w:val="00CF6F02"/>
    <w:rsid w:val="00D01741"/>
    <w:rsid w:val="00D01969"/>
    <w:rsid w:val="00D0206A"/>
    <w:rsid w:val="00D02073"/>
    <w:rsid w:val="00D02563"/>
    <w:rsid w:val="00D029B0"/>
    <w:rsid w:val="00D047FB"/>
    <w:rsid w:val="00D069F7"/>
    <w:rsid w:val="00D06C9F"/>
    <w:rsid w:val="00D10BFF"/>
    <w:rsid w:val="00D1133D"/>
    <w:rsid w:val="00D15487"/>
    <w:rsid w:val="00D15BBD"/>
    <w:rsid w:val="00D171D5"/>
    <w:rsid w:val="00D1750A"/>
    <w:rsid w:val="00D17B7E"/>
    <w:rsid w:val="00D17F5C"/>
    <w:rsid w:val="00D20515"/>
    <w:rsid w:val="00D2069F"/>
    <w:rsid w:val="00D20706"/>
    <w:rsid w:val="00D21AF3"/>
    <w:rsid w:val="00D22A94"/>
    <w:rsid w:val="00D235AF"/>
    <w:rsid w:val="00D23617"/>
    <w:rsid w:val="00D23E4F"/>
    <w:rsid w:val="00D24497"/>
    <w:rsid w:val="00D26E39"/>
    <w:rsid w:val="00D3165F"/>
    <w:rsid w:val="00D31BDA"/>
    <w:rsid w:val="00D31C93"/>
    <w:rsid w:val="00D321CD"/>
    <w:rsid w:val="00D32AB0"/>
    <w:rsid w:val="00D32E52"/>
    <w:rsid w:val="00D337B1"/>
    <w:rsid w:val="00D34777"/>
    <w:rsid w:val="00D3492D"/>
    <w:rsid w:val="00D36D32"/>
    <w:rsid w:val="00D37490"/>
    <w:rsid w:val="00D37C07"/>
    <w:rsid w:val="00D4094D"/>
    <w:rsid w:val="00D40A5A"/>
    <w:rsid w:val="00D41A15"/>
    <w:rsid w:val="00D4217C"/>
    <w:rsid w:val="00D42CAB"/>
    <w:rsid w:val="00D42D66"/>
    <w:rsid w:val="00D43A93"/>
    <w:rsid w:val="00D43FCA"/>
    <w:rsid w:val="00D44342"/>
    <w:rsid w:val="00D45389"/>
    <w:rsid w:val="00D45C25"/>
    <w:rsid w:val="00D46214"/>
    <w:rsid w:val="00D46386"/>
    <w:rsid w:val="00D4718A"/>
    <w:rsid w:val="00D51AFF"/>
    <w:rsid w:val="00D52302"/>
    <w:rsid w:val="00D53C06"/>
    <w:rsid w:val="00D53CA5"/>
    <w:rsid w:val="00D5462D"/>
    <w:rsid w:val="00D5777D"/>
    <w:rsid w:val="00D57BF9"/>
    <w:rsid w:val="00D606EA"/>
    <w:rsid w:val="00D61F81"/>
    <w:rsid w:val="00D64A53"/>
    <w:rsid w:val="00D65173"/>
    <w:rsid w:val="00D66B24"/>
    <w:rsid w:val="00D670AC"/>
    <w:rsid w:val="00D676A4"/>
    <w:rsid w:val="00D70F71"/>
    <w:rsid w:val="00D71299"/>
    <w:rsid w:val="00D72F26"/>
    <w:rsid w:val="00D734FB"/>
    <w:rsid w:val="00D7435C"/>
    <w:rsid w:val="00D74A91"/>
    <w:rsid w:val="00D76378"/>
    <w:rsid w:val="00D80654"/>
    <w:rsid w:val="00D807F9"/>
    <w:rsid w:val="00D814FD"/>
    <w:rsid w:val="00D819B9"/>
    <w:rsid w:val="00D82398"/>
    <w:rsid w:val="00D83578"/>
    <w:rsid w:val="00D83D19"/>
    <w:rsid w:val="00D8494D"/>
    <w:rsid w:val="00D8537F"/>
    <w:rsid w:val="00D8639B"/>
    <w:rsid w:val="00D87A0D"/>
    <w:rsid w:val="00D93148"/>
    <w:rsid w:val="00D93A78"/>
    <w:rsid w:val="00D9489E"/>
    <w:rsid w:val="00D949ED"/>
    <w:rsid w:val="00D95F3E"/>
    <w:rsid w:val="00DA0A50"/>
    <w:rsid w:val="00DA16F9"/>
    <w:rsid w:val="00DA206A"/>
    <w:rsid w:val="00DA2F77"/>
    <w:rsid w:val="00DA33CD"/>
    <w:rsid w:val="00DA697F"/>
    <w:rsid w:val="00DA6D9A"/>
    <w:rsid w:val="00DA7D0E"/>
    <w:rsid w:val="00DA7F57"/>
    <w:rsid w:val="00DB03AB"/>
    <w:rsid w:val="00DB1233"/>
    <w:rsid w:val="00DB24F7"/>
    <w:rsid w:val="00DB3271"/>
    <w:rsid w:val="00DB32C8"/>
    <w:rsid w:val="00DB4C4A"/>
    <w:rsid w:val="00DB536B"/>
    <w:rsid w:val="00DB53B0"/>
    <w:rsid w:val="00DB5E60"/>
    <w:rsid w:val="00DB5E77"/>
    <w:rsid w:val="00DB61C1"/>
    <w:rsid w:val="00DB6828"/>
    <w:rsid w:val="00DB68AF"/>
    <w:rsid w:val="00DB6CE2"/>
    <w:rsid w:val="00DB7300"/>
    <w:rsid w:val="00DB7475"/>
    <w:rsid w:val="00DB75FF"/>
    <w:rsid w:val="00DC4651"/>
    <w:rsid w:val="00DC66C6"/>
    <w:rsid w:val="00DC6730"/>
    <w:rsid w:val="00DC6817"/>
    <w:rsid w:val="00DC72E7"/>
    <w:rsid w:val="00DC7FE4"/>
    <w:rsid w:val="00DD18BB"/>
    <w:rsid w:val="00DD24DF"/>
    <w:rsid w:val="00DD2BCA"/>
    <w:rsid w:val="00DD2EC5"/>
    <w:rsid w:val="00DD6D32"/>
    <w:rsid w:val="00DE028E"/>
    <w:rsid w:val="00DE05FA"/>
    <w:rsid w:val="00DE07FB"/>
    <w:rsid w:val="00DE13FB"/>
    <w:rsid w:val="00DE1C58"/>
    <w:rsid w:val="00DE34EA"/>
    <w:rsid w:val="00DE471C"/>
    <w:rsid w:val="00DE52AA"/>
    <w:rsid w:val="00DE53D2"/>
    <w:rsid w:val="00DE6E1B"/>
    <w:rsid w:val="00DE7644"/>
    <w:rsid w:val="00DE7EA8"/>
    <w:rsid w:val="00DE7FF4"/>
    <w:rsid w:val="00DF175B"/>
    <w:rsid w:val="00DF22CD"/>
    <w:rsid w:val="00DF2321"/>
    <w:rsid w:val="00DF34A7"/>
    <w:rsid w:val="00DF373D"/>
    <w:rsid w:val="00DF5D54"/>
    <w:rsid w:val="00DF6701"/>
    <w:rsid w:val="00E022F2"/>
    <w:rsid w:val="00E025C8"/>
    <w:rsid w:val="00E02885"/>
    <w:rsid w:val="00E03235"/>
    <w:rsid w:val="00E039E3"/>
    <w:rsid w:val="00E040FF"/>
    <w:rsid w:val="00E05240"/>
    <w:rsid w:val="00E0595E"/>
    <w:rsid w:val="00E10587"/>
    <w:rsid w:val="00E12143"/>
    <w:rsid w:val="00E12AB2"/>
    <w:rsid w:val="00E145D6"/>
    <w:rsid w:val="00E156DC"/>
    <w:rsid w:val="00E166FD"/>
    <w:rsid w:val="00E17456"/>
    <w:rsid w:val="00E201D8"/>
    <w:rsid w:val="00E20302"/>
    <w:rsid w:val="00E206B1"/>
    <w:rsid w:val="00E21D77"/>
    <w:rsid w:val="00E224D2"/>
    <w:rsid w:val="00E2287A"/>
    <w:rsid w:val="00E228B5"/>
    <w:rsid w:val="00E2339A"/>
    <w:rsid w:val="00E235A5"/>
    <w:rsid w:val="00E24CDE"/>
    <w:rsid w:val="00E24F10"/>
    <w:rsid w:val="00E25EF3"/>
    <w:rsid w:val="00E26286"/>
    <w:rsid w:val="00E26786"/>
    <w:rsid w:val="00E270B4"/>
    <w:rsid w:val="00E3101C"/>
    <w:rsid w:val="00E3133E"/>
    <w:rsid w:val="00E31C38"/>
    <w:rsid w:val="00E31F9C"/>
    <w:rsid w:val="00E32134"/>
    <w:rsid w:val="00E322D3"/>
    <w:rsid w:val="00E32321"/>
    <w:rsid w:val="00E33A67"/>
    <w:rsid w:val="00E33E58"/>
    <w:rsid w:val="00E36583"/>
    <w:rsid w:val="00E372B1"/>
    <w:rsid w:val="00E3750C"/>
    <w:rsid w:val="00E40253"/>
    <w:rsid w:val="00E40704"/>
    <w:rsid w:val="00E42820"/>
    <w:rsid w:val="00E42A0D"/>
    <w:rsid w:val="00E43E7E"/>
    <w:rsid w:val="00E44857"/>
    <w:rsid w:val="00E44C64"/>
    <w:rsid w:val="00E45A79"/>
    <w:rsid w:val="00E46BC7"/>
    <w:rsid w:val="00E46BD2"/>
    <w:rsid w:val="00E50308"/>
    <w:rsid w:val="00E5030F"/>
    <w:rsid w:val="00E50740"/>
    <w:rsid w:val="00E510A7"/>
    <w:rsid w:val="00E51BA3"/>
    <w:rsid w:val="00E52145"/>
    <w:rsid w:val="00E52F07"/>
    <w:rsid w:val="00E564C6"/>
    <w:rsid w:val="00E56939"/>
    <w:rsid w:val="00E57BF7"/>
    <w:rsid w:val="00E60076"/>
    <w:rsid w:val="00E60665"/>
    <w:rsid w:val="00E6147E"/>
    <w:rsid w:val="00E62004"/>
    <w:rsid w:val="00E62121"/>
    <w:rsid w:val="00E62370"/>
    <w:rsid w:val="00E62E5D"/>
    <w:rsid w:val="00E6416E"/>
    <w:rsid w:val="00E6431F"/>
    <w:rsid w:val="00E6448B"/>
    <w:rsid w:val="00E6695B"/>
    <w:rsid w:val="00E671A1"/>
    <w:rsid w:val="00E67D02"/>
    <w:rsid w:val="00E67F1F"/>
    <w:rsid w:val="00E707D7"/>
    <w:rsid w:val="00E70CC1"/>
    <w:rsid w:val="00E71A20"/>
    <w:rsid w:val="00E71CCF"/>
    <w:rsid w:val="00E722D8"/>
    <w:rsid w:val="00E74D4F"/>
    <w:rsid w:val="00E76AA3"/>
    <w:rsid w:val="00E82A27"/>
    <w:rsid w:val="00E82B8C"/>
    <w:rsid w:val="00E82C06"/>
    <w:rsid w:val="00E85AE1"/>
    <w:rsid w:val="00E86221"/>
    <w:rsid w:val="00E90C18"/>
    <w:rsid w:val="00E92413"/>
    <w:rsid w:val="00E92680"/>
    <w:rsid w:val="00E92F12"/>
    <w:rsid w:val="00E9311E"/>
    <w:rsid w:val="00E934AB"/>
    <w:rsid w:val="00E94CB9"/>
    <w:rsid w:val="00E95B75"/>
    <w:rsid w:val="00E9777F"/>
    <w:rsid w:val="00E97824"/>
    <w:rsid w:val="00E979AE"/>
    <w:rsid w:val="00EA1752"/>
    <w:rsid w:val="00EA3092"/>
    <w:rsid w:val="00EA354F"/>
    <w:rsid w:val="00EA431E"/>
    <w:rsid w:val="00EA436E"/>
    <w:rsid w:val="00EA5323"/>
    <w:rsid w:val="00EA63E2"/>
    <w:rsid w:val="00EA7FCC"/>
    <w:rsid w:val="00EB088C"/>
    <w:rsid w:val="00EB1A1E"/>
    <w:rsid w:val="00EB27D8"/>
    <w:rsid w:val="00EB2D51"/>
    <w:rsid w:val="00EB3AD7"/>
    <w:rsid w:val="00EB4750"/>
    <w:rsid w:val="00EB64DE"/>
    <w:rsid w:val="00EC07B9"/>
    <w:rsid w:val="00EC193B"/>
    <w:rsid w:val="00EC19EE"/>
    <w:rsid w:val="00EC2817"/>
    <w:rsid w:val="00EC28A8"/>
    <w:rsid w:val="00EC3D0A"/>
    <w:rsid w:val="00EC4058"/>
    <w:rsid w:val="00EC48CA"/>
    <w:rsid w:val="00EC5B42"/>
    <w:rsid w:val="00EC63F9"/>
    <w:rsid w:val="00EC6826"/>
    <w:rsid w:val="00EC6D46"/>
    <w:rsid w:val="00EC6F7D"/>
    <w:rsid w:val="00EC7EBE"/>
    <w:rsid w:val="00ED17D4"/>
    <w:rsid w:val="00ED29E3"/>
    <w:rsid w:val="00ED34A0"/>
    <w:rsid w:val="00ED3665"/>
    <w:rsid w:val="00ED3ABD"/>
    <w:rsid w:val="00ED72F1"/>
    <w:rsid w:val="00ED734E"/>
    <w:rsid w:val="00ED7970"/>
    <w:rsid w:val="00ED7D21"/>
    <w:rsid w:val="00EE0286"/>
    <w:rsid w:val="00EE0596"/>
    <w:rsid w:val="00EE0B01"/>
    <w:rsid w:val="00EE229E"/>
    <w:rsid w:val="00EE3904"/>
    <w:rsid w:val="00EE469F"/>
    <w:rsid w:val="00EE51EA"/>
    <w:rsid w:val="00EE7FC4"/>
    <w:rsid w:val="00EF0636"/>
    <w:rsid w:val="00EF1871"/>
    <w:rsid w:val="00EF2341"/>
    <w:rsid w:val="00EF272B"/>
    <w:rsid w:val="00EF2A02"/>
    <w:rsid w:val="00EF36A2"/>
    <w:rsid w:val="00EF3B1A"/>
    <w:rsid w:val="00EF45BF"/>
    <w:rsid w:val="00EF48C8"/>
    <w:rsid w:val="00EF5774"/>
    <w:rsid w:val="00EF71AE"/>
    <w:rsid w:val="00F01371"/>
    <w:rsid w:val="00F034BE"/>
    <w:rsid w:val="00F039CF"/>
    <w:rsid w:val="00F04539"/>
    <w:rsid w:val="00F05C86"/>
    <w:rsid w:val="00F06D5A"/>
    <w:rsid w:val="00F1031F"/>
    <w:rsid w:val="00F106D6"/>
    <w:rsid w:val="00F108C4"/>
    <w:rsid w:val="00F129B3"/>
    <w:rsid w:val="00F12DED"/>
    <w:rsid w:val="00F14876"/>
    <w:rsid w:val="00F14B14"/>
    <w:rsid w:val="00F14DAF"/>
    <w:rsid w:val="00F1617C"/>
    <w:rsid w:val="00F214FF"/>
    <w:rsid w:val="00F22237"/>
    <w:rsid w:val="00F2389E"/>
    <w:rsid w:val="00F24B84"/>
    <w:rsid w:val="00F24EDB"/>
    <w:rsid w:val="00F24EF0"/>
    <w:rsid w:val="00F25B70"/>
    <w:rsid w:val="00F25BC5"/>
    <w:rsid w:val="00F26E15"/>
    <w:rsid w:val="00F30C06"/>
    <w:rsid w:val="00F31795"/>
    <w:rsid w:val="00F3205E"/>
    <w:rsid w:val="00F32191"/>
    <w:rsid w:val="00F3241D"/>
    <w:rsid w:val="00F32917"/>
    <w:rsid w:val="00F33B18"/>
    <w:rsid w:val="00F355E4"/>
    <w:rsid w:val="00F35955"/>
    <w:rsid w:val="00F37FE0"/>
    <w:rsid w:val="00F408AC"/>
    <w:rsid w:val="00F40D40"/>
    <w:rsid w:val="00F41140"/>
    <w:rsid w:val="00F41343"/>
    <w:rsid w:val="00F4163F"/>
    <w:rsid w:val="00F423FA"/>
    <w:rsid w:val="00F43FB8"/>
    <w:rsid w:val="00F4540B"/>
    <w:rsid w:val="00F455B4"/>
    <w:rsid w:val="00F4746D"/>
    <w:rsid w:val="00F50124"/>
    <w:rsid w:val="00F506A3"/>
    <w:rsid w:val="00F50838"/>
    <w:rsid w:val="00F50A28"/>
    <w:rsid w:val="00F50DB7"/>
    <w:rsid w:val="00F50E48"/>
    <w:rsid w:val="00F50EDD"/>
    <w:rsid w:val="00F546CB"/>
    <w:rsid w:val="00F563AA"/>
    <w:rsid w:val="00F56C48"/>
    <w:rsid w:val="00F577AE"/>
    <w:rsid w:val="00F63C4F"/>
    <w:rsid w:val="00F64033"/>
    <w:rsid w:val="00F64179"/>
    <w:rsid w:val="00F646D1"/>
    <w:rsid w:val="00F6474C"/>
    <w:rsid w:val="00F64A3D"/>
    <w:rsid w:val="00F67486"/>
    <w:rsid w:val="00F67FA5"/>
    <w:rsid w:val="00F706FB"/>
    <w:rsid w:val="00F70FB2"/>
    <w:rsid w:val="00F710AC"/>
    <w:rsid w:val="00F715B7"/>
    <w:rsid w:val="00F737D8"/>
    <w:rsid w:val="00F73C76"/>
    <w:rsid w:val="00F74239"/>
    <w:rsid w:val="00F74FD0"/>
    <w:rsid w:val="00F75AC3"/>
    <w:rsid w:val="00F77B6A"/>
    <w:rsid w:val="00F8063A"/>
    <w:rsid w:val="00F824A4"/>
    <w:rsid w:val="00F82991"/>
    <w:rsid w:val="00F82C95"/>
    <w:rsid w:val="00F8313D"/>
    <w:rsid w:val="00F854AB"/>
    <w:rsid w:val="00F86CDA"/>
    <w:rsid w:val="00F86DA2"/>
    <w:rsid w:val="00F87ADE"/>
    <w:rsid w:val="00F907B1"/>
    <w:rsid w:val="00F90EAC"/>
    <w:rsid w:val="00F912F1"/>
    <w:rsid w:val="00F91929"/>
    <w:rsid w:val="00F919FA"/>
    <w:rsid w:val="00F91C41"/>
    <w:rsid w:val="00F9481A"/>
    <w:rsid w:val="00F94CB1"/>
    <w:rsid w:val="00F95494"/>
    <w:rsid w:val="00F95D84"/>
    <w:rsid w:val="00F95F7C"/>
    <w:rsid w:val="00F96A0B"/>
    <w:rsid w:val="00F97AE7"/>
    <w:rsid w:val="00FA15EE"/>
    <w:rsid w:val="00FA1748"/>
    <w:rsid w:val="00FA2983"/>
    <w:rsid w:val="00FA3D9A"/>
    <w:rsid w:val="00FA4388"/>
    <w:rsid w:val="00FA5CB3"/>
    <w:rsid w:val="00FA6339"/>
    <w:rsid w:val="00FA69F0"/>
    <w:rsid w:val="00FA703E"/>
    <w:rsid w:val="00FA74A6"/>
    <w:rsid w:val="00FA7D5B"/>
    <w:rsid w:val="00FB3DD3"/>
    <w:rsid w:val="00FB4007"/>
    <w:rsid w:val="00FB4554"/>
    <w:rsid w:val="00FB482E"/>
    <w:rsid w:val="00FB487E"/>
    <w:rsid w:val="00FB48F9"/>
    <w:rsid w:val="00FB602E"/>
    <w:rsid w:val="00FB7C67"/>
    <w:rsid w:val="00FC2F1E"/>
    <w:rsid w:val="00FC3FC9"/>
    <w:rsid w:val="00FC529A"/>
    <w:rsid w:val="00FC552D"/>
    <w:rsid w:val="00FC55F3"/>
    <w:rsid w:val="00FC58F8"/>
    <w:rsid w:val="00FC5D5F"/>
    <w:rsid w:val="00FC6921"/>
    <w:rsid w:val="00FC74B5"/>
    <w:rsid w:val="00FD1248"/>
    <w:rsid w:val="00FD3DC3"/>
    <w:rsid w:val="00FD3FDF"/>
    <w:rsid w:val="00FD508D"/>
    <w:rsid w:val="00FD5A30"/>
    <w:rsid w:val="00FD5EF0"/>
    <w:rsid w:val="00FD7339"/>
    <w:rsid w:val="00FD7BC3"/>
    <w:rsid w:val="00FD7D48"/>
    <w:rsid w:val="00FE01E8"/>
    <w:rsid w:val="00FE172D"/>
    <w:rsid w:val="00FE1883"/>
    <w:rsid w:val="00FE22A3"/>
    <w:rsid w:val="00FE277F"/>
    <w:rsid w:val="00FE315D"/>
    <w:rsid w:val="00FE369D"/>
    <w:rsid w:val="00FE3CB7"/>
    <w:rsid w:val="00FE4C08"/>
    <w:rsid w:val="00FE50D2"/>
    <w:rsid w:val="00FE5440"/>
    <w:rsid w:val="00FE5643"/>
    <w:rsid w:val="00FE5BED"/>
    <w:rsid w:val="00FE5ED8"/>
    <w:rsid w:val="00FE6535"/>
    <w:rsid w:val="00FE7361"/>
    <w:rsid w:val="00FF077E"/>
    <w:rsid w:val="00FF27FE"/>
    <w:rsid w:val="00FF2C18"/>
    <w:rsid w:val="00FF3081"/>
    <w:rsid w:val="00FF43B2"/>
    <w:rsid w:val="00FF586E"/>
    <w:rsid w:val="00FF64F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hon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871"/>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57BB4"/>
    <w:rPr>
      <w:b/>
      <w:bCs/>
    </w:rPr>
  </w:style>
  <w:style w:type="paragraph" w:customStyle="1" w:styleId="headinganchor1">
    <w:name w:val="headinganchor1"/>
    <w:basedOn w:val="a"/>
    <w:rsid w:val="00A57BB4"/>
    <w:pPr>
      <w:widowControl/>
      <w:wordWrap/>
      <w:autoSpaceDE/>
      <w:autoSpaceDN/>
      <w:spacing w:after="150" w:line="336" w:lineRule="auto"/>
      <w:jc w:val="left"/>
    </w:pPr>
    <w:rPr>
      <w:rFonts w:ascii="Gulim" w:eastAsia="Gulim" w:hAnsi="Gulim" w:cs="Gulim"/>
      <w:kern w:val="0"/>
      <w:sz w:val="24"/>
      <w:szCs w:val="24"/>
    </w:rPr>
  </w:style>
  <w:style w:type="character" w:customStyle="1" w:styleId="h14">
    <w:name w:val="h14"/>
    <w:basedOn w:val="a0"/>
    <w:rsid w:val="00A57BB4"/>
    <w:rPr>
      <w:b/>
      <w:bCs/>
    </w:rPr>
  </w:style>
  <w:style w:type="character" w:customStyle="1" w:styleId="nowrap1">
    <w:name w:val="nowrap1"/>
    <w:basedOn w:val="a0"/>
    <w:rsid w:val="00A57BB4"/>
  </w:style>
  <w:style w:type="character" w:customStyle="1" w:styleId="h22">
    <w:name w:val="h22"/>
    <w:basedOn w:val="a0"/>
    <w:rsid w:val="00A57BB4"/>
    <w:rPr>
      <w:b/>
      <w:bCs/>
    </w:rPr>
  </w:style>
  <w:style w:type="paragraph" w:styleId="a4">
    <w:name w:val="header"/>
    <w:basedOn w:val="a"/>
    <w:link w:val="Char"/>
    <w:uiPriority w:val="99"/>
    <w:unhideWhenUsed/>
    <w:rsid w:val="00F41343"/>
    <w:pPr>
      <w:tabs>
        <w:tab w:val="center" w:pos="4513"/>
        <w:tab w:val="right" w:pos="9026"/>
      </w:tabs>
      <w:snapToGrid w:val="0"/>
    </w:pPr>
  </w:style>
  <w:style w:type="character" w:customStyle="1" w:styleId="Char">
    <w:name w:val="页眉 Char"/>
    <w:basedOn w:val="a0"/>
    <w:link w:val="a4"/>
    <w:uiPriority w:val="99"/>
    <w:rsid w:val="00F41343"/>
  </w:style>
  <w:style w:type="paragraph" w:styleId="a5">
    <w:name w:val="footer"/>
    <w:basedOn w:val="a"/>
    <w:link w:val="Char0"/>
    <w:uiPriority w:val="99"/>
    <w:unhideWhenUsed/>
    <w:rsid w:val="00F41343"/>
    <w:pPr>
      <w:tabs>
        <w:tab w:val="center" w:pos="4513"/>
        <w:tab w:val="right" w:pos="9026"/>
      </w:tabs>
      <w:snapToGrid w:val="0"/>
    </w:pPr>
  </w:style>
  <w:style w:type="character" w:customStyle="1" w:styleId="Char0">
    <w:name w:val="页脚 Char"/>
    <w:basedOn w:val="a0"/>
    <w:link w:val="a5"/>
    <w:uiPriority w:val="99"/>
    <w:rsid w:val="00F41343"/>
  </w:style>
  <w:style w:type="paragraph" w:styleId="a6">
    <w:name w:val="List Paragraph"/>
    <w:basedOn w:val="a"/>
    <w:uiPriority w:val="34"/>
    <w:qFormat/>
    <w:rsid w:val="007E5963"/>
    <w:pPr>
      <w:ind w:leftChars="400" w:left="800"/>
    </w:pPr>
  </w:style>
  <w:style w:type="paragraph" w:customStyle="1" w:styleId="ParaAttribute1">
    <w:name w:val="ParaAttribute1"/>
    <w:rsid w:val="009B79D5"/>
    <w:pPr>
      <w:widowControl w:val="0"/>
      <w:wordWrap w:val="0"/>
      <w:jc w:val="both"/>
    </w:pPr>
    <w:rPr>
      <w:rFonts w:ascii="Times New Roman" w:hAnsi="Times New Roman" w:cs="Times New Roman"/>
      <w:kern w:val="0"/>
      <w:szCs w:val="20"/>
    </w:rPr>
  </w:style>
  <w:style w:type="character" w:customStyle="1" w:styleId="CharAttribute2">
    <w:name w:val="CharAttribute2"/>
    <w:rsid w:val="009B79D5"/>
    <w:rPr>
      <w:rFonts w:ascii="Times New Roman" w:eastAsia="Times New Roman" w:hAnsi="Times New Roman"/>
      <w:sz w:val="22"/>
    </w:rPr>
  </w:style>
  <w:style w:type="paragraph" w:customStyle="1" w:styleId="ParaAttribute5">
    <w:name w:val="ParaAttribute5"/>
    <w:rsid w:val="009B79D5"/>
    <w:pPr>
      <w:widowControl w:val="0"/>
      <w:wordWrap w:val="0"/>
      <w:ind w:firstLine="220"/>
      <w:jc w:val="both"/>
    </w:pPr>
    <w:rPr>
      <w:rFonts w:ascii="Times New Roman" w:hAnsi="Times New Roman" w:cs="Times New Roman"/>
      <w:kern w:val="0"/>
      <w:szCs w:val="20"/>
    </w:rPr>
  </w:style>
  <w:style w:type="character" w:customStyle="1" w:styleId="CharAttribute3">
    <w:name w:val="CharAttribute3"/>
    <w:rsid w:val="009B79D5"/>
    <w:rPr>
      <w:rFonts w:ascii="Malgun Gothic" w:eastAsia="Times New Roman" w:hAnsi="Times New Roman"/>
      <w:sz w:val="22"/>
    </w:rPr>
  </w:style>
  <w:style w:type="character" w:customStyle="1" w:styleId="CharAttribute4">
    <w:name w:val="CharAttribute4"/>
    <w:rsid w:val="009B79D5"/>
    <w:rPr>
      <w:rFonts w:ascii="Times New Roman" w:eastAsia="Times New Roman" w:hAnsi="Times New Roman"/>
      <w:sz w:val="22"/>
      <w:vertAlign w:val="superscript"/>
    </w:rPr>
  </w:style>
  <w:style w:type="paragraph" w:customStyle="1" w:styleId="ParaAttribute6">
    <w:name w:val="ParaAttribute6"/>
    <w:rsid w:val="009B79D5"/>
    <w:pPr>
      <w:widowControl w:val="0"/>
      <w:wordWrap w:val="0"/>
      <w:ind w:left="200"/>
      <w:jc w:val="both"/>
    </w:pPr>
    <w:rPr>
      <w:rFonts w:ascii="Times New Roman" w:hAnsi="Times New Roman" w:cs="Times New Roman"/>
      <w:kern w:val="0"/>
      <w:szCs w:val="20"/>
    </w:rPr>
  </w:style>
  <w:style w:type="paragraph" w:customStyle="1" w:styleId="EndNoteBibliographyTitle">
    <w:name w:val="EndNote Bibliography Title"/>
    <w:basedOn w:val="a"/>
    <w:link w:val="EndNoteBibliographyTitleChar"/>
    <w:rsid w:val="00E31C38"/>
    <w:pPr>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E31C38"/>
    <w:rPr>
      <w:rFonts w:ascii="Times New Roman" w:hAnsi="Times New Roman" w:cs="Times New Roman"/>
      <w:noProof/>
    </w:rPr>
  </w:style>
  <w:style w:type="paragraph" w:customStyle="1" w:styleId="EndNoteBibliography">
    <w:name w:val="EndNote Bibliography"/>
    <w:basedOn w:val="a"/>
    <w:link w:val="EndNoteBibliographyChar"/>
    <w:rsid w:val="00E31C38"/>
    <w:rPr>
      <w:rFonts w:ascii="Times New Roman" w:hAnsi="Times New Roman" w:cs="Times New Roman"/>
      <w:noProof/>
    </w:rPr>
  </w:style>
  <w:style w:type="character" w:customStyle="1" w:styleId="EndNoteBibliographyChar">
    <w:name w:val="EndNote Bibliography Char"/>
    <w:basedOn w:val="a0"/>
    <w:link w:val="EndNoteBibliography"/>
    <w:rsid w:val="00E31C38"/>
    <w:rPr>
      <w:rFonts w:ascii="Times New Roman" w:hAnsi="Times New Roman" w:cs="Times New Roman"/>
      <w:noProof/>
    </w:rPr>
  </w:style>
  <w:style w:type="character" w:styleId="a7">
    <w:name w:val="Hyperlink"/>
    <w:basedOn w:val="a0"/>
    <w:uiPriority w:val="99"/>
    <w:unhideWhenUsed/>
    <w:rsid w:val="00E31C38"/>
    <w:rPr>
      <w:color w:val="0000FF" w:themeColor="hyperlink"/>
      <w:u w:val="single"/>
    </w:rPr>
  </w:style>
  <w:style w:type="paragraph" w:styleId="a8">
    <w:name w:val="Balloon Text"/>
    <w:basedOn w:val="a"/>
    <w:link w:val="Char1"/>
    <w:uiPriority w:val="99"/>
    <w:semiHidden/>
    <w:unhideWhenUsed/>
    <w:rsid w:val="00B204F8"/>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B204F8"/>
    <w:rPr>
      <w:rFonts w:asciiTheme="majorHAnsi" w:eastAsiaTheme="majorEastAsia" w:hAnsiTheme="majorHAnsi" w:cstheme="majorBidi"/>
      <w:sz w:val="18"/>
      <w:szCs w:val="18"/>
    </w:rPr>
  </w:style>
  <w:style w:type="paragraph" w:customStyle="1" w:styleId="MS">
    <w:name w:val="MS바탕글"/>
    <w:basedOn w:val="a"/>
    <w:rsid w:val="009C1E2A"/>
    <w:pPr>
      <w:widowControl/>
      <w:wordWrap/>
      <w:autoSpaceDE/>
      <w:autoSpaceDN/>
      <w:snapToGrid w:val="0"/>
      <w:spacing w:line="384" w:lineRule="auto"/>
    </w:pPr>
    <w:rPr>
      <w:rFonts w:ascii="BatangChe" w:eastAsia="BatangChe" w:hAnsi="Times New Roman" w:cs="Gulim"/>
      <w:color w:val="000000"/>
      <w:kern w:val="0"/>
      <w:szCs w:val="20"/>
    </w:rPr>
  </w:style>
  <w:style w:type="character" w:styleId="a9">
    <w:name w:val="annotation reference"/>
    <w:basedOn w:val="a0"/>
    <w:uiPriority w:val="99"/>
    <w:semiHidden/>
    <w:unhideWhenUsed/>
    <w:rsid w:val="002E5EC0"/>
    <w:rPr>
      <w:sz w:val="18"/>
      <w:szCs w:val="18"/>
    </w:rPr>
  </w:style>
  <w:style w:type="paragraph" w:styleId="aa">
    <w:name w:val="annotation text"/>
    <w:basedOn w:val="a"/>
    <w:link w:val="Char2"/>
    <w:uiPriority w:val="99"/>
    <w:semiHidden/>
    <w:unhideWhenUsed/>
    <w:rsid w:val="002E5EC0"/>
    <w:pPr>
      <w:jc w:val="left"/>
    </w:pPr>
  </w:style>
  <w:style w:type="character" w:customStyle="1" w:styleId="Char2">
    <w:name w:val="批注文字 Char"/>
    <w:basedOn w:val="a0"/>
    <w:link w:val="aa"/>
    <w:uiPriority w:val="99"/>
    <w:semiHidden/>
    <w:rsid w:val="002E5EC0"/>
  </w:style>
  <w:style w:type="paragraph" w:styleId="ab">
    <w:name w:val="annotation subject"/>
    <w:basedOn w:val="aa"/>
    <w:next w:val="aa"/>
    <w:link w:val="Char3"/>
    <w:uiPriority w:val="99"/>
    <w:semiHidden/>
    <w:unhideWhenUsed/>
    <w:rsid w:val="002E5EC0"/>
    <w:rPr>
      <w:b/>
      <w:bCs/>
    </w:rPr>
  </w:style>
  <w:style w:type="character" w:customStyle="1" w:styleId="Char3">
    <w:name w:val="批注主题 Char"/>
    <w:basedOn w:val="Char2"/>
    <w:link w:val="ab"/>
    <w:uiPriority w:val="99"/>
    <w:semiHidden/>
    <w:rsid w:val="002E5EC0"/>
    <w:rPr>
      <w:b/>
      <w:bCs/>
    </w:rPr>
  </w:style>
  <w:style w:type="paragraph" w:customStyle="1" w:styleId="1">
    <w:name w:val="正文1"/>
    <w:uiPriority w:val="99"/>
    <w:rsid w:val="00642E9B"/>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871"/>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57BB4"/>
    <w:rPr>
      <w:b/>
      <w:bCs/>
    </w:rPr>
  </w:style>
  <w:style w:type="paragraph" w:customStyle="1" w:styleId="headinganchor1">
    <w:name w:val="headinganchor1"/>
    <w:basedOn w:val="a"/>
    <w:rsid w:val="00A57BB4"/>
    <w:pPr>
      <w:widowControl/>
      <w:wordWrap/>
      <w:autoSpaceDE/>
      <w:autoSpaceDN/>
      <w:spacing w:after="150" w:line="336" w:lineRule="auto"/>
      <w:jc w:val="left"/>
    </w:pPr>
    <w:rPr>
      <w:rFonts w:ascii="Gulim" w:eastAsia="Gulim" w:hAnsi="Gulim" w:cs="Gulim"/>
      <w:kern w:val="0"/>
      <w:sz w:val="24"/>
      <w:szCs w:val="24"/>
    </w:rPr>
  </w:style>
  <w:style w:type="character" w:customStyle="1" w:styleId="h14">
    <w:name w:val="h14"/>
    <w:basedOn w:val="a0"/>
    <w:rsid w:val="00A57BB4"/>
    <w:rPr>
      <w:b/>
      <w:bCs/>
    </w:rPr>
  </w:style>
  <w:style w:type="character" w:customStyle="1" w:styleId="nowrap1">
    <w:name w:val="nowrap1"/>
    <w:basedOn w:val="a0"/>
    <w:rsid w:val="00A57BB4"/>
  </w:style>
  <w:style w:type="character" w:customStyle="1" w:styleId="h22">
    <w:name w:val="h22"/>
    <w:basedOn w:val="a0"/>
    <w:rsid w:val="00A57BB4"/>
    <w:rPr>
      <w:b/>
      <w:bCs/>
    </w:rPr>
  </w:style>
  <w:style w:type="paragraph" w:styleId="a4">
    <w:name w:val="header"/>
    <w:basedOn w:val="a"/>
    <w:link w:val="Char"/>
    <w:uiPriority w:val="99"/>
    <w:unhideWhenUsed/>
    <w:rsid w:val="00F41343"/>
    <w:pPr>
      <w:tabs>
        <w:tab w:val="center" w:pos="4513"/>
        <w:tab w:val="right" w:pos="9026"/>
      </w:tabs>
      <w:snapToGrid w:val="0"/>
    </w:pPr>
  </w:style>
  <w:style w:type="character" w:customStyle="1" w:styleId="Char">
    <w:name w:val="页眉 Char"/>
    <w:basedOn w:val="a0"/>
    <w:link w:val="a4"/>
    <w:uiPriority w:val="99"/>
    <w:rsid w:val="00F41343"/>
  </w:style>
  <w:style w:type="paragraph" w:styleId="a5">
    <w:name w:val="footer"/>
    <w:basedOn w:val="a"/>
    <w:link w:val="Char0"/>
    <w:uiPriority w:val="99"/>
    <w:unhideWhenUsed/>
    <w:rsid w:val="00F41343"/>
    <w:pPr>
      <w:tabs>
        <w:tab w:val="center" w:pos="4513"/>
        <w:tab w:val="right" w:pos="9026"/>
      </w:tabs>
      <w:snapToGrid w:val="0"/>
    </w:pPr>
  </w:style>
  <w:style w:type="character" w:customStyle="1" w:styleId="Char0">
    <w:name w:val="页脚 Char"/>
    <w:basedOn w:val="a0"/>
    <w:link w:val="a5"/>
    <w:uiPriority w:val="99"/>
    <w:rsid w:val="00F41343"/>
  </w:style>
  <w:style w:type="paragraph" w:styleId="a6">
    <w:name w:val="List Paragraph"/>
    <w:basedOn w:val="a"/>
    <w:uiPriority w:val="34"/>
    <w:qFormat/>
    <w:rsid w:val="007E5963"/>
    <w:pPr>
      <w:ind w:leftChars="400" w:left="800"/>
    </w:pPr>
  </w:style>
  <w:style w:type="paragraph" w:customStyle="1" w:styleId="ParaAttribute1">
    <w:name w:val="ParaAttribute1"/>
    <w:rsid w:val="009B79D5"/>
    <w:pPr>
      <w:widowControl w:val="0"/>
      <w:wordWrap w:val="0"/>
      <w:jc w:val="both"/>
    </w:pPr>
    <w:rPr>
      <w:rFonts w:ascii="Times New Roman" w:hAnsi="Times New Roman" w:cs="Times New Roman"/>
      <w:kern w:val="0"/>
      <w:szCs w:val="20"/>
    </w:rPr>
  </w:style>
  <w:style w:type="character" w:customStyle="1" w:styleId="CharAttribute2">
    <w:name w:val="CharAttribute2"/>
    <w:rsid w:val="009B79D5"/>
    <w:rPr>
      <w:rFonts w:ascii="Times New Roman" w:eastAsia="Times New Roman" w:hAnsi="Times New Roman"/>
      <w:sz w:val="22"/>
    </w:rPr>
  </w:style>
  <w:style w:type="paragraph" w:customStyle="1" w:styleId="ParaAttribute5">
    <w:name w:val="ParaAttribute5"/>
    <w:rsid w:val="009B79D5"/>
    <w:pPr>
      <w:widowControl w:val="0"/>
      <w:wordWrap w:val="0"/>
      <w:ind w:firstLine="220"/>
      <w:jc w:val="both"/>
    </w:pPr>
    <w:rPr>
      <w:rFonts w:ascii="Times New Roman" w:hAnsi="Times New Roman" w:cs="Times New Roman"/>
      <w:kern w:val="0"/>
      <w:szCs w:val="20"/>
    </w:rPr>
  </w:style>
  <w:style w:type="character" w:customStyle="1" w:styleId="CharAttribute3">
    <w:name w:val="CharAttribute3"/>
    <w:rsid w:val="009B79D5"/>
    <w:rPr>
      <w:rFonts w:ascii="Malgun Gothic" w:eastAsia="Times New Roman" w:hAnsi="Times New Roman"/>
      <w:sz w:val="22"/>
    </w:rPr>
  </w:style>
  <w:style w:type="character" w:customStyle="1" w:styleId="CharAttribute4">
    <w:name w:val="CharAttribute4"/>
    <w:rsid w:val="009B79D5"/>
    <w:rPr>
      <w:rFonts w:ascii="Times New Roman" w:eastAsia="Times New Roman" w:hAnsi="Times New Roman"/>
      <w:sz w:val="22"/>
      <w:vertAlign w:val="superscript"/>
    </w:rPr>
  </w:style>
  <w:style w:type="paragraph" w:customStyle="1" w:styleId="ParaAttribute6">
    <w:name w:val="ParaAttribute6"/>
    <w:rsid w:val="009B79D5"/>
    <w:pPr>
      <w:widowControl w:val="0"/>
      <w:wordWrap w:val="0"/>
      <w:ind w:left="200"/>
      <w:jc w:val="both"/>
    </w:pPr>
    <w:rPr>
      <w:rFonts w:ascii="Times New Roman" w:hAnsi="Times New Roman" w:cs="Times New Roman"/>
      <w:kern w:val="0"/>
      <w:szCs w:val="20"/>
    </w:rPr>
  </w:style>
  <w:style w:type="paragraph" w:customStyle="1" w:styleId="EndNoteBibliographyTitle">
    <w:name w:val="EndNote Bibliography Title"/>
    <w:basedOn w:val="a"/>
    <w:link w:val="EndNoteBibliographyTitleChar"/>
    <w:rsid w:val="00E31C38"/>
    <w:pPr>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E31C38"/>
    <w:rPr>
      <w:rFonts w:ascii="Times New Roman" w:hAnsi="Times New Roman" w:cs="Times New Roman"/>
      <w:noProof/>
    </w:rPr>
  </w:style>
  <w:style w:type="paragraph" w:customStyle="1" w:styleId="EndNoteBibliography">
    <w:name w:val="EndNote Bibliography"/>
    <w:basedOn w:val="a"/>
    <w:link w:val="EndNoteBibliographyChar"/>
    <w:rsid w:val="00E31C38"/>
    <w:rPr>
      <w:rFonts w:ascii="Times New Roman" w:hAnsi="Times New Roman" w:cs="Times New Roman"/>
      <w:noProof/>
    </w:rPr>
  </w:style>
  <w:style w:type="character" w:customStyle="1" w:styleId="EndNoteBibliographyChar">
    <w:name w:val="EndNote Bibliography Char"/>
    <w:basedOn w:val="a0"/>
    <w:link w:val="EndNoteBibliography"/>
    <w:rsid w:val="00E31C38"/>
    <w:rPr>
      <w:rFonts w:ascii="Times New Roman" w:hAnsi="Times New Roman" w:cs="Times New Roman"/>
      <w:noProof/>
    </w:rPr>
  </w:style>
  <w:style w:type="character" w:styleId="a7">
    <w:name w:val="Hyperlink"/>
    <w:basedOn w:val="a0"/>
    <w:uiPriority w:val="99"/>
    <w:unhideWhenUsed/>
    <w:rsid w:val="00E31C38"/>
    <w:rPr>
      <w:color w:val="0000FF" w:themeColor="hyperlink"/>
      <w:u w:val="single"/>
    </w:rPr>
  </w:style>
  <w:style w:type="paragraph" w:styleId="a8">
    <w:name w:val="Balloon Text"/>
    <w:basedOn w:val="a"/>
    <w:link w:val="Char1"/>
    <w:uiPriority w:val="99"/>
    <w:semiHidden/>
    <w:unhideWhenUsed/>
    <w:rsid w:val="00B204F8"/>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B204F8"/>
    <w:rPr>
      <w:rFonts w:asciiTheme="majorHAnsi" w:eastAsiaTheme="majorEastAsia" w:hAnsiTheme="majorHAnsi" w:cstheme="majorBidi"/>
      <w:sz w:val="18"/>
      <w:szCs w:val="18"/>
    </w:rPr>
  </w:style>
  <w:style w:type="paragraph" w:customStyle="1" w:styleId="MS">
    <w:name w:val="MS바탕글"/>
    <w:basedOn w:val="a"/>
    <w:rsid w:val="009C1E2A"/>
    <w:pPr>
      <w:widowControl/>
      <w:wordWrap/>
      <w:autoSpaceDE/>
      <w:autoSpaceDN/>
      <w:snapToGrid w:val="0"/>
      <w:spacing w:line="384" w:lineRule="auto"/>
    </w:pPr>
    <w:rPr>
      <w:rFonts w:ascii="BatangChe" w:eastAsia="BatangChe" w:hAnsi="Times New Roman" w:cs="Gulim"/>
      <w:color w:val="000000"/>
      <w:kern w:val="0"/>
      <w:szCs w:val="20"/>
    </w:rPr>
  </w:style>
  <w:style w:type="character" w:styleId="a9">
    <w:name w:val="annotation reference"/>
    <w:basedOn w:val="a0"/>
    <w:uiPriority w:val="99"/>
    <w:semiHidden/>
    <w:unhideWhenUsed/>
    <w:rsid w:val="002E5EC0"/>
    <w:rPr>
      <w:sz w:val="18"/>
      <w:szCs w:val="18"/>
    </w:rPr>
  </w:style>
  <w:style w:type="paragraph" w:styleId="aa">
    <w:name w:val="annotation text"/>
    <w:basedOn w:val="a"/>
    <w:link w:val="Char2"/>
    <w:uiPriority w:val="99"/>
    <w:semiHidden/>
    <w:unhideWhenUsed/>
    <w:rsid w:val="002E5EC0"/>
    <w:pPr>
      <w:jc w:val="left"/>
    </w:pPr>
  </w:style>
  <w:style w:type="character" w:customStyle="1" w:styleId="Char2">
    <w:name w:val="批注文字 Char"/>
    <w:basedOn w:val="a0"/>
    <w:link w:val="aa"/>
    <w:uiPriority w:val="99"/>
    <w:semiHidden/>
    <w:rsid w:val="002E5EC0"/>
  </w:style>
  <w:style w:type="paragraph" w:styleId="ab">
    <w:name w:val="annotation subject"/>
    <w:basedOn w:val="aa"/>
    <w:next w:val="aa"/>
    <w:link w:val="Char3"/>
    <w:uiPriority w:val="99"/>
    <w:semiHidden/>
    <w:unhideWhenUsed/>
    <w:rsid w:val="002E5EC0"/>
    <w:rPr>
      <w:b/>
      <w:bCs/>
    </w:rPr>
  </w:style>
  <w:style w:type="character" w:customStyle="1" w:styleId="Char3">
    <w:name w:val="批注主题 Char"/>
    <w:basedOn w:val="Char2"/>
    <w:link w:val="ab"/>
    <w:uiPriority w:val="99"/>
    <w:semiHidden/>
    <w:rsid w:val="002E5EC0"/>
    <w:rPr>
      <w:b/>
      <w:bCs/>
    </w:rPr>
  </w:style>
  <w:style w:type="paragraph" w:customStyle="1" w:styleId="1">
    <w:name w:val="正文1"/>
    <w:uiPriority w:val="99"/>
    <w:rsid w:val="00642E9B"/>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8577">
      <w:bodyDiv w:val="1"/>
      <w:marLeft w:val="0"/>
      <w:marRight w:val="0"/>
      <w:marTop w:val="0"/>
      <w:marBottom w:val="0"/>
      <w:divBdr>
        <w:top w:val="none" w:sz="0" w:space="0" w:color="auto"/>
        <w:left w:val="none" w:sz="0" w:space="0" w:color="auto"/>
        <w:bottom w:val="none" w:sz="0" w:space="0" w:color="auto"/>
        <w:right w:val="none" w:sz="0" w:space="0" w:color="auto"/>
      </w:divBdr>
    </w:div>
    <w:div w:id="337779353">
      <w:bodyDiv w:val="1"/>
      <w:marLeft w:val="0"/>
      <w:marRight w:val="0"/>
      <w:marTop w:val="0"/>
      <w:marBottom w:val="0"/>
      <w:divBdr>
        <w:top w:val="none" w:sz="0" w:space="0" w:color="auto"/>
        <w:left w:val="none" w:sz="0" w:space="0" w:color="auto"/>
        <w:bottom w:val="none" w:sz="0" w:space="0" w:color="auto"/>
        <w:right w:val="none" w:sz="0" w:space="0" w:color="auto"/>
      </w:divBdr>
    </w:div>
    <w:div w:id="847713986">
      <w:bodyDiv w:val="1"/>
      <w:marLeft w:val="0"/>
      <w:marRight w:val="0"/>
      <w:marTop w:val="0"/>
      <w:marBottom w:val="0"/>
      <w:divBdr>
        <w:top w:val="none" w:sz="0" w:space="0" w:color="auto"/>
        <w:left w:val="none" w:sz="0" w:space="0" w:color="auto"/>
        <w:bottom w:val="none" w:sz="0" w:space="0" w:color="auto"/>
        <w:right w:val="none" w:sz="0" w:space="0" w:color="auto"/>
      </w:divBdr>
    </w:div>
    <w:div w:id="861548911">
      <w:bodyDiv w:val="1"/>
      <w:marLeft w:val="0"/>
      <w:marRight w:val="0"/>
      <w:marTop w:val="0"/>
      <w:marBottom w:val="0"/>
      <w:divBdr>
        <w:top w:val="none" w:sz="0" w:space="0" w:color="auto"/>
        <w:left w:val="none" w:sz="0" w:space="0" w:color="auto"/>
        <w:bottom w:val="none" w:sz="0" w:space="0" w:color="auto"/>
        <w:right w:val="none" w:sz="0" w:space="0" w:color="auto"/>
      </w:divBdr>
    </w:div>
    <w:div w:id="1155338374">
      <w:bodyDiv w:val="1"/>
      <w:marLeft w:val="0"/>
      <w:marRight w:val="0"/>
      <w:marTop w:val="0"/>
      <w:marBottom w:val="0"/>
      <w:divBdr>
        <w:top w:val="none" w:sz="0" w:space="0" w:color="auto"/>
        <w:left w:val="none" w:sz="0" w:space="0" w:color="auto"/>
        <w:bottom w:val="none" w:sz="0" w:space="0" w:color="auto"/>
        <w:right w:val="none" w:sz="0" w:space="0" w:color="auto"/>
      </w:divBdr>
    </w:div>
    <w:div w:id="1186359060">
      <w:bodyDiv w:val="1"/>
      <w:marLeft w:val="0"/>
      <w:marRight w:val="0"/>
      <w:marTop w:val="0"/>
      <w:marBottom w:val="0"/>
      <w:divBdr>
        <w:top w:val="none" w:sz="0" w:space="0" w:color="auto"/>
        <w:left w:val="none" w:sz="0" w:space="0" w:color="auto"/>
        <w:bottom w:val="none" w:sz="0" w:space="0" w:color="auto"/>
        <w:right w:val="none" w:sz="0" w:space="0" w:color="auto"/>
      </w:divBdr>
    </w:div>
    <w:div w:id="1466849114">
      <w:bodyDiv w:val="1"/>
      <w:marLeft w:val="0"/>
      <w:marRight w:val="0"/>
      <w:marTop w:val="0"/>
      <w:marBottom w:val="0"/>
      <w:divBdr>
        <w:top w:val="none" w:sz="0" w:space="0" w:color="auto"/>
        <w:left w:val="none" w:sz="0" w:space="0" w:color="auto"/>
        <w:bottom w:val="none" w:sz="0" w:space="0" w:color="auto"/>
        <w:right w:val="none" w:sz="0" w:space="0" w:color="auto"/>
      </w:divBdr>
    </w:div>
    <w:div w:id="1504200768">
      <w:bodyDiv w:val="1"/>
      <w:marLeft w:val="0"/>
      <w:marRight w:val="0"/>
      <w:marTop w:val="0"/>
      <w:marBottom w:val="0"/>
      <w:divBdr>
        <w:top w:val="none" w:sz="0" w:space="0" w:color="auto"/>
        <w:left w:val="none" w:sz="0" w:space="0" w:color="auto"/>
        <w:bottom w:val="none" w:sz="0" w:space="0" w:color="auto"/>
        <w:right w:val="none" w:sz="0" w:space="0" w:color="auto"/>
      </w:divBdr>
    </w:div>
    <w:div w:id="1583027646">
      <w:bodyDiv w:val="1"/>
      <w:marLeft w:val="0"/>
      <w:marRight w:val="0"/>
      <w:marTop w:val="0"/>
      <w:marBottom w:val="0"/>
      <w:divBdr>
        <w:top w:val="none" w:sz="0" w:space="0" w:color="auto"/>
        <w:left w:val="none" w:sz="0" w:space="0" w:color="auto"/>
        <w:bottom w:val="none" w:sz="0" w:space="0" w:color="auto"/>
        <w:right w:val="none" w:sz="0" w:space="0" w:color="auto"/>
      </w:divBdr>
    </w:div>
    <w:div w:id="1727489448">
      <w:bodyDiv w:val="1"/>
      <w:marLeft w:val="0"/>
      <w:marRight w:val="0"/>
      <w:marTop w:val="0"/>
      <w:marBottom w:val="0"/>
      <w:divBdr>
        <w:top w:val="none" w:sz="0" w:space="0" w:color="auto"/>
        <w:left w:val="none" w:sz="0" w:space="0" w:color="auto"/>
        <w:bottom w:val="none" w:sz="0" w:space="0" w:color="auto"/>
        <w:right w:val="none" w:sz="0" w:space="0" w:color="auto"/>
      </w:divBdr>
      <w:divsChild>
        <w:div w:id="666251480">
          <w:marLeft w:val="0"/>
          <w:marRight w:val="0"/>
          <w:marTop w:val="0"/>
          <w:marBottom w:val="0"/>
          <w:divBdr>
            <w:top w:val="none" w:sz="0" w:space="0" w:color="auto"/>
            <w:left w:val="none" w:sz="0" w:space="0" w:color="auto"/>
            <w:bottom w:val="none" w:sz="0" w:space="0" w:color="auto"/>
            <w:right w:val="none" w:sz="0" w:space="0" w:color="auto"/>
          </w:divBdr>
          <w:divsChild>
            <w:div w:id="1304432308">
              <w:marLeft w:val="450"/>
              <w:marRight w:val="900"/>
              <w:marTop w:val="450"/>
              <w:marBottom w:val="450"/>
              <w:divBdr>
                <w:top w:val="none" w:sz="0" w:space="0" w:color="auto"/>
                <w:left w:val="none" w:sz="0" w:space="0" w:color="auto"/>
                <w:bottom w:val="none" w:sz="0" w:space="0" w:color="auto"/>
                <w:right w:val="none" w:sz="0" w:space="0" w:color="auto"/>
              </w:divBdr>
              <w:divsChild>
                <w:div w:id="956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77840">
      <w:bodyDiv w:val="1"/>
      <w:marLeft w:val="0"/>
      <w:marRight w:val="0"/>
      <w:marTop w:val="0"/>
      <w:marBottom w:val="0"/>
      <w:divBdr>
        <w:top w:val="none" w:sz="0" w:space="0" w:color="auto"/>
        <w:left w:val="none" w:sz="0" w:space="0" w:color="auto"/>
        <w:bottom w:val="none" w:sz="0" w:space="0" w:color="auto"/>
        <w:right w:val="none" w:sz="0" w:space="0" w:color="auto"/>
      </w:divBdr>
    </w:div>
    <w:div w:id="208105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309/8W4X9H6F8FTLCGYX"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mailto:drbwkim@ajou.ac.kr"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준배">
      <a:majorFont>
        <a:latin typeface="Times New Roman"/>
        <a:ea typeface="맑은 고딕"/>
        <a:cs typeface=""/>
      </a:majorFont>
      <a:minorFont>
        <a:latin typeface="Times New Roman"/>
        <a:ea typeface="맑은 고딕"/>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D19C5-EE9D-4D32-8557-9059A644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9629</Words>
  <Characters>54886</Characters>
  <Application>Microsoft Office Word</Application>
  <DocSecurity>0</DocSecurity>
  <Lines>457</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64387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2016-05-25T14:02:00Z</cp:lastPrinted>
  <dcterms:created xsi:type="dcterms:W3CDTF">2016-06-27T19:27:00Z</dcterms:created>
  <dcterms:modified xsi:type="dcterms:W3CDTF">2016-06-28T02:28:00Z</dcterms:modified>
</cp:coreProperties>
</file>