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B90" w:rsidRPr="00781FB9" w:rsidRDefault="00A70B90" w:rsidP="00343817">
      <w:pPr>
        <w:widowControl w:val="0"/>
        <w:adjustRightInd w:val="0"/>
        <w:snapToGrid w:val="0"/>
        <w:spacing w:line="360" w:lineRule="auto"/>
        <w:jc w:val="both"/>
        <w:rPr>
          <w:rFonts w:ascii="Book Antiqua" w:hAnsi="Book Antiqua"/>
          <w:lang w:val="en-GB"/>
        </w:rPr>
      </w:pPr>
      <w:bookmarkStart w:id="0" w:name="OLE_LINK132"/>
      <w:bookmarkStart w:id="1" w:name="OLE_LINK133"/>
      <w:r w:rsidRPr="00781FB9">
        <w:rPr>
          <w:rFonts w:ascii="Book Antiqua" w:hAnsi="Book Antiqua"/>
          <w:b/>
          <w:lang w:val="en-GB"/>
        </w:rPr>
        <w:t>Name of Journal:</w:t>
      </w:r>
      <w:r w:rsidRPr="00781FB9">
        <w:rPr>
          <w:rFonts w:ascii="Book Antiqua" w:hAnsi="Book Antiqua"/>
          <w:b/>
          <w:i/>
          <w:lang w:val="en-GB"/>
        </w:rPr>
        <w:t xml:space="preserve"> World Journal of</w:t>
      </w:r>
      <w:r w:rsidR="00694E76" w:rsidRPr="00781FB9">
        <w:rPr>
          <w:rFonts w:ascii="Book Antiqua" w:hAnsi="Book Antiqua"/>
          <w:b/>
          <w:i/>
          <w:lang w:val="en-GB"/>
        </w:rPr>
        <w:t xml:space="preserve"> </w:t>
      </w:r>
      <w:proofErr w:type="spellStart"/>
      <w:r w:rsidR="00694E76" w:rsidRPr="00781FB9">
        <w:rPr>
          <w:rFonts w:ascii="Book Antiqua" w:hAnsi="Book Antiqua"/>
          <w:b/>
          <w:i/>
          <w:lang w:val="en-GB"/>
        </w:rPr>
        <w:t>Orthopedics</w:t>
      </w:r>
      <w:proofErr w:type="spellEnd"/>
      <w:r w:rsidRPr="00781FB9">
        <w:rPr>
          <w:rFonts w:ascii="Book Antiqua" w:hAnsi="Book Antiqua"/>
          <w:b/>
          <w:i/>
          <w:lang w:val="en-GB"/>
        </w:rPr>
        <w:t xml:space="preserve"> </w:t>
      </w:r>
    </w:p>
    <w:p w:rsidR="00A70B90" w:rsidRPr="00781FB9" w:rsidRDefault="00A70B90" w:rsidP="00343817">
      <w:pPr>
        <w:widowControl w:val="0"/>
        <w:adjustRightInd w:val="0"/>
        <w:snapToGrid w:val="0"/>
        <w:spacing w:line="360" w:lineRule="auto"/>
        <w:jc w:val="both"/>
        <w:rPr>
          <w:rFonts w:ascii="Book Antiqua" w:hAnsi="Book Antiqua"/>
          <w:b/>
          <w:lang w:val="en-GB" w:eastAsia="zh-CN"/>
        </w:rPr>
      </w:pPr>
      <w:r w:rsidRPr="00781FB9">
        <w:rPr>
          <w:rFonts w:ascii="Book Antiqua" w:hAnsi="Book Antiqua"/>
          <w:b/>
          <w:lang w:val="en-GB"/>
        </w:rPr>
        <w:t xml:space="preserve">ESPS Manuscript NO: </w:t>
      </w:r>
      <w:r w:rsidRPr="00781FB9">
        <w:rPr>
          <w:rFonts w:ascii="Book Antiqua" w:hAnsi="Book Antiqua"/>
          <w:b/>
          <w:lang w:val="en-GB" w:eastAsia="zh-CN"/>
        </w:rPr>
        <w:t>26541</w:t>
      </w:r>
    </w:p>
    <w:p w:rsidR="00A70B90" w:rsidRPr="00781FB9" w:rsidRDefault="00A70B90" w:rsidP="00343817">
      <w:pPr>
        <w:widowControl w:val="0"/>
        <w:adjustRightInd w:val="0"/>
        <w:snapToGrid w:val="0"/>
        <w:spacing w:line="360" w:lineRule="auto"/>
        <w:jc w:val="both"/>
        <w:rPr>
          <w:rFonts w:ascii="Book Antiqua" w:hAnsi="Book Antiqua"/>
          <w:b/>
          <w:lang w:val="en-GB" w:eastAsia="zh-CN"/>
        </w:rPr>
      </w:pPr>
      <w:r w:rsidRPr="00781FB9">
        <w:rPr>
          <w:rFonts w:ascii="Book Antiqua" w:hAnsi="Book Antiqua"/>
          <w:b/>
          <w:lang w:val="en-GB"/>
        </w:rPr>
        <w:t>Manuscript Type:</w:t>
      </w:r>
      <w:r w:rsidR="00694E76" w:rsidRPr="00781FB9">
        <w:rPr>
          <w:rFonts w:ascii="Book Antiqua" w:hAnsi="Book Antiqua"/>
          <w:b/>
          <w:lang w:val="en-GB"/>
        </w:rPr>
        <w:t xml:space="preserve"> </w:t>
      </w:r>
      <w:proofErr w:type="spellStart"/>
      <w:r w:rsidR="005F71EF" w:rsidRPr="00781FB9">
        <w:rPr>
          <w:rFonts w:ascii="Book Antiqua" w:hAnsi="Book Antiqua"/>
          <w:b/>
          <w:lang w:val="en-GB" w:eastAsia="zh-CN"/>
        </w:rPr>
        <w:t>Minireviews</w:t>
      </w:r>
      <w:proofErr w:type="spellEnd"/>
    </w:p>
    <w:bookmarkEnd w:id="0"/>
    <w:bookmarkEnd w:id="1"/>
    <w:p w:rsidR="00A70B90" w:rsidRPr="00781FB9" w:rsidRDefault="00A70B90" w:rsidP="00343817">
      <w:pPr>
        <w:widowControl w:val="0"/>
        <w:adjustRightInd w:val="0"/>
        <w:snapToGrid w:val="0"/>
        <w:spacing w:line="360" w:lineRule="auto"/>
        <w:jc w:val="both"/>
        <w:rPr>
          <w:rFonts w:ascii="Book Antiqua" w:hAnsi="Book Antiqua"/>
          <w:b/>
          <w:lang w:val="en-GB" w:eastAsia="zh-CN"/>
        </w:rPr>
      </w:pPr>
    </w:p>
    <w:p w:rsidR="00133054" w:rsidRPr="00781FB9" w:rsidRDefault="00133054" w:rsidP="00343817">
      <w:pPr>
        <w:widowControl w:val="0"/>
        <w:adjustRightInd w:val="0"/>
        <w:snapToGrid w:val="0"/>
        <w:spacing w:line="360" w:lineRule="auto"/>
        <w:jc w:val="both"/>
        <w:rPr>
          <w:rFonts w:ascii="Book Antiqua" w:hAnsi="Book Antiqua"/>
          <w:b/>
          <w:lang w:val="en-GB"/>
        </w:rPr>
      </w:pPr>
      <w:r w:rsidRPr="00781FB9">
        <w:rPr>
          <w:rFonts w:ascii="Book Antiqua" w:hAnsi="Book Antiqua"/>
          <w:b/>
          <w:lang w:val="en-GB"/>
        </w:rPr>
        <w:t>Lessons learned from the study of congenital hip disease in adults</w:t>
      </w:r>
    </w:p>
    <w:p w:rsidR="007F6501" w:rsidRPr="00781FB9" w:rsidRDefault="007F6501" w:rsidP="00343817">
      <w:pPr>
        <w:widowControl w:val="0"/>
        <w:adjustRightInd w:val="0"/>
        <w:snapToGrid w:val="0"/>
        <w:spacing w:line="360" w:lineRule="auto"/>
        <w:jc w:val="both"/>
        <w:rPr>
          <w:rFonts w:ascii="Book Antiqua" w:hAnsi="Book Antiqua"/>
          <w:b/>
          <w:lang w:val="en-GB" w:eastAsia="zh-CN"/>
        </w:rPr>
      </w:pPr>
    </w:p>
    <w:p w:rsidR="00133054" w:rsidRPr="00781FB9" w:rsidRDefault="006A720B" w:rsidP="00343817">
      <w:pPr>
        <w:widowControl w:val="0"/>
        <w:adjustRightInd w:val="0"/>
        <w:snapToGrid w:val="0"/>
        <w:spacing w:line="360" w:lineRule="auto"/>
        <w:jc w:val="both"/>
        <w:rPr>
          <w:rFonts w:ascii="Book Antiqua" w:hAnsi="Book Antiqua"/>
          <w:lang w:val="en-GB" w:eastAsia="zh-CN"/>
        </w:rPr>
      </w:pPr>
      <w:proofErr w:type="spellStart"/>
      <w:r w:rsidRPr="00781FB9">
        <w:rPr>
          <w:rFonts w:ascii="Book Antiqua" w:hAnsi="Book Antiqua"/>
          <w:lang w:val="en-GB"/>
        </w:rPr>
        <w:t>Hartofilakidis</w:t>
      </w:r>
      <w:proofErr w:type="spellEnd"/>
      <w:r w:rsidRPr="00781FB9">
        <w:rPr>
          <w:rFonts w:ascii="Book Antiqua" w:hAnsi="Book Antiqua"/>
          <w:lang w:val="en-GB"/>
        </w:rPr>
        <w:t xml:space="preserve"> </w:t>
      </w:r>
      <w:r w:rsidRPr="00781FB9">
        <w:rPr>
          <w:rFonts w:ascii="Book Antiqua" w:hAnsi="Book Antiqua"/>
          <w:lang w:val="en-GB" w:eastAsia="zh-CN"/>
        </w:rPr>
        <w:t xml:space="preserve">G </w:t>
      </w:r>
      <w:r w:rsidRPr="00781FB9">
        <w:rPr>
          <w:rFonts w:ascii="Book Antiqua" w:hAnsi="Book Antiqua"/>
          <w:i/>
          <w:lang w:val="en-GB" w:eastAsia="zh-CN"/>
        </w:rPr>
        <w:t>et al</w:t>
      </w:r>
      <w:r w:rsidRPr="00781FB9">
        <w:rPr>
          <w:rFonts w:ascii="Book Antiqua" w:hAnsi="Book Antiqua"/>
          <w:lang w:val="en-GB" w:eastAsia="zh-CN"/>
        </w:rPr>
        <w:t xml:space="preserve">. </w:t>
      </w:r>
      <w:r w:rsidR="00133054" w:rsidRPr="00781FB9">
        <w:rPr>
          <w:rFonts w:ascii="Book Antiqua" w:hAnsi="Book Antiqua"/>
          <w:lang w:val="en-GB"/>
        </w:rPr>
        <w:t>Congenital hip disease in adults</w:t>
      </w:r>
    </w:p>
    <w:p w:rsidR="007F6501" w:rsidRPr="00781FB9" w:rsidRDefault="007F6501" w:rsidP="00343817">
      <w:pPr>
        <w:widowControl w:val="0"/>
        <w:adjustRightInd w:val="0"/>
        <w:snapToGrid w:val="0"/>
        <w:spacing w:line="360" w:lineRule="auto"/>
        <w:jc w:val="both"/>
        <w:rPr>
          <w:rFonts w:ascii="Book Antiqua" w:hAnsi="Book Antiqua"/>
          <w:b/>
          <w:lang w:val="en-GB" w:eastAsia="zh-CN"/>
        </w:rPr>
      </w:pPr>
    </w:p>
    <w:p w:rsidR="00133054" w:rsidRPr="00781FB9" w:rsidRDefault="00133054" w:rsidP="00343817">
      <w:pPr>
        <w:widowControl w:val="0"/>
        <w:adjustRightInd w:val="0"/>
        <w:snapToGrid w:val="0"/>
        <w:spacing w:line="360" w:lineRule="auto"/>
        <w:jc w:val="both"/>
        <w:rPr>
          <w:rFonts w:ascii="Book Antiqua" w:hAnsi="Book Antiqua"/>
          <w:b/>
          <w:lang w:val="en-GB"/>
        </w:rPr>
      </w:pPr>
      <w:r w:rsidRPr="00781FB9">
        <w:rPr>
          <w:rFonts w:ascii="Book Antiqua" w:hAnsi="Book Antiqua"/>
          <w:b/>
          <w:lang w:val="en-GB"/>
        </w:rPr>
        <w:t xml:space="preserve">George </w:t>
      </w:r>
      <w:proofErr w:type="spellStart"/>
      <w:r w:rsidRPr="00781FB9">
        <w:rPr>
          <w:rFonts w:ascii="Book Antiqua" w:hAnsi="Book Antiqua"/>
          <w:b/>
          <w:lang w:val="en-GB"/>
        </w:rPr>
        <w:t>Hartofilakidis</w:t>
      </w:r>
      <w:proofErr w:type="spellEnd"/>
      <w:r w:rsidRPr="00781FB9">
        <w:rPr>
          <w:rFonts w:ascii="Book Antiqua" w:hAnsi="Book Antiqua"/>
          <w:b/>
          <w:lang w:val="en-GB"/>
        </w:rPr>
        <w:t xml:space="preserve">, </w:t>
      </w:r>
      <w:proofErr w:type="spellStart"/>
      <w:r w:rsidRPr="00781FB9">
        <w:rPr>
          <w:rFonts w:ascii="Book Antiqua" w:hAnsi="Book Antiqua"/>
          <w:b/>
          <w:lang w:val="en-GB"/>
        </w:rPr>
        <w:t>Kalliopi</w:t>
      </w:r>
      <w:proofErr w:type="spellEnd"/>
      <w:r w:rsidRPr="00781FB9">
        <w:rPr>
          <w:rFonts w:ascii="Book Antiqua" w:hAnsi="Book Antiqua"/>
          <w:b/>
          <w:lang w:val="en-GB"/>
        </w:rPr>
        <w:t xml:space="preserve"> </w:t>
      </w:r>
      <w:proofErr w:type="spellStart"/>
      <w:r w:rsidRPr="00781FB9">
        <w:rPr>
          <w:rFonts w:ascii="Book Antiqua" w:hAnsi="Book Antiqua"/>
          <w:b/>
          <w:lang w:val="en-GB"/>
        </w:rPr>
        <w:t>Lampropoulou-Adamidou</w:t>
      </w:r>
      <w:proofErr w:type="spellEnd"/>
    </w:p>
    <w:p w:rsidR="00133054" w:rsidRPr="00781FB9" w:rsidRDefault="00133054" w:rsidP="00343817">
      <w:pPr>
        <w:widowControl w:val="0"/>
        <w:adjustRightInd w:val="0"/>
        <w:snapToGrid w:val="0"/>
        <w:spacing w:line="360" w:lineRule="auto"/>
        <w:jc w:val="both"/>
        <w:rPr>
          <w:rFonts w:ascii="Book Antiqua" w:hAnsi="Book Antiqua"/>
          <w:b/>
          <w:lang w:val="en-GB"/>
        </w:rPr>
      </w:pPr>
    </w:p>
    <w:p w:rsidR="00133054" w:rsidRPr="00781FB9" w:rsidRDefault="00133054" w:rsidP="00343817">
      <w:pPr>
        <w:widowControl w:val="0"/>
        <w:adjustRightInd w:val="0"/>
        <w:snapToGrid w:val="0"/>
        <w:spacing w:line="360" w:lineRule="auto"/>
        <w:jc w:val="both"/>
        <w:rPr>
          <w:rFonts w:ascii="Book Antiqua" w:hAnsi="Book Antiqua"/>
          <w:lang w:val="en-GB" w:eastAsia="zh-CN"/>
        </w:rPr>
      </w:pPr>
      <w:r w:rsidRPr="00781FB9">
        <w:rPr>
          <w:rFonts w:ascii="Book Antiqua" w:hAnsi="Book Antiqua"/>
          <w:b/>
          <w:lang w:val="en-GB"/>
        </w:rPr>
        <w:t xml:space="preserve">George </w:t>
      </w:r>
      <w:proofErr w:type="spellStart"/>
      <w:r w:rsidRPr="00781FB9">
        <w:rPr>
          <w:rFonts w:ascii="Book Antiqua" w:hAnsi="Book Antiqua"/>
          <w:b/>
          <w:lang w:val="en-GB"/>
        </w:rPr>
        <w:t>Hartofilakidis</w:t>
      </w:r>
      <w:proofErr w:type="spellEnd"/>
      <w:r w:rsidRPr="00781FB9">
        <w:rPr>
          <w:rFonts w:ascii="Book Antiqua" w:hAnsi="Book Antiqua"/>
          <w:b/>
          <w:lang w:val="en-GB"/>
        </w:rPr>
        <w:t xml:space="preserve">, </w:t>
      </w:r>
      <w:r w:rsidRPr="00781FB9">
        <w:rPr>
          <w:rFonts w:ascii="Book Antiqua" w:hAnsi="Book Antiqua"/>
          <w:lang w:val="en-GB"/>
        </w:rPr>
        <w:t xml:space="preserve">Laboratory for the Research of Musculoskeletal System “Th. </w:t>
      </w:r>
      <w:proofErr w:type="spellStart"/>
      <w:r w:rsidRPr="00781FB9">
        <w:rPr>
          <w:rFonts w:ascii="Book Antiqua" w:hAnsi="Book Antiqua"/>
          <w:lang w:val="en-GB"/>
        </w:rPr>
        <w:t>Garofalidis</w:t>
      </w:r>
      <w:proofErr w:type="spellEnd"/>
      <w:r w:rsidRPr="00781FB9">
        <w:rPr>
          <w:rFonts w:ascii="Book Antiqua" w:hAnsi="Book Antiqua"/>
          <w:lang w:val="en-GB"/>
        </w:rPr>
        <w:t xml:space="preserve">”, Medical School, University of Athens, General Hospital of Athens KAT, </w:t>
      </w:r>
      <w:r w:rsidR="001C4573" w:rsidRPr="00781FB9">
        <w:rPr>
          <w:rFonts w:ascii="Book Antiqua" w:hAnsi="Book Antiqua"/>
          <w:lang w:val="en-GB"/>
        </w:rPr>
        <w:t>14561</w:t>
      </w:r>
      <w:r w:rsidR="001C4573" w:rsidRPr="00781FB9">
        <w:rPr>
          <w:rFonts w:ascii="Book Antiqua" w:hAnsi="Book Antiqua"/>
          <w:lang w:val="en-GB" w:eastAsia="zh-CN"/>
        </w:rPr>
        <w:t xml:space="preserve"> </w:t>
      </w:r>
      <w:r w:rsidRPr="00781FB9">
        <w:rPr>
          <w:rFonts w:ascii="Book Antiqua" w:hAnsi="Book Antiqua"/>
          <w:lang w:val="en-GB"/>
        </w:rPr>
        <w:t>Athens, Greece</w:t>
      </w:r>
    </w:p>
    <w:p w:rsidR="001C4573" w:rsidRPr="00781FB9" w:rsidRDefault="001C4573" w:rsidP="00343817">
      <w:pPr>
        <w:widowControl w:val="0"/>
        <w:adjustRightInd w:val="0"/>
        <w:snapToGrid w:val="0"/>
        <w:spacing w:line="360" w:lineRule="auto"/>
        <w:jc w:val="both"/>
        <w:rPr>
          <w:rFonts w:ascii="Book Antiqua" w:hAnsi="Book Antiqua"/>
          <w:lang w:val="en-GB" w:eastAsia="zh-CN"/>
        </w:rPr>
      </w:pPr>
    </w:p>
    <w:p w:rsidR="00133054" w:rsidRPr="00781FB9" w:rsidRDefault="00133054" w:rsidP="00343817">
      <w:pPr>
        <w:widowControl w:val="0"/>
        <w:adjustRightInd w:val="0"/>
        <w:snapToGrid w:val="0"/>
        <w:spacing w:line="360" w:lineRule="auto"/>
        <w:jc w:val="both"/>
        <w:rPr>
          <w:rFonts w:ascii="Book Antiqua" w:hAnsi="Book Antiqua"/>
          <w:lang w:val="en-GB"/>
        </w:rPr>
      </w:pPr>
      <w:proofErr w:type="spellStart"/>
      <w:r w:rsidRPr="00781FB9">
        <w:rPr>
          <w:rFonts w:ascii="Book Antiqua" w:hAnsi="Book Antiqua"/>
          <w:b/>
          <w:lang w:val="en-GB"/>
        </w:rPr>
        <w:t>Kalliopi</w:t>
      </w:r>
      <w:proofErr w:type="spellEnd"/>
      <w:r w:rsidRPr="00781FB9">
        <w:rPr>
          <w:rFonts w:ascii="Book Antiqua" w:hAnsi="Book Antiqua"/>
          <w:b/>
          <w:lang w:val="en-GB"/>
        </w:rPr>
        <w:t xml:space="preserve"> </w:t>
      </w:r>
      <w:proofErr w:type="spellStart"/>
      <w:r w:rsidRPr="00781FB9">
        <w:rPr>
          <w:rFonts w:ascii="Book Antiqua" w:hAnsi="Book Antiqua"/>
          <w:b/>
          <w:lang w:val="en-GB"/>
        </w:rPr>
        <w:t>Lampropoulou-Adamidou</w:t>
      </w:r>
      <w:proofErr w:type="spellEnd"/>
      <w:r w:rsidRPr="00781FB9">
        <w:rPr>
          <w:rFonts w:ascii="Book Antiqua" w:hAnsi="Book Antiqua"/>
          <w:b/>
          <w:lang w:val="en-GB"/>
        </w:rPr>
        <w:t xml:space="preserve">, </w:t>
      </w:r>
      <w:r w:rsidRPr="00781FB9">
        <w:rPr>
          <w:rFonts w:ascii="Book Antiqua" w:hAnsi="Book Antiqua"/>
          <w:lang w:val="en-GB"/>
        </w:rPr>
        <w:t xml:space="preserve">3rd Orthopaedic Department, Medical School, University of Athens, General Hospital of Athens KAT, </w:t>
      </w:r>
      <w:r w:rsidR="002A4425" w:rsidRPr="00781FB9">
        <w:rPr>
          <w:rFonts w:ascii="Book Antiqua" w:hAnsi="Book Antiqua"/>
          <w:lang w:val="en-GB"/>
        </w:rPr>
        <w:t>14561</w:t>
      </w:r>
      <w:r w:rsidR="002A4425" w:rsidRPr="00781FB9">
        <w:rPr>
          <w:rFonts w:ascii="Book Antiqua" w:hAnsi="Book Antiqua"/>
          <w:lang w:val="en-GB" w:eastAsia="zh-CN"/>
        </w:rPr>
        <w:t xml:space="preserve"> </w:t>
      </w:r>
      <w:r w:rsidR="002A4425" w:rsidRPr="00781FB9">
        <w:rPr>
          <w:rFonts w:ascii="Book Antiqua" w:hAnsi="Book Antiqua"/>
          <w:lang w:val="en-GB"/>
        </w:rPr>
        <w:t>Athens, Greece</w:t>
      </w:r>
    </w:p>
    <w:p w:rsidR="00133054" w:rsidRPr="00781FB9" w:rsidRDefault="00133054" w:rsidP="00343817">
      <w:pPr>
        <w:widowControl w:val="0"/>
        <w:adjustRightInd w:val="0"/>
        <w:snapToGrid w:val="0"/>
        <w:spacing w:line="360" w:lineRule="auto"/>
        <w:jc w:val="both"/>
        <w:rPr>
          <w:rFonts w:ascii="Book Antiqua" w:hAnsi="Book Antiqua"/>
          <w:lang w:val="en-GB"/>
        </w:rPr>
      </w:pPr>
    </w:p>
    <w:p w:rsidR="00133054"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b/>
          <w:lang w:val="en-GB"/>
        </w:rPr>
        <w:t xml:space="preserve">Author contributions: </w:t>
      </w:r>
      <w:proofErr w:type="spellStart"/>
      <w:r w:rsidRPr="00781FB9">
        <w:rPr>
          <w:rFonts w:ascii="Book Antiqua" w:hAnsi="Book Antiqua"/>
          <w:lang w:val="en-GB"/>
        </w:rPr>
        <w:t>Hartofilakidis</w:t>
      </w:r>
      <w:proofErr w:type="spellEnd"/>
      <w:r w:rsidRPr="00781FB9">
        <w:rPr>
          <w:rFonts w:ascii="Book Antiqua" w:hAnsi="Book Antiqua"/>
          <w:lang w:val="en-GB"/>
        </w:rPr>
        <w:t xml:space="preserve"> </w:t>
      </w:r>
      <w:r w:rsidR="008E449B" w:rsidRPr="00781FB9">
        <w:rPr>
          <w:rFonts w:ascii="Book Antiqua" w:hAnsi="Book Antiqua"/>
          <w:lang w:val="en-GB" w:eastAsia="zh-CN"/>
        </w:rPr>
        <w:t xml:space="preserve">G </w:t>
      </w:r>
      <w:r w:rsidRPr="00781FB9">
        <w:rPr>
          <w:rFonts w:ascii="Book Antiqua" w:hAnsi="Book Antiqua"/>
          <w:lang w:val="en-GB"/>
        </w:rPr>
        <w:t>contributed to the conception of the study</w:t>
      </w:r>
      <w:r w:rsidR="008E449B" w:rsidRPr="00781FB9">
        <w:rPr>
          <w:rFonts w:ascii="Book Antiqua" w:hAnsi="Book Antiqua"/>
          <w:lang w:val="en-GB" w:eastAsia="zh-CN"/>
        </w:rPr>
        <w:t>;</w:t>
      </w:r>
      <w:r w:rsidRPr="00781FB9">
        <w:rPr>
          <w:rFonts w:ascii="Book Antiqua" w:hAnsi="Book Antiqua"/>
          <w:lang w:val="en-GB"/>
        </w:rPr>
        <w:t xml:space="preserve"> </w:t>
      </w:r>
      <w:r w:rsidR="008E449B" w:rsidRPr="00781FB9">
        <w:rPr>
          <w:rFonts w:ascii="Book Antiqua" w:hAnsi="Book Antiqua"/>
          <w:lang w:val="en-GB"/>
        </w:rPr>
        <w:t>b</w:t>
      </w:r>
      <w:r w:rsidRPr="00781FB9">
        <w:rPr>
          <w:rFonts w:ascii="Book Antiqua" w:hAnsi="Book Antiqua"/>
          <w:lang w:val="en-GB"/>
        </w:rPr>
        <w:t xml:space="preserve">oth authors involved to </w:t>
      </w:r>
      <w:r w:rsidR="00B73A14" w:rsidRPr="00781FB9">
        <w:rPr>
          <w:rFonts w:ascii="Book Antiqua" w:hAnsi="Book Antiqua"/>
          <w:lang w:val="en-GB"/>
        </w:rPr>
        <w:t xml:space="preserve">the </w:t>
      </w:r>
      <w:r w:rsidRPr="00781FB9">
        <w:rPr>
          <w:rFonts w:ascii="Book Antiqua" w:hAnsi="Book Antiqua"/>
          <w:lang w:val="en-GB"/>
        </w:rPr>
        <w:t xml:space="preserve">design of the study and acquisition of data, drafting the article and final approval of the version of the article to be published. </w:t>
      </w:r>
    </w:p>
    <w:p w:rsidR="00133054" w:rsidRPr="00781FB9" w:rsidRDefault="00133054" w:rsidP="00343817">
      <w:pPr>
        <w:widowControl w:val="0"/>
        <w:adjustRightInd w:val="0"/>
        <w:snapToGrid w:val="0"/>
        <w:spacing w:line="360" w:lineRule="auto"/>
        <w:jc w:val="both"/>
        <w:rPr>
          <w:rFonts w:ascii="Book Antiqua" w:hAnsi="Book Antiqua"/>
          <w:lang w:val="en-GB"/>
        </w:rPr>
      </w:pPr>
    </w:p>
    <w:p w:rsidR="00133054"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b/>
          <w:lang w:val="en-GB"/>
        </w:rPr>
        <w:t>Conflict-of-interest statement:</w:t>
      </w:r>
      <w:r w:rsidRPr="00781FB9">
        <w:rPr>
          <w:rFonts w:ascii="Book Antiqua" w:hAnsi="Book Antiqua"/>
          <w:lang w:val="en-GB"/>
        </w:rPr>
        <w:t xml:space="preserve"> The authors declare no conflicts of interest regarding this manuscript.</w:t>
      </w:r>
    </w:p>
    <w:p w:rsidR="00133054" w:rsidRPr="00781FB9" w:rsidRDefault="00133054" w:rsidP="00343817">
      <w:pPr>
        <w:widowControl w:val="0"/>
        <w:adjustRightInd w:val="0"/>
        <w:snapToGrid w:val="0"/>
        <w:spacing w:line="360" w:lineRule="auto"/>
        <w:jc w:val="both"/>
        <w:rPr>
          <w:rFonts w:ascii="Book Antiqua" w:hAnsi="Book Antiqua"/>
          <w:lang w:val="en-GB" w:eastAsia="zh-CN"/>
        </w:rPr>
      </w:pPr>
    </w:p>
    <w:p w:rsidR="00EF4B06" w:rsidRPr="00781FB9" w:rsidRDefault="00EF4B06" w:rsidP="00343817">
      <w:pPr>
        <w:widowControl w:val="0"/>
        <w:adjustRightInd w:val="0"/>
        <w:snapToGrid w:val="0"/>
        <w:spacing w:line="360" w:lineRule="auto"/>
        <w:jc w:val="both"/>
        <w:rPr>
          <w:rFonts w:ascii="Book Antiqua" w:eastAsia="宋体" w:hAnsi="Book Antiqua"/>
          <w:kern w:val="2"/>
          <w:lang w:val="en-US" w:eastAsia="zh-CN"/>
        </w:rPr>
      </w:pPr>
      <w:bookmarkStart w:id="2" w:name="OLE_LINK507"/>
      <w:bookmarkStart w:id="3" w:name="OLE_LINK506"/>
      <w:bookmarkStart w:id="4" w:name="OLE_LINK496"/>
      <w:bookmarkStart w:id="5" w:name="OLE_LINK479"/>
      <w:r w:rsidRPr="00EF4B06">
        <w:rPr>
          <w:rFonts w:ascii="Book Antiqua" w:eastAsia="宋体" w:hAnsi="Book Antiqua"/>
          <w:b/>
          <w:kern w:val="2"/>
          <w:lang w:val="en-US" w:eastAsia="zh-CN"/>
        </w:rPr>
        <w:t xml:space="preserve">Open-Access: </w:t>
      </w:r>
      <w:r w:rsidRPr="00EF4B06">
        <w:rPr>
          <w:rFonts w:ascii="Book Antiqua" w:eastAsia="宋体" w:hAnsi="Book Antiqua"/>
          <w:kern w:val="2"/>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81FB9">
          <w:rPr>
            <w:rFonts w:ascii="Book Antiqua" w:eastAsia="宋体" w:hAnsi="Book Antiqua"/>
            <w:kern w:val="2"/>
            <w:lang w:val="en-US" w:eastAsia="zh-CN"/>
          </w:rPr>
          <w:t>http://creativecommons.org/licenses/by-nc/4.0/</w:t>
        </w:r>
      </w:hyperlink>
      <w:bookmarkEnd w:id="2"/>
      <w:bookmarkEnd w:id="3"/>
      <w:bookmarkEnd w:id="4"/>
      <w:bookmarkEnd w:id="5"/>
    </w:p>
    <w:p w:rsidR="000C194F" w:rsidRPr="00781FB9" w:rsidRDefault="000C194F" w:rsidP="00343817">
      <w:pPr>
        <w:widowControl w:val="0"/>
        <w:adjustRightInd w:val="0"/>
        <w:snapToGrid w:val="0"/>
        <w:spacing w:line="360" w:lineRule="auto"/>
        <w:jc w:val="both"/>
        <w:rPr>
          <w:rFonts w:ascii="Book Antiqua" w:hAnsi="Book Antiqua"/>
          <w:lang w:val="en-GB" w:eastAsia="zh-CN"/>
        </w:rPr>
      </w:pPr>
    </w:p>
    <w:p w:rsidR="00EF4B06" w:rsidRPr="00781FB9" w:rsidRDefault="00EF4B06" w:rsidP="00343817">
      <w:pPr>
        <w:widowControl w:val="0"/>
        <w:adjustRightInd w:val="0"/>
        <w:snapToGrid w:val="0"/>
        <w:spacing w:line="360" w:lineRule="auto"/>
        <w:rPr>
          <w:rFonts w:ascii="Book Antiqua" w:hAnsi="Book Antiqua"/>
        </w:rPr>
      </w:pPr>
      <w:bookmarkStart w:id="6" w:name="OLE_LINK264"/>
      <w:bookmarkStart w:id="7" w:name="OLE_LINK265"/>
      <w:r w:rsidRPr="00781FB9">
        <w:rPr>
          <w:rFonts w:ascii="Book Antiqua" w:hAnsi="Book Antiqua"/>
          <w:b/>
        </w:rPr>
        <w:t xml:space="preserve">Manuscript source: </w:t>
      </w:r>
      <w:r w:rsidRPr="00781FB9">
        <w:rPr>
          <w:rFonts w:ascii="Book Antiqua" w:hAnsi="Book Antiqua"/>
        </w:rPr>
        <w:t>Invited manuscript</w:t>
      </w:r>
    </w:p>
    <w:bookmarkEnd w:id="6"/>
    <w:bookmarkEnd w:id="7"/>
    <w:p w:rsidR="000C194F" w:rsidRPr="00781FB9" w:rsidRDefault="000C194F" w:rsidP="00343817">
      <w:pPr>
        <w:widowControl w:val="0"/>
        <w:adjustRightInd w:val="0"/>
        <w:snapToGrid w:val="0"/>
        <w:spacing w:line="360" w:lineRule="auto"/>
        <w:jc w:val="both"/>
        <w:rPr>
          <w:rFonts w:ascii="Book Antiqua" w:hAnsi="Book Antiqua"/>
          <w:lang w:eastAsia="zh-CN"/>
        </w:rPr>
      </w:pPr>
    </w:p>
    <w:p w:rsidR="00133054"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b/>
          <w:lang w:val="en-GB"/>
        </w:rPr>
        <w:t>Correspondence to:</w:t>
      </w:r>
      <w:r w:rsidRPr="00781FB9">
        <w:rPr>
          <w:rFonts w:ascii="Book Antiqua" w:hAnsi="Book Antiqua"/>
          <w:lang w:val="en-GB"/>
        </w:rPr>
        <w:t xml:space="preserve"> </w:t>
      </w:r>
      <w:r w:rsidRPr="00781FB9">
        <w:rPr>
          <w:rFonts w:ascii="Book Antiqua" w:hAnsi="Book Antiqua"/>
          <w:b/>
          <w:lang w:val="en-GB"/>
        </w:rPr>
        <w:t xml:space="preserve">George </w:t>
      </w:r>
      <w:proofErr w:type="spellStart"/>
      <w:r w:rsidRPr="00781FB9">
        <w:rPr>
          <w:rFonts w:ascii="Book Antiqua" w:hAnsi="Book Antiqua"/>
          <w:b/>
          <w:lang w:val="en-GB"/>
        </w:rPr>
        <w:t>Hartofilakidis</w:t>
      </w:r>
      <w:proofErr w:type="spellEnd"/>
      <w:r w:rsidRPr="00781FB9">
        <w:rPr>
          <w:rFonts w:ascii="Book Antiqua" w:hAnsi="Book Antiqua"/>
          <w:b/>
          <w:lang w:val="en-GB"/>
        </w:rPr>
        <w:t xml:space="preserve">, MD, FACS, Professor Emeritus, </w:t>
      </w:r>
      <w:r w:rsidRPr="00781FB9">
        <w:rPr>
          <w:rFonts w:ascii="Book Antiqua" w:hAnsi="Book Antiqua"/>
          <w:lang w:val="en-GB"/>
        </w:rPr>
        <w:t xml:space="preserve">Laboratory for the Research of Musculoskeletal System “Th. </w:t>
      </w:r>
      <w:proofErr w:type="spellStart"/>
      <w:r w:rsidRPr="00781FB9">
        <w:rPr>
          <w:rFonts w:ascii="Book Antiqua" w:hAnsi="Book Antiqua"/>
          <w:lang w:val="en-GB"/>
        </w:rPr>
        <w:t>Garofalidis</w:t>
      </w:r>
      <w:proofErr w:type="spellEnd"/>
      <w:r w:rsidRPr="00781FB9">
        <w:rPr>
          <w:rFonts w:ascii="Book Antiqua" w:hAnsi="Book Antiqua"/>
          <w:lang w:val="en-GB"/>
        </w:rPr>
        <w:t>”, Medical School, University of Athens, General Hospital of Athens KAT,</w:t>
      </w:r>
      <w:r w:rsidR="00694E76" w:rsidRPr="00781FB9">
        <w:rPr>
          <w:rFonts w:ascii="Book Antiqua" w:hAnsi="Book Antiqua"/>
          <w:lang w:val="en-GB"/>
        </w:rPr>
        <w:t xml:space="preserve"> </w:t>
      </w:r>
      <w:r w:rsidR="00617709" w:rsidRPr="00781FB9">
        <w:rPr>
          <w:rFonts w:ascii="Book Antiqua" w:hAnsi="Book Antiqua"/>
          <w:lang w:val="en-GB"/>
        </w:rPr>
        <w:t xml:space="preserve">10 </w:t>
      </w:r>
      <w:proofErr w:type="spellStart"/>
      <w:r w:rsidR="00617709" w:rsidRPr="00781FB9">
        <w:rPr>
          <w:rFonts w:ascii="Book Antiqua" w:hAnsi="Book Antiqua"/>
          <w:lang w:val="en-GB"/>
        </w:rPr>
        <w:t>Athinas</w:t>
      </w:r>
      <w:proofErr w:type="spellEnd"/>
      <w:r w:rsidR="00617709" w:rsidRPr="00781FB9">
        <w:rPr>
          <w:rFonts w:ascii="Book Antiqua" w:hAnsi="Book Antiqua"/>
          <w:lang w:val="en-GB"/>
        </w:rPr>
        <w:t xml:space="preserve"> Str.,</w:t>
      </w:r>
      <w:r w:rsidR="00617709" w:rsidRPr="00781FB9">
        <w:rPr>
          <w:rFonts w:ascii="Book Antiqua" w:hAnsi="Book Antiqua"/>
          <w:lang w:val="en-GB" w:eastAsia="zh-CN"/>
        </w:rPr>
        <w:t xml:space="preserve"> </w:t>
      </w:r>
      <w:r w:rsidR="00617709" w:rsidRPr="00781FB9">
        <w:rPr>
          <w:rFonts w:ascii="Book Antiqua" w:hAnsi="Book Antiqua"/>
          <w:lang w:val="en-GB"/>
        </w:rPr>
        <w:t>14561</w:t>
      </w:r>
      <w:r w:rsidR="00617709" w:rsidRPr="00781FB9">
        <w:rPr>
          <w:rFonts w:ascii="Book Antiqua" w:hAnsi="Book Antiqua"/>
          <w:lang w:val="en-GB" w:eastAsia="zh-CN"/>
        </w:rPr>
        <w:t xml:space="preserve"> </w:t>
      </w:r>
      <w:r w:rsidR="00617709" w:rsidRPr="00781FB9">
        <w:rPr>
          <w:rFonts w:ascii="Book Antiqua" w:hAnsi="Book Antiqua"/>
          <w:lang w:val="en-GB"/>
        </w:rPr>
        <w:t>Athens, Greece</w:t>
      </w:r>
      <w:r w:rsidR="00F05FA2" w:rsidRPr="00781FB9">
        <w:rPr>
          <w:rFonts w:ascii="Book Antiqua" w:hAnsi="Book Antiqua"/>
          <w:lang w:val="en-GB" w:eastAsia="zh-CN"/>
        </w:rPr>
        <w:t xml:space="preserve">. </w:t>
      </w:r>
      <w:r w:rsidRPr="00781FB9">
        <w:rPr>
          <w:rFonts w:ascii="Book Antiqua" w:hAnsi="Book Antiqua"/>
          <w:lang w:val="en-GB"/>
        </w:rPr>
        <w:t>geo@hart7.com</w:t>
      </w:r>
    </w:p>
    <w:p w:rsidR="00617709" w:rsidRPr="00781FB9" w:rsidRDefault="00133054" w:rsidP="00343817">
      <w:pPr>
        <w:widowControl w:val="0"/>
        <w:adjustRightInd w:val="0"/>
        <w:snapToGrid w:val="0"/>
        <w:spacing w:line="360" w:lineRule="auto"/>
        <w:jc w:val="both"/>
        <w:rPr>
          <w:rFonts w:ascii="Book Antiqua" w:hAnsi="Book Antiqua"/>
          <w:b/>
          <w:bCs/>
          <w:lang w:val="en-GB" w:eastAsia="zh-CN"/>
        </w:rPr>
      </w:pPr>
      <w:r w:rsidRPr="00781FB9">
        <w:rPr>
          <w:rFonts w:ascii="Book Antiqua" w:hAnsi="Book Antiqua"/>
          <w:b/>
          <w:bCs/>
          <w:lang w:val="en-GB"/>
        </w:rPr>
        <w:t>Telephone</w:t>
      </w:r>
      <w:r w:rsidR="00694E76" w:rsidRPr="00781FB9">
        <w:rPr>
          <w:rFonts w:ascii="Book Antiqua" w:hAnsi="Book Antiqua"/>
          <w:b/>
          <w:bCs/>
          <w:lang w:val="en-GB"/>
        </w:rPr>
        <w:t xml:space="preserve">: </w:t>
      </w:r>
      <w:r w:rsidR="00694E76" w:rsidRPr="00781FB9">
        <w:rPr>
          <w:rFonts w:ascii="Book Antiqua" w:hAnsi="Book Antiqua"/>
          <w:lang w:val="en-GB"/>
        </w:rPr>
        <w:t>+30</w:t>
      </w:r>
      <w:r w:rsidR="009555DD" w:rsidRPr="00781FB9">
        <w:rPr>
          <w:rFonts w:ascii="Book Antiqua" w:hAnsi="Book Antiqua"/>
          <w:lang w:val="en-GB"/>
        </w:rPr>
        <w:t>-</w:t>
      </w:r>
      <w:r w:rsidR="00694E76" w:rsidRPr="00781FB9">
        <w:rPr>
          <w:rFonts w:ascii="Book Antiqua" w:hAnsi="Book Antiqua"/>
          <w:lang w:val="en-GB"/>
        </w:rPr>
        <w:t>210</w:t>
      </w:r>
      <w:r w:rsidR="00343817">
        <w:rPr>
          <w:rFonts w:ascii="Book Antiqua" w:hAnsi="Book Antiqua" w:hint="eastAsia"/>
          <w:lang w:val="en-GB" w:eastAsia="zh-CN"/>
        </w:rPr>
        <w:t>-</w:t>
      </w:r>
      <w:r w:rsidR="00694E76" w:rsidRPr="00781FB9">
        <w:rPr>
          <w:rFonts w:ascii="Book Antiqua" w:hAnsi="Book Antiqua"/>
          <w:lang w:val="en-GB"/>
        </w:rPr>
        <w:t>3610990</w:t>
      </w:r>
      <w:r w:rsidR="00694E76" w:rsidRPr="00781FB9">
        <w:rPr>
          <w:rFonts w:ascii="Book Antiqua" w:hAnsi="Book Antiqua"/>
          <w:b/>
          <w:bCs/>
          <w:lang w:val="en-GB"/>
        </w:rPr>
        <w:t xml:space="preserve"> </w:t>
      </w:r>
    </w:p>
    <w:p w:rsidR="00133054" w:rsidRPr="00781FB9" w:rsidRDefault="00694E76" w:rsidP="00343817">
      <w:pPr>
        <w:widowControl w:val="0"/>
        <w:adjustRightInd w:val="0"/>
        <w:snapToGrid w:val="0"/>
        <w:spacing w:line="360" w:lineRule="auto"/>
        <w:jc w:val="both"/>
        <w:rPr>
          <w:rFonts w:ascii="Book Antiqua" w:hAnsi="Book Antiqua"/>
          <w:lang w:val="en-GB" w:eastAsia="zh-CN"/>
        </w:rPr>
      </w:pPr>
      <w:r w:rsidRPr="00781FB9">
        <w:rPr>
          <w:rFonts w:ascii="Book Antiqua" w:hAnsi="Book Antiqua"/>
          <w:b/>
          <w:bCs/>
          <w:lang w:val="en-GB"/>
        </w:rPr>
        <w:t>F</w:t>
      </w:r>
      <w:r w:rsidR="00133054" w:rsidRPr="00781FB9">
        <w:rPr>
          <w:rFonts w:ascii="Book Antiqua" w:hAnsi="Book Antiqua"/>
          <w:b/>
          <w:bCs/>
          <w:lang w:val="en-GB"/>
        </w:rPr>
        <w:t xml:space="preserve">ax: </w:t>
      </w:r>
      <w:r w:rsidR="00133054" w:rsidRPr="00781FB9">
        <w:rPr>
          <w:rFonts w:ascii="Book Antiqua" w:hAnsi="Book Antiqua"/>
          <w:lang w:val="en-GB"/>
        </w:rPr>
        <w:t>+30</w:t>
      </w:r>
      <w:r w:rsidR="009555DD" w:rsidRPr="00781FB9">
        <w:rPr>
          <w:rFonts w:ascii="Book Antiqua" w:hAnsi="Book Antiqua"/>
          <w:lang w:val="en-GB"/>
        </w:rPr>
        <w:t>-</w:t>
      </w:r>
      <w:r w:rsidR="00133054" w:rsidRPr="00781FB9">
        <w:rPr>
          <w:rFonts w:ascii="Book Antiqua" w:hAnsi="Book Antiqua"/>
          <w:lang w:val="en-GB"/>
        </w:rPr>
        <w:t>210</w:t>
      </w:r>
      <w:r w:rsidR="001515B0" w:rsidRPr="00781FB9">
        <w:rPr>
          <w:rFonts w:ascii="Book Antiqua" w:hAnsi="Book Antiqua"/>
          <w:lang w:val="en-GB" w:eastAsia="zh-CN"/>
        </w:rPr>
        <w:t>-</w:t>
      </w:r>
      <w:r w:rsidR="00133054" w:rsidRPr="00781FB9">
        <w:rPr>
          <w:rFonts w:ascii="Book Antiqua" w:hAnsi="Book Antiqua"/>
          <w:lang w:val="en-GB"/>
        </w:rPr>
        <w:t>3610990</w:t>
      </w:r>
    </w:p>
    <w:p w:rsidR="004C3657" w:rsidRPr="00781FB9" w:rsidRDefault="004C3657" w:rsidP="00343817">
      <w:pPr>
        <w:widowControl w:val="0"/>
        <w:adjustRightInd w:val="0"/>
        <w:snapToGrid w:val="0"/>
        <w:spacing w:line="360" w:lineRule="auto"/>
        <w:jc w:val="both"/>
        <w:rPr>
          <w:rFonts w:ascii="Book Antiqua" w:hAnsi="Book Antiqua"/>
          <w:lang w:val="en-GB" w:eastAsia="zh-CN"/>
        </w:rPr>
      </w:pPr>
    </w:p>
    <w:p w:rsidR="008C2D44" w:rsidRPr="00781FB9" w:rsidRDefault="008C2D44" w:rsidP="00343817">
      <w:pPr>
        <w:pStyle w:val="PlainText"/>
        <w:adjustRightInd w:val="0"/>
        <w:snapToGrid w:val="0"/>
        <w:spacing w:line="360" w:lineRule="auto"/>
        <w:rPr>
          <w:rFonts w:ascii="Book Antiqua" w:hAnsi="Book Antiqua" w:cs="Times New Roman"/>
          <w:b/>
          <w:sz w:val="24"/>
          <w:szCs w:val="24"/>
        </w:rPr>
      </w:pPr>
      <w:bookmarkStart w:id="8" w:name="OLE_LINK284"/>
      <w:bookmarkStart w:id="9" w:name="OLE_LINK285"/>
      <w:r w:rsidRPr="00781FB9">
        <w:rPr>
          <w:rFonts w:ascii="Book Antiqua" w:hAnsi="Book Antiqua" w:cs="Times New Roman"/>
          <w:b/>
          <w:sz w:val="24"/>
          <w:szCs w:val="24"/>
        </w:rPr>
        <w:t>Received:</w:t>
      </w:r>
      <w:r w:rsidRPr="00781FB9">
        <w:rPr>
          <w:rFonts w:ascii="Book Antiqua" w:hAnsi="Book Antiqua" w:cs="Times New Roman"/>
          <w:sz w:val="24"/>
          <w:szCs w:val="24"/>
        </w:rPr>
        <w:t xml:space="preserve"> April 14, 2016</w:t>
      </w:r>
    </w:p>
    <w:p w:rsidR="008C2D44" w:rsidRPr="00781FB9" w:rsidRDefault="008C2D44" w:rsidP="00343817">
      <w:pPr>
        <w:pStyle w:val="PlainText"/>
        <w:adjustRightInd w:val="0"/>
        <w:snapToGrid w:val="0"/>
        <w:spacing w:line="360" w:lineRule="auto"/>
        <w:rPr>
          <w:rFonts w:ascii="Book Antiqua" w:hAnsi="Book Antiqua" w:cs="Times New Roman"/>
          <w:b/>
          <w:sz w:val="24"/>
          <w:szCs w:val="24"/>
        </w:rPr>
      </w:pPr>
      <w:r w:rsidRPr="00781FB9">
        <w:rPr>
          <w:rFonts w:ascii="Book Antiqua" w:hAnsi="Book Antiqua" w:cs="Times New Roman"/>
          <w:b/>
          <w:sz w:val="24"/>
          <w:szCs w:val="24"/>
        </w:rPr>
        <w:t>Peer-review started:</w:t>
      </w:r>
      <w:r w:rsidRPr="00781FB9">
        <w:rPr>
          <w:rFonts w:ascii="Book Antiqua" w:hAnsi="Book Antiqua" w:cs="Times New Roman"/>
          <w:sz w:val="24"/>
          <w:szCs w:val="24"/>
        </w:rPr>
        <w:t xml:space="preserve"> April 18, 2016</w:t>
      </w:r>
    </w:p>
    <w:p w:rsidR="008C2D44" w:rsidRPr="00781FB9" w:rsidRDefault="008C2D44" w:rsidP="00343817">
      <w:pPr>
        <w:pStyle w:val="PlainText"/>
        <w:adjustRightInd w:val="0"/>
        <w:snapToGrid w:val="0"/>
        <w:spacing w:line="360" w:lineRule="auto"/>
        <w:rPr>
          <w:rFonts w:ascii="Book Antiqua" w:hAnsi="Book Antiqua" w:cs="Times New Roman"/>
          <w:b/>
          <w:sz w:val="24"/>
          <w:szCs w:val="24"/>
        </w:rPr>
      </w:pPr>
      <w:r w:rsidRPr="00781FB9">
        <w:rPr>
          <w:rFonts w:ascii="Book Antiqua" w:hAnsi="Book Antiqua" w:cs="Times New Roman"/>
          <w:b/>
          <w:sz w:val="24"/>
          <w:szCs w:val="24"/>
        </w:rPr>
        <w:t>First decision:</w:t>
      </w:r>
      <w:r w:rsidRPr="00781FB9">
        <w:rPr>
          <w:rFonts w:ascii="Book Antiqua" w:hAnsi="Book Antiqua" w:cs="Times New Roman"/>
          <w:sz w:val="24"/>
          <w:szCs w:val="24"/>
        </w:rPr>
        <w:t xml:space="preserve"> </w:t>
      </w:r>
      <w:r w:rsidR="00600416" w:rsidRPr="00781FB9">
        <w:rPr>
          <w:rFonts w:ascii="Book Antiqua" w:hAnsi="Book Antiqua" w:cs="Times New Roman"/>
          <w:sz w:val="24"/>
          <w:szCs w:val="24"/>
        </w:rPr>
        <w:t xml:space="preserve">June </w:t>
      </w:r>
      <w:r w:rsidRPr="00781FB9">
        <w:rPr>
          <w:rFonts w:ascii="Book Antiqua" w:hAnsi="Book Antiqua" w:cs="Times New Roman"/>
          <w:sz w:val="24"/>
          <w:szCs w:val="24"/>
        </w:rPr>
        <w:t>1</w:t>
      </w:r>
      <w:r w:rsidR="00600416" w:rsidRPr="00781FB9">
        <w:rPr>
          <w:rFonts w:ascii="Book Antiqua" w:hAnsi="Book Antiqua" w:cs="Times New Roman"/>
          <w:sz w:val="24"/>
          <w:szCs w:val="24"/>
        </w:rPr>
        <w:t>4</w:t>
      </w:r>
      <w:r w:rsidRPr="00781FB9">
        <w:rPr>
          <w:rFonts w:ascii="Book Antiqua" w:hAnsi="Book Antiqua" w:cs="Times New Roman"/>
          <w:sz w:val="24"/>
          <w:szCs w:val="24"/>
        </w:rPr>
        <w:t>, 2016</w:t>
      </w:r>
    </w:p>
    <w:p w:rsidR="008C2D44" w:rsidRPr="00781FB9" w:rsidRDefault="008C2D44" w:rsidP="00343817">
      <w:pPr>
        <w:pStyle w:val="PlainText"/>
        <w:adjustRightInd w:val="0"/>
        <w:snapToGrid w:val="0"/>
        <w:spacing w:line="360" w:lineRule="auto"/>
        <w:rPr>
          <w:rFonts w:ascii="Book Antiqua" w:hAnsi="Book Antiqua" w:cs="Times New Roman"/>
          <w:b/>
          <w:sz w:val="24"/>
          <w:szCs w:val="24"/>
        </w:rPr>
      </w:pPr>
      <w:r w:rsidRPr="00781FB9">
        <w:rPr>
          <w:rFonts w:ascii="Book Antiqua" w:hAnsi="Book Antiqua" w:cs="Times New Roman"/>
          <w:b/>
          <w:sz w:val="24"/>
          <w:szCs w:val="24"/>
        </w:rPr>
        <w:t xml:space="preserve">Revised: </w:t>
      </w:r>
      <w:r w:rsidRPr="00781FB9">
        <w:rPr>
          <w:rFonts w:ascii="Book Antiqua" w:hAnsi="Book Antiqua" w:cs="Times New Roman"/>
          <w:sz w:val="24"/>
          <w:szCs w:val="24"/>
        </w:rPr>
        <w:t xml:space="preserve">June </w:t>
      </w:r>
      <w:r w:rsidR="00600416" w:rsidRPr="00781FB9">
        <w:rPr>
          <w:rFonts w:ascii="Book Antiqua" w:hAnsi="Book Antiqua" w:cs="Times New Roman"/>
          <w:sz w:val="24"/>
          <w:szCs w:val="24"/>
        </w:rPr>
        <w:t>29</w:t>
      </w:r>
      <w:r w:rsidRPr="00781FB9">
        <w:rPr>
          <w:rFonts w:ascii="Book Antiqua" w:hAnsi="Book Antiqua" w:cs="Times New Roman"/>
          <w:sz w:val="24"/>
          <w:szCs w:val="24"/>
        </w:rPr>
        <w:t>, 2016</w:t>
      </w:r>
    </w:p>
    <w:p w:rsidR="008C2D44" w:rsidRPr="00D279ED" w:rsidRDefault="008C2D44" w:rsidP="00D279ED">
      <w:pPr>
        <w:rPr>
          <w:rFonts w:ascii="Book Antiqua" w:hAnsi="Book Antiqua"/>
          <w:iCs/>
        </w:rPr>
      </w:pPr>
      <w:r w:rsidRPr="00781FB9">
        <w:rPr>
          <w:rFonts w:ascii="Book Antiqua" w:hAnsi="Book Antiqua"/>
          <w:b/>
        </w:rPr>
        <w:t>Accepted:</w:t>
      </w:r>
      <w:r w:rsidR="00D279ED">
        <w:rPr>
          <w:rFonts w:ascii="Book Antiqua" w:hAnsi="Book Antiqua"/>
          <w:b/>
        </w:rPr>
        <w:t xml:space="preserve"> </w:t>
      </w:r>
      <w:r w:rsidR="00D279ED">
        <w:rPr>
          <w:rStyle w:val="Emphasis"/>
        </w:rPr>
        <w:t>August 27</w:t>
      </w:r>
      <w:r w:rsidR="00D279ED" w:rsidRPr="00235CD4">
        <w:rPr>
          <w:rStyle w:val="Emphasis"/>
        </w:rPr>
        <w:t>,</w:t>
      </w:r>
      <w:r w:rsidR="00D279ED">
        <w:rPr>
          <w:rStyle w:val="Emphasis"/>
        </w:rPr>
        <w:t xml:space="preserve"> 2016</w:t>
      </w:r>
    </w:p>
    <w:p w:rsidR="008C2D44" w:rsidRPr="00781FB9" w:rsidRDefault="008C2D44" w:rsidP="00343817">
      <w:pPr>
        <w:pStyle w:val="PlainText"/>
        <w:adjustRightInd w:val="0"/>
        <w:snapToGrid w:val="0"/>
        <w:spacing w:line="360" w:lineRule="auto"/>
        <w:rPr>
          <w:rFonts w:ascii="Book Antiqua" w:hAnsi="Book Antiqua" w:cs="Times New Roman"/>
          <w:b/>
          <w:sz w:val="24"/>
          <w:szCs w:val="24"/>
        </w:rPr>
      </w:pPr>
      <w:r w:rsidRPr="00781FB9">
        <w:rPr>
          <w:rFonts w:ascii="Book Antiqua" w:hAnsi="Book Antiqua" w:cs="Times New Roman"/>
          <w:b/>
          <w:sz w:val="24"/>
          <w:szCs w:val="24"/>
        </w:rPr>
        <w:t xml:space="preserve">Article in press: </w:t>
      </w:r>
    </w:p>
    <w:p w:rsidR="008C2D44" w:rsidRPr="00781FB9" w:rsidRDefault="008C2D44" w:rsidP="00343817">
      <w:pPr>
        <w:pStyle w:val="PlainText"/>
        <w:adjustRightInd w:val="0"/>
        <w:snapToGrid w:val="0"/>
        <w:spacing w:line="360" w:lineRule="auto"/>
        <w:rPr>
          <w:rFonts w:ascii="Book Antiqua" w:hAnsi="Book Antiqua" w:cs="Times New Roman"/>
          <w:b/>
          <w:sz w:val="24"/>
          <w:szCs w:val="24"/>
        </w:rPr>
      </w:pPr>
      <w:r w:rsidRPr="00781FB9">
        <w:rPr>
          <w:rFonts w:ascii="Book Antiqua" w:hAnsi="Book Antiqua" w:cs="Times New Roman"/>
          <w:b/>
          <w:sz w:val="24"/>
          <w:szCs w:val="24"/>
        </w:rPr>
        <w:t xml:space="preserve">Published online: </w:t>
      </w:r>
    </w:p>
    <w:bookmarkEnd w:id="8"/>
    <w:bookmarkEnd w:id="9"/>
    <w:p w:rsidR="004C3657" w:rsidRPr="00781FB9" w:rsidRDefault="004C3657" w:rsidP="00343817">
      <w:pPr>
        <w:widowControl w:val="0"/>
        <w:adjustRightInd w:val="0"/>
        <w:snapToGrid w:val="0"/>
        <w:spacing w:line="360" w:lineRule="auto"/>
        <w:jc w:val="both"/>
        <w:rPr>
          <w:rFonts w:ascii="Book Antiqua" w:hAnsi="Book Antiqua"/>
          <w:lang w:val="en-US" w:eastAsia="zh-CN"/>
        </w:rPr>
      </w:pPr>
    </w:p>
    <w:p w:rsidR="00133054" w:rsidRPr="00781FB9" w:rsidRDefault="00133054" w:rsidP="00343817">
      <w:pPr>
        <w:widowControl w:val="0"/>
        <w:adjustRightInd w:val="0"/>
        <w:snapToGrid w:val="0"/>
        <w:spacing w:line="360" w:lineRule="auto"/>
        <w:jc w:val="both"/>
        <w:rPr>
          <w:rFonts w:ascii="Book Antiqua" w:hAnsi="Book Antiqua"/>
          <w:lang w:val="en-GB"/>
        </w:rPr>
      </w:pPr>
    </w:p>
    <w:p w:rsidR="00AB2274" w:rsidRPr="00781FB9" w:rsidRDefault="00AB2274" w:rsidP="00343817">
      <w:pPr>
        <w:widowControl w:val="0"/>
        <w:adjustRightInd w:val="0"/>
        <w:snapToGrid w:val="0"/>
        <w:rPr>
          <w:rFonts w:ascii="Book Antiqua" w:hAnsi="Book Antiqua"/>
          <w:b/>
          <w:lang w:val="en-GB"/>
        </w:rPr>
      </w:pPr>
      <w:r w:rsidRPr="00781FB9">
        <w:rPr>
          <w:rFonts w:ascii="Book Antiqua" w:hAnsi="Book Antiqua"/>
          <w:b/>
          <w:lang w:val="en-GB"/>
        </w:rPr>
        <w:br w:type="page"/>
      </w:r>
    </w:p>
    <w:p w:rsidR="00133054" w:rsidRPr="00781FB9" w:rsidRDefault="00133054" w:rsidP="00343817">
      <w:pPr>
        <w:widowControl w:val="0"/>
        <w:adjustRightInd w:val="0"/>
        <w:snapToGrid w:val="0"/>
        <w:spacing w:line="360" w:lineRule="auto"/>
        <w:jc w:val="both"/>
        <w:rPr>
          <w:rFonts w:ascii="Book Antiqua" w:hAnsi="Book Antiqua"/>
          <w:b/>
          <w:lang w:val="en-GB"/>
        </w:rPr>
      </w:pPr>
      <w:r w:rsidRPr="00781FB9">
        <w:rPr>
          <w:rFonts w:ascii="Book Antiqua" w:hAnsi="Book Antiqua"/>
          <w:b/>
          <w:lang w:val="en-GB"/>
        </w:rPr>
        <w:lastRenderedPageBreak/>
        <w:t>Abstract</w:t>
      </w:r>
    </w:p>
    <w:p w:rsidR="00133054"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lang w:val="en-GB"/>
        </w:rPr>
        <w:t>Orthopaedic surgeons, specialising in adult hip reconstruction surgery, often face the problem of osteoarthritis secondary to congenital hip disease</w:t>
      </w:r>
      <w:r w:rsidR="001B5563" w:rsidRPr="00781FB9">
        <w:rPr>
          <w:rFonts w:ascii="Book Antiqua" w:hAnsi="Book Antiqua"/>
          <w:lang w:val="en-GB"/>
        </w:rPr>
        <w:t xml:space="preserve"> (CHD)</w:t>
      </w:r>
      <w:r w:rsidRPr="00781FB9">
        <w:rPr>
          <w:rFonts w:ascii="Book Antiqua" w:hAnsi="Book Antiqua"/>
          <w:lang w:val="en-GB"/>
        </w:rPr>
        <w:t xml:space="preserve">. </w:t>
      </w:r>
      <w:r w:rsidR="001B5563" w:rsidRPr="00781FB9">
        <w:rPr>
          <w:rFonts w:ascii="Book Antiqua" w:hAnsi="Book Antiqua"/>
          <w:lang w:val="en-GB"/>
        </w:rPr>
        <w:t>In order to achieve</w:t>
      </w:r>
      <w:r w:rsidRPr="00781FB9">
        <w:rPr>
          <w:rFonts w:ascii="Book Antiqua" w:hAnsi="Book Antiqua"/>
          <w:lang w:val="en-GB"/>
        </w:rPr>
        <w:t xml:space="preserve"> better communication, treatment planning and evaluation of the results of various treatment options, an agreed term is needed to cover the entire pathology and furthermore, a generally accepted classification is necessary. The authors recommend the use of the term “congenital hip disease” and the classification in dysplasia, low dislocation and high dislocation. Knowledge of the natural history of CHD facilitates the </w:t>
      </w:r>
      <w:r w:rsidR="001B5563" w:rsidRPr="00781FB9">
        <w:rPr>
          <w:rFonts w:ascii="Book Antiqua" w:hAnsi="Book Antiqua"/>
          <w:lang w:val="en-GB"/>
        </w:rPr>
        <w:t xml:space="preserve">comprehension </w:t>
      </w:r>
      <w:r w:rsidRPr="00781FB9">
        <w:rPr>
          <w:rFonts w:ascii="Book Antiqua" w:hAnsi="Book Antiqua"/>
          <w:lang w:val="en-GB"/>
        </w:rPr>
        <w:t xml:space="preserve">of the potential development and progress of the disease, which differs among the three types. It can lead to a better understanding of the anatomical abnormalities found in the different types and thus facilitates preoperative planning and choice of the most appropriate therapeutic measures for adult patients. </w:t>
      </w:r>
      <w:r w:rsidR="00646777" w:rsidRPr="00781FB9">
        <w:rPr>
          <w:rFonts w:ascii="Book Antiqua" w:hAnsi="Book Antiqua"/>
          <w:lang w:val="en-GB"/>
        </w:rPr>
        <w:t>The b</w:t>
      </w:r>
      <w:r w:rsidRPr="00781FB9">
        <w:rPr>
          <w:rFonts w:ascii="Book Antiqua" w:hAnsi="Book Antiqua"/>
          <w:lang w:val="en-GB"/>
        </w:rPr>
        <w:t xml:space="preserve">asic principles for better results of total hip replacement in patients with </w:t>
      </w:r>
      <w:r w:rsidR="00646777" w:rsidRPr="00781FB9">
        <w:rPr>
          <w:rFonts w:ascii="Book Antiqua" w:hAnsi="Book Antiqua"/>
          <w:lang w:val="en-GB"/>
        </w:rPr>
        <w:t>CHD</w:t>
      </w:r>
      <w:r w:rsidRPr="00781FB9">
        <w:rPr>
          <w:rFonts w:ascii="Book Antiqua" w:hAnsi="Book Antiqua"/>
          <w:lang w:val="en-GB"/>
        </w:rPr>
        <w:t>, especially those with low and high dislocation, are: wide exposure, restoration of the normal centre of rotation and the use of special techniques and implants for the reconstruction of the acetabulum and femur. There is radical improvement of young female patients’ quality of life, born with severe deformities of the hip joint, after total hip replacement. Letters of these patients, many years after surgery, show their satisfaction for the great changes in their physical and psychological status, and in their social and family life.</w:t>
      </w:r>
    </w:p>
    <w:p w:rsidR="00133054" w:rsidRPr="00781FB9" w:rsidRDefault="00133054" w:rsidP="00343817">
      <w:pPr>
        <w:widowControl w:val="0"/>
        <w:adjustRightInd w:val="0"/>
        <w:snapToGrid w:val="0"/>
        <w:spacing w:line="360" w:lineRule="auto"/>
        <w:jc w:val="both"/>
        <w:rPr>
          <w:rFonts w:ascii="Book Antiqua" w:hAnsi="Book Antiqua"/>
          <w:b/>
          <w:lang w:val="en-GB"/>
        </w:rPr>
      </w:pPr>
    </w:p>
    <w:p w:rsidR="00133054" w:rsidRPr="00781FB9" w:rsidRDefault="00133054" w:rsidP="00343817">
      <w:pPr>
        <w:widowControl w:val="0"/>
        <w:adjustRightInd w:val="0"/>
        <w:snapToGrid w:val="0"/>
        <w:spacing w:line="360" w:lineRule="auto"/>
        <w:jc w:val="both"/>
        <w:rPr>
          <w:rFonts w:ascii="Book Antiqua" w:hAnsi="Book Antiqua"/>
          <w:lang w:val="en-GB" w:eastAsia="zh-CN"/>
        </w:rPr>
      </w:pPr>
      <w:r w:rsidRPr="00781FB9">
        <w:rPr>
          <w:rFonts w:ascii="Book Antiqua" w:hAnsi="Book Antiqua"/>
          <w:b/>
          <w:lang w:val="en-GB"/>
        </w:rPr>
        <w:t xml:space="preserve">Key words: </w:t>
      </w:r>
      <w:r w:rsidR="00FA39DB" w:rsidRPr="00781FB9">
        <w:rPr>
          <w:rFonts w:ascii="Book Antiqua" w:hAnsi="Book Antiqua"/>
          <w:lang w:val="en-GB"/>
        </w:rPr>
        <w:t>C</w:t>
      </w:r>
      <w:r w:rsidRPr="00781FB9">
        <w:rPr>
          <w:rFonts w:ascii="Book Antiqua" w:hAnsi="Book Antiqua"/>
          <w:lang w:val="en-GB"/>
        </w:rPr>
        <w:t xml:space="preserve">ongenital hip disease; </w:t>
      </w:r>
      <w:proofErr w:type="spellStart"/>
      <w:r w:rsidRPr="00781FB9">
        <w:rPr>
          <w:rFonts w:ascii="Book Antiqua" w:hAnsi="Book Antiqua"/>
          <w:lang w:val="en-GB"/>
        </w:rPr>
        <w:t>Hartofilakidis</w:t>
      </w:r>
      <w:proofErr w:type="spellEnd"/>
      <w:r w:rsidRPr="00781FB9">
        <w:rPr>
          <w:rFonts w:ascii="Book Antiqua" w:hAnsi="Book Antiqua"/>
          <w:lang w:val="en-GB"/>
        </w:rPr>
        <w:t xml:space="preserve"> classification; </w:t>
      </w:r>
      <w:r w:rsidR="00FA39DB" w:rsidRPr="00781FB9">
        <w:rPr>
          <w:rFonts w:ascii="Book Antiqua" w:hAnsi="Book Antiqua"/>
          <w:lang w:val="en-GB"/>
        </w:rPr>
        <w:t>D</w:t>
      </w:r>
      <w:r w:rsidRPr="00781FB9">
        <w:rPr>
          <w:rFonts w:ascii="Book Antiqua" w:hAnsi="Book Antiqua"/>
          <w:lang w:val="en-GB"/>
        </w:rPr>
        <w:t xml:space="preserve">ysplasia of the hip; </w:t>
      </w:r>
      <w:r w:rsidR="00FA39DB" w:rsidRPr="00781FB9">
        <w:rPr>
          <w:rFonts w:ascii="Book Antiqua" w:hAnsi="Book Antiqua"/>
          <w:lang w:val="en-GB"/>
        </w:rPr>
        <w:t>L</w:t>
      </w:r>
      <w:r w:rsidRPr="00781FB9">
        <w:rPr>
          <w:rFonts w:ascii="Book Antiqua" w:hAnsi="Book Antiqua"/>
          <w:lang w:val="en-GB"/>
        </w:rPr>
        <w:t xml:space="preserve">ow dislocation of the hip; </w:t>
      </w:r>
      <w:r w:rsidR="00FA39DB" w:rsidRPr="00781FB9">
        <w:rPr>
          <w:rFonts w:ascii="Book Antiqua" w:hAnsi="Book Antiqua"/>
          <w:lang w:val="en-GB"/>
        </w:rPr>
        <w:t>H</w:t>
      </w:r>
      <w:r w:rsidRPr="00781FB9">
        <w:rPr>
          <w:rFonts w:ascii="Book Antiqua" w:hAnsi="Book Antiqua"/>
          <w:lang w:val="en-GB"/>
        </w:rPr>
        <w:t xml:space="preserve">igh dislocation of the hip; </w:t>
      </w:r>
      <w:r w:rsidR="00FA39DB" w:rsidRPr="00781FB9">
        <w:rPr>
          <w:rFonts w:ascii="Book Antiqua" w:hAnsi="Book Antiqua"/>
          <w:lang w:val="en-GB"/>
        </w:rPr>
        <w:t>T</w:t>
      </w:r>
      <w:r w:rsidRPr="00781FB9">
        <w:rPr>
          <w:rFonts w:ascii="Book Antiqua" w:hAnsi="Book Antiqua"/>
          <w:lang w:val="en-GB"/>
        </w:rPr>
        <w:t xml:space="preserve">otal hip replacement; </w:t>
      </w:r>
      <w:r w:rsidR="00FA39DB" w:rsidRPr="00781FB9">
        <w:rPr>
          <w:rFonts w:ascii="Book Antiqua" w:hAnsi="Book Antiqua"/>
          <w:lang w:val="en-GB"/>
        </w:rPr>
        <w:t>T</w:t>
      </w:r>
      <w:r w:rsidRPr="00781FB9">
        <w:rPr>
          <w:rFonts w:ascii="Book Antiqua" w:hAnsi="Book Antiqua"/>
          <w:lang w:val="en-GB"/>
        </w:rPr>
        <w:t xml:space="preserve">rochanteric osteotomy; </w:t>
      </w:r>
      <w:r w:rsidR="00FA39DB" w:rsidRPr="00781FB9">
        <w:rPr>
          <w:rFonts w:ascii="Book Antiqua" w:hAnsi="Book Antiqua"/>
          <w:lang w:val="en-GB"/>
        </w:rPr>
        <w:t>R</w:t>
      </w:r>
      <w:r w:rsidRPr="00781FB9">
        <w:rPr>
          <w:rFonts w:ascii="Book Antiqua" w:hAnsi="Book Antiqua"/>
          <w:lang w:val="en-GB"/>
        </w:rPr>
        <w:t xml:space="preserve">estoration of the normal centre of rotation; </w:t>
      </w:r>
      <w:r w:rsidR="00FA39DB" w:rsidRPr="00781FB9">
        <w:rPr>
          <w:rFonts w:ascii="Book Antiqua" w:hAnsi="Book Antiqua"/>
          <w:lang w:val="en-GB"/>
        </w:rPr>
        <w:t>F</w:t>
      </w:r>
      <w:r w:rsidRPr="00781FB9">
        <w:rPr>
          <w:rFonts w:ascii="Book Antiqua" w:hAnsi="Book Antiqua"/>
          <w:lang w:val="en-GB"/>
        </w:rPr>
        <w:t xml:space="preserve">emoral shortening; </w:t>
      </w:r>
      <w:r w:rsidR="00FA39DB" w:rsidRPr="00781FB9">
        <w:rPr>
          <w:rFonts w:ascii="Book Antiqua" w:hAnsi="Book Antiqua"/>
          <w:lang w:val="en-GB"/>
        </w:rPr>
        <w:t>P</w:t>
      </w:r>
      <w:r w:rsidRPr="00781FB9">
        <w:rPr>
          <w:rFonts w:ascii="Book Antiqua" w:hAnsi="Book Antiqua"/>
          <w:lang w:val="en-GB"/>
        </w:rPr>
        <w:t xml:space="preserve">atients’ satisfaction </w:t>
      </w:r>
    </w:p>
    <w:p w:rsidR="00E02A69" w:rsidRPr="00781FB9" w:rsidRDefault="00E02A69" w:rsidP="00343817">
      <w:pPr>
        <w:widowControl w:val="0"/>
        <w:adjustRightInd w:val="0"/>
        <w:snapToGrid w:val="0"/>
        <w:spacing w:line="360" w:lineRule="auto"/>
        <w:jc w:val="both"/>
        <w:rPr>
          <w:rFonts w:ascii="Book Antiqua" w:hAnsi="Book Antiqua"/>
          <w:lang w:val="en-GB" w:eastAsia="zh-CN"/>
        </w:rPr>
      </w:pPr>
    </w:p>
    <w:p w:rsidR="00E02A69" w:rsidRPr="00781FB9" w:rsidRDefault="00E02A69" w:rsidP="00343817">
      <w:pPr>
        <w:widowControl w:val="0"/>
        <w:adjustRightInd w:val="0"/>
        <w:snapToGrid w:val="0"/>
        <w:spacing w:line="360" w:lineRule="auto"/>
        <w:jc w:val="both"/>
        <w:rPr>
          <w:rFonts w:ascii="Book Antiqua" w:eastAsia="宋体" w:hAnsi="Book Antiqua" w:cs="Arial"/>
          <w:kern w:val="2"/>
          <w:lang w:val="en-US" w:eastAsia="zh-CN"/>
        </w:rPr>
      </w:pPr>
      <w:proofErr w:type="gramStart"/>
      <w:r w:rsidRPr="00E02A69">
        <w:rPr>
          <w:rFonts w:ascii="Book Antiqua" w:eastAsia="宋体" w:hAnsi="Book Antiqua"/>
          <w:b/>
          <w:kern w:val="2"/>
          <w:lang w:val="en-US" w:eastAsia="zh-CN"/>
        </w:rPr>
        <w:t xml:space="preserve">© </w:t>
      </w:r>
      <w:r w:rsidRPr="00E02A69">
        <w:rPr>
          <w:rFonts w:ascii="Book Antiqua" w:eastAsia="宋体" w:hAnsi="Book Antiqua" w:cs="Arial"/>
          <w:b/>
          <w:kern w:val="2"/>
          <w:lang w:val="en-US" w:eastAsia="zh-CN"/>
        </w:rPr>
        <w:t>The Author(s) 2016.</w:t>
      </w:r>
      <w:proofErr w:type="gramEnd"/>
      <w:r w:rsidRPr="00E02A69">
        <w:rPr>
          <w:rFonts w:ascii="Book Antiqua" w:eastAsia="宋体" w:hAnsi="Book Antiqua" w:cs="Arial"/>
          <w:kern w:val="2"/>
          <w:lang w:val="en-US" w:eastAsia="zh-CN"/>
        </w:rPr>
        <w:t xml:space="preserve"> Published by </w:t>
      </w:r>
      <w:proofErr w:type="spellStart"/>
      <w:r w:rsidRPr="00E02A69">
        <w:rPr>
          <w:rFonts w:ascii="Book Antiqua" w:eastAsia="宋体" w:hAnsi="Book Antiqua" w:cs="Arial"/>
          <w:kern w:val="2"/>
          <w:lang w:val="en-US" w:eastAsia="zh-CN"/>
        </w:rPr>
        <w:t>Baishideng</w:t>
      </w:r>
      <w:proofErr w:type="spellEnd"/>
      <w:r w:rsidRPr="00E02A69">
        <w:rPr>
          <w:rFonts w:ascii="Book Antiqua" w:eastAsia="宋体" w:hAnsi="Book Antiqua" w:cs="Arial"/>
          <w:kern w:val="2"/>
          <w:lang w:val="en-US" w:eastAsia="zh-CN"/>
        </w:rPr>
        <w:t xml:space="preserve"> Publishing Group Inc. All rights reserved.</w:t>
      </w:r>
    </w:p>
    <w:p w:rsidR="00133054" w:rsidRPr="00781FB9" w:rsidRDefault="00133054" w:rsidP="00343817">
      <w:pPr>
        <w:widowControl w:val="0"/>
        <w:adjustRightInd w:val="0"/>
        <w:snapToGrid w:val="0"/>
        <w:spacing w:line="360" w:lineRule="auto"/>
        <w:jc w:val="both"/>
        <w:rPr>
          <w:rFonts w:ascii="Book Antiqua" w:hAnsi="Book Antiqua"/>
          <w:lang w:val="en-GB"/>
        </w:rPr>
      </w:pPr>
    </w:p>
    <w:p w:rsidR="00133054"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b/>
          <w:lang w:val="en-GB"/>
        </w:rPr>
        <w:t xml:space="preserve">Core tip: </w:t>
      </w:r>
      <w:r w:rsidRPr="00781FB9">
        <w:rPr>
          <w:rFonts w:ascii="Book Antiqua" w:hAnsi="Book Antiqua"/>
          <w:lang w:val="en-GB"/>
        </w:rPr>
        <w:t xml:space="preserve">This review is based on the knowledge and experience acquired in the long </w:t>
      </w:r>
      <w:r w:rsidRPr="00781FB9">
        <w:rPr>
          <w:rFonts w:ascii="Book Antiqua" w:hAnsi="Book Antiqua"/>
          <w:lang w:val="en-GB"/>
        </w:rPr>
        <w:lastRenderedPageBreak/>
        <w:t>course of the senior author’s</w:t>
      </w:r>
      <w:r w:rsidR="00006621" w:rsidRPr="00781FB9">
        <w:rPr>
          <w:rFonts w:ascii="Book Antiqua" w:hAnsi="Book Antiqua"/>
          <w:lang w:val="en-GB" w:eastAsia="zh-CN"/>
        </w:rPr>
        <w:t xml:space="preserve"> </w:t>
      </w:r>
      <w:r w:rsidRPr="00781FB9">
        <w:rPr>
          <w:rFonts w:ascii="Book Antiqua" w:hAnsi="Book Antiqua"/>
          <w:lang w:val="en-GB"/>
        </w:rPr>
        <w:t>surgical practice on the complex problem of congenital deformities of the hip in adults.</w:t>
      </w:r>
    </w:p>
    <w:p w:rsidR="00133054" w:rsidRPr="00781FB9" w:rsidRDefault="00133054" w:rsidP="00343817">
      <w:pPr>
        <w:widowControl w:val="0"/>
        <w:adjustRightInd w:val="0"/>
        <w:snapToGrid w:val="0"/>
        <w:spacing w:line="360" w:lineRule="auto"/>
        <w:jc w:val="both"/>
        <w:rPr>
          <w:rFonts w:ascii="Book Antiqua" w:hAnsi="Book Antiqua"/>
          <w:b/>
          <w:lang w:val="en-GB"/>
        </w:rPr>
      </w:pPr>
    </w:p>
    <w:p w:rsidR="00133054" w:rsidRPr="00781FB9" w:rsidRDefault="00133054" w:rsidP="00343817">
      <w:pPr>
        <w:widowControl w:val="0"/>
        <w:adjustRightInd w:val="0"/>
        <w:snapToGrid w:val="0"/>
        <w:spacing w:line="360" w:lineRule="auto"/>
        <w:jc w:val="both"/>
        <w:rPr>
          <w:rFonts w:ascii="Book Antiqua" w:hAnsi="Book Antiqua"/>
          <w:lang w:val="en-GB"/>
        </w:rPr>
      </w:pPr>
      <w:proofErr w:type="spellStart"/>
      <w:r w:rsidRPr="00781FB9">
        <w:rPr>
          <w:rFonts w:ascii="Book Antiqua" w:hAnsi="Book Antiqua"/>
          <w:lang w:val="en-GB"/>
        </w:rPr>
        <w:t>Hartofilakidis</w:t>
      </w:r>
      <w:proofErr w:type="spellEnd"/>
      <w:r w:rsidRPr="00781FB9">
        <w:rPr>
          <w:rFonts w:ascii="Book Antiqua" w:hAnsi="Book Antiqua"/>
          <w:lang w:val="en-GB"/>
        </w:rPr>
        <w:t xml:space="preserve"> G, </w:t>
      </w:r>
      <w:proofErr w:type="spellStart"/>
      <w:r w:rsidRPr="00781FB9">
        <w:rPr>
          <w:rFonts w:ascii="Book Antiqua" w:hAnsi="Book Antiqua"/>
          <w:lang w:val="en-GB"/>
        </w:rPr>
        <w:t>Lampropoulou-Adamidou</w:t>
      </w:r>
      <w:proofErr w:type="spellEnd"/>
      <w:r w:rsidRPr="00781FB9">
        <w:rPr>
          <w:rFonts w:ascii="Book Antiqua" w:hAnsi="Book Antiqua"/>
          <w:lang w:val="en-GB"/>
        </w:rPr>
        <w:t xml:space="preserve"> K. Lessons learned from the study of congenital hip disease in adults.</w:t>
      </w:r>
      <w:r w:rsidR="00AE6D7B" w:rsidRPr="00781FB9">
        <w:rPr>
          <w:rFonts w:ascii="Book Antiqua" w:hAnsi="Book Antiqua"/>
          <w:i/>
          <w:iCs/>
        </w:rPr>
        <w:t xml:space="preserve"> World J Orthop </w:t>
      </w:r>
      <w:r w:rsidR="00AE6D7B" w:rsidRPr="00781FB9">
        <w:rPr>
          <w:rFonts w:ascii="Book Antiqua" w:hAnsi="Book Antiqua"/>
          <w:iCs/>
        </w:rPr>
        <w:t>2016; In press</w:t>
      </w:r>
    </w:p>
    <w:p w:rsidR="00133054" w:rsidRPr="00781FB9" w:rsidRDefault="00133054" w:rsidP="00343817">
      <w:pPr>
        <w:widowControl w:val="0"/>
        <w:adjustRightInd w:val="0"/>
        <w:snapToGrid w:val="0"/>
        <w:spacing w:line="360" w:lineRule="auto"/>
        <w:jc w:val="both"/>
        <w:rPr>
          <w:rFonts w:ascii="Book Antiqua" w:hAnsi="Book Antiqua"/>
          <w:lang w:val="en-GB"/>
        </w:rPr>
      </w:pPr>
    </w:p>
    <w:p w:rsidR="00343B38" w:rsidRPr="00781FB9" w:rsidRDefault="00343B38" w:rsidP="00343817">
      <w:pPr>
        <w:widowControl w:val="0"/>
        <w:adjustRightInd w:val="0"/>
        <w:snapToGrid w:val="0"/>
        <w:rPr>
          <w:rFonts w:ascii="Book Antiqua" w:hAnsi="Book Antiqua"/>
          <w:b/>
          <w:lang w:val="en-GB"/>
        </w:rPr>
      </w:pPr>
      <w:r w:rsidRPr="00781FB9">
        <w:rPr>
          <w:rFonts w:ascii="Book Antiqua" w:hAnsi="Book Antiqua"/>
          <w:b/>
          <w:lang w:val="en-GB"/>
        </w:rPr>
        <w:br w:type="page"/>
      </w:r>
    </w:p>
    <w:p w:rsidR="00133054" w:rsidRPr="00781FB9" w:rsidRDefault="00006621" w:rsidP="00343817">
      <w:pPr>
        <w:widowControl w:val="0"/>
        <w:adjustRightInd w:val="0"/>
        <w:snapToGrid w:val="0"/>
        <w:spacing w:line="360" w:lineRule="auto"/>
        <w:jc w:val="both"/>
        <w:rPr>
          <w:rFonts w:ascii="Book Antiqua" w:hAnsi="Book Antiqua"/>
          <w:b/>
          <w:lang w:val="en-GB"/>
        </w:rPr>
      </w:pPr>
      <w:r w:rsidRPr="00781FB9">
        <w:rPr>
          <w:rFonts w:ascii="Book Antiqua" w:hAnsi="Book Antiqua"/>
          <w:b/>
          <w:lang w:val="en-GB"/>
        </w:rPr>
        <w:lastRenderedPageBreak/>
        <w:t>INTRODUCTION</w:t>
      </w:r>
    </w:p>
    <w:p w:rsidR="00133054"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lang w:val="en-GB"/>
        </w:rPr>
        <w:t>Congenital deformities of the hip are the main cause of secondary osteoarthritis (OA) of the joint. Undiagnosed patients, or these treated insufficiently at infancy, face the problem of OA, earlier or later in their adult life, depending on the severity of the deformity.</w:t>
      </w:r>
    </w:p>
    <w:p w:rsidR="00133054" w:rsidRPr="00781FB9" w:rsidRDefault="00133054" w:rsidP="00343817">
      <w:pPr>
        <w:widowControl w:val="0"/>
        <w:adjustRightInd w:val="0"/>
        <w:snapToGrid w:val="0"/>
        <w:spacing w:line="360" w:lineRule="auto"/>
        <w:ind w:firstLine="567"/>
        <w:jc w:val="both"/>
        <w:rPr>
          <w:rFonts w:ascii="Book Antiqua" w:hAnsi="Book Antiqua"/>
          <w:lang w:val="en-GB"/>
        </w:rPr>
      </w:pPr>
      <w:r w:rsidRPr="00781FB9">
        <w:rPr>
          <w:rFonts w:ascii="Book Antiqua" w:hAnsi="Book Antiqua"/>
          <w:lang w:val="en-GB"/>
        </w:rPr>
        <w:t>Before the introduction of total hip replacement (THR), our experience to treat these patients was limited to the different types of osteotomies, without enough knowledge of the pathological anatomy and the natural history of the underlying deformity. This was the reason why the results of osteotomies were not always satisfactory. Later, when we started to treat these patients with THR, we realised that the anatomy of the joint differs between patients, requiring adjustment of the surgical technique. The complex problem of congenital hip deformities became since that time one of the main subject of the scientific interest of the senior author (GH). Lessons learned, in the long course of this experience, are summarised in this review article.</w:t>
      </w:r>
    </w:p>
    <w:p w:rsidR="00133054" w:rsidRPr="00781FB9" w:rsidRDefault="00133054" w:rsidP="00343817">
      <w:pPr>
        <w:widowControl w:val="0"/>
        <w:adjustRightInd w:val="0"/>
        <w:snapToGrid w:val="0"/>
        <w:spacing w:line="360" w:lineRule="auto"/>
        <w:ind w:firstLine="567"/>
        <w:jc w:val="both"/>
        <w:rPr>
          <w:rFonts w:ascii="Book Antiqua" w:hAnsi="Book Antiqua"/>
          <w:lang w:val="en-GB"/>
        </w:rPr>
      </w:pPr>
    </w:p>
    <w:p w:rsidR="00133054" w:rsidRPr="00781FB9" w:rsidRDefault="00133054" w:rsidP="00343817">
      <w:pPr>
        <w:widowControl w:val="0"/>
        <w:adjustRightInd w:val="0"/>
        <w:snapToGrid w:val="0"/>
        <w:spacing w:line="360" w:lineRule="auto"/>
        <w:jc w:val="both"/>
        <w:rPr>
          <w:rFonts w:ascii="Book Antiqua" w:hAnsi="Book Antiqua"/>
          <w:b/>
          <w:i/>
          <w:lang w:val="en-GB"/>
        </w:rPr>
      </w:pPr>
      <w:r w:rsidRPr="00781FB9">
        <w:rPr>
          <w:rFonts w:ascii="Book Antiqua" w:hAnsi="Book Antiqua"/>
          <w:b/>
          <w:i/>
          <w:lang w:val="en-GB"/>
        </w:rPr>
        <w:t xml:space="preserve">Lesson 1 </w:t>
      </w:r>
    </w:p>
    <w:p w:rsidR="00133054"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lang w:val="en-GB"/>
        </w:rPr>
        <w:t>The first lesson involves the understanding of the nature of the hip deformities that are present at birth. The terms used for these deformities were mostly misleading, causing misunderstandings and confusion. We have been concerned about the use of the term “developmental dysplasia of the hip (DDH)”</w:t>
      </w:r>
      <w:r w:rsidR="00006621" w:rsidRPr="00781FB9">
        <w:rPr>
          <w:rFonts w:ascii="Book Antiqua" w:hAnsi="Book Antiqua"/>
          <w:lang w:val="en-GB"/>
        </w:rPr>
        <w:t xml:space="preserve"> mainly for two reasons: 1. The</w:t>
      </w:r>
      <w:r w:rsidR="00006621" w:rsidRPr="00781FB9">
        <w:rPr>
          <w:rFonts w:ascii="Book Antiqua" w:hAnsi="Book Antiqua"/>
          <w:lang w:val="en-GB" w:eastAsia="zh-CN"/>
        </w:rPr>
        <w:t xml:space="preserve"> </w:t>
      </w:r>
      <w:r w:rsidRPr="00781FB9">
        <w:rPr>
          <w:rFonts w:ascii="Book Antiqua" w:hAnsi="Book Antiqua"/>
          <w:lang w:val="en-GB"/>
        </w:rPr>
        <w:t>term “developmental” is not descriptive of the congenital origin of the deformity and 2. An indiscriminate use of the term “dysplasia” is not in agreement with the variety of the underlying pathology. For that reason, we recommended the use of the term congenital hip disease (CHD) for the entire spectrum of related deformities. Congenital hip disease is congenital in nature and has the potential to develop.</w:t>
      </w:r>
    </w:p>
    <w:p w:rsidR="00133054" w:rsidRPr="00781FB9" w:rsidRDefault="00133054" w:rsidP="00343817">
      <w:pPr>
        <w:widowControl w:val="0"/>
        <w:adjustRightInd w:val="0"/>
        <w:snapToGrid w:val="0"/>
        <w:spacing w:line="360" w:lineRule="auto"/>
        <w:ind w:firstLine="567"/>
        <w:jc w:val="both"/>
        <w:rPr>
          <w:rFonts w:ascii="Book Antiqua" w:hAnsi="Book Antiqua"/>
          <w:lang w:val="en-GB"/>
        </w:rPr>
      </w:pPr>
      <w:r w:rsidRPr="00781FB9">
        <w:rPr>
          <w:rFonts w:ascii="Book Antiqua" w:hAnsi="Book Antiqua"/>
          <w:lang w:val="en-GB"/>
        </w:rPr>
        <w:t>Furthermore, we recognized that for better communication, planning of treatment and evaluation of the results of different treatments</w:t>
      </w:r>
      <w:r w:rsidR="001B5563" w:rsidRPr="00781FB9">
        <w:rPr>
          <w:rFonts w:ascii="Book Antiqua" w:hAnsi="Book Antiqua"/>
          <w:lang w:val="en-GB"/>
        </w:rPr>
        <w:t>,</w:t>
      </w:r>
      <w:r w:rsidRPr="00781FB9">
        <w:rPr>
          <w:rFonts w:ascii="Book Antiqua" w:hAnsi="Book Antiqua"/>
          <w:lang w:val="en-GB"/>
        </w:rPr>
        <w:t xml:space="preserve"> a classification system of general acceptance must be used. Based on the classification of Weinstein of CHD in infancy in three radiographic types: dysplasia (inclination of the </w:t>
      </w:r>
      <w:r w:rsidRPr="00781FB9">
        <w:rPr>
          <w:rFonts w:ascii="Book Antiqua" w:hAnsi="Book Antiqua"/>
          <w:lang w:val="en-GB"/>
        </w:rPr>
        <w:lastRenderedPageBreak/>
        <w:t>acetabulum with centralized ossification centre- Shenton’s line intact), subluxation (</w:t>
      </w:r>
      <w:proofErr w:type="spellStart"/>
      <w:r w:rsidRPr="00781FB9">
        <w:rPr>
          <w:rFonts w:ascii="Book Antiqua" w:hAnsi="Book Antiqua"/>
          <w:lang w:val="en-GB"/>
        </w:rPr>
        <w:t>subluxed</w:t>
      </w:r>
      <w:proofErr w:type="spellEnd"/>
      <w:r w:rsidRPr="00781FB9">
        <w:rPr>
          <w:rFonts w:ascii="Book Antiqua" w:hAnsi="Book Antiqua"/>
          <w:lang w:val="en-GB"/>
        </w:rPr>
        <w:t xml:space="preserve"> ossification centre- Shenton’s line broken), and complete dislocation (ossification centre outside the acetabulum) (Figure 1), we recognized three different types in adults of increasing severity: dysplasia, low dislocation and high dislocation, requiring an adjustment of our surgical technique during THR. In dysplasia, the femoral head is contained within the original acetabulum, in low dislocation, the femoral head articulates with a false acetabulum that partially covers the true acetabulum and, in high dislocation, the femoral head is migrated superiorly and posteriorly to the </w:t>
      </w:r>
      <w:proofErr w:type="spellStart"/>
      <w:r w:rsidRPr="00781FB9">
        <w:rPr>
          <w:rFonts w:ascii="Book Antiqua" w:hAnsi="Book Antiqua"/>
          <w:lang w:val="en-GB"/>
        </w:rPr>
        <w:t>hypoplastic</w:t>
      </w:r>
      <w:proofErr w:type="spellEnd"/>
      <w:r w:rsidRPr="00781FB9">
        <w:rPr>
          <w:rFonts w:ascii="Book Antiqua" w:hAnsi="Book Antiqua"/>
          <w:lang w:val="en-GB"/>
        </w:rPr>
        <w:t xml:space="preserve"> true acetabulum. The proximal part of the femur, in dysplasia, is normal. In low dislocation, the femoral neck is short, and shorter still in a high dislocation, with excessive </w:t>
      </w:r>
      <w:proofErr w:type="spellStart"/>
      <w:r w:rsidRPr="00781FB9">
        <w:rPr>
          <w:rFonts w:ascii="Book Antiqua" w:hAnsi="Book Antiqua"/>
          <w:lang w:val="en-GB"/>
        </w:rPr>
        <w:t>anteversion</w:t>
      </w:r>
      <w:proofErr w:type="spellEnd"/>
      <w:r w:rsidRPr="00781FB9">
        <w:rPr>
          <w:rFonts w:ascii="Book Antiqua" w:hAnsi="Book Antiqua"/>
          <w:lang w:val="en-GB"/>
        </w:rPr>
        <w:t xml:space="preserve">. The diaphysis, in high dislocation, is </w:t>
      </w:r>
      <w:proofErr w:type="spellStart"/>
      <w:r w:rsidRPr="00781FB9">
        <w:rPr>
          <w:rFonts w:ascii="Book Antiqua" w:hAnsi="Book Antiqua"/>
          <w:lang w:val="en-GB"/>
        </w:rPr>
        <w:t>hypoplastic</w:t>
      </w:r>
      <w:proofErr w:type="spellEnd"/>
      <w:r w:rsidRPr="00781FB9">
        <w:rPr>
          <w:rFonts w:ascii="Book Antiqua" w:hAnsi="Book Antiqua"/>
          <w:lang w:val="en-GB"/>
        </w:rPr>
        <w:t xml:space="preserve"> with excessive narrowing of the femoral canal and has thin cortices. The lesson learned by using this classification system was that: “Better understanding of the pathologic anatomy and the specific characteristics of these hips, make easier their THR reconstruction” (Figure 2).</w:t>
      </w:r>
    </w:p>
    <w:p w:rsidR="00133054" w:rsidRPr="00781FB9" w:rsidRDefault="00133054" w:rsidP="00343817">
      <w:pPr>
        <w:widowControl w:val="0"/>
        <w:adjustRightInd w:val="0"/>
        <w:snapToGrid w:val="0"/>
        <w:spacing w:line="360" w:lineRule="auto"/>
        <w:ind w:firstLine="567"/>
        <w:jc w:val="both"/>
        <w:rPr>
          <w:rFonts w:ascii="Book Antiqua" w:hAnsi="Book Antiqua"/>
          <w:lang w:val="en-GB"/>
        </w:rPr>
      </w:pPr>
      <w:r w:rsidRPr="00781FB9">
        <w:rPr>
          <w:rFonts w:ascii="Book Antiqua" w:hAnsi="Book Antiqua"/>
          <w:lang w:val="en-GB"/>
        </w:rPr>
        <w:t>Later, in a refinement of our classification system, we further subdivided low and high dislocation. Low dislocation was subdivided in B1 subtype, when the false acetabulum covers more than 50% of the true acetabulum, and B2 subtype, when the false acetabulum covers less than 50% of the true acetabulum. High dislocation was subdivided in subtypes C1 and C2 depending on the presence or the absence of a false acetabulum (Figure</w:t>
      </w:r>
      <w:r w:rsidR="00006621" w:rsidRPr="00781FB9">
        <w:rPr>
          <w:rFonts w:ascii="Book Antiqua" w:hAnsi="Book Antiqua"/>
          <w:lang w:val="en-GB" w:eastAsia="zh-CN"/>
        </w:rPr>
        <w:t>s</w:t>
      </w:r>
      <w:r w:rsidRPr="00781FB9">
        <w:rPr>
          <w:rFonts w:ascii="Book Antiqua" w:hAnsi="Book Antiqua"/>
          <w:lang w:val="en-GB"/>
        </w:rPr>
        <w:t xml:space="preserve"> 3 and 4)</w:t>
      </w:r>
      <w:r w:rsidR="00331C2D" w:rsidRPr="00781FB9">
        <w:rPr>
          <w:rFonts w:ascii="Book Antiqua" w:hAnsi="Book Antiqua"/>
          <w:lang w:val="en-GB"/>
        </w:rPr>
        <w:fldChar w:fldCharType="begin">
          <w:fldData xml:space="preserve">PEVuZE5vdGU+PENpdGU+PEF1dGhvcj5IYXJ0b2ZpbGFraWRpczwvQXV0aG9yPjxZZWFyPjIwMTQ8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</w:fldData>
        </w:fldChar>
      </w:r>
      <w:r w:rsidR="00653F69" w:rsidRPr="00781FB9">
        <w:rPr>
          <w:rFonts w:ascii="Book Antiqua" w:hAnsi="Book Antiqua"/>
          <w:lang w:val="en-GB"/>
        </w:rPr>
        <w:instrText xml:space="preserve"> ADDIN EN.CITE </w:instrText>
      </w:r>
      <w:r w:rsidR="00331C2D" w:rsidRPr="00781FB9">
        <w:rPr>
          <w:rFonts w:ascii="Book Antiqua" w:hAnsi="Book Antiqua"/>
          <w:lang w:val="en-GB"/>
        </w:rPr>
        <w:fldChar w:fldCharType="begin">
          <w:fldData xml:space="preserve">PEVuZE5vdGU+PENpdGU+PEF1dGhvcj5IYXJ0b2ZpbGFraWRpczwvQXV0aG9yPjxZZWFyPjIwMTQ8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</w:fldData>
        </w:fldChar>
      </w:r>
      <w:r w:rsidR="00653F69" w:rsidRPr="00781FB9">
        <w:rPr>
          <w:rFonts w:ascii="Book Antiqua" w:hAnsi="Book Antiqua"/>
          <w:lang w:val="en-GB"/>
        </w:rPr>
        <w:instrText xml:space="preserve"> ADDIN EN.CITE.DATA </w:instrText>
      </w:r>
      <w:r w:rsidR="00331C2D" w:rsidRPr="00781FB9">
        <w:rPr>
          <w:rFonts w:ascii="Book Antiqua" w:hAnsi="Book Antiqua"/>
          <w:lang w:val="en-GB"/>
        </w:rPr>
      </w:r>
      <w:r w:rsidR="00331C2D" w:rsidRPr="00781FB9">
        <w:rPr>
          <w:rFonts w:ascii="Book Antiqua" w:hAnsi="Book Antiqua"/>
          <w:lang w:val="en-GB"/>
        </w:rPr>
        <w:fldChar w:fldCharType="end"/>
      </w:r>
      <w:r w:rsidR="00331C2D" w:rsidRPr="00781FB9">
        <w:rPr>
          <w:rFonts w:ascii="Book Antiqua" w:hAnsi="Book Antiqua"/>
          <w:lang w:val="en-GB"/>
        </w:rPr>
      </w:r>
      <w:r w:rsidR="00331C2D" w:rsidRPr="00781FB9">
        <w:rPr>
          <w:rFonts w:ascii="Book Antiqua" w:hAnsi="Book Antiqua"/>
          <w:lang w:val="en-GB"/>
        </w:rPr>
        <w:fldChar w:fldCharType="separate"/>
      </w:r>
      <w:r w:rsidR="00653F69" w:rsidRPr="00781FB9">
        <w:rPr>
          <w:rFonts w:ascii="Book Antiqua" w:hAnsi="Book Antiqua"/>
          <w:noProof/>
          <w:vertAlign w:val="superscript"/>
          <w:lang w:val="en-GB"/>
        </w:rPr>
        <w:t>[1-10]</w:t>
      </w:r>
      <w:r w:rsidR="00331C2D" w:rsidRPr="00781FB9">
        <w:rPr>
          <w:rFonts w:ascii="Book Antiqua" w:hAnsi="Book Antiqua"/>
          <w:lang w:val="en-GB"/>
        </w:rPr>
        <w:fldChar w:fldCharType="end"/>
      </w:r>
      <w:r w:rsidR="00653F69" w:rsidRPr="00781FB9">
        <w:rPr>
          <w:rFonts w:ascii="Book Antiqua" w:hAnsi="Book Antiqua"/>
          <w:lang w:val="en-GB"/>
        </w:rPr>
        <w:t>.</w:t>
      </w:r>
    </w:p>
    <w:p w:rsidR="00133054" w:rsidRPr="00781FB9" w:rsidRDefault="00133054" w:rsidP="00343817">
      <w:pPr>
        <w:widowControl w:val="0"/>
        <w:adjustRightInd w:val="0"/>
        <w:snapToGrid w:val="0"/>
        <w:spacing w:line="360" w:lineRule="auto"/>
        <w:jc w:val="both"/>
        <w:rPr>
          <w:rFonts w:ascii="Book Antiqua" w:hAnsi="Book Antiqua"/>
          <w:b/>
          <w:lang w:val="en-GB"/>
        </w:rPr>
      </w:pPr>
    </w:p>
    <w:p w:rsidR="00133054" w:rsidRPr="00781FB9" w:rsidRDefault="00133054" w:rsidP="00343817">
      <w:pPr>
        <w:widowControl w:val="0"/>
        <w:adjustRightInd w:val="0"/>
        <w:snapToGrid w:val="0"/>
        <w:spacing w:line="360" w:lineRule="auto"/>
        <w:jc w:val="both"/>
        <w:rPr>
          <w:rFonts w:ascii="Book Antiqua" w:hAnsi="Book Antiqua"/>
          <w:b/>
          <w:i/>
          <w:lang w:val="en-GB"/>
        </w:rPr>
      </w:pPr>
      <w:r w:rsidRPr="00781FB9">
        <w:rPr>
          <w:rFonts w:ascii="Book Antiqua" w:hAnsi="Book Antiqua"/>
          <w:b/>
          <w:i/>
          <w:lang w:val="en-GB"/>
        </w:rPr>
        <w:t>Lesson 2</w:t>
      </w:r>
    </w:p>
    <w:p w:rsidR="00133054"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lang w:val="en-GB"/>
        </w:rPr>
        <w:t xml:space="preserve">The second lesson learned was that knowledge of the natural history of CHD facilitates the </w:t>
      </w:r>
      <w:r w:rsidR="00646777" w:rsidRPr="00781FB9">
        <w:rPr>
          <w:rFonts w:ascii="Book Antiqua" w:hAnsi="Book Antiqua"/>
          <w:lang w:val="en-GB"/>
        </w:rPr>
        <w:t xml:space="preserve">comprehension </w:t>
      </w:r>
      <w:r w:rsidRPr="00781FB9">
        <w:rPr>
          <w:rFonts w:ascii="Book Antiqua" w:hAnsi="Book Antiqua"/>
          <w:lang w:val="en-GB"/>
        </w:rPr>
        <w:t xml:space="preserve">of the potential development and progress of the disease, which differs among the three types. It can lead to a better understanding of the anatomical abnormalities found in the different types, and thus facilitates preoperative planning and choice of the most appropriate therapeutic measures for adult patients. </w:t>
      </w:r>
      <w:r w:rsidR="0022365D" w:rsidRPr="00781FB9">
        <w:rPr>
          <w:rFonts w:ascii="Book Antiqua" w:hAnsi="Book Antiqua"/>
          <w:lang w:val="en-GB"/>
        </w:rPr>
        <w:t>In our country</w:t>
      </w:r>
      <w:r w:rsidR="00842B03" w:rsidRPr="00781FB9">
        <w:rPr>
          <w:rFonts w:ascii="Book Antiqua" w:hAnsi="Book Antiqua"/>
          <w:lang w:val="en-GB"/>
        </w:rPr>
        <w:t>,</w:t>
      </w:r>
      <w:r w:rsidR="0022365D" w:rsidRPr="00781FB9">
        <w:rPr>
          <w:rFonts w:ascii="Book Antiqua" w:hAnsi="Book Antiqua"/>
          <w:lang w:val="en-GB"/>
        </w:rPr>
        <w:t xml:space="preserve"> before the introduction of screening systems, </w:t>
      </w:r>
      <w:r w:rsidR="0022365D" w:rsidRPr="00781FB9">
        <w:rPr>
          <w:rFonts w:ascii="Book Antiqua" w:hAnsi="Book Antiqua" w:cs="Lucida Grande"/>
          <w:lang w:val="en-GB"/>
        </w:rPr>
        <w:t>t</w:t>
      </w:r>
      <w:r w:rsidRPr="00781FB9">
        <w:rPr>
          <w:rFonts w:ascii="Book Antiqua" w:hAnsi="Book Antiqua"/>
          <w:lang w:val="en-GB"/>
        </w:rPr>
        <w:t xml:space="preserve">he majority of infant dysplastic hips remained undiagnosed until the onset of </w:t>
      </w:r>
      <w:r w:rsidRPr="00781FB9">
        <w:rPr>
          <w:rFonts w:ascii="Book Antiqua" w:hAnsi="Book Antiqua"/>
          <w:lang w:val="en-GB"/>
        </w:rPr>
        <w:lastRenderedPageBreak/>
        <w:t xml:space="preserve">symptoms, usually at the third decade of patient’s life. Degenerative changes progress slowly since that time, and usually THR can be postponed till the age of 45-50 years. </w:t>
      </w:r>
    </w:p>
    <w:p w:rsidR="00133054" w:rsidRPr="00781FB9" w:rsidRDefault="00133054" w:rsidP="00343817">
      <w:pPr>
        <w:widowControl w:val="0"/>
        <w:adjustRightInd w:val="0"/>
        <w:snapToGrid w:val="0"/>
        <w:spacing w:line="360" w:lineRule="auto"/>
        <w:ind w:firstLine="567"/>
        <w:jc w:val="both"/>
        <w:rPr>
          <w:rFonts w:ascii="Book Antiqua" w:hAnsi="Book Antiqua"/>
          <w:lang w:val="en-GB"/>
        </w:rPr>
      </w:pPr>
      <w:r w:rsidRPr="00781FB9">
        <w:rPr>
          <w:rFonts w:ascii="Book Antiqua" w:hAnsi="Book Antiqua"/>
          <w:lang w:val="en-GB"/>
        </w:rPr>
        <w:t xml:space="preserve">Patients with low dislocation who had received no previous treatment at infancy are limping since childhood, but pain starts later, usually at the age of 25-30 years. Degenerated changes develop within the false acetabulum and THR, in the majority of cases, becomes necessary earlier that in dysplastic hips. </w:t>
      </w:r>
    </w:p>
    <w:p w:rsidR="00133054" w:rsidRPr="00781FB9" w:rsidRDefault="00133054" w:rsidP="00343817">
      <w:pPr>
        <w:widowControl w:val="0"/>
        <w:adjustRightInd w:val="0"/>
        <w:snapToGrid w:val="0"/>
        <w:spacing w:line="360" w:lineRule="auto"/>
        <w:ind w:firstLine="567"/>
        <w:jc w:val="both"/>
        <w:rPr>
          <w:rFonts w:ascii="Book Antiqua" w:hAnsi="Book Antiqua"/>
          <w:lang w:val="en-GB"/>
        </w:rPr>
      </w:pPr>
      <w:r w:rsidRPr="00781FB9">
        <w:rPr>
          <w:rFonts w:ascii="Book Antiqua" w:hAnsi="Book Antiqua"/>
          <w:lang w:val="en-GB"/>
        </w:rPr>
        <w:t xml:space="preserve">Patients with high dislocation who had not been previously treated are also limping since early childhood. Limping is more severe in patients with unilateral involvement. Natural history depends on the presence or </w:t>
      </w:r>
      <w:r w:rsidR="00842B03" w:rsidRPr="00781FB9">
        <w:rPr>
          <w:rFonts w:ascii="Book Antiqua" w:hAnsi="Book Antiqua"/>
          <w:lang w:val="en-GB"/>
        </w:rPr>
        <w:t>absence</w:t>
      </w:r>
      <w:r w:rsidRPr="00781FB9">
        <w:rPr>
          <w:rFonts w:ascii="Book Antiqua" w:hAnsi="Book Antiqua"/>
          <w:lang w:val="en-GB"/>
        </w:rPr>
        <w:t xml:space="preserve"> of a false acetabulum. In patients with a false acetabulum, pain starts early, usually around 30 years of age, while in patients without a false acetabulum pain starts much later, around 40-45 years, </w:t>
      </w:r>
      <w:r w:rsidR="00A97244" w:rsidRPr="00781FB9">
        <w:rPr>
          <w:rFonts w:ascii="Book Antiqua" w:hAnsi="Book Antiqua"/>
          <w:lang w:val="en-GB"/>
        </w:rPr>
        <w:t>as a consequence</w:t>
      </w:r>
      <w:r w:rsidRPr="00781FB9">
        <w:rPr>
          <w:rFonts w:ascii="Book Antiqua" w:hAnsi="Book Antiqua"/>
          <w:lang w:val="en-GB"/>
        </w:rPr>
        <w:t xml:space="preserve"> </w:t>
      </w:r>
      <w:r w:rsidR="00A97244" w:rsidRPr="00781FB9">
        <w:rPr>
          <w:rFonts w:ascii="Book Antiqua" w:hAnsi="Book Antiqua"/>
          <w:lang w:val="en-GB"/>
        </w:rPr>
        <w:t>of</w:t>
      </w:r>
      <w:r w:rsidRPr="00781FB9">
        <w:rPr>
          <w:rFonts w:ascii="Book Antiqua" w:hAnsi="Book Antiqua"/>
          <w:lang w:val="en-GB"/>
        </w:rPr>
        <w:t xml:space="preserve"> muscle fatigue (Figure</w:t>
      </w:r>
      <w:r w:rsidR="00FA211A" w:rsidRPr="00781FB9">
        <w:rPr>
          <w:rFonts w:ascii="Book Antiqua" w:hAnsi="Book Antiqua"/>
          <w:lang w:val="en-GB" w:eastAsia="zh-CN"/>
        </w:rPr>
        <w:t>s</w:t>
      </w:r>
      <w:r w:rsidRPr="00781FB9">
        <w:rPr>
          <w:rFonts w:ascii="Book Antiqua" w:hAnsi="Book Antiqua"/>
          <w:lang w:val="en-GB"/>
        </w:rPr>
        <w:t xml:space="preserve"> 5-7). In unilateral involvement, the leg-length discrepancy ranged between 4</w:t>
      </w:r>
      <w:r w:rsidR="00006621" w:rsidRPr="00781FB9">
        <w:rPr>
          <w:rFonts w:ascii="Book Antiqua" w:hAnsi="Book Antiqua"/>
          <w:lang w:val="en-GB" w:eastAsia="zh-CN"/>
        </w:rPr>
        <w:t xml:space="preserve"> </w:t>
      </w:r>
      <w:r w:rsidR="00006621" w:rsidRPr="00781FB9">
        <w:rPr>
          <w:rFonts w:ascii="Book Antiqua" w:hAnsi="Book Antiqua"/>
          <w:lang w:val="en-GB"/>
        </w:rPr>
        <w:t>cm</w:t>
      </w:r>
      <w:r w:rsidR="00006621" w:rsidRPr="00781FB9">
        <w:rPr>
          <w:rFonts w:ascii="Book Antiqua" w:hAnsi="Book Antiqua"/>
          <w:lang w:val="en-GB" w:eastAsia="zh-CN"/>
        </w:rPr>
        <w:t xml:space="preserve"> and </w:t>
      </w:r>
      <w:r w:rsidRPr="00781FB9">
        <w:rPr>
          <w:rFonts w:ascii="Book Antiqua" w:hAnsi="Book Antiqua"/>
          <w:lang w:val="en-GB"/>
        </w:rPr>
        <w:t xml:space="preserve">10 cm, increasing the disability of the patient. Also, the ipsilateral knee presents valgus deformity, sometimes severe, and the spine thoracolumbar scoliosis. </w:t>
      </w:r>
    </w:p>
    <w:p w:rsidR="00133054" w:rsidRPr="00781FB9" w:rsidRDefault="00133054" w:rsidP="00343817">
      <w:pPr>
        <w:widowControl w:val="0"/>
        <w:adjustRightInd w:val="0"/>
        <w:snapToGrid w:val="0"/>
        <w:spacing w:line="360" w:lineRule="auto"/>
        <w:ind w:firstLine="567"/>
        <w:jc w:val="both"/>
        <w:rPr>
          <w:rFonts w:ascii="Book Antiqua" w:hAnsi="Book Antiqua"/>
          <w:lang w:val="en-GB"/>
        </w:rPr>
      </w:pPr>
      <w:r w:rsidRPr="00781FB9">
        <w:rPr>
          <w:rFonts w:ascii="Book Antiqua" w:hAnsi="Book Antiqua"/>
          <w:lang w:val="en-GB"/>
        </w:rPr>
        <w:t xml:space="preserve">The indication for a THR, considering the degree of pain and disability, </w:t>
      </w:r>
      <w:r w:rsidR="00A97244" w:rsidRPr="00781FB9">
        <w:rPr>
          <w:rFonts w:ascii="Book Antiqua" w:hAnsi="Book Antiqua"/>
          <w:lang w:val="en-GB"/>
        </w:rPr>
        <w:t xml:space="preserve">also </w:t>
      </w:r>
      <w:r w:rsidRPr="00781FB9">
        <w:rPr>
          <w:rFonts w:ascii="Book Antiqua" w:hAnsi="Book Antiqua"/>
          <w:lang w:val="en-GB"/>
        </w:rPr>
        <w:t>includes emotional parameters, given that these patients are young females wit</w:t>
      </w:r>
      <w:r w:rsidR="00B06861">
        <w:rPr>
          <w:rFonts w:ascii="Book Antiqua" w:hAnsi="Book Antiqua"/>
          <w:lang w:val="en-GB"/>
        </w:rPr>
        <w:t>h an active and productive life</w:t>
      </w:r>
      <w:r w:rsidR="00331C2D" w:rsidRPr="00781FB9">
        <w:rPr>
          <w:rFonts w:ascii="Book Antiqua" w:hAnsi="Book Antiqua"/>
          <w:lang w:val="en-GB"/>
        </w:rPr>
        <w:fldChar w:fldCharType="begin">
          <w:fldData xml:space="preserve">PEVuZE5vdGU+PENpdGU+PEF1dGhvcj5IYXJ0b2ZpbGFraWRpczwvQXV0aG9yPjxZZWFyPjIwMTQ8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</w:fldData>
        </w:fldChar>
      </w:r>
      <w:r w:rsidR="00653F69" w:rsidRPr="00781FB9">
        <w:rPr>
          <w:rFonts w:ascii="Book Antiqua" w:hAnsi="Book Antiqua"/>
          <w:lang w:val="en-GB"/>
        </w:rPr>
        <w:instrText xml:space="preserve"> ADDIN EN.CITE </w:instrText>
      </w:r>
      <w:r w:rsidR="00331C2D" w:rsidRPr="00781FB9">
        <w:rPr>
          <w:rFonts w:ascii="Book Antiqua" w:hAnsi="Book Antiqua"/>
          <w:lang w:val="en-GB"/>
        </w:rPr>
        <w:fldChar w:fldCharType="begin">
          <w:fldData xml:space="preserve">PEVuZE5vdGU+PENpdGU+PEF1dGhvcj5IYXJ0b2ZpbGFraWRpczwvQXV0aG9yPjxZZWFyPjIwMTQ8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</w:fldData>
        </w:fldChar>
      </w:r>
      <w:r w:rsidR="00653F69" w:rsidRPr="00781FB9">
        <w:rPr>
          <w:rFonts w:ascii="Book Antiqua" w:hAnsi="Book Antiqua"/>
          <w:lang w:val="en-GB"/>
        </w:rPr>
        <w:instrText xml:space="preserve"> ADDIN EN.CITE.DATA </w:instrText>
      </w:r>
      <w:r w:rsidR="00331C2D" w:rsidRPr="00781FB9">
        <w:rPr>
          <w:rFonts w:ascii="Book Antiqua" w:hAnsi="Book Antiqua"/>
          <w:lang w:val="en-GB"/>
        </w:rPr>
      </w:r>
      <w:r w:rsidR="00331C2D" w:rsidRPr="00781FB9">
        <w:rPr>
          <w:rFonts w:ascii="Book Antiqua" w:hAnsi="Book Antiqua"/>
          <w:lang w:val="en-GB"/>
        </w:rPr>
        <w:fldChar w:fldCharType="end"/>
      </w:r>
      <w:r w:rsidR="00331C2D" w:rsidRPr="00781FB9">
        <w:rPr>
          <w:rFonts w:ascii="Book Antiqua" w:hAnsi="Book Antiqua"/>
          <w:lang w:val="en-GB"/>
        </w:rPr>
      </w:r>
      <w:r w:rsidR="00331C2D" w:rsidRPr="00781FB9">
        <w:rPr>
          <w:rFonts w:ascii="Book Antiqua" w:hAnsi="Book Antiqua"/>
          <w:lang w:val="en-GB"/>
        </w:rPr>
        <w:fldChar w:fldCharType="separate"/>
      </w:r>
      <w:r w:rsidR="00653F69" w:rsidRPr="00781FB9">
        <w:rPr>
          <w:rFonts w:ascii="Book Antiqua" w:hAnsi="Book Antiqua"/>
          <w:noProof/>
          <w:vertAlign w:val="superscript"/>
          <w:lang w:val="en-GB"/>
        </w:rPr>
        <w:t>[11,12]</w:t>
      </w:r>
      <w:r w:rsidR="00331C2D" w:rsidRPr="00781FB9">
        <w:rPr>
          <w:rFonts w:ascii="Book Antiqua" w:hAnsi="Book Antiqua"/>
          <w:lang w:val="en-GB"/>
        </w:rPr>
        <w:fldChar w:fldCharType="end"/>
      </w:r>
      <w:r w:rsidRPr="00781FB9">
        <w:rPr>
          <w:rFonts w:ascii="Book Antiqua" w:hAnsi="Book Antiqua"/>
          <w:lang w:val="en-GB"/>
        </w:rPr>
        <w:t>.</w:t>
      </w:r>
    </w:p>
    <w:p w:rsidR="00133054" w:rsidRPr="00781FB9" w:rsidRDefault="00133054" w:rsidP="00343817">
      <w:pPr>
        <w:widowControl w:val="0"/>
        <w:adjustRightInd w:val="0"/>
        <w:snapToGrid w:val="0"/>
        <w:spacing w:line="360" w:lineRule="auto"/>
        <w:ind w:firstLine="567"/>
        <w:jc w:val="both"/>
        <w:rPr>
          <w:rFonts w:ascii="Book Antiqua" w:hAnsi="Book Antiqua"/>
          <w:b/>
          <w:lang w:val="en-GB"/>
        </w:rPr>
      </w:pPr>
    </w:p>
    <w:p w:rsidR="00133054" w:rsidRPr="00781FB9" w:rsidRDefault="00133054" w:rsidP="00343817">
      <w:pPr>
        <w:widowControl w:val="0"/>
        <w:adjustRightInd w:val="0"/>
        <w:snapToGrid w:val="0"/>
        <w:spacing w:line="360" w:lineRule="auto"/>
        <w:jc w:val="both"/>
        <w:rPr>
          <w:rFonts w:ascii="Book Antiqua" w:hAnsi="Book Antiqua"/>
          <w:b/>
          <w:i/>
          <w:lang w:val="en-GB"/>
        </w:rPr>
      </w:pPr>
      <w:r w:rsidRPr="00781FB9">
        <w:rPr>
          <w:rFonts w:ascii="Book Antiqua" w:hAnsi="Book Antiqua"/>
          <w:b/>
          <w:i/>
          <w:lang w:val="en-GB"/>
        </w:rPr>
        <w:t>Lesson 3</w:t>
      </w:r>
    </w:p>
    <w:p w:rsidR="00133054"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lang w:val="en-GB"/>
        </w:rPr>
        <w:t>Another lesson learned was that THR is a difficult operation and should be performed by experienced surgeons and when there is an absolute indication</w:t>
      </w:r>
      <w:r w:rsidR="00A97244" w:rsidRPr="00781FB9">
        <w:rPr>
          <w:rFonts w:ascii="Book Antiqua" w:hAnsi="Book Antiqua"/>
          <w:lang w:val="en-GB"/>
        </w:rPr>
        <w:t>,</w:t>
      </w:r>
      <w:r w:rsidR="004B711F" w:rsidRPr="00781FB9">
        <w:rPr>
          <w:rFonts w:ascii="Book Antiqua" w:hAnsi="Book Antiqua"/>
          <w:lang w:val="en-GB"/>
        </w:rPr>
        <w:t xml:space="preserve"> based on patients’ symptoms, psychological problems, clinical findings and the potential of development of each case</w:t>
      </w:r>
      <w:r w:rsidRPr="00781FB9">
        <w:rPr>
          <w:rFonts w:ascii="Book Antiqua" w:hAnsi="Book Antiqua"/>
          <w:lang w:val="en-GB"/>
        </w:rPr>
        <w:t>. Several technic</w:t>
      </w:r>
      <w:r w:rsidR="00B06861">
        <w:rPr>
          <w:rFonts w:ascii="Book Antiqua" w:hAnsi="Book Antiqua"/>
          <w:lang w:val="en-GB"/>
        </w:rPr>
        <w:t>al details should be considered</w:t>
      </w:r>
      <w:r w:rsidR="00331C2D" w:rsidRPr="00781FB9">
        <w:rPr>
          <w:rFonts w:ascii="Book Antiqua" w:hAnsi="Book Antiqua"/>
          <w:lang w:val="en-GB"/>
        </w:rPr>
        <w:fldChar w:fldCharType="begin">
          <w:fldData xml:space="preserve">PEVuZE5vdGU+PENpdGU+PEF1dGhvcj5IYXJ0b2ZpbGFraWRpczwvQXV0aG9yPjxZZWFyPjIwMTQ8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</w:fldData>
        </w:fldChar>
      </w:r>
      <w:r w:rsidR="00653F69" w:rsidRPr="00781FB9">
        <w:rPr>
          <w:rFonts w:ascii="Book Antiqua" w:hAnsi="Book Antiqua"/>
          <w:lang w:val="en-GB"/>
        </w:rPr>
        <w:instrText xml:space="preserve"> ADDIN EN.CITE </w:instrText>
      </w:r>
      <w:r w:rsidR="00331C2D" w:rsidRPr="00781FB9">
        <w:rPr>
          <w:rFonts w:ascii="Book Antiqua" w:hAnsi="Book Antiqua"/>
          <w:lang w:val="en-GB"/>
        </w:rPr>
        <w:fldChar w:fldCharType="begin">
          <w:fldData xml:space="preserve">PEVuZE5vdGU+PENpdGU+PEF1dGhvcj5IYXJ0b2ZpbGFraWRpczwvQXV0aG9yPjxZZWFyPjIwMTQ8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</w:fldData>
        </w:fldChar>
      </w:r>
      <w:r w:rsidR="00653F69" w:rsidRPr="00781FB9">
        <w:rPr>
          <w:rFonts w:ascii="Book Antiqua" w:hAnsi="Book Antiqua"/>
          <w:lang w:val="en-GB"/>
        </w:rPr>
        <w:instrText xml:space="preserve"> ADDIN EN.CITE.DATA </w:instrText>
      </w:r>
      <w:r w:rsidR="00331C2D" w:rsidRPr="00781FB9">
        <w:rPr>
          <w:rFonts w:ascii="Book Antiqua" w:hAnsi="Book Antiqua"/>
          <w:lang w:val="en-GB"/>
        </w:rPr>
      </w:r>
      <w:r w:rsidR="00331C2D" w:rsidRPr="00781FB9">
        <w:rPr>
          <w:rFonts w:ascii="Book Antiqua" w:hAnsi="Book Antiqua"/>
          <w:lang w:val="en-GB"/>
        </w:rPr>
        <w:fldChar w:fldCharType="end"/>
      </w:r>
      <w:r w:rsidR="00331C2D" w:rsidRPr="00781FB9">
        <w:rPr>
          <w:rFonts w:ascii="Book Antiqua" w:hAnsi="Book Antiqua"/>
          <w:lang w:val="en-GB"/>
        </w:rPr>
      </w:r>
      <w:r w:rsidR="00331C2D" w:rsidRPr="00781FB9">
        <w:rPr>
          <w:rFonts w:ascii="Book Antiqua" w:hAnsi="Book Antiqua"/>
          <w:lang w:val="en-GB"/>
        </w:rPr>
        <w:fldChar w:fldCharType="separate"/>
      </w:r>
      <w:r w:rsidR="00653F69" w:rsidRPr="00781FB9">
        <w:rPr>
          <w:rFonts w:ascii="Book Antiqua" w:hAnsi="Book Antiqua"/>
          <w:noProof/>
          <w:vertAlign w:val="superscript"/>
          <w:lang w:val="en-GB"/>
        </w:rPr>
        <w:t>[9,13-18]</w:t>
      </w:r>
      <w:r w:rsidR="00331C2D" w:rsidRPr="00781FB9">
        <w:rPr>
          <w:rFonts w:ascii="Book Antiqua" w:hAnsi="Book Antiqua"/>
          <w:lang w:val="en-GB"/>
        </w:rPr>
        <w:fldChar w:fldCharType="end"/>
      </w:r>
      <w:r w:rsidRPr="00781FB9">
        <w:rPr>
          <w:rFonts w:ascii="Book Antiqua" w:hAnsi="Book Antiqua"/>
          <w:lang w:val="en-GB"/>
        </w:rPr>
        <w:t>.</w:t>
      </w:r>
    </w:p>
    <w:p w:rsidR="005934C4" w:rsidRPr="00781FB9" w:rsidRDefault="005934C4" w:rsidP="00343817">
      <w:pPr>
        <w:widowControl w:val="0"/>
        <w:adjustRightInd w:val="0"/>
        <w:snapToGrid w:val="0"/>
        <w:spacing w:line="360" w:lineRule="auto"/>
        <w:jc w:val="both"/>
        <w:rPr>
          <w:rFonts w:ascii="Book Antiqua" w:hAnsi="Book Antiqua"/>
          <w:lang w:val="en-GB" w:eastAsia="zh-CN"/>
        </w:rPr>
      </w:pPr>
    </w:p>
    <w:p w:rsidR="00A80207" w:rsidRPr="00781FB9" w:rsidDel="00A80207" w:rsidRDefault="00133054" w:rsidP="00343817">
      <w:pPr>
        <w:widowControl w:val="0"/>
        <w:adjustRightInd w:val="0"/>
        <w:snapToGrid w:val="0"/>
        <w:spacing w:line="360" w:lineRule="auto"/>
        <w:jc w:val="both"/>
        <w:rPr>
          <w:rFonts w:ascii="Book Antiqua" w:hAnsi="Book Antiqua"/>
          <w:lang w:val="en-GB"/>
        </w:rPr>
      </w:pPr>
      <w:proofErr w:type="spellStart"/>
      <w:r w:rsidRPr="00781FB9">
        <w:rPr>
          <w:rFonts w:ascii="Book Antiqua" w:hAnsi="Book Antiqua"/>
          <w:b/>
          <w:lang w:val="en-GB"/>
        </w:rPr>
        <w:t>Transtrochanteric</w:t>
      </w:r>
      <w:proofErr w:type="spellEnd"/>
      <w:r w:rsidRPr="00781FB9">
        <w:rPr>
          <w:rFonts w:ascii="Book Antiqua" w:hAnsi="Book Antiqua"/>
          <w:b/>
          <w:lang w:val="en-GB"/>
        </w:rPr>
        <w:t xml:space="preserve"> approach</w:t>
      </w:r>
      <w:r w:rsidR="005934C4" w:rsidRPr="00781FB9">
        <w:rPr>
          <w:rFonts w:ascii="Book Antiqua" w:hAnsi="Book Antiqua"/>
          <w:b/>
          <w:lang w:val="en-GB" w:eastAsia="zh-CN"/>
        </w:rPr>
        <w:t>:</w:t>
      </w:r>
      <w:r w:rsidRPr="00781FB9">
        <w:rPr>
          <w:rFonts w:ascii="Book Antiqua" w:hAnsi="Book Antiqua"/>
          <w:b/>
          <w:lang w:val="en-GB"/>
        </w:rPr>
        <w:t xml:space="preserve"> </w:t>
      </w:r>
      <w:r w:rsidRPr="00781FB9">
        <w:rPr>
          <w:rFonts w:ascii="Book Antiqua" w:hAnsi="Book Antiqua"/>
          <w:lang w:val="en-GB"/>
        </w:rPr>
        <w:t>Wide exposure is essential for the reconstruction</w:t>
      </w:r>
      <w:r w:rsidR="00A97244" w:rsidRPr="00781FB9">
        <w:rPr>
          <w:rFonts w:ascii="Book Antiqua" w:hAnsi="Book Antiqua"/>
          <w:lang w:val="en-GB"/>
        </w:rPr>
        <w:t>,</w:t>
      </w:r>
      <w:r w:rsidRPr="00781FB9">
        <w:rPr>
          <w:rFonts w:ascii="Book Antiqua" w:hAnsi="Book Antiqua"/>
          <w:lang w:val="en-GB"/>
        </w:rPr>
        <w:t xml:space="preserve"> especially of hips with low and high dislocation. We learned that the complications of this exposure were less</w:t>
      </w:r>
      <w:r w:rsidR="00B06861">
        <w:rPr>
          <w:rFonts w:ascii="Book Antiqua" w:hAnsi="Book Antiqua"/>
          <w:lang w:val="en-GB"/>
        </w:rPr>
        <w:t xml:space="preserve"> important than benefits gained</w:t>
      </w:r>
      <w:r w:rsidR="00331C2D" w:rsidRPr="00781FB9">
        <w:rPr>
          <w:rFonts w:ascii="Book Antiqua" w:hAnsi="Book Antiqua"/>
          <w:lang w:val="en-GB"/>
        </w:rPr>
        <w:fldChar w:fldCharType="begin">
          <w:fldData xml:space="preserve">PEVuZE5vdGU+PENpdGU+PEF1dGhvcj5IYXJ0b2ZpbGFraWRpczwvQXV0aG9yPjxZZWFyPjIwMTE8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</w:fldData>
        </w:fldChar>
      </w:r>
      <w:r w:rsidR="00653F69" w:rsidRPr="00781FB9">
        <w:rPr>
          <w:rFonts w:ascii="Book Antiqua" w:hAnsi="Book Antiqua"/>
          <w:lang w:val="en-GB"/>
        </w:rPr>
        <w:instrText xml:space="preserve"> ADDIN EN.CITE </w:instrText>
      </w:r>
      <w:r w:rsidR="00331C2D" w:rsidRPr="00781FB9">
        <w:rPr>
          <w:rFonts w:ascii="Book Antiqua" w:hAnsi="Book Antiqua"/>
          <w:lang w:val="en-GB"/>
        </w:rPr>
        <w:fldChar w:fldCharType="begin">
          <w:fldData xml:space="preserve">PEVuZE5vdGU+PENpdGU+PEF1dGhvcj5IYXJ0b2ZpbGFraWRpczwvQXV0aG9yPjxZZWFyPjIwMTE8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</w:fldData>
        </w:fldChar>
      </w:r>
      <w:r w:rsidR="00653F69" w:rsidRPr="00781FB9">
        <w:rPr>
          <w:rFonts w:ascii="Book Antiqua" w:hAnsi="Book Antiqua"/>
          <w:lang w:val="en-GB"/>
        </w:rPr>
        <w:instrText xml:space="preserve"> ADDIN EN.CITE.DATA </w:instrText>
      </w:r>
      <w:r w:rsidR="00331C2D" w:rsidRPr="00781FB9">
        <w:rPr>
          <w:rFonts w:ascii="Book Antiqua" w:hAnsi="Book Antiqua"/>
          <w:lang w:val="en-GB"/>
        </w:rPr>
      </w:r>
      <w:r w:rsidR="00331C2D" w:rsidRPr="00781FB9">
        <w:rPr>
          <w:rFonts w:ascii="Book Antiqua" w:hAnsi="Book Antiqua"/>
          <w:lang w:val="en-GB"/>
        </w:rPr>
        <w:fldChar w:fldCharType="end"/>
      </w:r>
      <w:r w:rsidR="00331C2D" w:rsidRPr="00781FB9">
        <w:rPr>
          <w:rFonts w:ascii="Book Antiqua" w:hAnsi="Book Antiqua"/>
          <w:lang w:val="en-GB"/>
        </w:rPr>
      </w:r>
      <w:r w:rsidR="00331C2D" w:rsidRPr="00781FB9">
        <w:rPr>
          <w:rFonts w:ascii="Book Antiqua" w:hAnsi="Book Antiqua"/>
          <w:lang w:val="en-GB"/>
        </w:rPr>
        <w:fldChar w:fldCharType="separate"/>
      </w:r>
      <w:r w:rsidR="00653F69" w:rsidRPr="00781FB9">
        <w:rPr>
          <w:rFonts w:ascii="Book Antiqua" w:hAnsi="Book Antiqua"/>
          <w:noProof/>
          <w:vertAlign w:val="superscript"/>
          <w:lang w:val="en-GB"/>
        </w:rPr>
        <w:t>[17]</w:t>
      </w:r>
      <w:r w:rsidR="00331C2D" w:rsidRPr="00781FB9">
        <w:rPr>
          <w:rFonts w:ascii="Book Antiqua" w:hAnsi="Book Antiqua"/>
          <w:lang w:val="en-GB"/>
        </w:rPr>
        <w:fldChar w:fldCharType="end"/>
      </w:r>
      <w:r w:rsidRPr="00781FB9">
        <w:rPr>
          <w:rFonts w:ascii="Book Antiqua" w:hAnsi="Book Antiqua"/>
          <w:lang w:val="en-GB"/>
        </w:rPr>
        <w:t xml:space="preserve">. </w:t>
      </w:r>
    </w:p>
    <w:p w:rsidR="00826B0A" w:rsidRPr="00781FB9" w:rsidRDefault="00826B0A" w:rsidP="00343817">
      <w:pPr>
        <w:widowControl w:val="0"/>
        <w:adjustRightInd w:val="0"/>
        <w:snapToGrid w:val="0"/>
        <w:spacing w:line="360" w:lineRule="auto"/>
        <w:jc w:val="both"/>
        <w:rPr>
          <w:rFonts w:ascii="Book Antiqua" w:hAnsi="Book Antiqua"/>
          <w:lang w:val="en-GB" w:eastAsia="zh-CN"/>
        </w:rPr>
      </w:pPr>
    </w:p>
    <w:p w:rsidR="00826B0A" w:rsidRPr="00781FB9" w:rsidRDefault="00826B0A" w:rsidP="00343817">
      <w:pPr>
        <w:widowControl w:val="0"/>
        <w:adjustRightInd w:val="0"/>
        <w:snapToGrid w:val="0"/>
        <w:spacing w:line="360" w:lineRule="auto"/>
        <w:jc w:val="both"/>
        <w:rPr>
          <w:rFonts w:ascii="Book Antiqua" w:hAnsi="Book Antiqua"/>
          <w:b/>
          <w:lang w:val="en-GB" w:eastAsia="zh-CN"/>
        </w:rPr>
      </w:pPr>
    </w:p>
    <w:p w:rsidR="00A80207"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b/>
          <w:lang w:val="en-GB"/>
        </w:rPr>
        <w:t>Restoration of the normal centre o</w:t>
      </w:r>
      <w:r w:rsidRPr="00781FB9">
        <w:rPr>
          <w:rFonts w:ascii="Book Antiqua" w:hAnsi="Book Antiqua"/>
          <w:lang w:val="en-GB"/>
        </w:rPr>
        <w:t>f rotation of the joint</w:t>
      </w:r>
      <w:r w:rsidR="00826B0A" w:rsidRPr="00781FB9">
        <w:rPr>
          <w:rFonts w:ascii="Book Antiqua" w:hAnsi="Book Antiqua"/>
          <w:lang w:val="en-GB" w:eastAsia="zh-CN"/>
        </w:rPr>
        <w:t>:</w:t>
      </w:r>
      <w:r w:rsidRPr="00781FB9">
        <w:rPr>
          <w:rFonts w:ascii="Book Antiqua" w:hAnsi="Book Antiqua"/>
          <w:lang w:val="en-GB"/>
        </w:rPr>
        <w:t xml:space="preserve"> </w:t>
      </w:r>
      <w:r w:rsidR="00826B0A" w:rsidRPr="00781FB9">
        <w:rPr>
          <w:rFonts w:ascii="Book Antiqua" w:hAnsi="Book Antiqua"/>
          <w:lang w:val="en-GB"/>
        </w:rPr>
        <w:t>P</w:t>
      </w:r>
      <w:r w:rsidRPr="00781FB9">
        <w:rPr>
          <w:rFonts w:ascii="Book Antiqua" w:hAnsi="Book Antiqua"/>
          <w:lang w:val="en-GB"/>
        </w:rPr>
        <w:t xml:space="preserve">lacement of the acetabular component at the level of true acetabulum is essential for restoration of the hip biomechanics and improvement of survival of the prosthesis. However, it is not always possible to achieve bony coverage of the acetabular component at this level. Two alternative techniques have been used to solve this problem. When the reamed acetabulum can provide at least 80% osseous coverage of the implant, we use an </w:t>
      </w:r>
      <w:proofErr w:type="spellStart"/>
      <w:r w:rsidRPr="00781FB9">
        <w:rPr>
          <w:rFonts w:ascii="Book Antiqua" w:hAnsi="Book Antiqua"/>
          <w:lang w:val="en-GB"/>
        </w:rPr>
        <w:t>uncemented</w:t>
      </w:r>
      <w:proofErr w:type="spellEnd"/>
      <w:r w:rsidRPr="00781FB9">
        <w:rPr>
          <w:rFonts w:ascii="Book Antiqua" w:hAnsi="Book Antiqua"/>
          <w:lang w:val="en-GB"/>
        </w:rPr>
        <w:t xml:space="preserve"> small 40-42 mm metal backed acetabular component. If this is not feasible, the </w:t>
      </w:r>
      <w:proofErr w:type="spellStart"/>
      <w:r w:rsidRPr="00781FB9">
        <w:rPr>
          <w:rFonts w:ascii="Book Antiqua" w:hAnsi="Book Antiqua"/>
          <w:lang w:val="en-GB"/>
        </w:rPr>
        <w:t>cotyloplasty</w:t>
      </w:r>
      <w:proofErr w:type="spellEnd"/>
      <w:r w:rsidRPr="00781FB9">
        <w:rPr>
          <w:rFonts w:ascii="Book Antiqua" w:hAnsi="Book Antiqua"/>
          <w:lang w:val="en-GB"/>
        </w:rPr>
        <w:t xml:space="preserve"> technique is a good alternative. </w:t>
      </w:r>
      <w:proofErr w:type="spellStart"/>
      <w:r w:rsidRPr="00781FB9">
        <w:rPr>
          <w:rFonts w:ascii="Book Antiqua" w:hAnsi="Book Antiqua"/>
          <w:lang w:val="en-GB"/>
        </w:rPr>
        <w:t>Cotyloplasty</w:t>
      </w:r>
      <w:proofErr w:type="spellEnd"/>
      <w:r w:rsidRPr="00781FB9">
        <w:rPr>
          <w:rFonts w:ascii="Book Antiqua" w:hAnsi="Book Antiqua"/>
          <w:lang w:val="en-GB"/>
        </w:rPr>
        <w:t xml:space="preserve"> involves medialization of the acetabular floor by the creation of a </w:t>
      </w:r>
      <w:proofErr w:type="spellStart"/>
      <w:r w:rsidRPr="00781FB9">
        <w:rPr>
          <w:rFonts w:ascii="Book Antiqua" w:hAnsi="Book Antiqua"/>
          <w:lang w:val="en-GB"/>
        </w:rPr>
        <w:t>comminuted</w:t>
      </w:r>
      <w:proofErr w:type="spellEnd"/>
      <w:r w:rsidRPr="00781FB9">
        <w:rPr>
          <w:rFonts w:ascii="Book Antiqua" w:hAnsi="Book Antiqua"/>
          <w:lang w:val="en-GB"/>
        </w:rPr>
        <w:t xml:space="preserve"> fracture of the entire medial wall, impaction of autogenous cancellous </w:t>
      </w:r>
      <w:proofErr w:type="spellStart"/>
      <w:r w:rsidRPr="00781FB9">
        <w:rPr>
          <w:rFonts w:ascii="Book Antiqua" w:hAnsi="Book Antiqua"/>
          <w:lang w:val="en-GB"/>
        </w:rPr>
        <w:t>morselized</w:t>
      </w:r>
      <w:proofErr w:type="spellEnd"/>
      <w:r w:rsidRPr="00781FB9">
        <w:rPr>
          <w:rFonts w:ascii="Book Antiqua" w:hAnsi="Book Antiqua"/>
          <w:lang w:val="en-GB"/>
        </w:rPr>
        <w:t xml:space="preserve"> bone grafts and the implantation of a small, all-polyethylene (PE), usually the offset</w:t>
      </w:r>
      <w:r w:rsidR="00B06861">
        <w:rPr>
          <w:rFonts w:ascii="Book Antiqua" w:hAnsi="Book Antiqua"/>
          <w:lang w:val="en-GB"/>
        </w:rPr>
        <w:t>-bore acetabular cup (Figure 8)</w:t>
      </w:r>
      <w:r w:rsidR="00331C2D" w:rsidRPr="00781FB9">
        <w:rPr>
          <w:rFonts w:ascii="Book Antiqua" w:hAnsi="Book Antiqua"/>
          <w:lang w:val="en-GB"/>
        </w:rPr>
        <w:fldChar w:fldCharType="begin">
          <w:fldData xml:space="preserve">PEVuZE5vdGU+PENpdGU+PEF1dGhvcj5IYXJ0b2ZpbGFraWRpczwvQXV0aG9yPjxZZWFyPjE5OTY8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</w:fldData>
        </w:fldChar>
      </w:r>
      <w:r w:rsidR="00653F69" w:rsidRPr="00781FB9">
        <w:rPr>
          <w:rFonts w:ascii="Book Antiqua" w:hAnsi="Book Antiqua"/>
          <w:lang w:val="en-GB"/>
        </w:rPr>
        <w:instrText xml:space="preserve"> ADDIN EN.CITE </w:instrText>
      </w:r>
      <w:r w:rsidR="00331C2D" w:rsidRPr="00781FB9">
        <w:rPr>
          <w:rFonts w:ascii="Book Antiqua" w:hAnsi="Book Antiqua"/>
          <w:lang w:val="en-GB"/>
        </w:rPr>
        <w:fldChar w:fldCharType="begin">
          <w:fldData xml:space="preserve">PEVuZE5vdGU+PENpdGU+PEF1dGhvcj5IYXJ0b2ZpbGFraWRpczwvQXV0aG9yPjxZZWFyPjE5OTY8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</w:fldData>
        </w:fldChar>
      </w:r>
      <w:r w:rsidR="00653F69" w:rsidRPr="00781FB9">
        <w:rPr>
          <w:rFonts w:ascii="Book Antiqua" w:hAnsi="Book Antiqua"/>
          <w:lang w:val="en-GB"/>
        </w:rPr>
        <w:instrText xml:space="preserve"> ADDIN EN.CITE.DATA </w:instrText>
      </w:r>
      <w:r w:rsidR="00331C2D" w:rsidRPr="00781FB9">
        <w:rPr>
          <w:rFonts w:ascii="Book Antiqua" w:hAnsi="Book Antiqua"/>
          <w:lang w:val="en-GB"/>
        </w:rPr>
      </w:r>
      <w:r w:rsidR="00331C2D" w:rsidRPr="00781FB9">
        <w:rPr>
          <w:rFonts w:ascii="Book Antiqua" w:hAnsi="Book Antiqua"/>
          <w:lang w:val="en-GB"/>
        </w:rPr>
        <w:fldChar w:fldCharType="end"/>
      </w:r>
      <w:r w:rsidR="00331C2D" w:rsidRPr="00781FB9">
        <w:rPr>
          <w:rFonts w:ascii="Book Antiqua" w:hAnsi="Book Antiqua"/>
          <w:lang w:val="en-GB"/>
        </w:rPr>
      </w:r>
      <w:r w:rsidR="00331C2D" w:rsidRPr="00781FB9">
        <w:rPr>
          <w:rFonts w:ascii="Book Antiqua" w:hAnsi="Book Antiqua"/>
          <w:lang w:val="en-GB"/>
        </w:rPr>
        <w:fldChar w:fldCharType="separate"/>
      </w:r>
      <w:r w:rsidR="00653F69" w:rsidRPr="00781FB9">
        <w:rPr>
          <w:rFonts w:ascii="Book Antiqua" w:hAnsi="Book Antiqua"/>
          <w:noProof/>
          <w:vertAlign w:val="superscript"/>
          <w:lang w:val="en-GB"/>
        </w:rPr>
        <w:t>[3,9,14]</w:t>
      </w:r>
      <w:r w:rsidR="00331C2D" w:rsidRPr="00781FB9">
        <w:rPr>
          <w:rFonts w:ascii="Book Antiqua" w:hAnsi="Book Antiqua"/>
          <w:lang w:val="en-GB"/>
        </w:rPr>
        <w:fldChar w:fldCharType="end"/>
      </w:r>
      <w:r w:rsidRPr="00781FB9">
        <w:rPr>
          <w:rFonts w:ascii="Book Antiqua" w:hAnsi="Book Antiqua"/>
          <w:lang w:val="en-GB"/>
        </w:rPr>
        <w:t>.</w:t>
      </w:r>
      <w:r w:rsidR="00E67491" w:rsidRPr="00781FB9">
        <w:rPr>
          <w:rFonts w:ascii="Book Antiqua" w:hAnsi="Book Antiqua"/>
          <w:lang w:val="en-GB"/>
        </w:rPr>
        <w:t xml:space="preserve"> The main mechanical advantage</w:t>
      </w:r>
      <w:r w:rsidR="005D6D0C" w:rsidRPr="00781FB9">
        <w:rPr>
          <w:rFonts w:ascii="Book Antiqua" w:hAnsi="Book Antiqua"/>
          <w:lang w:val="en-GB"/>
        </w:rPr>
        <w:t xml:space="preserve"> with of this technique</w:t>
      </w:r>
      <w:r w:rsidR="00E67491" w:rsidRPr="00781FB9">
        <w:rPr>
          <w:rFonts w:ascii="Book Antiqua" w:hAnsi="Book Antiqua"/>
          <w:lang w:val="en-GB"/>
        </w:rPr>
        <w:t xml:space="preserve"> </w:t>
      </w:r>
      <w:r w:rsidR="005D6D0C" w:rsidRPr="00781FB9">
        <w:rPr>
          <w:rFonts w:ascii="Book Antiqua" w:hAnsi="Book Antiqua"/>
          <w:lang w:val="en-GB"/>
        </w:rPr>
        <w:t>is that the weight-bearing area is</w:t>
      </w:r>
      <w:r w:rsidR="00E67491" w:rsidRPr="00781FB9">
        <w:rPr>
          <w:rFonts w:ascii="Book Antiqua" w:hAnsi="Book Antiqua"/>
          <w:lang w:val="en-GB"/>
        </w:rPr>
        <w:t xml:space="preserve"> allowed to shift to beneath the acetabular roof</w:t>
      </w:r>
      <w:r w:rsidR="005D6D0C" w:rsidRPr="00781FB9">
        <w:rPr>
          <w:rFonts w:ascii="Book Antiqua" w:hAnsi="Book Antiqua"/>
          <w:lang w:val="en-GB"/>
        </w:rPr>
        <w:t>,</w:t>
      </w:r>
      <w:r w:rsidR="00E67491" w:rsidRPr="00781FB9">
        <w:rPr>
          <w:rFonts w:ascii="Book Antiqua" w:hAnsi="Book Antiqua"/>
          <w:lang w:val="en-GB"/>
        </w:rPr>
        <w:t xml:space="preserve"> while adequate anterior and posterior coverage of the cup is achieved. Moreover, the </w:t>
      </w:r>
      <w:r w:rsidR="006E6F21" w:rsidRPr="00781FB9">
        <w:rPr>
          <w:rFonts w:ascii="Book Antiqua" w:hAnsi="Book Antiqua"/>
          <w:lang w:val="en-GB"/>
        </w:rPr>
        <w:t>host-graft interface</w:t>
      </w:r>
      <w:r w:rsidR="00E67491" w:rsidRPr="00781FB9">
        <w:rPr>
          <w:rFonts w:ascii="Book Antiqua" w:hAnsi="Book Antiqua"/>
          <w:lang w:val="en-GB"/>
        </w:rPr>
        <w:t xml:space="preserve"> is biologically active, which may</w:t>
      </w:r>
      <w:r w:rsidR="006E6F21" w:rsidRPr="00781FB9">
        <w:rPr>
          <w:rFonts w:ascii="Book Antiqua" w:hAnsi="Book Antiqua"/>
          <w:lang w:val="en-GB"/>
        </w:rPr>
        <w:t xml:space="preserve"> </w:t>
      </w:r>
      <w:r w:rsidR="00E67491" w:rsidRPr="00781FB9">
        <w:rPr>
          <w:rFonts w:ascii="Book Antiqua" w:hAnsi="Book Antiqua"/>
          <w:lang w:val="en-GB"/>
        </w:rPr>
        <w:t xml:space="preserve">ensure </w:t>
      </w:r>
      <w:r w:rsidR="006E6F21" w:rsidRPr="00781FB9">
        <w:rPr>
          <w:rFonts w:ascii="Book Antiqua" w:hAnsi="Book Antiqua"/>
          <w:lang w:val="en-GB"/>
        </w:rPr>
        <w:t>incorporation of the graft and the anatomical placement of the cup, combined with carefully controlled medialization, optimizes the mechanical environment and influences the long-term survival of the artificial hip.</w:t>
      </w:r>
      <w:r w:rsidR="00342A8D" w:rsidRPr="00781FB9">
        <w:rPr>
          <w:rFonts w:ascii="Book Antiqua" w:hAnsi="Book Antiqua"/>
          <w:lang w:val="en-GB"/>
        </w:rPr>
        <w:t xml:space="preserve"> </w:t>
      </w:r>
    </w:p>
    <w:p w:rsidR="00E67491" w:rsidRPr="00781FB9" w:rsidDel="00E67491" w:rsidRDefault="00A80207" w:rsidP="00343817">
      <w:pPr>
        <w:widowControl w:val="0"/>
        <w:adjustRightInd w:val="0"/>
        <w:snapToGrid w:val="0"/>
        <w:spacing w:line="360" w:lineRule="auto"/>
        <w:ind w:firstLine="567"/>
        <w:jc w:val="both"/>
        <w:rPr>
          <w:rFonts w:ascii="Book Antiqua" w:hAnsi="Book Antiqua"/>
          <w:lang w:val="en-GB"/>
        </w:rPr>
      </w:pPr>
      <w:r w:rsidRPr="00781FB9">
        <w:rPr>
          <w:rFonts w:ascii="Book Antiqua" w:hAnsi="Book Antiqua"/>
          <w:lang w:val="en-GB"/>
        </w:rPr>
        <w:t>On the other hand, a</w:t>
      </w:r>
      <w:r w:rsidR="00342A8D" w:rsidRPr="00781FB9">
        <w:rPr>
          <w:rFonts w:ascii="Book Antiqua" w:hAnsi="Book Antiqua"/>
          <w:lang w:val="en-GB"/>
        </w:rPr>
        <w:t>ugmentation of superior segmental defects with structural autograft or allograft and the placement of the acetabular component</w:t>
      </w:r>
      <w:r w:rsidRPr="00781FB9">
        <w:rPr>
          <w:rFonts w:ascii="Book Antiqua" w:hAnsi="Book Antiqua"/>
          <w:lang w:val="en-GB"/>
        </w:rPr>
        <w:t xml:space="preserve"> in the anatomical position had</w:t>
      </w:r>
      <w:r w:rsidR="00342A8D" w:rsidRPr="00781FB9">
        <w:rPr>
          <w:rFonts w:ascii="Book Antiqua" w:hAnsi="Book Antiqua"/>
          <w:lang w:val="en-GB"/>
        </w:rPr>
        <w:t xml:space="preserve"> been </w:t>
      </w:r>
      <w:r w:rsidR="004C33CC" w:rsidRPr="00781FB9">
        <w:rPr>
          <w:rFonts w:ascii="Book Antiqua" w:hAnsi="Book Antiqua"/>
          <w:lang w:val="en-GB"/>
        </w:rPr>
        <w:t>suggested</w:t>
      </w:r>
      <w:r w:rsidR="00342A8D" w:rsidRPr="00781FB9">
        <w:rPr>
          <w:rFonts w:ascii="Book Antiqua" w:hAnsi="Book Antiqua"/>
          <w:lang w:val="en-GB"/>
        </w:rPr>
        <w:t xml:space="preserve">. Although the short-term results of </w:t>
      </w:r>
      <w:r w:rsidR="004C33CC" w:rsidRPr="00781FB9">
        <w:rPr>
          <w:rFonts w:ascii="Book Antiqua" w:hAnsi="Book Antiqua"/>
          <w:lang w:val="en-GB"/>
        </w:rPr>
        <w:t>this technique we</w:t>
      </w:r>
      <w:r w:rsidR="00342A8D" w:rsidRPr="00781FB9">
        <w:rPr>
          <w:rFonts w:ascii="Book Antiqua" w:hAnsi="Book Antiqua"/>
          <w:lang w:val="en-GB"/>
        </w:rPr>
        <w:t xml:space="preserve">re excellent, a high failure rate has been reported after approximately 12 years. </w:t>
      </w:r>
      <w:r w:rsidR="00E67491" w:rsidRPr="00781FB9">
        <w:rPr>
          <w:rFonts w:ascii="Book Antiqua" w:hAnsi="Book Antiqua"/>
          <w:lang w:val="en-GB"/>
        </w:rPr>
        <w:t>This may be related to the complex patho</w:t>
      </w:r>
      <w:r w:rsidR="004C33CC" w:rsidRPr="00781FB9">
        <w:rPr>
          <w:rFonts w:ascii="Book Antiqua" w:hAnsi="Book Antiqua"/>
          <w:lang w:val="en-GB"/>
        </w:rPr>
        <w:t xml:space="preserve">logical </w:t>
      </w:r>
      <w:r w:rsidR="00E67491" w:rsidRPr="00781FB9">
        <w:rPr>
          <w:rFonts w:ascii="Book Antiqua" w:hAnsi="Book Antiqua"/>
          <w:lang w:val="en-GB"/>
        </w:rPr>
        <w:t>anatomy encountered at the level of the true acetabulum, and the abnormal distribution of stresses combined with the unfavourable long</w:t>
      </w:r>
      <w:r w:rsidR="00653F69" w:rsidRPr="00781FB9">
        <w:rPr>
          <w:rFonts w:ascii="Book Antiqua" w:hAnsi="Book Antiqua"/>
          <w:lang w:val="en-GB"/>
        </w:rPr>
        <w:t>-</w:t>
      </w:r>
      <w:r w:rsidR="00E67491" w:rsidRPr="00781FB9">
        <w:rPr>
          <w:rFonts w:ascii="Book Antiqua" w:hAnsi="Book Antiqua"/>
          <w:lang w:val="en-GB"/>
        </w:rPr>
        <w:t>term biological behaviour of structural grafts</w:t>
      </w:r>
      <w:r w:rsidR="00331C2D" w:rsidRPr="00781FB9">
        <w:rPr>
          <w:rFonts w:ascii="Book Antiqua" w:hAnsi="Book Antiqua"/>
          <w:lang w:val="en-GB"/>
        </w:rPr>
        <w:fldChar w:fldCharType="begin">
          <w:fldData xml:space="preserve">PEVuZE5vdGU+PENpdGU+PEF1dGhvcj5IYXJ0b2ZpbGFraWRpczwvQXV0aG9yPjxZZWFyPjE5OTY8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=
</w:fldData>
        </w:fldChar>
      </w:r>
      <w:r w:rsidR="00653F69" w:rsidRPr="00781FB9">
        <w:rPr>
          <w:rFonts w:ascii="Book Antiqua" w:hAnsi="Book Antiqua"/>
          <w:lang w:val="en-GB"/>
        </w:rPr>
        <w:instrText xml:space="preserve"> ADDIN EN.CITE </w:instrText>
      </w:r>
      <w:r w:rsidR="00331C2D" w:rsidRPr="00781FB9">
        <w:rPr>
          <w:rFonts w:ascii="Book Antiqua" w:hAnsi="Book Antiqua"/>
          <w:lang w:val="en-GB"/>
        </w:rPr>
        <w:fldChar w:fldCharType="begin">
          <w:fldData xml:space="preserve">PEVuZE5vdGU+PENpdGU+PEF1dGhvcj5IYXJ0b2ZpbGFraWRpczwvQXV0aG9yPjxZZWFyPjE5OTY8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=
</w:fldData>
        </w:fldChar>
      </w:r>
      <w:r w:rsidR="00653F69" w:rsidRPr="00781FB9">
        <w:rPr>
          <w:rFonts w:ascii="Book Antiqua" w:hAnsi="Book Antiqua"/>
          <w:lang w:val="en-GB"/>
        </w:rPr>
        <w:instrText xml:space="preserve"> ADDIN EN.CITE.DATA </w:instrText>
      </w:r>
      <w:r w:rsidR="00331C2D" w:rsidRPr="00781FB9">
        <w:rPr>
          <w:rFonts w:ascii="Book Antiqua" w:hAnsi="Book Antiqua"/>
          <w:lang w:val="en-GB"/>
        </w:rPr>
      </w:r>
      <w:r w:rsidR="00331C2D" w:rsidRPr="00781FB9">
        <w:rPr>
          <w:rFonts w:ascii="Book Antiqua" w:hAnsi="Book Antiqua"/>
          <w:lang w:val="en-GB"/>
        </w:rPr>
        <w:fldChar w:fldCharType="end"/>
      </w:r>
      <w:r w:rsidR="00331C2D" w:rsidRPr="00781FB9">
        <w:rPr>
          <w:rFonts w:ascii="Book Antiqua" w:hAnsi="Book Antiqua"/>
          <w:lang w:val="en-GB"/>
        </w:rPr>
      </w:r>
      <w:r w:rsidR="00331C2D" w:rsidRPr="00781FB9">
        <w:rPr>
          <w:rFonts w:ascii="Book Antiqua" w:hAnsi="Book Antiqua"/>
          <w:lang w:val="en-GB"/>
        </w:rPr>
        <w:fldChar w:fldCharType="separate"/>
      </w:r>
      <w:r w:rsidR="00653F69" w:rsidRPr="00781FB9">
        <w:rPr>
          <w:rFonts w:ascii="Book Antiqua" w:hAnsi="Book Antiqua"/>
          <w:noProof/>
          <w:vertAlign w:val="superscript"/>
          <w:lang w:val="en-GB"/>
        </w:rPr>
        <w:t>[3,9]</w:t>
      </w:r>
      <w:r w:rsidR="00331C2D" w:rsidRPr="00781FB9">
        <w:rPr>
          <w:rFonts w:ascii="Book Antiqua" w:hAnsi="Book Antiqua"/>
          <w:lang w:val="en-GB"/>
        </w:rPr>
        <w:fldChar w:fldCharType="end"/>
      </w:r>
      <w:r w:rsidR="00E67491" w:rsidRPr="00781FB9">
        <w:rPr>
          <w:rFonts w:ascii="Book Antiqua" w:hAnsi="Book Antiqua"/>
          <w:lang w:val="en-GB"/>
        </w:rPr>
        <w:t xml:space="preserve">. </w:t>
      </w:r>
    </w:p>
    <w:p w:rsidR="00603183" w:rsidRPr="00781FB9" w:rsidRDefault="00603183" w:rsidP="00343817">
      <w:pPr>
        <w:widowControl w:val="0"/>
        <w:adjustRightInd w:val="0"/>
        <w:snapToGrid w:val="0"/>
        <w:spacing w:line="360" w:lineRule="auto"/>
        <w:jc w:val="both"/>
        <w:rPr>
          <w:rFonts w:ascii="Book Antiqua" w:hAnsi="Book Antiqua"/>
          <w:b/>
          <w:lang w:val="en-GB" w:eastAsia="zh-CN"/>
        </w:rPr>
      </w:pPr>
    </w:p>
    <w:p w:rsidR="00133054"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b/>
          <w:lang w:val="en-GB"/>
        </w:rPr>
        <w:t>Shortening of the femur</w:t>
      </w:r>
      <w:r w:rsidR="00603183" w:rsidRPr="00781FB9">
        <w:rPr>
          <w:rFonts w:ascii="Book Antiqua" w:hAnsi="Book Antiqua"/>
          <w:b/>
          <w:lang w:val="en-GB" w:eastAsia="zh-CN"/>
        </w:rPr>
        <w:t>:</w:t>
      </w:r>
      <w:r w:rsidRPr="00781FB9">
        <w:rPr>
          <w:rFonts w:ascii="Book Antiqua" w:hAnsi="Book Antiqua"/>
          <w:b/>
          <w:lang w:val="en-GB"/>
        </w:rPr>
        <w:t xml:space="preserve"> </w:t>
      </w:r>
      <w:r w:rsidRPr="00781FB9">
        <w:rPr>
          <w:rFonts w:ascii="Book Antiqua" w:hAnsi="Book Antiqua"/>
          <w:lang w:val="en-GB"/>
        </w:rPr>
        <w:t xml:space="preserve">For the hips with high dislocation, shortening of the femur during THR is inevitable. We </w:t>
      </w:r>
      <w:proofErr w:type="spellStart"/>
      <w:r w:rsidRPr="00781FB9">
        <w:rPr>
          <w:rFonts w:ascii="Book Antiqua" w:hAnsi="Book Antiqua"/>
          <w:lang w:val="en-GB"/>
        </w:rPr>
        <w:t>favor</w:t>
      </w:r>
      <w:proofErr w:type="spellEnd"/>
      <w:r w:rsidRPr="00781FB9">
        <w:rPr>
          <w:rFonts w:ascii="Book Antiqua" w:hAnsi="Book Antiqua"/>
          <w:lang w:val="en-GB"/>
        </w:rPr>
        <w:t xml:space="preserve"> shortening of the femur with progressive resection of bone at the level of the femoral neck. We argue against leaving the </w:t>
      </w:r>
      <w:r w:rsidRPr="00781FB9">
        <w:rPr>
          <w:rFonts w:ascii="Book Antiqua" w:hAnsi="Book Antiqua"/>
          <w:lang w:val="en-GB"/>
        </w:rPr>
        <w:lastRenderedPageBreak/>
        <w:t xml:space="preserve">greater trochanter in place and </w:t>
      </w:r>
      <w:proofErr w:type="spellStart"/>
      <w:r w:rsidRPr="00781FB9">
        <w:rPr>
          <w:rFonts w:ascii="Book Antiqua" w:hAnsi="Book Antiqua"/>
          <w:lang w:val="en-GB"/>
        </w:rPr>
        <w:t>subtrochanteric</w:t>
      </w:r>
      <w:proofErr w:type="spellEnd"/>
      <w:r w:rsidRPr="00781FB9">
        <w:rPr>
          <w:rFonts w:ascii="Book Antiqua" w:hAnsi="Book Antiqua"/>
          <w:lang w:val="en-GB"/>
        </w:rPr>
        <w:t xml:space="preserve"> femoral shortening osteotomy, because in the most hips with high dislocation the greater trochanter lies above the </w:t>
      </w:r>
      <w:proofErr w:type="spellStart"/>
      <w:r w:rsidRPr="00781FB9">
        <w:rPr>
          <w:rFonts w:ascii="Book Antiqua" w:hAnsi="Book Antiqua"/>
          <w:lang w:val="en-GB"/>
        </w:rPr>
        <w:t>center</w:t>
      </w:r>
      <w:proofErr w:type="spellEnd"/>
      <w:r w:rsidRPr="00781FB9">
        <w:rPr>
          <w:rFonts w:ascii="Book Antiqua" w:hAnsi="Book Antiqua"/>
          <w:lang w:val="en-GB"/>
        </w:rPr>
        <w:t xml:space="preserve"> of rotation of the femoral head and its resection and advancement is essential (Figure 9). Besides, a </w:t>
      </w:r>
      <w:proofErr w:type="spellStart"/>
      <w:r w:rsidRPr="00781FB9">
        <w:rPr>
          <w:rFonts w:ascii="Book Antiqua" w:hAnsi="Book Antiqua"/>
          <w:lang w:val="en-GB"/>
        </w:rPr>
        <w:t>subtrochanteric</w:t>
      </w:r>
      <w:proofErr w:type="spellEnd"/>
      <w:r w:rsidRPr="00781FB9">
        <w:rPr>
          <w:rFonts w:ascii="Book Antiqua" w:hAnsi="Book Antiqua"/>
          <w:lang w:val="en-GB"/>
        </w:rPr>
        <w:t xml:space="preserve"> osteotomy resembles an artificial fracture needing additional </w:t>
      </w:r>
      <w:proofErr w:type="spellStart"/>
      <w:r w:rsidRPr="00781FB9">
        <w:rPr>
          <w:rFonts w:ascii="Book Antiqua" w:hAnsi="Book Antiqua"/>
          <w:lang w:val="en-GB"/>
        </w:rPr>
        <w:t>osteosynthesis</w:t>
      </w:r>
      <w:proofErr w:type="spellEnd"/>
      <w:r w:rsidRPr="00781FB9">
        <w:rPr>
          <w:rFonts w:ascii="Book Antiqua" w:hAnsi="Book Antiqua"/>
          <w:lang w:val="en-GB"/>
        </w:rPr>
        <w:t xml:space="preserve"> that may </w:t>
      </w:r>
      <w:r w:rsidR="00B06861">
        <w:rPr>
          <w:rFonts w:ascii="Book Antiqua" w:hAnsi="Book Antiqua"/>
          <w:lang w:val="en-GB"/>
        </w:rPr>
        <w:t>cause undesirable complications</w:t>
      </w:r>
      <w:r w:rsidR="00331C2D" w:rsidRPr="00781FB9">
        <w:rPr>
          <w:rFonts w:ascii="Book Antiqua" w:hAnsi="Book Antiqua"/>
          <w:lang w:val="en-GB"/>
        </w:rPr>
        <w:fldChar w:fldCharType="begin"/>
      </w:r>
      <w:r w:rsidR="00653F69" w:rsidRPr="00781FB9">
        <w:rPr>
          <w:rFonts w:ascii="Book Antiqua" w:hAnsi="Book Antiqua"/>
          <w:lang w:val="en-GB"/>
        </w:rPr>
        <w:instrText xml:space="preserve"> ADDIN EN.CITE &lt;EndNote&gt;&lt;Cite&gt;&lt;Author&gt;Karachalios&lt;/Author&gt;&lt;Year&gt;2010&lt;/Year&gt;&lt;RecNum&gt;15&lt;/RecNum&gt;&lt;record&gt;&lt;rec-number&gt;15&lt;/rec-number&gt;&lt;foreign-keys&gt;&lt;key app="EN" db-id="0pppd0re6pdefsefwerpae54t0w5ss2tptav"&gt;15&lt;/key&gt;&lt;/foreign-keys&gt;&lt;ref-type name="Journal Article"&gt;17&lt;/ref-type&gt;&lt;contributors&gt;&lt;authors&gt;&lt;author&gt;Karachalios, T.&lt;/author&gt;&lt;author&gt;Hartofilakidis, G.&lt;/author&gt;&lt;/authors&gt;&lt;/contributors&gt;&lt;auth-address&gt;Orthopaedic Department Faculty of Medicine, School of Health Sciences, University of Thessalia, Larissa 41110, Greece. kar@med.uth.gr&lt;/auth-address&gt;&lt;titles&gt;&lt;title&gt;Congenital hip disease in adults: terminology, classification, pre-operative planning and management&lt;/title&gt;&lt;secondary-title&gt;J Bone Joint Surg Br&lt;/secondary-title&gt;&lt;/titles&gt;&lt;periodical&gt;&lt;full-title&gt;J Bone Joint Surg Br&lt;/full-title&gt;&lt;/periodical&gt;&lt;pages&gt;914-21&lt;/pages&gt;&lt;volume&gt;92&lt;/volume&gt;&lt;number&gt;7&lt;/number&gt;&lt;edition&gt;2010/07/03&lt;/edition&gt;&lt;keywords&gt;&lt;keyword&gt;Adult&lt;/keyword&gt;&lt;keyword&gt;Arthroplasty, Replacement, Hip/methods&lt;/keyword&gt;&lt;keyword&gt;Hip Dislocation, Congenital/classification/radiography/*surgery&lt;/keyword&gt;&lt;keyword&gt;Humans&lt;/keyword&gt;&lt;keyword&gt;Preoperative Care/methods&lt;/keyword&gt;&lt;keyword&gt;Terminology as Topic&lt;/keyword&gt;&lt;keyword&gt;Tomography, X-Ray Computed&lt;/keyword&gt;&lt;keyword&gt;Treatment Outcome&lt;/keyword&gt;&lt;/keywords&gt;&lt;dates&gt;&lt;year&gt;2010&lt;/year&gt;&lt;pub-dates&gt;&lt;date&gt;Jul&lt;/date&gt;&lt;/pub-dates&gt;&lt;/dates&gt;&lt;isbn&gt;0301-620X (Print)&amp;#xD;0301-620X (Linking)&lt;/isbn&gt;&lt;accession-num&gt;20595107&lt;/accession-num&gt;&lt;urls&gt;&lt;related-urls&gt;&lt;url&gt;http://www.ncbi.nlm.nih.gov/entrez/query.fcgi?cmd=Retrieve&amp;amp;db=PubMed&amp;amp;dopt=Citation&amp;amp;list_uids=20595107&lt;/url&gt;&lt;/related-urls&gt;&lt;/urls&gt;&lt;electronic-resource-num&gt;92-B/7/914 [pii]&amp;#xD;10.1302/0301-620X.92B7.24114&lt;/electronic-resource-num&gt;&lt;language&gt;eng&lt;/language&gt;&lt;/record&gt;&lt;/Cite&gt;&lt;/EndNote&gt;</w:instrText>
      </w:r>
      <w:r w:rsidR="00331C2D" w:rsidRPr="00781FB9">
        <w:rPr>
          <w:rFonts w:ascii="Book Antiqua" w:hAnsi="Book Antiqua"/>
          <w:lang w:val="en-GB"/>
        </w:rPr>
        <w:fldChar w:fldCharType="separate"/>
      </w:r>
      <w:r w:rsidR="00653F69" w:rsidRPr="00781FB9">
        <w:rPr>
          <w:rFonts w:ascii="Book Antiqua" w:hAnsi="Book Antiqua"/>
          <w:noProof/>
          <w:vertAlign w:val="superscript"/>
          <w:lang w:val="en-GB"/>
        </w:rPr>
        <w:t>[9]</w:t>
      </w:r>
      <w:r w:rsidR="00331C2D" w:rsidRPr="00781FB9">
        <w:rPr>
          <w:rFonts w:ascii="Book Antiqua" w:hAnsi="Book Antiqua"/>
          <w:lang w:val="en-GB"/>
        </w:rPr>
        <w:fldChar w:fldCharType="end"/>
      </w:r>
      <w:r w:rsidRPr="00781FB9">
        <w:rPr>
          <w:rFonts w:ascii="Book Antiqua" w:hAnsi="Book Antiqua"/>
          <w:lang w:val="en-GB"/>
        </w:rPr>
        <w:t>.</w:t>
      </w:r>
    </w:p>
    <w:p w:rsidR="00E12090" w:rsidRPr="00781FB9" w:rsidRDefault="00E12090" w:rsidP="00343817">
      <w:pPr>
        <w:widowControl w:val="0"/>
        <w:adjustRightInd w:val="0"/>
        <w:snapToGrid w:val="0"/>
        <w:spacing w:line="360" w:lineRule="auto"/>
        <w:jc w:val="both"/>
        <w:rPr>
          <w:rFonts w:ascii="Book Antiqua" w:hAnsi="Book Antiqua"/>
          <w:lang w:val="en-GB" w:eastAsia="zh-CN"/>
        </w:rPr>
      </w:pPr>
    </w:p>
    <w:p w:rsidR="00133054"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b/>
          <w:lang w:val="en-GB"/>
        </w:rPr>
        <w:t>Special implants</w:t>
      </w:r>
      <w:r w:rsidR="00E12090" w:rsidRPr="00781FB9">
        <w:rPr>
          <w:rFonts w:ascii="Book Antiqua" w:hAnsi="Book Antiqua"/>
          <w:b/>
          <w:lang w:val="en-GB" w:eastAsia="zh-CN"/>
        </w:rPr>
        <w:t>:</w:t>
      </w:r>
      <w:r w:rsidR="005C3BA4">
        <w:rPr>
          <w:rFonts w:ascii="Book Antiqua" w:hAnsi="Book Antiqua" w:hint="eastAsia"/>
          <w:lang w:val="en-GB" w:eastAsia="zh-CN"/>
        </w:rPr>
        <w:t xml:space="preserve"> </w:t>
      </w:r>
      <w:r w:rsidRPr="00781FB9">
        <w:rPr>
          <w:rFonts w:ascii="Book Antiqua" w:hAnsi="Book Antiqua"/>
          <w:lang w:val="en-GB"/>
        </w:rPr>
        <w:t>We have been us</w:t>
      </w:r>
      <w:r w:rsidR="005C3BA4">
        <w:rPr>
          <w:rFonts w:ascii="Book Antiqua" w:hAnsi="Book Antiqua" w:hint="eastAsia"/>
          <w:lang w:val="en-GB" w:eastAsia="zh-CN"/>
        </w:rPr>
        <w:t>ing</w:t>
      </w:r>
      <w:r w:rsidRPr="00781FB9">
        <w:rPr>
          <w:rFonts w:ascii="Book Antiqua" w:hAnsi="Book Antiqua"/>
          <w:lang w:val="en-GB"/>
        </w:rPr>
        <w:t xml:space="preserve"> the </w:t>
      </w:r>
      <w:proofErr w:type="spellStart"/>
      <w:r w:rsidRPr="00781FB9">
        <w:rPr>
          <w:rFonts w:ascii="Book Antiqua" w:hAnsi="Book Antiqua"/>
          <w:lang w:val="en-GB"/>
        </w:rPr>
        <w:t>Charnley’s</w:t>
      </w:r>
      <w:proofErr w:type="spellEnd"/>
      <w:r w:rsidRPr="00781FB9">
        <w:rPr>
          <w:rFonts w:ascii="Book Antiqua" w:hAnsi="Book Antiqua"/>
          <w:lang w:val="en-GB"/>
        </w:rPr>
        <w:t xml:space="preserve"> offset bore cup in most of our cases. It is an extra small all-PE implant with a 35</w:t>
      </w:r>
      <w:r w:rsidR="00672BA3" w:rsidRPr="00781FB9">
        <w:rPr>
          <w:rFonts w:ascii="Book Antiqua" w:hAnsi="Book Antiqua"/>
          <w:lang w:val="en-GB" w:eastAsia="zh-CN"/>
        </w:rPr>
        <w:t xml:space="preserve"> </w:t>
      </w:r>
      <w:r w:rsidRPr="00781FB9">
        <w:rPr>
          <w:rFonts w:ascii="Book Antiqua" w:hAnsi="Book Antiqua"/>
          <w:lang w:val="en-GB"/>
        </w:rPr>
        <w:t>mm face diameter, offset articular surface and approximately 10</w:t>
      </w:r>
      <w:r w:rsidR="00F136D8" w:rsidRPr="00781FB9">
        <w:rPr>
          <w:rFonts w:ascii="Book Antiqua" w:hAnsi="Book Antiqua"/>
          <w:lang w:val="en-GB" w:eastAsia="zh-CN"/>
        </w:rPr>
        <w:t xml:space="preserve"> </w:t>
      </w:r>
      <w:r w:rsidRPr="00781FB9">
        <w:rPr>
          <w:rFonts w:ascii="Book Antiqua" w:hAnsi="Book Antiqua"/>
          <w:lang w:val="en-GB"/>
        </w:rPr>
        <w:t xml:space="preserve">mm PE thickness at the upper weight-bearing part, equal to that of a conventional socket, that decreases to a few millimetres in the lower part. For the reconstruction of the femur, in cases with a narrow femoral canal and short and </w:t>
      </w:r>
      <w:proofErr w:type="spellStart"/>
      <w:r w:rsidRPr="00781FB9">
        <w:rPr>
          <w:rFonts w:ascii="Book Antiqua" w:hAnsi="Book Antiqua"/>
          <w:lang w:val="en-GB"/>
        </w:rPr>
        <w:t>anteverted</w:t>
      </w:r>
      <w:proofErr w:type="spellEnd"/>
      <w:r w:rsidRPr="00781FB9">
        <w:rPr>
          <w:rFonts w:ascii="Book Antiqua" w:hAnsi="Book Antiqua"/>
          <w:lang w:val="en-GB"/>
        </w:rPr>
        <w:t xml:space="preserve"> neck, we have mostly used the stainless steel </w:t>
      </w:r>
      <w:proofErr w:type="spellStart"/>
      <w:r w:rsidRPr="00781FB9">
        <w:rPr>
          <w:rFonts w:ascii="Book Antiqua" w:hAnsi="Book Antiqua"/>
          <w:lang w:val="en-GB"/>
        </w:rPr>
        <w:t>Charnley</w:t>
      </w:r>
      <w:proofErr w:type="spellEnd"/>
      <w:r w:rsidRPr="00781FB9">
        <w:rPr>
          <w:rFonts w:ascii="Book Antiqua" w:hAnsi="Book Antiqua"/>
          <w:lang w:val="en-GB"/>
        </w:rPr>
        <w:t xml:space="preserve"> CDH stems, with polished surface, </w:t>
      </w:r>
      <w:proofErr w:type="spellStart"/>
      <w:r w:rsidRPr="00781FB9">
        <w:rPr>
          <w:rFonts w:ascii="Book Antiqua" w:hAnsi="Book Antiqua"/>
          <w:lang w:val="en-GB"/>
        </w:rPr>
        <w:t>monoblock</w:t>
      </w:r>
      <w:proofErr w:type="spellEnd"/>
      <w:r w:rsidRPr="00781FB9">
        <w:rPr>
          <w:rFonts w:ascii="Book Antiqua" w:hAnsi="Book Antiqua"/>
          <w:lang w:val="en-GB"/>
        </w:rPr>
        <w:t xml:space="preserve"> and collarless and the Harris CDH stem made of CoCr, </w:t>
      </w:r>
      <w:proofErr w:type="spellStart"/>
      <w:r w:rsidRPr="00781FB9">
        <w:rPr>
          <w:rFonts w:ascii="Book Antiqua" w:hAnsi="Book Antiqua"/>
          <w:lang w:val="en-GB"/>
        </w:rPr>
        <w:t>precoated</w:t>
      </w:r>
      <w:proofErr w:type="spellEnd"/>
      <w:r w:rsidRPr="00781FB9">
        <w:rPr>
          <w:rFonts w:ascii="Book Antiqua" w:hAnsi="Book Antiqua"/>
          <w:lang w:val="en-GB"/>
        </w:rPr>
        <w:t xml:space="preserve"> at the proxima</w:t>
      </w:r>
      <w:r w:rsidR="00B06861">
        <w:rPr>
          <w:rFonts w:ascii="Book Antiqua" w:hAnsi="Book Antiqua"/>
          <w:lang w:val="en-GB"/>
        </w:rPr>
        <w:t>l part, modular and with collar</w:t>
      </w:r>
      <w:r w:rsidR="00331C2D" w:rsidRPr="00781FB9">
        <w:rPr>
          <w:rFonts w:ascii="Book Antiqua" w:hAnsi="Book Antiqua"/>
          <w:lang w:val="en-GB"/>
        </w:rPr>
        <w:fldChar w:fldCharType="begin">
          <w:fldData xml:space="preserve">PEVuZE5vdGU+PENpdGU+PEF1dGhvcj5Jb2FubmlkaXM8L0F1dGhvcj48WWVhcj4xOTk4PC9ZZWFy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</w:fldData>
        </w:fldChar>
      </w:r>
      <w:r w:rsidR="00653F69" w:rsidRPr="00781FB9">
        <w:rPr>
          <w:rFonts w:ascii="Book Antiqua" w:hAnsi="Book Antiqua"/>
          <w:lang w:val="en-GB"/>
        </w:rPr>
        <w:instrText xml:space="preserve"> ADDIN EN.CITE </w:instrText>
      </w:r>
      <w:r w:rsidR="00331C2D" w:rsidRPr="00781FB9">
        <w:rPr>
          <w:rFonts w:ascii="Book Antiqua" w:hAnsi="Book Antiqua"/>
          <w:lang w:val="en-GB"/>
        </w:rPr>
        <w:fldChar w:fldCharType="begin">
          <w:fldData xml:space="preserve">PEVuZE5vdGU+PENpdGU+PEF1dGhvcj5Jb2FubmlkaXM8L0F1dGhvcj48WWVhcj4xOTk4PC9ZZWFy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</w:fldData>
        </w:fldChar>
      </w:r>
      <w:r w:rsidR="00653F69" w:rsidRPr="00781FB9">
        <w:rPr>
          <w:rFonts w:ascii="Book Antiqua" w:hAnsi="Book Antiqua"/>
          <w:lang w:val="en-GB"/>
        </w:rPr>
        <w:instrText xml:space="preserve"> ADDIN EN.CITE.DATA </w:instrText>
      </w:r>
      <w:r w:rsidR="00331C2D" w:rsidRPr="00781FB9">
        <w:rPr>
          <w:rFonts w:ascii="Book Antiqua" w:hAnsi="Book Antiqua"/>
          <w:lang w:val="en-GB"/>
        </w:rPr>
      </w:r>
      <w:r w:rsidR="00331C2D" w:rsidRPr="00781FB9">
        <w:rPr>
          <w:rFonts w:ascii="Book Antiqua" w:hAnsi="Book Antiqua"/>
          <w:lang w:val="en-GB"/>
        </w:rPr>
        <w:fldChar w:fldCharType="end"/>
      </w:r>
      <w:r w:rsidR="00331C2D" w:rsidRPr="00781FB9">
        <w:rPr>
          <w:rFonts w:ascii="Book Antiqua" w:hAnsi="Book Antiqua"/>
          <w:lang w:val="en-GB"/>
        </w:rPr>
      </w:r>
      <w:r w:rsidR="00331C2D" w:rsidRPr="00781FB9">
        <w:rPr>
          <w:rFonts w:ascii="Book Antiqua" w:hAnsi="Book Antiqua"/>
          <w:lang w:val="en-GB"/>
        </w:rPr>
        <w:fldChar w:fldCharType="separate"/>
      </w:r>
      <w:r w:rsidR="00653F69" w:rsidRPr="00781FB9">
        <w:rPr>
          <w:rFonts w:ascii="Book Antiqua" w:hAnsi="Book Antiqua"/>
          <w:noProof/>
          <w:vertAlign w:val="superscript"/>
          <w:lang w:val="en-GB"/>
        </w:rPr>
        <w:t>[19-21]</w:t>
      </w:r>
      <w:r w:rsidR="00331C2D" w:rsidRPr="00781FB9">
        <w:rPr>
          <w:rFonts w:ascii="Book Antiqua" w:hAnsi="Book Antiqua"/>
          <w:lang w:val="en-GB"/>
        </w:rPr>
        <w:fldChar w:fldCharType="end"/>
      </w:r>
      <w:r w:rsidRPr="00781FB9">
        <w:rPr>
          <w:rFonts w:ascii="Book Antiqua" w:hAnsi="Book Antiqua"/>
          <w:lang w:val="en-GB"/>
        </w:rPr>
        <w:t xml:space="preserve">. Currently new </w:t>
      </w:r>
      <w:proofErr w:type="spellStart"/>
      <w:r w:rsidRPr="00781FB9">
        <w:rPr>
          <w:rFonts w:ascii="Book Antiqua" w:hAnsi="Book Antiqua"/>
          <w:lang w:val="en-GB"/>
        </w:rPr>
        <w:t>cementless</w:t>
      </w:r>
      <w:proofErr w:type="spellEnd"/>
      <w:r w:rsidRPr="00781FB9">
        <w:rPr>
          <w:rFonts w:ascii="Book Antiqua" w:hAnsi="Book Antiqua"/>
          <w:lang w:val="en-GB"/>
        </w:rPr>
        <w:t xml:space="preserve"> designs are used. </w:t>
      </w:r>
    </w:p>
    <w:p w:rsidR="00133054" w:rsidRPr="00781FB9" w:rsidRDefault="00133054" w:rsidP="00343817">
      <w:pPr>
        <w:widowControl w:val="0"/>
        <w:adjustRightInd w:val="0"/>
        <w:snapToGrid w:val="0"/>
        <w:spacing w:line="360" w:lineRule="auto"/>
        <w:jc w:val="both"/>
        <w:rPr>
          <w:rFonts w:ascii="Book Antiqua" w:hAnsi="Book Antiqua"/>
          <w:b/>
          <w:lang w:val="en-GB"/>
        </w:rPr>
      </w:pPr>
    </w:p>
    <w:p w:rsidR="00133054" w:rsidRPr="00781FB9" w:rsidRDefault="00133054" w:rsidP="00343817">
      <w:pPr>
        <w:widowControl w:val="0"/>
        <w:adjustRightInd w:val="0"/>
        <w:snapToGrid w:val="0"/>
        <w:spacing w:line="360" w:lineRule="auto"/>
        <w:jc w:val="both"/>
        <w:rPr>
          <w:rFonts w:ascii="Book Antiqua" w:hAnsi="Book Antiqua"/>
          <w:b/>
          <w:i/>
          <w:lang w:val="en-GB"/>
        </w:rPr>
      </w:pPr>
      <w:r w:rsidRPr="00781FB9">
        <w:rPr>
          <w:rFonts w:ascii="Book Antiqua" w:hAnsi="Book Antiqua"/>
          <w:b/>
          <w:i/>
          <w:lang w:val="en-GB"/>
        </w:rPr>
        <w:t>Lesson 4</w:t>
      </w:r>
    </w:p>
    <w:p w:rsidR="00FB65EB" w:rsidRPr="00781FB9" w:rsidRDefault="00133054" w:rsidP="00343817">
      <w:pPr>
        <w:widowControl w:val="0"/>
        <w:adjustRightInd w:val="0"/>
        <w:snapToGrid w:val="0"/>
        <w:spacing w:line="360" w:lineRule="auto"/>
        <w:jc w:val="both"/>
        <w:rPr>
          <w:rFonts w:ascii="Book Antiqua" w:hAnsi="Book Antiqua"/>
          <w:lang w:val="en-GB"/>
        </w:rPr>
      </w:pPr>
      <w:r w:rsidRPr="00781FB9">
        <w:rPr>
          <w:rFonts w:ascii="Book Antiqua" w:hAnsi="Book Antiqua"/>
          <w:lang w:val="en-GB"/>
        </w:rPr>
        <w:t>Females, with congenital dislocation of the hip represent a special cohort of patients with a problematic life since birth. Apart from their young age, these patients</w:t>
      </w:r>
      <w:r w:rsidR="008E1341" w:rsidRPr="00781FB9">
        <w:rPr>
          <w:rFonts w:ascii="Book Antiqua" w:hAnsi="Book Antiqua"/>
          <w:lang w:val="en-GB"/>
        </w:rPr>
        <w:t xml:space="preserve"> may</w:t>
      </w:r>
      <w:r w:rsidRPr="00781FB9">
        <w:rPr>
          <w:rFonts w:ascii="Book Antiqua" w:hAnsi="Book Antiqua"/>
          <w:lang w:val="en-GB"/>
        </w:rPr>
        <w:t xml:space="preserve"> have pain, severe limping and deformation, major leg-length discrepancies and several psychological disorders, as anxiety and depression, since their early childhood.</w:t>
      </w:r>
      <w:r w:rsidRPr="00781FB9">
        <w:rPr>
          <w:rFonts w:ascii="Book Antiqua" w:hAnsi="Book Antiqua"/>
          <w:b/>
          <w:lang w:val="en-GB"/>
        </w:rPr>
        <w:t xml:space="preserve"> </w:t>
      </w:r>
      <w:r w:rsidRPr="00781FB9">
        <w:rPr>
          <w:rFonts w:ascii="Book Antiqua" w:hAnsi="Book Antiqua"/>
          <w:lang w:val="en-GB"/>
        </w:rPr>
        <w:t xml:space="preserve">THR, performed in this special group of young patients, radically improves their quality of life for a long period of time. Even patients who underwent subsequently several revisions had enjoyed pain </w:t>
      </w:r>
      <w:r w:rsidR="00B06861">
        <w:rPr>
          <w:rFonts w:ascii="Book Antiqua" w:hAnsi="Book Antiqua"/>
          <w:lang w:val="en-GB"/>
        </w:rPr>
        <w:t>relief and function improvement</w:t>
      </w:r>
      <w:r w:rsidR="00331C2D" w:rsidRPr="00781FB9">
        <w:rPr>
          <w:rFonts w:ascii="Book Antiqua" w:hAnsi="Book Antiqua"/>
          <w:lang w:val="en-GB"/>
        </w:rPr>
        <w:fldChar w:fldCharType="begin"/>
      </w:r>
      <w:r w:rsidR="00653F69" w:rsidRPr="00781FB9">
        <w:rPr>
          <w:rFonts w:ascii="Book Antiqua" w:hAnsi="Book Antiqua"/>
          <w:lang w:val="en-GB"/>
        </w:rPr>
        <w:instrText xml:space="preserve"> ADDIN EN.CITE &lt;EndNote&gt;&lt;Cite&gt;&lt;Author&gt;Roidis&lt;/Author&gt;&lt;Year&gt;2013&lt;/Year&gt;&lt;RecNum&gt;33&lt;/RecNum&gt;&lt;record&gt;&lt;rec-number&gt;33&lt;/rec-number&gt;&lt;foreign-keys&gt;&lt;key app="EN" db-id="0pppd0re6pdefsefwerpae54t0w5ss2tptav"&gt;33&lt;/key&gt;&lt;/foreign-keys&gt;&lt;ref-type name="Journal Article"&gt;17&lt;/ref-type&gt;&lt;contributors&gt;&lt;authors&gt;&lt;author&gt;Roidis, N. T.&lt;/author&gt;&lt;author&gt;Pollalis, A. P.&lt;/author&gt;&lt;author&gt;Hartofilakidis, G. C.&lt;/author&gt;&lt;/authors&gt;&lt;/contributors&gt;&lt;auth-address&gt;3rd Orthopaedic Department, KAT Hospital, Athens, Hellenic Republic.&lt;/auth-address&gt;&lt;titles&gt;&lt;title&gt;Total hip arthroplasty in young females with congenital dislocation of the hip, radically improves their long-term quality of life&lt;/title&gt;&lt;secondary-title&gt;J Arthroplasty&lt;/secondary-title&gt;&lt;/titles&gt;&lt;periodical&gt;&lt;full-title&gt;J Arthroplasty&lt;/full-title&gt;&lt;/periodical&gt;&lt;pages&gt;1206-11&lt;/pages&gt;&lt;volume&gt;28&lt;/volume&gt;&lt;number&gt;7&lt;/number&gt;&lt;edition&gt;2013/04/10&lt;/edition&gt;&lt;keywords&gt;&lt;keyword&gt;Adult&lt;/keyword&gt;&lt;keyword&gt;Arthroplasty, Replacement, Hip/*methods&lt;/keyword&gt;&lt;keyword&gt;Chi-Square Distribution&lt;/keyword&gt;&lt;keyword&gt;Female&lt;/keyword&gt;&lt;keyword&gt;Hip Dislocation, Congenital/*surgery&lt;/keyword&gt;&lt;keyword&gt;Humans&lt;/keyword&gt;&lt;keyword&gt;Middle Aged&lt;/keyword&gt;&lt;keyword&gt;Pain Measurement&lt;/keyword&gt;&lt;keyword&gt;*Quality of Life&lt;/keyword&gt;&lt;keyword&gt;Range of Motion, Articular&lt;/keyword&gt;&lt;keyword&gt;Statistics, Nonparametric&lt;/keyword&gt;&lt;keyword&gt;Surveys and Questionnaires&lt;/keyword&gt;&lt;keyword&gt;Treatment Outcome&lt;/keyword&gt;&lt;/keywords&gt;&lt;dates&gt;&lt;year&gt;2013&lt;/year&gt;&lt;pub-dates&gt;&lt;date&gt;Aug&lt;/date&gt;&lt;/pub-dates&gt;&lt;/dates&gt;&lt;isbn&gt;1532-8406 (Electronic)&amp;#xD;0883-5403 (Linking)&lt;/isbn&gt;&lt;accession-num&gt;23566699&lt;/accession-num&gt;&lt;urls&gt;&lt;related-urls&gt;&lt;url&gt;http://www.ncbi.nlm.nih.gov/entrez/query.fcgi?cmd=Retrieve&amp;amp;db=PubMed&amp;amp;dopt=Citation&amp;amp;list_uids=23566699&lt;/url&gt;&lt;/related-urls&gt;&lt;/urls&gt;&lt;electronic-resource-num&gt;S0883-5403(13)00062-4 [pii]&amp;#xD;10.1016/j.arth.2012.09.025&lt;/electronic-resource-num&gt;&lt;language&gt;eng&lt;/language&gt;&lt;/record&gt;&lt;/Cite&gt;&lt;/EndNote&gt;</w:instrText>
      </w:r>
      <w:r w:rsidR="00331C2D" w:rsidRPr="00781FB9">
        <w:rPr>
          <w:rFonts w:ascii="Book Antiqua" w:hAnsi="Book Antiqua"/>
          <w:lang w:val="en-GB"/>
        </w:rPr>
        <w:fldChar w:fldCharType="separate"/>
      </w:r>
      <w:r w:rsidR="00653F69" w:rsidRPr="00781FB9">
        <w:rPr>
          <w:rFonts w:ascii="Book Antiqua" w:hAnsi="Book Antiqua"/>
          <w:noProof/>
          <w:vertAlign w:val="superscript"/>
          <w:lang w:val="en-GB"/>
        </w:rPr>
        <w:t>[22]</w:t>
      </w:r>
      <w:r w:rsidR="00331C2D" w:rsidRPr="00781FB9">
        <w:rPr>
          <w:rFonts w:ascii="Book Antiqua" w:hAnsi="Book Antiqua"/>
          <w:lang w:val="en-GB"/>
        </w:rPr>
        <w:fldChar w:fldCharType="end"/>
      </w:r>
      <w:r w:rsidR="00753CB9" w:rsidRPr="00781FB9">
        <w:rPr>
          <w:rFonts w:ascii="Book Antiqua" w:hAnsi="Book Antiqua"/>
          <w:lang w:val="en-GB"/>
        </w:rPr>
        <w:t>.</w:t>
      </w:r>
    </w:p>
    <w:p w:rsidR="00645ABF" w:rsidRPr="00781FB9" w:rsidDel="00645ABF" w:rsidRDefault="007B0E5E" w:rsidP="00343817">
      <w:pPr>
        <w:widowControl w:val="0"/>
        <w:adjustRightInd w:val="0"/>
        <w:snapToGrid w:val="0"/>
        <w:spacing w:line="360" w:lineRule="auto"/>
        <w:ind w:firstLine="567"/>
        <w:jc w:val="both"/>
        <w:rPr>
          <w:rFonts w:ascii="Book Antiqua" w:hAnsi="Book Antiqua"/>
          <w:lang w:val="en-GB"/>
        </w:rPr>
      </w:pPr>
      <w:r w:rsidRPr="00781FB9">
        <w:rPr>
          <w:rFonts w:ascii="Book Antiqua" w:hAnsi="Book Antiqua"/>
          <w:lang w:val="en-GB"/>
        </w:rPr>
        <w:t>It is of particular interest, how some patients describe certain life</w:t>
      </w:r>
      <w:r w:rsidR="00645ABF" w:rsidRPr="00781FB9">
        <w:rPr>
          <w:rFonts w:ascii="Book Antiqua" w:hAnsi="Book Antiqua"/>
          <w:lang w:val="en-GB"/>
        </w:rPr>
        <w:t xml:space="preserve"> </w:t>
      </w:r>
      <w:r w:rsidRPr="00781FB9">
        <w:rPr>
          <w:rFonts w:ascii="Book Antiqua" w:hAnsi="Book Antiqua"/>
          <w:lang w:val="en-GB"/>
        </w:rPr>
        <w:t>experiences after surgery</w:t>
      </w:r>
      <w:r w:rsidR="00331C2D" w:rsidRPr="00781FB9">
        <w:rPr>
          <w:rFonts w:ascii="Book Antiqua" w:hAnsi="Book Antiqua"/>
          <w:lang w:val="en-GB"/>
        </w:rPr>
        <w:fldChar w:fldCharType="begin"/>
      </w:r>
      <w:r w:rsidR="00653F69" w:rsidRPr="00781FB9">
        <w:rPr>
          <w:rFonts w:ascii="Book Antiqua" w:hAnsi="Book Antiqua"/>
          <w:lang w:val="en-GB"/>
        </w:rPr>
        <w:instrText xml:space="preserve"> ADDIN EN.CITE &lt;EndNote&gt;&lt;Cite&gt;&lt;Author&gt;Hartofilakidis&lt;/Author&gt;&lt;Year&gt;2014&lt;/Year&gt;&lt;RecNum&gt;28&lt;/RecNum&gt;&lt;record&gt;&lt;rec-number&gt;28&lt;/rec-number&gt;&lt;foreign-keys&gt;&lt;key app="EN" db-id="0pppd0re6pdefsefwerpae54t0w5ss2tptav"&gt;28&lt;/key&gt;&lt;/foreign-keys&gt;&lt;ref-type name="Book Section"&gt;5&lt;/ref-type&gt;&lt;contributors&gt;&lt;authors&gt;&lt;author&gt;Hartofilakidis, G.&lt;/author&gt;&lt;author&gt;Babis, G. C.&lt;/author&gt;&lt;author&gt;Lampropoulou-Adamidou, K.&lt;/author&gt;&lt;/authors&gt;&lt;/contributors&gt;&lt;titles&gt;&lt;title&gt;Congenital Hip Disease in Adults&lt;/title&gt;&lt;/titles&gt;&lt;pages&gt;63-75&lt;/pages&gt;&lt;section&gt;Technical Considerations&lt;/section&gt;&lt;dates&gt;&lt;year&gt;2014&lt;/year&gt;&lt;/dates&gt;&lt;publisher&gt;Springer-Verlag Italia&lt;/publisher&gt;&lt;urls&gt;&lt;/urls&gt;&lt;electronic-resource-num&gt;10.1007/978-88-470-5492-9&lt;/electronic-resource-num&gt;&lt;/record&gt;&lt;/Cite&gt;&lt;/EndNote&gt;</w:instrText>
      </w:r>
      <w:r w:rsidR="00331C2D" w:rsidRPr="00781FB9">
        <w:rPr>
          <w:rFonts w:ascii="Book Antiqua" w:hAnsi="Book Antiqua"/>
          <w:lang w:val="en-GB"/>
        </w:rPr>
        <w:fldChar w:fldCharType="separate"/>
      </w:r>
      <w:r w:rsidR="00653F69" w:rsidRPr="00781FB9">
        <w:rPr>
          <w:rFonts w:ascii="Book Antiqua" w:hAnsi="Book Antiqua"/>
          <w:noProof/>
          <w:vertAlign w:val="superscript"/>
          <w:lang w:val="en-GB"/>
        </w:rPr>
        <w:t>[13]</w:t>
      </w:r>
      <w:r w:rsidR="00331C2D" w:rsidRPr="00781FB9">
        <w:rPr>
          <w:rFonts w:ascii="Book Antiqua" w:hAnsi="Book Antiqua"/>
          <w:lang w:val="en-GB"/>
        </w:rPr>
        <w:fldChar w:fldCharType="end"/>
      </w:r>
      <w:r w:rsidRPr="00781FB9">
        <w:rPr>
          <w:rFonts w:ascii="Book Antiqua" w:hAnsi="Book Antiqua"/>
          <w:lang w:val="en-GB"/>
        </w:rPr>
        <w:t>:</w:t>
      </w:r>
      <w:r w:rsidR="00486A9D" w:rsidRPr="00781FB9">
        <w:rPr>
          <w:rFonts w:ascii="Book Antiqua" w:hAnsi="Book Antiqua"/>
          <w:lang w:val="en-GB"/>
        </w:rPr>
        <w:t xml:space="preserve"> “My childhood was a life of torrent</w:t>
      </w:r>
      <w:r w:rsidR="001D382B" w:rsidRPr="00781FB9">
        <w:rPr>
          <w:rFonts w:ascii="Book Antiqua" w:hAnsi="Book Antiqua"/>
          <w:lang w:val="en-GB"/>
        </w:rPr>
        <w:t>. My mother used to tell me that no man is going to love me. She made me feel useless. My life changed after surgeries at the age of 28. I get married and now I have</w:t>
      </w:r>
      <w:r w:rsidR="006D5182" w:rsidRPr="00781FB9">
        <w:rPr>
          <w:rFonts w:ascii="Book Antiqua" w:hAnsi="Book Antiqua"/>
          <w:lang w:val="en-GB"/>
        </w:rPr>
        <w:t xml:space="preserve"> a 15</w:t>
      </w:r>
      <w:r w:rsidR="0020414E" w:rsidRPr="00781FB9">
        <w:rPr>
          <w:rFonts w:ascii="Book Antiqua" w:hAnsi="Book Antiqua"/>
          <w:lang w:val="en-GB" w:eastAsia="zh-CN"/>
        </w:rPr>
        <w:t>-</w:t>
      </w:r>
      <w:r w:rsidR="006D5182" w:rsidRPr="00781FB9">
        <w:rPr>
          <w:rFonts w:ascii="Book Antiqua" w:hAnsi="Book Antiqua"/>
          <w:lang w:val="en-GB"/>
        </w:rPr>
        <w:t>year-</w:t>
      </w:r>
      <w:r w:rsidR="0020414E" w:rsidRPr="00781FB9">
        <w:rPr>
          <w:rFonts w:ascii="Book Antiqua" w:hAnsi="Book Antiqua"/>
          <w:lang w:val="en-GB"/>
        </w:rPr>
        <w:t>old son. We are a happy family”</w:t>
      </w:r>
      <w:r w:rsidR="0020414E" w:rsidRPr="00781FB9">
        <w:rPr>
          <w:rFonts w:ascii="Book Antiqua" w:hAnsi="Book Antiqua"/>
          <w:lang w:val="en-GB" w:eastAsia="zh-CN"/>
        </w:rPr>
        <w:t>.</w:t>
      </w:r>
      <w:r w:rsidR="00B06861">
        <w:rPr>
          <w:rFonts w:ascii="Book Antiqua" w:hAnsi="Book Antiqua" w:hint="eastAsia"/>
          <w:lang w:val="en-GB" w:eastAsia="zh-CN"/>
        </w:rPr>
        <w:t xml:space="preserve"> </w:t>
      </w:r>
      <w:r w:rsidR="006D5182" w:rsidRPr="00781FB9">
        <w:rPr>
          <w:rFonts w:ascii="Book Antiqua" w:hAnsi="Book Antiqua"/>
          <w:lang w:val="en-GB"/>
        </w:rPr>
        <w:t xml:space="preserve">“My childhood and teenage life were very difficult with many complexities and insecurities. I was feeling like a child of an inferior God. I took the </w:t>
      </w:r>
      <w:r w:rsidR="006D5182" w:rsidRPr="00781FB9">
        <w:rPr>
          <w:rFonts w:ascii="Book Antiqua" w:hAnsi="Book Antiqua"/>
          <w:lang w:val="en-GB"/>
        </w:rPr>
        <w:lastRenderedPageBreak/>
        <w:t>decision to have an arthroplasty at the age of 29. Even though it was necessary to be operated again after 11 years, now I am fully active with a normal life. I am very pleased</w:t>
      </w:r>
      <w:r w:rsidR="0020414E" w:rsidRPr="00781FB9">
        <w:rPr>
          <w:rFonts w:ascii="Book Antiqua" w:hAnsi="Book Antiqua"/>
          <w:lang w:val="en-GB"/>
        </w:rPr>
        <w:t>”</w:t>
      </w:r>
      <w:r w:rsidR="0020414E" w:rsidRPr="00781FB9">
        <w:rPr>
          <w:rFonts w:ascii="Book Antiqua" w:hAnsi="Book Antiqua"/>
          <w:lang w:val="en-GB" w:eastAsia="zh-CN"/>
        </w:rPr>
        <w:t>.</w:t>
      </w:r>
      <w:r w:rsidR="006D5182" w:rsidRPr="00781FB9">
        <w:rPr>
          <w:rFonts w:ascii="Book Antiqua" w:hAnsi="Book Antiqua"/>
          <w:lang w:val="en-GB"/>
        </w:rPr>
        <w:t xml:space="preserve"> “</w:t>
      </w:r>
      <w:r w:rsidR="009641E4" w:rsidRPr="00781FB9">
        <w:rPr>
          <w:rFonts w:ascii="Book Antiqua" w:hAnsi="Book Antiqua"/>
          <w:lang w:val="en-GB"/>
        </w:rPr>
        <w:t>My life was an Odyssey. In the school the children were making fun of me that I</w:t>
      </w:r>
      <w:r w:rsidR="00760B44" w:rsidRPr="00781FB9">
        <w:rPr>
          <w:rFonts w:ascii="Book Antiqua" w:hAnsi="Book Antiqua"/>
          <w:lang w:val="en-GB"/>
        </w:rPr>
        <w:t xml:space="preserve"> was so different because of my</w:t>
      </w:r>
      <w:r w:rsidR="009641E4" w:rsidRPr="00781FB9">
        <w:rPr>
          <w:rFonts w:ascii="Book Antiqua" w:hAnsi="Book Antiqua"/>
          <w:lang w:val="en-GB"/>
        </w:rPr>
        <w:t xml:space="preserve"> pelvi</w:t>
      </w:r>
      <w:r w:rsidR="00760B44" w:rsidRPr="00781FB9">
        <w:rPr>
          <w:rFonts w:ascii="Book Antiqua" w:hAnsi="Book Antiqua"/>
          <w:lang w:val="en-GB"/>
        </w:rPr>
        <w:t>c deformity and my movements</w:t>
      </w:r>
      <w:r w:rsidR="009641E4" w:rsidRPr="00781FB9">
        <w:rPr>
          <w:rFonts w:ascii="Book Antiqua" w:hAnsi="Book Antiqua"/>
          <w:lang w:val="en-GB"/>
        </w:rPr>
        <w:t>. When I had the arthroplasties in my hips</w:t>
      </w:r>
      <w:r w:rsidR="00760B44" w:rsidRPr="00781FB9">
        <w:rPr>
          <w:rFonts w:ascii="Book Antiqua" w:hAnsi="Book Antiqua"/>
          <w:lang w:val="en-GB"/>
        </w:rPr>
        <w:t>,</w:t>
      </w:r>
      <w:r w:rsidR="009641E4" w:rsidRPr="00781FB9">
        <w:rPr>
          <w:rFonts w:ascii="Book Antiqua" w:hAnsi="Book Antiqua"/>
          <w:lang w:val="en-GB"/>
        </w:rPr>
        <w:t xml:space="preserve"> I was at 47. My life changed. I look at the mirror and I don’t believe my eyes. People who knew me did not recognize me. Twenty-four years are gone since I was operated and I have a normal life</w:t>
      </w:r>
      <w:r w:rsidR="0020414E" w:rsidRPr="00781FB9">
        <w:rPr>
          <w:rFonts w:ascii="Book Antiqua" w:hAnsi="Book Antiqua"/>
          <w:lang w:val="en-GB"/>
        </w:rPr>
        <w:t>”</w:t>
      </w:r>
      <w:r w:rsidR="0020414E" w:rsidRPr="00781FB9">
        <w:rPr>
          <w:rFonts w:ascii="Book Antiqua" w:hAnsi="Book Antiqua"/>
          <w:lang w:val="en-GB" w:eastAsia="zh-CN"/>
        </w:rPr>
        <w:t>.</w:t>
      </w:r>
    </w:p>
    <w:p w:rsidR="00133054" w:rsidRPr="00781FB9" w:rsidRDefault="00133054" w:rsidP="00343817">
      <w:pPr>
        <w:widowControl w:val="0"/>
        <w:adjustRightInd w:val="0"/>
        <w:snapToGrid w:val="0"/>
        <w:spacing w:line="360" w:lineRule="auto"/>
        <w:jc w:val="both"/>
        <w:rPr>
          <w:rFonts w:ascii="Book Antiqua" w:hAnsi="Book Antiqua"/>
          <w:lang w:val="en-GB"/>
        </w:rPr>
      </w:pPr>
    </w:p>
    <w:p w:rsidR="00133054" w:rsidRPr="00781FB9" w:rsidRDefault="00133054" w:rsidP="00343817">
      <w:pPr>
        <w:widowControl w:val="0"/>
        <w:adjustRightInd w:val="0"/>
        <w:snapToGrid w:val="0"/>
        <w:spacing w:line="360" w:lineRule="auto"/>
        <w:jc w:val="both"/>
        <w:rPr>
          <w:rFonts w:ascii="Book Antiqua" w:hAnsi="Book Antiqua"/>
          <w:b/>
          <w:i/>
          <w:lang w:val="en-GB"/>
        </w:rPr>
      </w:pPr>
      <w:r w:rsidRPr="00781FB9">
        <w:rPr>
          <w:rFonts w:ascii="Book Antiqua" w:hAnsi="Book Antiqua"/>
          <w:b/>
          <w:i/>
          <w:lang w:val="en-GB"/>
        </w:rPr>
        <w:t>Conclusive messages</w:t>
      </w:r>
    </w:p>
    <w:p w:rsidR="00133054" w:rsidRPr="00781FB9" w:rsidRDefault="00133054" w:rsidP="00343817">
      <w:pPr>
        <w:pStyle w:val="ListParagraph"/>
        <w:widowControl w:val="0"/>
        <w:adjustRightInd w:val="0"/>
        <w:snapToGrid w:val="0"/>
        <w:spacing w:line="360" w:lineRule="auto"/>
        <w:ind w:left="0"/>
        <w:contextualSpacing w:val="0"/>
        <w:jc w:val="both"/>
        <w:rPr>
          <w:rFonts w:ascii="Book Antiqua" w:hAnsi="Book Antiqua"/>
          <w:lang w:val="en-GB"/>
        </w:rPr>
      </w:pPr>
      <w:r w:rsidRPr="00781FB9">
        <w:rPr>
          <w:rFonts w:ascii="Book Antiqua" w:hAnsi="Book Antiqua"/>
          <w:lang w:val="en-GB"/>
        </w:rPr>
        <w:t xml:space="preserve">The most suitable term for the total spectrum of congenital hip deformities is: Congenital hip disease (CHD), classified in adults in dysplasia (type A), low dislocation (type B) and high dislocation (type C). The types B and C are subdivided in the subtypes B1, B2 and C1, C2 depending </w:t>
      </w:r>
      <w:r w:rsidR="00391816">
        <w:rPr>
          <w:rFonts w:ascii="Book Antiqua" w:hAnsi="Book Antiqua" w:hint="eastAsia"/>
          <w:lang w:val="en-GB" w:eastAsia="zh-CN"/>
        </w:rPr>
        <w:t>on</w:t>
      </w:r>
      <w:r w:rsidRPr="00781FB9">
        <w:rPr>
          <w:rFonts w:ascii="Book Antiqua" w:hAnsi="Book Antiqua"/>
          <w:lang w:val="en-GB"/>
        </w:rPr>
        <w:t xml:space="preserve"> their different anatomic characteristics.</w:t>
      </w:r>
    </w:p>
    <w:p w:rsidR="00133054" w:rsidRPr="00781FB9" w:rsidRDefault="00133054" w:rsidP="00343817">
      <w:pPr>
        <w:pStyle w:val="ListParagraph"/>
        <w:widowControl w:val="0"/>
        <w:numPr>
          <w:ilvl w:val="0"/>
          <w:numId w:val="7"/>
        </w:numPr>
        <w:adjustRightInd w:val="0"/>
        <w:snapToGrid w:val="0"/>
        <w:spacing w:line="360" w:lineRule="auto"/>
        <w:contextualSpacing w:val="0"/>
        <w:jc w:val="both"/>
        <w:rPr>
          <w:rFonts w:ascii="Book Antiqua" w:hAnsi="Book Antiqua"/>
          <w:lang w:val="en-GB"/>
        </w:rPr>
      </w:pPr>
      <w:r w:rsidRPr="00781FB9">
        <w:rPr>
          <w:rFonts w:ascii="Book Antiqua" w:hAnsi="Book Antiqua"/>
          <w:lang w:val="en-GB"/>
        </w:rPr>
        <w:t>The three types of CHD are the main causes of secondary OA. Degenerative changes develop gradually, usually from the age of 30-35 years, causing pain and increasing functional disability over time. Knowledge of the natural history of the three types of CHD facilitates the choice of the most appropriate time for THR.</w:t>
      </w:r>
    </w:p>
    <w:p w:rsidR="00133054" w:rsidRPr="00781FB9" w:rsidRDefault="00133054" w:rsidP="00343817">
      <w:pPr>
        <w:pStyle w:val="ListParagraph"/>
        <w:widowControl w:val="0"/>
        <w:numPr>
          <w:ilvl w:val="0"/>
          <w:numId w:val="7"/>
        </w:numPr>
        <w:adjustRightInd w:val="0"/>
        <w:snapToGrid w:val="0"/>
        <w:spacing w:line="360" w:lineRule="auto"/>
        <w:contextualSpacing w:val="0"/>
        <w:jc w:val="both"/>
        <w:rPr>
          <w:rFonts w:ascii="Book Antiqua" w:hAnsi="Book Antiqua"/>
          <w:lang w:val="en-GB"/>
        </w:rPr>
      </w:pPr>
      <w:r w:rsidRPr="00781FB9">
        <w:rPr>
          <w:rFonts w:ascii="Book Antiqua" w:hAnsi="Book Antiqua"/>
          <w:lang w:val="en-GB"/>
        </w:rPr>
        <w:t xml:space="preserve">The </w:t>
      </w:r>
      <w:proofErr w:type="spellStart"/>
      <w:r w:rsidRPr="00781FB9">
        <w:rPr>
          <w:rFonts w:ascii="Book Antiqua" w:hAnsi="Book Antiqua"/>
          <w:lang w:val="en-GB"/>
        </w:rPr>
        <w:t>transtrochanteric</w:t>
      </w:r>
      <w:proofErr w:type="spellEnd"/>
      <w:r w:rsidRPr="00781FB9">
        <w:rPr>
          <w:rFonts w:ascii="Book Antiqua" w:hAnsi="Book Antiqua"/>
          <w:lang w:val="en-GB"/>
        </w:rPr>
        <w:t xml:space="preserve"> approach is essential in cases with low and high dislocation and in certain dysplastic hips with great limitation of the range of motion. </w:t>
      </w:r>
    </w:p>
    <w:p w:rsidR="00133054" w:rsidRPr="00781FB9" w:rsidRDefault="00133054" w:rsidP="00343817">
      <w:pPr>
        <w:pStyle w:val="ListParagraph"/>
        <w:widowControl w:val="0"/>
        <w:numPr>
          <w:ilvl w:val="0"/>
          <w:numId w:val="7"/>
        </w:numPr>
        <w:adjustRightInd w:val="0"/>
        <w:snapToGrid w:val="0"/>
        <w:spacing w:line="360" w:lineRule="auto"/>
        <w:contextualSpacing w:val="0"/>
        <w:jc w:val="both"/>
        <w:rPr>
          <w:rFonts w:ascii="Book Antiqua" w:hAnsi="Book Antiqua"/>
          <w:lang w:val="en-GB"/>
        </w:rPr>
      </w:pPr>
      <w:r w:rsidRPr="00781FB9">
        <w:rPr>
          <w:rFonts w:ascii="Book Antiqua" w:hAnsi="Book Antiqua"/>
          <w:lang w:val="en-GB"/>
        </w:rPr>
        <w:t>Restoration of the normal centre of rotation is fundamental for the joint biomechanics and the survival of the prosthesis.</w:t>
      </w:r>
    </w:p>
    <w:p w:rsidR="00133054" w:rsidRPr="00781FB9" w:rsidRDefault="00133054" w:rsidP="00343817">
      <w:pPr>
        <w:pStyle w:val="ListParagraph"/>
        <w:widowControl w:val="0"/>
        <w:numPr>
          <w:ilvl w:val="0"/>
          <w:numId w:val="7"/>
        </w:numPr>
        <w:adjustRightInd w:val="0"/>
        <w:snapToGrid w:val="0"/>
        <w:spacing w:line="360" w:lineRule="auto"/>
        <w:contextualSpacing w:val="0"/>
        <w:jc w:val="both"/>
        <w:rPr>
          <w:rFonts w:ascii="Book Antiqua" w:hAnsi="Book Antiqua"/>
          <w:lang w:val="en-GB"/>
        </w:rPr>
      </w:pPr>
      <w:r w:rsidRPr="00781FB9">
        <w:rPr>
          <w:rFonts w:ascii="Book Antiqua" w:hAnsi="Book Antiqua"/>
          <w:lang w:val="en-GB"/>
        </w:rPr>
        <w:t>Shortening of the femur, if needed, is better to perform at the level of the femoral neck.</w:t>
      </w:r>
    </w:p>
    <w:p w:rsidR="00133054" w:rsidRPr="00781FB9" w:rsidRDefault="00133054" w:rsidP="00343817">
      <w:pPr>
        <w:pStyle w:val="ListParagraph"/>
        <w:widowControl w:val="0"/>
        <w:numPr>
          <w:ilvl w:val="0"/>
          <w:numId w:val="7"/>
        </w:numPr>
        <w:adjustRightInd w:val="0"/>
        <w:snapToGrid w:val="0"/>
        <w:spacing w:line="360" w:lineRule="auto"/>
        <w:contextualSpacing w:val="0"/>
        <w:jc w:val="both"/>
        <w:rPr>
          <w:rFonts w:ascii="Book Antiqua" w:hAnsi="Book Antiqua"/>
          <w:lang w:val="en-GB"/>
        </w:rPr>
      </w:pPr>
      <w:r w:rsidRPr="00781FB9">
        <w:rPr>
          <w:rFonts w:ascii="Book Antiqua" w:hAnsi="Book Antiqua"/>
          <w:lang w:val="en-GB"/>
        </w:rPr>
        <w:t>In the majority of cases, special implants are needed for the reconstruction of the acetabulum and the femur.</w:t>
      </w:r>
    </w:p>
    <w:p w:rsidR="00133054" w:rsidRPr="00781FB9" w:rsidRDefault="00133054" w:rsidP="00343817">
      <w:pPr>
        <w:pStyle w:val="ListParagraph"/>
        <w:widowControl w:val="0"/>
        <w:numPr>
          <w:ilvl w:val="0"/>
          <w:numId w:val="7"/>
        </w:numPr>
        <w:adjustRightInd w:val="0"/>
        <w:snapToGrid w:val="0"/>
        <w:spacing w:line="360" w:lineRule="auto"/>
        <w:contextualSpacing w:val="0"/>
        <w:jc w:val="both"/>
        <w:rPr>
          <w:rFonts w:ascii="Book Antiqua" w:hAnsi="Book Antiqua"/>
          <w:lang w:val="en-GB"/>
        </w:rPr>
      </w:pPr>
      <w:r w:rsidRPr="00781FB9">
        <w:rPr>
          <w:rFonts w:ascii="Book Antiqua" w:hAnsi="Book Antiqua"/>
          <w:lang w:val="en-GB"/>
        </w:rPr>
        <w:t xml:space="preserve">The improvement of the quality of life, especially in young females with high dislocation, is impressive. Most of these patients stated that after surgery they feel like they were born gain. </w:t>
      </w:r>
    </w:p>
    <w:p w:rsidR="00133054" w:rsidRPr="00781FB9" w:rsidRDefault="00133054" w:rsidP="00343817">
      <w:pPr>
        <w:widowControl w:val="0"/>
        <w:adjustRightInd w:val="0"/>
        <w:snapToGrid w:val="0"/>
        <w:spacing w:line="360" w:lineRule="auto"/>
        <w:jc w:val="both"/>
        <w:rPr>
          <w:rFonts w:ascii="Book Antiqua" w:hAnsi="Book Antiqua"/>
          <w:lang w:val="en-GB"/>
        </w:rPr>
      </w:pPr>
    </w:p>
    <w:p w:rsidR="0030258F" w:rsidRPr="00781FB9" w:rsidRDefault="0030258F" w:rsidP="00343817">
      <w:pPr>
        <w:widowControl w:val="0"/>
        <w:adjustRightInd w:val="0"/>
        <w:snapToGrid w:val="0"/>
        <w:rPr>
          <w:rFonts w:ascii="Book Antiqua" w:hAnsi="Book Antiqua"/>
          <w:b/>
          <w:lang w:val="en-GB"/>
        </w:rPr>
      </w:pPr>
      <w:r w:rsidRPr="00781FB9">
        <w:rPr>
          <w:rFonts w:ascii="Book Antiqua" w:hAnsi="Book Antiqua"/>
          <w:b/>
          <w:lang w:val="en-GB"/>
        </w:rPr>
        <w:br w:type="page"/>
      </w:r>
    </w:p>
    <w:p w:rsidR="002D48E1" w:rsidRDefault="0030258F" w:rsidP="00343817">
      <w:pPr>
        <w:widowControl w:val="0"/>
        <w:adjustRightInd w:val="0"/>
        <w:snapToGrid w:val="0"/>
        <w:spacing w:line="360" w:lineRule="auto"/>
        <w:jc w:val="both"/>
        <w:rPr>
          <w:rFonts w:ascii="Book Antiqua" w:hAnsi="Book Antiqua"/>
          <w:b/>
          <w:lang w:val="en-GB" w:eastAsia="zh-CN"/>
        </w:rPr>
      </w:pPr>
      <w:r w:rsidRPr="00781FB9">
        <w:rPr>
          <w:rFonts w:ascii="Book Antiqua" w:hAnsi="Book Antiqua"/>
          <w:b/>
          <w:lang w:val="en-GB"/>
        </w:rPr>
        <w:lastRenderedPageBreak/>
        <w:t>REFERENCES</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bookmarkStart w:id="10" w:name="OLE_LINK1"/>
      <w:bookmarkStart w:id="11" w:name="OLE_LINK2"/>
      <w:bookmarkStart w:id="12" w:name="OLE_LINK8"/>
      <w:bookmarkStart w:id="13" w:name="OLE_LINK176"/>
      <w:bookmarkStart w:id="14" w:name="OLE_LINK187"/>
      <w:bookmarkStart w:id="15" w:name="OLE_LINK188"/>
      <w:r w:rsidRPr="00656A13">
        <w:rPr>
          <w:rFonts w:ascii="Book Antiqua" w:eastAsia="宋体" w:hAnsi="Book Antiqua" w:cs="宋体"/>
          <w:lang w:val="en-US" w:eastAsia="zh-CN"/>
        </w:rPr>
        <w:t>1</w:t>
      </w:r>
      <w:r w:rsidRPr="00656A13">
        <w:rPr>
          <w:rFonts w:ascii="Book Antiqua" w:eastAsia="宋体" w:hAnsi="Book Antiqua" w:cs="宋体" w:hint="eastAsia"/>
          <w:lang w:val="en-US" w:eastAsia="zh-CN"/>
        </w:rPr>
        <w:t xml:space="preserve"> </w:t>
      </w:r>
      <w:proofErr w:type="spellStart"/>
      <w:r w:rsidRPr="00656A13">
        <w:rPr>
          <w:rFonts w:ascii="Book Antiqua" w:eastAsia="宋体" w:hAnsi="Book Antiqua" w:cs="宋体"/>
          <w:b/>
          <w:lang w:val="en-US" w:eastAsia="zh-CN"/>
        </w:rPr>
        <w:t>Hartofilakidis</w:t>
      </w:r>
      <w:proofErr w:type="spellEnd"/>
      <w:r w:rsidRPr="00656A13">
        <w:rPr>
          <w:rFonts w:ascii="Book Antiqua" w:eastAsia="宋体" w:hAnsi="Book Antiqua" w:cs="宋体"/>
          <w:b/>
          <w:lang w:val="en-US" w:eastAsia="zh-CN"/>
        </w:rPr>
        <w:t xml:space="preserve"> G</w:t>
      </w:r>
      <w:r w:rsidRPr="00656A13">
        <w:rPr>
          <w:rFonts w:ascii="Book Antiqua" w:eastAsia="宋体" w:hAnsi="Book Antiqua" w:cs="宋体"/>
          <w:lang w:val="en-US" w:eastAsia="zh-CN"/>
        </w:rPr>
        <w:t xml:space="preserve">, Babis GC, </w:t>
      </w:r>
      <w:proofErr w:type="spellStart"/>
      <w:r w:rsidRPr="00656A13">
        <w:rPr>
          <w:rFonts w:ascii="Book Antiqua" w:eastAsia="宋体" w:hAnsi="Book Antiqua" w:cs="宋体"/>
          <w:lang w:val="en-US" w:eastAsia="zh-CN"/>
        </w:rPr>
        <w:t>Lampropoulou-Adamidou</w:t>
      </w:r>
      <w:proofErr w:type="spellEnd"/>
      <w:r w:rsidRPr="00656A13">
        <w:rPr>
          <w:rFonts w:ascii="Book Antiqua" w:eastAsia="宋体" w:hAnsi="Book Antiqua" w:cs="宋体"/>
          <w:lang w:val="en-US" w:eastAsia="zh-CN"/>
        </w:rPr>
        <w:t xml:space="preserve"> K. Congenital Hip Disease in Adults: Springer-</w:t>
      </w:r>
      <w:proofErr w:type="spellStart"/>
      <w:r w:rsidRPr="00656A13">
        <w:rPr>
          <w:rFonts w:ascii="Book Antiqua" w:eastAsia="宋体" w:hAnsi="Book Antiqua" w:cs="宋体"/>
          <w:lang w:val="en-US" w:eastAsia="zh-CN"/>
        </w:rPr>
        <w:t>Verlag</w:t>
      </w:r>
      <w:proofErr w:type="spellEnd"/>
      <w:r w:rsidRPr="00656A13">
        <w:rPr>
          <w:rFonts w:ascii="Book Antiqua" w:eastAsia="宋体" w:hAnsi="Book Antiqua" w:cs="宋体"/>
          <w:lang w:val="en-US" w:eastAsia="zh-CN"/>
        </w:rPr>
        <w:t xml:space="preserve"> Italia, 2014: 11-27</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proofErr w:type="gramStart"/>
      <w:r w:rsidRPr="00656A13">
        <w:rPr>
          <w:rFonts w:ascii="Book Antiqua" w:eastAsia="宋体" w:hAnsi="Book Antiqua" w:cs="宋体"/>
          <w:lang w:val="en-US" w:eastAsia="zh-CN"/>
        </w:rPr>
        <w:t>2 </w:t>
      </w:r>
      <w:proofErr w:type="spellStart"/>
      <w:r w:rsidRPr="00656A13">
        <w:rPr>
          <w:rFonts w:ascii="Book Antiqua" w:eastAsia="宋体" w:hAnsi="Book Antiqua" w:cs="宋体"/>
          <w:b/>
          <w:bCs/>
          <w:lang w:val="en-US" w:eastAsia="zh-CN"/>
        </w:rPr>
        <w:t>Hartofilakidis</w:t>
      </w:r>
      <w:proofErr w:type="spellEnd"/>
      <w:r w:rsidRPr="00656A13">
        <w:rPr>
          <w:rFonts w:ascii="Book Antiqua" w:eastAsia="宋体" w:hAnsi="Book Antiqua" w:cs="宋体"/>
          <w:b/>
          <w:bCs/>
          <w:lang w:val="en-US" w:eastAsia="zh-CN"/>
        </w:rPr>
        <w:t xml:space="preserve"> G</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Stamos</w:t>
      </w:r>
      <w:proofErr w:type="spellEnd"/>
      <w:r w:rsidRPr="00656A13">
        <w:rPr>
          <w:rFonts w:ascii="Book Antiqua" w:eastAsia="宋体" w:hAnsi="Book Antiqua" w:cs="宋体"/>
          <w:lang w:val="en-US" w:eastAsia="zh-CN"/>
        </w:rPr>
        <w:t xml:space="preserve"> K, Ioannidis TT.</w:t>
      </w:r>
      <w:proofErr w:type="gramEnd"/>
      <w:r w:rsidRPr="00656A13">
        <w:rPr>
          <w:rFonts w:ascii="Book Antiqua" w:eastAsia="宋体" w:hAnsi="Book Antiqua" w:cs="宋体"/>
          <w:lang w:val="en-US" w:eastAsia="zh-CN"/>
        </w:rPr>
        <w:t xml:space="preserve"> Low friction arthroplasty for old untreated congenital dislocation of the hip. </w:t>
      </w:r>
      <w:r w:rsidRPr="00656A13">
        <w:rPr>
          <w:rFonts w:ascii="Book Antiqua" w:eastAsia="宋体" w:hAnsi="Book Antiqua" w:cs="宋体"/>
          <w:i/>
          <w:iCs/>
          <w:lang w:val="en-US" w:eastAsia="zh-CN"/>
        </w:rPr>
        <w:t xml:space="preserve">J Bone Joint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Br</w:t>
      </w:r>
      <w:r w:rsidRPr="00656A13">
        <w:rPr>
          <w:rFonts w:ascii="Book Antiqua" w:eastAsia="宋体" w:hAnsi="Book Antiqua" w:cs="宋体"/>
          <w:lang w:val="en-US" w:eastAsia="zh-CN"/>
        </w:rPr>
        <w:t> 1988; </w:t>
      </w:r>
      <w:r w:rsidRPr="00656A13">
        <w:rPr>
          <w:rFonts w:ascii="Book Antiqua" w:eastAsia="宋体" w:hAnsi="Book Antiqua" w:cs="宋体"/>
          <w:b/>
          <w:bCs/>
          <w:lang w:val="en-US" w:eastAsia="zh-CN"/>
        </w:rPr>
        <w:t>70</w:t>
      </w:r>
      <w:r w:rsidRPr="00656A13">
        <w:rPr>
          <w:rFonts w:ascii="Book Antiqua" w:eastAsia="宋体" w:hAnsi="Book Antiqua" w:cs="宋体"/>
          <w:lang w:val="en-US" w:eastAsia="zh-CN"/>
        </w:rPr>
        <w:t>: 182-186 [PMID: 3346284]</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proofErr w:type="gramStart"/>
      <w:r w:rsidRPr="00656A13">
        <w:rPr>
          <w:rFonts w:ascii="Book Antiqua" w:eastAsia="宋体" w:hAnsi="Book Antiqua" w:cs="宋体"/>
          <w:lang w:val="en-US" w:eastAsia="zh-CN"/>
        </w:rPr>
        <w:t>3 </w:t>
      </w:r>
      <w:proofErr w:type="spellStart"/>
      <w:r w:rsidRPr="00656A13">
        <w:rPr>
          <w:rFonts w:ascii="Book Antiqua" w:eastAsia="宋体" w:hAnsi="Book Antiqua" w:cs="宋体"/>
          <w:b/>
          <w:bCs/>
          <w:lang w:val="en-US" w:eastAsia="zh-CN"/>
        </w:rPr>
        <w:t>Hartofilakidis</w:t>
      </w:r>
      <w:proofErr w:type="spellEnd"/>
      <w:r w:rsidRPr="00656A13">
        <w:rPr>
          <w:rFonts w:ascii="Book Antiqua" w:eastAsia="宋体" w:hAnsi="Book Antiqua" w:cs="宋体"/>
          <w:b/>
          <w:bCs/>
          <w:lang w:val="en-US" w:eastAsia="zh-CN"/>
        </w:rPr>
        <w:t xml:space="preserve"> G</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Stamos</w:t>
      </w:r>
      <w:proofErr w:type="spellEnd"/>
      <w:r w:rsidRPr="00656A13">
        <w:rPr>
          <w:rFonts w:ascii="Book Antiqua" w:eastAsia="宋体" w:hAnsi="Book Antiqua" w:cs="宋体"/>
          <w:lang w:val="en-US" w:eastAsia="zh-CN"/>
        </w:rPr>
        <w:t xml:space="preserve"> K, </w:t>
      </w:r>
      <w:proofErr w:type="spellStart"/>
      <w:r w:rsidRPr="00656A13">
        <w:rPr>
          <w:rFonts w:ascii="Book Antiqua" w:eastAsia="宋体" w:hAnsi="Book Antiqua" w:cs="宋体"/>
          <w:lang w:val="en-US" w:eastAsia="zh-CN"/>
        </w:rPr>
        <w:t>Karachalios</w:t>
      </w:r>
      <w:proofErr w:type="spellEnd"/>
      <w:r w:rsidRPr="00656A13">
        <w:rPr>
          <w:rFonts w:ascii="Book Antiqua" w:eastAsia="宋体" w:hAnsi="Book Antiqua" w:cs="宋体"/>
          <w:lang w:val="en-US" w:eastAsia="zh-CN"/>
        </w:rPr>
        <w:t xml:space="preserve"> T, Ioannidis TT, </w:t>
      </w:r>
      <w:proofErr w:type="spellStart"/>
      <w:r w:rsidRPr="00656A13">
        <w:rPr>
          <w:rFonts w:ascii="Book Antiqua" w:eastAsia="宋体" w:hAnsi="Book Antiqua" w:cs="宋体"/>
          <w:lang w:val="en-US" w:eastAsia="zh-CN"/>
        </w:rPr>
        <w:t>Zacharakis</w:t>
      </w:r>
      <w:proofErr w:type="spellEnd"/>
      <w:r w:rsidRPr="00656A13">
        <w:rPr>
          <w:rFonts w:ascii="Book Antiqua" w:eastAsia="宋体" w:hAnsi="Book Antiqua" w:cs="宋体"/>
          <w:lang w:val="en-US" w:eastAsia="zh-CN"/>
        </w:rPr>
        <w:t xml:space="preserve"> N. Congenital hip disease in adults.</w:t>
      </w:r>
      <w:proofErr w:type="gramEnd"/>
      <w:r w:rsidRPr="00656A13">
        <w:rPr>
          <w:rFonts w:ascii="Book Antiqua" w:eastAsia="宋体" w:hAnsi="Book Antiqua" w:cs="宋体"/>
          <w:lang w:val="en-US" w:eastAsia="zh-CN"/>
        </w:rPr>
        <w:t xml:space="preserve"> Classification of acetabular deficiencies and operative treatment with </w:t>
      </w:r>
      <w:proofErr w:type="spellStart"/>
      <w:r w:rsidRPr="00656A13">
        <w:rPr>
          <w:rFonts w:ascii="Book Antiqua" w:eastAsia="宋体" w:hAnsi="Book Antiqua" w:cs="宋体"/>
          <w:lang w:val="en-US" w:eastAsia="zh-CN"/>
        </w:rPr>
        <w:t>acetabuloplasty</w:t>
      </w:r>
      <w:proofErr w:type="spellEnd"/>
      <w:r w:rsidRPr="00656A13">
        <w:rPr>
          <w:rFonts w:ascii="Book Antiqua" w:eastAsia="宋体" w:hAnsi="Book Antiqua" w:cs="宋体"/>
          <w:lang w:val="en-US" w:eastAsia="zh-CN"/>
        </w:rPr>
        <w:t xml:space="preserve"> combined with total hip arthroplasty. </w:t>
      </w:r>
      <w:r w:rsidRPr="00656A13">
        <w:rPr>
          <w:rFonts w:ascii="Book Antiqua" w:eastAsia="宋体" w:hAnsi="Book Antiqua" w:cs="宋体"/>
          <w:i/>
          <w:iCs/>
          <w:lang w:val="en-US" w:eastAsia="zh-CN"/>
        </w:rPr>
        <w:t xml:space="preserve">J Bone Joint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Am</w:t>
      </w:r>
      <w:r w:rsidRPr="00656A13">
        <w:rPr>
          <w:rFonts w:ascii="Book Antiqua" w:eastAsia="宋体" w:hAnsi="Book Antiqua" w:cs="宋体"/>
          <w:lang w:val="en-US" w:eastAsia="zh-CN"/>
        </w:rPr>
        <w:t> 1996; </w:t>
      </w:r>
      <w:r w:rsidRPr="00656A13">
        <w:rPr>
          <w:rFonts w:ascii="Book Antiqua" w:eastAsia="宋体" w:hAnsi="Book Antiqua" w:cs="宋体"/>
          <w:b/>
          <w:bCs/>
          <w:lang w:val="en-US" w:eastAsia="zh-CN"/>
        </w:rPr>
        <w:t>78</w:t>
      </w:r>
      <w:r w:rsidRPr="00656A13">
        <w:rPr>
          <w:rFonts w:ascii="Book Antiqua" w:eastAsia="宋体" w:hAnsi="Book Antiqua" w:cs="宋体"/>
          <w:lang w:val="en-US" w:eastAsia="zh-CN"/>
        </w:rPr>
        <w:t>: 683-692 [PMID: 8642024]</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4 </w:t>
      </w:r>
      <w:r w:rsidRPr="00656A13">
        <w:rPr>
          <w:rFonts w:ascii="Book Antiqua" w:eastAsia="宋体" w:hAnsi="Book Antiqua" w:cs="宋体"/>
          <w:b/>
          <w:bCs/>
          <w:lang w:val="en-US" w:eastAsia="zh-CN"/>
        </w:rPr>
        <w:t>Kobayashi S</w:t>
      </w:r>
      <w:r w:rsidRPr="00656A13">
        <w:rPr>
          <w:rFonts w:ascii="Book Antiqua" w:eastAsia="宋体" w:hAnsi="Book Antiqua" w:cs="宋体"/>
          <w:lang w:val="en-US" w:eastAsia="zh-CN"/>
        </w:rPr>
        <w:t xml:space="preserve">, Saito N, </w:t>
      </w:r>
      <w:proofErr w:type="spellStart"/>
      <w:r w:rsidRPr="00656A13">
        <w:rPr>
          <w:rFonts w:ascii="Book Antiqua" w:eastAsia="宋体" w:hAnsi="Book Antiqua" w:cs="宋体"/>
          <w:lang w:val="en-US" w:eastAsia="zh-CN"/>
        </w:rPr>
        <w:t>Nawata</w:t>
      </w:r>
      <w:proofErr w:type="spellEnd"/>
      <w:r w:rsidRPr="00656A13">
        <w:rPr>
          <w:rFonts w:ascii="Book Antiqua" w:eastAsia="宋体" w:hAnsi="Book Antiqua" w:cs="宋体"/>
          <w:lang w:val="en-US" w:eastAsia="zh-CN"/>
        </w:rPr>
        <w:t xml:space="preserve"> M, </w:t>
      </w:r>
      <w:proofErr w:type="spellStart"/>
      <w:r w:rsidRPr="00656A13">
        <w:rPr>
          <w:rFonts w:ascii="Book Antiqua" w:eastAsia="宋体" w:hAnsi="Book Antiqua" w:cs="宋体"/>
          <w:lang w:val="en-US" w:eastAsia="zh-CN"/>
        </w:rPr>
        <w:t>Horiuchi</w:t>
      </w:r>
      <w:proofErr w:type="spellEnd"/>
      <w:r w:rsidRPr="00656A13">
        <w:rPr>
          <w:rFonts w:ascii="Book Antiqua" w:eastAsia="宋体" w:hAnsi="Book Antiqua" w:cs="宋体"/>
          <w:lang w:val="en-US" w:eastAsia="zh-CN"/>
        </w:rPr>
        <w:t xml:space="preserve"> H, </w:t>
      </w:r>
      <w:proofErr w:type="spellStart"/>
      <w:r w:rsidRPr="00656A13">
        <w:rPr>
          <w:rFonts w:ascii="Book Antiqua" w:eastAsia="宋体" w:hAnsi="Book Antiqua" w:cs="宋体"/>
          <w:lang w:val="en-US" w:eastAsia="zh-CN"/>
        </w:rPr>
        <w:t>Iorio</w:t>
      </w:r>
      <w:proofErr w:type="spellEnd"/>
      <w:r w:rsidRPr="00656A13">
        <w:rPr>
          <w:rFonts w:ascii="Book Antiqua" w:eastAsia="宋体" w:hAnsi="Book Antiqua" w:cs="宋体"/>
          <w:lang w:val="en-US" w:eastAsia="zh-CN"/>
        </w:rPr>
        <w:t xml:space="preserve"> R, Takaoka K. Total hip arthroplasty with bulk femoral head autograft for acetabular reconstruction in DDH. Surgical technique. </w:t>
      </w:r>
      <w:r w:rsidRPr="00656A13">
        <w:rPr>
          <w:rFonts w:ascii="Book Antiqua" w:eastAsia="宋体" w:hAnsi="Book Antiqua" w:cs="宋体"/>
          <w:i/>
          <w:iCs/>
          <w:lang w:val="en-US" w:eastAsia="zh-CN"/>
        </w:rPr>
        <w:t xml:space="preserve">J Bone Joint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Am</w:t>
      </w:r>
      <w:r w:rsidRPr="00656A13">
        <w:rPr>
          <w:rFonts w:ascii="Book Antiqua" w:eastAsia="宋体" w:hAnsi="Book Antiqua" w:cs="宋体"/>
          <w:lang w:val="en-US" w:eastAsia="zh-CN"/>
        </w:rPr>
        <w:t> 2004; </w:t>
      </w:r>
      <w:r w:rsidRPr="00656A13">
        <w:rPr>
          <w:rFonts w:ascii="Book Antiqua" w:eastAsia="宋体" w:hAnsi="Book Antiqua" w:cs="宋体"/>
          <w:b/>
          <w:bCs/>
          <w:lang w:val="en-US" w:eastAsia="zh-CN"/>
        </w:rPr>
        <w:t xml:space="preserve">86-A </w:t>
      </w:r>
      <w:proofErr w:type="spellStart"/>
      <w:r w:rsidRPr="00656A13">
        <w:rPr>
          <w:rFonts w:ascii="Book Antiqua" w:eastAsia="宋体" w:hAnsi="Book Antiqua" w:cs="宋体"/>
          <w:bCs/>
          <w:lang w:val="en-US" w:eastAsia="zh-CN"/>
        </w:rPr>
        <w:t>Suppl</w:t>
      </w:r>
      <w:proofErr w:type="spellEnd"/>
      <w:r w:rsidRPr="00656A13">
        <w:rPr>
          <w:rFonts w:ascii="Book Antiqua" w:eastAsia="宋体" w:hAnsi="Book Antiqua" w:cs="宋体"/>
          <w:bCs/>
          <w:lang w:val="en-US" w:eastAsia="zh-CN"/>
        </w:rPr>
        <w:t xml:space="preserve"> 1</w:t>
      </w:r>
      <w:r w:rsidRPr="00656A13">
        <w:rPr>
          <w:rFonts w:ascii="Book Antiqua" w:eastAsia="宋体" w:hAnsi="Book Antiqua" w:cs="宋体"/>
          <w:lang w:val="en-US" w:eastAsia="zh-CN"/>
        </w:rPr>
        <w:t>: 11-17 [PMID: 14996917]</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5 </w:t>
      </w:r>
      <w:proofErr w:type="spellStart"/>
      <w:r w:rsidRPr="00656A13">
        <w:rPr>
          <w:rFonts w:ascii="Book Antiqua" w:eastAsia="宋体" w:hAnsi="Book Antiqua" w:cs="宋体"/>
          <w:b/>
          <w:bCs/>
          <w:lang w:val="en-US" w:eastAsia="zh-CN"/>
        </w:rPr>
        <w:t>Yiannakopoulos</w:t>
      </w:r>
      <w:proofErr w:type="spellEnd"/>
      <w:r w:rsidRPr="00656A13">
        <w:rPr>
          <w:rFonts w:ascii="Book Antiqua" w:eastAsia="宋体" w:hAnsi="Book Antiqua" w:cs="宋体"/>
          <w:b/>
          <w:bCs/>
          <w:lang w:val="en-US" w:eastAsia="zh-CN"/>
        </w:rPr>
        <w:t xml:space="preserve"> CK</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Xenakis</w:t>
      </w:r>
      <w:proofErr w:type="spellEnd"/>
      <w:r w:rsidRPr="00656A13">
        <w:rPr>
          <w:rFonts w:ascii="Book Antiqua" w:eastAsia="宋体" w:hAnsi="Book Antiqua" w:cs="宋体"/>
          <w:lang w:val="en-US" w:eastAsia="zh-CN"/>
        </w:rPr>
        <w:t xml:space="preserve"> T, </w:t>
      </w:r>
      <w:proofErr w:type="spellStart"/>
      <w:r w:rsidRPr="00656A13">
        <w:rPr>
          <w:rFonts w:ascii="Book Antiqua" w:eastAsia="宋体" w:hAnsi="Book Antiqua" w:cs="宋体"/>
          <w:lang w:val="en-US" w:eastAsia="zh-CN"/>
        </w:rPr>
        <w:t>Karachalios</w:t>
      </w:r>
      <w:proofErr w:type="spellEnd"/>
      <w:r w:rsidRPr="00656A13">
        <w:rPr>
          <w:rFonts w:ascii="Book Antiqua" w:eastAsia="宋体" w:hAnsi="Book Antiqua" w:cs="宋体"/>
          <w:lang w:val="en-US" w:eastAsia="zh-CN"/>
        </w:rPr>
        <w:t xml:space="preserve"> T, Babis GC, </w:t>
      </w:r>
      <w:proofErr w:type="spellStart"/>
      <w:r w:rsidRPr="00656A13">
        <w:rPr>
          <w:rFonts w:ascii="Book Antiqua" w:eastAsia="宋体" w:hAnsi="Book Antiqua" w:cs="宋体"/>
          <w:lang w:val="en-US" w:eastAsia="zh-CN"/>
        </w:rPr>
        <w:t>Hartofilakidis</w:t>
      </w:r>
      <w:proofErr w:type="spellEnd"/>
      <w:r w:rsidRPr="00656A13">
        <w:rPr>
          <w:rFonts w:ascii="Book Antiqua" w:eastAsia="宋体" w:hAnsi="Book Antiqua" w:cs="宋体"/>
          <w:lang w:val="en-US" w:eastAsia="zh-CN"/>
        </w:rPr>
        <w:t xml:space="preserve"> G. Reliability and validity of the </w:t>
      </w:r>
      <w:proofErr w:type="spellStart"/>
      <w:r w:rsidRPr="00656A13">
        <w:rPr>
          <w:rFonts w:ascii="Book Antiqua" w:eastAsia="宋体" w:hAnsi="Book Antiqua" w:cs="宋体"/>
          <w:lang w:val="en-US" w:eastAsia="zh-CN"/>
        </w:rPr>
        <w:t>Hartofilakidis</w:t>
      </w:r>
      <w:proofErr w:type="spellEnd"/>
      <w:r w:rsidRPr="00656A13">
        <w:rPr>
          <w:rFonts w:ascii="Book Antiqua" w:eastAsia="宋体" w:hAnsi="Book Antiqua" w:cs="宋体"/>
          <w:lang w:val="en-US" w:eastAsia="zh-CN"/>
        </w:rPr>
        <w:t xml:space="preserve"> classification system of congenital hip disease in adults. </w:t>
      </w:r>
      <w:proofErr w:type="spellStart"/>
      <w:r w:rsidRPr="00656A13">
        <w:rPr>
          <w:rFonts w:ascii="Book Antiqua" w:eastAsia="宋体" w:hAnsi="Book Antiqua" w:cs="宋体"/>
          <w:i/>
          <w:iCs/>
          <w:lang w:val="en-US" w:eastAsia="zh-CN"/>
        </w:rPr>
        <w:t>Int</w:t>
      </w:r>
      <w:proofErr w:type="spellEnd"/>
      <w:r w:rsidRPr="00656A13">
        <w:rPr>
          <w:rFonts w:ascii="Book Antiqua" w:eastAsia="宋体" w:hAnsi="Book Antiqua" w:cs="宋体"/>
          <w:i/>
          <w:iCs/>
          <w:lang w:val="en-US" w:eastAsia="zh-CN"/>
        </w:rPr>
        <w:t xml:space="preserve"> </w:t>
      </w:r>
      <w:proofErr w:type="spellStart"/>
      <w:r w:rsidRPr="00656A13">
        <w:rPr>
          <w:rFonts w:ascii="Book Antiqua" w:eastAsia="宋体" w:hAnsi="Book Antiqua" w:cs="宋体"/>
          <w:i/>
          <w:iCs/>
          <w:lang w:val="en-US" w:eastAsia="zh-CN"/>
        </w:rPr>
        <w:t>Orthop</w:t>
      </w:r>
      <w:proofErr w:type="spellEnd"/>
      <w:r w:rsidRPr="00656A13">
        <w:rPr>
          <w:rFonts w:ascii="Book Antiqua" w:eastAsia="宋体" w:hAnsi="Book Antiqua" w:cs="宋体"/>
          <w:lang w:val="en-US" w:eastAsia="zh-CN"/>
        </w:rPr>
        <w:t> 2009; </w:t>
      </w:r>
      <w:r w:rsidRPr="00656A13">
        <w:rPr>
          <w:rFonts w:ascii="Book Antiqua" w:eastAsia="宋体" w:hAnsi="Book Antiqua" w:cs="宋体"/>
          <w:b/>
          <w:bCs/>
          <w:lang w:val="en-US" w:eastAsia="zh-CN"/>
        </w:rPr>
        <w:t>33</w:t>
      </w:r>
      <w:r w:rsidRPr="00656A13">
        <w:rPr>
          <w:rFonts w:ascii="Book Antiqua" w:eastAsia="宋体" w:hAnsi="Book Antiqua" w:cs="宋体"/>
          <w:lang w:val="en-US" w:eastAsia="zh-CN"/>
        </w:rPr>
        <w:t>: 353-358 [PMID: 17985130 DOI: 10.1007/s00264-007-0472-0]</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6 </w:t>
      </w:r>
      <w:proofErr w:type="spellStart"/>
      <w:r w:rsidRPr="00656A13">
        <w:rPr>
          <w:rFonts w:ascii="Book Antiqua" w:eastAsia="宋体" w:hAnsi="Book Antiqua" w:cs="宋体"/>
          <w:b/>
          <w:bCs/>
          <w:lang w:val="en-US" w:eastAsia="zh-CN"/>
        </w:rPr>
        <w:t>Yiannakopoulos</w:t>
      </w:r>
      <w:proofErr w:type="spellEnd"/>
      <w:r w:rsidRPr="00656A13">
        <w:rPr>
          <w:rFonts w:ascii="Book Antiqua" w:eastAsia="宋体" w:hAnsi="Book Antiqua" w:cs="宋体"/>
          <w:b/>
          <w:bCs/>
          <w:lang w:val="en-US" w:eastAsia="zh-CN"/>
        </w:rPr>
        <w:t xml:space="preserve"> CK</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Chougle</w:t>
      </w:r>
      <w:proofErr w:type="spellEnd"/>
      <w:r w:rsidRPr="00656A13">
        <w:rPr>
          <w:rFonts w:ascii="Book Antiqua" w:eastAsia="宋体" w:hAnsi="Book Antiqua" w:cs="宋体"/>
          <w:lang w:val="en-US" w:eastAsia="zh-CN"/>
        </w:rPr>
        <w:t xml:space="preserve"> A, </w:t>
      </w:r>
      <w:proofErr w:type="spellStart"/>
      <w:r w:rsidRPr="00656A13">
        <w:rPr>
          <w:rFonts w:ascii="Book Antiqua" w:eastAsia="宋体" w:hAnsi="Book Antiqua" w:cs="宋体"/>
          <w:lang w:val="en-US" w:eastAsia="zh-CN"/>
        </w:rPr>
        <w:t>Eskelinen</w:t>
      </w:r>
      <w:proofErr w:type="spellEnd"/>
      <w:r w:rsidRPr="00656A13">
        <w:rPr>
          <w:rFonts w:ascii="Book Antiqua" w:eastAsia="宋体" w:hAnsi="Book Antiqua" w:cs="宋体"/>
          <w:lang w:val="en-US" w:eastAsia="zh-CN"/>
        </w:rPr>
        <w:t xml:space="preserve"> A, Hodgkinson JP, </w:t>
      </w:r>
      <w:proofErr w:type="spellStart"/>
      <w:r w:rsidRPr="00656A13">
        <w:rPr>
          <w:rFonts w:ascii="Book Antiqua" w:eastAsia="宋体" w:hAnsi="Book Antiqua" w:cs="宋体"/>
          <w:lang w:val="en-US" w:eastAsia="zh-CN"/>
        </w:rPr>
        <w:t>Hartofilakidis</w:t>
      </w:r>
      <w:proofErr w:type="spellEnd"/>
      <w:r w:rsidRPr="00656A13">
        <w:rPr>
          <w:rFonts w:ascii="Book Antiqua" w:eastAsia="宋体" w:hAnsi="Book Antiqua" w:cs="宋体"/>
          <w:lang w:val="en-US" w:eastAsia="zh-CN"/>
        </w:rPr>
        <w:t xml:space="preserve"> G. Inter- and intra-observer variability of the Crowe and </w:t>
      </w:r>
      <w:proofErr w:type="spellStart"/>
      <w:r w:rsidRPr="00656A13">
        <w:rPr>
          <w:rFonts w:ascii="Book Antiqua" w:eastAsia="宋体" w:hAnsi="Book Antiqua" w:cs="宋体"/>
          <w:lang w:val="en-US" w:eastAsia="zh-CN"/>
        </w:rPr>
        <w:t>Hartofilakidis</w:t>
      </w:r>
      <w:proofErr w:type="spellEnd"/>
      <w:r w:rsidRPr="00656A13">
        <w:rPr>
          <w:rFonts w:ascii="Book Antiqua" w:eastAsia="宋体" w:hAnsi="Book Antiqua" w:cs="宋体"/>
          <w:lang w:val="en-US" w:eastAsia="zh-CN"/>
        </w:rPr>
        <w:t xml:space="preserve"> classification systems for congenital hip disease in adults. </w:t>
      </w:r>
      <w:r w:rsidRPr="00656A13">
        <w:rPr>
          <w:rFonts w:ascii="Book Antiqua" w:eastAsia="宋体" w:hAnsi="Book Antiqua" w:cs="宋体"/>
          <w:i/>
          <w:iCs/>
          <w:lang w:val="en-US" w:eastAsia="zh-CN"/>
        </w:rPr>
        <w:t xml:space="preserve">J Bone Joint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Br</w:t>
      </w:r>
      <w:r w:rsidRPr="00656A13">
        <w:rPr>
          <w:rFonts w:ascii="Book Antiqua" w:eastAsia="宋体" w:hAnsi="Book Antiqua" w:cs="宋体"/>
          <w:lang w:val="en-US" w:eastAsia="zh-CN"/>
        </w:rPr>
        <w:t> 2008; </w:t>
      </w:r>
      <w:r w:rsidRPr="00656A13">
        <w:rPr>
          <w:rFonts w:ascii="Book Antiqua" w:eastAsia="宋体" w:hAnsi="Book Antiqua" w:cs="宋体"/>
          <w:b/>
          <w:bCs/>
          <w:lang w:val="en-US" w:eastAsia="zh-CN"/>
        </w:rPr>
        <w:t>90</w:t>
      </w:r>
      <w:r w:rsidRPr="00656A13">
        <w:rPr>
          <w:rFonts w:ascii="Book Antiqua" w:eastAsia="宋体" w:hAnsi="Book Antiqua" w:cs="宋体"/>
          <w:lang w:val="en-US" w:eastAsia="zh-CN"/>
        </w:rPr>
        <w:t>: 579-583 [PMID: 18450622 DOI: 10.1302/0301-620X.90B5.19724]</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7 </w:t>
      </w:r>
      <w:proofErr w:type="spellStart"/>
      <w:r w:rsidRPr="00656A13">
        <w:rPr>
          <w:rFonts w:ascii="Book Antiqua" w:eastAsia="宋体" w:hAnsi="Book Antiqua" w:cs="宋体"/>
          <w:b/>
          <w:bCs/>
          <w:lang w:val="en-US" w:eastAsia="zh-CN"/>
        </w:rPr>
        <w:t>Hartofilakidis</w:t>
      </w:r>
      <w:proofErr w:type="spellEnd"/>
      <w:r w:rsidRPr="00656A13">
        <w:rPr>
          <w:rFonts w:ascii="Book Antiqua" w:eastAsia="宋体" w:hAnsi="Book Antiqua" w:cs="宋体"/>
          <w:b/>
          <w:bCs/>
          <w:lang w:val="en-US" w:eastAsia="zh-CN"/>
        </w:rPr>
        <w:t xml:space="preserve"> G</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Yiannakopoulos</w:t>
      </w:r>
      <w:proofErr w:type="spellEnd"/>
      <w:r w:rsidRPr="00656A13">
        <w:rPr>
          <w:rFonts w:ascii="Book Antiqua" w:eastAsia="宋体" w:hAnsi="Book Antiqua" w:cs="宋体"/>
          <w:lang w:val="en-US" w:eastAsia="zh-CN"/>
        </w:rPr>
        <w:t xml:space="preserve"> CK, Babis GC. </w:t>
      </w:r>
      <w:proofErr w:type="gramStart"/>
      <w:r w:rsidRPr="00656A13">
        <w:rPr>
          <w:rFonts w:ascii="Book Antiqua" w:eastAsia="宋体" w:hAnsi="Book Antiqua" w:cs="宋体"/>
          <w:lang w:val="en-US" w:eastAsia="zh-CN"/>
        </w:rPr>
        <w:t>The morphologic variations of low and high hip dislocation.</w:t>
      </w:r>
      <w:proofErr w:type="gramEnd"/>
      <w:r w:rsidRPr="00656A13">
        <w:rPr>
          <w:rFonts w:ascii="Book Antiqua" w:eastAsia="宋体" w:hAnsi="Book Antiqua" w:cs="宋体"/>
          <w:lang w:val="en-US" w:eastAsia="zh-CN"/>
        </w:rPr>
        <w:t> </w:t>
      </w:r>
      <w:proofErr w:type="spellStart"/>
      <w:r w:rsidRPr="00656A13">
        <w:rPr>
          <w:rFonts w:ascii="Book Antiqua" w:eastAsia="宋体" w:hAnsi="Book Antiqua" w:cs="宋体"/>
          <w:i/>
          <w:iCs/>
          <w:lang w:val="en-US" w:eastAsia="zh-CN"/>
        </w:rPr>
        <w:t>Clin</w:t>
      </w:r>
      <w:proofErr w:type="spellEnd"/>
      <w:r w:rsidRPr="00656A13">
        <w:rPr>
          <w:rFonts w:ascii="Book Antiqua" w:eastAsia="宋体" w:hAnsi="Book Antiqua" w:cs="宋体"/>
          <w:i/>
          <w:iCs/>
          <w:lang w:val="en-US" w:eastAsia="zh-CN"/>
        </w:rPr>
        <w:t xml:space="preserve"> </w:t>
      </w:r>
      <w:proofErr w:type="spellStart"/>
      <w:r w:rsidRPr="00656A13">
        <w:rPr>
          <w:rFonts w:ascii="Book Antiqua" w:eastAsia="宋体" w:hAnsi="Book Antiqua" w:cs="宋体"/>
          <w:i/>
          <w:iCs/>
          <w:lang w:val="en-US" w:eastAsia="zh-CN"/>
        </w:rPr>
        <w:t>Orthop</w:t>
      </w:r>
      <w:proofErr w:type="spellEnd"/>
      <w:r w:rsidRPr="00656A13">
        <w:rPr>
          <w:rFonts w:ascii="Book Antiqua" w:eastAsia="宋体" w:hAnsi="Book Antiqua" w:cs="宋体"/>
          <w:i/>
          <w:iCs/>
          <w:lang w:val="en-US" w:eastAsia="zh-CN"/>
        </w:rPr>
        <w:t xml:space="preserve"> </w:t>
      </w:r>
      <w:proofErr w:type="spellStart"/>
      <w:r w:rsidRPr="00656A13">
        <w:rPr>
          <w:rFonts w:ascii="Book Antiqua" w:eastAsia="宋体" w:hAnsi="Book Antiqua" w:cs="宋体"/>
          <w:i/>
          <w:iCs/>
          <w:lang w:val="en-US" w:eastAsia="zh-CN"/>
        </w:rPr>
        <w:t>Relat</w:t>
      </w:r>
      <w:proofErr w:type="spellEnd"/>
      <w:r w:rsidRPr="00656A13">
        <w:rPr>
          <w:rFonts w:ascii="Book Antiqua" w:eastAsia="宋体" w:hAnsi="Book Antiqua" w:cs="宋体"/>
          <w:i/>
          <w:iCs/>
          <w:lang w:val="en-US" w:eastAsia="zh-CN"/>
        </w:rPr>
        <w:t xml:space="preserve"> Res</w:t>
      </w:r>
      <w:r w:rsidRPr="00656A13">
        <w:rPr>
          <w:rFonts w:ascii="Book Antiqua" w:eastAsia="宋体" w:hAnsi="Book Antiqua" w:cs="宋体"/>
          <w:lang w:val="en-US" w:eastAsia="zh-CN"/>
        </w:rPr>
        <w:t> 2008; </w:t>
      </w:r>
      <w:r w:rsidRPr="00656A13">
        <w:rPr>
          <w:rFonts w:ascii="Book Antiqua" w:eastAsia="宋体" w:hAnsi="Book Antiqua" w:cs="宋体"/>
          <w:b/>
          <w:bCs/>
          <w:lang w:val="en-US" w:eastAsia="zh-CN"/>
        </w:rPr>
        <w:t>466</w:t>
      </w:r>
      <w:r w:rsidRPr="00656A13">
        <w:rPr>
          <w:rFonts w:ascii="Book Antiqua" w:eastAsia="宋体" w:hAnsi="Book Antiqua" w:cs="宋体"/>
          <w:lang w:val="en-US" w:eastAsia="zh-CN"/>
        </w:rPr>
        <w:t>: 820-824 [PMID: 18288552 DOI: 10.1007/s11999-008-0131-9]</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8 </w:t>
      </w:r>
      <w:proofErr w:type="spellStart"/>
      <w:r w:rsidRPr="00656A13">
        <w:rPr>
          <w:rFonts w:ascii="Book Antiqua" w:eastAsia="宋体" w:hAnsi="Book Antiqua" w:cs="宋体"/>
          <w:b/>
          <w:bCs/>
          <w:lang w:val="en-US" w:eastAsia="zh-CN"/>
        </w:rPr>
        <w:t>Hartofilakidis</w:t>
      </w:r>
      <w:proofErr w:type="spellEnd"/>
      <w:r w:rsidRPr="00656A13">
        <w:rPr>
          <w:rFonts w:ascii="Book Antiqua" w:eastAsia="宋体" w:hAnsi="Book Antiqua" w:cs="宋体"/>
          <w:b/>
          <w:bCs/>
          <w:lang w:val="en-US" w:eastAsia="zh-CN"/>
        </w:rPr>
        <w:t xml:space="preserve"> G</w:t>
      </w:r>
      <w:r w:rsidRPr="00656A13">
        <w:rPr>
          <w:rFonts w:ascii="Book Antiqua" w:eastAsia="宋体" w:hAnsi="Book Antiqua" w:cs="宋体"/>
          <w:lang w:val="en-US" w:eastAsia="zh-CN"/>
        </w:rPr>
        <w:t xml:space="preserve">, Babis GC. </w:t>
      </w:r>
      <w:proofErr w:type="gramStart"/>
      <w:r w:rsidRPr="00656A13">
        <w:rPr>
          <w:rFonts w:ascii="Book Antiqua" w:eastAsia="宋体" w:hAnsi="Book Antiqua" w:cs="宋体"/>
          <w:lang w:val="en-US" w:eastAsia="zh-CN"/>
        </w:rPr>
        <w:t>Congenital disease of the hip.</w:t>
      </w:r>
      <w:proofErr w:type="gramEnd"/>
      <w:r w:rsidRPr="00656A13">
        <w:rPr>
          <w:rFonts w:ascii="Book Antiqua" w:eastAsia="宋体" w:hAnsi="Book Antiqua" w:cs="宋体"/>
          <w:lang w:val="en-US" w:eastAsia="zh-CN"/>
        </w:rPr>
        <w:t> </w:t>
      </w:r>
      <w:proofErr w:type="spellStart"/>
      <w:r w:rsidRPr="00656A13">
        <w:rPr>
          <w:rFonts w:ascii="Book Antiqua" w:eastAsia="宋体" w:hAnsi="Book Antiqua" w:cs="宋体"/>
          <w:i/>
          <w:iCs/>
          <w:lang w:val="en-US" w:eastAsia="zh-CN"/>
        </w:rPr>
        <w:t>Clin</w:t>
      </w:r>
      <w:proofErr w:type="spellEnd"/>
      <w:r w:rsidRPr="00656A13">
        <w:rPr>
          <w:rFonts w:ascii="Book Antiqua" w:eastAsia="宋体" w:hAnsi="Book Antiqua" w:cs="宋体"/>
          <w:i/>
          <w:iCs/>
          <w:lang w:val="en-US" w:eastAsia="zh-CN"/>
        </w:rPr>
        <w:t xml:space="preserve"> </w:t>
      </w:r>
      <w:proofErr w:type="spellStart"/>
      <w:r w:rsidRPr="00656A13">
        <w:rPr>
          <w:rFonts w:ascii="Book Antiqua" w:eastAsia="宋体" w:hAnsi="Book Antiqua" w:cs="宋体"/>
          <w:i/>
          <w:iCs/>
          <w:lang w:val="en-US" w:eastAsia="zh-CN"/>
        </w:rPr>
        <w:t>Orthop</w:t>
      </w:r>
      <w:proofErr w:type="spellEnd"/>
      <w:r w:rsidRPr="00656A13">
        <w:rPr>
          <w:rFonts w:ascii="Book Antiqua" w:eastAsia="宋体" w:hAnsi="Book Antiqua" w:cs="宋体"/>
          <w:i/>
          <w:iCs/>
          <w:lang w:val="en-US" w:eastAsia="zh-CN"/>
        </w:rPr>
        <w:t xml:space="preserve"> </w:t>
      </w:r>
      <w:proofErr w:type="spellStart"/>
      <w:r w:rsidRPr="00656A13">
        <w:rPr>
          <w:rFonts w:ascii="Book Antiqua" w:eastAsia="宋体" w:hAnsi="Book Antiqua" w:cs="宋体"/>
          <w:i/>
          <w:iCs/>
          <w:lang w:val="en-US" w:eastAsia="zh-CN"/>
        </w:rPr>
        <w:t>Relat</w:t>
      </w:r>
      <w:proofErr w:type="spellEnd"/>
      <w:r w:rsidRPr="00656A13">
        <w:rPr>
          <w:rFonts w:ascii="Book Antiqua" w:eastAsia="宋体" w:hAnsi="Book Antiqua" w:cs="宋体"/>
          <w:i/>
          <w:iCs/>
          <w:lang w:val="en-US" w:eastAsia="zh-CN"/>
        </w:rPr>
        <w:t xml:space="preserve"> Res</w:t>
      </w:r>
      <w:r w:rsidRPr="00656A13">
        <w:rPr>
          <w:rFonts w:ascii="Book Antiqua" w:eastAsia="宋体" w:hAnsi="Book Antiqua" w:cs="宋体"/>
          <w:lang w:val="en-US" w:eastAsia="zh-CN"/>
        </w:rPr>
        <w:t> 2009; </w:t>
      </w:r>
      <w:r w:rsidRPr="00656A13">
        <w:rPr>
          <w:rFonts w:ascii="Book Antiqua" w:eastAsia="宋体" w:hAnsi="Book Antiqua" w:cs="宋体"/>
          <w:b/>
          <w:bCs/>
          <w:lang w:val="en-US" w:eastAsia="zh-CN"/>
        </w:rPr>
        <w:t>467</w:t>
      </w:r>
      <w:r w:rsidRPr="00656A13">
        <w:rPr>
          <w:rFonts w:ascii="Book Antiqua" w:eastAsia="宋体" w:hAnsi="Book Antiqua" w:cs="宋体"/>
          <w:lang w:val="en-US" w:eastAsia="zh-CN"/>
        </w:rPr>
        <w:t>: 578-59; discussion 578-59; [PMID: 19030940 DOI: 10.1007/s11999-008-0629-1]</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9 </w:t>
      </w:r>
      <w:proofErr w:type="spellStart"/>
      <w:r w:rsidRPr="00656A13">
        <w:rPr>
          <w:rFonts w:ascii="Book Antiqua" w:eastAsia="宋体" w:hAnsi="Book Antiqua" w:cs="宋体"/>
          <w:b/>
          <w:bCs/>
          <w:lang w:val="en-US" w:eastAsia="zh-CN"/>
        </w:rPr>
        <w:t>Karachalios</w:t>
      </w:r>
      <w:proofErr w:type="spellEnd"/>
      <w:r w:rsidRPr="00656A13">
        <w:rPr>
          <w:rFonts w:ascii="Book Antiqua" w:eastAsia="宋体" w:hAnsi="Book Antiqua" w:cs="宋体"/>
          <w:b/>
          <w:bCs/>
          <w:lang w:val="en-US" w:eastAsia="zh-CN"/>
        </w:rPr>
        <w:t xml:space="preserve"> T</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Hartofilakidis</w:t>
      </w:r>
      <w:proofErr w:type="spellEnd"/>
      <w:r w:rsidRPr="00656A13">
        <w:rPr>
          <w:rFonts w:ascii="Book Antiqua" w:eastAsia="宋体" w:hAnsi="Book Antiqua" w:cs="宋体"/>
          <w:lang w:val="en-US" w:eastAsia="zh-CN"/>
        </w:rPr>
        <w:t xml:space="preserve"> G. Congenital hip disease in adults: terminology, classification, pre-operative planning and management. </w:t>
      </w:r>
      <w:r w:rsidRPr="00656A13">
        <w:rPr>
          <w:rFonts w:ascii="Book Antiqua" w:eastAsia="宋体" w:hAnsi="Book Antiqua" w:cs="宋体"/>
          <w:i/>
          <w:iCs/>
          <w:lang w:val="en-US" w:eastAsia="zh-CN"/>
        </w:rPr>
        <w:t xml:space="preserve">J Bone Joint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Br</w:t>
      </w:r>
      <w:r w:rsidRPr="00656A13">
        <w:rPr>
          <w:rFonts w:ascii="Book Antiqua" w:eastAsia="宋体" w:hAnsi="Book Antiqua" w:cs="宋体"/>
          <w:lang w:val="en-US" w:eastAsia="zh-CN"/>
        </w:rPr>
        <w:t> 2010; </w:t>
      </w:r>
      <w:r w:rsidRPr="00656A13">
        <w:rPr>
          <w:rFonts w:ascii="Book Antiqua" w:eastAsia="宋体" w:hAnsi="Book Antiqua" w:cs="宋体"/>
          <w:b/>
          <w:bCs/>
          <w:lang w:val="en-US" w:eastAsia="zh-CN"/>
        </w:rPr>
        <w:t>92</w:t>
      </w:r>
      <w:r w:rsidRPr="00656A13">
        <w:rPr>
          <w:rFonts w:ascii="Book Antiqua" w:eastAsia="宋体" w:hAnsi="Book Antiqua" w:cs="宋体"/>
          <w:lang w:val="en-US" w:eastAsia="zh-CN"/>
        </w:rPr>
        <w:t>: 914-921 [PMID: 20595107 DOI: 10.1302/0301-620X.92B7.24114]</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proofErr w:type="gramStart"/>
      <w:r w:rsidRPr="00656A13">
        <w:rPr>
          <w:rFonts w:ascii="Book Antiqua" w:eastAsia="宋体" w:hAnsi="Book Antiqua" w:cs="宋体"/>
          <w:lang w:val="en-US" w:eastAsia="zh-CN"/>
        </w:rPr>
        <w:lastRenderedPageBreak/>
        <w:t>10</w:t>
      </w:r>
      <w:r w:rsidRPr="00656A13">
        <w:rPr>
          <w:rFonts w:ascii="Book Antiqua" w:eastAsia="宋体" w:hAnsi="Book Antiqua" w:cs="宋体" w:hint="eastAsia"/>
          <w:lang w:val="en-US" w:eastAsia="zh-CN"/>
        </w:rPr>
        <w:t xml:space="preserve"> </w:t>
      </w:r>
      <w:proofErr w:type="spellStart"/>
      <w:r w:rsidRPr="00656A13">
        <w:rPr>
          <w:rFonts w:ascii="Book Antiqua" w:eastAsia="宋体" w:hAnsi="Book Antiqua" w:cs="宋体"/>
          <w:b/>
          <w:lang w:val="en-US" w:eastAsia="zh-CN"/>
        </w:rPr>
        <w:t>Karachalios</w:t>
      </w:r>
      <w:proofErr w:type="spellEnd"/>
      <w:r w:rsidRPr="00656A13">
        <w:rPr>
          <w:rFonts w:ascii="Book Antiqua" w:eastAsia="宋体" w:hAnsi="Book Antiqua" w:cs="宋体"/>
          <w:b/>
          <w:lang w:val="en-US" w:eastAsia="zh-CN"/>
        </w:rPr>
        <w:t xml:space="preserve"> T</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Lampropoulou-Adamidou</w:t>
      </w:r>
      <w:proofErr w:type="spellEnd"/>
      <w:r w:rsidRPr="00656A13">
        <w:rPr>
          <w:rFonts w:ascii="Book Antiqua" w:eastAsia="宋体" w:hAnsi="Book Antiqua" w:cs="宋体"/>
          <w:lang w:val="en-US" w:eastAsia="zh-CN"/>
        </w:rPr>
        <w:t xml:space="preserve"> K, </w:t>
      </w:r>
      <w:proofErr w:type="spellStart"/>
      <w:r w:rsidRPr="00656A13">
        <w:rPr>
          <w:rFonts w:ascii="Book Antiqua" w:eastAsia="宋体" w:hAnsi="Book Antiqua" w:cs="宋体"/>
          <w:lang w:val="en-US" w:eastAsia="zh-CN"/>
        </w:rPr>
        <w:t>Hartofilakidis</w:t>
      </w:r>
      <w:proofErr w:type="spellEnd"/>
      <w:r w:rsidRPr="00656A13">
        <w:rPr>
          <w:rFonts w:ascii="Book Antiqua" w:eastAsia="宋体" w:hAnsi="Book Antiqua" w:cs="宋体"/>
          <w:lang w:val="en-US" w:eastAsia="zh-CN"/>
        </w:rPr>
        <w:t xml:space="preserve"> G.</w:t>
      </w:r>
      <w:proofErr w:type="gramEnd"/>
      <w:r w:rsidRPr="00656A13">
        <w:rPr>
          <w:rFonts w:ascii="Book Antiqua" w:eastAsia="宋体" w:hAnsi="Book Antiqua" w:cs="宋体"/>
          <w:lang w:val="en-US" w:eastAsia="zh-CN"/>
        </w:rPr>
        <w:t xml:space="preserve"> An attempt to throw light on congenital hip disease’ terminology and anticipation of clinical outcomes when treated with total hip replacement. </w:t>
      </w:r>
      <w:r w:rsidRPr="00656A13">
        <w:rPr>
          <w:rFonts w:ascii="Book Antiqua" w:eastAsia="宋体" w:hAnsi="Book Antiqua" w:cs="宋体"/>
          <w:i/>
          <w:lang w:val="en-US" w:eastAsia="zh-CN"/>
        </w:rPr>
        <w:t>Hip International</w:t>
      </w:r>
      <w:r w:rsidRPr="00656A13">
        <w:rPr>
          <w:rFonts w:ascii="Book Antiqua" w:eastAsia="宋体" w:hAnsi="Book Antiqua" w:cs="宋体"/>
          <w:lang w:val="en-US" w:eastAsia="zh-CN"/>
        </w:rPr>
        <w:t xml:space="preserve"> 2016</w:t>
      </w:r>
      <w:r w:rsidRPr="00656A13">
        <w:rPr>
          <w:rFonts w:ascii="Book Antiqua" w:eastAsia="宋体" w:hAnsi="Book Antiqua" w:cs="宋体" w:hint="eastAsia"/>
          <w:lang w:val="en-US" w:eastAsia="zh-CN"/>
        </w:rPr>
        <w:t>;</w:t>
      </w:r>
      <w:r w:rsidRPr="00656A13">
        <w:rPr>
          <w:rFonts w:ascii="Book Antiqua" w:eastAsia="宋体" w:hAnsi="Book Antiqua" w:cs="宋体"/>
          <w:lang w:val="en-US" w:eastAsia="zh-CN"/>
        </w:rPr>
        <w:t xml:space="preserve"> </w:t>
      </w:r>
      <w:r w:rsidRPr="00656A13">
        <w:rPr>
          <w:rFonts w:ascii="Book Antiqua" w:eastAsia="宋体" w:hAnsi="Book Antiqua" w:cs="宋体"/>
          <w:lang w:val="fr-FR" w:eastAsia="fr-FR"/>
        </w:rPr>
        <w:t>Epub ahead of print</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proofErr w:type="gramStart"/>
      <w:r w:rsidRPr="00656A13">
        <w:rPr>
          <w:rFonts w:ascii="Book Antiqua" w:eastAsia="宋体" w:hAnsi="Book Antiqua" w:cs="宋体"/>
          <w:lang w:val="en-US" w:eastAsia="zh-CN"/>
        </w:rPr>
        <w:t>11</w:t>
      </w:r>
      <w:r w:rsidRPr="00656A13">
        <w:rPr>
          <w:rFonts w:ascii="Book Antiqua" w:eastAsia="宋体" w:hAnsi="Book Antiqua" w:cs="宋体" w:hint="eastAsia"/>
          <w:lang w:val="en-US" w:eastAsia="zh-CN"/>
        </w:rPr>
        <w:t xml:space="preserve"> </w:t>
      </w:r>
      <w:proofErr w:type="spellStart"/>
      <w:r w:rsidRPr="00656A13">
        <w:rPr>
          <w:rFonts w:ascii="Book Antiqua" w:eastAsia="宋体" w:hAnsi="Book Antiqua" w:cs="宋体"/>
          <w:b/>
          <w:lang w:val="en-US" w:eastAsia="zh-CN"/>
        </w:rPr>
        <w:t>Hartofilakidis</w:t>
      </w:r>
      <w:proofErr w:type="spellEnd"/>
      <w:r w:rsidRPr="00656A13">
        <w:rPr>
          <w:rFonts w:ascii="Book Antiqua" w:eastAsia="宋体" w:hAnsi="Book Antiqua" w:cs="宋体"/>
          <w:b/>
          <w:lang w:val="en-US" w:eastAsia="zh-CN"/>
        </w:rPr>
        <w:t xml:space="preserve"> G</w:t>
      </w:r>
      <w:r w:rsidRPr="00656A13">
        <w:rPr>
          <w:rFonts w:ascii="Book Antiqua" w:eastAsia="宋体" w:hAnsi="Book Antiqua" w:cs="宋体"/>
          <w:lang w:val="en-US" w:eastAsia="zh-CN"/>
        </w:rPr>
        <w:t xml:space="preserve">, Babis GC, </w:t>
      </w:r>
      <w:proofErr w:type="spellStart"/>
      <w:r w:rsidRPr="00656A13">
        <w:rPr>
          <w:rFonts w:ascii="Book Antiqua" w:eastAsia="宋体" w:hAnsi="Book Antiqua" w:cs="宋体"/>
          <w:lang w:val="en-US" w:eastAsia="zh-CN"/>
        </w:rPr>
        <w:t>Lampropoulou-Adamidou</w:t>
      </w:r>
      <w:proofErr w:type="spellEnd"/>
      <w:r w:rsidRPr="00656A13">
        <w:rPr>
          <w:rFonts w:ascii="Book Antiqua" w:eastAsia="宋体" w:hAnsi="Book Antiqua" w:cs="宋体"/>
          <w:lang w:val="en-US" w:eastAsia="zh-CN"/>
        </w:rPr>
        <w:t xml:space="preserve"> K. Congenital Hip Disease in Adults.</w:t>
      </w:r>
      <w:proofErr w:type="gramEnd"/>
      <w:r w:rsidRPr="00656A13">
        <w:rPr>
          <w:rFonts w:ascii="Book Antiqua" w:eastAsia="宋体" w:hAnsi="Book Antiqua" w:cs="宋体"/>
          <w:lang w:val="en-US" w:eastAsia="zh-CN"/>
        </w:rPr>
        <w:t xml:space="preserve"> Milan: Springer-</w:t>
      </w:r>
      <w:proofErr w:type="spellStart"/>
      <w:r w:rsidRPr="00656A13">
        <w:rPr>
          <w:rFonts w:ascii="Book Antiqua" w:eastAsia="宋体" w:hAnsi="Book Antiqua" w:cs="宋体"/>
          <w:lang w:val="en-US" w:eastAsia="zh-CN"/>
        </w:rPr>
        <w:t>Verlag</w:t>
      </w:r>
      <w:proofErr w:type="spellEnd"/>
      <w:r w:rsidRPr="00656A13">
        <w:rPr>
          <w:rFonts w:ascii="Book Antiqua" w:eastAsia="宋体" w:hAnsi="Book Antiqua" w:cs="宋体"/>
          <w:lang w:val="en-US" w:eastAsia="zh-CN"/>
        </w:rPr>
        <w:t xml:space="preserve"> Italia, 2014: 29-43</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12 </w:t>
      </w:r>
      <w:proofErr w:type="spellStart"/>
      <w:r w:rsidRPr="00656A13">
        <w:rPr>
          <w:rFonts w:ascii="Book Antiqua" w:eastAsia="宋体" w:hAnsi="Book Antiqua" w:cs="宋体"/>
          <w:b/>
          <w:bCs/>
          <w:lang w:val="en-US" w:eastAsia="zh-CN"/>
        </w:rPr>
        <w:t>Hartofilakidis</w:t>
      </w:r>
      <w:proofErr w:type="spellEnd"/>
      <w:r w:rsidRPr="00656A13">
        <w:rPr>
          <w:rFonts w:ascii="Book Antiqua" w:eastAsia="宋体" w:hAnsi="Book Antiqua" w:cs="宋体"/>
          <w:b/>
          <w:bCs/>
          <w:lang w:val="en-US" w:eastAsia="zh-CN"/>
        </w:rPr>
        <w:t xml:space="preserve"> G</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Karachalios</w:t>
      </w:r>
      <w:proofErr w:type="spellEnd"/>
      <w:r w:rsidRPr="00656A13">
        <w:rPr>
          <w:rFonts w:ascii="Book Antiqua" w:eastAsia="宋体" w:hAnsi="Book Antiqua" w:cs="宋体"/>
          <w:lang w:val="en-US" w:eastAsia="zh-CN"/>
        </w:rPr>
        <w:t xml:space="preserve"> T, </w:t>
      </w:r>
      <w:proofErr w:type="spellStart"/>
      <w:r w:rsidRPr="00656A13">
        <w:rPr>
          <w:rFonts w:ascii="Book Antiqua" w:eastAsia="宋体" w:hAnsi="Book Antiqua" w:cs="宋体"/>
          <w:lang w:val="en-US" w:eastAsia="zh-CN"/>
        </w:rPr>
        <w:t>Stamos</w:t>
      </w:r>
      <w:proofErr w:type="spellEnd"/>
      <w:r w:rsidRPr="00656A13">
        <w:rPr>
          <w:rFonts w:ascii="Book Antiqua" w:eastAsia="宋体" w:hAnsi="Book Antiqua" w:cs="宋体"/>
          <w:lang w:val="en-US" w:eastAsia="zh-CN"/>
        </w:rPr>
        <w:t xml:space="preserve"> KG. </w:t>
      </w:r>
      <w:proofErr w:type="gramStart"/>
      <w:r w:rsidRPr="00656A13">
        <w:rPr>
          <w:rFonts w:ascii="Book Antiqua" w:eastAsia="宋体" w:hAnsi="Book Antiqua" w:cs="宋体"/>
          <w:lang w:val="en-US" w:eastAsia="zh-CN"/>
        </w:rPr>
        <w:t>Epidemiology, demographics, and natural history of congenital hip disease in adults.</w:t>
      </w:r>
      <w:proofErr w:type="gramEnd"/>
      <w:r w:rsidRPr="00656A13">
        <w:rPr>
          <w:rFonts w:ascii="Book Antiqua" w:eastAsia="宋体" w:hAnsi="Book Antiqua" w:cs="宋体"/>
          <w:lang w:val="en-US" w:eastAsia="zh-CN"/>
        </w:rPr>
        <w:t> </w:t>
      </w:r>
      <w:r w:rsidRPr="00656A13">
        <w:rPr>
          <w:rFonts w:ascii="Book Antiqua" w:eastAsia="宋体" w:hAnsi="Book Antiqua" w:cs="宋体"/>
          <w:i/>
          <w:iCs/>
          <w:lang w:val="en-US" w:eastAsia="zh-CN"/>
        </w:rPr>
        <w:t>Orthopedics</w:t>
      </w:r>
      <w:r w:rsidRPr="00656A13">
        <w:rPr>
          <w:rFonts w:ascii="Book Antiqua" w:eastAsia="宋体" w:hAnsi="Book Antiqua" w:cs="宋体"/>
          <w:lang w:val="en-US" w:eastAsia="zh-CN"/>
        </w:rPr>
        <w:t> 2000; </w:t>
      </w:r>
      <w:r w:rsidRPr="00656A13">
        <w:rPr>
          <w:rFonts w:ascii="Book Antiqua" w:eastAsia="宋体" w:hAnsi="Book Antiqua" w:cs="宋体"/>
          <w:b/>
          <w:bCs/>
          <w:lang w:val="en-US" w:eastAsia="zh-CN"/>
        </w:rPr>
        <w:t>23</w:t>
      </w:r>
      <w:r w:rsidRPr="00656A13">
        <w:rPr>
          <w:rFonts w:ascii="Book Antiqua" w:eastAsia="宋体" w:hAnsi="Book Antiqua" w:cs="宋体"/>
          <w:lang w:val="en-US" w:eastAsia="zh-CN"/>
        </w:rPr>
        <w:t>: 823-827 [PMID: 10952045]</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13</w:t>
      </w:r>
      <w:r w:rsidRPr="00656A13">
        <w:rPr>
          <w:rFonts w:ascii="Book Antiqua" w:eastAsia="宋体" w:hAnsi="Book Antiqua" w:cs="宋体" w:hint="eastAsia"/>
          <w:b/>
          <w:lang w:val="en-US" w:eastAsia="zh-CN"/>
        </w:rPr>
        <w:t xml:space="preserve"> </w:t>
      </w:r>
      <w:proofErr w:type="spellStart"/>
      <w:r w:rsidRPr="00656A13">
        <w:rPr>
          <w:rFonts w:ascii="Book Antiqua" w:eastAsia="宋体" w:hAnsi="Book Antiqua" w:cs="宋体"/>
          <w:b/>
          <w:lang w:val="en-US" w:eastAsia="zh-CN"/>
        </w:rPr>
        <w:t>Hartofilakidis</w:t>
      </w:r>
      <w:proofErr w:type="spellEnd"/>
      <w:r w:rsidRPr="00656A13">
        <w:rPr>
          <w:rFonts w:ascii="Book Antiqua" w:eastAsia="宋体" w:hAnsi="Book Antiqua" w:cs="宋体"/>
          <w:b/>
          <w:lang w:val="en-US" w:eastAsia="zh-CN"/>
        </w:rPr>
        <w:t xml:space="preserve"> G</w:t>
      </w:r>
      <w:r w:rsidRPr="00656A13">
        <w:rPr>
          <w:rFonts w:ascii="Book Antiqua" w:eastAsia="宋体" w:hAnsi="Book Antiqua" w:cs="宋体"/>
          <w:lang w:val="en-US" w:eastAsia="zh-CN"/>
        </w:rPr>
        <w:t xml:space="preserve">, Babis GC, </w:t>
      </w:r>
      <w:proofErr w:type="spellStart"/>
      <w:r w:rsidRPr="00656A13">
        <w:rPr>
          <w:rFonts w:ascii="Book Antiqua" w:eastAsia="宋体" w:hAnsi="Book Antiqua" w:cs="宋体"/>
          <w:lang w:val="en-US" w:eastAsia="zh-CN"/>
        </w:rPr>
        <w:t>Lampropoulou-Adamidou</w:t>
      </w:r>
      <w:proofErr w:type="spellEnd"/>
      <w:r w:rsidRPr="00656A13">
        <w:rPr>
          <w:rFonts w:ascii="Book Antiqua" w:eastAsia="宋体" w:hAnsi="Book Antiqua" w:cs="宋体"/>
          <w:lang w:val="en-US" w:eastAsia="zh-CN"/>
        </w:rPr>
        <w:t xml:space="preserve"> K. Congenital Hip Disease in Adults: Springer-</w:t>
      </w:r>
      <w:proofErr w:type="spellStart"/>
      <w:r w:rsidRPr="00656A13">
        <w:rPr>
          <w:rFonts w:ascii="Book Antiqua" w:eastAsia="宋体" w:hAnsi="Book Antiqua" w:cs="宋体"/>
          <w:lang w:val="en-US" w:eastAsia="zh-CN"/>
        </w:rPr>
        <w:t>Verlag</w:t>
      </w:r>
      <w:proofErr w:type="spellEnd"/>
      <w:r w:rsidRPr="00656A13">
        <w:rPr>
          <w:rFonts w:ascii="Book Antiqua" w:eastAsia="宋体" w:hAnsi="Book Antiqua" w:cs="宋体"/>
          <w:lang w:val="en-US" w:eastAsia="zh-CN"/>
        </w:rPr>
        <w:t xml:space="preserve"> Italia, 2014: 63-75</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proofErr w:type="gramStart"/>
      <w:r w:rsidRPr="00656A13">
        <w:rPr>
          <w:rFonts w:ascii="Book Antiqua" w:eastAsia="宋体" w:hAnsi="Book Antiqua" w:cs="宋体"/>
          <w:lang w:val="en-US" w:eastAsia="zh-CN"/>
        </w:rPr>
        <w:t>14 </w:t>
      </w:r>
      <w:proofErr w:type="spellStart"/>
      <w:r w:rsidRPr="00656A13">
        <w:rPr>
          <w:rFonts w:ascii="Book Antiqua" w:eastAsia="宋体" w:hAnsi="Book Antiqua" w:cs="宋体"/>
          <w:b/>
          <w:bCs/>
          <w:lang w:val="en-US" w:eastAsia="zh-CN"/>
        </w:rPr>
        <w:t>Hartofilakidis</w:t>
      </w:r>
      <w:proofErr w:type="spellEnd"/>
      <w:r w:rsidRPr="00656A13">
        <w:rPr>
          <w:rFonts w:ascii="Book Antiqua" w:eastAsia="宋体" w:hAnsi="Book Antiqua" w:cs="宋体"/>
          <w:b/>
          <w:bCs/>
          <w:lang w:val="en-US" w:eastAsia="zh-CN"/>
        </w:rPr>
        <w:t xml:space="preserve"> G</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Stamos</w:t>
      </w:r>
      <w:proofErr w:type="spellEnd"/>
      <w:r w:rsidRPr="00656A13">
        <w:rPr>
          <w:rFonts w:ascii="Book Antiqua" w:eastAsia="宋体" w:hAnsi="Book Antiqua" w:cs="宋体"/>
          <w:lang w:val="en-US" w:eastAsia="zh-CN"/>
        </w:rPr>
        <w:t xml:space="preserve"> K, </w:t>
      </w:r>
      <w:proofErr w:type="spellStart"/>
      <w:r w:rsidRPr="00656A13">
        <w:rPr>
          <w:rFonts w:ascii="Book Antiqua" w:eastAsia="宋体" w:hAnsi="Book Antiqua" w:cs="宋体"/>
          <w:lang w:val="en-US" w:eastAsia="zh-CN"/>
        </w:rPr>
        <w:t>Karachalios</w:t>
      </w:r>
      <w:proofErr w:type="spellEnd"/>
      <w:r w:rsidRPr="00656A13">
        <w:rPr>
          <w:rFonts w:ascii="Book Antiqua" w:eastAsia="宋体" w:hAnsi="Book Antiqua" w:cs="宋体"/>
          <w:lang w:val="en-US" w:eastAsia="zh-CN"/>
        </w:rPr>
        <w:t xml:space="preserve"> T. Treatment of high dislocation of the hip in adults with total hip arthroplasty.</w:t>
      </w:r>
      <w:proofErr w:type="gramEnd"/>
      <w:r w:rsidRPr="00656A13">
        <w:rPr>
          <w:rFonts w:ascii="Book Antiqua" w:eastAsia="宋体" w:hAnsi="Book Antiqua" w:cs="宋体"/>
          <w:lang w:val="en-US" w:eastAsia="zh-CN"/>
        </w:rPr>
        <w:t xml:space="preserve"> </w:t>
      </w:r>
      <w:proofErr w:type="gramStart"/>
      <w:r w:rsidRPr="00656A13">
        <w:rPr>
          <w:rFonts w:ascii="Book Antiqua" w:eastAsia="宋体" w:hAnsi="Book Antiqua" w:cs="宋体"/>
          <w:lang w:val="en-US" w:eastAsia="zh-CN"/>
        </w:rPr>
        <w:t>Operative technique and long-term clinical results.</w:t>
      </w:r>
      <w:proofErr w:type="gramEnd"/>
      <w:r w:rsidRPr="00656A13">
        <w:rPr>
          <w:rFonts w:ascii="Book Antiqua" w:eastAsia="宋体" w:hAnsi="Book Antiqua" w:cs="宋体"/>
          <w:lang w:val="en-US" w:eastAsia="zh-CN"/>
        </w:rPr>
        <w:t> </w:t>
      </w:r>
      <w:r w:rsidRPr="00656A13">
        <w:rPr>
          <w:rFonts w:ascii="Book Antiqua" w:eastAsia="宋体" w:hAnsi="Book Antiqua" w:cs="宋体"/>
          <w:i/>
          <w:iCs/>
          <w:lang w:val="en-US" w:eastAsia="zh-CN"/>
        </w:rPr>
        <w:t xml:space="preserve">J Bone Joint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Am</w:t>
      </w:r>
      <w:r w:rsidRPr="00656A13">
        <w:rPr>
          <w:rFonts w:ascii="Book Antiqua" w:eastAsia="宋体" w:hAnsi="Book Antiqua" w:cs="宋体"/>
          <w:lang w:val="en-US" w:eastAsia="zh-CN"/>
        </w:rPr>
        <w:t> 1998; </w:t>
      </w:r>
      <w:r w:rsidRPr="00656A13">
        <w:rPr>
          <w:rFonts w:ascii="Book Antiqua" w:eastAsia="宋体" w:hAnsi="Book Antiqua" w:cs="宋体"/>
          <w:b/>
          <w:bCs/>
          <w:lang w:val="en-US" w:eastAsia="zh-CN"/>
        </w:rPr>
        <w:t>80</w:t>
      </w:r>
      <w:r w:rsidRPr="00656A13">
        <w:rPr>
          <w:rFonts w:ascii="Book Antiqua" w:eastAsia="宋体" w:hAnsi="Book Antiqua" w:cs="宋体"/>
          <w:lang w:val="en-US" w:eastAsia="zh-CN"/>
        </w:rPr>
        <w:t>: 510-517 [PMID: 9563380]</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15 </w:t>
      </w:r>
      <w:proofErr w:type="spellStart"/>
      <w:r w:rsidRPr="00656A13">
        <w:rPr>
          <w:rFonts w:ascii="Book Antiqua" w:eastAsia="宋体" w:hAnsi="Book Antiqua" w:cs="宋体"/>
          <w:b/>
          <w:bCs/>
          <w:lang w:val="en-US" w:eastAsia="zh-CN"/>
        </w:rPr>
        <w:t>Stamos</w:t>
      </w:r>
      <w:proofErr w:type="spellEnd"/>
      <w:r w:rsidRPr="00656A13">
        <w:rPr>
          <w:rFonts w:ascii="Book Antiqua" w:eastAsia="宋体" w:hAnsi="Book Antiqua" w:cs="宋体"/>
          <w:b/>
          <w:bCs/>
          <w:lang w:val="en-US" w:eastAsia="zh-CN"/>
        </w:rPr>
        <w:t xml:space="preserve"> KG</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Karachalios</w:t>
      </w:r>
      <w:proofErr w:type="spellEnd"/>
      <w:r w:rsidRPr="00656A13">
        <w:rPr>
          <w:rFonts w:ascii="Book Antiqua" w:eastAsia="宋体" w:hAnsi="Book Antiqua" w:cs="宋体"/>
          <w:lang w:val="en-US" w:eastAsia="zh-CN"/>
        </w:rPr>
        <w:t xml:space="preserve"> T, </w:t>
      </w:r>
      <w:proofErr w:type="spellStart"/>
      <w:r w:rsidRPr="00656A13">
        <w:rPr>
          <w:rFonts w:ascii="Book Antiqua" w:eastAsia="宋体" w:hAnsi="Book Antiqua" w:cs="宋体"/>
          <w:lang w:val="en-US" w:eastAsia="zh-CN"/>
        </w:rPr>
        <w:t>Papagelopoulos</w:t>
      </w:r>
      <w:proofErr w:type="spellEnd"/>
      <w:r w:rsidRPr="00656A13">
        <w:rPr>
          <w:rFonts w:ascii="Book Antiqua" w:eastAsia="宋体" w:hAnsi="Book Antiqua" w:cs="宋体"/>
          <w:lang w:val="en-US" w:eastAsia="zh-CN"/>
        </w:rPr>
        <w:t xml:space="preserve"> PJ, </w:t>
      </w:r>
      <w:proofErr w:type="spellStart"/>
      <w:r w:rsidRPr="00656A13">
        <w:rPr>
          <w:rFonts w:ascii="Book Antiqua" w:eastAsia="宋体" w:hAnsi="Book Antiqua" w:cs="宋体"/>
          <w:lang w:val="en-US" w:eastAsia="zh-CN"/>
        </w:rPr>
        <w:t>Xenakis</w:t>
      </w:r>
      <w:proofErr w:type="spellEnd"/>
      <w:r w:rsidRPr="00656A13">
        <w:rPr>
          <w:rFonts w:ascii="Book Antiqua" w:eastAsia="宋体" w:hAnsi="Book Antiqua" w:cs="宋体"/>
          <w:lang w:val="en-US" w:eastAsia="zh-CN"/>
        </w:rPr>
        <w:t xml:space="preserve"> T, </w:t>
      </w:r>
      <w:proofErr w:type="spellStart"/>
      <w:r w:rsidRPr="00656A13">
        <w:rPr>
          <w:rFonts w:ascii="Book Antiqua" w:eastAsia="宋体" w:hAnsi="Book Antiqua" w:cs="宋体"/>
          <w:lang w:val="en-US" w:eastAsia="zh-CN"/>
        </w:rPr>
        <w:t>Korres</w:t>
      </w:r>
      <w:proofErr w:type="spellEnd"/>
      <w:r w:rsidRPr="00656A13">
        <w:rPr>
          <w:rFonts w:ascii="Book Antiqua" w:eastAsia="宋体" w:hAnsi="Book Antiqua" w:cs="宋体"/>
          <w:lang w:val="en-US" w:eastAsia="zh-CN"/>
        </w:rPr>
        <w:t xml:space="preserve"> DS, </w:t>
      </w:r>
      <w:proofErr w:type="spellStart"/>
      <w:r w:rsidRPr="00656A13">
        <w:rPr>
          <w:rFonts w:ascii="Book Antiqua" w:eastAsia="宋体" w:hAnsi="Book Antiqua" w:cs="宋体"/>
          <w:lang w:val="en-US" w:eastAsia="zh-CN"/>
        </w:rPr>
        <w:t>Koroneos</w:t>
      </w:r>
      <w:proofErr w:type="spellEnd"/>
      <w:r w:rsidRPr="00656A13">
        <w:rPr>
          <w:rFonts w:ascii="Book Antiqua" w:eastAsia="宋体" w:hAnsi="Book Antiqua" w:cs="宋体"/>
          <w:lang w:val="en-US" w:eastAsia="zh-CN"/>
        </w:rPr>
        <w:t xml:space="preserve"> E, </w:t>
      </w:r>
      <w:proofErr w:type="spellStart"/>
      <w:r w:rsidRPr="00656A13">
        <w:rPr>
          <w:rFonts w:ascii="Book Antiqua" w:eastAsia="宋体" w:hAnsi="Book Antiqua" w:cs="宋体"/>
          <w:lang w:val="en-US" w:eastAsia="zh-CN"/>
        </w:rPr>
        <w:t>Hartofilakidis</w:t>
      </w:r>
      <w:proofErr w:type="spellEnd"/>
      <w:r w:rsidRPr="00656A13">
        <w:rPr>
          <w:rFonts w:ascii="Book Antiqua" w:eastAsia="宋体" w:hAnsi="Book Antiqua" w:cs="宋体"/>
          <w:lang w:val="en-US" w:eastAsia="zh-CN"/>
        </w:rPr>
        <w:t xml:space="preserve"> G. Long-term mechanical stability of the impacted </w:t>
      </w:r>
      <w:proofErr w:type="spellStart"/>
      <w:r w:rsidRPr="00656A13">
        <w:rPr>
          <w:rFonts w:ascii="Book Antiqua" w:eastAsia="宋体" w:hAnsi="Book Antiqua" w:cs="宋体"/>
          <w:lang w:val="en-US" w:eastAsia="zh-CN"/>
        </w:rPr>
        <w:t>morselized</w:t>
      </w:r>
      <w:proofErr w:type="spellEnd"/>
      <w:r w:rsidRPr="00656A13">
        <w:rPr>
          <w:rFonts w:ascii="Book Antiqua" w:eastAsia="宋体" w:hAnsi="Book Antiqua" w:cs="宋体"/>
          <w:lang w:val="en-US" w:eastAsia="zh-CN"/>
        </w:rPr>
        <w:t xml:space="preserve"> graft-cement interface in total joint replacement: an experimental study in dogs. </w:t>
      </w:r>
      <w:r w:rsidRPr="00656A13">
        <w:rPr>
          <w:rFonts w:ascii="Book Antiqua" w:eastAsia="宋体" w:hAnsi="Book Antiqua" w:cs="宋体"/>
          <w:i/>
          <w:iCs/>
          <w:lang w:val="en-US" w:eastAsia="zh-CN"/>
        </w:rPr>
        <w:t>Orthopedics</w:t>
      </w:r>
      <w:r w:rsidRPr="00656A13">
        <w:rPr>
          <w:rFonts w:ascii="Book Antiqua" w:eastAsia="宋体" w:hAnsi="Book Antiqua" w:cs="宋体"/>
          <w:lang w:val="en-US" w:eastAsia="zh-CN"/>
        </w:rPr>
        <w:t> 2000; </w:t>
      </w:r>
      <w:r w:rsidRPr="00656A13">
        <w:rPr>
          <w:rFonts w:ascii="Book Antiqua" w:eastAsia="宋体" w:hAnsi="Book Antiqua" w:cs="宋体"/>
          <w:b/>
          <w:bCs/>
          <w:lang w:val="en-US" w:eastAsia="zh-CN"/>
        </w:rPr>
        <w:t>23</w:t>
      </w:r>
      <w:r w:rsidRPr="00656A13">
        <w:rPr>
          <w:rFonts w:ascii="Book Antiqua" w:eastAsia="宋体" w:hAnsi="Book Antiqua" w:cs="宋体"/>
          <w:lang w:val="en-US" w:eastAsia="zh-CN"/>
        </w:rPr>
        <w:t>: 809-814 [PMID: 10952043]</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proofErr w:type="gramStart"/>
      <w:r w:rsidRPr="00656A13">
        <w:rPr>
          <w:rFonts w:ascii="Book Antiqua" w:eastAsia="宋体" w:hAnsi="Book Antiqua" w:cs="宋体"/>
          <w:lang w:val="en-US" w:eastAsia="zh-CN"/>
        </w:rPr>
        <w:t>16 </w:t>
      </w:r>
      <w:proofErr w:type="spellStart"/>
      <w:r w:rsidRPr="00656A13">
        <w:rPr>
          <w:rFonts w:ascii="Book Antiqua" w:eastAsia="宋体" w:hAnsi="Book Antiqua" w:cs="宋体"/>
          <w:b/>
          <w:bCs/>
          <w:lang w:val="en-US" w:eastAsia="zh-CN"/>
        </w:rPr>
        <w:t>Hartofilakidis</w:t>
      </w:r>
      <w:proofErr w:type="spellEnd"/>
      <w:r w:rsidRPr="00656A13">
        <w:rPr>
          <w:rFonts w:ascii="Book Antiqua" w:eastAsia="宋体" w:hAnsi="Book Antiqua" w:cs="宋体"/>
          <w:b/>
          <w:bCs/>
          <w:lang w:val="en-US" w:eastAsia="zh-CN"/>
        </w:rPr>
        <w:t xml:space="preserve"> G</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Karachalios</w:t>
      </w:r>
      <w:proofErr w:type="spellEnd"/>
      <w:r w:rsidRPr="00656A13">
        <w:rPr>
          <w:rFonts w:ascii="Book Antiqua" w:eastAsia="宋体" w:hAnsi="Book Antiqua" w:cs="宋体"/>
          <w:lang w:val="en-US" w:eastAsia="zh-CN"/>
        </w:rPr>
        <w:t xml:space="preserve"> T. Total hip arthroplasty for congenital hip disease.</w:t>
      </w:r>
      <w:proofErr w:type="gramEnd"/>
      <w:r w:rsidRPr="00656A13">
        <w:rPr>
          <w:rFonts w:ascii="Book Antiqua" w:eastAsia="宋体" w:hAnsi="Book Antiqua" w:cs="宋体"/>
          <w:lang w:val="en-US" w:eastAsia="zh-CN"/>
        </w:rPr>
        <w:t> </w:t>
      </w:r>
      <w:r w:rsidRPr="00656A13">
        <w:rPr>
          <w:rFonts w:ascii="Book Antiqua" w:eastAsia="宋体" w:hAnsi="Book Antiqua" w:cs="宋体"/>
          <w:i/>
          <w:iCs/>
          <w:lang w:val="en-US" w:eastAsia="zh-CN"/>
        </w:rPr>
        <w:t xml:space="preserve">J Bone Joint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Am</w:t>
      </w:r>
      <w:r w:rsidRPr="00656A13">
        <w:rPr>
          <w:rFonts w:ascii="Book Antiqua" w:eastAsia="宋体" w:hAnsi="Book Antiqua" w:cs="宋体"/>
          <w:lang w:val="en-US" w:eastAsia="zh-CN"/>
        </w:rPr>
        <w:t> 2004; </w:t>
      </w:r>
      <w:r w:rsidRPr="00656A13">
        <w:rPr>
          <w:rFonts w:ascii="Book Antiqua" w:eastAsia="宋体" w:hAnsi="Book Antiqua" w:cs="宋体"/>
          <w:b/>
          <w:bCs/>
          <w:lang w:val="en-US" w:eastAsia="zh-CN"/>
        </w:rPr>
        <w:t>86-A</w:t>
      </w:r>
      <w:r w:rsidRPr="00656A13">
        <w:rPr>
          <w:rFonts w:ascii="Book Antiqua" w:eastAsia="宋体" w:hAnsi="Book Antiqua" w:cs="宋体"/>
          <w:lang w:val="en-US" w:eastAsia="zh-CN"/>
        </w:rPr>
        <w:t>: 242-250 [PMID: 14960667]</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proofErr w:type="gramStart"/>
      <w:r w:rsidRPr="00656A13">
        <w:rPr>
          <w:rFonts w:ascii="Book Antiqua" w:eastAsia="宋体" w:hAnsi="Book Antiqua" w:cs="宋体"/>
          <w:lang w:val="en-US" w:eastAsia="zh-CN"/>
        </w:rPr>
        <w:t>17 </w:t>
      </w:r>
      <w:proofErr w:type="spellStart"/>
      <w:r w:rsidRPr="00656A13">
        <w:rPr>
          <w:rFonts w:ascii="Book Antiqua" w:eastAsia="宋体" w:hAnsi="Book Antiqua" w:cs="宋体"/>
          <w:b/>
          <w:bCs/>
          <w:lang w:val="en-US" w:eastAsia="zh-CN"/>
        </w:rPr>
        <w:t>Hartofilakidis</w:t>
      </w:r>
      <w:proofErr w:type="spellEnd"/>
      <w:r w:rsidRPr="00656A13">
        <w:rPr>
          <w:rFonts w:ascii="Book Antiqua" w:eastAsia="宋体" w:hAnsi="Book Antiqua" w:cs="宋体"/>
          <w:b/>
          <w:bCs/>
          <w:lang w:val="en-US" w:eastAsia="zh-CN"/>
        </w:rPr>
        <w:t xml:space="preserve"> G</w:t>
      </w:r>
      <w:r w:rsidRPr="00656A13">
        <w:rPr>
          <w:rFonts w:ascii="Book Antiqua" w:eastAsia="宋体" w:hAnsi="Book Antiqua" w:cs="宋体"/>
          <w:lang w:val="en-US" w:eastAsia="zh-CN"/>
        </w:rPr>
        <w:t xml:space="preserve">, Babis GC, </w:t>
      </w:r>
      <w:proofErr w:type="spellStart"/>
      <w:r w:rsidRPr="00656A13">
        <w:rPr>
          <w:rFonts w:ascii="Book Antiqua" w:eastAsia="宋体" w:hAnsi="Book Antiqua" w:cs="宋体"/>
          <w:lang w:val="en-US" w:eastAsia="zh-CN"/>
        </w:rPr>
        <w:t>Georgiades</w:t>
      </w:r>
      <w:proofErr w:type="spellEnd"/>
      <w:r w:rsidRPr="00656A13">
        <w:rPr>
          <w:rFonts w:ascii="Book Antiqua" w:eastAsia="宋体" w:hAnsi="Book Antiqua" w:cs="宋体"/>
          <w:lang w:val="en-US" w:eastAsia="zh-CN"/>
        </w:rPr>
        <w:t xml:space="preserve"> G, </w:t>
      </w:r>
      <w:proofErr w:type="spellStart"/>
      <w:r w:rsidRPr="00656A13">
        <w:rPr>
          <w:rFonts w:ascii="Book Antiqua" w:eastAsia="宋体" w:hAnsi="Book Antiqua" w:cs="宋体"/>
          <w:lang w:val="en-US" w:eastAsia="zh-CN"/>
        </w:rPr>
        <w:t>Kourlaba</w:t>
      </w:r>
      <w:proofErr w:type="spellEnd"/>
      <w:r w:rsidRPr="00656A13">
        <w:rPr>
          <w:rFonts w:ascii="Book Antiqua" w:eastAsia="宋体" w:hAnsi="Book Antiqua" w:cs="宋体"/>
          <w:lang w:val="en-US" w:eastAsia="zh-CN"/>
        </w:rPr>
        <w:t xml:space="preserve"> G. Trochanteric osteotomy in total hip replacement for congenital hip disease.</w:t>
      </w:r>
      <w:proofErr w:type="gramEnd"/>
      <w:r w:rsidRPr="00656A13">
        <w:rPr>
          <w:rFonts w:ascii="Book Antiqua" w:eastAsia="宋体" w:hAnsi="Book Antiqua" w:cs="宋体"/>
          <w:lang w:val="en-US" w:eastAsia="zh-CN"/>
        </w:rPr>
        <w:t> </w:t>
      </w:r>
      <w:r w:rsidRPr="00656A13">
        <w:rPr>
          <w:rFonts w:ascii="Book Antiqua" w:eastAsia="宋体" w:hAnsi="Book Antiqua" w:cs="宋体"/>
          <w:i/>
          <w:iCs/>
          <w:lang w:val="en-US" w:eastAsia="zh-CN"/>
        </w:rPr>
        <w:t xml:space="preserve">J Bone Joint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Br</w:t>
      </w:r>
      <w:r w:rsidRPr="00656A13">
        <w:rPr>
          <w:rFonts w:ascii="Book Antiqua" w:eastAsia="宋体" w:hAnsi="Book Antiqua" w:cs="宋体"/>
          <w:lang w:val="en-US" w:eastAsia="zh-CN"/>
        </w:rPr>
        <w:t> 2011; </w:t>
      </w:r>
      <w:r w:rsidRPr="00656A13">
        <w:rPr>
          <w:rFonts w:ascii="Book Antiqua" w:eastAsia="宋体" w:hAnsi="Book Antiqua" w:cs="宋体"/>
          <w:b/>
          <w:bCs/>
          <w:lang w:val="en-US" w:eastAsia="zh-CN"/>
        </w:rPr>
        <w:t>93</w:t>
      </w:r>
      <w:r w:rsidRPr="00656A13">
        <w:rPr>
          <w:rFonts w:ascii="Book Antiqua" w:eastAsia="宋体" w:hAnsi="Book Antiqua" w:cs="宋体"/>
          <w:lang w:val="en-US" w:eastAsia="zh-CN"/>
        </w:rPr>
        <w:t>: 601-607 [PMID: 21511924 DOI: 10.1302/0301-620X.93B5.24780]</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18 </w:t>
      </w:r>
      <w:proofErr w:type="spellStart"/>
      <w:r w:rsidRPr="00656A13">
        <w:rPr>
          <w:rFonts w:ascii="Book Antiqua" w:eastAsia="宋体" w:hAnsi="Book Antiqua" w:cs="宋体"/>
          <w:b/>
          <w:bCs/>
          <w:lang w:val="en-US" w:eastAsia="zh-CN"/>
        </w:rPr>
        <w:t>Hartofilakidis</w:t>
      </w:r>
      <w:proofErr w:type="spellEnd"/>
      <w:r w:rsidRPr="00656A13">
        <w:rPr>
          <w:rFonts w:ascii="Book Antiqua" w:eastAsia="宋体" w:hAnsi="Book Antiqua" w:cs="宋体"/>
          <w:b/>
          <w:bCs/>
          <w:lang w:val="en-US" w:eastAsia="zh-CN"/>
        </w:rPr>
        <w:t xml:space="preserve"> G</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Karachalios</w:t>
      </w:r>
      <w:proofErr w:type="spellEnd"/>
      <w:r w:rsidRPr="00656A13">
        <w:rPr>
          <w:rFonts w:ascii="Book Antiqua" w:eastAsia="宋体" w:hAnsi="Book Antiqua" w:cs="宋体"/>
          <w:lang w:val="en-US" w:eastAsia="zh-CN"/>
        </w:rPr>
        <w:t xml:space="preserve"> T, </w:t>
      </w:r>
      <w:proofErr w:type="spellStart"/>
      <w:r w:rsidRPr="00656A13">
        <w:rPr>
          <w:rFonts w:ascii="Book Antiqua" w:eastAsia="宋体" w:hAnsi="Book Antiqua" w:cs="宋体"/>
          <w:lang w:val="en-US" w:eastAsia="zh-CN"/>
        </w:rPr>
        <w:t>Georgiades</w:t>
      </w:r>
      <w:proofErr w:type="spellEnd"/>
      <w:r w:rsidRPr="00656A13">
        <w:rPr>
          <w:rFonts w:ascii="Book Antiqua" w:eastAsia="宋体" w:hAnsi="Book Antiqua" w:cs="宋体"/>
          <w:lang w:val="en-US" w:eastAsia="zh-CN"/>
        </w:rPr>
        <w:t xml:space="preserve"> G, </w:t>
      </w:r>
      <w:proofErr w:type="spellStart"/>
      <w:r w:rsidRPr="00656A13">
        <w:rPr>
          <w:rFonts w:ascii="Book Antiqua" w:eastAsia="宋体" w:hAnsi="Book Antiqua" w:cs="宋体"/>
          <w:lang w:val="en-US" w:eastAsia="zh-CN"/>
        </w:rPr>
        <w:t>Kourlaba</w:t>
      </w:r>
      <w:proofErr w:type="spellEnd"/>
      <w:r w:rsidRPr="00656A13">
        <w:rPr>
          <w:rFonts w:ascii="Book Antiqua" w:eastAsia="宋体" w:hAnsi="Book Antiqua" w:cs="宋体"/>
          <w:lang w:val="en-US" w:eastAsia="zh-CN"/>
        </w:rPr>
        <w:t xml:space="preserve"> G. Total hip arthroplasty in patients with high dislocation: a concise follow-up, at a minimum of fifteen years, of previous reports. </w:t>
      </w:r>
      <w:r w:rsidRPr="00656A13">
        <w:rPr>
          <w:rFonts w:ascii="Book Antiqua" w:eastAsia="宋体" w:hAnsi="Book Antiqua" w:cs="宋体"/>
          <w:i/>
          <w:iCs/>
          <w:lang w:val="en-US" w:eastAsia="zh-CN"/>
        </w:rPr>
        <w:t xml:space="preserve">J Bone Joint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Am</w:t>
      </w:r>
      <w:r w:rsidRPr="00656A13">
        <w:rPr>
          <w:rFonts w:ascii="Book Antiqua" w:eastAsia="宋体" w:hAnsi="Book Antiqua" w:cs="宋体"/>
          <w:lang w:val="en-US" w:eastAsia="zh-CN"/>
        </w:rPr>
        <w:t> 2011; </w:t>
      </w:r>
      <w:r w:rsidRPr="00656A13">
        <w:rPr>
          <w:rFonts w:ascii="Book Antiqua" w:eastAsia="宋体" w:hAnsi="Book Antiqua" w:cs="宋体"/>
          <w:b/>
          <w:bCs/>
          <w:lang w:val="en-US" w:eastAsia="zh-CN"/>
        </w:rPr>
        <w:t>93</w:t>
      </w:r>
      <w:r w:rsidRPr="00656A13">
        <w:rPr>
          <w:rFonts w:ascii="Book Antiqua" w:eastAsia="宋体" w:hAnsi="Book Antiqua" w:cs="宋体"/>
          <w:lang w:val="en-US" w:eastAsia="zh-CN"/>
        </w:rPr>
        <w:t>: 1614-1618 [PMID: 21915576 DOI: 10.2106/JBJS.J.00875]</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19 </w:t>
      </w:r>
      <w:r w:rsidRPr="00656A13">
        <w:rPr>
          <w:rFonts w:ascii="Book Antiqua" w:eastAsia="宋体" w:hAnsi="Book Antiqua" w:cs="宋体"/>
          <w:b/>
          <w:bCs/>
          <w:lang w:val="en-US" w:eastAsia="zh-CN"/>
        </w:rPr>
        <w:t>Ioannidis TT</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Zacharakis</w:t>
      </w:r>
      <w:proofErr w:type="spellEnd"/>
      <w:r w:rsidRPr="00656A13">
        <w:rPr>
          <w:rFonts w:ascii="Book Antiqua" w:eastAsia="宋体" w:hAnsi="Book Antiqua" w:cs="宋体"/>
          <w:lang w:val="en-US" w:eastAsia="zh-CN"/>
        </w:rPr>
        <w:t xml:space="preserve"> N, </w:t>
      </w:r>
      <w:proofErr w:type="spellStart"/>
      <w:r w:rsidRPr="00656A13">
        <w:rPr>
          <w:rFonts w:ascii="Book Antiqua" w:eastAsia="宋体" w:hAnsi="Book Antiqua" w:cs="宋体"/>
          <w:lang w:val="en-US" w:eastAsia="zh-CN"/>
        </w:rPr>
        <w:t>Magnissalis</w:t>
      </w:r>
      <w:proofErr w:type="spellEnd"/>
      <w:r w:rsidRPr="00656A13">
        <w:rPr>
          <w:rFonts w:ascii="Book Antiqua" w:eastAsia="宋体" w:hAnsi="Book Antiqua" w:cs="宋体"/>
          <w:lang w:val="en-US" w:eastAsia="zh-CN"/>
        </w:rPr>
        <w:t xml:space="preserve"> EA, </w:t>
      </w:r>
      <w:proofErr w:type="spellStart"/>
      <w:r w:rsidRPr="00656A13">
        <w:rPr>
          <w:rFonts w:ascii="Book Antiqua" w:eastAsia="宋体" w:hAnsi="Book Antiqua" w:cs="宋体"/>
          <w:lang w:val="en-US" w:eastAsia="zh-CN"/>
        </w:rPr>
        <w:t>Eliades</w:t>
      </w:r>
      <w:proofErr w:type="spellEnd"/>
      <w:r w:rsidRPr="00656A13">
        <w:rPr>
          <w:rFonts w:ascii="Book Antiqua" w:eastAsia="宋体" w:hAnsi="Book Antiqua" w:cs="宋体"/>
          <w:lang w:val="en-US" w:eastAsia="zh-CN"/>
        </w:rPr>
        <w:t xml:space="preserve"> G, </w:t>
      </w:r>
      <w:proofErr w:type="spellStart"/>
      <w:r w:rsidRPr="00656A13">
        <w:rPr>
          <w:rFonts w:ascii="Book Antiqua" w:eastAsia="宋体" w:hAnsi="Book Antiqua" w:cs="宋体"/>
          <w:lang w:val="en-US" w:eastAsia="zh-CN"/>
        </w:rPr>
        <w:t>Hartofilakidis</w:t>
      </w:r>
      <w:proofErr w:type="spellEnd"/>
      <w:r w:rsidRPr="00656A13">
        <w:rPr>
          <w:rFonts w:ascii="Book Antiqua" w:eastAsia="宋体" w:hAnsi="Book Antiqua" w:cs="宋体"/>
          <w:lang w:val="en-US" w:eastAsia="zh-CN"/>
        </w:rPr>
        <w:t xml:space="preserve"> G. Long-term </w:t>
      </w:r>
      <w:proofErr w:type="spellStart"/>
      <w:r w:rsidRPr="00656A13">
        <w:rPr>
          <w:rFonts w:ascii="Book Antiqua" w:eastAsia="宋体" w:hAnsi="Book Antiqua" w:cs="宋体"/>
          <w:lang w:val="en-US" w:eastAsia="zh-CN"/>
        </w:rPr>
        <w:t>behaviour</w:t>
      </w:r>
      <w:proofErr w:type="spellEnd"/>
      <w:r w:rsidRPr="00656A13">
        <w:rPr>
          <w:rFonts w:ascii="Book Antiqua" w:eastAsia="宋体" w:hAnsi="Book Antiqua" w:cs="宋体"/>
          <w:lang w:val="en-US" w:eastAsia="zh-CN"/>
        </w:rPr>
        <w:t xml:space="preserve"> of the </w:t>
      </w:r>
      <w:proofErr w:type="spellStart"/>
      <w:r w:rsidRPr="00656A13">
        <w:rPr>
          <w:rFonts w:ascii="Book Antiqua" w:eastAsia="宋体" w:hAnsi="Book Antiqua" w:cs="宋体"/>
          <w:lang w:val="en-US" w:eastAsia="zh-CN"/>
        </w:rPr>
        <w:t>Charnley</w:t>
      </w:r>
      <w:proofErr w:type="spellEnd"/>
      <w:r w:rsidRPr="00656A13">
        <w:rPr>
          <w:rFonts w:ascii="Book Antiqua" w:eastAsia="宋体" w:hAnsi="Book Antiqua" w:cs="宋体"/>
          <w:lang w:val="en-US" w:eastAsia="zh-CN"/>
        </w:rPr>
        <w:t xml:space="preserve"> offset-bore acetabular cup. </w:t>
      </w:r>
      <w:r w:rsidRPr="00656A13">
        <w:rPr>
          <w:rFonts w:ascii="Book Antiqua" w:eastAsia="宋体" w:hAnsi="Book Antiqua" w:cs="宋体"/>
          <w:i/>
          <w:iCs/>
          <w:lang w:val="en-US" w:eastAsia="zh-CN"/>
        </w:rPr>
        <w:t xml:space="preserve">J Bone Joint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Br</w:t>
      </w:r>
      <w:r w:rsidRPr="00656A13">
        <w:rPr>
          <w:rFonts w:ascii="Book Antiqua" w:eastAsia="宋体" w:hAnsi="Book Antiqua" w:cs="宋体"/>
          <w:lang w:val="en-US" w:eastAsia="zh-CN"/>
        </w:rPr>
        <w:t> 1998; </w:t>
      </w:r>
      <w:r w:rsidRPr="00656A13">
        <w:rPr>
          <w:rFonts w:ascii="Book Antiqua" w:eastAsia="宋体" w:hAnsi="Book Antiqua" w:cs="宋体"/>
          <w:b/>
          <w:bCs/>
          <w:lang w:val="en-US" w:eastAsia="zh-CN"/>
        </w:rPr>
        <w:t>80</w:t>
      </w:r>
      <w:r w:rsidRPr="00656A13">
        <w:rPr>
          <w:rFonts w:ascii="Book Antiqua" w:eastAsia="宋体" w:hAnsi="Book Antiqua" w:cs="宋体"/>
          <w:lang w:val="en-US" w:eastAsia="zh-CN"/>
        </w:rPr>
        <w:t>: 48-53 [PMID: 9460952 DOI: 10.1302/0301-620X.80B1.8057]</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lastRenderedPageBreak/>
        <w:t>20 </w:t>
      </w:r>
      <w:proofErr w:type="spellStart"/>
      <w:r w:rsidRPr="00656A13">
        <w:rPr>
          <w:rFonts w:ascii="Book Antiqua" w:eastAsia="宋体" w:hAnsi="Book Antiqua" w:cs="宋体"/>
          <w:b/>
          <w:bCs/>
          <w:lang w:val="en-US" w:eastAsia="zh-CN"/>
        </w:rPr>
        <w:t>Hartofilakidis</w:t>
      </w:r>
      <w:proofErr w:type="spellEnd"/>
      <w:r w:rsidRPr="00656A13">
        <w:rPr>
          <w:rFonts w:ascii="Book Antiqua" w:eastAsia="宋体" w:hAnsi="Book Antiqua" w:cs="宋体"/>
          <w:b/>
          <w:bCs/>
          <w:lang w:val="en-US" w:eastAsia="zh-CN"/>
        </w:rPr>
        <w:t xml:space="preserve"> G</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Georgiades</w:t>
      </w:r>
      <w:proofErr w:type="spellEnd"/>
      <w:r w:rsidRPr="00656A13">
        <w:rPr>
          <w:rFonts w:ascii="Book Antiqua" w:eastAsia="宋体" w:hAnsi="Book Antiqua" w:cs="宋体"/>
          <w:lang w:val="en-US" w:eastAsia="zh-CN"/>
        </w:rPr>
        <w:t xml:space="preserve"> G, Babis GC, </w:t>
      </w:r>
      <w:proofErr w:type="spellStart"/>
      <w:r w:rsidRPr="00656A13">
        <w:rPr>
          <w:rFonts w:ascii="Book Antiqua" w:eastAsia="宋体" w:hAnsi="Book Antiqua" w:cs="宋体"/>
          <w:lang w:val="en-US" w:eastAsia="zh-CN"/>
        </w:rPr>
        <w:t>Yiannakopoulos</w:t>
      </w:r>
      <w:proofErr w:type="spellEnd"/>
      <w:r w:rsidRPr="00656A13">
        <w:rPr>
          <w:rFonts w:ascii="Book Antiqua" w:eastAsia="宋体" w:hAnsi="Book Antiqua" w:cs="宋体"/>
          <w:lang w:val="en-US" w:eastAsia="zh-CN"/>
        </w:rPr>
        <w:t xml:space="preserve"> CK. Evaluation of two surgical techniques for acetabular reconstruction in total hip replacement for congenital hip disease: results after a minimum ten-year follow-up. </w:t>
      </w:r>
      <w:r w:rsidRPr="00656A13">
        <w:rPr>
          <w:rFonts w:ascii="Book Antiqua" w:eastAsia="宋体" w:hAnsi="Book Antiqua" w:cs="宋体"/>
          <w:i/>
          <w:iCs/>
          <w:lang w:val="en-US" w:eastAsia="zh-CN"/>
        </w:rPr>
        <w:t xml:space="preserve">J Bone Joint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Br</w:t>
      </w:r>
      <w:r w:rsidRPr="00656A13">
        <w:rPr>
          <w:rFonts w:ascii="Book Antiqua" w:eastAsia="宋体" w:hAnsi="Book Antiqua" w:cs="宋体"/>
          <w:lang w:val="en-US" w:eastAsia="zh-CN"/>
        </w:rPr>
        <w:t> 2008; </w:t>
      </w:r>
      <w:r w:rsidRPr="00656A13">
        <w:rPr>
          <w:rFonts w:ascii="Book Antiqua" w:eastAsia="宋体" w:hAnsi="Book Antiqua" w:cs="宋体"/>
          <w:b/>
          <w:bCs/>
          <w:lang w:val="en-US" w:eastAsia="zh-CN"/>
        </w:rPr>
        <w:t>90</w:t>
      </w:r>
      <w:r w:rsidRPr="00656A13">
        <w:rPr>
          <w:rFonts w:ascii="Book Antiqua" w:eastAsia="宋体" w:hAnsi="Book Antiqua" w:cs="宋体"/>
          <w:lang w:val="en-US" w:eastAsia="zh-CN"/>
        </w:rPr>
        <w:t>: 724-730 [PMID: 18539664 DOI: 10.1302/0301-620X.90B6.20490]</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proofErr w:type="gramStart"/>
      <w:r w:rsidRPr="00656A13">
        <w:rPr>
          <w:rFonts w:ascii="Book Antiqua" w:eastAsia="宋体" w:hAnsi="Book Antiqua" w:cs="宋体"/>
          <w:lang w:val="en-US" w:eastAsia="zh-CN"/>
        </w:rPr>
        <w:t>21 </w:t>
      </w:r>
      <w:proofErr w:type="spellStart"/>
      <w:r w:rsidRPr="00656A13">
        <w:rPr>
          <w:rFonts w:ascii="Book Antiqua" w:eastAsia="宋体" w:hAnsi="Book Antiqua" w:cs="宋体"/>
          <w:b/>
          <w:bCs/>
          <w:lang w:val="en-US" w:eastAsia="zh-CN"/>
        </w:rPr>
        <w:t>Digas</w:t>
      </w:r>
      <w:proofErr w:type="spellEnd"/>
      <w:r w:rsidRPr="00656A13">
        <w:rPr>
          <w:rFonts w:ascii="Book Antiqua" w:eastAsia="宋体" w:hAnsi="Book Antiqua" w:cs="宋体"/>
          <w:b/>
          <w:bCs/>
          <w:lang w:val="en-US" w:eastAsia="zh-CN"/>
        </w:rPr>
        <w:t xml:space="preserve"> G</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Georgiades</w:t>
      </w:r>
      <w:proofErr w:type="spellEnd"/>
      <w:r w:rsidRPr="00656A13">
        <w:rPr>
          <w:rFonts w:ascii="Book Antiqua" w:eastAsia="宋体" w:hAnsi="Book Antiqua" w:cs="宋体"/>
          <w:lang w:val="en-US" w:eastAsia="zh-CN"/>
        </w:rPr>
        <w:t xml:space="preserve"> G, </w:t>
      </w:r>
      <w:proofErr w:type="spellStart"/>
      <w:r w:rsidRPr="00656A13">
        <w:rPr>
          <w:rFonts w:ascii="Book Antiqua" w:eastAsia="宋体" w:hAnsi="Book Antiqua" w:cs="宋体"/>
          <w:lang w:val="en-US" w:eastAsia="zh-CN"/>
        </w:rPr>
        <w:t>Lampropoulou-Adamidou</w:t>
      </w:r>
      <w:proofErr w:type="spellEnd"/>
      <w:r w:rsidRPr="00656A13">
        <w:rPr>
          <w:rFonts w:ascii="Book Antiqua" w:eastAsia="宋体" w:hAnsi="Book Antiqua" w:cs="宋体"/>
          <w:lang w:val="en-US" w:eastAsia="zh-CN"/>
        </w:rPr>
        <w:t xml:space="preserve"> K, </w:t>
      </w:r>
      <w:proofErr w:type="spellStart"/>
      <w:r w:rsidRPr="00656A13">
        <w:rPr>
          <w:rFonts w:ascii="Book Antiqua" w:eastAsia="宋体" w:hAnsi="Book Antiqua" w:cs="宋体"/>
          <w:lang w:val="en-US" w:eastAsia="zh-CN"/>
        </w:rPr>
        <w:t>Hartofilakidis</w:t>
      </w:r>
      <w:proofErr w:type="spellEnd"/>
      <w:r w:rsidRPr="00656A13">
        <w:rPr>
          <w:rFonts w:ascii="Book Antiqua" w:eastAsia="宋体" w:hAnsi="Book Antiqua" w:cs="宋体"/>
          <w:lang w:val="en-US" w:eastAsia="zh-CN"/>
        </w:rPr>
        <w:t xml:space="preserve"> G.</w:t>
      </w:r>
      <w:proofErr w:type="gramEnd"/>
      <w:r w:rsidRPr="00656A13">
        <w:rPr>
          <w:rFonts w:ascii="Book Antiqua" w:eastAsia="宋体" w:hAnsi="Book Antiqua" w:cs="宋体"/>
          <w:lang w:val="en-US" w:eastAsia="zh-CN"/>
        </w:rPr>
        <w:t xml:space="preserve"> The twenty-year survivorship of two CDH stems with different design features. </w:t>
      </w:r>
      <w:proofErr w:type="spellStart"/>
      <w:r w:rsidRPr="00656A13">
        <w:rPr>
          <w:rFonts w:ascii="Book Antiqua" w:eastAsia="宋体" w:hAnsi="Book Antiqua" w:cs="宋体"/>
          <w:i/>
          <w:iCs/>
          <w:lang w:val="en-US" w:eastAsia="zh-CN"/>
        </w:rPr>
        <w:t>Eur</w:t>
      </w:r>
      <w:proofErr w:type="spellEnd"/>
      <w:r w:rsidRPr="00656A13">
        <w:rPr>
          <w:rFonts w:ascii="Book Antiqua" w:eastAsia="宋体" w:hAnsi="Book Antiqua" w:cs="宋体"/>
          <w:i/>
          <w:iCs/>
          <w:lang w:val="en-US" w:eastAsia="zh-CN"/>
        </w:rPr>
        <w:t xml:space="preserve"> J </w:t>
      </w:r>
      <w:proofErr w:type="spellStart"/>
      <w:r w:rsidRPr="00656A13">
        <w:rPr>
          <w:rFonts w:ascii="Book Antiqua" w:eastAsia="宋体" w:hAnsi="Book Antiqua" w:cs="宋体"/>
          <w:i/>
          <w:iCs/>
          <w:lang w:val="en-US" w:eastAsia="zh-CN"/>
        </w:rPr>
        <w:t>Orthop</w:t>
      </w:r>
      <w:proofErr w:type="spellEnd"/>
      <w:r w:rsidRPr="00656A13">
        <w:rPr>
          <w:rFonts w:ascii="Book Antiqua" w:eastAsia="宋体" w:hAnsi="Book Antiqua" w:cs="宋体"/>
          <w:i/>
          <w:iCs/>
          <w:lang w:val="en-US" w:eastAsia="zh-CN"/>
        </w:rPr>
        <w:t xml:space="preserve"> </w:t>
      </w:r>
      <w:proofErr w:type="spellStart"/>
      <w:r w:rsidRPr="00656A13">
        <w:rPr>
          <w:rFonts w:ascii="Book Antiqua" w:eastAsia="宋体" w:hAnsi="Book Antiqua" w:cs="宋体"/>
          <w:i/>
          <w:iCs/>
          <w:lang w:val="en-US" w:eastAsia="zh-CN"/>
        </w:rPr>
        <w:t>Surg</w:t>
      </w:r>
      <w:proofErr w:type="spellEnd"/>
      <w:r w:rsidRPr="00656A13">
        <w:rPr>
          <w:rFonts w:ascii="Book Antiqua" w:eastAsia="宋体" w:hAnsi="Book Antiqua" w:cs="宋体"/>
          <w:i/>
          <w:iCs/>
          <w:lang w:val="en-US" w:eastAsia="zh-CN"/>
        </w:rPr>
        <w:t xml:space="preserve"> </w:t>
      </w:r>
      <w:proofErr w:type="spellStart"/>
      <w:r w:rsidRPr="00656A13">
        <w:rPr>
          <w:rFonts w:ascii="Book Antiqua" w:eastAsia="宋体" w:hAnsi="Book Antiqua" w:cs="宋体"/>
          <w:i/>
          <w:iCs/>
          <w:lang w:val="en-US" w:eastAsia="zh-CN"/>
        </w:rPr>
        <w:t>Traumatol</w:t>
      </w:r>
      <w:proofErr w:type="spellEnd"/>
      <w:r w:rsidRPr="00656A13">
        <w:rPr>
          <w:rFonts w:ascii="Book Antiqua" w:eastAsia="宋体" w:hAnsi="Book Antiqua" w:cs="宋体"/>
          <w:lang w:val="en-US" w:eastAsia="zh-CN"/>
        </w:rPr>
        <w:t> 2013; </w:t>
      </w:r>
      <w:r w:rsidRPr="00656A13">
        <w:rPr>
          <w:rFonts w:ascii="Book Antiqua" w:eastAsia="宋体" w:hAnsi="Book Antiqua" w:cs="宋体"/>
          <w:b/>
          <w:bCs/>
          <w:lang w:val="en-US" w:eastAsia="zh-CN"/>
        </w:rPr>
        <w:t>23</w:t>
      </w:r>
      <w:r w:rsidRPr="00656A13">
        <w:rPr>
          <w:rFonts w:ascii="Book Antiqua" w:eastAsia="宋体" w:hAnsi="Book Antiqua" w:cs="宋体"/>
          <w:lang w:val="en-US" w:eastAsia="zh-CN"/>
        </w:rPr>
        <w:t>: 901-906 [PMID: 23412232 DOI: 10.1007/s00590-012-1105-x]</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r w:rsidRPr="00656A13">
        <w:rPr>
          <w:rFonts w:ascii="Book Antiqua" w:eastAsia="宋体" w:hAnsi="Book Antiqua" w:cs="宋体"/>
          <w:lang w:val="en-US" w:eastAsia="zh-CN"/>
        </w:rPr>
        <w:t>22 </w:t>
      </w:r>
      <w:proofErr w:type="spellStart"/>
      <w:r w:rsidRPr="00656A13">
        <w:rPr>
          <w:rFonts w:ascii="Book Antiqua" w:eastAsia="宋体" w:hAnsi="Book Antiqua" w:cs="宋体"/>
          <w:b/>
          <w:bCs/>
          <w:lang w:val="en-US" w:eastAsia="zh-CN"/>
        </w:rPr>
        <w:t>Roidis</w:t>
      </w:r>
      <w:proofErr w:type="spellEnd"/>
      <w:r w:rsidRPr="00656A13">
        <w:rPr>
          <w:rFonts w:ascii="Book Antiqua" w:eastAsia="宋体" w:hAnsi="Book Antiqua" w:cs="宋体"/>
          <w:b/>
          <w:bCs/>
          <w:lang w:val="en-US" w:eastAsia="zh-CN"/>
        </w:rPr>
        <w:t xml:space="preserve"> NT</w:t>
      </w:r>
      <w:r w:rsidRPr="00656A13">
        <w:rPr>
          <w:rFonts w:ascii="Book Antiqua" w:eastAsia="宋体" w:hAnsi="Book Antiqua" w:cs="宋体"/>
          <w:lang w:val="en-US" w:eastAsia="zh-CN"/>
        </w:rPr>
        <w:t xml:space="preserve">, </w:t>
      </w:r>
      <w:proofErr w:type="spellStart"/>
      <w:r w:rsidRPr="00656A13">
        <w:rPr>
          <w:rFonts w:ascii="Book Antiqua" w:eastAsia="宋体" w:hAnsi="Book Antiqua" w:cs="宋体"/>
          <w:lang w:val="en-US" w:eastAsia="zh-CN"/>
        </w:rPr>
        <w:t>Pollalis</w:t>
      </w:r>
      <w:proofErr w:type="spellEnd"/>
      <w:r w:rsidRPr="00656A13">
        <w:rPr>
          <w:rFonts w:ascii="Book Antiqua" w:eastAsia="宋体" w:hAnsi="Book Antiqua" w:cs="宋体"/>
          <w:lang w:val="en-US" w:eastAsia="zh-CN"/>
        </w:rPr>
        <w:t xml:space="preserve"> AP, </w:t>
      </w:r>
      <w:proofErr w:type="spellStart"/>
      <w:r w:rsidRPr="00656A13">
        <w:rPr>
          <w:rFonts w:ascii="Book Antiqua" w:eastAsia="宋体" w:hAnsi="Book Antiqua" w:cs="宋体"/>
          <w:lang w:val="en-US" w:eastAsia="zh-CN"/>
        </w:rPr>
        <w:t>Hartofilakidis</w:t>
      </w:r>
      <w:proofErr w:type="spellEnd"/>
      <w:r w:rsidRPr="00656A13">
        <w:rPr>
          <w:rFonts w:ascii="Book Antiqua" w:eastAsia="宋体" w:hAnsi="Book Antiqua" w:cs="宋体"/>
          <w:lang w:val="en-US" w:eastAsia="zh-CN"/>
        </w:rPr>
        <w:t xml:space="preserve"> GC. Total hip arthroplasty in young females with congenital dislocation of the hip, radically improves their long-term quality of life. </w:t>
      </w:r>
      <w:r w:rsidRPr="00656A13">
        <w:rPr>
          <w:rFonts w:ascii="Book Antiqua" w:eastAsia="宋体" w:hAnsi="Book Antiqua" w:cs="宋体"/>
          <w:i/>
          <w:iCs/>
          <w:lang w:val="en-US" w:eastAsia="zh-CN"/>
        </w:rPr>
        <w:t>J Arthroplasty</w:t>
      </w:r>
      <w:r w:rsidRPr="00656A13">
        <w:rPr>
          <w:rFonts w:ascii="Book Antiqua" w:eastAsia="宋体" w:hAnsi="Book Antiqua" w:cs="宋体"/>
          <w:lang w:val="en-US" w:eastAsia="zh-CN"/>
        </w:rPr>
        <w:t> 2013; </w:t>
      </w:r>
      <w:r w:rsidRPr="00656A13">
        <w:rPr>
          <w:rFonts w:ascii="Book Antiqua" w:eastAsia="宋体" w:hAnsi="Book Antiqua" w:cs="宋体"/>
          <w:b/>
          <w:bCs/>
          <w:lang w:val="en-US" w:eastAsia="zh-CN"/>
        </w:rPr>
        <w:t>28</w:t>
      </w:r>
      <w:r w:rsidRPr="00656A13">
        <w:rPr>
          <w:rFonts w:ascii="Book Antiqua" w:eastAsia="宋体" w:hAnsi="Book Antiqua" w:cs="宋体"/>
          <w:lang w:val="en-US" w:eastAsia="zh-CN"/>
        </w:rPr>
        <w:t>: 1206-1211 [PMID: 23566699 DOI: 10.1016/j.arth.2012.09.025]</w:t>
      </w:r>
    </w:p>
    <w:p w:rsidR="00656A13" w:rsidRPr="00656A13" w:rsidRDefault="00656A13" w:rsidP="00343817">
      <w:pPr>
        <w:widowControl w:val="0"/>
        <w:tabs>
          <w:tab w:val="left" w:pos="5805"/>
        </w:tabs>
        <w:adjustRightInd w:val="0"/>
        <w:snapToGrid w:val="0"/>
        <w:spacing w:line="360" w:lineRule="auto"/>
        <w:jc w:val="both"/>
        <w:rPr>
          <w:rFonts w:ascii="Book Antiqua" w:eastAsia="宋体" w:hAnsi="Book Antiqua" w:cs="宋体"/>
          <w:lang w:val="en-US" w:eastAsia="zh-CN"/>
        </w:rPr>
      </w:pPr>
    </w:p>
    <w:p w:rsidR="00656A13" w:rsidRPr="00656A13" w:rsidRDefault="00656A13" w:rsidP="00343817">
      <w:pPr>
        <w:widowControl w:val="0"/>
        <w:adjustRightInd w:val="0"/>
        <w:snapToGrid w:val="0"/>
        <w:spacing w:line="360" w:lineRule="auto"/>
        <w:jc w:val="right"/>
        <w:rPr>
          <w:rFonts w:ascii="Book Antiqua" w:eastAsia="宋体" w:hAnsi="Book Antiqua" w:cs="Courier New"/>
          <w:b/>
          <w:kern w:val="2"/>
          <w:lang w:val="en-US" w:eastAsia="zh-CN"/>
        </w:rPr>
      </w:pPr>
      <w:r w:rsidRPr="00656A13">
        <w:rPr>
          <w:rFonts w:ascii="Book Antiqua" w:eastAsia="宋体" w:hAnsi="Book Antiqua" w:cs="Courier New"/>
          <w:b/>
          <w:kern w:val="2"/>
          <w:lang w:val="en-US" w:eastAsia="zh-CN"/>
        </w:rPr>
        <w:t>P-Reviewer:</w:t>
      </w:r>
      <w:r w:rsidRPr="00656A13">
        <w:rPr>
          <w:rFonts w:ascii="Book Antiqua" w:eastAsia="宋体" w:hAnsi="Book Antiqua" w:cs="Courier New"/>
          <w:kern w:val="2"/>
          <w:sz w:val="21"/>
          <w:szCs w:val="21"/>
          <w:lang w:val="en-US" w:eastAsia="zh-CN"/>
        </w:rPr>
        <w:t xml:space="preserve"> </w:t>
      </w:r>
      <w:proofErr w:type="spellStart"/>
      <w:r w:rsidRPr="00656A13">
        <w:rPr>
          <w:rFonts w:ascii="Book Antiqua" w:eastAsia="宋体" w:hAnsi="Book Antiqua" w:cs="Courier New"/>
          <w:kern w:val="2"/>
          <w:lang w:val="en-US" w:eastAsia="zh-CN"/>
        </w:rPr>
        <w:t>Fukiage</w:t>
      </w:r>
      <w:proofErr w:type="spellEnd"/>
      <w:r w:rsidRPr="00656A13">
        <w:rPr>
          <w:rFonts w:ascii="Book Antiqua" w:eastAsia="宋体" w:hAnsi="Book Antiqua" w:cs="Courier New" w:hint="eastAsia"/>
          <w:kern w:val="2"/>
          <w:lang w:val="en-US" w:eastAsia="zh-CN"/>
        </w:rPr>
        <w:t xml:space="preserve"> K, </w:t>
      </w:r>
      <w:proofErr w:type="spellStart"/>
      <w:r w:rsidRPr="00656A13">
        <w:rPr>
          <w:rFonts w:ascii="Book Antiqua" w:eastAsia="宋体" w:hAnsi="Book Antiqua" w:cs="Courier New"/>
          <w:kern w:val="2"/>
          <w:lang w:val="en-US" w:eastAsia="zh-CN"/>
        </w:rPr>
        <w:t>Macheras</w:t>
      </w:r>
      <w:proofErr w:type="spellEnd"/>
      <w:r w:rsidRPr="00656A13">
        <w:rPr>
          <w:rFonts w:ascii="Book Antiqua" w:eastAsia="宋体" w:hAnsi="Book Antiqua" w:cs="Courier New" w:hint="eastAsia"/>
          <w:kern w:val="2"/>
          <w:lang w:val="en-US" w:eastAsia="zh-CN"/>
        </w:rPr>
        <w:t xml:space="preserve"> GA, </w:t>
      </w:r>
      <w:proofErr w:type="spellStart"/>
      <w:r w:rsidRPr="00656A13">
        <w:rPr>
          <w:rFonts w:ascii="Book Antiqua" w:eastAsia="宋体" w:hAnsi="Book Antiqua" w:cs="Courier New"/>
          <w:kern w:val="2"/>
          <w:lang w:val="en-US" w:eastAsia="zh-CN"/>
        </w:rPr>
        <w:t>Zahar</w:t>
      </w:r>
      <w:proofErr w:type="spellEnd"/>
      <w:r w:rsidRPr="00656A13">
        <w:rPr>
          <w:rFonts w:ascii="Book Antiqua" w:eastAsia="宋体" w:hAnsi="Book Antiqua" w:cs="Courier New" w:hint="eastAsia"/>
          <w:kern w:val="2"/>
          <w:lang w:val="en-US" w:eastAsia="zh-CN"/>
        </w:rPr>
        <w:t xml:space="preserve"> A </w:t>
      </w:r>
      <w:r w:rsidRPr="00656A13">
        <w:rPr>
          <w:rFonts w:ascii="Book Antiqua" w:eastAsia="宋体" w:hAnsi="Book Antiqua" w:cs="Courier New"/>
          <w:b/>
          <w:kern w:val="2"/>
          <w:lang w:val="en-US" w:eastAsia="zh-CN"/>
        </w:rPr>
        <w:t xml:space="preserve">S-Editor: </w:t>
      </w:r>
      <w:proofErr w:type="spellStart"/>
      <w:r w:rsidRPr="00656A13">
        <w:rPr>
          <w:rFonts w:ascii="Book Antiqua" w:eastAsia="宋体" w:hAnsi="Book Antiqua" w:cs="Courier New"/>
          <w:kern w:val="2"/>
          <w:lang w:val="en-US" w:eastAsia="zh-CN"/>
        </w:rPr>
        <w:t>Qiu</w:t>
      </w:r>
      <w:proofErr w:type="spellEnd"/>
      <w:r w:rsidRPr="00656A13">
        <w:rPr>
          <w:rFonts w:ascii="Book Antiqua" w:eastAsia="宋体" w:hAnsi="Book Antiqua" w:cs="Courier New"/>
          <w:kern w:val="2"/>
          <w:lang w:val="en-US" w:eastAsia="zh-CN"/>
        </w:rPr>
        <w:t xml:space="preserve"> S</w:t>
      </w:r>
      <w:r w:rsidRPr="00656A13">
        <w:rPr>
          <w:rFonts w:ascii="Book Antiqua" w:eastAsia="宋体" w:hAnsi="Book Antiqua" w:cs="Courier New"/>
          <w:b/>
          <w:kern w:val="2"/>
          <w:lang w:val="en-US" w:eastAsia="zh-CN"/>
        </w:rPr>
        <w:t xml:space="preserve"> L-Editor: E-Editor:</w:t>
      </w:r>
      <w:bookmarkEnd w:id="10"/>
      <w:bookmarkEnd w:id="11"/>
      <w:bookmarkEnd w:id="12"/>
      <w:bookmarkEnd w:id="13"/>
      <w:bookmarkEnd w:id="14"/>
      <w:bookmarkEnd w:id="15"/>
    </w:p>
    <w:p w:rsidR="00656A13" w:rsidRPr="00656A13" w:rsidRDefault="00656A13" w:rsidP="00343817">
      <w:pPr>
        <w:widowControl w:val="0"/>
        <w:adjustRightInd w:val="0"/>
        <w:snapToGrid w:val="0"/>
        <w:spacing w:line="360" w:lineRule="auto"/>
        <w:jc w:val="both"/>
        <w:rPr>
          <w:rFonts w:ascii="Book Antiqua" w:hAnsi="Book Antiqua"/>
          <w:b/>
          <w:lang w:val="en-US" w:eastAsia="zh-CN"/>
        </w:rPr>
      </w:pPr>
    </w:p>
    <w:p w:rsidR="002D48E1" w:rsidRPr="00781FB9" w:rsidRDefault="002D48E1" w:rsidP="00343817">
      <w:pPr>
        <w:widowControl w:val="0"/>
        <w:adjustRightInd w:val="0"/>
        <w:snapToGrid w:val="0"/>
        <w:rPr>
          <w:rFonts w:ascii="Book Antiqua" w:hAnsi="Book Antiqua"/>
          <w:lang w:val="en-GB"/>
        </w:rPr>
      </w:pPr>
      <w:r w:rsidRPr="00781FB9">
        <w:rPr>
          <w:rFonts w:ascii="Book Antiqua" w:hAnsi="Book Antiqua"/>
          <w:lang w:val="en-GB"/>
        </w:rPr>
        <w:br w:type="page"/>
      </w:r>
    </w:p>
    <w:p w:rsidR="00133054" w:rsidRPr="00781FB9" w:rsidRDefault="00D81BE4" w:rsidP="00343817">
      <w:pPr>
        <w:widowControl w:val="0"/>
        <w:adjustRightInd w:val="0"/>
        <w:snapToGrid w:val="0"/>
        <w:spacing w:line="360" w:lineRule="auto"/>
        <w:jc w:val="both"/>
        <w:rPr>
          <w:rFonts w:ascii="Book Antiqua" w:hAnsi="Book Antiqua"/>
          <w:lang w:val="en-GB" w:eastAsia="zh-CN"/>
        </w:rPr>
      </w:pPr>
      <w:r w:rsidRPr="00781FB9">
        <w:rPr>
          <w:rFonts w:ascii="Book Antiqua" w:hAnsi="Book Antiqua"/>
          <w:noProof/>
          <w:lang w:val="en-US"/>
        </w:rPr>
        <w:lastRenderedPageBreak/>
        <w:drawing>
          <wp:inline distT="0" distB="0" distL="0" distR="0" wp14:anchorId="0EA323EC" wp14:editId="23A5BC86">
            <wp:extent cx="3315911" cy="1804252"/>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314152" cy="1803295"/>
                    </a:xfrm>
                    <a:prstGeom prst="rect">
                      <a:avLst/>
                    </a:prstGeom>
                    <a:noFill/>
                    <a:ln w="9525">
                      <a:noFill/>
                      <a:miter lim="800000"/>
                      <a:headEnd/>
                      <a:tailEnd/>
                    </a:ln>
                  </pic:spPr>
                </pic:pic>
              </a:graphicData>
            </a:graphic>
          </wp:inline>
        </w:drawing>
      </w:r>
    </w:p>
    <w:p w:rsidR="00D81BE4" w:rsidRPr="00781FB9" w:rsidRDefault="00D81BE4" w:rsidP="00343817">
      <w:pPr>
        <w:widowControl w:val="0"/>
        <w:adjustRightInd w:val="0"/>
        <w:snapToGrid w:val="0"/>
        <w:spacing w:line="360" w:lineRule="auto"/>
        <w:jc w:val="both"/>
        <w:rPr>
          <w:rFonts w:ascii="Book Antiqua" w:hAnsi="Book Antiqua"/>
          <w:lang w:val="en-GB" w:eastAsia="zh-CN"/>
        </w:rPr>
      </w:pPr>
    </w:p>
    <w:p w:rsidR="00D81BE4" w:rsidRPr="00781FB9" w:rsidRDefault="00D81BE4" w:rsidP="00343817">
      <w:pPr>
        <w:widowControl w:val="0"/>
        <w:tabs>
          <w:tab w:val="left" w:pos="1213"/>
        </w:tabs>
        <w:adjustRightInd w:val="0"/>
        <w:snapToGrid w:val="0"/>
        <w:spacing w:line="360" w:lineRule="auto"/>
        <w:jc w:val="both"/>
        <w:rPr>
          <w:rFonts w:ascii="Book Antiqua" w:hAnsi="Book Antiqua"/>
          <w:b/>
          <w:lang w:val="en-GB"/>
        </w:rPr>
      </w:pPr>
      <w:bookmarkStart w:id="16" w:name="_GoBack"/>
      <w:r w:rsidRPr="00781FB9">
        <w:rPr>
          <w:rFonts w:ascii="Book Antiqua" w:hAnsi="Book Antiqua"/>
          <w:b/>
          <w:lang w:val="en-GB"/>
        </w:rPr>
        <w:t>Figure 1</w:t>
      </w:r>
      <w:bookmarkEnd w:id="16"/>
      <w:r w:rsidRPr="00781FB9">
        <w:rPr>
          <w:rFonts w:ascii="Book Antiqua" w:hAnsi="Book Antiqua"/>
          <w:b/>
          <w:lang w:val="en-GB"/>
        </w:rPr>
        <w:t xml:space="preserve"> Drawing of the three types of the disease in infants.</w:t>
      </w:r>
    </w:p>
    <w:p w:rsidR="00CA1763" w:rsidRPr="00781FB9" w:rsidRDefault="00CA1763" w:rsidP="00343817">
      <w:pPr>
        <w:widowControl w:val="0"/>
        <w:adjustRightInd w:val="0"/>
        <w:snapToGrid w:val="0"/>
        <w:rPr>
          <w:rFonts w:ascii="Book Antiqua" w:hAnsi="Book Antiqua"/>
          <w:lang w:val="en-GB" w:eastAsia="zh-CN"/>
        </w:rPr>
      </w:pPr>
      <w:r w:rsidRPr="00781FB9">
        <w:rPr>
          <w:rFonts w:ascii="Book Antiqua" w:hAnsi="Book Antiqua"/>
          <w:lang w:val="en-GB" w:eastAsia="zh-CN"/>
        </w:rPr>
        <w:br w:type="page"/>
      </w:r>
    </w:p>
    <w:p w:rsidR="00D81BE4" w:rsidRPr="00781FB9" w:rsidRDefault="00CA1763" w:rsidP="00343817">
      <w:pPr>
        <w:widowControl w:val="0"/>
        <w:adjustRightInd w:val="0"/>
        <w:snapToGrid w:val="0"/>
        <w:spacing w:line="360" w:lineRule="auto"/>
        <w:jc w:val="both"/>
        <w:rPr>
          <w:rFonts w:ascii="Book Antiqua" w:hAnsi="Book Antiqua"/>
          <w:lang w:val="en-GB" w:eastAsia="zh-CN"/>
        </w:rPr>
      </w:pPr>
      <w:r w:rsidRPr="00781FB9">
        <w:rPr>
          <w:rFonts w:ascii="Book Antiqua" w:hAnsi="Book Antiqua"/>
          <w:noProof/>
          <w:lang w:val="en-US"/>
        </w:rPr>
        <w:lastRenderedPageBreak/>
        <w:drawing>
          <wp:inline distT="0" distB="0" distL="0" distR="0" wp14:anchorId="283E2577" wp14:editId="73301653">
            <wp:extent cx="4084441" cy="3455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084999" cy="3455554"/>
                    </a:xfrm>
                    <a:prstGeom prst="rect">
                      <a:avLst/>
                    </a:prstGeom>
                    <a:noFill/>
                    <a:ln w="9525">
                      <a:noFill/>
                      <a:miter lim="800000"/>
                      <a:headEnd/>
                      <a:tailEnd/>
                    </a:ln>
                  </pic:spPr>
                </pic:pic>
              </a:graphicData>
            </a:graphic>
          </wp:inline>
        </w:drawing>
      </w:r>
    </w:p>
    <w:p w:rsidR="00043A58" w:rsidRPr="00781FB9" w:rsidRDefault="00CA1763" w:rsidP="00343817">
      <w:pPr>
        <w:widowControl w:val="0"/>
        <w:tabs>
          <w:tab w:val="left" w:pos="1053"/>
        </w:tabs>
        <w:adjustRightInd w:val="0"/>
        <w:snapToGrid w:val="0"/>
        <w:spacing w:line="360" w:lineRule="auto"/>
        <w:jc w:val="both"/>
        <w:rPr>
          <w:rFonts w:ascii="Book Antiqua" w:hAnsi="Book Antiqua"/>
          <w:lang w:val="en-GB"/>
        </w:rPr>
      </w:pPr>
      <w:r w:rsidRPr="00781FB9">
        <w:rPr>
          <w:rFonts w:ascii="Book Antiqua" w:hAnsi="Book Antiqua"/>
          <w:b/>
          <w:lang w:val="en-GB"/>
        </w:rPr>
        <w:t xml:space="preserve">Figure 2 Drawing and </w:t>
      </w:r>
      <w:r w:rsidR="000B1E04" w:rsidRPr="00781FB9">
        <w:rPr>
          <w:rFonts w:ascii="Book Antiqua" w:hAnsi="Book Antiqua"/>
          <w:b/>
          <w:lang w:val="en-GB"/>
        </w:rPr>
        <w:t>three dimensional</w:t>
      </w:r>
      <w:r w:rsidRPr="00781FB9">
        <w:rPr>
          <w:rFonts w:ascii="Book Antiqua" w:hAnsi="Book Antiqua"/>
          <w:b/>
          <w:lang w:val="en-GB"/>
        </w:rPr>
        <w:t>-</w:t>
      </w:r>
      <w:r w:rsidR="000B1E04" w:rsidRPr="00781FB9">
        <w:rPr>
          <w:rFonts w:ascii="Book Antiqua" w:hAnsi="Book Antiqua"/>
          <w:b/>
          <w:lang w:val="en-GB"/>
        </w:rPr>
        <w:t xml:space="preserve">computed </w:t>
      </w:r>
      <w:proofErr w:type="spellStart"/>
      <w:r w:rsidR="000B1E04" w:rsidRPr="00781FB9">
        <w:rPr>
          <w:rFonts w:ascii="Book Antiqua" w:hAnsi="Book Antiqua"/>
          <w:b/>
          <w:lang w:val="en-GB"/>
        </w:rPr>
        <w:t>tomography</w:t>
      </w:r>
      <w:r w:rsidRPr="00781FB9">
        <w:rPr>
          <w:rFonts w:ascii="Book Antiqua" w:hAnsi="Book Antiqua"/>
          <w:b/>
          <w:lang w:val="en-GB"/>
        </w:rPr>
        <w:t>s</w:t>
      </w:r>
      <w:proofErr w:type="spellEnd"/>
      <w:r w:rsidRPr="00781FB9">
        <w:rPr>
          <w:rFonts w:ascii="Book Antiqua" w:hAnsi="Book Antiqua"/>
          <w:b/>
          <w:lang w:val="en-GB"/>
        </w:rPr>
        <w:t xml:space="preserve"> of the three types of </w:t>
      </w:r>
      <w:r w:rsidR="000A67D0" w:rsidRPr="000A67D0">
        <w:rPr>
          <w:rFonts w:ascii="Book Antiqua" w:hAnsi="Book Antiqua"/>
          <w:b/>
          <w:lang w:val="en-GB"/>
        </w:rPr>
        <w:t>congenital hip disease</w:t>
      </w:r>
      <w:r w:rsidRPr="00781FB9">
        <w:rPr>
          <w:rFonts w:ascii="Book Antiqua" w:hAnsi="Book Antiqua"/>
          <w:b/>
          <w:lang w:val="en-GB"/>
        </w:rPr>
        <w:t xml:space="preserve"> in adults. </w:t>
      </w:r>
      <w:r w:rsidRPr="00781FB9">
        <w:rPr>
          <w:rFonts w:ascii="Book Antiqua" w:hAnsi="Book Antiqua"/>
          <w:lang w:val="en-GB"/>
        </w:rPr>
        <w:t>The black-</w:t>
      </w:r>
      <w:proofErr w:type="spellStart"/>
      <w:r w:rsidRPr="00781FB9">
        <w:rPr>
          <w:rFonts w:ascii="Book Antiqua" w:hAnsi="Book Antiqua"/>
          <w:lang w:val="en-GB"/>
        </w:rPr>
        <w:t>colored</w:t>
      </w:r>
      <w:proofErr w:type="spellEnd"/>
      <w:r w:rsidRPr="00781FB9">
        <w:rPr>
          <w:rFonts w:ascii="Book Antiqua" w:hAnsi="Book Antiqua"/>
          <w:lang w:val="en-GB"/>
        </w:rPr>
        <w:t xml:space="preserve"> areas in dysplasia are: the large osteophyte that covers the acetabular fossa and the medial marginal osteophyte of the femoral head (capital drop), and in low dislocation represents the inferior part of the false acetabulum that is an osteophyte that begins at the level of the superior rim of the true acetabulum.</w:t>
      </w:r>
    </w:p>
    <w:p w:rsidR="00043A58" w:rsidRPr="00781FB9" w:rsidRDefault="00043A58" w:rsidP="00343817">
      <w:pPr>
        <w:widowControl w:val="0"/>
        <w:adjustRightInd w:val="0"/>
        <w:snapToGrid w:val="0"/>
        <w:rPr>
          <w:rFonts w:ascii="Book Antiqua" w:hAnsi="Book Antiqua"/>
          <w:lang w:val="en-GB"/>
        </w:rPr>
      </w:pPr>
      <w:r w:rsidRPr="00781FB9">
        <w:rPr>
          <w:rFonts w:ascii="Book Antiqua" w:hAnsi="Book Antiqua"/>
          <w:lang w:val="en-GB"/>
        </w:rPr>
        <w:br w:type="page"/>
      </w:r>
    </w:p>
    <w:p w:rsidR="00CA1763" w:rsidRPr="00781FB9" w:rsidRDefault="00043A58" w:rsidP="00343817">
      <w:pPr>
        <w:widowControl w:val="0"/>
        <w:tabs>
          <w:tab w:val="left" w:pos="1053"/>
        </w:tabs>
        <w:adjustRightInd w:val="0"/>
        <w:snapToGrid w:val="0"/>
        <w:spacing w:line="360" w:lineRule="auto"/>
        <w:jc w:val="both"/>
        <w:rPr>
          <w:rFonts w:ascii="Book Antiqua" w:hAnsi="Book Antiqua"/>
          <w:lang w:val="en-GB"/>
        </w:rPr>
      </w:pPr>
      <w:r w:rsidRPr="00781FB9">
        <w:rPr>
          <w:rFonts w:ascii="Book Antiqua" w:hAnsi="Book Antiqua"/>
          <w:noProof/>
          <w:lang w:val="en-US"/>
        </w:rPr>
        <w:lastRenderedPageBreak/>
        <w:drawing>
          <wp:inline distT="0" distB="0" distL="0" distR="0" wp14:anchorId="16D57507" wp14:editId="15F73F39">
            <wp:extent cx="3731993" cy="2417943"/>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732407" cy="2418211"/>
                    </a:xfrm>
                    <a:prstGeom prst="rect">
                      <a:avLst/>
                    </a:prstGeom>
                    <a:noFill/>
                    <a:ln w="9525">
                      <a:noFill/>
                      <a:miter lim="800000"/>
                      <a:headEnd/>
                      <a:tailEnd/>
                    </a:ln>
                  </pic:spPr>
                </pic:pic>
              </a:graphicData>
            </a:graphic>
          </wp:inline>
        </w:drawing>
      </w:r>
    </w:p>
    <w:p w:rsidR="00043A58" w:rsidRPr="00781FB9" w:rsidRDefault="00043A58" w:rsidP="00343817">
      <w:pPr>
        <w:widowControl w:val="0"/>
        <w:tabs>
          <w:tab w:val="left" w:pos="1053"/>
        </w:tabs>
        <w:adjustRightInd w:val="0"/>
        <w:snapToGrid w:val="0"/>
        <w:spacing w:line="360" w:lineRule="auto"/>
        <w:jc w:val="both"/>
        <w:rPr>
          <w:rFonts w:ascii="Book Antiqua" w:hAnsi="Book Antiqua"/>
          <w:lang w:val="en-GB"/>
        </w:rPr>
      </w:pPr>
      <w:r w:rsidRPr="00781FB9">
        <w:rPr>
          <w:rFonts w:ascii="Book Antiqua" w:hAnsi="Book Antiqua"/>
          <w:b/>
          <w:lang w:val="en-GB"/>
        </w:rPr>
        <w:t>Figure 3 Images illustrate the two subtypes of low dislocation</w:t>
      </w:r>
      <w:r w:rsidR="00C778D9" w:rsidRPr="00C778D9">
        <w:rPr>
          <w:rFonts w:ascii="Book Antiqua" w:hAnsi="Book Antiqua" w:hint="eastAsia"/>
          <w:b/>
          <w:lang w:val="en-GB" w:eastAsia="zh-CN"/>
        </w:rPr>
        <w:t>:</w:t>
      </w:r>
      <w:r w:rsidRPr="00C778D9">
        <w:rPr>
          <w:rFonts w:ascii="Book Antiqua" w:hAnsi="Book Antiqua"/>
          <w:b/>
          <w:lang w:val="en-GB"/>
        </w:rPr>
        <w:t xml:space="preserve"> B1 and B2. </w:t>
      </w:r>
      <w:r w:rsidRPr="00781FB9">
        <w:rPr>
          <w:rFonts w:ascii="Book Antiqua" w:hAnsi="Book Antiqua"/>
          <w:lang w:val="en-GB"/>
        </w:rPr>
        <w:t xml:space="preserve">Three points must be recognised on radiographs: (A) the superior limit of the true acetabulum; (B) the inferior point of the teardrop; (C) the most inferior point of the false acetabulum. </w:t>
      </w:r>
      <w:r w:rsidR="00147142" w:rsidRPr="00781FB9">
        <w:rPr>
          <w:rFonts w:ascii="Book Antiqua" w:hAnsi="Book Antiqua"/>
          <w:lang w:val="en-GB"/>
        </w:rPr>
        <w:t>Three dimensional-computed tomography</w:t>
      </w:r>
      <w:r w:rsidRPr="00781FB9">
        <w:rPr>
          <w:rFonts w:ascii="Book Antiqua" w:hAnsi="Book Antiqua"/>
          <w:lang w:val="en-GB"/>
        </w:rPr>
        <w:t xml:space="preserve"> scans may help to determine the superior limit of the true acetabulum when it is not clear in plain radiographs. Asterisks depict false acetabulum and arrowheads true acetabulum.</w:t>
      </w:r>
    </w:p>
    <w:p w:rsidR="00EA7B11" w:rsidRPr="00781FB9" w:rsidRDefault="00EA7B11" w:rsidP="00343817">
      <w:pPr>
        <w:widowControl w:val="0"/>
        <w:adjustRightInd w:val="0"/>
        <w:snapToGrid w:val="0"/>
        <w:rPr>
          <w:rFonts w:ascii="Book Antiqua" w:hAnsi="Book Antiqua"/>
          <w:lang w:val="en-GB" w:eastAsia="zh-CN"/>
        </w:rPr>
      </w:pPr>
      <w:r w:rsidRPr="00781FB9">
        <w:rPr>
          <w:rFonts w:ascii="Book Antiqua" w:hAnsi="Book Antiqua"/>
          <w:lang w:val="en-GB" w:eastAsia="zh-CN"/>
        </w:rPr>
        <w:br w:type="page"/>
      </w:r>
    </w:p>
    <w:p w:rsidR="00CA1763" w:rsidRPr="00781FB9" w:rsidRDefault="00EA7B11" w:rsidP="00343817">
      <w:pPr>
        <w:widowControl w:val="0"/>
        <w:adjustRightInd w:val="0"/>
        <w:snapToGrid w:val="0"/>
        <w:spacing w:line="360" w:lineRule="auto"/>
        <w:jc w:val="both"/>
        <w:rPr>
          <w:rFonts w:ascii="Book Antiqua" w:hAnsi="Book Antiqua"/>
          <w:lang w:val="en-GB" w:eastAsia="zh-CN"/>
        </w:rPr>
      </w:pPr>
      <w:r w:rsidRPr="00781FB9">
        <w:rPr>
          <w:rFonts w:ascii="Book Antiqua" w:hAnsi="Book Antiqua"/>
          <w:noProof/>
          <w:lang w:val="en-US"/>
        </w:rPr>
        <w:lastRenderedPageBreak/>
        <w:drawing>
          <wp:inline distT="0" distB="0" distL="0" distR="0" wp14:anchorId="49413198" wp14:editId="65185D6C">
            <wp:extent cx="4158609" cy="4138551"/>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158094" cy="4138039"/>
                    </a:xfrm>
                    <a:prstGeom prst="rect">
                      <a:avLst/>
                    </a:prstGeom>
                    <a:noFill/>
                    <a:ln w="9525">
                      <a:noFill/>
                      <a:miter lim="800000"/>
                      <a:headEnd/>
                      <a:tailEnd/>
                    </a:ln>
                  </pic:spPr>
                </pic:pic>
              </a:graphicData>
            </a:graphic>
          </wp:inline>
        </w:drawing>
      </w:r>
    </w:p>
    <w:p w:rsidR="00EA7B11" w:rsidRPr="00781FB9" w:rsidRDefault="00EA7B11" w:rsidP="00343817">
      <w:pPr>
        <w:widowControl w:val="0"/>
        <w:tabs>
          <w:tab w:val="left" w:pos="1053"/>
        </w:tabs>
        <w:adjustRightInd w:val="0"/>
        <w:snapToGrid w:val="0"/>
        <w:spacing w:line="360" w:lineRule="auto"/>
        <w:jc w:val="both"/>
        <w:rPr>
          <w:rFonts w:ascii="Book Antiqua" w:hAnsi="Book Antiqua"/>
          <w:lang w:val="en-GB"/>
        </w:rPr>
      </w:pPr>
      <w:r w:rsidRPr="00781FB9">
        <w:rPr>
          <w:rFonts w:ascii="Book Antiqua" w:hAnsi="Book Antiqua"/>
          <w:b/>
          <w:lang w:val="en-GB"/>
        </w:rPr>
        <w:t xml:space="preserve">Figure 4 </w:t>
      </w:r>
      <w:r w:rsidR="003E21CF" w:rsidRPr="00781FB9">
        <w:rPr>
          <w:rFonts w:ascii="Book Antiqua" w:hAnsi="Book Antiqua"/>
          <w:b/>
          <w:lang w:val="en-GB"/>
        </w:rPr>
        <w:t>Three dimensional-computed tomography</w:t>
      </w:r>
      <w:r w:rsidRPr="00781FB9">
        <w:rPr>
          <w:rFonts w:ascii="Book Antiqua" w:hAnsi="Book Antiqua"/>
          <w:b/>
          <w:lang w:val="en-GB"/>
        </w:rPr>
        <w:t xml:space="preserve"> scans of the two subtypes of high dislocation. </w:t>
      </w:r>
      <w:r w:rsidRPr="00781FB9">
        <w:rPr>
          <w:rFonts w:ascii="Book Antiqua" w:hAnsi="Book Antiqua"/>
          <w:lang w:val="en-GB"/>
        </w:rPr>
        <w:t>Arrowheads indicate the true</w:t>
      </w:r>
      <w:r w:rsidR="009C6035" w:rsidRPr="00781FB9">
        <w:rPr>
          <w:rFonts w:ascii="Book Antiqua" w:hAnsi="Book Antiqua"/>
          <w:lang w:val="en-GB" w:eastAsia="zh-CN"/>
        </w:rPr>
        <w:t xml:space="preserve"> </w:t>
      </w:r>
      <w:r w:rsidRPr="00781FB9">
        <w:rPr>
          <w:rFonts w:ascii="Book Antiqua" w:hAnsi="Book Antiqua"/>
          <w:lang w:val="en-GB"/>
        </w:rPr>
        <w:t>asterisks the false acetabulum.</w:t>
      </w:r>
    </w:p>
    <w:p w:rsidR="00F515A6" w:rsidRPr="00781FB9" w:rsidRDefault="00F515A6" w:rsidP="00343817">
      <w:pPr>
        <w:widowControl w:val="0"/>
        <w:adjustRightInd w:val="0"/>
        <w:snapToGrid w:val="0"/>
        <w:rPr>
          <w:rFonts w:ascii="Book Antiqua" w:hAnsi="Book Antiqua"/>
          <w:lang w:val="en-GB" w:eastAsia="zh-CN"/>
        </w:rPr>
      </w:pPr>
      <w:r w:rsidRPr="00781FB9">
        <w:rPr>
          <w:rFonts w:ascii="Book Antiqua" w:hAnsi="Book Antiqua"/>
          <w:lang w:val="en-GB" w:eastAsia="zh-CN"/>
        </w:rPr>
        <w:br w:type="page"/>
      </w:r>
    </w:p>
    <w:p w:rsidR="00EA7B11" w:rsidRPr="00781FB9" w:rsidRDefault="00F515A6" w:rsidP="00343817">
      <w:pPr>
        <w:widowControl w:val="0"/>
        <w:adjustRightInd w:val="0"/>
        <w:snapToGrid w:val="0"/>
        <w:spacing w:line="360" w:lineRule="auto"/>
        <w:jc w:val="both"/>
        <w:rPr>
          <w:rFonts w:ascii="Book Antiqua" w:hAnsi="Book Antiqua"/>
          <w:lang w:val="en-GB" w:eastAsia="zh-CN"/>
        </w:rPr>
      </w:pPr>
      <w:r w:rsidRPr="00781FB9">
        <w:rPr>
          <w:rFonts w:ascii="Book Antiqua" w:hAnsi="Book Antiqua"/>
          <w:noProof/>
          <w:lang w:val="en-US"/>
        </w:rPr>
        <w:lastRenderedPageBreak/>
        <w:drawing>
          <wp:inline distT="0" distB="0" distL="0" distR="0" wp14:anchorId="72C4E3D4" wp14:editId="066535EE">
            <wp:extent cx="4350579" cy="665241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350734" cy="6652650"/>
                    </a:xfrm>
                    <a:prstGeom prst="rect">
                      <a:avLst/>
                    </a:prstGeom>
                    <a:noFill/>
                    <a:ln w="9525">
                      <a:noFill/>
                      <a:miter lim="800000"/>
                      <a:headEnd/>
                      <a:tailEnd/>
                    </a:ln>
                  </pic:spPr>
                </pic:pic>
              </a:graphicData>
            </a:graphic>
          </wp:inline>
        </w:drawing>
      </w:r>
    </w:p>
    <w:p w:rsidR="00F515A6" w:rsidRPr="00781FB9" w:rsidRDefault="00F515A6" w:rsidP="00343817">
      <w:pPr>
        <w:widowControl w:val="0"/>
        <w:adjustRightInd w:val="0"/>
        <w:snapToGrid w:val="0"/>
        <w:spacing w:line="360" w:lineRule="auto"/>
        <w:jc w:val="both"/>
        <w:rPr>
          <w:rFonts w:ascii="Book Antiqua" w:hAnsi="Book Antiqua"/>
          <w:lang w:val="en-GB" w:eastAsia="zh-CN"/>
        </w:rPr>
      </w:pPr>
    </w:p>
    <w:p w:rsidR="00F515A6" w:rsidRPr="00781FB9" w:rsidRDefault="00F515A6" w:rsidP="00343817">
      <w:pPr>
        <w:widowControl w:val="0"/>
        <w:tabs>
          <w:tab w:val="left" w:pos="1387"/>
        </w:tabs>
        <w:adjustRightInd w:val="0"/>
        <w:snapToGrid w:val="0"/>
        <w:spacing w:line="360" w:lineRule="auto"/>
        <w:jc w:val="both"/>
        <w:rPr>
          <w:rFonts w:ascii="Book Antiqua" w:hAnsi="Book Antiqua"/>
          <w:lang w:val="en-GB"/>
        </w:rPr>
      </w:pPr>
      <w:r w:rsidRPr="00781FB9">
        <w:rPr>
          <w:rFonts w:ascii="Book Antiqua" w:hAnsi="Book Antiqua"/>
          <w:b/>
          <w:lang w:val="en-GB"/>
        </w:rPr>
        <w:t xml:space="preserve">Figure 5 Development of dysplastic hips. </w:t>
      </w:r>
      <w:r w:rsidRPr="00781FB9">
        <w:rPr>
          <w:rFonts w:ascii="Book Antiqua" w:hAnsi="Book Antiqua"/>
          <w:lang w:val="en-GB"/>
        </w:rPr>
        <w:t>(</w:t>
      </w:r>
      <w:r w:rsidR="005C736E" w:rsidRPr="00781FB9">
        <w:rPr>
          <w:rFonts w:ascii="Book Antiqua" w:hAnsi="Book Antiqua"/>
          <w:lang w:val="en-GB"/>
        </w:rPr>
        <w:t>A</w:t>
      </w:r>
      <w:r w:rsidRPr="00781FB9">
        <w:rPr>
          <w:rFonts w:ascii="Book Antiqua" w:hAnsi="Book Antiqua"/>
          <w:lang w:val="en-GB"/>
        </w:rPr>
        <w:t xml:space="preserve">) At the age of 3 when the child was first seen by </w:t>
      </w:r>
      <w:r w:rsidR="001C4D8A">
        <w:rPr>
          <w:rFonts w:ascii="Book Antiqua" w:hAnsi="Book Antiqua" w:hint="eastAsia"/>
          <w:lang w:val="en-GB" w:eastAsia="zh-CN"/>
        </w:rPr>
        <w:t xml:space="preserve">his/her </w:t>
      </w:r>
      <w:r w:rsidRPr="00781FB9">
        <w:rPr>
          <w:rFonts w:ascii="Book Antiqua" w:hAnsi="Book Antiqua"/>
          <w:lang w:val="en-GB"/>
        </w:rPr>
        <w:t>physician. An abduc</w:t>
      </w:r>
      <w:r w:rsidR="005C736E" w:rsidRPr="00781FB9">
        <w:rPr>
          <w:rFonts w:ascii="Book Antiqua" w:hAnsi="Book Antiqua"/>
          <w:lang w:val="en-GB"/>
        </w:rPr>
        <w:t xml:space="preserve">tion frame was applied for 6 </w:t>
      </w:r>
      <w:proofErr w:type="spellStart"/>
      <w:r w:rsidR="005C736E" w:rsidRPr="00781FB9">
        <w:rPr>
          <w:rFonts w:ascii="Book Antiqua" w:hAnsi="Book Antiqua"/>
          <w:lang w:val="en-GB"/>
        </w:rPr>
        <w:t>mo</w:t>
      </w:r>
      <w:proofErr w:type="spellEnd"/>
      <w:r w:rsidR="005C736E" w:rsidRPr="00781FB9">
        <w:rPr>
          <w:rFonts w:ascii="Book Antiqua" w:hAnsi="Book Antiqua"/>
          <w:lang w:val="en-GB" w:eastAsia="zh-CN"/>
        </w:rPr>
        <w:t>;</w:t>
      </w:r>
      <w:r w:rsidRPr="00781FB9">
        <w:rPr>
          <w:rFonts w:ascii="Book Antiqua" w:hAnsi="Book Antiqua"/>
          <w:lang w:val="en-GB"/>
        </w:rPr>
        <w:t xml:space="preserve"> (</w:t>
      </w:r>
      <w:r w:rsidR="005C736E" w:rsidRPr="00781FB9">
        <w:rPr>
          <w:rFonts w:ascii="Book Antiqua" w:hAnsi="Book Antiqua"/>
          <w:lang w:val="en-GB"/>
        </w:rPr>
        <w:t>B</w:t>
      </w:r>
      <w:r w:rsidRPr="00781FB9">
        <w:rPr>
          <w:rFonts w:ascii="Book Antiqua" w:hAnsi="Book Antiqua"/>
          <w:lang w:val="en-GB"/>
        </w:rPr>
        <w:t xml:space="preserve">) At the age of 35, patient had the first symptoms, pain and limping, due to the development of secondary </w:t>
      </w:r>
      <w:r w:rsidR="005C736E" w:rsidRPr="00781FB9">
        <w:rPr>
          <w:rFonts w:ascii="Book Antiqua" w:hAnsi="Book Antiqua"/>
          <w:lang w:val="en-GB"/>
        </w:rPr>
        <w:t>osteoarthritis</w:t>
      </w:r>
      <w:r w:rsidRPr="00781FB9">
        <w:rPr>
          <w:rFonts w:ascii="Book Antiqua" w:hAnsi="Book Antiqua"/>
          <w:lang w:val="en-GB"/>
        </w:rPr>
        <w:t>.</w:t>
      </w:r>
    </w:p>
    <w:p w:rsidR="0041213D" w:rsidRPr="00781FB9" w:rsidRDefault="0041213D" w:rsidP="00343817">
      <w:pPr>
        <w:widowControl w:val="0"/>
        <w:adjustRightInd w:val="0"/>
        <w:snapToGrid w:val="0"/>
        <w:rPr>
          <w:rFonts w:ascii="Book Antiqua" w:hAnsi="Book Antiqua"/>
          <w:lang w:val="en-GB" w:eastAsia="zh-CN"/>
        </w:rPr>
      </w:pPr>
      <w:r w:rsidRPr="00781FB9">
        <w:rPr>
          <w:rFonts w:ascii="Book Antiqua" w:hAnsi="Book Antiqua"/>
          <w:lang w:val="en-GB" w:eastAsia="zh-CN"/>
        </w:rPr>
        <w:br w:type="page"/>
      </w:r>
    </w:p>
    <w:p w:rsidR="00F515A6" w:rsidRPr="00781FB9" w:rsidRDefault="001C4D8A" w:rsidP="00343817">
      <w:pPr>
        <w:widowControl w:val="0"/>
        <w:adjustRightInd w:val="0"/>
        <w:snapToGrid w:val="0"/>
        <w:spacing w:line="360" w:lineRule="auto"/>
        <w:jc w:val="both"/>
        <w:rPr>
          <w:rFonts w:ascii="Book Antiqua" w:hAnsi="Book Antiqua"/>
          <w:lang w:val="en-GB" w:eastAsia="zh-CN"/>
        </w:rPr>
      </w:pPr>
      <w:r>
        <w:rPr>
          <w:rFonts w:ascii="Times New Roman" w:hAnsi="Times New Roman"/>
          <w:noProof/>
          <w:lang w:val="en-US"/>
        </w:rPr>
        <w:lastRenderedPageBreak/>
        <w:drawing>
          <wp:inline distT="0" distB="0" distL="0" distR="0" wp14:anchorId="73D28CF3" wp14:editId="6F764DE5">
            <wp:extent cx="5266055" cy="3276600"/>
            <wp:effectExtent l="2540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266055" cy="3276600"/>
                    </a:xfrm>
                    <a:prstGeom prst="rect">
                      <a:avLst/>
                    </a:prstGeom>
                    <a:noFill/>
                    <a:ln w="9525">
                      <a:noFill/>
                      <a:miter lim="800000"/>
                      <a:headEnd/>
                      <a:tailEnd/>
                    </a:ln>
                  </pic:spPr>
                </pic:pic>
              </a:graphicData>
            </a:graphic>
          </wp:inline>
        </w:drawing>
      </w:r>
    </w:p>
    <w:p w:rsidR="0041213D" w:rsidRPr="00781FB9" w:rsidRDefault="001C4D8A" w:rsidP="00343817">
      <w:pPr>
        <w:widowControl w:val="0"/>
        <w:adjustRightInd w:val="0"/>
        <w:snapToGrid w:val="0"/>
        <w:spacing w:line="360" w:lineRule="auto"/>
        <w:jc w:val="both"/>
        <w:rPr>
          <w:rFonts w:ascii="Book Antiqua" w:hAnsi="Book Antiqua"/>
          <w:lang w:val="en-GB" w:eastAsia="zh-CN"/>
        </w:rPr>
      </w:pPr>
      <w:r>
        <w:rPr>
          <w:rFonts w:ascii="Times New Roman" w:hAnsi="Times New Roman"/>
          <w:noProof/>
          <w:lang w:val="en-US"/>
        </w:rPr>
        <w:drawing>
          <wp:inline distT="0" distB="0" distL="0" distR="0" wp14:anchorId="2897418E" wp14:editId="4DBAA5B3">
            <wp:extent cx="5266055" cy="3225800"/>
            <wp:effectExtent l="2540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266055" cy="3225800"/>
                    </a:xfrm>
                    <a:prstGeom prst="rect">
                      <a:avLst/>
                    </a:prstGeom>
                    <a:noFill/>
                    <a:ln w="9525">
                      <a:noFill/>
                      <a:miter lim="800000"/>
                      <a:headEnd/>
                      <a:tailEnd/>
                    </a:ln>
                  </pic:spPr>
                </pic:pic>
              </a:graphicData>
            </a:graphic>
          </wp:inline>
        </w:drawing>
      </w:r>
    </w:p>
    <w:p w:rsidR="0041213D" w:rsidRPr="00781FB9" w:rsidRDefault="0041213D" w:rsidP="00343817">
      <w:pPr>
        <w:widowControl w:val="0"/>
        <w:tabs>
          <w:tab w:val="left" w:pos="1387"/>
        </w:tabs>
        <w:adjustRightInd w:val="0"/>
        <w:snapToGrid w:val="0"/>
        <w:spacing w:line="360" w:lineRule="auto"/>
        <w:jc w:val="both"/>
        <w:rPr>
          <w:rFonts w:ascii="Book Antiqua" w:hAnsi="Book Antiqua"/>
          <w:lang w:val="en-GB"/>
        </w:rPr>
      </w:pPr>
      <w:r w:rsidRPr="00781FB9">
        <w:rPr>
          <w:rFonts w:ascii="Book Antiqua" w:hAnsi="Book Antiqua"/>
          <w:b/>
          <w:lang w:val="en-GB"/>
        </w:rPr>
        <w:t xml:space="preserve">Figure 6 Radiographs and diagrams of a female patient with subluxation of the left hip at infancy developed to low dislocation. </w:t>
      </w:r>
      <w:r w:rsidRPr="00781FB9">
        <w:rPr>
          <w:rFonts w:ascii="Book Antiqua" w:hAnsi="Book Antiqua"/>
          <w:lang w:val="en-GB"/>
        </w:rPr>
        <w:t>(</w:t>
      </w:r>
      <w:r w:rsidR="003C6F59" w:rsidRPr="00781FB9">
        <w:rPr>
          <w:rFonts w:ascii="Book Antiqua" w:hAnsi="Book Antiqua"/>
          <w:lang w:val="en-GB"/>
        </w:rPr>
        <w:t>A</w:t>
      </w:r>
      <w:r w:rsidRPr="00781FB9">
        <w:rPr>
          <w:rFonts w:ascii="Book Antiqua" w:hAnsi="Book Antiqua"/>
          <w:lang w:val="en-GB"/>
        </w:rPr>
        <w:t>) At the age of 2</w:t>
      </w:r>
      <w:proofErr w:type="gramStart"/>
      <w:r w:rsidR="003C6F59" w:rsidRPr="00781FB9">
        <w:rPr>
          <w:rFonts w:ascii="Book Antiqua" w:hAnsi="Book Antiqua"/>
          <w:lang w:val="en-GB" w:eastAsia="zh-CN"/>
        </w:rPr>
        <w:t>;</w:t>
      </w:r>
      <w:proofErr w:type="gramEnd"/>
      <w:r w:rsidRPr="00781FB9">
        <w:rPr>
          <w:rFonts w:ascii="Book Antiqua" w:hAnsi="Book Antiqua"/>
          <w:lang w:val="en-GB"/>
        </w:rPr>
        <w:t xml:space="preserve"> (</w:t>
      </w:r>
      <w:r w:rsidR="003C6F59" w:rsidRPr="00781FB9">
        <w:rPr>
          <w:rFonts w:ascii="Book Antiqua" w:hAnsi="Book Antiqua"/>
          <w:lang w:val="en-GB"/>
        </w:rPr>
        <w:t>B</w:t>
      </w:r>
      <w:r w:rsidRPr="00781FB9">
        <w:rPr>
          <w:rFonts w:ascii="Book Antiqua" w:hAnsi="Book Antiqua"/>
          <w:lang w:val="en-GB"/>
        </w:rPr>
        <w:t xml:space="preserve">) </w:t>
      </w:r>
      <w:r w:rsidR="003C6F59" w:rsidRPr="00781FB9">
        <w:rPr>
          <w:rFonts w:ascii="Book Antiqua" w:hAnsi="Book Antiqua"/>
          <w:lang w:val="en-GB"/>
        </w:rPr>
        <w:t>t</w:t>
      </w:r>
      <w:r w:rsidRPr="00781FB9">
        <w:rPr>
          <w:rFonts w:ascii="Book Antiqua" w:hAnsi="Book Antiqua"/>
          <w:lang w:val="en-GB"/>
        </w:rPr>
        <w:t>he final image, when the patient was 37 years old.</w:t>
      </w:r>
    </w:p>
    <w:p w:rsidR="00C97FF7" w:rsidRPr="00781FB9" w:rsidRDefault="00C97FF7" w:rsidP="00343817">
      <w:pPr>
        <w:widowControl w:val="0"/>
        <w:adjustRightInd w:val="0"/>
        <w:snapToGrid w:val="0"/>
        <w:rPr>
          <w:rFonts w:ascii="Book Antiqua" w:hAnsi="Book Antiqua"/>
          <w:lang w:val="en-GB" w:eastAsia="zh-CN"/>
        </w:rPr>
      </w:pPr>
      <w:r w:rsidRPr="00781FB9">
        <w:rPr>
          <w:rFonts w:ascii="Book Antiqua" w:hAnsi="Book Antiqua"/>
          <w:lang w:val="en-GB" w:eastAsia="zh-CN"/>
        </w:rPr>
        <w:br w:type="page"/>
      </w:r>
    </w:p>
    <w:p w:rsidR="0041213D" w:rsidRPr="00781FB9" w:rsidRDefault="00C97FF7" w:rsidP="00343817">
      <w:pPr>
        <w:widowControl w:val="0"/>
        <w:adjustRightInd w:val="0"/>
        <w:snapToGrid w:val="0"/>
        <w:spacing w:line="360" w:lineRule="auto"/>
        <w:jc w:val="both"/>
        <w:rPr>
          <w:rFonts w:ascii="Book Antiqua" w:hAnsi="Book Antiqua"/>
          <w:lang w:val="en-GB" w:eastAsia="zh-CN"/>
        </w:rPr>
      </w:pPr>
      <w:r w:rsidRPr="00781FB9">
        <w:rPr>
          <w:rFonts w:ascii="Book Antiqua" w:hAnsi="Book Antiqua"/>
          <w:noProof/>
          <w:lang w:val="en-US"/>
        </w:rPr>
        <w:lastRenderedPageBreak/>
        <w:drawing>
          <wp:inline distT="0" distB="0" distL="0" distR="0" wp14:anchorId="0C7397F3" wp14:editId="49990989">
            <wp:extent cx="4057610" cy="4995447"/>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058417" cy="4996441"/>
                    </a:xfrm>
                    <a:prstGeom prst="rect">
                      <a:avLst/>
                    </a:prstGeom>
                    <a:noFill/>
                    <a:ln w="9525">
                      <a:noFill/>
                      <a:miter lim="800000"/>
                      <a:headEnd/>
                      <a:tailEnd/>
                    </a:ln>
                  </pic:spPr>
                </pic:pic>
              </a:graphicData>
            </a:graphic>
          </wp:inline>
        </w:drawing>
      </w:r>
    </w:p>
    <w:p w:rsidR="00C97FF7" w:rsidRPr="00781FB9" w:rsidRDefault="00C97FF7" w:rsidP="00343817">
      <w:pPr>
        <w:widowControl w:val="0"/>
        <w:adjustRightInd w:val="0"/>
        <w:snapToGrid w:val="0"/>
        <w:spacing w:line="360" w:lineRule="auto"/>
        <w:jc w:val="both"/>
        <w:rPr>
          <w:rFonts w:ascii="Book Antiqua" w:hAnsi="Book Antiqua"/>
          <w:lang w:val="en-GB" w:eastAsia="zh-CN"/>
        </w:rPr>
      </w:pPr>
    </w:p>
    <w:p w:rsidR="00C97FF7" w:rsidRPr="00781FB9" w:rsidRDefault="00C97FF7" w:rsidP="00343817">
      <w:pPr>
        <w:widowControl w:val="0"/>
        <w:tabs>
          <w:tab w:val="left" w:pos="1200"/>
        </w:tabs>
        <w:adjustRightInd w:val="0"/>
        <w:snapToGrid w:val="0"/>
        <w:spacing w:line="360" w:lineRule="auto"/>
        <w:jc w:val="both"/>
        <w:rPr>
          <w:rFonts w:ascii="Book Antiqua" w:hAnsi="Book Antiqua"/>
          <w:lang w:val="en-GB"/>
        </w:rPr>
      </w:pPr>
      <w:r w:rsidRPr="00781FB9">
        <w:rPr>
          <w:rFonts w:ascii="Book Antiqua" w:hAnsi="Book Antiqua"/>
          <w:b/>
          <w:lang w:val="en-GB"/>
        </w:rPr>
        <w:t xml:space="preserve">Figure 7 Images illustrate the case of a female patient with bilateral high dislocation. </w:t>
      </w:r>
      <w:r w:rsidRPr="00781FB9">
        <w:rPr>
          <w:rFonts w:ascii="Book Antiqua" w:hAnsi="Book Antiqua"/>
          <w:lang w:val="en-GB"/>
        </w:rPr>
        <w:t>(</w:t>
      </w:r>
      <w:r w:rsidR="00FF2507" w:rsidRPr="00781FB9">
        <w:rPr>
          <w:rFonts w:ascii="Book Antiqua" w:hAnsi="Book Antiqua"/>
          <w:lang w:val="en-GB"/>
        </w:rPr>
        <w:t>A</w:t>
      </w:r>
      <w:r w:rsidRPr="00781FB9">
        <w:rPr>
          <w:rFonts w:ascii="Book Antiqua" w:hAnsi="Book Antiqua"/>
          <w:lang w:val="en-GB"/>
        </w:rPr>
        <w:t>) Radiograph at the age of 2</w:t>
      </w:r>
      <w:r w:rsidR="00FF2507" w:rsidRPr="00781FB9">
        <w:rPr>
          <w:rFonts w:ascii="Book Antiqua" w:hAnsi="Book Antiqua"/>
          <w:lang w:val="en-GB" w:eastAsia="zh-CN"/>
        </w:rPr>
        <w:t>;</w:t>
      </w:r>
      <w:r w:rsidRPr="00781FB9">
        <w:rPr>
          <w:rFonts w:ascii="Book Antiqua" w:hAnsi="Book Antiqua"/>
          <w:lang w:val="en-GB"/>
        </w:rPr>
        <w:t xml:space="preserve"> (</w:t>
      </w:r>
      <w:r w:rsidR="00FF2507" w:rsidRPr="00781FB9">
        <w:rPr>
          <w:rFonts w:ascii="Book Antiqua" w:hAnsi="Book Antiqua"/>
          <w:lang w:val="en-GB"/>
        </w:rPr>
        <w:t>B</w:t>
      </w:r>
      <w:r w:rsidRPr="00781FB9">
        <w:rPr>
          <w:rFonts w:ascii="Book Antiqua" w:hAnsi="Book Antiqua"/>
          <w:lang w:val="en-GB"/>
        </w:rPr>
        <w:t xml:space="preserve">) Radiograph at the age of 33 when the patient was consulted for bilateral </w:t>
      </w:r>
      <w:r w:rsidR="00FF2507" w:rsidRPr="00781FB9">
        <w:rPr>
          <w:rFonts w:ascii="Book Antiqua" w:hAnsi="Book Antiqua"/>
          <w:lang w:val="en-GB"/>
        </w:rPr>
        <w:t>total hip replacement</w:t>
      </w:r>
      <w:r w:rsidRPr="00781FB9">
        <w:rPr>
          <w:rFonts w:ascii="Book Antiqua" w:hAnsi="Book Antiqua"/>
          <w:lang w:val="en-GB"/>
        </w:rPr>
        <w:t>s.</w:t>
      </w:r>
    </w:p>
    <w:p w:rsidR="00F07163" w:rsidRPr="00781FB9" w:rsidRDefault="00F07163" w:rsidP="00343817">
      <w:pPr>
        <w:widowControl w:val="0"/>
        <w:adjustRightInd w:val="0"/>
        <w:snapToGrid w:val="0"/>
        <w:rPr>
          <w:rFonts w:ascii="Book Antiqua" w:hAnsi="Book Antiqua"/>
          <w:lang w:val="en-GB" w:eastAsia="zh-CN"/>
        </w:rPr>
      </w:pPr>
      <w:r w:rsidRPr="00781FB9">
        <w:rPr>
          <w:rFonts w:ascii="Book Antiqua" w:hAnsi="Book Antiqua"/>
          <w:lang w:val="en-GB" w:eastAsia="zh-CN"/>
        </w:rPr>
        <w:br w:type="page"/>
      </w:r>
    </w:p>
    <w:p w:rsidR="00C97FF7" w:rsidRPr="00781FB9" w:rsidRDefault="00F07163" w:rsidP="00343817">
      <w:pPr>
        <w:widowControl w:val="0"/>
        <w:adjustRightInd w:val="0"/>
        <w:snapToGrid w:val="0"/>
        <w:spacing w:line="360" w:lineRule="auto"/>
        <w:jc w:val="both"/>
        <w:rPr>
          <w:rFonts w:ascii="Book Antiqua" w:hAnsi="Book Antiqua"/>
          <w:lang w:val="en-GB" w:eastAsia="zh-CN"/>
        </w:rPr>
      </w:pPr>
      <w:r w:rsidRPr="00781FB9">
        <w:rPr>
          <w:rFonts w:ascii="Book Antiqua" w:hAnsi="Book Antiqua"/>
          <w:noProof/>
          <w:lang w:val="en-US"/>
        </w:rPr>
        <w:lastRenderedPageBreak/>
        <w:drawing>
          <wp:inline distT="0" distB="0" distL="0" distR="0" wp14:anchorId="0F0FB8D2" wp14:editId="693200EA">
            <wp:extent cx="4244325" cy="4394029"/>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243663" cy="4393344"/>
                    </a:xfrm>
                    <a:prstGeom prst="rect">
                      <a:avLst/>
                    </a:prstGeom>
                    <a:noFill/>
                    <a:ln w="9525">
                      <a:noFill/>
                      <a:miter lim="800000"/>
                      <a:headEnd/>
                      <a:tailEnd/>
                    </a:ln>
                  </pic:spPr>
                </pic:pic>
              </a:graphicData>
            </a:graphic>
          </wp:inline>
        </w:drawing>
      </w:r>
    </w:p>
    <w:p w:rsidR="00F07163" w:rsidRPr="00781FB9" w:rsidRDefault="00F07163" w:rsidP="00343817">
      <w:pPr>
        <w:widowControl w:val="0"/>
        <w:adjustRightInd w:val="0"/>
        <w:snapToGrid w:val="0"/>
        <w:spacing w:line="360" w:lineRule="auto"/>
        <w:jc w:val="both"/>
        <w:rPr>
          <w:rFonts w:ascii="Book Antiqua" w:hAnsi="Book Antiqua"/>
          <w:lang w:val="en-GB" w:eastAsia="zh-CN"/>
        </w:rPr>
      </w:pPr>
    </w:p>
    <w:p w:rsidR="00F07163" w:rsidRPr="00781FB9" w:rsidRDefault="00F07163" w:rsidP="00343817">
      <w:pPr>
        <w:widowControl w:val="0"/>
        <w:tabs>
          <w:tab w:val="left" w:pos="1200"/>
        </w:tabs>
        <w:adjustRightInd w:val="0"/>
        <w:snapToGrid w:val="0"/>
        <w:spacing w:line="360" w:lineRule="auto"/>
        <w:jc w:val="both"/>
        <w:rPr>
          <w:rFonts w:ascii="Book Antiqua" w:hAnsi="Book Antiqua"/>
          <w:lang w:val="en-GB"/>
        </w:rPr>
      </w:pPr>
      <w:r w:rsidRPr="00781FB9">
        <w:rPr>
          <w:rFonts w:ascii="Book Antiqua" w:hAnsi="Book Antiqua"/>
          <w:b/>
          <w:lang w:val="en-GB"/>
        </w:rPr>
        <w:t xml:space="preserve">Figure 8 </w:t>
      </w:r>
      <w:proofErr w:type="spellStart"/>
      <w:r w:rsidRPr="00781FB9">
        <w:rPr>
          <w:rFonts w:ascii="Book Antiqua" w:hAnsi="Book Antiqua"/>
          <w:b/>
          <w:lang w:val="en-GB"/>
        </w:rPr>
        <w:t>Cotyloplasty</w:t>
      </w:r>
      <w:proofErr w:type="spellEnd"/>
      <w:r w:rsidRPr="00781FB9">
        <w:rPr>
          <w:rFonts w:ascii="Book Antiqua" w:hAnsi="Book Antiqua"/>
          <w:b/>
          <w:lang w:val="en-GB"/>
        </w:rPr>
        <w:t xml:space="preserve"> </w:t>
      </w:r>
      <w:proofErr w:type="gramStart"/>
      <w:r w:rsidRPr="00781FB9">
        <w:rPr>
          <w:rFonts w:ascii="Book Antiqua" w:hAnsi="Book Antiqua"/>
          <w:b/>
          <w:lang w:val="en-GB"/>
        </w:rPr>
        <w:t>technique</w:t>
      </w:r>
      <w:proofErr w:type="gramEnd"/>
      <w:r w:rsidRPr="00781FB9">
        <w:rPr>
          <w:rFonts w:ascii="Book Antiqua" w:hAnsi="Book Antiqua"/>
          <w:b/>
          <w:lang w:val="en-GB" w:eastAsia="zh-CN"/>
        </w:rPr>
        <w:t>.</w:t>
      </w:r>
      <w:r w:rsidRPr="00781FB9">
        <w:rPr>
          <w:rFonts w:ascii="Book Antiqua" w:hAnsi="Book Antiqua"/>
          <w:b/>
          <w:lang w:val="en-GB"/>
        </w:rPr>
        <w:t xml:space="preserve"> </w:t>
      </w:r>
      <w:r w:rsidRPr="00781FB9">
        <w:rPr>
          <w:rFonts w:ascii="Book Antiqua" w:hAnsi="Book Antiqua"/>
          <w:lang w:val="en-GB"/>
        </w:rPr>
        <w:t xml:space="preserve">(A) </w:t>
      </w:r>
      <w:proofErr w:type="spellStart"/>
      <w:r w:rsidRPr="00781FB9">
        <w:rPr>
          <w:rFonts w:ascii="Book Antiqua" w:hAnsi="Book Antiqua"/>
          <w:lang w:val="en-GB"/>
        </w:rPr>
        <w:t>comminuted</w:t>
      </w:r>
      <w:proofErr w:type="spellEnd"/>
      <w:r w:rsidRPr="00781FB9">
        <w:rPr>
          <w:rFonts w:ascii="Book Antiqua" w:hAnsi="Book Antiqua"/>
          <w:lang w:val="en-GB"/>
        </w:rPr>
        <w:t xml:space="preserve"> fracture of the entire medial wall</w:t>
      </w:r>
      <w:r w:rsidRPr="00781FB9">
        <w:rPr>
          <w:rFonts w:ascii="Book Antiqua" w:hAnsi="Book Antiqua"/>
          <w:lang w:val="en-GB" w:eastAsia="zh-CN"/>
        </w:rPr>
        <w:t>;</w:t>
      </w:r>
      <w:r w:rsidRPr="00781FB9">
        <w:rPr>
          <w:rFonts w:ascii="Book Antiqua" w:hAnsi="Book Antiqua"/>
          <w:lang w:val="en-GB"/>
        </w:rPr>
        <w:t xml:space="preserve"> (B) large amount of cancellous </w:t>
      </w:r>
      <w:proofErr w:type="spellStart"/>
      <w:r w:rsidRPr="00781FB9">
        <w:rPr>
          <w:rFonts w:ascii="Book Antiqua" w:hAnsi="Book Antiqua"/>
          <w:lang w:val="en-GB"/>
        </w:rPr>
        <w:t>morselised</w:t>
      </w:r>
      <w:proofErr w:type="spellEnd"/>
      <w:r w:rsidRPr="00781FB9">
        <w:rPr>
          <w:rFonts w:ascii="Book Antiqua" w:hAnsi="Book Antiqua"/>
          <w:lang w:val="en-GB"/>
        </w:rPr>
        <w:t xml:space="preserve"> graft placed between the fragments of the acetabular floor, onto the periosteum</w:t>
      </w:r>
      <w:r w:rsidRPr="00781FB9">
        <w:rPr>
          <w:rFonts w:ascii="Book Antiqua" w:hAnsi="Book Antiqua"/>
          <w:lang w:val="en-GB" w:eastAsia="zh-CN"/>
        </w:rPr>
        <w:t xml:space="preserve">; </w:t>
      </w:r>
      <w:r w:rsidRPr="00781FB9">
        <w:rPr>
          <w:rFonts w:ascii="Book Antiqua" w:hAnsi="Book Antiqua"/>
          <w:lang w:val="en-GB"/>
        </w:rPr>
        <w:t>(C) grafts moulded with a hemispherical pusher</w:t>
      </w:r>
      <w:r w:rsidRPr="00781FB9">
        <w:rPr>
          <w:rFonts w:ascii="Book Antiqua" w:hAnsi="Book Antiqua"/>
          <w:lang w:val="en-GB" w:eastAsia="zh-CN"/>
        </w:rPr>
        <w:t xml:space="preserve">; </w:t>
      </w:r>
      <w:r w:rsidRPr="00781FB9">
        <w:rPr>
          <w:rFonts w:ascii="Book Antiqua" w:hAnsi="Book Antiqua"/>
          <w:lang w:val="en-GB"/>
        </w:rPr>
        <w:t xml:space="preserve">(D) final appearance: I anchorage hole, II internal layer of the periosteum, III autogenous </w:t>
      </w:r>
      <w:proofErr w:type="spellStart"/>
      <w:r w:rsidRPr="00781FB9">
        <w:rPr>
          <w:rFonts w:ascii="Book Antiqua" w:hAnsi="Book Antiqua"/>
          <w:lang w:val="en-GB"/>
        </w:rPr>
        <w:t>morselised</w:t>
      </w:r>
      <w:proofErr w:type="spellEnd"/>
      <w:r w:rsidRPr="00781FB9">
        <w:rPr>
          <w:rFonts w:ascii="Book Antiqua" w:hAnsi="Book Antiqua"/>
          <w:lang w:val="en-GB"/>
        </w:rPr>
        <w:t xml:space="preserve"> graft, IV fragments of the acetabular floor, V cement mantle, VI offset-bore acetabular component.</w:t>
      </w:r>
    </w:p>
    <w:p w:rsidR="00DB5E27" w:rsidRPr="00781FB9" w:rsidRDefault="00DB5E27" w:rsidP="00343817">
      <w:pPr>
        <w:widowControl w:val="0"/>
        <w:adjustRightInd w:val="0"/>
        <w:snapToGrid w:val="0"/>
        <w:rPr>
          <w:rFonts w:ascii="Book Antiqua" w:hAnsi="Book Antiqua"/>
          <w:lang w:val="en-GB" w:eastAsia="zh-CN"/>
        </w:rPr>
      </w:pPr>
      <w:r w:rsidRPr="00781FB9">
        <w:rPr>
          <w:rFonts w:ascii="Book Antiqua" w:hAnsi="Book Antiqua"/>
          <w:lang w:val="en-GB" w:eastAsia="zh-CN"/>
        </w:rPr>
        <w:br w:type="page"/>
      </w:r>
    </w:p>
    <w:p w:rsidR="00E6466B" w:rsidRPr="00781FB9" w:rsidRDefault="003D3F2E" w:rsidP="00343817">
      <w:pPr>
        <w:widowControl w:val="0"/>
        <w:adjustRightInd w:val="0"/>
        <w:snapToGrid w:val="0"/>
        <w:spacing w:line="360" w:lineRule="auto"/>
        <w:jc w:val="both"/>
        <w:rPr>
          <w:rFonts w:ascii="Book Antiqua" w:hAnsi="Book Antiqua"/>
          <w:lang w:val="en-GB" w:eastAsia="zh-CN"/>
        </w:rPr>
      </w:pPr>
      <w:r w:rsidRPr="00781FB9">
        <w:rPr>
          <w:rFonts w:ascii="Book Antiqua" w:hAnsi="Book Antiqua"/>
          <w:noProof/>
          <w:lang w:val="en-US"/>
        </w:rPr>
        <w:lastRenderedPageBreak/>
        <w:drawing>
          <wp:inline distT="0" distB="0" distL="0" distR="0" wp14:anchorId="3E5A0CCA" wp14:editId="1FA97DEC">
            <wp:extent cx="3947387" cy="2865938"/>
            <wp:effectExtent l="0" t="0" r="0" b="0"/>
            <wp:docPr id="11" name="图片 11" descr="C:\Documents and Settings\Administrator\桌面\24466-Cross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24466-CrossChec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7634" cy="2866117"/>
                    </a:xfrm>
                    <a:prstGeom prst="rect">
                      <a:avLst/>
                    </a:prstGeom>
                    <a:noFill/>
                    <a:ln>
                      <a:noFill/>
                    </a:ln>
                  </pic:spPr>
                </pic:pic>
              </a:graphicData>
            </a:graphic>
          </wp:inline>
        </w:drawing>
      </w:r>
    </w:p>
    <w:p w:rsidR="00E6466B" w:rsidRPr="00781FB9" w:rsidRDefault="00E6466B" w:rsidP="00343817">
      <w:pPr>
        <w:widowControl w:val="0"/>
        <w:adjustRightInd w:val="0"/>
        <w:snapToGrid w:val="0"/>
        <w:spacing w:line="360" w:lineRule="auto"/>
        <w:jc w:val="both"/>
        <w:rPr>
          <w:rFonts w:ascii="Book Antiqua" w:hAnsi="Book Antiqua"/>
          <w:lang w:val="en-GB" w:eastAsia="zh-CN"/>
        </w:rPr>
      </w:pPr>
    </w:p>
    <w:p w:rsidR="00DB5E27" w:rsidRPr="00781FB9" w:rsidRDefault="00E6466B" w:rsidP="00343817">
      <w:pPr>
        <w:widowControl w:val="0"/>
        <w:tabs>
          <w:tab w:val="left" w:pos="1200"/>
        </w:tabs>
        <w:adjustRightInd w:val="0"/>
        <w:snapToGrid w:val="0"/>
        <w:spacing w:line="360" w:lineRule="auto"/>
        <w:jc w:val="both"/>
        <w:rPr>
          <w:rFonts w:ascii="Book Antiqua" w:hAnsi="Book Antiqua"/>
          <w:lang w:val="en-GB" w:eastAsia="zh-CN"/>
        </w:rPr>
      </w:pPr>
      <w:r w:rsidRPr="00781FB9">
        <w:rPr>
          <w:rFonts w:ascii="Book Antiqua" w:hAnsi="Book Antiqua"/>
          <w:b/>
          <w:lang w:val="en-GB"/>
        </w:rPr>
        <w:t>Figure 9 Drawings of the two alternatives of shortening of the femur</w:t>
      </w:r>
      <w:r w:rsidRPr="00781FB9">
        <w:rPr>
          <w:rFonts w:ascii="Book Antiqua" w:hAnsi="Book Antiqua"/>
          <w:b/>
          <w:lang w:val="en-GB" w:eastAsia="zh-CN"/>
        </w:rPr>
        <w:t>.</w:t>
      </w:r>
      <w:r w:rsidRPr="00781FB9">
        <w:rPr>
          <w:rFonts w:ascii="Book Antiqua" w:hAnsi="Book Antiqua"/>
          <w:b/>
          <w:lang w:val="en-GB"/>
        </w:rPr>
        <w:t xml:space="preserve"> </w:t>
      </w:r>
      <w:r w:rsidRPr="00781FB9">
        <w:rPr>
          <w:rFonts w:ascii="Book Antiqua" w:hAnsi="Book Antiqua"/>
          <w:lang w:val="en-GB"/>
        </w:rPr>
        <w:t xml:space="preserve">(A) </w:t>
      </w:r>
      <w:proofErr w:type="gramStart"/>
      <w:r w:rsidRPr="00781FB9">
        <w:rPr>
          <w:rFonts w:ascii="Book Antiqua" w:hAnsi="Book Antiqua"/>
          <w:lang w:val="en-GB"/>
        </w:rPr>
        <w:t>at</w:t>
      </w:r>
      <w:proofErr w:type="gramEnd"/>
      <w:r w:rsidRPr="00781FB9">
        <w:rPr>
          <w:rFonts w:ascii="Book Antiqua" w:hAnsi="Book Antiqua"/>
          <w:lang w:val="en-GB"/>
        </w:rPr>
        <w:t xml:space="preserve"> the level of femoral neck and (B) distal shortening at the level of femoral shaft.</w:t>
      </w:r>
    </w:p>
    <w:sectPr w:rsidR="00DB5E27" w:rsidRPr="00781FB9" w:rsidSect="00343817">
      <w:footerReference w:type="even" r:id="rId19"/>
      <w:footerReference w:type="default" r:id="rId20"/>
      <w:pgSz w:w="11900" w:h="16840"/>
      <w:pgMar w:top="1797" w:right="1440" w:bottom="1797" w:left="1440"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FCD" w:rsidRDefault="00137FCD">
      <w:r>
        <w:separator/>
      </w:r>
    </w:p>
  </w:endnote>
  <w:endnote w:type="continuationSeparator" w:id="0">
    <w:p w:rsidR="00137FCD" w:rsidRDefault="0013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2F7" w:rsidRDefault="009F02F7" w:rsidP="001330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02F7" w:rsidRDefault="009F02F7" w:rsidP="0013305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2F7" w:rsidRDefault="009F02F7" w:rsidP="001330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79ED">
      <w:rPr>
        <w:rStyle w:val="PageNumber"/>
        <w:noProof/>
      </w:rPr>
      <w:t>15</w:t>
    </w:r>
    <w:r>
      <w:rPr>
        <w:rStyle w:val="PageNumber"/>
      </w:rPr>
      <w:fldChar w:fldCharType="end"/>
    </w:r>
  </w:p>
  <w:p w:rsidR="009F02F7" w:rsidRDefault="009F02F7" w:rsidP="0013305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FCD" w:rsidRDefault="00137FCD">
      <w:r>
        <w:separator/>
      </w:r>
    </w:p>
  </w:footnote>
  <w:footnote w:type="continuationSeparator" w:id="0">
    <w:p w:rsidR="00137FCD" w:rsidRDefault="00137FC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558FE"/>
    <w:multiLevelType w:val="hybridMultilevel"/>
    <w:tmpl w:val="881E7A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96D209E"/>
    <w:multiLevelType w:val="multilevel"/>
    <w:tmpl w:val="3926DD10"/>
    <w:lvl w:ilvl="0">
      <w:start w:val="1"/>
      <w:numFmt w:val="bullet"/>
      <w:lvlText w:val=""/>
      <w:lvlJc w:val="left"/>
      <w:pPr>
        <w:tabs>
          <w:tab w:val="num" w:pos="-31680"/>
        </w:tabs>
        <w:ind w:left="-31689" w:hanging="32767"/>
      </w:pPr>
      <w:rPr>
        <w:rFonts w:ascii="Symbol" w:hAnsi="Symbol" w:hint="default"/>
        <w:color w:val="auto"/>
      </w:rPr>
    </w:lvl>
    <w:lvl w:ilvl="1">
      <w:start w:val="1"/>
      <w:numFmt w:val="bullet"/>
      <w:lvlText w:val="o"/>
      <w:lvlJc w:val="left"/>
      <w:pPr>
        <w:ind w:left="-30249" w:hanging="360"/>
      </w:pPr>
      <w:rPr>
        <w:rFonts w:ascii="Courier New" w:hAnsi="Courier New" w:hint="default"/>
      </w:rPr>
    </w:lvl>
    <w:lvl w:ilvl="2">
      <w:start w:val="1"/>
      <w:numFmt w:val="bullet"/>
      <w:lvlText w:val=""/>
      <w:lvlJc w:val="left"/>
      <w:pPr>
        <w:ind w:left="-29529" w:hanging="360"/>
      </w:pPr>
      <w:rPr>
        <w:rFonts w:ascii="Wingdings" w:hAnsi="Wingdings" w:hint="default"/>
      </w:rPr>
    </w:lvl>
    <w:lvl w:ilvl="3">
      <w:start w:val="1"/>
      <w:numFmt w:val="bullet"/>
      <w:lvlText w:val=""/>
      <w:lvlJc w:val="left"/>
      <w:pPr>
        <w:ind w:left="-28809" w:hanging="360"/>
      </w:pPr>
      <w:rPr>
        <w:rFonts w:ascii="Symbol" w:hAnsi="Symbol" w:hint="default"/>
      </w:rPr>
    </w:lvl>
    <w:lvl w:ilvl="4">
      <w:start w:val="1"/>
      <w:numFmt w:val="bullet"/>
      <w:lvlText w:val="o"/>
      <w:lvlJc w:val="left"/>
      <w:pPr>
        <w:ind w:left="-28089" w:hanging="360"/>
      </w:pPr>
      <w:rPr>
        <w:rFonts w:ascii="Courier New" w:hAnsi="Courier New" w:hint="default"/>
      </w:rPr>
    </w:lvl>
    <w:lvl w:ilvl="5">
      <w:start w:val="1"/>
      <w:numFmt w:val="bullet"/>
      <w:lvlText w:val=""/>
      <w:lvlJc w:val="left"/>
      <w:pPr>
        <w:ind w:left="-27369" w:hanging="360"/>
      </w:pPr>
      <w:rPr>
        <w:rFonts w:ascii="Wingdings" w:hAnsi="Wingdings" w:hint="default"/>
      </w:rPr>
    </w:lvl>
    <w:lvl w:ilvl="6">
      <w:start w:val="1"/>
      <w:numFmt w:val="bullet"/>
      <w:lvlText w:val=""/>
      <w:lvlJc w:val="left"/>
      <w:pPr>
        <w:ind w:left="-26649" w:hanging="360"/>
      </w:pPr>
      <w:rPr>
        <w:rFonts w:ascii="Symbol" w:hAnsi="Symbol" w:hint="default"/>
      </w:rPr>
    </w:lvl>
    <w:lvl w:ilvl="7">
      <w:start w:val="1"/>
      <w:numFmt w:val="bullet"/>
      <w:lvlText w:val="o"/>
      <w:lvlJc w:val="left"/>
      <w:pPr>
        <w:ind w:left="-25929" w:hanging="360"/>
      </w:pPr>
      <w:rPr>
        <w:rFonts w:ascii="Courier New" w:hAnsi="Courier New" w:hint="default"/>
      </w:rPr>
    </w:lvl>
    <w:lvl w:ilvl="8">
      <w:start w:val="1"/>
      <w:numFmt w:val="bullet"/>
      <w:lvlText w:val=""/>
      <w:lvlJc w:val="left"/>
      <w:pPr>
        <w:ind w:left="-25209" w:hanging="360"/>
      </w:pPr>
      <w:rPr>
        <w:rFonts w:ascii="Wingdings" w:hAnsi="Wingdings" w:hint="default"/>
      </w:rPr>
    </w:lvl>
  </w:abstractNum>
  <w:abstractNum w:abstractNumId="2">
    <w:nsid w:val="22B76F7B"/>
    <w:multiLevelType w:val="hybridMultilevel"/>
    <w:tmpl w:val="3926DD10"/>
    <w:lvl w:ilvl="0" w:tplc="86FCE620">
      <w:start w:val="1"/>
      <w:numFmt w:val="bullet"/>
      <w:lvlText w:val=""/>
      <w:lvlJc w:val="left"/>
      <w:pPr>
        <w:tabs>
          <w:tab w:val="num" w:pos="-31680"/>
        </w:tabs>
        <w:ind w:left="-31689" w:hanging="32767"/>
      </w:pPr>
      <w:rPr>
        <w:rFonts w:ascii="Symbol" w:hAnsi="Symbol" w:hint="default"/>
        <w:color w:val="auto"/>
      </w:rPr>
    </w:lvl>
    <w:lvl w:ilvl="1" w:tplc="04090003" w:tentative="1">
      <w:start w:val="1"/>
      <w:numFmt w:val="bullet"/>
      <w:lvlText w:val="o"/>
      <w:lvlJc w:val="left"/>
      <w:pPr>
        <w:ind w:left="-30249" w:hanging="360"/>
      </w:pPr>
      <w:rPr>
        <w:rFonts w:ascii="Courier New" w:hAnsi="Courier New" w:hint="default"/>
      </w:rPr>
    </w:lvl>
    <w:lvl w:ilvl="2" w:tplc="04090005" w:tentative="1">
      <w:start w:val="1"/>
      <w:numFmt w:val="bullet"/>
      <w:lvlText w:val=""/>
      <w:lvlJc w:val="left"/>
      <w:pPr>
        <w:ind w:left="-29529" w:hanging="360"/>
      </w:pPr>
      <w:rPr>
        <w:rFonts w:ascii="Wingdings" w:hAnsi="Wingdings" w:hint="default"/>
      </w:rPr>
    </w:lvl>
    <w:lvl w:ilvl="3" w:tplc="04090001" w:tentative="1">
      <w:start w:val="1"/>
      <w:numFmt w:val="bullet"/>
      <w:lvlText w:val=""/>
      <w:lvlJc w:val="left"/>
      <w:pPr>
        <w:ind w:left="-28809" w:hanging="360"/>
      </w:pPr>
      <w:rPr>
        <w:rFonts w:ascii="Symbol" w:hAnsi="Symbol" w:hint="default"/>
      </w:rPr>
    </w:lvl>
    <w:lvl w:ilvl="4" w:tplc="04090003" w:tentative="1">
      <w:start w:val="1"/>
      <w:numFmt w:val="bullet"/>
      <w:lvlText w:val="o"/>
      <w:lvlJc w:val="left"/>
      <w:pPr>
        <w:ind w:left="-28089" w:hanging="360"/>
      </w:pPr>
      <w:rPr>
        <w:rFonts w:ascii="Courier New" w:hAnsi="Courier New" w:hint="default"/>
      </w:rPr>
    </w:lvl>
    <w:lvl w:ilvl="5" w:tplc="04090005" w:tentative="1">
      <w:start w:val="1"/>
      <w:numFmt w:val="bullet"/>
      <w:lvlText w:val=""/>
      <w:lvlJc w:val="left"/>
      <w:pPr>
        <w:ind w:left="-27369" w:hanging="360"/>
      </w:pPr>
      <w:rPr>
        <w:rFonts w:ascii="Wingdings" w:hAnsi="Wingdings" w:hint="default"/>
      </w:rPr>
    </w:lvl>
    <w:lvl w:ilvl="6" w:tplc="04090001" w:tentative="1">
      <w:start w:val="1"/>
      <w:numFmt w:val="bullet"/>
      <w:lvlText w:val=""/>
      <w:lvlJc w:val="left"/>
      <w:pPr>
        <w:ind w:left="-26649" w:hanging="360"/>
      </w:pPr>
      <w:rPr>
        <w:rFonts w:ascii="Symbol" w:hAnsi="Symbol" w:hint="default"/>
      </w:rPr>
    </w:lvl>
    <w:lvl w:ilvl="7" w:tplc="04090003" w:tentative="1">
      <w:start w:val="1"/>
      <w:numFmt w:val="bullet"/>
      <w:lvlText w:val="o"/>
      <w:lvlJc w:val="left"/>
      <w:pPr>
        <w:ind w:left="-25929" w:hanging="360"/>
      </w:pPr>
      <w:rPr>
        <w:rFonts w:ascii="Courier New" w:hAnsi="Courier New" w:hint="default"/>
      </w:rPr>
    </w:lvl>
    <w:lvl w:ilvl="8" w:tplc="04090005" w:tentative="1">
      <w:start w:val="1"/>
      <w:numFmt w:val="bullet"/>
      <w:lvlText w:val=""/>
      <w:lvlJc w:val="left"/>
      <w:pPr>
        <w:ind w:left="-25209" w:hanging="360"/>
      </w:pPr>
      <w:rPr>
        <w:rFonts w:ascii="Wingdings" w:hAnsi="Wingdings" w:hint="default"/>
      </w:rPr>
    </w:lvl>
  </w:abstractNum>
  <w:abstractNum w:abstractNumId="3">
    <w:nsid w:val="2FB32ACB"/>
    <w:multiLevelType w:val="multilevel"/>
    <w:tmpl w:val="881E7A8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nsid w:val="42196967"/>
    <w:multiLevelType w:val="hybridMultilevel"/>
    <w:tmpl w:val="E48A3022"/>
    <w:lvl w:ilvl="0" w:tplc="86FCE620">
      <w:start w:val="1"/>
      <w:numFmt w:val="bullet"/>
      <w:lvlText w:val=""/>
      <w:lvlJc w:val="left"/>
      <w:pPr>
        <w:tabs>
          <w:tab w:val="num" w:pos="0"/>
        </w:tabs>
        <w:ind w:left="0" w:hanging="32767"/>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1D43C8"/>
    <w:multiLevelType w:val="multilevel"/>
    <w:tmpl w:val="E48A3022"/>
    <w:lvl w:ilvl="0">
      <w:start w:val="1"/>
      <w:numFmt w:val="bullet"/>
      <w:lvlText w:val=""/>
      <w:lvlJc w:val="left"/>
      <w:pPr>
        <w:tabs>
          <w:tab w:val="num" w:pos="0"/>
        </w:tabs>
        <w:ind w:left="0" w:hanging="32767"/>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7AC7642C"/>
    <w:multiLevelType w:val="hybridMultilevel"/>
    <w:tmpl w:val="588C4F9E"/>
    <w:lvl w:ilvl="0" w:tplc="FF12DAB2">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JO (Kelly)&lt;/Style&gt;&lt;LeftDelim&gt;{&lt;/LeftDelim&gt;&lt;RightDelim&gt;}&lt;/RightDelim&gt;&lt;FontName&gt;Book Antiqua&lt;/FontName&gt;&lt;FontSize&gt;12&lt;/FontSize&gt;&lt;ReflistTitle&gt;&lt;/ReflistTitle&gt;&lt;StartingRefnum&gt;1&lt;/StartingRefnum&gt;&lt;FirstLineIndent&gt;0&lt;/FirstLineIndent&gt;&lt;HangingIndent&gt;0&lt;/HangingIndent&gt;&lt;LineSpacing&gt;1&lt;/LineSpacing&gt;&lt;SpaceAfter&gt;0&lt;/SpaceAfter&gt;&lt;/ENLayout&gt;"/>
    <w:docVar w:name="EN.Libraries" w:val="&lt;ENLibraries&gt;&lt;Libraries&gt;&lt;item&gt;Lessons Learned.enl&lt;/item&gt;&lt;/Libraries&gt;&lt;/ENLibraries&gt;"/>
  </w:docVars>
  <w:rsids>
    <w:rsidRoot w:val="00C21738"/>
    <w:rsid w:val="00004E8A"/>
    <w:rsid w:val="00006621"/>
    <w:rsid w:val="00026A0F"/>
    <w:rsid w:val="00043A58"/>
    <w:rsid w:val="00070687"/>
    <w:rsid w:val="00086E17"/>
    <w:rsid w:val="000A67D0"/>
    <w:rsid w:val="000B1E04"/>
    <w:rsid w:val="000C194F"/>
    <w:rsid w:val="000E11FF"/>
    <w:rsid w:val="00126D76"/>
    <w:rsid w:val="00133054"/>
    <w:rsid w:val="00137FCD"/>
    <w:rsid w:val="00147142"/>
    <w:rsid w:val="001515B0"/>
    <w:rsid w:val="00172D47"/>
    <w:rsid w:val="001742BB"/>
    <w:rsid w:val="001A0341"/>
    <w:rsid w:val="001B0695"/>
    <w:rsid w:val="001B5563"/>
    <w:rsid w:val="001B7C00"/>
    <w:rsid w:val="001C4573"/>
    <w:rsid w:val="001C4D8A"/>
    <w:rsid w:val="001D382B"/>
    <w:rsid w:val="001E1818"/>
    <w:rsid w:val="0020414E"/>
    <w:rsid w:val="00222BAE"/>
    <w:rsid w:val="0022365D"/>
    <w:rsid w:val="0024542D"/>
    <w:rsid w:val="0028065A"/>
    <w:rsid w:val="0029568F"/>
    <w:rsid w:val="002A4425"/>
    <w:rsid w:val="002D48E1"/>
    <w:rsid w:val="0030258F"/>
    <w:rsid w:val="00331C2D"/>
    <w:rsid w:val="00342A8D"/>
    <w:rsid w:val="00343817"/>
    <w:rsid w:val="00343B38"/>
    <w:rsid w:val="0036689C"/>
    <w:rsid w:val="00391816"/>
    <w:rsid w:val="003A0929"/>
    <w:rsid w:val="003B0229"/>
    <w:rsid w:val="003B5772"/>
    <w:rsid w:val="003C6F59"/>
    <w:rsid w:val="003D1498"/>
    <w:rsid w:val="003D3F2E"/>
    <w:rsid w:val="003E21CF"/>
    <w:rsid w:val="0041213D"/>
    <w:rsid w:val="004256A3"/>
    <w:rsid w:val="004517C6"/>
    <w:rsid w:val="00451EF2"/>
    <w:rsid w:val="00486A9D"/>
    <w:rsid w:val="004B711F"/>
    <w:rsid w:val="004C0EE8"/>
    <w:rsid w:val="004C33CC"/>
    <w:rsid w:val="004C3657"/>
    <w:rsid w:val="004C7E9E"/>
    <w:rsid w:val="005220E2"/>
    <w:rsid w:val="00590EF4"/>
    <w:rsid w:val="005934C4"/>
    <w:rsid w:val="005B3A20"/>
    <w:rsid w:val="005C3BA4"/>
    <w:rsid w:val="005C736E"/>
    <w:rsid w:val="005D0AFA"/>
    <w:rsid w:val="005D6D0C"/>
    <w:rsid w:val="005E4915"/>
    <w:rsid w:val="005F71EF"/>
    <w:rsid w:val="00600416"/>
    <w:rsid w:val="00603183"/>
    <w:rsid w:val="00614ABB"/>
    <w:rsid w:val="00617709"/>
    <w:rsid w:val="00627DBC"/>
    <w:rsid w:val="00645ABF"/>
    <w:rsid w:val="00646777"/>
    <w:rsid w:val="00653F69"/>
    <w:rsid w:val="00656A13"/>
    <w:rsid w:val="00665AE9"/>
    <w:rsid w:val="00672BA3"/>
    <w:rsid w:val="00693163"/>
    <w:rsid w:val="00694E76"/>
    <w:rsid w:val="006A3863"/>
    <w:rsid w:val="006A71D7"/>
    <w:rsid w:val="006A720B"/>
    <w:rsid w:val="006D18F4"/>
    <w:rsid w:val="006D5182"/>
    <w:rsid w:val="006E6F21"/>
    <w:rsid w:val="007049F3"/>
    <w:rsid w:val="0070779D"/>
    <w:rsid w:val="0071077E"/>
    <w:rsid w:val="00726A79"/>
    <w:rsid w:val="007340F9"/>
    <w:rsid w:val="007475C2"/>
    <w:rsid w:val="00753CB9"/>
    <w:rsid w:val="00760B44"/>
    <w:rsid w:val="00781FB9"/>
    <w:rsid w:val="007B0E5E"/>
    <w:rsid w:val="007D5E91"/>
    <w:rsid w:val="007F6501"/>
    <w:rsid w:val="00826B0A"/>
    <w:rsid w:val="00842B03"/>
    <w:rsid w:val="00850570"/>
    <w:rsid w:val="008A6990"/>
    <w:rsid w:val="008B5D1D"/>
    <w:rsid w:val="008C2D44"/>
    <w:rsid w:val="008E1341"/>
    <w:rsid w:val="008E449B"/>
    <w:rsid w:val="008F7B1C"/>
    <w:rsid w:val="009555DD"/>
    <w:rsid w:val="009641E4"/>
    <w:rsid w:val="009C6035"/>
    <w:rsid w:val="009F02F7"/>
    <w:rsid w:val="00A4766B"/>
    <w:rsid w:val="00A70B90"/>
    <w:rsid w:val="00A76DC8"/>
    <w:rsid w:val="00A80207"/>
    <w:rsid w:val="00A97244"/>
    <w:rsid w:val="00AB2274"/>
    <w:rsid w:val="00AB52D6"/>
    <w:rsid w:val="00AE6D7B"/>
    <w:rsid w:val="00B06861"/>
    <w:rsid w:val="00B73A14"/>
    <w:rsid w:val="00BA0989"/>
    <w:rsid w:val="00BF028F"/>
    <w:rsid w:val="00C21738"/>
    <w:rsid w:val="00C34030"/>
    <w:rsid w:val="00C60451"/>
    <w:rsid w:val="00C778D9"/>
    <w:rsid w:val="00C86E19"/>
    <w:rsid w:val="00C97FF7"/>
    <w:rsid w:val="00CA1763"/>
    <w:rsid w:val="00CB33EC"/>
    <w:rsid w:val="00CD6EBC"/>
    <w:rsid w:val="00D279ED"/>
    <w:rsid w:val="00D45ABE"/>
    <w:rsid w:val="00D5327C"/>
    <w:rsid w:val="00D63F88"/>
    <w:rsid w:val="00D765F9"/>
    <w:rsid w:val="00D81BE4"/>
    <w:rsid w:val="00DB361A"/>
    <w:rsid w:val="00DB5E27"/>
    <w:rsid w:val="00DE7DB8"/>
    <w:rsid w:val="00E02A69"/>
    <w:rsid w:val="00E12090"/>
    <w:rsid w:val="00E208AA"/>
    <w:rsid w:val="00E41909"/>
    <w:rsid w:val="00E57CD6"/>
    <w:rsid w:val="00E609AF"/>
    <w:rsid w:val="00E6466B"/>
    <w:rsid w:val="00E64C3D"/>
    <w:rsid w:val="00E67491"/>
    <w:rsid w:val="00E70E24"/>
    <w:rsid w:val="00E813FB"/>
    <w:rsid w:val="00EA7B11"/>
    <w:rsid w:val="00EC627C"/>
    <w:rsid w:val="00EE1F2B"/>
    <w:rsid w:val="00EF0CBC"/>
    <w:rsid w:val="00EF4B06"/>
    <w:rsid w:val="00F05FA2"/>
    <w:rsid w:val="00F07163"/>
    <w:rsid w:val="00F13077"/>
    <w:rsid w:val="00F134C4"/>
    <w:rsid w:val="00F136D8"/>
    <w:rsid w:val="00F23D4F"/>
    <w:rsid w:val="00F515A6"/>
    <w:rsid w:val="00F7361B"/>
    <w:rsid w:val="00F765EF"/>
    <w:rsid w:val="00FA211A"/>
    <w:rsid w:val="00FA39DB"/>
    <w:rsid w:val="00FB65EB"/>
    <w:rsid w:val="00FC6828"/>
    <w:rsid w:val="00FF2507"/>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Times New Roman"/>
        <w:sz w:val="24"/>
        <w:szCs w:val="24"/>
        <w:lang w:val="en-US" w:eastAsia="en-US" w:bidi="ar-SA"/>
      </w:rPr>
    </w:rPrDefault>
    <w:pPrDefault/>
  </w:docDefaults>
  <w:latentStyles w:defLockedState="0" w:defUIPriority="0" w:defSemiHidden="0" w:defUnhideWhenUsed="0" w:defQFormat="0" w:count="276">
    <w:lsdException w:name="Emphasis" w:qFormat="1"/>
  </w:latentStyles>
  <w:style w:type="paragraph" w:default="1" w:styleId="Normal">
    <w:name w:val="Normal"/>
    <w:qFormat/>
    <w:rsid w:val="00CE72BB"/>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F040E"/>
    <w:pPr>
      <w:tabs>
        <w:tab w:val="center" w:pos="4320"/>
        <w:tab w:val="right" w:pos="8640"/>
      </w:tabs>
    </w:pPr>
  </w:style>
  <w:style w:type="character" w:customStyle="1" w:styleId="FooterChar">
    <w:name w:val="Footer Char"/>
    <w:basedOn w:val="DefaultParagraphFont"/>
    <w:link w:val="Footer"/>
    <w:rsid w:val="005F040E"/>
    <w:rPr>
      <w:lang w:val="el-GR"/>
    </w:rPr>
  </w:style>
  <w:style w:type="character" w:styleId="PageNumber">
    <w:name w:val="page number"/>
    <w:basedOn w:val="DefaultParagraphFont"/>
    <w:rsid w:val="005F040E"/>
  </w:style>
  <w:style w:type="paragraph" w:styleId="ListParagraph">
    <w:name w:val="List Paragraph"/>
    <w:basedOn w:val="Normal"/>
    <w:rsid w:val="00F51340"/>
    <w:pPr>
      <w:ind w:left="720"/>
      <w:contextualSpacing/>
    </w:pPr>
  </w:style>
  <w:style w:type="character" w:styleId="LineNumber">
    <w:name w:val="line number"/>
    <w:basedOn w:val="DefaultParagraphFont"/>
    <w:rsid w:val="006A3431"/>
  </w:style>
  <w:style w:type="paragraph" w:styleId="CommentText">
    <w:name w:val="annotation text"/>
    <w:basedOn w:val="Normal"/>
    <w:link w:val="CommentTextChar"/>
    <w:uiPriority w:val="99"/>
    <w:unhideWhenUsed/>
    <w:rsid w:val="00A70B90"/>
    <w:pPr>
      <w:spacing w:after="200" w:line="276" w:lineRule="auto"/>
    </w:pPr>
    <w:rPr>
      <w:rFonts w:ascii="Calibri" w:hAnsi="Calibri"/>
      <w:sz w:val="22"/>
      <w:szCs w:val="22"/>
      <w:lang w:val="sv-SE"/>
    </w:rPr>
  </w:style>
  <w:style w:type="character" w:customStyle="1" w:styleId="CommentTextChar">
    <w:name w:val="Comment Text Char"/>
    <w:basedOn w:val="DefaultParagraphFont"/>
    <w:link w:val="CommentText"/>
    <w:uiPriority w:val="99"/>
    <w:rsid w:val="00A70B90"/>
    <w:rPr>
      <w:rFonts w:ascii="Calibri" w:hAnsi="Calibri"/>
      <w:sz w:val="22"/>
      <w:szCs w:val="22"/>
      <w:lang w:val="sv-SE"/>
    </w:rPr>
  </w:style>
  <w:style w:type="character" w:styleId="CommentReference">
    <w:name w:val="annotation reference"/>
    <w:basedOn w:val="DefaultParagraphFont"/>
    <w:uiPriority w:val="99"/>
    <w:unhideWhenUsed/>
    <w:rsid w:val="00A70B90"/>
    <w:rPr>
      <w:sz w:val="18"/>
      <w:szCs w:val="18"/>
    </w:rPr>
  </w:style>
  <w:style w:type="paragraph" w:styleId="BalloonText">
    <w:name w:val="Balloon Text"/>
    <w:basedOn w:val="Normal"/>
    <w:link w:val="BalloonTextChar"/>
    <w:rsid w:val="00A70B90"/>
    <w:rPr>
      <w:sz w:val="18"/>
      <w:szCs w:val="18"/>
    </w:rPr>
  </w:style>
  <w:style w:type="character" w:customStyle="1" w:styleId="BalloonTextChar">
    <w:name w:val="Balloon Text Char"/>
    <w:basedOn w:val="DefaultParagraphFont"/>
    <w:link w:val="BalloonText"/>
    <w:rsid w:val="00A70B90"/>
    <w:rPr>
      <w:sz w:val="18"/>
      <w:szCs w:val="18"/>
      <w:lang w:val="el-GR"/>
    </w:rPr>
  </w:style>
  <w:style w:type="paragraph" w:styleId="CommentSubject">
    <w:name w:val="annotation subject"/>
    <w:basedOn w:val="CommentText"/>
    <w:next w:val="CommentText"/>
    <w:link w:val="CommentSubjectChar"/>
    <w:rsid w:val="00E70E24"/>
    <w:pPr>
      <w:spacing w:after="0" w:line="240" w:lineRule="auto"/>
    </w:pPr>
    <w:rPr>
      <w:rFonts w:ascii="Cambria" w:hAnsi="Cambria"/>
      <w:b/>
      <w:bCs/>
      <w:sz w:val="24"/>
      <w:szCs w:val="24"/>
      <w:lang w:val="el-GR"/>
    </w:rPr>
  </w:style>
  <w:style w:type="character" w:customStyle="1" w:styleId="CommentSubjectChar">
    <w:name w:val="Comment Subject Char"/>
    <w:basedOn w:val="CommentTextChar"/>
    <w:link w:val="CommentSubject"/>
    <w:rsid w:val="00E70E24"/>
    <w:rPr>
      <w:rFonts w:ascii="Calibri" w:hAnsi="Calibri"/>
      <w:b/>
      <w:bCs/>
      <w:sz w:val="24"/>
      <w:szCs w:val="24"/>
      <w:lang w:val="el-GR"/>
    </w:rPr>
  </w:style>
  <w:style w:type="paragraph" w:styleId="PlainText">
    <w:name w:val="Plain Text"/>
    <w:basedOn w:val="Normal"/>
    <w:link w:val="PlainTextChar"/>
    <w:rsid w:val="008C2D44"/>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8C2D44"/>
    <w:rPr>
      <w:rFonts w:ascii="宋体" w:eastAsia="宋体" w:hAnsi="Courier New" w:cs="Courier New"/>
      <w:kern w:val="2"/>
      <w:sz w:val="21"/>
      <w:szCs w:val="21"/>
      <w:lang w:eastAsia="zh-CN"/>
    </w:rPr>
  </w:style>
  <w:style w:type="paragraph" w:styleId="Header">
    <w:name w:val="header"/>
    <w:basedOn w:val="Normal"/>
    <w:link w:val="HeaderChar"/>
    <w:rsid w:val="003438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43817"/>
    <w:rPr>
      <w:sz w:val="18"/>
      <w:szCs w:val="18"/>
      <w:lang w:val="el-GR"/>
    </w:rPr>
  </w:style>
  <w:style w:type="character" w:styleId="Emphasis">
    <w:name w:val="Emphasis"/>
    <w:qFormat/>
    <w:rsid w:val="00D279E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Times New Roman"/>
        <w:sz w:val="24"/>
        <w:szCs w:val="24"/>
        <w:lang w:val="en-US" w:eastAsia="en-US" w:bidi="ar-SA"/>
      </w:rPr>
    </w:rPrDefault>
    <w:pPrDefault/>
  </w:docDefaults>
  <w:latentStyles w:defLockedState="0" w:defUIPriority="0" w:defSemiHidden="0" w:defUnhideWhenUsed="0" w:defQFormat="0" w:count="276">
    <w:lsdException w:name="Emphasis" w:qFormat="1"/>
  </w:latentStyles>
  <w:style w:type="paragraph" w:default="1" w:styleId="Normal">
    <w:name w:val="Normal"/>
    <w:qFormat/>
    <w:rsid w:val="00CE72BB"/>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F040E"/>
    <w:pPr>
      <w:tabs>
        <w:tab w:val="center" w:pos="4320"/>
        <w:tab w:val="right" w:pos="8640"/>
      </w:tabs>
    </w:pPr>
  </w:style>
  <w:style w:type="character" w:customStyle="1" w:styleId="FooterChar">
    <w:name w:val="Footer Char"/>
    <w:basedOn w:val="DefaultParagraphFont"/>
    <w:link w:val="Footer"/>
    <w:rsid w:val="005F040E"/>
    <w:rPr>
      <w:lang w:val="el-GR"/>
    </w:rPr>
  </w:style>
  <w:style w:type="character" w:styleId="PageNumber">
    <w:name w:val="page number"/>
    <w:basedOn w:val="DefaultParagraphFont"/>
    <w:rsid w:val="005F040E"/>
  </w:style>
  <w:style w:type="paragraph" w:styleId="ListParagraph">
    <w:name w:val="List Paragraph"/>
    <w:basedOn w:val="Normal"/>
    <w:rsid w:val="00F51340"/>
    <w:pPr>
      <w:ind w:left="720"/>
      <w:contextualSpacing/>
    </w:pPr>
  </w:style>
  <w:style w:type="character" w:styleId="LineNumber">
    <w:name w:val="line number"/>
    <w:basedOn w:val="DefaultParagraphFont"/>
    <w:rsid w:val="006A3431"/>
  </w:style>
  <w:style w:type="paragraph" w:styleId="CommentText">
    <w:name w:val="annotation text"/>
    <w:basedOn w:val="Normal"/>
    <w:link w:val="CommentTextChar"/>
    <w:uiPriority w:val="99"/>
    <w:unhideWhenUsed/>
    <w:rsid w:val="00A70B90"/>
    <w:pPr>
      <w:spacing w:after="200" w:line="276" w:lineRule="auto"/>
    </w:pPr>
    <w:rPr>
      <w:rFonts w:ascii="Calibri" w:hAnsi="Calibri"/>
      <w:sz w:val="22"/>
      <w:szCs w:val="22"/>
      <w:lang w:val="sv-SE"/>
    </w:rPr>
  </w:style>
  <w:style w:type="character" w:customStyle="1" w:styleId="CommentTextChar">
    <w:name w:val="Comment Text Char"/>
    <w:basedOn w:val="DefaultParagraphFont"/>
    <w:link w:val="CommentText"/>
    <w:uiPriority w:val="99"/>
    <w:rsid w:val="00A70B90"/>
    <w:rPr>
      <w:rFonts w:ascii="Calibri" w:hAnsi="Calibri"/>
      <w:sz w:val="22"/>
      <w:szCs w:val="22"/>
      <w:lang w:val="sv-SE"/>
    </w:rPr>
  </w:style>
  <w:style w:type="character" w:styleId="CommentReference">
    <w:name w:val="annotation reference"/>
    <w:basedOn w:val="DefaultParagraphFont"/>
    <w:uiPriority w:val="99"/>
    <w:unhideWhenUsed/>
    <w:rsid w:val="00A70B90"/>
    <w:rPr>
      <w:sz w:val="18"/>
      <w:szCs w:val="18"/>
    </w:rPr>
  </w:style>
  <w:style w:type="paragraph" w:styleId="BalloonText">
    <w:name w:val="Balloon Text"/>
    <w:basedOn w:val="Normal"/>
    <w:link w:val="BalloonTextChar"/>
    <w:rsid w:val="00A70B90"/>
    <w:rPr>
      <w:sz w:val="18"/>
      <w:szCs w:val="18"/>
    </w:rPr>
  </w:style>
  <w:style w:type="character" w:customStyle="1" w:styleId="BalloonTextChar">
    <w:name w:val="Balloon Text Char"/>
    <w:basedOn w:val="DefaultParagraphFont"/>
    <w:link w:val="BalloonText"/>
    <w:rsid w:val="00A70B90"/>
    <w:rPr>
      <w:sz w:val="18"/>
      <w:szCs w:val="18"/>
      <w:lang w:val="el-GR"/>
    </w:rPr>
  </w:style>
  <w:style w:type="paragraph" w:styleId="CommentSubject">
    <w:name w:val="annotation subject"/>
    <w:basedOn w:val="CommentText"/>
    <w:next w:val="CommentText"/>
    <w:link w:val="CommentSubjectChar"/>
    <w:rsid w:val="00E70E24"/>
    <w:pPr>
      <w:spacing w:after="0" w:line="240" w:lineRule="auto"/>
    </w:pPr>
    <w:rPr>
      <w:rFonts w:ascii="Cambria" w:hAnsi="Cambria"/>
      <w:b/>
      <w:bCs/>
      <w:sz w:val="24"/>
      <w:szCs w:val="24"/>
      <w:lang w:val="el-GR"/>
    </w:rPr>
  </w:style>
  <w:style w:type="character" w:customStyle="1" w:styleId="CommentSubjectChar">
    <w:name w:val="Comment Subject Char"/>
    <w:basedOn w:val="CommentTextChar"/>
    <w:link w:val="CommentSubject"/>
    <w:rsid w:val="00E70E24"/>
    <w:rPr>
      <w:rFonts w:ascii="Calibri" w:hAnsi="Calibri"/>
      <w:b/>
      <w:bCs/>
      <w:sz w:val="24"/>
      <w:szCs w:val="24"/>
      <w:lang w:val="el-GR"/>
    </w:rPr>
  </w:style>
  <w:style w:type="paragraph" w:styleId="PlainText">
    <w:name w:val="Plain Text"/>
    <w:basedOn w:val="Normal"/>
    <w:link w:val="PlainTextChar"/>
    <w:rsid w:val="008C2D44"/>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8C2D44"/>
    <w:rPr>
      <w:rFonts w:ascii="宋体" w:eastAsia="宋体" w:hAnsi="Courier New" w:cs="Courier New"/>
      <w:kern w:val="2"/>
      <w:sz w:val="21"/>
      <w:szCs w:val="21"/>
      <w:lang w:eastAsia="zh-CN"/>
    </w:rPr>
  </w:style>
  <w:style w:type="paragraph" w:styleId="Header">
    <w:name w:val="header"/>
    <w:basedOn w:val="Normal"/>
    <w:link w:val="HeaderChar"/>
    <w:rsid w:val="003438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43817"/>
    <w:rPr>
      <w:sz w:val="18"/>
      <w:szCs w:val="18"/>
      <w:lang w:val="el-GR"/>
    </w:rPr>
  </w:style>
  <w:style w:type="character" w:styleId="Emphasis">
    <w:name w:val="Emphasis"/>
    <w:qFormat/>
    <w:rsid w:val="00D279E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103">
      <w:bodyDiv w:val="1"/>
      <w:marLeft w:val="0"/>
      <w:marRight w:val="0"/>
      <w:marTop w:val="0"/>
      <w:marBottom w:val="0"/>
      <w:divBdr>
        <w:top w:val="none" w:sz="0" w:space="0" w:color="auto"/>
        <w:left w:val="none" w:sz="0" w:space="0" w:color="auto"/>
        <w:bottom w:val="none" w:sz="0" w:space="0" w:color="auto"/>
        <w:right w:val="none" w:sz="0" w:space="0" w:color="auto"/>
      </w:divBdr>
    </w:div>
    <w:div w:id="219563936">
      <w:bodyDiv w:val="1"/>
      <w:marLeft w:val="0"/>
      <w:marRight w:val="0"/>
      <w:marTop w:val="0"/>
      <w:marBottom w:val="0"/>
      <w:divBdr>
        <w:top w:val="none" w:sz="0" w:space="0" w:color="auto"/>
        <w:left w:val="none" w:sz="0" w:space="0" w:color="auto"/>
        <w:bottom w:val="none" w:sz="0" w:space="0" w:color="auto"/>
        <w:right w:val="none" w:sz="0" w:space="0" w:color="auto"/>
      </w:divBdr>
    </w:div>
    <w:div w:id="547110477">
      <w:bodyDiv w:val="1"/>
      <w:marLeft w:val="0"/>
      <w:marRight w:val="0"/>
      <w:marTop w:val="0"/>
      <w:marBottom w:val="0"/>
      <w:divBdr>
        <w:top w:val="none" w:sz="0" w:space="0" w:color="auto"/>
        <w:left w:val="none" w:sz="0" w:space="0" w:color="auto"/>
        <w:bottom w:val="none" w:sz="0" w:space="0" w:color="auto"/>
        <w:right w:val="none" w:sz="0" w:space="0" w:color="auto"/>
      </w:divBdr>
    </w:div>
    <w:div w:id="757558369">
      <w:bodyDiv w:val="1"/>
      <w:marLeft w:val="0"/>
      <w:marRight w:val="0"/>
      <w:marTop w:val="0"/>
      <w:marBottom w:val="0"/>
      <w:divBdr>
        <w:top w:val="none" w:sz="0" w:space="0" w:color="auto"/>
        <w:left w:val="none" w:sz="0" w:space="0" w:color="auto"/>
        <w:bottom w:val="none" w:sz="0" w:space="0" w:color="auto"/>
        <w:right w:val="none" w:sz="0" w:space="0" w:color="auto"/>
      </w:divBdr>
    </w:div>
    <w:div w:id="1187331147">
      <w:bodyDiv w:val="1"/>
      <w:marLeft w:val="0"/>
      <w:marRight w:val="0"/>
      <w:marTop w:val="0"/>
      <w:marBottom w:val="0"/>
      <w:divBdr>
        <w:top w:val="none" w:sz="0" w:space="0" w:color="auto"/>
        <w:left w:val="none" w:sz="0" w:space="0" w:color="auto"/>
        <w:bottom w:val="none" w:sz="0" w:space="0" w:color="auto"/>
        <w:right w:val="none" w:sz="0" w:space="0" w:color="auto"/>
      </w:divBdr>
    </w:div>
    <w:div w:id="1596747180">
      <w:bodyDiv w:val="1"/>
      <w:marLeft w:val="0"/>
      <w:marRight w:val="0"/>
      <w:marTop w:val="0"/>
      <w:marBottom w:val="0"/>
      <w:divBdr>
        <w:top w:val="none" w:sz="0" w:space="0" w:color="auto"/>
        <w:left w:val="none" w:sz="0" w:space="0" w:color="auto"/>
        <w:bottom w:val="none" w:sz="0" w:space="0" w:color="auto"/>
        <w:right w:val="none" w:sz="0" w:space="0" w:color="auto"/>
      </w:divBdr>
    </w:div>
    <w:div w:id="1728532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4357</Words>
  <Characters>24837</Characters>
  <Application>Microsoft Macintosh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Kalliopi Lampropoulou-Adamidou</dc:creator>
  <cp:keywords/>
  <cp:lastModifiedBy>Na Ma</cp:lastModifiedBy>
  <cp:revision>2</cp:revision>
  <dcterms:created xsi:type="dcterms:W3CDTF">2016-08-27T21:08:00Z</dcterms:created>
  <dcterms:modified xsi:type="dcterms:W3CDTF">2016-08-27T21:08:00Z</dcterms:modified>
</cp:coreProperties>
</file>