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5236B" w14:textId="22B6C374" w:rsidR="002147E4" w:rsidRPr="00B764DD" w:rsidRDefault="002147E4" w:rsidP="008E3F65">
      <w:pPr>
        <w:autoSpaceDE w:val="0"/>
        <w:autoSpaceDN w:val="0"/>
        <w:adjustRightInd w:val="0"/>
        <w:snapToGrid w:val="0"/>
        <w:spacing w:line="360" w:lineRule="auto"/>
        <w:jc w:val="both"/>
        <w:rPr>
          <w:rFonts w:ascii="Book Antiqua" w:eastAsia="MS Mincho" w:hAnsi="Book Antiqua" w:cs="Book Antiqua"/>
          <w:b/>
          <w:i/>
          <w:iCs/>
          <w:lang w:val="en-GB" w:eastAsia="en-GB"/>
        </w:rPr>
      </w:pPr>
      <w:bookmarkStart w:id="0" w:name="OLE_LINK96"/>
      <w:bookmarkStart w:id="1" w:name="OLE_LINK97"/>
      <w:r w:rsidRPr="00B764DD">
        <w:rPr>
          <w:rFonts w:ascii="Book Antiqua" w:eastAsia="MS Mincho" w:hAnsi="Book Antiqua" w:cs="Book Antiqua"/>
          <w:b/>
          <w:lang w:val="en-GB" w:eastAsia="en-GB"/>
        </w:rPr>
        <w:t xml:space="preserve">Name of Journal: </w:t>
      </w:r>
      <w:r w:rsidR="00756059" w:rsidRPr="00B764DD">
        <w:rPr>
          <w:rFonts w:ascii="Book Antiqua" w:eastAsia="MS Mincho" w:hAnsi="Book Antiqua" w:cs="Book Antiqua"/>
          <w:b/>
          <w:bCs/>
          <w:i/>
          <w:iCs/>
          <w:lang w:eastAsia="en-GB"/>
        </w:rPr>
        <w:t>World Journal of Clinical Pediatrics</w:t>
      </w:r>
    </w:p>
    <w:p w14:paraId="769C790A" w14:textId="77777777" w:rsidR="002147E4" w:rsidRPr="00B764DD" w:rsidRDefault="002147E4" w:rsidP="008E3F65">
      <w:pPr>
        <w:autoSpaceDE w:val="0"/>
        <w:autoSpaceDN w:val="0"/>
        <w:adjustRightInd w:val="0"/>
        <w:snapToGrid w:val="0"/>
        <w:spacing w:line="360" w:lineRule="auto"/>
        <w:jc w:val="both"/>
        <w:rPr>
          <w:rFonts w:ascii="Book Antiqua" w:eastAsia="MS Mincho" w:hAnsi="Book Antiqua" w:cs="Book Antiqua"/>
          <w:b/>
          <w:lang w:val="en-GB" w:eastAsia="en-GB"/>
        </w:rPr>
      </w:pPr>
      <w:r w:rsidRPr="00B764DD">
        <w:rPr>
          <w:rFonts w:ascii="Book Antiqua" w:eastAsia="MS Mincho" w:hAnsi="Book Antiqua" w:cs="Book Antiqua"/>
          <w:b/>
          <w:lang w:val="en-GB" w:eastAsia="en-GB"/>
        </w:rPr>
        <w:t>ESPS Manuscript NO: 26632</w:t>
      </w:r>
    </w:p>
    <w:p w14:paraId="61DCE4FB" w14:textId="4E89AE40" w:rsidR="000F5CC9" w:rsidRPr="00B764DD" w:rsidRDefault="002147E4" w:rsidP="008E3F65">
      <w:pPr>
        <w:suppressAutoHyphens/>
        <w:autoSpaceDE w:val="0"/>
        <w:autoSpaceDN w:val="0"/>
        <w:adjustRightInd w:val="0"/>
        <w:snapToGrid w:val="0"/>
        <w:spacing w:line="360" w:lineRule="auto"/>
        <w:jc w:val="both"/>
        <w:rPr>
          <w:rFonts w:ascii="Book Antiqua" w:hAnsi="Book Antiqua"/>
          <w:b/>
        </w:rPr>
      </w:pPr>
      <w:r w:rsidRPr="00B764DD">
        <w:rPr>
          <w:rFonts w:ascii="Book Antiqua" w:eastAsia="MS Mincho" w:hAnsi="Book Antiqua" w:cs="Book Antiqua"/>
          <w:b/>
          <w:lang w:val="en-GB" w:eastAsia="en-GB"/>
        </w:rPr>
        <w:t xml:space="preserve">Manuscript Type: </w:t>
      </w:r>
      <w:bookmarkStart w:id="2" w:name="OLE_LINK438"/>
      <w:r w:rsidR="000F5CC9" w:rsidRPr="00B764DD">
        <w:rPr>
          <w:rFonts w:ascii="Book Antiqua" w:hAnsi="Book Antiqua"/>
          <w:b/>
        </w:rPr>
        <w:t>Original Article</w:t>
      </w:r>
      <w:r w:rsidR="00D86A51">
        <w:rPr>
          <w:rFonts w:ascii="Book Antiqua" w:hAnsi="Book Antiqua"/>
          <w:b/>
        </w:rPr>
        <w:t xml:space="preserve"> </w:t>
      </w:r>
    </w:p>
    <w:bookmarkEnd w:id="2"/>
    <w:p w14:paraId="14D825DE" w14:textId="77777777" w:rsidR="001820D7" w:rsidRDefault="001820D7"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Theme="minorEastAsia" w:hAnsi="Book Antiqua" w:cs="Book Antiqua"/>
          <w:b/>
          <w:i/>
          <w:lang w:val="en-GB" w:eastAsia="zh-CN"/>
        </w:rPr>
      </w:pPr>
    </w:p>
    <w:p w14:paraId="6BDC652C" w14:textId="77777777" w:rsidR="002147E4" w:rsidRPr="00B764DD" w:rsidRDefault="002147E4"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i/>
        </w:rPr>
      </w:pPr>
      <w:r w:rsidRPr="00B764DD">
        <w:rPr>
          <w:rFonts w:ascii="Book Antiqua" w:eastAsia="MS Mincho" w:hAnsi="Book Antiqua" w:cs="Book Antiqua"/>
          <w:b/>
          <w:i/>
          <w:lang w:val="en-GB" w:eastAsia="en-GB"/>
        </w:rPr>
        <w:t>Retrospective Study</w:t>
      </w:r>
    </w:p>
    <w:p w14:paraId="01224299" w14:textId="77777777" w:rsidR="002147E4" w:rsidRPr="00B764DD" w:rsidRDefault="002147E4"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i/>
        </w:rPr>
      </w:pPr>
    </w:p>
    <w:p w14:paraId="1A619391" w14:textId="76E94747" w:rsidR="007A0861" w:rsidRPr="00B764DD" w:rsidRDefault="007A0861"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rPr>
      </w:pPr>
      <w:bookmarkStart w:id="3" w:name="OLE_LINK6"/>
      <w:bookmarkStart w:id="4" w:name="OLE_LINK7"/>
      <w:r w:rsidRPr="00B764DD">
        <w:rPr>
          <w:rFonts w:ascii="Book Antiqua" w:hAnsi="Book Antiqua" w:cs="Times New Roman"/>
          <w:b/>
        </w:rPr>
        <w:t xml:space="preserve">Significance of </w:t>
      </w:r>
      <w:r w:rsidR="000F5CC9" w:rsidRPr="00B764DD">
        <w:rPr>
          <w:rFonts w:ascii="Book Antiqua" w:hAnsi="Book Antiqua" w:cs="Times New Roman"/>
          <w:b/>
        </w:rPr>
        <w:t xml:space="preserve">platelet count in children admitted with </w:t>
      </w:r>
      <w:r w:rsidR="00812914" w:rsidRPr="00B764DD">
        <w:rPr>
          <w:rFonts w:ascii="Book Antiqua" w:hAnsi="Book Antiqua" w:cs="Times New Roman"/>
          <w:b/>
        </w:rPr>
        <w:t>b</w:t>
      </w:r>
      <w:r w:rsidR="000F5CC9" w:rsidRPr="00B764DD">
        <w:rPr>
          <w:rFonts w:ascii="Book Antiqua" w:hAnsi="Book Antiqua" w:cs="Times New Roman"/>
          <w:b/>
        </w:rPr>
        <w:t>ronchiolitis</w:t>
      </w:r>
    </w:p>
    <w:bookmarkEnd w:id="0"/>
    <w:bookmarkEnd w:id="1"/>
    <w:bookmarkEnd w:id="3"/>
    <w:bookmarkEnd w:id="4"/>
    <w:p w14:paraId="65DBFB72" w14:textId="77777777" w:rsidR="000F5CC9" w:rsidRPr="00B764DD" w:rsidRDefault="000F5CC9" w:rsidP="008E3F65">
      <w:p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Theme="minorEastAsia" w:hAnsi="Book Antiqua" w:cs="Times New Roman"/>
          <w:lang w:eastAsia="zh-CN"/>
        </w:rPr>
      </w:pPr>
    </w:p>
    <w:p w14:paraId="2C66ED0E" w14:textId="1474F4B2" w:rsidR="00412BE9" w:rsidRPr="00B764DD" w:rsidRDefault="00412BE9" w:rsidP="008E3F65">
      <w:p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Theme="minorEastAsia" w:hAnsi="Book Antiqua" w:cs="Times New Roman"/>
          <w:lang w:eastAsia="zh-CN"/>
        </w:rPr>
      </w:pPr>
      <w:r w:rsidRPr="00B764DD">
        <w:rPr>
          <w:rFonts w:ascii="Book Antiqua" w:hAnsi="Book Antiqua" w:cs="Times New Roman"/>
        </w:rPr>
        <w:t xml:space="preserve">Al </w:t>
      </w:r>
      <w:proofErr w:type="spellStart"/>
      <w:r w:rsidRPr="00B764DD">
        <w:rPr>
          <w:rFonts w:ascii="Book Antiqua" w:hAnsi="Book Antiqua" w:cs="Times New Roman"/>
        </w:rPr>
        <w:t>Shibli</w:t>
      </w:r>
      <w:proofErr w:type="spellEnd"/>
      <w:r w:rsidRPr="00B764DD">
        <w:rPr>
          <w:rFonts w:ascii="Book Antiqua" w:hAnsi="Book Antiqua" w:cs="Times New Roman"/>
        </w:rPr>
        <w:t xml:space="preserve"> A </w:t>
      </w:r>
      <w:r w:rsidRPr="00B764DD">
        <w:rPr>
          <w:rFonts w:ascii="Book Antiqua" w:hAnsi="Book Antiqua" w:cs="Times New Roman"/>
          <w:i/>
        </w:rPr>
        <w:t>et al</w:t>
      </w:r>
      <w:r w:rsidRPr="00B764DD">
        <w:rPr>
          <w:rFonts w:ascii="Book Antiqua" w:hAnsi="Book Antiqua" w:cs="Times New Roman"/>
        </w:rPr>
        <w:t xml:space="preserve">. Platelet counts in </w:t>
      </w:r>
      <w:r w:rsidR="000F5CC9" w:rsidRPr="00B764DD">
        <w:rPr>
          <w:rFonts w:ascii="Book Antiqua" w:hAnsi="Book Antiqua" w:cs="Times New Roman"/>
        </w:rPr>
        <w:t>b</w:t>
      </w:r>
      <w:r w:rsidRPr="00B764DD">
        <w:rPr>
          <w:rFonts w:ascii="Book Antiqua" w:hAnsi="Book Antiqua" w:cs="Times New Roman"/>
        </w:rPr>
        <w:t>ronchiolitis</w:t>
      </w:r>
    </w:p>
    <w:p w14:paraId="6337E92F" w14:textId="77777777" w:rsidR="000F5CC9" w:rsidRPr="00B764DD" w:rsidRDefault="000F5CC9" w:rsidP="008E3F65">
      <w:p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Theme="minorEastAsia" w:hAnsi="Book Antiqua" w:cs="Times New Roman"/>
          <w:lang w:eastAsia="zh-CN"/>
        </w:rPr>
      </w:pPr>
    </w:p>
    <w:p w14:paraId="5FB6C2EE" w14:textId="69EDB4C2" w:rsidR="000A58E2" w:rsidRPr="00B764DD" w:rsidRDefault="000A58E2" w:rsidP="008E3F65">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vertAlign w:val="superscript"/>
        </w:rPr>
      </w:pPr>
      <w:bookmarkStart w:id="5" w:name="OLE_LINK4"/>
      <w:bookmarkStart w:id="6" w:name="OLE_LINK5"/>
      <w:bookmarkStart w:id="7" w:name="OLE_LINK1"/>
      <w:bookmarkStart w:id="8" w:name="OLE_LINK2"/>
      <w:bookmarkStart w:id="9" w:name="OLE_LINK3"/>
      <w:r w:rsidRPr="00B764DD">
        <w:rPr>
          <w:rFonts w:ascii="Book Antiqua" w:hAnsi="Book Antiqua" w:cs="Times New Roman"/>
          <w:b/>
        </w:rPr>
        <w:t xml:space="preserve">Amar Al </w:t>
      </w:r>
      <w:proofErr w:type="spellStart"/>
      <w:r w:rsidRPr="00B764DD">
        <w:rPr>
          <w:rFonts w:ascii="Book Antiqua" w:hAnsi="Book Antiqua" w:cs="Times New Roman"/>
          <w:b/>
        </w:rPr>
        <w:t>Shibli</w:t>
      </w:r>
      <w:proofErr w:type="spellEnd"/>
      <w:r w:rsidRPr="00B764DD">
        <w:rPr>
          <w:rFonts w:ascii="Book Antiqua" w:hAnsi="Book Antiqua" w:cs="Times New Roman"/>
          <w:b/>
        </w:rPr>
        <w:t xml:space="preserve">, </w:t>
      </w:r>
      <w:proofErr w:type="spellStart"/>
      <w:r w:rsidRPr="00B764DD">
        <w:rPr>
          <w:rFonts w:ascii="Book Antiqua" w:hAnsi="Book Antiqua" w:cs="Times New Roman"/>
          <w:b/>
        </w:rPr>
        <w:t>Najla</w:t>
      </w:r>
      <w:proofErr w:type="spellEnd"/>
      <w:r w:rsidRPr="00B764DD">
        <w:rPr>
          <w:rFonts w:ascii="Book Antiqua" w:hAnsi="Book Antiqua" w:cs="Times New Roman"/>
          <w:b/>
        </w:rPr>
        <w:t xml:space="preserve"> </w:t>
      </w:r>
      <w:proofErr w:type="spellStart"/>
      <w:r w:rsidRPr="00B764DD">
        <w:rPr>
          <w:rFonts w:ascii="Book Antiqua" w:hAnsi="Book Antiqua" w:cs="Times New Roman"/>
          <w:b/>
        </w:rPr>
        <w:t>Alkuwaiti</w:t>
      </w:r>
      <w:proofErr w:type="spellEnd"/>
      <w:r w:rsidRPr="00B764DD">
        <w:rPr>
          <w:rFonts w:ascii="Book Antiqua" w:hAnsi="Book Antiqua" w:cs="Times New Roman"/>
          <w:b/>
        </w:rPr>
        <w:t>,</w:t>
      </w:r>
      <w:r w:rsidRPr="00B764DD">
        <w:rPr>
          <w:rFonts w:ascii="Book Antiqua" w:hAnsi="Book Antiqua" w:cs="Times New Roman"/>
          <w:b/>
          <w:vertAlign w:val="superscript"/>
        </w:rPr>
        <w:t xml:space="preserve"> </w:t>
      </w:r>
      <w:r w:rsidRPr="00B764DD">
        <w:rPr>
          <w:rFonts w:ascii="Book Antiqua" w:hAnsi="Book Antiqua" w:cs="Times New Roman"/>
          <w:b/>
        </w:rPr>
        <w:t xml:space="preserve">May </w:t>
      </w:r>
      <w:proofErr w:type="spellStart"/>
      <w:r w:rsidRPr="00B764DD">
        <w:rPr>
          <w:rFonts w:ascii="Book Antiqua" w:hAnsi="Book Antiqua" w:cs="Times New Roman"/>
          <w:b/>
        </w:rPr>
        <w:t>Hamie</w:t>
      </w:r>
      <w:proofErr w:type="spellEnd"/>
      <w:r w:rsidRPr="00B764DD">
        <w:rPr>
          <w:rFonts w:ascii="Book Antiqua" w:hAnsi="Book Antiqua" w:cs="Times New Roman"/>
          <w:b/>
        </w:rPr>
        <w:t xml:space="preserve">, </w:t>
      </w:r>
      <w:proofErr w:type="spellStart"/>
      <w:r w:rsidRPr="00B764DD">
        <w:rPr>
          <w:rFonts w:ascii="Book Antiqua" w:hAnsi="Book Antiqua" w:cs="Times New Roman"/>
          <w:b/>
        </w:rPr>
        <w:t>Dima</w:t>
      </w:r>
      <w:proofErr w:type="spellEnd"/>
      <w:r w:rsidRPr="00B764DD">
        <w:rPr>
          <w:rFonts w:ascii="Book Antiqua" w:hAnsi="Book Antiqua" w:cs="Times New Roman"/>
          <w:b/>
        </w:rPr>
        <w:t xml:space="preserve"> </w:t>
      </w:r>
      <w:proofErr w:type="spellStart"/>
      <w:r w:rsidRPr="00B764DD">
        <w:rPr>
          <w:rFonts w:ascii="Book Antiqua" w:hAnsi="Book Antiqua" w:cs="Times New Roman"/>
          <w:b/>
        </w:rPr>
        <w:t>Abukhater</w:t>
      </w:r>
      <w:proofErr w:type="spellEnd"/>
      <w:r w:rsidRPr="00B764DD">
        <w:rPr>
          <w:rFonts w:ascii="Book Antiqua" w:hAnsi="Book Antiqua" w:cs="Times New Roman"/>
          <w:b/>
        </w:rPr>
        <w:t xml:space="preserve">, Muhammad B </w:t>
      </w:r>
      <w:proofErr w:type="spellStart"/>
      <w:r w:rsidRPr="00B764DD">
        <w:rPr>
          <w:rFonts w:ascii="Book Antiqua" w:hAnsi="Book Antiqua" w:cs="Times New Roman"/>
          <w:b/>
        </w:rPr>
        <w:t>Noureddin</w:t>
      </w:r>
      <w:proofErr w:type="spellEnd"/>
      <w:r w:rsidRPr="00B764DD">
        <w:rPr>
          <w:rFonts w:ascii="Book Antiqua" w:hAnsi="Book Antiqua" w:cs="Times New Roman"/>
          <w:b/>
        </w:rPr>
        <w:t xml:space="preserve">, Abdulla </w:t>
      </w:r>
      <w:proofErr w:type="spellStart"/>
      <w:r w:rsidRPr="00B764DD">
        <w:rPr>
          <w:rFonts w:ascii="Book Antiqua" w:hAnsi="Book Antiqua" w:cs="Times New Roman"/>
          <w:b/>
        </w:rPr>
        <w:t>Amri</w:t>
      </w:r>
      <w:proofErr w:type="spellEnd"/>
      <w:r w:rsidRPr="00B764DD">
        <w:rPr>
          <w:rFonts w:ascii="Book Antiqua" w:hAnsi="Book Antiqua" w:cs="Times New Roman"/>
          <w:b/>
        </w:rPr>
        <w:t xml:space="preserve">, </w:t>
      </w:r>
      <w:proofErr w:type="spellStart"/>
      <w:r w:rsidRPr="00B764DD">
        <w:rPr>
          <w:rFonts w:ascii="Book Antiqua" w:hAnsi="Book Antiqua" w:cs="Times New Roman"/>
          <w:b/>
        </w:rPr>
        <w:t>Salwa</w:t>
      </w:r>
      <w:proofErr w:type="spellEnd"/>
      <w:r w:rsidRPr="00B764DD">
        <w:rPr>
          <w:rFonts w:ascii="Book Antiqua" w:hAnsi="Book Antiqua" w:cs="Times New Roman"/>
          <w:b/>
        </w:rPr>
        <w:t xml:space="preserve"> Al </w:t>
      </w:r>
      <w:proofErr w:type="spellStart"/>
      <w:r w:rsidRPr="00B764DD">
        <w:rPr>
          <w:rFonts w:ascii="Book Antiqua" w:hAnsi="Book Antiqua" w:cs="Times New Roman"/>
          <w:b/>
        </w:rPr>
        <w:t>Kaabi</w:t>
      </w:r>
      <w:proofErr w:type="spellEnd"/>
      <w:r w:rsidRPr="00B764DD">
        <w:rPr>
          <w:rFonts w:ascii="Book Antiqua" w:hAnsi="Book Antiqua" w:cs="Times New Roman"/>
          <w:b/>
        </w:rPr>
        <w:t xml:space="preserve">, </w:t>
      </w:r>
      <w:proofErr w:type="spellStart"/>
      <w:r w:rsidRPr="00B764DD">
        <w:rPr>
          <w:rFonts w:ascii="Book Antiqua" w:hAnsi="Book Antiqua" w:cs="Times New Roman"/>
          <w:b/>
        </w:rPr>
        <w:t>Aysha</w:t>
      </w:r>
      <w:proofErr w:type="spellEnd"/>
      <w:r w:rsidRPr="00B764DD">
        <w:rPr>
          <w:rFonts w:ascii="Book Antiqua" w:hAnsi="Book Antiqua" w:cs="Times New Roman"/>
          <w:b/>
        </w:rPr>
        <w:t xml:space="preserve"> Al </w:t>
      </w:r>
      <w:proofErr w:type="spellStart"/>
      <w:r w:rsidRPr="00B764DD">
        <w:rPr>
          <w:rFonts w:ascii="Book Antiqua" w:hAnsi="Book Antiqua" w:cs="Times New Roman"/>
          <w:b/>
        </w:rPr>
        <w:t>Kaabi</w:t>
      </w:r>
      <w:proofErr w:type="spellEnd"/>
      <w:r w:rsidRPr="00B764DD">
        <w:rPr>
          <w:rFonts w:ascii="Book Antiqua" w:hAnsi="Book Antiqua" w:cs="Times New Roman"/>
          <w:b/>
        </w:rPr>
        <w:t xml:space="preserve">, Mariam </w:t>
      </w:r>
      <w:proofErr w:type="spellStart"/>
      <w:r w:rsidRPr="00B764DD">
        <w:rPr>
          <w:rFonts w:ascii="Book Antiqua" w:hAnsi="Book Antiqua" w:cs="Times New Roman"/>
          <w:b/>
        </w:rPr>
        <w:t>Harbi</w:t>
      </w:r>
      <w:proofErr w:type="spellEnd"/>
      <w:r w:rsidRPr="00B764DD">
        <w:rPr>
          <w:rFonts w:ascii="Book Antiqua" w:hAnsi="Book Antiqua" w:cs="Times New Roman"/>
          <w:b/>
        </w:rPr>
        <w:t xml:space="preserve">, </w:t>
      </w:r>
      <w:proofErr w:type="spellStart"/>
      <w:r w:rsidRPr="00B764DD">
        <w:rPr>
          <w:rFonts w:ascii="Book Antiqua" w:hAnsi="Book Antiqua" w:cs="Times New Roman"/>
          <w:b/>
        </w:rPr>
        <w:t>Hassib</w:t>
      </w:r>
      <w:proofErr w:type="spellEnd"/>
      <w:r w:rsidRPr="00B764DD">
        <w:rPr>
          <w:rFonts w:ascii="Book Antiqua" w:hAnsi="Book Antiqua" w:cs="Times New Roman"/>
          <w:b/>
        </w:rPr>
        <w:t xml:space="preserve"> </w:t>
      </w:r>
      <w:proofErr w:type="spellStart"/>
      <w:r w:rsidRPr="00B764DD">
        <w:rPr>
          <w:rFonts w:ascii="Book Antiqua" w:hAnsi="Book Antiqua" w:cs="Times New Roman"/>
          <w:b/>
        </w:rPr>
        <w:t>Narchi</w:t>
      </w:r>
      <w:proofErr w:type="spellEnd"/>
    </w:p>
    <w:bookmarkEnd w:id="5"/>
    <w:bookmarkEnd w:id="6"/>
    <w:p w14:paraId="1CA20F62" w14:textId="77777777" w:rsidR="000A58E2" w:rsidRPr="00B764DD" w:rsidRDefault="000A58E2" w:rsidP="008E3F65">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rPr>
      </w:pPr>
    </w:p>
    <w:p w14:paraId="03A10D17" w14:textId="77234CDB" w:rsidR="00B450A8" w:rsidRPr="00B764DD" w:rsidRDefault="001B67D1" w:rsidP="008E3F65">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Theme="minorEastAsia" w:hAnsi="Book Antiqua" w:cs="Times New Roman"/>
          <w:lang w:eastAsia="zh-CN"/>
        </w:rPr>
      </w:pPr>
      <w:r w:rsidRPr="00B764DD">
        <w:rPr>
          <w:rFonts w:ascii="Book Antiqua" w:hAnsi="Book Antiqua" w:cs="Times New Roman"/>
          <w:b/>
        </w:rPr>
        <w:t xml:space="preserve">Amar Al </w:t>
      </w:r>
      <w:proofErr w:type="spellStart"/>
      <w:r w:rsidRPr="00B764DD">
        <w:rPr>
          <w:rFonts w:ascii="Book Antiqua" w:hAnsi="Book Antiqua" w:cs="Times New Roman"/>
          <w:b/>
        </w:rPr>
        <w:t>Shibli</w:t>
      </w:r>
      <w:proofErr w:type="spellEnd"/>
      <w:r w:rsidRPr="00B764DD">
        <w:rPr>
          <w:rFonts w:ascii="Book Antiqua" w:hAnsi="Book Antiqua" w:cs="Times New Roman"/>
          <w:b/>
        </w:rPr>
        <w:t xml:space="preserve">, </w:t>
      </w:r>
      <w:proofErr w:type="spellStart"/>
      <w:r w:rsidRPr="00B764DD">
        <w:rPr>
          <w:rFonts w:ascii="Book Antiqua" w:hAnsi="Book Antiqua" w:cs="Times New Roman"/>
          <w:b/>
        </w:rPr>
        <w:t>Najla</w:t>
      </w:r>
      <w:proofErr w:type="spellEnd"/>
      <w:r w:rsidRPr="00B764DD">
        <w:rPr>
          <w:rFonts w:ascii="Book Antiqua" w:hAnsi="Book Antiqua" w:cs="Times New Roman"/>
          <w:b/>
        </w:rPr>
        <w:t xml:space="preserve"> </w:t>
      </w:r>
      <w:proofErr w:type="spellStart"/>
      <w:r w:rsidRPr="00B764DD">
        <w:rPr>
          <w:rFonts w:ascii="Book Antiqua" w:hAnsi="Book Antiqua" w:cs="Times New Roman"/>
          <w:b/>
        </w:rPr>
        <w:t>Alkuwaiti</w:t>
      </w:r>
      <w:proofErr w:type="spellEnd"/>
      <w:r w:rsidRPr="00B764DD">
        <w:rPr>
          <w:rFonts w:ascii="Book Antiqua" w:hAnsi="Book Antiqua" w:cs="Times New Roman"/>
          <w:b/>
        </w:rPr>
        <w:t>,</w:t>
      </w:r>
      <w:r w:rsidRPr="00B764DD">
        <w:rPr>
          <w:rFonts w:ascii="Book Antiqua" w:hAnsi="Book Antiqua" w:cs="Times New Roman"/>
          <w:b/>
          <w:vertAlign w:val="superscript"/>
        </w:rPr>
        <w:t xml:space="preserve"> </w:t>
      </w:r>
      <w:r w:rsidRPr="00B764DD">
        <w:rPr>
          <w:rFonts w:ascii="Book Antiqua" w:hAnsi="Book Antiqua" w:cs="Times New Roman"/>
          <w:b/>
        </w:rPr>
        <w:t xml:space="preserve">May </w:t>
      </w:r>
      <w:proofErr w:type="spellStart"/>
      <w:r w:rsidRPr="00B764DD">
        <w:rPr>
          <w:rFonts w:ascii="Book Antiqua" w:hAnsi="Book Antiqua" w:cs="Times New Roman"/>
          <w:b/>
        </w:rPr>
        <w:t>Hamie</w:t>
      </w:r>
      <w:proofErr w:type="spellEnd"/>
      <w:r w:rsidRPr="00B764DD">
        <w:rPr>
          <w:rFonts w:ascii="Book Antiqua" w:hAnsi="Book Antiqua" w:cs="Times New Roman"/>
          <w:b/>
        </w:rPr>
        <w:t xml:space="preserve">, </w:t>
      </w:r>
      <w:proofErr w:type="spellStart"/>
      <w:r w:rsidRPr="00B764DD">
        <w:rPr>
          <w:rFonts w:ascii="Book Antiqua" w:hAnsi="Book Antiqua" w:cs="Times New Roman"/>
          <w:b/>
        </w:rPr>
        <w:t>Dima</w:t>
      </w:r>
      <w:proofErr w:type="spellEnd"/>
      <w:r w:rsidRPr="00B764DD">
        <w:rPr>
          <w:rFonts w:ascii="Book Antiqua" w:hAnsi="Book Antiqua" w:cs="Times New Roman"/>
          <w:b/>
        </w:rPr>
        <w:t xml:space="preserve"> </w:t>
      </w:r>
      <w:proofErr w:type="spellStart"/>
      <w:r w:rsidRPr="00B764DD">
        <w:rPr>
          <w:rFonts w:ascii="Book Antiqua" w:hAnsi="Book Antiqua" w:cs="Times New Roman"/>
          <w:b/>
        </w:rPr>
        <w:t>Abukhater</w:t>
      </w:r>
      <w:proofErr w:type="spellEnd"/>
      <w:r w:rsidRPr="00B764DD">
        <w:rPr>
          <w:rFonts w:ascii="Book Antiqua" w:hAnsi="Book Antiqua" w:cs="Times New Roman"/>
          <w:b/>
        </w:rPr>
        <w:t xml:space="preserve">, Muhammad B </w:t>
      </w:r>
      <w:proofErr w:type="spellStart"/>
      <w:r w:rsidRPr="00B764DD">
        <w:rPr>
          <w:rFonts w:ascii="Book Antiqua" w:hAnsi="Book Antiqua" w:cs="Times New Roman"/>
          <w:b/>
        </w:rPr>
        <w:t>Noureddin</w:t>
      </w:r>
      <w:proofErr w:type="spellEnd"/>
      <w:r w:rsidRPr="00B764DD">
        <w:rPr>
          <w:rFonts w:ascii="Book Antiqua" w:hAnsi="Book Antiqua" w:cs="Times New Roman"/>
          <w:b/>
        </w:rPr>
        <w:t xml:space="preserve">, Abdulla </w:t>
      </w:r>
      <w:proofErr w:type="spellStart"/>
      <w:r w:rsidRPr="00B764DD">
        <w:rPr>
          <w:rFonts w:ascii="Book Antiqua" w:hAnsi="Book Antiqua" w:cs="Times New Roman"/>
          <w:b/>
        </w:rPr>
        <w:t>Amri</w:t>
      </w:r>
      <w:proofErr w:type="spellEnd"/>
      <w:r w:rsidRPr="00B764DD">
        <w:rPr>
          <w:rFonts w:ascii="Book Antiqua" w:hAnsi="Book Antiqua" w:cs="Times New Roman"/>
          <w:b/>
        </w:rPr>
        <w:t xml:space="preserve">, </w:t>
      </w:r>
      <w:proofErr w:type="spellStart"/>
      <w:r w:rsidRPr="00B764DD">
        <w:rPr>
          <w:rFonts w:ascii="Book Antiqua" w:hAnsi="Book Antiqua" w:cs="Times New Roman"/>
          <w:b/>
        </w:rPr>
        <w:t>Salwa</w:t>
      </w:r>
      <w:proofErr w:type="spellEnd"/>
      <w:r w:rsidRPr="00B764DD">
        <w:rPr>
          <w:rFonts w:ascii="Book Antiqua" w:hAnsi="Book Antiqua" w:cs="Times New Roman"/>
          <w:b/>
        </w:rPr>
        <w:t xml:space="preserve"> Al </w:t>
      </w:r>
      <w:proofErr w:type="spellStart"/>
      <w:r w:rsidRPr="00B764DD">
        <w:rPr>
          <w:rFonts w:ascii="Book Antiqua" w:hAnsi="Book Antiqua" w:cs="Times New Roman"/>
          <w:b/>
        </w:rPr>
        <w:t>Kaabi</w:t>
      </w:r>
      <w:proofErr w:type="spellEnd"/>
      <w:r w:rsidRPr="00B764DD">
        <w:rPr>
          <w:rFonts w:ascii="Book Antiqua" w:hAnsi="Book Antiqua" w:cs="Times New Roman"/>
          <w:b/>
        </w:rPr>
        <w:t xml:space="preserve">, </w:t>
      </w:r>
      <w:proofErr w:type="spellStart"/>
      <w:r w:rsidRPr="00B764DD">
        <w:rPr>
          <w:rFonts w:ascii="Book Antiqua" w:hAnsi="Book Antiqua" w:cs="Times New Roman"/>
          <w:b/>
        </w:rPr>
        <w:t>Aysha</w:t>
      </w:r>
      <w:proofErr w:type="spellEnd"/>
      <w:r w:rsidRPr="00B764DD">
        <w:rPr>
          <w:rFonts w:ascii="Book Antiqua" w:hAnsi="Book Antiqua" w:cs="Times New Roman"/>
          <w:b/>
        </w:rPr>
        <w:t xml:space="preserve"> Al </w:t>
      </w:r>
      <w:proofErr w:type="spellStart"/>
      <w:r w:rsidRPr="00B764DD">
        <w:rPr>
          <w:rFonts w:ascii="Book Antiqua" w:hAnsi="Book Antiqua" w:cs="Times New Roman"/>
          <w:b/>
        </w:rPr>
        <w:t>Kaabi</w:t>
      </w:r>
      <w:proofErr w:type="spellEnd"/>
      <w:r w:rsidRPr="00B764DD">
        <w:rPr>
          <w:rFonts w:ascii="Book Antiqua" w:hAnsi="Book Antiqua" w:cs="Times New Roman"/>
          <w:b/>
        </w:rPr>
        <w:t xml:space="preserve">, Mariam </w:t>
      </w:r>
      <w:proofErr w:type="spellStart"/>
      <w:r w:rsidRPr="00B764DD">
        <w:rPr>
          <w:rFonts w:ascii="Book Antiqua" w:hAnsi="Book Antiqua" w:cs="Times New Roman"/>
          <w:b/>
        </w:rPr>
        <w:t>Harbi</w:t>
      </w:r>
      <w:proofErr w:type="spellEnd"/>
      <w:r w:rsidR="00D71D9F" w:rsidRPr="00B764DD">
        <w:rPr>
          <w:rFonts w:ascii="Book Antiqua" w:hAnsi="Book Antiqua" w:cs="Times New Roman"/>
          <w:b/>
        </w:rPr>
        <w:t xml:space="preserve">, </w:t>
      </w:r>
      <w:r w:rsidR="001E2ED4" w:rsidRPr="00B764DD">
        <w:rPr>
          <w:rFonts w:ascii="Book Antiqua" w:hAnsi="Book Antiqua" w:cs="Times New Roman"/>
        </w:rPr>
        <w:t xml:space="preserve">Department of Pediatrics, </w:t>
      </w:r>
      <w:proofErr w:type="spellStart"/>
      <w:r w:rsidR="001E2ED4" w:rsidRPr="00B764DD">
        <w:rPr>
          <w:rFonts w:ascii="Book Antiqua" w:hAnsi="Book Antiqua" w:cs="Times New Roman"/>
        </w:rPr>
        <w:t>Tawam</w:t>
      </w:r>
      <w:proofErr w:type="spellEnd"/>
      <w:r w:rsidR="001E2ED4" w:rsidRPr="00B764DD">
        <w:rPr>
          <w:rFonts w:ascii="Book Antiqua" w:hAnsi="Book Antiqua" w:cs="Times New Roman"/>
        </w:rPr>
        <w:t xml:space="preserve"> Hospital, Al </w:t>
      </w:r>
      <w:proofErr w:type="spellStart"/>
      <w:r w:rsidR="001E2ED4" w:rsidRPr="00B764DD">
        <w:rPr>
          <w:rFonts w:ascii="Book Antiqua" w:hAnsi="Book Antiqua" w:cs="Times New Roman"/>
        </w:rPr>
        <w:t>Ain</w:t>
      </w:r>
      <w:proofErr w:type="spellEnd"/>
      <w:r w:rsidR="001E2ED4" w:rsidRPr="00B764DD">
        <w:rPr>
          <w:rFonts w:ascii="Book Antiqua" w:hAnsi="Book Antiqua" w:cs="Times New Roman"/>
        </w:rPr>
        <w:t>, United Arab Emirates</w:t>
      </w:r>
    </w:p>
    <w:p w14:paraId="2BAD9963" w14:textId="77777777" w:rsidR="000F5CC9" w:rsidRPr="00B764DD" w:rsidRDefault="000F5CC9" w:rsidP="008E3F65">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Theme="minorEastAsia" w:hAnsi="Book Antiqua" w:cs="Times New Roman"/>
          <w:lang w:eastAsia="zh-CN"/>
        </w:rPr>
      </w:pPr>
    </w:p>
    <w:p w14:paraId="547FE2C4" w14:textId="1B060808" w:rsidR="00621FB5" w:rsidRPr="00B764DD" w:rsidRDefault="001B67D1" w:rsidP="008E3F65">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Theme="minorEastAsia" w:hAnsi="Book Antiqua" w:cs="Times New Roman"/>
          <w:vertAlign w:val="superscript"/>
          <w:lang w:eastAsia="zh-CN"/>
        </w:rPr>
      </w:pPr>
      <w:proofErr w:type="spellStart"/>
      <w:r w:rsidRPr="00B764DD">
        <w:rPr>
          <w:rFonts w:ascii="Book Antiqua" w:hAnsi="Book Antiqua" w:cs="Times New Roman"/>
          <w:b/>
        </w:rPr>
        <w:t>Hassib</w:t>
      </w:r>
      <w:proofErr w:type="spellEnd"/>
      <w:r w:rsidRPr="00B764DD">
        <w:rPr>
          <w:rFonts w:ascii="Book Antiqua" w:hAnsi="Book Antiqua" w:cs="Times New Roman"/>
          <w:b/>
        </w:rPr>
        <w:t xml:space="preserve"> </w:t>
      </w:r>
      <w:proofErr w:type="spellStart"/>
      <w:r w:rsidRPr="00B764DD">
        <w:rPr>
          <w:rFonts w:ascii="Book Antiqua" w:hAnsi="Book Antiqua" w:cs="Times New Roman"/>
          <w:b/>
        </w:rPr>
        <w:t>Narchi</w:t>
      </w:r>
      <w:proofErr w:type="spellEnd"/>
      <w:r w:rsidRPr="00B764DD">
        <w:rPr>
          <w:rFonts w:ascii="Book Antiqua" w:hAnsi="Book Antiqua" w:cs="Times New Roman"/>
          <w:b/>
        </w:rPr>
        <w:t>,</w:t>
      </w:r>
      <w:r w:rsidRPr="00B764DD">
        <w:rPr>
          <w:rFonts w:ascii="Book Antiqua" w:hAnsi="Book Antiqua" w:cs="Times New Roman"/>
          <w:vertAlign w:val="superscript"/>
        </w:rPr>
        <w:t xml:space="preserve"> </w:t>
      </w:r>
      <w:r w:rsidR="000B55CF" w:rsidRPr="00B764DD">
        <w:rPr>
          <w:rFonts w:ascii="Book Antiqua" w:hAnsi="Book Antiqua" w:cs="Times New Roman"/>
        </w:rPr>
        <w:t xml:space="preserve">Department of Pediatrics, College of Medicine and Health Sciences, United Arab Emirates University, Al </w:t>
      </w:r>
      <w:proofErr w:type="spellStart"/>
      <w:r w:rsidR="000B55CF" w:rsidRPr="00B764DD">
        <w:rPr>
          <w:rFonts w:ascii="Book Antiqua" w:hAnsi="Book Antiqua" w:cs="Times New Roman"/>
        </w:rPr>
        <w:t>Ain</w:t>
      </w:r>
      <w:proofErr w:type="spellEnd"/>
      <w:r w:rsidR="000B55CF" w:rsidRPr="00B764DD">
        <w:rPr>
          <w:rFonts w:ascii="Book Antiqua" w:hAnsi="Book Antiqua" w:cs="Times New Roman"/>
        </w:rPr>
        <w:t>, United Arab Emirates</w:t>
      </w:r>
    </w:p>
    <w:bookmarkEnd w:id="7"/>
    <w:bookmarkEnd w:id="8"/>
    <w:bookmarkEnd w:id="9"/>
    <w:p w14:paraId="555260ED" w14:textId="77777777" w:rsidR="00904964" w:rsidRPr="00B764DD" w:rsidRDefault="00904964" w:rsidP="008E3F65">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MS Mincho" w:hAnsi="Book Antiqua" w:cs="Times New Roman"/>
          <w:b/>
          <w:lang w:val="en-GB" w:eastAsia="en-GB"/>
        </w:rPr>
      </w:pPr>
    </w:p>
    <w:p w14:paraId="1D197A69" w14:textId="6DDC9C2F" w:rsidR="00CF7856" w:rsidRPr="00B764DD" w:rsidRDefault="00B450A8" w:rsidP="008E3F65">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r w:rsidRPr="00B764DD">
        <w:rPr>
          <w:rFonts w:ascii="Book Antiqua" w:eastAsia="MS Mincho" w:hAnsi="Book Antiqua" w:cs="Times New Roman"/>
          <w:b/>
          <w:lang w:val="en-GB" w:eastAsia="en-GB"/>
        </w:rPr>
        <w:t>Author contributions:</w:t>
      </w:r>
      <w:r w:rsidRPr="00B764DD">
        <w:rPr>
          <w:rFonts w:ascii="Book Antiqua" w:eastAsia="MS Mincho" w:hAnsi="Book Antiqua" w:cs="Times New Roman"/>
          <w:lang w:val="en-GB" w:eastAsia="en-GB"/>
        </w:rPr>
        <w:t xml:space="preserve"> </w:t>
      </w:r>
      <w:r w:rsidR="00CF7856" w:rsidRPr="00B764DD">
        <w:rPr>
          <w:rFonts w:ascii="Book Antiqua" w:hAnsi="Book Antiqua" w:cs="Times New Roman"/>
        </w:rPr>
        <w:t xml:space="preserve">Al </w:t>
      </w:r>
      <w:proofErr w:type="spellStart"/>
      <w:r w:rsidR="00CF7856" w:rsidRPr="00B764DD">
        <w:rPr>
          <w:rFonts w:ascii="Book Antiqua" w:hAnsi="Book Antiqua" w:cs="Times New Roman"/>
        </w:rPr>
        <w:t>Shibli</w:t>
      </w:r>
      <w:proofErr w:type="spellEnd"/>
      <w:r w:rsidR="00CF7856" w:rsidRPr="00B764DD">
        <w:rPr>
          <w:rFonts w:ascii="Book Antiqua" w:hAnsi="Book Antiqua" w:cs="Times New Roman"/>
        </w:rPr>
        <w:t xml:space="preserve"> A </w:t>
      </w:r>
      <w:r w:rsidRPr="00B764DD">
        <w:rPr>
          <w:rFonts w:ascii="Book Antiqua" w:hAnsi="Book Antiqua" w:cs="Times New Roman"/>
        </w:rPr>
        <w:t>designed the research</w:t>
      </w:r>
      <w:r w:rsidR="00CF7856" w:rsidRPr="00B764DD">
        <w:rPr>
          <w:rFonts w:ascii="Book Antiqua" w:hAnsi="Book Antiqua" w:cs="Times New Roman"/>
        </w:rPr>
        <w:t>, coordinated and supervised data collection</w:t>
      </w:r>
      <w:r w:rsidR="000A58E2" w:rsidRPr="00B764DD">
        <w:rPr>
          <w:rFonts w:ascii="Book Antiqua" w:hAnsi="Book Antiqua" w:cs="Times New Roman"/>
        </w:rPr>
        <w:t>,</w:t>
      </w:r>
      <w:r w:rsidRPr="00B764DD">
        <w:rPr>
          <w:rFonts w:ascii="Book Antiqua" w:hAnsi="Book Antiqua" w:cs="Times New Roman"/>
        </w:rPr>
        <w:t xml:space="preserve"> </w:t>
      </w:r>
      <w:r w:rsidR="000A58E2" w:rsidRPr="00B764DD">
        <w:rPr>
          <w:rFonts w:ascii="Book Antiqua" w:hAnsi="Book Antiqua" w:cs="Times New Roman"/>
        </w:rPr>
        <w:t>co-</w:t>
      </w:r>
      <w:r w:rsidRPr="00B764DD">
        <w:rPr>
          <w:rFonts w:ascii="Book Antiqua" w:hAnsi="Book Antiqua" w:cs="Times New Roman"/>
        </w:rPr>
        <w:t xml:space="preserve">wrote and supervised the report; </w:t>
      </w:r>
      <w:proofErr w:type="spellStart"/>
      <w:r w:rsidRPr="00B764DD">
        <w:rPr>
          <w:rFonts w:ascii="Book Antiqua" w:hAnsi="Book Antiqua" w:cs="Times New Roman"/>
        </w:rPr>
        <w:t>Narchi</w:t>
      </w:r>
      <w:proofErr w:type="spellEnd"/>
      <w:r w:rsidRPr="00B764DD">
        <w:rPr>
          <w:rFonts w:ascii="Book Antiqua" w:hAnsi="Book Antiqua" w:cs="Times New Roman"/>
        </w:rPr>
        <w:t xml:space="preserve"> H designed the study, the data collection instruments, carried out the analyses</w:t>
      </w:r>
      <w:r w:rsidR="000A58E2" w:rsidRPr="00B764DD">
        <w:rPr>
          <w:rFonts w:ascii="Book Antiqua" w:hAnsi="Book Antiqua" w:cs="Times New Roman"/>
        </w:rPr>
        <w:t xml:space="preserve"> and co-wrote the manuscript</w:t>
      </w:r>
      <w:r w:rsidRPr="00B764DD">
        <w:rPr>
          <w:rFonts w:ascii="Book Antiqua" w:hAnsi="Book Antiqua" w:cs="Times New Roman"/>
        </w:rPr>
        <w:t xml:space="preserve">; </w:t>
      </w:r>
      <w:proofErr w:type="spellStart"/>
      <w:r w:rsidR="00CF7856" w:rsidRPr="00B764DD">
        <w:rPr>
          <w:rFonts w:ascii="Book Antiqua" w:hAnsi="Book Antiqua" w:cs="Times New Roman"/>
        </w:rPr>
        <w:t>Hamie</w:t>
      </w:r>
      <w:proofErr w:type="spellEnd"/>
      <w:r w:rsidR="00CF7856" w:rsidRPr="00B764DD">
        <w:rPr>
          <w:rFonts w:ascii="Book Antiqua" w:hAnsi="Book Antiqua" w:cs="Times New Roman"/>
        </w:rPr>
        <w:t xml:space="preserve"> M, </w:t>
      </w:r>
      <w:proofErr w:type="spellStart"/>
      <w:r w:rsidR="00CF7856" w:rsidRPr="00B764DD">
        <w:rPr>
          <w:rFonts w:ascii="Book Antiqua" w:hAnsi="Book Antiqua" w:cs="Times New Roman"/>
        </w:rPr>
        <w:t>Abukhater</w:t>
      </w:r>
      <w:proofErr w:type="spellEnd"/>
      <w:r w:rsidR="00CF7856" w:rsidRPr="00B764DD">
        <w:rPr>
          <w:rFonts w:ascii="Book Antiqua" w:hAnsi="Book Antiqua" w:cs="Times New Roman"/>
        </w:rPr>
        <w:t xml:space="preserve"> D, </w:t>
      </w:r>
      <w:proofErr w:type="spellStart"/>
      <w:r w:rsidR="00CF7856" w:rsidRPr="00B764DD">
        <w:rPr>
          <w:rFonts w:ascii="Book Antiqua" w:hAnsi="Book Antiqua" w:cs="Times New Roman"/>
        </w:rPr>
        <w:t>Noureddin</w:t>
      </w:r>
      <w:proofErr w:type="spellEnd"/>
      <w:r w:rsidR="00CF7856" w:rsidRPr="00B764DD">
        <w:rPr>
          <w:rFonts w:ascii="Book Antiqua" w:hAnsi="Book Antiqua" w:cs="Times New Roman"/>
        </w:rPr>
        <w:t xml:space="preserve"> MB, Al </w:t>
      </w:r>
      <w:proofErr w:type="spellStart"/>
      <w:r w:rsidR="00CF7856" w:rsidRPr="00B764DD">
        <w:rPr>
          <w:rFonts w:ascii="Book Antiqua" w:hAnsi="Book Antiqua" w:cs="Times New Roman"/>
        </w:rPr>
        <w:t>Kaabi</w:t>
      </w:r>
      <w:proofErr w:type="spellEnd"/>
      <w:r w:rsidR="00CF7856" w:rsidRPr="00B764DD">
        <w:rPr>
          <w:rFonts w:ascii="Book Antiqua" w:hAnsi="Book Antiqua" w:cs="Times New Roman"/>
        </w:rPr>
        <w:t xml:space="preserve"> S, Al </w:t>
      </w:r>
      <w:proofErr w:type="spellStart"/>
      <w:r w:rsidR="00CF7856" w:rsidRPr="00B764DD">
        <w:rPr>
          <w:rFonts w:ascii="Book Antiqua" w:hAnsi="Book Antiqua" w:cs="Times New Roman"/>
        </w:rPr>
        <w:t>Kaabi</w:t>
      </w:r>
      <w:proofErr w:type="spellEnd"/>
      <w:r w:rsidR="00CF7856" w:rsidRPr="00B764DD">
        <w:rPr>
          <w:rFonts w:ascii="Book Antiqua" w:hAnsi="Book Antiqua" w:cs="Times New Roman"/>
        </w:rPr>
        <w:t xml:space="preserve"> A, Al Kuwaiti N and Al </w:t>
      </w:r>
      <w:proofErr w:type="spellStart"/>
      <w:r w:rsidR="00CF7856" w:rsidRPr="00B764DD">
        <w:rPr>
          <w:rFonts w:ascii="Book Antiqua" w:hAnsi="Book Antiqua" w:cs="Times New Roman"/>
        </w:rPr>
        <w:t>Harbi</w:t>
      </w:r>
      <w:proofErr w:type="spellEnd"/>
      <w:r w:rsidR="00CF7856" w:rsidRPr="00B764DD">
        <w:rPr>
          <w:rFonts w:ascii="Book Antiqua" w:hAnsi="Book Antiqua" w:cs="Times New Roman"/>
        </w:rPr>
        <w:t xml:space="preserve"> M collected the data, reviewed and revised the manuscript, and approved the final manuscript as submitted</w:t>
      </w:r>
      <w:r w:rsidR="000F5CC9" w:rsidRPr="00B764DD">
        <w:rPr>
          <w:rFonts w:ascii="Book Antiqua" w:eastAsiaTheme="minorEastAsia" w:hAnsi="Book Antiqua" w:cs="Times New Roman" w:hint="eastAsia"/>
          <w:lang w:eastAsia="zh-CN"/>
        </w:rPr>
        <w:t xml:space="preserve">; </w:t>
      </w:r>
      <w:r w:rsidR="000F5CC9" w:rsidRPr="00B764DD">
        <w:rPr>
          <w:rFonts w:ascii="Book Antiqua" w:hAnsi="Book Antiqua" w:cs="Times New Roman"/>
        </w:rPr>
        <w:t>a</w:t>
      </w:r>
      <w:r w:rsidR="00CF7856" w:rsidRPr="00B764DD">
        <w:rPr>
          <w:rFonts w:ascii="Book Antiqua" w:hAnsi="Book Antiqua" w:cs="Times New Roman"/>
        </w:rPr>
        <w:t>ll authors have approved the final manuscript as submitted and agree to be accountable for all aspects of the work.</w:t>
      </w:r>
    </w:p>
    <w:p w14:paraId="4360AAFD" w14:textId="77777777" w:rsidR="000F5CC9" w:rsidRPr="00B764DD" w:rsidRDefault="000F5CC9" w:rsidP="008E3F65">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Theme="minorEastAsia" w:hAnsi="Book Antiqua" w:cs="Times New Roman"/>
          <w:lang w:eastAsia="zh-CN"/>
        </w:rPr>
      </w:pPr>
    </w:p>
    <w:p w14:paraId="1317AED8" w14:textId="51A9FB07" w:rsidR="00B450A8" w:rsidRPr="00B764DD" w:rsidRDefault="00B450A8" w:rsidP="008E3F65">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Theme="minorEastAsia" w:hAnsi="Book Antiqua" w:cs="Times New Roman"/>
          <w:lang w:eastAsia="zh-CN"/>
        </w:rPr>
      </w:pPr>
      <w:r w:rsidRPr="00B764DD">
        <w:rPr>
          <w:rFonts w:ascii="Book Antiqua" w:eastAsia="MS Mincho" w:hAnsi="Book Antiqua" w:cs="Times New Roman"/>
          <w:b/>
          <w:bCs/>
          <w:lang w:val="en-GB" w:eastAsia="en-GB"/>
        </w:rPr>
        <w:lastRenderedPageBreak/>
        <w:t>Institutional review board statement:</w:t>
      </w:r>
      <w:r w:rsidR="000A58E2" w:rsidRPr="00B764DD">
        <w:rPr>
          <w:rFonts w:ascii="Book Antiqua" w:eastAsia="MS Mincho" w:hAnsi="Book Antiqua" w:cs="Times New Roman"/>
          <w:b/>
          <w:bCs/>
          <w:lang w:val="en-GB" w:eastAsia="en-GB"/>
        </w:rPr>
        <w:t xml:space="preserve"> </w:t>
      </w:r>
      <w:r w:rsidRPr="00B764DD">
        <w:rPr>
          <w:rFonts w:ascii="Book Antiqua" w:hAnsi="Book Antiqua" w:cs="Times New Roman"/>
        </w:rPr>
        <w:t>Institutional Review Board (IRB 296/13) and have therefore been performed in accordance with the ethical standards laid down in the 1964 Declaration of Helsinki and its later amendments. The requirement for consent was waived as it was a retrospective study and patient anonymity was preserved.</w:t>
      </w:r>
    </w:p>
    <w:p w14:paraId="6E8C85BF" w14:textId="77777777" w:rsidR="000F5CC9" w:rsidRPr="00B764DD" w:rsidRDefault="000F5CC9" w:rsidP="008E3F65">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Theme="minorEastAsia" w:hAnsi="Book Antiqua" w:cs="Times New Roman"/>
          <w:lang w:eastAsia="zh-CN"/>
        </w:rPr>
      </w:pPr>
    </w:p>
    <w:p w14:paraId="01101563" w14:textId="4B677541" w:rsidR="000A58E2" w:rsidRPr="00B764DD" w:rsidRDefault="000A58E2" w:rsidP="008E3F65">
      <w:pPr>
        <w:widowControl w:val="0"/>
        <w:autoSpaceDE w:val="0"/>
        <w:autoSpaceDN w:val="0"/>
        <w:adjustRightInd w:val="0"/>
        <w:snapToGrid w:val="0"/>
        <w:spacing w:line="360" w:lineRule="auto"/>
        <w:jc w:val="both"/>
        <w:rPr>
          <w:rFonts w:ascii="Book Antiqua" w:eastAsiaTheme="minorEastAsia" w:hAnsi="Book Antiqua" w:cs="Times New Roman"/>
          <w:lang w:eastAsia="zh-CN"/>
        </w:rPr>
      </w:pPr>
      <w:r w:rsidRPr="00B764DD">
        <w:rPr>
          <w:rFonts w:ascii="Book Antiqua" w:hAnsi="Book Antiqua" w:cs="Times New Roman"/>
          <w:b/>
          <w:bCs/>
        </w:rPr>
        <w:t xml:space="preserve">Informed consent statement: </w:t>
      </w:r>
      <w:r w:rsidRPr="00B764DD">
        <w:rPr>
          <w:rFonts w:ascii="Book Antiqua" w:hAnsi="Book Antiqua" w:cs="Times New Roman"/>
        </w:rPr>
        <w:t>As this was a retrospective review of case notes where al</w:t>
      </w:r>
      <w:r w:rsidR="005921C7" w:rsidRPr="00B764DD">
        <w:rPr>
          <w:rFonts w:ascii="Book Antiqua" w:hAnsi="Book Antiqua" w:cs="Times New Roman"/>
        </w:rPr>
        <w:t xml:space="preserve">l the clinical data was </w:t>
      </w:r>
      <w:proofErr w:type="spellStart"/>
      <w:r w:rsidR="006E586A" w:rsidRPr="00B764DD">
        <w:rPr>
          <w:rFonts w:ascii="Book Antiqua" w:hAnsi="Book Antiqua" w:cs="Times New Roman"/>
        </w:rPr>
        <w:t>anonymized</w:t>
      </w:r>
      <w:proofErr w:type="spellEnd"/>
      <w:r w:rsidRPr="00B764DD">
        <w:rPr>
          <w:rFonts w:ascii="Book Antiqua" w:hAnsi="Book Antiqua" w:cs="Times New Roman"/>
        </w:rPr>
        <w:t xml:space="preserve">, patients were not required to give informed consent to the study. </w:t>
      </w:r>
    </w:p>
    <w:p w14:paraId="1FF3E86D" w14:textId="77777777" w:rsidR="000F5CC9" w:rsidRPr="00B764DD" w:rsidRDefault="000F5CC9" w:rsidP="008E3F65">
      <w:pPr>
        <w:widowControl w:val="0"/>
        <w:autoSpaceDE w:val="0"/>
        <w:autoSpaceDN w:val="0"/>
        <w:adjustRightInd w:val="0"/>
        <w:snapToGrid w:val="0"/>
        <w:spacing w:line="360" w:lineRule="auto"/>
        <w:jc w:val="both"/>
        <w:rPr>
          <w:rFonts w:ascii="Book Antiqua" w:eastAsiaTheme="minorEastAsia" w:hAnsi="Book Antiqua" w:cs="Times New Roman"/>
          <w:lang w:eastAsia="zh-CN"/>
        </w:rPr>
      </w:pPr>
    </w:p>
    <w:p w14:paraId="0E9B47CC" w14:textId="02DDC074" w:rsidR="00B450A8" w:rsidRPr="00B764DD" w:rsidRDefault="00B450A8" w:rsidP="008E3F65">
      <w:pPr>
        <w:autoSpaceDE w:val="0"/>
        <w:autoSpaceDN w:val="0"/>
        <w:adjustRightInd w:val="0"/>
        <w:snapToGrid w:val="0"/>
        <w:spacing w:line="360" w:lineRule="auto"/>
        <w:jc w:val="both"/>
        <w:rPr>
          <w:rFonts w:ascii="Book Antiqua" w:eastAsia="MS Mincho" w:hAnsi="Book Antiqua" w:cs="Times New Roman"/>
          <w:lang w:val="en-GB" w:eastAsia="en-GB"/>
        </w:rPr>
      </w:pPr>
      <w:r w:rsidRPr="00B764DD">
        <w:rPr>
          <w:rFonts w:ascii="Book Antiqua" w:eastAsia="MS Mincho" w:hAnsi="Book Antiqua" w:cs="Times New Roman"/>
          <w:b/>
          <w:lang w:val="en-GB" w:eastAsia="en-GB"/>
        </w:rPr>
        <w:t>Conflict-of-interest statement:</w:t>
      </w:r>
      <w:r w:rsidRPr="00B764DD">
        <w:rPr>
          <w:rFonts w:ascii="Book Antiqua" w:eastAsia="MS Mincho" w:hAnsi="Book Antiqua" w:cs="Times New Roman"/>
          <w:lang w:val="en-GB" w:eastAsia="en-GB"/>
        </w:rPr>
        <w:t xml:space="preserve"> </w:t>
      </w:r>
      <w:r w:rsidR="000F5CC9" w:rsidRPr="00B764DD">
        <w:rPr>
          <w:rFonts w:ascii="Book Antiqua" w:eastAsiaTheme="minorEastAsia" w:hAnsi="Book Antiqua" w:cs="Times New Roman" w:hint="eastAsia"/>
          <w:lang w:val="en-GB" w:eastAsia="zh-CN"/>
        </w:rPr>
        <w:t>The authors</w:t>
      </w:r>
      <w:r w:rsidRPr="00B764DD">
        <w:rPr>
          <w:rFonts w:ascii="Book Antiqua" w:eastAsia="MS Mincho" w:hAnsi="Book Antiqua" w:cs="Times New Roman"/>
          <w:lang w:val="en-GB" w:eastAsia="en-GB"/>
        </w:rPr>
        <w:t xml:space="preserve"> have no financial relationships to disclose.</w:t>
      </w:r>
    </w:p>
    <w:p w14:paraId="761E20D7" w14:textId="77777777" w:rsidR="00B450A8" w:rsidRPr="00B764DD" w:rsidRDefault="00B450A8" w:rsidP="008E3F65">
      <w:pPr>
        <w:autoSpaceDE w:val="0"/>
        <w:autoSpaceDN w:val="0"/>
        <w:adjustRightInd w:val="0"/>
        <w:snapToGrid w:val="0"/>
        <w:spacing w:line="360" w:lineRule="auto"/>
        <w:jc w:val="both"/>
        <w:rPr>
          <w:rFonts w:ascii="Book Antiqua" w:eastAsia="MS Mincho" w:hAnsi="Book Antiqua" w:cs="Times New Roman"/>
          <w:lang w:val="en-GB" w:eastAsia="en-GB"/>
        </w:rPr>
      </w:pPr>
    </w:p>
    <w:p w14:paraId="7CDEE019" w14:textId="77777777" w:rsidR="00B450A8" w:rsidRPr="00B764DD" w:rsidRDefault="00B450A8" w:rsidP="008E3F65">
      <w:pPr>
        <w:autoSpaceDE w:val="0"/>
        <w:autoSpaceDN w:val="0"/>
        <w:adjustRightInd w:val="0"/>
        <w:snapToGrid w:val="0"/>
        <w:spacing w:line="360" w:lineRule="auto"/>
        <w:jc w:val="both"/>
        <w:rPr>
          <w:rFonts w:ascii="Book Antiqua" w:eastAsia="MS Mincho" w:hAnsi="Book Antiqua" w:cs="Times New Roman"/>
          <w:lang w:val="en-GB" w:eastAsia="en-GB"/>
        </w:rPr>
      </w:pPr>
      <w:r w:rsidRPr="00B764DD">
        <w:rPr>
          <w:rFonts w:ascii="Book Antiqua" w:eastAsia="MS Mincho" w:hAnsi="Book Antiqua" w:cs="Times New Roman"/>
          <w:b/>
          <w:lang w:val="en-GB" w:eastAsia="en-GB"/>
        </w:rPr>
        <w:t>Data sharing statement:</w:t>
      </w:r>
      <w:r w:rsidRPr="00B764DD">
        <w:rPr>
          <w:rFonts w:ascii="Book Antiqua" w:eastAsia="MS Mincho" w:hAnsi="Book Antiqua" w:cs="Times New Roman"/>
          <w:lang w:val="en-GB" w:eastAsia="en-GB"/>
        </w:rPr>
        <w:t xml:space="preserve"> No additional data are available.</w:t>
      </w:r>
    </w:p>
    <w:p w14:paraId="0D481300" w14:textId="77777777" w:rsidR="00B450A8" w:rsidRPr="00B764DD" w:rsidRDefault="00B450A8" w:rsidP="008E3F65">
      <w:pPr>
        <w:autoSpaceDE w:val="0"/>
        <w:autoSpaceDN w:val="0"/>
        <w:adjustRightInd w:val="0"/>
        <w:snapToGrid w:val="0"/>
        <w:spacing w:line="360" w:lineRule="auto"/>
        <w:jc w:val="both"/>
        <w:rPr>
          <w:rFonts w:ascii="Book Antiqua" w:eastAsia="MS Mincho" w:hAnsi="Book Antiqua" w:cs="Times New Roman"/>
          <w:lang w:val="en-GB" w:eastAsia="en-GB"/>
        </w:rPr>
      </w:pPr>
    </w:p>
    <w:p w14:paraId="48775A79" w14:textId="77777777" w:rsidR="000F5CC9" w:rsidRPr="00B764DD" w:rsidRDefault="000F5CC9" w:rsidP="008E3F65">
      <w:pPr>
        <w:widowControl w:val="0"/>
        <w:adjustRightInd w:val="0"/>
        <w:snapToGrid w:val="0"/>
        <w:spacing w:line="360" w:lineRule="auto"/>
        <w:jc w:val="both"/>
        <w:rPr>
          <w:rFonts w:ascii="Book Antiqua" w:hAnsi="Book Antiqua"/>
        </w:rPr>
      </w:pPr>
      <w:bookmarkStart w:id="10" w:name="OLE_LINK111"/>
      <w:bookmarkStart w:id="11" w:name="OLE_LINK112"/>
      <w:bookmarkStart w:id="12" w:name="OLE_LINK123"/>
      <w:bookmarkStart w:id="13" w:name="OLE_LINK183"/>
      <w:bookmarkStart w:id="14" w:name="OLE_LINK329"/>
      <w:bookmarkStart w:id="15" w:name="OLE_LINK424"/>
      <w:bookmarkStart w:id="16" w:name="OLE_LINK268"/>
      <w:bookmarkStart w:id="17" w:name="OLE_LINK269"/>
      <w:bookmarkStart w:id="18" w:name="OLE_LINK439"/>
      <w:r w:rsidRPr="00B764DD">
        <w:rPr>
          <w:rFonts w:ascii="Book Antiqua" w:hAnsi="Book Antiqua"/>
          <w:b/>
        </w:rPr>
        <w:t xml:space="preserve">Open-Access: </w:t>
      </w:r>
      <w:r w:rsidRPr="00B764DD">
        <w:rPr>
          <w:rFonts w:ascii="Book Antiqua" w:hAnsi="Book Antiqua"/>
        </w:rPr>
        <w:t xml:space="preserve">This article is an open-access </w:t>
      </w:r>
      <w:proofErr w:type="gramStart"/>
      <w:r w:rsidRPr="00B764DD">
        <w:rPr>
          <w:rFonts w:ascii="Book Antiqua" w:hAnsi="Book Antiqua"/>
        </w:rPr>
        <w:t>article which</w:t>
      </w:r>
      <w:proofErr w:type="gramEnd"/>
      <w:r w:rsidRPr="00B764DD">
        <w:rPr>
          <w:rFonts w:ascii="Book Antiqua" w:hAnsi="Book Antiqua"/>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
      <w:bookmarkEnd w:id="11"/>
    </w:p>
    <w:bookmarkEnd w:id="12"/>
    <w:bookmarkEnd w:id="13"/>
    <w:bookmarkEnd w:id="14"/>
    <w:bookmarkEnd w:id="15"/>
    <w:p w14:paraId="25D69FDC" w14:textId="77777777" w:rsidR="000F5CC9" w:rsidRPr="00B764DD" w:rsidRDefault="000F5CC9" w:rsidP="008E3F65">
      <w:pPr>
        <w:snapToGrid w:val="0"/>
        <w:spacing w:line="360" w:lineRule="auto"/>
        <w:ind w:right="120"/>
        <w:jc w:val="both"/>
        <w:rPr>
          <w:rFonts w:ascii="Book Antiqua" w:hAnsi="Book Antiqua" w:cs="Times New Roman"/>
        </w:rPr>
      </w:pPr>
    </w:p>
    <w:p w14:paraId="6EE4A459" w14:textId="77777777" w:rsidR="00751EA2" w:rsidRPr="00B764DD" w:rsidRDefault="00751EA2" w:rsidP="008E3F65">
      <w:pPr>
        <w:snapToGrid w:val="0"/>
        <w:spacing w:line="360" w:lineRule="auto"/>
        <w:ind w:right="120"/>
        <w:jc w:val="both"/>
        <w:rPr>
          <w:rFonts w:ascii="Book Antiqua" w:hAnsi="Book Antiqua" w:cs="Times New Roman"/>
        </w:rPr>
      </w:pPr>
      <w:bookmarkStart w:id="19" w:name="OLE_LINK332"/>
      <w:bookmarkStart w:id="20" w:name="OLE_LINK219"/>
      <w:bookmarkStart w:id="21" w:name="OLE_LINK368"/>
      <w:r w:rsidRPr="00B764DD">
        <w:rPr>
          <w:rFonts w:ascii="Book Antiqua" w:hAnsi="Book Antiqua" w:cs="Times New Roman"/>
          <w:b/>
        </w:rPr>
        <w:t>Manuscript source:</w:t>
      </w:r>
      <w:r w:rsidRPr="00B764DD">
        <w:rPr>
          <w:rFonts w:ascii="Book Antiqua" w:hAnsi="Book Antiqua" w:cs="Times New Roman"/>
        </w:rPr>
        <w:t xml:space="preserve"> Unsolicited manuscript</w:t>
      </w:r>
    </w:p>
    <w:bookmarkEnd w:id="19"/>
    <w:p w14:paraId="7B737E1D" w14:textId="77777777" w:rsidR="00250063" w:rsidRPr="00B764DD" w:rsidRDefault="00250063" w:rsidP="008E3F65">
      <w:pPr>
        <w:snapToGrid w:val="0"/>
        <w:spacing w:line="360" w:lineRule="auto"/>
        <w:ind w:right="120"/>
        <w:jc w:val="both"/>
        <w:rPr>
          <w:rFonts w:ascii="Book Antiqua" w:eastAsiaTheme="minorEastAsia" w:hAnsi="Book Antiqua" w:cs="Times New Roman"/>
          <w:lang w:eastAsia="zh-CN"/>
        </w:rPr>
      </w:pPr>
    </w:p>
    <w:bookmarkEnd w:id="16"/>
    <w:bookmarkEnd w:id="17"/>
    <w:bookmarkEnd w:id="18"/>
    <w:bookmarkEnd w:id="20"/>
    <w:bookmarkEnd w:id="21"/>
    <w:p w14:paraId="21EC0BFF" w14:textId="0F9FF70F" w:rsidR="00621FB5" w:rsidRPr="00B764DD" w:rsidRDefault="000A58E2" w:rsidP="008E3F65">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Theme="minorEastAsia" w:hAnsi="Book Antiqua" w:cs="Times New Roman"/>
          <w:lang w:eastAsia="zh-CN"/>
        </w:rPr>
      </w:pPr>
      <w:r w:rsidRPr="00B764DD">
        <w:rPr>
          <w:rFonts w:ascii="Book Antiqua" w:hAnsi="Book Antiqua" w:cs="Times New Roman"/>
          <w:b/>
        </w:rPr>
        <w:t>Correspondence</w:t>
      </w:r>
      <w:r w:rsidR="001B67D1" w:rsidRPr="00B764DD">
        <w:rPr>
          <w:rFonts w:ascii="Book Antiqua" w:hAnsi="Book Antiqua" w:cs="Times New Roman"/>
          <w:b/>
        </w:rPr>
        <w:t xml:space="preserve"> to</w:t>
      </w:r>
      <w:r w:rsidR="008948B7" w:rsidRPr="00B764DD">
        <w:rPr>
          <w:rFonts w:ascii="Book Antiqua" w:hAnsi="Book Antiqua" w:cs="Times New Roman"/>
          <w:b/>
        </w:rPr>
        <w:t>:</w:t>
      </w:r>
      <w:r w:rsidR="00D86A51">
        <w:rPr>
          <w:rFonts w:ascii="Book Antiqua" w:hAnsi="Book Antiqua" w:cs="Times New Roman"/>
          <w:b/>
        </w:rPr>
        <w:t xml:space="preserve"> </w:t>
      </w:r>
      <w:r w:rsidR="00621FB5" w:rsidRPr="00B764DD">
        <w:rPr>
          <w:rFonts w:ascii="Book Antiqua" w:hAnsi="Book Antiqua" w:cs="Times New Roman"/>
          <w:b/>
        </w:rPr>
        <w:t xml:space="preserve">Amar Al </w:t>
      </w:r>
      <w:proofErr w:type="spellStart"/>
      <w:r w:rsidR="00621FB5" w:rsidRPr="00B764DD">
        <w:rPr>
          <w:rFonts w:ascii="Book Antiqua" w:hAnsi="Book Antiqua" w:cs="Times New Roman"/>
          <w:b/>
        </w:rPr>
        <w:t>Shibli</w:t>
      </w:r>
      <w:proofErr w:type="spellEnd"/>
      <w:r w:rsidR="00621FB5" w:rsidRPr="00B764DD">
        <w:rPr>
          <w:rFonts w:ascii="Book Antiqua" w:hAnsi="Book Antiqua" w:cs="Times New Roman"/>
          <w:b/>
        </w:rPr>
        <w:t>, FRCPCH</w:t>
      </w:r>
      <w:r w:rsidR="00B450A8" w:rsidRPr="00B764DD">
        <w:rPr>
          <w:rFonts w:ascii="Book Antiqua" w:hAnsi="Book Antiqua" w:cs="Times New Roman"/>
          <w:b/>
        </w:rPr>
        <w:t xml:space="preserve">, </w:t>
      </w:r>
      <w:r w:rsidR="0057726A" w:rsidRPr="00B764DD">
        <w:rPr>
          <w:rFonts w:ascii="Book Antiqua" w:hAnsi="Book Antiqua" w:cs="Times New Roman"/>
        </w:rPr>
        <w:t xml:space="preserve">Department of Pediatrics, </w:t>
      </w:r>
      <w:proofErr w:type="spellStart"/>
      <w:r w:rsidR="0057726A" w:rsidRPr="00B764DD">
        <w:rPr>
          <w:rFonts w:ascii="Book Antiqua" w:hAnsi="Book Antiqua" w:cs="Times New Roman"/>
        </w:rPr>
        <w:t>Tawam</w:t>
      </w:r>
      <w:proofErr w:type="spellEnd"/>
      <w:r w:rsidR="0057726A" w:rsidRPr="00B764DD">
        <w:rPr>
          <w:rFonts w:ascii="Book Antiqua" w:hAnsi="Book Antiqua" w:cs="Times New Roman"/>
        </w:rPr>
        <w:t xml:space="preserve"> Hospital, Al </w:t>
      </w:r>
      <w:proofErr w:type="spellStart"/>
      <w:r w:rsidR="0057726A" w:rsidRPr="00B764DD">
        <w:rPr>
          <w:rFonts w:ascii="Book Antiqua" w:hAnsi="Book Antiqua" w:cs="Times New Roman"/>
        </w:rPr>
        <w:t>Ain</w:t>
      </w:r>
      <w:proofErr w:type="spellEnd"/>
      <w:r w:rsidR="0057726A" w:rsidRPr="00B764DD">
        <w:rPr>
          <w:rFonts w:ascii="Book Antiqua" w:hAnsi="Book Antiqua" w:cs="Times New Roman"/>
        </w:rPr>
        <w:t>,</w:t>
      </w:r>
      <w:r w:rsidR="000B55CF" w:rsidRPr="00B764DD">
        <w:rPr>
          <w:rFonts w:ascii="Book Antiqua" w:hAnsi="Book Antiqua" w:cs="Times New Roman"/>
        </w:rPr>
        <w:t xml:space="preserve"> PO Box 15258</w:t>
      </w:r>
      <w:r w:rsidR="000B55CF" w:rsidRPr="00B764DD">
        <w:rPr>
          <w:rFonts w:ascii="Book Antiqua" w:hAnsi="Book Antiqua" w:cs="Times New Roman" w:hint="eastAsia"/>
        </w:rPr>
        <w:t>,</w:t>
      </w:r>
      <w:r w:rsidR="0057726A" w:rsidRPr="00B764DD">
        <w:rPr>
          <w:rFonts w:ascii="Book Antiqua" w:hAnsi="Book Antiqua" w:cs="Times New Roman"/>
        </w:rPr>
        <w:t xml:space="preserve"> </w:t>
      </w:r>
      <w:bookmarkStart w:id="22" w:name="OLE_LINK18"/>
      <w:bookmarkStart w:id="23" w:name="OLE_LINK19"/>
      <w:r w:rsidR="0057726A" w:rsidRPr="00B764DD">
        <w:rPr>
          <w:rFonts w:ascii="Book Antiqua" w:hAnsi="Book Antiqua" w:cs="Times New Roman"/>
        </w:rPr>
        <w:t>United Arab Emirates</w:t>
      </w:r>
      <w:bookmarkEnd w:id="22"/>
      <w:bookmarkEnd w:id="23"/>
      <w:r w:rsidR="00B450A8" w:rsidRPr="00B764DD">
        <w:rPr>
          <w:rFonts w:ascii="Book Antiqua" w:hAnsi="Book Antiqua" w:cs="Times New Roman"/>
        </w:rPr>
        <w:t>. ashibli@seha.ae</w:t>
      </w:r>
    </w:p>
    <w:p w14:paraId="7794E8A9" w14:textId="7B37D5E1" w:rsidR="00621FB5" w:rsidRPr="00B764DD" w:rsidRDefault="000A58E2" w:rsidP="008E3F65">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r w:rsidRPr="00B764DD">
        <w:rPr>
          <w:rFonts w:ascii="Book Antiqua" w:hAnsi="Book Antiqua" w:cs="Times New Roman"/>
          <w:b/>
          <w:bCs/>
        </w:rPr>
        <w:t>Telep</w:t>
      </w:r>
      <w:r w:rsidR="00621FB5" w:rsidRPr="00B764DD">
        <w:rPr>
          <w:rFonts w:ascii="Book Antiqua" w:hAnsi="Book Antiqua" w:cs="Times New Roman"/>
          <w:b/>
          <w:bCs/>
        </w:rPr>
        <w:t>hone</w:t>
      </w:r>
      <w:r w:rsidR="00621FB5" w:rsidRPr="00B764DD">
        <w:rPr>
          <w:rFonts w:ascii="Book Antiqua" w:hAnsi="Book Antiqua" w:cs="Times New Roman"/>
        </w:rPr>
        <w:t xml:space="preserve">: </w:t>
      </w:r>
      <w:r w:rsidRPr="00B764DD">
        <w:rPr>
          <w:rFonts w:ascii="Book Antiqua" w:hAnsi="Book Antiqua" w:cs="Times New Roman"/>
        </w:rPr>
        <w:t>+</w:t>
      </w:r>
      <w:r w:rsidR="00621FB5" w:rsidRPr="00B764DD">
        <w:rPr>
          <w:rFonts w:ascii="Book Antiqua" w:hAnsi="Book Antiqua" w:cs="Times New Roman"/>
        </w:rPr>
        <w:t>971</w:t>
      </w:r>
      <w:r w:rsidR="001E2ED4" w:rsidRPr="00B764DD">
        <w:rPr>
          <w:rFonts w:ascii="Book Antiqua" w:eastAsiaTheme="minorEastAsia" w:hAnsi="Book Antiqua" w:cs="Times New Roman" w:hint="eastAsia"/>
          <w:lang w:eastAsia="zh-CN"/>
        </w:rPr>
        <w:t>-</w:t>
      </w:r>
      <w:r w:rsidR="00621FB5" w:rsidRPr="00B764DD">
        <w:rPr>
          <w:rFonts w:ascii="Book Antiqua" w:hAnsi="Book Antiqua" w:cs="Times New Roman"/>
        </w:rPr>
        <w:t>3</w:t>
      </w:r>
      <w:r w:rsidR="000B55CF" w:rsidRPr="00B764DD">
        <w:rPr>
          <w:rFonts w:ascii="Book Antiqua" w:eastAsiaTheme="minorEastAsia" w:hAnsi="Book Antiqua" w:cs="Times New Roman" w:hint="eastAsia"/>
          <w:lang w:eastAsia="zh-CN"/>
        </w:rPr>
        <w:t>-</w:t>
      </w:r>
      <w:r w:rsidR="00621FB5" w:rsidRPr="00B764DD">
        <w:rPr>
          <w:rFonts w:ascii="Book Antiqua" w:hAnsi="Book Antiqua" w:cs="Times New Roman"/>
        </w:rPr>
        <w:t>7677444</w:t>
      </w:r>
    </w:p>
    <w:p w14:paraId="223661AE" w14:textId="77777777" w:rsidR="000A58E2" w:rsidRPr="00B764DD" w:rsidRDefault="000A58E2" w:rsidP="008E3F65">
      <w:pPr>
        <w:autoSpaceDE w:val="0"/>
        <w:autoSpaceDN w:val="0"/>
        <w:adjustRightInd w:val="0"/>
        <w:snapToGrid w:val="0"/>
        <w:spacing w:line="360" w:lineRule="auto"/>
        <w:jc w:val="both"/>
        <w:rPr>
          <w:rFonts w:ascii="Book Antiqua" w:eastAsia="MS Mincho" w:hAnsi="Book Antiqua" w:cs="Book Antiqua"/>
          <w:lang w:val="en-GB" w:eastAsia="en-GB"/>
        </w:rPr>
      </w:pPr>
    </w:p>
    <w:p w14:paraId="26AE8FFC" w14:textId="43F34373" w:rsidR="00B450A8" w:rsidRPr="00B764DD" w:rsidRDefault="00B450A8" w:rsidP="008E3F65">
      <w:pPr>
        <w:autoSpaceDE w:val="0"/>
        <w:autoSpaceDN w:val="0"/>
        <w:adjustRightInd w:val="0"/>
        <w:snapToGrid w:val="0"/>
        <w:spacing w:line="360" w:lineRule="auto"/>
        <w:jc w:val="both"/>
        <w:rPr>
          <w:rFonts w:ascii="Book Antiqua" w:eastAsiaTheme="minorEastAsia" w:hAnsi="Book Antiqua" w:cs="Book Antiqua"/>
          <w:lang w:val="en-GB" w:eastAsia="zh-CN"/>
        </w:rPr>
      </w:pPr>
      <w:r w:rsidRPr="00B764DD">
        <w:rPr>
          <w:rFonts w:ascii="Book Antiqua" w:eastAsia="MS Mincho" w:hAnsi="Book Antiqua" w:cs="Book Antiqua"/>
          <w:b/>
          <w:bCs/>
          <w:lang w:val="en-GB" w:eastAsia="en-GB"/>
        </w:rPr>
        <w:t>Received</w:t>
      </w:r>
      <w:r w:rsidRPr="00B764DD">
        <w:rPr>
          <w:rFonts w:ascii="Book Antiqua" w:eastAsia="MS Mincho" w:hAnsi="Book Antiqua" w:cs="Book Antiqua"/>
          <w:b/>
          <w:lang w:val="en-GB" w:eastAsia="en-GB"/>
        </w:rPr>
        <w:t>:</w:t>
      </w:r>
      <w:r w:rsidRPr="00B764DD">
        <w:rPr>
          <w:rFonts w:ascii="Book Antiqua" w:eastAsia="MS Mincho" w:hAnsi="Book Antiqua" w:cs="Book Antiqua"/>
          <w:lang w:val="en-GB" w:eastAsia="en-GB"/>
        </w:rPr>
        <w:t xml:space="preserve"> </w:t>
      </w:r>
      <w:r w:rsidR="00D52260" w:rsidRPr="00B764DD">
        <w:rPr>
          <w:rFonts w:ascii="Book Antiqua" w:eastAsiaTheme="minorEastAsia" w:hAnsi="Book Antiqua" w:cs="Book Antiqua" w:hint="eastAsia"/>
          <w:lang w:val="en-GB" w:eastAsia="zh-CN"/>
        </w:rPr>
        <w:t>April 27, 2016</w:t>
      </w:r>
    </w:p>
    <w:p w14:paraId="11D6824D" w14:textId="46BB4A74" w:rsidR="00B450A8" w:rsidRPr="00B764DD" w:rsidRDefault="00B450A8" w:rsidP="008E3F65">
      <w:pPr>
        <w:autoSpaceDE w:val="0"/>
        <w:autoSpaceDN w:val="0"/>
        <w:adjustRightInd w:val="0"/>
        <w:snapToGrid w:val="0"/>
        <w:spacing w:line="360" w:lineRule="auto"/>
        <w:jc w:val="both"/>
        <w:rPr>
          <w:rFonts w:ascii="Book Antiqua" w:eastAsiaTheme="minorEastAsia" w:hAnsi="Book Antiqua" w:cs="Book Antiqua"/>
          <w:b/>
          <w:bCs/>
          <w:lang w:val="en-GB" w:eastAsia="zh-CN"/>
        </w:rPr>
      </w:pPr>
      <w:r w:rsidRPr="00B764DD">
        <w:rPr>
          <w:rFonts w:ascii="Book Antiqua" w:eastAsia="MS Mincho" w:hAnsi="Book Antiqua" w:cs="Book Antiqua"/>
          <w:b/>
          <w:bCs/>
          <w:lang w:val="en-GB" w:eastAsia="en-GB"/>
        </w:rPr>
        <w:lastRenderedPageBreak/>
        <w:t xml:space="preserve">Peer-review started: </w:t>
      </w:r>
      <w:r w:rsidR="004D2172" w:rsidRPr="00B764DD">
        <w:rPr>
          <w:rFonts w:ascii="Book Antiqua" w:eastAsiaTheme="minorEastAsia" w:hAnsi="Book Antiqua" w:cs="Book Antiqua" w:hint="eastAsia"/>
          <w:bCs/>
          <w:lang w:val="en-GB" w:eastAsia="zh-CN"/>
        </w:rPr>
        <w:t>May 3, 2016</w:t>
      </w:r>
    </w:p>
    <w:p w14:paraId="6D518FF3" w14:textId="1A241F8E" w:rsidR="00B450A8" w:rsidRPr="00B764DD" w:rsidRDefault="00B450A8" w:rsidP="008E3F65">
      <w:pPr>
        <w:autoSpaceDE w:val="0"/>
        <w:autoSpaceDN w:val="0"/>
        <w:adjustRightInd w:val="0"/>
        <w:snapToGrid w:val="0"/>
        <w:spacing w:line="360" w:lineRule="auto"/>
        <w:jc w:val="both"/>
        <w:rPr>
          <w:rFonts w:ascii="Book Antiqua" w:eastAsiaTheme="minorEastAsia" w:hAnsi="Book Antiqua" w:cs="Book Antiqua"/>
          <w:b/>
          <w:bCs/>
          <w:lang w:val="en-GB" w:eastAsia="zh-CN"/>
        </w:rPr>
      </w:pPr>
      <w:r w:rsidRPr="00B764DD">
        <w:rPr>
          <w:rFonts w:ascii="Book Antiqua" w:eastAsia="MS Mincho" w:hAnsi="Book Antiqua" w:cs="Book Antiqua"/>
          <w:b/>
          <w:bCs/>
          <w:lang w:val="en-GB" w:eastAsia="en-GB"/>
        </w:rPr>
        <w:t xml:space="preserve">First decision: </w:t>
      </w:r>
      <w:r w:rsidR="004D2172" w:rsidRPr="00B764DD">
        <w:rPr>
          <w:rFonts w:ascii="Book Antiqua" w:eastAsiaTheme="minorEastAsia" w:hAnsi="Book Antiqua" w:cs="Book Antiqua" w:hint="eastAsia"/>
          <w:bCs/>
          <w:lang w:val="en-GB" w:eastAsia="zh-CN"/>
        </w:rPr>
        <w:t>July 27, 2016</w:t>
      </w:r>
    </w:p>
    <w:p w14:paraId="6D0C3E28" w14:textId="165FA666" w:rsidR="00B450A8" w:rsidRPr="00B764DD" w:rsidRDefault="00B450A8" w:rsidP="008E3F65">
      <w:pPr>
        <w:autoSpaceDE w:val="0"/>
        <w:autoSpaceDN w:val="0"/>
        <w:adjustRightInd w:val="0"/>
        <w:snapToGrid w:val="0"/>
        <w:spacing w:line="360" w:lineRule="auto"/>
        <w:jc w:val="both"/>
        <w:rPr>
          <w:rFonts w:ascii="Book Antiqua" w:eastAsiaTheme="minorEastAsia" w:hAnsi="Book Antiqua" w:cs="Book Antiqua"/>
          <w:b/>
          <w:bCs/>
          <w:lang w:val="en-GB" w:eastAsia="zh-CN"/>
        </w:rPr>
      </w:pPr>
      <w:r w:rsidRPr="00B764DD">
        <w:rPr>
          <w:rFonts w:ascii="Book Antiqua" w:eastAsia="MS Mincho" w:hAnsi="Book Antiqua" w:cs="Book Antiqua"/>
          <w:b/>
          <w:bCs/>
          <w:lang w:val="en-GB" w:eastAsia="en-GB"/>
        </w:rPr>
        <w:t xml:space="preserve">Revised: </w:t>
      </w:r>
      <w:r w:rsidR="004D2172" w:rsidRPr="00B764DD">
        <w:rPr>
          <w:rFonts w:ascii="Book Antiqua" w:eastAsiaTheme="minorEastAsia" w:hAnsi="Book Antiqua" w:cs="Book Antiqua" w:hint="eastAsia"/>
          <w:bCs/>
          <w:lang w:val="en-GB" w:eastAsia="zh-CN"/>
        </w:rPr>
        <w:t xml:space="preserve">October </w:t>
      </w:r>
      <w:r w:rsidR="00CE1A89">
        <w:rPr>
          <w:rFonts w:ascii="Book Antiqua" w:eastAsiaTheme="minorEastAsia" w:hAnsi="Book Antiqua" w:cs="Book Antiqua" w:hint="eastAsia"/>
          <w:bCs/>
          <w:lang w:val="en-GB" w:eastAsia="zh-CN"/>
        </w:rPr>
        <w:t>23</w:t>
      </w:r>
      <w:r w:rsidR="004D2172" w:rsidRPr="00B764DD">
        <w:rPr>
          <w:rFonts w:ascii="Book Antiqua" w:eastAsiaTheme="minorEastAsia" w:hAnsi="Book Antiqua" w:cs="Book Antiqua" w:hint="eastAsia"/>
          <w:bCs/>
          <w:lang w:val="en-GB" w:eastAsia="zh-CN"/>
        </w:rPr>
        <w:t>, 2016</w:t>
      </w:r>
    </w:p>
    <w:p w14:paraId="09B97F7E" w14:textId="29886261" w:rsidR="00B450A8" w:rsidRPr="001770A9" w:rsidRDefault="00B450A8" w:rsidP="001770A9">
      <w:pPr>
        <w:rPr>
          <w:rFonts w:ascii="Book Antiqua" w:hAnsi="Book Antiqua" w:hint="eastAsia"/>
          <w:iCs/>
        </w:rPr>
      </w:pPr>
      <w:r w:rsidRPr="00B764DD">
        <w:rPr>
          <w:rFonts w:ascii="Book Antiqua" w:eastAsia="MS Mincho" w:hAnsi="Book Antiqua" w:cs="Book Antiqua"/>
          <w:b/>
          <w:bCs/>
          <w:lang w:val="en-GB" w:eastAsia="en-GB"/>
        </w:rPr>
        <w:t xml:space="preserve">Accepted: </w:t>
      </w:r>
      <w:r w:rsidR="001770A9">
        <w:rPr>
          <w:rStyle w:val="Emphasis"/>
        </w:rPr>
        <w:t>November</w:t>
      </w:r>
      <w:r w:rsidR="001770A9">
        <w:rPr>
          <w:rStyle w:val="Emphasis"/>
          <w:rFonts w:ascii="宋体" w:hAnsi="宋体" w:cs="宋体" w:hint="eastAsia"/>
        </w:rPr>
        <w:t xml:space="preserve"> 21</w:t>
      </w:r>
      <w:r w:rsidR="001770A9" w:rsidRPr="00235CD4">
        <w:rPr>
          <w:rStyle w:val="Emphasis"/>
        </w:rPr>
        <w:t>,</w:t>
      </w:r>
      <w:r w:rsidR="001770A9">
        <w:rPr>
          <w:rStyle w:val="Emphasis"/>
        </w:rPr>
        <w:t xml:space="preserve"> 2016</w:t>
      </w:r>
    </w:p>
    <w:p w14:paraId="2C5CBB19" w14:textId="77777777" w:rsidR="00B450A8" w:rsidRPr="00B764DD" w:rsidRDefault="00B450A8" w:rsidP="008E3F65">
      <w:pPr>
        <w:autoSpaceDE w:val="0"/>
        <w:autoSpaceDN w:val="0"/>
        <w:adjustRightInd w:val="0"/>
        <w:snapToGrid w:val="0"/>
        <w:spacing w:line="360" w:lineRule="auto"/>
        <w:jc w:val="both"/>
        <w:rPr>
          <w:rFonts w:ascii="Book Antiqua" w:eastAsia="MS Mincho" w:hAnsi="Book Antiqua" w:cs="Book Antiqua"/>
          <w:b/>
          <w:bCs/>
          <w:lang w:val="en-GB" w:eastAsia="en-GB"/>
        </w:rPr>
      </w:pPr>
      <w:r w:rsidRPr="00B764DD">
        <w:rPr>
          <w:rFonts w:ascii="Book Antiqua" w:eastAsia="MS Mincho" w:hAnsi="Book Antiqua" w:cs="Book Antiqua"/>
          <w:b/>
          <w:bCs/>
          <w:lang w:val="en-GB" w:eastAsia="en-GB"/>
        </w:rPr>
        <w:t>Article in press:</w:t>
      </w:r>
    </w:p>
    <w:p w14:paraId="7C827C01" w14:textId="77777777" w:rsidR="00CF7856" w:rsidRPr="00B764DD" w:rsidRDefault="00B450A8"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i/>
        </w:rPr>
      </w:pPr>
      <w:r w:rsidRPr="00B764DD">
        <w:rPr>
          <w:rFonts w:ascii="Book Antiqua" w:eastAsia="MS Mincho" w:hAnsi="Book Antiqua" w:cs="Book Antiqua"/>
          <w:b/>
          <w:bCs/>
          <w:lang w:val="en-GB" w:eastAsia="en-GB"/>
        </w:rPr>
        <w:t>Published online</w:t>
      </w:r>
      <w:r w:rsidRPr="00B764DD">
        <w:rPr>
          <w:rFonts w:ascii="Book Antiqua" w:eastAsia="MS Mincho" w:hAnsi="Book Antiqua" w:cs="Book Antiqua"/>
          <w:lang w:val="en-GB" w:eastAsia="en-GB"/>
        </w:rPr>
        <w:t>:</w:t>
      </w:r>
    </w:p>
    <w:p w14:paraId="34DC2EF8" w14:textId="77777777" w:rsidR="008948B7" w:rsidRPr="00B764DD" w:rsidRDefault="008948B7"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i/>
        </w:rPr>
      </w:pPr>
      <w:r w:rsidRPr="00B764DD">
        <w:rPr>
          <w:rFonts w:ascii="Book Antiqua" w:hAnsi="Book Antiqua" w:cs="Times New Roman"/>
          <w:i/>
        </w:rPr>
        <w:br w:type="page"/>
      </w:r>
    </w:p>
    <w:p w14:paraId="7E02BCA0" w14:textId="60D9E31B" w:rsidR="008948B7" w:rsidRPr="00B764DD" w:rsidRDefault="008948B7"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rPr>
      </w:pPr>
      <w:r w:rsidRPr="00B764DD">
        <w:rPr>
          <w:rFonts w:ascii="Book Antiqua" w:hAnsi="Book Antiqua" w:cs="Times New Roman"/>
          <w:b/>
        </w:rPr>
        <w:lastRenderedPageBreak/>
        <w:t>A</w:t>
      </w:r>
      <w:r w:rsidR="000A58E2" w:rsidRPr="00B764DD">
        <w:rPr>
          <w:rFonts w:ascii="Book Antiqua" w:hAnsi="Book Antiqua" w:cs="Times New Roman"/>
          <w:b/>
        </w:rPr>
        <w:t>bstract</w:t>
      </w:r>
    </w:p>
    <w:p w14:paraId="152CB5F3" w14:textId="67015E0E" w:rsidR="00B764DD" w:rsidRPr="00B764DD" w:rsidRDefault="000A58E2"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Theme="minorEastAsia" w:hAnsi="Book Antiqua" w:cs="Times New Roman"/>
          <w:i/>
          <w:lang w:eastAsia="zh-CN"/>
        </w:rPr>
      </w:pPr>
      <w:r w:rsidRPr="00B764DD">
        <w:rPr>
          <w:rFonts w:ascii="Book Antiqua" w:hAnsi="Book Antiqua" w:cs="Times New Roman"/>
          <w:b/>
          <w:i/>
        </w:rPr>
        <w:t>AIM</w:t>
      </w:r>
    </w:p>
    <w:p w14:paraId="01E860E3" w14:textId="6F4CD622" w:rsidR="00B450A8" w:rsidRPr="00B764DD" w:rsidRDefault="00B764DD"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r w:rsidRPr="00B764DD">
        <w:rPr>
          <w:rFonts w:ascii="Book Antiqua" w:hAnsi="Book Antiqua" w:cs="Times New Roman"/>
        </w:rPr>
        <w:t>T</w:t>
      </w:r>
      <w:r w:rsidR="00EB48BF" w:rsidRPr="00B764DD">
        <w:rPr>
          <w:rFonts w:ascii="Book Antiqua" w:hAnsi="Book Antiqua" w:cs="Times New Roman"/>
        </w:rPr>
        <w:t>o determine the true prevalence of thrombocytosis in children less than 2 years of age with bronchiolitis, its association with risk factors, disease severity and thromboembolic complications.</w:t>
      </w:r>
    </w:p>
    <w:p w14:paraId="4163B9F0" w14:textId="77777777" w:rsidR="000A58E2" w:rsidRPr="00B764DD" w:rsidRDefault="000A58E2"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p>
    <w:p w14:paraId="3A8235FF" w14:textId="45316EE7" w:rsidR="00B764DD" w:rsidRPr="00B764DD" w:rsidRDefault="00B450A8"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Theme="minorEastAsia" w:hAnsi="Book Antiqua" w:cs="Times New Roman"/>
          <w:i/>
          <w:lang w:eastAsia="zh-CN"/>
        </w:rPr>
      </w:pPr>
      <w:r w:rsidRPr="00B764DD">
        <w:rPr>
          <w:rFonts w:ascii="Book Antiqua" w:hAnsi="Book Antiqua" w:cs="Times New Roman"/>
          <w:b/>
          <w:i/>
        </w:rPr>
        <w:t>M</w:t>
      </w:r>
      <w:r w:rsidR="000A58E2" w:rsidRPr="00B764DD">
        <w:rPr>
          <w:rFonts w:ascii="Book Antiqua" w:hAnsi="Book Antiqua" w:cs="Times New Roman"/>
          <w:b/>
          <w:i/>
        </w:rPr>
        <w:t>ETHODS</w:t>
      </w:r>
    </w:p>
    <w:p w14:paraId="4AD9A44E" w14:textId="3B87333D" w:rsidR="00B450A8" w:rsidRPr="00B764DD" w:rsidRDefault="00B764DD"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r w:rsidRPr="00B764DD">
        <w:rPr>
          <w:rFonts w:ascii="Book Antiqua" w:hAnsi="Book Antiqua" w:cs="Times New Roman"/>
        </w:rPr>
        <w:t xml:space="preserve">A </w:t>
      </w:r>
      <w:r w:rsidR="003A7A95" w:rsidRPr="00B764DD">
        <w:rPr>
          <w:rFonts w:ascii="Book Antiqua" w:hAnsi="Book Antiqua" w:cs="Times New Roman"/>
        </w:rPr>
        <w:t>retrospective observational medical chart review of 305 infants aged two years or less hospitalized for bronchiolitis</w:t>
      </w:r>
      <w:r w:rsidR="000A58E2" w:rsidRPr="00B764DD">
        <w:rPr>
          <w:rFonts w:ascii="Book Antiqua" w:hAnsi="Book Antiqua" w:cs="Times New Roman"/>
        </w:rPr>
        <w:t>.</w:t>
      </w:r>
      <w:r w:rsidR="00C033A7" w:rsidRPr="00B764DD">
        <w:rPr>
          <w:rFonts w:ascii="Book Antiqua" w:hAnsi="Book Antiqua" w:cs="Times New Roman"/>
        </w:rPr>
        <w:t xml:space="preserve"> Clinical outcomes included disease severity</w:t>
      </w:r>
      <w:r w:rsidR="00182E6C">
        <w:rPr>
          <w:rFonts w:ascii="Book Antiqua" w:eastAsiaTheme="minorEastAsia" w:hAnsi="Book Antiqua" w:cs="Times New Roman" w:hint="eastAsia"/>
          <w:lang w:eastAsia="zh-CN"/>
        </w:rPr>
        <w:t>,</w:t>
      </w:r>
      <w:r w:rsidR="00C033A7" w:rsidRPr="00B764DD">
        <w:rPr>
          <w:rFonts w:ascii="Book Antiqua" w:hAnsi="Book Antiqua" w:cs="Times New Roman"/>
        </w:rPr>
        <w:t xml:space="preserve"> duration of hospital stay, admission to pediatric intensive care unit (PICU), or death. They also included complications of thrombocytosis, including thromboembolic complications such as cerebrovascular accident, acute coronary syndrome, deep venous thrombosis, pulmonary embolus, mesenteric thrombosis and arterial thrombosis and also hemorrhagic complications such as bleeding (spontaneous hemorrhage in the skin, mucous membranes, gastrointestinal, respiratory, or genitourinary tracts).</w:t>
      </w:r>
    </w:p>
    <w:p w14:paraId="13384735" w14:textId="77777777" w:rsidR="000A58E2" w:rsidRPr="00B764DD" w:rsidRDefault="000A58E2"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p>
    <w:p w14:paraId="2416ECC0" w14:textId="38F1C126" w:rsidR="00812914" w:rsidRPr="00812914" w:rsidRDefault="00B450A8"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Theme="minorEastAsia" w:hAnsi="Book Antiqua" w:cs="Times New Roman"/>
          <w:i/>
          <w:lang w:eastAsia="zh-CN"/>
        </w:rPr>
      </w:pPr>
      <w:r w:rsidRPr="00812914">
        <w:rPr>
          <w:rFonts w:ascii="Book Antiqua" w:hAnsi="Book Antiqua" w:cs="Times New Roman"/>
          <w:b/>
          <w:i/>
        </w:rPr>
        <w:t>R</w:t>
      </w:r>
      <w:r w:rsidR="000A58E2" w:rsidRPr="00812914">
        <w:rPr>
          <w:rFonts w:ascii="Book Antiqua" w:hAnsi="Book Antiqua" w:cs="Times New Roman"/>
          <w:b/>
          <w:i/>
        </w:rPr>
        <w:t>ESULTS</w:t>
      </w:r>
      <w:bookmarkStart w:id="24" w:name="OLE_LINK85"/>
    </w:p>
    <w:p w14:paraId="1A8114E4" w14:textId="1EDF456B" w:rsidR="003A7A95" w:rsidRPr="00B764DD" w:rsidRDefault="003A7A95"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r w:rsidRPr="00B764DD">
        <w:rPr>
          <w:rFonts w:ascii="Book Antiqua" w:hAnsi="Book Antiqua" w:cs="Times New Roman"/>
        </w:rPr>
        <w:t xml:space="preserve">The median age was 4.7 </w:t>
      </w:r>
      <w:proofErr w:type="spellStart"/>
      <w:r w:rsidRPr="00B764DD">
        <w:rPr>
          <w:rFonts w:ascii="Book Antiqua" w:hAnsi="Book Antiqua" w:cs="Times New Roman"/>
        </w:rPr>
        <w:t>mo</w:t>
      </w:r>
      <w:proofErr w:type="spellEnd"/>
      <w:r w:rsidRPr="00B764DD">
        <w:rPr>
          <w:rFonts w:ascii="Book Antiqua" w:hAnsi="Book Antiqua" w:cs="Times New Roman"/>
        </w:rPr>
        <w:t xml:space="preserve"> and 179 were males (59%). RSV was isolated in 268 (84%), adenovirus in 23 (7%) and influenza virus A or B in 13 (4%). Thrombocytosis (platelet count &gt; 500 </w:t>
      </w:r>
      <w:r w:rsidR="00812914">
        <w:rPr>
          <w:rFonts w:ascii="Book Antiqua" w:hAnsi="Book Antiqua" w:cs="Times New Roman"/>
        </w:rPr>
        <w:t>×</w:t>
      </w:r>
      <w:r w:rsidRPr="00B764DD">
        <w:rPr>
          <w:rFonts w:ascii="Book Antiqua" w:hAnsi="Book Antiqua" w:cs="Times New Roman"/>
        </w:rPr>
        <w:t xml:space="preserve"> 10</w:t>
      </w:r>
      <w:r w:rsidRPr="00B764DD">
        <w:rPr>
          <w:rFonts w:ascii="Book Antiqua" w:hAnsi="Book Antiqua" w:cs="Times New Roman"/>
          <w:vertAlign w:val="superscript"/>
        </w:rPr>
        <w:t>9</w:t>
      </w:r>
      <w:r w:rsidR="00DE2577">
        <w:rPr>
          <w:rFonts w:ascii="Book Antiqua" w:hAnsi="Book Antiqua" w:cs="Times New Roman"/>
        </w:rPr>
        <w:t>/L) occurred in 88 (29%; 95%</w:t>
      </w:r>
      <w:r w:rsidR="00DE2577" w:rsidRPr="00B764DD">
        <w:rPr>
          <w:rFonts w:ascii="Book Antiqua" w:hAnsi="Book Antiqua" w:cs="Times New Roman"/>
        </w:rPr>
        <w:t>CI</w:t>
      </w:r>
      <w:r w:rsidR="00DE2577">
        <w:rPr>
          <w:rFonts w:ascii="Book Antiqua" w:eastAsiaTheme="minorEastAsia" w:hAnsi="Book Antiqua" w:cs="Times New Roman" w:hint="eastAsia"/>
          <w:lang w:eastAsia="zh-CN"/>
        </w:rPr>
        <w:t>:</w:t>
      </w:r>
      <w:r w:rsidRPr="00B764DD">
        <w:rPr>
          <w:rFonts w:ascii="Book Antiqua" w:hAnsi="Book Antiqua" w:cs="Times New Roman"/>
        </w:rPr>
        <w:t xml:space="preserve"> 24</w:t>
      </w:r>
      <w:r w:rsidR="00DE2577">
        <w:rPr>
          <w:rFonts w:ascii="Book Antiqua" w:eastAsiaTheme="minorEastAsia" w:hAnsi="Book Antiqua" w:cs="Times New Roman" w:hint="eastAsia"/>
          <w:lang w:eastAsia="zh-CN"/>
        </w:rPr>
        <w:t>%</w:t>
      </w:r>
      <w:r w:rsidRPr="00B764DD">
        <w:rPr>
          <w:rFonts w:ascii="Book Antiqua" w:hAnsi="Book Antiqua" w:cs="Times New Roman"/>
        </w:rPr>
        <w:t xml:space="preserve">-34%), more commonly in younger infants with the platelet count declining with age. There was no significant association with the duration of illness, temperature on admission, white blood cell count, serum C-reactive protein concentration, length of hospital stay or admission to the intensive care unit. No death, thrombotic or hemorrhagic events occurred. </w:t>
      </w:r>
    </w:p>
    <w:bookmarkEnd w:id="24"/>
    <w:p w14:paraId="7DAC8D20" w14:textId="77777777" w:rsidR="000A58E2" w:rsidRPr="00B764DD" w:rsidRDefault="000A58E2"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p>
    <w:p w14:paraId="2571500B" w14:textId="19AC38BA" w:rsidR="00812914" w:rsidRPr="00812914" w:rsidRDefault="00B450A8"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Theme="minorEastAsia" w:hAnsi="Book Antiqua" w:cs="Times New Roman"/>
          <w:i/>
          <w:lang w:eastAsia="zh-CN"/>
        </w:rPr>
      </w:pPr>
      <w:r w:rsidRPr="00812914">
        <w:rPr>
          <w:rFonts w:ascii="Book Antiqua" w:hAnsi="Book Antiqua" w:cs="Times New Roman"/>
          <w:b/>
          <w:i/>
        </w:rPr>
        <w:t>C</w:t>
      </w:r>
      <w:r w:rsidR="000A58E2" w:rsidRPr="00812914">
        <w:rPr>
          <w:rFonts w:ascii="Book Antiqua" w:hAnsi="Book Antiqua" w:cs="Times New Roman"/>
          <w:b/>
          <w:i/>
        </w:rPr>
        <w:t>ONCLUSION</w:t>
      </w:r>
      <w:bookmarkStart w:id="25" w:name="OLE_LINK89"/>
      <w:bookmarkStart w:id="26" w:name="OLE_LINK90"/>
    </w:p>
    <w:p w14:paraId="650B1D0F" w14:textId="07186C9F" w:rsidR="00B450A8" w:rsidRPr="00B764DD" w:rsidRDefault="003A7A95"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r w:rsidRPr="00B764DD">
        <w:rPr>
          <w:rFonts w:ascii="Book Antiqua" w:hAnsi="Book Antiqua" w:cs="Times New Roman"/>
        </w:rPr>
        <w:t>Thrombocytosis is common in children under two years of age admitted with bronchiolitis. It is not associated with disease severity or thromboembolic complications.</w:t>
      </w:r>
    </w:p>
    <w:bookmarkEnd w:id="25"/>
    <w:bookmarkEnd w:id="26"/>
    <w:p w14:paraId="7666A50F" w14:textId="77777777" w:rsidR="008948B7" w:rsidRPr="00B764DD" w:rsidRDefault="008948B7"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p>
    <w:p w14:paraId="099DE902" w14:textId="319CF58D" w:rsidR="008948B7" w:rsidRPr="00B764DD" w:rsidRDefault="00756059"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r w:rsidRPr="00B764DD">
        <w:rPr>
          <w:rFonts w:ascii="Book Antiqua" w:hAnsi="Book Antiqua" w:cs="Times New Roman"/>
          <w:b/>
          <w:bCs/>
          <w:iCs/>
        </w:rPr>
        <w:lastRenderedPageBreak/>
        <w:t>Key words</w:t>
      </w:r>
      <w:r w:rsidR="00812914">
        <w:rPr>
          <w:rFonts w:ascii="Book Antiqua" w:eastAsiaTheme="minorEastAsia" w:hAnsi="Book Antiqua" w:cs="Times New Roman" w:hint="eastAsia"/>
          <w:b/>
          <w:bCs/>
          <w:iCs/>
          <w:lang w:eastAsia="zh-CN"/>
        </w:rPr>
        <w:t xml:space="preserve">: </w:t>
      </w:r>
      <w:r w:rsidR="008948B7" w:rsidRPr="00B764DD">
        <w:rPr>
          <w:rFonts w:ascii="Book Antiqua" w:hAnsi="Book Antiqua" w:cs="Times New Roman"/>
        </w:rPr>
        <w:t xml:space="preserve">Bronchiolitis; Hospitalization; Infant; Platelet </w:t>
      </w:r>
      <w:r w:rsidR="00812914" w:rsidRPr="00B764DD">
        <w:rPr>
          <w:rFonts w:ascii="Book Antiqua" w:hAnsi="Book Antiqua" w:cs="Times New Roman"/>
        </w:rPr>
        <w:t>c</w:t>
      </w:r>
      <w:r w:rsidR="008948B7" w:rsidRPr="00B764DD">
        <w:rPr>
          <w:rFonts w:ascii="Book Antiqua" w:hAnsi="Book Antiqua" w:cs="Times New Roman"/>
        </w:rPr>
        <w:t xml:space="preserve">ount; Thrombocytosis; Virus </w:t>
      </w:r>
      <w:r w:rsidR="00812914" w:rsidRPr="00B764DD">
        <w:rPr>
          <w:rFonts w:ascii="Book Antiqua" w:hAnsi="Book Antiqua" w:cs="Times New Roman"/>
        </w:rPr>
        <w:t>d</w:t>
      </w:r>
      <w:r w:rsidR="008948B7" w:rsidRPr="00B764DD">
        <w:rPr>
          <w:rFonts w:ascii="Book Antiqua" w:hAnsi="Book Antiqua" w:cs="Times New Roman"/>
        </w:rPr>
        <w:t>iseases</w:t>
      </w:r>
    </w:p>
    <w:p w14:paraId="0A00AE6C" w14:textId="77777777" w:rsidR="008948B7" w:rsidRPr="00B764DD" w:rsidRDefault="008948B7" w:rsidP="008E3F65">
      <w:pPr>
        <w:snapToGrid w:val="0"/>
        <w:spacing w:line="360" w:lineRule="auto"/>
        <w:jc w:val="both"/>
        <w:rPr>
          <w:rFonts w:ascii="Book Antiqua" w:hAnsi="Book Antiqua" w:cs="Times New Roman"/>
          <w:b/>
        </w:rPr>
      </w:pPr>
    </w:p>
    <w:p w14:paraId="42A9B3B7" w14:textId="77777777" w:rsidR="00812914" w:rsidRPr="00C52BCF" w:rsidRDefault="00812914" w:rsidP="008E3F65">
      <w:pPr>
        <w:widowControl w:val="0"/>
        <w:adjustRightInd w:val="0"/>
        <w:snapToGrid w:val="0"/>
        <w:spacing w:line="360" w:lineRule="auto"/>
        <w:jc w:val="both"/>
        <w:rPr>
          <w:rFonts w:ascii="Book Antiqua" w:hAnsi="Book Antiqua" w:cs="Tahoma"/>
          <w:color w:val="000000"/>
          <w:kern w:val="2"/>
        </w:rPr>
      </w:pPr>
      <w:bookmarkStart w:id="27" w:name="OLE_LINK148"/>
      <w:bookmarkStart w:id="28" w:name="OLE_LINK149"/>
      <w:bookmarkStart w:id="29" w:name="OLE_LINK200"/>
      <w:bookmarkStart w:id="30" w:name="OLE_LINK288"/>
      <w:bookmarkStart w:id="31" w:name="OLE_LINK1864"/>
      <w:bookmarkStart w:id="32" w:name="OLE_LINK382"/>
      <w:bookmarkStart w:id="33" w:name="OLE_LINK306"/>
      <w:bookmarkStart w:id="34" w:name="OLE_LINK569"/>
      <w:bookmarkStart w:id="35" w:name="OLE_LINK682"/>
      <w:bookmarkStart w:id="36" w:name="OLE_LINK78"/>
      <w:bookmarkStart w:id="37" w:name="OLE_LINK99"/>
      <w:bookmarkStart w:id="38" w:name="OLE_LINK217"/>
      <w:bookmarkStart w:id="39" w:name="OLE_LINK245"/>
      <w:bookmarkStart w:id="40" w:name="OLE_LINK246"/>
      <w:bookmarkStart w:id="41" w:name="OLE_LINK274"/>
      <w:bookmarkStart w:id="42" w:name="OLE_LINK320"/>
      <w:bookmarkStart w:id="43" w:name="OLE_LINK333"/>
      <w:bookmarkStart w:id="44" w:name="OLE_LINK456"/>
      <w:proofErr w:type="gramStart"/>
      <w:r w:rsidRPr="00C52BCF">
        <w:rPr>
          <w:rFonts w:ascii="Book Antiqua" w:hAnsi="Book Antiqua" w:cs="Tahoma"/>
          <w:b/>
          <w:color w:val="000000"/>
          <w:kern w:val="2"/>
          <w:lang w:eastAsia="ja-JP"/>
        </w:rPr>
        <w:t>© The Author(s) 201</w:t>
      </w:r>
      <w:r w:rsidRPr="00C52BCF">
        <w:rPr>
          <w:rFonts w:ascii="Book Antiqua" w:hAnsi="Book Antiqua" w:cs="Tahoma"/>
          <w:b/>
          <w:color w:val="000000"/>
          <w:kern w:val="2"/>
        </w:rPr>
        <w:t>6</w:t>
      </w:r>
      <w:r w:rsidRPr="00C52BCF">
        <w:rPr>
          <w:rFonts w:ascii="Book Antiqua" w:hAnsi="Book Antiqua" w:cs="Tahoma"/>
          <w:b/>
          <w:color w:val="000000"/>
          <w:kern w:val="2"/>
          <w:lang w:eastAsia="ja-JP"/>
        </w:rPr>
        <w:t>.</w:t>
      </w:r>
      <w:proofErr w:type="gramEnd"/>
      <w:r w:rsidRPr="00C52BCF">
        <w:rPr>
          <w:rFonts w:ascii="Book Antiqua" w:hAnsi="Book Antiqua" w:cs="Tahoma"/>
          <w:color w:val="000000"/>
          <w:kern w:val="2"/>
          <w:lang w:eastAsia="ja-JP"/>
        </w:rPr>
        <w:t xml:space="preserve"> Published by </w:t>
      </w:r>
      <w:proofErr w:type="spellStart"/>
      <w:r w:rsidRPr="00C52BCF">
        <w:rPr>
          <w:rFonts w:ascii="Book Antiqua" w:hAnsi="Book Antiqua" w:cs="Tahoma"/>
          <w:color w:val="000000"/>
          <w:kern w:val="2"/>
          <w:lang w:eastAsia="ja-JP"/>
        </w:rPr>
        <w:t>Baishideng</w:t>
      </w:r>
      <w:proofErr w:type="spellEnd"/>
      <w:r w:rsidRPr="00C52BCF">
        <w:rPr>
          <w:rFonts w:ascii="Book Antiqua" w:hAnsi="Book Antiqua" w:cs="Tahoma"/>
          <w:color w:val="000000"/>
          <w:kern w:val="2"/>
          <w:lang w:eastAsia="ja-JP"/>
        </w:rPr>
        <w:t xml:space="preserve"> Publishing Group Inc. All rights reserved.</w:t>
      </w:r>
      <w:bookmarkEnd w:id="27"/>
      <w:bookmarkEnd w:id="28"/>
      <w:bookmarkEnd w:id="29"/>
      <w:bookmarkEnd w:id="30"/>
      <w:bookmarkEnd w:id="31"/>
      <w:bookmarkEnd w:id="32"/>
      <w:bookmarkEnd w:id="33"/>
      <w:bookmarkEnd w:id="34"/>
      <w:bookmarkEnd w:id="35"/>
    </w:p>
    <w:bookmarkEnd w:id="36"/>
    <w:bookmarkEnd w:id="37"/>
    <w:bookmarkEnd w:id="38"/>
    <w:bookmarkEnd w:id="39"/>
    <w:bookmarkEnd w:id="40"/>
    <w:bookmarkEnd w:id="41"/>
    <w:bookmarkEnd w:id="42"/>
    <w:bookmarkEnd w:id="43"/>
    <w:bookmarkEnd w:id="44"/>
    <w:p w14:paraId="38C79E8F" w14:textId="77777777" w:rsidR="00EB48BF" w:rsidRPr="00B764DD" w:rsidRDefault="00EB48BF" w:rsidP="008E3F65">
      <w:pPr>
        <w:snapToGrid w:val="0"/>
        <w:spacing w:line="360" w:lineRule="auto"/>
        <w:jc w:val="both"/>
        <w:rPr>
          <w:rFonts w:ascii="Book Antiqua" w:eastAsia="MS Mincho" w:hAnsi="Book Antiqua" w:cs="Book Antiqua"/>
          <w:lang w:val="en-GB" w:eastAsia="en-GB"/>
        </w:rPr>
      </w:pPr>
    </w:p>
    <w:p w14:paraId="18E389E2" w14:textId="17F7F784" w:rsidR="00756059" w:rsidRPr="00B764DD" w:rsidRDefault="00EB48BF" w:rsidP="008E3F65">
      <w:pPr>
        <w:snapToGrid w:val="0"/>
        <w:spacing w:line="360" w:lineRule="auto"/>
        <w:jc w:val="both"/>
        <w:rPr>
          <w:rFonts w:ascii="Book Antiqua" w:hAnsi="Book Antiqua" w:cs="Times New Roman"/>
        </w:rPr>
      </w:pPr>
      <w:r w:rsidRPr="00B764DD">
        <w:rPr>
          <w:rFonts w:ascii="Book Antiqua" w:eastAsia="MS Mincho" w:hAnsi="Book Antiqua" w:cs="Times New Roman"/>
          <w:b/>
          <w:lang w:val="en-GB" w:eastAsia="en-GB"/>
        </w:rPr>
        <w:t xml:space="preserve">Core tip: </w:t>
      </w:r>
      <w:bookmarkStart w:id="45" w:name="OLE_LINK88"/>
      <w:r w:rsidR="00076482" w:rsidRPr="00B764DD">
        <w:rPr>
          <w:rFonts w:ascii="Book Antiqua" w:hAnsi="Book Antiqua" w:cs="Times New Roman"/>
        </w:rPr>
        <w:t xml:space="preserve">This is as a retrospective observational study of platelet counts in </w:t>
      </w:r>
      <w:r w:rsidR="00073760" w:rsidRPr="00B764DD">
        <w:rPr>
          <w:rFonts w:ascii="Book Antiqua" w:hAnsi="Book Antiqua" w:cs="Times New Roman"/>
        </w:rPr>
        <w:t xml:space="preserve">305 </w:t>
      </w:r>
      <w:r w:rsidR="00076482" w:rsidRPr="00B764DD">
        <w:rPr>
          <w:rFonts w:ascii="Book Antiqua" w:hAnsi="Book Antiqua" w:cs="Times New Roman"/>
        </w:rPr>
        <w:t xml:space="preserve">infants aged two years or less who were hospitalized for bronchiolitis. </w:t>
      </w:r>
      <w:bookmarkStart w:id="46" w:name="OLE_LINK93"/>
      <w:bookmarkStart w:id="47" w:name="OLE_LINK94"/>
      <w:r w:rsidR="00073760" w:rsidRPr="00B764DD">
        <w:rPr>
          <w:rFonts w:ascii="Book Antiqua" w:hAnsi="Book Antiqua" w:cs="Times New Roman"/>
        </w:rPr>
        <w:t xml:space="preserve">Thrombocytosis (platelet count &gt; 500 </w:t>
      </w:r>
      <w:r w:rsidR="00812914">
        <w:rPr>
          <w:rFonts w:ascii="Book Antiqua" w:hAnsi="Book Antiqua" w:cs="Times New Roman"/>
        </w:rPr>
        <w:t>×</w:t>
      </w:r>
      <w:r w:rsidR="00073760" w:rsidRPr="00B764DD">
        <w:rPr>
          <w:rFonts w:ascii="Book Antiqua" w:hAnsi="Book Antiqua" w:cs="Times New Roman"/>
        </w:rPr>
        <w:t xml:space="preserve"> 10</w:t>
      </w:r>
      <w:r w:rsidR="00073760" w:rsidRPr="00B764DD">
        <w:rPr>
          <w:rFonts w:ascii="Book Antiqua" w:hAnsi="Book Antiqua" w:cs="Times New Roman"/>
          <w:vertAlign w:val="superscript"/>
        </w:rPr>
        <w:t>9</w:t>
      </w:r>
      <w:r w:rsidR="00073760" w:rsidRPr="00B764DD">
        <w:rPr>
          <w:rFonts w:ascii="Book Antiqua" w:hAnsi="Book Antiqua" w:cs="Times New Roman"/>
        </w:rPr>
        <w:t xml:space="preserve">/L) </w:t>
      </w:r>
      <w:r w:rsidR="00686CED" w:rsidRPr="00B764DD">
        <w:rPr>
          <w:rFonts w:ascii="Book Antiqua" w:hAnsi="Book Antiqua" w:cs="Times New Roman"/>
        </w:rPr>
        <w:t>was frequent, occurring</w:t>
      </w:r>
      <w:r w:rsidR="00073760" w:rsidRPr="00B764DD">
        <w:rPr>
          <w:rFonts w:ascii="Book Antiqua" w:hAnsi="Book Antiqua" w:cs="Times New Roman"/>
        </w:rPr>
        <w:t xml:space="preserve"> in 88 (29%; </w:t>
      </w:r>
      <w:r w:rsidR="00DE2577">
        <w:rPr>
          <w:rFonts w:ascii="Book Antiqua" w:hAnsi="Book Antiqua" w:cs="Times New Roman"/>
        </w:rPr>
        <w:t>95%</w:t>
      </w:r>
      <w:r w:rsidR="00DE2577" w:rsidRPr="00B764DD">
        <w:rPr>
          <w:rFonts w:ascii="Book Antiqua" w:hAnsi="Book Antiqua" w:cs="Times New Roman"/>
        </w:rPr>
        <w:t>CI</w:t>
      </w:r>
      <w:r w:rsidR="00DE2577">
        <w:rPr>
          <w:rFonts w:ascii="Book Antiqua" w:eastAsiaTheme="minorEastAsia" w:hAnsi="Book Antiqua" w:cs="Times New Roman" w:hint="eastAsia"/>
          <w:lang w:eastAsia="zh-CN"/>
        </w:rPr>
        <w:t>:</w:t>
      </w:r>
      <w:r w:rsidR="00DE2577" w:rsidRPr="00B764DD">
        <w:rPr>
          <w:rFonts w:ascii="Book Antiqua" w:hAnsi="Book Antiqua" w:cs="Times New Roman"/>
        </w:rPr>
        <w:t xml:space="preserve"> </w:t>
      </w:r>
      <w:r w:rsidR="00073760" w:rsidRPr="00B764DD">
        <w:rPr>
          <w:rFonts w:ascii="Book Antiqua" w:hAnsi="Book Antiqua" w:cs="Times New Roman"/>
        </w:rPr>
        <w:t>24</w:t>
      </w:r>
      <w:r w:rsidR="00DE2577">
        <w:rPr>
          <w:rFonts w:ascii="Book Antiqua" w:eastAsiaTheme="minorEastAsia" w:hAnsi="Book Antiqua" w:cs="Times New Roman" w:hint="eastAsia"/>
          <w:lang w:eastAsia="zh-CN"/>
        </w:rPr>
        <w:t>%</w:t>
      </w:r>
      <w:r w:rsidR="00073760" w:rsidRPr="00B764DD">
        <w:rPr>
          <w:rFonts w:ascii="Book Antiqua" w:hAnsi="Book Antiqua" w:cs="Times New Roman"/>
        </w:rPr>
        <w:t>-34%), more commonly in younger infants with the platelet count declining with age. There was no significant association with the duration of illness, temperature on admission, white blood cell count, serum C-reactive protein concentration, length of hospital stay</w:t>
      </w:r>
      <w:r w:rsidR="00686CED" w:rsidRPr="00B764DD">
        <w:rPr>
          <w:rFonts w:ascii="Book Antiqua" w:hAnsi="Book Antiqua" w:cs="Times New Roman"/>
        </w:rPr>
        <w:t>,</w:t>
      </w:r>
      <w:r w:rsidR="00073760" w:rsidRPr="00B764DD">
        <w:rPr>
          <w:rFonts w:ascii="Book Antiqua" w:hAnsi="Book Antiqua" w:cs="Times New Roman"/>
        </w:rPr>
        <w:t xml:space="preserve"> admission to the intensive care unit</w:t>
      </w:r>
      <w:r w:rsidR="00686CED" w:rsidRPr="00B764DD">
        <w:rPr>
          <w:rFonts w:ascii="Book Antiqua" w:hAnsi="Book Antiqua" w:cs="Times New Roman"/>
        </w:rPr>
        <w:t xml:space="preserve">, </w:t>
      </w:r>
      <w:r w:rsidR="00073760" w:rsidRPr="00B764DD">
        <w:rPr>
          <w:rFonts w:ascii="Book Antiqua" w:hAnsi="Book Antiqua" w:cs="Times New Roman"/>
        </w:rPr>
        <w:t xml:space="preserve">death, thrombotic or hemorrhagic </w:t>
      </w:r>
      <w:r w:rsidR="00686CED" w:rsidRPr="00B764DD">
        <w:rPr>
          <w:rFonts w:ascii="Book Antiqua" w:hAnsi="Book Antiqua" w:cs="Times New Roman"/>
        </w:rPr>
        <w:t>complications</w:t>
      </w:r>
      <w:r w:rsidR="00073760" w:rsidRPr="00B764DD">
        <w:rPr>
          <w:rFonts w:ascii="Book Antiqua" w:hAnsi="Book Antiqua" w:cs="Times New Roman"/>
        </w:rPr>
        <w:t xml:space="preserve">. </w:t>
      </w:r>
      <w:bookmarkEnd w:id="45"/>
      <w:bookmarkEnd w:id="46"/>
      <w:bookmarkEnd w:id="47"/>
    </w:p>
    <w:p w14:paraId="05291139" w14:textId="77777777" w:rsidR="00076482" w:rsidRPr="00DE2577" w:rsidRDefault="00076482"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Theme="minorEastAsia" w:hAnsi="Book Antiqua" w:cs="Times New Roman"/>
          <w:bCs/>
          <w:lang w:eastAsia="zh-CN"/>
        </w:rPr>
      </w:pPr>
    </w:p>
    <w:p w14:paraId="18DDEA88" w14:textId="77777777" w:rsidR="00812914" w:rsidRPr="00C52BCF" w:rsidRDefault="004B761A" w:rsidP="008E3F65">
      <w:pPr>
        <w:pStyle w:val="ListParagraph"/>
        <w:snapToGrid w:val="0"/>
        <w:spacing w:line="360" w:lineRule="auto"/>
        <w:ind w:left="0"/>
        <w:contextualSpacing w:val="0"/>
        <w:jc w:val="both"/>
        <w:rPr>
          <w:rFonts w:ascii="Book Antiqua" w:hAnsi="Book Antiqua" w:cs="Arial"/>
          <w:i/>
          <w:iCs/>
          <w:color w:val="000000"/>
          <w:shd w:val="clear" w:color="auto" w:fill="FFFFFF"/>
        </w:rPr>
      </w:pPr>
      <w:r w:rsidRPr="00B764DD">
        <w:rPr>
          <w:rFonts w:ascii="Book Antiqua" w:hAnsi="Book Antiqua" w:cs="Times New Roman"/>
          <w:bCs/>
        </w:rPr>
        <w:t xml:space="preserve">Al </w:t>
      </w:r>
      <w:proofErr w:type="spellStart"/>
      <w:r w:rsidRPr="00B764DD">
        <w:rPr>
          <w:rFonts w:ascii="Book Antiqua" w:hAnsi="Book Antiqua" w:cs="Times New Roman"/>
          <w:bCs/>
        </w:rPr>
        <w:t>Shibli</w:t>
      </w:r>
      <w:proofErr w:type="spellEnd"/>
      <w:r w:rsidR="00812914">
        <w:rPr>
          <w:rFonts w:ascii="Book Antiqua" w:eastAsiaTheme="minorEastAsia" w:hAnsi="Book Antiqua" w:cs="Times New Roman" w:hint="eastAsia"/>
          <w:bCs/>
          <w:lang w:eastAsia="zh-CN"/>
        </w:rPr>
        <w:t xml:space="preserve"> A</w:t>
      </w:r>
      <w:r w:rsidRPr="00B764DD">
        <w:rPr>
          <w:rFonts w:ascii="Book Antiqua" w:hAnsi="Book Antiqua" w:cs="Times New Roman"/>
          <w:bCs/>
        </w:rPr>
        <w:t xml:space="preserve">, </w:t>
      </w:r>
      <w:proofErr w:type="spellStart"/>
      <w:r w:rsidRPr="00B764DD">
        <w:rPr>
          <w:rFonts w:ascii="Book Antiqua" w:hAnsi="Book Antiqua" w:cs="Times New Roman"/>
          <w:bCs/>
        </w:rPr>
        <w:t>Alkuwaiti</w:t>
      </w:r>
      <w:proofErr w:type="spellEnd"/>
      <w:r w:rsidR="00812914">
        <w:rPr>
          <w:rFonts w:ascii="Book Antiqua" w:eastAsiaTheme="minorEastAsia" w:hAnsi="Book Antiqua" w:cs="Times New Roman" w:hint="eastAsia"/>
          <w:bCs/>
          <w:lang w:eastAsia="zh-CN"/>
        </w:rPr>
        <w:t xml:space="preserve"> N</w:t>
      </w:r>
      <w:r w:rsidRPr="00B764DD">
        <w:rPr>
          <w:rFonts w:ascii="Book Antiqua" w:hAnsi="Book Antiqua" w:cs="Times New Roman"/>
          <w:bCs/>
        </w:rPr>
        <w:t xml:space="preserve">, </w:t>
      </w:r>
      <w:proofErr w:type="spellStart"/>
      <w:r w:rsidRPr="00B764DD">
        <w:rPr>
          <w:rFonts w:ascii="Book Antiqua" w:hAnsi="Book Antiqua" w:cs="Times New Roman"/>
          <w:bCs/>
        </w:rPr>
        <w:t>Hamie</w:t>
      </w:r>
      <w:proofErr w:type="spellEnd"/>
      <w:r w:rsidR="00812914">
        <w:rPr>
          <w:rFonts w:ascii="Book Antiqua" w:eastAsiaTheme="minorEastAsia" w:hAnsi="Book Antiqua" w:cs="Times New Roman" w:hint="eastAsia"/>
          <w:bCs/>
          <w:lang w:eastAsia="zh-CN"/>
        </w:rPr>
        <w:t xml:space="preserve"> M</w:t>
      </w:r>
      <w:r w:rsidRPr="00B764DD">
        <w:rPr>
          <w:rFonts w:ascii="Book Antiqua" w:hAnsi="Book Antiqua" w:cs="Times New Roman"/>
          <w:bCs/>
        </w:rPr>
        <w:t xml:space="preserve">, </w:t>
      </w:r>
      <w:proofErr w:type="spellStart"/>
      <w:r w:rsidRPr="00B764DD">
        <w:rPr>
          <w:rFonts w:ascii="Book Antiqua" w:hAnsi="Book Antiqua" w:cs="Times New Roman"/>
          <w:bCs/>
        </w:rPr>
        <w:t>Abukhater</w:t>
      </w:r>
      <w:proofErr w:type="spellEnd"/>
      <w:r w:rsidR="00812914">
        <w:rPr>
          <w:rFonts w:ascii="Book Antiqua" w:eastAsiaTheme="minorEastAsia" w:hAnsi="Book Antiqua" w:cs="Times New Roman" w:hint="eastAsia"/>
          <w:bCs/>
          <w:lang w:eastAsia="zh-CN"/>
        </w:rPr>
        <w:t xml:space="preserve"> D</w:t>
      </w:r>
      <w:r w:rsidRPr="00B764DD">
        <w:rPr>
          <w:rFonts w:ascii="Book Antiqua" w:hAnsi="Book Antiqua" w:cs="Times New Roman"/>
          <w:bCs/>
        </w:rPr>
        <w:t xml:space="preserve">, </w:t>
      </w:r>
      <w:proofErr w:type="spellStart"/>
      <w:r w:rsidRPr="00B764DD">
        <w:rPr>
          <w:rFonts w:ascii="Book Antiqua" w:hAnsi="Book Antiqua" w:cs="Times New Roman"/>
          <w:bCs/>
        </w:rPr>
        <w:t>Noureddin</w:t>
      </w:r>
      <w:proofErr w:type="spellEnd"/>
      <w:r w:rsidR="00812914">
        <w:rPr>
          <w:rFonts w:ascii="Book Antiqua" w:eastAsiaTheme="minorEastAsia" w:hAnsi="Book Antiqua" w:cs="Times New Roman" w:hint="eastAsia"/>
          <w:bCs/>
          <w:lang w:eastAsia="zh-CN"/>
        </w:rPr>
        <w:t xml:space="preserve"> MB</w:t>
      </w:r>
      <w:r w:rsidRPr="00B764DD">
        <w:rPr>
          <w:rFonts w:ascii="Book Antiqua" w:hAnsi="Book Antiqua" w:cs="Times New Roman"/>
          <w:bCs/>
        </w:rPr>
        <w:t xml:space="preserve">, </w:t>
      </w:r>
      <w:proofErr w:type="spellStart"/>
      <w:r w:rsidRPr="00B764DD">
        <w:rPr>
          <w:rFonts w:ascii="Book Antiqua" w:hAnsi="Book Antiqua" w:cs="Times New Roman"/>
          <w:bCs/>
        </w:rPr>
        <w:t>Amri</w:t>
      </w:r>
      <w:proofErr w:type="spellEnd"/>
      <w:r w:rsidR="00812914">
        <w:rPr>
          <w:rFonts w:ascii="Book Antiqua" w:eastAsiaTheme="minorEastAsia" w:hAnsi="Book Antiqua" w:cs="Times New Roman" w:hint="eastAsia"/>
          <w:bCs/>
          <w:lang w:eastAsia="zh-CN"/>
        </w:rPr>
        <w:t xml:space="preserve"> A</w:t>
      </w:r>
      <w:r w:rsidRPr="00B764DD">
        <w:rPr>
          <w:rFonts w:ascii="Book Antiqua" w:hAnsi="Book Antiqua" w:cs="Times New Roman"/>
          <w:bCs/>
        </w:rPr>
        <w:t xml:space="preserve">, Al </w:t>
      </w:r>
      <w:proofErr w:type="spellStart"/>
      <w:r w:rsidRPr="00B764DD">
        <w:rPr>
          <w:rFonts w:ascii="Book Antiqua" w:hAnsi="Book Antiqua" w:cs="Times New Roman"/>
          <w:bCs/>
        </w:rPr>
        <w:t>Kaabi</w:t>
      </w:r>
      <w:proofErr w:type="spellEnd"/>
      <w:r w:rsidR="00812914">
        <w:rPr>
          <w:rFonts w:ascii="Book Antiqua" w:eastAsiaTheme="minorEastAsia" w:hAnsi="Book Antiqua" w:cs="Times New Roman" w:hint="eastAsia"/>
          <w:bCs/>
          <w:lang w:eastAsia="zh-CN"/>
        </w:rPr>
        <w:t xml:space="preserve"> S</w:t>
      </w:r>
      <w:r w:rsidRPr="00B764DD">
        <w:rPr>
          <w:rFonts w:ascii="Book Antiqua" w:hAnsi="Book Antiqua" w:cs="Times New Roman"/>
          <w:bCs/>
        </w:rPr>
        <w:t xml:space="preserve">, Al </w:t>
      </w:r>
      <w:proofErr w:type="spellStart"/>
      <w:r w:rsidRPr="00B764DD">
        <w:rPr>
          <w:rFonts w:ascii="Book Antiqua" w:hAnsi="Book Antiqua" w:cs="Times New Roman"/>
          <w:bCs/>
        </w:rPr>
        <w:t>Kaabi</w:t>
      </w:r>
      <w:proofErr w:type="spellEnd"/>
      <w:r w:rsidR="00812914">
        <w:rPr>
          <w:rFonts w:ascii="Book Antiqua" w:eastAsiaTheme="minorEastAsia" w:hAnsi="Book Antiqua" w:cs="Times New Roman" w:hint="eastAsia"/>
          <w:bCs/>
          <w:lang w:eastAsia="zh-CN"/>
        </w:rPr>
        <w:t xml:space="preserve"> A</w:t>
      </w:r>
      <w:r w:rsidRPr="00B764DD">
        <w:rPr>
          <w:rFonts w:ascii="Book Antiqua" w:hAnsi="Book Antiqua" w:cs="Times New Roman"/>
          <w:bCs/>
        </w:rPr>
        <w:t xml:space="preserve">, </w:t>
      </w:r>
      <w:proofErr w:type="spellStart"/>
      <w:r w:rsidRPr="00B764DD">
        <w:rPr>
          <w:rFonts w:ascii="Book Antiqua" w:hAnsi="Book Antiqua" w:cs="Times New Roman"/>
          <w:bCs/>
        </w:rPr>
        <w:t>Harbi</w:t>
      </w:r>
      <w:proofErr w:type="spellEnd"/>
      <w:r w:rsidR="00812914">
        <w:rPr>
          <w:rFonts w:ascii="Book Antiqua" w:eastAsiaTheme="minorEastAsia" w:hAnsi="Book Antiqua" w:cs="Times New Roman" w:hint="eastAsia"/>
          <w:bCs/>
          <w:lang w:eastAsia="zh-CN"/>
        </w:rPr>
        <w:t xml:space="preserve"> M</w:t>
      </w:r>
      <w:r w:rsidRPr="00B764DD">
        <w:rPr>
          <w:rFonts w:ascii="Book Antiqua" w:hAnsi="Book Antiqua" w:cs="Times New Roman"/>
          <w:bCs/>
        </w:rPr>
        <w:t xml:space="preserve">, </w:t>
      </w:r>
      <w:proofErr w:type="spellStart"/>
      <w:r w:rsidRPr="00B764DD">
        <w:rPr>
          <w:rFonts w:ascii="Book Antiqua" w:hAnsi="Book Antiqua" w:cs="Times New Roman"/>
          <w:bCs/>
        </w:rPr>
        <w:t>Narchi</w:t>
      </w:r>
      <w:proofErr w:type="spellEnd"/>
      <w:r w:rsidR="00812914">
        <w:rPr>
          <w:rFonts w:ascii="Book Antiqua" w:eastAsiaTheme="minorEastAsia" w:hAnsi="Book Antiqua" w:cs="Times New Roman" w:hint="eastAsia"/>
          <w:bCs/>
          <w:lang w:eastAsia="zh-CN"/>
        </w:rPr>
        <w:t xml:space="preserve"> H.</w:t>
      </w:r>
      <w:r w:rsidRPr="00B764DD">
        <w:rPr>
          <w:rFonts w:ascii="Book Antiqua" w:hAnsi="Book Antiqua" w:cs="Times New Roman"/>
          <w:bCs/>
        </w:rPr>
        <w:t xml:space="preserve"> </w:t>
      </w:r>
      <w:bookmarkStart w:id="48" w:name="OLE_LINK8"/>
      <w:bookmarkStart w:id="49" w:name="OLE_LINK9"/>
      <w:r w:rsidR="00812914" w:rsidRPr="00812914">
        <w:rPr>
          <w:rFonts w:ascii="Book Antiqua" w:hAnsi="Book Antiqua" w:cs="Times New Roman"/>
          <w:bCs/>
        </w:rPr>
        <w:t>Significance of platelet count in children admitted with bronchiolitis</w:t>
      </w:r>
      <w:r w:rsidR="00812914">
        <w:rPr>
          <w:rFonts w:ascii="Book Antiqua" w:eastAsiaTheme="minorEastAsia" w:hAnsi="Book Antiqua" w:cs="Times New Roman" w:hint="eastAsia"/>
          <w:bCs/>
          <w:lang w:eastAsia="zh-CN"/>
        </w:rPr>
        <w:t xml:space="preserve">. </w:t>
      </w:r>
      <w:bookmarkStart w:id="50" w:name="OLE_LINK449"/>
      <w:bookmarkStart w:id="51" w:name="OLE_LINK452"/>
      <w:bookmarkEnd w:id="48"/>
      <w:bookmarkEnd w:id="49"/>
      <w:r w:rsidR="00812914" w:rsidRPr="00C52BCF">
        <w:rPr>
          <w:rFonts w:ascii="Book Antiqua" w:hAnsi="Book Antiqua" w:cs="Arial"/>
          <w:i/>
          <w:iCs/>
          <w:color w:val="000000"/>
          <w:shd w:val="clear" w:color="auto" w:fill="FFFFFF"/>
        </w:rPr>
        <w:t xml:space="preserve">World J </w:t>
      </w:r>
      <w:proofErr w:type="spellStart"/>
      <w:r w:rsidR="00812914" w:rsidRPr="00C52BCF">
        <w:rPr>
          <w:rFonts w:ascii="Book Antiqua" w:hAnsi="Book Antiqua" w:cs="Arial"/>
          <w:i/>
          <w:iCs/>
          <w:color w:val="000000"/>
          <w:shd w:val="clear" w:color="auto" w:fill="FFFFFF"/>
        </w:rPr>
        <w:t>Clin</w:t>
      </w:r>
      <w:proofErr w:type="spellEnd"/>
      <w:r w:rsidR="00812914" w:rsidRPr="00C52BCF">
        <w:rPr>
          <w:rFonts w:ascii="Book Antiqua" w:hAnsi="Book Antiqua" w:cs="Arial"/>
          <w:i/>
          <w:iCs/>
          <w:color w:val="000000"/>
          <w:shd w:val="clear" w:color="auto" w:fill="FFFFFF"/>
        </w:rPr>
        <w:t xml:space="preserve"> </w:t>
      </w:r>
      <w:proofErr w:type="spellStart"/>
      <w:r w:rsidR="00812914" w:rsidRPr="00C52BCF">
        <w:rPr>
          <w:rFonts w:ascii="Book Antiqua" w:hAnsi="Book Antiqua" w:cs="Arial"/>
          <w:i/>
          <w:iCs/>
          <w:color w:val="000000"/>
          <w:shd w:val="clear" w:color="auto" w:fill="FFFFFF"/>
        </w:rPr>
        <w:t>Pediatr</w:t>
      </w:r>
      <w:proofErr w:type="spellEnd"/>
      <w:r w:rsidR="00812914" w:rsidRPr="00C52BCF">
        <w:rPr>
          <w:rFonts w:ascii="Book Antiqua" w:hAnsi="Book Antiqua" w:cs="Arial"/>
          <w:i/>
          <w:iCs/>
          <w:color w:val="000000"/>
          <w:shd w:val="clear" w:color="auto" w:fill="FFFFFF"/>
        </w:rPr>
        <w:t xml:space="preserve"> </w:t>
      </w:r>
      <w:r w:rsidR="00812914" w:rsidRPr="00C52BCF">
        <w:rPr>
          <w:rFonts w:ascii="Book Antiqua" w:hAnsi="Book Antiqua"/>
        </w:rPr>
        <w:t xml:space="preserve">2016; </w:t>
      </w:r>
      <w:proofErr w:type="gramStart"/>
      <w:r w:rsidR="00812914" w:rsidRPr="00C52BCF">
        <w:rPr>
          <w:rFonts w:ascii="Book Antiqua" w:hAnsi="Book Antiqua"/>
        </w:rPr>
        <w:t>In</w:t>
      </w:r>
      <w:proofErr w:type="gramEnd"/>
      <w:r w:rsidR="00812914" w:rsidRPr="00C52BCF">
        <w:rPr>
          <w:rFonts w:ascii="Book Antiqua" w:hAnsi="Book Antiqua"/>
        </w:rPr>
        <w:t xml:space="preserve"> press</w:t>
      </w:r>
    </w:p>
    <w:bookmarkEnd w:id="50"/>
    <w:bookmarkEnd w:id="51"/>
    <w:p w14:paraId="56B4C968" w14:textId="23C28E53" w:rsidR="00756059" w:rsidRPr="00B764DD" w:rsidRDefault="00756059" w:rsidP="008E3F65">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vertAlign w:val="superscript"/>
        </w:rPr>
      </w:pPr>
    </w:p>
    <w:p w14:paraId="15C80BF7" w14:textId="77777777" w:rsidR="00756059" w:rsidRPr="00B764DD" w:rsidRDefault="00756059" w:rsidP="008E3F65">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0"/>
        <w:contextualSpacing w:val="0"/>
        <w:jc w:val="both"/>
        <w:rPr>
          <w:rFonts w:ascii="Book Antiqua" w:hAnsi="Book Antiqua" w:cs="Times New Roman"/>
        </w:rPr>
      </w:pPr>
    </w:p>
    <w:p w14:paraId="367FB1B6" w14:textId="77777777" w:rsidR="00756059" w:rsidRPr="00B764DD" w:rsidRDefault="00756059" w:rsidP="008E3F65">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0"/>
        <w:contextualSpacing w:val="0"/>
        <w:jc w:val="both"/>
        <w:rPr>
          <w:rFonts w:ascii="Book Antiqua" w:hAnsi="Book Antiqua" w:cs="Times New Roman"/>
        </w:rPr>
      </w:pPr>
    </w:p>
    <w:p w14:paraId="5B441815" w14:textId="77777777" w:rsidR="008948B7" w:rsidRPr="00B764DD" w:rsidRDefault="008948B7" w:rsidP="008E3F65">
      <w:pPr>
        <w:snapToGrid w:val="0"/>
        <w:spacing w:line="360" w:lineRule="auto"/>
        <w:jc w:val="both"/>
        <w:rPr>
          <w:rFonts w:ascii="Book Antiqua" w:hAnsi="Book Antiqua" w:cs="Times New Roman"/>
          <w:b/>
        </w:rPr>
      </w:pPr>
      <w:r w:rsidRPr="00B764DD">
        <w:rPr>
          <w:rFonts w:ascii="Book Antiqua" w:hAnsi="Book Antiqua" w:cs="Times New Roman"/>
          <w:b/>
        </w:rPr>
        <w:br w:type="page"/>
      </w:r>
    </w:p>
    <w:p w14:paraId="5E5CD36A" w14:textId="77777777" w:rsidR="008948B7" w:rsidRPr="00B764DD" w:rsidRDefault="008948B7"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bCs/>
          <w:iCs/>
        </w:rPr>
      </w:pPr>
      <w:r w:rsidRPr="00B764DD">
        <w:rPr>
          <w:rFonts w:ascii="Book Antiqua" w:hAnsi="Book Antiqua" w:cs="Times New Roman"/>
          <w:b/>
          <w:bCs/>
          <w:iCs/>
        </w:rPr>
        <w:lastRenderedPageBreak/>
        <w:t xml:space="preserve">INTRODUCTION </w:t>
      </w:r>
    </w:p>
    <w:p w14:paraId="2A277807" w14:textId="203240E5" w:rsidR="008948B7" w:rsidRPr="00B764DD" w:rsidRDefault="008948B7"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bookmarkStart w:id="52" w:name="OLE_LINK86"/>
      <w:bookmarkStart w:id="53" w:name="OLE_LINK87"/>
      <w:r w:rsidRPr="00B764DD">
        <w:rPr>
          <w:rFonts w:ascii="Book Antiqua" w:hAnsi="Book Antiqua" w:cs="Times New Roman"/>
        </w:rPr>
        <w:t xml:space="preserve">Bronchiolitis is a common viral infection in young children, usually caused by respiratory syncytial virus (RSV), </w:t>
      </w:r>
      <w:r w:rsidR="00182E6C" w:rsidRPr="00182E6C">
        <w:rPr>
          <w:rFonts w:ascii="Book Antiqua" w:hAnsi="Book Antiqua" w:cs="Times New Roman"/>
        </w:rPr>
        <w:t>adenovirus infections or influenza</w:t>
      </w:r>
      <w:r w:rsidRPr="00B764DD">
        <w:rPr>
          <w:rFonts w:ascii="Book Antiqua" w:hAnsi="Book Antiqua" w:cs="Times New Roman"/>
        </w:rPr>
        <w:t>. Thrombocytosis is uncommon and its incidence and etiology are age-dependent</w:t>
      </w:r>
      <w:r w:rsidR="004811D2" w:rsidRPr="004811D2">
        <w:rPr>
          <w:rFonts w:ascii="Book Antiqua" w:hAnsi="Book Antiqua" w:cs="Times New Roman"/>
          <w:vertAlign w:val="superscript"/>
        </w:rPr>
        <w:fldChar w:fldCharType="begin">
          <w:fldData xml:space="preserve">PEVuZE5vdGU+PENpdGU+PEF1dGhvcj5NYXRzdWJhcmE8L0F1dGhvcj48WWVhcj4yMDA0PC9ZZWFy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</w:fldData>
        </w:fldChar>
      </w:r>
      <w:r w:rsidR="004811D2" w:rsidRPr="004811D2">
        <w:rPr>
          <w:rFonts w:ascii="Book Antiqua" w:hAnsi="Book Antiqua" w:cs="Times New Roman"/>
          <w:vertAlign w:val="superscript"/>
        </w:rPr>
        <w:instrText xml:space="preserve"> ADDIN EN.CITE </w:instrText>
      </w:r>
      <w:r w:rsidR="004811D2" w:rsidRPr="004811D2">
        <w:rPr>
          <w:rFonts w:ascii="Book Antiqua" w:hAnsi="Book Antiqua" w:cs="Times New Roman"/>
          <w:vertAlign w:val="superscript"/>
        </w:rPr>
        <w:fldChar w:fldCharType="begin">
          <w:fldData xml:space="preserve">PEVuZE5vdGU+PENpdGU+PEF1dGhvcj5NYXRzdWJhcmE8L0F1dGhvcj48WWVhcj4yMDA0PC9ZZWFy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</w:fldData>
        </w:fldChar>
      </w:r>
      <w:r w:rsidR="004811D2" w:rsidRPr="004811D2">
        <w:rPr>
          <w:rFonts w:ascii="Book Antiqua" w:hAnsi="Book Antiqua" w:cs="Times New Roman"/>
          <w:vertAlign w:val="superscript"/>
        </w:rPr>
        <w:instrText xml:space="preserve"> ADDIN EN.CITE.DATA </w:instrText>
      </w:r>
      <w:r w:rsidR="004811D2" w:rsidRPr="004811D2">
        <w:rPr>
          <w:rFonts w:ascii="Book Antiqua" w:hAnsi="Book Antiqua" w:cs="Times New Roman"/>
          <w:vertAlign w:val="superscript"/>
        </w:rPr>
      </w:r>
      <w:r w:rsidR="004811D2" w:rsidRPr="004811D2">
        <w:rPr>
          <w:rFonts w:ascii="Book Antiqua" w:hAnsi="Book Antiqua" w:cs="Times New Roman"/>
          <w:vertAlign w:val="superscript"/>
        </w:rPr>
        <w:fldChar w:fldCharType="end"/>
      </w:r>
      <w:r w:rsidR="004811D2" w:rsidRPr="004811D2">
        <w:rPr>
          <w:rFonts w:ascii="Book Antiqua" w:hAnsi="Book Antiqua" w:cs="Times New Roman"/>
          <w:vertAlign w:val="superscript"/>
        </w:rPr>
      </w:r>
      <w:r w:rsidR="004811D2" w:rsidRPr="004811D2">
        <w:rPr>
          <w:rFonts w:ascii="Book Antiqua" w:hAnsi="Book Antiqua" w:cs="Times New Roman"/>
          <w:vertAlign w:val="superscript"/>
        </w:rPr>
        <w:fldChar w:fldCharType="separate"/>
      </w:r>
      <w:r w:rsidR="004811D2" w:rsidRPr="004811D2">
        <w:rPr>
          <w:rFonts w:ascii="Book Antiqua" w:hAnsi="Book Antiqua" w:cs="Times New Roman"/>
          <w:noProof/>
          <w:vertAlign w:val="superscript"/>
        </w:rPr>
        <w:t>[1]</w:t>
      </w:r>
      <w:r w:rsidR="004811D2" w:rsidRPr="004811D2">
        <w:rPr>
          <w:rFonts w:ascii="Book Antiqua" w:hAnsi="Book Antiqua" w:cs="Times New Roman"/>
          <w:vertAlign w:val="superscript"/>
        </w:rPr>
        <w:fldChar w:fldCharType="end"/>
      </w:r>
      <w:r w:rsidRPr="00B764DD">
        <w:rPr>
          <w:rFonts w:ascii="Book Antiqua" w:hAnsi="Book Antiqua" w:cs="Times New Roman"/>
        </w:rPr>
        <w:t xml:space="preserve">. It is rare in childhood, especially the primary form, which is of </w:t>
      </w:r>
      <w:proofErr w:type="spellStart"/>
      <w:r w:rsidRPr="00B764DD">
        <w:rPr>
          <w:rFonts w:ascii="Book Antiqua" w:hAnsi="Book Antiqua" w:cs="Times New Roman"/>
        </w:rPr>
        <w:t>hemopoietic</w:t>
      </w:r>
      <w:proofErr w:type="spellEnd"/>
      <w:r w:rsidRPr="00B764DD">
        <w:rPr>
          <w:rFonts w:ascii="Book Antiqua" w:hAnsi="Book Antiqua" w:cs="Times New Roman"/>
        </w:rPr>
        <w:t xml:space="preserve"> nature. More common is the secondary form or reactive thrombocytosis, which is often asymptomatic, transient, occurring during the course of a viral infectious illness, mainly respiratory, and it is often considered to be an acute phase reactant response to cytokines production during the infection. Other causes of reactive thrombocytosis include inflammation, anemia, hypoxia and some medications</w:t>
      </w:r>
      <w:r w:rsidR="004811D2" w:rsidRPr="004811D2">
        <w:rPr>
          <w:rFonts w:ascii="Book Antiqua" w:hAnsi="Book Antiqua" w:cs="Times New Roman"/>
          <w:vertAlign w:val="superscript"/>
        </w:rPr>
        <w:fldChar w:fldCharType="begin">
          <w:fldData xml:space="preserve">PEVuZE5vdGU+PENpdGU+PEF1dGhvcj5EYW1lPC9BdXRob3I+PFllYXI+MjAwNTwvWWVhcj48UmVj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</w:fldData>
        </w:fldChar>
      </w:r>
      <w:r w:rsidR="004811D2" w:rsidRPr="004811D2">
        <w:rPr>
          <w:rFonts w:ascii="Book Antiqua" w:hAnsi="Book Antiqua" w:cs="Times New Roman"/>
          <w:vertAlign w:val="superscript"/>
        </w:rPr>
        <w:instrText xml:space="preserve"> ADDIN EN.CITE </w:instrText>
      </w:r>
      <w:r w:rsidR="004811D2" w:rsidRPr="004811D2">
        <w:rPr>
          <w:rFonts w:ascii="Book Antiqua" w:hAnsi="Book Antiqua" w:cs="Times New Roman"/>
          <w:vertAlign w:val="superscript"/>
        </w:rPr>
        <w:fldChar w:fldCharType="begin">
          <w:fldData xml:space="preserve">PEVuZE5vdGU+PENpdGU+PEF1dGhvcj5EYW1lPC9BdXRob3I+PFllYXI+MjAwNTwvWWVhcj48UmVj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</w:fldData>
        </w:fldChar>
      </w:r>
      <w:r w:rsidR="004811D2" w:rsidRPr="004811D2">
        <w:rPr>
          <w:rFonts w:ascii="Book Antiqua" w:hAnsi="Book Antiqua" w:cs="Times New Roman"/>
          <w:vertAlign w:val="superscript"/>
        </w:rPr>
        <w:instrText xml:space="preserve"> ADDIN EN.CITE.DATA </w:instrText>
      </w:r>
      <w:r w:rsidR="004811D2" w:rsidRPr="004811D2">
        <w:rPr>
          <w:rFonts w:ascii="Book Antiqua" w:hAnsi="Book Antiqua" w:cs="Times New Roman"/>
          <w:vertAlign w:val="superscript"/>
        </w:rPr>
      </w:r>
      <w:r w:rsidR="004811D2" w:rsidRPr="004811D2">
        <w:rPr>
          <w:rFonts w:ascii="Book Antiqua" w:hAnsi="Book Antiqua" w:cs="Times New Roman"/>
          <w:vertAlign w:val="superscript"/>
        </w:rPr>
        <w:fldChar w:fldCharType="end"/>
      </w:r>
      <w:r w:rsidR="004811D2" w:rsidRPr="004811D2">
        <w:rPr>
          <w:rFonts w:ascii="Book Antiqua" w:hAnsi="Book Antiqua" w:cs="Times New Roman"/>
          <w:vertAlign w:val="superscript"/>
        </w:rPr>
      </w:r>
      <w:r w:rsidR="004811D2" w:rsidRPr="004811D2">
        <w:rPr>
          <w:rFonts w:ascii="Book Antiqua" w:hAnsi="Book Antiqua" w:cs="Times New Roman"/>
          <w:vertAlign w:val="superscript"/>
        </w:rPr>
        <w:fldChar w:fldCharType="separate"/>
      </w:r>
      <w:r w:rsidR="004811D2" w:rsidRPr="004811D2">
        <w:rPr>
          <w:rFonts w:ascii="Book Antiqua" w:hAnsi="Book Antiqua" w:cs="Times New Roman"/>
          <w:noProof/>
          <w:vertAlign w:val="superscript"/>
        </w:rPr>
        <w:t>[2-6]</w:t>
      </w:r>
      <w:r w:rsidR="004811D2" w:rsidRPr="004811D2">
        <w:rPr>
          <w:rFonts w:ascii="Book Antiqua" w:hAnsi="Book Antiqua" w:cs="Times New Roman"/>
          <w:vertAlign w:val="superscript"/>
        </w:rPr>
        <w:fldChar w:fldCharType="end"/>
      </w:r>
      <w:r w:rsidRPr="00B764DD">
        <w:rPr>
          <w:rFonts w:ascii="Book Antiqua" w:hAnsi="Book Antiqua" w:cs="Times New Roman"/>
        </w:rPr>
        <w:t xml:space="preserve">. Cytokines (interleukins IL-6, IL-8, IL-11) and </w:t>
      </w:r>
      <w:proofErr w:type="spellStart"/>
      <w:r w:rsidRPr="00B764DD">
        <w:rPr>
          <w:rFonts w:ascii="Book Antiqua" w:hAnsi="Book Antiqua" w:cs="Times New Roman"/>
        </w:rPr>
        <w:t>thrombopoietin</w:t>
      </w:r>
      <w:proofErr w:type="spellEnd"/>
      <w:r w:rsidRPr="00B764DD">
        <w:rPr>
          <w:rFonts w:ascii="Book Antiqua" w:hAnsi="Book Antiqua" w:cs="Times New Roman"/>
        </w:rPr>
        <w:t xml:space="preserve"> (TPO) have been implicated it its pathogenesis</w:t>
      </w:r>
      <w:r w:rsidR="004811D2" w:rsidRPr="004811D2">
        <w:rPr>
          <w:rFonts w:ascii="Book Antiqua" w:hAnsi="Book Antiqua" w:cs="Times New Roman"/>
          <w:vertAlign w:val="superscript"/>
        </w:rPr>
        <w:fldChar w:fldCharType="begin">
          <w:fldData xml:space="preserve">PEVuZE5vdGU+PENpdGU+PEF1dGhvcj5Jc2hpZ3VybzwvQXV0aG9yPjxZZWFyPjIwMDI8L1llYXI+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</w:fldData>
        </w:fldChar>
      </w:r>
      <w:r w:rsidR="004811D2" w:rsidRPr="004811D2">
        <w:rPr>
          <w:rFonts w:ascii="Book Antiqua" w:hAnsi="Book Antiqua" w:cs="Times New Roman"/>
          <w:vertAlign w:val="superscript"/>
        </w:rPr>
        <w:instrText xml:space="preserve"> ADDIN EN.CITE </w:instrText>
      </w:r>
      <w:r w:rsidR="004811D2" w:rsidRPr="004811D2">
        <w:rPr>
          <w:rFonts w:ascii="Book Antiqua" w:hAnsi="Book Antiqua" w:cs="Times New Roman"/>
          <w:vertAlign w:val="superscript"/>
        </w:rPr>
        <w:fldChar w:fldCharType="begin">
          <w:fldData xml:space="preserve">PEVuZE5vdGU+PENpdGU+PEF1dGhvcj5Jc2hpZ3VybzwvQXV0aG9yPjxZZWFyPjIwMDI8L1llYXI+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</w:fldData>
        </w:fldChar>
      </w:r>
      <w:r w:rsidR="004811D2" w:rsidRPr="004811D2">
        <w:rPr>
          <w:rFonts w:ascii="Book Antiqua" w:hAnsi="Book Antiqua" w:cs="Times New Roman"/>
          <w:vertAlign w:val="superscript"/>
        </w:rPr>
        <w:instrText xml:space="preserve"> ADDIN EN.CITE.DATA </w:instrText>
      </w:r>
      <w:r w:rsidR="004811D2" w:rsidRPr="004811D2">
        <w:rPr>
          <w:rFonts w:ascii="Book Antiqua" w:hAnsi="Book Antiqua" w:cs="Times New Roman"/>
          <w:vertAlign w:val="superscript"/>
        </w:rPr>
      </w:r>
      <w:r w:rsidR="004811D2" w:rsidRPr="004811D2">
        <w:rPr>
          <w:rFonts w:ascii="Book Antiqua" w:hAnsi="Book Antiqua" w:cs="Times New Roman"/>
          <w:vertAlign w:val="superscript"/>
        </w:rPr>
        <w:fldChar w:fldCharType="end"/>
      </w:r>
      <w:r w:rsidR="004811D2" w:rsidRPr="004811D2">
        <w:rPr>
          <w:rFonts w:ascii="Book Antiqua" w:hAnsi="Book Antiqua" w:cs="Times New Roman"/>
          <w:vertAlign w:val="superscript"/>
        </w:rPr>
      </w:r>
      <w:r w:rsidR="004811D2" w:rsidRPr="004811D2">
        <w:rPr>
          <w:rFonts w:ascii="Book Antiqua" w:hAnsi="Book Antiqua" w:cs="Times New Roman"/>
          <w:vertAlign w:val="superscript"/>
        </w:rPr>
        <w:fldChar w:fldCharType="separate"/>
      </w:r>
      <w:r w:rsidR="004811D2" w:rsidRPr="004811D2">
        <w:rPr>
          <w:rFonts w:ascii="Book Antiqua" w:hAnsi="Book Antiqua" w:cs="Times New Roman"/>
          <w:noProof/>
          <w:vertAlign w:val="superscript"/>
        </w:rPr>
        <w:t>[7,8]</w:t>
      </w:r>
      <w:r w:rsidR="004811D2" w:rsidRPr="004811D2">
        <w:rPr>
          <w:rFonts w:ascii="Book Antiqua" w:hAnsi="Book Antiqua" w:cs="Times New Roman"/>
          <w:vertAlign w:val="superscript"/>
        </w:rPr>
        <w:fldChar w:fldCharType="end"/>
      </w:r>
      <w:r w:rsidRPr="00B764DD">
        <w:rPr>
          <w:rFonts w:ascii="Book Antiqua" w:hAnsi="Book Antiqua" w:cs="Times New Roman"/>
        </w:rPr>
        <w:t>.</w:t>
      </w:r>
      <w:r w:rsidR="004811D2" w:rsidRPr="00B764DD">
        <w:rPr>
          <w:rFonts w:ascii="Book Antiqua" w:hAnsi="Book Antiqua" w:cs="Times New Roman"/>
        </w:rPr>
        <w:t xml:space="preserve"> </w:t>
      </w:r>
    </w:p>
    <w:p w14:paraId="47347B4F" w14:textId="27286C30" w:rsidR="008948B7" w:rsidRDefault="00024DF9"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Theme="minorEastAsia" w:hAnsi="Book Antiqua" w:cs="Times New Roman"/>
          <w:lang w:eastAsia="zh-CN"/>
        </w:rPr>
      </w:pPr>
      <w:r w:rsidRPr="00B764DD">
        <w:rPr>
          <w:rFonts w:ascii="Book Antiqua" w:hAnsi="Book Antiqua" w:cs="Times New Roman"/>
        </w:rPr>
        <w:tab/>
      </w:r>
      <w:r w:rsidR="008948B7" w:rsidRPr="00B764DD">
        <w:rPr>
          <w:rFonts w:ascii="Book Antiqua" w:hAnsi="Book Antiqua" w:cs="Times New Roman"/>
        </w:rPr>
        <w:t>Thrombocytosis has only occasionally been reported in viral bronchiolitis with a prevalence ranging from as low as 8.4 up to 38.6%, with higher platelet counts observed in RSV positive infections</w:t>
      </w:r>
      <w:r w:rsidR="004811D2" w:rsidRPr="004811D2">
        <w:rPr>
          <w:rFonts w:ascii="Book Antiqua" w:hAnsi="Book Antiqua" w:cs="Times New Roman"/>
          <w:vertAlign w:val="superscript"/>
        </w:rPr>
        <w:fldChar w:fldCharType="begin">
          <w:fldData xml:space="preserve">PEVuZE5vdGU+PENpdGU+PEF1dGhvcj5Ba2Fib3NoaTwvQXV0aG9yPjxZZWFyPjIwMDU8L1llYXI+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</w:fldData>
        </w:fldChar>
      </w:r>
      <w:r w:rsidR="004811D2" w:rsidRPr="004811D2">
        <w:rPr>
          <w:rFonts w:ascii="Book Antiqua" w:hAnsi="Book Antiqua" w:cs="Times New Roman"/>
          <w:vertAlign w:val="superscript"/>
        </w:rPr>
        <w:instrText xml:space="preserve"> ADDIN EN.CITE </w:instrText>
      </w:r>
      <w:r w:rsidR="004811D2" w:rsidRPr="004811D2">
        <w:rPr>
          <w:rFonts w:ascii="Book Antiqua" w:hAnsi="Book Antiqua" w:cs="Times New Roman"/>
          <w:vertAlign w:val="superscript"/>
        </w:rPr>
        <w:fldChar w:fldCharType="begin">
          <w:fldData xml:space="preserve">PEVuZE5vdGU+PENpdGU+PEF1dGhvcj5Ba2Fib3NoaTwvQXV0aG9yPjxZZWFyPjIwMDU8L1llYXI+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</w:fldData>
        </w:fldChar>
      </w:r>
      <w:r w:rsidR="004811D2" w:rsidRPr="004811D2">
        <w:rPr>
          <w:rFonts w:ascii="Book Antiqua" w:hAnsi="Book Antiqua" w:cs="Times New Roman"/>
          <w:vertAlign w:val="superscript"/>
        </w:rPr>
        <w:instrText xml:space="preserve"> ADDIN EN.CITE.DATA </w:instrText>
      </w:r>
      <w:r w:rsidR="004811D2" w:rsidRPr="004811D2">
        <w:rPr>
          <w:rFonts w:ascii="Book Antiqua" w:hAnsi="Book Antiqua" w:cs="Times New Roman"/>
          <w:vertAlign w:val="superscript"/>
        </w:rPr>
      </w:r>
      <w:r w:rsidR="004811D2" w:rsidRPr="004811D2">
        <w:rPr>
          <w:rFonts w:ascii="Book Antiqua" w:hAnsi="Book Antiqua" w:cs="Times New Roman"/>
          <w:vertAlign w:val="superscript"/>
        </w:rPr>
        <w:fldChar w:fldCharType="end"/>
      </w:r>
      <w:r w:rsidR="004811D2" w:rsidRPr="004811D2">
        <w:rPr>
          <w:rFonts w:ascii="Book Antiqua" w:hAnsi="Book Antiqua" w:cs="Times New Roman"/>
          <w:vertAlign w:val="superscript"/>
        </w:rPr>
      </w:r>
      <w:r w:rsidR="004811D2" w:rsidRPr="004811D2">
        <w:rPr>
          <w:rFonts w:ascii="Book Antiqua" w:hAnsi="Book Antiqua" w:cs="Times New Roman"/>
          <w:vertAlign w:val="superscript"/>
        </w:rPr>
        <w:fldChar w:fldCharType="separate"/>
      </w:r>
      <w:r w:rsidR="004811D2" w:rsidRPr="004811D2">
        <w:rPr>
          <w:rFonts w:ascii="Book Antiqua" w:hAnsi="Book Antiqua" w:cs="Times New Roman"/>
          <w:noProof/>
          <w:vertAlign w:val="superscript"/>
        </w:rPr>
        <w:t>[9,10]</w:t>
      </w:r>
      <w:r w:rsidR="004811D2" w:rsidRPr="004811D2">
        <w:rPr>
          <w:rFonts w:ascii="Book Antiqua" w:hAnsi="Book Antiqua" w:cs="Times New Roman"/>
          <w:vertAlign w:val="superscript"/>
        </w:rPr>
        <w:fldChar w:fldCharType="end"/>
      </w:r>
      <w:r w:rsidR="008948B7" w:rsidRPr="00B764DD">
        <w:rPr>
          <w:rFonts w:ascii="Book Antiqua" w:hAnsi="Book Antiqua" w:cs="Times New Roman"/>
        </w:rPr>
        <w:t>. This has led to the suggestion that RSV infection should strongly be suspected when thrombocytosis occurs in a child with a respiratory infection</w:t>
      </w:r>
      <w:r w:rsidR="004811D2" w:rsidRPr="004811D2">
        <w:rPr>
          <w:rFonts w:ascii="Book Antiqua" w:hAnsi="Book Antiqua" w:cs="Times New Roman"/>
          <w:vertAlign w:val="superscript"/>
        </w:rPr>
        <w:fldChar w:fldCharType="begin">
          <w:fldData xml:space="preserve">PEVuZE5vdGU+PENpdGU+PEF1dGhvcj5CaWxhdnNreTwvQXV0aG9yPjxZZWFyPjIwMTA8L1llYXI+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</w:fldData>
        </w:fldChar>
      </w:r>
      <w:r w:rsidR="004811D2" w:rsidRPr="004811D2">
        <w:rPr>
          <w:rFonts w:ascii="Book Antiqua" w:hAnsi="Book Antiqua" w:cs="Times New Roman"/>
          <w:vertAlign w:val="superscript"/>
        </w:rPr>
        <w:instrText xml:space="preserve"> ADDIN EN.CITE </w:instrText>
      </w:r>
      <w:r w:rsidR="004811D2" w:rsidRPr="004811D2">
        <w:rPr>
          <w:rFonts w:ascii="Book Antiqua" w:hAnsi="Book Antiqua" w:cs="Times New Roman"/>
          <w:vertAlign w:val="superscript"/>
        </w:rPr>
        <w:fldChar w:fldCharType="begin">
          <w:fldData xml:space="preserve">PEVuZE5vdGU+PENpdGU+PEF1dGhvcj5CaWxhdnNreTwvQXV0aG9yPjxZZWFyPjIwMTA8L1llYXI+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</w:fldData>
        </w:fldChar>
      </w:r>
      <w:r w:rsidR="004811D2" w:rsidRPr="004811D2">
        <w:rPr>
          <w:rFonts w:ascii="Book Antiqua" w:hAnsi="Book Antiqua" w:cs="Times New Roman"/>
          <w:vertAlign w:val="superscript"/>
        </w:rPr>
        <w:instrText xml:space="preserve"> ADDIN EN.CITE.DATA </w:instrText>
      </w:r>
      <w:r w:rsidR="004811D2" w:rsidRPr="004811D2">
        <w:rPr>
          <w:rFonts w:ascii="Book Antiqua" w:hAnsi="Book Antiqua" w:cs="Times New Roman"/>
          <w:vertAlign w:val="superscript"/>
        </w:rPr>
      </w:r>
      <w:r w:rsidR="004811D2" w:rsidRPr="004811D2">
        <w:rPr>
          <w:rFonts w:ascii="Book Antiqua" w:hAnsi="Book Antiqua" w:cs="Times New Roman"/>
          <w:vertAlign w:val="superscript"/>
        </w:rPr>
        <w:fldChar w:fldCharType="end"/>
      </w:r>
      <w:r w:rsidR="004811D2" w:rsidRPr="004811D2">
        <w:rPr>
          <w:rFonts w:ascii="Book Antiqua" w:hAnsi="Book Antiqua" w:cs="Times New Roman"/>
          <w:vertAlign w:val="superscript"/>
        </w:rPr>
      </w:r>
      <w:r w:rsidR="004811D2" w:rsidRPr="004811D2">
        <w:rPr>
          <w:rFonts w:ascii="Book Antiqua" w:hAnsi="Book Antiqua" w:cs="Times New Roman"/>
          <w:vertAlign w:val="superscript"/>
        </w:rPr>
        <w:fldChar w:fldCharType="separate"/>
      </w:r>
      <w:r w:rsidR="004811D2" w:rsidRPr="004811D2">
        <w:rPr>
          <w:rFonts w:ascii="Book Antiqua" w:hAnsi="Book Antiqua" w:cs="Times New Roman"/>
          <w:noProof/>
          <w:vertAlign w:val="superscript"/>
        </w:rPr>
        <w:t>[11,12]</w:t>
      </w:r>
      <w:r w:rsidR="004811D2" w:rsidRPr="004811D2">
        <w:rPr>
          <w:rFonts w:ascii="Book Antiqua" w:hAnsi="Book Antiqua" w:cs="Times New Roman"/>
          <w:vertAlign w:val="superscript"/>
        </w:rPr>
        <w:fldChar w:fldCharType="end"/>
      </w:r>
      <w:r w:rsidR="008948B7" w:rsidRPr="00B764DD">
        <w:rPr>
          <w:rFonts w:ascii="Book Antiqua" w:hAnsi="Book Antiqua" w:cs="Times New Roman"/>
        </w:rPr>
        <w:t>. Although platelets play an important role in anti-microbial host defense, in the induction of inflammation and tissue repair, the significance of thrombocytosis during an infection is not fully clarified, as it may be caused by both disease aggressiveness and a higher capacity for host defense. For example, in adult patients hospitalized for community- acquired pneumonia, a high platelet count, is associated with a significant increase risk of mortality</w:t>
      </w:r>
      <w:r w:rsidR="004811D2" w:rsidRPr="004811D2">
        <w:rPr>
          <w:rFonts w:ascii="Book Antiqua" w:hAnsi="Book Antiqua" w:cs="Times New Roman"/>
          <w:vertAlign w:val="superscript"/>
        </w:rPr>
        <w:fldChar w:fldCharType="begin">
          <w:fldData xml:space="preserve">PEVuZE5vdGU+PENpdGU+PEF1dGhvcj5NaXJzYWVpZGk8L0F1dGhvcj48WWVhcj4yMDEwPC9ZZWFy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</w:fldData>
        </w:fldChar>
      </w:r>
      <w:r w:rsidR="004811D2" w:rsidRPr="004811D2">
        <w:rPr>
          <w:rFonts w:ascii="Book Antiqua" w:hAnsi="Book Antiqua" w:cs="Times New Roman"/>
          <w:vertAlign w:val="superscript"/>
        </w:rPr>
        <w:instrText xml:space="preserve"> ADDIN EN.CITE </w:instrText>
      </w:r>
      <w:r w:rsidR="004811D2" w:rsidRPr="004811D2">
        <w:rPr>
          <w:rFonts w:ascii="Book Antiqua" w:hAnsi="Book Antiqua" w:cs="Times New Roman"/>
          <w:vertAlign w:val="superscript"/>
        </w:rPr>
        <w:fldChar w:fldCharType="begin">
          <w:fldData xml:space="preserve">PEVuZE5vdGU+PENpdGU+PEF1dGhvcj5NaXJzYWVpZGk8L0F1dGhvcj48WWVhcj4yMDEwPC9ZZWFy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</w:fldData>
        </w:fldChar>
      </w:r>
      <w:r w:rsidR="004811D2" w:rsidRPr="004811D2">
        <w:rPr>
          <w:rFonts w:ascii="Book Antiqua" w:hAnsi="Book Antiqua" w:cs="Times New Roman"/>
          <w:vertAlign w:val="superscript"/>
        </w:rPr>
        <w:instrText xml:space="preserve"> ADDIN EN.CITE.DATA </w:instrText>
      </w:r>
      <w:r w:rsidR="004811D2" w:rsidRPr="004811D2">
        <w:rPr>
          <w:rFonts w:ascii="Book Antiqua" w:hAnsi="Book Antiqua" w:cs="Times New Roman"/>
          <w:vertAlign w:val="superscript"/>
        </w:rPr>
      </w:r>
      <w:r w:rsidR="004811D2" w:rsidRPr="004811D2">
        <w:rPr>
          <w:rFonts w:ascii="Book Antiqua" w:hAnsi="Book Antiqua" w:cs="Times New Roman"/>
          <w:vertAlign w:val="superscript"/>
        </w:rPr>
        <w:fldChar w:fldCharType="end"/>
      </w:r>
      <w:r w:rsidR="004811D2" w:rsidRPr="004811D2">
        <w:rPr>
          <w:rFonts w:ascii="Book Antiqua" w:hAnsi="Book Antiqua" w:cs="Times New Roman"/>
          <w:vertAlign w:val="superscript"/>
        </w:rPr>
      </w:r>
      <w:r w:rsidR="004811D2" w:rsidRPr="004811D2">
        <w:rPr>
          <w:rFonts w:ascii="Book Antiqua" w:hAnsi="Book Antiqua" w:cs="Times New Roman"/>
          <w:vertAlign w:val="superscript"/>
        </w:rPr>
        <w:fldChar w:fldCharType="separate"/>
      </w:r>
      <w:r w:rsidR="004811D2" w:rsidRPr="004811D2">
        <w:rPr>
          <w:rFonts w:ascii="Book Antiqua" w:hAnsi="Book Antiqua" w:cs="Times New Roman"/>
          <w:noProof/>
          <w:vertAlign w:val="superscript"/>
        </w:rPr>
        <w:t>[13]</w:t>
      </w:r>
      <w:r w:rsidR="004811D2" w:rsidRPr="004811D2">
        <w:rPr>
          <w:rFonts w:ascii="Book Antiqua" w:hAnsi="Book Antiqua" w:cs="Times New Roman"/>
          <w:vertAlign w:val="superscript"/>
        </w:rPr>
        <w:fldChar w:fldCharType="end"/>
      </w:r>
      <w:r w:rsidR="008948B7" w:rsidRPr="00B764DD">
        <w:rPr>
          <w:rFonts w:ascii="Book Antiqua" w:hAnsi="Book Antiqua" w:cs="Times New Roman"/>
        </w:rPr>
        <w:t>. Likewise, in children with HIV infection, thrombocytosis correlates with severe disease</w:t>
      </w:r>
      <w:r w:rsidR="004811D2" w:rsidRPr="004811D2">
        <w:rPr>
          <w:rFonts w:ascii="Book Antiqua" w:hAnsi="Book Antiqua" w:cs="Times New Roman"/>
          <w:vertAlign w:val="superscript"/>
        </w:rPr>
        <w:fldChar w:fldCharType="begin"/>
      </w:r>
      <w:r w:rsidR="004811D2" w:rsidRPr="004811D2">
        <w:rPr>
          <w:rFonts w:ascii="Book Antiqua" w:hAnsi="Book Antiqua" w:cs="Times New Roman"/>
          <w:vertAlign w:val="superscript"/>
        </w:rPr>
        <w:instrText xml:space="preserve"> ADDIN EN.CITE &lt;EndNote&gt;&lt;Cite&gt;&lt;Author&gt;Ellaurie&lt;/Author&gt;&lt;Year&gt;2004&lt;/Year&gt;&lt;RecNum&gt;507&lt;/RecNum&gt;&lt;DisplayText&gt;&lt;style size="10"&gt;[9]&lt;/style&gt;&lt;/DisplayText&gt;&lt;record&gt;&lt;rec-number&gt;507&lt;/rec-number&gt;&lt;foreign-keys&gt;&lt;key app="EN" db-id="esedxd9fk2zffhepz9tver9lrewpest2rw5r" timestamp="1420983075"&gt;507&lt;/key&gt;&lt;/foreign-keys&gt;&lt;ref-type name="Journal Article"&gt;17&lt;/ref-type&gt;&lt;contributors&gt;&lt;authors&gt;&lt;author&gt;Ellaurie, M.&lt;/author&gt;&lt;/authors&gt;&lt;/contributors&gt;&lt;auth-address&gt;Department of Meidcine, Pennsylvania State University, Hershey Medical Center, Hershey, PA 17033, USA.&lt;/auth-address&gt;&lt;titles&gt;&lt;title&gt;Thrombocytosis in pediatric HIV infection&lt;/title&gt;&lt;secondary-title&gt;Clin Pediatr (Phila)&lt;/secondary-title&gt;&lt;alt-title&gt;Clinical pediatrics&lt;/alt-title&gt;&lt;/titles&gt;&lt;periodical&gt;&lt;full-title&gt;Clin Pediatr (Phila)&lt;/full-title&gt;&lt;abbr-1&gt;Clinical pediatrics&lt;/abbr-1&gt;&lt;/periodical&gt;&lt;alt-periodical&gt;&lt;full-title&gt;Clin Pediatr (Phila)&lt;/full-title&gt;&lt;abbr-1&gt;Clinical pediatrics&lt;/abbr-1&gt;&lt;/alt-periodical&gt;&lt;pages&gt;627-9&lt;/pages&gt;&lt;volume&gt;43&lt;/volume&gt;&lt;number&gt;7&lt;/number&gt;&lt;keywords&gt;&lt;keyword&gt;Child, Preschool&lt;/keyword&gt;&lt;keyword&gt;HIV Infections/*complications&lt;/keyword&gt;&lt;keyword&gt;*Hiv-1&lt;/keyword&gt;&lt;keyword&gt;Humans&lt;/keyword&gt;&lt;keyword&gt;Thrombocytosis/*etiology&lt;/keyword&gt;&lt;/keywords&gt;&lt;dates&gt;&lt;year&gt;2004&lt;/year&gt;&lt;pub-dates&gt;&lt;date&gt;Sep&lt;/date&gt;&lt;/pub-dates&gt;&lt;/dates&gt;&lt;isbn&gt;0009-9228 (Print)&amp;#xD;0009-9228 (Linking)&lt;/isbn&gt;&lt;accession-num&gt;15378149&lt;/accession-num&gt;&lt;urls&gt;&lt;related-urls&gt;&lt;url&gt;http://www.ncbi.nlm.nih.gov/pubmed/15378149&lt;/url&gt;&lt;/related-urls&gt;&lt;/urls&gt;&lt;/record&gt;&lt;/Cite&gt;&lt;/EndNote&gt;</w:instrText>
      </w:r>
      <w:r w:rsidR="004811D2" w:rsidRPr="004811D2">
        <w:rPr>
          <w:rFonts w:ascii="Book Antiqua" w:hAnsi="Book Antiqua" w:cs="Times New Roman"/>
          <w:vertAlign w:val="superscript"/>
        </w:rPr>
        <w:fldChar w:fldCharType="separate"/>
      </w:r>
      <w:r w:rsidR="004811D2" w:rsidRPr="004811D2">
        <w:rPr>
          <w:rFonts w:ascii="Book Antiqua" w:hAnsi="Book Antiqua" w:cs="Times New Roman"/>
          <w:noProof/>
          <w:vertAlign w:val="superscript"/>
        </w:rPr>
        <w:t>[14]</w:t>
      </w:r>
      <w:r w:rsidR="004811D2" w:rsidRPr="004811D2">
        <w:rPr>
          <w:rFonts w:ascii="Book Antiqua" w:hAnsi="Book Antiqua" w:cs="Times New Roman"/>
          <w:vertAlign w:val="superscript"/>
        </w:rPr>
        <w:fldChar w:fldCharType="end"/>
      </w:r>
      <w:r w:rsidR="008948B7" w:rsidRPr="00B764DD">
        <w:rPr>
          <w:rFonts w:ascii="Book Antiqua" w:hAnsi="Book Antiqua" w:cs="Times New Roman"/>
        </w:rPr>
        <w:t xml:space="preserve">. </w:t>
      </w:r>
    </w:p>
    <w:p w14:paraId="12312403" w14:textId="6AF949EA" w:rsidR="004446E4" w:rsidRPr="004446E4" w:rsidRDefault="004446E4" w:rsidP="004446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561"/>
        <w:jc w:val="both"/>
        <w:rPr>
          <w:rFonts w:ascii="Book Antiqua" w:eastAsiaTheme="minorEastAsia" w:hAnsi="Book Antiqua" w:cs="Times New Roman"/>
          <w:lang w:eastAsia="zh-CN"/>
        </w:rPr>
      </w:pPr>
      <w:r w:rsidRPr="004446E4">
        <w:rPr>
          <w:rFonts w:ascii="Book Antiqua" w:eastAsiaTheme="minorEastAsia" w:hAnsi="Book Antiqua" w:cs="Times New Roman"/>
          <w:lang w:eastAsia="zh-CN"/>
        </w:rPr>
        <w:t xml:space="preserve">Reactive thrombocytosis in children is usually benign and does not cause thromboembolic or hemorrhagic complications, except if it occurs secondary to </w:t>
      </w:r>
      <w:proofErr w:type="spellStart"/>
      <w:r w:rsidRPr="004446E4">
        <w:rPr>
          <w:rFonts w:ascii="Book Antiqua" w:eastAsiaTheme="minorEastAsia" w:hAnsi="Book Antiqua" w:cs="Times New Roman"/>
          <w:lang w:eastAsia="zh-CN"/>
        </w:rPr>
        <w:t>splenectomy</w:t>
      </w:r>
      <w:proofErr w:type="spellEnd"/>
      <w:r w:rsidRPr="004446E4">
        <w:rPr>
          <w:rFonts w:ascii="Book Antiqua" w:eastAsiaTheme="minorEastAsia" w:hAnsi="Book Antiqua" w:cs="Times New Roman"/>
          <w:lang w:eastAsia="zh-CN"/>
        </w:rPr>
        <w:t xml:space="preserve"> or if there is underlying disease with additional thrombotic r</w:t>
      </w:r>
      <w:r>
        <w:rPr>
          <w:rFonts w:ascii="Book Antiqua" w:eastAsiaTheme="minorEastAsia" w:hAnsi="Book Antiqua" w:cs="Times New Roman"/>
          <w:lang w:eastAsia="zh-CN"/>
        </w:rPr>
        <w:t>isk factors such as thalassemia</w:t>
      </w:r>
      <w:r w:rsidRPr="004446E4">
        <w:rPr>
          <w:rFonts w:ascii="Book Antiqua" w:eastAsiaTheme="minorEastAsia" w:hAnsi="Book Antiqua" w:cs="Times New Roman"/>
          <w:vertAlign w:val="superscript"/>
          <w:lang w:eastAsia="zh-CN"/>
        </w:rPr>
        <w:fldChar w:fldCharType="begin">
          <w:fldData xml:space="preserve">PEVuZE5vdGU+PENpdGU+PEF1dGhvcj5TdXRvcjwvQXV0aG9yPjxZZWFyPjIwMDM8L1llYXI+PFJl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</w:fldData>
        </w:fldChar>
      </w:r>
      <w:r w:rsidRPr="004446E4">
        <w:rPr>
          <w:rFonts w:ascii="Book Antiqua" w:eastAsiaTheme="minorEastAsia" w:hAnsi="Book Antiqua" w:cs="Times New Roman"/>
          <w:vertAlign w:val="superscript"/>
          <w:lang w:eastAsia="zh-CN"/>
        </w:rPr>
        <w:instrText xml:space="preserve"> ADDIN EN.CITE </w:instrText>
      </w:r>
      <w:r w:rsidRPr="004446E4">
        <w:rPr>
          <w:rFonts w:ascii="Book Antiqua" w:eastAsiaTheme="minorEastAsia" w:hAnsi="Book Antiqua" w:cs="Times New Roman"/>
          <w:vertAlign w:val="superscript"/>
          <w:lang w:eastAsia="zh-CN"/>
        </w:rPr>
        <w:fldChar w:fldCharType="begin">
          <w:fldData xml:space="preserve">PEVuZE5vdGU+PENpdGU+PEF1dGhvcj5TdXRvcjwvQXV0aG9yPjxZZWFyPjIwMDM8L1llYXI+PFJl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</w:fldData>
        </w:fldChar>
      </w:r>
      <w:r w:rsidRPr="004446E4">
        <w:rPr>
          <w:rFonts w:ascii="Book Antiqua" w:eastAsiaTheme="minorEastAsia" w:hAnsi="Book Antiqua" w:cs="Times New Roman"/>
          <w:vertAlign w:val="superscript"/>
          <w:lang w:eastAsia="zh-CN"/>
        </w:rPr>
        <w:instrText xml:space="preserve"> ADDIN EN.CITE.DATA </w:instrText>
      </w:r>
      <w:r w:rsidRPr="004446E4">
        <w:rPr>
          <w:rFonts w:ascii="Book Antiqua" w:eastAsiaTheme="minorEastAsia" w:hAnsi="Book Antiqua" w:cs="Times New Roman"/>
          <w:vertAlign w:val="superscript"/>
          <w:lang w:eastAsia="zh-CN"/>
        </w:rPr>
      </w:r>
      <w:r w:rsidRPr="004446E4">
        <w:rPr>
          <w:rFonts w:ascii="Book Antiqua" w:eastAsiaTheme="minorEastAsia" w:hAnsi="Book Antiqua" w:cs="Times New Roman"/>
          <w:vertAlign w:val="superscript"/>
          <w:lang w:eastAsia="zh-CN"/>
        </w:rPr>
        <w:fldChar w:fldCharType="end"/>
      </w:r>
      <w:r w:rsidRPr="004446E4">
        <w:rPr>
          <w:rFonts w:ascii="Book Antiqua" w:eastAsiaTheme="minorEastAsia" w:hAnsi="Book Antiqua" w:cs="Times New Roman"/>
          <w:vertAlign w:val="superscript"/>
          <w:lang w:eastAsia="zh-CN"/>
        </w:rPr>
      </w:r>
      <w:r w:rsidRPr="004446E4">
        <w:rPr>
          <w:rFonts w:ascii="Book Antiqua" w:eastAsiaTheme="minorEastAsia" w:hAnsi="Book Antiqua" w:cs="Times New Roman"/>
          <w:vertAlign w:val="superscript"/>
          <w:lang w:eastAsia="zh-CN"/>
        </w:rPr>
        <w:fldChar w:fldCharType="separate"/>
      </w:r>
      <w:r w:rsidRPr="004446E4">
        <w:rPr>
          <w:rFonts w:ascii="Book Antiqua" w:eastAsiaTheme="minorEastAsia" w:hAnsi="Book Antiqua" w:cs="Times New Roman"/>
          <w:vertAlign w:val="superscript"/>
          <w:lang w:eastAsia="zh-CN"/>
        </w:rPr>
        <w:t>[15,16]</w:t>
      </w:r>
      <w:r w:rsidRPr="004446E4">
        <w:rPr>
          <w:rFonts w:ascii="Book Antiqua" w:eastAsiaTheme="minorEastAsia" w:hAnsi="Book Antiqua" w:cs="Times New Roman"/>
          <w:vertAlign w:val="superscript"/>
          <w:lang w:eastAsia="zh-CN"/>
        </w:rPr>
        <w:fldChar w:fldCharType="end"/>
      </w:r>
      <w:r w:rsidRPr="004446E4">
        <w:rPr>
          <w:rFonts w:ascii="Book Antiqua" w:eastAsiaTheme="minorEastAsia" w:hAnsi="Book Antiqua" w:cs="Times New Roman"/>
          <w:lang w:eastAsia="zh-CN"/>
        </w:rPr>
        <w:t xml:space="preserve"> especially when complicated by cardiomyopathy, diabetes, </w:t>
      </w:r>
      <w:proofErr w:type="spellStart"/>
      <w:r w:rsidRPr="004446E4">
        <w:rPr>
          <w:rFonts w:ascii="Book Antiqua" w:eastAsiaTheme="minorEastAsia" w:hAnsi="Book Antiqua" w:cs="Times New Roman"/>
          <w:lang w:eastAsia="zh-CN"/>
        </w:rPr>
        <w:t>hepatopathy</w:t>
      </w:r>
      <w:proofErr w:type="spellEnd"/>
      <w:r w:rsidRPr="004446E4">
        <w:rPr>
          <w:rFonts w:ascii="Book Antiqua" w:eastAsiaTheme="minorEastAsia" w:hAnsi="Book Antiqua" w:cs="Times New Roman"/>
          <w:lang w:eastAsia="zh-CN"/>
        </w:rPr>
        <w:t xml:space="preserve"> and portal hypertension</w:t>
      </w:r>
      <w:r w:rsidRPr="004446E4">
        <w:rPr>
          <w:rFonts w:ascii="Book Antiqua" w:eastAsiaTheme="minorEastAsia" w:hAnsi="Book Antiqua" w:cs="Times New Roman"/>
          <w:vertAlign w:val="superscript"/>
          <w:lang w:eastAsia="zh-CN"/>
        </w:rPr>
        <w:fldChar w:fldCharType="begin"/>
      </w:r>
      <w:r w:rsidRPr="004446E4">
        <w:rPr>
          <w:rFonts w:ascii="Book Antiqua" w:eastAsiaTheme="minorEastAsia" w:hAnsi="Book Antiqua" w:cs="Times New Roman"/>
          <w:vertAlign w:val="superscript"/>
          <w:lang w:eastAsia="zh-CN"/>
        </w:rPr>
        <w:instrText xml:space="preserve"> ADDIN EN.CITE &lt;EndNote&gt;&lt;Cite&gt;&lt;Author&gt;Borgna Pignatti&lt;/Author&gt;&lt;Year&gt;1998&lt;/Year&gt;&lt;RecNum&gt;524&lt;/RecNum&gt;&lt;DisplayText&gt;&lt;style size="10"&gt;[3]&lt;/style&gt;&lt;/DisplayText&gt;&lt;record&gt;&lt;rec-number&gt;524&lt;/rec-number&gt;&lt;foreign-keys&gt;&lt;key app="EN" db-id="esedxd9fk2zffhepz9tver9lrewpest2rw5r" timestamp="1420983958"&gt;524&lt;/key&gt;&lt;/foreign-keys&gt;&lt;ref-type name="Journal Article"&gt;17&lt;/ref-type&gt;&lt;contributors&gt;&lt;authors&gt;&lt;author&gt;Borgna Pignatti, C.&lt;/author&gt;&lt;author&gt;Carnelli, V.&lt;/author&gt;&lt;author&gt;Caruso, V.&lt;/author&gt;&lt;author&gt;Dore, F.&lt;/author&gt;&lt;author&gt;De Mattia, D.&lt;/author&gt;&lt;author&gt;Di Palma, A.&lt;/author&gt;&lt;author&gt;Di Gregorio, F.&lt;/author&gt;&lt;author&gt;Romeo, M. A.&lt;/author&gt;&lt;author&gt;Longhi, R.&lt;/author&gt;&lt;author&gt;Mangiagli, A.&lt;/author&gt;&lt;author&gt;Melevendi, C.&lt;/author&gt;&lt;author&gt;Pizzarelli, G.&lt;/author&gt;&lt;author&gt;Musumeci, S.&lt;/author&gt;&lt;/authors&gt;&lt;/contributors&gt;&lt;auth-address&gt;Department of Pediatrics, University of Verona, Italy.&lt;/auth-address&gt;&lt;titles&gt;&lt;title&gt;Thromboembolic events in beta thalassemia major: an Italian multicenter study&lt;/title&gt;&lt;secondary-title&gt;Acta Haematol&lt;/secondary-title&gt;&lt;alt-title&gt;Acta haematologica&lt;/alt-title&gt;&lt;/titles&gt;&lt;periodical&gt;&lt;full-title&gt;Acta Haematol&lt;/full-title&gt;&lt;abbr-1&gt;Acta haematologica&lt;/abbr-1&gt;&lt;/periodical&gt;&lt;alt-periodical&gt;&lt;full-title&gt;Acta Haematol&lt;/full-title&gt;&lt;abbr-1&gt;Acta haematologica&lt;/abbr-1&gt;&lt;/alt-periodical&gt;&lt;pages&gt;76-9&lt;/pages&gt;&lt;volume&gt;99&lt;/volume&gt;&lt;number&gt;2&lt;/number&gt;&lt;keywords&gt;&lt;keyword&gt;Adolescent&lt;/keyword&gt;&lt;keyword&gt;Adult&lt;/keyword&gt;&lt;keyword&gt;Blood Coagulation&lt;/keyword&gt;&lt;keyword&gt;Child&lt;/keyword&gt;&lt;keyword&gt;Female&lt;/keyword&gt;&lt;keyword&gt;Humans&lt;/keyword&gt;&lt;keyword&gt;Infant, Newborn&lt;/keyword&gt;&lt;keyword&gt;Male&lt;/keyword&gt;&lt;keyword&gt;Pregnancy&lt;/keyword&gt;&lt;keyword&gt;Pregnancy Complications, Hematologic&lt;/keyword&gt;&lt;keyword&gt;Thromboembolism/*etiology&lt;/keyword&gt;&lt;keyword&gt;beta-Thalassemia/*complications&lt;/keyword&gt;&lt;/keywords&gt;&lt;dates&gt;&lt;year&gt;1998&lt;/year&gt;&lt;/dates&gt;&lt;isbn&gt;0001-5792 (Print)&amp;#xD;0001-5792 (Linking)&lt;/isbn&gt;&lt;accession-num&gt;9554453&lt;/accession-num&gt;&lt;urls&gt;&lt;related-urls&gt;&lt;url&gt;http://www.ncbi.nlm.nih.gov/pubmed/9554453&lt;/url&gt;&lt;/related-urls&gt;&lt;/urls&gt;&lt;electronic-resource-num&gt;40814&lt;/electronic-resource-num&gt;&lt;/record&gt;&lt;/Cite&gt;&lt;/EndNote&gt;</w:instrText>
      </w:r>
      <w:r w:rsidRPr="004446E4">
        <w:rPr>
          <w:rFonts w:ascii="Book Antiqua" w:eastAsiaTheme="minorEastAsia" w:hAnsi="Book Antiqua" w:cs="Times New Roman"/>
          <w:vertAlign w:val="superscript"/>
          <w:lang w:eastAsia="zh-CN"/>
        </w:rPr>
        <w:fldChar w:fldCharType="separate"/>
      </w:r>
      <w:r w:rsidRPr="004446E4">
        <w:rPr>
          <w:rFonts w:ascii="Book Antiqua" w:eastAsiaTheme="minorEastAsia" w:hAnsi="Book Antiqua" w:cs="Times New Roman"/>
          <w:vertAlign w:val="superscript"/>
          <w:lang w:eastAsia="zh-CN"/>
        </w:rPr>
        <w:t>[17]</w:t>
      </w:r>
      <w:r w:rsidRPr="004446E4">
        <w:rPr>
          <w:rFonts w:ascii="Book Antiqua" w:eastAsiaTheme="minorEastAsia" w:hAnsi="Book Antiqua" w:cs="Times New Roman"/>
          <w:vertAlign w:val="superscript"/>
          <w:lang w:eastAsia="zh-CN"/>
        </w:rPr>
        <w:fldChar w:fldCharType="end"/>
      </w:r>
      <w:r w:rsidRPr="004446E4">
        <w:rPr>
          <w:rFonts w:ascii="Book Antiqua" w:eastAsiaTheme="minorEastAsia" w:hAnsi="Book Antiqua" w:cs="Times New Roman"/>
          <w:lang w:eastAsia="zh-CN"/>
        </w:rPr>
        <w:t>.</w:t>
      </w:r>
      <w:r w:rsidRPr="004446E4">
        <w:rPr>
          <w:rFonts w:ascii="Book Antiqua" w:eastAsiaTheme="minorEastAsia" w:hAnsi="Book Antiqua" w:cs="Times New Roman"/>
          <w:vertAlign w:val="superscript"/>
          <w:lang w:eastAsia="zh-CN"/>
        </w:rPr>
        <w:t xml:space="preserve"> </w:t>
      </w:r>
      <w:r w:rsidRPr="004446E4">
        <w:rPr>
          <w:rFonts w:ascii="Book Antiqua" w:eastAsiaTheme="minorEastAsia" w:hAnsi="Book Antiqua" w:cs="Times New Roman"/>
          <w:lang w:eastAsia="zh-CN"/>
        </w:rPr>
        <w:t xml:space="preserve">Neonatal thrombocytosis carries a higher </w:t>
      </w:r>
      <w:proofErr w:type="spellStart"/>
      <w:r w:rsidRPr="004446E4">
        <w:rPr>
          <w:rFonts w:ascii="Book Antiqua" w:eastAsiaTheme="minorEastAsia" w:hAnsi="Book Antiqua" w:cs="Times New Roman"/>
          <w:lang w:eastAsia="zh-CN"/>
        </w:rPr>
        <w:t>thrombo</w:t>
      </w:r>
      <w:proofErr w:type="spellEnd"/>
      <w:r w:rsidRPr="004446E4">
        <w:rPr>
          <w:rFonts w:ascii="Book Antiqua" w:eastAsiaTheme="minorEastAsia" w:hAnsi="Book Antiqua" w:cs="Times New Roman"/>
          <w:lang w:eastAsia="zh-CN"/>
        </w:rPr>
        <w:t xml:space="preserve">-embolic risk in the </w:t>
      </w:r>
      <w:r w:rsidRPr="004446E4">
        <w:rPr>
          <w:rFonts w:ascii="Book Antiqua" w:eastAsiaTheme="minorEastAsia" w:hAnsi="Book Antiqua" w:cs="Times New Roman"/>
          <w:lang w:eastAsia="zh-CN"/>
        </w:rPr>
        <w:lastRenderedPageBreak/>
        <w:t xml:space="preserve">presence of risk factors like maternal diabetes and </w:t>
      </w:r>
      <w:proofErr w:type="spellStart"/>
      <w:r w:rsidRPr="004446E4">
        <w:rPr>
          <w:rFonts w:ascii="Book Antiqua" w:eastAsiaTheme="minorEastAsia" w:hAnsi="Book Antiqua" w:cs="Times New Roman"/>
          <w:lang w:eastAsia="zh-CN"/>
        </w:rPr>
        <w:t>antiphospholipid</w:t>
      </w:r>
      <w:proofErr w:type="spellEnd"/>
      <w:r w:rsidRPr="004446E4">
        <w:rPr>
          <w:rFonts w:ascii="Book Antiqua" w:eastAsiaTheme="minorEastAsia" w:hAnsi="Book Antiqua" w:cs="Times New Roman"/>
          <w:lang w:eastAsia="zh-CN"/>
        </w:rPr>
        <w:t xml:space="preserve"> syndrome, septicemia, intrauterine growth retardation or in the presence of cyanotic cardiac malformation</w:t>
      </w:r>
      <w:r w:rsidRPr="004446E4">
        <w:rPr>
          <w:rFonts w:ascii="Book Antiqua" w:eastAsiaTheme="minorEastAsia" w:hAnsi="Book Antiqua" w:cs="Times New Roman"/>
          <w:vertAlign w:val="superscript"/>
          <w:lang w:eastAsia="zh-CN"/>
        </w:rPr>
        <w:fldChar w:fldCharType="begin"/>
      </w:r>
      <w:r w:rsidRPr="004446E4">
        <w:rPr>
          <w:rFonts w:ascii="Book Antiqua" w:eastAsiaTheme="minorEastAsia" w:hAnsi="Book Antiqua" w:cs="Times New Roman"/>
          <w:vertAlign w:val="superscript"/>
          <w:lang w:eastAsia="zh-CN"/>
        </w:rPr>
        <w:instrText xml:space="preserve"> ADDIN EN.CITE &lt;EndNote&gt;&lt;Cite&gt;&lt;Author&gt;Edstrom&lt;/Author&gt;&lt;Year&gt;2000&lt;/Year&gt;&lt;RecNum&gt;527&lt;/RecNum&gt;&lt;DisplayText&gt;&lt;style size="10"&gt;[8]&lt;/style&gt;&lt;/DisplayText&gt;&lt;record&gt;&lt;rec-number&gt;527&lt;/rec-number&gt;&lt;foreign-keys&gt;&lt;key app="EN" db-id="esedxd9fk2zffhepz9tver9lrewpest2rw5r" timestamp="1420984026"&gt;527&lt;/key&gt;&lt;/foreign-keys&gt;&lt;ref-type name="Journal Article"&gt;17&lt;/ref-type&gt;&lt;contributors&gt;&lt;authors&gt;&lt;author&gt;Edstrom, C. S.&lt;/author&gt;&lt;author&gt;Christensen, R. D.&lt;/author&gt;&lt;/authors&gt;&lt;/contributors&gt;&lt;auth-address&gt;Department of Pediatrics, University of Florida College of Medicine, Gainesville, USA.&lt;/auth-address&gt;&lt;titles&gt;&lt;title&gt;Evaluation and treatment of thrombosis in the neonatal intensive care unit&lt;/title&gt;&lt;secondary-title&gt;Clin Perinatol&lt;/secondary-title&gt;&lt;alt-title&gt;Clinics in perinatology&lt;/alt-title&gt;&lt;/titles&gt;&lt;periodical&gt;&lt;full-title&gt;Clin Perinatol&lt;/full-title&gt;&lt;abbr-1&gt;Clinics in perinatology&lt;/abbr-1&gt;&lt;/periodical&gt;&lt;alt-periodical&gt;&lt;full-title&gt;Clin Perinatol&lt;/full-title&gt;&lt;abbr-1&gt;Clinics in perinatology&lt;/abbr-1&gt;&lt;/alt-periodical&gt;&lt;pages&gt;623-41&lt;/pages&gt;&lt;volume&gt;27&lt;/volume&gt;&lt;number&gt;3&lt;/number&gt;&lt;keywords&gt;&lt;keyword&gt;Anticoagulants/therapeutic use&lt;/keyword&gt;&lt;keyword&gt;Fibrinolytic Agents/therapeutic use&lt;/keyword&gt;&lt;keyword&gt;Heparin/therapeutic use&lt;/keyword&gt;&lt;keyword&gt;Heparin, Low-Molecular-Weight/therapeutic use&lt;/keyword&gt;&lt;keyword&gt;Humans&lt;/keyword&gt;&lt;keyword&gt;Infant, Newborn&lt;/keyword&gt;&lt;keyword&gt;*Intensive Care Units, Neonatal&lt;/keyword&gt;&lt;keyword&gt;Risk Factors&lt;/keyword&gt;&lt;keyword&gt;Thrombosis/*diagnosis/*drug therapy/etiology&lt;/keyword&gt;&lt;/keywords&gt;&lt;dates&gt;&lt;year&gt;2000&lt;/year&gt;&lt;pub-dates&gt;&lt;date&gt;Sep&lt;/date&gt;&lt;/pub-dates&gt;&lt;/dates&gt;&lt;isbn&gt;0095-5108 (Print)&amp;#xD;0095-5108 (Linking)&lt;/isbn&gt;&lt;accession-num&gt;10986632&lt;/accession-num&gt;&lt;urls&gt;&lt;related-urls&gt;&lt;url&gt;http://www.ncbi.nlm.nih.gov/pubmed/10986632&lt;/url&gt;&lt;/related-urls&gt;&lt;/urls&gt;&lt;/record&gt;&lt;/Cite&gt;&lt;/EndNote&gt;</w:instrText>
      </w:r>
      <w:r w:rsidRPr="004446E4">
        <w:rPr>
          <w:rFonts w:ascii="Book Antiqua" w:eastAsiaTheme="minorEastAsia" w:hAnsi="Book Antiqua" w:cs="Times New Roman"/>
          <w:vertAlign w:val="superscript"/>
          <w:lang w:eastAsia="zh-CN"/>
        </w:rPr>
        <w:fldChar w:fldCharType="separate"/>
      </w:r>
      <w:r w:rsidRPr="004446E4">
        <w:rPr>
          <w:rFonts w:ascii="Book Antiqua" w:eastAsiaTheme="minorEastAsia" w:hAnsi="Book Antiqua" w:cs="Times New Roman"/>
          <w:vertAlign w:val="superscript"/>
          <w:lang w:eastAsia="zh-CN"/>
        </w:rPr>
        <w:t>[18]</w:t>
      </w:r>
      <w:r w:rsidRPr="004446E4">
        <w:rPr>
          <w:rFonts w:ascii="Book Antiqua" w:eastAsiaTheme="minorEastAsia" w:hAnsi="Book Antiqua" w:cs="Times New Roman"/>
          <w:vertAlign w:val="superscript"/>
          <w:lang w:eastAsia="zh-CN"/>
        </w:rPr>
        <w:fldChar w:fldCharType="end"/>
      </w:r>
      <w:r w:rsidRPr="004446E4">
        <w:rPr>
          <w:rFonts w:ascii="Book Antiqua" w:eastAsiaTheme="minorEastAsia" w:hAnsi="Book Antiqua" w:cs="Times New Roman"/>
          <w:lang w:eastAsia="zh-CN"/>
        </w:rPr>
        <w:t xml:space="preserve">. </w:t>
      </w:r>
    </w:p>
    <w:p w14:paraId="0B312C4E" w14:textId="5A2911E2" w:rsidR="008948B7" w:rsidRPr="00B764DD" w:rsidRDefault="00024DF9"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r w:rsidRPr="00B764DD">
        <w:rPr>
          <w:rFonts w:ascii="Book Antiqua" w:hAnsi="Book Antiqua" w:cs="Times New Roman"/>
        </w:rPr>
        <w:tab/>
      </w:r>
      <w:r w:rsidR="008948B7" w:rsidRPr="00B764DD">
        <w:rPr>
          <w:rFonts w:ascii="Book Antiqua" w:hAnsi="Book Antiqua" w:cs="Times New Roman"/>
        </w:rPr>
        <w:t>None of the few reports of thrombocytosis in children with bronchiolitis has looked at its association with risk factors, disease severity or thromboembolic complications. We therefore undertook this study to ascertain the prevalence of thrombocytosis in a cohort of children with bronchiolitis admitted to a general pediatric ward and analyze the risk factors associated with it. We also looked for thromboembolic complications and analyzed if elevated platelet count was associated with, and therefore a marker of bronchiolitis severity.</w:t>
      </w:r>
    </w:p>
    <w:bookmarkEnd w:id="52"/>
    <w:bookmarkEnd w:id="53"/>
    <w:p w14:paraId="787D6B33" w14:textId="77777777" w:rsidR="008948B7" w:rsidRPr="00B764DD" w:rsidRDefault="008948B7"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p>
    <w:p w14:paraId="7E866C93" w14:textId="7A2A9C63" w:rsidR="008948B7" w:rsidRPr="00B764DD" w:rsidRDefault="008948B7"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bCs/>
          <w:iCs/>
        </w:rPr>
      </w:pPr>
      <w:r w:rsidRPr="00B764DD">
        <w:rPr>
          <w:rFonts w:ascii="Book Antiqua" w:hAnsi="Book Antiqua" w:cs="Times New Roman"/>
          <w:b/>
          <w:bCs/>
          <w:iCs/>
        </w:rPr>
        <w:t>MATERIAL</w:t>
      </w:r>
      <w:r w:rsidR="005541C3">
        <w:rPr>
          <w:rFonts w:ascii="Book Antiqua" w:eastAsiaTheme="minorEastAsia" w:hAnsi="Book Antiqua" w:cs="Times New Roman" w:hint="eastAsia"/>
          <w:b/>
          <w:bCs/>
          <w:iCs/>
          <w:lang w:eastAsia="zh-CN"/>
        </w:rPr>
        <w:t>S</w:t>
      </w:r>
      <w:r w:rsidRPr="00B764DD">
        <w:rPr>
          <w:rFonts w:ascii="Book Antiqua" w:hAnsi="Book Antiqua" w:cs="Times New Roman"/>
          <w:b/>
          <w:bCs/>
          <w:iCs/>
        </w:rPr>
        <w:t xml:space="preserve"> AND METHODS</w:t>
      </w:r>
    </w:p>
    <w:p w14:paraId="55544B91" w14:textId="77777777" w:rsidR="004446E4" w:rsidRDefault="008948B7"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Theme="minorEastAsia" w:hAnsi="Book Antiqua" w:cs="Times New Roman"/>
          <w:lang w:eastAsia="zh-CN"/>
        </w:rPr>
      </w:pPr>
      <w:bookmarkStart w:id="54" w:name="OLE_LINK81"/>
      <w:bookmarkStart w:id="55" w:name="OLE_LINK82"/>
      <w:r w:rsidRPr="00B764DD">
        <w:rPr>
          <w:rFonts w:ascii="Book Antiqua" w:hAnsi="Book Antiqua" w:cs="Times New Roman"/>
        </w:rPr>
        <w:t xml:space="preserve">The study was a retrospective observational medical chart review of all infants aged two years or less who were hospitalized for bronchiolitis in the pediatric departments of </w:t>
      </w:r>
      <w:proofErr w:type="spellStart"/>
      <w:r w:rsidRPr="00B764DD">
        <w:rPr>
          <w:rFonts w:ascii="Book Antiqua" w:hAnsi="Book Antiqua" w:cs="Times New Roman"/>
        </w:rPr>
        <w:t>Tawam</w:t>
      </w:r>
      <w:proofErr w:type="spellEnd"/>
      <w:r w:rsidRPr="00B764DD">
        <w:rPr>
          <w:rFonts w:ascii="Book Antiqua" w:hAnsi="Book Antiqua" w:cs="Times New Roman"/>
        </w:rPr>
        <w:t xml:space="preserve"> hospital from 1</w:t>
      </w:r>
      <w:r w:rsidRPr="00B764DD">
        <w:rPr>
          <w:rFonts w:ascii="Book Antiqua" w:hAnsi="Book Antiqua" w:cs="Times New Roman"/>
          <w:vertAlign w:val="superscript"/>
        </w:rPr>
        <w:t>st</w:t>
      </w:r>
      <w:r w:rsidRPr="00B764DD">
        <w:rPr>
          <w:rFonts w:ascii="Book Antiqua" w:hAnsi="Book Antiqua" w:cs="Times New Roman"/>
        </w:rPr>
        <w:t xml:space="preserve"> November 2008 to 30</w:t>
      </w:r>
      <w:r w:rsidRPr="00B764DD">
        <w:rPr>
          <w:rFonts w:ascii="Book Antiqua" w:hAnsi="Book Antiqua" w:cs="Times New Roman"/>
          <w:vertAlign w:val="superscript"/>
        </w:rPr>
        <w:t>th</w:t>
      </w:r>
      <w:r w:rsidRPr="00B764DD">
        <w:rPr>
          <w:rFonts w:ascii="Book Antiqua" w:hAnsi="Book Antiqua" w:cs="Times New Roman"/>
        </w:rPr>
        <w:t xml:space="preserve"> June 2012. Indications for admission included worsening of the respiratory status, decreased oral intake, requirement for oxygen or parenteral therapy. The diagnosis of bronchiolitis was clinical and was made by the physician on admission based on the presence of an upper respiratory tract infection (either by history or by cough or rhinorrhea on physical examination), tachypnea, hypoxia, cough, subcostal or intercostal retractions, nasal flaring, grunting, with wheezing and/or crackles on auscultation. The management of admitted children was left to the discretion of the attending physician.</w:t>
      </w:r>
      <w:bookmarkEnd w:id="54"/>
      <w:bookmarkEnd w:id="55"/>
    </w:p>
    <w:p w14:paraId="3037FC4E" w14:textId="1DE3DF35" w:rsidR="004446E4" w:rsidRPr="004446E4" w:rsidRDefault="004446E4" w:rsidP="004446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561"/>
        <w:jc w:val="both"/>
        <w:rPr>
          <w:rFonts w:ascii="Book Antiqua" w:eastAsiaTheme="minorEastAsia" w:hAnsi="Book Antiqua" w:cs="Times New Roman"/>
          <w:lang w:eastAsia="zh-CN"/>
        </w:rPr>
      </w:pPr>
      <w:r w:rsidRPr="004446E4">
        <w:rPr>
          <w:rFonts w:ascii="Book Antiqua" w:eastAsiaTheme="minorEastAsia" w:hAnsi="Book Antiqua" w:cs="Times New Roman"/>
          <w:lang w:eastAsia="zh-CN"/>
        </w:rPr>
        <w:t xml:space="preserve">Excluded from the study were children with a bacterial co-infection, chronic disease, immune deficiencies, </w:t>
      </w:r>
      <w:proofErr w:type="spellStart"/>
      <w:r w:rsidRPr="004446E4">
        <w:rPr>
          <w:rFonts w:ascii="Book Antiqua" w:eastAsiaTheme="minorEastAsia" w:hAnsi="Book Antiqua" w:cs="Times New Roman"/>
          <w:lang w:eastAsia="zh-CN"/>
        </w:rPr>
        <w:t>splenectomy</w:t>
      </w:r>
      <w:proofErr w:type="spellEnd"/>
      <w:r w:rsidRPr="004446E4">
        <w:rPr>
          <w:rFonts w:ascii="Book Antiqua" w:eastAsiaTheme="minorEastAsia" w:hAnsi="Book Antiqua" w:cs="Times New Roman"/>
          <w:lang w:eastAsia="zh-CN"/>
        </w:rPr>
        <w:t>, congenital cyanotic heart disease with polycythemia, presence of intravascular lines, treatment with medications associated with thrombocytosis, or with a personal or family history of thrombophilia.</w:t>
      </w:r>
    </w:p>
    <w:p w14:paraId="1E4BCB41" w14:textId="56A36A74" w:rsidR="008948B7" w:rsidRPr="00B764DD" w:rsidRDefault="008948B7" w:rsidP="008E3F65">
      <w:pPr>
        <w:snapToGrid w:val="0"/>
        <w:spacing w:line="360" w:lineRule="auto"/>
        <w:ind w:firstLine="720"/>
        <w:jc w:val="both"/>
        <w:rPr>
          <w:rFonts w:ascii="Book Antiqua" w:eastAsia="Times New Roman" w:hAnsi="Book Antiqua" w:cs="Times New Roman"/>
          <w:shd w:val="clear" w:color="auto" w:fill="FFFFFF"/>
        </w:rPr>
      </w:pPr>
      <w:bookmarkStart w:id="56" w:name="OLE_LINK83"/>
      <w:bookmarkStart w:id="57" w:name="OLE_LINK84"/>
      <w:bookmarkStart w:id="58" w:name="OLE_LINK108"/>
      <w:bookmarkStart w:id="59" w:name="OLE_LINK109"/>
      <w:r w:rsidRPr="00B764DD">
        <w:rPr>
          <w:rFonts w:ascii="Book Antiqua" w:hAnsi="Book Antiqua" w:cs="Times New Roman"/>
        </w:rPr>
        <w:t xml:space="preserve">Data for each infant were extracted through review of emergency department case files and admission notes. </w:t>
      </w:r>
      <w:proofErr w:type="gramStart"/>
      <w:r w:rsidRPr="00B764DD">
        <w:rPr>
          <w:rFonts w:ascii="Book Antiqua" w:hAnsi="Book Antiqua" w:cs="Times New Roman"/>
        </w:rPr>
        <w:t xml:space="preserve">Demographic data (gender, age, </w:t>
      </w:r>
      <w:r w:rsidR="004446E4" w:rsidRPr="00B764DD">
        <w:rPr>
          <w:rFonts w:ascii="Book Antiqua" w:hAnsi="Book Antiqua" w:cs="Times New Roman"/>
        </w:rPr>
        <w:t xml:space="preserve">weight </w:t>
      </w:r>
      <w:r w:rsidR="004446E4">
        <w:rPr>
          <w:rFonts w:ascii="Book Antiqua" w:eastAsiaTheme="minorEastAsia" w:hAnsi="Book Antiqua" w:cs="Times New Roman" w:hint="eastAsia"/>
          <w:lang w:eastAsia="zh-CN"/>
        </w:rPr>
        <w:t xml:space="preserve">at </w:t>
      </w:r>
      <w:r w:rsidRPr="00B764DD">
        <w:rPr>
          <w:rFonts w:ascii="Book Antiqua" w:hAnsi="Book Antiqua" w:cs="Times New Roman"/>
        </w:rPr>
        <w:t xml:space="preserve">birth, </w:t>
      </w:r>
      <w:r w:rsidR="004446E4">
        <w:rPr>
          <w:rFonts w:ascii="Book Antiqua" w:eastAsiaTheme="minorEastAsia" w:hAnsi="Book Antiqua" w:cs="Times New Roman" w:hint="eastAsia"/>
          <w:lang w:eastAsia="zh-CN"/>
        </w:rPr>
        <w:t xml:space="preserve">and </w:t>
      </w:r>
      <w:r w:rsidRPr="00B764DD">
        <w:rPr>
          <w:rFonts w:ascii="Book Antiqua" w:hAnsi="Book Antiqua" w:cs="Times New Roman"/>
        </w:rPr>
        <w:t xml:space="preserve">gestational age), duration of illness before admission and </w:t>
      </w:r>
      <w:r w:rsidRPr="00B764DD">
        <w:rPr>
          <w:rFonts w:ascii="Book Antiqua" w:hAnsi="Book Antiqua" w:cs="Times New Roman"/>
        </w:rPr>
        <w:lastRenderedPageBreak/>
        <w:t>clinical features at the time of admission including basic observations were recorded.</w:t>
      </w:r>
      <w:proofErr w:type="gramEnd"/>
      <w:r w:rsidRPr="00B764DD">
        <w:rPr>
          <w:rFonts w:ascii="Book Antiqua" w:hAnsi="Book Antiqua" w:cs="Times New Roman"/>
        </w:rPr>
        <w:t xml:space="preserve"> Maximal temperature was defined as the highest rectal temperature recorded in the emergency department or at the time of admission to the pediatric department and fever was defined as a temperature &gt;</w:t>
      </w:r>
      <w:r w:rsidR="004811D2">
        <w:rPr>
          <w:rFonts w:ascii="Book Antiqua" w:eastAsiaTheme="minorEastAsia" w:hAnsi="Book Antiqua" w:cs="Times New Roman" w:hint="eastAsia"/>
          <w:lang w:eastAsia="zh-CN"/>
        </w:rPr>
        <w:t xml:space="preserve"> </w:t>
      </w:r>
      <w:r w:rsidRPr="00B764DD">
        <w:rPr>
          <w:rFonts w:ascii="Book Antiqua" w:hAnsi="Book Antiqua" w:cs="Times New Roman"/>
        </w:rPr>
        <w:t>38</w:t>
      </w:r>
      <w:r w:rsidRPr="00B764DD">
        <w:rPr>
          <w:rFonts w:ascii="Book Antiqua" w:hAnsi="Book Antiqua" w:cs="Times New Roman"/>
          <w:vertAlign w:val="superscript"/>
        </w:rPr>
        <w:t>0</w:t>
      </w:r>
      <w:r w:rsidRPr="00B764DD">
        <w:rPr>
          <w:rFonts w:ascii="Book Antiqua" w:hAnsi="Book Antiqua" w:cs="Times New Roman"/>
        </w:rPr>
        <w:t>C. Nasopharyngeal aspirates were obtained on admission and sent for enzyme-linked immunoassay rapid antigen detection of RSV (</w:t>
      </w:r>
      <w:proofErr w:type="spellStart"/>
      <w:r w:rsidRPr="00B764DD">
        <w:rPr>
          <w:rFonts w:ascii="Book Antiqua" w:hAnsi="Book Antiqua" w:cs="Times New Roman"/>
        </w:rPr>
        <w:t>Tru</w:t>
      </w:r>
      <w:proofErr w:type="spellEnd"/>
      <w:r w:rsidRPr="00B764DD">
        <w:rPr>
          <w:rFonts w:ascii="Book Antiqua" w:hAnsi="Book Antiqua" w:cs="Times New Roman"/>
        </w:rPr>
        <w:t xml:space="preserve"> RSV®, Meridian Bioscience, INC), and adenovirus, influenza A and B, </w:t>
      </w:r>
      <w:proofErr w:type="spellStart"/>
      <w:r w:rsidRPr="00B764DD">
        <w:rPr>
          <w:rFonts w:ascii="Book Antiqua" w:eastAsia="Times New Roman" w:hAnsi="Book Antiqua" w:cs="Times New Roman"/>
          <w:shd w:val="clear" w:color="auto" w:fill="FFFFFF"/>
        </w:rPr>
        <w:t>parainfluenza</w:t>
      </w:r>
      <w:proofErr w:type="spellEnd"/>
      <w:r w:rsidRPr="00B764DD">
        <w:rPr>
          <w:rFonts w:ascii="Book Antiqua" w:eastAsia="Times New Roman" w:hAnsi="Book Antiqua" w:cs="Times New Roman"/>
          <w:shd w:val="clear" w:color="auto" w:fill="FFFFFF"/>
        </w:rPr>
        <w:t xml:space="preserve"> 1, 2 and 3 viruses</w:t>
      </w:r>
      <w:r w:rsidRPr="00B764DD">
        <w:rPr>
          <w:rFonts w:ascii="Book Antiqua" w:hAnsi="Book Antiqua" w:cs="Times New Roman"/>
        </w:rPr>
        <w:t xml:space="preserve"> (</w:t>
      </w:r>
      <w:r w:rsidRPr="00B764DD">
        <w:rPr>
          <w:rFonts w:ascii="Book Antiqua" w:hAnsi="Book Antiqua" w:cs="Times New Roman"/>
          <w:bCs/>
        </w:rPr>
        <w:t>LIGHT DIAGNOSTICS™ </w:t>
      </w:r>
      <w:proofErr w:type="spellStart"/>
      <w:r w:rsidRPr="00B764DD">
        <w:rPr>
          <w:rFonts w:ascii="Book Antiqua" w:eastAsia="Times New Roman" w:hAnsi="Book Antiqua" w:cs="Times New Roman"/>
          <w:shd w:val="clear" w:color="auto" w:fill="FFFFFF"/>
        </w:rPr>
        <w:t>SimulFluor</w:t>
      </w:r>
      <w:proofErr w:type="spellEnd"/>
      <w:r w:rsidRPr="00B764DD">
        <w:rPr>
          <w:rFonts w:ascii="Book Antiqua" w:eastAsia="Times New Roman" w:hAnsi="Book Antiqua" w:cs="Times New Roman"/>
          <w:shd w:val="clear" w:color="auto" w:fill="FFFFFF"/>
        </w:rPr>
        <w:t>® Respiratory Screen, EMD Millipore</w:t>
      </w:r>
      <w:r w:rsidRPr="00B764DD">
        <w:rPr>
          <w:rFonts w:ascii="Book Antiqua" w:hAnsi="Book Antiqua" w:cs="Times New Roman"/>
        </w:rPr>
        <w:t xml:space="preserve">). </w:t>
      </w:r>
      <w:proofErr w:type="gramStart"/>
      <w:r w:rsidRPr="00B764DD">
        <w:rPr>
          <w:rFonts w:ascii="Book Antiqua" w:hAnsi="Book Antiqua" w:cs="Times New Roman"/>
        </w:rPr>
        <w:t>Platelet count was measured by CELL- DYN Sapphire</w:t>
      </w:r>
      <w:proofErr w:type="gramEnd"/>
      <w:r w:rsidRPr="00B764DD">
        <w:rPr>
          <w:rFonts w:ascii="Book Antiqua" w:hAnsi="Book Antiqua" w:cs="Times New Roman"/>
        </w:rPr>
        <w:t xml:space="preserve"> (Abbot). </w:t>
      </w:r>
      <w:bookmarkStart w:id="60" w:name="OLE_LINK91"/>
      <w:bookmarkStart w:id="61" w:name="OLE_LINK92"/>
      <w:r w:rsidRPr="00B764DD">
        <w:rPr>
          <w:rFonts w:ascii="Book Antiqua" w:hAnsi="Book Antiqua" w:cs="Times New Roman"/>
        </w:rPr>
        <w:t xml:space="preserve">Thrombocytosis was defined as a platelet count of more than 500 </w:t>
      </w:r>
      <w:r w:rsidR="004811D2">
        <w:rPr>
          <w:rFonts w:ascii="Book Antiqua" w:hAnsi="Book Antiqua" w:cs="Times New Roman"/>
        </w:rPr>
        <w:t>×</w:t>
      </w:r>
      <w:r w:rsidRPr="00B764DD">
        <w:rPr>
          <w:rFonts w:ascii="Book Antiqua" w:hAnsi="Book Antiqua" w:cs="Times New Roman"/>
        </w:rPr>
        <w:t xml:space="preserve"> 10</w:t>
      </w:r>
      <w:r w:rsidRPr="00B764DD">
        <w:rPr>
          <w:rFonts w:ascii="Book Antiqua" w:hAnsi="Book Antiqua" w:cs="Times New Roman"/>
          <w:vertAlign w:val="superscript"/>
        </w:rPr>
        <w:t>9</w:t>
      </w:r>
      <w:r w:rsidRPr="00B764DD">
        <w:rPr>
          <w:rFonts w:ascii="Book Antiqua" w:hAnsi="Book Antiqua" w:cs="Times New Roman"/>
        </w:rPr>
        <w:t xml:space="preserve">/L. Counts of &gt; 500 and ≤ 700 </w:t>
      </w:r>
      <w:r w:rsidR="004811D2">
        <w:rPr>
          <w:rFonts w:ascii="Book Antiqua" w:hAnsi="Book Antiqua" w:cs="Times New Roman"/>
        </w:rPr>
        <w:t>×</w:t>
      </w:r>
      <w:r w:rsidRPr="00B764DD">
        <w:rPr>
          <w:rFonts w:ascii="Book Antiqua" w:hAnsi="Book Antiqua" w:cs="Times New Roman"/>
        </w:rPr>
        <w:t xml:space="preserve"> 10</w:t>
      </w:r>
      <w:r w:rsidRPr="00B764DD">
        <w:rPr>
          <w:rFonts w:ascii="Book Antiqua" w:hAnsi="Book Antiqua" w:cs="Times New Roman"/>
          <w:vertAlign w:val="superscript"/>
        </w:rPr>
        <w:t>9</w:t>
      </w:r>
      <w:r w:rsidRPr="00B764DD">
        <w:rPr>
          <w:rFonts w:ascii="Book Antiqua" w:hAnsi="Book Antiqua" w:cs="Times New Roman"/>
        </w:rPr>
        <w:t xml:space="preserve">/L were considered mild thrombocytosis, levels of &gt; 700 and ≤ 900 </w:t>
      </w:r>
      <w:r w:rsidR="004811D2">
        <w:rPr>
          <w:rFonts w:ascii="Book Antiqua" w:hAnsi="Book Antiqua" w:cs="Times New Roman"/>
        </w:rPr>
        <w:t>×</w:t>
      </w:r>
      <w:r w:rsidRPr="00B764DD">
        <w:rPr>
          <w:rFonts w:ascii="Book Antiqua" w:hAnsi="Book Antiqua" w:cs="Times New Roman"/>
        </w:rPr>
        <w:t xml:space="preserve"> 10</w:t>
      </w:r>
      <w:r w:rsidRPr="00B764DD">
        <w:rPr>
          <w:rFonts w:ascii="Book Antiqua" w:hAnsi="Book Antiqua" w:cs="Times New Roman"/>
          <w:vertAlign w:val="superscript"/>
        </w:rPr>
        <w:t>9</w:t>
      </w:r>
      <w:r w:rsidRPr="00B764DD">
        <w:rPr>
          <w:rFonts w:ascii="Book Antiqua" w:hAnsi="Book Antiqua" w:cs="Times New Roman"/>
        </w:rPr>
        <w:t xml:space="preserve">/L as moderate thrombocytosis, and levels of &gt; 900 </w:t>
      </w:r>
      <w:r w:rsidR="004811D2">
        <w:rPr>
          <w:rFonts w:ascii="Book Antiqua" w:hAnsi="Book Antiqua" w:cs="Times New Roman"/>
        </w:rPr>
        <w:t>×</w:t>
      </w:r>
      <w:r w:rsidRPr="00B764DD">
        <w:rPr>
          <w:rFonts w:ascii="Book Antiqua" w:hAnsi="Book Antiqua" w:cs="Times New Roman"/>
        </w:rPr>
        <w:t xml:space="preserve"> 10</w:t>
      </w:r>
      <w:r w:rsidRPr="00B764DD">
        <w:rPr>
          <w:rFonts w:ascii="Book Antiqua" w:hAnsi="Book Antiqua" w:cs="Times New Roman"/>
          <w:vertAlign w:val="superscript"/>
        </w:rPr>
        <w:t>9</w:t>
      </w:r>
      <w:r w:rsidRPr="00B764DD">
        <w:rPr>
          <w:rFonts w:ascii="Book Antiqua" w:hAnsi="Book Antiqua" w:cs="Times New Roman"/>
        </w:rPr>
        <w:t xml:space="preserve">/L as severe </w:t>
      </w:r>
      <w:proofErr w:type="gramStart"/>
      <w:r w:rsidRPr="00B764DD">
        <w:rPr>
          <w:rFonts w:ascii="Book Antiqua" w:hAnsi="Book Antiqua" w:cs="Times New Roman"/>
        </w:rPr>
        <w:t>thrombocytosis</w:t>
      </w:r>
      <w:bookmarkEnd w:id="60"/>
      <w:bookmarkEnd w:id="61"/>
      <w:r w:rsidR="00F8251B" w:rsidRPr="004811D2">
        <w:rPr>
          <w:rFonts w:ascii="Book Antiqua" w:hAnsi="Book Antiqua" w:cs="Times New Roman"/>
          <w:vertAlign w:val="superscript"/>
        </w:rPr>
        <w:t>[</w:t>
      </w:r>
      <w:proofErr w:type="gramEnd"/>
      <w:r w:rsidR="00F8251B" w:rsidRPr="004811D2">
        <w:rPr>
          <w:rFonts w:ascii="Book Antiqua" w:hAnsi="Book Antiqua" w:cs="Times New Roman"/>
          <w:vertAlign w:val="superscript"/>
        </w:rPr>
        <w:t>9</w:t>
      </w:r>
      <w:r w:rsidRPr="004811D2">
        <w:rPr>
          <w:rFonts w:ascii="Book Antiqua" w:hAnsi="Book Antiqua" w:cs="Times New Roman"/>
          <w:vertAlign w:val="superscript"/>
        </w:rPr>
        <w:t>]</w:t>
      </w:r>
      <w:r w:rsidRPr="00B764DD">
        <w:rPr>
          <w:rFonts w:ascii="Book Antiqua" w:hAnsi="Book Antiqua" w:cs="Times New Roman"/>
        </w:rPr>
        <w:t xml:space="preserve">. For the purpose of the study only the first platelet count taken upon admission was used. Serum C-reactive protein (CRP) was measured with the Beckman Coulter DXB-800, with values &lt; 8 mg/L defined as normal. </w:t>
      </w:r>
    </w:p>
    <w:p w14:paraId="5CC12CA4" w14:textId="2ED9EF7B" w:rsidR="008948B7" w:rsidRPr="00B764DD" w:rsidRDefault="0033356F"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r w:rsidRPr="00B764DD">
        <w:rPr>
          <w:rFonts w:ascii="Book Antiqua" w:hAnsi="Book Antiqua" w:cs="Times New Roman"/>
        </w:rPr>
        <w:tab/>
      </w:r>
      <w:r w:rsidR="008948B7" w:rsidRPr="00B764DD">
        <w:rPr>
          <w:rFonts w:ascii="Book Antiqua" w:hAnsi="Book Antiqua" w:cs="Times New Roman"/>
        </w:rPr>
        <w:t>Clinical outcomes included disease severity as judged by duration of hospital stay, admission to pediatric intensive care unit (PICU), or death. They also included complications of thrombocytosis, including thromboembolic complications such as cerebrovascular accident, acute coronary syndrome, deep venous thrombosis, pulmonary embolus, mesenteric thrombosis and arterial thrombosis</w:t>
      </w:r>
      <w:r w:rsidR="008948B7" w:rsidRPr="004811D2">
        <w:rPr>
          <w:rFonts w:ascii="Book Antiqua" w:hAnsi="Book Antiqua" w:cs="Times New Roman"/>
          <w:vertAlign w:val="superscript"/>
        </w:rPr>
        <w:fldChar w:fldCharType="begin">
          <w:fldData xml:space="preserve">PEVuZE5vdGU+PENpdGU+PEF1dGhvcj5WYW5udWNjaGk8L0F1dGhvcj48WWVhcj4yMDA3PC9ZZWFy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==
</w:fldData>
        </w:fldChar>
      </w:r>
      <w:r w:rsidR="008948B7" w:rsidRPr="004811D2">
        <w:rPr>
          <w:rFonts w:ascii="Book Antiqua" w:hAnsi="Book Antiqua" w:cs="Times New Roman"/>
          <w:vertAlign w:val="superscript"/>
        </w:rPr>
        <w:instrText xml:space="preserve"> ADDIN EN.CITE </w:instrText>
      </w:r>
      <w:r w:rsidR="008948B7" w:rsidRPr="004811D2">
        <w:rPr>
          <w:rFonts w:ascii="Book Antiqua" w:hAnsi="Book Antiqua" w:cs="Times New Roman"/>
          <w:vertAlign w:val="superscript"/>
        </w:rPr>
        <w:fldChar w:fldCharType="begin">
          <w:fldData xml:space="preserve">PEVuZE5vdGU+PENpdGU+PEF1dGhvcj5WYW5udWNjaGk8L0F1dGhvcj48WWVhcj4yMDA3PC9ZZWFy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==
</w:fldData>
        </w:fldChar>
      </w:r>
      <w:r w:rsidR="008948B7" w:rsidRPr="004811D2">
        <w:rPr>
          <w:rFonts w:ascii="Book Antiqua" w:hAnsi="Book Antiqua" w:cs="Times New Roman"/>
          <w:vertAlign w:val="superscript"/>
        </w:rPr>
        <w:instrText xml:space="preserve"> ADDIN EN.CITE.DATA </w:instrText>
      </w:r>
      <w:r w:rsidR="008948B7" w:rsidRPr="004811D2">
        <w:rPr>
          <w:rFonts w:ascii="Book Antiqua" w:hAnsi="Book Antiqua" w:cs="Times New Roman"/>
          <w:vertAlign w:val="superscript"/>
        </w:rPr>
      </w:r>
      <w:r w:rsidR="008948B7" w:rsidRPr="004811D2">
        <w:rPr>
          <w:rFonts w:ascii="Book Antiqua" w:hAnsi="Book Antiqua" w:cs="Times New Roman"/>
          <w:vertAlign w:val="superscript"/>
        </w:rPr>
        <w:fldChar w:fldCharType="end"/>
      </w:r>
      <w:r w:rsidR="008948B7" w:rsidRPr="004811D2">
        <w:rPr>
          <w:rFonts w:ascii="Book Antiqua" w:hAnsi="Book Antiqua" w:cs="Times New Roman"/>
          <w:vertAlign w:val="superscript"/>
        </w:rPr>
      </w:r>
      <w:r w:rsidR="008948B7" w:rsidRPr="004811D2">
        <w:rPr>
          <w:rFonts w:ascii="Book Antiqua" w:hAnsi="Book Antiqua" w:cs="Times New Roman"/>
          <w:vertAlign w:val="superscript"/>
        </w:rPr>
        <w:fldChar w:fldCharType="separate"/>
      </w:r>
      <w:r w:rsidR="00F8251B" w:rsidRPr="004811D2">
        <w:rPr>
          <w:rFonts w:ascii="Book Antiqua" w:hAnsi="Book Antiqua" w:cs="Times New Roman"/>
          <w:noProof/>
          <w:vertAlign w:val="superscript"/>
        </w:rPr>
        <w:t>[19</w:t>
      </w:r>
      <w:r w:rsidR="004811D2" w:rsidRPr="004811D2">
        <w:rPr>
          <w:rFonts w:ascii="Book Antiqua" w:eastAsiaTheme="minorEastAsia" w:hAnsi="Book Antiqua" w:cs="Times New Roman" w:hint="eastAsia"/>
          <w:noProof/>
          <w:vertAlign w:val="superscript"/>
          <w:lang w:eastAsia="zh-CN"/>
        </w:rPr>
        <w:t>-</w:t>
      </w:r>
      <w:r w:rsidR="00F8251B" w:rsidRPr="004811D2">
        <w:rPr>
          <w:rFonts w:ascii="Book Antiqua" w:hAnsi="Book Antiqua" w:cs="Times New Roman"/>
          <w:noProof/>
          <w:vertAlign w:val="superscript"/>
        </w:rPr>
        <w:t>21</w:t>
      </w:r>
      <w:r w:rsidR="008948B7" w:rsidRPr="004811D2">
        <w:rPr>
          <w:rFonts w:ascii="Book Antiqua" w:hAnsi="Book Antiqua" w:cs="Times New Roman"/>
          <w:noProof/>
          <w:vertAlign w:val="superscript"/>
        </w:rPr>
        <w:t>]</w:t>
      </w:r>
      <w:r w:rsidR="008948B7" w:rsidRPr="004811D2">
        <w:rPr>
          <w:rFonts w:ascii="Book Antiqua" w:hAnsi="Book Antiqua" w:cs="Times New Roman"/>
          <w:vertAlign w:val="superscript"/>
        </w:rPr>
        <w:fldChar w:fldCharType="end"/>
      </w:r>
      <w:r w:rsidR="008948B7" w:rsidRPr="00B764DD">
        <w:rPr>
          <w:rFonts w:ascii="Book Antiqua" w:hAnsi="Book Antiqua" w:cs="Times New Roman"/>
        </w:rPr>
        <w:t xml:space="preserve"> and also hemorrhagic complications such as bleeding (spontaneous hemorrhage in the skin, mucous membranes, gastrointestinal, respiratory, or genitourinary tracts).</w:t>
      </w:r>
    </w:p>
    <w:bookmarkEnd w:id="56"/>
    <w:bookmarkEnd w:id="57"/>
    <w:p w14:paraId="79DA79F9" w14:textId="77777777" w:rsidR="008948B7" w:rsidRPr="00B764DD" w:rsidRDefault="008948B7"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p>
    <w:p w14:paraId="4D8642F6" w14:textId="77777777" w:rsidR="008948B7" w:rsidRPr="00B764DD" w:rsidRDefault="008948B7"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bCs/>
          <w:i/>
        </w:rPr>
      </w:pPr>
      <w:r w:rsidRPr="00B764DD">
        <w:rPr>
          <w:rFonts w:ascii="Book Antiqua" w:hAnsi="Book Antiqua" w:cs="Times New Roman"/>
          <w:b/>
          <w:bCs/>
          <w:i/>
        </w:rPr>
        <w:t>Statistical analysis</w:t>
      </w:r>
    </w:p>
    <w:p w14:paraId="32C3BACC" w14:textId="1CCA71B6" w:rsidR="008948B7" w:rsidRPr="00B764DD" w:rsidRDefault="008948B7"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r w:rsidRPr="00B764DD">
        <w:rPr>
          <w:rFonts w:ascii="Book Antiqua" w:hAnsi="Book Antiqua" w:cs="Times New Roman"/>
        </w:rPr>
        <w:t>The prevalence of thrombocytosis was calculated with 95% confidence intervals (</w:t>
      </w:r>
      <w:r w:rsidR="00720B4F" w:rsidRPr="00B764DD">
        <w:rPr>
          <w:rFonts w:ascii="Book Antiqua" w:hAnsi="Book Antiqua" w:cs="Times New Roman"/>
        </w:rPr>
        <w:t>CI</w:t>
      </w:r>
      <w:r w:rsidRPr="00B764DD">
        <w:rPr>
          <w:rFonts w:ascii="Book Antiqua" w:hAnsi="Book Antiqua" w:cs="Times New Roman"/>
        </w:rPr>
        <w:t xml:space="preserve">). Proportions were compared with the </w:t>
      </w:r>
      <w:r w:rsidR="00720B4F" w:rsidRPr="00720B4F">
        <w:rPr>
          <w:rFonts w:ascii="Book Antiqua" w:hAnsi="Book Antiqua" w:cs="Times New Roman"/>
          <w:i/>
        </w:rPr>
        <w:t>χ</w:t>
      </w:r>
      <w:r w:rsidR="00720B4F" w:rsidRPr="00720B4F">
        <w:rPr>
          <w:rFonts w:ascii="Book Antiqua" w:eastAsiaTheme="minorEastAsia" w:hAnsi="Book Antiqua" w:cs="Times New Roman" w:hint="eastAsia"/>
          <w:vertAlign w:val="superscript"/>
          <w:lang w:eastAsia="zh-CN"/>
        </w:rPr>
        <w:t>2</w:t>
      </w:r>
      <w:r w:rsidR="00720B4F">
        <w:rPr>
          <w:rFonts w:ascii="Book Antiqua" w:eastAsiaTheme="minorEastAsia" w:hAnsi="Book Antiqua" w:cs="Times New Roman" w:hint="eastAsia"/>
          <w:lang w:eastAsia="zh-CN"/>
        </w:rPr>
        <w:t xml:space="preserve"> </w:t>
      </w:r>
      <w:r w:rsidRPr="00B764DD">
        <w:rPr>
          <w:rFonts w:ascii="Book Antiqua" w:hAnsi="Book Antiqua" w:cs="Times New Roman"/>
        </w:rPr>
        <w:t xml:space="preserve">test, or the Fisher exact test if the number of observations was less than 5. The Student </w:t>
      </w:r>
      <w:r w:rsidRPr="00B638D5">
        <w:rPr>
          <w:rFonts w:ascii="Book Antiqua" w:hAnsi="Book Antiqua" w:cs="Times New Roman"/>
          <w:i/>
        </w:rPr>
        <w:t>t</w:t>
      </w:r>
      <w:r w:rsidRPr="00B764DD">
        <w:rPr>
          <w:rFonts w:ascii="Book Antiqua" w:hAnsi="Book Antiqua" w:cs="Times New Roman"/>
        </w:rPr>
        <w:t xml:space="preserve">-test was used to compare the means of Normally distributed variables between two groups. Analysis of variance (ANOVA) was used to compare the means of </w:t>
      </w:r>
      <w:r w:rsidR="001770A9" w:rsidRPr="00B764DD">
        <w:rPr>
          <w:rFonts w:ascii="Book Antiqua" w:hAnsi="Book Antiqua" w:cs="Times New Roman"/>
        </w:rPr>
        <w:t>normally</w:t>
      </w:r>
      <w:r w:rsidRPr="00B764DD">
        <w:rPr>
          <w:rFonts w:ascii="Book Antiqua" w:hAnsi="Book Antiqua" w:cs="Times New Roman"/>
        </w:rPr>
        <w:t xml:space="preserve"> distributed continuous variables amongst more than 2 groups, with </w:t>
      </w:r>
      <w:proofErr w:type="spellStart"/>
      <w:r w:rsidRPr="00B764DD">
        <w:rPr>
          <w:rFonts w:ascii="Book Antiqua" w:hAnsi="Book Antiqua" w:cs="Times New Roman"/>
        </w:rPr>
        <w:lastRenderedPageBreak/>
        <w:t>Bonferroni</w:t>
      </w:r>
      <w:proofErr w:type="spellEnd"/>
      <w:r w:rsidRPr="00B764DD">
        <w:rPr>
          <w:rFonts w:ascii="Book Antiqua" w:hAnsi="Book Antiqua" w:cs="Times New Roman"/>
        </w:rPr>
        <w:t xml:space="preserve"> adjustment for multiple comparisons. The odds and odds ratio of the association of thrombocytosis with the type and number of isolated viruses were calculated with </w:t>
      </w:r>
      <w:r w:rsidR="00B638D5">
        <w:rPr>
          <w:rFonts w:ascii="Book Antiqua" w:hAnsi="Book Antiqua" w:cs="Times New Roman"/>
        </w:rPr>
        <w:t>95%</w:t>
      </w:r>
      <w:r w:rsidR="00B638D5" w:rsidRPr="00B764DD">
        <w:rPr>
          <w:rFonts w:ascii="Book Antiqua" w:hAnsi="Book Antiqua" w:cs="Times New Roman"/>
        </w:rPr>
        <w:t>CI</w:t>
      </w:r>
      <w:r w:rsidRPr="00B764DD">
        <w:rPr>
          <w:rFonts w:ascii="Book Antiqua" w:hAnsi="Book Antiqua" w:cs="Times New Roman"/>
        </w:rPr>
        <w:t xml:space="preserve">. For all statistical analyses, a 2-tailed </w:t>
      </w:r>
      <w:r w:rsidR="00B638D5" w:rsidRPr="00B638D5">
        <w:rPr>
          <w:rFonts w:ascii="Book Antiqua" w:hAnsi="Book Antiqua" w:cs="Times New Roman"/>
          <w:i/>
        </w:rPr>
        <w:t>P</w:t>
      </w:r>
      <w:r w:rsidRPr="00B764DD">
        <w:rPr>
          <w:rFonts w:ascii="Book Antiqua" w:hAnsi="Book Antiqua" w:cs="Times New Roman"/>
        </w:rPr>
        <w:t xml:space="preserve"> value was </w:t>
      </w:r>
      <w:r w:rsidR="006E586A" w:rsidRPr="00B764DD">
        <w:rPr>
          <w:rFonts w:ascii="Book Antiqua" w:hAnsi="Book Antiqua" w:cs="Times New Roman"/>
        </w:rPr>
        <w:t>considered</w:t>
      </w:r>
      <w:r w:rsidRPr="00B764DD">
        <w:rPr>
          <w:rFonts w:ascii="Book Antiqua" w:hAnsi="Book Antiqua" w:cs="Times New Roman"/>
        </w:rPr>
        <w:t xml:space="preserve"> statistically significant if &lt;</w:t>
      </w:r>
      <w:r w:rsidR="00B638D5">
        <w:rPr>
          <w:rFonts w:ascii="Book Antiqua" w:eastAsiaTheme="minorEastAsia" w:hAnsi="Book Antiqua" w:cs="Times New Roman" w:hint="eastAsia"/>
          <w:lang w:eastAsia="zh-CN"/>
        </w:rPr>
        <w:t xml:space="preserve"> </w:t>
      </w:r>
      <w:r w:rsidRPr="00B764DD">
        <w:rPr>
          <w:rFonts w:ascii="Book Antiqua" w:hAnsi="Book Antiqua" w:cs="Times New Roman"/>
        </w:rPr>
        <w:t>0.05.</w:t>
      </w:r>
    </w:p>
    <w:bookmarkEnd w:id="58"/>
    <w:bookmarkEnd w:id="59"/>
    <w:p w14:paraId="3CF8BDDA" w14:textId="77777777" w:rsidR="0033356F" w:rsidRPr="00B764DD" w:rsidRDefault="0033356F"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bCs/>
          <w:i/>
        </w:rPr>
      </w:pPr>
    </w:p>
    <w:p w14:paraId="19E1FF60" w14:textId="77777777" w:rsidR="008948B7" w:rsidRPr="00B764DD" w:rsidRDefault="008948B7"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bCs/>
          <w:i/>
        </w:rPr>
      </w:pPr>
      <w:r w:rsidRPr="00B764DD">
        <w:rPr>
          <w:rFonts w:ascii="Book Antiqua" w:hAnsi="Book Antiqua" w:cs="Times New Roman"/>
          <w:b/>
          <w:bCs/>
          <w:i/>
        </w:rPr>
        <w:t>Ethical approval</w:t>
      </w:r>
    </w:p>
    <w:p w14:paraId="0E0EC27F" w14:textId="71386837" w:rsidR="008948B7" w:rsidRPr="00B764DD" w:rsidRDefault="008948B7"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proofErr w:type="gramStart"/>
      <w:r w:rsidRPr="00B764DD">
        <w:rPr>
          <w:rFonts w:ascii="Book Antiqua" w:hAnsi="Book Antiqua" w:cs="Times New Roman"/>
        </w:rPr>
        <w:t>Approval was granted by the Institutional Review Board</w:t>
      </w:r>
      <w:proofErr w:type="gramEnd"/>
      <w:r w:rsidRPr="00B764DD">
        <w:rPr>
          <w:rFonts w:ascii="Book Antiqua" w:hAnsi="Book Antiqua" w:cs="Times New Roman"/>
        </w:rPr>
        <w:t xml:space="preserve"> (IRB 296/13) and the requirement for consent was waived as it was a retrospective study and patient anonymity was preserved.</w:t>
      </w:r>
    </w:p>
    <w:p w14:paraId="1C02F840" w14:textId="77777777" w:rsidR="00B638D5" w:rsidRDefault="00B638D5"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Theme="minorEastAsia" w:hAnsi="Book Antiqua" w:cs="Times New Roman"/>
          <w:b/>
          <w:lang w:eastAsia="zh-CN"/>
        </w:rPr>
      </w:pPr>
    </w:p>
    <w:p w14:paraId="67483396" w14:textId="77777777" w:rsidR="008948B7" w:rsidRPr="00B764DD" w:rsidRDefault="008948B7"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rPr>
      </w:pPr>
      <w:r w:rsidRPr="00B764DD">
        <w:rPr>
          <w:rFonts w:ascii="Book Antiqua" w:hAnsi="Book Antiqua" w:cs="Times New Roman"/>
          <w:b/>
        </w:rPr>
        <w:t>RESULTS</w:t>
      </w:r>
    </w:p>
    <w:p w14:paraId="57EFFD33" w14:textId="77777777" w:rsidR="008948B7" w:rsidRPr="00B764DD" w:rsidRDefault="008948B7"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bCs/>
          <w:i/>
        </w:rPr>
      </w:pPr>
      <w:r w:rsidRPr="00B764DD">
        <w:rPr>
          <w:rFonts w:ascii="Book Antiqua" w:hAnsi="Book Antiqua" w:cs="Times New Roman"/>
          <w:b/>
          <w:bCs/>
          <w:i/>
        </w:rPr>
        <w:t>Descriptive</w:t>
      </w:r>
    </w:p>
    <w:p w14:paraId="2CD16319" w14:textId="056A0767" w:rsidR="008948B7" w:rsidRPr="00B764DD" w:rsidRDefault="008948B7"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r w:rsidRPr="00B764DD">
        <w:rPr>
          <w:rFonts w:ascii="Book Antiqua" w:hAnsi="Book Antiqua" w:cs="Times New Roman"/>
        </w:rPr>
        <w:t>During the study period there were 305 children admitted for acute bronchiolitis (</w:t>
      </w:r>
      <w:r w:rsidRPr="00B638D5">
        <w:rPr>
          <w:rFonts w:ascii="Book Antiqua" w:hAnsi="Book Antiqua" w:cs="Times New Roman"/>
          <w:i/>
        </w:rPr>
        <w:t>n</w:t>
      </w:r>
      <w:r w:rsidR="00B638D5">
        <w:rPr>
          <w:rFonts w:ascii="Book Antiqua" w:eastAsiaTheme="minorEastAsia" w:hAnsi="Book Antiqua" w:cs="Times New Roman" w:hint="eastAsia"/>
          <w:lang w:eastAsia="zh-CN"/>
        </w:rPr>
        <w:t xml:space="preserve"> </w:t>
      </w:r>
      <w:r w:rsidRPr="00B764DD">
        <w:rPr>
          <w:rFonts w:ascii="Book Antiqua" w:hAnsi="Book Antiqua" w:cs="Times New Roman"/>
        </w:rPr>
        <w:t>=</w:t>
      </w:r>
      <w:r w:rsidR="00B638D5">
        <w:rPr>
          <w:rFonts w:ascii="Book Antiqua" w:eastAsiaTheme="minorEastAsia" w:hAnsi="Book Antiqua" w:cs="Times New Roman" w:hint="eastAsia"/>
          <w:lang w:eastAsia="zh-CN"/>
        </w:rPr>
        <w:t xml:space="preserve"> </w:t>
      </w:r>
      <w:r w:rsidRPr="00B764DD">
        <w:rPr>
          <w:rFonts w:ascii="Book Antiqua" w:hAnsi="Book Antiqua" w:cs="Times New Roman"/>
        </w:rPr>
        <w:t xml:space="preserve">179 males, 59%). Their median age was 4.7 </w:t>
      </w:r>
      <w:proofErr w:type="spellStart"/>
      <w:r w:rsidRPr="00B764DD">
        <w:rPr>
          <w:rFonts w:ascii="Book Antiqua" w:hAnsi="Book Antiqua" w:cs="Times New Roman"/>
        </w:rPr>
        <w:t>mo</w:t>
      </w:r>
      <w:proofErr w:type="spellEnd"/>
      <w:r w:rsidRPr="00B764DD">
        <w:rPr>
          <w:rFonts w:ascii="Book Antiqua" w:hAnsi="Book Antiqua" w:cs="Times New Roman"/>
        </w:rPr>
        <w:t xml:space="preserve"> (mean ± SD 6.5 ± 0.2 </w:t>
      </w:r>
      <w:proofErr w:type="spellStart"/>
      <w:r w:rsidRPr="00B764DD">
        <w:rPr>
          <w:rFonts w:ascii="Book Antiqua" w:hAnsi="Book Antiqua" w:cs="Times New Roman"/>
        </w:rPr>
        <w:t>mo</w:t>
      </w:r>
      <w:proofErr w:type="spellEnd"/>
      <w:r w:rsidRPr="00B764DD">
        <w:rPr>
          <w:rFonts w:ascii="Book Antiqua" w:hAnsi="Book Antiqua" w:cs="Times New Roman"/>
        </w:rPr>
        <w:t>, range 7 d to 1.9 years) and 49 (18%) were born preterm (&lt;</w:t>
      </w:r>
      <w:r w:rsidR="00B638D5">
        <w:rPr>
          <w:rFonts w:ascii="Book Antiqua" w:eastAsiaTheme="minorEastAsia" w:hAnsi="Book Antiqua" w:cs="Times New Roman" w:hint="eastAsia"/>
          <w:lang w:eastAsia="zh-CN"/>
        </w:rPr>
        <w:t xml:space="preserve"> </w:t>
      </w:r>
      <w:r w:rsidRPr="00B764DD">
        <w:rPr>
          <w:rFonts w:ascii="Book Antiqua" w:hAnsi="Book Antiqua" w:cs="Times New Roman"/>
        </w:rPr>
        <w:t xml:space="preserve">38 completed weeks of gestation) with a median gestational age 40 of weeks (mean 39, range 23 to 42 </w:t>
      </w:r>
      <w:proofErr w:type="spellStart"/>
      <w:r w:rsidRPr="00B764DD">
        <w:rPr>
          <w:rFonts w:ascii="Book Antiqua" w:hAnsi="Book Antiqua" w:cs="Times New Roman"/>
        </w:rPr>
        <w:t>w</w:t>
      </w:r>
      <w:r w:rsidR="00B638D5">
        <w:rPr>
          <w:rFonts w:ascii="Book Antiqua" w:hAnsi="Book Antiqua" w:cs="Times New Roman"/>
        </w:rPr>
        <w:t>k</w:t>
      </w:r>
      <w:proofErr w:type="spellEnd"/>
      <w:r w:rsidRPr="00B764DD">
        <w:rPr>
          <w:rFonts w:ascii="Book Antiqua" w:hAnsi="Book Antiqua" w:cs="Times New Roman"/>
        </w:rPr>
        <w:t>)</w:t>
      </w:r>
      <w:r w:rsidR="00B638D5">
        <w:rPr>
          <w:rFonts w:ascii="Book Antiqua" w:hAnsi="Book Antiqua" w:cs="Times New Roman"/>
        </w:rPr>
        <w:t xml:space="preserve"> and a median birth weight of 3</w:t>
      </w:r>
      <w:r w:rsidRPr="00B764DD">
        <w:rPr>
          <w:rFonts w:ascii="Book Antiqua" w:hAnsi="Book Antiqua" w:cs="Times New Roman"/>
        </w:rPr>
        <w:t>000 g</w:t>
      </w:r>
      <w:r w:rsidR="00B638D5">
        <w:rPr>
          <w:rFonts w:ascii="Book Antiqua" w:hAnsi="Book Antiqua" w:cs="Times New Roman"/>
        </w:rPr>
        <w:t xml:space="preserve"> (median 2.9, range 870 to 4</w:t>
      </w:r>
      <w:r w:rsidRPr="00B764DD">
        <w:rPr>
          <w:rFonts w:ascii="Book Antiqua" w:hAnsi="Book Antiqua" w:cs="Times New Roman"/>
        </w:rPr>
        <w:t xml:space="preserve">600 g). The median duration of symptoms prior to admission was three days (mean ± SD 2.8 ± 1.2, range 0 to 6 d) and 203 children (68%) were febrile on presentation. Mild to moderate dehydration was present in 131 children (43%). </w:t>
      </w:r>
    </w:p>
    <w:p w14:paraId="77D37A30" w14:textId="3305F9D2" w:rsidR="008948B7" w:rsidRPr="00B764DD" w:rsidRDefault="0033356F"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r w:rsidRPr="00B764DD">
        <w:rPr>
          <w:rFonts w:ascii="Book Antiqua" w:hAnsi="Book Antiqua" w:cs="Times New Roman"/>
        </w:rPr>
        <w:tab/>
      </w:r>
      <w:r w:rsidR="008948B7" w:rsidRPr="00B764DD">
        <w:rPr>
          <w:rFonts w:ascii="Book Antiqua" w:hAnsi="Book Antiqua" w:cs="Times New Roman"/>
        </w:rPr>
        <w:t>Virology studies were performed on all. Infection with a single virus occurred in 291 children (95%). RSV was isolated in 255 children (84%), adenovirus in 23 (7%) and influenza virus A or B in 13 (4%). Co-infection of RSV infection with adenovirus occurred in 8 (3%) and with influenza in six (2%).</w:t>
      </w:r>
    </w:p>
    <w:p w14:paraId="070387EA" w14:textId="2B1445F5" w:rsidR="008948B7" w:rsidRPr="00B764DD" w:rsidRDefault="0033356F"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r w:rsidRPr="00B764DD">
        <w:rPr>
          <w:rFonts w:ascii="Book Antiqua" w:hAnsi="Book Antiqua" w:cs="Times New Roman"/>
        </w:rPr>
        <w:tab/>
      </w:r>
      <w:r w:rsidR="008948B7" w:rsidRPr="00B764DD">
        <w:rPr>
          <w:rFonts w:ascii="Book Antiqua" w:hAnsi="Book Antiqua" w:cs="Times New Roman"/>
        </w:rPr>
        <w:t xml:space="preserve">The mean ± SD platelet count was 431 ± 141 </w:t>
      </w:r>
      <w:r w:rsidR="00B638D5">
        <w:rPr>
          <w:rFonts w:ascii="Book Antiqua" w:hAnsi="Book Antiqua" w:cs="Times New Roman"/>
        </w:rPr>
        <w:t>×</w:t>
      </w:r>
      <w:r w:rsidR="008948B7" w:rsidRPr="00B764DD">
        <w:rPr>
          <w:rFonts w:ascii="Book Antiqua" w:hAnsi="Book Antiqua" w:cs="Times New Roman"/>
        </w:rPr>
        <w:t xml:space="preserve"> 10</w:t>
      </w:r>
      <w:r w:rsidR="008948B7" w:rsidRPr="00B764DD">
        <w:rPr>
          <w:rFonts w:ascii="Book Antiqua" w:hAnsi="Book Antiqua" w:cs="Times New Roman"/>
          <w:position w:val="8"/>
          <w:vertAlign w:val="superscript"/>
        </w:rPr>
        <w:t>9</w:t>
      </w:r>
      <w:r w:rsidR="008948B7" w:rsidRPr="00B764DD">
        <w:rPr>
          <w:rFonts w:ascii="Book Antiqua" w:hAnsi="Book Antiqua" w:cs="Times New Roman"/>
        </w:rPr>
        <w:t xml:space="preserve">/L (median 421 </w:t>
      </w:r>
      <w:r w:rsidR="00B638D5">
        <w:rPr>
          <w:rFonts w:ascii="Book Antiqua" w:hAnsi="Book Antiqua" w:cs="Times New Roman"/>
        </w:rPr>
        <w:t>×</w:t>
      </w:r>
      <w:r w:rsidR="008948B7" w:rsidRPr="00B764DD">
        <w:rPr>
          <w:rFonts w:ascii="Book Antiqua" w:hAnsi="Book Antiqua" w:cs="Times New Roman"/>
        </w:rPr>
        <w:t xml:space="preserve"> 10</w:t>
      </w:r>
      <w:r w:rsidR="008948B7" w:rsidRPr="00B764DD">
        <w:rPr>
          <w:rFonts w:ascii="Book Antiqua" w:hAnsi="Book Antiqua" w:cs="Times New Roman"/>
          <w:position w:val="8"/>
          <w:vertAlign w:val="superscript"/>
        </w:rPr>
        <w:t>9</w:t>
      </w:r>
      <w:r w:rsidR="008948B7" w:rsidRPr="00B764DD">
        <w:rPr>
          <w:rFonts w:ascii="Book Antiqua" w:hAnsi="Book Antiqua" w:cs="Times New Roman"/>
        </w:rPr>
        <w:t>/L and</w:t>
      </w:r>
      <w:r w:rsidR="00B638D5">
        <w:rPr>
          <w:rFonts w:ascii="Book Antiqua" w:hAnsi="Book Antiqua" w:cs="Times New Roman"/>
        </w:rPr>
        <w:t xml:space="preserve"> range 51 to 1</w:t>
      </w:r>
      <w:r w:rsidR="008948B7" w:rsidRPr="00B764DD">
        <w:rPr>
          <w:rFonts w:ascii="Book Antiqua" w:hAnsi="Book Antiqua" w:cs="Times New Roman"/>
        </w:rPr>
        <w:t xml:space="preserve">000 </w:t>
      </w:r>
      <w:r w:rsidR="00B638D5">
        <w:rPr>
          <w:rFonts w:ascii="Book Antiqua" w:hAnsi="Book Antiqua" w:cs="Times New Roman"/>
        </w:rPr>
        <w:t>×</w:t>
      </w:r>
      <w:r w:rsidR="008948B7" w:rsidRPr="00B764DD">
        <w:rPr>
          <w:rFonts w:ascii="Book Antiqua" w:hAnsi="Book Antiqua" w:cs="Times New Roman"/>
        </w:rPr>
        <w:t xml:space="preserve"> 10</w:t>
      </w:r>
      <w:r w:rsidR="008948B7" w:rsidRPr="00B764DD">
        <w:rPr>
          <w:rFonts w:ascii="Book Antiqua" w:hAnsi="Book Antiqua" w:cs="Times New Roman"/>
          <w:position w:val="8"/>
          <w:vertAlign w:val="superscript"/>
        </w:rPr>
        <w:t>9</w:t>
      </w:r>
      <w:r w:rsidR="008948B7" w:rsidRPr="00B764DD">
        <w:rPr>
          <w:rFonts w:ascii="Book Antiqua" w:hAnsi="Book Antiqua" w:cs="Times New Roman"/>
        </w:rPr>
        <w:t>/L).</w:t>
      </w:r>
      <w:r w:rsidR="00D86A51">
        <w:rPr>
          <w:rFonts w:ascii="Book Antiqua" w:hAnsi="Book Antiqua" w:cs="Times New Roman"/>
        </w:rPr>
        <w:t xml:space="preserve"> </w:t>
      </w:r>
      <w:r w:rsidR="008948B7" w:rsidRPr="00B764DD">
        <w:rPr>
          <w:rFonts w:ascii="Book Antiqua" w:hAnsi="Book Antiqua" w:cs="Times New Roman"/>
        </w:rPr>
        <w:t>The platelet count was normal in 213 children (70%). Thrombocytosis occurred in 8</w:t>
      </w:r>
      <w:r w:rsidR="00B638D5">
        <w:rPr>
          <w:rFonts w:ascii="Book Antiqua" w:hAnsi="Book Antiqua" w:cs="Times New Roman"/>
        </w:rPr>
        <w:t>8 children (prevalence 29%; 95%</w:t>
      </w:r>
      <w:r w:rsidR="00B638D5" w:rsidRPr="00B764DD">
        <w:rPr>
          <w:rFonts w:ascii="Book Antiqua" w:hAnsi="Book Antiqua" w:cs="Times New Roman"/>
        </w:rPr>
        <w:t>CI</w:t>
      </w:r>
      <w:r w:rsidR="008948B7" w:rsidRPr="00B764DD">
        <w:rPr>
          <w:rFonts w:ascii="Book Antiqua" w:hAnsi="Book Antiqua" w:cs="Times New Roman"/>
        </w:rPr>
        <w:t xml:space="preserve"> 24</w:t>
      </w:r>
      <w:r w:rsidR="00B638D5">
        <w:rPr>
          <w:rFonts w:ascii="Book Antiqua" w:eastAsiaTheme="minorEastAsia" w:hAnsi="Book Antiqua" w:cs="Times New Roman" w:hint="eastAsia"/>
          <w:lang w:eastAsia="zh-CN"/>
        </w:rPr>
        <w:t>%</w:t>
      </w:r>
      <w:r w:rsidR="008948B7" w:rsidRPr="00B764DD">
        <w:rPr>
          <w:rFonts w:ascii="Book Antiqua" w:hAnsi="Book Antiqua" w:cs="Times New Roman"/>
        </w:rPr>
        <w:t xml:space="preserve"> to 34%) and it was mild in 78 children (89%), moderate in 9 (10%) and severe in one (1%). The mean ± SD of blood white cell count (WCC) were 3.4 ± 1.0 </w:t>
      </w:r>
      <w:r w:rsidR="00B638D5">
        <w:rPr>
          <w:rFonts w:ascii="Book Antiqua" w:hAnsi="Book Antiqua" w:cs="Times New Roman"/>
        </w:rPr>
        <w:t>×</w:t>
      </w:r>
      <w:r w:rsidR="008948B7" w:rsidRPr="00B764DD">
        <w:rPr>
          <w:rFonts w:ascii="Book Antiqua" w:hAnsi="Book Antiqua" w:cs="Times New Roman"/>
        </w:rPr>
        <w:t xml:space="preserve"> 10</w:t>
      </w:r>
      <w:r w:rsidR="008948B7" w:rsidRPr="00B764DD">
        <w:rPr>
          <w:rFonts w:ascii="Book Antiqua" w:hAnsi="Book Antiqua" w:cs="Times New Roman"/>
          <w:vertAlign w:val="superscript"/>
        </w:rPr>
        <w:t>9</w:t>
      </w:r>
      <w:r w:rsidR="008948B7" w:rsidRPr="00B764DD">
        <w:rPr>
          <w:rFonts w:ascii="Book Antiqua" w:hAnsi="Book Antiqua" w:cs="Times New Roman"/>
        </w:rPr>
        <w:t>/L and for serum CRP 1.4 ± 1.2 mg/L.</w:t>
      </w:r>
    </w:p>
    <w:p w14:paraId="68D09068" w14:textId="12BEC66F" w:rsidR="008948B7" w:rsidRPr="00B764DD" w:rsidRDefault="0033356F"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r w:rsidRPr="00B764DD">
        <w:rPr>
          <w:rFonts w:ascii="Book Antiqua" w:hAnsi="Book Antiqua" w:cs="Times New Roman"/>
        </w:rPr>
        <w:lastRenderedPageBreak/>
        <w:tab/>
      </w:r>
      <w:r w:rsidR="008948B7" w:rsidRPr="00B764DD">
        <w:rPr>
          <w:rFonts w:ascii="Book Antiqua" w:hAnsi="Book Antiqua" w:cs="Times New Roman"/>
        </w:rPr>
        <w:t xml:space="preserve">Forty children (1.3%) required admission to PICU: 25 (63%) required continuous positive airway pressure (CPAP), mechanical ventilation was required in nine (22%) and six children (15%) only required additional oxygen administration. No death occurred. The mean ± SD duration of hospital stay was 4.2 ± 5.2 d (median 3, range 1 to 54 d). No thrombotic or hemorrhagic events were observed and no treatment for thrombocytosis was initiated for any of the affected children. </w:t>
      </w:r>
    </w:p>
    <w:p w14:paraId="3BCF4EBD" w14:textId="77777777" w:rsidR="00B638D5" w:rsidRDefault="00B638D5"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Theme="minorEastAsia" w:hAnsi="Book Antiqua" w:cs="Times New Roman"/>
          <w:b/>
          <w:i/>
          <w:iCs/>
          <w:lang w:eastAsia="zh-CN"/>
        </w:rPr>
      </w:pPr>
    </w:p>
    <w:p w14:paraId="2440C95D" w14:textId="77777777" w:rsidR="008948B7" w:rsidRPr="00B764DD" w:rsidRDefault="008948B7"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i/>
          <w:iCs/>
        </w:rPr>
      </w:pPr>
      <w:r w:rsidRPr="00B764DD">
        <w:rPr>
          <w:rFonts w:ascii="Book Antiqua" w:hAnsi="Book Antiqua" w:cs="Times New Roman"/>
          <w:b/>
          <w:i/>
          <w:iCs/>
        </w:rPr>
        <w:t>Analysis</w:t>
      </w:r>
    </w:p>
    <w:p w14:paraId="6479B79F" w14:textId="4A0273D1" w:rsidR="008948B7" w:rsidRPr="00B764DD" w:rsidRDefault="008948B7"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r w:rsidRPr="00B764DD">
        <w:rPr>
          <w:rFonts w:ascii="Book Antiqua" w:hAnsi="Book Antiqua" w:cs="Times New Roman"/>
        </w:rPr>
        <w:t xml:space="preserve">Thrombocytosis occurred significantly more commonly in younger infants (mean age 4.8 </w:t>
      </w:r>
      <w:proofErr w:type="spellStart"/>
      <w:r w:rsidRPr="00B764DD">
        <w:rPr>
          <w:rFonts w:ascii="Book Antiqua" w:hAnsi="Book Antiqua" w:cs="Times New Roman"/>
        </w:rPr>
        <w:t>mo</w:t>
      </w:r>
      <w:proofErr w:type="spellEnd"/>
      <w:r w:rsidRPr="00B764DD">
        <w:rPr>
          <w:rFonts w:ascii="Book Antiqua" w:hAnsi="Book Antiqua" w:cs="Times New Roman"/>
        </w:rPr>
        <w:t>) (Table 1). The platelet level significantly declined with advancing age (Figure 1) with a slope of -8.9 in a linear regression model (</w:t>
      </w:r>
      <w:r w:rsidR="00B638D5" w:rsidRPr="00B638D5">
        <w:rPr>
          <w:rFonts w:ascii="Book Antiqua" w:hAnsi="Book Antiqua" w:cs="Times New Roman"/>
          <w:i/>
        </w:rPr>
        <w:t>P</w:t>
      </w:r>
      <w:r w:rsidR="00B638D5">
        <w:rPr>
          <w:rFonts w:ascii="Book Antiqua" w:eastAsiaTheme="minorEastAsia" w:hAnsi="Book Antiqua" w:cs="Times New Roman" w:hint="eastAsia"/>
          <w:lang w:eastAsia="zh-CN"/>
        </w:rPr>
        <w:t xml:space="preserve"> </w:t>
      </w:r>
      <w:r w:rsidRPr="00B764DD">
        <w:rPr>
          <w:rFonts w:ascii="Book Antiqua" w:hAnsi="Book Antiqua" w:cs="Times New Roman"/>
        </w:rPr>
        <w:t>&lt;</w:t>
      </w:r>
      <w:r w:rsidR="00B638D5">
        <w:rPr>
          <w:rFonts w:ascii="Book Antiqua" w:eastAsiaTheme="minorEastAsia" w:hAnsi="Book Antiqua" w:cs="Times New Roman" w:hint="eastAsia"/>
          <w:lang w:eastAsia="zh-CN"/>
        </w:rPr>
        <w:t xml:space="preserve"> </w:t>
      </w:r>
      <w:r w:rsidRPr="00B764DD">
        <w:rPr>
          <w:rFonts w:ascii="Book Antiqua" w:hAnsi="Book Antiqua" w:cs="Times New Roman"/>
        </w:rPr>
        <w:t>0.001) resulting in a decrease of approximately 9</w:t>
      </w:r>
      <w:r w:rsidR="00B638D5">
        <w:rPr>
          <w:rFonts w:ascii="Book Antiqua" w:eastAsiaTheme="minorEastAsia" w:hAnsi="Book Antiqua" w:cs="Times New Roman" w:hint="eastAsia"/>
          <w:lang w:eastAsia="zh-CN"/>
        </w:rPr>
        <w:t xml:space="preserve"> </w:t>
      </w:r>
      <w:r w:rsidR="00B638D5">
        <w:rPr>
          <w:rFonts w:ascii="Book Antiqua" w:hAnsi="Book Antiqua" w:cs="Times New Roman"/>
        </w:rPr>
        <w:t>×</w:t>
      </w:r>
      <w:r w:rsidR="00B638D5">
        <w:rPr>
          <w:rFonts w:ascii="Book Antiqua" w:eastAsiaTheme="minorEastAsia" w:hAnsi="Book Antiqua" w:cs="Times New Roman" w:hint="eastAsia"/>
          <w:lang w:eastAsia="zh-CN"/>
        </w:rPr>
        <w:t xml:space="preserve"> </w:t>
      </w:r>
      <w:r w:rsidRPr="00B764DD">
        <w:rPr>
          <w:rFonts w:ascii="Book Antiqua" w:hAnsi="Book Antiqua" w:cs="Times New Roman"/>
        </w:rPr>
        <w:t>10</w:t>
      </w:r>
      <w:r w:rsidRPr="00B764DD">
        <w:rPr>
          <w:rFonts w:ascii="Book Antiqua" w:hAnsi="Book Antiqua" w:cs="Times New Roman"/>
          <w:vertAlign w:val="superscript"/>
        </w:rPr>
        <w:t>9</w:t>
      </w:r>
      <w:r w:rsidRPr="00B764DD">
        <w:rPr>
          <w:rFonts w:ascii="Book Antiqua" w:hAnsi="Book Antiqua" w:cs="Times New Roman"/>
        </w:rPr>
        <w:t>/L in the platelet count for each month of increase in age.</w:t>
      </w:r>
    </w:p>
    <w:p w14:paraId="2C862980" w14:textId="04A02ED1" w:rsidR="008948B7" w:rsidRPr="00B764DD" w:rsidRDefault="0033356F"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r w:rsidRPr="00B764DD">
        <w:rPr>
          <w:rFonts w:ascii="Book Antiqua" w:hAnsi="Book Antiqua" w:cs="Times New Roman"/>
        </w:rPr>
        <w:tab/>
      </w:r>
      <w:r w:rsidR="008948B7" w:rsidRPr="00B764DD">
        <w:rPr>
          <w:rFonts w:ascii="Book Antiqua" w:hAnsi="Book Antiqua" w:cs="Times New Roman"/>
        </w:rPr>
        <w:t>There was no significant difference in platelet count between genders, history of prematurity, duration of illness prior to admission, temperature on admission, blood white blood cell count or serum CRP concentration (Table 1). No association with dehydration was observed (</w:t>
      </w:r>
      <w:r w:rsidR="00B638D5" w:rsidRPr="00B638D5">
        <w:rPr>
          <w:rFonts w:ascii="Book Antiqua" w:hAnsi="Book Antiqua" w:cs="Times New Roman"/>
          <w:i/>
        </w:rPr>
        <w:t>P</w:t>
      </w:r>
      <w:r w:rsidR="00B638D5">
        <w:rPr>
          <w:rFonts w:ascii="Book Antiqua" w:eastAsiaTheme="minorEastAsia" w:hAnsi="Book Antiqua" w:cs="Times New Roman" w:hint="eastAsia"/>
          <w:lang w:eastAsia="zh-CN"/>
        </w:rPr>
        <w:t xml:space="preserve"> </w:t>
      </w:r>
      <w:r w:rsidR="008948B7" w:rsidRPr="00B764DD">
        <w:rPr>
          <w:rFonts w:ascii="Book Antiqua" w:hAnsi="Book Antiqua" w:cs="Times New Roman"/>
        </w:rPr>
        <w:t>=</w:t>
      </w:r>
      <w:r w:rsidR="00B638D5">
        <w:rPr>
          <w:rFonts w:ascii="Book Antiqua" w:eastAsiaTheme="minorEastAsia" w:hAnsi="Book Antiqua" w:cs="Times New Roman" w:hint="eastAsia"/>
          <w:lang w:eastAsia="zh-CN"/>
        </w:rPr>
        <w:t xml:space="preserve"> </w:t>
      </w:r>
      <w:r w:rsidR="008948B7" w:rsidRPr="00B764DD">
        <w:rPr>
          <w:rFonts w:ascii="Book Antiqua" w:hAnsi="Book Antiqua" w:cs="Times New Roman"/>
        </w:rPr>
        <w:t xml:space="preserve">0.06). The severity of thrombocytosis was not significantly associated with disease severity as judged by length of hospital stay or admission to the pediatric intensive care unit (Table </w:t>
      </w:r>
      <w:r w:rsidR="00C10A30">
        <w:rPr>
          <w:rFonts w:ascii="Book Antiqua" w:eastAsiaTheme="minorEastAsia" w:hAnsi="Book Antiqua" w:cs="Times New Roman" w:hint="eastAsia"/>
          <w:lang w:eastAsia="zh-CN"/>
        </w:rPr>
        <w:t>2</w:t>
      </w:r>
      <w:r w:rsidR="008948B7" w:rsidRPr="00B764DD">
        <w:rPr>
          <w:rFonts w:ascii="Book Antiqua" w:hAnsi="Book Antiqua" w:cs="Times New Roman"/>
        </w:rPr>
        <w:t>).</w:t>
      </w:r>
    </w:p>
    <w:p w14:paraId="31F2EC11" w14:textId="6713A170" w:rsidR="008948B7" w:rsidRPr="00B764DD" w:rsidRDefault="0033356F"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r w:rsidRPr="00B764DD">
        <w:rPr>
          <w:rFonts w:ascii="Book Antiqua" w:hAnsi="Book Antiqua" w:cs="Times New Roman"/>
        </w:rPr>
        <w:tab/>
      </w:r>
      <w:r w:rsidR="008948B7" w:rsidRPr="00B764DD">
        <w:rPr>
          <w:rFonts w:ascii="Book Antiqua" w:hAnsi="Book Antiqua" w:cs="Times New Roman"/>
        </w:rPr>
        <w:t xml:space="preserve">There was no significant difference in platelet count amongst the viruses identified in nasopharyngeal aspirates (Table 1), nor between infection with a single or more viruses (Table </w:t>
      </w:r>
      <w:r w:rsidR="00C10A30">
        <w:rPr>
          <w:rFonts w:ascii="Book Antiqua" w:eastAsiaTheme="minorEastAsia" w:hAnsi="Book Antiqua" w:cs="Times New Roman" w:hint="eastAsia"/>
          <w:lang w:eastAsia="zh-CN"/>
        </w:rPr>
        <w:t>3</w:t>
      </w:r>
      <w:r w:rsidR="008948B7" w:rsidRPr="00B764DD">
        <w:rPr>
          <w:rFonts w:ascii="Book Antiqua" w:hAnsi="Book Antiqua" w:cs="Times New Roman"/>
        </w:rPr>
        <w:t>). Similarly, no significant difference in the prevalence of thrombocytosis (</w:t>
      </w:r>
      <w:r w:rsidR="00B638D5" w:rsidRPr="00B638D5">
        <w:rPr>
          <w:rFonts w:ascii="Book Antiqua" w:hAnsi="Book Antiqua" w:cs="Times New Roman"/>
          <w:i/>
        </w:rPr>
        <w:t>P</w:t>
      </w:r>
      <w:r w:rsidR="00B638D5">
        <w:rPr>
          <w:rFonts w:ascii="Book Antiqua" w:eastAsiaTheme="minorEastAsia" w:hAnsi="Book Antiqua" w:cs="Times New Roman" w:hint="eastAsia"/>
          <w:lang w:eastAsia="zh-CN"/>
        </w:rPr>
        <w:t xml:space="preserve"> </w:t>
      </w:r>
      <w:r w:rsidR="008948B7" w:rsidRPr="00B764DD">
        <w:rPr>
          <w:rFonts w:ascii="Book Antiqua" w:hAnsi="Book Antiqua" w:cs="Times New Roman"/>
        </w:rPr>
        <w:t>=</w:t>
      </w:r>
      <w:r w:rsidR="00B638D5">
        <w:rPr>
          <w:rFonts w:ascii="Book Antiqua" w:eastAsiaTheme="minorEastAsia" w:hAnsi="Book Antiqua" w:cs="Times New Roman" w:hint="eastAsia"/>
          <w:lang w:eastAsia="zh-CN"/>
        </w:rPr>
        <w:t xml:space="preserve"> </w:t>
      </w:r>
      <w:r w:rsidR="001770A9">
        <w:rPr>
          <w:rFonts w:ascii="Book Antiqua" w:hAnsi="Book Antiqua" w:cs="Times New Roman"/>
        </w:rPr>
        <w:t>0.5)</w:t>
      </w:r>
      <w:r w:rsidR="008948B7" w:rsidRPr="00B764DD">
        <w:rPr>
          <w:rFonts w:ascii="Book Antiqua" w:hAnsi="Book Antiqua" w:cs="Times New Roman"/>
        </w:rPr>
        <w:t xml:space="preserve"> was found between the children with RSV-positive infection (39%) and all those who were RSV-negative (41%). </w:t>
      </w:r>
    </w:p>
    <w:p w14:paraId="4F57167A" w14:textId="77777777" w:rsidR="008948B7" w:rsidRPr="00B764DD" w:rsidRDefault="008948B7"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rPr>
      </w:pPr>
    </w:p>
    <w:p w14:paraId="5B06190A" w14:textId="77777777" w:rsidR="008948B7" w:rsidRPr="00B764DD" w:rsidRDefault="008948B7"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rPr>
      </w:pPr>
      <w:r w:rsidRPr="00B764DD">
        <w:rPr>
          <w:rFonts w:ascii="Book Antiqua" w:hAnsi="Book Antiqua" w:cs="Times New Roman"/>
          <w:b/>
        </w:rPr>
        <w:t>DISCUSSION</w:t>
      </w:r>
    </w:p>
    <w:p w14:paraId="13FB82DB" w14:textId="278D2F8B" w:rsidR="008948B7" w:rsidRPr="00B764DD" w:rsidRDefault="008948B7"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r w:rsidRPr="00B764DD">
        <w:rPr>
          <w:rFonts w:ascii="Book Antiqua" w:hAnsi="Book Antiqua" w:cs="Times New Roman"/>
        </w:rPr>
        <w:t>The prevalence of thrombocytosis in children under the age of two years admitted</w:t>
      </w:r>
      <w:r w:rsidR="00B638D5">
        <w:rPr>
          <w:rFonts w:ascii="Book Antiqua" w:hAnsi="Book Antiqua" w:cs="Times New Roman"/>
        </w:rPr>
        <w:t xml:space="preserve"> for bronchiolitis was 29% (95%</w:t>
      </w:r>
      <w:r w:rsidR="00B638D5" w:rsidRPr="00B764DD">
        <w:rPr>
          <w:rFonts w:ascii="Book Antiqua" w:hAnsi="Book Antiqua" w:cs="Times New Roman"/>
        </w:rPr>
        <w:t>CI</w:t>
      </w:r>
      <w:r w:rsidR="00B638D5">
        <w:rPr>
          <w:rFonts w:ascii="Book Antiqua" w:eastAsiaTheme="minorEastAsia" w:hAnsi="Book Antiqua" w:cs="Times New Roman" w:hint="eastAsia"/>
          <w:lang w:eastAsia="zh-CN"/>
        </w:rPr>
        <w:t>:</w:t>
      </w:r>
      <w:r w:rsidRPr="00B764DD">
        <w:rPr>
          <w:rFonts w:ascii="Book Antiqua" w:hAnsi="Book Antiqua" w:cs="Times New Roman"/>
        </w:rPr>
        <w:t xml:space="preserve"> 24</w:t>
      </w:r>
      <w:r w:rsidR="00B638D5">
        <w:rPr>
          <w:rFonts w:ascii="Book Antiqua" w:eastAsiaTheme="minorEastAsia" w:hAnsi="Book Antiqua" w:cs="Times New Roman" w:hint="eastAsia"/>
          <w:lang w:eastAsia="zh-CN"/>
        </w:rPr>
        <w:t>%</w:t>
      </w:r>
      <w:r w:rsidRPr="00B764DD">
        <w:rPr>
          <w:rFonts w:ascii="Book Antiqua" w:hAnsi="Book Antiqua" w:cs="Times New Roman"/>
        </w:rPr>
        <w:t>-34%). This contrasts sharply with a reported prevalence of 8% in a previous report</w:t>
      </w:r>
      <w:r w:rsidR="00B638D5" w:rsidRPr="00B638D5">
        <w:rPr>
          <w:rFonts w:ascii="Book Antiqua" w:hAnsi="Book Antiqua" w:cs="Times New Roman"/>
          <w:vertAlign w:val="superscript"/>
        </w:rPr>
        <w:fldChar w:fldCharType="begin"/>
      </w:r>
      <w:r w:rsidR="00B638D5" w:rsidRPr="00B638D5">
        <w:rPr>
          <w:rFonts w:ascii="Book Antiqua" w:hAnsi="Book Antiqua" w:cs="Times New Roman"/>
          <w:vertAlign w:val="superscript"/>
        </w:rPr>
        <w:instrText xml:space="preserve"> ADDIN EN.CITE &lt;EndNote&gt;&lt;Cite&gt;&lt;Author&gt;Kubota&lt;/Author&gt;&lt;Year&gt;2005&lt;/Year&gt;&lt;RecNum&gt;398&lt;/RecNum&gt;&lt;DisplayText&gt;&lt;style size="10"&gt;[15]&lt;/style&gt;&lt;/DisplayText&gt;&lt;record&gt;&lt;rec-number&gt;398&lt;/rec-number&gt;&lt;foreign-keys&gt;&lt;key app="EN" db-id="esedxd9fk2zffhepz9tver9lrewpest2rw5r" timestamp="1404812144"&gt;398&lt;/key&gt;&lt;/foreign-keys&gt;&lt;ref-type name="Journal Article"&gt;17&lt;/ref-type&gt;&lt;contributors&gt;&lt;authors&gt;&lt;author&gt;Kubota, M.&lt;/author&gt;&lt;author&gt;Maeda, H.&lt;/author&gt;&lt;author&gt;Yoshimoto, J.&lt;/author&gt;&lt;author&gt;Kobayashi, K.&lt;/author&gt;&lt;author&gt;Usami, I.&lt;/author&gt;&lt;author&gt;Yamaoka, K.&lt;/author&gt;&lt;/authors&gt;&lt;/contributors&gt;&lt;auth-address&gt;Department of Paediatrics, Kobe City General Hospital, Kobe, Japan. mkubota@kcgh.gr.jp&lt;/auth-address&gt;&lt;titles&gt;&lt;title&gt;Thrombocytosis at an early stage of respiratory tract viral infection&lt;/title&gt;&lt;secondary-title&gt;Acta Paediatr&lt;/secondary-title&gt;&lt;alt-title&gt;Acta paediatrica&lt;/alt-title&gt;&lt;/titles&gt;&lt;periodical&gt;&lt;full-title&gt;Acta Paediatr&lt;/full-title&gt;&lt;abbr-1&gt;Acta paediatrica&lt;/abbr-1&gt;&lt;/periodical&gt;&lt;alt-periodical&gt;&lt;full-title&gt;Acta Paediatr&lt;/full-title&gt;&lt;abbr-1&gt;Acta paediatrica&lt;/abbr-1&gt;&lt;/alt-periodical&gt;&lt;pages&gt;364-6&lt;/pages&gt;&lt;volume&gt;94&lt;/volume&gt;&lt;number&gt;3&lt;/number&gt;&lt;keywords&gt;&lt;keyword&gt;Humans&lt;/keyword&gt;&lt;keyword&gt;Platelet Count&lt;/keyword&gt;&lt;keyword&gt;Respiratory Syncytial Virus Infections/diagnosis&lt;/keyword&gt;&lt;keyword&gt;Respiratory Tract Infections/*complications/*diagnosis&lt;/keyword&gt;&lt;keyword&gt;Retrospective Studies&lt;/keyword&gt;&lt;keyword&gt;Thrombocytosis/*etiology&lt;/keyword&gt;&lt;keyword&gt;Virus Diseases/*complications/*diagnosis&lt;/keyword&gt;&lt;/keywords&gt;&lt;dates&gt;&lt;year&gt;2005&lt;/year&gt;&lt;pub-dates&gt;&lt;date&gt;Mar&lt;/date&gt;&lt;/pub-dates&gt;&lt;/dates&gt;&lt;isbn&gt;0803-5253 (Print)&amp;#xD;0803-5253 (Linking)&lt;/isbn&gt;&lt;accession-num&gt;16028657&lt;/accession-num&gt;&lt;urls&gt;&lt;related-urls&gt;&lt;url&gt;http://www.ncbi.nlm.nih.gov/pubmed/16028657&lt;/url&gt;&lt;/related-urls&gt;&lt;/urls&gt;&lt;/record&gt;&lt;/Cite&gt;&lt;/EndNote&gt;</w:instrText>
      </w:r>
      <w:r w:rsidR="00B638D5" w:rsidRPr="00B638D5">
        <w:rPr>
          <w:rFonts w:ascii="Book Antiqua" w:hAnsi="Book Antiqua" w:cs="Times New Roman"/>
          <w:vertAlign w:val="superscript"/>
        </w:rPr>
        <w:fldChar w:fldCharType="separate"/>
      </w:r>
      <w:r w:rsidR="00B638D5" w:rsidRPr="00B638D5">
        <w:rPr>
          <w:rFonts w:ascii="Book Antiqua" w:hAnsi="Book Antiqua" w:cs="Times New Roman"/>
          <w:noProof/>
          <w:vertAlign w:val="superscript"/>
        </w:rPr>
        <w:t>[11]</w:t>
      </w:r>
      <w:r w:rsidR="00B638D5" w:rsidRPr="00B638D5">
        <w:rPr>
          <w:rFonts w:ascii="Book Antiqua" w:hAnsi="Book Antiqua" w:cs="Times New Roman"/>
          <w:vertAlign w:val="superscript"/>
        </w:rPr>
        <w:fldChar w:fldCharType="end"/>
      </w:r>
      <w:r w:rsidRPr="00B764DD">
        <w:rPr>
          <w:rFonts w:ascii="Book Antiqua" w:hAnsi="Book Antiqua" w:cs="Times New Roman"/>
        </w:rPr>
        <w:t xml:space="preserve">. The reason might be that the previous study included all respiratory infections, including measles </w:t>
      </w:r>
      <w:r w:rsidRPr="00B764DD">
        <w:rPr>
          <w:rFonts w:ascii="Book Antiqua" w:hAnsi="Book Antiqua" w:cs="Times New Roman"/>
        </w:rPr>
        <w:lastRenderedPageBreak/>
        <w:t>infection, and not only bronchiolitis. In addition, as older children (up to nine years) were enrolled in that review, the lower prevalence of thrombocytosis is not surprising because it occurs less commonly in older children</w:t>
      </w:r>
      <w:r w:rsidR="00B638D5" w:rsidRPr="00B638D5">
        <w:rPr>
          <w:rFonts w:ascii="Book Antiqua" w:hAnsi="Book Antiqua" w:cs="Times New Roman"/>
          <w:vertAlign w:val="superscript"/>
        </w:rPr>
        <w:fldChar w:fldCharType="begin">
          <w:fldData xml:space="preserve">PEVuZE5vdGU+PENpdGU+PEF1dGhvcj5Wb3JhPC9BdXRob3I+PFllYXI+MTk5MzwvWWVhcj48UmVj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</w:fldData>
        </w:fldChar>
      </w:r>
      <w:r w:rsidR="00B638D5" w:rsidRPr="00B638D5">
        <w:rPr>
          <w:rFonts w:ascii="Book Antiqua" w:hAnsi="Book Antiqua" w:cs="Times New Roman"/>
          <w:vertAlign w:val="superscript"/>
        </w:rPr>
        <w:instrText xml:space="preserve"> ADDIN EN.CITE </w:instrText>
      </w:r>
      <w:r w:rsidR="00B638D5" w:rsidRPr="00B638D5">
        <w:rPr>
          <w:rFonts w:ascii="Book Antiqua" w:hAnsi="Book Antiqua" w:cs="Times New Roman"/>
          <w:vertAlign w:val="superscript"/>
        </w:rPr>
        <w:fldChar w:fldCharType="begin">
          <w:fldData xml:space="preserve">PEVuZE5vdGU+PENpdGU+PEF1dGhvcj5Wb3JhPC9BdXRob3I+PFllYXI+MTk5MzwvWWVhcj48UmVj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</w:fldData>
        </w:fldChar>
      </w:r>
      <w:r w:rsidR="00B638D5" w:rsidRPr="00B638D5">
        <w:rPr>
          <w:rFonts w:ascii="Book Antiqua" w:hAnsi="Book Antiqua" w:cs="Times New Roman"/>
          <w:vertAlign w:val="superscript"/>
        </w:rPr>
        <w:instrText xml:space="preserve"> ADDIN EN.CITE.DATA </w:instrText>
      </w:r>
      <w:r w:rsidR="00B638D5" w:rsidRPr="00B638D5">
        <w:rPr>
          <w:rFonts w:ascii="Book Antiqua" w:hAnsi="Book Antiqua" w:cs="Times New Roman"/>
          <w:vertAlign w:val="superscript"/>
        </w:rPr>
      </w:r>
      <w:r w:rsidR="00B638D5" w:rsidRPr="00B638D5">
        <w:rPr>
          <w:rFonts w:ascii="Book Antiqua" w:hAnsi="Book Antiqua" w:cs="Times New Roman"/>
          <w:vertAlign w:val="superscript"/>
        </w:rPr>
        <w:fldChar w:fldCharType="end"/>
      </w:r>
      <w:r w:rsidR="00B638D5" w:rsidRPr="00B638D5">
        <w:rPr>
          <w:rFonts w:ascii="Book Antiqua" w:hAnsi="Book Antiqua" w:cs="Times New Roman"/>
          <w:vertAlign w:val="superscript"/>
        </w:rPr>
      </w:r>
      <w:r w:rsidR="00B638D5" w:rsidRPr="00B638D5">
        <w:rPr>
          <w:rFonts w:ascii="Book Antiqua" w:hAnsi="Book Antiqua" w:cs="Times New Roman"/>
          <w:vertAlign w:val="superscript"/>
        </w:rPr>
        <w:fldChar w:fldCharType="separate"/>
      </w:r>
      <w:r w:rsidR="00B638D5" w:rsidRPr="00B638D5">
        <w:rPr>
          <w:rFonts w:ascii="Book Antiqua" w:hAnsi="Book Antiqua" w:cs="Times New Roman"/>
          <w:noProof/>
          <w:vertAlign w:val="superscript"/>
        </w:rPr>
        <w:t>[1,22,23]</w:t>
      </w:r>
      <w:r w:rsidR="00B638D5" w:rsidRPr="00B638D5">
        <w:rPr>
          <w:rFonts w:ascii="Book Antiqua" w:hAnsi="Book Antiqua" w:cs="Times New Roman"/>
          <w:vertAlign w:val="superscript"/>
        </w:rPr>
        <w:fldChar w:fldCharType="end"/>
      </w:r>
      <w:r w:rsidRPr="00B764DD">
        <w:rPr>
          <w:rFonts w:ascii="Book Antiqua" w:hAnsi="Book Antiqua" w:cs="Times New Roman"/>
        </w:rPr>
        <w:t>. Another study reported a much higher prevalence (38%) of thrombocytosis in infants with bronchiolitis, but it enrolled only infants younger than four months where thrombocytosis is more prevalent</w:t>
      </w:r>
      <w:r w:rsidR="00B638D5" w:rsidRPr="00B638D5">
        <w:rPr>
          <w:rFonts w:ascii="Book Antiqua" w:hAnsi="Book Antiqua" w:cs="Times New Roman"/>
          <w:vertAlign w:val="superscript"/>
        </w:rPr>
        <w:fldChar w:fldCharType="begin">
          <w:fldData xml:space="preserve">PEVuZE5vdGU+PENpdGU+PEF1dGhvcj5CaWxhdnNreTwvQXV0aG9yPjxZZWFyPjIwMTA8L1llYXI+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</w:fldData>
        </w:fldChar>
      </w:r>
      <w:r w:rsidR="00B638D5" w:rsidRPr="00B638D5">
        <w:rPr>
          <w:rFonts w:ascii="Book Antiqua" w:hAnsi="Book Antiqua" w:cs="Times New Roman"/>
          <w:vertAlign w:val="superscript"/>
        </w:rPr>
        <w:instrText xml:space="preserve"> ADDIN EN.CITE </w:instrText>
      </w:r>
      <w:r w:rsidR="00B638D5" w:rsidRPr="00B638D5">
        <w:rPr>
          <w:rFonts w:ascii="Book Antiqua" w:hAnsi="Book Antiqua" w:cs="Times New Roman"/>
          <w:vertAlign w:val="superscript"/>
        </w:rPr>
        <w:fldChar w:fldCharType="begin">
          <w:fldData xml:space="preserve">PEVuZE5vdGU+PENpdGU+PEF1dGhvcj5CaWxhdnNreTwvQXV0aG9yPjxZZWFyPjIwMTA8L1llYXI+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</w:fldData>
        </w:fldChar>
      </w:r>
      <w:r w:rsidR="00B638D5" w:rsidRPr="00B638D5">
        <w:rPr>
          <w:rFonts w:ascii="Book Antiqua" w:hAnsi="Book Antiqua" w:cs="Times New Roman"/>
          <w:vertAlign w:val="superscript"/>
        </w:rPr>
        <w:instrText xml:space="preserve"> ADDIN EN.CITE.DATA </w:instrText>
      </w:r>
      <w:r w:rsidR="00B638D5" w:rsidRPr="00B638D5">
        <w:rPr>
          <w:rFonts w:ascii="Book Antiqua" w:hAnsi="Book Antiqua" w:cs="Times New Roman"/>
          <w:vertAlign w:val="superscript"/>
        </w:rPr>
      </w:r>
      <w:r w:rsidR="00B638D5" w:rsidRPr="00B638D5">
        <w:rPr>
          <w:rFonts w:ascii="Book Antiqua" w:hAnsi="Book Antiqua" w:cs="Times New Roman"/>
          <w:vertAlign w:val="superscript"/>
        </w:rPr>
        <w:fldChar w:fldCharType="end"/>
      </w:r>
      <w:r w:rsidR="00B638D5" w:rsidRPr="00B638D5">
        <w:rPr>
          <w:rFonts w:ascii="Book Antiqua" w:hAnsi="Book Antiqua" w:cs="Times New Roman"/>
          <w:vertAlign w:val="superscript"/>
        </w:rPr>
      </w:r>
      <w:r w:rsidR="00B638D5" w:rsidRPr="00B638D5">
        <w:rPr>
          <w:rFonts w:ascii="Book Antiqua" w:hAnsi="Book Antiqua" w:cs="Times New Roman"/>
          <w:vertAlign w:val="superscript"/>
        </w:rPr>
        <w:fldChar w:fldCharType="separate"/>
      </w:r>
      <w:r w:rsidR="00B638D5" w:rsidRPr="00B638D5">
        <w:rPr>
          <w:rFonts w:ascii="Book Antiqua" w:hAnsi="Book Antiqua" w:cs="Times New Roman"/>
          <w:noProof/>
          <w:vertAlign w:val="superscript"/>
        </w:rPr>
        <w:t>[12]</w:t>
      </w:r>
      <w:r w:rsidR="00B638D5" w:rsidRPr="00B638D5">
        <w:rPr>
          <w:rFonts w:ascii="Book Antiqua" w:hAnsi="Book Antiqua" w:cs="Times New Roman"/>
          <w:vertAlign w:val="superscript"/>
        </w:rPr>
        <w:fldChar w:fldCharType="end"/>
      </w:r>
      <w:r w:rsidRPr="00B764DD">
        <w:rPr>
          <w:rFonts w:ascii="Book Antiqua" w:hAnsi="Book Antiqua" w:cs="Times New Roman"/>
        </w:rPr>
        <w:t>. We confirms the findings of previous reports that thrombocytosis in children with bronchiolitis is more common in the very young and declines steadily with age</w:t>
      </w:r>
      <w:r w:rsidR="00B638D5" w:rsidRPr="00B638D5">
        <w:rPr>
          <w:rFonts w:ascii="Book Antiqua" w:hAnsi="Book Antiqua" w:cs="Times New Roman"/>
          <w:vertAlign w:val="superscript"/>
        </w:rPr>
        <w:fldChar w:fldCharType="begin">
          <w:fldData xml:space="preserve">PEVuZE5vdGU+PENpdGU+PEF1dGhvcj5Wb3JhPC9BdXRob3I+PFllYXI+MTk5MzwvWWVhcj48UmVj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</w:fldData>
        </w:fldChar>
      </w:r>
      <w:r w:rsidR="00B638D5" w:rsidRPr="00B638D5">
        <w:rPr>
          <w:rFonts w:ascii="Book Antiqua" w:hAnsi="Book Antiqua" w:cs="Times New Roman"/>
          <w:vertAlign w:val="superscript"/>
        </w:rPr>
        <w:instrText xml:space="preserve"> ADDIN EN.CITE </w:instrText>
      </w:r>
      <w:r w:rsidR="00B638D5" w:rsidRPr="00B638D5">
        <w:rPr>
          <w:rFonts w:ascii="Book Antiqua" w:hAnsi="Book Antiqua" w:cs="Times New Roman"/>
          <w:vertAlign w:val="superscript"/>
        </w:rPr>
        <w:fldChar w:fldCharType="begin">
          <w:fldData xml:space="preserve">PEVuZE5vdGU+PENpdGU+PEF1dGhvcj5Wb3JhPC9BdXRob3I+PFllYXI+MTk5MzwvWWVhcj48UmVj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</w:fldData>
        </w:fldChar>
      </w:r>
      <w:r w:rsidR="00B638D5" w:rsidRPr="00B638D5">
        <w:rPr>
          <w:rFonts w:ascii="Book Antiqua" w:hAnsi="Book Antiqua" w:cs="Times New Roman"/>
          <w:vertAlign w:val="superscript"/>
        </w:rPr>
        <w:instrText xml:space="preserve"> ADDIN EN.CITE.DATA </w:instrText>
      </w:r>
      <w:r w:rsidR="00B638D5" w:rsidRPr="00B638D5">
        <w:rPr>
          <w:rFonts w:ascii="Book Antiqua" w:hAnsi="Book Antiqua" w:cs="Times New Roman"/>
          <w:vertAlign w:val="superscript"/>
        </w:rPr>
      </w:r>
      <w:r w:rsidR="00B638D5" w:rsidRPr="00B638D5">
        <w:rPr>
          <w:rFonts w:ascii="Book Antiqua" w:hAnsi="Book Antiqua" w:cs="Times New Roman"/>
          <w:vertAlign w:val="superscript"/>
        </w:rPr>
        <w:fldChar w:fldCharType="end"/>
      </w:r>
      <w:r w:rsidR="00B638D5" w:rsidRPr="00B638D5">
        <w:rPr>
          <w:rFonts w:ascii="Book Antiqua" w:hAnsi="Book Antiqua" w:cs="Times New Roman"/>
          <w:vertAlign w:val="superscript"/>
        </w:rPr>
      </w:r>
      <w:r w:rsidR="00B638D5" w:rsidRPr="00B638D5">
        <w:rPr>
          <w:rFonts w:ascii="Book Antiqua" w:hAnsi="Book Antiqua" w:cs="Times New Roman"/>
          <w:vertAlign w:val="superscript"/>
        </w:rPr>
        <w:fldChar w:fldCharType="separate"/>
      </w:r>
      <w:r w:rsidR="00B638D5" w:rsidRPr="00B638D5">
        <w:rPr>
          <w:rFonts w:ascii="Book Antiqua" w:hAnsi="Book Antiqua" w:cs="Times New Roman"/>
          <w:noProof/>
          <w:vertAlign w:val="superscript"/>
        </w:rPr>
        <w:t>[22,23]</w:t>
      </w:r>
      <w:r w:rsidR="00B638D5" w:rsidRPr="00B638D5">
        <w:rPr>
          <w:rFonts w:ascii="Book Antiqua" w:hAnsi="Book Antiqua" w:cs="Times New Roman"/>
          <w:vertAlign w:val="superscript"/>
        </w:rPr>
        <w:fldChar w:fldCharType="end"/>
      </w:r>
      <w:r w:rsidRPr="00B764DD">
        <w:rPr>
          <w:rFonts w:ascii="Book Antiqua" w:hAnsi="Book Antiqua" w:cs="Times New Roman"/>
        </w:rPr>
        <w:t xml:space="preserve">. </w:t>
      </w:r>
    </w:p>
    <w:p w14:paraId="3B16C4E2" w14:textId="186A5B2F" w:rsidR="00423EAF" w:rsidRPr="00B764DD" w:rsidRDefault="0033356F"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r w:rsidRPr="00B764DD">
        <w:rPr>
          <w:rFonts w:ascii="Book Antiqua" w:hAnsi="Book Antiqua" w:cs="Times New Roman"/>
        </w:rPr>
        <w:tab/>
      </w:r>
      <w:r w:rsidR="008948B7" w:rsidRPr="00B764DD">
        <w:rPr>
          <w:rFonts w:ascii="Book Antiqua" w:hAnsi="Book Antiqua" w:cs="Times New Roman"/>
        </w:rPr>
        <w:t>Although it is known that reactive thrombocytosis during childhood infections peaks during</w:t>
      </w:r>
      <w:r w:rsidR="00B638D5">
        <w:rPr>
          <w:rFonts w:ascii="Book Antiqua" w:hAnsi="Book Antiqua" w:cs="Times New Roman"/>
        </w:rPr>
        <w:t xml:space="preserve"> the second week of the illness</w:t>
      </w:r>
      <w:r w:rsidR="008948B7" w:rsidRPr="00B638D5">
        <w:rPr>
          <w:rFonts w:ascii="Book Antiqua" w:hAnsi="Book Antiqua" w:cs="Times New Roman"/>
          <w:vertAlign w:val="superscript"/>
        </w:rPr>
        <w:fldChar w:fldCharType="begin"/>
      </w:r>
      <w:r w:rsidR="008948B7" w:rsidRPr="00B638D5">
        <w:rPr>
          <w:rFonts w:ascii="Book Antiqua" w:hAnsi="Book Antiqua" w:cs="Times New Roman"/>
          <w:vertAlign w:val="superscript"/>
        </w:rPr>
        <w:instrText xml:space="preserve"> ADDIN EN.CITE &lt;EndNote&gt;&lt;Cite&gt;&lt;Author&gt;Cecinati&lt;/Author&gt;&lt;Year&gt;2012&lt;/Year&gt;&lt;RecNum&gt;717&lt;/RecNum&gt;&lt;DisplayText&gt;&lt;style size="10"&gt;[4]&lt;/style&gt;&lt;/DisplayText&gt;&lt;record&gt;&lt;rec-number&gt;717&lt;/rec-number&gt;&lt;foreign-keys&gt;&lt;key app="EN" db-id="esedxd9fk2zffhepz9tver9lrewpest2rw5r" timestamp="1436336521"&gt;717&lt;/key&gt;&lt;/foreign-keys&gt;&lt;ref-type name="Journal Article"&gt;17&lt;/ref-type&gt;&lt;contributors&gt;&lt;authors&gt;&lt;author&gt;Cecinati, V.&lt;/author&gt;&lt;author&gt;Brescia, L.&lt;/author&gt;&lt;author&gt;Esposito, S.&lt;/author&gt;&lt;/authors&gt;&lt;/contributors&gt;&lt;auth-address&gt;Department of Biomedicine of Evolutive Age, University of Bari, Bari, Italy.&lt;/auth-address&gt;&lt;titles&gt;&lt;title&gt;Thrombocytosis and infections in childhood&lt;/title&gt;&lt;secondary-title&gt;Pediatr Infect Dis J&lt;/secondary-title&gt;&lt;/titles&gt;&lt;periodical&gt;&lt;full-title&gt;Pediatr Infect Dis J&lt;/full-title&gt;&lt;abbr-1&gt;The Pediatric infectious disease journal&lt;/abbr-1&gt;&lt;/periodical&gt;&lt;pages&gt;80-1&lt;/pages&gt;&lt;volume&gt;31&lt;/volume&gt;&lt;number&gt;1&lt;/number&gt;&lt;keywords&gt;&lt;keyword&gt;Bacterial Infections/*complications&lt;/keyword&gt;&lt;keyword&gt;Child&lt;/keyword&gt;&lt;keyword&gt;Child, Preschool&lt;/keyword&gt;&lt;keyword&gt;Humans&lt;/keyword&gt;&lt;keyword&gt;Infant&lt;/keyword&gt;&lt;keyword&gt;Infant, Newborn&lt;/keyword&gt;&lt;keyword&gt;Platelet Count&lt;/keyword&gt;&lt;keyword&gt;Thrombocytosis/*epidemiology/*etiology/physiopathology&lt;/keyword&gt;&lt;keyword&gt;Virus Diseases/*complications&lt;/keyword&gt;&lt;/keywords&gt;&lt;dates&gt;&lt;year&gt;2012&lt;/year&gt;&lt;pub-dates&gt;&lt;date&gt;Jan&lt;/date&gt;&lt;/pub-dates&gt;&lt;/dates&gt;&lt;isbn&gt;1532-0987 (Electronic)&amp;#xD;0891-3668 (Linking)&lt;/isbn&gt;&lt;accession-num&gt;22217969&lt;/accession-num&gt;&lt;urls&gt;&lt;related-urls&gt;&lt;url&gt;http://www.ncbi.nlm.nih.gov/pubmed/22217969&lt;/url&gt;&lt;/related-urls&gt;&lt;/urls&gt;&lt;electronic-resource-num&gt;10.1097/INF.0b013e318241f47a&lt;/electronic-resource-num&gt;&lt;/record&gt;&lt;/Cite&gt;&lt;/EndNote&gt;</w:instrText>
      </w:r>
      <w:r w:rsidR="008948B7" w:rsidRPr="00B638D5">
        <w:rPr>
          <w:rFonts w:ascii="Book Antiqua" w:hAnsi="Book Antiqua" w:cs="Times New Roman"/>
          <w:vertAlign w:val="superscript"/>
        </w:rPr>
        <w:fldChar w:fldCharType="separate"/>
      </w:r>
      <w:r w:rsidR="008948B7" w:rsidRPr="00B638D5">
        <w:rPr>
          <w:rFonts w:ascii="Book Antiqua" w:hAnsi="Book Antiqua" w:cs="Times New Roman"/>
          <w:vertAlign w:val="superscript"/>
        </w:rPr>
        <w:t>[</w:t>
      </w:r>
      <w:r w:rsidR="00F8251B" w:rsidRPr="00B638D5">
        <w:rPr>
          <w:rFonts w:ascii="Book Antiqua" w:hAnsi="Book Antiqua" w:cs="Times New Roman"/>
          <w:vertAlign w:val="superscript"/>
        </w:rPr>
        <w:t>2</w:t>
      </w:r>
      <w:r w:rsidR="008948B7" w:rsidRPr="00B638D5">
        <w:rPr>
          <w:rFonts w:ascii="Book Antiqua" w:hAnsi="Book Antiqua" w:cs="Times New Roman"/>
          <w:vertAlign w:val="superscript"/>
        </w:rPr>
        <w:t>4]</w:t>
      </w:r>
      <w:r w:rsidR="008948B7" w:rsidRPr="00B638D5">
        <w:rPr>
          <w:rFonts w:ascii="Book Antiqua" w:hAnsi="Book Antiqua" w:cs="Times New Roman"/>
          <w:vertAlign w:val="superscript"/>
        </w:rPr>
        <w:fldChar w:fldCharType="end"/>
      </w:r>
      <w:r w:rsidR="008948B7" w:rsidRPr="00B764DD">
        <w:rPr>
          <w:rFonts w:ascii="Book Antiqua" w:hAnsi="Book Antiqua" w:cs="Times New Roman"/>
        </w:rPr>
        <w:t>, we deliberately chose to examine the platelet count on admission because the great majority of children with bronchiolitis are likely to be asymptomatic or discharged from hospital during the second week of the infection.</w:t>
      </w:r>
      <w:r w:rsidR="00D86A51">
        <w:rPr>
          <w:rFonts w:ascii="Book Antiqua" w:hAnsi="Book Antiqua" w:cs="Times New Roman"/>
        </w:rPr>
        <w:t xml:space="preserve"> </w:t>
      </w:r>
      <w:r w:rsidR="008948B7" w:rsidRPr="00B764DD">
        <w:rPr>
          <w:rFonts w:ascii="Book Antiqua" w:hAnsi="Book Antiqua" w:cs="Times New Roman"/>
        </w:rPr>
        <w:t>We found no association of thrombocytosis with the duration of illness prior to admission, perhaps because platelet counts are often higher in patients with long duration of illness prior to admission</w:t>
      </w:r>
      <w:r w:rsidR="008948B7" w:rsidRPr="00B638D5">
        <w:rPr>
          <w:rFonts w:ascii="Book Antiqua" w:hAnsi="Book Antiqua" w:cs="Times New Roman"/>
          <w:vertAlign w:val="superscript"/>
        </w:rPr>
        <w:fldChar w:fldCharType="begin"/>
      </w:r>
      <w:r w:rsidR="008948B7" w:rsidRPr="00B638D5">
        <w:rPr>
          <w:rFonts w:ascii="Book Antiqua" w:hAnsi="Book Antiqua" w:cs="Times New Roman"/>
          <w:vertAlign w:val="superscript"/>
        </w:rPr>
        <w:instrText xml:space="preserve"> ADDIN EN.CITE &lt;EndNote&gt;&lt;Cite&gt;&lt;Author&gt;Mantadakis&lt;/Author&gt;&lt;Year&gt;2008&lt;/Year&gt;&lt;RecNum&gt;439&lt;/RecNum&gt;&lt;DisplayText&gt;&lt;style size="10"&gt;[17]&lt;/style&gt;&lt;/DisplayText&gt;&lt;record&gt;&lt;rec-number&gt;439&lt;/rec-number&gt;&lt;foreign-keys&gt;&lt;key app="EN" db-id="esedxd9fk2zffhepz9tver9lrewpest2rw5r" timestamp="1405767091"&gt;439&lt;/key&gt;&lt;/foreign-keys&gt;&lt;ref-type name="Journal Article"&gt;17&lt;/ref-type&gt;&lt;contributors&gt;&lt;authors&gt;&lt;author&gt;Mantadakis, E.&lt;/author&gt;&lt;author&gt;Tsalkidis, A.&lt;/author&gt;&lt;author&gt;Chatzimichael, A.&lt;/author&gt;&lt;/authors&gt;&lt;/contributors&gt;&lt;auth-address&gt;Department of Pediatrics, Democritus University of Thrace and University District Hospital of Alexandroupolis, Alexandroupolis, Thrace, Greece. emantada@med.duth.gr&lt;/auth-address&gt;&lt;titles&gt;&lt;title&gt;Thrombocytosis in childhood&lt;/title&gt;&lt;secondary-title&gt;Indian Pediatr&lt;/secondary-title&gt;&lt;alt-title&gt;Indian pediatrics&lt;/alt-title&gt;&lt;/titles&gt;&lt;periodical&gt;&lt;full-title&gt;Indian Pediatr&lt;/full-title&gt;&lt;abbr-1&gt;Indian pediatrics&lt;/abbr-1&gt;&lt;/periodical&gt;&lt;alt-periodical&gt;&lt;full-title&gt;Indian Pediatr&lt;/full-title&gt;&lt;abbr-1&gt;Indian pediatrics&lt;/abbr-1&gt;&lt;/alt-periodical&gt;&lt;pages&gt;669-77&lt;/pages&gt;&lt;volume&gt;45&lt;/volume&gt;&lt;number&gt;8&lt;/number&gt;&lt;keywords&gt;&lt;keyword&gt;Child&lt;/keyword&gt;&lt;keyword&gt;Haemophilus Infections/*complications&lt;/keyword&gt;&lt;keyword&gt;Humans&lt;/keyword&gt;&lt;keyword&gt;Mycoplasma Infections/complications&lt;/keyword&gt;&lt;keyword&gt;Thrombocytosis/*etiology/metabolism/*physiopathology&lt;/keyword&gt;&lt;keyword&gt;Thrombopoietin/metabolism&lt;/keyword&gt;&lt;/keywords&gt;&lt;dates&gt;&lt;year&gt;2008&lt;/year&gt;&lt;pub-dates&gt;&lt;date&gt;Aug&lt;/date&gt;&lt;/pub-dates&gt;&lt;/dates&gt;&lt;isbn&gt;0019-6061 (Print)&amp;#xD;0019-6061 (Linking)&lt;/isbn&gt;&lt;accession-num&gt;18723910&lt;/accession-num&gt;&lt;urls&gt;&lt;related-urls&gt;&lt;url&gt;http://www.ncbi.nlm.nih.gov/pubmed/18723910&lt;/url&gt;&lt;/related-urls&gt;&lt;/urls&gt;&lt;/record&gt;&lt;/Cite&gt;&lt;/EndNote&gt;</w:instrText>
      </w:r>
      <w:r w:rsidR="008948B7" w:rsidRPr="00B638D5">
        <w:rPr>
          <w:rFonts w:ascii="Book Antiqua" w:hAnsi="Book Antiqua" w:cs="Times New Roman"/>
          <w:vertAlign w:val="superscript"/>
        </w:rPr>
        <w:fldChar w:fldCharType="separate"/>
      </w:r>
      <w:r w:rsidR="00F8251B" w:rsidRPr="00B638D5">
        <w:rPr>
          <w:rFonts w:ascii="Book Antiqua" w:hAnsi="Book Antiqua" w:cs="Times New Roman"/>
          <w:noProof/>
          <w:vertAlign w:val="superscript"/>
        </w:rPr>
        <w:t>[4</w:t>
      </w:r>
      <w:r w:rsidR="008948B7" w:rsidRPr="00B638D5">
        <w:rPr>
          <w:rFonts w:ascii="Book Antiqua" w:hAnsi="Book Antiqua" w:cs="Times New Roman"/>
          <w:noProof/>
          <w:vertAlign w:val="superscript"/>
        </w:rPr>
        <w:t>]</w:t>
      </w:r>
      <w:r w:rsidR="008948B7" w:rsidRPr="00B638D5">
        <w:rPr>
          <w:rFonts w:ascii="Book Antiqua" w:hAnsi="Book Antiqua" w:cs="Times New Roman"/>
          <w:vertAlign w:val="superscript"/>
        </w:rPr>
        <w:fldChar w:fldCharType="end"/>
      </w:r>
      <w:r w:rsidR="008948B7" w:rsidRPr="00B764DD">
        <w:rPr>
          <w:rFonts w:ascii="Book Antiqua" w:hAnsi="Book Antiqua" w:cs="Times New Roman"/>
        </w:rPr>
        <w:t xml:space="preserve"> and children are usually admitted early in the course of bronchiolitis. We acknowledge, however, that firm conclusions regarding the timing of thrombocytosis in bronchiolitis cannot be drawn because only one platelet value was recorded in each patient and there were no serial measurements. Our findings corroborate previous reports, which showed that the secondary thrombocytosis is common and occurs early in RSV infection</w:t>
      </w:r>
      <w:r w:rsidR="00B638D5" w:rsidRPr="00B638D5">
        <w:rPr>
          <w:rFonts w:ascii="Book Antiqua" w:hAnsi="Book Antiqua" w:cs="Times New Roman"/>
          <w:vertAlign w:val="superscript"/>
        </w:rPr>
        <w:fldChar w:fldCharType="begin"/>
      </w:r>
      <w:r w:rsidR="00B638D5" w:rsidRPr="00B638D5">
        <w:rPr>
          <w:rFonts w:ascii="Book Antiqua" w:hAnsi="Book Antiqua" w:cs="Times New Roman"/>
          <w:vertAlign w:val="superscript"/>
        </w:rPr>
        <w:instrText xml:space="preserve"> ADDIN EN.CITE &lt;EndNote&gt;&lt;Cite&gt;&lt;Author&gt;Kubota&lt;/Author&gt;&lt;Year&gt;2005&lt;/Year&gt;&lt;RecNum&gt;398&lt;/RecNum&gt;&lt;DisplayText&gt;&lt;style size="10"&gt;[15]&lt;/style&gt;&lt;/DisplayText&gt;&lt;record&gt;&lt;rec-number&gt;398&lt;/rec-number&gt;&lt;foreign-keys&gt;&lt;key app="EN" db-id="esedxd9fk2zffhepz9tver9lrewpest2rw5r" timestamp="1404812144"&gt;398&lt;/key&gt;&lt;/foreign-keys&gt;&lt;ref-type name="Journal Article"&gt;17&lt;/ref-type&gt;&lt;contributors&gt;&lt;authors&gt;&lt;author&gt;Kubota, M.&lt;/author&gt;&lt;author&gt;Maeda, H.&lt;/author&gt;&lt;author&gt;Yoshimoto, J.&lt;/author&gt;&lt;author&gt;Kobayashi, K.&lt;/author&gt;&lt;author&gt;Usami, I.&lt;/author&gt;&lt;author&gt;Yamaoka, K.&lt;/author&gt;&lt;/authors&gt;&lt;/contributors&gt;&lt;auth-address&gt;Department of Paediatrics, Kobe City General Hospital, Kobe, Japan. mkubota@kcgh.gr.jp&lt;/auth-address&gt;&lt;titles&gt;&lt;title&gt;Thrombocytosis at an early stage of respiratory tract viral infection&lt;/title&gt;&lt;secondary-title&gt;Acta Paediatr&lt;/secondary-title&gt;&lt;alt-title&gt;Acta paediatrica&lt;/alt-title&gt;&lt;/titles&gt;&lt;periodical&gt;&lt;full-title&gt;Acta Paediatr&lt;/full-title&gt;&lt;abbr-1&gt;Acta paediatrica&lt;/abbr-1&gt;&lt;/periodical&gt;&lt;alt-periodical&gt;&lt;full-title&gt;Acta Paediatr&lt;/full-title&gt;&lt;abbr-1&gt;Acta paediatrica&lt;/abbr-1&gt;&lt;/alt-periodical&gt;&lt;pages&gt;364-6&lt;/pages&gt;&lt;volume&gt;94&lt;/volume&gt;&lt;number&gt;3&lt;/number&gt;&lt;keywords&gt;&lt;keyword&gt;Humans&lt;/keyword&gt;&lt;keyword&gt;Platelet Count&lt;/keyword&gt;&lt;keyword&gt;Respiratory Syncytial Virus Infections/diagnosis&lt;/keyword&gt;&lt;keyword&gt;Respiratory Tract Infections/*complications/*diagnosis&lt;/keyword&gt;&lt;keyword&gt;Retrospective Studies&lt;/keyword&gt;&lt;keyword&gt;Thrombocytosis/*etiology&lt;/keyword&gt;&lt;keyword&gt;Virus Diseases/*complications/*diagnosis&lt;/keyword&gt;&lt;/keywords&gt;&lt;dates&gt;&lt;year&gt;2005&lt;/year&gt;&lt;pub-dates&gt;&lt;date&gt;Mar&lt;/date&gt;&lt;/pub-dates&gt;&lt;/dates&gt;&lt;isbn&gt;0803-5253 (Print)&amp;#xD;0803-5253 (Linking)&lt;/isbn&gt;&lt;accession-num&gt;16028657&lt;/accession-num&gt;&lt;urls&gt;&lt;related-urls&gt;&lt;url&gt;http://www.ncbi.nlm.nih.gov/pubmed/16028657&lt;/url&gt;&lt;/related-urls&gt;&lt;/urls&gt;&lt;/record&gt;&lt;/Cite&gt;&lt;/EndNote&gt;</w:instrText>
      </w:r>
      <w:r w:rsidR="00B638D5" w:rsidRPr="00B638D5">
        <w:rPr>
          <w:rFonts w:ascii="Book Antiqua" w:hAnsi="Book Antiqua" w:cs="Times New Roman"/>
          <w:vertAlign w:val="superscript"/>
        </w:rPr>
        <w:fldChar w:fldCharType="separate"/>
      </w:r>
      <w:r w:rsidR="00B638D5" w:rsidRPr="00B638D5">
        <w:rPr>
          <w:rFonts w:ascii="Book Antiqua" w:hAnsi="Book Antiqua" w:cs="Times New Roman"/>
          <w:noProof/>
          <w:vertAlign w:val="superscript"/>
        </w:rPr>
        <w:t>[11]</w:t>
      </w:r>
      <w:r w:rsidR="00B638D5" w:rsidRPr="00B638D5">
        <w:rPr>
          <w:rFonts w:ascii="Book Antiqua" w:hAnsi="Book Antiqua" w:cs="Times New Roman"/>
          <w:vertAlign w:val="superscript"/>
        </w:rPr>
        <w:fldChar w:fldCharType="end"/>
      </w:r>
      <w:r w:rsidR="008948B7" w:rsidRPr="00B764DD">
        <w:rPr>
          <w:rFonts w:ascii="Book Antiqua" w:hAnsi="Book Antiqua" w:cs="Times New Roman"/>
        </w:rPr>
        <w:t xml:space="preserve">. </w:t>
      </w:r>
    </w:p>
    <w:p w14:paraId="1AE52124" w14:textId="32BB9C7E" w:rsidR="008948B7" w:rsidRPr="00B764DD" w:rsidRDefault="00423EAF"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r w:rsidRPr="00B764DD">
        <w:rPr>
          <w:rFonts w:ascii="Book Antiqua" w:hAnsi="Book Antiqua" w:cs="Times New Roman"/>
        </w:rPr>
        <w:tab/>
      </w:r>
      <w:r w:rsidR="008948B7" w:rsidRPr="00B764DD">
        <w:rPr>
          <w:rFonts w:ascii="Book Antiqua" w:hAnsi="Book Antiqua" w:cs="Times New Roman"/>
        </w:rPr>
        <w:t>In our study, thrombocytosis occurred less commonly in RSV infections compared to other viruses. This contrasts with the results of a previous study which found it more common in RSV infections and even suggested that thrombocytosis should be considered as an early laboratory marker of RSV infection in childhood; however it included not only bronchiolitis, but all types of respiratory infections, including measles, and also enrolled much older children, up to 9 years of age</w:t>
      </w:r>
      <w:r w:rsidR="00B638D5" w:rsidRPr="00B638D5">
        <w:rPr>
          <w:rFonts w:ascii="Book Antiqua" w:hAnsi="Book Antiqua" w:cs="Times New Roman"/>
          <w:vertAlign w:val="superscript"/>
        </w:rPr>
        <w:fldChar w:fldCharType="begin"/>
      </w:r>
      <w:r w:rsidR="00B638D5" w:rsidRPr="00B638D5">
        <w:rPr>
          <w:rFonts w:ascii="Book Antiqua" w:hAnsi="Book Antiqua" w:cs="Times New Roman"/>
          <w:vertAlign w:val="superscript"/>
        </w:rPr>
        <w:instrText xml:space="preserve"> ADDIN EN.CITE &lt;EndNote&gt;&lt;Cite&gt;&lt;Author&gt;Kubota&lt;/Author&gt;&lt;Year&gt;2005&lt;/Year&gt;&lt;RecNum&gt;398&lt;/RecNum&gt;&lt;DisplayText&gt;&lt;style size="10"&gt;[15]&lt;/style&gt;&lt;/DisplayText&gt;&lt;record&gt;&lt;rec-number&gt;398&lt;/rec-number&gt;&lt;foreign-keys&gt;&lt;key app="EN" db-id="esedxd9fk2zffhepz9tver9lrewpest2rw5r" timestamp="1404812144"&gt;398&lt;/key&gt;&lt;/foreign-keys&gt;&lt;ref-type name="Journal Article"&gt;17&lt;/ref-type&gt;&lt;contributors&gt;&lt;authors&gt;&lt;author&gt;Kubota, M.&lt;/author&gt;&lt;author&gt;Maeda, H.&lt;/author&gt;&lt;author&gt;Yoshimoto, J.&lt;/author&gt;&lt;author&gt;Kobayashi, K.&lt;/author&gt;&lt;author&gt;Usami, I.&lt;/author&gt;&lt;author&gt;Yamaoka, K.&lt;/author&gt;&lt;/authors&gt;&lt;/contributors&gt;&lt;auth-address&gt;Department of Paediatrics, Kobe City General Hospital, Kobe, Japan. mkubota@kcgh.gr.jp&lt;/auth-address&gt;&lt;titles&gt;&lt;title&gt;Thrombocytosis at an early stage of respiratory tract viral infection&lt;/title&gt;&lt;secondary-title&gt;Acta Paediatr&lt;/secondary-title&gt;&lt;alt-title&gt;Acta paediatrica&lt;/alt-title&gt;&lt;/titles&gt;&lt;periodical&gt;&lt;full-title&gt;Acta Paediatr&lt;/full-title&gt;&lt;abbr-1&gt;Acta paediatrica&lt;/abbr-1&gt;&lt;/periodical&gt;&lt;alt-periodical&gt;&lt;full-title&gt;Acta Paediatr&lt;/full-title&gt;&lt;abbr-1&gt;Acta paediatrica&lt;/abbr-1&gt;&lt;/alt-periodical&gt;&lt;pages&gt;364-6&lt;/pages&gt;&lt;volume&gt;94&lt;/volume&gt;&lt;number&gt;3&lt;/number&gt;&lt;keywords&gt;&lt;keyword&gt;Humans&lt;/keyword&gt;&lt;keyword&gt;Platelet Count&lt;/keyword&gt;&lt;keyword&gt;Respiratory Syncytial Virus Infections/diagnosis&lt;/keyword&gt;&lt;keyword&gt;Respiratory Tract Infections/*complications/*diagnosis&lt;/keyword&gt;&lt;keyword&gt;Retrospective Studies&lt;/keyword&gt;&lt;keyword&gt;Thrombocytosis/*etiology&lt;/keyword&gt;&lt;keyword&gt;Virus Diseases/*complications/*diagnosis&lt;/keyword&gt;&lt;/keywords&gt;&lt;dates&gt;&lt;year&gt;2005&lt;/year&gt;&lt;pub-dates&gt;&lt;date&gt;Mar&lt;/date&gt;&lt;/pub-dates&gt;&lt;/dates&gt;&lt;isbn&gt;0803-5253 (Print)&amp;#xD;0803-5253 (Linking)&lt;/isbn&gt;&lt;accession-num&gt;16028657&lt;/accession-num&gt;&lt;urls&gt;&lt;related-urls&gt;&lt;url&gt;http://www.ncbi.nlm.nih.gov/pubmed/16028657&lt;/url&gt;&lt;/related-urls&gt;&lt;/urls&gt;&lt;/record&gt;&lt;/Cite&gt;&lt;/EndNote&gt;</w:instrText>
      </w:r>
      <w:r w:rsidR="00B638D5" w:rsidRPr="00B638D5">
        <w:rPr>
          <w:rFonts w:ascii="Book Antiqua" w:hAnsi="Book Antiqua" w:cs="Times New Roman"/>
          <w:vertAlign w:val="superscript"/>
        </w:rPr>
        <w:fldChar w:fldCharType="separate"/>
      </w:r>
      <w:r w:rsidR="00B638D5" w:rsidRPr="00B638D5">
        <w:rPr>
          <w:rFonts w:ascii="Book Antiqua" w:hAnsi="Book Antiqua" w:cs="Times New Roman"/>
          <w:noProof/>
          <w:vertAlign w:val="superscript"/>
        </w:rPr>
        <w:t>[11,15]</w:t>
      </w:r>
      <w:r w:rsidR="00B638D5" w:rsidRPr="00B638D5">
        <w:rPr>
          <w:rFonts w:ascii="Book Antiqua" w:hAnsi="Book Antiqua" w:cs="Times New Roman"/>
          <w:vertAlign w:val="superscript"/>
        </w:rPr>
        <w:fldChar w:fldCharType="end"/>
      </w:r>
      <w:r w:rsidR="008948B7" w:rsidRPr="00B764DD">
        <w:rPr>
          <w:rFonts w:ascii="Book Antiqua" w:hAnsi="Book Antiqua" w:cs="Times New Roman"/>
        </w:rPr>
        <w:t>. Another report found a higher prevalence of thrombocytosis in RSV positive compared to RSV negative infections; however, the enrolled children were much younger, under four months of age, and no comparison with other viruses was performed</w:t>
      </w:r>
      <w:r w:rsidR="00B638D5" w:rsidRPr="00B638D5">
        <w:rPr>
          <w:rFonts w:ascii="Book Antiqua" w:hAnsi="Book Antiqua" w:cs="Times New Roman"/>
          <w:vertAlign w:val="superscript"/>
        </w:rPr>
        <w:fldChar w:fldCharType="begin">
          <w:fldData xml:space="preserve">PEVuZE5vdGU+PENpdGU+PEF1dGhvcj5CaWxhdnNreTwvQXV0aG9yPjxZZWFyPjIwMTA8L1llYXI+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</w:fldData>
        </w:fldChar>
      </w:r>
      <w:r w:rsidR="00B638D5" w:rsidRPr="00B638D5">
        <w:rPr>
          <w:rFonts w:ascii="Book Antiqua" w:hAnsi="Book Antiqua" w:cs="Times New Roman"/>
          <w:vertAlign w:val="superscript"/>
        </w:rPr>
        <w:instrText xml:space="preserve"> ADDIN EN.CITE </w:instrText>
      </w:r>
      <w:r w:rsidR="00B638D5" w:rsidRPr="00B638D5">
        <w:rPr>
          <w:rFonts w:ascii="Book Antiqua" w:hAnsi="Book Antiqua" w:cs="Times New Roman"/>
          <w:vertAlign w:val="superscript"/>
        </w:rPr>
        <w:fldChar w:fldCharType="begin">
          <w:fldData xml:space="preserve">PEVuZE5vdGU+PENpdGU+PEF1dGhvcj5CaWxhdnNreTwvQXV0aG9yPjxZZWFyPjIwMTA8L1llYXI+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</w:fldData>
        </w:fldChar>
      </w:r>
      <w:r w:rsidR="00B638D5" w:rsidRPr="00B638D5">
        <w:rPr>
          <w:rFonts w:ascii="Book Antiqua" w:hAnsi="Book Antiqua" w:cs="Times New Roman"/>
          <w:vertAlign w:val="superscript"/>
        </w:rPr>
        <w:instrText xml:space="preserve"> ADDIN EN.CITE.DATA </w:instrText>
      </w:r>
      <w:r w:rsidR="00B638D5" w:rsidRPr="00B638D5">
        <w:rPr>
          <w:rFonts w:ascii="Book Antiqua" w:hAnsi="Book Antiqua" w:cs="Times New Roman"/>
          <w:vertAlign w:val="superscript"/>
        </w:rPr>
      </w:r>
      <w:r w:rsidR="00B638D5" w:rsidRPr="00B638D5">
        <w:rPr>
          <w:rFonts w:ascii="Book Antiqua" w:hAnsi="Book Antiqua" w:cs="Times New Roman"/>
          <w:vertAlign w:val="superscript"/>
        </w:rPr>
        <w:fldChar w:fldCharType="end"/>
      </w:r>
      <w:r w:rsidR="00B638D5" w:rsidRPr="00B638D5">
        <w:rPr>
          <w:rFonts w:ascii="Book Antiqua" w:hAnsi="Book Antiqua" w:cs="Times New Roman"/>
          <w:vertAlign w:val="superscript"/>
        </w:rPr>
      </w:r>
      <w:r w:rsidR="00B638D5" w:rsidRPr="00B638D5">
        <w:rPr>
          <w:rFonts w:ascii="Book Antiqua" w:hAnsi="Book Antiqua" w:cs="Times New Roman"/>
          <w:vertAlign w:val="superscript"/>
        </w:rPr>
        <w:fldChar w:fldCharType="separate"/>
      </w:r>
      <w:r w:rsidR="00B638D5" w:rsidRPr="00B638D5">
        <w:rPr>
          <w:rFonts w:ascii="Book Antiqua" w:hAnsi="Book Antiqua" w:cs="Times New Roman"/>
          <w:noProof/>
          <w:vertAlign w:val="superscript"/>
        </w:rPr>
        <w:t>[12]</w:t>
      </w:r>
      <w:r w:rsidR="00B638D5" w:rsidRPr="00B638D5">
        <w:rPr>
          <w:rFonts w:ascii="Book Antiqua" w:hAnsi="Book Antiqua" w:cs="Times New Roman"/>
          <w:vertAlign w:val="superscript"/>
        </w:rPr>
        <w:fldChar w:fldCharType="end"/>
      </w:r>
      <w:r w:rsidR="008948B7" w:rsidRPr="00B764DD">
        <w:rPr>
          <w:rFonts w:ascii="Book Antiqua" w:hAnsi="Book Antiqua" w:cs="Times New Roman"/>
        </w:rPr>
        <w:t xml:space="preserve">. </w:t>
      </w:r>
      <w:r w:rsidR="008948B7" w:rsidRPr="00B764DD">
        <w:rPr>
          <w:rFonts w:ascii="Book Antiqua" w:hAnsi="Book Antiqua" w:cs="Times New Roman"/>
        </w:rPr>
        <w:lastRenderedPageBreak/>
        <w:t xml:space="preserve">Another possible explanation for the different results obtained in our study is that, unlike viral culture and polymerase chain reaction, the rapid antigen detection method that we have used does not have high sensitivity for the detection of viruses other than RSV and influenza. </w:t>
      </w:r>
    </w:p>
    <w:p w14:paraId="6335231D" w14:textId="61B531AA" w:rsidR="008948B7" w:rsidRPr="00B764DD" w:rsidRDefault="0033356F"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r w:rsidRPr="00B764DD">
        <w:rPr>
          <w:rFonts w:ascii="Book Antiqua" w:hAnsi="Book Antiqua" w:cs="Times New Roman"/>
        </w:rPr>
        <w:tab/>
      </w:r>
      <w:r w:rsidR="008948B7" w:rsidRPr="00B764DD">
        <w:rPr>
          <w:rFonts w:ascii="Book Antiqua" w:hAnsi="Book Antiqua" w:cs="Times New Roman"/>
        </w:rPr>
        <w:t xml:space="preserve">Unlike earlier reports, thrombocytosis on admission was not associated with the severity of </w:t>
      </w:r>
      <w:proofErr w:type="gramStart"/>
      <w:r w:rsidR="008948B7" w:rsidRPr="00B764DD">
        <w:rPr>
          <w:rFonts w:ascii="Book Antiqua" w:hAnsi="Book Antiqua" w:cs="Times New Roman"/>
        </w:rPr>
        <w:t>inflammation which</w:t>
      </w:r>
      <w:proofErr w:type="gramEnd"/>
      <w:r w:rsidR="008948B7" w:rsidRPr="00B764DD">
        <w:rPr>
          <w:rFonts w:ascii="Book Antiqua" w:hAnsi="Book Antiqua" w:cs="Times New Roman"/>
        </w:rPr>
        <w:t xml:space="preserve"> we defined as the presence of fever, leukocytosis or elevated serum CRP level. It has already been established that, in the first week of acute infections, serum CRP, interleukin 6 (IL-6) and </w:t>
      </w:r>
      <w:proofErr w:type="spellStart"/>
      <w:r w:rsidR="008948B7" w:rsidRPr="00B764DD">
        <w:rPr>
          <w:rFonts w:ascii="Book Antiqua" w:hAnsi="Book Antiqua" w:cs="Times New Roman"/>
        </w:rPr>
        <w:t>thrombopoeitin</w:t>
      </w:r>
      <w:proofErr w:type="spellEnd"/>
      <w:r w:rsidR="008948B7" w:rsidRPr="00B764DD">
        <w:rPr>
          <w:rFonts w:ascii="Book Antiqua" w:hAnsi="Book Antiqua" w:cs="Times New Roman"/>
        </w:rPr>
        <w:t xml:space="preserve"> levels start to rise while the platelet count is still normal. The platelet count peaks later, in the second and third weeks when CRP and IL-6 levels are decreasing</w:t>
      </w:r>
      <w:r w:rsidR="00B638D5" w:rsidRPr="00B638D5">
        <w:rPr>
          <w:rFonts w:ascii="Book Antiqua" w:hAnsi="Book Antiqua" w:cs="Times New Roman"/>
          <w:vertAlign w:val="superscript"/>
        </w:rPr>
        <w:fldChar w:fldCharType="begin">
          <w:fldData xml:space="preserve">PEVuZE5vdGU+PENpdGU+PEF1dGhvcj5Jc2hpZ3VybzwvQXV0aG9yPjxZZWFyPjIwMDI8L1llYXI+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</w:fldData>
        </w:fldChar>
      </w:r>
      <w:r w:rsidR="00B638D5" w:rsidRPr="00B638D5">
        <w:rPr>
          <w:rFonts w:ascii="Book Antiqua" w:hAnsi="Book Antiqua" w:cs="Times New Roman"/>
          <w:vertAlign w:val="superscript"/>
        </w:rPr>
        <w:instrText xml:space="preserve"> ADDIN EN.CITE </w:instrText>
      </w:r>
      <w:r w:rsidR="00B638D5" w:rsidRPr="00B638D5">
        <w:rPr>
          <w:rFonts w:ascii="Book Antiqua" w:hAnsi="Book Antiqua" w:cs="Times New Roman"/>
          <w:vertAlign w:val="superscript"/>
        </w:rPr>
        <w:fldChar w:fldCharType="begin">
          <w:fldData xml:space="preserve">PEVuZE5vdGU+PENpdGU+PEF1dGhvcj5Jc2hpZ3VybzwvQXV0aG9yPjxZZWFyPjIwMDI8L1llYXI+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</w:fldData>
        </w:fldChar>
      </w:r>
      <w:r w:rsidR="00B638D5" w:rsidRPr="00B638D5">
        <w:rPr>
          <w:rFonts w:ascii="Book Antiqua" w:hAnsi="Book Antiqua" w:cs="Times New Roman"/>
          <w:vertAlign w:val="superscript"/>
        </w:rPr>
        <w:instrText xml:space="preserve"> ADDIN EN.CITE.DATA </w:instrText>
      </w:r>
      <w:r w:rsidR="00B638D5" w:rsidRPr="00B638D5">
        <w:rPr>
          <w:rFonts w:ascii="Book Antiqua" w:hAnsi="Book Antiqua" w:cs="Times New Roman"/>
          <w:vertAlign w:val="superscript"/>
        </w:rPr>
      </w:r>
      <w:r w:rsidR="00B638D5" w:rsidRPr="00B638D5">
        <w:rPr>
          <w:rFonts w:ascii="Book Antiqua" w:hAnsi="Book Antiqua" w:cs="Times New Roman"/>
          <w:vertAlign w:val="superscript"/>
        </w:rPr>
        <w:fldChar w:fldCharType="end"/>
      </w:r>
      <w:r w:rsidR="00B638D5" w:rsidRPr="00B638D5">
        <w:rPr>
          <w:rFonts w:ascii="Book Antiqua" w:hAnsi="Book Antiqua" w:cs="Times New Roman"/>
          <w:vertAlign w:val="superscript"/>
        </w:rPr>
      </w:r>
      <w:r w:rsidR="00B638D5" w:rsidRPr="00B638D5">
        <w:rPr>
          <w:rFonts w:ascii="Book Antiqua" w:hAnsi="Book Antiqua" w:cs="Times New Roman"/>
          <w:vertAlign w:val="superscript"/>
        </w:rPr>
        <w:fldChar w:fldCharType="separate"/>
      </w:r>
      <w:r w:rsidR="00B638D5" w:rsidRPr="00B638D5">
        <w:rPr>
          <w:rFonts w:ascii="Book Antiqua" w:hAnsi="Book Antiqua" w:cs="Times New Roman"/>
          <w:noProof/>
          <w:vertAlign w:val="superscript"/>
        </w:rPr>
        <w:t>[8]</w:t>
      </w:r>
      <w:r w:rsidR="00B638D5" w:rsidRPr="00B638D5">
        <w:rPr>
          <w:rFonts w:ascii="Book Antiqua" w:hAnsi="Book Antiqua" w:cs="Times New Roman"/>
          <w:vertAlign w:val="superscript"/>
        </w:rPr>
        <w:fldChar w:fldCharType="end"/>
      </w:r>
      <w:r w:rsidR="008948B7" w:rsidRPr="00B764DD">
        <w:rPr>
          <w:rFonts w:ascii="Book Antiqua" w:hAnsi="Book Antiqua" w:cs="Times New Roman"/>
        </w:rPr>
        <w:t xml:space="preserve">. This, however, does not explain our findings because all admissions for bronchiolitis occurred within one week of the onset of symptoms, when fever and serum CRP are expected to be still elevated and the platelet count have not yet started to rise. The exact explanation for that discrepancy remains therefore elusive. </w:t>
      </w:r>
    </w:p>
    <w:p w14:paraId="089102DA" w14:textId="3A120331" w:rsidR="008948B7" w:rsidRPr="00B764DD" w:rsidRDefault="0033356F"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r w:rsidRPr="00B764DD">
        <w:rPr>
          <w:rFonts w:ascii="Book Antiqua" w:hAnsi="Book Antiqua" w:cs="Times New Roman"/>
        </w:rPr>
        <w:tab/>
      </w:r>
      <w:r w:rsidR="008948B7" w:rsidRPr="00B764DD">
        <w:rPr>
          <w:rFonts w:ascii="Book Antiqua" w:hAnsi="Book Antiqua" w:cs="Times New Roman"/>
        </w:rPr>
        <w:t>We did not find that disease severity, as defined by length of hospital stay or admission to the intensive care unit, was associated with the presence of thrombocytosis nor its severity. This is in contrast with a previous report that found thrombocytosis to predict mortality, but the cause for the difference is likely to be that, unlike our study in children with viral bronchiolitis, it had enrolled elderly adults with community-acquired pneumonia presumably of bacterial origin</w:t>
      </w:r>
      <w:r w:rsidR="00B638D5" w:rsidRPr="00B638D5">
        <w:rPr>
          <w:rFonts w:ascii="Book Antiqua" w:hAnsi="Book Antiqua" w:cs="Times New Roman"/>
          <w:vertAlign w:val="superscript"/>
        </w:rPr>
        <w:fldChar w:fldCharType="begin">
          <w:fldData xml:space="preserve">PEVuZE5vdGU+PENpdGU+PEF1dGhvcj5NaXJzYWVpZGk8L0F1dGhvcj48WWVhcj4yMDEwPC9ZZWFy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</w:fldData>
        </w:fldChar>
      </w:r>
      <w:r w:rsidR="00B638D5" w:rsidRPr="00B638D5">
        <w:rPr>
          <w:rFonts w:ascii="Book Antiqua" w:hAnsi="Book Antiqua" w:cs="Times New Roman"/>
          <w:vertAlign w:val="superscript"/>
        </w:rPr>
        <w:instrText xml:space="preserve"> ADDIN EN.CITE </w:instrText>
      </w:r>
      <w:r w:rsidR="00B638D5" w:rsidRPr="00B638D5">
        <w:rPr>
          <w:rFonts w:ascii="Book Antiqua" w:hAnsi="Book Antiqua" w:cs="Times New Roman"/>
          <w:vertAlign w:val="superscript"/>
        </w:rPr>
        <w:fldChar w:fldCharType="begin">
          <w:fldData xml:space="preserve">PEVuZE5vdGU+PENpdGU+PEF1dGhvcj5NaXJzYWVpZGk8L0F1dGhvcj48WWVhcj4yMDEwPC9ZZWFy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</w:fldData>
        </w:fldChar>
      </w:r>
      <w:r w:rsidR="00B638D5" w:rsidRPr="00B638D5">
        <w:rPr>
          <w:rFonts w:ascii="Book Antiqua" w:hAnsi="Book Antiqua" w:cs="Times New Roman"/>
          <w:vertAlign w:val="superscript"/>
        </w:rPr>
        <w:instrText xml:space="preserve"> ADDIN EN.CITE.DATA </w:instrText>
      </w:r>
      <w:r w:rsidR="00B638D5" w:rsidRPr="00B638D5">
        <w:rPr>
          <w:rFonts w:ascii="Book Antiqua" w:hAnsi="Book Antiqua" w:cs="Times New Roman"/>
          <w:vertAlign w:val="superscript"/>
        </w:rPr>
      </w:r>
      <w:r w:rsidR="00B638D5" w:rsidRPr="00B638D5">
        <w:rPr>
          <w:rFonts w:ascii="Book Antiqua" w:hAnsi="Book Antiqua" w:cs="Times New Roman"/>
          <w:vertAlign w:val="superscript"/>
        </w:rPr>
        <w:fldChar w:fldCharType="end"/>
      </w:r>
      <w:r w:rsidR="00B638D5" w:rsidRPr="00B638D5">
        <w:rPr>
          <w:rFonts w:ascii="Book Antiqua" w:hAnsi="Book Antiqua" w:cs="Times New Roman"/>
          <w:vertAlign w:val="superscript"/>
        </w:rPr>
      </w:r>
      <w:r w:rsidR="00B638D5" w:rsidRPr="00B638D5">
        <w:rPr>
          <w:rFonts w:ascii="Book Antiqua" w:hAnsi="Book Antiqua" w:cs="Times New Roman"/>
          <w:vertAlign w:val="superscript"/>
        </w:rPr>
        <w:fldChar w:fldCharType="separate"/>
      </w:r>
      <w:r w:rsidR="00B638D5" w:rsidRPr="00B638D5">
        <w:rPr>
          <w:rFonts w:ascii="Book Antiqua" w:hAnsi="Book Antiqua" w:cs="Times New Roman"/>
          <w:noProof/>
          <w:vertAlign w:val="superscript"/>
        </w:rPr>
        <w:t>[19]</w:t>
      </w:r>
      <w:r w:rsidR="00B638D5" w:rsidRPr="00B638D5">
        <w:rPr>
          <w:rFonts w:ascii="Book Antiqua" w:hAnsi="Book Antiqua" w:cs="Times New Roman"/>
          <w:vertAlign w:val="superscript"/>
        </w:rPr>
        <w:fldChar w:fldCharType="end"/>
      </w:r>
      <w:r w:rsidR="008948B7" w:rsidRPr="00B764DD">
        <w:rPr>
          <w:rFonts w:ascii="Book Antiqua" w:hAnsi="Book Antiqua" w:cs="Times New Roman"/>
        </w:rPr>
        <w:t xml:space="preserve">. </w:t>
      </w:r>
    </w:p>
    <w:p w14:paraId="3E272D94" w14:textId="0E84B984" w:rsidR="008948B7" w:rsidRPr="00B764DD" w:rsidRDefault="0033356F"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r w:rsidRPr="00B764DD">
        <w:rPr>
          <w:rFonts w:ascii="Book Antiqua" w:hAnsi="Book Antiqua" w:cs="Times New Roman"/>
        </w:rPr>
        <w:tab/>
      </w:r>
      <w:r w:rsidR="008948B7" w:rsidRPr="00B764DD">
        <w:rPr>
          <w:rFonts w:ascii="Book Antiqua" w:hAnsi="Book Antiqua" w:cs="Times New Roman"/>
        </w:rPr>
        <w:t>The absence of thromboembolic or hemorrhagic complications observed in our study confirms previous reports of reactive thrombocytosis</w:t>
      </w:r>
      <w:r w:rsidR="00B638D5" w:rsidRPr="00B638D5">
        <w:rPr>
          <w:rFonts w:ascii="Book Antiqua" w:hAnsi="Book Antiqua" w:cs="Times New Roman"/>
          <w:vertAlign w:val="superscript"/>
        </w:rPr>
        <w:fldChar w:fldCharType="begin">
          <w:fldData xml:space="preserve">PEVuZE5vdGU+PENpdGU+PEF1dGhvcj5DaGFuPC9BdXRob3I+PFllYXI+MTk4OTwvWWVhcj48UmVj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</w:fldData>
        </w:fldChar>
      </w:r>
      <w:r w:rsidR="00B638D5" w:rsidRPr="00B638D5">
        <w:rPr>
          <w:rFonts w:ascii="Book Antiqua" w:hAnsi="Book Antiqua" w:cs="Times New Roman"/>
          <w:vertAlign w:val="superscript"/>
        </w:rPr>
        <w:instrText xml:space="preserve"> ADDIN EN.CITE </w:instrText>
      </w:r>
      <w:r w:rsidR="00B638D5" w:rsidRPr="00B638D5">
        <w:rPr>
          <w:rFonts w:ascii="Book Antiqua" w:hAnsi="Book Antiqua" w:cs="Times New Roman"/>
          <w:vertAlign w:val="superscript"/>
        </w:rPr>
        <w:fldChar w:fldCharType="begin">
          <w:fldData xml:space="preserve">PEVuZE5vdGU+PENpdGU+PEF1dGhvcj5DaGFuPC9BdXRob3I+PFllYXI+MTk4OTwvWWVhcj48UmVj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</w:fldData>
        </w:fldChar>
      </w:r>
      <w:r w:rsidR="00B638D5" w:rsidRPr="00B638D5">
        <w:rPr>
          <w:rFonts w:ascii="Book Antiqua" w:hAnsi="Book Antiqua" w:cs="Times New Roman"/>
          <w:vertAlign w:val="superscript"/>
        </w:rPr>
        <w:instrText xml:space="preserve"> ADDIN EN.CITE.DATA </w:instrText>
      </w:r>
      <w:r w:rsidR="00B638D5" w:rsidRPr="00B638D5">
        <w:rPr>
          <w:rFonts w:ascii="Book Antiqua" w:hAnsi="Book Antiqua" w:cs="Times New Roman"/>
          <w:vertAlign w:val="superscript"/>
        </w:rPr>
      </w:r>
      <w:r w:rsidR="00B638D5" w:rsidRPr="00B638D5">
        <w:rPr>
          <w:rFonts w:ascii="Book Antiqua" w:hAnsi="Book Antiqua" w:cs="Times New Roman"/>
          <w:vertAlign w:val="superscript"/>
        </w:rPr>
        <w:fldChar w:fldCharType="end"/>
      </w:r>
      <w:r w:rsidR="00B638D5" w:rsidRPr="00B638D5">
        <w:rPr>
          <w:rFonts w:ascii="Book Antiqua" w:hAnsi="Book Antiqua" w:cs="Times New Roman"/>
          <w:vertAlign w:val="superscript"/>
        </w:rPr>
      </w:r>
      <w:r w:rsidR="00B638D5" w:rsidRPr="00B638D5">
        <w:rPr>
          <w:rFonts w:ascii="Book Antiqua" w:hAnsi="Book Antiqua" w:cs="Times New Roman"/>
          <w:vertAlign w:val="superscript"/>
        </w:rPr>
        <w:fldChar w:fldCharType="separate"/>
      </w:r>
      <w:r w:rsidR="00B638D5" w:rsidRPr="00B638D5">
        <w:rPr>
          <w:rFonts w:ascii="Book Antiqua" w:hAnsi="Book Antiqua" w:cs="Times New Roman"/>
          <w:noProof/>
          <w:vertAlign w:val="superscript"/>
        </w:rPr>
        <w:t>[25,26]</w:t>
      </w:r>
      <w:r w:rsidR="00B638D5" w:rsidRPr="00B638D5">
        <w:rPr>
          <w:rFonts w:ascii="Book Antiqua" w:hAnsi="Book Antiqua" w:cs="Times New Roman"/>
          <w:vertAlign w:val="superscript"/>
        </w:rPr>
        <w:fldChar w:fldCharType="end"/>
      </w:r>
      <w:r w:rsidR="008948B7" w:rsidRPr="00B764DD">
        <w:rPr>
          <w:rFonts w:ascii="Book Antiqua" w:hAnsi="Book Antiqua" w:cs="Times New Roman"/>
        </w:rPr>
        <w:t>. In accordance with published guidelines, no treatment for thrombocytosis was initiated for any of the children in this study as none had intravascular lines, or congenital cyanotic heart disease associated with thrombosis, or medications associated with thrombocytosis, or a personal or a family history of thrombophilia</w:t>
      </w:r>
      <w:r w:rsidR="00B638D5" w:rsidRPr="00B638D5">
        <w:rPr>
          <w:rFonts w:ascii="Book Antiqua" w:hAnsi="Book Antiqua" w:cs="Times New Roman"/>
          <w:vertAlign w:val="superscript"/>
        </w:rPr>
        <w:fldChar w:fldCharType="begin">
          <w:fldData xml:space="preserve">PEVuZE5vdGU+PENpdGU+PEF1dGhvcj5EZW50b248L0F1dGhvcj48WWVhcj4yMDA3PC9ZZWFyPjxS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</w:fldData>
        </w:fldChar>
      </w:r>
      <w:r w:rsidR="00B638D5" w:rsidRPr="00B638D5">
        <w:rPr>
          <w:rFonts w:ascii="Book Antiqua" w:hAnsi="Book Antiqua" w:cs="Times New Roman"/>
          <w:vertAlign w:val="superscript"/>
        </w:rPr>
        <w:instrText xml:space="preserve"> ADDIN EN.CITE </w:instrText>
      </w:r>
      <w:r w:rsidR="00B638D5" w:rsidRPr="00B638D5">
        <w:rPr>
          <w:rFonts w:ascii="Book Antiqua" w:hAnsi="Book Antiqua" w:cs="Times New Roman"/>
          <w:vertAlign w:val="superscript"/>
        </w:rPr>
        <w:fldChar w:fldCharType="begin">
          <w:fldData xml:space="preserve">PEVuZE5vdGU+PENpdGU+PEF1dGhvcj5EZW50b248L0F1dGhvcj48WWVhcj4yMDA3PC9ZZWFyPjxS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</w:fldData>
        </w:fldChar>
      </w:r>
      <w:r w:rsidR="00B638D5" w:rsidRPr="00B638D5">
        <w:rPr>
          <w:rFonts w:ascii="Book Antiqua" w:hAnsi="Book Antiqua" w:cs="Times New Roman"/>
          <w:vertAlign w:val="superscript"/>
        </w:rPr>
        <w:instrText xml:space="preserve"> ADDIN EN.CITE.DATA </w:instrText>
      </w:r>
      <w:r w:rsidR="00B638D5" w:rsidRPr="00B638D5">
        <w:rPr>
          <w:rFonts w:ascii="Book Antiqua" w:hAnsi="Book Antiqua" w:cs="Times New Roman"/>
          <w:vertAlign w:val="superscript"/>
        </w:rPr>
      </w:r>
      <w:r w:rsidR="00B638D5" w:rsidRPr="00B638D5">
        <w:rPr>
          <w:rFonts w:ascii="Book Antiqua" w:hAnsi="Book Antiqua" w:cs="Times New Roman"/>
          <w:vertAlign w:val="superscript"/>
        </w:rPr>
        <w:fldChar w:fldCharType="end"/>
      </w:r>
      <w:r w:rsidR="00B638D5" w:rsidRPr="00B638D5">
        <w:rPr>
          <w:rFonts w:ascii="Book Antiqua" w:hAnsi="Book Antiqua" w:cs="Times New Roman"/>
          <w:vertAlign w:val="superscript"/>
        </w:rPr>
      </w:r>
      <w:r w:rsidR="00B638D5" w:rsidRPr="00B638D5">
        <w:rPr>
          <w:rFonts w:ascii="Book Antiqua" w:hAnsi="Book Antiqua" w:cs="Times New Roman"/>
          <w:vertAlign w:val="superscript"/>
        </w:rPr>
        <w:fldChar w:fldCharType="separate"/>
      </w:r>
      <w:r w:rsidR="00B638D5" w:rsidRPr="00B638D5">
        <w:rPr>
          <w:rFonts w:ascii="Book Antiqua" w:hAnsi="Book Antiqua" w:cs="Times New Roman"/>
          <w:noProof/>
          <w:vertAlign w:val="superscript"/>
        </w:rPr>
        <w:t>[3,27]</w:t>
      </w:r>
      <w:r w:rsidR="00B638D5" w:rsidRPr="00B638D5">
        <w:rPr>
          <w:rFonts w:ascii="Book Antiqua" w:hAnsi="Book Antiqua" w:cs="Times New Roman"/>
          <w:vertAlign w:val="superscript"/>
        </w:rPr>
        <w:fldChar w:fldCharType="end"/>
      </w:r>
      <w:r w:rsidR="008948B7" w:rsidRPr="00B764DD">
        <w:rPr>
          <w:rFonts w:ascii="Book Antiqua" w:hAnsi="Book Antiqua" w:cs="Times New Roman"/>
        </w:rPr>
        <w:t xml:space="preserve">. </w:t>
      </w:r>
    </w:p>
    <w:p w14:paraId="7C982599" w14:textId="76859CA2" w:rsidR="00EA1EA9" w:rsidRDefault="0033356F"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Theme="minorEastAsia" w:hAnsi="Book Antiqua" w:cs="Times New Roman"/>
          <w:lang w:eastAsia="zh-CN"/>
        </w:rPr>
      </w:pPr>
      <w:r w:rsidRPr="00B764DD">
        <w:rPr>
          <w:rFonts w:ascii="Book Antiqua" w:hAnsi="Book Antiqua" w:cs="Times New Roman"/>
        </w:rPr>
        <w:tab/>
      </w:r>
      <w:r w:rsidR="008948B7" w:rsidRPr="00B764DD">
        <w:rPr>
          <w:rFonts w:ascii="Book Antiqua" w:hAnsi="Book Antiqua" w:cs="Times New Roman"/>
        </w:rPr>
        <w:t xml:space="preserve">The study has some limitations. The bronchiolitis score was not used as an index of disease severity, nor was the platelet count measured serially throughout the stay in hospital. Similarly, cytokines and </w:t>
      </w:r>
      <w:proofErr w:type="spellStart"/>
      <w:r w:rsidR="008948B7" w:rsidRPr="00B764DD">
        <w:rPr>
          <w:rFonts w:ascii="Book Antiqua" w:hAnsi="Book Antiqua" w:cs="Times New Roman"/>
        </w:rPr>
        <w:t>thrombopoietin</w:t>
      </w:r>
      <w:proofErr w:type="spellEnd"/>
      <w:r w:rsidR="008948B7" w:rsidRPr="00B764DD">
        <w:rPr>
          <w:rFonts w:ascii="Book Antiqua" w:hAnsi="Book Antiqua" w:cs="Times New Roman"/>
        </w:rPr>
        <w:t xml:space="preserve"> </w:t>
      </w:r>
      <w:r w:rsidR="008948B7" w:rsidRPr="00B764DD">
        <w:rPr>
          <w:rFonts w:ascii="Book Antiqua" w:hAnsi="Book Antiqua" w:cs="Times New Roman"/>
        </w:rPr>
        <w:lastRenderedPageBreak/>
        <w:t>measurements were not performed.</w:t>
      </w:r>
      <w:r w:rsidR="00D86A51">
        <w:rPr>
          <w:rFonts w:ascii="Book Antiqua" w:hAnsi="Book Antiqua" w:cs="Times New Roman"/>
        </w:rPr>
        <w:t xml:space="preserve"> </w:t>
      </w:r>
      <w:r w:rsidR="008948B7" w:rsidRPr="00B764DD">
        <w:rPr>
          <w:rFonts w:ascii="Book Antiqua" w:hAnsi="Book Antiqua" w:cs="Times New Roman"/>
        </w:rPr>
        <w:t xml:space="preserve">These limitations should </w:t>
      </w:r>
      <w:bookmarkStart w:id="62" w:name="OLE_LINK79"/>
      <w:bookmarkStart w:id="63" w:name="OLE_LINK80"/>
      <w:r w:rsidR="00EA1EA9">
        <w:rPr>
          <w:rFonts w:ascii="Book Antiqua" w:hAnsi="Book Antiqua" w:cs="Times New Roman"/>
        </w:rPr>
        <w:t>be addressed in future studies.</w:t>
      </w:r>
    </w:p>
    <w:p w14:paraId="5DF76CC8" w14:textId="15D2EAA4" w:rsidR="008948B7" w:rsidRPr="00B764DD" w:rsidRDefault="00EA1EA9" w:rsidP="00EA1E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561"/>
        <w:jc w:val="both"/>
        <w:rPr>
          <w:rFonts w:ascii="Book Antiqua" w:hAnsi="Book Antiqua" w:cs="Times New Roman"/>
        </w:rPr>
      </w:pPr>
      <w:r>
        <w:rPr>
          <w:rFonts w:ascii="Book Antiqua" w:eastAsiaTheme="minorEastAsia" w:hAnsi="Book Antiqua" w:cs="Times New Roman" w:hint="eastAsia"/>
          <w:lang w:eastAsia="zh-CN"/>
        </w:rPr>
        <w:t>In conclusion, s</w:t>
      </w:r>
      <w:r w:rsidR="008948B7" w:rsidRPr="00B764DD">
        <w:rPr>
          <w:rFonts w:ascii="Book Antiqua" w:hAnsi="Book Antiqua" w:cs="Times New Roman"/>
        </w:rPr>
        <w:t xml:space="preserve">econdary thrombocytosis is common in children under two years of age admitted with bronchiolitis, affecting 29% of them. It is not associated with a severe course for bronchiolitis </w:t>
      </w:r>
      <w:r w:rsidR="001770A9">
        <w:rPr>
          <w:rFonts w:ascii="Book Antiqua" w:hAnsi="Book Antiqua" w:cs="Times New Roman"/>
        </w:rPr>
        <w:t>or</w:t>
      </w:r>
      <w:r w:rsidR="008948B7" w:rsidRPr="00B764DD">
        <w:rPr>
          <w:rFonts w:ascii="Book Antiqua" w:hAnsi="Book Antiqua" w:cs="Times New Roman"/>
        </w:rPr>
        <w:t xml:space="preserve"> with thromboembolic complications. </w:t>
      </w:r>
      <w:bookmarkEnd w:id="62"/>
      <w:bookmarkEnd w:id="63"/>
    </w:p>
    <w:p w14:paraId="78150F77" w14:textId="77777777" w:rsidR="008948B7" w:rsidRDefault="008948B7"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Theme="minorEastAsia" w:hAnsi="Book Antiqua" w:cs="Times New Roman"/>
          <w:lang w:eastAsia="zh-CN"/>
        </w:rPr>
      </w:pPr>
    </w:p>
    <w:p w14:paraId="0BD114AA" w14:textId="61D5593B" w:rsidR="00423EAF" w:rsidRPr="00B764DD" w:rsidRDefault="00423EAF" w:rsidP="008E3F65">
      <w:pPr>
        <w:snapToGrid w:val="0"/>
        <w:spacing w:line="360" w:lineRule="auto"/>
        <w:jc w:val="both"/>
        <w:rPr>
          <w:rFonts w:ascii="Book Antiqua" w:eastAsia="MS Mincho" w:hAnsi="Book Antiqua" w:cs="MS Mincho"/>
          <w:iCs/>
        </w:rPr>
      </w:pPr>
      <w:r w:rsidRPr="00B764DD">
        <w:rPr>
          <w:rFonts w:ascii="Book Antiqua" w:hAnsi="Book Antiqua" w:cs="Times New Roman"/>
          <w:b/>
          <w:bCs/>
          <w:iCs/>
        </w:rPr>
        <w:t>COMMENTS</w:t>
      </w:r>
      <w:r w:rsidRPr="00B764DD">
        <w:rPr>
          <w:rFonts w:ascii="MS Mincho" w:eastAsia="MS Mincho" w:hAnsi="MS Mincho" w:cs="MS Mincho" w:hint="eastAsia"/>
          <w:iCs/>
        </w:rPr>
        <w:t> </w:t>
      </w:r>
    </w:p>
    <w:p w14:paraId="2FA072B7" w14:textId="77777777" w:rsidR="00423EAF" w:rsidRPr="00B638D5" w:rsidRDefault="00423EAF" w:rsidP="008E3F65">
      <w:pPr>
        <w:snapToGrid w:val="0"/>
        <w:spacing w:line="360" w:lineRule="auto"/>
        <w:jc w:val="both"/>
        <w:rPr>
          <w:rFonts w:ascii="Book Antiqua" w:eastAsia="MS Mincho" w:hAnsi="Book Antiqua" w:cs="MS Mincho"/>
          <w:i/>
          <w:iCs/>
        </w:rPr>
      </w:pPr>
      <w:r w:rsidRPr="00B638D5">
        <w:rPr>
          <w:rFonts w:ascii="Book Antiqua" w:hAnsi="Book Antiqua" w:cs="Times New Roman"/>
          <w:b/>
          <w:bCs/>
          <w:i/>
          <w:iCs/>
        </w:rPr>
        <w:t>Background</w:t>
      </w:r>
      <w:r w:rsidRPr="00B638D5">
        <w:rPr>
          <w:rFonts w:ascii="MS Mincho" w:eastAsia="MS Mincho" w:hAnsi="MS Mincho" w:cs="MS Mincho" w:hint="eastAsia"/>
          <w:i/>
          <w:iCs/>
        </w:rPr>
        <w:t> </w:t>
      </w:r>
    </w:p>
    <w:p w14:paraId="228F7224" w14:textId="003F493F" w:rsidR="00407B35" w:rsidRPr="00B764DD" w:rsidRDefault="00407B35"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bookmarkStart w:id="64" w:name="OLE_LINK100"/>
      <w:bookmarkStart w:id="65" w:name="OLE_LINK101"/>
      <w:r w:rsidRPr="00B764DD">
        <w:rPr>
          <w:rFonts w:ascii="Book Antiqua" w:hAnsi="Book Antiqua" w:cs="Times New Roman"/>
        </w:rPr>
        <w:t xml:space="preserve">Bronchiolitis is a common viral infection in young children, usually caused by respiratory syncytial virus (RSV), influenza or adenovirus infections. Secondary or reactive thrombocytosis may occur and is considered to be an acute phase reactant response to </w:t>
      </w:r>
      <w:proofErr w:type="spellStart"/>
      <w:r w:rsidRPr="00B764DD">
        <w:rPr>
          <w:rFonts w:ascii="Book Antiqua" w:hAnsi="Book Antiqua" w:cs="Times New Roman"/>
        </w:rPr>
        <w:t>thrombopoietin</w:t>
      </w:r>
      <w:proofErr w:type="spellEnd"/>
      <w:r w:rsidRPr="00B764DD">
        <w:rPr>
          <w:rFonts w:ascii="Book Antiqua" w:hAnsi="Book Antiqua" w:cs="Times New Roman"/>
        </w:rPr>
        <w:t xml:space="preserve"> (TPO) or cytokines production during the infection (interleukins IL-6, IL-8, IL-11). Its prevalence in bronchiolitis may range from 8.4</w:t>
      </w:r>
      <w:r w:rsidR="00B638D5">
        <w:rPr>
          <w:rFonts w:ascii="Book Antiqua" w:eastAsiaTheme="minorEastAsia" w:hAnsi="Book Antiqua" w:cs="Times New Roman" w:hint="eastAsia"/>
          <w:lang w:eastAsia="zh-CN"/>
        </w:rPr>
        <w:t>%</w:t>
      </w:r>
      <w:r w:rsidRPr="00B764DD">
        <w:rPr>
          <w:rFonts w:ascii="Book Antiqua" w:hAnsi="Book Antiqua" w:cs="Times New Roman"/>
        </w:rPr>
        <w:t xml:space="preserve"> to 38.6%, with higher platelet counts observed in RSV positive infections. </w:t>
      </w:r>
      <w:r w:rsidR="000B13F7" w:rsidRPr="00B764DD">
        <w:rPr>
          <w:rFonts w:ascii="Book Antiqua" w:hAnsi="Book Antiqua" w:cs="Times New Roman"/>
        </w:rPr>
        <w:t xml:space="preserve">It </w:t>
      </w:r>
      <w:r w:rsidRPr="00B764DD">
        <w:rPr>
          <w:rFonts w:ascii="Book Antiqua" w:hAnsi="Book Antiqua" w:cs="Times New Roman"/>
        </w:rPr>
        <w:t>usually does not result in thromboembolic or hemorrhagic complications</w:t>
      </w:r>
      <w:r w:rsidR="000B13F7" w:rsidRPr="00B764DD">
        <w:rPr>
          <w:rFonts w:ascii="Book Antiqua" w:hAnsi="Book Antiqua" w:cs="Times New Roman"/>
        </w:rPr>
        <w:t xml:space="preserve">. </w:t>
      </w:r>
      <w:r w:rsidRPr="00B764DD">
        <w:rPr>
          <w:rFonts w:ascii="Book Antiqua" w:hAnsi="Book Antiqua" w:cs="Times New Roman"/>
        </w:rPr>
        <w:tab/>
      </w:r>
    </w:p>
    <w:bookmarkEnd w:id="64"/>
    <w:bookmarkEnd w:id="65"/>
    <w:p w14:paraId="5142860C" w14:textId="77777777" w:rsidR="00423EAF" w:rsidRPr="00B764DD" w:rsidRDefault="00423EAF" w:rsidP="008E3F65">
      <w:pPr>
        <w:snapToGrid w:val="0"/>
        <w:spacing w:line="360" w:lineRule="auto"/>
        <w:jc w:val="both"/>
        <w:rPr>
          <w:rFonts w:ascii="Book Antiqua" w:hAnsi="Book Antiqua" w:cs="Times New Roman"/>
          <w:b/>
          <w:bCs/>
          <w:iCs/>
        </w:rPr>
      </w:pPr>
    </w:p>
    <w:p w14:paraId="57342EA3" w14:textId="77777777" w:rsidR="00423EAF" w:rsidRPr="00B638D5" w:rsidRDefault="00423EAF" w:rsidP="008E3F65">
      <w:pPr>
        <w:snapToGrid w:val="0"/>
        <w:spacing w:line="360" w:lineRule="auto"/>
        <w:jc w:val="both"/>
        <w:rPr>
          <w:rFonts w:ascii="Book Antiqua" w:eastAsia="MS Mincho" w:hAnsi="Book Antiqua" w:cs="MS Mincho"/>
          <w:i/>
          <w:iCs/>
        </w:rPr>
      </w:pPr>
      <w:r w:rsidRPr="00B638D5">
        <w:rPr>
          <w:rFonts w:ascii="Book Antiqua" w:hAnsi="Book Antiqua" w:cs="Times New Roman"/>
          <w:b/>
          <w:bCs/>
          <w:i/>
          <w:iCs/>
        </w:rPr>
        <w:t>Research frontiers</w:t>
      </w:r>
      <w:r w:rsidRPr="00B638D5">
        <w:rPr>
          <w:rFonts w:ascii="MS Mincho" w:eastAsia="MS Mincho" w:hAnsi="MS Mincho" w:cs="MS Mincho" w:hint="eastAsia"/>
          <w:i/>
          <w:iCs/>
        </w:rPr>
        <w:t> </w:t>
      </w:r>
    </w:p>
    <w:p w14:paraId="001D6B48" w14:textId="16E998A8" w:rsidR="00423EAF" w:rsidRPr="00B764DD" w:rsidRDefault="000B13F7"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bookmarkStart w:id="66" w:name="OLE_LINK106"/>
      <w:bookmarkStart w:id="67" w:name="OLE_LINK107"/>
      <w:bookmarkStart w:id="68" w:name="OLE_LINK102"/>
      <w:bookmarkStart w:id="69" w:name="OLE_LINK103"/>
      <w:r w:rsidRPr="00B764DD">
        <w:rPr>
          <w:rFonts w:ascii="Book Antiqua" w:hAnsi="Book Antiqua" w:cs="Times New Roman"/>
        </w:rPr>
        <w:t xml:space="preserve">None of the few reports of thrombocytosis in children with bronchiolitis has looked at its association with risk factors, disease severity or thromboembolic complications. </w:t>
      </w:r>
      <w:bookmarkEnd w:id="66"/>
      <w:bookmarkEnd w:id="67"/>
      <w:r w:rsidR="00A10624" w:rsidRPr="00B764DD">
        <w:rPr>
          <w:rFonts w:ascii="Book Antiqua" w:hAnsi="Book Antiqua" w:cs="Times New Roman"/>
        </w:rPr>
        <w:t>The authors</w:t>
      </w:r>
      <w:r w:rsidRPr="00B764DD">
        <w:rPr>
          <w:rFonts w:ascii="Book Antiqua" w:hAnsi="Book Antiqua" w:cs="Times New Roman"/>
        </w:rPr>
        <w:t xml:space="preserve"> therefore undertook this study to ascertain the prevalence of thrombocytosis in a cohort of children with bronchiolitis admitted to a general pediatric ward and analyze the risk factors associated with it. </w:t>
      </w:r>
      <w:r w:rsidR="00A10624" w:rsidRPr="00B764DD">
        <w:rPr>
          <w:rFonts w:ascii="Book Antiqua" w:hAnsi="Book Antiqua" w:cs="Times New Roman"/>
        </w:rPr>
        <w:t>They</w:t>
      </w:r>
      <w:r w:rsidRPr="00B764DD">
        <w:rPr>
          <w:rFonts w:ascii="Book Antiqua" w:hAnsi="Book Antiqua" w:cs="Times New Roman"/>
        </w:rPr>
        <w:t xml:space="preserve"> also looked for thromboembolic complications and analyzed if elevated platelet count was associated with, and therefore a marker of bronchiolitis severity.</w:t>
      </w:r>
    </w:p>
    <w:bookmarkEnd w:id="68"/>
    <w:bookmarkEnd w:id="69"/>
    <w:p w14:paraId="24F1E4D8" w14:textId="77777777" w:rsidR="00E2087F" w:rsidRPr="00B764DD" w:rsidRDefault="00E2087F"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p>
    <w:p w14:paraId="03A9525F" w14:textId="77777777" w:rsidR="00423EAF" w:rsidRPr="00B638D5" w:rsidRDefault="00423EAF" w:rsidP="008E3F65">
      <w:pPr>
        <w:snapToGrid w:val="0"/>
        <w:spacing w:line="360" w:lineRule="auto"/>
        <w:jc w:val="both"/>
        <w:rPr>
          <w:rFonts w:ascii="Book Antiqua" w:eastAsia="MS Mincho" w:hAnsi="Book Antiqua" w:cs="MS Mincho"/>
          <w:b/>
          <w:bCs/>
          <w:i/>
          <w:iCs/>
        </w:rPr>
      </w:pPr>
      <w:r w:rsidRPr="00B638D5">
        <w:rPr>
          <w:rFonts w:ascii="Book Antiqua" w:hAnsi="Book Antiqua" w:cs="Times New Roman"/>
          <w:b/>
          <w:bCs/>
          <w:i/>
          <w:iCs/>
        </w:rPr>
        <w:t>Innovations and breakthroughs</w:t>
      </w:r>
      <w:r w:rsidRPr="00B638D5">
        <w:rPr>
          <w:rFonts w:ascii="MS Mincho" w:eastAsia="MS Mincho" w:hAnsi="MS Mincho" w:cs="MS Mincho" w:hint="eastAsia"/>
          <w:b/>
          <w:bCs/>
          <w:i/>
          <w:iCs/>
        </w:rPr>
        <w:t> </w:t>
      </w:r>
    </w:p>
    <w:p w14:paraId="0261456D" w14:textId="495F0C43" w:rsidR="00423EAF" w:rsidRPr="00B764DD" w:rsidRDefault="00E2087F" w:rsidP="008E3F65">
      <w:pPr>
        <w:snapToGrid w:val="0"/>
        <w:spacing w:line="360" w:lineRule="auto"/>
        <w:jc w:val="both"/>
        <w:rPr>
          <w:rFonts w:ascii="Book Antiqua" w:hAnsi="Book Antiqua" w:cs="Times New Roman"/>
        </w:rPr>
      </w:pPr>
      <w:bookmarkStart w:id="70" w:name="OLE_LINK104"/>
      <w:bookmarkStart w:id="71" w:name="OLE_LINK105"/>
      <w:r w:rsidRPr="00B764DD">
        <w:rPr>
          <w:rFonts w:ascii="Book Antiqua" w:hAnsi="Book Antiqua" w:cs="Times New Roman"/>
        </w:rPr>
        <w:t xml:space="preserve">In this retrospective observational study of platelet counts in 305 infants aged two years or less who were hospitalized for bronchiolitis, thrombocytosis (platelet count &gt; 500 </w:t>
      </w:r>
      <w:r w:rsidR="00B638D5">
        <w:rPr>
          <w:rFonts w:ascii="Book Antiqua" w:hAnsi="Book Antiqua" w:cs="Times New Roman"/>
        </w:rPr>
        <w:t>×</w:t>
      </w:r>
      <w:r w:rsidRPr="00B764DD">
        <w:rPr>
          <w:rFonts w:ascii="Book Antiqua" w:hAnsi="Book Antiqua" w:cs="Times New Roman"/>
        </w:rPr>
        <w:t xml:space="preserve"> 10</w:t>
      </w:r>
      <w:r w:rsidRPr="00B764DD">
        <w:rPr>
          <w:rFonts w:ascii="Book Antiqua" w:hAnsi="Book Antiqua" w:cs="Times New Roman"/>
          <w:vertAlign w:val="superscript"/>
        </w:rPr>
        <w:t>9</w:t>
      </w:r>
      <w:r w:rsidRPr="00B764DD">
        <w:rPr>
          <w:rFonts w:ascii="Book Antiqua" w:hAnsi="Book Antiqua" w:cs="Times New Roman"/>
        </w:rPr>
        <w:t>/L) was freq</w:t>
      </w:r>
      <w:r w:rsidR="00B638D5">
        <w:rPr>
          <w:rFonts w:ascii="Book Antiqua" w:hAnsi="Book Antiqua" w:cs="Times New Roman"/>
        </w:rPr>
        <w:t>uent, occurring in 88 (29%; 95%</w:t>
      </w:r>
      <w:r w:rsidR="00B638D5" w:rsidRPr="00B764DD">
        <w:rPr>
          <w:rFonts w:ascii="Book Antiqua" w:hAnsi="Book Antiqua" w:cs="Times New Roman"/>
        </w:rPr>
        <w:t>CI</w:t>
      </w:r>
      <w:r w:rsidRPr="00B764DD">
        <w:rPr>
          <w:rFonts w:ascii="Book Antiqua" w:hAnsi="Book Antiqua" w:cs="Times New Roman"/>
        </w:rPr>
        <w:t xml:space="preserve"> 24</w:t>
      </w:r>
      <w:r w:rsidR="00B638D5">
        <w:rPr>
          <w:rFonts w:ascii="Book Antiqua" w:eastAsiaTheme="minorEastAsia" w:hAnsi="Book Antiqua" w:cs="Times New Roman" w:hint="eastAsia"/>
          <w:lang w:eastAsia="zh-CN"/>
        </w:rPr>
        <w:t>%</w:t>
      </w:r>
      <w:r w:rsidRPr="00B764DD">
        <w:rPr>
          <w:rFonts w:ascii="Book Antiqua" w:hAnsi="Book Antiqua" w:cs="Times New Roman"/>
        </w:rPr>
        <w:t>-</w:t>
      </w:r>
      <w:r w:rsidRPr="00B764DD">
        <w:rPr>
          <w:rFonts w:ascii="Book Antiqua" w:hAnsi="Book Antiqua" w:cs="Times New Roman"/>
        </w:rPr>
        <w:lastRenderedPageBreak/>
        <w:t>34%), more commonly in younger infants with the platelet count declining with age. There was no significant association with the duration of illness, temperature on admission, white blood cell count, serum C-reactive protein concentration, length of hospital stay, admission to the intensive care unit, death, thrombotic or hemorrhagic complications.</w:t>
      </w:r>
    </w:p>
    <w:bookmarkEnd w:id="70"/>
    <w:bookmarkEnd w:id="71"/>
    <w:p w14:paraId="6EE4EB56" w14:textId="77777777" w:rsidR="00E2087F" w:rsidRPr="00B764DD" w:rsidRDefault="00E2087F" w:rsidP="008E3F65">
      <w:pPr>
        <w:snapToGrid w:val="0"/>
        <w:spacing w:line="360" w:lineRule="auto"/>
        <w:jc w:val="both"/>
        <w:rPr>
          <w:rFonts w:ascii="Book Antiqua" w:hAnsi="Book Antiqua" w:cs="Times New Roman"/>
          <w:iCs/>
        </w:rPr>
      </w:pPr>
    </w:p>
    <w:p w14:paraId="68B10C2C" w14:textId="77777777" w:rsidR="00423EAF" w:rsidRPr="00B638D5" w:rsidRDefault="00423EAF" w:rsidP="008E3F65">
      <w:pPr>
        <w:snapToGrid w:val="0"/>
        <w:spacing w:line="360" w:lineRule="auto"/>
        <w:jc w:val="both"/>
        <w:rPr>
          <w:rFonts w:ascii="Book Antiqua" w:eastAsia="MS Mincho" w:hAnsi="Book Antiqua" w:cs="MS Mincho"/>
          <w:i/>
          <w:iCs/>
        </w:rPr>
      </w:pPr>
      <w:r w:rsidRPr="00B638D5">
        <w:rPr>
          <w:rFonts w:ascii="Book Antiqua" w:hAnsi="Book Antiqua" w:cs="Times New Roman"/>
          <w:b/>
          <w:bCs/>
          <w:i/>
          <w:iCs/>
        </w:rPr>
        <w:t>Applications</w:t>
      </w:r>
      <w:r w:rsidRPr="00B638D5">
        <w:rPr>
          <w:rFonts w:ascii="MS Mincho" w:eastAsia="MS Mincho" w:hAnsi="MS Mincho" w:cs="MS Mincho" w:hint="eastAsia"/>
          <w:i/>
          <w:iCs/>
        </w:rPr>
        <w:t> </w:t>
      </w:r>
    </w:p>
    <w:p w14:paraId="7727949F" w14:textId="77777777" w:rsidR="00E2087F" w:rsidRPr="00B764DD" w:rsidRDefault="00E2087F"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rPr>
      </w:pPr>
      <w:r w:rsidRPr="00B764DD">
        <w:rPr>
          <w:rFonts w:ascii="Book Antiqua" w:hAnsi="Book Antiqua" w:cs="Times New Roman"/>
        </w:rPr>
        <w:t>Thrombocytosis is common in children under two years of age admitted with bronchiolitis. It is not associated with disease severity or thromboembolic complications.</w:t>
      </w:r>
    </w:p>
    <w:p w14:paraId="3449690A" w14:textId="77777777" w:rsidR="00423EAF" w:rsidRPr="00B764DD" w:rsidRDefault="00423EAF" w:rsidP="008E3F65">
      <w:pPr>
        <w:snapToGrid w:val="0"/>
        <w:spacing w:line="360" w:lineRule="auto"/>
        <w:jc w:val="both"/>
        <w:rPr>
          <w:rFonts w:ascii="Book Antiqua" w:hAnsi="Book Antiqua" w:cs="Times New Roman"/>
          <w:iCs/>
        </w:rPr>
      </w:pPr>
    </w:p>
    <w:p w14:paraId="7F4F80DE" w14:textId="77777777" w:rsidR="00423EAF" w:rsidRPr="00B638D5" w:rsidRDefault="00423EAF" w:rsidP="008E3F65">
      <w:pPr>
        <w:snapToGrid w:val="0"/>
        <w:spacing w:line="360" w:lineRule="auto"/>
        <w:jc w:val="both"/>
        <w:rPr>
          <w:rFonts w:ascii="Book Antiqua" w:eastAsia="MS Mincho" w:hAnsi="Book Antiqua" w:cs="MS Mincho"/>
          <w:i/>
          <w:iCs/>
        </w:rPr>
      </w:pPr>
      <w:r w:rsidRPr="00B638D5">
        <w:rPr>
          <w:rFonts w:ascii="Book Antiqua" w:hAnsi="Book Antiqua" w:cs="Times New Roman"/>
          <w:b/>
          <w:bCs/>
          <w:i/>
          <w:iCs/>
        </w:rPr>
        <w:t>Terminology</w:t>
      </w:r>
      <w:r w:rsidRPr="00B638D5">
        <w:rPr>
          <w:rFonts w:ascii="MS Mincho" w:eastAsia="MS Mincho" w:hAnsi="MS Mincho" w:cs="MS Mincho" w:hint="eastAsia"/>
          <w:i/>
          <w:iCs/>
        </w:rPr>
        <w:t> </w:t>
      </w:r>
    </w:p>
    <w:p w14:paraId="4338307B" w14:textId="0EDA0F6B" w:rsidR="00423EAF" w:rsidRPr="00B764DD" w:rsidRDefault="00E2087F" w:rsidP="008E3F65">
      <w:pPr>
        <w:snapToGrid w:val="0"/>
        <w:spacing w:line="360" w:lineRule="auto"/>
        <w:jc w:val="both"/>
        <w:rPr>
          <w:rFonts w:ascii="Book Antiqua" w:hAnsi="Book Antiqua" w:cs="Times New Roman"/>
          <w:iCs/>
        </w:rPr>
      </w:pPr>
      <w:r w:rsidRPr="00B764DD">
        <w:rPr>
          <w:rFonts w:ascii="Book Antiqua" w:hAnsi="Book Antiqua" w:cs="Times New Roman"/>
        </w:rPr>
        <w:t xml:space="preserve">Thrombocytosis is defined as a platelet count of more than 500 </w:t>
      </w:r>
      <w:r w:rsidR="00B638D5">
        <w:rPr>
          <w:rFonts w:ascii="Book Antiqua" w:hAnsi="Book Antiqua" w:cs="Times New Roman"/>
        </w:rPr>
        <w:t>×</w:t>
      </w:r>
      <w:r w:rsidRPr="00B764DD">
        <w:rPr>
          <w:rFonts w:ascii="Book Antiqua" w:hAnsi="Book Antiqua" w:cs="Times New Roman"/>
        </w:rPr>
        <w:t xml:space="preserve"> 10</w:t>
      </w:r>
      <w:r w:rsidRPr="00B764DD">
        <w:rPr>
          <w:rFonts w:ascii="Book Antiqua" w:hAnsi="Book Antiqua" w:cs="Times New Roman"/>
          <w:vertAlign w:val="superscript"/>
        </w:rPr>
        <w:t>9</w:t>
      </w:r>
      <w:r w:rsidRPr="00B764DD">
        <w:rPr>
          <w:rFonts w:ascii="Book Antiqua" w:hAnsi="Book Antiqua" w:cs="Times New Roman"/>
        </w:rPr>
        <w:t xml:space="preserve">/L. Counts of &gt; 500 and ≤ 700 </w:t>
      </w:r>
      <w:r w:rsidR="00B638D5">
        <w:rPr>
          <w:rFonts w:ascii="Book Antiqua" w:hAnsi="Book Antiqua" w:cs="Times New Roman"/>
        </w:rPr>
        <w:t>×</w:t>
      </w:r>
      <w:r w:rsidRPr="00B764DD">
        <w:rPr>
          <w:rFonts w:ascii="Book Antiqua" w:hAnsi="Book Antiqua" w:cs="Times New Roman"/>
        </w:rPr>
        <w:t xml:space="preserve"> 10</w:t>
      </w:r>
      <w:r w:rsidRPr="00B764DD">
        <w:rPr>
          <w:rFonts w:ascii="Book Antiqua" w:hAnsi="Book Antiqua" w:cs="Times New Roman"/>
          <w:vertAlign w:val="superscript"/>
        </w:rPr>
        <w:t>9</w:t>
      </w:r>
      <w:r w:rsidRPr="00B764DD">
        <w:rPr>
          <w:rFonts w:ascii="Book Antiqua" w:hAnsi="Book Antiqua" w:cs="Times New Roman"/>
        </w:rPr>
        <w:t xml:space="preserve">/L are considered mild thrombocytosis, levels of &gt; 700 and ≤ 900 </w:t>
      </w:r>
      <w:r w:rsidR="00B638D5">
        <w:rPr>
          <w:rFonts w:ascii="Book Antiqua" w:hAnsi="Book Antiqua" w:cs="Times New Roman"/>
        </w:rPr>
        <w:t>×</w:t>
      </w:r>
      <w:r w:rsidRPr="00B764DD">
        <w:rPr>
          <w:rFonts w:ascii="Book Antiqua" w:hAnsi="Book Antiqua" w:cs="Times New Roman"/>
        </w:rPr>
        <w:t xml:space="preserve"> 10</w:t>
      </w:r>
      <w:r w:rsidRPr="00B764DD">
        <w:rPr>
          <w:rFonts w:ascii="Book Antiqua" w:hAnsi="Book Antiqua" w:cs="Times New Roman"/>
          <w:vertAlign w:val="superscript"/>
        </w:rPr>
        <w:t>9</w:t>
      </w:r>
      <w:r w:rsidRPr="00B764DD">
        <w:rPr>
          <w:rFonts w:ascii="Book Antiqua" w:hAnsi="Book Antiqua" w:cs="Times New Roman"/>
        </w:rPr>
        <w:t xml:space="preserve">/L as moderate thrombocytosis, and levels of &gt; 900 </w:t>
      </w:r>
      <w:r w:rsidR="00B638D5">
        <w:rPr>
          <w:rFonts w:ascii="Book Antiqua" w:hAnsi="Book Antiqua" w:cs="Times New Roman"/>
        </w:rPr>
        <w:t>×</w:t>
      </w:r>
      <w:r w:rsidRPr="00B764DD">
        <w:rPr>
          <w:rFonts w:ascii="Book Antiqua" w:hAnsi="Book Antiqua" w:cs="Times New Roman"/>
        </w:rPr>
        <w:t xml:space="preserve"> 10</w:t>
      </w:r>
      <w:r w:rsidRPr="00B764DD">
        <w:rPr>
          <w:rFonts w:ascii="Book Antiqua" w:hAnsi="Book Antiqua" w:cs="Times New Roman"/>
          <w:vertAlign w:val="superscript"/>
        </w:rPr>
        <w:t>9</w:t>
      </w:r>
      <w:r w:rsidRPr="00B764DD">
        <w:rPr>
          <w:rFonts w:ascii="Book Antiqua" w:hAnsi="Book Antiqua" w:cs="Times New Roman"/>
        </w:rPr>
        <w:t>/L as severe thrombocytosis</w:t>
      </w:r>
      <w:r w:rsidR="00423EAF" w:rsidRPr="00B764DD">
        <w:rPr>
          <w:rFonts w:ascii="Book Antiqua" w:hAnsi="Book Antiqua" w:cs="Times New Roman"/>
          <w:iCs/>
        </w:rPr>
        <w:t xml:space="preserve">. </w:t>
      </w:r>
    </w:p>
    <w:p w14:paraId="7DB26B86" w14:textId="77777777" w:rsidR="00423EAF" w:rsidRPr="00B764DD" w:rsidRDefault="00423EAF" w:rsidP="008E3F65">
      <w:pPr>
        <w:snapToGrid w:val="0"/>
        <w:spacing w:line="360" w:lineRule="auto"/>
        <w:jc w:val="both"/>
        <w:rPr>
          <w:rFonts w:ascii="Book Antiqua" w:hAnsi="Book Antiqua" w:cs="Times New Roman"/>
          <w:iCs/>
        </w:rPr>
      </w:pPr>
    </w:p>
    <w:p w14:paraId="40D40232" w14:textId="77777777" w:rsidR="00423EAF" w:rsidRPr="00D0182D" w:rsidRDefault="00423EAF" w:rsidP="008E3F65">
      <w:pPr>
        <w:snapToGrid w:val="0"/>
        <w:spacing w:line="360" w:lineRule="auto"/>
        <w:jc w:val="both"/>
        <w:rPr>
          <w:rFonts w:ascii="Book Antiqua" w:eastAsia="MS Mincho" w:hAnsi="Book Antiqua" w:cs="MS Mincho"/>
          <w:b/>
          <w:bCs/>
          <w:i/>
          <w:iCs/>
        </w:rPr>
      </w:pPr>
      <w:r w:rsidRPr="00D0182D">
        <w:rPr>
          <w:rFonts w:ascii="Book Antiqua" w:hAnsi="Book Antiqua" w:cs="Times New Roman"/>
          <w:b/>
          <w:bCs/>
          <w:i/>
          <w:iCs/>
        </w:rPr>
        <w:t>Peer-review</w:t>
      </w:r>
      <w:r w:rsidRPr="00D0182D">
        <w:rPr>
          <w:rFonts w:ascii="MS Mincho" w:eastAsia="MS Mincho" w:hAnsi="MS Mincho" w:cs="MS Mincho" w:hint="eastAsia"/>
          <w:b/>
          <w:bCs/>
          <w:i/>
          <w:iCs/>
        </w:rPr>
        <w:t> </w:t>
      </w:r>
    </w:p>
    <w:p w14:paraId="5E2B9711" w14:textId="36A8FA83" w:rsidR="00F22CA6" w:rsidRPr="00B764DD" w:rsidRDefault="00D0182D" w:rsidP="008E3F65">
      <w:pPr>
        <w:snapToGrid w:val="0"/>
        <w:spacing w:line="360" w:lineRule="auto"/>
        <w:jc w:val="both"/>
        <w:rPr>
          <w:rFonts w:ascii="Book Antiqua" w:hAnsi="Book Antiqua" w:cs="Times New Roman"/>
          <w:i/>
        </w:rPr>
      </w:pPr>
      <w:r w:rsidRPr="00D0182D">
        <w:rPr>
          <w:rFonts w:ascii="Book Antiqua" w:hAnsi="Book Antiqua" w:cs="Times New Roman"/>
          <w:iCs/>
        </w:rPr>
        <w:t xml:space="preserve">The article </w:t>
      </w:r>
      <w:r>
        <w:rPr>
          <w:rFonts w:ascii="Book Antiqua" w:hAnsi="Book Antiqua" w:cs="Times New Roman"/>
          <w:iCs/>
        </w:rPr>
        <w:t>is well written and interesting</w:t>
      </w:r>
      <w:r w:rsidR="00423EAF" w:rsidRPr="00B764DD">
        <w:rPr>
          <w:rFonts w:ascii="Book Antiqua" w:hAnsi="Book Antiqua" w:cs="Times New Roman"/>
          <w:iCs/>
        </w:rPr>
        <w:t xml:space="preserve">. </w:t>
      </w:r>
    </w:p>
    <w:p w14:paraId="494F5A91" w14:textId="77777777" w:rsidR="00F22CA6" w:rsidRPr="00B764DD" w:rsidRDefault="00F22CA6"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i/>
        </w:rPr>
      </w:pPr>
    </w:p>
    <w:p w14:paraId="04523C07" w14:textId="77777777" w:rsidR="00F22CA6" w:rsidRPr="00B764DD" w:rsidRDefault="00F22CA6"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i/>
        </w:rPr>
      </w:pPr>
    </w:p>
    <w:p w14:paraId="61D599BB" w14:textId="77777777" w:rsidR="00F22CA6" w:rsidRPr="00B764DD" w:rsidRDefault="00F22CA6"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i/>
        </w:rPr>
      </w:pPr>
    </w:p>
    <w:p w14:paraId="5A7775D2" w14:textId="77777777" w:rsidR="00F22CA6" w:rsidRPr="00B764DD" w:rsidRDefault="00F22CA6"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i/>
        </w:rPr>
      </w:pPr>
    </w:p>
    <w:p w14:paraId="146934CF" w14:textId="77777777" w:rsidR="00F22CA6" w:rsidRPr="00B764DD" w:rsidRDefault="00F22CA6"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i/>
        </w:rPr>
      </w:pPr>
    </w:p>
    <w:p w14:paraId="5B1581E7" w14:textId="77777777" w:rsidR="00F22CA6" w:rsidRPr="00B764DD" w:rsidRDefault="00F22CA6"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i/>
        </w:rPr>
      </w:pPr>
    </w:p>
    <w:p w14:paraId="63255056" w14:textId="77777777" w:rsidR="00F22CA6" w:rsidRPr="00B764DD" w:rsidRDefault="00F22CA6"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i/>
        </w:rPr>
      </w:pPr>
    </w:p>
    <w:p w14:paraId="765C69CE" w14:textId="77777777" w:rsidR="00D0182D" w:rsidRDefault="00D0182D" w:rsidP="008E3F65">
      <w:pPr>
        <w:jc w:val="both"/>
        <w:rPr>
          <w:rFonts w:ascii="Book Antiqua" w:hAnsi="Book Antiqua" w:cs="Times New Roman"/>
          <w:b/>
        </w:rPr>
      </w:pPr>
      <w:r>
        <w:rPr>
          <w:rFonts w:ascii="Book Antiqua" w:hAnsi="Book Antiqua" w:cs="Times New Roman"/>
          <w:b/>
        </w:rPr>
        <w:br w:type="page"/>
      </w:r>
    </w:p>
    <w:p w14:paraId="576321FC" w14:textId="77777777" w:rsidR="006F515A" w:rsidRDefault="008948B7"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Theme="minorEastAsia" w:hAnsi="Book Antiqua" w:cs="Times New Roman"/>
          <w:b/>
          <w:lang w:eastAsia="zh-CN"/>
        </w:rPr>
      </w:pPr>
      <w:r w:rsidRPr="00B764DD">
        <w:rPr>
          <w:rFonts w:ascii="Book Antiqua" w:hAnsi="Book Antiqua" w:cs="Times New Roman"/>
          <w:b/>
        </w:rPr>
        <w:lastRenderedPageBreak/>
        <w:t>REF</w:t>
      </w:r>
      <w:r w:rsidR="006F515A">
        <w:rPr>
          <w:rFonts w:ascii="Book Antiqua" w:hAnsi="Book Antiqua" w:cs="Times New Roman"/>
          <w:b/>
        </w:rPr>
        <w:t>ERENCES</w:t>
      </w:r>
    </w:p>
    <w:p w14:paraId="72CC455F" w14:textId="148325B4" w:rsidR="006F515A" w:rsidRPr="006F515A" w:rsidRDefault="006F515A" w:rsidP="008E3F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426"/>
        <w:jc w:val="both"/>
        <w:rPr>
          <w:rFonts w:ascii="Book Antiqua" w:hAnsi="Book Antiqua" w:cs="Times New Roman"/>
        </w:rPr>
      </w:pPr>
      <w:r w:rsidRPr="006F515A">
        <w:rPr>
          <w:rFonts w:ascii="Book Antiqua" w:hAnsi="Book Antiqua" w:cs="Times New Roman"/>
          <w:b/>
          <w:bCs/>
        </w:rPr>
        <w:t>Matsubara K</w:t>
      </w:r>
      <w:r w:rsidRPr="006F515A">
        <w:rPr>
          <w:rFonts w:ascii="Book Antiqua" w:hAnsi="Book Antiqua" w:cs="Times New Roman"/>
        </w:rPr>
        <w:t xml:space="preserve">, </w:t>
      </w:r>
      <w:proofErr w:type="spellStart"/>
      <w:r w:rsidRPr="006F515A">
        <w:rPr>
          <w:rFonts w:ascii="Book Antiqua" w:hAnsi="Book Antiqua" w:cs="Times New Roman"/>
        </w:rPr>
        <w:t>Fukaya</w:t>
      </w:r>
      <w:proofErr w:type="spellEnd"/>
      <w:r w:rsidRPr="006F515A">
        <w:rPr>
          <w:rFonts w:ascii="Book Antiqua" w:hAnsi="Book Antiqua" w:cs="Times New Roman"/>
        </w:rPr>
        <w:t xml:space="preserve"> T, </w:t>
      </w:r>
      <w:proofErr w:type="spellStart"/>
      <w:r w:rsidRPr="006F515A">
        <w:rPr>
          <w:rFonts w:ascii="Book Antiqua" w:hAnsi="Book Antiqua" w:cs="Times New Roman"/>
        </w:rPr>
        <w:t>Nigami</w:t>
      </w:r>
      <w:proofErr w:type="spellEnd"/>
      <w:r w:rsidRPr="006F515A">
        <w:rPr>
          <w:rFonts w:ascii="Book Antiqua" w:hAnsi="Book Antiqua" w:cs="Times New Roman"/>
        </w:rPr>
        <w:t xml:space="preserve"> H, </w:t>
      </w:r>
      <w:proofErr w:type="spellStart"/>
      <w:r w:rsidRPr="006F515A">
        <w:rPr>
          <w:rFonts w:ascii="Book Antiqua" w:hAnsi="Book Antiqua" w:cs="Times New Roman"/>
        </w:rPr>
        <w:t>Harigaya</w:t>
      </w:r>
      <w:proofErr w:type="spellEnd"/>
      <w:r w:rsidRPr="006F515A">
        <w:rPr>
          <w:rFonts w:ascii="Book Antiqua" w:hAnsi="Book Antiqua" w:cs="Times New Roman"/>
        </w:rPr>
        <w:t xml:space="preserve"> H, Hirata T, Nozaki H, Baba K. Age-dependent changes in the incidence and etiology of childhood thrombocytosis. </w:t>
      </w:r>
      <w:proofErr w:type="spellStart"/>
      <w:r w:rsidRPr="006F515A">
        <w:rPr>
          <w:rFonts w:ascii="Book Antiqua" w:hAnsi="Book Antiqua" w:cs="Times New Roman"/>
          <w:i/>
          <w:iCs/>
        </w:rPr>
        <w:t>Acta</w:t>
      </w:r>
      <w:proofErr w:type="spellEnd"/>
      <w:r w:rsidRPr="006F515A">
        <w:rPr>
          <w:rFonts w:ascii="Book Antiqua" w:hAnsi="Book Antiqua" w:cs="Times New Roman"/>
          <w:i/>
          <w:iCs/>
        </w:rPr>
        <w:t xml:space="preserve"> </w:t>
      </w:r>
      <w:proofErr w:type="spellStart"/>
      <w:r w:rsidRPr="006F515A">
        <w:rPr>
          <w:rFonts w:ascii="Book Antiqua" w:hAnsi="Book Antiqua" w:cs="Times New Roman"/>
          <w:i/>
          <w:iCs/>
        </w:rPr>
        <w:t>Haematol</w:t>
      </w:r>
      <w:proofErr w:type="spellEnd"/>
      <w:r w:rsidRPr="006F515A">
        <w:rPr>
          <w:rFonts w:ascii="Book Antiqua" w:hAnsi="Book Antiqua" w:cs="Times New Roman"/>
        </w:rPr>
        <w:t> 2004; </w:t>
      </w:r>
      <w:r w:rsidRPr="006F515A">
        <w:rPr>
          <w:rFonts w:ascii="Book Antiqua" w:hAnsi="Book Antiqua" w:cs="Times New Roman"/>
          <w:b/>
          <w:bCs/>
        </w:rPr>
        <w:t>111</w:t>
      </w:r>
      <w:r w:rsidRPr="006F515A">
        <w:rPr>
          <w:rFonts w:ascii="Book Antiqua" w:hAnsi="Book Antiqua" w:cs="Times New Roman"/>
        </w:rPr>
        <w:t>: 132-137 [PMID: 15034233 DOI: 10.1159/000076520]</w:t>
      </w:r>
    </w:p>
    <w:p w14:paraId="218E53B6" w14:textId="320B8C0E" w:rsidR="006F515A" w:rsidRPr="006F515A" w:rsidRDefault="006F515A" w:rsidP="008E3F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426"/>
        <w:jc w:val="both"/>
        <w:rPr>
          <w:rFonts w:ascii="Book Antiqua" w:hAnsi="Book Antiqua" w:cs="Times New Roman"/>
        </w:rPr>
      </w:pPr>
      <w:r w:rsidRPr="006F515A">
        <w:rPr>
          <w:rFonts w:ascii="Book Antiqua" w:hAnsi="Book Antiqua" w:cs="Times New Roman"/>
          <w:b/>
          <w:bCs/>
        </w:rPr>
        <w:t>Dame C</w:t>
      </w:r>
      <w:r w:rsidRPr="006F515A">
        <w:rPr>
          <w:rFonts w:ascii="Book Antiqua" w:hAnsi="Book Antiqua" w:cs="Times New Roman"/>
        </w:rPr>
        <w:t xml:space="preserve">, </w:t>
      </w:r>
      <w:proofErr w:type="spellStart"/>
      <w:r w:rsidRPr="006F515A">
        <w:rPr>
          <w:rFonts w:ascii="Book Antiqua" w:hAnsi="Book Antiqua" w:cs="Times New Roman"/>
        </w:rPr>
        <w:t>Sutor</w:t>
      </w:r>
      <w:proofErr w:type="spellEnd"/>
      <w:r w:rsidRPr="006F515A">
        <w:rPr>
          <w:rFonts w:ascii="Book Antiqua" w:hAnsi="Book Antiqua" w:cs="Times New Roman"/>
        </w:rPr>
        <w:t xml:space="preserve"> AH. Primary and secondary thrombocytosis in childhood. </w:t>
      </w:r>
      <w:r w:rsidRPr="006F515A">
        <w:rPr>
          <w:rFonts w:ascii="Book Antiqua" w:hAnsi="Book Antiqua" w:cs="Times New Roman"/>
          <w:i/>
          <w:iCs/>
        </w:rPr>
        <w:t xml:space="preserve">Br J </w:t>
      </w:r>
      <w:proofErr w:type="spellStart"/>
      <w:r w:rsidRPr="006F515A">
        <w:rPr>
          <w:rFonts w:ascii="Book Antiqua" w:hAnsi="Book Antiqua" w:cs="Times New Roman"/>
          <w:i/>
          <w:iCs/>
        </w:rPr>
        <w:t>Haematol</w:t>
      </w:r>
      <w:proofErr w:type="spellEnd"/>
      <w:r w:rsidRPr="006F515A">
        <w:rPr>
          <w:rFonts w:ascii="Book Antiqua" w:hAnsi="Book Antiqua" w:cs="Times New Roman"/>
        </w:rPr>
        <w:t> 2005; </w:t>
      </w:r>
      <w:r w:rsidRPr="006F515A">
        <w:rPr>
          <w:rFonts w:ascii="Book Antiqua" w:hAnsi="Book Antiqua" w:cs="Times New Roman"/>
          <w:b/>
          <w:bCs/>
        </w:rPr>
        <w:t>129</w:t>
      </w:r>
      <w:r w:rsidRPr="006F515A">
        <w:rPr>
          <w:rFonts w:ascii="Book Antiqua" w:hAnsi="Book Antiqua" w:cs="Times New Roman"/>
        </w:rPr>
        <w:t>: 165-177 [PMID: 15813844 DOI: 10.1111/j.1365-2141.2004.05329.x]</w:t>
      </w:r>
    </w:p>
    <w:p w14:paraId="6C2E2CE1" w14:textId="64AF1E6C" w:rsidR="006F515A" w:rsidRPr="006F515A" w:rsidRDefault="006F515A" w:rsidP="008E3F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426"/>
        <w:jc w:val="both"/>
        <w:rPr>
          <w:rFonts w:ascii="Book Antiqua" w:hAnsi="Book Antiqua" w:cs="Times New Roman"/>
        </w:rPr>
      </w:pPr>
      <w:r w:rsidRPr="006F515A">
        <w:rPr>
          <w:rFonts w:ascii="Book Antiqua" w:hAnsi="Book Antiqua" w:cs="Times New Roman"/>
          <w:b/>
          <w:bCs/>
        </w:rPr>
        <w:t>Harrison CN</w:t>
      </w:r>
      <w:r w:rsidRPr="006F515A">
        <w:rPr>
          <w:rFonts w:ascii="Book Antiqua" w:hAnsi="Book Antiqua" w:cs="Times New Roman"/>
        </w:rPr>
        <w:t xml:space="preserve">, </w:t>
      </w:r>
      <w:proofErr w:type="spellStart"/>
      <w:r w:rsidRPr="006F515A">
        <w:rPr>
          <w:rFonts w:ascii="Book Antiqua" w:hAnsi="Book Antiqua" w:cs="Times New Roman"/>
        </w:rPr>
        <w:t>Bareford</w:t>
      </w:r>
      <w:proofErr w:type="spellEnd"/>
      <w:r w:rsidRPr="006F515A">
        <w:rPr>
          <w:rFonts w:ascii="Book Antiqua" w:hAnsi="Book Antiqua" w:cs="Times New Roman"/>
        </w:rPr>
        <w:t xml:space="preserve"> D, Butt N, Campbell P, </w:t>
      </w:r>
      <w:proofErr w:type="spellStart"/>
      <w:r w:rsidRPr="006F515A">
        <w:rPr>
          <w:rFonts w:ascii="Book Antiqua" w:hAnsi="Book Antiqua" w:cs="Times New Roman"/>
        </w:rPr>
        <w:t>Conneally</w:t>
      </w:r>
      <w:proofErr w:type="spellEnd"/>
      <w:r w:rsidRPr="006F515A">
        <w:rPr>
          <w:rFonts w:ascii="Book Antiqua" w:hAnsi="Book Antiqua" w:cs="Times New Roman"/>
        </w:rPr>
        <w:t xml:space="preserve"> E, Drummond M, </w:t>
      </w:r>
      <w:proofErr w:type="spellStart"/>
      <w:r w:rsidRPr="006F515A">
        <w:rPr>
          <w:rFonts w:ascii="Book Antiqua" w:hAnsi="Book Antiqua" w:cs="Times New Roman"/>
        </w:rPr>
        <w:t>Erber</w:t>
      </w:r>
      <w:proofErr w:type="spellEnd"/>
      <w:r w:rsidRPr="006F515A">
        <w:rPr>
          <w:rFonts w:ascii="Book Antiqua" w:hAnsi="Book Antiqua" w:cs="Times New Roman"/>
        </w:rPr>
        <w:t xml:space="preserve"> W, </w:t>
      </w:r>
      <w:proofErr w:type="spellStart"/>
      <w:r w:rsidRPr="006F515A">
        <w:rPr>
          <w:rFonts w:ascii="Book Antiqua" w:hAnsi="Book Antiqua" w:cs="Times New Roman"/>
        </w:rPr>
        <w:t>Everington</w:t>
      </w:r>
      <w:proofErr w:type="spellEnd"/>
      <w:r w:rsidRPr="006F515A">
        <w:rPr>
          <w:rFonts w:ascii="Book Antiqua" w:hAnsi="Book Antiqua" w:cs="Times New Roman"/>
        </w:rPr>
        <w:t xml:space="preserve"> T, Green AR, Hall GW, Hunt BJ, </w:t>
      </w:r>
      <w:proofErr w:type="spellStart"/>
      <w:r w:rsidRPr="006F515A">
        <w:rPr>
          <w:rFonts w:ascii="Book Antiqua" w:hAnsi="Book Antiqua" w:cs="Times New Roman"/>
        </w:rPr>
        <w:t>Ludlam</w:t>
      </w:r>
      <w:proofErr w:type="spellEnd"/>
      <w:r w:rsidRPr="006F515A">
        <w:rPr>
          <w:rFonts w:ascii="Book Antiqua" w:hAnsi="Book Antiqua" w:cs="Times New Roman"/>
        </w:rPr>
        <w:t xml:space="preserve"> CA, Murrin R, Nelson-Piercy C, </w:t>
      </w:r>
      <w:proofErr w:type="spellStart"/>
      <w:r w:rsidRPr="006F515A">
        <w:rPr>
          <w:rFonts w:ascii="Book Antiqua" w:hAnsi="Book Antiqua" w:cs="Times New Roman"/>
        </w:rPr>
        <w:t>Radia</w:t>
      </w:r>
      <w:proofErr w:type="spellEnd"/>
      <w:r w:rsidRPr="006F515A">
        <w:rPr>
          <w:rFonts w:ascii="Book Antiqua" w:hAnsi="Book Antiqua" w:cs="Times New Roman"/>
        </w:rPr>
        <w:t xml:space="preserve"> DH, Reilly JT, Van der Walt J, Wilkins B, </w:t>
      </w:r>
      <w:proofErr w:type="spellStart"/>
      <w:r w:rsidRPr="006F515A">
        <w:rPr>
          <w:rFonts w:ascii="Book Antiqua" w:hAnsi="Book Antiqua" w:cs="Times New Roman"/>
        </w:rPr>
        <w:t>McMullin</w:t>
      </w:r>
      <w:proofErr w:type="spellEnd"/>
      <w:r w:rsidRPr="006F515A">
        <w:rPr>
          <w:rFonts w:ascii="Book Antiqua" w:hAnsi="Book Antiqua" w:cs="Times New Roman"/>
        </w:rPr>
        <w:t xml:space="preserve"> MF. Guideline for investigation and management of adults and children presenting with a thrombocytosis. </w:t>
      </w:r>
      <w:r w:rsidRPr="006F515A">
        <w:rPr>
          <w:rFonts w:ascii="Book Antiqua" w:hAnsi="Book Antiqua" w:cs="Times New Roman"/>
          <w:i/>
          <w:iCs/>
        </w:rPr>
        <w:t xml:space="preserve">Br J </w:t>
      </w:r>
      <w:proofErr w:type="spellStart"/>
      <w:r w:rsidRPr="006F515A">
        <w:rPr>
          <w:rFonts w:ascii="Book Antiqua" w:hAnsi="Book Antiqua" w:cs="Times New Roman"/>
          <w:i/>
          <w:iCs/>
        </w:rPr>
        <w:t>Haematol</w:t>
      </w:r>
      <w:proofErr w:type="spellEnd"/>
      <w:r w:rsidRPr="006F515A">
        <w:rPr>
          <w:rFonts w:ascii="Book Antiqua" w:hAnsi="Book Antiqua" w:cs="Times New Roman"/>
        </w:rPr>
        <w:t> 2010; </w:t>
      </w:r>
      <w:r w:rsidRPr="006F515A">
        <w:rPr>
          <w:rFonts w:ascii="Book Antiqua" w:hAnsi="Book Antiqua" w:cs="Times New Roman"/>
          <w:b/>
          <w:bCs/>
        </w:rPr>
        <w:t>149</w:t>
      </w:r>
      <w:r w:rsidRPr="006F515A">
        <w:rPr>
          <w:rFonts w:ascii="Book Antiqua" w:hAnsi="Book Antiqua" w:cs="Times New Roman"/>
        </w:rPr>
        <w:t>: 352-375 [PMID: 20331456 DOI: 10.1111/j.1365-2141.2010.08122.x]</w:t>
      </w:r>
    </w:p>
    <w:p w14:paraId="427CA3AE" w14:textId="56DE0C02" w:rsidR="006F515A" w:rsidRPr="006F515A" w:rsidRDefault="006F515A" w:rsidP="008E3F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426"/>
        <w:jc w:val="both"/>
        <w:rPr>
          <w:rFonts w:ascii="Book Antiqua" w:hAnsi="Book Antiqua" w:cs="Times New Roman"/>
        </w:rPr>
      </w:pPr>
      <w:proofErr w:type="spellStart"/>
      <w:r w:rsidRPr="006F515A">
        <w:rPr>
          <w:rFonts w:ascii="Book Antiqua" w:hAnsi="Book Antiqua" w:cs="Times New Roman"/>
          <w:b/>
          <w:bCs/>
        </w:rPr>
        <w:t>Mantadakis</w:t>
      </w:r>
      <w:proofErr w:type="spellEnd"/>
      <w:r w:rsidRPr="006F515A">
        <w:rPr>
          <w:rFonts w:ascii="Book Antiqua" w:hAnsi="Book Antiqua" w:cs="Times New Roman"/>
          <w:b/>
          <w:bCs/>
        </w:rPr>
        <w:t xml:space="preserve"> E</w:t>
      </w:r>
      <w:r w:rsidRPr="006F515A">
        <w:rPr>
          <w:rFonts w:ascii="Book Antiqua" w:hAnsi="Book Antiqua" w:cs="Times New Roman"/>
        </w:rPr>
        <w:t xml:space="preserve">, </w:t>
      </w:r>
      <w:proofErr w:type="spellStart"/>
      <w:r w:rsidRPr="006F515A">
        <w:rPr>
          <w:rFonts w:ascii="Book Antiqua" w:hAnsi="Book Antiqua" w:cs="Times New Roman"/>
        </w:rPr>
        <w:t>Tsalkidis</w:t>
      </w:r>
      <w:proofErr w:type="spellEnd"/>
      <w:r w:rsidRPr="006F515A">
        <w:rPr>
          <w:rFonts w:ascii="Book Antiqua" w:hAnsi="Book Antiqua" w:cs="Times New Roman"/>
        </w:rPr>
        <w:t xml:space="preserve"> A, </w:t>
      </w:r>
      <w:proofErr w:type="spellStart"/>
      <w:r w:rsidRPr="006F515A">
        <w:rPr>
          <w:rFonts w:ascii="Book Antiqua" w:hAnsi="Book Antiqua" w:cs="Times New Roman"/>
        </w:rPr>
        <w:t>Chatzimichael</w:t>
      </w:r>
      <w:proofErr w:type="spellEnd"/>
      <w:r w:rsidRPr="006F515A">
        <w:rPr>
          <w:rFonts w:ascii="Book Antiqua" w:hAnsi="Book Antiqua" w:cs="Times New Roman"/>
        </w:rPr>
        <w:t xml:space="preserve"> A. Thrombocytosis in childhood. </w:t>
      </w:r>
      <w:r w:rsidRPr="006F515A">
        <w:rPr>
          <w:rFonts w:ascii="Book Antiqua" w:hAnsi="Book Antiqua" w:cs="Times New Roman"/>
          <w:i/>
          <w:iCs/>
        </w:rPr>
        <w:t xml:space="preserve">Indian </w:t>
      </w:r>
      <w:proofErr w:type="spellStart"/>
      <w:r w:rsidRPr="006F515A">
        <w:rPr>
          <w:rFonts w:ascii="Book Antiqua" w:hAnsi="Book Antiqua" w:cs="Times New Roman"/>
          <w:i/>
          <w:iCs/>
        </w:rPr>
        <w:t>Pediatr</w:t>
      </w:r>
      <w:proofErr w:type="spellEnd"/>
      <w:r w:rsidRPr="006F515A">
        <w:rPr>
          <w:rFonts w:ascii="Book Antiqua" w:hAnsi="Book Antiqua" w:cs="Times New Roman"/>
        </w:rPr>
        <w:t> 2008; </w:t>
      </w:r>
      <w:r w:rsidRPr="006F515A">
        <w:rPr>
          <w:rFonts w:ascii="Book Antiqua" w:hAnsi="Book Antiqua" w:cs="Times New Roman"/>
          <w:b/>
          <w:bCs/>
        </w:rPr>
        <w:t>45</w:t>
      </w:r>
      <w:r w:rsidRPr="006F515A">
        <w:rPr>
          <w:rFonts w:ascii="Book Antiqua" w:hAnsi="Book Antiqua" w:cs="Times New Roman"/>
        </w:rPr>
        <w:t>: 669-677 [PMID: 18723910]</w:t>
      </w:r>
    </w:p>
    <w:p w14:paraId="42A03249" w14:textId="27AF6AA5" w:rsidR="006F515A" w:rsidRPr="006F515A" w:rsidRDefault="006F515A" w:rsidP="008E3F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426"/>
        <w:jc w:val="both"/>
        <w:rPr>
          <w:rFonts w:ascii="Book Antiqua" w:hAnsi="Book Antiqua" w:cs="Times New Roman"/>
        </w:rPr>
      </w:pPr>
      <w:r w:rsidRPr="006F515A">
        <w:rPr>
          <w:rFonts w:ascii="Book Antiqua" w:hAnsi="Book Antiqua" w:cs="Times New Roman"/>
          <w:b/>
          <w:bCs/>
        </w:rPr>
        <w:t>Schafer AI</w:t>
      </w:r>
      <w:r w:rsidRPr="006F515A">
        <w:rPr>
          <w:rFonts w:ascii="Book Antiqua" w:hAnsi="Book Antiqua" w:cs="Times New Roman"/>
        </w:rPr>
        <w:t>. Thrombocytosis. </w:t>
      </w:r>
      <w:r w:rsidRPr="006F515A">
        <w:rPr>
          <w:rFonts w:ascii="Book Antiqua" w:hAnsi="Book Antiqua" w:cs="Times New Roman"/>
          <w:i/>
          <w:iCs/>
        </w:rPr>
        <w:t xml:space="preserve">N </w:t>
      </w:r>
      <w:proofErr w:type="spellStart"/>
      <w:r w:rsidRPr="006F515A">
        <w:rPr>
          <w:rFonts w:ascii="Book Antiqua" w:hAnsi="Book Antiqua" w:cs="Times New Roman"/>
          <w:i/>
          <w:iCs/>
        </w:rPr>
        <w:t>Engl</w:t>
      </w:r>
      <w:proofErr w:type="spellEnd"/>
      <w:r w:rsidRPr="006F515A">
        <w:rPr>
          <w:rFonts w:ascii="Book Antiqua" w:hAnsi="Book Antiqua" w:cs="Times New Roman"/>
          <w:i/>
          <w:iCs/>
        </w:rPr>
        <w:t xml:space="preserve"> J Med</w:t>
      </w:r>
      <w:r w:rsidRPr="006F515A">
        <w:rPr>
          <w:rFonts w:ascii="Book Antiqua" w:hAnsi="Book Antiqua" w:cs="Times New Roman"/>
        </w:rPr>
        <w:t> 2004; </w:t>
      </w:r>
      <w:r w:rsidRPr="006F515A">
        <w:rPr>
          <w:rFonts w:ascii="Book Antiqua" w:hAnsi="Book Antiqua" w:cs="Times New Roman"/>
          <w:b/>
          <w:bCs/>
        </w:rPr>
        <w:t>350</w:t>
      </w:r>
      <w:r w:rsidRPr="006F515A">
        <w:rPr>
          <w:rFonts w:ascii="Book Antiqua" w:hAnsi="Book Antiqua" w:cs="Times New Roman"/>
        </w:rPr>
        <w:t>: 1211-1219 [PMID: 15028825 DOI: 10.1056/NEJMra035363]</w:t>
      </w:r>
    </w:p>
    <w:p w14:paraId="16B5FFD3" w14:textId="65FB1CE2" w:rsidR="006F515A" w:rsidRPr="006F515A" w:rsidRDefault="006F515A" w:rsidP="008E3F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426"/>
        <w:jc w:val="both"/>
        <w:rPr>
          <w:rFonts w:ascii="Book Antiqua" w:hAnsi="Book Antiqua" w:cs="Times New Roman"/>
        </w:rPr>
      </w:pPr>
      <w:proofErr w:type="spellStart"/>
      <w:r w:rsidRPr="006F515A">
        <w:rPr>
          <w:rFonts w:ascii="Book Antiqua" w:hAnsi="Book Antiqua" w:cs="Times New Roman"/>
          <w:b/>
          <w:bCs/>
        </w:rPr>
        <w:t>Sutor</w:t>
      </w:r>
      <w:proofErr w:type="spellEnd"/>
      <w:r w:rsidRPr="006F515A">
        <w:rPr>
          <w:rFonts w:ascii="Book Antiqua" w:hAnsi="Book Antiqua" w:cs="Times New Roman"/>
          <w:b/>
          <w:bCs/>
        </w:rPr>
        <w:t xml:space="preserve"> AH</w:t>
      </w:r>
      <w:r w:rsidRPr="006F515A">
        <w:rPr>
          <w:rFonts w:ascii="Book Antiqua" w:hAnsi="Book Antiqua" w:cs="Times New Roman"/>
        </w:rPr>
        <w:t>. Thrombocytosis in childhood. </w:t>
      </w:r>
      <w:proofErr w:type="spellStart"/>
      <w:r w:rsidRPr="006F515A">
        <w:rPr>
          <w:rFonts w:ascii="Book Antiqua" w:hAnsi="Book Antiqua" w:cs="Times New Roman"/>
          <w:i/>
          <w:iCs/>
        </w:rPr>
        <w:t>Semin</w:t>
      </w:r>
      <w:proofErr w:type="spellEnd"/>
      <w:r w:rsidRPr="006F515A">
        <w:rPr>
          <w:rFonts w:ascii="Book Antiqua" w:hAnsi="Book Antiqua" w:cs="Times New Roman"/>
          <w:i/>
          <w:iCs/>
        </w:rPr>
        <w:t xml:space="preserve"> </w:t>
      </w:r>
      <w:proofErr w:type="spellStart"/>
      <w:r w:rsidRPr="006F515A">
        <w:rPr>
          <w:rFonts w:ascii="Book Antiqua" w:hAnsi="Book Antiqua" w:cs="Times New Roman"/>
          <w:i/>
          <w:iCs/>
        </w:rPr>
        <w:t>Thromb</w:t>
      </w:r>
      <w:proofErr w:type="spellEnd"/>
      <w:r w:rsidRPr="006F515A">
        <w:rPr>
          <w:rFonts w:ascii="Book Antiqua" w:hAnsi="Book Antiqua" w:cs="Times New Roman"/>
          <w:i/>
          <w:iCs/>
        </w:rPr>
        <w:t xml:space="preserve"> </w:t>
      </w:r>
      <w:proofErr w:type="spellStart"/>
      <w:r w:rsidRPr="006F515A">
        <w:rPr>
          <w:rFonts w:ascii="Book Antiqua" w:hAnsi="Book Antiqua" w:cs="Times New Roman"/>
          <w:i/>
          <w:iCs/>
        </w:rPr>
        <w:t>Hemost</w:t>
      </w:r>
      <w:proofErr w:type="spellEnd"/>
      <w:r w:rsidRPr="006F515A">
        <w:rPr>
          <w:rFonts w:ascii="Book Antiqua" w:hAnsi="Book Antiqua" w:cs="Times New Roman"/>
        </w:rPr>
        <w:t> 1995; </w:t>
      </w:r>
      <w:r w:rsidRPr="006F515A">
        <w:rPr>
          <w:rFonts w:ascii="Book Antiqua" w:hAnsi="Book Antiqua" w:cs="Times New Roman"/>
          <w:b/>
          <w:bCs/>
        </w:rPr>
        <w:t>21</w:t>
      </w:r>
      <w:r w:rsidRPr="006F515A">
        <w:rPr>
          <w:rFonts w:ascii="Book Antiqua" w:hAnsi="Book Antiqua" w:cs="Times New Roman"/>
        </w:rPr>
        <w:t>: 330-339 [PMID: 8588160 DOI: 10.1055/s-2007-1000654]</w:t>
      </w:r>
    </w:p>
    <w:p w14:paraId="5F240B4E" w14:textId="37D62CFD" w:rsidR="006F515A" w:rsidRPr="006F515A" w:rsidRDefault="006F515A" w:rsidP="008E3F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426"/>
        <w:jc w:val="both"/>
        <w:rPr>
          <w:rFonts w:ascii="Book Antiqua" w:hAnsi="Book Antiqua" w:cs="Times New Roman"/>
        </w:rPr>
      </w:pPr>
      <w:r w:rsidRPr="006F515A">
        <w:rPr>
          <w:rFonts w:ascii="Book Antiqua" w:hAnsi="Book Antiqua" w:cs="Times New Roman"/>
          <w:b/>
          <w:bCs/>
        </w:rPr>
        <w:t>Matsubara K</w:t>
      </w:r>
      <w:r w:rsidRPr="006F515A">
        <w:rPr>
          <w:rFonts w:ascii="Book Antiqua" w:hAnsi="Book Antiqua" w:cs="Times New Roman"/>
        </w:rPr>
        <w:t xml:space="preserve">, Baba K, </w:t>
      </w:r>
      <w:proofErr w:type="spellStart"/>
      <w:r w:rsidRPr="006F515A">
        <w:rPr>
          <w:rFonts w:ascii="Book Antiqua" w:hAnsi="Book Antiqua" w:cs="Times New Roman"/>
        </w:rPr>
        <w:t>Nigami</w:t>
      </w:r>
      <w:proofErr w:type="spellEnd"/>
      <w:r w:rsidRPr="006F515A">
        <w:rPr>
          <w:rFonts w:ascii="Book Antiqua" w:hAnsi="Book Antiqua" w:cs="Times New Roman"/>
        </w:rPr>
        <w:t xml:space="preserve"> H, </w:t>
      </w:r>
      <w:proofErr w:type="spellStart"/>
      <w:r w:rsidRPr="006F515A">
        <w:rPr>
          <w:rFonts w:ascii="Book Antiqua" w:hAnsi="Book Antiqua" w:cs="Times New Roman"/>
        </w:rPr>
        <w:t>Harigaya</w:t>
      </w:r>
      <w:proofErr w:type="spellEnd"/>
      <w:r w:rsidRPr="006F515A">
        <w:rPr>
          <w:rFonts w:ascii="Book Antiqua" w:hAnsi="Book Antiqua" w:cs="Times New Roman"/>
        </w:rPr>
        <w:t xml:space="preserve"> H, Ishiguro A, Kato T, Miyazaki H. Early elevation of serum </w:t>
      </w:r>
      <w:proofErr w:type="spellStart"/>
      <w:r w:rsidRPr="006F515A">
        <w:rPr>
          <w:rFonts w:ascii="Book Antiqua" w:hAnsi="Book Antiqua" w:cs="Times New Roman"/>
        </w:rPr>
        <w:t>thrombopoietin</w:t>
      </w:r>
      <w:proofErr w:type="spellEnd"/>
      <w:r w:rsidRPr="006F515A">
        <w:rPr>
          <w:rFonts w:ascii="Book Antiqua" w:hAnsi="Book Antiqua" w:cs="Times New Roman"/>
        </w:rPr>
        <w:t xml:space="preserve"> levels and subsequent thrombocytosis in healthy preterm infants. </w:t>
      </w:r>
      <w:r w:rsidRPr="006F515A">
        <w:rPr>
          <w:rFonts w:ascii="Book Antiqua" w:hAnsi="Book Antiqua" w:cs="Times New Roman"/>
          <w:i/>
          <w:iCs/>
        </w:rPr>
        <w:t xml:space="preserve">Br J </w:t>
      </w:r>
      <w:proofErr w:type="spellStart"/>
      <w:r w:rsidRPr="006F515A">
        <w:rPr>
          <w:rFonts w:ascii="Book Antiqua" w:hAnsi="Book Antiqua" w:cs="Times New Roman"/>
          <w:i/>
          <w:iCs/>
        </w:rPr>
        <w:t>Haematol</w:t>
      </w:r>
      <w:proofErr w:type="spellEnd"/>
      <w:r w:rsidRPr="006F515A">
        <w:rPr>
          <w:rFonts w:ascii="Book Antiqua" w:hAnsi="Book Antiqua" w:cs="Times New Roman"/>
        </w:rPr>
        <w:t> 2001; </w:t>
      </w:r>
      <w:r w:rsidRPr="006F515A">
        <w:rPr>
          <w:rFonts w:ascii="Book Antiqua" w:hAnsi="Book Antiqua" w:cs="Times New Roman"/>
          <w:b/>
          <w:bCs/>
        </w:rPr>
        <w:t>115</w:t>
      </w:r>
      <w:r w:rsidRPr="006F515A">
        <w:rPr>
          <w:rFonts w:ascii="Book Antiqua" w:hAnsi="Book Antiqua" w:cs="Times New Roman"/>
        </w:rPr>
        <w:t>: 963-968 [PMID: 11843834 DOI: 10.1046/j.1365-2141.2001.03183.x]</w:t>
      </w:r>
    </w:p>
    <w:p w14:paraId="04D29E62" w14:textId="59B5BFBE" w:rsidR="006F515A" w:rsidRPr="006F515A" w:rsidRDefault="006F515A" w:rsidP="008E3F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426"/>
        <w:jc w:val="both"/>
        <w:rPr>
          <w:rFonts w:ascii="Book Antiqua" w:hAnsi="Book Antiqua" w:cs="Times New Roman"/>
        </w:rPr>
      </w:pPr>
      <w:r w:rsidRPr="006F515A">
        <w:rPr>
          <w:rFonts w:ascii="Book Antiqua" w:hAnsi="Book Antiqua" w:cs="Times New Roman"/>
          <w:b/>
          <w:bCs/>
        </w:rPr>
        <w:t>Ishiguro A</w:t>
      </w:r>
      <w:r w:rsidRPr="006F515A">
        <w:rPr>
          <w:rFonts w:ascii="Book Antiqua" w:hAnsi="Book Antiqua" w:cs="Times New Roman"/>
        </w:rPr>
        <w:t xml:space="preserve">, Suzuki Y, Mito M, </w:t>
      </w:r>
      <w:proofErr w:type="spellStart"/>
      <w:r w:rsidRPr="006F515A">
        <w:rPr>
          <w:rFonts w:ascii="Book Antiqua" w:hAnsi="Book Antiqua" w:cs="Times New Roman"/>
        </w:rPr>
        <w:t>Shimbo</w:t>
      </w:r>
      <w:proofErr w:type="spellEnd"/>
      <w:r w:rsidRPr="006F515A">
        <w:rPr>
          <w:rFonts w:ascii="Book Antiqua" w:hAnsi="Book Antiqua" w:cs="Times New Roman"/>
        </w:rPr>
        <w:t xml:space="preserve"> T, Matsubara K, Kato T, Miyazaki H. Elevation of serum </w:t>
      </w:r>
      <w:proofErr w:type="spellStart"/>
      <w:r w:rsidRPr="006F515A">
        <w:rPr>
          <w:rFonts w:ascii="Book Antiqua" w:hAnsi="Book Antiqua" w:cs="Times New Roman"/>
        </w:rPr>
        <w:t>thrombopoietin</w:t>
      </w:r>
      <w:proofErr w:type="spellEnd"/>
      <w:r w:rsidRPr="006F515A">
        <w:rPr>
          <w:rFonts w:ascii="Book Antiqua" w:hAnsi="Book Antiqua" w:cs="Times New Roman"/>
        </w:rPr>
        <w:t xml:space="preserve"> precedes thrombocytosis in acute infections. </w:t>
      </w:r>
      <w:r w:rsidRPr="006F515A">
        <w:rPr>
          <w:rFonts w:ascii="Book Antiqua" w:hAnsi="Book Antiqua" w:cs="Times New Roman"/>
          <w:i/>
          <w:iCs/>
        </w:rPr>
        <w:t xml:space="preserve">Br J </w:t>
      </w:r>
      <w:proofErr w:type="spellStart"/>
      <w:r w:rsidRPr="006F515A">
        <w:rPr>
          <w:rFonts w:ascii="Book Antiqua" w:hAnsi="Book Antiqua" w:cs="Times New Roman"/>
          <w:i/>
          <w:iCs/>
        </w:rPr>
        <w:t>Haematol</w:t>
      </w:r>
      <w:proofErr w:type="spellEnd"/>
      <w:r w:rsidRPr="006F515A">
        <w:rPr>
          <w:rFonts w:ascii="Book Antiqua" w:hAnsi="Book Antiqua" w:cs="Times New Roman"/>
        </w:rPr>
        <w:t> 2002; </w:t>
      </w:r>
      <w:r w:rsidRPr="006F515A">
        <w:rPr>
          <w:rFonts w:ascii="Book Antiqua" w:hAnsi="Book Antiqua" w:cs="Times New Roman"/>
          <w:b/>
          <w:bCs/>
        </w:rPr>
        <w:t>116</w:t>
      </w:r>
      <w:r w:rsidRPr="006F515A">
        <w:rPr>
          <w:rFonts w:ascii="Book Antiqua" w:hAnsi="Book Antiqua" w:cs="Times New Roman"/>
        </w:rPr>
        <w:t>: 612-618 [PMID: 11849220 DOI: 10.1046/j.0007-1048.2001.03304.x]</w:t>
      </w:r>
    </w:p>
    <w:p w14:paraId="1F12D06C" w14:textId="6F9975DE" w:rsidR="006F515A" w:rsidRPr="006F515A" w:rsidRDefault="006F515A" w:rsidP="008E3F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426"/>
        <w:jc w:val="both"/>
        <w:rPr>
          <w:rFonts w:ascii="Book Antiqua" w:hAnsi="Book Antiqua" w:cs="Times New Roman"/>
        </w:rPr>
      </w:pPr>
      <w:proofErr w:type="spellStart"/>
      <w:r w:rsidRPr="006F515A">
        <w:rPr>
          <w:rFonts w:ascii="Book Antiqua" w:hAnsi="Book Antiqua" w:cs="Times New Roman"/>
          <w:b/>
          <w:bCs/>
        </w:rPr>
        <w:t>Akaboshi</w:t>
      </w:r>
      <w:proofErr w:type="spellEnd"/>
      <w:r w:rsidRPr="006F515A">
        <w:rPr>
          <w:rFonts w:ascii="Book Antiqua" w:hAnsi="Book Antiqua" w:cs="Times New Roman"/>
          <w:b/>
          <w:bCs/>
        </w:rPr>
        <w:t xml:space="preserve"> I</w:t>
      </w:r>
      <w:r w:rsidRPr="006F515A">
        <w:rPr>
          <w:rFonts w:ascii="Book Antiqua" w:hAnsi="Book Antiqua" w:cs="Times New Roman"/>
        </w:rPr>
        <w:t xml:space="preserve">, </w:t>
      </w:r>
      <w:proofErr w:type="spellStart"/>
      <w:r w:rsidRPr="006F515A">
        <w:rPr>
          <w:rFonts w:ascii="Book Antiqua" w:hAnsi="Book Antiqua" w:cs="Times New Roman"/>
        </w:rPr>
        <w:t>Fugita</w:t>
      </w:r>
      <w:proofErr w:type="spellEnd"/>
      <w:r w:rsidRPr="006F515A">
        <w:rPr>
          <w:rFonts w:ascii="Book Antiqua" w:hAnsi="Book Antiqua" w:cs="Times New Roman"/>
        </w:rPr>
        <w:t xml:space="preserve"> K, Abe A, Tanaka T. An unusual case of thrombocytosis associated with concurrent cytomegalovirus and respiratory syncytial virus infection in an </w:t>
      </w:r>
      <w:proofErr w:type="spellStart"/>
      <w:r w:rsidRPr="006F515A">
        <w:rPr>
          <w:rFonts w:ascii="Book Antiqua" w:hAnsi="Book Antiqua" w:cs="Times New Roman"/>
        </w:rPr>
        <w:t>immunocompetent</w:t>
      </w:r>
      <w:proofErr w:type="spellEnd"/>
      <w:r w:rsidRPr="006F515A">
        <w:rPr>
          <w:rFonts w:ascii="Book Antiqua" w:hAnsi="Book Antiqua" w:cs="Times New Roman"/>
        </w:rPr>
        <w:t xml:space="preserve"> infant: </w:t>
      </w:r>
      <w:r w:rsidRPr="006F515A">
        <w:rPr>
          <w:rFonts w:ascii="Book Antiqua" w:hAnsi="Book Antiqua" w:cs="Times New Roman"/>
        </w:rPr>
        <w:lastRenderedPageBreak/>
        <w:t xml:space="preserve">possible roles of </w:t>
      </w:r>
      <w:proofErr w:type="spellStart"/>
      <w:r w:rsidRPr="006F515A">
        <w:rPr>
          <w:rFonts w:ascii="Book Antiqua" w:hAnsi="Book Antiqua" w:cs="Times New Roman"/>
        </w:rPr>
        <w:t>thrombopoietin</w:t>
      </w:r>
      <w:proofErr w:type="spellEnd"/>
      <w:r w:rsidRPr="006F515A">
        <w:rPr>
          <w:rFonts w:ascii="Book Antiqua" w:hAnsi="Book Antiqua" w:cs="Times New Roman"/>
        </w:rPr>
        <w:t xml:space="preserve"> and interleukin-6. </w:t>
      </w:r>
      <w:r w:rsidRPr="006F515A">
        <w:rPr>
          <w:rFonts w:ascii="Book Antiqua" w:hAnsi="Book Antiqua" w:cs="Times New Roman"/>
          <w:i/>
          <w:iCs/>
        </w:rPr>
        <w:t>J Infect</w:t>
      </w:r>
      <w:r w:rsidRPr="006F515A">
        <w:rPr>
          <w:rFonts w:ascii="Book Antiqua" w:hAnsi="Book Antiqua" w:cs="Times New Roman"/>
        </w:rPr>
        <w:t> 2005; </w:t>
      </w:r>
      <w:r w:rsidRPr="006F515A">
        <w:rPr>
          <w:rFonts w:ascii="Book Antiqua" w:hAnsi="Book Antiqua" w:cs="Times New Roman"/>
          <w:b/>
          <w:bCs/>
        </w:rPr>
        <w:t>51</w:t>
      </w:r>
      <w:r w:rsidRPr="006F515A">
        <w:rPr>
          <w:rFonts w:ascii="Book Antiqua" w:hAnsi="Book Antiqua" w:cs="Times New Roman"/>
        </w:rPr>
        <w:t>: e97-100 [PMID: 16230213 DOI: 10.1016/j.jinf.2004.09.014]</w:t>
      </w:r>
    </w:p>
    <w:p w14:paraId="2FD28944" w14:textId="6E85CB2A" w:rsidR="006F515A" w:rsidRPr="006F515A" w:rsidRDefault="006F515A" w:rsidP="008E3F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426"/>
        <w:jc w:val="both"/>
        <w:rPr>
          <w:rFonts w:ascii="Book Antiqua" w:hAnsi="Book Antiqua" w:cs="Times New Roman"/>
        </w:rPr>
      </w:pPr>
      <w:r w:rsidRPr="006F515A">
        <w:rPr>
          <w:rFonts w:ascii="Book Antiqua" w:hAnsi="Book Antiqua" w:cs="Times New Roman"/>
          <w:b/>
          <w:bCs/>
        </w:rPr>
        <w:t>Mammas I</w:t>
      </w:r>
      <w:r w:rsidRPr="006F515A">
        <w:rPr>
          <w:rFonts w:ascii="Book Antiqua" w:hAnsi="Book Antiqua" w:cs="Times New Roman"/>
        </w:rPr>
        <w:t xml:space="preserve">, </w:t>
      </w:r>
      <w:proofErr w:type="spellStart"/>
      <w:r w:rsidRPr="006F515A">
        <w:rPr>
          <w:rFonts w:ascii="Book Antiqua" w:hAnsi="Book Antiqua" w:cs="Times New Roman"/>
        </w:rPr>
        <w:t>Koutsaftiki</w:t>
      </w:r>
      <w:proofErr w:type="spellEnd"/>
      <w:r w:rsidRPr="006F515A">
        <w:rPr>
          <w:rFonts w:ascii="Book Antiqua" w:hAnsi="Book Antiqua" w:cs="Times New Roman"/>
        </w:rPr>
        <w:t xml:space="preserve"> C, </w:t>
      </w:r>
      <w:proofErr w:type="spellStart"/>
      <w:r w:rsidRPr="006F515A">
        <w:rPr>
          <w:rFonts w:ascii="Book Antiqua" w:hAnsi="Book Antiqua" w:cs="Times New Roman"/>
        </w:rPr>
        <w:t>Tapaki-Papadopoulou</w:t>
      </w:r>
      <w:proofErr w:type="spellEnd"/>
      <w:r w:rsidRPr="006F515A">
        <w:rPr>
          <w:rFonts w:ascii="Book Antiqua" w:hAnsi="Book Antiqua" w:cs="Times New Roman"/>
        </w:rPr>
        <w:t xml:space="preserve"> G, </w:t>
      </w:r>
      <w:proofErr w:type="spellStart"/>
      <w:r w:rsidRPr="006F515A">
        <w:rPr>
          <w:rFonts w:ascii="Book Antiqua" w:hAnsi="Book Antiqua" w:cs="Times New Roman"/>
        </w:rPr>
        <w:t>Myriokefalitakis</w:t>
      </w:r>
      <w:proofErr w:type="spellEnd"/>
      <w:r w:rsidRPr="006F515A">
        <w:rPr>
          <w:rFonts w:ascii="Book Antiqua" w:hAnsi="Book Antiqua" w:cs="Times New Roman"/>
        </w:rPr>
        <w:t xml:space="preserve"> N. Respiratory syncytial virus (RSV) bronchiolitis and excessive thrombocytosis. </w:t>
      </w:r>
      <w:proofErr w:type="spellStart"/>
      <w:r w:rsidRPr="006F515A">
        <w:rPr>
          <w:rFonts w:ascii="Book Antiqua" w:hAnsi="Book Antiqua" w:cs="Times New Roman"/>
          <w:i/>
          <w:iCs/>
        </w:rPr>
        <w:t>Acta</w:t>
      </w:r>
      <w:proofErr w:type="spellEnd"/>
      <w:r w:rsidRPr="006F515A">
        <w:rPr>
          <w:rFonts w:ascii="Book Antiqua" w:hAnsi="Book Antiqua" w:cs="Times New Roman"/>
          <w:i/>
          <w:iCs/>
        </w:rPr>
        <w:t xml:space="preserve"> </w:t>
      </w:r>
      <w:proofErr w:type="spellStart"/>
      <w:r w:rsidRPr="006F515A">
        <w:rPr>
          <w:rFonts w:ascii="Book Antiqua" w:hAnsi="Book Antiqua" w:cs="Times New Roman"/>
          <w:i/>
          <w:iCs/>
        </w:rPr>
        <w:t>Paediatr</w:t>
      </w:r>
      <w:proofErr w:type="spellEnd"/>
      <w:r w:rsidRPr="006F515A">
        <w:rPr>
          <w:rFonts w:ascii="Book Antiqua" w:hAnsi="Book Antiqua" w:cs="Times New Roman"/>
        </w:rPr>
        <w:t> 2010; </w:t>
      </w:r>
      <w:r w:rsidRPr="006F515A">
        <w:rPr>
          <w:rFonts w:ascii="Book Antiqua" w:hAnsi="Book Antiqua" w:cs="Times New Roman"/>
          <w:b/>
          <w:bCs/>
        </w:rPr>
        <w:t>99</w:t>
      </w:r>
      <w:r w:rsidRPr="006F515A">
        <w:rPr>
          <w:rFonts w:ascii="Book Antiqua" w:hAnsi="Book Antiqua" w:cs="Times New Roman"/>
        </w:rPr>
        <w:t>: 489-490 [PMID: 20064137 DOI: 10.1111/j.1651-2227.2009.01671.x]</w:t>
      </w:r>
    </w:p>
    <w:p w14:paraId="3AE8BADD" w14:textId="37871AF9" w:rsidR="006F515A" w:rsidRPr="006F515A" w:rsidRDefault="006F515A" w:rsidP="008E3F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426"/>
        <w:jc w:val="both"/>
        <w:rPr>
          <w:rFonts w:ascii="Book Antiqua" w:hAnsi="Book Antiqua" w:cs="Times New Roman"/>
        </w:rPr>
      </w:pPr>
      <w:r w:rsidRPr="006F515A">
        <w:rPr>
          <w:rFonts w:ascii="Book Antiqua" w:hAnsi="Book Antiqua" w:cs="Times New Roman"/>
          <w:b/>
          <w:bCs/>
        </w:rPr>
        <w:t>Kubota M</w:t>
      </w:r>
      <w:r w:rsidRPr="006F515A">
        <w:rPr>
          <w:rFonts w:ascii="Book Antiqua" w:hAnsi="Book Antiqua" w:cs="Times New Roman"/>
        </w:rPr>
        <w:t xml:space="preserve">, Maeda H, Yoshimoto J, Kobayashi K, </w:t>
      </w:r>
      <w:proofErr w:type="spellStart"/>
      <w:r w:rsidRPr="006F515A">
        <w:rPr>
          <w:rFonts w:ascii="Book Antiqua" w:hAnsi="Book Antiqua" w:cs="Times New Roman"/>
        </w:rPr>
        <w:t>Usami</w:t>
      </w:r>
      <w:proofErr w:type="spellEnd"/>
      <w:r w:rsidRPr="006F515A">
        <w:rPr>
          <w:rFonts w:ascii="Book Antiqua" w:hAnsi="Book Antiqua" w:cs="Times New Roman"/>
        </w:rPr>
        <w:t xml:space="preserve"> I, Yamaoka K. Thrombocytosis at an early stage of respiratory tract viral infection. </w:t>
      </w:r>
      <w:proofErr w:type="spellStart"/>
      <w:r w:rsidRPr="006F515A">
        <w:rPr>
          <w:rFonts w:ascii="Book Antiqua" w:hAnsi="Book Antiqua" w:cs="Times New Roman"/>
          <w:i/>
          <w:iCs/>
        </w:rPr>
        <w:t>Acta</w:t>
      </w:r>
      <w:proofErr w:type="spellEnd"/>
      <w:r w:rsidRPr="006F515A">
        <w:rPr>
          <w:rFonts w:ascii="Book Antiqua" w:hAnsi="Book Antiqua" w:cs="Times New Roman"/>
          <w:i/>
          <w:iCs/>
        </w:rPr>
        <w:t xml:space="preserve"> </w:t>
      </w:r>
      <w:proofErr w:type="spellStart"/>
      <w:r w:rsidRPr="006F515A">
        <w:rPr>
          <w:rFonts w:ascii="Book Antiqua" w:hAnsi="Book Antiqua" w:cs="Times New Roman"/>
          <w:i/>
          <w:iCs/>
        </w:rPr>
        <w:t>Paediatr</w:t>
      </w:r>
      <w:proofErr w:type="spellEnd"/>
      <w:r w:rsidRPr="006F515A">
        <w:rPr>
          <w:rFonts w:ascii="Book Antiqua" w:hAnsi="Book Antiqua" w:cs="Times New Roman"/>
        </w:rPr>
        <w:t> 2005; </w:t>
      </w:r>
      <w:r w:rsidRPr="006F515A">
        <w:rPr>
          <w:rFonts w:ascii="Book Antiqua" w:hAnsi="Book Antiqua" w:cs="Times New Roman"/>
          <w:b/>
          <w:bCs/>
        </w:rPr>
        <w:t>94</w:t>
      </w:r>
      <w:r w:rsidRPr="006F515A">
        <w:rPr>
          <w:rFonts w:ascii="Book Antiqua" w:hAnsi="Book Antiqua" w:cs="Times New Roman"/>
        </w:rPr>
        <w:t>: 364-366 [PMID: 16028657]</w:t>
      </w:r>
    </w:p>
    <w:p w14:paraId="0D557CDE" w14:textId="3ADB51A4" w:rsidR="006F515A" w:rsidRPr="006F515A" w:rsidRDefault="006F515A" w:rsidP="008E3F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426"/>
        <w:jc w:val="both"/>
        <w:rPr>
          <w:rFonts w:ascii="Book Antiqua" w:hAnsi="Book Antiqua" w:cs="Times New Roman"/>
        </w:rPr>
      </w:pPr>
      <w:proofErr w:type="spellStart"/>
      <w:r w:rsidRPr="006F515A">
        <w:rPr>
          <w:rFonts w:ascii="Book Antiqua" w:hAnsi="Book Antiqua" w:cs="Times New Roman"/>
          <w:b/>
          <w:bCs/>
        </w:rPr>
        <w:t>Bilavsky</w:t>
      </w:r>
      <w:proofErr w:type="spellEnd"/>
      <w:r w:rsidRPr="006F515A">
        <w:rPr>
          <w:rFonts w:ascii="Book Antiqua" w:hAnsi="Book Antiqua" w:cs="Times New Roman"/>
          <w:b/>
          <w:bCs/>
        </w:rPr>
        <w:t xml:space="preserve"> E</w:t>
      </w:r>
      <w:r w:rsidRPr="006F515A">
        <w:rPr>
          <w:rFonts w:ascii="Book Antiqua" w:hAnsi="Book Antiqua" w:cs="Times New Roman"/>
        </w:rPr>
        <w:t xml:space="preserve">, </w:t>
      </w:r>
      <w:proofErr w:type="spellStart"/>
      <w:r w:rsidRPr="006F515A">
        <w:rPr>
          <w:rFonts w:ascii="Book Antiqua" w:hAnsi="Book Antiqua" w:cs="Times New Roman"/>
        </w:rPr>
        <w:t>Yarden-Bilavsky</w:t>
      </w:r>
      <w:proofErr w:type="spellEnd"/>
      <w:r w:rsidRPr="006F515A">
        <w:rPr>
          <w:rFonts w:ascii="Book Antiqua" w:hAnsi="Book Antiqua" w:cs="Times New Roman"/>
        </w:rPr>
        <w:t xml:space="preserve"> H, </w:t>
      </w:r>
      <w:proofErr w:type="spellStart"/>
      <w:r w:rsidRPr="006F515A">
        <w:rPr>
          <w:rFonts w:ascii="Book Antiqua" w:hAnsi="Book Antiqua" w:cs="Times New Roman"/>
        </w:rPr>
        <w:t>Shouval</w:t>
      </w:r>
      <w:proofErr w:type="spellEnd"/>
      <w:r w:rsidRPr="006F515A">
        <w:rPr>
          <w:rFonts w:ascii="Book Antiqua" w:hAnsi="Book Antiqua" w:cs="Times New Roman"/>
        </w:rPr>
        <w:t xml:space="preserve"> DS, </w:t>
      </w:r>
      <w:proofErr w:type="spellStart"/>
      <w:r w:rsidRPr="006F515A">
        <w:rPr>
          <w:rFonts w:ascii="Book Antiqua" w:hAnsi="Book Antiqua" w:cs="Times New Roman"/>
        </w:rPr>
        <w:t>Fisch</w:t>
      </w:r>
      <w:proofErr w:type="spellEnd"/>
      <w:r w:rsidRPr="006F515A">
        <w:rPr>
          <w:rFonts w:ascii="Book Antiqua" w:hAnsi="Book Antiqua" w:cs="Times New Roman"/>
        </w:rPr>
        <w:t xml:space="preserve"> N, </w:t>
      </w:r>
      <w:proofErr w:type="spellStart"/>
      <w:r w:rsidRPr="006F515A">
        <w:rPr>
          <w:rFonts w:ascii="Book Antiqua" w:hAnsi="Book Antiqua" w:cs="Times New Roman"/>
        </w:rPr>
        <w:t>Garty</w:t>
      </w:r>
      <w:proofErr w:type="spellEnd"/>
      <w:r w:rsidRPr="006F515A">
        <w:rPr>
          <w:rFonts w:ascii="Book Antiqua" w:hAnsi="Book Antiqua" w:cs="Times New Roman"/>
        </w:rPr>
        <w:t xml:space="preserve"> BZ, Ashkenazi S, Amir J. Respiratory syncytial virus-positive bronchiolitis in hospitalized infants is associated with thrombocytosis. </w:t>
      </w:r>
      <w:proofErr w:type="spellStart"/>
      <w:r w:rsidRPr="006F515A">
        <w:rPr>
          <w:rFonts w:ascii="Book Antiqua" w:hAnsi="Book Antiqua" w:cs="Times New Roman"/>
          <w:i/>
          <w:iCs/>
        </w:rPr>
        <w:t>Isr</w:t>
      </w:r>
      <w:proofErr w:type="spellEnd"/>
      <w:r w:rsidRPr="006F515A">
        <w:rPr>
          <w:rFonts w:ascii="Book Antiqua" w:hAnsi="Book Antiqua" w:cs="Times New Roman"/>
          <w:i/>
          <w:iCs/>
        </w:rPr>
        <w:t xml:space="preserve"> Med </w:t>
      </w:r>
      <w:proofErr w:type="spellStart"/>
      <w:r w:rsidRPr="006F515A">
        <w:rPr>
          <w:rFonts w:ascii="Book Antiqua" w:hAnsi="Book Antiqua" w:cs="Times New Roman"/>
          <w:i/>
          <w:iCs/>
        </w:rPr>
        <w:t>Assoc</w:t>
      </w:r>
      <w:proofErr w:type="spellEnd"/>
      <w:r w:rsidRPr="006F515A">
        <w:rPr>
          <w:rFonts w:ascii="Book Antiqua" w:hAnsi="Book Antiqua" w:cs="Times New Roman"/>
          <w:i/>
          <w:iCs/>
        </w:rPr>
        <w:t xml:space="preserve"> J</w:t>
      </w:r>
      <w:r w:rsidRPr="006F515A">
        <w:rPr>
          <w:rFonts w:ascii="Book Antiqua" w:hAnsi="Book Antiqua" w:cs="Times New Roman"/>
        </w:rPr>
        <w:t> 2010; </w:t>
      </w:r>
      <w:r w:rsidRPr="006F515A">
        <w:rPr>
          <w:rFonts w:ascii="Book Antiqua" w:hAnsi="Book Antiqua" w:cs="Times New Roman"/>
          <w:b/>
          <w:bCs/>
        </w:rPr>
        <w:t>12</w:t>
      </w:r>
      <w:r w:rsidRPr="006F515A">
        <w:rPr>
          <w:rFonts w:ascii="Book Antiqua" w:hAnsi="Book Antiqua" w:cs="Times New Roman"/>
        </w:rPr>
        <w:t>: 39-41 [PMID: 20450128]</w:t>
      </w:r>
    </w:p>
    <w:p w14:paraId="23A3F631" w14:textId="4043B323" w:rsidR="006F515A" w:rsidRPr="006F515A" w:rsidRDefault="006F515A" w:rsidP="008E3F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426"/>
        <w:jc w:val="both"/>
        <w:rPr>
          <w:rFonts w:ascii="Book Antiqua" w:hAnsi="Book Antiqua" w:cs="Times New Roman"/>
        </w:rPr>
      </w:pPr>
      <w:proofErr w:type="spellStart"/>
      <w:r w:rsidRPr="006F515A">
        <w:rPr>
          <w:rFonts w:ascii="Book Antiqua" w:hAnsi="Book Antiqua" w:cs="Times New Roman"/>
          <w:b/>
          <w:bCs/>
        </w:rPr>
        <w:t>Mirsaeidi</w:t>
      </w:r>
      <w:proofErr w:type="spellEnd"/>
      <w:r w:rsidRPr="006F515A">
        <w:rPr>
          <w:rFonts w:ascii="Book Antiqua" w:hAnsi="Book Antiqua" w:cs="Times New Roman"/>
          <w:b/>
          <w:bCs/>
        </w:rPr>
        <w:t xml:space="preserve"> M</w:t>
      </w:r>
      <w:r w:rsidRPr="006F515A">
        <w:rPr>
          <w:rFonts w:ascii="Book Antiqua" w:hAnsi="Book Antiqua" w:cs="Times New Roman"/>
        </w:rPr>
        <w:t xml:space="preserve">, </w:t>
      </w:r>
      <w:proofErr w:type="spellStart"/>
      <w:r w:rsidRPr="006F515A">
        <w:rPr>
          <w:rFonts w:ascii="Book Antiqua" w:hAnsi="Book Antiqua" w:cs="Times New Roman"/>
        </w:rPr>
        <w:t>Peyrani</w:t>
      </w:r>
      <w:proofErr w:type="spellEnd"/>
      <w:r w:rsidRPr="006F515A">
        <w:rPr>
          <w:rFonts w:ascii="Book Antiqua" w:hAnsi="Book Antiqua" w:cs="Times New Roman"/>
        </w:rPr>
        <w:t xml:space="preserve"> P, </w:t>
      </w:r>
      <w:proofErr w:type="spellStart"/>
      <w:r w:rsidRPr="006F515A">
        <w:rPr>
          <w:rFonts w:ascii="Book Antiqua" w:hAnsi="Book Antiqua" w:cs="Times New Roman"/>
        </w:rPr>
        <w:t>Aliberti</w:t>
      </w:r>
      <w:proofErr w:type="spellEnd"/>
      <w:r w:rsidRPr="006F515A">
        <w:rPr>
          <w:rFonts w:ascii="Book Antiqua" w:hAnsi="Book Antiqua" w:cs="Times New Roman"/>
        </w:rPr>
        <w:t xml:space="preserve"> S, </w:t>
      </w:r>
      <w:proofErr w:type="spellStart"/>
      <w:r w:rsidRPr="006F515A">
        <w:rPr>
          <w:rFonts w:ascii="Book Antiqua" w:hAnsi="Book Antiqua" w:cs="Times New Roman"/>
        </w:rPr>
        <w:t>Filardo</w:t>
      </w:r>
      <w:proofErr w:type="spellEnd"/>
      <w:r w:rsidRPr="006F515A">
        <w:rPr>
          <w:rFonts w:ascii="Book Antiqua" w:hAnsi="Book Antiqua" w:cs="Times New Roman"/>
        </w:rPr>
        <w:t xml:space="preserve"> G, </w:t>
      </w:r>
      <w:proofErr w:type="spellStart"/>
      <w:r w:rsidRPr="006F515A">
        <w:rPr>
          <w:rFonts w:ascii="Book Antiqua" w:hAnsi="Book Antiqua" w:cs="Times New Roman"/>
        </w:rPr>
        <w:t>Bordon</w:t>
      </w:r>
      <w:proofErr w:type="spellEnd"/>
      <w:r w:rsidRPr="006F515A">
        <w:rPr>
          <w:rFonts w:ascii="Book Antiqua" w:hAnsi="Book Antiqua" w:cs="Times New Roman"/>
        </w:rPr>
        <w:t xml:space="preserve"> J, </w:t>
      </w:r>
      <w:proofErr w:type="spellStart"/>
      <w:r w:rsidRPr="006F515A">
        <w:rPr>
          <w:rFonts w:ascii="Book Antiqua" w:hAnsi="Book Antiqua" w:cs="Times New Roman"/>
        </w:rPr>
        <w:t>Blasi</w:t>
      </w:r>
      <w:proofErr w:type="spellEnd"/>
      <w:r w:rsidRPr="006F515A">
        <w:rPr>
          <w:rFonts w:ascii="Book Antiqua" w:hAnsi="Book Antiqua" w:cs="Times New Roman"/>
        </w:rPr>
        <w:t xml:space="preserve"> F, Ramirez JA. Thrombocytopenia and thrombocytosis at time of hospitalization predict mortality in patients with community-acquired pneumonia. </w:t>
      </w:r>
      <w:r w:rsidRPr="006F515A">
        <w:rPr>
          <w:rFonts w:ascii="Book Antiqua" w:hAnsi="Book Antiqua" w:cs="Times New Roman"/>
          <w:i/>
          <w:iCs/>
        </w:rPr>
        <w:t>Chest</w:t>
      </w:r>
      <w:r w:rsidRPr="006F515A">
        <w:rPr>
          <w:rFonts w:ascii="Book Antiqua" w:hAnsi="Book Antiqua" w:cs="Times New Roman"/>
        </w:rPr>
        <w:t> 2010; </w:t>
      </w:r>
      <w:r w:rsidRPr="006F515A">
        <w:rPr>
          <w:rFonts w:ascii="Book Antiqua" w:hAnsi="Book Antiqua" w:cs="Times New Roman"/>
          <w:b/>
          <w:bCs/>
        </w:rPr>
        <w:t>137</w:t>
      </w:r>
      <w:r w:rsidRPr="006F515A">
        <w:rPr>
          <w:rFonts w:ascii="Book Antiqua" w:hAnsi="Book Antiqua" w:cs="Times New Roman"/>
        </w:rPr>
        <w:t>: 416-420 [PMID: 19837825 DOI: 10.1378/chest.09-0998]</w:t>
      </w:r>
    </w:p>
    <w:p w14:paraId="64286959" w14:textId="157DEFCC" w:rsidR="006F515A" w:rsidRPr="006F515A" w:rsidRDefault="006F515A" w:rsidP="008E3F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426"/>
        <w:jc w:val="both"/>
        <w:rPr>
          <w:rFonts w:ascii="Book Antiqua" w:hAnsi="Book Antiqua" w:cs="Times New Roman"/>
        </w:rPr>
      </w:pPr>
      <w:proofErr w:type="spellStart"/>
      <w:r w:rsidRPr="006F515A">
        <w:rPr>
          <w:rFonts w:ascii="Book Antiqua" w:hAnsi="Book Antiqua" w:cs="Times New Roman"/>
          <w:b/>
          <w:bCs/>
        </w:rPr>
        <w:t>Ellaurie</w:t>
      </w:r>
      <w:proofErr w:type="spellEnd"/>
      <w:r w:rsidRPr="006F515A">
        <w:rPr>
          <w:rFonts w:ascii="Book Antiqua" w:hAnsi="Book Antiqua" w:cs="Times New Roman"/>
          <w:b/>
          <w:bCs/>
        </w:rPr>
        <w:t xml:space="preserve"> M</w:t>
      </w:r>
      <w:r w:rsidRPr="006F515A">
        <w:rPr>
          <w:rFonts w:ascii="Book Antiqua" w:hAnsi="Book Antiqua" w:cs="Times New Roman"/>
        </w:rPr>
        <w:t>. Thrombocytosis in pediatric HIV infection. </w:t>
      </w:r>
      <w:proofErr w:type="spellStart"/>
      <w:r w:rsidRPr="006F515A">
        <w:rPr>
          <w:rFonts w:ascii="Book Antiqua" w:hAnsi="Book Antiqua" w:cs="Times New Roman"/>
          <w:i/>
          <w:iCs/>
        </w:rPr>
        <w:t>Clin</w:t>
      </w:r>
      <w:proofErr w:type="spellEnd"/>
      <w:r w:rsidRPr="006F515A">
        <w:rPr>
          <w:rFonts w:ascii="Book Antiqua" w:hAnsi="Book Antiqua" w:cs="Times New Roman"/>
          <w:i/>
          <w:iCs/>
        </w:rPr>
        <w:t xml:space="preserve"> </w:t>
      </w:r>
      <w:proofErr w:type="spellStart"/>
      <w:r w:rsidRPr="006F515A">
        <w:rPr>
          <w:rFonts w:ascii="Book Antiqua" w:hAnsi="Book Antiqua" w:cs="Times New Roman"/>
          <w:i/>
          <w:iCs/>
        </w:rPr>
        <w:t>Pediatr</w:t>
      </w:r>
      <w:proofErr w:type="spellEnd"/>
      <w:r w:rsidRPr="006F515A">
        <w:rPr>
          <w:rFonts w:ascii="Book Antiqua" w:hAnsi="Book Antiqua" w:cs="Times New Roman"/>
          <w:i/>
          <w:iCs/>
        </w:rPr>
        <w:t xml:space="preserve"> </w:t>
      </w:r>
      <w:r w:rsidRPr="001565D9">
        <w:rPr>
          <w:rFonts w:ascii="Book Antiqua" w:hAnsi="Book Antiqua" w:cs="Times New Roman"/>
          <w:iCs/>
        </w:rPr>
        <w:t>(</w:t>
      </w:r>
      <w:proofErr w:type="spellStart"/>
      <w:r w:rsidRPr="001565D9">
        <w:rPr>
          <w:rFonts w:ascii="Book Antiqua" w:hAnsi="Book Antiqua" w:cs="Times New Roman"/>
          <w:iCs/>
        </w:rPr>
        <w:t>Phila</w:t>
      </w:r>
      <w:proofErr w:type="spellEnd"/>
      <w:r w:rsidRPr="001565D9">
        <w:rPr>
          <w:rFonts w:ascii="Book Antiqua" w:hAnsi="Book Antiqua" w:cs="Times New Roman"/>
          <w:iCs/>
        </w:rPr>
        <w:t>)</w:t>
      </w:r>
      <w:r w:rsidRPr="006F515A">
        <w:rPr>
          <w:rFonts w:ascii="Book Antiqua" w:hAnsi="Book Antiqua" w:cs="Times New Roman"/>
        </w:rPr>
        <w:t> 2004; </w:t>
      </w:r>
      <w:r w:rsidRPr="006F515A">
        <w:rPr>
          <w:rFonts w:ascii="Book Antiqua" w:hAnsi="Book Antiqua" w:cs="Times New Roman"/>
          <w:b/>
          <w:bCs/>
        </w:rPr>
        <w:t>43</w:t>
      </w:r>
      <w:r w:rsidRPr="006F515A">
        <w:rPr>
          <w:rFonts w:ascii="Book Antiqua" w:hAnsi="Book Antiqua" w:cs="Times New Roman"/>
        </w:rPr>
        <w:t>: 627-629 [PMID: 15378149 DOI: 10.1177/000992280404300707]</w:t>
      </w:r>
    </w:p>
    <w:p w14:paraId="7D5E7A55" w14:textId="2A38C7FF" w:rsidR="006F515A" w:rsidRPr="006F515A" w:rsidRDefault="006F515A" w:rsidP="008E3F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426"/>
        <w:jc w:val="both"/>
        <w:rPr>
          <w:rFonts w:ascii="Book Antiqua" w:hAnsi="Book Antiqua" w:cs="Times New Roman"/>
        </w:rPr>
      </w:pPr>
      <w:proofErr w:type="spellStart"/>
      <w:r w:rsidRPr="006F515A">
        <w:rPr>
          <w:rFonts w:ascii="Book Antiqua" w:hAnsi="Book Antiqua" w:cs="Times New Roman"/>
          <w:b/>
          <w:bCs/>
        </w:rPr>
        <w:t>Shebl</w:t>
      </w:r>
      <w:proofErr w:type="spellEnd"/>
      <w:r w:rsidRPr="006F515A">
        <w:rPr>
          <w:rFonts w:ascii="Book Antiqua" w:hAnsi="Book Antiqua" w:cs="Times New Roman"/>
          <w:b/>
          <w:bCs/>
        </w:rPr>
        <w:t xml:space="preserve"> SS</w:t>
      </w:r>
      <w:r w:rsidRPr="006F515A">
        <w:rPr>
          <w:rFonts w:ascii="Book Antiqua" w:hAnsi="Book Antiqua" w:cs="Times New Roman"/>
        </w:rPr>
        <w:t>, el-</w:t>
      </w:r>
      <w:proofErr w:type="spellStart"/>
      <w:r w:rsidRPr="006F515A">
        <w:rPr>
          <w:rFonts w:ascii="Book Antiqua" w:hAnsi="Book Antiqua" w:cs="Times New Roman"/>
        </w:rPr>
        <w:t>Sharkawy</w:t>
      </w:r>
      <w:proofErr w:type="spellEnd"/>
      <w:r w:rsidRPr="006F515A">
        <w:rPr>
          <w:rFonts w:ascii="Book Antiqua" w:hAnsi="Book Antiqua" w:cs="Times New Roman"/>
        </w:rPr>
        <w:t xml:space="preserve"> HM, el-</w:t>
      </w:r>
      <w:proofErr w:type="spellStart"/>
      <w:r w:rsidRPr="006F515A">
        <w:rPr>
          <w:rFonts w:ascii="Book Antiqua" w:hAnsi="Book Antiqua" w:cs="Times New Roman"/>
        </w:rPr>
        <w:t>Fadaly</w:t>
      </w:r>
      <w:proofErr w:type="spellEnd"/>
      <w:r w:rsidRPr="006F515A">
        <w:rPr>
          <w:rFonts w:ascii="Book Antiqua" w:hAnsi="Book Antiqua" w:cs="Times New Roman"/>
        </w:rPr>
        <w:t xml:space="preserve"> NH. </w:t>
      </w:r>
      <w:proofErr w:type="spellStart"/>
      <w:r w:rsidRPr="006F515A">
        <w:rPr>
          <w:rFonts w:ascii="Book Antiqua" w:hAnsi="Book Antiqua" w:cs="Times New Roman"/>
        </w:rPr>
        <w:t>Haemostatic</w:t>
      </w:r>
      <w:proofErr w:type="spellEnd"/>
      <w:r w:rsidRPr="006F515A">
        <w:rPr>
          <w:rFonts w:ascii="Book Antiqua" w:hAnsi="Book Antiqua" w:cs="Times New Roman"/>
        </w:rPr>
        <w:t xml:space="preserve"> disorders in </w:t>
      </w:r>
      <w:proofErr w:type="spellStart"/>
      <w:r w:rsidRPr="006F515A">
        <w:rPr>
          <w:rFonts w:ascii="Book Antiqua" w:hAnsi="Book Antiqua" w:cs="Times New Roman"/>
        </w:rPr>
        <w:t>nonsplenectomized</w:t>
      </w:r>
      <w:proofErr w:type="spellEnd"/>
      <w:r w:rsidRPr="006F515A">
        <w:rPr>
          <w:rFonts w:ascii="Book Antiqua" w:hAnsi="Book Antiqua" w:cs="Times New Roman"/>
        </w:rPr>
        <w:t xml:space="preserve"> and </w:t>
      </w:r>
      <w:proofErr w:type="spellStart"/>
      <w:r w:rsidRPr="006F515A">
        <w:rPr>
          <w:rFonts w:ascii="Book Antiqua" w:hAnsi="Book Antiqua" w:cs="Times New Roman"/>
        </w:rPr>
        <w:t>splenectomized</w:t>
      </w:r>
      <w:proofErr w:type="spellEnd"/>
      <w:r w:rsidRPr="006F515A">
        <w:rPr>
          <w:rFonts w:ascii="Book Antiqua" w:hAnsi="Book Antiqua" w:cs="Times New Roman"/>
        </w:rPr>
        <w:t xml:space="preserve"> </w:t>
      </w:r>
      <w:proofErr w:type="spellStart"/>
      <w:r w:rsidRPr="006F515A">
        <w:rPr>
          <w:rFonts w:ascii="Book Antiqua" w:hAnsi="Book Antiqua" w:cs="Times New Roman"/>
        </w:rPr>
        <w:t>thalassaemic</w:t>
      </w:r>
      <w:proofErr w:type="spellEnd"/>
      <w:r w:rsidRPr="006F515A">
        <w:rPr>
          <w:rFonts w:ascii="Book Antiqua" w:hAnsi="Book Antiqua" w:cs="Times New Roman"/>
        </w:rPr>
        <w:t xml:space="preserve"> children. </w:t>
      </w:r>
      <w:r w:rsidRPr="006F515A">
        <w:rPr>
          <w:rFonts w:ascii="Book Antiqua" w:hAnsi="Book Antiqua" w:cs="Times New Roman"/>
          <w:i/>
          <w:iCs/>
        </w:rPr>
        <w:t xml:space="preserve">East </w:t>
      </w:r>
      <w:proofErr w:type="spellStart"/>
      <w:r w:rsidRPr="006F515A">
        <w:rPr>
          <w:rFonts w:ascii="Book Antiqua" w:hAnsi="Book Antiqua" w:cs="Times New Roman"/>
          <w:i/>
          <w:iCs/>
        </w:rPr>
        <w:t>Mediterr</w:t>
      </w:r>
      <w:proofErr w:type="spellEnd"/>
      <w:r w:rsidRPr="006F515A">
        <w:rPr>
          <w:rFonts w:ascii="Book Antiqua" w:hAnsi="Book Antiqua" w:cs="Times New Roman"/>
          <w:i/>
          <w:iCs/>
        </w:rPr>
        <w:t xml:space="preserve"> Health J</w:t>
      </w:r>
      <w:r w:rsidRPr="006F515A">
        <w:rPr>
          <w:rFonts w:ascii="Book Antiqua" w:hAnsi="Book Antiqua" w:cs="Times New Roman"/>
        </w:rPr>
        <w:t> 1999; </w:t>
      </w:r>
      <w:r w:rsidRPr="006F515A">
        <w:rPr>
          <w:rFonts w:ascii="Book Antiqua" w:hAnsi="Book Antiqua" w:cs="Times New Roman"/>
          <w:b/>
          <w:bCs/>
        </w:rPr>
        <w:t>5</w:t>
      </w:r>
      <w:r w:rsidRPr="006F515A">
        <w:rPr>
          <w:rFonts w:ascii="Book Antiqua" w:hAnsi="Book Antiqua" w:cs="Times New Roman"/>
        </w:rPr>
        <w:t>: 1171-1177 [PMID: 11924107]</w:t>
      </w:r>
    </w:p>
    <w:p w14:paraId="2C880A83" w14:textId="59533468" w:rsidR="006F515A" w:rsidRPr="006F515A" w:rsidRDefault="006F515A" w:rsidP="008E3F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426"/>
        <w:jc w:val="both"/>
        <w:rPr>
          <w:rFonts w:ascii="Book Antiqua" w:hAnsi="Book Antiqua" w:cs="Times New Roman"/>
        </w:rPr>
      </w:pPr>
      <w:proofErr w:type="spellStart"/>
      <w:r w:rsidRPr="006F515A">
        <w:rPr>
          <w:rFonts w:ascii="Book Antiqua" w:hAnsi="Book Antiqua" w:cs="Times New Roman"/>
          <w:b/>
          <w:bCs/>
        </w:rPr>
        <w:t>Sutor</w:t>
      </w:r>
      <w:proofErr w:type="spellEnd"/>
      <w:r w:rsidRPr="006F515A">
        <w:rPr>
          <w:rFonts w:ascii="Book Antiqua" w:hAnsi="Book Antiqua" w:cs="Times New Roman"/>
          <w:b/>
          <w:bCs/>
        </w:rPr>
        <w:t xml:space="preserve"> AH</w:t>
      </w:r>
      <w:r w:rsidRPr="006F515A">
        <w:rPr>
          <w:rFonts w:ascii="Book Antiqua" w:hAnsi="Book Antiqua" w:cs="Times New Roman"/>
        </w:rPr>
        <w:t xml:space="preserve">. Screening children with thrombosis for </w:t>
      </w:r>
      <w:proofErr w:type="spellStart"/>
      <w:r w:rsidRPr="006F515A">
        <w:rPr>
          <w:rFonts w:ascii="Book Antiqua" w:hAnsi="Book Antiqua" w:cs="Times New Roman"/>
        </w:rPr>
        <w:t>thrombophilic</w:t>
      </w:r>
      <w:proofErr w:type="spellEnd"/>
      <w:r w:rsidRPr="006F515A">
        <w:rPr>
          <w:rFonts w:ascii="Book Antiqua" w:hAnsi="Book Antiqua" w:cs="Times New Roman"/>
        </w:rPr>
        <w:t xml:space="preserve"> proteins. Cui bono? </w:t>
      </w:r>
      <w:r w:rsidRPr="006F515A">
        <w:rPr>
          <w:rFonts w:ascii="Book Antiqua" w:hAnsi="Book Antiqua" w:cs="Times New Roman"/>
          <w:i/>
          <w:iCs/>
        </w:rPr>
        <w:t xml:space="preserve">J </w:t>
      </w:r>
      <w:proofErr w:type="spellStart"/>
      <w:r w:rsidRPr="006F515A">
        <w:rPr>
          <w:rFonts w:ascii="Book Antiqua" w:hAnsi="Book Antiqua" w:cs="Times New Roman"/>
          <w:i/>
          <w:iCs/>
        </w:rPr>
        <w:t>Thromb</w:t>
      </w:r>
      <w:proofErr w:type="spellEnd"/>
      <w:r w:rsidRPr="006F515A">
        <w:rPr>
          <w:rFonts w:ascii="Book Antiqua" w:hAnsi="Book Antiqua" w:cs="Times New Roman"/>
          <w:i/>
          <w:iCs/>
        </w:rPr>
        <w:t xml:space="preserve"> </w:t>
      </w:r>
      <w:proofErr w:type="spellStart"/>
      <w:r w:rsidRPr="006F515A">
        <w:rPr>
          <w:rFonts w:ascii="Book Antiqua" w:hAnsi="Book Antiqua" w:cs="Times New Roman"/>
          <w:i/>
          <w:iCs/>
        </w:rPr>
        <w:t>Haemost</w:t>
      </w:r>
      <w:proofErr w:type="spellEnd"/>
      <w:r w:rsidRPr="006F515A">
        <w:rPr>
          <w:rFonts w:ascii="Book Antiqua" w:hAnsi="Book Antiqua" w:cs="Times New Roman"/>
        </w:rPr>
        <w:t> 2003; </w:t>
      </w:r>
      <w:r w:rsidRPr="006F515A">
        <w:rPr>
          <w:rFonts w:ascii="Book Antiqua" w:hAnsi="Book Antiqua" w:cs="Times New Roman"/>
          <w:b/>
          <w:bCs/>
        </w:rPr>
        <w:t>1</w:t>
      </w:r>
      <w:r w:rsidRPr="006F515A">
        <w:rPr>
          <w:rFonts w:ascii="Book Antiqua" w:hAnsi="Book Antiqua" w:cs="Times New Roman"/>
        </w:rPr>
        <w:t>: 886-888 [PMID: 12871352 DOI: 10.1046/j.1538-7836.2003.00159.x]</w:t>
      </w:r>
    </w:p>
    <w:p w14:paraId="7A081230" w14:textId="0F274F18" w:rsidR="006F515A" w:rsidRPr="006F515A" w:rsidRDefault="006F515A" w:rsidP="008E3F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426"/>
        <w:jc w:val="both"/>
        <w:rPr>
          <w:rFonts w:ascii="Book Antiqua" w:hAnsi="Book Antiqua" w:cs="Times New Roman"/>
        </w:rPr>
      </w:pPr>
      <w:proofErr w:type="spellStart"/>
      <w:r w:rsidRPr="006F515A">
        <w:rPr>
          <w:rFonts w:ascii="Book Antiqua" w:hAnsi="Book Antiqua" w:cs="Times New Roman"/>
          <w:b/>
          <w:bCs/>
        </w:rPr>
        <w:t>Borgna</w:t>
      </w:r>
      <w:proofErr w:type="spellEnd"/>
      <w:r w:rsidRPr="006F515A">
        <w:rPr>
          <w:rFonts w:ascii="Book Antiqua" w:hAnsi="Book Antiqua" w:cs="Times New Roman"/>
          <w:b/>
          <w:bCs/>
        </w:rPr>
        <w:t xml:space="preserve"> </w:t>
      </w:r>
      <w:proofErr w:type="spellStart"/>
      <w:r w:rsidRPr="006F515A">
        <w:rPr>
          <w:rFonts w:ascii="Book Antiqua" w:hAnsi="Book Antiqua" w:cs="Times New Roman"/>
          <w:b/>
          <w:bCs/>
        </w:rPr>
        <w:t>Pignatti</w:t>
      </w:r>
      <w:proofErr w:type="spellEnd"/>
      <w:r w:rsidRPr="006F515A">
        <w:rPr>
          <w:rFonts w:ascii="Book Antiqua" w:hAnsi="Book Antiqua" w:cs="Times New Roman"/>
          <w:b/>
          <w:bCs/>
        </w:rPr>
        <w:t xml:space="preserve"> C</w:t>
      </w:r>
      <w:r w:rsidRPr="006F515A">
        <w:rPr>
          <w:rFonts w:ascii="Book Antiqua" w:hAnsi="Book Antiqua" w:cs="Times New Roman"/>
        </w:rPr>
        <w:t xml:space="preserve">, </w:t>
      </w:r>
      <w:proofErr w:type="spellStart"/>
      <w:r w:rsidRPr="006F515A">
        <w:rPr>
          <w:rFonts w:ascii="Book Antiqua" w:hAnsi="Book Antiqua" w:cs="Times New Roman"/>
        </w:rPr>
        <w:t>Carnelli</w:t>
      </w:r>
      <w:proofErr w:type="spellEnd"/>
      <w:r w:rsidRPr="006F515A">
        <w:rPr>
          <w:rFonts w:ascii="Book Antiqua" w:hAnsi="Book Antiqua" w:cs="Times New Roman"/>
        </w:rPr>
        <w:t xml:space="preserve"> V, Caruso V, Dore F, De </w:t>
      </w:r>
      <w:proofErr w:type="spellStart"/>
      <w:r w:rsidRPr="006F515A">
        <w:rPr>
          <w:rFonts w:ascii="Book Antiqua" w:hAnsi="Book Antiqua" w:cs="Times New Roman"/>
        </w:rPr>
        <w:t>Mattia</w:t>
      </w:r>
      <w:proofErr w:type="spellEnd"/>
      <w:r w:rsidRPr="006F515A">
        <w:rPr>
          <w:rFonts w:ascii="Book Antiqua" w:hAnsi="Book Antiqua" w:cs="Times New Roman"/>
        </w:rPr>
        <w:t xml:space="preserve"> D, Di Palma A, Di Gregorio F, Romeo MA, </w:t>
      </w:r>
      <w:proofErr w:type="spellStart"/>
      <w:r w:rsidRPr="006F515A">
        <w:rPr>
          <w:rFonts w:ascii="Book Antiqua" w:hAnsi="Book Antiqua" w:cs="Times New Roman"/>
        </w:rPr>
        <w:t>Longhi</w:t>
      </w:r>
      <w:proofErr w:type="spellEnd"/>
      <w:r w:rsidRPr="006F515A">
        <w:rPr>
          <w:rFonts w:ascii="Book Antiqua" w:hAnsi="Book Antiqua" w:cs="Times New Roman"/>
        </w:rPr>
        <w:t xml:space="preserve"> R, </w:t>
      </w:r>
      <w:proofErr w:type="spellStart"/>
      <w:r w:rsidRPr="006F515A">
        <w:rPr>
          <w:rFonts w:ascii="Book Antiqua" w:hAnsi="Book Antiqua" w:cs="Times New Roman"/>
        </w:rPr>
        <w:t>Mangiagli</w:t>
      </w:r>
      <w:proofErr w:type="spellEnd"/>
      <w:r w:rsidRPr="006F515A">
        <w:rPr>
          <w:rFonts w:ascii="Book Antiqua" w:hAnsi="Book Antiqua" w:cs="Times New Roman"/>
        </w:rPr>
        <w:t xml:space="preserve"> A, </w:t>
      </w:r>
      <w:proofErr w:type="spellStart"/>
      <w:r w:rsidRPr="006F515A">
        <w:rPr>
          <w:rFonts w:ascii="Book Antiqua" w:hAnsi="Book Antiqua" w:cs="Times New Roman"/>
        </w:rPr>
        <w:t>Melevendi</w:t>
      </w:r>
      <w:proofErr w:type="spellEnd"/>
      <w:r w:rsidRPr="006F515A">
        <w:rPr>
          <w:rFonts w:ascii="Book Antiqua" w:hAnsi="Book Antiqua" w:cs="Times New Roman"/>
        </w:rPr>
        <w:t xml:space="preserve"> C, </w:t>
      </w:r>
      <w:proofErr w:type="spellStart"/>
      <w:r w:rsidRPr="006F515A">
        <w:rPr>
          <w:rFonts w:ascii="Book Antiqua" w:hAnsi="Book Antiqua" w:cs="Times New Roman"/>
        </w:rPr>
        <w:t>Pizzarelli</w:t>
      </w:r>
      <w:proofErr w:type="spellEnd"/>
      <w:r w:rsidRPr="006F515A">
        <w:rPr>
          <w:rFonts w:ascii="Book Antiqua" w:hAnsi="Book Antiqua" w:cs="Times New Roman"/>
        </w:rPr>
        <w:t xml:space="preserve"> G, </w:t>
      </w:r>
      <w:proofErr w:type="spellStart"/>
      <w:r w:rsidRPr="006F515A">
        <w:rPr>
          <w:rFonts w:ascii="Book Antiqua" w:hAnsi="Book Antiqua" w:cs="Times New Roman"/>
        </w:rPr>
        <w:t>Musumeci</w:t>
      </w:r>
      <w:proofErr w:type="spellEnd"/>
      <w:r w:rsidRPr="006F515A">
        <w:rPr>
          <w:rFonts w:ascii="Book Antiqua" w:hAnsi="Book Antiqua" w:cs="Times New Roman"/>
        </w:rPr>
        <w:t xml:space="preserve"> S. Thromboembolic events in beta thalassemia major: an Italian multicenter study. </w:t>
      </w:r>
      <w:proofErr w:type="spellStart"/>
      <w:r w:rsidRPr="006F515A">
        <w:rPr>
          <w:rFonts w:ascii="Book Antiqua" w:hAnsi="Book Antiqua" w:cs="Times New Roman"/>
          <w:i/>
          <w:iCs/>
        </w:rPr>
        <w:t>Acta</w:t>
      </w:r>
      <w:proofErr w:type="spellEnd"/>
      <w:r w:rsidRPr="006F515A">
        <w:rPr>
          <w:rFonts w:ascii="Book Antiqua" w:hAnsi="Book Antiqua" w:cs="Times New Roman"/>
          <w:i/>
          <w:iCs/>
        </w:rPr>
        <w:t xml:space="preserve"> </w:t>
      </w:r>
      <w:proofErr w:type="spellStart"/>
      <w:r w:rsidRPr="006F515A">
        <w:rPr>
          <w:rFonts w:ascii="Book Antiqua" w:hAnsi="Book Antiqua" w:cs="Times New Roman"/>
          <w:i/>
          <w:iCs/>
        </w:rPr>
        <w:t>Haematol</w:t>
      </w:r>
      <w:proofErr w:type="spellEnd"/>
      <w:r w:rsidRPr="006F515A">
        <w:rPr>
          <w:rFonts w:ascii="Book Antiqua" w:hAnsi="Book Antiqua" w:cs="Times New Roman"/>
        </w:rPr>
        <w:t> 1998; </w:t>
      </w:r>
      <w:r w:rsidRPr="006F515A">
        <w:rPr>
          <w:rFonts w:ascii="Book Antiqua" w:hAnsi="Book Antiqua" w:cs="Times New Roman"/>
          <w:b/>
          <w:bCs/>
        </w:rPr>
        <w:t>99</w:t>
      </w:r>
      <w:r w:rsidRPr="006F515A">
        <w:rPr>
          <w:rFonts w:ascii="Book Antiqua" w:hAnsi="Book Antiqua" w:cs="Times New Roman"/>
        </w:rPr>
        <w:t>: 76-79 [PMID: 9554453]</w:t>
      </w:r>
    </w:p>
    <w:p w14:paraId="22AEAA09" w14:textId="40292965" w:rsidR="006F515A" w:rsidRPr="006F515A" w:rsidRDefault="006F515A" w:rsidP="008E3F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426"/>
        <w:jc w:val="both"/>
        <w:rPr>
          <w:rFonts w:ascii="Book Antiqua" w:hAnsi="Book Antiqua" w:cs="Times New Roman"/>
        </w:rPr>
      </w:pPr>
      <w:r w:rsidRPr="006F515A">
        <w:rPr>
          <w:rFonts w:ascii="Book Antiqua" w:hAnsi="Book Antiqua" w:cs="Times New Roman"/>
          <w:b/>
          <w:bCs/>
        </w:rPr>
        <w:lastRenderedPageBreak/>
        <w:t>Edstrom CS</w:t>
      </w:r>
      <w:r w:rsidRPr="006F515A">
        <w:rPr>
          <w:rFonts w:ascii="Book Antiqua" w:hAnsi="Book Antiqua" w:cs="Times New Roman"/>
        </w:rPr>
        <w:t>, Christensen RD. Evaluation and treatment of thrombosis in the neonatal intensive care unit. </w:t>
      </w:r>
      <w:proofErr w:type="spellStart"/>
      <w:r w:rsidRPr="006F515A">
        <w:rPr>
          <w:rFonts w:ascii="Book Antiqua" w:hAnsi="Book Antiqua" w:cs="Times New Roman"/>
          <w:i/>
          <w:iCs/>
        </w:rPr>
        <w:t>Clin</w:t>
      </w:r>
      <w:proofErr w:type="spellEnd"/>
      <w:r w:rsidRPr="006F515A">
        <w:rPr>
          <w:rFonts w:ascii="Book Antiqua" w:hAnsi="Book Antiqua" w:cs="Times New Roman"/>
          <w:i/>
          <w:iCs/>
        </w:rPr>
        <w:t xml:space="preserve"> </w:t>
      </w:r>
      <w:proofErr w:type="spellStart"/>
      <w:r w:rsidRPr="006F515A">
        <w:rPr>
          <w:rFonts w:ascii="Book Antiqua" w:hAnsi="Book Antiqua" w:cs="Times New Roman"/>
          <w:i/>
          <w:iCs/>
        </w:rPr>
        <w:t>Perinatol</w:t>
      </w:r>
      <w:proofErr w:type="spellEnd"/>
      <w:r w:rsidRPr="006F515A">
        <w:rPr>
          <w:rFonts w:ascii="Book Antiqua" w:hAnsi="Book Antiqua" w:cs="Times New Roman"/>
        </w:rPr>
        <w:t> 2000; </w:t>
      </w:r>
      <w:r w:rsidRPr="006F515A">
        <w:rPr>
          <w:rFonts w:ascii="Book Antiqua" w:hAnsi="Book Antiqua" w:cs="Times New Roman"/>
          <w:b/>
          <w:bCs/>
        </w:rPr>
        <w:t>27</w:t>
      </w:r>
      <w:r w:rsidRPr="006F515A">
        <w:rPr>
          <w:rFonts w:ascii="Book Antiqua" w:hAnsi="Book Antiqua" w:cs="Times New Roman"/>
        </w:rPr>
        <w:t>: 623-641 [PMID: 10986632 DOI: 10.1016/S0095-</w:t>
      </w:r>
      <w:proofErr w:type="gramStart"/>
      <w:r w:rsidRPr="006F515A">
        <w:rPr>
          <w:rFonts w:ascii="Book Antiqua" w:hAnsi="Book Antiqua" w:cs="Times New Roman"/>
        </w:rPr>
        <w:t>5108(</w:t>
      </w:r>
      <w:proofErr w:type="gramEnd"/>
      <w:r w:rsidRPr="006F515A">
        <w:rPr>
          <w:rFonts w:ascii="Book Antiqua" w:hAnsi="Book Antiqua" w:cs="Times New Roman"/>
        </w:rPr>
        <w:t>05)70042-7]</w:t>
      </w:r>
    </w:p>
    <w:p w14:paraId="21BDD2A5" w14:textId="5671E176" w:rsidR="006F515A" w:rsidRPr="006F515A" w:rsidRDefault="006F515A" w:rsidP="008E3F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426"/>
        <w:jc w:val="both"/>
        <w:rPr>
          <w:rFonts w:ascii="Book Antiqua" w:hAnsi="Book Antiqua" w:cs="Times New Roman"/>
        </w:rPr>
      </w:pPr>
      <w:r w:rsidRPr="006F515A">
        <w:rPr>
          <w:rFonts w:ascii="Book Antiqua" w:hAnsi="Book Antiqua" w:cs="Times New Roman"/>
          <w:b/>
          <w:bCs/>
        </w:rPr>
        <w:t>Harrison CN</w:t>
      </w:r>
      <w:r w:rsidRPr="006F515A">
        <w:rPr>
          <w:rFonts w:ascii="Book Antiqua" w:hAnsi="Book Antiqua" w:cs="Times New Roman"/>
        </w:rPr>
        <w:t xml:space="preserve">, Gale RE, </w:t>
      </w:r>
      <w:proofErr w:type="spellStart"/>
      <w:r w:rsidRPr="006F515A">
        <w:rPr>
          <w:rFonts w:ascii="Book Antiqua" w:hAnsi="Book Antiqua" w:cs="Times New Roman"/>
        </w:rPr>
        <w:t>Machin</w:t>
      </w:r>
      <w:proofErr w:type="spellEnd"/>
      <w:r w:rsidRPr="006F515A">
        <w:rPr>
          <w:rFonts w:ascii="Book Antiqua" w:hAnsi="Book Antiqua" w:cs="Times New Roman"/>
        </w:rPr>
        <w:t xml:space="preserve"> SJ, </w:t>
      </w:r>
      <w:proofErr w:type="spellStart"/>
      <w:r w:rsidRPr="006F515A">
        <w:rPr>
          <w:rFonts w:ascii="Book Antiqua" w:hAnsi="Book Antiqua" w:cs="Times New Roman"/>
        </w:rPr>
        <w:t>Linch</w:t>
      </w:r>
      <w:proofErr w:type="spellEnd"/>
      <w:r w:rsidRPr="006F515A">
        <w:rPr>
          <w:rFonts w:ascii="Book Antiqua" w:hAnsi="Book Antiqua" w:cs="Times New Roman"/>
        </w:rPr>
        <w:t xml:space="preserve"> DC. </w:t>
      </w:r>
      <w:proofErr w:type="gramStart"/>
      <w:r w:rsidRPr="006F515A">
        <w:rPr>
          <w:rFonts w:ascii="Book Antiqua" w:hAnsi="Book Antiqua" w:cs="Times New Roman"/>
        </w:rPr>
        <w:t xml:space="preserve">A large proportion of patients with a diagnosis of essential </w:t>
      </w:r>
      <w:proofErr w:type="spellStart"/>
      <w:r w:rsidRPr="006F515A">
        <w:rPr>
          <w:rFonts w:ascii="Book Antiqua" w:hAnsi="Book Antiqua" w:cs="Times New Roman"/>
        </w:rPr>
        <w:t>thrombocythemia</w:t>
      </w:r>
      <w:proofErr w:type="spellEnd"/>
      <w:r w:rsidRPr="006F515A">
        <w:rPr>
          <w:rFonts w:ascii="Book Antiqua" w:hAnsi="Book Antiqua" w:cs="Times New Roman"/>
        </w:rPr>
        <w:t xml:space="preserve"> do</w:t>
      </w:r>
      <w:proofErr w:type="gramEnd"/>
      <w:r w:rsidRPr="006F515A">
        <w:rPr>
          <w:rFonts w:ascii="Book Antiqua" w:hAnsi="Book Antiqua" w:cs="Times New Roman"/>
        </w:rPr>
        <w:t xml:space="preserve"> not have a clonal disorder and may be at lower risk of thrombotic complications. </w:t>
      </w:r>
      <w:r w:rsidRPr="006F515A">
        <w:rPr>
          <w:rFonts w:ascii="Book Antiqua" w:hAnsi="Book Antiqua" w:cs="Times New Roman"/>
          <w:i/>
          <w:iCs/>
        </w:rPr>
        <w:t>Blood</w:t>
      </w:r>
      <w:r w:rsidRPr="006F515A">
        <w:rPr>
          <w:rFonts w:ascii="Book Antiqua" w:hAnsi="Book Antiqua" w:cs="Times New Roman"/>
        </w:rPr>
        <w:t> 1999; </w:t>
      </w:r>
      <w:r w:rsidRPr="006F515A">
        <w:rPr>
          <w:rFonts w:ascii="Book Antiqua" w:hAnsi="Book Antiqua" w:cs="Times New Roman"/>
          <w:b/>
          <w:bCs/>
        </w:rPr>
        <w:t>93</w:t>
      </w:r>
      <w:r w:rsidRPr="006F515A">
        <w:rPr>
          <w:rFonts w:ascii="Book Antiqua" w:hAnsi="Book Antiqua" w:cs="Times New Roman"/>
        </w:rPr>
        <w:t>: 417-424 [PMID: 9885203]</w:t>
      </w:r>
    </w:p>
    <w:p w14:paraId="0A46C056" w14:textId="7729097B" w:rsidR="006F515A" w:rsidRPr="006F515A" w:rsidRDefault="006F515A" w:rsidP="008E3F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426"/>
        <w:jc w:val="both"/>
        <w:rPr>
          <w:rFonts w:ascii="Book Antiqua" w:hAnsi="Book Antiqua" w:cs="Times New Roman"/>
        </w:rPr>
      </w:pPr>
      <w:r w:rsidRPr="006F515A">
        <w:rPr>
          <w:rFonts w:ascii="Book Antiqua" w:hAnsi="Book Antiqua" w:cs="Times New Roman"/>
          <w:b/>
          <w:bCs/>
        </w:rPr>
        <w:t>Pearson TC</w:t>
      </w:r>
      <w:r w:rsidRPr="006F515A">
        <w:rPr>
          <w:rFonts w:ascii="Book Antiqua" w:hAnsi="Book Antiqua" w:cs="Times New Roman"/>
        </w:rPr>
        <w:t xml:space="preserve">. The risk of thrombosis in essential </w:t>
      </w:r>
      <w:proofErr w:type="spellStart"/>
      <w:r w:rsidRPr="006F515A">
        <w:rPr>
          <w:rFonts w:ascii="Book Antiqua" w:hAnsi="Book Antiqua" w:cs="Times New Roman"/>
        </w:rPr>
        <w:t>thrombocythemia</w:t>
      </w:r>
      <w:proofErr w:type="spellEnd"/>
      <w:r w:rsidRPr="006F515A">
        <w:rPr>
          <w:rFonts w:ascii="Book Antiqua" w:hAnsi="Book Antiqua" w:cs="Times New Roman"/>
        </w:rPr>
        <w:t xml:space="preserve"> and polycythemia </w:t>
      </w:r>
      <w:proofErr w:type="spellStart"/>
      <w:proofErr w:type="gramStart"/>
      <w:r w:rsidRPr="006F515A">
        <w:rPr>
          <w:rFonts w:ascii="Book Antiqua" w:hAnsi="Book Antiqua" w:cs="Times New Roman"/>
        </w:rPr>
        <w:t>vera</w:t>
      </w:r>
      <w:proofErr w:type="spellEnd"/>
      <w:proofErr w:type="gramEnd"/>
      <w:r w:rsidRPr="006F515A">
        <w:rPr>
          <w:rFonts w:ascii="Book Antiqua" w:hAnsi="Book Antiqua" w:cs="Times New Roman"/>
        </w:rPr>
        <w:t>. </w:t>
      </w:r>
      <w:proofErr w:type="spellStart"/>
      <w:r w:rsidRPr="006F515A">
        <w:rPr>
          <w:rFonts w:ascii="Book Antiqua" w:hAnsi="Book Antiqua" w:cs="Times New Roman"/>
          <w:i/>
          <w:iCs/>
        </w:rPr>
        <w:t>Semin</w:t>
      </w:r>
      <w:proofErr w:type="spellEnd"/>
      <w:r w:rsidRPr="006F515A">
        <w:rPr>
          <w:rFonts w:ascii="Book Antiqua" w:hAnsi="Book Antiqua" w:cs="Times New Roman"/>
          <w:i/>
          <w:iCs/>
        </w:rPr>
        <w:t xml:space="preserve"> </w:t>
      </w:r>
      <w:proofErr w:type="spellStart"/>
      <w:r w:rsidRPr="006F515A">
        <w:rPr>
          <w:rFonts w:ascii="Book Antiqua" w:hAnsi="Book Antiqua" w:cs="Times New Roman"/>
          <w:i/>
          <w:iCs/>
        </w:rPr>
        <w:t>Oncol</w:t>
      </w:r>
      <w:proofErr w:type="spellEnd"/>
      <w:r w:rsidRPr="006F515A">
        <w:rPr>
          <w:rFonts w:ascii="Book Antiqua" w:hAnsi="Book Antiqua" w:cs="Times New Roman"/>
        </w:rPr>
        <w:t> 2002; </w:t>
      </w:r>
      <w:r w:rsidRPr="006F515A">
        <w:rPr>
          <w:rFonts w:ascii="Book Antiqua" w:hAnsi="Book Antiqua" w:cs="Times New Roman"/>
          <w:b/>
          <w:bCs/>
        </w:rPr>
        <w:t>29</w:t>
      </w:r>
      <w:r w:rsidRPr="006F515A">
        <w:rPr>
          <w:rFonts w:ascii="Book Antiqua" w:hAnsi="Book Antiqua" w:cs="Times New Roman"/>
        </w:rPr>
        <w:t>: 16-21 [PMID: 12096353]</w:t>
      </w:r>
    </w:p>
    <w:p w14:paraId="574D6627" w14:textId="3C335B92" w:rsidR="006F515A" w:rsidRPr="006F515A" w:rsidRDefault="006F515A" w:rsidP="008E3F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426"/>
        <w:jc w:val="both"/>
        <w:rPr>
          <w:rFonts w:ascii="Book Antiqua" w:hAnsi="Book Antiqua" w:cs="Times New Roman"/>
        </w:rPr>
      </w:pPr>
      <w:proofErr w:type="spellStart"/>
      <w:r w:rsidRPr="006F515A">
        <w:rPr>
          <w:rFonts w:ascii="Book Antiqua" w:hAnsi="Book Antiqua" w:cs="Times New Roman"/>
          <w:b/>
          <w:bCs/>
        </w:rPr>
        <w:t>Vannucchi</w:t>
      </w:r>
      <w:proofErr w:type="spellEnd"/>
      <w:r w:rsidRPr="006F515A">
        <w:rPr>
          <w:rFonts w:ascii="Book Antiqua" w:hAnsi="Book Antiqua" w:cs="Times New Roman"/>
          <w:b/>
          <w:bCs/>
        </w:rPr>
        <w:t xml:space="preserve"> AM</w:t>
      </w:r>
      <w:r w:rsidRPr="006F515A">
        <w:rPr>
          <w:rFonts w:ascii="Book Antiqua" w:hAnsi="Book Antiqua" w:cs="Times New Roman"/>
        </w:rPr>
        <w:t xml:space="preserve">, </w:t>
      </w:r>
      <w:proofErr w:type="spellStart"/>
      <w:r w:rsidRPr="006F515A">
        <w:rPr>
          <w:rFonts w:ascii="Book Antiqua" w:hAnsi="Book Antiqua" w:cs="Times New Roman"/>
        </w:rPr>
        <w:t>Barbui</w:t>
      </w:r>
      <w:proofErr w:type="spellEnd"/>
      <w:r w:rsidRPr="006F515A">
        <w:rPr>
          <w:rFonts w:ascii="Book Antiqua" w:hAnsi="Book Antiqua" w:cs="Times New Roman"/>
        </w:rPr>
        <w:t xml:space="preserve"> T. Thrombocytosis and thrombosis. </w:t>
      </w:r>
      <w:r w:rsidRPr="006F515A">
        <w:rPr>
          <w:rFonts w:ascii="Book Antiqua" w:hAnsi="Book Antiqua" w:cs="Times New Roman"/>
          <w:i/>
          <w:iCs/>
        </w:rPr>
        <w:t xml:space="preserve">Hematology Am </w:t>
      </w:r>
      <w:proofErr w:type="spellStart"/>
      <w:r w:rsidRPr="006F515A">
        <w:rPr>
          <w:rFonts w:ascii="Book Antiqua" w:hAnsi="Book Antiqua" w:cs="Times New Roman"/>
          <w:i/>
          <w:iCs/>
        </w:rPr>
        <w:t>Soc</w:t>
      </w:r>
      <w:proofErr w:type="spellEnd"/>
      <w:r w:rsidRPr="006F515A">
        <w:rPr>
          <w:rFonts w:ascii="Book Antiqua" w:hAnsi="Book Antiqua" w:cs="Times New Roman"/>
          <w:i/>
          <w:iCs/>
        </w:rPr>
        <w:t xml:space="preserve"> </w:t>
      </w:r>
      <w:proofErr w:type="spellStart"/>
      <w:r w:rsidRPr="006F515A">
        <w:rPr>
          <w:rFonts w:ascii="Book Antiqua" w:hAnsi="Book Antiqua" w:cs="Times New Roman"/>
          <w:i/>
          <w:iCs/>
        </w:rPr>
        <w:t>Hematol</w:t>
      </w:r>
      <w:proofErr w:type="spellEnd"/>
      <w:r w:rsidRPr="006F515A">
        <w:rPr>
          <w:rFonts w:ascii="Book Antiqua" w:hAnsi="Book Antiqua" w:cs="Times New Roman"/>
          <w:i/>
          <w:iCs/>
        </w:rPr>
        <w:t xml:space="preserve"> </w:t>
      </w:r>
      <w:proofErr w:type="spellStart"/>
      <w:r w:rsidRPr="006F515A">
        <w:rPr>
          <w:rFonts w:ascii="Book Antiqua" w:hAnsi="Book Antiqua" w:cs="Times New Roman"/>
          <w:i/>
          <w:iCs/>
        </w:rPr>
        <w:t>Educ</w:t>
      </w:r>
      <w:proofErr w:type="spellEnd"/>
      <w:r w:rsidRPr="006F515A">
        <w:rPr>
          <w:rFonts w:ascii="Book Antiqua" w:hAnsi="Book Antiqua" w:cs="Times New Roman"/>
          <w:i/>
          <w:iCs/>
        </w:rPr>
        <w:t xml:space="preserve"> Program</w:t>
      </w:r>
      <w:r w:rsidRPr="006F515A">
        <w:rPr>
          <w:rFonts w:ascii="Book Antiqua" w:hAnsi="Book Antiqua" w:cs="Times New Roman"/>
        </w:rPr>
        <w:t> </w:t>
      </w:r>
      <w:r w:rsidR="001565D9">
        <w:rPr>
          <w:rFonts w:ascii="Book Antiqua" w:hAnsi="Book Antiqua" w:cs="Times New Roman"/>
        </w:rPr>
        <w:t>2007</w:t>
      </w:r>
      <w:r w:rsidRPr="006F515A">
        <w:rPr>
          <w:rFonts w:ascii="Book Antiqua" w:hAnsi="Book Antiqua" w:cs="Times New Roman"/>
        </w:rPr>
        <w:t>: 363-370 [PMID: 18024652 DOI: 10.1182/asheducation-2007.1.363]</w:t>
      </w:r>
    </w:p>
    <w:p w14:paraId="4F54C7E0" w14:textId="24F2AE53" w:rsidR="006F515A" w:rsidRPr="006F515A" w:rsidRDefault="006F515A" w:rsidP="008E3F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426"/>
        <w:jc w:val="both"/>
        <w:rPr>
          <w:rFonts w:ascii="Book Antiqua" w:hAnsi="Book Antiqua" w:cs="Times New Roman"/>
        </w:rPr>
      </w:pPr>
      <w:proofErr w:type="spellStart"/>
      <w:r w:rsidRPr="006F515A">
        <w:rPr>
          <w:rFonts w:ascii="Book Antiqua" w:hAnsi="Book Antiqua" w:cs="Times New Roman"/>
          <w:b/>
          <w:bCs/>
        </w:rPr>
        <w:t>Vora</w:t>
      </w:r>
      <w:proofErr w:type="spellEnd"/>
      <w:r w:rsidRPr="006F515A">
        <w:rPr>
          <w:rFonts w:ascii="Book Antiqua" w:hAnsi="Book Antiqua" w:cs="Times New Roman"/>
          <w:b/>
          <w:bCs/>
        </w:rPr>
        <w:t xml:space="preserve"> AJ</w:t>
      </w:r>
      <w:r w:rsidRPr="006F515A">
        <w:rPr>
          <w:rFonts w:ascii="Book Antiqua" w:hAnsi="Book Antiqua" w:cs="Times New Roman"/>
        </w:rPr>
        <w:t xml:space="preserve">, </w:t>
      </w:r>
      <w:proofErr w:type="spellStart"/>
      <w:r w:rsidRPr="006F515A">
        <w:rPr>
          <w:rFonts w:ascii="Book Antiqua" w:hAnsi="Book Antiqua" w:cs="Times New Roman"/>
        </w:rPr>
        <w:t>Lilleyman</w:t>
      </w:r>
      <w:proofErr w:type="spellEnd"/>
      <w:r w:rsidRPr="006F515A">
        <w:rPr>
          <w:rFonts w:ascii="Book Antiqua" w:hAnsi="Book Antiqua" w:cs="Times New Roman"/>
        </w:rPr>
        <w:t xml:space="preserve"> JS. Secondary thrombocytosis. </w:t>
      </w:r>
      <w:r w:rsidRPr="006F515A">
        <w:rPr>
          <w:rFonts w:ascii="Book Antiqua" w:hAnsi="Book Antiqua" w:cs="Times New Roman"/>
          <w:i/>
          <w:iCs/>
        </w:rPr>
        <w:t>Arch Dis Child</w:t>
      </w:r>
      <w:r w:rsidRPr="006F515A">
        <w:rPr>
          <w:rFonts w:ascii="Book Antiqua" w:hAnsi="Book Antiqua" w:cs="Times New Roman"/>
        </w:rPr>
        <w:t> 1993; </w:t>
      </w:r>
      <w:r w:rsidRPr="006F515A">
        <w:rPr>
          <w:rFonts w:ascii="Book Antiqua" w:hAnsi="Book Antiqua" w:cs="Times New Roman"/>
          <w:b/>
          <w:bCs/>
        </w:rPr>
        <w:t>68</w:t>
      </w:r>
      <w:r w:rsidRPr="006F515A">
        <w:rPr>
          <w:rFonts w:ascii="Book Antiqua" w:hAnsi="Book Antiqua" w:cs="Times New Roman"/>
        </w:rPr>
        <w:t>: 88-90 [PMID: 8435017 DOI: 10.1136/adc.68.1.88]</w:t>
      </w:r>
    </w:p>
    <w:p w14:paraId="0284B0D3" w14:textId="4F9DF089" w:rsidR="006F515A" w:rsidRPr="006F515A" w:rsidRDefault="006F515A" w:rsidP="008E3F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426"/>
        <w:jc w:val="both"/>
        <w:rPr>
          <w:rFonts w:ascii="Book Antiqua" w:hAnsi="Book Antiqua" w:cs="Times New Roman"/>
        </w:rPr>
      </w:pPr>
      <w:proofErr w:type="spellStart"/>
      <w:r w:rsidRPr="006F515A">
        <w:rPr>
          <w:rFonts w:ascii="Book Antiqua" w:hAnsi="Book Antiqua" w:cs="Times New Roman"/>
          <w:b/>
          <w:bCs/>
        </w:rPr>
        <w:t>Yohannan</w:t>
      </w:r>
      <w:proofErr w:type="spellEnd"/>
      <w:r w:rsidRPr="006F515A">
        <w:rPr>
          <w:rFonts w:ascii="Book Antiqua" w:hAnsi="Book Antiqua" w:cs="Times New Roman"/>
          <w:b/>
          <w:bCs/>
        </w:rPr>
        <w:t xml:space="preserve"> MD</w:t>
      </w:r>
      <w:r w:rsidRPr="006F515A">
        <w:rPr>
          <w:rFonts w:ascii="Book Antiqua" w:hAnsi="Book Antiqua" w:cs="Times New Roman"/>
        </w:rPr>
        <w:t xml:space="preserve">, </w:t>
      </w:r>
      <w:proofErr w:type="spellStart"/>
      <w:r w:rsidRPr="006F515A">
        <w:rPr>
          <w:rFonts w:ascii="Book Antiqua" w:hAnsi="Book Antiqua" w:cs="Times New Roman"/>
        </w:rPr>
        <w:t>Higgy</w:t>
      </w:r>
      <w:proofErr w:type="spellEnd"/>
      <w:r w:rsidRPr="006F515A">
        <w:rPr>
          <w:rFonts w:ascii="Book Antiqua" w:hAnsi="Book Antiqua" w:cs="Times New Roman"/>
        </w:rPr>
        <w:t xml:space="preserve"> KE, al-</w:t>
      </w:r>
      <w:proofErr w:type="spellStart"/>
      <w:r w:rsidRPr="006F515A">
        <w:rPr>
          <w:rFonts w:ascii="Book Antiqua" w:hAnsi="Book Antiqua" w:cs="Times New Roman"/>
        </w:rPr>
        <w:t>Mashhadani</w:t>
      </w:r>
      <w:proofErr w:type="spellEnd"/>
      <w:r w:rsidRPr="006F515A">
        <w:rPr>
          <w:rFonts w:ascii="Book Antiqua" w:hAnsi="Book Antiqua" w:cs="Times New Roman"/>
        </w:rPr>
        <w:t xml:space="preserve"> SA, </w:t>
      </w:r>
      <w:proofErr w:type="spellStart"/>
      <w:r w:rsidRPr="006F515A">
        <w:rPr>
          <w:rFonts w:ascii="Book Antiqua" w:hAnsi="Book Antiqua" w:cs="Times New Roman"/>
        </w:rPr>
        <w:t>Santhosh</w:t>
      </w:r>
      <w:proofErr w:type="spellEnd"/>
      <w:r w:rsidRPr="006F515A">
        <w:rPr>
          <w:rFonts w:ascii="Book Antiqua" w:hAnsi="Book Antiqua" w:cs="Times New Roman"/>
        </w:rPr>
        <w:t>-Kumar CR. Thrombocytosis. Etiologic analysis of 663 patients. </w:t>
      </w:r>
      <w:proofErr w:type="spellStart"/>
      <w:r w:rsidRPr="006F515A">
        <w:rPr>
          <w:rFonts w:ascii="Book Antiqua" w:hAnsi="Book Antiqua" w:cs="Times New Roman"/>
          <w:i/>
          <w:iCs/>
        </w:rPr>
        <w:t>Clin</w:t>
      </w:r>
      <w:proofErr w:type="spellEnd"/>
      <w:r w:rsidRPr="006F515A">
        <w:rPr>
          <w:rFonts w:ascii="Book Antiqua" w:hAnsi="Book Antiqua" w:cs="Times New Roman"/>
          <w:i/>
          <w:iCs/>
        </w:rPr>
        <w:t xml:space="preserve"> </w:t>
      </w:r>
      <w:proofErr w:type="spellStart"/>
      <w:r w:rsidRPr="006F515A">
        <w:rPr>
          <w:rFonts w:ascii="Book Antiqua" w:hAnsi="Book Antiqua" w:cs="Times New Roman"/>
          <w:i/>
          <w:iCs/>
        </w:rPr>
        <w:t>Pediatr</w:t>
      </w:r>
      <w:proofErr w:type="spellEnd"/>
      <w:r w:rsidRPr="006F515A">
        <w:rPr>
          <w:rFonts w:ascii="Book Antiqua" w:hAnsi="Book Antiqua" w:cs="Times New Roman"/>
          <w:i/>
          <w:iCs/>
        </w:rPr>
        <w:t xml:space="preserve"> </w:t>
      </w:r>
      <w:r w:rsidRPr="001565D9">
        <w:rPr>
          <w:rFonts w:ascii="Book Antiqua" w:hAnsi="Book Antiqua" w:cs="Times New Roman"/>
          <w:iCs/>
        </w:rPr>
        <w:t>(</w:t>
      </w:r>
      <w:proofErr w:type="spellStart"/>
      <w:r w:rsidRPr="001565D9">
        <w:rPr>
          <w:rFonts w:ascii="Book Antiqua" w:hAnsi="Book Antiqua" w:cs="Times New Roman"/>
          <w:iCs/>
        </w:rPr>
        <w:t>Phila</w:t>
      </w:r>
      <w:proofErr w:type="spellEnd"/>
      <w:r w:rsidRPr="001565D9">
        <w:rPr>
          <w:rFonts w:ascii="Book Antiqua" w:hAnsi="Book Antiqua" w:cs="Times New Roman"/>
          <w:iCs/>
        </w:rPr>
        <w:t>)</w:t>
      </w:r>
      <w:r w:rsidRPr="006F515A">
        <w:rPr>
          <w:rFonts w:ascii="Book Antiqua" w:hAnsi="Book Antiqua" w:cs="Times New Roman"/>
        </w:rPr>
        <w:t> 1994; </w:t>
      </w:r>
      <w:r w:rsidRPr="006F515A">
        <w:rPr>
          <w:rFonts w:ascii="Book Antiqua" w:hAnsi="Book Antiqua" w:cs="Times New Roman"/>
          <w:b/>
          <w:bCs/>
        </w:rPr>
        <w:t>33</w:t>
      </w:r>
      <w:r w:rsidRPr="006F515A">
        <w:rPr>
          <w:rFonts w:ascii="Book Antiqua" w:hAnsi="Book Antiqua" w:cs="Times New Roman"/>
        </w:rPr>
        <w:t>: 340-343 [PMID: 8200167 DOI: 10.1177/000992289403300605]</w:t>
      </w:r>
    </w:p>
    <w:p w14:paraId="378036F7" w14:textId="79343B2C" w:rsidR="006F515A" w:rsidRPr="006F515A" w:rsidRDefault="006F515A" w:rsidP="008E3F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426"/>
        <w:jc w:val="both"/>
        <w:rPr>
          <w:rFonts w:ascii="Book Antiqua" w:hAnsi="Book Antiqua" w:cs="Times New Roman"/>
        </w:rPr>
      </w:pPr>
      <w:proofErr w:type="spellStart"/>
      <w:r w:rsidRPr="006F515A">
        <w:rPr>
          <w:rFonts w:ascii="Book Antiqua" w:hAnsi="Book Antiqua" w:cs="Times New Roman"/>
          <w:b/>
          <w:bCs/>
        </w:rPr>
        <w:t>Cecinati</w:t>
      </w:r>
      <w:proofErr w:type="spellEnd"/>
      <w:r w:rsidRPr="006F515A">
        <w:rPr>
          <w:rFonts w:ascii="Book Antiqua" w:hAnsi="Book Antiqua" w:cs="Times New Roman"/>
          <w:b/>
          <w:bCs/>
        </w:rPr>
        <w:t xml:space="preserve"> V</w:t>
      </w:r>
      <w:r w:rsidRPr="006F515A">
        <w:rPr>
          <w:rFonts w:ascii="Book Antiqua" w:hAnsi="Book Antiqua" w:cs="Times New Roman"/>
        </w:rPr>
        <w:t>, Brescia L, Esposito S. Thrombocytosis and infections in childhood. </w:t>
      </w:r>
      <w:proofErr w:type="spellStart"/>
      <w:r w:rsidRPr="006F515A">
        <w:rPr>
          <w:rFonts w:ascii="Book Antiqua" w:hAnsi="Book Antiqua" w:cs="Times New Roman"/>
          <w:i/>
          <w:iCs/>
        </w:rPr>
        <w:t>Pediatr</w:t>
      </w:r>
      <w:proofErr w:type="spellEnd"/>
      <w:r w:rsidRPr="006F515A">
        <w:rPr>
          <w:rFonts w:ascii="Book Antiqua" w:hAnsi="Book Antiqua" w:cs="Times New Roman"/>
          <w:i/>
          <w:iCs/>
        </w:rPr>
        <w:t xml:space="preserve"> Infect Dis J</w:t>
      </w:r>
      <w:r w:rsidRPr="006F515A">
        <w:rPr>
          <w:rFonts w:ascii="Book Antiqua" w:hAnsi="Book Antiqua" w:cs="Times New Roman"/>
        </w:rPr>
        <w:t> 2012; </w:t>
      </w:r>
      <w:r w:rsidRPr="006F515A">
        <w:rPr>
          <w:rFonts w:ascii="Book Antiqua" w:hAnsi="Book Antiqua" w:cs="Times New Roman"/>
          <w:b/>
          <w:bCs/>
        </w:rPr>
        <w:t>31</w:t>
      </w:r>
      <w:r w:rsidRPr="006F515A">
        <w:rPr>
          <w:rFonts w:ascii="Book Antiqua" w:hAnsi="Book Antiqua" w:cs="Times New Roman"/>
        </w:rPr>
        <w:t>: 80-81 [PMID: 22217969 DOI: 10.1097/INF.0b013e318241f47a]</w:t>
      </w:r>
    </w:p>
    <w:p w14:paraId="4CC970EE" w14:textId="6C35FFBA" w:rsidR="006F515A" w:rsidRPr="006F515A" w:rsidRDefault="006F515A" w:rsidP="008E3F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426"/>
        <w:jc w:val="both"/>
        <w:rPr>
          <w:rFonts w:ascii="Book Antiqua" w:hAnsi="Book Antiqua" w:cs="Times New Roman"/>
        </w:rPr>
      </w:pPr>
      <w:r w:rsidRPr="006F515A">
        <w:rPr>
          <w:rFonts w:ascii="Book Antiqua" w:hAnsi="Book Antiqua" w:cs="Times New Roman"/>
          <w:b/>
          <w:bCs/>
        </w:rPr>
        <w:t>Chan KW</w:t>
      </w:r>
      <w:r w:rsidRPr="006F515A">
        <w:rPr>
          <w:rFonts w:ascii="Book Antiqua" w:hAnsi="Book Antiqua" w:cs="Times New Roman"/>
        </w:rPr>
        <w:t xml:space="preserve">, </w:t>
      </w:r>
      <w:proofErr w:type="spellStart"/>
      <w:r w:rsidRPr="006F515A">
        <w:rPr>
          <w:rFonts w:ascii="Book Antiqua" w:hAnsi="Book Antiqua" w:cs="Times New Roman"/>
        </w:rPr>
        <w:t>Kaikov</w:t>
      </w:r>
      <w:proofErr w:type="spellEnd"/>
      <w:r w:rsidRPr="006F515A">
        <w:rPr>
          <w:rFonts w:ascii="Book Antiqua" w:hAnsi="Book Antiqua" w:cs="Times New Roman"/>
        </w:rPr>
        <w:t xml:space="preserve"> Y, Wadsworth LD. Thrombocytosis in childhood: a survey of 94 patients. </w:t>
      </w:r>
      <w:r w:rsidRPr="006F515A">
        <w:rPr>
          <w:rFonts w:ascii="Book Antiqua" w:hAnsi="Book Antiqua" w:cs="Times New Roman"/>
          <w:i/>
          <w:iCs/>
        </w:rPr>
        <w:t>Pediatrics</w:t>
      </w:r>
      <w:r w:rsidRPr="006F515A">
        <w:rPr>
          <w:rFonts w:ascii="Book Antiqua" w:hAnsi="Book Antiqua" w:cs="Times New Roman"/>
        </w:rPr>
        <w:t> 1989; </w:t>
      </w:r>
      <w:r w:rsidRPr="006F515A">
        <w:rPr>
          <w:rFonts w:ascii="Book Antiqua" w:hAnsi="Book Antiqua" w:cs="Times New Roman"/>
          <w:b/>
          <w:bCs/>
        </w:rPr>
        <w:t>84</w:t>
      </w:r>
      <w:r w:rsidRPr="006F515A">
        <w:rPr>
          <w:rFonts w:ascii="Book Antiqua" w:hAnsi="Book Antiqua" w:cs="Times New Roman"/>
        </w:rPr>
        <w:t>: 1064-1067 [PMID: 2587135]</w:t>
      </w:r>
    </w:p>
    <w:p w14:paraId="66FE4B13" w14:textId="2F9DEAF1" w:rsidR="006F515A" w:rsidRPr="006F515A" w:rsidRDefault="006F515A" w:rsidP="008E3F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426"/>
        <w:jc w:val="both"/>
        <w:rPr>
          <w:rFonts w:ascii="Book Antiqua" w:hAnsi="Book Antiqua" w:cs="Times New Roman"/>
        </w:rPr>
      </w:pPr>
      <w:proofErr w:type="spellStart"/>
      <w:r w:rsidRPr="006F515A">
        <w:rPr>
          <w:rFonts w:ascii="Book Antiqua" w:hAnsi="Book Antiqua" w:cs="Times New Roman"/>
          <w:b/>
          <w:bCs/>
        </w:rPr>
        <w:t>Griesshammer</w:t>
      </w:r>
      <w:proofErr w:type="spellEnd"/>
      <w:r w:rsidRPr="006F515A">
        <w:rPr>
          <w:rFonts w:ascii="Book Antiqua" w:hAnsi="Book Antiqua" w:cs="Times New Roman"/>
          <w:b/>
          <w:bCs/>
        </w:rPr>
        <w:t xml:space="preserve"> M</w:t>
      </w:r>
      <w:r w:rsidRPr="006F515A">
        <w:rPr>
          <w:rFonts w:ascii="Book Antiqua" w:hAnsi="Book Antiqua" w:cs="Times New Roman"/>
        </w:rPr>
        <w:t xml:space="preserve">, </w:t>
      </w:r>
      <w:proofErr w:type="spellStart"/>
      <w:r w:rsidRPr="006F515A">
        <w:rPr>
          <w:rFonts w:ascii="Book Antiqua" w:hAnsi="Book Antiqua" w:cs="Times New Roman"/>
        </w:rPr>
        <w:t>Bangerter</w:t>
      </w:r>
      <w:proofErr w:type="spellEnd"/>
      <w:r w:rsidRPr="006F515A">
        <w:rPr>
          <w:rFonts w:ascii="Book Antiqua" w:hAnsi="Book Antiqua" w:cs="Times New Roman"/>
        </w:rPr>
        <w:t xml:space="preserve"> M, Sauer T, </w:t>
      </w:r>
      <w:proofErr w:type="spellStart"/>
      <w:r w:rsidRPr="006F515A">
        <w:rPr>
          <w:rFonts w:ascii="Book Antiqua" w:hAnsi="Book Antiqua" w:cs="Times New Roman"/>
        </w:rPr>
        <w:t>Wennauer</w:t>
      </w:r>
      <w:proofErr w:type="spellEnd"/>
      <w:r w:rsidRPr="006F515A">
        <w:rPr>
          <w:rFonts w:ascii="Book Antiqua" w:hAnsi="Book Antiqua" w:cs="Times New Roman"/>
        </w:rPr>
        <w:t xml:space="preserve"> R, Bergmann L, </w:t>
      </w:r>
      <w:proofErr w:type="spellStart"/>
      <w:r w:rsidRPr="006F515A">
        <w:rPr>
          <w:rFonts w:ascii="Book Antiqua" w:hAnsi="Book Antiqua" w:cs="Times New Roman"/>
        </w:rPr>
        <w:t>Heimpel</w:t>
      </w:r>
      <w:proofErr w:type="spellEnd"/>
      <w:r w:rsidRPr="006F515A">
        <w:rPr>
          <w:rFonts w:ascii="Book Antiqua" w:hAnsi="Book Antiqua" w:cs="Times New Roman"/>
        </w:rPr>
        <w:t xml:space="preserve"> H. </w:t>
      </w:r>
      <w:proofErr w:type="spellStart"/>
      <w:r w:rsidRPr="006F515A">
        <w:rPr>
          <w:rFonts w:ascii="Book Antiqua" w:hAnsi="Book Antiqua" w:cs="Times New Roman"/>
        </w:rPr>
        <w:t>Aetiology</w:t>
      </w:r>
      <w:proofErr w:type="spellEnd"/>
      <w:r w:rsidRPr="006F515A">
        <w:rPr>
          <w:rFonts w:ascii="Book Antiqua" w:hAnsi="Book Antiqua" w:cs="Times New Roman"/>
        </w:rPr>
        <w:t xml:space="preserve"> and clinical significance of thrombocytosis: analysis of 732 patients with an elevated platelet count. </w:t>
      </w:r>
      <w:r w:rsidRPr="006F515A">
        <w:rPr>
          <w:rFonts w:ascii="Book Antiqua" w:hAnsi="Book Antiqua" w:cs="Times New Roman"/>
          <w:i/>
          <w:iCs/>
        </w:rPr>
        <w:t>J Intern Med</w:t>
      </w:r>
      <w:r w:rsidRPr="006F515A">
        <w:rPr>
          <w:rFonts w:ascii="Book Antiqua" w:hAnsi="Book Antiqua" w:cs="Times New Roman"/>
        </w:rPr>
        <w:t> 1999; </w:t>
      </w:r>
      <w:r w:rsidRPr="006F515A">
        <w:rPr>
          <w:rFonts w:ascii="Book Antiqua" w:hAnsi="Book Antiqua" w:cs="Times New Roman"/>
          <w:b/>
          <w:bCs/>
        </w:rPr>
        <w:t>245</w:t>
      </w:r>
      <w:r w:rsidRPr="006F515A">
        <w:rPr>
          <w:rFonts w:ascii="Book Antiqua" w:hAnsi="Book Antiqua" w:cs="Times New Roman"/>
        </w:rPr>
        <w:t>: 295-300 [PMID: 10205592 DOI: 10.1046/j.1365-2796.1999.00452.x]</w:t>
      </w:r>
    </w:p>
    <w:p w14:paraId="44931854" w14:textId="0045C39F" w:rsidR="006F515A" w:rsidRPr="006F515A" w:rsidRDefault="006F515A" w:rsidP="008E3F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426"/>
        <w:jc w:val="both"/>
        <w:rPr>
          <w:rFonts w:ascii="Book Antiqua" w:hAnsi="Book Antiqua" w:cs="Times New Roman"/>
        </w:rPr>
      </w:pPr>
      <w:r w:rsidRPr="006F515A">
        <w:rPr>
          <w:rFonts w:ascii="Book Antiqua" w:hAnsi="Book Antiqua" w:cs="Times New Roman"/>
          <w:b/>
          <w:bCs/>
        </w:rPr>
        <w:t>Denton A</w:t>
      </w:r>
      <w:bookmarkStart w:id="72" w:name="_GoBack"/>
      <w:r w:rsidRPr="006F515A">
        <w:rPr>
          <w:rFonts w:ascii="Book Antiqua" w:hAnsi="Book Antiqua" w:cs="Times New Roman"/>
        </w:rPr>
        <w:t xml:space="preserve">, Davis P. Extreme thrombocytosis in admissions to </w:t>
      </w:r>
      <w:proofErr w:type="spellStart"/>
      <w:r w:rsidRPr="006F515A">
        <w:rPr>
          <w:rFonts w:ascii="Book Antiqua" w:hAnsi="Book Antiqua" w:cs="Times New Roman"/>
        </w:rPr>
        <w:t>paediatric</w:t>
      </w:r>
      <w:proofErr w:type="spellEnd"/>
      <w:r w:rsidRPr="006F515A">
        <w:rPr>
          <w:rFonts w:ascii="Book Antiqua" w:hAnsi="Book Antiqua" w:cs="Times New Roman"/>
        </w:rPr>
        <w:t xml:space="preserve"> intensive care: no requirement for treatment. </w:t>
      </w:r>
      <w:r w:rsidRPr="006F515A">
        <w:rPr>
          <w:rFonts w:ascii="Book Antiqua" w:hAnsi="Book Antiqua" w:cs="Times New Roman"/>
          <w:i/>
          <w:iCs/>
        </w:rPr>
        <w:t>Arch Dis Child</w:t>
      </w:r>
      <w:r w:rsidRPr="006F515A">
        <w:rPr>
          <w:rFonts w:ascii="Book Antiqua" w:hAnsi="Book Antiqua" w:cs="Times New Roman"/>
        </w:rPr>
        <w:t> 2007; </w:t>
      </w:r>
      <w:r w:rsidRPr="006F515A">
        <w:rPr>
          <w:rFonts w:ascii="Book Antiqua" w:hAnsi="Book Antiqua" w:cs="Times New Roman"/>
          <w:b/>
          <w:bCs/>
        </w:rPr>
        <w:t>92</w:t>
      </w:r>
      <w:r w:rsidRPr="006F515A">
        <w:rPr>
          <w:rFonts w:ascii="Book Antiqua" w:hAnsi="Book Antiqua" w:cs="Times New Roman"/>
        </w:rPr>
        <w:t>: 515-516 [PMID: 17515621 DOI: 10.1136/adc.2006.111484]</w:t>
      </w:r>
    </w:p>
    <w:p w14:paraId="6A57A816" w14:textId="111B9AB0" w:rsidR="00423EAF" w:rsidRDefault="00423EAF"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Theme="minorEastAsia" w:hAnsi="Book Antiqua" w:cs="Times New Roman"/>
          <w:b/>
          <w:lang w:eastAsia="zh-CN"/>
        </w:rPr>
      </w:pPr>
    </w:p>
    <w:p w14:paraId="196A1095" w14:textId="57239537" w:rsidR="002F027A" w:rsidRPr="00C52BCF" w:rsidRDefault="002F027A" w:rsidP="008E3F65">
      <w:pPr>
        <w:snapToGrid w:val="0"/>
        <w:spacing w:line="360" w:lineRule="auto"/>
        <w:jc w:val="right"/>
        <w:rPr>
          <w:rFonts w:ascii="Book Antiqua" w:hAnsi="Book Antiqua" w:cs="Times New Roman"/>
          <w:b/>
          <w:color w:val="000000"/>
        </w:rPr>
      </w:pPr>
      <w:bookmarkStart w:id="73" w:name="OLE_LINK307"/>
      <w:bookmarkStart w:id="74" w:name="OLE_LINK308"/>
      <w:bookmarkStart w:id="75" w:name="OLE_LINK319"/>
      <w:bookmarkStart w:id="76" w:name="OLE_LINK338"/>
      <w:bookmarkStart w:id="77" w:name="OLE_LINK384"/>
      <w:bookmarkStart w:id="78" w:name="OLE_LINK370"/>
      <w:bookmarkStart w:id="79" w:name="OLE_LINK393"/>
      <w:bookmarkStart w:id="80" w:name="OLE_LINK429"/>
      <w:bookmarkStart w:id="81" w:name="OLE_LINK430"/>
      <w:bookmarkStart w:id="82" w:name="OLE_LINK444"/>
      <w:bookmarkStart w:id="83" w:name="OLE_LINK447"/>
      <w:bookmarkEnd w:id="72"/>
      <w:r w:rsidRPr="00C52BCF">
        <w:rPr>
          <w:rFonts w:ascii="Book Antiqua" w:hAnsi="Book Antiqua" w:cs="Times New Roman"/>
          <w:b/>
          <w:color w:val="000000"/>
        </w:rPr>
        <w:lastRenderedPageBreak/>
        <w:t>P-Reviewer:</w:t>
      </w:r>
      <w:r w:rsidRPr="00C52BCF">
        <w:rPr>
          <w:rFonts w:ascii="Book Antiqua" w:hAnsi="Book Antiqua" w:cs="Times New Roman"/>
          <w:color w:val="000000"/>
        </w:rPr>
        <w:t xml:space="preserve"> </w:t>
      </w:r>
      <w:proofErr w:type="spellStart"/>
      <w:r w:rsidR="00586D67" w:rsidRPr="00586D67">
        <w:rPr>
          <w:rFonts w:ascii="Book Antiqua" w:hAnsi="Book Antiqua" w:cs="Times New Roman"/>
          <w:color w:val="000000"/>
        </w:rPr>
        <w:t>Urganci</w:t>
      </w:r>
      <w:proofErr w:type="spellEnd"/>
      <w:r w:rsidR="00586D67" w:rsidRPr="00586D67">
        <w:rPr>
          <w:rFonts w:ascii="Book Antiqua" w:hAnsi="Book Antiqua" w:cs="Times New Roman" w:hint="eastAsia"/>
          <w:color w:val="000000"/>
        </w:rPr>
        <w:t xml:space="preserve"> N, </w:t>
      </w:r>
      <w:proofErr w:type="spellStart"/>
      <w:r w:rsidR="00586D67" w:rsidRPr="00586D67">
        <w:rPr>
          <w:rFonts w:ascii="Book Antiqua" w:hAnsi="Book Antiqua" w:cs="Times New Roman"/>
          <w:color w:val="000000"/>
        </w:rPr>
        <w:t>Trovato</w:t>
      </w:r>
      <w:proofErr w:type="spellEnd"/>
      <w:r w:rsidR="00586D67" w:rsidRPr="00586D67">
        <w:rPr>
          <w:rFonts w:ascii="Book Antiqua" w:hAnsi="Book Antiqua" w:cs="Times New Roman" w:hint="eastAsia"/>
          <w:color w:val="000000"/>
        </w:rPr>
        <w:t xml:space="preserve"> </w:t>
      </w:r>
      <w:r w:rsidR="00586D67" w:rsidRPr="00586D67">
        <w:rPr>
          <w:rFonts w:ascii="Book Antiqua" w:hAnsi="Book Antiqua" w:cs="Times New Roman"/>
          <w:color w:val="000000"/>
        </w:rPr>
        <w:t>GM</w:t>
      </w:r>
      <w:r w:rsidR="00586D67">
        <w:rPr>
          <w:rFonts w:ascii="Verdana" w:eastAsiaTheme="minorEastAsia" w:hAnsi="Verdana" w:hint="eastAsia"/>
          <w:color w:val="000000"/>
          <w:sz w:val="18"/>
          <w:szCs w:val="18"/>
          <w:shd w:val="clear" w:color="auto" w:fill="FFFFFF"/>
          <w:lang w:eastAsia="zh-CN"/>
        </w:rPr>
        <w:t xml:space="preserve"> </w:t>
      </w:r>
      <w:r w:rsidRPr="00C52BCF">
        <w:rPr>
          <w:rFonts w:ascii="Book Antiqua" w:hAnsi="Book Antiqua" w:cs="Times New Roman"/>
          <w:b/>
          <w:color w:val="000000"/>
        </w:rPr>
        <w:t xml:space="preserve">S-Editor: </w:t>
      </w:r>
      <w:r w:rsidRPr="00C52BCF">
        <w:rPr>
          <w:rFonts w:ascii="Book Antiqua" w:hAnsi="Book Antiqua" w:cs="Times New Roman"/>
          <w:color w:val="000000"/>
        </w:rPr>
        <w:t xml:space="preserve">Kong JX </w:t>
      </w:r>
      <w:r w:rsidRPr="00C52BCF">
        <w:rPr>
          <w:rFonts w:ascii="Book Antiqua" w:hAnsi="Book Antiqua" w:cs="Times New Roman"/>
          <w:b/>
          <w:color w:val="000000"/>
        </w:rPr>
        <w:t>L-Editor: E-Editor:</w:t>
      </w:r>
    </w:p>
    <w:bookmarkEnd w:id="73"/>
    <w:bookmarkEnd w:id="74"/>
    <w:bookmarkEnd w:id="75"/>
    <w:bookmarkEnd w:id="76"/>
    <w:bookmarkEnd w:id="77"/>
    <w:bookmarkEnd w:id="78"/>
    <w:bookmarkEnd w:id="79"/>
    <w:bookmarkEnd w:id="80"/>
    <w:bookmarkEnd w:id="81"/>
    <w:bookmarkEnd w:id="82"/>
    <w:bookmarkEnd w:id="83"/>
    <w:p w14:paraId="3EFEAA6D" w14:textId="77777777" w:rsidR="002F027A" w:rsidRPr="002F027A" w:rsidRDefault="002F027A" w:rsidP="008E3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Theme="minorEastAsia" w:hAnsi="Book Antiqua" w:cs="Times New Roman"/>
          <w:b/>
          <w:lang w:eastAsia="zh-CN"/>
        </w:rPr>
      </w:pPr>
    </w:p>
    <w:p w14:paraId="3C2FA35F" w14:textId="77777777" w:rsidR="00615600" w:rsidRDefault="00615600">
      <w:pPr>
        <w:rPr>
          <w:rFonts w:ascii="Book Antiqua" w:hAnsi="Book Antiqua" w:cs="Times New Roman"/>
          <w:b/>
        </w:rPr>
      </w:pPr>
      <w:r>
        <w:rPr>
          <w:rFonts w:ascii="Book Antiqua" w:hAnsi="Book Antiqua" w:cs="Times New Roman"/>
          <w:b/>
        </w:rPr>
        <w:br w:type="page"/>
      </w:r>
    </w:p>
    <w:p w14:paraId="0A9B3D9F" w14:textId="13435F5C" w:rsidR="00615600" w:rsidRPr="00BE4DCD" w:rsidRDefault="00615600" w:rsidP="002168B8">
      <w:pPr>
        <w:snapToGrid w:val="0"/>
        <w:spacing w:line="360" w:lineRule="auto"/>
        <w:rPr>
          <w:rFonts w:ascii="Book Antiqua" w:eastAsiaTheme="minorEastAsia" w:hAnsi="Book Antiqua" w:cs="Times New Roman"/>
          <w:b/>
          <w:lang w:eastAsia="zh-CN"/>
        </w:rPr>
      </w:pPr>
      <w:r w:rsidRPr="00B764DD">
        <w:rPr>
          <w:rFonts w:ascii="Book Antiqua" w:hAnsi="Book Antiqua"/>
          <w:noProof/>
        </w:rPr>
        <w:lastRenderedPageBreak/>
        <w:drawing>
          <wp:inline distT="0" distB="0" distL="0" distR="0" wp14:anchorId="0097A288" wp14:editId="5442DD7F">
            <wp:extent cx="5270500" cy="3240662"/>
            <wp:effectExtent l="0" t="0" r="0" b="10795"/>
            <wp:docPr id="1" name="Picture 1" descr="0503253566:Bronchiolitis publication:Thrombocytosis package:Figure 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03253566:Bronchiolitis publication:Thrombocytosis package:Figure 1.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3240662"/>
                    </a:xfrm>
                    <a:prstGeom prst="rect">
                      <a:avLst/>
                    </a:prstGeom>
                    <a:noFill/>
                    <a:ln>
                      <a:noFill/>
                    </a:ln>
                  </pic:spPr>
                </pic:pic>
              </a:graphicData>
            </a:graphic>
          </wp:inline>
        </w:drawing>
      </w:r>
      <w:r w:rsidRPr="00B764DD">
        <w:rPr>
          <w:rFonts w:ascii="Book Antiqua" w:hAnsi="Book Antiqua" w:cs="Times New Roman"/>
          <w:b/>
        </w:rPr>
        <w:t>Figure 1 Platelet count by age in 305 children admitted with bronchiolitis.</w:t>
      </w:r>
      <w:r w:rsidR="00D86A51">
        <w:rPr>
          <w:rFonts w:ascii="Book Antiqua" w:hAnsi="Book Antiqua" w:cs="Times New Roman"/>
          <w:b/>
        </w:rPr>
        <w:t xml:space="preserve"> </w:t>
      </w:r>
      <w:r w:rsidRPr="00B764DD">
        <w:rPr>
          <w:rFonts w:ascii="Book Antiqua" w:hAnsi="Book Antiqua" w:cs="Times New Roman"/>
          <w:noProof/>
        </w:rPr>
        <w:t>Linear regression coefficient</w:t>
      </w:r>
      <w:r>
        <w:rPr>
          <w:rFonts w:ascii="Book Antiqua" w:eastAsiaTheme="minorEastAsia" w:hAnsi="Book Antiqua" w:cs="Times New Roman" w:hint="eastAsia"/>
          <w:noProof/>
          <w:lang w:eastAsia="zh-CN"/>
        </w:rPr>
        <w:t xml:space="preserve"> </w:t>
      </w:r>
      <w:r w:rsidRPr="00B764DD">
        <w:rPr>
          <w:rFonts w:ascii="Book Antiqua" w:hAnsi="Book Antiqua" w:cs="Times New Roman"/>
          <w:noProof/>
        </w:rPr>
        <w:t>= -8.9 (</w:t>
      </w:r>
      <w:r w:rsidRPr="00BE4DCD">
        <w:rPr>
          <w:rFonts w:ascii="Book Antiqua" w:hAnsi="Book Antiqua" w:cs="Times New Roman"/>
          <w:i/>
          <w:noProof/>
        </w:rPr>
        <w:t>P</w:t>
      </w:r>
      <w:r>
        <w:rPr>
          <w:rFonts w:ascii="Book Antiqua" w:eastAsiaTheme="minorEastAsia" w:hAnsi="Book Antiqua" w:cs="Times New Roman" w:hint="eastAsia"/>
          <w:noProof/>
          <w:lang w:eastAsia="zh-CN"/>
        </w:rPr>
        <w:t xml:space="preserve"> </w:t>
      </w:r>
      <w:r w:rsidRPr="00B764DD">
        <w:rPr>
          <w:rFonts w:ascii="Book Antiqua" w:hAnsi="Book Antiqua" w:cs="Times New Roman"/>
          <w:noProof/>
        </w:rPr>
        <w:t>&lt;</w:t>
      </w:r>
      <w:r>
        <w:rPr>
          <w:rFonts w:ascii="Book Antiqua" w:eastAsiaTheme="minorEastAsia" w:hAnsi="Book Antiqua" w:cs="Times New Roman" w:hint="eastAsia"/>
          <w:noProof/>
          <w:lang w:eastAsia="zh-CN"/>
        </w:rPr>
        <w:t xml:space="preserve"> </w:t>
      </w:r>
      <w:r w:rsidRPr="00B764DD">
        <w:rPr>
          <w:rFonts w:ascii="Book Antiqua" w:hAnsi="Book Antiqua" w:cs="Times New Roman"/>
          <w:noProof/>
        </w:rPr>
        <w:t>0.001)</w:t>
      </w:r>
      <w:r>
        <w:rPr>
          <w:rFonts w:ascii="Book Antiqua" w:eastAsiaTheme="minorEastAsia" w:hAnsi="Book Antiqua" w:cs="Times New Roman" w:hint="eastAsia"/>
          <w:noProof/>
          <w:lang w:eastAsia="zh-CN"/>
        </w:rPr>
        <w:t>.</w:t>
      </w:r>
    </w:p>
    <w:p w14:paraId="3751B372" w14:textId="741747EF" w:rsidR="00646755" w:rsidRDefault="00646755" w:rsidP="008E3F65">
      <w:pPr>
        <w:jc w:val="both"/>
        <w:rPr>
          <w:rFonts w:ascii="Book Antiqua" w:hAnsi="Book Antiqua" w:cs="Times New Roman"/>
          <w:b/>
        </w:rPr>
      </w:pPr>
      <w:r>
        <w:rPr>
          <w:rFonts w:ascii="Book Antiqua" w:hAnsi="Book Antiqua" w:cs="Times New Roman"/>
          <w:b/>
        </w:rPr>
        <w:br w:type="page"/>
      </w:r>
    </w:p>
    <w:p w14:paraId="30587343" w14:textId="2027ED43" w:rsidR="008E3F65" w:rsidRPr="00603247" w:rsidRDefault="008E3F65" w:rsidP="008E3F65">
      <w:pPr>
        <w:spacing w:line="360" w:lineRule="auto"/>
        <w:jc w:val="both"/>
        <w:rPr>
          <w:rFonts w:ascii="Book Antiqua" w:eastAsiaTheme="minorEastAsia" w:hAnsi="Book Antiqua" w:cs="Times New Roman"/>
          <w:b/>
          <w:sz w:val="28"/>
          <w:lang w:eastAsia="zh-CN"/>
        </w:rPr>
      </w:pPr>
      <w:r w:rsidRPr="00603247">
        <w:rPr>
          <w:rFonts w:ascii="Book Antiqua" w:hAnsi="Book Antiqua" w:cs="Times New Roman"/>
          <w:b/>
          <w:color w:val="000000"/>
          <w:szCs w:val="23"/>
        </w:rPr>
        <w:lastRenderedPageBreak/>
        <w:t>Table 1</w:t>
      </w:r>
      <w:r w:rsidR="00D86A51">
        <w:rPr>
          <w:rFonts w:ascii="Book Antiqua" w:hAnsi="Book Antiqua" w:cs="Times New Roman"/>
          <w:b/>
          <w:color w:val="000000"/>
          <w:szCs w:val="23"/>
        </w:rPr>
        <w:t xml:space="preserve"> </w:t>
      </w:r>
      <w:r w:rsidRPr="00603247">
        <w:rPr>
          <w:rFonts w:ascii="Book Antiqua" w:hAnsi="Book Antiqua" w:cs="Times New Roman"/>
          <w:b/>
          <w:color w:val="000000"/>
          <w:szCs w:val="23"/>
        </w:rPr>
        <w:t>Characteristics of 305 children admitted with bronchiolitis</w:t>
      </w:r>
    </w:p>
    <w:tbl>
      <w:tblPr>
        <w:tblW w:w="8830" w:type="dxa"/>
        <w:tblLayout w:type="fixed"/>
        <w:tblLook w:val="04A0" w:firstRow="1" w:lastRow="0" w:firstColumn="1" w:lastColumn="0" w:noHBand="0" w:noVBand="1"/>
      </w:tblPr>
      <w:tblGrid>
        <w:gridCol w:w="4503"/>
        <w:gridCol w:w="1277"/>
        <w:gridCol w:w="141"/>
        <w:gridCol w:w="1701"/>
        <w:gridCol w:w="1208"/>
      </w:tblGrid>
      <w:tr w:rsidR="008E3F65" w:rsidRPr="00B764DD" w14:paraId="21409FFA" w14:textId="77777777" w:rsidTr="00B34527">
        <w:tc>
          <w:tcPr>
            <w:tcW w:w="4503" w:type="dxa"/>
            <w:tcBorders>
              <w:top w:val="single" w:sz="4" w:space="0" w:color="auto"/>
            </w:tcBorders>
            <w:shd w:val="clear" w:color="auto" w:fill="auto"/>
          </w:tcPr>
          <w:p w14:paraId="4C4A8DE2" w14:textId="77777777" w:rsidR="008E3F65" w:rsidRPr="00B764DD" w:rsidRDefault="008E3F65" w:rsidP="008E3F65">
            <w:pPr>
              <w:snapToGrid w:val="0"/>
              <w:spacing w:line="360" w:lineRule="auto"/>
              <w:jc w:val="both"/>
              <w:rPr>
                <w:rFonts w:ascii="Book Antiqua" w:hAnsi="Book Antiqua" w:cs="Times New Roman"/>
              </w:rPr>
            </w:pPr>
          </w:p>
        </w:tc>
        <w:tc>
          <w:tcPr>
            <w:tcW w:w="3119" w:type="dxa"/>
            <w:gridSpan w:val="3"/>
            <w:tcBorders>
              <w:top w:val="single" w:sz="4" w:space="0" w:color="auto"/>
              <w:bottom w:val="single" w:sz="4" w:space="0" w:color="auto"/>
            </w:tcBorders>
            <w:shd w:val="clear" w:color="auto" w:fill="auto"/>
          </w:tcPr>
          <w:p w14:paraId="6331E7F3" w14:textId="77777777" w:rsidR="008E3F65" w:rsidRDefault="008E3F65" w:rsidP="008E3F65">
            <w:pPr>
              <w:snapToGrid w:val="0"/>
              <w:spacing w:line="360" w:lineRule="auto"/>
              <w:jc w:val="both"/>
              <w:rPr>
                <w:rFonts w:ascii="Book Antiqua" w:eastAsiaTheme="minorEastAsia" w:hAnsi="Book Antiqua" w:cs="Times New Roman"/>
                <w:lang w:eastAsia="zh-CN"/>
              </w:rPr>
            </w:pPr>
            <w:r w:rsidRPr="00B764DD">
              <w:rPr>
                <w:rFonts w:ascii="Book Antiqua" w:hAnsi="Book Antiqua" w:cs="Times New Roman"/>
                <w:b/>
              </w:rPr>
              <w:t>Platelet count (</w:t>
            </w:r>
            <w:r>
              <w:rPr>
                <w:rFonts w:ascii="Book Antiqua" w:hAnsi="Book Antiqua" w:cs="Times New Roman"/>
                <w:b/>
              </w:rPr>
              <w:t>×</w:t>
            </w:r>
            <w:r w:rsidRPr="00B764DD">
              <w:rPr>
                <w:rFonts w:ascii="Book Antiqua" w:hAnsi="Book Antiqua" w:cs="Times New Roman"/>
                <w:b/>
              </w:rPr>
              <w:t xml:space="preserve"> 10</w:t>
            </w:r>
            <w:r w:rsidRPr="00B764DD">
              <w:rPr>
                <w:rFonts w:ascii="Book Antiqua" w:hAnsi="Book Antiqua" w:cs="Times New Roman"/>
                <w:b/>
                <w:vertAlign w:val="superscript"/>
              </w:rPr>
              <w:t>9</w:t>
            </w:r>
            <w:r w:rsidRPr="00B764DD">
              <w:rPr>
                <w:rFonts w:ascii="Book Antiqua" w:hAnsi="Book Antiqua" w:cs="Times New Roman"/>
                <w:b/>
              </w:rPr>
              <w:t>/L)</w:t>
            </w:r>
            <w:r w:rsidRPr="00B764DD">
              <w:rPr>
                <w:rFonts w:ascii="Book Antiqua" w:hAnsi="Book Antiqua" w:cs="Times New Roman"/>
              </w:rPr>
              <w:t xml:space="preserve"> </w:t>
            </w:r>
          </w:p>
          <w:p w14:paraId="0C9C2EBF" w14:textId="77777777" w:rsidR="008E3F65" w:rsidRPr="00EE4A76" w:rsidRDefault="008E3F65" w:rsidP="008E3F65">
            <w:pPr>
              <w:snapToGrid w:val="0"/>
              <w:spacing w:line="360" w:lineRule="auto"/>
              <w:jc w:val="both"/>
              <w:rPr>
                <w:rFonts w:ascii="Book Antiqua" w:hAnsi="Book Antiqua" w:cs="Times New Roman"/>
                <w:b/>
              </w:rPr>
            </w:pPr>
            <w:proofErr w:type="gramStart"/>
            <w:r w:rsidRPr="00EE4A76">
              <w:rPr>
                <w:rFonts w:ascii="Book Antiqua" w:hAnsi="Book Antiqua" w:cs="Times New Roman"/>
                <w:b/>
                <w:i/>
              </w:rPr>
              <w:t>n</w:t>
            </w:r>
            <w:proofErr w:type="gramEnd"/>
            <w:r w:rsidRPr="00EE4A76">
              <w:rPr>
                <w:rFonts w:ascii="Book Antiqua" w:hAnsi="Book Antiqua" w:cs="Times New Roman"/>
                <w:b/>
              </w:rPr>
              <w:t xml:space="preserve"> (%) or Mean ± SD</w:t>
            </w:r>
          </w:p>
        </w:tc>
        <w:tc>
          <w:tcPr>
            <w:tcW w:w="1208" w:type="dxa"/>
            <w:tcBorders>
              <w:top w:val="single" w:sz="4" w:space="0" w:color="auto"/>
            </w:tcBorders>
            <w:shd w:val="clear" w:color="auto" w:fill="auto"/>
          </w:tcPr>
          <w:p w14:paraId="5EBA0437" w14:textId="63AE6978" w:rsidR="008E3F65" w:rsidRPr="00B764DD" w:rsidRDefault="008E3F65" w:rsidP="008E3F65">
            <w:pPr>
              <w:snapToGrid w:val="0"/>
              <w:spacing w:line="360" w:lineRule="auto"/>
              <w:jc w:val="both"/>
              <w:rPr>
                <w:rFonts w:ascii="Book Antiqua" w:hAnsi="Book Antiqua" w:cs="Times New Roman"/>
                <w:b/>
              </w:rPr>
            </w:pPr>
            <w:r w:rsidRPr="00EE4A76">
              <w:rPr>
                <w:rFonts w:ascii="Book Antiqua" w:hAnsi="Book Antiqua" w:cs="Times New Roman"/>
                <w:b/>
                <w:i/>
              </w:rPr>
              <w:t>P</w:t>
            </w:r>
            <w:r w:rsidR="00D86A51">
              <w:rPr>
                <w:rFonts w:ascii="Book Antiqua" w:hAnsi="Book Antiqua" w:cs="Times New Roman"/>
                <w:b/>
              </w:rPr>
              <w:t xml:space="preserve"> </w:t>
            </w:r>
            <w:r w:rsidRPr="00B764DD">
              <w:rPr>
                <w:rFonts w:ascii="Book Antiqua" w:hAnsi="Book Antiqua" w:cs="Times New Roman"/>
                <w:b/>
              </w:rPr>
              <w:t>value</w:t>
            </w:r>
          </w:p>
        </w:tc>
      </w:tr>
      <w:tr w:rsidR="008E3F65" w:rsidRPr="00B764DD" w14:paraId="7AFBEC3F" w14:textId="77777777" w:rsidTr="00B34527">
        <w:tc>
          <w:tcPr>
            <w:tcW w:w="4503" w:type="dxa"/>
            <w:tcBorders>
              <w:bottom w:val="single" w:sz="4" w:space="0" w:color="auto"/>
            </w:tcBorders>
            <w:shd w:val="clear" w:color="auto" w:fill="auto"/>
          </w:tcPr>
          <w:p w14:paraId="4746062C" w14:textId="77777777" w:rsidR="008E3F65" w:rsidRPr="00B764DD" w:rsidRDefault="008E3F65" w:rsidP="008E3F65">
            <w:pPr>
              <w:snapToGrid w:val="0"/>
              <w:spacing w:line="360" w:lineRule="auto"/>
              <w:jc w:val="both"/>
              <w:rPr>
                <w:rFonts w:ascii="Book Antiqua" w:hAnsi="Book Antiqua" w:cs="Times New Roman"/>
              </w:rPr>
            </w:pPr>
          </w:p>
        </w:tc>
        <w:tc>
          <w:tcPr>
            <w:tcW w:w="1277" w:type="dxa"/>
            <w:tcBorders>
              <w:top w:val="single" w:sz="4" w:space="0" w:color="auto"/>
              <w:bottom w:val="single" w:sz="4" w:space="0" w:color="auto"/>
            </w:tcBorders>
            <w:shd w:val="clear" w:color="auto" w:fill="auto"/>
          </w:tcPr>
          <w:p w14:paraId="6467A358" w14:textId="77777777" w:rsidR="008E3F65" w:rsidRPr="00EE4A76" w:rsidRDefault="008E3F65" w:rsidP="008E3F65">
            <w:pPr>
              <w:snapToGrid w:val="0"/>
              <w:spacing w:line="360" w:lineRule="auto"/>
              <w:jc w:val="both"/>
              <w:rPr>
                <w:rFonts w:ascii="Book Antiqua" w:hAnsi="Book Antiqua" w:cs="Times New Roman"/>
                <w:b/>
              </w:rPr>
            </w:pPr>
            <w:r>
              <w:rPr>
                <w:rFonts w:ascii="Book Antiqua" w:hAnsi="Book Antiqua" w:cs="Times New Roman"/>
                <w:b/>
              </w:rPr>
              <w:t xml:space="preserve">&gt; </w:t>
            </w:r>
            <w:r w:rsidRPr="00EE4A76">
              <w:rPr>
                <w:rFonts w:ascii="Book Antiqua" w:hAnsi="Book Antiqua" w:cs="Times New Roman"/>
                <w:b/>
              </w:rPr>
              <w:t>500</w:t>
            </w:r>
          </w:p>
        </w:tc>
        <w:tc>
          <w:tcPr>
            <w:tcW w:w="1842" w:type="dxa"/>
            <w:gridSpan w:val="2"/>
            <w:tcBorders>
              <w:top w:val="single" w:sz="4" w:space="0" w:color="auto"/>
              <w:bottom w:val="single" w:sz="4" w:space="0" w:color="auto"/>
            </w:tcBorders>
            <w:shd w:val="clear" w:color="auto" w:fill="auto"/>
          </w:tcPr>
          <w:p w14:paraId="76F24D3E" w14:textId="77777777" w:rsidR="008E3F65" w:rsidRPr="00B764DD" w:rsidRDefault="008E3F65" w:rsidP="008E3F65">
            <w:pPr>
              <w:snapToGrid w:val="0"/>
              <w:spacing w:line="360" w:lineRule="auto"/>
              <w:jc w:val="both"/>
              <w:rPr>
                <w:rFonts w:ascii="Book Antiqua" w:hAnsi="Book Antiqua" w:cs="Times New Roman"/>
                <w:b/>
              </w:rPr>
            </w:pPr>
            <w:r w:rsidRPr="00B764DD">
              <w:rPr>
                <w:rFonts w:ascii="Book Antiqua" w:hAnsi="Book Antiqua" w:cs="Times New Roman"/>
                <w:b/>
              </w:rPr>
              <w:t>&lt;</w:t>
            </w:r>
            <w:r>
              <w:rPr>
                <w:rFonts w:ascii="Book Antiqua" w:eastAsiaTheme="minorEastAsia" w:hAnsi="Book Antiqua" w:cs="Times New Roman" w:hint="eastAsia"/>
                <w:b/>
                <w:lang w:eastAsia="zh-CN"/>
              </w:rPr>
              <w:t xml:space="preserve"> </w:t>
            </w:r>
            <w:r w:rsidRPr="00B764DD">
              <w:rPr>
                <w:rFonts w:ascii="Book Antiqua" w:hAnsi="Book Antiqua" w:cs="Times New Roman"/>
                <w:b/>
              </w:rPr>
              <w:t>500</w:t>
            </w:r>
          </w:p>
        </w:tc>
        <w:tc>
          <w:tcPr>
            <w:tcW w:w="1208" w:type="dxa"/>
            <w:tcBorders>
              <w:bottom w:val="single" w:sz="4" w:space="0" w:color="auto"/>
            </w:tcBorders>
            <w:shd w:val="clear" w:color="auto" w:fill="auto"/>
          </w:tcPr>
          <w:p w14:paraId="488A4167" w14:textId="77777777" w:rsidR="008E3F65" w:rsidRPr="00B764DD" w:rsidRDefault="008E3F65" w:rsidP="008E3F65">
            <w:pPr>
              <w:snapToGrid w:val="0"/>
              <w:spacing w:line="360" w:lineRule="auto"/>
              <w:jc w:val="both"/>
              <w:rPr>
                <w:rFonts w:ascii="Book Antiqua" w:hAnsi="Book Antiqua" w:cs="Times New Roman"/>
                <w:b/>
              </w:rPr>
            </w:pPr>
          </w:p>
        </w:tc>
      </w:tr>
      <w:tr w:rsidR="008E3F65" w:rsidRPr="00B764DD" w14:paraId="187980B3" w14:textId="77777777" w:rsidTr="00B34527">
        <w:tc>
          <w:tcPr>
            <w:tcW w:w="4503" w:type="dxa"/>
            <w:tcBorders>
              <w:top w:val="single" w:sz="4" w:space="0" w:color="auto"/>
            </w:tcBorders>
            <w:shd w:val="clear" w:color="auto" w:fill="auto"/>
          </w:tcPr>
          <w:p w14:paraId="2DA3394E"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Children</w:t>
            </w:r>
          </w:p>
        </w:tc>
        <w:tc>
          <w:tcPr>
            <w:tcW w:w="1418" w:type="dxa"/>
            <w:gridSpan w:val="2"/>
            <w:tcBorders>
              <w:top w:val="single" w:sz="4" w:space="0" w:color="auto"/>
            </w:tcBorders>
            <w:shd w:val="clear" w:color="auto" w:fill="auto"/>
          </w:tcPr>
          <w:p w14:paraId="69DA27F2"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217 (71)</w:t>
            </w:r>
          </w:p>
        </w:tc>
        <w:tc>
          <w:tcPr>
            <w:tcW w:w="1701" w:type="dxa"/>
            <w:tcBorders>
              <w:top w:val="single" w:sz="4" w:space="0" w:color="auto"/>
            </w:tcBorders>
            <w:shd w:val="clear" w:color="auto" w:fill="auto"/>
          </w:tcPr>
          <w:p w14:paraId="713B5B1C"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88 (29)</w:t>
            </w:r>
          </w:p>
        </w:tc>
        <w:tc>
          <w:tcPr>
            <w:tcW w:w="1208" w:type="dxa"/>
            <w:tcBorders>
              <w:top w:val="single" w:sz="4" w:space="0" w:color="auto"/>
            </w:tcBorders>
            <w:shd w:val="clear" w:color="auto" w:fill="auto"/>
          </w:tcPr>
          <w:p w14:paraId="0D23261B" w14:textId="77777777" w:rsidR="008E3F65" w:rsidRPr="00B764DD" w:rsidRDefault="008E3F65" w:rsidP="008E3F65">
            <w:pPr>
              <w:snapToGrid w:val="0"/>
              <w:spacing w:line="360" w:lineRule="auto"/>
              <w:jc w:val="both"/>
              <w:rPr>
                <w:rFonts w:ascii="Book Antiqua" w:hAnsi="Book Antiqua" w:cs="Times New Roman"/>
              </w:rPr>
            </w:pPr>
          </w:p>
        </w:tc>
      </w:tr>
      <w:tr w:rsidR="008E3F65" w:rsidRPr="00B764DD" w14:paraId="57277561" w14:textId="77777777" w:rsidTr="00B34527">
        <w:tc>
          <w:tcPr>
            <w:tcW w:w="4503" w:type="dxa"/>
            <w:shd w:val="clear" w:color="auto" w:fill="auto"/>
          </w:tcPr>
          <w:p w14:paraId="084B10EC" w14:textId="77777777" w:rsidR="008E3F65" w:rsidRPr="00B764DD" w:rsidRDefault="008E3F65" w:rsidP="008E3F65">
            <w:pPr>
              <w:snapToGrid w:val="0"/>
              <w:spacing w:line="360" w:lineRule="auto"/>
              <w:jc w:val="both"/>
              <w:rPr>
                <w:rFonts w:ascii="Book Antiqua" w:hAnsi="Book Antiqua" w:cs="Times New Roman"/>
              </w:rPr>
            </w:pPr>
            <w:r>
              <w:rPr>
                <w:rFonts w:ascii="Book Antiqua" w:hAnsi="Book Antiqua" w:cs="Times New Roman"/>
              </w:rPr>
              <w:t>Age (</w:t>
            </w:r>
            <w:proofErr w:type="spellStart"/>
            <w:r>
              <w:rPr>
                <w:rFonts w:ascii="Book Antiqua" w:hAnsi="Book Antiqua" w:cs="Times New Roman"/>
              </w:rPr>
              <w:t>mo</w:t>
            </w:r>
            <w:proofErr w:type="spellEnd"/>
            <w:r w:rsidRPr="00B764DD">
              <w:rPr>
                <w:rFonts w:ascii="Book Antiqua" w:hAnsi="Book Antiqua" w:cs="Times New Roman"/>
              </w:rPr>
              <w:t>)</w:t>
            </w:r>
          </w:p>
        </w:tc>
        <w:tc>
          <w:tcPr>
            <w:tcW w:w="1418" w:type="dxa"/>
            <w:gridSpan w:val="2"/>
            <w:shd w:val="clear" w:color="auto" w:fill="auto"/>
          </w:tcPr>
          <w:p w14:paraId="42D4E28F"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7.3 ± 5.8</w:t>
            </w:r>
          </w:p>
        </w:tc>
        <w:tc>
          <w:tcPr>
            <w:tcW w:w="1701" w:type="dxa"/>
            <w:shd w:val="clear" w:color="auto" w:fill="auto"/>
          </w:tcPr>
          <w:p w14:paraId="7C0463F5"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4.8 ± 4.1</w:t>
            </w:r>
          </w:p>
        </w:tc>
        <w:tc>
          <w:tcPr>
            <w:tcW w:w="1208" w:type="dxa"/>
            <w:shd w:val="clear" w:color="auto" w:fill="auto"/>
          </w:tcPr>
          <w:p w14:paraId="4F7BB04E"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&lt;</w:t>
            </w:r>
            <w:r>
              <w:rPr>
                <w:rFonts w:ascii="Book Antiqua" w:eastAsiaTheme="minorEastAsia" w:hAnsi="Book Antiqua" w:cs="Times New Roman" w:hint="eastAsia"/>
                <w:lang w:eastAsia="zh-CN"/>
              </w:rPr>
              <w:t xml:space="preserve"> </w:t>
            </w:r>
            <w:r w:rsidRPr="00B764DD">
              <w:rPr>
                <w:rFonts w:ascii="Book Antiqua" w:hAnsi="Book Antiqua" w:cs="Times New Roman"/>
              </w:rPr>
              <w:t>0.001</w:t>
            </w:r>
            <w:r w:rsidRPr="00AE2DE8">
              <w:rPr>
                <w:rFonts w:ascii="Book Antiqua" w:eastAsiaTheme="minorEastAsia" w:hAnsi="Book Antiqua" w:cs="Times New Roman" w:hint="eastAsia"/>
                <w:vertAlign w:val="superscript"/>
                <w:lang w:eastAsia="zh-CN"/>
              </w:rPr>
              <w:t>1</w:t>
            </w:r>
          </w:p>
        </w:tc>
      </w:tr>
      <w:tr w:rsidR="008E3F65" w:rsidRPr="00B764DD" w14:paraId="68A662A7" w14:textId="77777777" w:rsidTr="00B34527">
        <w:tc>
          <w:tcPr>
            <w:tcW w:w="4503" w:type="dxa"/>
            <w:shd w:val="clear" w:color="auto" w:fill="auto"/>
          </w:tcPr>
          <w:p w14:paraId="1FCEEA4C"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Males</w:t>
            </w:r>
          </w:p>
        </w:tc>
        <w:tc>
          <w:tcPr>
            <w:tcW w:w="1418" w:type="dxa"/>
            <w:gridSpan w:val="2"/>
            <w:shd w:val="clear" w:color="auto" w:fill="auto"/>
          </w:tcPr>
          <w:p w14:paraId="5FFF3A34"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132 (74)</w:t>
            </w:r>
          </w:p>
        </w:tc>
        <w:tc>
          <w:tcPr>
            <w:tcW w:w="1701" w:type="dxa"/>
            <w:shd w:val="clear" w:color="auto" w:fill="auto"/>
          </w:tcPr>
          <w:p w14:paraId="5D68B980"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47 (26)</w:t>
            </w:r>
          </w:p>
        </w:tc>
        <w:tc>
          <w:tcPr>
            <w:tcW w:w="1208" w:type="dxa"/>
            <w:shd w:val="clear" w:color="auto" w:fill="auto"/>
          </w:tcPr>
          <w:p w14:paraId="15A150D3"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0.2</w:t>
            </w:r>
            <w:r w:rsidRPr="00AE2DE8">
              <w:rPr>
                <w:rFonts w:ascii="Book Antiqua" w:eastAsiaTheme="minorEastAsia" w:hAnsi="Book Antiqua" w:cs="Times New Roman" w:hint="eastAsia"/>
                <w:vertAlign w:val="superscript"/>
                <w:lang w:eastAsia="zh-CN"/>
              </w:rPr>
              <w:t>2</w:t>
            </w:r>
          </w:p>
        </w:tc>
      </w:tr>
      <w:tr w:rsidR="008E3F65" w:rsidRPr="00B764DD" w14:paraId="7DAEDDE6" w14:textId="77777777" w:rsidTr="00B34527">
        <w:tc>
          <w:tcPr>
            <w:tcW w:w="4503" w:type="dxa"/>
            <w:shd w:val="clear" w:color="auto" w:fill="auto"/>
          </w:tcPr>
          <w:p w14:paraId="52237CC1" w14:textId="77777777" w:rsidR="008E3F65" w:rsidRPr="00B764DD" w:rsidRDefault="008E3F65" w:rsidP="008E3F65">
            <w:pPr>
              <w:snapToGrid w:val="0"/>
              <w:spacing w:line="360" w:lineRule="auto"/>
              <w:jc w:val="both"/>
              <w:rPr>
                <w:rFonts w:ascii="Book Antiqua" w:hAnsi="Book Antiqua" w:cs="Times New Roman"/>
              </w:rPr>
            </w:pPr>
            <w:r>
              <w:rPr>
                <w:rFonts w:ascii="Book Antiqua" w:hAnsi="Book Antiqua" w:cs="Times New Roman"/>
              </w:rPr>
              <w:t xml:space="preserve">Born &lt; 38 </w:t>
            </w:r>
            <w:proofErr w:type="spellStart"/>
            <w:r>
              <w:rPr>
                <w:rFonts w:ascii="Book Antiqua" w:hAnsi="Book Antiqua" w:cs="Times New Roman"/>
              </w:rPr>
              <w:t>wk</w:t>
            </w:r>
            <w:proofErr w:type="spellEnd"/>
            <w:r w:rsidRPr="00B764DD">
              <w:rPr>
                <w:rFonts w:ascii="Book Antiqua" w:hAnsi="Book Antiqua" w:cs="Times New Roman"/>
              </w:rPr>
              <w:t xml:space="preserve"> gestation</w:t>
            </w:r>
          </w:p>
        </w:tc>
        <w:tc>
          <w:tcPr>
            <w:tcW w:w="1418" w:type="dxa"/>
            <w:gridSpan w:val="2"/>
            <w:shd w:val="clear" w:color="auto" w:fill="auto"/>
          </w:tcPr>
          <w:p w14:paraId="3675DB05"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32 (65)</w:t>
            </w:r>
          </w:p>
        </w:tc>
        <w:tc>
          <w:tcPr>
            <w:tcW w:w="1701" w:type="dxa"/>
            <w:shd w:val="clear" w:color="auto" w:fill="auto"/>
          </w:tcPr>
          <w:p w14:paraId="62601FAA"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17 (35)</w:t>
            </w:r>
          </w:p>
        </w:tc>
        <w:tc>
          <w:tcPr>
            <w:tcW w:w="1208" w:type="dxa"/>
            <w:shd w:val="clear" w:color="auto" w:fill="auto"/>
          </w:tcPr>
          <w:p w14:paraId="1CAB963A"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0.3</w:t>
            </w:r>
            <w:r w:rsidRPr="00AE2DE8">
              <w:rPr>
                <w:rFonts w:ascii="Book Antiqua" w:eastAsiaTheme="minorEastAsia" w:hAnsi="Book Antiqua" w:cs="Times New Roman" w:hint="eastAsia"/>
                <w:vertAlign w:val="superscript"/>
                <w:lang w:eastAsia="zh-CN"/>
              </w:rPr>
              <w:t>2</w:t>
            </w:r>
          </w:p>
        </w:tc>
      </w:tr>
      <w:tr w:rsidR="008E3F65" w:rsidRPr="00B764DD" w14:paraId="25064C6B" w14:textId="77777777" w:rsidTr="00B34527">
        <w:tc>
          <w:tcPr>
            <w:tcW w:w="4503" w:type="dxa"/>
            <w:shd w:val="clear" w:color="auto" w:fill="auto"/>
          </w:tcPr>
          <w:p w14:paraId="3883AE8D"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Duration o</w:t>
            </w:r>
            <w:r>
              <w:rPr>
                <w:rFonts w:ascii="Book Antiqua" w:hAnsi="Book Antiqua" w:cs="Times New Roman"/>
              </w:rPr>
              <w:t>f illness before admission (d</w:t>
            </w:r>
            <w:r w:rsidRPr="00B764DD">
              <w:rPr>
                <w:rFonts w:ascii="Book Antiqua" w:hAnsi="Book Antiqua" w:cs="Times New Roman"/>
              </w:rPr>
              <w:t xml:space="preserve">) </w:t>
            </w:r>
          </w:p>
        </w:tc>
        <w:tc>
          <w:tcPr>
            <w:tcW w:w="1418" w:type="dxa"/>
            <w:gridSpan w:val="2"/>
            <w:shd w:val="clear" w:color="auto" w:fill="auto"/>
          </w:tcPr>
          <w:p w14:paraId="2ECC2393"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2.9 ± 1.2</w:t>
            </w:r>
          </w:p>
        </w:tc>
        <w:tc>
          <w:tcPr>
            <w:tcW w:w="1701" w:type="dxa"/>
            <w:shd w:val="clear" w:color="auto" w:fill="auto"/>
          </w:tcPr>
          <w:p w14:paraId="687D9BC3"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2.7 ± 1.4</w:t>
            </w:r>
          </w:p>
        </w:tc>
        <w:tc>
          <w:tcPr>
            <w:tcW w:w="1208" w:type="dxa"/>
            <w:shd w:val="clear" w:color="auto" w:fill="auto"/>
          </w:tcPr>
          <w:p w14:paraId="35CD6E1E"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0.3</w:t>
            </w:r>
            <w:r w:rsidRPr="00AE2DE8">
              <w:rPr>
                <w:rFonts w:ascii="Book Antiqua" w:eastAsiaTheme="minorEastAsia" w:hAnsi="Book Antiqua" w:cs="Times New Roman" w:hint="eastAsia"/>
                <w:vertAlign w:val="superscript"/>
                <w:lang w:eastAsia="zh-CN"/>
              </w:rPr>
              <w:t>1</w:t>
            </w:r>
          </w:p>
        </w:tc>
      </w:tr>
      <w:tr w:rsidR="008E3F65" w:rsidRPr="00B764DD" w14:paraId="03198BE2" w14:textId="77777777" w:rsidTr="00B34527">
        <w:tc>
          <w:tcPr>
            <w:tcW w:w="4503" w:type="dxa"/>
            <w:shd w:val="clear" w:color="auto" w:fill="auto"/>
          </w:tcPr>
          <w:p w14:paraId="7DAE5E56" w14:textId="77777777" w:rsidR="008E3F65" w:rsidRPr="00B764DD" w:rsidRDefault="008E3F65" w:rsidP="008E3F65">
            <w:pPr>
              <w:snapToGrid w:val="0"/>
              <w:spacing w:line="360" w:lineRule="auto"/>
              <w:jc w:val="both"/>
              <w:rPr>
                <w:rFonts w:ascii="Book Antiqua" w:hAnsi="Book Antiqua" w:cs="Times New Roman"/>
              </w:rPr>
            </w:pPr>
            <w:r>
              <w:rPr>
                <w:rFonts w:ascii="Book Antiqua" w:hAnsi="Book Antiqua" w:cs="Times New Roman"/>
              </w:rPr>
              <w:t>Fever (&gt; 38</w:t>
            </w:r>
            <w:r>
              <w:rPr>
                <w:rFonts w:ascii="Book Antiqua" w:eastAsiaTheme="minorEastAsia" w:hAnsi="Book Antiqua" w:cs="Times New Roman" w:hint="eastAsia"/>
                <w:vertAlign w:val="superscript"/>
                <w:lang w:eastAsia="zh-CN"/>
              </w:rPr>
              <w:t>o</w:t>
            </w:r>
            <w:r w:rsidRPr="00B764DD">
              <w:rPr>
                <w:rFonts w:ascii="Book Antiqua" w:hAnsi="Book Antiqua" w:cs="Times New Roman"/>
              </w:rPr>
              <w:t>C) on admission</w:t>
            </w:r>
          </w:p>
        </w:tc>
        <w:tc>
          <w:tcPr>
            <w:tcW w:w="1418" w:type="dxa"/>
            <w:gridSpan w:val="2"/>
            <w:shd w:val="clear" w:color="auto" w:fill="auto"/>
          </w:tcPr>
          <w:p w14:paraId="256615A9"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148 (73)</w:t>
            </w:r>
          </w:p>
        </w:tc>
        <w:tc>
          <w:tcPr>
            <w:tcW w:w="1701" w:type="dxa"/>
            <w:shd w:val="clear" w:color="auto" w:fill="auto"/>
          </w:tcPr>
          <w:p w14:paraId="5859B701"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55 (27)</w:t>
            </w:r>
          </w:p>
        </w:tc>
        <w:tc>
          <w:tcPr>
            <w:tcW w:w="1208" w:type="dxa"/>
            <w:shd w:val="clear" w:color="auto" w:fill="auto"/>
          </w:tcPr>
          <w:p w14:paraId="04CE8D90"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0.3</w:t>
            </w:r>
            <w:r w:rsidRPr="00AE2DE8">
              <w:rPr>
                <w:rFonts w:ascii="Book Antiqua" w:eastAsiaTheme="minorEastAsia" w:hAnsi="Book Antiqua" w:cs="Times New Roman" w:hint="eastAsia"/>
                <w:vertAlign w:val="superscript"/>
                <w:lang w:eastAsia="zh-CN"/>
              </w:rPr>
              <w:t>2</w:t>
            </w:r>
          </w:p>
        </w:tc>
      </w:tr>
      <w:tr w:rsidR="008E3F65" w:rsidRPr="00B764DD" w14:paraId="5C834201" w14:textId="77777777" w:rsidTr="00B34527">
        <w:tc>
          <w:tcPr>
            <w:tcW w:w="4503" w:type="dxa"/>
            <w:shd w:val="clear" w:color="auto" w:fill="auto"/>
          </w:tcPr>
          <w:p w14:paraId="061803EB"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Blood white cell count (</w:t>
            </w:r>
            <w:r>
              <w:rPr>
                <w:rFonts w:ascii="Book Antiqua" w:hAnsi="Book Antiqua" w:cs="Times New Roman"/>
              </w:rPr>
              <w:t>×</w:t>
            </w:r>
            <w:r>
              <w:rPr>
                <w:rFonts w:ascii="Book Antiqua" w:eastAsiaTheme="minorEastAsia" w:hAnsi="Book Antiqua" w:cs="Times New Roman" w:hint="eastAsia"/>
                <w:lang w:eastAsia="zh-CN"/>
              </w:rPr>
              <w:t xml:space="preserve"> </w:t>
            </w:r>
            <w:r w:rsidRPr="00B764DD">
              <w:rPr>
                <w:rFonts w:ascii="Book Antiqua" w:hAnsi="Book Antiqua" w:cs="Times New Roman"/>
              </w:rPr>
              <w:t>10</w:t>
            </w:r>
            <w:r w:rsidRPr="00B764DD">
              <w:rPr>
                <w:rFonts w:ascii="Book Antiqua" w:hAnsi="Book Antiqua" w:cs="Times New Roman"/>
                <w:vertAlign w:val="superscript"/>
              </w:rPr>
              <w:t>9</w:t>
            </w:r>
            <w:r w:rsidRPr="00B764DD">
              <w:rPr>
                <w:rFonts w:ascii="Book Antiqua" w:hAnsi="Book Antiqua" w:cs="Times New Roman"/>
              </w:rPr>
              <w:t>/L)</w:t>
            </w:r>
          </w:p>
        </w:tc>
        <w:tc>
          <w:tcPr>
            <w:tcW w:w="1418" w:type="dxa"/>
            <w:gridSpan w:val="2"/>
            <w:shd w:val="clear" w:color="auto" w:fill="auto"/>
          </w:tcPr>
          <w:p w14:paraId="625B054B"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3.5 ± 1.1</w:t>
            </w:r>
          </w:p>
        </w:tc>
        <w:tc>
          <w:tcPr>
            <w:tcW w:w="1701" w:type="dxa"/>
            <w:shd w:val="clear" w:color="auto" w:fill="auto"/>
          </w:tcPr>
          <w:p w14:paraId="58E7048D"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3.2 ±0.5</w:t>
            </w:r>
          </w:p>
        </w:tc>
        <w:tc>
          <w:tcPr>
            <w:tcW w:w="1208" w:type="dxa"/>
            <w:shd w:val="clear" w:color="auto" w:fill="auto"/>
          </w:tcPr>
          <w:p w14:paraId="31A68684"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0.8</w:t>
            </w:r>
            <w:r w:rsidRPr="00AE2DE8">
              <w:rPr>
                <w:rFonts w:ascii="Book Antiqua" w:eastAsiaTheme="minorEastAsia" w:hAnsi="Book Antiqua" w:cs="Times New Roman" w:hint="eastAsia"/>
                <w:vertAlign w:val="superscript"/>
                <w:lang w:eastAsia="zh-CN"/>
              </w:rPr>
              <w:t>1</w:t>
            </w:r>
          </w:p>
        </w:tc>
      </w:tr>
      <w:tr w:rsidR="008E3F65" w:rsidRPr="00B764DD" w14:paraId="27AFF661" w14:textId="77777777" w:rsidTr="00B34527">
        <w:tc>
          <w:tcPr>
            <w:tcW w:w="8830" w:type="dxa"/>
            <w:gridSpan w:val="5"/>
            <w:shd w:val="clear" w:color="auto" w:fill="auto"/>
          </w:tcPr>
          <w:p w14:paraId="32880837"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Nasopharyngeal aspirate isolate</w:t>
            </w:r>
          </w:p>
        </w:tc>
      </w:tr>
      <w:tr w:rsidR="008E3F65" w:rsidRPr="00B764DD" w14:paraId="6B911434" w14:textId="77777777" w:rsidTr="00B34527">
        <w:tc>
          <w:tcPr>
            <w:tcW w:w="4503" w:type="dxa"/>
            <w:shd w:val="clear" w:color="auto" w:fill="auto"/>
          </w:tcPr>
          <w:p w14:paraId="248BBD42" w14:textId="77777777" w:rsidR="008E3F65" w:rsidRPr="00B764DD" w:rsidRDefault="008E3F65" w:rsidP="008E3F65">
            <w:pPr>
              <w:snapToGrid w:val="0"/>
              <w:spacing w:line="360" w:lineRule="auto"/>
              <w:ind w:left="284"/>
              <w:jc w:val="both"/>
              <w:rPr>
                <w:rFonts w:ascii="Book Antiqua" w:hAnsi="Book Antiqua" w:cs="Times New Roman"/>
              </w:rPr>
            </w:pPr>
            <w:r w:rsidRPr="00B764DD">
              <w:rPr>
                <w:rFonts w:ascii="Book Antiqua" w:hAnsi="Book Antiqua" w:cs="Times New Roman"/>
              </w:rPr>
              <w:t>RSV</w:t>
            </w:r>
          </w:p>
        </w:tc>
        <w:tc>
          <w:tcPr>
            <w:tcW w:w="1418" w:type="dxa"/>
            <w:gridSpan w:val="2"/>
            <w:shd w:val="clear" w:color="auto" w:fill="auto"/>
          </w:tcPr>
          <w:p w14:paraId="1FE85489"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189 (74)</w:t>
            </w:r>
          </w:p>
        </w:tc>
        <w:tc>
          <w:tcPr>
            <w:tcW w:w="1701" w:type="dxa"/>
            <w:shd w:val="clear" w:color="auto" w:fill="auto"/>
          </w:tcPr>
          <w:p w14:paraId="2EFFD128"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66 (26)</w:t>
            </w:r>
          </w:p>
        </w:tc>
        <w:tc>
          <w:tcPr>
            <w:tcW w:w="1208" w:type="dxa"/>
            <w:shd w:val="clear" w:color="auto" w:fill="auto"/>
          </w:tcPr>
          <w:p w14:paraId="2707A6A7" w14:textId="77777777" w:rsidR="008E3F65" w:rsidRPr="00B764DD" w:rsidRDefault="008E3F65" w:rsidP="008E3F65">
            <w:pPr>
              <w:snapToGrid w:val="0"/>
              <w:spacing w:line="360" w:lineRule="auto"/>
              <w:jc w:val="both"/>
              <w:rPr>
                <w:rFonts w:ascii="Book Antiqua" w:hAnsi="Book Antiqua" w:cs="Times New Roman"/>
              </w:rPr>
            </w:pPr>
          </w:p>
        </w:tc>
      </w:tr>
      <w:tr w:rsidR="008E3F65" w:rsidRPr="00B764DD" w14:paraId="6E5E0F65" w14:textId="77777777" w:rsidTr="00B34527">
        <w:tc>
          <w:tcPr>
            <w:tcW w:w="4503" w:type="dxa"/>
            <w:shd w:val="clear" w:color="auto" w:fill="auto"/>
          </w:tcPr>
          <w:p w14:paraId="37C1104B" w14:textId="77777777" w:rsidR="008E3F65" w:rsidRPr="00B764DD" w:rsidRDefault="008E3F65" w:rsidP="008E3F65">
            <w:pPr>
              <w:snapToGrid w:val="0"/>
              <w:spacing w:line="360" w:lineRule="auto"/>
              <w:ind w:left="284"/>
              <w:jc w:val="both"/>
              <w:rPr>
                <w:rFonts w:ascii="Book Antiqua" w:hAnsi="Book Antiqua" w:cs="Times New Roman"/>
              </w:rPr>
            </w:pPr>
            <w:r w:rsidRPr="00B764DD">
              <w:rPr>
                <w:rFonts w:ascii="Book Antiqua" w:hAnsi="Book Antiqua" w:cs="Times New Roman"/>
              </w:rPr>
              <w:t>Adenovirus</w:t>
            </w:r>
          </w:p>
        </w:tc>
        <w:tc>
          <w:tcPr>
            <w:tcW w:w="1418" w:type="dxa"/>
            <w:gridSpan w:val="2"/>
            <w:shd w:val="clear" w:color="auto" w:fill="auto"/>
          </w:tcPr>
          <w:p w14:paraId="049ADB66"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13 (57)</w:t>
            </w:r>
          </w:p>
        </w:tc>
        <w:tc>
          <w:tcPr>
            <w:tcW w:w="1701" w:type="dxa"/>
            <w:shd w:val="clear" w:color="auto" w:fill="auto"/>
          </w:tcPr>
          <w:p w14:paraId="43DF9CD7"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10 (43)</w:t>
            </w:r>
          </w:p>
        </w:tc>
        <w:tc>
          <w:tcPr>
            <w:tcW w:w="1208" w:type="dxa"/>
            <w:shd w:val="clear" w:color="auto" w:fill="auto"/>
          </w:tcPr>
          <w:p w14:paraId="7490B433" w14:textId="77777777" w:rsidR="008E3F65" w:rsidRPr="00B764DD" w:rsidRDefault="008E3F65" w:rsidP="008E3F65">
            <w:pPr>
              <w:snapToGrid w:val="0"/>
              <w:spacing w:line="360" w:lineRule="auto"/>
              <w:jc w:val="both"/>
              <w:rPr>
                <w:rFonts w:ascii="Book Antiqua" w:hAnsi="Book Antiqua" w:cs="Times New Roman"/>
              </w:rPr>
            </w:pPr>
          </w:p>
        </w:tc>
      </w:tr>
      <w:tr w:rsidR="008E3F65" w:rsidRPr="00B764DD" w14:paraId="31C6F101" w14:textId="77777777" w:rsidTr="00B34527">
        <w:tc>
          <w:tcPr>
            <w:tcW w:w="4503" w:type="dxa"/>
            <w:shd w:val="clear" w:color="auto" w:fill="auto"/>
          </w:tcPr>
          <w:p w14:paraId="29819419" w14:textId="77777777" w:rsidR="008E3F65" w:rsidRPr="00B764DD" w:rsidRDefault="008E3F65" w:rsidP="008E3F65">
            <w:pPr>
              <w:snapToGrid w:val="0"/>
              <w:spacing w:line="360" w:lineRule="auto"/>
              <w:ind w:left="284"/>
              <w:jc w:val="both"/>
              <w:rPr>
                <w:rFonts w:ascii="Book Antiqua" w:hAnsi="Book Antiqua" w:cs="Times New Roman"/>
              </w:rPr>
            </w:pPr>
            <w:r w:rsidRPr="00B764DD">
              <w:rPr>
                <w:rFonts w:ascii="Book Antiqua" w:hAnsi="Book Antiqua" w:cs="Times New Roman"/>
              </w:rPr>
              <w:t>Influenza</w:t>
            </w:r>
          </w:p>
        </w:tc>
        <w:tc>
          <w:tcPr>
            <w:tcW w:w="1418" w:type="dxa"/>
            <w:gridSpan w:val="2"/>
            <w:shd w:val="clear" w:color="auto" w:fill="auto"/>
          </w:tcPr>
          <w:p w14:paraId="6B1B470A"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6 (46)</w:t>
            </w:r>
          </w:p>
        </w:tc>
        <w:tc>
          <w:tcPr>
            <w:tcW w:w="1701" w:type="dxa"/>
            <w:shd w:val="clear" w:color="auto" w:fill="auto"/>
          </w:tcPr>
          <w:p w14:paraId="1081412C"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7 (54)</w:t>
            </w:r>
          </w:p>
        </w:tc>
        <w:tc>
          <w:tcPr>
            <w:tcW w:w="1208" w:type="dxa"/>
            <w:shd w:val="clear" w:color="auto" w:fill="auto"/>
          </w:tcPr>
          <w:p w14:paraId="49ADF619"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0.09</w:t>
            </w:r>
          </w:p>
        </w:tc>
      </w:tr>
      <w:tr w:rsidR="008E3F65" w:rsidRPr="00B764DD" w14:paraId="78BD37E1" w14:textId="77777777" w:rsidTr="00B34527">
        <w:tc>
          <w:tcPr>
            <w:tcW w:w="4503" w:type="dxa"/>
            <w:shd w:val="clear" w:color="auto" w:fill="auto"/>
          </w:tcPr>
          <w:p w14:paraId="381877A0" w14:textId="77777777" w:rsidR="008E3F65" w:rsidRPr="00B764DD" w:rsidRDefault="008E3F65" w:rsidP="008E3F65">
            <w:pPr>
              <w:snapToGrid w:val="0"/>
              <w:spacing w:line="360" w:lineRule="auto"/>
              <w:ind w:left="284"/>
              <w:jc w:val="both"/>
              <w:rPr>
                <w:rFonts w:ascii="Book Antiqua" w:hAnsi="Book Antiqua" w:cs="Times New Roman"/>
              </w:rPr>
            </w:pPr>
            <w:r w:rsidRPr="00B764DD">
              <w:rPr>
                <w:rFonts w:ascii="Book Antiqua" w:hAnsi="Book Antiqua" w:cs="Times New Roman"/>
              </w:rPr>
              <w:t>RSV + Adenovirus</w:t>
            </w:r>
          </w:p>
        </w:tc>
        <w:tc>
          <w:tcPr>
            <w:tcW w:w="1418" w:type="dxa"/>
            <w:gridSpan w:val="2"/>
            <w:shd w:val="clear" w:color="auto" w:fill="auto"/>
          </w:tcPr>
          <w:p w14:paraId="1DB1FAD0"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5 (62)</w:t>
            </w:r>
          </w:p>
        </w:tc>
        <w:tc>
          <w:tcPr>
            <w:tcW w:w="1701" w:type="dxa"/>
            <w:shd w:val="clear" w:color="auto" w:fill="auto"/>
          </w:tcPr>
          <w:p w14:paraId="4FEFAE31"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3 (38)</w:t>
            </w:r>
          </w:p>
        </w:tc>
        <w:tc>
          <w:tcPr>
            <w:tcW w:w="1208" w:type="dxa"/>
            <w:shd w:val="clear" w:color="auto" w:fill="auto"/>
          </w:tcPr>
          <w:p w14:paraId="38FA6338" w14:textId="77777777" w:rsidR="008E3F65" w:rsidRPr="00B764DD" w:rsidRDefault="008E3F65" w:rsidP="008E3F65">
            <w:pPr>
              <w:snapToGrid w:val="0"/>
              <w:spacing w:line="360" w:lineRule="auto"/>
              <w:jc w:val="both"/>
              <w:rPr>
                <w:rFonts w:ascii="Book Antiqua" w:hAnsi="Book Antiqua" w:cs="Times New Roman"/>
              </w:rPr>
            </w:pPr>
          </w:p>
        </w:tc>
      </w:tr>
      <w:tr w:rsidR="008E3F65" w:rsidRPr="00B764DD" w14:paraId="5AE81E26" w14:textId="77777777" w:rsidTr="00B34527">
        <w:tc>
          <w:tcPr>
            <w:tcW w:w="4503" w:type="dxa"/>
            <w:shd w:val="clear" w:color="auto" w:fill="auto"/>
          </w:tcPr>
          <w:p w14:paraId="0E159918" w14:textId="77777777" w:rsidR="008E3F65" w:rsidRPr="00B764DD" w:rsidRDefault="008E3F65" w:rsidP="008E3F65">
            <w:pPr>
              <w:snapToGrid w:val="0"/>
              <w:spacing w:line="360" w:lineRule="auto"/>
              <w:ind w:left="284"/>
              <w:jc w:val="both"/>
              <w:rPr>
                <w:rFonts w:ascii="Book Antiqua" w:hAnsi="Book Antiqua" w:cs="Times New Roman"/>
              </w:rPr>
            </w:pPr>
            <w:r w:rsidRPr="00B764DD">
              <w:rPr>
                <w:rFonts w:ascii="Book Antiqua" w:hAnsi="Book Antiqua" w:cs="Times New Roman"/>
              </w:rPr>
              <w:t>RSV + Influenza</w:t>
            </w:r>
          </w:p>
        </w:tc>
        <w:tc>
          <w:tcPr>
            <w:tcW w:w="1418" w:type="dxa"/>
            <w:gridSpan w:val="2"/>
            <w:shd w:val="clear" w:color="auto" w:fill="auto"/>
          </w:tcPr>
          <w:p w14:paraId="6D9EE5D6"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3 (50)</w:t>
            </w:r>
          </w:p>
        </w:tc>
        <w:tc>
          <w:tcPr>
            <w:tcW w:w="1701" w:type="dxa"/>
            <w:shd w:val="clear" w:color="auto" w:fill="auto"/>
          </w:tcPr>
          <w:p w14:paraId="03E444D2"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3 (50)</w:t>
            </w:r>
          </w:p>
        </w:tc>
        <w:tc>
          <w:tcPr>
            <w:tcW w:w="1208" w:type="dxa"/>
            <w:shd w:val="clear" w:color="auto" w:fill="auto"/>
          </w:tcPr>
          <w:p w14:paraId="6730EC5A" w14:textId="77777777" w:rsidR="008E3F65" w:rsidRPr="00B764DD" w:rsidRDefault="008E3F65" w:rsidP="008E3F65">
            <w:pPr>
              <w:snapToGrid w:val="0"/>
              <w:spacing w:line="360" w:lineRule="auto"/>
              <w:jc w:val="both"/>
              <w:rPr>
                <w:rFonts w:ascii="Book Antiqua" w:hAnsi="Book Antiqua" w:cs="Times New Roman"/>
              </w:rPr>
            </w:pPr>
          </w:p>
        </w:tc>
      </w:tr>
      <w:tr w:rsidR="008E3F65" w:rsidRPr="00B764DD" w14:paraId="2BDA3C56" w14:textId="77777777" w:rsidTr="00B34527">
        <w:tc>
          <w:tcPr>
            <w:tcW w:w="4503" w:type="dxa"/>
            <w:shd w:val="clear" w:color="auto" w:fill="auto"/>
          </w:tcPr>
          <w:p w14:paraId="15D96F66" w14:textId="77777777" w:rsidR="008E3F65" w:rsidRPr="00B764DD" w:rsidRDefault="008E3F65" w:rsidP="008E3F65">
            <w:pPr>
              <w:snapToGrid w:val="0"/>
              <w:spacing w:line="360" w:lineRule="auto"/>
              <w:ind w:left="284"/>
              <w:jc w:val="both"/>
              <w:rPr>
                <w:rFonts w:ascii="Book Antiqua" w:hAnsi="Book Antiqua" w:cs="Times New Roman"/>
              </w:rPr>
            </w:pPr>
            <w:r w:rsidRPr="00B764DD">
              <w:rPr>
                <w:rFonts w:ascii="Book Antiqua" w:hAnsi="Book Antiqua" w:cs="Times New Roman"/>
              </w:rPr>
              <w:t>Serum CRP (mg/L)</w:t>
            </w:r>
          </w:p>
        </w:tc>
        <w:tc>
          <w:tcPr>
            <w:tcW w:w="1418" w:type="dxa"/>
            <w:gridSpan w:val="2"/>
            <w:shd w:val="clear" w:color="auto" w:fill="auto"/>
          </w:tcPr>
          <w:p w14:paraId="51935C7E"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1.4 ±1.3</w:t>
            </w:r>
          </w:p>
        </w:tc>
        <w:tc>
          <w:tcPr>
            <w:tcW w:w="1701" w:type="dxa"/>
            <w:shd w:val="clear" w:color="auto" w:fill="auto"/>
          </w:tcPr>
          <w:p w14:paraId="1D502FB5"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1.5 ±1.2</w:t>
            </w:r>
          </w:p>
        </w:tc>
        <w:tc>
          <w:tcPr>
            <w:tcW w:w="1208" w:type="dxa"/>
            <w:shd w:val="clear" w:color="auto" w:fill="auto"/>
          </w:tcPr>
          <w:p w14:paraId="2842F5BE"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0.5</w:t>
            </w:r>
            <w:r w:rsidRPr="00AE2DE8">
              <w:rPr>
                <w:rFonts w:ascii="Book Antiqua" w:eastAsiaTheme="minorEastAsia" w:hAnsi="Book Antiqua" w:cs="Times New Roman" w:hint="eastAsia"/>
                <w:vertAlign w:val="superscript"/>
                <w:lang w:eastAsia="zh-CN"/>
              </w:rPr>
              <w:t>1</w:t>
            </w:r>
          </w:p>
        </w:tc>
      </w:tr>
      <w:tr w:rsidR="008E3F65" w:rsidRPr="00B764DD" w14:paraId="0A203DE0" w14:textId="77777777" w:rsidTr="00B34527">
        <w:tc>
          <w:tcPr>
            <w:tcW w:w="4503" w:type="dxa"/>
            <w:shd w:val="clear" w:color="auto" w:fill="auto"/>
          </w:tcPr>
          <w:p w14:paraId="6E497F90" w14:textId="77777777" w:rsidR="008E3F65" w:rsidRPr="00B764DD" w:rsidRDefault="008E3F65" w:rsidP="008E3F65">
            <w:pPr>
              <w:snapToGrid w:val="0"/>
              <w:spacing w:line="360" w:lineRule="auto"/>
              <w:ind w:left="284"/>
              <w:jc w:val="both"/>
              <w:rPr>
                <w:rFonts w:ascii="Book Antiqua" w:hAnsi="Book Antiqua" w:cs="Times New Roman"/>
              </w:rPr>
            </w:pPr>
            <w:r w:rsidRPr="00B764DD">
              <w:rPr>
                <w:rFonts w:ascii="Book Antiqua" w:hAnsi="Book Antiqua" w:cs="Times New Roman"/>
              </w:rPr>
              <w:t xml:space="preserve">Duration of hospitalization </w:t>
            </w:r>
            <w:r>
              <w:rPr>
                <w:rFonts w:ascii="Book Antiqua" w:hAnsi="Book Antiqua" w:cs="Times New Roman"/>
              </w:rPr>
              <w:t>(d</w:t>
            </w:r>
            <w:r w:rsidRPr="00B764DD">
              <w:rPr>
                <w:rFonts w:ascii="Book Antiqua" w:hAnsi="Book Antiqua" w:cs="Times New Roman"/>
              </w:rPr>
              <w:t>)</w:t>
            </w:r>
          </w:p>
        </w:tc>
        <w:tc>
          <w:tcPr>
            <w:tcW w:w="1418" w:type="dxa"/>
            <w:gridSpan w:val="2"/>
            <w:shd w:val="clear" w:color="auto" w:fill="auto"/>
          </w:tcPr>
          <w:p w14:paraId="14AFACBA"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4 ±5.5</w:t>
            </w:r>
          </w:p>
        </w:tc>
        <w:tc>
          <w:tcPr>
            <w:tcW w:w="1701" w:type="dxa"/>
            <w:shd w:val="clear" w:color="auto" w:fill="auto"/>
          </w:tcPr>
          <w:p w14:paraId="32822753"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4.4 ±4.2</w:t>
            </w:r>
          </w:p>
        </w:tc>
        <w:tc>
          <w:tcPr>
            <w:tcW w:w="1208" w:type="dxa"/>
            <w:shd w:val="clear" w:color="auto" w:fill="auto"/>
          </w:tcPr>
          <w:p w14:paraId="462B6721" w14:textId="77777777" w:rsidR="008E3F65" w:rsidRPr="00B764DD" w:rsidRDefault="008E3F65" w:rsidP="008E3F65">
            <w:pPr>
              <w:snapToGrid w:val="0"/>
              <w:spacing w:line="360" w:lineRule="auto"/>
              <w:jc w:val="both"/>
              <w:rPr>
                <w:rFonts w:ascii="Book Antiqua" w:hAnsi="Book Antiqua" w:cs="Times New Roman"/>
              </w:rPr>
            </w:pPr>
            <w:r>
              <w:rPr>
                <w:rFonts w:ascii="Book Antiqua" w:hAnsi="Book Antiqua" w:cs="Times New Roman"/>
              </w:rPr>
              <w:t>0.6</w:t>
            </w:r>
            <w:r w:rsidRPr="00AE2DE8">
              <w:rPr>
                <w:rFonts w:ascii="Book Antiqua" w:eastAsiaTheme="minorEastAsia" w:hAnsi="Book Antiqua" w:cs="Times New Roman" w:hint="eastAsia"/>
                <w:vertAlign w:val="superscript"/>
                <w:lang w:eastAsia="zh-CN"/>
              </w:rPr>
              <w:t>1</w:t>
            </w:r>
          </w:p>
        </w:tc>
      </w:tr>
      <w:tr w:rsidR="008E3F65" w:rsidRPr="00B764DD" w14:paraId="1316F87B" w14:textId="77777777" w:rsidTr="00B34527">
        <w:tc>
          <w:tcPr>
            <w:tcW w:w="4503" w:type="dxa"/>
            <w:tcBorders>
              <w:bottom w:val="single" w:sz="4" w:space="0" w:color="auto"/>
            </w:tcBorders>
            <w:shd w:val="clear" w:color="auto" w:fill="auto"/>
          </w:tcPr>
          <w:p w14:paraId="11F26889" w14:textId="77777777" w:rsidR="008E3F65" w:rsidRPr="00B764DD" w:rsidRDefault="008E3F65" w:rsidP="008E3F65">
            <w:pPr>
              <w:snapToGrid w:val="0"/>
              <w:spacing w:line="360" w:lineRule="auto"/>
              <w:ind w:left="284"/>
              <w:jc w:val="both"/>
              <w:rPr>
                <w:rFonts w:ascii="Book Antiqua" w:hAnsi="Book Antiqua" w:cs="Times New Roman"/>
              </w:rPr>
            </w:pPr>
            <w:r w:rsidRPr="00B764DD">
              <w:rPr>
                <w:rFonts w:ascii="Book Antiqua" w:hAnsi="Book Antiqua" w:cs="Times New Roman"/>
              </w:rPr>
              <w:t>Admitted to intensive care</w:t>
            </w:r>
          </w:p>
        </w:tc>
        <w:tc>
          <w:tcPr>
            <w:tcW w:w="1418" w:type="dxa"/>
            <w:gridSpan w:val="2"/>
            <w:tcBorders>
              <w:bottom w:val="single" w:sz="4" w:space="0" w:color="auto"/>
            </w:tcBorders>
            <w:shd w:val="clear" w:color="auto" w:fill="auto"/>
          </w:tcPr>
          <w:p w14:paraId="1BA0FF0D"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25 (62)</w:t>
            </w:r>
          </w:p>
        </w:tc>
        <w:tc>
          <w:tcPr>
            <w:tcW w:w="1701" w:type="dxa"/>
            <w:tcBorders>
              <w:bottom w:val="single" w:sz="4" w:space="0" w:color="auto"/>
            </w:tcBorders>
            <w:shd w:val="clear" w:color="auto" w:fill="auto"/>
          </w:tcPr>
          <w:p w14:paraId="0A6560CE"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15 (37)</w:t>
            </w:r>
          </w:p>
        </w:tc>
        <w:tc>
          <w:tcPr>
            <w:tcW w:w="1208" w:type="dxa"/>
            <w:tcBorders>
              <w:bottom w:val="single" w:sz="4" w:space="0" w:color="auto"/>
            </w:tcBorders>
            <w:shd w:val="clear" w:color="auto" w:fill="auto"/>
          </w:tcPr>
          <w:p w14:paraId="6E3F7276" w14:textId="77777777" w:rsidR="008E3F65" w:rsidRPr="00B764DD" w:rsidRDefault="008E3F65" w:rsidP="008E3F65">
            <w:pPr>
              <w:snapToGrid w:val="0"/>
              <w:spacing w:line="360" w:lineRule="auto"/>
              <w:jc w:val="both"/>
              <w:rPr>
                <w:rFonts w:ascii="Book Antiqua" w:hAnsi="Book Antiqua" w:cs="Times New Roman"/>
              </w:rPr>
            </w:pPr>
            <w:r w:rsidRPr="00B764DD">
              <w:rPr>
                <w:rFonts w:ascii="Book Antiqua" w:hAnsi="Book Antiqua" w:cs="Times New Roman"/>
              </w:rPr>
              <w:t>0.2</w:t>
            </w:r>
            <w:r w:rsidRPr="00AE2DE8">
              <w:rPr>
                <w:rFonts w:ascii="Book Antiqua" w:eastAsiaTheme="minorEastAsia" w:hAnsi="Book Antiqua" w:cs="Times New Roman" w:hint="eastAsia"/>
                <w:vertAlign w:val="superscript"/>
                <w:lang w:eastAsia="zh-CN"/>
              </w:rPr>
              <w:t>2</w:t>
            </w:r>
          </w:p>
        </w:tc>
      </w:tr>
    </w:tbl>
    <w:p w14:paraId="73473177" w14:textId="77777777" w:rsidR="008E3F65" w:rsidRPr="00AE2DE8" w:rsidRDefault="008E3F65" w:rsidP="008E3F65">
      <w:pPr>
        <w:snapToGrid w:val="0"/>
        <w:spacing w:line="360" w:lineRule="auto"/>
        <w:jc w:val="both"/>
        <w:rPr>
          <w:rFonts w:ascii="Book Antiqua" w:eastAsiaTheme="minorEastAsia" w:hAnsi="Book Antiqua" w:cs="Times New Roman"/>
          <w:lang w:eastAsia="zh-CN"/>
        </w:rPr>
      </w:pPr>
      <w:r w:rsidRPr="00AE2DE8">
        <w:rPr>
          <w:rFonts w:ascii="Book Antiqua" w:eastAsiaTheme="minorEastAsia" w:hAnsi="Book Antiqua" w:cs="Times New Roman" w:hint="eastAsia"/>
          <w:vertAlign w:val="superscript"/>
          <w:lang w:eastAsia="zh-CN"/>
        </w:rPr>
        <w:t>1</w:t>
      </w:r>
      <w:r w:rsidRPr="00B764DD">
        <w:rPr>
          <w:rFonts w:ascii="Book Antiqua" w:hAnsi="Book Antiqua" w:cs="Times New Roman"/>
        </w:rPr>
        <w:t xml:space="preserve">t-test; </w:t>
      </w:r>
      <w:bookmarkStart w:id="84" w:name="OLE_LINK459"/>
      <w:bookmarkStart w:id="85" w:name="OLE_LINK460"/>
      <w:r w:rsidRPr="00AE2DE8">
        <w:rPr>
          <w:rFonts w:ascii="Book Antiqua" w:eastAsiaTheme="minorEastAsia" w:hAnsi="Book Antiqua" w:cs="Times New Roman" w:hint="eastAsia"/>
          <w:vertAlign w:val="superscript"/>
          <w:lang w:eastAsia="zh-CN"/>
        </w:rPr>
        <w:t>2</w:t>
      </w:r>
      <w:bookmarkEnd w:id="84"/>
      <w:bookmarkEnd w:id="85"/>
      <w:r w:rsidRPr="00AE2DE8">
        <w:rPr>
          <w:rFonts w:ascii="Book Antiqua" w:hAnsi="Book Antiqua" w:cs="Times New Roman"/>
          <w:i/>
        </w:rPr>
        <w:t>χ</w:t>
      </w:r>
      <w:r w:rsidRPr="00AE2DE8">
        <w:rPr>
          <w:rFonts w:ascii="Book Antiqua" w:eastAsiaTheme="minorEastAsia" w:hAnsi="Book Antiqua" w:cs="Times New Roman" w:hint="eastAsia"/>
          <w:vertAlign w:val="superscript"/>
          <w:lang w:eastAsia="zh-CN"/>
        </w:rPr>
        <w:t>2</w:t>
      </w:r>
      <w:r w:rsidRPr="00B764DD">
        <w:rPr>
          <w:rFonts w:ascii="Book Antiqua" w:hAnsi="Book Antiqua" w:cs="Times New Roman"/>
        </w:rPr>
        <w:t xml:space="preserve"> test or Fisher exact test if number &lt;</w:t>
      </w:r>
      <w:r>
        <w:rPr>
          <w:rFonts w:ascii="Book Antiqua" w:eastAsiaTheme="minorEastAsia" w:hAnsi="Book Antiqua" w:cs="Times New Roman" w:hint="eastAsia"/>
          <w:lang w:eastAsia="zh-CN"/>
        </w:rPr>
        <w:t xml:space="preserve"> </w:t>
      </w:r>
      <w:r w:rsidRPr="00B764DD">
        <w:rPr>
          <w:rFonts w:ascii="Book Antiqua" w:hAnsi="Book Antiqua" w:cs="Times New Roman"/>
        </w:rPr>
        <w:t>5</w:t>
      </w:r>
      <w:r>
        <w:rPr>
          <w:rFonts w:ascii="Book Antiqua" w:eastAsiaTheme="minorEastAsia" w:hAnsi="Book Antiqua" w:cs="Times New Roman" w:hint="eastAsia"/>
          <w:lang w:eastAsia="zh-CN"/>
        </w:rPr>
        <w:t xml:space="preserve">. </w:t>
      </w:r>
      <w:proofErr w:type="gramStart"/>
      <w:r w:rsidRPr="00AE2DE8">
        <w:rPr>
          <w:rFonts w:ascii="Book Antiqua" w:eastAsiaTheme="minorEastAsia" w:hAnsi="Book Antiqua" w:cs="Times New Roman"/>
          <w:i/>
          <w:lang w:eastAsia="zh-CN"/>
        </w:rPr>
        <w:t>n</w:t>
      </w:r>
      <w:proofErr w:type="gramEnd"/>
      <w:r w:rsidRPr="00B764DD">
        <w:rPr>
          <w:rFonts w:ascii="Book Antiqua" w:hAnsi="Book Antiqua" w:cs="Times New Roman"/>
        </w:rPr>
        <w:t>: Number of infants; SD: Standard deviation; RSV: Respiratory syncytial virus</w:t>
      </w:r>
      <w:r>
        <w:rPr>
          <w:rFonts w:ascii="Book Antiqua" w:eastAsiaTheme="minorEastAsia" w:hAnsi="Book Antiqua" w:cs="Times New Roman" w:hint="eastAsia"/>
          <w:lang w:eastAsia="zh-CN"/>
        </w:rPr>
        <w:t>.</w:t>
      </w:r>
    </w:p>
    <w:p w14:paraId="0D419792" w14:textId="77777777" w:rsidR="008E3F65" w:rsidRDefault="008E3F65" w:rsidP="008E3F65">
      <w:pPr>
        <w:snapToGrid w:val="0"/>
        <w:spacing w:line="360" w:lineRule="auto"/>
        <w:jc w:val="both"/>
        <w:rPr>
          <w:rFonts w:ascii="Book Antiqua" w:eastAsiaTheme="minorEastAsia" w:hAnsi="Book Antiqua" w:cs="Times New Roman"/>
          <w:lang w:eastAsia="zh-CN"/>
        </w:rPr>
      </w:pPr>
    </w:p>
    <w:p w14:paraId="286080C0" w14:textId="77777777" w:rsidR="008E3F65" w:rsidRDefault="008E3F65" w:rsidP="008E3F65">
      <w:pPr>
        <w:spacing w:after="200" w:line="276" w:lineRule="auto"/>
        <w:jc w:val="both"/>
        <w:rPr>
          <w:rFonts w:ascii="Book Antiqua" w:hAnsi="Book Antiqua" w:cs="Times New Roman"/>
          <w:b/>
        </w:rPr>
      </w:pPr>
      <w:r>
        <w:rPr>
          <w:rFonts w:ascii="Book Antiqua" w:hAnsi="Book Antiqua" w:cs="Times New Roman"/>
          <w:b/>
        </w:rPr>
        <w:br w:type="page"/>
      </w:r>
    </w:p>
    <w:p w14:paraId="19380EE2" w14:textId="21BD5819" w:rsidR="008E3F65" w:rsidRDefault="008E3F65" w:rsidP="008E3F65">
      <w:pPr>
        <w:spacing w:line="360" w:lineRule="auto"/>
        <w:jc w:val="both"/>
        <w:rPr>
          <w:rFonts w:ascii="Book Antiqua" w:eastAsiaTheme="minorEastAsia" w:hAnsi="Book Antiqua" w:cs="Times New Roman"/>
          <w:b/>
          <w:lang w:eastAsia="zh-CN"/>
        </w:rPr>
      </w:pPr>
      <w:r w:rsidRPr="00B764DD">
        <w:rPr>
          <w:rFonts w:ascii="Book Antiqua" w:hAnsi="Book Antiqua" w:cs="Times New Roman"/>
          <w:b/>
        </w:rPr>
        <w:lastRenderedPageBreak/>
        <w:t xml:space="preserve">Table </w:t>
      </w:r>
      <w:r w:rsidR="005C4E37">
        <w:rPr>
          <w:rFonts w:ascii="Book Antiqua" w:eastAsiaTheme="minorEastAsia" w:hAnsi="Book Antiqua" w:cs="Times New Roman" w:hint="eastAsia"/>
          <w:b/>
          <w:lang w:eastAsia="zh-CN"/>
        </w:rPr>
        <w:t>2</w:t>
      </w:r>
      <w:r w:rsidR="00D86A51">
        <w:rPr>
          <w:rFonts w:ascii="Book Antiqua" w:hAnsi="Book Antiqua" w:cs="Times New Roman"/>
          <w:b/>
        </w:rPr>
        <w:t xml:space="preserve"> </w:t>
      </w:r>
      <w:r w:rsidRPr="00B764DD">
        <w:rPr>
          <w:rFonts w:ascii="Book Antiqua" w:hAnsi="Book Antiqua" w:cs="Times New Roman"/>
          <w:b/>
        </w:rPr>
        <w:t>Thrombocytosis (platelet count &gt;</w:t>
      </w:r>
      <w:r>
        <w:rPr>
          <w:rFonts w:ascii="Book Antiqua" w:eastAsiaTheme="minorEastAsia" w:hAnsi="Book Antiqua" w:cs="Times New Roman" w:hint="eastAsia"/>
          <w:b/>
          <w:lang w:eastAsia="zh-CN"/>
        </w:rPr>
        <w:t xml:space="preserve"> </w:t>
      </w:r>
      <w:r w:rsidRPr="00B764DD">
        <w:rPr>
          <w:rFonts w:ascii="Book Antiqua" w:hAnsi="Book Antiqua" w:cs="Times New Roman"/>
          <w:b/>
        </w:rPr>
        <w:t xml:space="preserve">500 </w:t>
      </w:r>
      <w:r>
        <w:rPr>
          <w:rFonts w:ascii="Book Antiqua" w:hAnsi="Book Antiqua" w:cs="Times New Roman"/>
          <w:b/>
        </w:rPr>
        <w:t>×</w:t>
      </w:r>
      <w:r w:rsidRPr="00B764DD">
        <w:rPr>
          <w:rFonts w:ascii="Book Antiqua" w:hAnsi="Book Antiqua" w:cs="Times New Roman"/>
          <w:b/>
        </w:rPr>
        <w:t xml:space="preserve"> 10</w:t>
      </w:r>
      <w:r w:rsidRPr="00B764DD">
        <w:rPr>
          <w:rFonts w:ascii="Book Antiqua" w:hAnsi="Book Antiqua" w:cs="Times New Roman"/>
          <w:b/>
          <w:vertAlign w:val="superscript"/>
        </w:rPr>
        <w:t>9</w:t>
      </w:r>
      <w:r w:rsidRPr="00B764DD">
        <w:rPr>
          <w:rFonts w:ascii="Book Antiqua" w:hAnsi="Book Antiqua" w:cs="Times New Roman"/>
          <w:b/>
        </w:rPr>
        <w:t xml:space="preserve">/L) and number of pathogenic viruses identified on nasopharyngeal aspirates of </w:t>
      </w:r>
      <w:r>
        <w:rPr>
          <w:rFonts w:ascii="Book Antiqua" w:hAnsi="Book Antiqua" w:cs="Times New Roman"/>
          <w:b/>
        </w:rPr>
        <w:t>305 children with bronchiolitis</w:t>
      </w:r>
    </w:p>
    <w:tbl>
      <w:tblPr>
        <w:tblW w:w="8472" w:type="dxa"/>
        <w:tblLayout w:type="fixed"/>
        <w:tblLook w:val="04A0" w:firstRow="1" w:lastRow="0" w:firstColumn="1" w:lastColumn="0" w:noHBand="0" w:noVBand="1"/>
      </w:tblPr>
      <w:tblGrid>
        <w:gridCol w:w="1809"/>
        <w:gridCol w:w="993"/>
        <w:gridCol w:w="2126"/>
        <w:gridCol w:w="850"/>
        <w:gridCol w:w="1418"/>
        <w:gridCol w:w="425"/>
        <w:gridCol w:w="851"/>
      </w:tblGrid>
      <w:tr w:rsidR="008E3F65" w:rsidRPr="002B77A2" w14:paraId="55259BCF" w14:textId="77777777" w:rsidTr="007C0169">
        <w:trPr>
          <w:trHeight w:val="402"/>
        </w:trPr>
        <w:tc>
          <w:tcPr>
            <w:tcW w:w="1809" w:type="dxa"/>
            <w:tcBorders>
              <w:top w:val="single" w:sz="4" w:space="0" w:color="auto"/>
              <w:bottom w:val="single" w:sz="4" w:space="0" w:color="auto"/>
            </w:tcBorders>
            <w:shd w:val="clear" w:color="auto" w:fill="auto"/>
          </w:tcPr>
          <w:p w14:paraId="169FB25F" w14:textId="77777777" w:rsidR="008E3F65" w:rsidRPr="002B77A2" w:rsidRDefault="008E3F65" w:rsidP="007C0169">
            <w:pPr>
              <w:snapToGrid w:val="0"/>
              <w:spacing w:line="360" w:lineRule="auto"/>
              <w:rPr>
                <w:rFonts w:ascii="Book Antiqua" w:eastAsiaTheme="minorEastAsia" w:hAnsi="Book Antiqua" w:cs="Times New Roman"/>
                <w:b/>
                <w:lang w:eastAsia="zh-CN"/>
              </w:rPr>
            </w:pPr>
            <w:r w:rsidRPr="002B77A2">
              <w:rPr>
                <w:rFonts w:ascii="Book Antiqua" w:eastAsiaTheme="minorEastAsia" w:hAnsi="Book Antiqua" w:cs="Times New Roman"/>
                <w:b/>
                <w:lang w:eastAsia="zh-CN"/>
              </w:rPr>
              <w:t>Number of virus isolated</w:t>
            </w:r>
          </w:p>
        </w:tc>
        <w:tc>
          <w:tcPr>
            <w:tcW w:w="993" w:type="dxa"/>
            <w:tcBorders>
              <w:top w:val="single" w:sz="4" w:space="0" w:color="auto"/>
              <w:bottom w:val="single" w:sz="4" w:space="0" w:color="auto"/>
            </w:tcBorders>
            <w:shd w:val="clear" w:color="auto" w:fill="auto"/>
          </w:tcPr>
          <w:p w14:paraId="078A97D1" w14:textId="77777777" w:rsidR="008E3F65" w:rsidRPr="002B77A2" w:rsidRDefault="008E3F65" w:rsidP="007C0169">
            <w:pPr>
              <w:snapToGrid w:val="0"/>
              <w:spacing w:line="360" w:lineRule="auto"/>
              <w:jc w:val="center"/>
              <w:rPr>
                <w:rFonts w:ascii="Book Antiqua" w:eastAsiaTheme="minorEastAsia" w:hAnsi="Book Antiqua" w:cs="Times New Roman"/>
                <w:b/>
                <w:lang w:eastAsia="zh-CN"/>
              </w:rPr>
            </w:pPr>
            <w:r w:rsidRPr="002B77A2">
              <w:rPr>
                <w:rFonts w:ascii="Book Antiqua" w:eastAsiaTheme="minorEastAsia" w:hAnsi="Book Antiqua" w:cs="Times New Roman"/>
                <w:b/>
                <w:lang w:eastAsia="zh-CN"/>
              </w:rPr>
              <w:t>Total</w:t>
            </w:r>
          </w:p>
        </w:tc>
        <w:tc>
          <w:tcPr>
            <w:tcW w:w="2126" w:type="dxa"/>
            <w:tcBorders>
              <w:top w:val="single" w:sz="4" w:space="0" w:color="auto"/>
              <w:bottom w:val="single" w:sz="4" w:space="0" w:color="auto"/>
            </w:tcBorders>
            <w:shd w:val="clear" w:color="auto" w:fill="auto"/>
          </w:tcPr>
          <w:p w14:paraId="364775FE" w14:textId="339D4DA2" w:rsidR="007C0169" w:rsidRDefault="008E3F65" w:rsidP="007C0169">
            <w:pPr>
              <w:snapToGrid w:val="0"/>
              <w:spacing w:line="360" w:lineRule="auto"/>
              <w:jc w:val="center"/>
              <w:rPr>
                <w:rFonts w:ascii="Book Antiqua" w:eastAsiaTheme="minorEastAsia" w:hAnsi="Book Antiqua" w:cs="Times New Roman"/>
                <w:b/>
                <w:lang w:eastAsia="zh-CN"/>
              </w:rPr>
            </w:pPr>
            <w:r w:rsidRPr="002B77A2">
              <w:rPr>
                <w:rFonts w:ascii="Book Antiqua" w:eastAsiaTheme="minorEastAsia" w:hAnsi="Book Antiqua" w:cs="Times New Roman"/>
                <w:b/>
                <w:lang w:eastAsia="zh-CN"/>
              </w:rPr>
              <w:t>Thrombocytosis</w:t>
            </w:r>
          </w:p>
          <w:p w14:paraId="6AEEF455" w14:textId="6E865CA6" w:rsidR="008E3F65" w:rsidRPr="002B77A2" w:rsidRDefault="008E3F65" w:rsidP="007C0169">
            <w:pPr>
              <w:snapToGrid w:val="0"/>
              <w:spacing w:line="360" w:lineRule="auto"/>
              <w:jc w:val="center"/>
              <w:rPr>
                <w:rFonts w:ascii="Book Antiqua" w:eastAsiaTheme="minorEastAsia" w:hAnsi="Book Antiqua" w:cs="Times New Roman"/>
                <w:b/>
                <w:lang w:eastAsia="zh-CN"/>
              </w:rPr>
            </w:pPr>
            <w:proofErr w:type="gramStart"/>
            <w:r w:rsidRPr="002B77A2">
              <w:rPr>
                <w:rFonts w:ascii="Book Antiqua" w:eastAsiaTheme="minorEastAsia" w:hAnsi="Book Antiqua" w:cs="Times New Roman"/>
                <w:b/>
                <w:i/>
                <w:lang w:eastAsia="zh-CN"/>
              </w:rPr>
              <w:t>n</w:t>
            </w:r>
            <w:proofErr w:type="gramEnd"/>
            <w:r w:rsidRPr="002B77A2">
              <w:rPr>
                <w:rFonts w:ascii="Book Antiqua" w:eastAsiaTheme="minorEastAsia" w:hAnsi="Book Antiqua" w:cs="Times New Roman"/>
                <w:b/>
                <w:i/>
                <w:lang w:eastAsia="zh-CN"/>
              </w:rPr>
              <w:t xml:space="preserve"> </w:t>
            </w:r>
            <w:r w:rsidRPr="002B77A2">
              <w:rPr>
                <w:rFonts w:ascii="Book Antiqua" w:eastAsiaTheme="minorEastAsia" w:hAnsi="Book Antiqua" w:cs="Times New Roman"/>
                <w:b/>
                <w:lang w:eastAsia="zh-CN"/>
              </w:rPr>
              <w:t>(%)</w:t>
            </w:r>
          </w:p>
        </w:tc>
        <w:tc>
          <w:tcPr>
            <w:tcW w:w="850" w:type="dxa"/>
            <w:tcBorders>
              <w:top w:val="single" w:sz="4" w:space="0" w:color="auto"/>
              <w:bottom w:val="single" w:sz="4" w:space="0" w:color="auto"/>
            </w:tcBorders>
            <w:shd w:val="clear" w:color="auto" w:fill="auto"/>
          </w:tcPr>
          <w:p w14:paraId="6C203EB0" w14:textId="77777777" w:rsidR="008E3F65" w:rsidRPr="002B77A2" w:rsidRDefault="008E3F65" w:rsidP="007C0169">
            <w:pPr>
              <w:snapToGrid w:val="0"/>
              <w:spacing w:line="360" w:lineRule="auto"/>
              <w:jc w:val="center"/>
              <w:rPr>
                <w:rFonts w:ascii="Book Antiqua" w:eastAsiaTheme="minorEastAsia" w:hAnsi="Book Antiqua" w:cs="Times New Roman"/>
                <w:b/>
                <w:lang w:eastAsia="zh-CN"/>
              </w:rPr>
            </w:pPr>
            <w:r w:rsidRPr="002B77A2">
              <w:rPr>
                <w:rFonts w:ascii="Book Antiqua" w:eastAsiaTheme="minorEastAsia" w:hAnsi="Book Antiqua" w:cs="Times New Roman"/>
                <w:b/>
                <w:lang w:eastAsia="zh-CN"/>
              </w:rPr>
              <w:t>Odds</w:t>
            </w:r>
          </w:p>
        </w:tc>
        <w:tc>
          <w:tcPr>
            <w:tcW w:w="1418" w:type="dxa"/>
            <w:tcBorders>
              <w:top w:val="single" w:sz="4" w:space="0" w:color="auto"/>
              <w:bottom w:val="single" w:sz="4" w:space="0" w:color="auto"/>
            </w:tcBorders>
            <w:shd w:val="clear" w:color="auto" w:fill="auto"/>
          </w:tcPr>
          <w:p w14:paraId="2C11CFAA" w14:textId="77777777" w:rsidR="008E3F65" w:rsidRPr="002B77A2" w:rsidRDefault="008E3F65" w:rsidP="007C0169">
            <w:pPr>
              <w:snapToGrid w:val="0"/>
              <w:spacing w:line="360" w:lineRule="auto"/>
              <w:jc w:val="center"/>
              <w:rPr>
                <w:rFonts w:ascii="Book Antiqua" w:eastAsiaTheme="minorEastAsia" w:hAnsi="Book Antiqua" w:cs="Times New Roman"/>
                <w:b/>
                <w:lang w:eastAsia="zh-CN"/>
              </w:rPr>
            </w:pPr>
            <w:r>
              <w:rPr>
                <w:rFonts w:ascii="Book Antiqua" w:eastAsiaTheme="minorEastAsia" w:hAnsi="Book Antiqua" w:cs="Times New Roman"/>
                <w:b/>
                <w:lang w:eastAsia="zh-CN"/>
              </w:rPr>
              <w:t>OR (95%</w:t>
            </w:r>
            <w:r w:rsidRPr="002B77A2">
              <w:rPr>
                <w:rFonts w:ascii="Book Antiqua" w:eastAsiaTheme="minorEastAsia" w:hAnsi="Book Antiqua" w:cs="Times New Roman"/>
                <w:b/>
                <w:lang w:eastAsia="zh-CN"/>
              </w:rPr>
              <w:t>CI)</w:t>
            </w:r>
          </w:p>
        </w:tc>
        <w:tc>
          <w:tcPr>
            <w:tcW w:w="1276" w:type="dxa"/>
            <w:gridSpan w:val="2"/>
            <w:tcBorders>
              <w:top w:val="single" w:sz="4" w:space="0" w:color="auto"/>
              <w:bottom w:val="single" w:sz="4" w:space="0" w:color="auto"/>
            </w:tcBorders>
            <w:shd w:val="clear" w:color="auto" w:fill="auto"/>
          </w:tcPr>
          <w:p w14:paraId="42586B9F" w14:textId="77777777" w:rsidR="008E3F65" w:rsidRPr="002B77A2" w:rsidRDefault="008E3F65" w:rsidP="007C0169">
            <w:pPr>
              <w:snapToGrid w:val="0"/>
              <w:spacing w:line="360" w:lineRule="auto"/>
              <w:jc w:val="center"/>
              <w:rPr>
                <w:rFonts w:ascii="Book Antiqua" w:eastAsiaTheme="minorEastAsia" w:hAnsi="Book Antiqua" w:cs="Times New Roman"/>
                <w:b/>
                <w:lang w:eastAsia="zh-CN"/>
              </w:rPr>
            </w:pPr>
            <w:r w:rsidRPr="002B77A2">
              <w:rPr>
                <w:rFonts w:ascii="Book Antiqua" w:eastAsiaTheme="minorEastAsia" w:hAnsi="Book Antiqua" w:cs="Times New Roman"/>
                <w:b/>
                <w:i/>
                <w:lang w:eastAsia="zh-CN"/>
              </w:rPr>
              <w:t>P</w:t>
            </w:r>
            <w:r w:rsidRPr="002B77A2">
              <w:rPr>
                <w:rFonts w:ascii="Book Antiqua" w:eastAsiaTheme="minorEastAsia" w:hAnsi="Book Antiqua" w:cs="Times New Roman"/>
                <w:b/>
                <w:lang w:eastAsia="zh-CN"/>
              </w:rPr>
              <w:t xml:space="preserve"> value</w:t>
            </w:r>
          </w:p>
        </w:tc>
      </w:tr>
      <w:tr w:rsidR="008E3F65" w:rsidRPr="008D4CC0" w14:paraId="68D65B6D" w14:textId="77777777" w:rsidTr="007C0169">
        <w:trPr>
          <w:trHeight w:val="876"/>
        </w:trPr>
        <w:tc>
          <w:tcPr>
            <w:tcW w:w="1809" w:type="dxa"/>
            <w:tcBorders>
              <w:top w:val="single" w:sz="4" w:space="0" w:color="auto"/>
            </w:tcBorders>
            <w:shd w:val="clear" w:color="auto" w:fill="auto"/>
          </w:tcPr>
          <w:p w14:paraId="1ED7475E" w14:textId="77777777" w:rsidR="008E3F65" w:rsidRPr="008D4CC0" w:rsidRDefault="008E3F65" w:rsidP="007C0169">
            <w:pPr>
              <w:snapToGrid w:val="0"/>
              <w:spacing w:line="360" w:lineRule="auto"/>
              <w:rPr>
                <w:rFonts w:ascii="Book Antiqua" w:eastAsiaTheme="minorEastAsia" w:hAnsi="Book Antiqua" w:cs="Times New Roman"/>
                <w:lang w:eastAsia="zh-CN"/>
              </w:rPr>
            </w:pPr>
            <w:r w:rsidRPr="008D4CC0">
              <w:rPr>
                <w:rFonts w:ascii="Book Antiqua" w:eastAsiaTheme="minorEastAsia" w:hAnsi="Book Antiqua" w:cs="Times New Roman"/>
                <w:lang w:eastAsia="zh-CN"/>
              </w:rPr>
              <w:t>One</w:t>
            </w:r>
          </w:p>
        </w:tc>
        <w:tc>
          <w:tcPr>
            <w:tcW w:w="993" w:type="dxa"/>
            <w:tcBorders>
              <w:top w:val="single" w:sz="4" w:space="0" w:color="auto"/>
            </w:tcBorders>
            <w:shd w:val="clear" w:color="auto" w:fill="auto"/>
          </w:tcPr>
          <w:p w14:paraId="43D99B98" w14:textId="77777777" w:rsidR="008E3F65" w:rsidRPr="008D4CC0" w:rsidRDefault="008E3F65" w:rsidP="007C0169">
            <w:pPr>
              <w:snapToGrid w:val="0"/>
              <w:spacing w:line="360" w:lineRule="auto"/>
              <w:jc w:val="center"/>
              <w:rPr>
                <w:rFonts w:ascii="Book Antiqua" w:eastAsiaTheme="minorEastAsia" w:hAnsi="Book Antiqua" w:cs="Times New Roman"/>
                <w:lang w:eastAsia="zh-CN"/>
              </w:rPr>
            </w:pPr>
            <w:r w:rsidRPr="008D4CC0">
              <w:rPr>
                <w:rFonts w:ascii="Book Antiqua" w:eastAsiaTheme="minorEastAsia" w:hAnsi="Book Antiqua" w:cs="Times New Roman"/>
                <w:lang w:eastAsia="zh-CN"/>
              </w:rPr>
              <w:t>291</w:t>
            </w:r>
          </w:p>
        </w:tc>
        <w:tc>
          <w:tcPr>
            <w:tcW w:w="2126" w:type="dxa"/>
            <w:tcBorders>
              <w:top w:val="single" w:sz="4" w:space="0" w:color="auto"/>
            </w:tcBorders>
            <w:shd w:val="clear" w:color="auto" w:fill="auto"/>
          </w:tcPr>
          <w:p w14:paraId="0E32E3C6" w14:textId="77777777" w:rsidR="008E3F65" w:rsidRPr="008D4CC0" w:rsidRDefault="008E3F65" w:rsidP="007C0169">
            <w:pPr>
              <w:snapToGrid w:val="0"/>
              <w:spacing w:line="360" w:lineRule="auto"/>
              <w:jc w:val="center"/>
              <w:rPr>
                <w:rFonts w:ascii="Book Antiqua" w:eastAsiaTheme="minorEastAsia" w:hAnsi="Book Antiqua" w:cs="Times New Roman"/>
                <w:lang w:eastAsia="zh-CN"/>
              </w:rPr>
            </w:pPr>
            <w:r w:rsidRPr="008D4CC0">
              <w:rPr>
                <w:rFonts w:ascii="Book Antiqua" w:eastAsiaTheme="minorEastAsia" w:hAnsi="Book Antiqua" w:cs="Times New Roman"/>
                <w:lang w:eastAsia="zh-CN"/>
              </w:rPr>
              <w:t>82 (28)</w:t>
            </w:r>
          </w:p>
        </w:tc>
        <w:tc>
          <w:tcPr>
            <w:tcW w:w="850" w:type="dxa"/>
            <w:tcBorders>
              <w:top w:val="single" w:sz="4" w:space="0" w:color="auto"/>
            </w:tcBorders>
            <w:shd w:val="clear" w:color="auto" w:fill="auto"/>
          </w:tcPr>
          <w:p w14:paraId="5158D654" w14:textId="77777777" w:rsidR="008E3F65" w:rsidRPr="008D4CC0" w:rsidRDefault="008E3F65" w:rsidP="007C0169">
            <w:pPr>
              <w:snapToGrid w:val="0"/>
              <w:spacing w:line="360" w:lineRule="auto"/>
              <w:jc w:val="center"/>
              <w:rPr>
                <w:rFonts w:ascii="Book Antiqua" w:eastAsiaTheme="minorEastAsia" w:hAnsi="Book Antiqua" w:cs="Times New Roman"/>
                <w:lang w:eastAsia="zh-CN"/>
              </w:rPr>
            </w:pPr>
            <w:r w:rsidRPr="008D4CC0">
              <w:rPr>
                <w:rFonts w:ascii="Book Antiqua" w:eastAsiaTheme="minorEastAsia" w:hAnsi="Book Antiqua" w:cs="Times New Roman"/>
                <w:lang w:eastAsia="zh-CN"/>
              </w:rPr>
              <w:t>0.4</w:t>
            </w:r>
          </w:p>
        </w:tc>
        <w:tc>
          <w:tcPr>
            <w:tcW w:w="1418" w:type="dxa"/>
            <w:tcBorders>
              <w:top w:val="single" w:sz="4" w:space="0" w:color="auto"/>
            </w:tcBorders>
            <w:shd w:val="clear" w:color="auto" w:fill="auto"/>
          </w:tcPr>
          <w:p w14:paraId="58234595" w14:textId="77777777" w:rsidR="008E3F65" w:rsidRPr="008D4CC0" w:rsidRDefault="008E3F65" w:rsidP="007C0169">
            <w:pPr>
              <w:snapToGrid w:val="0"/>
              <w:spacing w:line="360" w:lineRule="auto"/>
              <w:jc w:val="center"/>
              <w:rPr>
                <w:rFonts w:ascii="Book Antiqua" w:eastAsiaTheme="minorEastAsia" w:hAnsi="Book Antiqua" w:cs="Times New Roman"/>
                <w:lang w:eastAsia="zh-CN"/>
              </w:rPr>
            </w:pPr>
            <w:r w:rsidRPr="008D4CC0">
              <w:rPr>
                <w:rFonts w:ascii="Book Antiqua" w:eastAsiaTheme="minorEastAsia" w:hAnsi="Book Antiqua" w:cs="Times New Roman"/>
                <w:lang w:eastAsia="zh-CN"/>
              </w:rPr>
              <w:t>1.0 (Reference)</w:t>
            </w:r>
          </w:p>
        </w:tc>
        <w:tc>
          <w:tcPr>
            <w:tcW w:w="1276" w:type="dxa"/>
            <w:gridSpan w:val="2"/>
            <w:tcBorders>
              <w:top w:val="single" w:sz="4" w:space="0" w:color="auto"/>
            </w:tcBorders>
            <w:shd w:val="clear" w:color="auto" w:fill="auto"/>
          </w:tcPr>
          <w:p w14:paraId="5C3142A3" w14:textId="77777777" w:rsidR="008E3F65" w:rsidRPr="008D4CC0" w:rsidRDefault="008E3F65" w:rsidP="007C0169">
            <w:pPr>
              <w:snapToGrid w:val="0"/>
              <w:spacing w:line="360" w:lineRule="auto"/>
              <w:jc w:val="center"/>
              <w:rPr>
                <w:rFonts w:ascii="Book Antiqua" w:eastAsiaTheme="minorEastAsia" w:hAnsi="Book Antiqua" w:cs="Times New Roman"/>
                <w:lang w:eastAsia="zh-CN"/>
              </w:rPr>
            </w:pPr>
            <w:r w:rsidRPr="008D4CC0">
              <w:rPr>
                <w:rFonts w:ascii="Book Antiqua" w:eastAsiaTheme="minorEastAsia" w:hAnsi="Book Antiqua" w:cs="Times New Roman"/>
                <w:lang w:eastAsia="zh-CN"/>
              </w:rPr>
              <w:t>0.2</w:t>
            </w:r>
          </w:p>
        </w:tc>
      </w:tr>
      <w:tr w:rsidR="008E3F65" w:rsidRPr="008D4CC0" w14:paraId="00A8D43E" w14:textId="77777777" w:rsidTr="007C0169">
        <w:tc>
          <w:tcPr>
            <w:tcW w:w="1809" w:type="dxa"/>
            <w:tcBorders>
              <w:bottom w:val="single" w:sz="4" w:space="0" w:color="auto"/>
            </w:tcBorders>
            <w:shd w:val="clear" w:color="auto" w:fill="auto"/>
          </w:tcPr>
          <w:p w14:paraId="027E5A3D" w14:textId="77777777" w:rsidR="008E3F65" w:rsidRPr="008D4CC0" w:rsidRDefault="008E3F65" w:rsidP="007C0169">
            <w:pPr>
              <w:snapToGrid w:val="0"/>
              <w:spacing w:line="360" w:lineRule="auto"/>
              <w:rPr>
                <w:rFonts w:ascii="Book Antiqua" w:eastAsiaTheme="minorEastAsia" w:hAnsi="Book Antiqua" w:cs="Times New Roman"/>
                <w:lang w:eastAsia="zh-CN"/>
              </w:rPr>
            </w:pPr>
            <w:r w:rsidRPr="008D4CC0">
              <w:rPr>
                <w:rFonts w:ascii="Book Antiqua" w:eastAsiaTheme="minorEastAsia" w:hAnsi="Book Antiqua" w:cs="Times New Roman"/>
                <w:lang w:eastAsia="zh-CN"/>
              </w:rPr>
              <w:t xml:space="preserve">Two </w:t>
            </w:r>
          </w:p>
        </w:tc>
        <w:tc>
          <w:tcPr>
            <w:tcW w:w="993" w:type="dxa"/>
            <w:tcBorders>
              <w:bottom w:val="single" w:sz="4" w:space="0" w:color="auto"/>
            </w:tcBorders>
            <w:shd w:val="clear" w:color="auto" w:fill="auto"/>
          </w:tcPr>
          <w:p w14:paraId="44589061" w14:textId="77777777" w:rsidR="008E3F65" w:rsidRPr="008D4CC0" w:rsidRDefault="008E3F65" w:rsidP="007C0169">
            <w:pPr>
              <w:snapToGrid w:val="0"/>
              <w:spacing w:line="360" w:lineRule="auto"/>
              <w:jc w:val="center"/>
              <w:rPr>
                <w:rFonts w:ascii="Book Antiqua" w:eastAsiaTheme="minorEastAsia" w:hAnsi="Book Antiqua" w:cs="Times New Roman"/>
                <w:lang w:eastAsia="zh-CN"/>
              </w:rPr>
            </w:pPr>
            <w:r w:rsidRPr="008D4CC0">
              <w:rPr>
                <w:rFonts w:ascii="Book Antiqua" w:eastAsiaTheme="minorEastAsia" w:hAnsi="Book Antiqua" w:cs="Times New Roman"/>
                <w:lang w:eastAsia="zh-CN"/>
              </w:rPr>
              <w:t>14</w:t>
            </w:r>
          </w:p>
        </w:tc>
        <w:tc>
          <w:tcPr>
            <w:tcW w:w="2126" w:type="dxa"/>
            <w:tcBorders>
              <w:bottom w:val="single" w:sz="4" w:space="0" w:color="auto"/>
            </w:tcBorders>
            <w:shd w:val="clear" w:color="auto" w:fill="auto"/>
          </w:tcPr>
          <w:p w14:paraId="14A7B841" w14:textId="77777777" w:rsidR="008E3F65" w:rsidRPr="008D4CC0" w:rsidRDefault="008E3F65" w:rsidP="007C0169">
            <w:pPr>
              <w:snapToGrid w:val="0"/>
              <w:spacing w:line="360" w:lineRule="auto"/>
              <w:jc w:val="center"/>
              <w:rPr>
                <w:rFonts w:ascii="Book Antiqua" w:eastAsiaTheme="minorEastAsia" w:hAnsi="Book Antiqua" w:cs="Times New Roman"/>
                <w:lang w:eastAsia="zh-CN"/>
              </w:rPr>
            </w:pPr>
            <w:r w:rsidRPr="008D4CC0">
              <w:rPr>
                <w:rFonts w:ascii="Book Antiqua" w:eastAsiaTheme="minorEastAsia" w:hAnsi="Book Antiqua" w:cs="Times New Roman"/>
                <w:lang w:eastAsia="zh-CN"/>
              </w:rPr>
              <w:t>6 (43)</w:t>
            </w:r>
          </w:p>
        </w:tc>
        <w:tc>
          <w:tcPr>
            <w:tcW w:w="850" w:type="dxa"/>
            <w:tcBorders>
              <w:bottom w:val="single" w:sz="4" w:space="0" w:color="auto"/>
            </w:tcBorders>
            <w:shd w:val="clear" w:color="auto" w:fill="auto"/>
          </w:tcPr>
          <w:p w14:paraId="01544605" w14:textId="77777777" w:rsidR="008E3F65" w:rsidRPr="008D4CC0" w:rsidRDefault="008E3F65" w:rsidP="007C0169">
            <w:pPr>
              <w:snapToGrid w:val="0"/>
              <w:spacing w:line="360" w:lineRule="auto"/>
              <w:jc w:val="center"/>
              <w:rPr>
                <w:rFonts w:ascii="Book Antiqua" w:eastAsiaTheme="minorEastAsia" w:hAnsi="Book Antiqua" w:cs="Times New Roman"/>
                <w:lang w:eastAsia="zh-CN"/>
              </w:rPr>
            </w:pPr>
            <w:r w:rsidRPr="008D4CC0">
              <w:rPr>
                <w:rFonts w:ascii="Book Antiqua" w:eastAsiaTheme="minorEastAsia" w:hAnsi="Book Antiqua" w:cs="Times New Roman"/>
                <w:lang w:eastAsia="zh-CN"/>
              </w:rPr>
              <w:t>0.75</w:t>
            </w:r>
          </w:p>
        </w:tc>
        <w:tc>
          <w:tcPr>
            <w:tcW w:w="1418" w:type="dxa"/>
            <w:tcBorders>
              <w:bottom w:val="single" w:sz="4" w:space="0" w:color="auto"/>
            </w:tcBorders>
            <w:shd w:val="clear" w:color="auto" w:fill="auto"/>
          </w:tcPr>
          <w:p w14:paraId="190EEE55" w14:textId="77777777" w:rsidR="008E3F65" w:rsidRPr="008D4CC0" w:rsidRDefault="008E3F65" w:rsidP="007C0169">
            <w:pPr>
              <w:snapToGrid w:val="0"/>
              <w:spacing w:line="360" w:lineRule="auto"/>
              <w:jc w:val="center"/>
              <w:rPr>
                <w:rFonts w:ascii="Book Antiqua" w:eastAsiaTheme="minorEastAsia" w:hAnsi="Book Antiqua" w:cs="Times New Roman"/>
                <w:lang w:eastAsia="zh-CN"/>
              </w:rPr>
            </w:pPr>
            <w:r w:rsidRPr="008D4CC0">
              <w:rPr>
                <w:rFonts w:ascii="Book Antiqua" w:eastAsiaTheme="minorEastAsia" w:hAnsi="Book Antiqua" w:cs="Times New Roman"/>
                <w:lang w:eastAsia="zh-CN"/>
              </w:rPr>
              <w:t>1.9 (0.6-5.7)</w:t>
            </w:r>
          </w:p>
        </w:tc>
        <w:tc>
          <w:tcPr>
            <w:tcW w:w="1276" w:type="dxa"/>
            <w:gridSpan w:val="2"/>
            <w:tcBorders>
              <w:bottom w:val="single" w:sz="4" w:space="0" w:color="auto"/>
            </w:tcBorders>
            <w:shd w:val="clear" w:color="auto" w:fill="auto"/>
          </w:tcPr>
          <w:p w14:paraId="6CD9F56A" w14:textId="77777777" w:rsidR="008E3F65" w:rsidRPr="008D4CC0" w:rsidRDefault="008E3F65" w:rsidP="007C0169">
            <w:pPr>
              <w:snapToGrid w:val="0"/>
              <w:spacing w:line="360" w:lineRule="auto"/>
              <w:jc w:val="center"/>
              <w:rPr>
                <w:rFonts w:ascii="Book Antiqua" w:eastAsiaTheme="minorEastAsia" w:hAnsi="Book Antiqua" w:cs="Times New Roman"/>
                <w:lang w:eastAsia="zh-CN"/>
              </w:rPr>
            </w:pPr>
          </w:p>
        </w:tc>
      </w:tr>
      <w:tr w:rsidR="008E3F65" w:rsidRPr="008D4CC0" w14:paraId="0988DA6B" w14:textId="77777777" w:rsidTr="007C0169">
        <w:trPr>
          <w:gridAfter w:val="1"/>
          <w:wAfter w:w="851" w:type="dxa"/>
          <w:trHeight w:val="435"/>
        </w:trPr>
        <w:tc>
          <w:tcPr>
            <w:tcW w:w="7621" w:type="dxa"/>
            <w:gridSpan w:val="6"/>
            <w:tcBorders>
              <w:top w:val="single" w:sz="4" w:space="0" w:color="auto"/>
            </w:tcBorders>
            <w:shd w:val="clear" w:color="auto" w:fill="auto"/>
            <w:vAlign w:val="bottom"/>
          </w:tcPr>
          <w:p w14:paraId="67E2F975" w14:textId="77777777" w:rsidR="008E3F65" w:rsidRPr="008D4CC0" w:rsidRDefault="008E3F65" w:rsidP="007C0169">
            <w:pPr>
              <w:snapToGrid w:val="0"/>
              <w:spacing w:line="360" w:lineRule="auto"/>
              <w:jc w:val="center"/>
              <w:rPr>
                <w:rFonts w:ascii="Book Antiqua" w:eastAsiaTheme="minorEastAsia" w:hAnsi="Book Antiqua" w:cs="Times New Roman"/>
                <w:lang w:eastAsia="zh-CN"/>
              </w:rPr>
            </w:pPr>
            <w:proofErr w:type="gramStart"/>
            <w:r w:rsidRPr="002B77A2">
              <w:rPr>
                <w:rFonts w:ascii="Book Antiqua" w:eastAsiaTheme="minorEastAsia" w:hAnsi="Book Antiqua" w:cs="Times New Roman"/>
                <w:i/>
                <w:lang w:eastAsia="zh-CN"/>
              </w:rPr>
              <w:t>n</w:t>
            </w:r>
            <w:proofErr w:type="gramEnd"/>
            <w:r w:rsidRPr="008D4CC0">
              <w:rPr>
                <w:rFonts w:ascii="Book Antiqua" w:eastAsiaTheme="minorEastAsia" w:hAnsi="Book Antiqua" w:cs="Times New Roman"/>
                <w:lang w:eastAsia="zh-CN"/>
              </w:rPr>
              <w:t xml:space="preserve">: </w:t>
            </w:r>
            <w:r w:rsidRPr="002B77A2">
              <w:rPr>
                <w:rFonts w:ascii="Book Antiqua" w:eastAsiaTheme="minorEastAsia" w:hAnsi="Book Antiqua" w:cs="Times New Roman"/>
                <w:lang w:eastAsia="zh-CN"/>
              </w:rPr>
              <w:t>N</w:t>
            </w:r>
            <w:r w:rsidRPr="008D4CC0">
              <w:rPr>
                <w:rFonts w:ascii="Book Antiqua" w:eastAsiaTheme="minorEastAsia" w:hAnsi="Book Antiqua" w:cs="Times New Roman"/>
                <w:lang w:eastAsia="zh-CN"/>
              </w:rPr>
              <w:t>umber of infants; OR: Odds ratio; CI: Confidence intervals</w:t>
            </w:r>
            <w:r>
              <w:rPr>
                <w:rFonts w:ascii="Book Antiqua" w:eastAsiaTheme="minorEastAsia" w:hAnsi="Book Antiqua" w:cs="Times New Roman" w:hint="eastAsia"/>
                <w:lang w:eastAsia="zh-CN"/>
              </w:rPr>
              <w:t>.</w:t>
            </w:r>
          </w:p>
        </w:tc>
      </w:tr>
    </w:tbl>
    <w:p w14:paraId="623002CD" w14:textId="77777777" w:rsidR="008E3F65" w:rsidRDefault="008E3F65" w:rsidP="008E3F65">
      <w:pPr>
        <w:jc w:val="both"/>
        <w:rPr>
          <w:rFonts w:eastAsiaTheme="minorEastAsia"/>
          <w:lang w:eastAsia="zh-CN"/>
        </w:rPr>
      </w:pPr>
    </w:p>
    <w:p w14:paraId="66E85AB2" w14:textId="77777777" w:rsidR="008E3F65" w:rsidRDefault="008E3F65" w:rsidP="008E3F65">
      <w:pPr>
        <w:jc w:val="both"/>
        <w:rPr>
          <w:rFonts w:eastAsiaTheme="minorEastAsia"/>
          <w:lang w:eastAsia="zh-CN"/>
        </w:rPr>
      </w:pPr>
    </w:p>
    <w:p w14:paraId="747AA960" w14:textId="77E97B44" w:rsidR="005C4E37" w:rsidRDefault="005C4E37">
      <w:pPr>
        <w:rPr>
          <w:rFonts w:eastAsiaTheme="minorEastAsia"/>
          <w:lang w:eastAsia="zh-CN"/>
        </w:rPr>
      </w:pPr>
      <w:r>
        <w:rPr>
          <w:rFonts w:eastAsiaTheme="minorEastAsia"/>
          <w:lang w:eastAsia="zh-CN"/>
        </w:rPr>
        <w:br w:type="page"/>
      </w:r>
    </w:p>
    <w:p w14:paraId="2ACC07D8" w14:textId="0B7800EF" w:rsidR="005C4E37" w:rsidRPr="00462628" w:rsidRDefault="005C4E37" w:rsidP="005C4E37">
      <w:pPr>
        <w:spacing w:line="360" w:lineRule="auto"/>
        <w:jc w:val="both"/>
        <w:rPr>
          <w:rFonts w:ascii="Book Antiqua" w:hAnsi="Book Antiqua"/>
          <w:b/>
        </w:rPr>
      </w:pPr>
      <w:r w:rsidRPr="00462628">
        <w:rPr>
          <w:rFonts w:ascii="Book Antiqua" w:hAnsi="Book Antiqua"/>
          <w:b/>
        </w:rPr>
        <w:lastRenderedPageBreak/>
        <w:t xml:space="preserve">Table </w:t>
      </w:r>
      <w:r>
        <w:rPr>
          <w:rFonts w:ascii="Book Antiqua" w:eastAsiaTheme="minorEastAsia" w:hAnsi="Book Antiqua" w:hint="eastAsia"/>
          <w:b/>
          <w:lang w:eastAsia="zh-CN"/>
        </w:rPr>
        <w:t>3</w:t>
      </w:r>
      <w:r w:rsidRPr="00462628">
        <w:rPr>
          <w:rFonts w:ascii="Book Antiqua" w:hAnsi="Book Antiqua"/>
          <w:b/>
        </w:rPr>
        <w:t xml:space="preserve"> Degree of thrombocytosis and outcomes in 305 children with bronchiolitis</w:t>
      </w:r>
    </w:p>
    <w:tbl>
      <w:tblPr>
        <w:tblW w:w="8613" w:type="dxa"/>
        <w:jc w:val="center"/>
        <w:tblLayout w:type="fixed"/>
        <w:tblLook w:val="04A0" w:firstRow="1" w:lastRow="0" w:firstColumn="1" w:lastColumn="0" w:noHBand="0" w:noVBand="1"/>
      </w:tblPr>
      <w:tblGrid>
        <w:gridCol w:w="2660"/>
        <w:gridCol w:w="1134"/>
        <w:gridCol w:w="992"/>
        <w:gridCol w:w="1418"/>
        <w:gridCol w:w="992"/>
        <w:gridCol w:w="1417"/>
      </w:tblGrid>
      <w:tr w:rsidR="005C4E37" w:rsidRPr="00B764DD" w14:paraId="1634B9E6" w14:textId="77777777" w:rsidTr="00C4525D">
        <w:trPr>
          <w:trHeight w:val="289"/>
          <w:jc w:val="center"/>
        </w:trPr>
        <w:tc>
          <w:tcPr>
            <w:tcW w:w="2660" w:type="dxa"/>
            <w:tcBorders>
              <w:top w:val="single" w:sz="4" w:space="0" w:color="auto"/>
            </w:tcBorders>
            <w:shd w:val="clear" w:color="auto" w:fill="auto"/>
          </w:tcPr>
          <w:p w14:paraId="7055C57A" w14:textId="77777777" w:rsidR="005C4E37" w:rsidRPr="00B764DD" w:rsidRDefault="005C4E37" w:rsidP="00C4525D">
            <w:pPr>
              <w:snapToGrid w:val="0"/>
              <w:spacing w:line="360" w:lineRule="auto"/>
              <w:jc w:val="both"/>
              <w:rPr>
                <w:rFonts w:ascii="Book Antiqua" w:hAnsi="Book Antiqua" w:cs="Times New Roman"/>
              </w:rPr>
            </w:pPr>
          </w:p>
        </w:tc>
        <w:tc>
          <w:tcPr>
            <w:tcW w:w="4536" w:type="dxa"/>
            <w:gridSpan w:val="4"/>
            <w:tcBorders>
              <w:top w:val="single" w:sz="4" w:space="0" w:color="auto"/>
              <w:bottom w:val="single" w:sz="4" w:space="0" w:color="auto"/>
            </w:tcBorders>
            <w:shd w:val="clear" w:color="auto" w:fill="auto"/>
          </w:tcPr>
          <w:p w14:paraId="2585DB9F" w14:textId="77777777" w:rsidR="005C4E37" w:rsidRPr="00F16CC9" w:rsidRDefault="005C4E37" w:rsidP="00C4525D">
            <w:pPr>
              <w:snapToGrid w:val="0"/>
              <w:spacing w:line="360" w:lineRule="auto"/>
              <w:jc w:val="both"/>
              <w:rPr>
                <w:rFonts w:ascii="Book Antiqua" w:eastAsiaTheme="minorEastAsia" w:hAnsi="Book Antiqua" w:cs="Times New Roman"/>
                <w:b/>
                <w:lang w:eastAsia="zh-CN"/>
              </w:rPr>
            </w:pPr>
            <w:r w:rsidRPr="00F16CC9">
              <w:rPr>
                <w:rFonts w:ascii="Book Antiqua" w:hAnsi="Book Antiqua" w:cs="Times New Roman"/>
                <w:b/>
              </w:rPr>
              <w:t>Thrombocytosis</w:t>
            </w:r>
            <w:r w:rsidRPr="00F16CC9">
              <w:rPr>
                <w:rFonts w:ascii="Book Antiqua" w:eastAsiaTheme="minorEastAsia" w:hAnsi="Book Antiqua" w:cs="Times New Roman" w:hint="eastAsia"/>
                <w:b/>
                <w:lang w:eastAsia="zh-CN"/>
              </w:rPr>
              <w:t>,</w:t>
            </w:r>
            <w:r>
              <w:rPr>
                <w:rFonts w:ascii="Book Antiqua" w:eastAsiaTheme="minorEastAsia" w:hAnsi="Book Antiqua" w:cs="Times New Roman" w:hint="eastAsia"/>
                <w:b/>
                <w:lang w:eastAsia="zh-CN"/>
              </w:rPr>
              <w:t xml:space="preserve"> </w:t>
            </w:r>
            <w:r w:rsidRPr="00F16CC9">
              <w:rPr>
                <w:rFonts w:ascii="Book Antiqua" w:hAnsi="Book Antiqua" w:cs="Times New Roman"/>
                <w:b/>
                <w:i/>
              </w:rPr>
              <w:t>n</w:t>
            </w:r>
            <w:r w:rsidRPr="00F16CC9">
              <w:rPr>
                <w:rFonts w:ascii="Book Antiqua" w:hAnsi="Book Antiqua" w:cs="Times New Roman"/>
                <w:b/>
              </w:rPr>
              <w:t xml:space="preserve"> (%)</w:t>
            </w:r>
          </w:p>
        </w:tc>
        <w:tc>
          <w:tcPr>
            <w:tcW w:w="1417" w:type="dxa"/>
            <w:vMerge w:val="restart"/>
            <w:tcBorders>
              <w:top w:val="single" w:sz="4" w:space="0" w:color="auto"/>
            </w:tcBorders>
            <w:shd w:val="clear" w:color="auto" w:fill="auto"/>
          </w:tcPr>
          <w:p w14:paraId="1B4737CF" w14:textId="77777777" w:rsidR="005C4E37" w:rsidRPr="00B764DD" w:rsidRDefault="005C4E37" w:rsidP="00C4525D">
            <w:pPr>
              <w:snapToGrid w:val="0"/>
              <w:spacing w:line="360" w:lineRule="auto"/>
              <w:jc w:val="both"/>
              <w:rPr>
                <w:rFonts w:ascii="Book Antiqua" w:hAnsi="Book Antiqua" w:cs="Times New Roman"/>
              </w:rPr>
            </w:pPr>
            <w:r w:rsidRPr="00B764DD">
              <w:rPr>
                <w:rFonts w:ascii="Book Antiqua" w:hAnsi="Book Antiqua" w:cs="Times New Roman"/>
                <w:b/>
              </w:rPr>
              <w:t>P value</w:t>
            </w:r>
          </w:p>
        </w:tc>
      </w:tr>
      <w:tr w:rsidR="005C4E37" w:rsidRPr="00B764DD" w14:paraId="4B53EFB0" w14:textId="77777777" w:rsidTr="00C4525D">
        <w:trPr>
          <w:trHeight w:val="718"/>
          <w:jc w:val="center"/>
        </w:trPr>
        <w:tc>
          <w:tcPr>
            <w:tcW w:w="2660" w:type="dxa"/>
            <w:tcBorders>
              <w:bottom w:val="single" w:sz="4" w:space="0" w:color="auto"/>
            </w:tcBorders>
            <w:shd w:val="clear" w:color="auto" w:fill="auto"/>
          </w:tcPr>
          <w:p w14:paraId="7FCC5AC8" w14:textId="77777777" w:rsidR="005C4E37" w:rsidRPr="00B764DD" w:rsidRDefault="005C4E37" w:rsidP="00C4525D">
            <w:pPr>
              <w:snapToGrid w:val="0"/>
              <w:spacing w:line="360" w:lineRule="auto"/>
              <w:jc w:val="both"/>
              <w:rPr>
                <w:rFonts w:ascii="Book Antiqua" w:hAnsi="Book Antiqua" w:cs="Times New Roman"/>
              </w:rPr>
            </w:pPr>
          </w:p>
        </w:tc>
        <w:tc>
          <w:tcPr>
            <w:tcW w:w="1134" w:type="dxa"/>
            <w:tcBorders>
              <w:top w:val="single" w:sz="4" w:space="0" w:color="auto"/>
              <w:bottom w:val="single" w:sz="4" w:space="0" w:color="auto"/>
            </w:tcBorders>
            <w:shd w:val="clear" w:color="auto" w:fill="auto"/>
          </w:tcPr>
          <w:p w14:paraId="5DC3ADA1" w14:textId="77777777" w:rsidR="005C4E37" w:rsidRPr="00B764DD" w:rsidRDefault="005C4E37" w:rsidP="00C4525D">
            <w:pPr>
              <w:snapToGrid w:val="0"/>
              <w:spacing w:line="360" w:lineRule="auto"/>
              <w:jc w:val="both"/>
              <w:rPr>
                <w:rFonts w:ascii="Book Antiqua" w:hAnsi="Book Antiqua" w:cs="Times New Roman"/>
                <w:b/>
              </w:rPr>
            </w:pPr>
            <w:r w:rsidRPr="00B764DD">
              <w:rPr>
                <w:rFonts w:ascii="Book Antiqua" w:hAnsi="Book Antiqua" w:cs="Times New Roman"/>
                <w:b/>
              </w:rPr>
              <w:t>None</w:t>
            </w:r>
          </w:p>
          <w:p w14:paraId="36E8E6CF" w14:textId="77777777" w:rsidR="005C4E37" w:rsidRPr="00B764DD" w:rsidRDefault="005C4E37" w:rsidP="00C4525D">
            <w:pPr>
              <w:snapToGrid w:val="0"/>
              <w:spacing w:line="360" w:lineRule="auto"/>
              <w:jc w:val="both"/>
              <w:rPr>
                <w:rFonts w:ascii="Book Antiqua" w:hAnsi="Book Antiqua" w:cs="Times New Roman"/>
              </w:rPr>
            </w:pPr>
            <w:proofErr w:type="gramStart"/>
            <w:r w:rsidRPr="00F16CC9">
              <w:rPr>
                <w:rFonts w:ascii="Book Antiqua" w:hAnsi="Book Antiqua" w:cs="Times New Roman"/>
                <w:i/>
              </w:rPr>
              <w:t>n</w:t>
            </w:r>
            <w:proofErr w:type="gramEnd"/>
            <w:r>
              <w:rPr>
                <w:rFonts w:ascii="Book Antiqua" w:eastAsiaTheme="minorEastAsia" w:hAnsi="Book Antiqua" w:cs="Times New Roman" w:hint="eastAsia"/>
                <w:i/>
                <w:lang w:eastAsia="zh-CN"/>
              </w:rPr>
              <w:t xml:space="preserve"> </w:t>
            </w:r>
            <w:r w:rsidRPr="00B764DD">
              <w:rPr>
                <w:rFonts w:ascii="Book Antiqua" w:hAnsi="Book Antiqua" w:cs="Times New Roman"/>
              </w:rPr>
              <w:t>= 217</w:t>
            </w:r>
          </w:p>
        </w:tc>
        <w:tc>
          <w:tcPr>
            <w:tcW w:w="992" w:type="dxa"/>
            <w:tcBorders>
              <w:top w:val="single" w:sz="4" w:space="0" w:color="auto"/>
              <w:bottom w:val="single" w:sz="4" w:space="0" w:color="auto"/>
            </w:tcBorders>
            <w:shd w:val="clear" w:color="auto" w:fill="auto"/>
          </w:tcPr>
          <w:p w14:paraId="1FEB6D91" w14:textId="77777777" w:rsidR="005C4E37" w:rsidRPr="00B764DD" w:rsidRDefault="005C4E37" w:rsidP="00C4525D">
            <w:pPr>
              <w:snapToGrid w:val="0"/>
              <w:spacing w:line="360" w:lineRule="auto"/>
              <w:jc w:val="both"/>
              <w:rPr>
                <w:rFonts w:ascii="Book Antiqua" w:hAnsi="Book Antiqua" w:cs="Times New Roman"/>
                <w:b/>
              </w:rPr>
            </w:pPr>
            <w:r w:rsidRPr="00B764DD">
              <w:rPr>
                <w:rFonts w:ascii="Book Antiqua" w:hAnsi="Book Antiqua" w:cs="Times New Roman"/>
                <w:b/>
              </w:rPr>
              <w:t>Mild</w:t>
            </w:r>
          </w:p>
          <w:p w14:paraId="25D70967" w14:textId="77777777" w:rsidR="005C4E37" w:rsidRPr="00B764DD" w:rsidRDefault="005C4E37" w:rsidP="00C4525D">
            <w:pPr>
              <w:snapToGrid w:val="0"/>
              <w:spacing w:line="360" w:lineRule="auto"/>
              <w:jc w:val="both"/>
              <w:rPr>
                <w:rFonts w:ascii="Book Antiqua" w:hAnsi="Book Antiqua" w:cs="Times New Roman"/>
              </w:rPr>
            </w:pPr>
            <w:proofErr w:type="gramStart"/>
            <w:r w:rsidRPr="00F16CC9">
              <w:rPr>
                <w:rFonts w:ascii="Book Antiqua" w:hAnsi="Book Antiqua" w:cs="Times New Roman"/>
                <w:i/>
              </w:rPr>
              <w:t>n</w:t>
            </w:r>
            <w:proofErr w:type="gramEnd"/>
            <w:r>
              <w:rPr>
                <w:rFonts w:ascii="Book Antiqua" w:eastAsiaTheme="minorEastAsia" w:hAnsi="Book Antiqua" w:cs="Times New Roman" w:hint="eastAsia"/>
                <w:i/>
                <w:lang w:eastAsia="zh-CN"/>
              </w:rPr>
              <w:t xml:space="preserve"> </w:t>
            </w:r>
            <w:r w:rsidRPr="00B764DD">
              <w:rPr>
                <w:rFonts w:ascii="Book Antiqua" w:hAnsi="Book Antiqua" w:cs="Times New Roman"/>
              </w:rPr>
              <w:t>=</w:t>
            </w:r>
            <w:r>
              <w:rPr>
                <w:rFonts w:ascii="Book Antiqua" w:eastAsiaTheme="minorEastAsia" w:hAnsi="Book Antiqua" w:cs="Times New Roman" w:hint="eastAsia"/>
                <w:lang w:eastAsia="zh-CN"/>
              </w:rPr>
              <w:t xml:space="preserve"> </w:t>
            </w:r>
            <w:r w:rsidRPr="00B764DD">
              <w:rPr>
                <w:rFonts w:ascii="Book Antiqua" w:hAnsi="Book Antiqua" w:cs="Times New Roman"/>
              </w:rPr>
              <w:t>78</w:t>
            </w:r>
          </w:p>
        </w:tc>
        <w:tc>
          <w:tcPr>
            <w:tcW w:w="1418" w:type="dxa"/>
            <w:tcBorders>
              <w:top w:val="single" w:sz="4" w:space="0" w:color="auto"/>
              <w:bottom w:val="single" w:sz="4" w:space="0" w:color="auto"/>
            </w:tcBorders>
            <w:shd w:val="clear" w:color="auto" w:fill="auto"/>
          </w:tcPr>
          <w:p w14:paraId="459070F6" w14:textId="77777777" w:rsidR="005C4E37" w:rsidRPr="00B764DD" w:rsidRDefault="005C4E37" w:rsidP="00C4525D">
            <w:pPr>
              <w:snapToGrid w:val="0"/>
              <w:spacing w:line="360" w:lineRule="auto"/>
              <w:jc w:val="both"/>
              <w:rPr>
                <w:rFonts w:ascii="Book Antiqua" w:hAnsi="Book Antiqua" w:cs="Times New Roman"/>
                <w:b/>
              </w:rPr>
            </w:pPr>
            <w:r w:rsidRPr="00B764DD">
              <w:rPr>
                <w:rFonts w:ascii="Book Antiqua" w:hAnsi="Book Antiqua" w:cs="Times New Roman"/>
                <w:b/>
              </w:rPr>
              <w:t>Moderate</w:t>
            </w:r>
          </w:p>
          <w:p w14:paraId="514A5E37" w14:textId="77777777" w:rsidR="005C4E37" w:rsidRPr="00B764DD" w:rsidRDefault="005C4E37" w:rsidP="00C4525D">
            <w:pPr>
              <w:snapToGrid w:val="0"/>
              <w:spacing w:line="360" w:lineRule="auto"/>
              <w:jc w:val="both"/>
              <w:rPr>
                <w:rFonts w:ascii="Book Antiqua" w:hAnsi="Book Antiqua" w:cs="Times New Roman"/>
              </w:rPr>
            </w:pPr>
            <w:proofErr w:type="gramStart"/>
            <w:r w:rsidRPr="00F16CC9">
              <w:rPr>
                <w:rFonts w:ascii="Book Antiqua" w:hAnsi="Book Antiqua" w:cs="Times New Roman"/>
                <w:i/>
              </w:rPr>
              <w:t>n</w:t>
            </w:r>
            <w:proofErr w:type="gramEnd"/>
            <w:r>
              <w:rPr>
                <w:rFonts w:ascii="Book Antiqua" w:eastAsiaTheme="minorEastAsia" w:hAnsi="Book Antiqua" w:cs="Times New Roman" w:hint="eastAsia"/>
                <w:lang w:eastAsia="zh-CN"/>
              </w:rPr>
              <w:t xml:space="preserve"> </w:t>
            </w:r>
            <w:r w:rsidRPr="00B764DD">
              <w:rPr>
                <w:rFonts w:ascii="Book Antiqua" w:hAnsi="Book Antiqua" w:cs="Times New Roman"/>
              </w:rPr>
              <w:t>=9</w:t>
            </w:r>
          </w:p>
        </w:tc>
        <w:tc>
          <w:tcPr>
            <w:tcW w:w="992" w:type="dxa"/>
            <w:tcBorders>
              <w:top w:val="single" w:sz="4" w:space="0" w:color="auto"/>
              <w:bottom w:val="single" w:sz="4" w:space="0" w:color="auto"/>
            </w:tcBorders>
            <w:shd w:val="clear" w:color="auto" w:fill="auto"/>
          </w:tcPr>
          <w:p w14:paraId="2D0D3D72" w14:textId="77777777" w:rsidR="005C4E37" w:rsidRPr="00B764DD" w:rsidRDefault="005C4E37" w:rsidP="00C4525D">
            <w:pPr>
              <w:snapToGrid w:val="0"/>
              <w:spacing w:line="360" w:lineRule="auto"/>
              <w:jc w:val="both"/>
              <w:rPr>
                <w:rFonts w:ascii="Book Antiqua" w:hAnsi="Book Antiqua" w:cs="Times New Roman"/>
                <w:b/>
              </w:rPr>
            </w:pPr>
            <w:r w:rsidRPr="00B764DD">
              <w:rPr>
                <w:rFonts w:ascii="Book Antiqua" w:hAnsi="Book Antiqua" w:cs="Times New Roman"/>
                <w:b/>
              </w:rPr>
              <w:t>Severe</w:t>
            </w:r>
          </w:p>
          <w:p w14:paraId="6FFB139B" w14:textId="77777777" w:rsidR="005C4E37" w:rsidRPr="00B764DD" w:rsidRDefault="005C4E37" w:rsidP="00C4525D">
            <w:pPr>
              <w:snapToGrid w:val="0"/>
              <w:spacing w:line="360" w:lineRule="auto"/>
              <w:jc w:val="both"/>
              <w:rPr>
                <w:rFonts w:ascii="Book Antiqua" w:hAnsi="Book Antiqua" w:cs="Times New Roman"/>
              </w:rPr>
            </w:pPr>
            <w:proofErr w:type="gramStart"/>
            <w:r>
              <w:rPr>
                <w:rFonts w:ascii="Book Antiqua" w:hAnsi="Book Antiqua" w:cs="Times New Roman"/>
                <w:i/>
              </w:rPr>
              <w:t>n</w:t>
            </w:r>
            <w:proofErr w:type="gramEnd"/>
            <w:r>
              <w:rPr>
                <w:rFonts w:ascii="Book Antiqua" w:eastAsiaTheme="minorEastAsia" w:hAnsi="Book Antiqua" w:cs="Times New Roman" w:hint="eastAsia"/>
                <w:i/>
                <w:lang w:eastAsia="zh-CN"/>
              </w:rPr>
              <w:t xml:space="preserve"> </w:t>
            </w:r>
            <w:r w:rsidRPr="00B764DD">
              <w:rPr>
                <w:rFonts w:ascii="Book Antiqua" w:hAnsi="Book Antiqua" w:cs="Times New Roman"/>
              </w:rPr>
              <w:t>=</w:t>
            </w:r>
            <w:r>
              <w:rPr>
                <w:rFonts w:ascii="Book Antiqua" w:eastAsiaTheme="minorEastAsia" w:hAnsi="Book Antiqua" w:cs="Times New Roman" w:hint="eastAsia"/>
                <w:lang w:eastAsia="zh-CN"/>
              </w:rPr>
              <w:t xml:space="preserve"> </w:t>
            </w:r>
            <w:r w:rsidRPr="00B764DD">
              <w:rPr>
                <w:rFonts w:ascii="Book Antiqua" w:hAnsi="Book Antiqua" w:cs="Times New Roman"/>
              </w:rPr>
              <w:t>1</w:t>
            </w:r>
          </w:p>
        </w:tc>
        <w:tc>
          <w:tcPr>
            <w:tcW w:w="1417" w:type="dxa"/>
            <w:vMerge/>
            <w:tcBorders>
              <w:bottom w:val="single" w:sz="4" w:space="0" w:color="auto"/>
            </w:tcBorders>
            <w:shd w:val="clear" w:color="auto" w:fill="auto"/>
          </w:tcPr>
          <w:p w14:paraId="0E2C0F4F" w14:textId="77777777" w:rsidR="005C4E37" w:rsidRPr="00B764DD" w:rsidRDefault="005C4E37" w:rsidP="00C4525D">
            <w:pPr>
              <w:snapToGrid w:val="0"/>
              <w:spacing w:line="360" w:lineRule="auto"/>
              <w:jc w:val="both"/>
              <w:rPr>
                <w:rFonts w:ascii="Book Antiqua" w:hAnsi="Book Antiqua" w:cs="Times New Roman"/>
                <w:b/>
              </w:rPr>
            </w:pPr>
          </w:p>
        </w:tc>
      </w:tr>
      <w:tr w:rsidR="005C4E37" w:rsidRPr="00B764DD" w14:paraId="7E10164E" w14:textId="77777777" w:rsidTr="00C4525D">
        <w:trPr>
          <w:jc w:val="center"/>
        </w:trPr>
        <w:tc>
          <w:tcPr>
            <w:tcW w:w="2660" w:type="dxa"/>
            <w:tcBorders>
              <w:top w:val="single" w:sz="4" w:space="0" w:color="auto"/>
            </w:tcBorders>
            <w:shd w:val="clear" w:color="auto" w:fill="auto"/>
          </w:tcPr>
          <w:p w14:paraId="6E1F104C" w14:textId="77777777" w:rsidR="005C4E37" w:rsidRPr="00B764DD" w:rsidRDefault="005C4E37" w:rsidP="00C4525D">
            <w:pPr>
              <w:snapToGrid w:val="0"/>
              <w:spacing w:line="360" w:lineRule="auto"/>
              <w:jc w:val="both"/>
              <w:rPr>
                <w:rFonts w:ascii="Book Antiqua" w:hAnsi="Book Antiqua" w:cs="Times New Roman"/>
              </w:rPr>
            </w:pPr>
            <w:r w:rsidRPr="00B764DD">
              <w:rPr>
                <w:rFonts w:ascii="Book Antiqua" w:hAnsi="Book Antiqua" w:cs="Times New Roman"/>
              </w:rPr>
              <w:t>Mean (SD) duration of hospitalization in days</w:t>
            </w:r>
          </w:p>
        </w:tc>
        <w:tc>
          <w:tcPr>
            <w:tcW w:w="1134" w:type="dxa"/>
            <w:tcBorders>
              <w:top w:val="single" w:sz="4" w:space="0" w:color="auto"/>
            </w:tcBorders>
            <w:shd w:val="clear" w:color="auto" w:fill="auto"/>
          </w:tcPr>
          <w:p w14:paraId="38C119E3" w14:textId="77777777" w:rsidR="005C4E37" w:rsidRPr="00B764DD" w:rsidRDefault="005C4E37" w:rsidP="00C4525D">
            <w:pPr>
              <w:snapToGrid w:val="0"/>
              <w:spacing w:line="360" w:lineRule="auto"/>
              <w:jc w:val="both"/>
              <w:rPr>
                <w:rFonts w:ascii="Book Antiqua" w:hAnsi="Book Antiqua" w:cs="Times New Roman"/>
              </w:rPr>
            </w:pPr>
            <w:r w:rsidRPr="00B764DD">
              <w:rPr>
                <w:rFonts w:ascii="Book Antiqua" w:hAnsi="Book Antiqua" w:cs="Times New Roman"/>
              </w:rPr>
              <w:t>4.0 (5.5)</w:t>
            </w:r>
          </w:p>
        </w:tc>
        <w:tc>
          <w:tcPr>
            <w:tcW w:w="992" w:type="dxa"/>
            <w:tcBorders>
              <w:top w:val="single" w:sz="4" w:space="0" w:color="auto"/>
            </w:tcBorders>
            <w:shd w:val="clear" w:color="auto" w:fill="auto"/>
          </w:tcPr>
          <w:p w14:paraId="630AF10E" w14:textId="77777777" w:rsidR="005C4E37" w:rsidRPr="00B764DD" w:rsidRDefault="005C4E37" w:rsidP="00C4525D">
            <w:pPr>
              <w:snapToGrid w:val="0"/>
              <w:spacing w:line="360" w:lineRule="auto"/>
              <w:jc w:val="both"/>
              <w:rPr>
                <w:rFonts w:ascii="Book Antiqua" w:hAnsi="Book Antiqua" w:cs="Times New Roman"/>
              </w:rPr>
            </w:pPr>
            <w:r w:rsidRPr="00B764DD">
              <w:rPr>
                <w:rFonts w:ascii="Book Antiqua" w:hAnsi="Book Antiqua" w:cs="Times New Roman"/>
              </w:rPr>
              <w:t>4.4 (4)</w:t>
            </w:r>
          </w:p>
        </w:tc>
        <w:tc>
          <w:tcPr>
            <w:tcW w:w="1418" w:type="dxa"/>
            <w:tcBorders>
              <w:top w:val="single" w:sz="4" w:space="0" w:color="auto"/>
            </w:tcBorders>
            <w:shd w:val="clear" w:color="auto" w:fill="auto"/>
          </w:tcPr>
          <w:p w14:paraId="35CE8CE3" w14:textId="77777777" w:rsidR="005C4E37" w:rsidRPr="00B764DD" w:rsidRDefault="005C4E37" w:rsidP="00C4525D">
            <w:pPr>
              <w:snapToGrid w:val="0"/>
              <w:spacing w:line="360" w:lineRule="auto"/>
              <w:jc w:val="both"/>
              <w:rPr>
                <w:rFonts w:ascii="Book Antiqua" w:hAnsi="Book Antiqua" w:cs="Times New Roman"/>
              </w:rPr>
            </w:pPr>
            <w:r w:rsidRPr="00B764DD">
              <w:rPr>
                <w:rFonts w:ascii="Book Antiqua" w:hAnsi="Book Antiqua" w:cs="Times New Roman"/>
              </w:rPr>
              <w:t>4.5 (3)</w:t>
            </w:r>
          </w:p>
        </w:tc>
        <w:tc>
          <w:tcPr>
            <w:tcW w:w="992" w:type="dxa"/>
            <w:tcBorders>
              <w:top w:val="single" w:sz="4" w:space="0" w:color="auto"/>
            </w:tcBorders>
            <w:shd w:val="clear" w:color="auto" w:fill="auto"/>
          </w:tcPr>
          <w:p w14:paraId="4FFFC265" w14:textId="77777777" w:rsidR="005C4E37" w:rsidRPr="00B764DD" w:rsidRDefault="005C4E37" w:rsidP="00C4525D">
            <w:pPr>
              <w:snapToGrid w:val="0"/>
              <w:spacing w:line="360" w:lineRule="auto"/>
              <w:jc w:val="both"/>
              <w:rPr>
                <w:rFonts w:ascii="Book Antiqua" w:hAnsi="Book Antiqua" w:cs="Times New Roman"/>
              </w:rPr>
            </w:pPr>
            <w:r w:rsidRPr="00B764DD">
              <w:rPr>
                <w:rFonts w:ascii="Book Antiqua" w:hAnsi="Book Antiqua" w:cs="Times New Roman"/>
              </w:rPr>
              <w:t>5.0 (0)</w:t>
            </w:r>
          </w:p>
        </w:tc>
        <w:tc>
          <w:tcPr>
            <w:tcW w:w="1417" w:type="dxa"/>
            <w:tcBorders>
              <w:top w:val="single" w:sz="4" w:space="0" w:color="auto"/>
            </w:tcBorders>
            <w:shd w:val="clear" w:color="auto" w:fill="auto"/>
          </w:tcPr>
          <w:p w14:paraId="21D1860B" w14:textId="77777777" w:rsidR="005C4E37" w:rsidRPr="00B764DD" w:rsidRDefault="005C4E37" w:rsidP="00C4525D">
            <w:pPr>
              <w:snapToGrid w:val="0"/>
              <w:spacing w:line="360" w:lineRule="auto"/>
              <w:jc w:val="both"/>
              <w:rPr>
                <w:rFonts w:ascii="Book Antiqua" w:hAnsi="Book Antiqua" w:cs="Times New Roman"/>
              </w:rPr>
            </w:pPr>
            <w:r w:rsidRPr="00B764DD">
              <w:rPr>
                <w:rFonts w:ascii="Book Antiqua" w:hAnsi="Book Antiqua" w:cs="Times New Roman"/>
              </w:rPr>
              <w:t>0.9</w:t>
            </w:r>
            <w:r w:rsidRPr="00F16CC9">
              <w:rPr>
                <w:rFonts w:ascii="Book Antiqua" w:eastAsiaTheme="minorEastAsia" w:hAnsi="Book Antiqua" w:cs="Times New Roman" w:hint="eastAsia"/>
                <w:vertAlign w:val="superscript"/>
                <w:lang w:eastAsia="zh-CN"/>
              </w:rPr>
              <w:t>1</w:t>
            </w:r>
          </w:p>
        </w:tc>
      </w:tr>
      <w:tr w:rsidR="005C4E37" w:rsidRPr="00B764DD" w14:paraId="4F2EE01B" w14:textId="77777777" w:rsidTr="00C4525D">
        <w:trPr>
          <w:trHeight w:val="439"/>
          <w:jc w:val="center"/>
        </w:trPr>
        <w:tc>
          <w:tcPr>
            <w:tcW w:w="2660" w:type="dxa"/>
            <w:tcBorders>
              <w:bottom w:val="single" w:sz="4" w:space="0" w:color="auto"/>
            </w:tcBorders>
            <w:shd w:val="clear" w:color="auto" w:fill="auto"/>
          </w:tcPr>
          <w:p w14:paraId="4A34A506" w14:textId="77777777" w:rsidR="005C4E37" w:rsidRPr="00B764DD" w:rsidRDefault="005C4E37" w:rsidP="00C4525D">
            <w:pPr>
              <w:snapToGrid w:val="0"/>
              <w:spacing w:line="360" w:lineRule="auto"/>
              <w:jc w:val="both"/>
              <w:rPr>
                <w:rFonts w:ascii="Book Antiqua" w:hAnsi="Book Antiqua" w:cs="Times New Roman"/>
              </w:rPr>
            </w:pPr>
            <w:r w:rsidRPr="00B764DD">
              <w:rPr>
                <w:rFonts w:ascii="Book Antiqua" w:hAnsi="Book Antiqua" w:cs="Times New Roman"/>
              </w:rPr>
              <w:t>Admission to ICU</w:t>
            </w:r>
          </w:p>
        </w:tc>
        <w:tc>
          <w:tcPr>
            <w:tcW w:w="1134" w:type="dxa"/>
            <w:tcBorders>
              <w:bottom w:val="single" w:sz="4" w:space="0" w:color="auto"/>
            </w:tcBorders>
            <w:shd w:val="clear" w:color="auto" w:fill="auto"/>
          </w:tcPr>
          <w:p w14:paraId="60ABA63A" w14:textId="77777777" w:rsidR="005C4E37" w:rsidRPr="00B764DD" w:rsidRDefault="005C4E37" w:rsidP="00C4525D">
            <w:pPr>
              <w:snapToGrid w:val="0"/>
              <w:spacing w:line="360" w:lineRule="auto"/>
              <w:jc w:val="both"/>
              <w:rPr>
                <w:rFonts w:ascii="Book Antiqua" w:hAnsi="Book Antiqua" w:cs="Times New Roman"/>
              </w:rPr>
            </w:pPr>
            <w:r w:rsidRPr="00B764DD">
              <w:rPr>
                <w:rFonts w:ascii="Book Antiqua" w:hAnsi="Book Antiqua" w:cs="Times New Roman"/>
              </w:rPr>
              <w:t>25 (11)</w:t>
            </w:r>
          </w:p>
        </w:tc>
        <w:tc>
          <w:tcPr>
            <w:tcW w:w="992" w:type="dxa"/>
            <w:tcBorders>
              <w:bottom w:val="single" w:sz="4" w:space="0" w:color="auto"/>
            </w:tcBorders>
            <w:shd w:val="clear" w:color="auto" w:fill="auto"/>
          </w:tcPr>
          <w:p w14:paraId="3414F11D" w14:textId="77777777" w:rsidR="005C4E37" w:rsidRPr="00B764DD" w:rsidRDefault="005C4E37" w:rsidP="00C4525D">
            <w:pPr>
              <w:snapToGrid w:val="0"/>
              <w:spacing w:line="360" w:lineRule="auto"/>
              <w:jc w:val="both"/>
              <w:rPr>
                <w:rFonts w:ascii="Book Antiqua" w:hAnsi="Book Antiqua" w:cs="Times New Roman"/>
              </w:rPr>
            </w:pPr>
            <w:r w:rsidRPr="00B764DD">
              <w:rPr>
                <w:rFonts w:ascii="Book Antiqua" w:hAnsi="Book Antiqua" w:cs="Times New Roman"/>
              </w:rPr>
              <w:t>25 (30)</w:t>
            </w:r>
          </w:p>
        </w:tc>
        <w:tc>
          <w:tcPr>
            <w:tcW w:w="1418" w:type="dxa"/>
            <w:tcBorders>
              <w:bottom w:val="single" w:sz="4" w:space="0" w:color="auto"/>
            </w:tcBorders>
            <w:shd w:val="clear" w:color="auto" w:fill="auto"/>
          </w:tcPr>
          <w:p w14:paraId="2272AA8C" w14:textId="77777777" w:rsidR="005C4E37" w:rsidRPr="00B764DD" w:rsidRDefault="005C4E37" w:rsidP="00C4525D">
            <w:pPr>
              <w:snapToGrid w:val="0"/>
              <w:spacing w:line="360" w:lineRule="auto"/>
              <w:jc w:val="both"/>
              <w:rPr>
                <w:rFonts w:ascii="Book Antiqua" w:hAnsi="Book Antiqua" w:cs="Times New Roman"/>
              </w:rPr>
            </w:pPr>
            <w:r w:rsidRPr="00B764DD">
              <w:rPr>
                <w:rFonts w:ascii="Book Antiqua" w:hAnsi="Book Antiqua" w:cs="Times New Roman"/>
              </w:rPr>
              <w:t>3 (33)</w:t>
            </w:r>
          </w:p>
        </w:tc>
        <w:tc>
          <w:tcPr>
            <w:tcW w:w="992" w:type="dxa"/>
            <w:tcBorders>
              <w:bottom w:val="single" w:sz="4" w:space="0" w:color="auto"/>
            </w:tcBorders>
            <w:shd w:val="clear" w:color="auto" w:fill="auto"/>
          </w:tcPr>
          <w:p w14:paraId="24057B80" w14:textId="77777777" w:rsidR="005C4E37" w:rsidRPr="00B764DD" w:rsidRDefault="005C4E37" w:rsidP="00C4525D">
            <w:pPr>
              <w:snapToGrid w:val="0"/>
              <w:spacing w:line="360" w:lineRule="auto"/>
              <w:jc w:val="both"/>
              <w:rPr>
                <w:rFonts w:ascii="Book Antiqua" w:hAnsi="Book Antiqua" w:cs="Times New Roman"/>
              </w:rPr>
            </w:pPr>
            <w:r w:rsidRPr="00B764DD">
              <w:rPr>
                <w:rFonts w:ascii="Book Antiqua" w:hAnsi="Book Antiqua" w:cs="Times New Roman"/>
              </w:rPr>
              <w:t>0 (0)</w:t>
            </w:r>
          </w:p>
        </w:tc>
        <w:tc>
          <w:tcPr>
            <w:tcW w:w="1417" w:type="dxa"/>
            <w:tcBorders>
              <w:bottom w:val="single" w:sz="4" w:space="0" w:color="auto"/>
            </w:tcBorders>
            <w:shd w:val="clear" w:color="auto" w:fill="auto"/>
          </w:tcPr>
          <w:p w14:paraId="015FB1A6" w14:textId="77777777" w:rsidR="005C4E37" w:rsidRPr="00B764DD" w:rsidRDefault="005C4E37" w:rsidP="00C4525D">
            <w:pPr>
              <w:snapToGrid w:val="0"/>
              <w:spacing w:line="360" w:lineRule="auto"/>
              <w:jc w:val="both"/>
              <w:rPr>
                <w:rFonts w:ascii="Book Antiqua" w:hAnsi="Book Antiqua" w:cs="Times New Roman"/>
              </w:rPr>
            </w:pPr>
            <w:r w:rsidRPr="00B764DD">
              <w:rPr>
                <w:rFonts w:ascii="Book Antiqua" w:hAnsi="Book Antiqua" w:cs="Times New Roman"/>
              </w:rPr>
              <w:t>0.2</w:t>
            </w:r>
            <w:r w:rsidRPr="00F16CC9">
              <w:rPr>
                <w:rFonts w:ascii="Book Antiqua" w:eastAsiaTheme="minorEastAsia" w:hAnsi="Book Antiqua" w:cs="Times New Roman" w:hint="eastAsia"/>
                <w:vertAlign w:val="superscript"/>
                <w:lang w:eastAsia="zh-CN"/>
              </w:rPr>
              <w:t>2</w:t>
            </w:r>
          </w:p>
        </w:tc>
      </w:tr>
    </w:tbl>
    <w:p w14:paraId="54584B7E" w14:textId="77777777" w:rsidR="005C4E37" w:rsidRDefault="005C4E37" w:rsidP="005C4E37">
      <w:pPr>
        <w:spacing w:line="360" w:lineRule="auto"/>
        <w:jc w:val="both"/>
        <w:rPr>
          <w:rFonts w:ascii="Book Antiqua" w:eastAsiaTheme="minorEastAsia" w:hAnsi="Book Antiqua" w:cs="Times New Roman"/>
          <w:b/>
          <w:bCs/>
          <w:iCs/>
          <w:lang w:eastAsia="zh-CN"/>
        </w:rPr>
      </w:pPr>
      <w:proofErr w:type="gramStart"/>
      <w:r w:rsidRPr="00F16CC9">
        <w:rPr>
          <w:rFonts w:ascii="Book Antiqua" w:eastAsiaTheme="minorEastAsia" w:hAnsi="Book Antiqua" w:cs="Times New Roman" w:hint="eastAsia"/>
          <w:vertAlign w:val="superscript"/>
          <w:lang w:eastAsia="zh-CN"/>
        </w:rPr>
        <w:t>1</w:t>
      </w:r>
      <w:r w:rsidRPr="00B764DD">
        <w:rPr>
          <w:rFonts w:ascii="Book Antiqua" w:hAnsi="Book Antiqua" w:cs="Times New Roman"/>
        </w:rPr>
        <w:t xml:space="preserve">ANOVA with </w:t>
      </w:r>
      <w:proofErr w:type="spellStart"/>
      <w:r w:rsidRPr="00B764DD">
        <w:rPr>
          <w:rFonts w:ascii="Book Antiqua" w:hAnsi="Book Antiqua" w:cs="Times New Roman"/>
        </w:rPr>
        <w:t>Bonferroni</w:t>
      </w:r>
      <w:proofErr w:type="spellEnd"/>
      <w:r w:rsidRPr="00B764DD">
        <w:rPr>
          <w:rFonts w:ascii="Book Antiqua" w:hAnsi="Book Antiqua" w:cs="Times New Roman"/>
        </w:rPr>
        <w:t xml:space="preserve"> correction for multiple comparisons; </w:t>
      </w:r>
      <w:r w:rsidRPr="00F16CC9">
        <w:rPr>
          <w:rFonts w:ascii="Book Antiqua" w:eastAsiaTheme="minorEastAsia" w:hAnsi="Book Antiqua" w:cs="Times New Roman" w:hint="eastAsia"/>
          <w:vertAlign w:val="superscript"/>
          <w:lang w:eastAsia="zh-CN"/>
        </w:rPr>
        <w:t>2</w:t>
      </w:r>
      <w:r w:rsidRPr="00B764DD">
        <w:rPr>
          <w:rFonts w:ascii="Book Antiqua" w:hAnsi="Book Antiqua" w:cs="Times New Roman"/>
        </w:rPr>
        <w:t>Fisher exact test</w:t>
      </w:r>
      <w:r>
        <w:rPr>
          <w:rFonts w:ascii="Book Antiqua" w:eastAsiaTheme="minorEastAsia" w:hAnsi="Book Antiqua" w:cs="Times New Roman" w:hint="eastAsia"/>
          <w:lang w:eastAsia="zh-CN"/>
        </w:rPr>
        <w:t>.</w:t>
      </w:r>
      <w:proofErr w:type="gramEnd"/>
      <w:r>
        <w:rPr>
          <w:rFonts w:ascii="Book Antiqua" w:eastAsiaTheme="minorEastAsia" w:hAnsi="Book Antiqua" w:cs="Times New Roman" w:hint="eastAsia"/>
          <w:lang w:eastAsia="zh-CN"/>
        </w:rPr>
        <w:t xml:space="preserve"> </w:t>
      </w:r>
      <w:proofErr w:type="gramStart"/>
      <w:r w:rsidRPr="00697AC5">
        <w:rPr>
          <w:rFonts w:ascii="Book Antiqua" w:hAnsi="Book Antiqua" w:cs="Times New Roman"/>
          <w:i/>
        </w:rPr>
        <w:t>n</w:t>
      </w:r>
      <w:proofErr w:type="gramEnd"/>
      <w:r w:rsidRPr="00B764DD">
        <w:rPr>
          <w:rFonts w:ascii="Book Antiqua" w:hAnsi="Book Antiqua" w:cs="Times New Roman"/>
        </w:rPr>
        <w:t xml:space="preserve">: Number of infants; Thrombocytosis: None if platelet level &lt; 500 </w:t>
      </w:r>
      <w:r>
        <w:rPr>
          <w:rFonts w:ascii="Book Antiqua" w:hAnsi="Book Antiqua" w:cs="Times New Roman"/>
        </w:rPr>
        <w:t>×</w:t>
      </w:r>
      <w:r w:rsidRPr="00B764DD">
        <w:rPr>
          <w:rFonts w:ascii="Book Antiqua" w:hAnsi="Book Antiqua" w:cs="Times New Roman"/>
        </w:rPr>
        <w:t xml:space="preserve"> 10</w:t>
      </w:r>
      <w:r w:rsidRPr="00B764DD">
        <w:rPr>
          <w:rFonts w:ascii="Book Antiqua" w:hAnsi="Book Antiqua" w:cs="Times New Roman"/>
          <w:vertAlign w:val="superscript"/>
        </w:rPr>
        <w:t>9</w:t>
      </w:r>
      <w:r w:rsidRPr="00B764DD">
        <w:rPr>
          <w:rFonts w:ascii="Book Antiqua" w:hAnsi="Book Antiqua" w:cs="Times New Roman"/>
        </w:rPr>
        <w:t xml:space="preserve">/L; mild if 500 to 700 </w:t>
      </w:r>
      <w:r>
        <w:rPr>
          <w:rFonts w:ascii="Book Antiqua" w:hAnsi="Book Antiqua" w:cs="Times New Roman"/>
        </w:rPr>
        <w:t>×</w:t>
      </w:r>
      <w:r w:rsidRPr="00B764DD">
        <w:rPr>
          <w:rFonts w:ascii="Book Antiqua" w:hAnsi="Book Antiqua" w:cs="Times New Roman"/>
        </w:rPr>
        <w:t xml:space="preserve"> 10</w:t>
      </w:r>
      <w:r w:rsidRPr="00B764DD">
        <w:rPr>
          <w:rFonts w:ascii="Book Antiqua" w:hAnsi="Book Antiqua" w:cs="Times New Roman"/>
          <w:vertAlign w:val="superscript"/>
        </w:rPr>
        <w:t>9</w:t>
      </w:r>
      <w:r w:rsidRPr="00B764DD">
        <w:rPr>
          <w:rFonts w:ascii="Book Antiqua" w:hAnsi="Book Antiqua" w:cs="Times New Roman"/>
        </w:rPr>
        <w:t xml:space="preserve">/L; moderate if 700 to ≤ 900 </w:t>
      </w:r>
      <w:r>
        <w:rPr>
          <w:rFonts w:ascii="Book Antiqua" w:hAnsi="Book Antiqua" w:cs="Times New Roman"/>
        </w:rPr>
        <w:t>×</w:t>
      </w:r>
      <w:r w:rsidRPr="00B764DD">
        <w:rPr>
          <w:rFonts w:ascii="Book Antiqua" w:hAnsi="Book Antiqua" w:cs="Times New Roman"/>
        </w:rPr>
        <w:t xml:space="preserve"> 10</w:t>
      </w:r>
      <w:r w:rsidRPr="00B764DD">
        <w:rPr>
          <w:rFonts w:ascii="Book Antiqua" w:hAnsi="Book Antiqua" w:cs="Times New Roman"/>
          <w:vertAlign w:val="superscript"/>
        </w:rPr>
        <w:t>9</w:t>
      </w:r>
      <w:r w:rsidRPr="00B764DD">
        <w:rPr>
          <w:rFonts w:ascii="Book Antiqua" w:hAnsi="Book Antiqua" w:cs="Times New Roman"/>
        </w:rPr>
        <w:t xml:space="preserve">/L and severe if &gt; 900 </w:t>
      </w:r>
      <w:r>
        <w:rPr>
          <w:rFonts w:ascii="Book Antiqua" w:hAnsi="Book Antiqua" w:cs="Times New Roman"/>
        </w:rPr>
        <w:t>×</w:t>
      </w:r>
      <w:r w:rsidRPr="00B764DD">
        <w:rPr>
          <w:rFonts w:ascii="Book Antiqua" w:hAnsi="Book Antiqua" w:cs="Times New Roman"/>
        </w:rPr>
        <w:t xml:space="preserve"> 10</w:t>
      </w:r>
      <w:r w:rsidRPr="00B764DD">
        <w:rPr>
          <w:rFonts w:ascii="Book Antiqua" w:hAnsi="Book Antiqua" w:cs="Times New Roman"/>
          <w:vertAlign w:val="superscript"/>
        </w:rPr>
        <w:t>9</w:t>
      </w:r>
      <w:r w:rsidRPr="00B764DD">
        <w:rPr>
          <w:rFonts w:ascii="Book Antiqua" w:hAnsi="Book Antiqua" w:cs="Times New Roman"/>
        </w:rPr>
        <w:t>/L</w:t>
      </w:r>
      <w:r>
        <w:rPr>
          <w:rFonts w:ascii="Book Antiqua" w:eastAsiaTheme="minorEastAsia" w:hAnsi="Book Antiqua" w:cs="Times New Roman" w:hint="eastAsia"/>
          <w:lang w:eastAsia="zh-CN"/>
        </w:rPr>
        <w:t xml:space="preserve">. </w:t>
      </w:r>
      <w:r w:rsidRPr="00B764DD">
        <w:rPr>
          <w:rFonts w:ascii="Book Antiqua" w:hAnsi="Book Antiqua" w:cs="Times New Roman"/>
        </w:rPr>
        <w:t>PICU: Pediatric intensive care unit</w:t>
      </w:r>
      <w:r>
        <w:rPr>
          <w:rFonts w:ascii="Book Antiqua" w:eastAsiaTheme="minorEastAsia" w:hAnsi="Book Antiqua" w:cs="Times New Roman" w:hint="eastAsia"/>
          <w:lang w:eastAsia="zh-CN"/>
        </w:rPr>
        <w:t>.</w:t>
      </w:r>
    </w:p>
    <w:p w14:paraId="5A55045A" w14:textId="77777777" w:rsidR="005C4E37" w:rsidRPr="00615600" w:rsidRDefault="005C4E37" w:rsidP="005C4E37">
      <w:pPr>
        <w:spacing w:line="360" w:lineRule="auto"/>
        <w:jc w:val="both"/>
        <w:rPr>
          <w:rFonts w:ascii="Book Antiqua" w:eastAsiaTheme="minorEastAsia" w:hAnsi="Book Antiqua" w:cs="Times New Roman"/>
          <w:b/>
          <w:bCs/>
          <w:iCs/>
          <w:lang w:eastAsia="zh-CN"/>
        </w:rPr>
      </w:pPr>
    </w:p>
    <w:p w14:paraId="532AC4C8" w14:textId="77777777" w:rsidR="0029309D" w:rsidRPr="00B9401E" w:rsidRDefault="0029309D" w:rsidP="00B9401E">
      <w:pPr>
        <w:spacing w:after="200" w:line="276" w:lineRule="auto"/>
        <w:jc w:val="both"/>
        <w:rPr>
          <w:rFonts w:eastAsiaTheme="minorEastAsia"/>
          <w:lang w:eastAsia="zh-CN"/>
        </w:rPr>
      </w:pPr>
    </w:p>
    <w:sectPr w:rsidR="0029309D" w:rsidRPr="00B9401E" w:rsidSect="0029309D">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E5331" w14:textId="77777777" w:rsidR="006D151E" w:rsidRDefault="006D151E" w:rsidP="00423EAF">
      <w:r>
        <w:separator/>
      </w:r>
    </w:p>
  </w:endnote>
  <w:endnote w:type="continuationSeparator" w:id="0">
    <w:p w14:paraId="41E3B475" w14:textId="77777777" w:rsidR="006D151E" w:rsidRDefault="006D151E" w:rsidP="0042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ourierNewPSMT">
    <w:altName w:val="Courier New"/>
    <w:charset w:val="00"/>
    <w:family w:val="auto"/>
    <w:pitch w:val="variable"/>
    <w:sig w:usb0="00000000" w:usb1="C0007843" w:usb2="00000009" w:usb3="00000000" w:csb0="000001F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FB2B8" w14:textId="5C5DB82C" w:rsidR="005B6FEA" w:rsidRPr="00423EAF" w:rsidRDefault="005B6FEA" w:rsidP="00423EAF">
    <w:pPr>
      <w:pStyle w:val="Footer"/>
      <w:jc w:val="right"/>
      <w:rPr>
        <w:rFonts w:ascii="Times New Roman" w:hAnsi="Times New Roman" w:cs="Times New Roman"/>
      </w:rPr>
    </w:pPr>
    <w:r w:rsidRPr="00423EAF">
      <w:rPr>
        <w:rFonts w:ascii="Times New Roman" w:hAnsi="Times New Roman" w:cs="Times New Roman"/>
      </w:rPr>
      <w:fldChar w:fldCharType="begin"/>
    </w:r>
    <w:r w:rsidRPr="00423EAF">
      <w:rPr>
        <w:rFonts w:ascii="Times New Roman" w:hAnsi="Times New Roman" w:cs="Times New Roman"/>
      </w:rPr>
      <w:instrText xml:space="preserve"> PAGE  \* MERGEFORMAT </w:instrText>
    </w:r>
    <w:r w:rsidRPr="00423EAF">
      <w:rPr>
        <w:rFonts w:ascii="Times New Roman" w:hAnsi="Times New Roman" w:cs="Times New Roman"/>
      </w:rPr>
      <w:fldChar w:fldCharType="separate"/>
    </w:r>
    <w:r w:rsidR="001770A9">
      <w:rPr>
        <w:rFonts w:ascii="Times New Roman" w:hAnsi="Times New Roman" w:cs="Times New Roman"/>
        <w:noProof/>
      </w:rPr>
      <w:t>22</w:t>
    </w:r>
    <w:r w:rsidRPr="00423EAF">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E7910" w14:textId="77777777" w:rsidR="006D151E" w:rsidRDefault="006D151E" w:rsidP="00423EAF">
      <w:r>
        <w:separator/>
      </w:r>
    </w:p>
  </w:footnote>
  <w:footnote w:type="continuationSeparator" w:id="0">
    <w:p w14:paraId="6794ACD2" w14:textId="77777777" w:rsidR="006D151E" w:rsidRDefault="006D151E" w:rsidP="00423E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608F"/>
    <w:multiLevelType w:val="hybridMultilevel"/>
    <w:tmpl w:val="405ED490"/>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423F3"/>
    <w:multiLevelType w:val="hybridMultilevel"/>
    <w:tmpl w:val="CA222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884FD7"/>
    <w:multiLevelType w:val="hybridMultilevel"/>
    <w:tmpl w:val="805CD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B8A7EFC"/>
    <w:multiLevelType w:val="hybridMultilevel"/>
    <w:tmpl w:val="DC04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0"/>
  <w:activeWritingStyle w:appName="MSWord" w:lang="en-GB" w:vendorID="64" w:dllVersion="131078"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56"/>
    <w:rsid w:val="00024DF9"/>
    <w:rsid w:val="00066B8D"/>
    <w:rsid w:val="00073760"/>
    <w:rsid w:val="00076482"/>
    <w:rsid w:val="00084261"/>
    <w:rsid w:val="000A58E2"/>
    <w:rsid w:val="000B13F7"/>
    <w:rsid w:val="000B55CF"/>
    <w:rsid w:val="000E1815"/>
    <w:rsid w:val="000F5CC9"/>
    <w:rsid w:val="00135AE8"/>
    <w:rsid w:val="00136CAF"/>
    <w:rsid w:val="0014612C"/>
    <w:rsid w:val="001565D9"/>
    <w:rsid w:val="00165410"/>
    <w:rsid w:val="001770A9"/>
    <w:rsid w:val="001820D7"/>
    <w:rsid w:val="00182E6C"/>
    <w:rsid w:val="00192D68"/>
    <w:rsid w:val="001B67D1"/>
    <w:rsid w:val="001E2ED4"/>
    <w:rsid w:val="001E6255"/>
    <w:rsid w:val="00211BFA"/>
    <w:rsid w:val="002147E4"/>
    <w:rsid w:val="002168B8"/>
    <w:rsid w:val="00250063"/>
    <w:rsid w:val="00270547"/>
    <w:rsid w:val="002920CD"/>
    <w:rsid w:val="0029309D"/>
    <w:rsid w:val="00293BF6"/>
    <w:rsid w:val="002B2A80"/>
    <w:rsid w:val="002C0CF1"/>
    <w:rsid w:val="002C2030"/>
    <w:rsid w:val="002D3A8B"/>
    <w:rsid w:val="002F027A"/>
    <w:rsid w:val="00300B04"/>
    <w:rsid w:val="00330441"/>
    <w:rsid w:val="0033356F"/>
    <w:rsid w:val="00341004"/>
    <w:rsid w:val="00376A94"/>
    <w:rsid w:val="003A7A95"/>
    <w:rsid w:val="003C44A0"/>
    <w:rsid w:val="00407B35"/>
    <w:rsid w:val="00412BE9"/>
    <w:rsid w:val="00415E27"/>
    <w:rsid w:val="00423EAF"/>
    <w:rsid w:val="004446E4"/>
    <w:rsid w:val="004811D2"/>
    <w:rsid w:val="004834AB"/>
    <w:rsid w:val="004B761A"/>
    <w:rsid w:val="004D1927"/>
    <w:rsid w:val="004D2172"/>
    <w:rsid w:val="00505D59"/>
    <w:rsid w:val="00531432"/>
    <w:rsid w:val="00536311"/>
    <w:rsid w:val="005541C3"/>
    <w:rsid w:val="005543C1"/>
    <w:rsid w:val="005600CC"/>
    <w:rsid w:val="00561581"/>
    <w:rsid w:val="00567BF1"/>
    <w:rsid w:val="0057726A"/>
    <w:rsid w:val="00586D67"/>
    <w:rsid w:val="005921C7"/>
    <w:rsid w:val="005B113D"/>
    <w:rsid w:val="005B6FEA"/>
    <w:rsid w:val="005C4E37"/>
    <w:rsid w:val="005D4879"/>
    <w:rsid w:val="00603247"/>
    <w:rsid w:val="00615600"/>
    <w:rsid w:val="00617421"/>
    <w:rsid w:val="00621FB5"/>
    <w:rsid w:val="00646755"/>
    <w:rsid w:val="00664FFF"/>
    <w:rsid w:val="0068533F"/>
    <w:rsid w:val="00686CED"/>
    <w:rsid w:val="006A58BF"/>
    <w:rsid w:val="006B16C7"/>
    <w:rsid w:val="006D151E"/>
    <w:rsid w:val="006E586A"/>
    <w:rsid w:val="006F515A"/>
    <w:rsid w:val="006F7D42"/>
    <w:rsid w:val="00720B4F"/>
    <w:rsid w:val="007320EF"/>
    <w:rsid w:val="00751EA2"/>
    <w:rsid w:val="00756059"/>
    <w:rsid w:val="00783403"/>
    <w:rsid w:val="00786027"/>
    <w:rsid w:val="0079199B"/>
    <w:rsid w:val="00796D88"/>
    <w:rsid w:val="007A03EF"/>
    <w:rsid w:val="007A0861"/>
    <w:rsid w:val="007B0D68"/>
    <w:rsid w:val="007C0169"/>
    <w:rsid w:val="007C602E"/>
    <w:rsid w:val="00812914"/>
    <w:rsid w:val="00814605"/>
    <w:rsid w:val="008948B7"/>
    <w:rsid w:val="00895B55"/>
    <w:rsid w:val="008A4399"/>
    <w:rsid w:val="008A555E"/>
    <w:rsid w:val="008B52D0"/>
    <w:rsid w:val="008E3D06"/>
    <w:rsid w:val="008E3F65"/>
    <w:rsid w:val="00904964"/>
    <w:rsid w:val="00905A33"/>
    <w:rsid w:val="009074DF"/>
    <w:rsid w:val="00907865"/>
    <w:rsid w:val="00912474"/>
    <w:rsid w:val="00944FB0"/>
    <w:rsid w:val="009868FC"/>
    <w:rsid w:val="009C52B1"/>
    <w:rsid w:val="009D536D"/>
    <w:rsid w:val="00A10624"/>
    <w:rsid w:val="00A1081F"/>
    <w:rsid w:val="00A241D0"/>
    <w:rsid w:val="00A2574D"/>
    <w:rsid w:val="00A27AA2"/>
    <w:rsid w:val="00A932EB"/>
    <w:rsid w:val="00AB0955"/>
    <w:rsid w:val="00AC116C"/>
    <w:rsid w:val="00AE21CD"/>
    <w:rsid w:val="00AF3C1C"/>
    <w:rsid w:val="00B263CB"/>
    <w:rsid w:val="00B44C82"/>
    <w:rsid w:val="00B450A8"/>
    <w:rsid w:val="00B46022"/>
    <w:rsid w:val="00B531DD"/>
    <w:rsid w:val="00B638D5"/>
    <w:rsid w:val="00B764DD"/>
    <w:rsid w:val="00B93458"/>
    <w:rsid w:val="00B9401E"/>
    <w:rsid w:val="00BE4DCD"/>
    <w:rsid w:val="00BF138F"/>
    <w:rsid w:val="00C033A7"/>
    <w:rsid w:val="00C10A30"/>
    <w:rsid w:val="00C24E0F"/>
    <w:rsid w:val="00C8282D"/>
    <w:rsid w:val="00C97E53"/>
    <w:rsid w:val="00CA5AC8"/>
    <w:rsid w:val="00CE1A89"/>
    <w:rsid w:val="00CF7856"/>
    <w:rsid w:val="00D0182D"/>
    <w:rsid w:val="00D221B3"/>
    <w:rsid w:val="00D33756"/>
    <w:rsid w:val="00D45598"/>
    <w:rsid w:val="00D52260"/>
    <w:rsid w:val="00D71D9F"/>
    <w:rsid w:val="00D86A51"/>
    <w:rsid w:val="00DB5904"/>
    <w:rsid w:val="00DE2577"/>
    <w:rsid w:val="00DF1886"/>
    <w:rsid w:val="00E06898"/>
    <w:rsid w:val="00E164E1"/>
    <w:rsid w:val="00E2087F"/>
    <w:rsid w:val="00E23576"/>
    <w:rsid w:val="00E325D6"/>
    <w:rsid w:val="00E51A5A"/>
    <w:rsid w:val="00E76269"/>
    <w:rsid w:val="00EA1EA9"/>
    <w:rsid w:val="00EA3CD5"/>
    <w:rsid w:val="00EB48BF"/>
    <w:rsid w:val="00EC16D5"/>
    <w:rsid w:val="00EC7501"/>
    <w:rsid w:val="00F22CA6"/>
    <w:rsid w:val="00F461AA"/>
    <w:rsid w:val="00F57051"/>
    <w:rsid w:val="00F80F2E"/>
    <w:rsid w:val="00F8251B"/>
    <w:rsid w:val="00F941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9104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2087F"/>
    <w:rPr>
      <w:rFonts w:ascii="CourierNewPSMT" w:eastAsia="CourierNewPSMT" w:hAnsi="CourierNewPSMT" w:cs="CourierNewPSMT"/>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948B7"/>
    <w:pPr>
      <w:ind w:left="720"/>
      <w:contextualSpacing/>
    </w:pPr>
  </w:style>
  <w:style w:type="paragraph" w:customStyle="1" w:styleId="EndNoteBibliography">
    <w:name w:val="EndNote Bibliography"/>
    <w:basedOn w:val="Normal"/>
    <w:rsid w:val="008948B7"/>
  </w:style>
  <w:style w:type="table" w:styleId="TableGrid">
    <w:name w:val="Table Grid"/>
    <w:basedOn w:val="TableNormal"/>
    <w:uiPriority w:val="59"/>
    <w:rsid w:val="00894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6059"/>
    <w:pPr>
      <w:ind w:left="720"/>
      <w:contextualSpacing/>
    </w:pPr>
  </w:style>
  <w:style w:type="paragraph" w:styleId="Header">
    <w:name w:val="header"/>
    <w:basedOn w:val="Normal"/>
    <w:link w:val="HeaderChar"/>
    <w:uiPriority w:val="99"/>
    <w:unhideWhenUsed/>
    <w:rsid w:val="00423EAF"/>
    <w:pPr>
      <w:tabs>
        <w:tab w:val="center" w:pos="4680"/>
        <w:tab w:val="right" w:pos="9360"/>
      </w:tabs>
    </w:pPr>
  </w:style>
  <w:style w:type="character" w:customStyle="1" w:styleId="HeaderChar">
    <w:name w:val="Header Char"/>
    <w:basedOn w:val="DefaultParagraphFont"/>
    <w:link w:val="Header"/>
    <w:uiPriority w:val="99"/>
    <w:rsid w:val="00423EAF"/>
    <w:rPr>
      <w:rFonts w:ascii="CourierNewPSMT" w:eastAsia="CourierNewPSMT" w:hAnsi="CourierNewPSMT" w:cs="CourierNewPSMT"/>
      <w:sz w:val="24"/>
      <w:szCs w:val="24"/>
      <w:lang w:val="en-US" w:eastAsia="en-US"/>
    </w:rPr>
  </w:style>
  <w:style w:type="paragraph" w:styleId="Footer">
    <w:name w:val="footer"/>
    <w:basedOn w:val="Normal"/>
    <w:link w:val="FooterChar"/>
    <w:uiPriority w:val="99"/>
    <w:unhideWhenUsed/>
    <w:rsid w:val="00423EAF"/>
    <w:pPr>
      <w:tabs>
        <w:tab w:val="center" w:pos="4680"/>
        <w:tab w:val="right" w:pos="9360"/>
      </w:tabs>
    </w:pPr>
  </w:style>
  <w:style w:type="character" w:customStyle="1" w:styleId="FooterChar">
    <w:name w:val="Footer Char"/>
    <w:basedOn w:val="DefaultParagraphFont"/>
    <w:link w:val="Footer"/>
    <w:uiPriority w:val="99"/>
    <w:rsid w:val="00423EAF"/>
    <w:rPr>
      <w:rFonts w:ascii="CourierNewPSMT" w:eastAsia="CourierNewPSMT" w:hAnsi="CourierNewPSMT" w:cs="CourierNewPSMT"/>
      <w:sz w:val="24"/>
      <w:szCs w:val="24"/>
      <w:lang w:val="en-US" w:eastAsia="en-US"/>
    </w:rPr>
  </w:style>
  <w:style w:type="paragraph" w:styleId="BalloonText">
    <w:name w:val="Balloon Text"/>
    <w:basedOn w:val="Normal"/>
    <w:link w:val="BalloonTextChar"/>
    <w:uiPriority w:val="99"/>
    <w:semiHidden/>
    <w:unhideWhenUsed/>
    <w:rsid w:val="004834AB"/>
    <w:rPr>
      <w:rFonts w:ascii="宋体" w:eastAsia="宋体"/>
      <w:sz w:val="18"/>
      <w:szCs w:val="18"/>
    </w:rPr>
  </w:style>
  <w:style w:type="character" w:customStyle="1" w:styleId="BalloonTextChar">
    <w:name w:val="Balloon Text Char"/>
    <w:basedOn w:val="DefaultParagraphFont"/>
    <w:link w:val="BalloonText"/>
    <w:uiPriority w:val="99"/>
    <w:semiHidden/>
    <w:rsid w:val="004834AB"/>
    <w:rPr>
      <w:rFonts w:ascii="宋体" w:eastAsia="宋体" w:hAnsi="CourierNewPSMT" w:cs="CourierNewPSMT"/>
      <w:sz w:val="18"/>
      <w:szCs w:val="18"/>
      <w:lang w:val="en-US" w:eastAsia="en-US"/>
    </w:rPr>
  </w:style>
  <w:style w:type="character" w:customStyle="1" w:styleId="apple-converted-space">
    <w:name w:val="apple-converted-space"/>
    <w:basedOn w:val="DefaultParagraphFont"/>
    <w:rsid w:val="000B55CF"/>
  </w:style>
  <w:style w:type="character" w:styleId="Hyperlink">
    <w:name w:val="Hyperlink"/>
    <w:basedOn w:val="DefaultParagraphFont"/>
    <w:uiPriority w:val="99"/>
    <w:unhideWhenUsed/>
    <w:rsid w:val="00D221B3"/>
    <w:rPr>
      <w:color w:val="0000FF"/>
      <w:u w:val="single"/>
    </w:rPr>
  </w:style>
  <w:style w:type="character" w:styleId="Emphasis">
    <w:name w:val="Emphasis"/>
    <w:qFormat/>
    <w:rsid w:val="001770A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2087F"/>
    <w:rPr>
      <w:rFonts w:ascii="CourierNewPSMT" w:eastAsia="CourierNewPSMT" w:hAnsi="CourierNewPSMT" w:cs="CourierNewPSMT"/>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948B7"/>
    <w:pPr>
      <w:ind w:left="720"/>
      <w:contextualSpacing/>
    </w:pPr>
  </w:style>
  <w:style w:type="paragraph" w:customStyle="1" w:styleId="EndNoteBibliography">
    <w:name w:val="EndNote Bibliography"/>
    <w:basedOn w:val="Normal"/>
    <w:rsid w:val="008948B7"/>
  </w:style>
  <w:style w:type="table" w:styleId="TableGrid">
    <w:name w:val="Table Grid"/>
    <w:basedOn w:val="TableNormal"/>
    <w:uiPriority w:val="59"/>
    <w:rsid w:val="00894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6059"/>
    <w:pPr>
      <w:ind w:left="720"/>
      <w:contextualSpacing/>
    </w:pPr>
  </w:style>
  <w:style w:type="paragraph" w:styleId="Header">
    <w:name w:val="header"/>
    <w:basedOn w:val="Normal"/>
    <w:link w:val="HeaderChar"/>
    <w:uiPriority w:val="99"/>
    <w:unhideWhenUsed/>
    <w:rsid w:val="00423EAF"/>
    <w:pPr>
      <w:tabs>
        <w:tab w:val="center" w:pos="4680"/>
        <w:tab w:val="right" w:pos="9360"/>
      </w:tabs>
    </w:pPr>
  </w:style>
  <w:style w:type="character" w:customStyle="1" w:styleId="HeaderChar">
    <w:name w:val="Header Char"/>
    <w:basedOn w:val="DefaultParagraphFont"/>
    <w:link w:val="Header"/>
    <w:uiPriority w:val="99"/>
    <w:rsid w:val="00423EAF"/>
    <w:rPr>
      <w:rFonts w:ascii="CourierNewPSMT" w:eastAsia="CourierNewPSMT" w:hAnsi="CourierNewPSMT" w:cs="CourierNewPSMT"/>
      <w:sz w:val="24"/>
      <w:szCs w:val="24"/>
      <w:lang w:val="en-US" w:eastAsia="en-US"/>
    </w:rPr>
  </w:style>
  <w:style w:type="paragraph" w:styleId="Footer">
    <w:name w:val="footer"/>
    <w:basedOn w:val="Normal"/>
    <w:link w:val="FooterChar"/>
    <w:uiPriority w:val="99"/>
    <w:unhideWhenUsed/>
    <w:rsid w:val="00423EAF"/>
    <w:pPr>
      <w:tabs>
        <w:tab w:val="center" w:pos="4680"/>
        <w:tab w:val="right" w:pos="9360"/>
      </w:tabs>
    </w:pPr>
  </w:style>
  <w:style w:type="character" w:customStyle="1" w:styleId="FooterChar">
    <w:name w:val="Footer Char"/>
    <w:basedOn w:val="DefaultParagraphFont"/>
    <w:link w:val="Footer"/>
    <w:uiPriority w:val="99"/>
    <w:rsid w:val="00423EAF"/>
    <w:rPr>
      <w:rFonts w:ascii="CourierNewPSMT" w:eastAsia="CourierNewPSMT" w:hAnsi="CourierNewPSMT" w:cs="CourierNewPSMT"/>
      <w:sz w:val="24"/>
      <w:szCs w:val="24"/>
      <w:lang w:val="en-US" w:eastAsia="en-US"/>
    </w:rPr>
  </w:style>
  <w:style w:type="paragraph" w:styleId="BalloonText">
    <w:name w:val="Balloon Text"/>
    <w:basedOn w:val="Normal"/>
    <w:link w:val="BalloonTextChar"/>
    <w:uiPriority w:val="99"/>
    <w:semiHidden/>
    <w:unhideWhenUsed/>
    <w:rsid w:val="004834AB"/>
    <w:rPr>
      <w:rFonts w:ascii="宋体" w:eastAsia="宋体"/>
      <w:sz w:val="18"/>
      <w:szCs w:val="18"/>
    </w:rPr>
  </w:style>
  <w:style w:type="character" w:customStyle="1" w:styleId="BalloonTextChar">
    <w:name w:val="Balloon Text Char"/>
    <w:basedOn w:val="DefaultParagraphFont"/>
    <w:link w:val="BalloonText"/>
    <w:uiPriority w:val="99"/>
    <w:semiHidden/>
    <w:rsid w:val="004834AB"/>
    <w:rPr>
      <w:rFonts w:ascii="宋体" w:eastAsia="宋体" w:hAnsi="CourierNewPSMT" w:cs="CourierNewPSMT"/>
      <w:sz w:val="18"/>
      <w:szCs w:val="18"/>
      <w:lang w:val="en-US" w:eastAsia="en-US"/>
    </w:rPr>
  </w:style>
  <w:style w:type="character" w:customStyle="1" w:styleId="apple-converted-space">
    <w:name w:val="apple-converted-space"/>
    <w:basedOn w:val="DefaultParagraphFont"/>
    <w:rsid w:val="000B55CF"/>
  </w:style>
  <w:style w:type="character" w:styleId="Hyperlink">
    <w:name w:val="Hyperlink"/>
    <w:basedOn w:val="DefaultParagraphFont"/>
    <w:uiPriority w:val="99"/>
    <w:unhideWhenUsed/>
    <w:rsid w:val="00D221B3"/>
    <w:rPr>
      <w:color w:val="0000FF"/>
      <w:u w:val="single"/>
    </w:rPr>
  </w:style>
  <w:style w:type="character" w:styleId="Emphasis">
    <w:name w:val="Emphasis"/>
    <w:qFormat/>
    <w:rsid w:val="001770A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517052">
      <w:bodyDiv w:val="1"/>
      <w:marLeft w:val="0"/>
      <w:marRight w:val="0"/>
      <w:marTop w:val="0"/>
      <w:marBottom w:val="0"/>
      <w:divBdr>
        <w:top w:val="none" w:sz="0" w:space="0" w:color="auto"/>
        <w:left w:val="none" w:sz="0" w:space="0" w:color="auto"/>
        <w:bottom w:val="none" w:sz="0" w:space="0" w:color="auto"/>
        <w:right w:val="none" w:sz="0" w:space="0" w:color="auto"/>
      </w:divBdr>
      <w:divsChild>
        <w:div w:id="780875023">
          <w:marLeft w:val="0"/>
          <w:marRight w:val="0"/>
          <w:marTop w:val="0"/>
          <w:marBottom w:val="0"/>
          <w:divBdr>
            <w:top w:val="none" w:sz="0" w:space="0" w:color="auto"/>
            <w:left w:val="none" w:sz="0" w:space="0" w:color="auto"/>
            <w:bottom w:val="none" w:sz="0" w:space="0" w:color="auto"/>
            <w:right w:val="none" w:sz="0" w:space="0" w:color="auto"/>
          </w:divBdr>
        </w:div>
        <w:div w:id="274600432">
          <w:marLeft w:val="0"/>
          <w:marRight w:val="0"/>
          <w:marTop w:val="0"/>
          <w:marBottom w:val="0"/>
          <w:divBdr>
            <w:top w:val="none" w:sz="0" w:space="0" w:color="auto"/>
            <w:left w:val="none" w:sz="0" w:space="0" w:color="auto"/>
            <w:bottom w:val="none" w:sz="0" w:space="0" w:color="auto"/>
            <w:right w:val="none" w:sz="0" w:space="0" w:color="auto"/>
          </w:divBdr>
        </w:div>
        <w:div w:id="946040977">
          <w:marLeft w:val="0"/>
          <w:marRight w:val="0"/>
          <w:marTop w:val="0"/>
          <w:marBottom w:val="0"/>
          <w:divBdr>
            <w:top w:val="none" w:sz="0" w:space="0" w:color="auto"/>
            <w:left w:val="none" w:sz="0" w:space="0" w:color="auto"/>
            <w:bottom w:val="none" w:sz="0" w:space="0" w:color="auto"/>
            <w:right w:val="none" w:sz="0" w:space="0" w:color="auto"/>
          </w:divBdr>
        </w:div>
        <w:div w:id="645747191">
          <w:marLeft w:val="0"/>
          <w:marRight w:val="0"/>
          <w:marTop w:val="0"/>
          <w:marBottom w:val="0"/>
          <w:divBdr>
            <w:top w:val="none" w:sz="0" w:space="0" w:color="auto"/>
            <w:left w:val="none" w:sz="0" w:space="0" w:color="auto"/>
            <w:bottom w:val="none" w:sz="0" w:space="0" w:color="auto"/>
            <w:right w:val="none" w:sz="0" w:space="0" w:color="auto"/>
          </w:divBdr>
        </w:div>
        <w:div w:id="209154357">
          <w:marLeft w:val="0"/>
          <w:marRight w:val="0"/>
          <w:marTop w:val="0"/>
          <w:marBottom w:val="0"/>
          <w:divBdr>
            <w:top w:val="none" w:sz="0" w:space="0" w:color="auto"/>
            <w:left w:val="none" w:sz="0" w:space="0" w:color="auto"/>
            <w:bottom w:val="none" w:sz="0" w:space="0" w:color="auto"/>
            <w:right w:val="none" w:sz="0" w:space="0" w:color="auto"/>
          </w:divBdr>
        </w:div>
        <w:div w:id="442117994">
          <w:marLeft w:val="0"/>
          <w:marRight w:val="0"/>
          <w:marTop w:val="0"/>
          <w:marBottom w:val="0"/>
          <w:divBdr>
            <w:top w:val="none" w:sz="0" w:space="0" w:color="auto"/>
            <w:left w:val="none" w:sz="0" w:space="0" w:color="auto"/>
            <w:bottom w:val="none" w:sz="0" w:space="0" w:color="auto"/>
            <w:right w:val="none" w:sz="0" w:space="0" w:color="auto"/>
          </w:divBdr>
        </w:div>
        <w:div w:id="423496656">
          <w:marLeft w:val="0"/>
          <w:marRight w:val="0"/>
          <w:marTop w:val="0"/>
          <w:marBottom w:val="0"/>
          <w:divBdr>
            <w:top w:val="none" w:sz="0" w:space="0" w:color="auto"/>
            <w:left w:val="none" w:sz="0" w:space="0" w:color="auto"/>
            <w:bottom w:val="none" w:sz="0" w:space="0" w:color="auto"/>
            <w:right w:val="none" w:sz="0" w:space="0" w:color="auto"/>
          </w:divBdr>
        </w:div>
        <w:div w:id="894202046">
          <w:marLeft w:val="0"/>
          <w:marRight w:val="0"/>
          <w:marTop w:val="0"/>
          <w:marBottom w:val="0"/>
          <w:divBdr>
            <w:top w:val="none" w:sz="0" w:space="0" w:color="auto"/>
            <w:left w:val="none" w:sz="0" w:space="0" w:color="auto"/>
            <w:bottom w:val="none" w:sz="0" w:space="0" w:color="auto"/>
            <w:right w:val="none" w:sz="0" w:space="0" w:color="auto"/>
          </w:divBdr>
        </w:div>
        <w:div w:id="1310675197">
          <w:marLeft w:val="0"/>
          <w:marRight w:val="0"/>
          <w:marTop w:val="0"/>
          <w:marBottom w:val="0"/>
          <w:divBdr>
            <w:top w:val="none" w:sz="0" w:space="0" w:color="auto"/>
            <w:left w:val="none" w:sz="0" w:space="0" w:color="auto"/>
            <w:bottom w:val="none" w:sz="0" w:space="0" w:color="auto"/>
            <w:right w:val="none" w:sz="0" w:space="0" w:color="auto"/>
          </w:divBdr>
        </w:div>
        <w:div w:id="247428485">
          <w:marLeft w:val="0"/>
          <w:marRight w:val="0"/>
          <w:marTop w:val="0"/>
          <w:marBottom w:val="0"/>
          <w:divBdr>
            <w:top w:val="none" w:sz="0" w:space="0" w:color="auto"/>
            <w:left w:val="none" w:sz="0" w:space="0" w:color="auto"/>
            <w:bottom w:val="none" w:sz="0" w:space="0" w:color="auto"/>
            <w:right w:val="none" w:sz="0" w:space="0" w:color="auto"/>
          </w:divBdr>
        </w:div>
        <w:div w:id="738946049">
          <w:marLeft w:val="0"/>
          <w:marRight w:val="0"/>
          <w:marTop w:val="0"/>
          <w:marBottom w:val="0"/>
          <w:divBdr>
            <w:top w:val="none" w:sz="0" w:space="0" w:color="auto"/>
            <w:left w:val="none" w:sz="0" w:space="0" w:color="auto"/>
            <w:bottom w:val="none" w:sz="0" w:space="0" w:color="auto"/>
            <w:right w:val="none" w:sz="0" w:space="0" w:color="auto"/>
          </w:divBdr>
        </w:div>
        <w:div w:id="162283106">
          <w:marLeft w:val="0"/>
          <w:marRight w:val="0"/>
          <w:marTop w:val="0"/>
          <w:marBottom w:val="0"/>
          <w:divBdr>
            <w:top w:val="none" w:sz="0" w:space="0" w:color="auto"/>
            <w:left w:val="none" w:sz="0" w:space="0" w:color="auto"/>
            <w:bottom w:val="none" w:sz="0" w:space="0" w:color="auto"/>
            <w:right w:val="none" w:sz="0" w:space="0" w:color="auto"/>
          </w:divBdr>
        </w:div>
        <w:div w:id="1186795464">
          <w:marLeft w:val="0"/>
          <w:marRight w:val="0"/>
          <w:marTop w:val="0"/>
          <w:marBottom w:val="0"/>
          <w:divBdr>
            <w:top w:val="none" w:sz="0" w:space="0" w:color="auto"/>
            <w:left w:val="none" w:sz="0" w:space="0" w:color="auto"/>
            <w:bottom w:val="none" w:sz="0" w:space="0" w:color="auto"/>
            <w:right w:val="none" w:sz="0" w:space="0" w:color="auto"/>
          </w:divBdr>
        </w:div>
        <w:div w:id="94057858">
          <w:marLeft w:val="0"/>
          <w:marRight w:val="0"/>
          <w:marTop w:val="0"/>
          <w:marBottom w:val="0"/>
          <w:divBdr>
            <w:top w:val="none" w:sz="0" w:space="0" w:color="auto"/>
            <w:left w:val="none" w:sz="0" w:space="0" w:color="auto"/>
            <w:bottom w:val="none" w:sz="0" w:space="0" w:color="auto"/>
            <w:right w:val="none" w:sz="0" w:space="0" w:color="auto"/>
          </w:divBdr>
        </w:div>
        <w:div w:id="1166285426">
          <w:marLeft w:val="0"/>
          <w:marRight w:val="0"/>
          <w:marTop w:val="0"/>
          <w:marBottom w:val="0"/>
          <w:divBdr>
            <w:top w:val="none" w:sz="0" w:space="0" w:color="auto"/>
            <w:left w:val="none" w:sz="0" w:space="0" w:color="auto"/>
            <w:bottom w:val="none" w:sz="0" w:space="0" w:color="auto"/>
            <w:right w:val="none" w:sz="0" w:space="0" w:color="auto"/>
          </w:divBdr>
        </w:div>
        <w:div w:id="326635905">
          <w:marLeft w:val="0"/>
          <w:marRight w:val="0"/>
          <w:marTop w:val="0"/>
          <w:marBottom w:val="0"/>
          <w:divBdr>
            <w:top w:val="none" w:sz="0" w:space="0" w:color="auto"/>
            <w:left w:val="none" w:sz="0" w:space="0" w:color="auto"/>
            <w:bottom w:val="none" w:sz="0" w:space="0" w:color="auto"/>
            <w:right w:val="none" w:sz="0" w:space="0" w:color="auto"/>
          </w:divBdr>
        </w:div>
        <w:div w:id="2111508753">
          <w:marLeft w:val="0"/>
          <w:marRight w:val="0"/>
          <w:marTop w:val="0"/>
          <w:marBottom w:val="0"/>
          <w:divBdr>
            <w:top w:val="none" w:sz="0" w:space="0" w:color="auto"/>
            <w:left w:val="none" w:sz="0" w:space="0" w:color="auto"/>
            <w:bottom w:val="none" w:sz="0" w:space="0" w:color="auto"/>
            <w:right w:val="none" w:sz="0" w:space="0" w:color="auto"/>
          </w:divBdr>
        </w:div>
        <w:div w:id="1060136584">
          <w:marLeft w:val="0"/>
          <w:marRight w:val="0"/>
          <w:marTop w:val="0"/>
          <w:marBottom w:val="0"/>
          <w:divBdr>
            <w:top w:val="none" w:sz="0" w:space="0" w:color="auto"/>
            <w:left w:val="none" w:sz="0" w:space="0" w:color="auto"/>
            <w:bottom w:val="none" w:sz="0" w:space="0" w:color="auto"/>
            <w:right w:val="none" w:sz="0" w:space="0" w:color="auto"/>
          </w:divBdr>
        </w:div>
        <w:div w:id="237984662">
          <w:marLeft w:val="0"/>
          <w:marRight w:val="0"/>
          <w:marTop w:val="0"/>
          <w:marBottom w:val="0"/>
          <w:divBdr>
            <w:top w:val="none" w:sz="0" w:space="0" w:color="auto"/>
            <w:left w:val="none" w:sz="0" w:space="0" w:color="auto"/>
            <w:bottom w:val="none" w:sz="0" w:space="0" w:color="auto"/>
            <w:right w:val="none" w:sz="0" w:space="0" w:color="auto"/>
          </w:divBdr>
        </w:div>
        <w:div w:id="676075036">
          <w:marLeft w:val="0"/>
          <w:marRight w:val="0"/>
          <w:marTop w:val="0"/>
          <w:marBottom w:val="0"/>
          <w:divBdr>
            <w:top w:val="none" w:sz="0" w:space="0" w:color="auto"/>
            <w:left w:val="none" w:sz="0" w:space="0" w:color="auto"/>
            <w:bottom w:val="none" w:sz="0" w:space="0" w:color="auto"/>
            <w:right w:val="none" w:sz="0" w:space="0" w:color="auto"/>
          </w:divBdr>
        </w:div>
        <w:div w:id="931399368">
          <w:marLeft w:val="0"/>
          <w:marRight w:val="0"/>
          <w:marTop w:val="0"/>
          <w:marBottom w:val="0"/>
          <w:divBdr>
            <w:top w:val="none" w:sz="0" w:space="0" w:color="auto"/>
            <w:left w:val="none" w:sz="0" w:space="0" w:color="auto"/>
            <w:bottom w:val="none" w:sz="0" w:space="0" w:color="auto"/>
            <w:right w:val="none" w:sz="0" w:space="0" w:color="auto"/>
          </w:divBdr>
        </w:div>
        <w:div w:id="732118263">
          <w:marLeft w:val="0"/>
          <w:marRight w:val="0"/>
          <w:marTop w:val="0"/>
          <w:marBottom w:val="0"/>
          <w:divBdr>
            <w:top w:val="none" w:sz="0" w:space="0" w:color="auto"/>
            <w:left w:val="none" w:sz="0" w:space="0" w:color="auto"/>
            <w:bottom w:val="none" w:sz="0" w:space="0" w:color="auto"/>
            <w:right w:val="none" w:sz="0" w:space="0" w:color="auto"/>
          </w:divBdr>
        </w:div>
        <w:div w:id="1958832610">
          <w:marLeft w:val="0"/>
          <w:marRight w:val="0"/>
          <w:marTop w:val="0"/>
          <w:marBottom w:val="0"/>
          <w:divBdr>
            <w:top w:val="none" w:sz="0" w:space="0" w:color="auto"/>
            <w:left w:val="none" w:sz="0" w:space="0" w:color="auto"/>
            <w:bottom w:val="none" w:sz="0" w:space="0" w:color="auto"/>
            <w:right w:val="none" w:sz="0" w:space="0" w:color="auto"/>
          </w:divBdr>
        </w:div>
        <w:div w:id="1036808778">
          <w:marLeft w:val="0"/>
          <w:marRight w:val="0"/>
          <w:marTop w:val="0"/>
          <w:marBottom w:val="0"/>
          <w:divBdr>
            <w:top w:val="none" w:sz="0" w:space="0" w:color="auto"/>
            <w:left w:val="none" w:sz="0" w:space="0" w:color="auto"/>
            <w:bottom w:val="none" w:sz="0" w:space="0" w:color="auto"/>
            <w:right w:val="none" w:sz="0" w:space="0" w:color="auto"/>
          </w:divBdr>
        </w:div>
        <w:div w:id="667638408">
          <w:marLeft w:val="0"/>
          <w:marRight w:val="0"/>
          <w:marTop w:val="0"/>
          <w:marBottom w:val="0"/>
          <w:divBdr>
            <w:top w:val="none" w:sz="0" w:space="0" w:color="auto"/>
            <w:left w:val="none" w:sz="0" w:space="0" w:color="auto"/>
            <w:bottom w:val="none" w:sz="0" w:space="0" w:color="auto"/>
            <w:right w:val="none" w:sz="0" w:space="0" w:color="auto"/>
          </w:divBdr>
        </w:div>
        <w:div w:id="1203251879">
          <w:marLeft w:val="0"/>
          <w:marRight w:val="0"/>
          <w:marTop w:val="0"/>
          <w:marBottom w:val="0"/>
          <w:divBdr>
            <w:top w:val="none" w:sz="0" w:space="0" w:color="auto"/>
            <w:left w:val="none" w:sz="0" w:space="0" w:color="auto"/>
            <w:bottom w:val="none" w:sz="0" w:space="0" w:color="auto"/>
            <w:right w:val="none" w:sz="0" w:space="0" w:color="auto"/>
          </w:divBdr>
        </w:div>
        <w:div w:id="1343164823">
          <w:marLeft w:val="0"/>
          <w:marRight w:val="0"/>
          <w:marTop w:val="0"/>
          <w:marBottom w:val="0"/>
          <w:divBdr>
            <w:top w:val="none" w:sz="0" w:space="0" w:color="auto"/>
            <w:left w:val="none" w:sz="0" w:space="0" w:color="auto"/>
            <w:bottom w:val="none" w:sz="0" w:space="0" w:color="auto"/>
            <w:right w:val="none" w:sz="0" w:space="0" w:color="auto"/>
          </w:divBdr>
        </w:div>
      </w:divsChild>
    </w:div>
    <w:div w:id="1557400491">
      <w:bodyDiv w:val="1"/>
      <w:marLeft w:val="0"/>
      <w:marRight w:val="0"/>
      <w:marTop w:val="0"/>
      <w:marBottom w:val="0"/>
      <w:divBdr>
        <w:top w:val="none" w:sz="0" w:space="0" w:color="auto"/>
        <w:left w:val="none" w:sz="0" w:space="0" w:color="auto"/>
        <w:bottom w:val="none" w:sz="0" w:space="0" w:color="auto"/>
        <w:right w:val="none" w:sz="0" w:space="0" w:color="auto"/>
      </w:divBdr>
      <w:divsChild>
        <w:div w:id="903564793">
          <w:marLeft w:val="0"/>
          <w:marRight w:val="0"/>
          <w:marTop w:val="0"/>
          <w:marBottom w:val="0"/>
          <w:divBdr>
            <w:top w:val="none" w:sz="0" w:space="0" w:color="auto"/>
            <w:left w:val="none" w:sz="0" w:space="0" w:color="auto"/>
            <w:bottom w:val="none" w:sz="0" w:space="0" w:color="auto"/>
            <w:right w:val="none" w:sz="0" w:space="0" w:color="auto"/>
          </w:divBdr>
        </w:div>
        <w:div w:id="1552574713">
          <w:marLeft w:val="0"/>
          <w:marRight w:val="0"/>
          <w:marTop w:val="0"/>
          <w:marBottom w:val="0"/>
          <w:divBdr>
            <w:top w:val="none" w:sz="0" w:space="0" w:color="auto"/>
            <w:left w:val="none" w:sz="0" w:space="0" w:color="auto"/>
            <w:bottom w:val="none" w:sz="0" w:space="0" w:color="auto"/>
            <w:right w:val="none" w:sz="0" w:space="0" w:color="auto"/>
          </w:divBdr>
        </w:div>
        <w:div w:id="985281689">
          <w:marLeft w:val="0"/>
          <w:marRight w:val="0"/>
          <w:marTop w:val="0"/>
          <w:marBottom w:val="0"/>
          <w:divBdr>
            <w:top w:val="none" w:sz="0" w:space="0" w:color="auto"/>
            <w:left w:val="none" w:sz="0" w:space="0" w:color="auto"/>
            <w:bottom w:val="none" w:sz="0" w:space="0" w:color="auto"/>
            <w:right w:val="none" w:sz="0" w:space="0" w:color="auto"/>
          </w:divBdr>
        </w:div>
        <w:div w:id="1693796226">
          <w:marLeft w:val="0"/>
          <w:marRight w:val="0"/>
          <w:marTop w:val="0"/>
          <w:marBottom w:val="0"/>
          <w:divBdr>
            <w:top w:val="none" w:sz="0" w:space="0" w:color="auto"/>
            <w:left w:val="none" w:sz="0" w:space="0" w:color="auto"/>
            <w:bottom w:val="none" w:sz="0" w:space="0" w:color="auto"/>
            <w:right w:val="none" w:sz="0" w:space="0" w:color="auto"/>
          </w:divBdr>
        </w:div>
        <w:div w:id="1672877249">
          <w:marLeft w:val="0"/>
          <w:marRight w:val="0"/>
          <w:marTop w:val="0"/>
          <w:marBottom w:val="0"/>
          <w:divBdr>
            <w:top w:val="none" w:sz="0" w:space="0" w:color="auto"/>
            <w:left w:val="none" w:sz="0" w:space="0" w:color="auto"/>
            <w:bottom w:val="none" w:sz="0" w:space="0" w:color="auto"/>
            <w:right w:val="none" w:sz="0" w:space="0" w:color="auto"/>
          </w:divBdr>
        </w:div>
        <w:div w:id="1078867978">
          <w:marLeft w:val="0"/>
          <w:marRight w:val="0"/>
          <w:marTop w:val="0"/>
          <w:marBottom w:val="0"/>
          <w:divBdr>
            <w:top w:val="none" w:sz="0" w:space="0" w:color="auto"/>
            <w:left w:val="none" w:sz="0" w:space="0" w:color="auto"/>
            <w:bottom w:val="none" w:sz="0" w:space="0" w:color="auto"/>
            <w:right w:val="none" w:sz="0" w:space="0" w:color="auto"/>
          </w:divBdr>
        </w:div>
        <w:div w:id="1760518622">
          <w:marLeft w:val="0"/>
          <w:marRight w:val="0"/>
          <w:marTop w:val="0"/>
          <w:marBottom w:val="0"/>
          <w:divBdr>
            <w:top w:val="none" w:sz="0" w:space="0" w:color="auto"/>
            <w:left w:val="none" w:sz="0" w:space="0" w:color="auto"/>
            <w:bottom w:val="none" w:sz="0" w:space="0" w:color="auto"/>
            <w:right w:val="none" w:sz="0" w:space="0" w:color="auto"/>
          </w:divBdr>
        </w:div>
        <w:div w:id="644242092">
          <w:marLeft w:val="0"/>
          <w:marRight w:val="0"/>
          <w:marTop w:val="0"/>
          <w:marBottom w:val="0"/>
          <w:divBdr>
            <w:top w:val="none" w:sz="0" w:space="0" w:color="auto"/>
            <w:left w:val="none" w:sz="0" w:space="0" w:color="auto"/>
            <w:bottom w:val="none" w:sz="0" w:space="0" w:color="auto"/>
            <w:right w:val="none" w:sz="0" w:space="0" w:color="auto"/>
          </w:divBdr>
        </w:div>
        <w:div w:id="660040915">
          <w:marLeft w:val="0"/>
          <w:marRight w:val="0"/>
          <w:marTop w:val="0"/>
          <w:marBottom w:val="0"/>
          <w:divBdr>
            <w:top w:val="none" w:sz="0" w:space="0" w:color="auto"/>
            <w:left w:val="none" w:sz="0" w:space="0" w:color="auto"/>
            <w:bottom w:val="none" w:sz="0" w:space="0" w:color="auto"/>
            <w:right w:val="none" w:sz="0" w:space="0" w:color="auto"/>
          </w:divBdr>
        </w:div>
        <w:div w:id="232204720">
          <w:marLeft w:val="0"/>
          <w:marRight w:val="0"/>
          <w:marTop w:val="0"/>
          <w:marBottom w:val="0"/>
          <w:divBdr>
            <w:top w:val="none" w:sz="0" w:space="0" w:color="auto"/>
            <w:left w:val="none" w:sz="0" w:space="0" w:color="auto"/>
            <w:bottom w:val="none" w:sz="0" w:space="0" w:color="auto"/>
            <w:right w:val="none" w:sz="0" w:space="0" w:color="auto"/>
          </w:divBdr>
        </w:div>
        <w:div w:id="1761027940">
          <w:marLeft w:val="0"/>
          <w:marRight w:val="0"/>
          <w:marTop w:val="0"/>
          <w:marBottom w:val="0"/>
          <w:divBdr>
            <w:top w:val="none" w:sz="0" w:space="0" w:color="auto"/>
            <w:left w:val="none" w:sz="0" w:space="0" w:color="auto"/>
            <w:bottom w:val="none" w:sz="0" w:space="0" w:color="auto"/>
            <w:right w:val="none" w:sz="0" w:space="0" w:color="auto"/>
          </w:divBdr>
        </w:div>
        <w:div w:id="1109592550">
          <w:marLeft w:val="0"/>
          <w:marRight w:val="0"/>
          <w:marTop w:val="0"/>
          <w:marBottom w:val="0"/>
          <w:divBdr>
            <w:top w:val="none" w:sz="0" w:space="0" w:color="auto"/>
            <w:left w:val="none" w:sz="0" w:space="0" w:color="auto"/>
            <w:bottom w:val="none" w:sz="0" w:space="0" w:color="auto"/>
            <w:right w:val="none" w:sz="0" w:space="0" w:color="auto"/>
          </w:divBdr>
        </w:div>
        <w:div w:id="1189219932">
          <w:marLeft w:val="0"/>
          <w:marRight w:val="0"/>
          <w:marTop w:val="0"/>
          <w:marBottom w:val="0"/>
          <w:divBdr>
            <w:top w:val="none" w:sz="0" w:space="0" w:color="auto"/>
            <w:left w:val="none" w:sz="0" w:space="0" w:color="auto"/>
            <w:bottom w:val="none" w:sz="0" w:space="0" w:color="auto"/>
            <w:right w:val="none" w:sz="0" w:space="0" w:color="auto"/>
          </w:divBdr>
        </w:div>
        <w:div w:id="2028865631">
          <w:marLeft w:val="0"/>
          <w:marRight w:val="0"/>
          <w:marTop w:val="0"/>
          <w:marBottom w:val="0"/>
          <w:divBdr>
            <w:top w:val="none" w:sz="0" w:space="0" w:color="auto"/>
            <w:left w:val="none" w:sz="0" w:space="0" w:color="auto"/>
            <w:bottom w:val="none" w:sz="0" w:space="0" w:color="auto"/>
            <w:right w:val="none" w:sz="0" w:space="0" w:color="auto"/>
          </w:divBdr>
        </w:div>
        <w:div w:id="633758771">
          <w:marLeft w:val="0"/>
          <w:marRight w:val="0"/>
          <w:marTop w:val="0"/>
          <w:marBottom w:val="0"/>
          <w:divBdr>
            <w:top w:val="none" w:sz="0" w:space="0" w:color="auto"/>
            <w:left w:val="none" w:sz="0" w:space="0" w:color="auto"/>
            <w:bottom w:val="none" w:sz="0" w:space="0" w:color="auto"/>
            <w:right w:val="none" w:sz="0" w:space="0" w:color="auto"/>
          </w:divBdr>
        </w:div>
        <w:div w:id="421486031">
          <w:marLeft w:val="0"/>
          <w:marRight w:val="0"/>
          <w:marTop w:val="0"/>
          <w:marBottom w:val="0"/>
          <w:divBdr>
            <w:top w:val="none" w:sz="0" w:space="0" w:color="auto"/>
            <w:left w:val="none" w:sz="0" w:space="0" w:color="auto"/>
            <w:bottom w:val="none" w:sz="0" w:space="0" w:color="auto"/>
            <w:right w:val="none" w:sz="0" w:space="0" w:color="auto"/>
          </w:divBdr>
        </w:div>
        <w:div w:id="1954507603">
          <w:marLeft w:val="0"/>
          <w:marRight w:val="0"/>
          <w:marTop w:val="0"/>
          <w:marBottom w:val="0"/>
          <w:divBdr>
            <w:top w:val="none" w:sz="0" w:space="0" w:color="auto"/>
            <w:left w:val="none" w:sz="0" w:space="0" w:color="auto"/>
            <w:bottom w:val="none" w:sz="0" w:space="0" w:color="auto"/>
            <w:right w:val="none" w:sz="0" w:space="0" w:color="auto"/>
          </w:divBdr>
        </w:div>
        <w:div w:id="1682972353">
          <w:marLeft w:val="0"/>
          <w:marRight w:val="0"/>
          <w:marTop w:val="0"/>
          <w:marBottom w:val="0"/>
          <w:divBdr>
            <w:top w:val="none" w:sz="0" w:space="0" w:color="auto"/>
            <w:left w:val="none" w:sz="0" w:space="0" w:color="auto"/>
            <w:bottom w:val="none" w:sz="0" w:space="0" w:color="auto"/>
            <w:right w:val="none" w:sz="0" w:space="0" w:color="auto"/>
          </w:divBdr>
        </w:div>
        <w:div w:id="1757898126">
          <w:marLeft w:val="0"/>
          <w:marRight w:val="0"/>
          <w:marTop w:val="0"/>
          <w:marBottom w:val="0"/>
          <w:divBdr>
            <w:top w:val="none" w:sz="0" w:space="0" w:color="auto"/>
            <w:left w:val="none" w:sz="0" w:space="0" w:color="auto"/>
            <w:bottom w:val="none" w:sz="0" w:space="0" w:color="auto"/>
            <w:right w:val="none" w:sz="0" w:space="0" w:color="auto"/>
          </w:divBdr>
        </w:div>
        <w:div w:id="722951980">
          <w:marLeft w:val="0"/>
          <w:marRight w:val="0"/>
          <w:marTop w:val="0"/>
          <w:marBottom w:val="0"/>
          <w:divBdr>
            <w:top w:val="none" w:sz="0" w:space="0" w:color="auto"/>
            <w:left w:val="none" w:sz="0" w:space="0" w:color="auto"/>
            <w:bottom w:val="none" w:sz="0" w:space="0" w:color="auto"/>
            <w:right w:val="none" w:sz="0" w:space="0" w:color="auto"/>
          </w:divBdr>
        </w:div>
        <w:div w:id="956720128">
          <w:marLeft w:val="0"/>
          <w:marRight w:val="0"/>
          <w:marTop w:val="0"/>
          <w:marBottom w:val="0"/>
          <w:divBdr>
            <w:top w:val="none" w:sz="0" w:space="0" w:color="auto"/>
            <w:left w:val="none" w:sz="0" w:space="0" w:color="auto"/>
            <w:bottom w:val="none" w:sz="0" w:space="0" w:color="auto"/>
            <w:right w:val="none" w:sz="0" w:space="0" w:color="auto"/>
          </w:divBdr>
        </w:div>
        <w:div w:id="64573786">
          <w:marLeft w:val="0"/>
          <w:marRight w:val="0"/>
          <w:marTop w:val="0"/>
          <w:marBottom w:val="0"/>
          <w:divBdr>
            <w:top w:val="none" w:sz="0" w:space="0" w:color="auto"/>
            <w:left w:val="none" w:sz="0" w:space="0" w:color="auto"/>
            <w:bottom w:val="none" w:sz="0" w:space="0" w:color="auto"/>
            <w:right w:val="none" w:sz="0" w:space="0" w:color="auto"/>
          </w:divBdr>
        </w:div>
        <w:div w:id="303512225">
          <w:marLeft w:val="0"/>
          <w:marRight w:val="0"/>
          <w:marTop w:val="0"/>
          <w:marBottom w:val="0"/>
          <w:divBdr>
            <w:top w:val="none" w:sz="0" w:space="0" w:color="auto"/>
            <w:left w:val="none" w:sz="0" w:space="0" w:color="auto"/>
            <w:bottom w:val="none" w:sz="0" w:space="0" w:color="auto"/>
            <w:right w:val="none" w:sz="0" w:space="0" w:color="auto"/>
          </w:divBdr>
        </w:div>
        <w:div w:id="1238520096">
          <w:marLeft w:val="0"/>
          <w:marRight w:val="0"/>
          <w:marTop w:val="0"/>
          <w:marBottom w:val="0"/>
          <w:divBdr>
            <w:top w:val="none" w:sz="0" w:space="0" w:color="auto"/>
            <w:left w:val="none" w:sz="0" w:space="0" w:color="auto"/>
            <w:bottom w:val="none" w:sz="0" w:space="0" w:color="auto"/>
            <w:right w:val="none" w:sz="0" w:space="0" w:color="auto"/>
          </w:divBdr>
        </w:div>
        <w:div w:id="1294824304">
          <w:marLeft w:val="0"/>
          <w:marRight w:val="0"/>
          <w:marTop w:val="0"/>
          <w:marBottom w:val="0"/>
          <w:divBdr>
            <w:top w:val="none" w:sz="0" w:space="0" w:color="auto"/>
            <w:left w:val="none" w:sz="0" w:space="0" w:color="auto"/>
            <w:bottom w:val="none" w:sz="0" w:space="0" w:color="auto"/>
            <w:right w:val="none" w:sz="0" w:space="0" w:color="auto"/>
          </w:divBdr>
        </w:div>
        <w:div w:id="1075855577">
          <w:marLeft w:val="0"/>
          <w:marRight w:val="0"/>
          <w:marTop w:val="0"/>
          <w:marBottom w:val="0"/>
          <w:divBdr>
            <w:top w:val="none" w:sz="0" w:space="0" w:color="auto"/>
            <w:left w:val="none" w:sz="0" w:space="0" w:color="auto"/>
            <w:bottom w:val="none" w:sz="0" w:space="0" w:color="auto"/>
            <w:right w:val="none" w:sz="0" w:space="0" w:color="auto"/>
          </w:divBdr>
        </w:div>
        <w:div w:id="1438716998">
          <w:marLeft w:val="0"/>
          <w:marRight w:val="0"/>
          <w:marTop w:val="0"/>
          <w:marBottom w:val="0"/>
          <w:divBdr>
            <w:top w:val="none" w:sz="0" w:space="0" w:color="auto"/>
            <w:left w:val="none" w:sz="0" w:space="0" w:color="auto"/>
            <w:bottom w:val="none" w:sz="0" w:space="0" w:color="auto"/>
            <w:right w:val="none" w:sz="0" w:space="0" w:color="auto"/>
          </w:divBdr>
        </w:div>
      </w:divsChild>
    </w:div>
    <w:div w:id="2020883794">
      <w:bodyDiv w:val="1"/>
      <w:marLeft w:val="0"/>
      <w:marRight w:val="0"/>
      <w:marTop w:val="0"/>
      <w:marBottom w:val="0"/>
      <w:divBdr>
        <w:top w:val="none" w:sz="0" w:space="0" w:color="auto"/>
        <w:left w:val="none" w:sz="0" w:space="0" w:color="auto"/>
        <w:bottom w:val="none" w:sz="0" w:space="0" w:color="auto"/>
        <w:right w:val="none" w:sz="0" w:space="0" w:color="auto"/>
      </w:divBdr>
    </w:div>
    <w:div w:id="2027902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Bronchiolitis%20publication\Thrombocytosis%20publication\The%20Significance%20of%20Platelet%20Count%20in%20Children%20Admitted%20with%20Bronchiolit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\Bronchiolitis publication\Thrombocytosis publication\The Significance of Platelet Count in Children Admitted with Bronchiolitis.dot</Template>
  <TotalTime>2</TotalTime>
  <Pages>22</Pages>
  <Words>6761</Words>
  <Characters>38539</Characters>
  <Application>Microsoft Macintosh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 Ibrahim M. Al Shibli</dc:creator>
  <cp:lastModifiedBy>Na Ma</cp:lastModifiedBy>
  <cp:revision>2</cp:revision>
  <cp:lastPrinted>2016-04-12T18:48:00Z</cp:lastPrinted>
  <dcterms:created xsi:type="dcterms:W3CDTF">2016-11-21T21:43:00Z</dcterms:created>
  <dcterms:modified xsi:type="dcterms:W3CDTF">2016-11-21T21:43:00Z</dcterms:modified>
</cp:coreProperties>
</file>