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1" w:rsidRPr="00FD7096" w:rsidRDefault="00EA0FD1" w:rsidP="00EA0FD1">
      <w:pPr>
        <w:bidi w:val="0"/>
        <w:spacing w:line="360" w:lineRule="auto"/>
        <w:rPr>
          <w:rFonts w:ascii="Book Antiqua" w:hAnsi="Book Antiqua" w:cs="Times New Roman"/>
          <w:sz w:val="24"/>
          <w:szCs w:val="24"/>
          <w:rtl/>
        </w:rPr>
      </w:pPr>
      <w:bookmarkStart w:id="0" w:name="_GoBack"/>
      <w:bookmarkEnd w:id="0"/>
      <w:r w:rsidRPr="00FD7096">
        <w:rPr>
          <w:rFonts w:ascii="Book Antiqua" w:hAnsi="Book Antiqua" w:cs="Times New Roman"/>
          <w:sz w:val="24"/>
          <w:szCs w:val="24"/>
        </w:rPr>
        <w:t xml:space="preserve">The statistical methods of this study </w:t>
      </w:r>
      <w:proofErr w:type="gramStart"/>
      <w:r w:rsidRPr="00FD7096">
        <w:rPr>
          <w:rFonts w:ascii="Book Antiqua" w:hAnsi="Book Antiqua" w:cs="Times New Roman"/>
          <w:sz w:val="24"/>
          <w:szCs w:val="24"/>
        </w:rPr>
        <w:t>were reviewed</w:t>
      </w:r>
      <w:proofErr w:type="gramEnd"/>
      <w:r w:rsidRPr="00FD7096">
        <w:rPr>
          <w:rFonts w:ascii="Book Antiqua" w:hAnsi="Book Antiqua" w:cs="Times New Roman"/>
          <w:sz w:val="24"/>
          <w:szCs w:val="24"/>
        </w:rPr>
        <w:t xml:space="preserve"> by </w:t>
      </w:r>
      <w:proofErr w:type="spellStart"/>
      <w:r w:rsidRPr="00FD7096">
        <w:rPr>
          <w:rFonts w:ascii="Book Antiqua" w:hAnsi="Book Antiqua" w:cs="Times New Roman"/>
          <w:sz w:val="24"/>
          <w:szCs w:val="24"/>
        </w:rPr>
        <w:t>Shira</w:t>
      </w:r>
      <w:proofErr w:type="spellEnd"/>
      <w:r w:rsidRPr="00FD70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7096">
        <w:rPr>
          <w:rFonts w:ascii="Book Antiqua" w:hAnsi="Book Antiqua" w:cs="Times New Roman"/>
          <w:sz w:val="24"/>
          <w:szCs w:val="24"/>
        </w:rPr>
        <w:t>Zelber</w:t>
      </w:r>
      <w:proofErr w:type="spellEnd"/>
      <w:r w:rsidRPr="00FD709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D7096">
        <w:rPr>
          <w:rFonts w:ascii="Book Antiqua" w:hAnsi="Book Antiqua" w:cs="Times New Roman"/>
          <w:sz w:val="24"/>
          <w:szCs w:val="24"/>
        </w:rPr>
        <w:t>Sagi</w:t>
      </w:r>
      <w:proofErr w:type="spellEnd"/>
      <w:r w:rsidRPr="00FD7096">
        <w:rPr>
          <w:rFonts w:ascii="Book Antiqua" w:hAnsi="Book Antiqua" w:cs="Times New Roman"/>
          <w:sz w:val="24"/>
          <w:szCs w:val="24"/>
        </w:rPr>
        <w:t xml:space="preserve"> from the School of Public Health, University of Haifa and </w:t>
      </w:r>
      <w:proofErr w:type="spellStart"/>
      <w:r w:rsidRPr="00FD7096">
        <w:rPr>
          <w:rFonts w:ascii="Book Antiqua" w:hAnsi="Book Antiqua" w:cs="Times New Roman"/>
          <w:sz w:val="24"/>
          <w:szCs w:val="24"/>
        </w:rPr>
        <w:t>Ofir</w:t>
      </w:r>
      <w:proofErr w:type="spellEnd"/>
      <w:r w:rsidRPr="00FD7096">
        <w:rPr>
          <w:rFonts w:ascii="Book Antiqua" w:hAnsi="Book Antiqua" w:cs="Times New Roman"/>
          <w:sz w:val="24"/>
          <w:szCs w:val="24"/>
        </w:rPr>
        <w:t xml:space="preserve"> Ben </w:t>
      </w:r>
      <w:proofErr w:type="spellStart"/>
      <w:r w:rsidRPr="00FD7096">
        <w:rPr>
          <w:rFonts w:ascii="Book Antiqua" w:hAnsi="Book Antiqua" w:cs="Times New Roman"/>
          <w:sz w:val="24"/>
          <w:szCs w:val="24"/>
        </w:rPr>
        <w:t>Assuli</w:t>
      </w:r>
      <w:proofErr w:type="spellEnd"/>
      <w:r w:rsidRPr="00FD7096">
        <w:rPr>
          <w:rFonts w:ascii="Book Antiqua" w:hAnsi="Book Antiqua" w:cs="Times New Roman"/>
          <w:sz w:val="24"/>
          <w:szCs w:val="24"/>
        </w:rPr>
        <w:t xml:space="preserve"> from Ono Academic College.</w:t>
      </w:r>
    </w:p>
    <w:p w:rsidR="0081705A" w:rsidRDefault="0081705A"/>
    <w:sectPr w:rsidR="00817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1"/>
    <w:rsid w:val="0081705A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1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D1"/>
    <w:pPr>
      <w:bidi/>
    </w:pPr>
    <w:rPr>
      <w:rFonts w:ascii="Calibri" w:eastAsia="Times New Roman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1</cp:revision>
  <dcterms:created xsi:type="dcterms:W3CDTF">2016-05-06T16:24:00Z</dcterms:created>
  <dcterms:modified xsi:type="dcterms:W3CDTF">2016-05-06T16:25:00Z</dcterms:modified>
</cp:coreProperties>
</file>