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2FD29" w14:textId="3821F7F2" w:rsidR="00F66E8C" w:rsidRPr="002079A2" w:rsidRDefault="00F66E8C" w:rsidP="002079A2">
      <w:pPr>
        <w:spacing w:line="360" w:lineRule="auto"/>
        <w:jc w:val="both"/>
        <w:rPr>
          <w:rFonts w:ascii="Book Antiqua" w:hAnsi="Book Antiqua"/>
          <w:b/>
        </w:rPr>
      </w:pPr>
      <w:r w:rsidRPr="002079A2">
        <w:rPr>
          <w:rFonts w:ascii="Book Antiqua" w:hAnsi="Book Antiqua"/>
          <w:b/>
        </w:rPr>
        <w:t xml:space="preserve">Name of Journal: </w:t>
      </w:r>
      <w:r w:rsidRPr="002079A2">
        <w:rPr>
          <w:rFonts w:ascii="Book Antiqua" w:hAnsi="Book Antiqua"/>
          <w:b/>
          <w:i/>
          <w:iCs/>
        </w:rPr>
        <w:t>World Journal of Orthopedics</w:t>
      </w:r>
    </w:p>
    <w:p w14:paraId="3896F8AB" w14:textId="6C501D3C" w:rsidR="00F66E8C" w:rsidRPr="002079A2" w:rsidRDefault="00F66E8C" w:rsidP="002079A2">
      <w:pPr>
        <w:spacing w:line="360" w:lineRule="auto"/>
        <w:jc w:val="both"/>
        <w:rPr>
          <w:rFonts w:ascii="Book Antiqua" w:eastAsia="宋体" w:hAnsi="Book Antiqua"/>
          <w:b/>
          <w:lang w:eastAsia="zh-CN"/>
        </w:rPr>
      </w:pPr>
      <w:r w:rsidRPr="002079A2">
        <w:rPr>
          <w:rFonts w:ascii="Book Antiqua" w:hAnsi="Book Antiqua"/>
          <w:b/>
        </w:rPr>
        <w:t xml:space="preserve">ESPS Manuscript NO: </w:t>
      </w:r>
      <w:r w:rsidRPr="002079A2">
        <w:rPr>
          <w:rFonts w:ascii="Book Antiqua" w:eastAsia="宋体" w:hAnsi="Book Antiqua"/>
          <w:b/>
          <w:lang w:eastAsia="zh-CN"/>
        </w:rPr>
        <w:t>27218</w:t>
      </w:r>
    </w:p>
    <w:p w14:paraId="46748FD5" w14:textId="4E9C98B3" w:rsidR="00F66E8C" w:rsidRPr="002079A2" w:rsidRDefault="00F66E8C" w:rsidP="002079A2">
      <w:pPr>
        <w:spacing w:line="360" w:lineRule="auto"/>
        <w:jc w:val="both"/>
        <w:rPr>
          <w:rFonts w:ascii="Book Antiqua" w:eastAsia="宋体" w:hAnsi="Book Antiqua"/>
          <w:b/>
          <w:lang w:eastAsia="zh-CN"/>
        </w:rPr>
      </w:pPr>
      <w:r w:rsidRPr="002079A2">
        <w:rPr>
          <w:rFonts w:ascii="Book Antiqua" w:hAnsi="Book Antiqua"/>
          <w:b/>
        </w:rPr>
        <w:t xml:space="preserve">Manuscript Type: </w:t>
      </w:r>
      <w:proofErr w:type="spellStart"/>
      <w:r w:rsidRPr="002079A2">
        <w:rPr>
          <w:rFonts w:ascii="Book Antiqua" w:hAnsi="Book Antiqua"/>
          <w:b/>
        </w:rPr>
        <w:t>Minireviews</w:t>
      </w:r>
      <w:proofErr w:type="spellEnd"/>
    </w:p>
    <w:p w14:paraId="02C5814B" w14:textId="77777777" w:rsidR="00F66E8C" w:rsidRPr="002079A2" w:rsidRDefault="00F66E8C" w:rsidP="002079A2">
      <w:pPr>
        <w:spacing w:line="360" w:lineRule="auto"/>
        <w:jc w:val="both"/>
        <w:rPr>
          <w:rFonts w:ascii="Book Antiqua" w:eastAsia="宋体" w:hAnsi="Book Antiqua"/>
          <w:b/>
          <w:lang w:eastAsia="zh-CN"/>
        </w:rPr>
      </w:pPr>
    </w:p>
    <w:p w14:paraId="7738AB6B" w14:textId="6F42027B" w:rsidR="00FF13D7" w:rsidRPr="002079A2" w:rsidRDefault="005F1E95" w:rsidP="002079A2">
      <w:pPr>
        <w:spacing w:line="360" w:lineRule="auto"/>
        <w:jc w:val="both"/>
        <w:rPr>
          <w:rFonts w:ascii="Book Antiqua" w:hAnsi="Book Antiqua" w:cs="Times New Roman"/>
          <w:b/>
        </w:rPr>
      </w:pPr>
      <w:r w:rsidRPr="002079A2">
        <w:rPr>
          <w:rFonts w:ascii="Book Antiqua" w:hAnsi="Book Antiqua" w:cs="Times New Roman"/>
          <w:b/>
        </w:rPr>
        <w:t>Management of syndesmot</w:t>
      </w:r>
      <w:r w:rsidR="00E02BA5" w:rsidRPr="002079A2">
        <w:rPr>
          <w:rFonts w:ascii="Book Antiqua" w:hAnsi="Book Antiqua" w:cs="Times New Roman"/>
          <w:b/>
        </w:rPr>
        <w:t>ic</w:t>
      </w:r>
      <w:r w:rsidR="00410677" w:rsidRPr="002079A2">
        <w:rPr>
          <w:rFonts w:ascii="Book Antiqua" w:hAnsi="Book Antiqua" w:cs="Times New Roman"/>
          <w:b/>
        </w:rPr>
        <w:t xml:space="preserve"> injuries</w:t>
      </w:r>
      <w:r w:rsidR="005917E3" w:rsidRPr="002079A2">
        <w:rPr>
          <w:rFonts w:ascii="Book Antiqua" w:eastAsia="宋体" w:hAnsi="Book Antiqua" w:cs="Times New Roman"/>
          <w:b/>
          <w:lang w:eastAsia="zh-CN"/>
        </w:rPr>
        <w:t>:</w:t>
      </w:r>
      <w:r w:rsidR="00410677" w:rsidRPr="002079A2">
        <w:rPr>
          <w:rFonts w:ascii="Book Antiqua" w:hAnsi="Book Antiqua" w:cs="Times New Roman"/>
          <w:b/>
        </w:rPr>
        <w:t xml:space="preserve"> </w:t>
      </w:r>
      <w:r w:rsidR="005917E3" w:rsidRPr="002079A2">
        <w:rPr>
          <w:rFonts w:ascii="Book Antiqua" w:hAnsi="Book Antiqua" w:cs="Times New Roman"/>
          <w:b/>
        </w:rPr>
        <w:t>W</w:t>
      </w:r>
      <w:r w:rsidR="00410677" w:rsidRPr="002079A2">
        <w:rPr>
          <w:rFonts w:ascii="Book Antiqua" w:hAnsi="Book Antiqua" w:cs="Times New Roman"/>
          <w:b/>
        </w:rPr>
        <w:t>hat is the evidence?</w:t>
      </w:r>
    </w:p>
    <w:p w14:paraId="54152AFF" w14:textId="77777777" w:rsidR="00410677" w:rsidRPr="002079A2" w:rsidRDefault="00410677" w:rsidP="002079A2">
      <w:pPr>
        <w:spacing w:line="360" w:lineRule="auto"/>
        <w:jc w:val="both"/>
        <w:rPr>
          <w:rFonts w:ascii="Book Antiqua" w:eastAsia="宋体" w:hAnsi="Book Antiqua" w:cs="Times New Roman"/>
          <w:lang w:eastAsia="zh-CN"/>
        </w:rPr>
      </w:pPr>
    </w:p>
    <w:p w14:paraId="5F75023B" w14:textId="77777777" w:rsidR="002079A2" w:rsidRPr="002079A2" w:rsidRDefault="002079A2" w:rsidP="002079A2">
      <w:pPr>
        <w:spacing w:line="360" w:lineRule="auto"/>
        <w:jc w:val="both"/>
        <w:rPr>
          <w:rFonts w:ascii="Book Antiqua" w:hAnsi="Book Antiqua" w:cs="Times New Roman"/>
        </w:rPr>
      </w:pPr>
      <w:proofErr w:type="spellStart"/>
      <w:r w:rsidRPr="002079A2">
        <w:rPr>
          <w:rFonts w:ascii="Book Antiqua" w:hAnsi="Book Antiqua" w:cs="Times New Roman"/>
        </w:rPr>
        <w:t>Schnetzke</w:t>
      </w:r>
      <w:proofErr w:type="spellEnd"/>
      <w:r w:rsidRPr="002079A2">
        <w:rPr>
          <w:rFonts w:ascii="Book Antiqua" w:eastAsia="宋体" w:hAnsi="Book Antiqua" w:cs="Times New Roman"/>
          <w:lang w:eastAsia="zh-CN"/>
        </w:rPr>
        <w:t xml:space="preserve"> M </w:t>
      </w:r>
      <w:r w:rsidRPr="002079A2">
        <w:rPr>
          <w:rFonts w:ascii="Book Antiqua" w:eastAsia="宋体" w:hAnsi="Book Antiqua" w:cs="Times New Roman"/>
          <w:i/>
          <w:lang w:eastAsia="zh-CN"/>
        </w:rPr>
        <w:t xml:space="preserve">et al. </w:t>
      </w:r>
      <w:r w:rsidRPr="002079A2">
        <w:rPr>
          <w:rFonts w:ascii="Book Antiqua" w:hAnsi="Book Antiqua" w:cs="Times New Roman"/>
        </w:rPr>
        <w:t>Management of syndesmotic injuries</w:t>
      </w:r>
      <w:r w:rsidRPr="002079A2">
        <w:rPr>
          <w:rFonts w:ascii="Book Antiqua" w:eastAsia="宋体" w:hAnsi="Book Antiqua" w:cs="Times New Roman"/>
          <w:lang w:eastAsia="zh-CN"/>
        </w:rPr>
        <w:t>:</w:t>
      </w:r>
      <w:r w:rsidRPr="002079A2">
        <w:rPr>
          <w:rFonts w:ascii="Book Antiqua" w:hAnsi="Book Antiqua" w:cs="Times New Roman"/>
        </w:rPr>
        <w:t xml:space="preserve"> What is the evidence?</w:t>
      </w:r>
    </w:p>
    <w:p w14:paraId="131A2AC5" w14:textId="7B38DDF2" w:rsidR="002079A2" w:rsidRPr="002079A2" w:rsidRDefault="002079A2" w:rsidP="002079A2">
      <w:pPr>
        <w:spacing w:line="360" w:lineRule="auto"/>
        <w:jc w:val="both"/>
        <w:rPr>
          <w:rFonts w:ascii="Book Antiqua" w:eastAsia="宋体" w:hAnsi="Book Antiqua" w:cs="Times New Roman"/>
          <w:i/>
          <w:lang w:eastAsia="zh-CN"/>
        </w:rPr>
      </w:pPr>
    </w:p>
    <w:p w14:paraId="6C051126" w14:textId="45CA27FB" w:rsidR="005917E3" w:rsidRPr="002079A2" w:rsidRDefault="005917E3" w:rsidP="002079A2">
      <w:pPr>
        <w:spacing w:line="360" w:lineRule="auto"/>
        <w:jc w:val="both"/>
        <w:rPr>
          <w:rFonts w:ascii="Book Antiqua" w:hAnsi="Book Antiqua" w:cs="Times New Roman"/>
          <w:b/>
        </w:rPr>
      </w:pPr>
      <w:r w:rsidRPr="002079A2">
        <w:rPr>
          <w:rFonts w:ascii="Book Antiqua" w:hAnsi="Book Antiqua" w:cs="Times New Roman"/>
          <w:b/>
        </w:rPr>
        <w:t xml:space="preserve">Marc </w:t>
      </w:r>
      <w:proofErr w:type="spellStart"/>
      <w:r w:rsidRPr="002079A2">
        <w:rPr>
          <w:rFonts w:ascii="Book Antiqua" w:hAnsi="Book Antiqua" w:cs="Times New Roman"/>
          <w:b/>
        </w:rPr>
        <w:t>Schnetzke</w:t>
      </w:r>
      <w:proofErr w:type="spellEnd"/>
      <w:r w:rsidRPr="002079A2">
        <w:rPr>
          <w:rFonts w:ascii="Book Antiqua" w:hAnsi="Book Antiqua" w:cs="Times New Roman"/>
          <w:b/>
        </w:rPr>
        <w:t xml:space="preserve">, Sven Y Vetter, Nils </w:t>
      </w:r>
      <w:proofErr w:type="spellStart"/>
      <w:r w:rsidRPr="002079A2">
        <w:rPr>
          <w:rFonts w:ascii="Book Antiqua" w:hAnsi="Book Antiqua" w:cs="Times New Roman"/>
          <w:b/>
        </w:rPr>
        <w:t>Beisemann</w:t>
      </w:r>
      <w:proofErr w:type="spellEnd"/>
      <w:r w:rsidRPr="002079A2">
        <w:rPr>
          <w:rFonts w:ascii="Book Antiqua" w:hAnsi="Book Antiqua" w:cs="Times New Roman"/>
          <w:b/>
        </w:rPr>
        <w:t xml:space="preserve">, Benedict </w:t>
      </w:r>
      <w:proofErr w:type="spellStart"/>
      <w:r w:rsidRPr="002079A2">
        <w:rPr>
          <w:rFonts w:ascii="Book Antiqua" w:hAnsi="Book Antiqua" w:cs="Times New Roman"/>
          <w:b/>
        </w:rPr>
        <w:t>Swartman</w:t>
      </w:r>
      <w:proofErr w:type="spellEnd"/>
      <w:r w:rsidRPr="002079A2">
        <w:rPr>
          <w:rFonts w:ascii="Book Antiqua" w:hAnsi="Book Antiqua" w:cs="Times New Roman"/>
          <w:b/>
        </w:rPr>
        <w:t xml:space="preserve">, Paul A </w:t>
      </w:r>
      <w:proofErr w:type="spellStart"/>
      <w:r w:rsidRPr="002079A2">
        <w:rPr>
          <w:rFonts w:ascii="Book Antiqua" w:hAnsi="Book Antiqua" w:cs="Times New Roman"/>
          <w:b/>
        </w:rPr>
        <w:t>Grützner</w:t>
      </w:r>
      <w:proofErr w:type="spellEnd"/>
      <w:r w:rsidRPr="002079A2">
        <w:rPr>
          <w:rFonts w:ascii="Book Antiqua" w:hAnsi="Book Antiqua" w:cs="Times New Roman"/>
          <w:b/>
        </w:rPr>
        <w:t xml:space="preserve">, </w:t>
      </w:r>
      <w:proofErr w:type="spellStart"/>
      <w:r w:rsidRPr="002079A2">
        <w:rPr>
          <w:rFonts w:ascii="Book Antiqua" w:hAnsi="Book Antiqua" w:cs="Times New Roman"/>
          <w:b/>
        </w:rPr>
        <w:t>Jochen</w:t>
      </w:r>
      <w:proofErr w:type="spellEnd"/>
      <w:r w:rsidRPr="002079A2">
        <w:rPr>
          <w:rFonts w:ascii="Book Antiqua" w:hAnsi="Book Antiqua" w:cs="Times New Roman"/>
          <w:b/>
        </w:rPr>
        <w:t xml:space="preserve"> Franke</w:t>
      </w:r>
    </w:p>
    <w:p w14:paraId="3116826D" w14:textId="77777777" w:rsidR="005917E3" w:rsidRPr="002079A2" w:rsidRDefault="005917E3" w:rsidP="002079A2">
      <w:pPr>
        <w:spacing w:line="360" w:lineRule="auto"/>
        <w:jc w:val="both"/>
        <w:rPr>
          <w:rFonts w:ascii="Book Antiqua" w:eastAsia="宋体" w:hAnsi="Book Antiqua" w:cs="Times New Roman"/>
          <w:lang w:eastAsia="zh-CN"/>
        </w:rPr>
      </w:pPr>
    </w:p>
    <w:p w14:paraId="6DF721E7" w14:textId="333EB3AD" w:rsidR="00F42E30" w:rsidRPr="002079A2" w:rsidRDefault="00C51DE9"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t xml:space="preserve">Marc </w:t>
      </w:r>
      <w:proofErr w:type="spellStart"/>
      <w:r w:rsidRPr="002079A2">
        <w:rPr>
          <w:rFonts w:ascii="Book Antiqua" w:hAnsi="Book Antiqua" w:cs="Times New Roman"/>
          <w:b/>
        </w:rPr>
        <w:t>Schnetzke</w:t>
      </w:r>
      <w:proofErr w:type="spellEnd"/>
      <w:r w:rsidRPr="002079A2">
        <w:rPr>
          <w:rFonts w:ascii="Book Antiqua" w:hAnsi="Book Antiqua" w:cs="Times New Roman"/>
          <w:b/>
        </w:rPr>
        <w:t xml:space="preserve">, Sven Y Vetter, Nils </w:t>
      </w:r>
      <w:proofErr w:type="spellStart"/>
      <w:r w:rsidRPr="002079A2">
        <w:rPr>
          <w:rFonts w:ascii="Book Antiqua" w:hAnsi="Book Antiqua" w:cs="Times New Roman"/>
          <w:b/>
        </w:rPr>
        <w:t>Beisemann</w:t>
      </w:r>
      <w:proofErr w:type="spellEnd"/>
      <w:r w:rsidRPr="002079A2">
        <w:rPr>
          <w:rFonts w:ascii="Book Antiqua" w:hAnsi="Book Antiqua" w:cs="Times New Roman"/>
          <w:b/>
        </w:rPr>
        <w:t xml:space="preserve">, Benedict </w:t>
      </w:r>
      <w:proofErr w:type="spellStart"/>
      <w:r w:rsidRPr="002079A2">
        <w:rPr>
          <w:rFonts w:ascii="Book Antiqua" w:hAnsi="Book Antiqua" w:cs="Times New Roman"/>
          <w:b/>
        </w:rPr>
        <w:t>Swartman</w:t>
      </w:r>
      <w:proofErr w:type="spellEnd"/>
      <w:r w:rsidRPr="002079A2">
        <w:rPr>
          <w:rFonts w:ascii="Book Antiqua" w:hAnsi="Book Antiqua" w:cs="Times New Roman"/>
          <w:b/>
        </w:rPr>
        <w:t xml:space="preserve">, Paul A </w:t>
      </w:r>
      <w:proofErr w:type="spellStart"/>
      <w:r w:rsidRPr="002079A2">
        <w:rPr>
          <w:rFonts w:ascii="Book Antiqua" w:hAnsi="Book Antiqua" w:cs="Times New Roman"/>
          <w:b/>
        </w:rPr>
        <w:t>Grützner</w:t>
      </w:r>
      <w:proofErr w:type="spellEnd"/>
      <w:r w:rsidRPr="002079A2">
        <w:rPr>
          <w:rFonts w:ascii="Book Antiqua" w:hAnsi="Book Antiqua" w:cs="Times New Roman"/>
          <w:b/>
        </w:rPr>
        <w:t xml:space="preserve">, </w:t>
      </w:r>
      <w:proofErr w:type="spellStart"/>
      <w:r w:rsidRPr="002079A2">
        <w:rPr>
          <w:rFonts w:ascii="Book Antiqua" w:hAnsi="Book Antiqua" w:cs="Times New Roman"/>
          <w:b/>
        </w:rPr>
        <w:t>Jochen</w:t>
      </w:r>
      <w:proofErr w:type="spellEnd"/>
      <w:r w:rsidRPr="002079A2">
        <w:rPr>
          <w:rFonts w:ascii="Book Antiqua" w:hAnsi="Book Antiqua" w:cs="Times New Roman"/>
          <w:b/>
        </w:rPr>
        <w:t xml:space="preserve"> Franke</w:t>
      </w:r>
      <w:r w:rsidRPr="002079A2">
        <w:rPr>
          <w:rFonts w:ascii="Book Antiqua" w:eastAsia="宋体" w:hAnsi="Book Antiqua" w:cs="Times New Roman"/>
          <w:b/>
          <w:lang w:eastAsia="zh-CN"/>
        </w:rPr>
        <w:t xml:space="preserve">, </w:t>
      </w:r>
      <w:r w:rsidR="00F42E30" w:rsidRPr="002079A2">
        <w:rPr>
          <w:rFonts w:ascii="Book Antiqua" w:hAnsi="Book Antiqua" w:cs="Times New Roman"/>
        </w:rPr>
        <w:t xml:space="preserve">Department for Trauma and </w:t>
      </w:r>
      <w:proofErr w:type="spellStart"/>
      <w:r w:rsidR="00F42E30" w:rsidRPr="002079A2">
        <w:rPr>
          <w:rFonts w:ascii="Book Antiqua" w:hAnsi="Book Antiqua" w:cs="Times New Roman"/>
        </w:rPr>
        <w:t>Orthopaedic</w:t>
      </w:r>
      <w:proofErr w:type="spellEnd"/>
      <w:r w:rsidR="00F42E30" w:rsidRPr="002079A2">
        <w:rPr>
          <w:rFonts w:ascii="Book Antiqua" w:hAnsi="Book Antiqua" w:cs="Times New Roman"/>
        </w:rPr>
        <w:t xml:space="preserve"> Surgery</w:t>
      </w:r>
      <w:r w:rsidR="00A564B1" w:rsidRPr="002079A2">
        <w:rPr>
          <w:rFonts w:ascii="Book Antiqua" w:eastAsia="宋体" w:hAnsi="Book Antiqua" w:cs="Times New Roman"/>
          <w:lang w:eastAsia="zh-CN"/>
        </w:rPr>
        <w:t>,</w:t>
      </w:r>
      <w:r w:rsidR="00A564B1" w:rsidRPr="002079A2">
        <w:rPr>
          <w:rFonts w:ascii="Book Antiqua" w:hAnsi="Book Antiqua" w:cs="Times New Roman"/>
        </w:rPr>
        <w:t xml:space="preserve"> </w:t>
      </w:r>
      <w:r w:rsidR="00A564B1" w:rsidRPr="002079A2">
        <w:rPr>
          <w:rFonts w:ascii="Book Antiqua" w:hAnsi="Book Antiqua" w:cs="Arial"/>
        </w:rPr>
        <w:t>MINTOS -</w:t>
      </w:r>
      <w:r w:rsidR="00A564B1" w:rsidRPr="002079A2">
        <w:rPr>
          <w:rFonts w:ascii="Book Antiqua" w:eastAsia="宋体" w:hAnsi="Book Antiqua" w:cs="Arial"/>
          <w:lang w:eastAsia="zh-CN"/>
        </w:rPr>
        <w:t xml:space="preserve"> </w:t>
      </w:r>
      <w:r w:rsidR="00A564B1" w:rsidRPr="002079A2">
        <w:rPr>
          <w:rFonts w:ascii="Book Antiqua" w:hAnsi="Book Antiqua" w:cs="Times New Roman"/>
        </w:rPr>
        <w:t xml:space="preserve">Medical Imaging and Navigation in Trauma and </w:t>
      </w:r>
      <w:proofErr w:type="spellStart"/>
      <w:r w:rsidR="00A564B1" w:rsidRPr="002079A2">
        <w:rPr>
          <w:rFonts w:ascii="Book Antiqua" w:hAnsi="Book Antiqua" w:cs="Times New Roman"/>
        </w:rPr>
        <w:t>Orthopaedic</w:t>
      </w:r>
      <w:proofErr w:type="spellEnd"/>
      <w:r w:rsidR="00A564B1" w:rsidRPr="002079A2">
        <w:rPr>
          <w:rFonts w:ascii="Book Antiqua" w:hAnsi="Book Antiqua" w:cs="Times New Roman"/>
        </w:rPr>
        <w:t xml:space="preserve"> Surgery</w:t>
      </w:r>
      <w:r w:rsidR="00A564B1" w:rsidRPr="002079A2">
        <w:rPr>
          <w:rFonts w:ascii="Book Antiqua" w:eastAsia="宋体" w:hAnsi="Book Antiqua" w:cs="Times New Roman"/>
          <w:lang w:eastAsia="zh-CN"/>
        </w:rPr>
        <w:t>,</w:t>
      </w:r>
      <w:r w:rsidR="00A564B1" w:rsidRPr="002079A2">
        <w:rPr>
          <w:rFonts w:ascii="Book Antiqua" w:hAnsi="Book Antiqua" w:cs="Times New Roman"/>
        </w:rPr>
        <w:t xml:space="preserve"> BG Trauma Center Ludwigshafen at Heidelberg University Hospital</w:t>
      </w:r>
      <w:r w:rsidR="00A564B1" w:rsidRPr="002079A2">
        <w:rPr>
          <w:rFonts w:ascii="Book Antiqua" w:eastAsia="宋体" w:hAnsi="Book Antiqua" w:cs="Times New Roman"/>
          <w:lang w:eastAsia="zh-CN"/>
        </w:rPr>
        <w:t>,</w:t>
      </w:r>
      <w:r w:rsidR="00A564B1" w:rsidRPr="002079A2">
        <w:rPr>
          <w:rFonts w:ascii="Book Antiqua" w:hAnsi="Book Antiqua" w:cs="Times New Roman"/>
        </w:rPr>
        <w:t xml:space="preserve"> </w:t>
      </w:r>
      <w:r w:rsidR="00F42E30" w:rsidRPr="002079A2">
        <w:rPr>
          <w:rFonts w:ascii="Book Antiqua" w:hAnsi="Book Antiqua" w:cs="Times New Roman"/>
        </w:rPr>
        <w:t xml:space="preserve">67071 Ludwigshafen am </w:t>
      </w:r>
      <w:proofErr w:type="spellStart"/>
      <w:r w:rsidR="00F42E30" w:rsidRPr="002079A2">
        <w:rPr>
          <w:rFonts w:ascii="Book Antiqua" w:hAnsi="Book Antiqua" w:cs="Times New Roman"/>
        </w:rPr>
        <w:t>Rhein</w:t>
      </w:r>
      <w:proofErr w:type="spellEnd"/>
      <w:r w:rsidR="00A564B1" w:rsidRPr="002079A2">
        <w:rPr>
          <w:rFonts w:ascii="Book Antiqua" w:eastAsia="宋体" w:hAnsi="Book Antiqua" w:cs="Times New Roman"/>
          <w:lang w:eastAsia="zh-CN"/>
        </w:rPr>
        <w:t>,</w:t>
      </w:r>
      <w:r w:rsidR="00F42E30" w:rsidRPr="002079A2">
        <w:rPr>
          <w:rFonts w:ascii="Book Antiqua" w:hAnsi="Book Antiqua" w:cs="Times New Roman"/>
        </w:rPr>
        <w:t xml:space="preserve"> Germany</w:t>
      </w:r>
    </w:p>
    <w:p w14:paraId="0AF862A4" w14:textId="77777777" w:rsidR="00C51DE9" w:rsidRPr="002079A2" w:rsidRDefault="00C51DE9" w:rsidP="002079A2">
      <w:pPr>
        <w:spacing w:line="360" w:lineRule="auto"/>
        <w:jc w:val="both"/>
        <w:rPr>
          <w:rStyle w:val="Emphasis"/>
          <w:rFonts w:ascii="Book Antiqua" w:eastAsia="宋体" w:hAnsi="Book Antiqua" w:cs="Arial"/>
          <w:i w:val="0"/>
          <w:iCs w:val="0"/>
          <w:lang w:eastAsia="zh-CN"/>
        </w:rPr>
      </w:pPr>
    </w:p>
    <w:p w14:paraId="589A5732" w14:textId="09E1C06D" w:rsidR="00357D39" w:rsidRPr="002079A2" w:rsidRDefault="00357D39" w:rsidP="002079A2">
      <w:pPr>
        <w:spacing w:line="360" w:lineRule="auto"/>
        <w:jc w:val="both"/>
        <w:rPr>
          <w:rFonts w:ascii="Book Antiqua" w:eastAsia="宋体" w:hAnsi="Book Antiqua"/>
          <w:b/>
          <w:lang w:eastAsia="zh-CN"/>
        </w:rPr>
      </w:pPr>
      <w:r w:rsidRPr="002079A2">
        <w:rPr>
          <w:rFonts w:ascii="Book Antiqua" w:hAnsi="Book Antiqua"/>
          <w:b/>
        </w:rPr>
        <w:t>Author contributions:</w:t>
      </w:r>
      <w:r w:rsidRPr="002079A2">
        <w:rPr>
          <w:rFonts w:ascii="Book Antiqua" w:eastAsia="宋体" w:hAnsi="Book Antiqua"/>
          <w:lang w:eastAsia="zh-CN"/>
        </w:rPr>
        <w:t xml:space="preserve"> All authors contributed to this manuscript.</w:t>
      </w:r>
    </w:p>
    <w:p w14:paraId="04D72F45" w14:textId="77777777" w:rsidR="00357D39" w:rsidRPr="002079A2" w:rsidRDefault="00357D39" w:rsidP="002079A2">
      <w:pPr>
        <w:spacing w:line="360" w:lineRule="auto"/>
        <w:jc w:val="both"/>
        <w:rPr>
          <w:rFonts w:ascii="Book Antiqua" w:eastAsia="宋体" w:hAnsi="Book Antiqua"/>
          <w:b/>
          <w:lang w:eastAsia="zh-CN"/>
        </w:rPr>
      </w:pPr>
    </w:p>
    <w:p w14:paraId="479B1116" w14:textId="64825CCA" w:rsidR="00357D39" w:rsidRPr="002079A2" w:rsidRDefault="00357D39" w:rsidP="002079A2">
      <w:pPr>
        <w:spacing w:line="360" w:lineRule="auto"/>
        <w:jc w:val="both"/>
        <w:rPr>
          <w:rFonts w:ascii="Book Antiqua" w:eastAsia="宋体" w:hAnsi="Book Antiqua" w:cs="Times New Roman"/>
          <w:lang w:eastAsia="zh-CN"/>
        </w:rPr>
      </w:pPr>
      <w:r w:rsidRPr="002079A2">
        <w:rPr>
          <w:rFonts w:ascii="Book Antiqua" w:hAnsi="Book Antiqua" w:cs="TimesNewRomanPS-BoldItalicMT"/>
          <w:b/>
          <w:bCs/>
          <w:iCs/>
        </w:rPr>
        <w:t>Conflict-of-interest</w:t>
      </w:r>
      <w:r w:rsidRPr="002079A2">
        <w:rPr>
          <w:rFonts w:ascii="Book Antiqua" w:hAnsi="Book Antiqua"/>
        </w:rPr>
        <w:t xml:space="preserve"> </w:t>
      </w:r>
      <w:r w:rsidRPr="002079A2">
        <w:rPr>
          <w:rFonts w:ascii="Book Antiqua" w:hAnsi="Book Antiqua" w:cs="TimesNewRomanPS-BoldItalicMT"/>
          <w:b/>
          <w:bCs/>
          <w:iCs/>
        </w:rPr>
        <w:t xml:space="preserve">statement: </w:t>
      </w:r>
      <w:r w:rsidRPr="002079A2">
        <w:rPr>
          <w:rFonts w:ascii="Book Antiqua" w:hAnsi="Book Antiqua" w:cs="Times New Roman"/>
        </w:rPr>
        <w:t xml:space="preserve">The following authors declared potential conflicts of interest: The MINTOS research group had grants/grants pending from Siemens (Erlangen, Germany); </w:t>
      </w:r>
      <w:proofErr w:type="spellStart"/>
      <w:r w:rsidRPr="002079A2">
        <w:rPr>
          <w:rFonts w:ascii="Book Antiqua" w:hAnsi="Book Antiqua" w:cs="Times New Roman"/>
        </w:rPr>
        <w:t>Jochen</w:t>
      </w:r>
      <w:proofErr w:type="spellEnd"/>
      <w:r w:rsidRPr="002079A2">
        <w:rPr>
          <w:rFonts w:ascii="Book Antiqua" w:hAnsi="Book Antiqua" w:cs="Times New Roman"/>
        </w:rPr>
        <w:t xml:space="preserve"> Franke, MD, is a paid lecturer for Siemens; Paul A </w:t>
      </w:r>
      <w:proofErr w:type="spellStart"/>
      <w:r w:rsidRPr="002079A2">
        <w:rPr>
          <w:rFonts w:ascii="Book Antiqua" w:hAnsi="Book Antiqua" w:cs="Times New Roman"/>
        </w:rPr>
        <w:t>Grützner</w:t>
      </w:r>
      <w:proofErr w:type="spellEnd"/>
      <w:r w:rsidRPr="002079A2">
        <w:rPr>
          <w:rFonts w:ascii="Book Antiqua" w:hAnsi="Book Antiqua" w:cs="Times New Roman"/>
        </w:rPr>
        <w:t xml:space="preserve">, MD, is a paid lecturer for Siemens. </w:t>
      </w:r>
    </w:p>
    <w:p w14:paraId="22EB5827" w14:textId="77777777" w:rsidR="00357D39" w:rsidRPr="002079A2" w:rsidRDefault="00357D39" w:rsidP="002079A2">
      <w:pPr>
        <w:spacing w:line="360" w:lineRule="auto"/>
        <w:jc w:val="both"/>
        <w:rPr>
          <w:rFonts w:ascii="Book Antiqua" w:hAnsi="Book Antiqua" w:cs="Garamond"/>
        </w:rPr>
      </w:pPr>
    </w:p>
    <w:p w14:paraId="39A19DDF" w14:textId="77777777" w:rsidR="00357D39" w:rsidRPr="002079A2" w:rsidRDefault="00357D39" w:rsidP="002079A2">
      <w:pPr>
        <w:spacing w:line="360" w:lineRule="auto"/>
        <w:jc w:val="both"/>
        <w:rPr>
          <w:rFonts w:ascii="Book Antiqua" w:hAnsi="Book Antiqua"/>
        </w:rPr>
      </w:pPr>
      <w:bookmarkStart w:id="0" w:name="OLE_LINK507"/>
      <w:bookmarkStart w:id="1" w:name="OLE_LINK506"/>
      <w:bookmarkStart w:id="2" w:name="OLE_LINK496"/>
      <w:bookmarkStart w:id="3" w:name="OLE_LINK479"/>
      <w:r w:rsidRPr="002079A2">
        <w:rPr>
          <w:rFonts w:ascii="Book Antiqua" w:hAnsi="Book Antiqua"/>
          <w:b/>
        </w:rPr>
        <w:t xml:space="preserve">Open-Access: </w:t>
      </w:r>
      <w:r w:rsidRPr="002079A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079A2">
          <w:rPr>
            <w:rStyle w:val="Hyperlink"/>
            <w:rFonts w:ascii="Book Antiqua" w:hAnsi="Book Antiqua"/>
            <w:color w:val="auto"/>
            <w:u w:val="none"/>
          </w:rPr>
          <w:t>http://creativecommons.org/licenses/by-nc/4.0/</w:t>
        </w:r>
      </w:hyperlink>
      <w:bookmarkEnd w:id="0"/>
      <w:bookmarkEnd w:id="1"/>
      <w:bookmarkEnd w:id="2"/>
      <w:bookmarkEnd w:id="3"/>
    </w:p>
    <w:p w14:paraId="19417391" w14:textId="77777777" w:rsidR="00357D39" w:rsidRPr="002079A2" w:rsidRDefault="00357D39" w:rsidP="002079A2">
      <w:pPr>
        <w:spacing w:line="360" w:lineRule="auto"/>
        <w:jc w:val="both"/>
        <w:rPr>
          <w:rStyle w:val="Emphasis"/>
          <w:rFonts w:ascii="Book Antiqua" w:eastAsia="宋体" w:hAnsi="Book Antiqua" w:cs="Arial"/>
          <w:i w:val="0"/>
          <w:iCs w:val="0"/>
          <w:lang w:eastAsia="zh-CN"/>
        </w:rPr>
      </w:pPr>
    </w:p>
    <w:p w14:paraId="782E9E8D" w14:textId="2EA6A96C" w:rsidR="00357D39" w:rsidRPr="002079A2" w:rsidRDefault="00357D39" w:rsidP="002079A2">
      <w:pPr>
        <w:spacing w:line="360" w:lineRule="auto"/>
        <w:jc w:val="both"/>
        <w:rPr>
          <w:rFonts w:ascii="Book Antiqua" w:eastAsia="宋体" w:hAnsi="Book Antiqua" w:cs="宋体"/>
          <w:lang w:eastAsia="zh-CN"/>
        </w:rPr>
      </w:pPr>
      <w:r w:rsidRPr="002079A2">
        <w:rPr>
          <w:rFonts w:ascii="Book Antiqua" w:eastAsia="宋体" w:hAnsi="Book Antiqua" w:cs="宋体"/>
          <w:b/>
        </w:rPr>
        <w:t>Manuscript source:</w:t>
      </w:r>
      <w:r w:rsidRPr="002079A2">
        <w:rPr>
          <w:rFonts w:ascii="Book Antiqua" w:eastAsia="宋体" w:hAnsi="Book Antiqua" w:cs="宋体"/>
        </w:rPr>
        <w:t> Invited manuscript</w:t>
      </w:r>
    </w:p>
    <w:p w14:paraId="4ABE5007" w14:textId="77777777" w:rsidR="00357D39" w:rsidRPr="002079A2" w:rsidRDefault="00357D39" w:rsidP="002079A2">
      <w:pPr>
        <w:spacing w:line="360" w:lineRule="auto"/>
        <w:jc w:val="both"/>
        <w:rPr>
          <w:rStyle w:val="Emphasis"/>
          <w:rFonts w:ascii="Book Antiqua" w:eastAsia="宋体" w:hAnsi="Book Antiqua" w:cs="Arial"/>
          <w:i w:val="0"/>
          <w:iCs w:val="0"/>
          <w:lang w:eastAsia="zh-CN"/>
        </w:rPr>
      </w:pPr>
    </w:p>
    <w:p w14:paraId="3CDC81A5" w14:textId="0545DD75" w:rsidR="00F42E30" w:rsidRPr="002079A2" w:rsidRDefault="00B10108" w:rsidP="002079A2">
      <w:pPr>
        <w:spacing w:line="360" w:lineRule="auto"/>
        <w:jc w:val="both"/>
        <w:rPr>
          <w:rFonts w:ascii="Book Antiqua" w:eastAsia="宋体" w:hAnsi="Book Antiqua" w:cs="Times New Roman"/>
          <w:lang w:eastAsia="zh-CN"/>
        </w:rPr>
      </w:pPr>
      <w:r w:rsidRPr="002079A2">
        <w:rPr>
          <w:rFonts w:ascii="Book Antiqua" w:hAnsi="Book Antiqua"/>
          <w:b/>
        </w:rPr>
        <w:t>Correspondence to:</w:t>
      </w:r>
      <w:r w:rsidRPr="002079A2">
        <w:rPr>
          <w:rFonts w:ascii="Book Antiqua" w:eastAsia="宋体" w:hAnsi="Book Antiqua"/>
          <w:b/>
          <w:lang w:eastAsia="zh-CN"/>
        </w:rPr>
        <w:t xml:space="preserve"> </w:t>
      </w:r>
      <w:proofErr w:type="spellStart"/>
      <w:r w:rsidR="00226617" w:rsidRPr="002079A2">
        <w:rPr>
          <w:rFonts w:ascii="Book Antiqua" w:hAnsi="Book Antiqua" w:cs="Times New Roman"/>
          <w:b/>
        </w:rPr>
        <w:t>Jochen</w:t>
      </w:r>
      <w:proofErr w:type="spellEnd"/>
      <w:r w:rsidR="00226617" w:rsidRPr="002079A2">
        <w:rPr>
          <w:rFonts w:ascii="Book Antiqua" w:hAnsi="Book Antiqua" w:cs="Times New Roman"/>
          <w:b/>
        </w:rPr>
        <w:t xml:space="preserve"> Franke, MD</w:t>
      </w:r>
      <w:r w:rsidRPr="002079A2">
        <w:rPr>
          <w:rFonts w:ascii="Book Antiqua" w:eastAsia="宋体" w:hAnsi="Book Antiqua" w:cs="Times New Roman"/>
          <w:b/>
          <w:lang w:eastAsia="zh-CN"/>
        </w:rPr>
        <w:t>,</w:t>
      </w:r>
      <w:r w:rsidRPr="002079A2">
        <w:rPr>
          <w:rFonts w:ascii="Book Antiqua" w:hAnsi="Book Antiqua" w:cs="Times New Roman"/>
          <w:b/>
        </w:rPr>
        <w:t xml:space="preserve"> </w:t>
      </w:r>
      <w:r w:rsidRPr="002079A2">
        <w:rPr>
          <w:rFonts w:ascii="Book Antiqua" w:hAnsi="Book Antiqua" w:cs="Times New Roman"/>
        </w:rPr>
        <w:t xml:space="preserve">Department for Trauma and </w:t>
      </w:r>
      <w:proofErr w:type="spellStart"/>
      <w:r w:rsidRPr="002079A2">
        <w:rPr>
          <w:rFonts w:ascii="Book Antiqua" w:hAnsi="Book Antiqua" w:cs="Times New Roman"/>
        </w:rPr>
        <w:t>Orthopaedic</w:t>
      </w:r>
      <w:proofErr w:type="spellEnd"/>
      <w:r w:rsidRPr="002079A2">
        <w:rPr>
          <w:rFonts w:ascii="Book Antiqua" w:hAnsi="Book Antiqua" w:cs="Times New Roman"/>
        </w:rPr>
        <w:t xml:space="preserve"> Surgery</w:t>
      </w:r>
      <w:r w:rsidRPr="002079A2">
        <w:rPr>
          <w:rFonts w:ascii="Book Antiqua" w:eastAsia="宋体" w:hAnsi="Book Antiqua" w:cs="Times New Roman"/>
          <w:lang w:eastAsia="zh-CN"/>
        </w:rPr>
        <w:t>,</w:t>
      </w:r>
      <w:r w:rsidRPr="002079A2">
        <w:rPr>
          <w:rFonts w:ascii="Book Antiqua" w:hAnsi="Book Antiqua" w:cs="Times New Roman"/>
        </w:rPr>
        <w:t xml:space="preserve"> </w:t>
      </w:r>
      <w:r w:rsidRPr="002079A2">
        <w:rPr>
          <w:rFonts w:ascii="Book Antiqua" w:hAnsi="Book Antiqua" w:cs="Arial"/>
        </w:rPr>
        <w:t>MINTOS -</w:t>
      </w:r>
      <w:r w:rsidRPr="002079A2">
        <w:rPr>
          <w:rFonts w:ascii="Book Antiqua" w:eastAsia="宋体" w:hAnsi="Book Antiqua" w:cs="Arial"/>
          <w:lang w:eastAsia="zh-CN"/>
        </w:rPr>
        <w:t xml:space="preserve"> </w:t>
      </w:r>
      <w:r w:rsidRPr="002079A2">
        <w:rPr>
          <w:rFonts w:ascii="Book Antiqua" w:hAnsi="Book Antiqua" w:cs="Times New Roman"/>
        </w:rPr>
        <w:t xml:space="preserve">Medical Imaging and Navigation in Trauma and </w:t>
      </w:r>
      <w:proofErr w:type="spellStart"/>
      <w:r w:rsidRPr="002079A2">
        <w:rPr>
          <w:rFonts w:ascii="Book Antiqua" w:hAnsi="Book Antiqua" w:cs="Times New Roman"/>
        </w:rPr>
        <w:t>Orthopaedic</w:t>
      </w:r>
      <w:proofErr w:type="spellEnd"/>
      <w:r w:rsidRPr="002079A2">
        <w:rPr>
          <w:rFonts w:ascii="Book Antiqua" w:hAnsi="Book Antiqua" w:cs="Times New Roman"/>
        </w:rPr>
        <w:t xml:space="preserve"> Surgery</w:t>
      </w:r>
      <w:r w:rsidRPr="002079A2">
        <w:rPr>
          <w:rFonts w:ascii="Book Antiqua" w:eastAsia="宋体" w:hAnsi="Book Antiqua" w:cs="Times New Roman"/>
          <w:lang w:eastAsia="zh-CN"/>
        </w:rPr>
        <w:t>,</w:t>
      </w:r>
      <w:r w:rsidRPr="002079A2">
        <w:rPr>
          <w:rFonts w:ascii="Book Antiqua" w:hAnsi="Book Antiqua" w:cs="Times New Roman"/>
        </w:rPr>
        <w:t xml:space="preserve"> BG Trauma Center Ludwigshafen at Heidelberg University Hospital</w:t>
      </w:r>
      <w:r w:rsidRPr="002079A2">
        <w:rPr>
          <w:rFonts w:ascii="Book Antiqua" w:eastAsia="宋体" w:hAnsi="Book Antiqua" w:cs="Times New Roman"/>
          <w:lang w:eastAsia="zh-CN"/>
        </w:rPr>
        <w:t>,</w:t>
      </w:r>
      <w:r w:rsidRPr="002079A2">
        <w:rPr>
          <w:rFonts w:ascii="Book Antiqua" w:hAnsi="Book Antiqua" w:cs="Times New Roman"/>
        </w:rPr>
        <w:t xml:space="preserve"> Ludwig-Guttmann-</w:t>
      </w:r>
      <w:proofErr w:type="spellStart"/>
      <w:r w:rsidRPr="002079A2">
        <w:rPr>
          <w:rFonts w:ascii="Book Antiqua" w:hAnsi="Book Antiqua" w:cs="Times New Roman"/>
        </w:rPr>
        <w:t>Strasse</w:t>
      </w:r>
      <w:proofErr w:type="spellEnd"/>
      <w:r w:rsidRPr="002079A2">
        <w:rPr>
          <w:rFonts w:ascii="Book Antiqua" w:hAnsi="Book Antiqua" w:cs="Times New Roman"/>
        </w:rPr>
        <w:t xml:space="preserve"> 13</w:t>
      </w:r>
      <w:r w:rsidRPr="002079A2">
        <w:rPr>
          <w:rFonts w:ascii="Book Antiqua" w:eastAsia="宋体" w:hAnsi="Book Antiqua" w:cs="Times New Roman"/>
          <w:lang w:eastAsia="zh-CN"/>
        </w:rPr>
        <w:t xml:space="preserve">, </w:t>
      </w:r>
      <w:r w:rsidRPr="002079A2">
        <w:rPr>
          <w:rFonts w:ascii="Book Antiqua" w:hAnsi="Book Antiqua" w:cs="Times New Roman"/>
        </w:rPr>
        <w:t xml:space="preserve">67071 Ludwigshafen am </w:t>
      </w:r>
      <w:proofErr w:type="spellStart"/>
      <w:r w:rsidRPr="002079A2">
        <w:rPr>
          <w:rFonts w:ascii="Book Antiqua" w:hAnsi="Book Antiqua" w:cs="Times New Roman"/>
        </w:rPr>
        <w:t>Rhein</w:t>
      </w:r>
      <w:proofErr w:type="spellEnd"/>
      <w:r w:rsidRPr="002079A2">
        <w:rPr>
          <w:rFonts w:ascii="Book Antiqua" w:eastAsia="宋体" w:hAnsi="Book Antiqua" w:cs="Times New Roman"/>
          <w:lang w:eastAsia="zh-CN"/>
        </w:rPr>
        <w:t>,</w:t>
      </w:r>
      <w:r w:rsidRPr="002079A2">
        <w:rPr>
          <w:rFonts w:ascii="Book Antiqua" w:hAnsi="Book Antiqua" w:cs="Times New Roman"/>
        </w:rPr>
        <w:t xml:space="preserve"> Germany</w:t>
      </w:r>
      <w:r w:rsidRPr="002079A2">
        <w:rPr>
          <w:rFonts w:ascii="Book Antiqua" w:eastAsia="宋体" w:hAnsi="Book Antiqua" w:cs="Times New Roman"/>
          <w:lang w:eastAsia="zh-CN"/>
        </w:rPr>
        <w:t xml:space="preserve">. </w:t>
      </w:r>
      <w:r w:rsidRPr="002079A2">
        <w:rPr>
          <w:rFonts w:ascii="Book Antiqua" w:hAnsi="Book Antiqua" w:cs="Times New Roman"/>
        </w:rPr>
        <w:t>jochen.fran</w:t>
      </w:r>
      <w:r w:rsidR="00F42E30" w:rsidRPr="002079A2">
        <w:rPr>
          <w:rFonts w:ascii="Book Antiqua" w:hAnsi="Book Antiqua" w:cs="Times New Roman"/>
        </w:rPr>
        <w:t>ke@bgu-ludwigshafen.de</w:t>
      </w:r>
    </w:p>
    <w:p w14:paraId="71EB29C3" w14:textId="0AC5BBF3" w:rsidR="004618BA" w:rsidRPr="002079A2" w:rsidRDefault="004618BA" w:rsidP="002079A2">
      <w:pPr>
        <w:spacing w:line="360" w:lineRule="auto"/>
        <w:jc w:val="both"/>
        <w:rPr>
          <w:rFonts w:ascii="Book Antiqua" w:hAnsi="Book Antiqua"/>
        </w:rPr>
      </w:pPr>
      <w:r w:rsidRPr="002079A2">
        <w:rPr>
          <w:rFonts w:ascii="Book Antiqua" w:hAnsi="Book Antiqua"/>
          <w:b/>
        </w:rPr>
        <w:t>Telephone:</w:t>
      </w:r>
      <w:r w:rsidRPr="002079A2">
        <w:rPr>
          <w:rFonts w:ascii="Book Antiqua" w:hAnsi="Book Antiqua"/>
        </w:rPr>
        <w:t xml:space="preserve"> </w:t>
      </w:r>
      <w:r w:rsidR="00B10108" w:rsidRPr="002079A2">
        <w:rPr>
          <w:rFonts w:ascii="Book Antiqua" w:hAnsi="Book Antiqua"/>
        </w:rPr>
        <w:t>+49-621-6810</w:t>
      </w:r>
      <w:r w:rsidR="00226617" w:rsidRPr="002079A2">
        <w:rPr>
          <w:rFonts w:ascii="Book Antiqua" w:hAnsi="Book Antiqua"/>
        </w:rPr>
        <w:t>2290</w:t>
      </w:r>
    </w:p>
    <w:p w14:paraId="65AE1CEB" w14:textId="3AA1252B" w:rsidR="004618BA" w:rsidRPr="002079A2" w:rsidRDefault="004618BA" w:rsidP="002079A2">
      <w:pPr>
        <w:spacing w:line="360" w:lineRule="auto"/>
        <w:jc w:val="both"/>
        <w:rPr>
          <w:rFonts w:ascii="Book Antiqua" w:hAnsi="Book Antiqua"/>
          <w:b/>
        </w:rPr>
      </w:pPr>
      <w:r w:rsidRPr="002079A2">
        <w:rPr>
          <w:rFonts w:ascii="Book Antiqua" w:hAnsi="Book Antiqua"/>
          <w:b/>
        </w:rPr>
        <w:t>Fax:</w:t>
      </w:r>
      <w:r w:rsidR="00B10108" w:rsidRPr="002079A2">
        <w:rPr>
          <w:rFonts w:ascii="Book Antiqua" w:hAnsi="Book Antiqua"/>
        </w:rPr>
        <w:t xml:space="preserve"> +49-621-6810</w:t>
      </w:r>
      <w:r w:rsidR="00226617" w:rsidRPr="002079A2">
        <w:rPr>
          <w:rFonts w:ascii="Book Antiqua" w:hAnsi="Book Antiqua"/>
        </w:rPr>
        <w:t>2285</w:t>
      </w:r>
    </w:p>
    <w:p w14:paraId="2EBB54FA" w14:textId="77777777" w:rsidR="00D46F7F" w:rsidRPr="002079A2" w:rsidRDefault="00D46F7F" w:rsidP="002079A2">
      <w:pPr>
        <w:spacing w:line="360" w:lineRule="auto"/>
        <w:jc w:val="both"/>
        <w:rPr>
          <w:rFonts w:ascii="Book Antiqua" w:hAnsi="Book Antiqua" w:cs="Times New Roman"/>
        </w:rPr>
      </w:pPr>
    </w:p>
    <w:p w14:paraId="02558785" w14:textId="7933AA89" w:rsidR="00F7740D" w:rsidRPr="002079A2" w:rsidRDefault="00F7740D" w:rsidP="002079A2">
      <w:pPr>
        <w:spacing w:line="360" w:lineRule="auto"/>
        <w:jc w:val="both"/>
        <w:rPr>
          <w:rFonts w:ascii="Book Antiqua" w:hAnsi="Book Antiqua"/>
          <w:b/>
        </w:rPr>
      </w:pPr>
      <w:r w:rsidRPr="002079A2">
        <w:rPr>
          <w:rFonts w:ascii="Book Antiqua" w:hAnsi="Book Antiqua"/>
          <w:b/>
        </w:rPr>
        <w:t xml:space="preserve">Received: </w:t>
      </w:r>
      <w:r w:rsidRPr="002079A2">
        <w:rPr>
          <w:rFonts w:ascii="Book Antiqua" w:eastAsia="宋体" w:hAnsi="Book Antiqua"/>
          <w:lang w:eastAsia="zh-CN"/>
        </w:rPr>
        <w:t>May 18, 2016</w:t>
      </w:r>
      <w:r w:rsidRPr="002079A2">
        <w:rPr>
          <w:rFonts w:ascii="Book Antiqua" w:hAnsi="Book Antiqua"/>
        </w:rPr>
        <w:t xml:space="preserve">  </w:t>
      </w:r>
    </w:p>
    <w:p w14:paraId="263CB470" w14:textId="4816A965" w:rsidR="00F7740D" w:rsidRPr="002079A2" w:rsidRDefault="00F7740D" w:rsidP="002079A2">
      <w:pPr>
        <w:spacing w:line="360" w:lineRule="auto"/>
        <w:jc w:val="both"/>
        <w:rPr>
          <w:rFonts w:ascii="Book Antiqua" w:hAnsi="Book Antiqua"/>
          <w:b/>
        </w:rPr>
      </w:pPr>
      <w:r w:rsidRPr="002079A2">
        <w:rPr>
          <w:rFonts w:ascii="Book Antiqua" w:hAnsi="Book Antiqua"/>
          <w:b/>
        </w:rPr>
        <w:t>Peer-review started:</w:t>
      </w:r>
      <w:r w:rsidRPr="002079A2">
        <w:rPr>
          <w:rFonts w:ascii="Book Antiqua" w:eastAsia="宋体" w:hAnsi="Book Antiqua"/>
          <w:lang w:eastAsia="zh-CN"/>
        </w:rPr>
        <w:t xml:space="preserve"> May 19, 2016</w:t>
      </w:r>
      <w:r w:rsidRPr="002079A2">
        <w:rPr>
          <w:rFonts w:ascii="Book Antiqua" w:hAnsi="Book Antiqua"/>
        </w:rPr>
        <w:t xml:space="preserve">  </w:t>
      </w:r>
    </w:p>
    <w:p w14:paraId="01E2EC3C" w14:textId="286D6C52" w:rsidR="00F7740D" w:rsidRPr="002079A2" w:rsidRDefault="00F7740D" w:rsidP="002079A2">
      <w:pPr>
        <w:spacing w:line="360" w:lineRule="auto"/>
        <w:jc w:val="both"/>
        <w:rPr>
          <w:rFonts w:ascii="Book Antiqua" w:eastAsia="宋体" w:hAnsi="Book Antiqua"/>
          <w:b/>
          <w:lang w:eastAsia="zh-CN"/>
        </w:rPr>
      </w:pPr>
      <w:r w:rsidRPr="002079A2">
        <w:rPr>
          <w:rFonts w:ascii="Book Antiqua" w:hAnsi="Book Antiqua"/>
          <w:b/>
        </w:rPr>
        <w:t>First decision:</w:t>
      </w:r>
      <w:r w:rsidRPr="002079A2">
        <w:rPr>
          <w:rFonts w:ascii="Book Antiqua" w:eastAsia="宋体" w:hAnsi="Book Antiqua"/>
          <w:b/>
          <w:lang w:eastAsia="zh-CN"/>
        </w:rPr>
        <w:t xml:space="preserve"> </w:t>
      </w:r>
      <w:r w:rsidRPr="002079A2">
        <w:rPr>
          <w:rFonts w:ascii="Book Antiqua" w:eastAsia="宋体" w:hAnsi="Book Antiqua"/>
          <w:lang w:eastAsia="zh-CN"/>
        </w:rPr>
        <w:t>July 5, 2016</w:t>
      </w:r>
    </w:p>
    <w:p w14:paraId="798D5F1C" w14:textId="08E15D75" w:rsidR="00F7740D" w:rsidRPr="002079A2" w:rsidRDefault="00F7740D" w:rsidP="002079A2">
      <w:pPr>
        <w:spacing w:line="360" w:lineRule="auto"/>
        <w:jc w:val="both"/>
        <w:rPr>
          <w:rFonts w:ascii="Book Antiqua" w:hAnsi="Book Antiqua"/>
          <w:b/>
        </w:rPr>
      </w:pPr>
      <w:r w:rsidRPr="002079A2">
        <w:rPr>
          <w:rFonts w:ascii="Book Antiqua" w:hAnsi="Book Antiqua"/>
          <w:b/>
        </w:rPr>
        <w:t>Revised:</w:t>
      </w:r>
      <w:r w:rsidRPr="002079A2">
        <w:rPr>
          <w:rFonts w:ascii="Book Antiqua" w:eastAsia="宋体" w:hAnsi="Book Antiqua"/>
          <w:b/>
          <w:lang w:eastAsia="zh-CN"/>
        </w:rPr>
        <w:t xml:space="preserve"> </w:t>
      </w:r>
      <w:r w:rsidRPr="002079A2">
        <w:rPr>
          <w:rFonts w:ascii="Book Antiqua" w:eastAsia="宋体" w:hAnsi="Book Antiqua"/>
          <w:lang w:eastAsia="zh-CN"/>
        </w:rPr>
        <w:t>August 26, 2016</w:t>
      </w:r>
      <w:r w:rsidRPr="002079A2">
        <w:rPr>
          <w:rFonts w:ascii="Book Antiqua" w:hAnsi="Book Antiqua"/>
        </w:rPr>
        <w:t xml:space="preserve">  </w:t>
      </w:r>
    </w:p>
    <w:p w14:paraId="3F86A08C" w14:textId="7CD05CB4" w:rsidR="00F7740D" w:rsidRPr="002079A2" w:rsidRDefault="00B54A6B" w:rsidP="002079A2">
      <w:pPr>
        <w:spacing w:line="360" w:lineRule="auto"/>
        <w:jc w:val="both"/>
        <w:rPr>
          <w:rFonts w:ascii="Book Antiqua" w:hAnsi="Book Antiqua"/>
          <w:b/>
        </w:rPr>
      </w:pPr>
      <w:r>
        <w:rPr>
          <w:rFonts w:ascii="Book Antiqua" w:hAnsi="Book Antiqua"/>
          <w:b/>
        </w:rPr>
        <w:t xml:space="preserve">Accepted: </w:t>
      </w:r>
      <w:r w:rsidRPr="00B54A6B">
        <w:rPr>
          <w:rFonts w:ascii="Book Antiqua" w:hAnsi="Book Antiqua"/>
        </w:rPr>
        <w:t>September 7, 2016</w:t>
      </w:r>
    </w:p>
    <w:p w14:paraId="2AC9F081" w14:textId="77777777" w:rsidR="00F7740D" w:rsidRPr="002079A2" w:rsidRDefault="00F7740D" w:rsidP="002079A2">
      <w:pPr>
        <w:spacing w:line="360" w:lineRule="auto"/>
        <w:jc w:val="both"/>
        <w:rPr>
          <w:rFonts w:ascii="Book Antiqua" w:hAnsi="Book Antiqua"/>
          <w:b/>
        </w:rPr>
      </w:pPr>
      <w:r w:rsidRPr="002079A2">
        <w:rPr>
          <w:rFonts w:ascii="Book Antiqua" w:hAnsi="Book Antiqua"/>
          <w:b/>
        </w:rPr>
        <w:t>Article in press:</w:t>
      </w:r>
      <w:r w:rsidRPr="002079A2">
        <w:rPr>
          <w:rFonts w:ascii="Book Antiqua" w:hAnsi="Book Antiqua"/>
        </w:rPr>
        <w:t xml:space="preserve">    </w:t>
      </w:r>
    </w:p>
    <w:p w14:paraId="201C4FF2" w14:textId="77777777" w:rsidR="00F7740D" w:rsidRPr="002079A2" w:rsidRDefault="00F7740D" w:rsidP="002079A2">
      <w:pPr>
        <w:spacing w:line="360" w:lineRule="auto"/>
        <w:jc w:val="both"/>
        <w:rPr>
          <w:rFonts w:ascii="Book Antiqua" w:hAnsi="Book Antiqua"/>
          <w:b/>
        </w:rPr>
      </w:pPr>
      <w:r w:rsidRPr="002079A2">
        <w:rPr>
          <w:rFonts w:ascii="Book Antiqua" w:hAnsi="Book Antiqua"/>
          <w:b/>
        </w:rPr>
        <w:t xml:space="preserve">Published online: </w:t>
      </w:r>
    </w:p>
    <w:p w14:paraId="49E38D6E" w14:textId="77777777" w:rsidR="00226617" w:rsidRPr="002079A2" w:rsidRDefault="00226617" w:rsidP="002079A2">
      <w:pPr>
        <w:spacing w:line="360" w:lineRule="auto"/>
        <w:jc w:val="both"/>
        <w:rPr>
          <w:rFonts w:ascii="Book Antiqua" w:hAnsi="Book Antiqua" w:cs="Times New Roman"/>
        </w:rPr>
      </w:pPr>
    </w:p>
    <w:p w14:paraId="32878075" w14:textId="77777777" w:rsidR="00F7740D" w:rsidRPr="002079A2" w:rsidRDefault="00F7740D" w:rsidP="002079A2">
      <w:pPr>
        <w:spacing w:line="360" w:lineRule="auto"/>
        <w:jc w:val="both"/>
        <w:rPr>
          <w:rFonts w:ascii="Book Antiqua" w:hAnsi="Book Antiqua" w:cs="Times New Roman"/>
          <w:b/>
        </w:rPr>
      </w:pPr>
      <w:r w:rsidRPr="002079A2">
        <w:rPr>
          <w:rFonts w:ascii="Book Antiqua" w:hAnsi="Book Antiqua" w:cs="Times New Roman"/>
          <w:b/>
        </w:rPr>
        <w:br w:type="page"/>
      </w:r>
    </w:p>
    <w:p w14:paraId="25B31B02" w14:textId="48CB18E9" w:rsidR="00410677" w:rsidRPr="002079A2" w:rsidRDefault="00410677"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lastRenderedPageBreak/>
        <w:t>Abstract</w:t>
      </w:r>
    </w:p>
    <w:p w14:paraId="631FE2AF" w14:textId="38EFC74C" w:rsidR="00111633" w:rsidRPr="002079A2" w:rsidRDefault="00595AA5" w:rsidP="002079A2">
      <w:pPr>
        <w:spacing w:line="360" w:lineRule="auto"/>
        <w:jc w:val="both"/>
        <w:rPr>
          <w:rFonts w:ascii="Book Antiqua" w:hAnsi="Book Antiqua" w:cs="Times New Roman"/>
        </w:rPr>
      </w:pPr>
      <w:r w:rsidRPr="002079A2">
        <w:rPr>
          <w:rFonts w:ascii="Book Antiqua" w:hAnsi="Book Antiqua" w:cs="Times New Roman"/>
        </w:rPr>
        <w:t xml:space="preserve">Ankle fractures are accompanied by a syndesmotic injury in about 10% of operatively treated ankle fractures. Usually, the total rupture of the syndesmotic ligaments with an external rotation force is associated with a Weber type B or C fracture </w:t>
      </w:r>
      <w:r w:rsidR="00BA2F70" w:rsidRPr="002079A2">
        <w:rPr>
          <w:rFonts w:ascii="Book Antiqua" w:hAnsi="Book Antiqua" w:cs="Times New Roman"/>
        </w:rPr>
        <w:t>or</w:t>
      </w:r>
      <w:r w:rsidRPr="002079A2">
        <w:rPr>
          <w:rFonts w:ascii="Book Antiqua" w:hAnsi="Book Antiqua" w:cs="Times New Roman"/>
        </w:rPr>
        <w:t xml:space="preserve"> a Maisonneuve fracture.</w:t>
      </w:r>
      <w:r w:rsidR="00111633" w:rsidRPr="002079A2">
        <w:rPr>
          <w:rFonts w:ascii="Book Antiqua" w:hAnsi="Book Antiqua" w:cs="Times New Roman"/>
        </w:rPr>
        <w:t xml:space="preserve"> The clinical assessment should consist of a comprehensive history including mechanism of injury followed by a specific physical examination. Radiographs</w:t>
      </w:r>
      <w:r w:rsidR="008C6323" w:rsidRPr="002079A2">
        <w:rPr>
          <w:rFonts w:ascii="Book Antiqua" w:hAnsi="Book Antiqua" w:cs="Times New Roman"/>
        </w:rPr>
        <w:t>,</w:t>
      </w:r>
      <w:r w:rsidR="00111633" w:rsidRPr="002079A2">
        <w:rPr>
          <w:rFonts w:ascii="Book Antiqua" w:hAnsi="Book Antiqua" w:cs="Times New Roman"/>
        </w:rPr>
        <w:t xml:space="preserve"> and if in doubt </w:t>
      </w:r>
      <w:r w:rsidR="002079A2" w:rsidRPr="002079A2">
        <w:rPr>
          <w:rFonts w:ascii="Book Antiqua" w:hAnsi="Book Antiqua" w:cs="Times New Roman"/>
        </w:rPr>
        <w:t>magnetic resonance imaging</w:t>
      </w:r>
      <w:r w:rsidR="008C6323" w:rsidRPr="002079A2">
        <w:rPr>
          <w:rFonts w:ascii="Book Antiqua" w:hAnsi="Book Antiqua" w:cs="Times New Roman"/>
        </w:rPr>
        <w:t>,</w:t>
      </w:r>
      <w:r w:rsidR="00111633" w:rsidRPr="002079A2">
        <w:rPr>
          <w:rFonts w:ascii="Book Antiqua" w:hAnsi="Book Antiqua" w:cs="Times New Roman"/>
        </w:rPr>
        <w:t xml:space="preserve"> are needed to ascertain the syndesmotic injury. In </w:t>
      </w:r>
      <w:r w:rsidR="008C6323" w:rsidRPr="002079A2">
        <w:rPr>
          <w:rFonts w:ascii="Book Antiqua" w:hAnsi="Book Antiqua" w:cs="Times New Roman"/>
        </w:rPr>
        <w:t xml:space="preserve">the </w:t>
      </w:r>
      <w:r w:rsidR="00111633" w:rsidRPr="002079A2">
        <w:rPr>
          <w:rFonts w:ascii="Book Antiqua" w:hAnsi="Book Antiqua" w:cs="Times New Roman"/>
        </w:rPr>
        <w:t xml:space="preserve">case of operative treatment the method </w:t>
      </w:r>
      <w:r w:rsidR="002648D6" w:rsidRPr="002079A2">
        <w:rPr>
          <w:rFonts w:ascii="Book Antiqua" w:hAnsi="Book Antiqua" w:cs="Times New Roman"/>
        </w:rPr>
        <w:t>of</w:t>
      </w:r>
      <w:r w:rsidR="00111633" w:rsidRPr="002079A2">
        <w:rPr>
          <w:rFonts w:ascii="Book Antiqua" w:hAnsi="Book Antiqua" w:cs="Times New Roman"/>
        </w:rPr>
        <w:t xml:space="preserve"> fixation, the height and number of screws and the need for hardware removal are still under</w:t>
      </w:r>
      <w:r w:rsidR="002648D6" w:rsidRPr="002079A2">
        <w:rPr>
          <w:rFonts w:ascii="Book Antiqua" w:hAnsi="Book Antiqua" w:cs="Times New Roman"/>
        </w:rPr>
        <w:t xml:space="preserve"> discussion. Furthermore, intra</w:t>
      </w:r>
      <w:r w:rsidR="00111633" w:rsidRPr="002079A2">
        <w:rPr>
          <w:rFonts w:ascii="Book Antiqua" w:hAnsi="Book Antiqua" w:cs="Times New Roman"/>
        </w:rPr>
        <w:t xml:space="preserve">operative assessment of the accuracy of reduction of the fibula in the incisura </w:t>
      </w:r>
      <w:r w:rsidR="008C6323" w:rsidRPr="002079A2">
        <w:rPr>
          <w:rFonts w:ascii="Book Antiqua" w:hAnsi="Book Antiqua" w:cs="Times New Roman"/>
        </w:rPr>
        <w:t xml:space="preserve">using </w:t>
      </w:r>
      <w:r w:rsidR="00111633" w:rsidRPr="002079A2">
        <w:rPr>
          <w:rFonts w:ascii="Book Antiqua" w:hAnsi="Book Antiqua" w:cs="Times New Roman"/>
        </w:rPr>
        <w:t xml:space="preserve">fluoroscopy is difficult. </w:t>
      </w:r>
      <w:r w:rsidR="002648D6" w:rsidRPr="002079A2">
        <w:rPr>
          <w:rFonts w:ascii="Book Antiqua" w:hAnsi="Book Antiqua" w:cs="Times New Roman"/>
        </w:rPr>
        <w:t>A possible solution might be the assessment with intraoperative three-dimensional imaging.</w:t>
      </w:r>
      <w:r w:rsidR="00FA7F50" w:rsidRPr="002079A2">
        <w:rPr>
          <w:rFonts w:ascii="Book Antiqua" w:hAnsi="Book Antiqua" w:cs="Times New Roman"/>
        </w:rPr>
        <w:t xml:space="preserve"> </w:t>
      </w:r>
      <w:r w:rsidR="00111633" w:rsidRPr="002079A2">
        <w:rPr>
          <w:rFonts w:ascii="Book Antiqua" w:hAnsi="Book Antiqua" w:cs="Times New Roman"/>
        </w:rPr>
        <w:t>The aim of this article is to provide a current concepts review of the clinical presentation, diagnos</w:t>
      </w:r>
      <w:r w:rsidR="002648D6" w:rsidRPr="002079A2">
        <w:rPr>
          <w:rFonts w:ascii="Book Antiqua" w:hAnsi="Book Antiqua" w:cs="Times New Roman"/>
        </w:rPr>
        <w:t>is and</w:t>
      </w:r>
      <w:r w:rsidR="00111633" w:rsidRPr="002079A2">
        <w:rPr>
          <w:rFonts w:ascii="Book Antiqua" w:hAnsi="Book Antiqua" w:cs="Times New Roman"/>
        </w:rPr>
        <w:t xml:space="preserve"> treatment of syndesmotic injuries.</w:t>
      </w:r>
    </w:p>
    <w:p w14:paraId="59482DF0" w14:textId="77777777" w:rsidR="00410677" w:rsidRPr="002079A2" w:rsidRDefault="00410677" w:rsidP="002079A2">
      <w:pPr>
        <w:spacing w:line="360" w:lineRule="auto"/>
        <w:jc w:val="both"/>
        <w:rPr>
          <w:rFonts w:ascii="Book Antiqua" w:hAnsi="Book Antiqua" w:cs="Times New Roman"/>
        </w:rPr>
      </w:pPr>
    </w:p>
    <w:p w14:paraId="41172C46" w14:textId="416F41EF" w:rsidR="00410677" w:rsidRPr="002079A2" w:rsidRDefault="00111633" w:rsidP="002079A2">
      <w:pPr>
        <w:spacing w:line="360" w:lineRule="auto"/>
        <w:jc w:val="both"/>
        <w:rPr>
          <w:rFonts w:ascii="Book Antiqua" w:hAnsi="Book Antiqua" w:cs="Times New Roman"/>
        </w:rPr>
      </w:pPr>
      <w:r w:rsidRPr="002079A2">
        <w:rPr>
          <w:rFonts w:ascii="Book Antiqua" w:hAnsi="Book Antiqua" w:cs="Times New Roman"/>
          <w:b/>
        </w:rPr>
        <w:t>Key</w:t>
      </w:r>
      <w:r w:rsidR="00104FE6" w:rsidRPr="002079A2">
        <w:rPr>
          <w:rFonts w:ascii="Book Antiqua" w:eastAsia="宋体" w:hAnsi="Book Antiqua" w:cs="Times New Roman"/>
          <w:b/>
          <w:lang w:eastAsia="zh-CN"/>
        </w:rPr>
        <w:t xml:space="preserve"> </w:t>
      </w:r>
      <w:r w:rsidRPr="002079A2">
        <w:rPr>
          <w:rFonts w:ascii="Book Antiqua" w:hAnsi="Book Antiqua" w:cs="Times New Roman"/>
          <w:b/>
        </w:rPr>
        <w:t>words:</w:t>
      </w:r>
      <w:r w:rsidRPr="002079A2">
        <w:rPr>
          <w:rFonts w:ascii="Book Antiqua" w:hAnsi="Book Antiqua" w:cs="Times New Roman"/>
        </w:rPr>
        <w:t xml:space="preserve"> </w:t>
      </w:r>
      <w:r w:rsidR="002079A2" w:rsidRPr="002079A2">
        <w:rPr>
          <w:rFonts w:ascii="Book Antiqua" w:hAnsi="Book Antiqua" w:cs="Times New Roman"/>
        </w:rPr>
        <w:t>A</w:t>
      </w:r>
      <w:r w:rsidRPr="002079A2">
        <w:rPr>
          <w:rFonts w:ascii="Book Antiqua" w:hAnsi="Book Antiqua" w:cs="Times New Roman"/>
        </w:rPr>
        <w:t xml:space="preserve">nkle sprain; </w:t>
      </w:r>
      <w:r w:rsidR="002079A2" w:rsidRPr="002079A2">
        <w:rPr>
          <w:rFonts w:ascii="Book Antiqua" w:hAnsi="Book Antiqua" w:cs="Times New Roman"/>
        </w:rPr>
        <w:t>S</w:t>
      </w:r>
      <w:r w:rsidRPr="002079A2">
        <w:rPr>
          <w:rFonts w:ascii="Book Antiqua" w:hAnsi="Book Antiqua" w:cs="Times New Roman"/>
        </w:rPr>
        <w:t xml:space="preserve">yndesmotic injury; </w:t>
      </w:r>
      <w:r w:rsidR="002079A2" w:rsidRPr="002079A2">
        <w:rPr>
          <w:rFonts w:ascii="Book Antiqua" w:hAnsi="Book Antiqua" w:cs="Times New Roman"/>
        </w:rPr>
        <w:t>S</w:t>
      </w:r>
      <w:r w:rsidRPr="002079A2">
        <w:rPr>
          <w:rFonts w:ascii="Book Antiqua" w:hAnsi="Book Antiqua" w:cs="Times New Roman"/>
        </w:rPr>
        <w:t>yndesmotic screw;</w:t>
      </w:r>
      <w:r w:rsidR="002079A2" w:rsidRPr="002079A2">
        <w:rPr>
          <w:rFonts w:ascii="Book Antiqua" w:hAnsi="Book Antiqua" w:cs="Times New Roman"/>
        </w:rPr>
        <w:t xml:space="preserve"> A</w:t>
      </w:r>
      <w:r w:rsidRPr="002079A2">
        <w:rPr>
          <w:rFonts w:ascii="Book Antiqua" w:hAnsi="Book Antiqua" w:cs="Times New Roman"/>
        </w:rPr>
        <w:t xml:space="preserve">nkle; </w:t>
      </w:r>
      <w:proofErr w:type="spellStart"/>
      <w:r w:rsidRPr="002079A2">
        <w:rPr>
          <w:rFonts w:ascii="Book Antiqua" w:hAnsi="Book Antiqua" w:cs="Times New Roman"/>
        </w:rPr>
        <w:t>TightRope</w:t>
      </w:r>
      <w:proofErr w:type="spellEnd"/>
      <w:r w:rsidRPr="002079A2">
        <w:rPr>
          <w:rFonts w:ascii="Book Antiqua" w:hAnsi="Book Antiqua" w:cs="Times New Roman"/>
        </w:rPr>
        <w:t xml:space="preserve">; </w:t>
      </w:r>
      <w:r w:rsidR="002079A2" w:rsidRPr="002079A2">
        <w:rPr>
          <w:rFonts w:ascii="Book Antiqua" w:hAnsi="Book Antiqua" w:cs="Times New Roman"/>
        </w:rPr>
        <w:t>T</w:t>
      </w:r>
      <w:r w:rsidR="006A3E8C" w:rsidRPr="002079A2">
        <w:rPr>
          <w:rFonts w:ascii="Book Antiqua" w:hAnsi="Book Antiqua" w:cs="Times New Roman"/>
        </w:rPr>
        <w:t>hree-dimensional</w:t>
      </w:r>
    </w:p>
    <w:p w14:paraId="310A5C56" w14:textId="77777777" w:rsidR="00410677" w:rsidRPr="002079A2" w:rsidRDefault="00410677" w:rsidP="002079A2">
      <w:pPr>
        <w:spacing w:line="360" w:lineRule="auto"/>
        <w:jc w:val="both"/>
        <w:rPr>
          <w:rFonts w:ascii="Book Antiqua" w:eastAsia="宋体" w:hAnsi="Book Antiqua" w:cs="Times New Roman"/>
          <w:lang w:eastAsia="zh-CN"/>
        </w:rPr>
      </w:pPr>
    </w:p>
    <w:p w14:paraId="60540A40" w14:textId="77777777" w:rsidR="002079A2" w:rsidRPr="002079A2" w:rsidRDefault="002079A2" w:rsidP="002079A2">
      <w:pPr>
        <w:spacing w:line="360" w:lineRule="auto"/>
        <w:jc w:val="both"/>
        <w:rPr>
          <w:rFonts w:ascii="Book Antiqua" w:hAnsi="Book Antiqua" w:cs="Arial"/>
        </w:rPr>
      </w:pPr>
      <w:proofErr w:type="gramStart"/>
      <w:r w:rsidRPr="002079A2">
        <w:rPr>
          <w:rFonts w:ascii="Book Antiqua" w:hAnsi="Book Antiqua"/>
          <w:b/>
        </w:rPr>
        <w:t xml:space="preserve">© </w:t>
      </w:r>
      <w:r w:rsidRPr="002079A2">
        <w:rPr>
          <w:rFonts w:ascii="Book Antiqua" w:hAnsi="Book Antiqua" w:cs="Arial"/>
          <w:b/>
        </w:rPr>
        <w:t>The Author(s) 2016.</w:t>
      </w:r>
      <w:proofErr w:type="gramEnd"/>
      <w:r w:rsidRPr="002079A2">
        <w:rPr>
          <w:rFonts w:ascii="Book Antiqua" w:hAnsi="Book Antiqua" w:cs="Arial"/>
        </w:rPr>
        <w:t xml:space="preserve"> Published by </w:t>
      </w:r>
      <w:proofErr w:type="spellStart"/>
      <w:r w:rsidRPr="002079A2">
        <w:rPr>
          <w:rFonts w:ascii="Book Antiqua" w:hAnsi="Book Antiqua" w:cs="Arial"/>
        </w:rPr>
        <w:t>Baishideng</w:t>
      </w:r>
      <w:proofErr w:type="spellEnd"/>
      <w:r w:rsidRPr="002079A2">
        <w:rPr>
          <w:rFonts w:ascii="Book Antiqua" w:hAnsi="Book Antiqua" w:cs="Arial"/>
        </w:rPr>
        <w:t xml:space="preserve"> Publishing Group Inc. All rights reserved.</w:t>
      </w:r>
    </w:p>
    <w:p w14:paraId="644150A7" w14:textId="77777777" w:rsidR="002079A2" w:rsidRPr="002079A2" w:rsidRDefault="002079A2" w:rsidP="002079A2">
      <w:pPr>
        <w:spacing w:line="360" w:lineRule="auto"/>
        <w:jc w:val="both"/>
        <w:rPr>
          <w:rFonts w:ascii="Book Antiqua" w:eastAsia="宋体" w:hAnsi="Book Antiqua" w:cs="Times New Roman"/>
          <w:lang w:eastAsia="zh-CN"/>
        </w:rPr>
      </w:pPr>
    </w:p>
    <w:p w14:paraId="5F6A6984" w14:textId="15122A4A" w:rsidR="002079A2" w:rsidRPr="002079A2" w:rsidRDefault="004618BA" w:rsidP="002079A2">
      <w:pPr>
        <w:spacing w:line="360" w:lineRule="auto"/>
        <w:jc w:val="both"/>
        <w:rPr>
          <w:rFonts w:ascii="Book Antiqua" w:eastAsia="Arial Unicode MS" w:hAnsi="Book Antiqua" w:cs="Arial Unicode MS"/>
          <w:b/>
          <w:lang w:eastAsia="zh-CN"/>
        </w:rPr>
      </w:pPr>
      <w:r w:rsidRPr="002079A2">
        <w:rPr>
          <w:rFonts w:ascii="Book Antiqua" w:eastAsia="Arial Unicode MS" w:hAnsi="Book Antiqua" w:cs="Arial Unicode MS"/>
          <w:b/>
        </w:rPr>
        <w:t>C</w:t>
      </w:r>
      <w:r w:rsidR="00104FE6" w:rsidRPr="002079A2">
        <w:rPr>
          <w:rFonts w:ascii="Book Antiqua" w:eastAsia="Arial Unicode MS" w:hAnsi="Book Antiqua" w:cs="Arial Unicode MS"/>
          <w:b/>
        </w:rPr>
        <w:t>ore tip</w:t>
      </w:r>
      <w:r w:rsidR="00104FE6" w:rsidRPr="002079A2">
        <w:rPr>
          <w:rFonts w:ascii="Book Antiqua" w:eastAsia="Arial Unicode MS" w:hAnsi="Book Antiqua" w:cs="Arial Unicode MS"/>
          <w:b/>
          <w:lang w:eastAsia="zh-CN"/>
        </w:rPr>
        <w:t xml:space="preserve">: </w:t>
      </w:r>
      <w:r w:rsidR="00226617" w:rsidRPr="002079A2">
        <w:rPr>
          <w:rFonts w:ascii="Book Antiqua" w:eastAsia="Arial Unicode MS" w:hAnsi="Book Antiqua" w:cs="Times New Roman"/>
        </w:rPr>
        <w:t xml:space="preserve">The aim of this article is to provide a current concepts review of the clinical presentation, diagnosis and management of syndesmotic lesions. Even if syndesmotic injuries are common, the appropriate management is still under discussion. Current treatment options are discussed and future directions are provided. </w:t>
      </w:r>
    </w:p>
    <w:p w14:paraId="280EB33A" w14:textId="77777777" w:rsidR="002079A2" w:rsidRPr="002079A2" w:rsidRDefault="002079A2" w:rsidP="002079A2">
      <w:pPr>
        <w:spacing w:line="360" w:lineRule="auto"/>
        <w:jc w:val="both"/>
        <w:rPr>
          <w:rFonts w:ascii="Book Antiqua" w:eastAsia="宋体" w:hAnsi="Book Antiqua" w:cs="Times New Roman"/>
          <w:i/>
          <w:lang w:eastAsia="zh-CN"/>
        </w:rPr>
      </w:pPr>
    </w:p>
    <w:p w14:paraId="56FE80F9" w14:textId="087BDD93" w:rsidR="002079A2" w:rsidRPr="002079A2" w:rsidRDefault="002079A2" w:rsidP="002079A2">
      <w:pPr>
        <w:spacing w:line="360" w:lineRule="auto"/>
        <w:jc w:val="both"/>
        <w:rPr>
          <w:rFonts w:ascii="Book Antiqua" w:eastAsia="宋体" w:hAnsi="Book Antiqua" w:cs="Times New Roman"/>
          <w:lang w:eastAsia="zh-CN"/>
        </w:rPr>
      </w:pPr>
      <w:proofErr w:type="spellStart"/>
      <w:r w:rsidRPr="002079A2">
        <w:rPr>
          <w:rFonts w:ascii="Book Antiqua" w:hAnsi="Book Antiqua" w:cs="Times New Roman"/>
        </w:rPr>
        <w:t>Schnetzke</w:t>
      </w:r>
      <w:proofErr w:type="spellEnd"/>
      <w:r w:rsidRPr="002079A2">
        <w:rPr>
          <w:rFonts w:ascii="Book Antiqua" w:eastAsia="宋体" w:hAnsi="Book Antiqua" w:cs="Times New Roman"/>
          <w:lang w:eastAsia="zh-CN"/>
        </w:rPr>
        <w:t xml:space="preserve"> M</w:t>
      </w:r>
      <w:r w:rsidRPr="002079A2">
        <w:rPr>
          <w:rFonts w:ascii="Book Antiqua" w:hAnsi="Book Antiqua" w:cs="Times New Roman"/>
        </w:rPr>
        <w:t>, Vetter</w:t>
      </w:r>
      <w:r w:rsidRPr="002079A2">
        <w:rPr>
          <w:rFonts w:ascii="Book Antiqua" w:eastAsia="宋体" w:hAnsi="Book Antiqua" w:cs="Times New Roman"/>
          <w:lang w:eastAsia="zh-CN"/>
        </w:rPr>
        <w:t xml:space="preserve"> SY</w:t>
      </w:r>
      <w:r w:rsidRPr="002079A2">
        <w:rPr>
          <w:rFonts w:ascii="Book Antiqua" w:hAnsi="Book Antiqua" w:cs="Times New Roman"/>
        </w:rPr>
        <w:t xml:space="preserve">, </w:t>
      </w:r>
      <w:proofErr w:type="spellStart"/>
      <w:r w:rsidRPr="002079A2">
        <w:rPr>
          <w:rFonts w:ascii="Book Antiqua" w:hAnsi="Book Antiqua" w:cs="Times New Roman"/>
        </w:rPr>
        <w:t>Beisemann</w:t>
      </w:r>
      <w:proofErr w:type="spellEnd"/>
      <w:r w:rsidRPr="002079A2">
        <w:rPr>
          <w:rFonts w:ascii="Book Antiqua" w:eastAsia="宋体" w:hAnsi="Book Antiqua" w:cs="Times New Roman"/>
          <w:lang w:eastAsia="zh-CN"/>
        </w:rPr>
        <w:t xml:space="preserve"> N</w:t>
      </w:r>
      <w:r w:rsidRPr="002079A2">
        <w:rPr>
          <w:rFonts w:ascii="Book Antiqua" w:hAnsi="Book Antiqua" w:cs="Times New Roman"/>
        </w:rPr>
        <w:t xml:space="preserve">, </w:t>
      </w:r>
      <w:proofErr w:type="spellStart"/>
      <w:r w:rsidRPr="002079A2">
        <w:rPr>
          <w:rFonts w:ascii="Book Antiqua" w:hAnsi="Book Antiqua" w:cs="Times New Roman"/>
        </w:rPr>
        <w:t>Swartman</w:t>
      </w:r>
      <w:proofErr w:type="spellEnd"/>
      <w:r w:rsidRPr="002079A2">
        <w:rPr>
          <w:rFonts w:ascii="Book Antiqua" w:eastAsia="宋体" w:hAnsi="Book Antiqua" w:cs="Times New Roman"/>
          <w:lang w:eastAsia="zh-CN"/>
        </w:rPr>
        <w:t xml:space="preserve"> B</w:t>
      </w:r>
      <w:r w:rsidRPr="002079A2">
        <w:rPr>
          <w:rFonts w:ascii="Book Antiqua" w:hAnsi="Book Antiqua" w:cs="Times New Roman"/>
        </w:rPr>
        <w:t xml:space="preserve">, </w:t>
      </w:r>
      <w:proofErr w:type="spellStart"/>
      <w:r w:rsidRPr="002079A2">
        <w:rPr>
          <w:rFonts w:ascii="Book Antiqua" w:hAnsi="Book Antiqua" w:cs="Times New Roman"/>
        </w:rPr>
        <w:t>Grützner</w:t>
      </w:r>
      <w:proofErr w:type="spellEnd"/>
      <w:r w:rsidRPr="002079A2">
        <w:rPr>
          <w:rFonts w:ascii="Book Antiqua" w:eastAsia="宋体" w:hAnsi="Book Antiqua" w:cs="Times New Roman"/>
          <w:lang w:eastAsia="zh-CN"/>
        </w:rPr>
        <w:t xml:space="preserve"> PA</w:t>
      </w:r>
      <w:r w:rsidRPr="002079A2">
        <w:rPr>
          <w:rFonts w:ascii="Book Antiqua" w:hAnsi="Book Antiqua" w:cs="Times New Roman"/>
        </w:rPr>
        <w:t>, Franke</w:t>
      </w:r>
      <w:r w:rsidRPr="002079A2">
        <w:rPr>
          <w:rFonts w:ascii="Book Antiqua" w:eastAsia="宋体" w:hAnsi="Book Antiqua" w:cs="Times New Roman"/>
          <w:lang w:eastAsia="zh-CN"/>
        </w:rPr>
        <w:t xml:space="preserve"> J.</w:t>
      </w:r>
      <w:r w:rsidRPr="002079A2">
        <w:rPr>
          <w:rFonts w:ascii="Book Antiqua" w:hAnsi="Book Antiqua" w:cs="Times New Roman"/>
        </w:rPr>
        <w:t xml:space="preserve"> Management of syndesmotic injuries</w:t>
      </w:r>
      <w:r w:rsidRPr="002079A2">
        <w:rPr>
          <w:rFonts w:ascii="Book Antiqua" w:eastAsia="宋体" w:hAnsi="Book Antiqua" w:cs="Times New Roman"/>
          <w:lang w:eastAsia="zh-CN"/>
        </w:rPr>
        <w:t>:</w:t>
      </w:r>
      <w:r w:rsidRPr="002079A2">
        <w:rPr>
          <w:rFonts w:ascii="Book Antiqua" w:hAnsi="Book Antiqua" w:cs="Times New Roman"/>
        </w:rPr>
        <w:t xml:space="preserve"> What is the evidence?</w:t>
      </w:r>
      <w:r w:rsidRPr="002079A2">
        <w:rPr>
          <w:rFonts w:ascii="Book Antiqua" w:hAnsi="Book Antiqua"/>
          <w:i/>
          <w:iCs/>
        </w:rPr>
        <w:t xml:space="preserve"> World J </w:t>
      </w:r>
      <w:proofErr w:type="spellStart"/>
      <w:r w:rsidRPr="002079A2">
        <w:rPr>
          <w:rFonts w:ascii="Book Antiqua" w:hAnsi="Book Antiqua"/>
          <w:i/>
          <w:iCs/>
        </w:rPr>
        <w:t>Orthop</w:t>
      </w:r>
      <w:proofErr w:type="spellEnd"/>
      <w:r w:rsidRPr="002079A2">
        <w:rPr>
          <w:rFonts w:ascii="Book Antiqua" w:eastAsia="宋体" w:hAnsi="Book Antiqua"/>
          <w:i/>
          <w:iCs/>
          <w:lang w:eastAsia="zh-CN"/>
        </w:rPr>
        <w:t xml:space="preserve"> </w:t>
      </w:r>
      <w:r w:rsidRPr="002079A2">
        <w:rPr>
          <w:rFonts w:ascii="Book Antiqua" w:eastAsia="宋体" w:hAnsi="Book Antiqua"/>
          <w:iCs/>
          <w:lang w:eastAsia="zh-CN"/>
        </w:rPr>
        <w:t xml:space="preserve">2016; </w:t>
      </w:r>
      <w:proofErr w:type="gramStart"/>
      <w:r w:rsidRPr="002079A2">
        <w:rPr>
          <w:rFonts w:ascii="Book Antiqua" w:eastAsia="宋体" w:hAnsi="Book Antiqua"/>
          <w:iCs/>
          <w:lang w:eastAsia="zh-CN"/>
        </w:rPr>
        <w:t>In</w:t>
      </w:r>
      <w:proofErr w:type="gramEnd"/>
      <w:r w:rsidRPr="002079A2">
        <w:rPr>
          <w:rFonts w:ascii="Book Antiqua" w:eastAsia="宋体" w:hAnsi="Book Antiqua"/>
          <w:iCs/>
          <w:lang w:eastAsia="zh-CN"/>
        </w:rPr>
        <w:t xml:space="preserve"> press</w:t>
      </w:r>
    </w:p>
    <w:p w14:paraId="7A1F4902" w14:textId="77777777" w:rsidR="00AE4510" w:rsidRPr="002079A2" w:rsidRDefault="00AE4510" w:rsidP="002079A2">
      <w:pPr>
        <w:spacing w:line="360" w:lineRule="auto"/>
        <w:jc w:val="both"/>
        <w:rPr>
          <w:rFonts w:ascii="Book Antiqua" w:eastAsia="宋体" w:hAnsi="Book Antiqua" w:cs="Times New Roman"/>
          <w:lang w:eastAsia="zh-CN"/>
        </w:rPr>
      </w:pPr>
    </w:p>
    <w:p w14:paraId="51706CDB" w14:textId="77777777" w:rsidR="002079A2" w:rsidRPr="002079A2" w:rsidRDefault="002079A2" w:rsidP="002079A2">
      <w:pPr>
        <w:spacing w:line="360" w:lineRule="auto"/>
        <w:jc w:val="both"/>
        <w:rPr>
          <w:rFonts w:ascii="Book Antiqua" w:hAnsi="Book Antiqua" w:cs="Times New Roman"/>
          <w:b/>
        </w:rPr>
      </w:pPr>
      <w:r w:rsidRPr="002079A2">
        <w:rPr>
          <w:rFonts w:ascii="Book Antiqua" w:hAnsi="Book Antiqua" w:cs="Times New Roman"/>
          <w:b/>
        </w:rPr>
        <w:br w:type="page"/>
      </w:r>
    </w:p>
    <w:p w14:paraId="4BBDAD27" w14:textId="610CEFF0" w:rsidR="00410677" w:rsidRPr="002079A2" w:rsidRDefault="002079A2"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lastRenderedPageBreak/>
        <w:t>INTRODUCTION</w:t>
      </w:r>
    </w:p>
    <w:p w14:paraId="46A8975F" w14:textId="74AA5B2D" w:rsidR="00017DBD" w:rsidRPr="002079A2" w:rsidRDefault="00876054" w:rsidP="002079A2">
      <w:pPr>
        <w:spacing w:line="360" w:lineRule="auto"/>
        <w:jc w:val="both"/>
        <w:rPr>
          <w:rFonts w:ascii="Book Antiqua" w:hAnsi="Book Antiqua" w:cs="Times New Roman"/>
          <w:b/>
        </w:rPr>
      </w:pPr>
      <w:r w:rsidRPr="002079A2">
        <w:rPr>
          <w:rFonts w:ascii="Book Antiqua" w:hAnsi="Book Antiqua" w:cs="Times New Roman"/>
        </w:rPr>
        <w:t>Ankle fracture</w:t>
      </w:r>
      <w:r w:rsidR="00595AA5" w:rsidRPr="002079A2">
        <w:rPr>
          <w:rFonts w:ascii="Book Antiqua" w:hAnsi="Book Antiqua" w:cs="Times New Roman"/>
        </w:rPr>
        <w:t>s</w:t>
      </w:r>
      <w:r w:rsidRPr="002079A2">
        <w:rPr>
          <w:rFonts w:ascii="Book Antiqua" w:hAnsi="Book Antiqua" w:cs="Times New Roman"/>
        </w:rPr>
        <w:t xml:space="preserve"> are accompanied by a syndesmotic injury in about 10% of </w:t>
      </w:r>
      <w:r w:rsidR="004C1172" w:rsidRPr="002079A2">
        <w:rPr>
          <w:rFonts w:ascii="Book Antiqua" w:hAnsi="Book Antiqua" w:cs="Times New Roman"/>
        </w:rPr>
        <w:t>oper</w:t>
      </w:r>
      <w:r w:rsidRPr="002079A2">
        <w:rPr>
          <w:rFonts w:ascii="Book Antiqua" w:hAnsi="Book Antiqua" w:cs="Times New Roman"/>
        </w:rPr>
        <w:t>atively treated ankle fractures</w:t>
      </w:r>
      <w:r w:rsidR="00B859E9" w:rsidRPr="002079A2">
        <w:rPr>
          <w:rFonts w:ascii="Book Antiqua" w:hAnsi="Book Antiqua" w:cs="Times New Roman"/>
          <w:vertAlign w:val="superscript"/>
        </w:rPr>
        <w:fldChar w:fldCharType="begin">
          <w:fldData xml:space="preserve">PEVuZE5vdGU+PENpdGU+PEF1dGhvcj5FZ29sPC9BdXRob3I+PFllYXI+MjAxMDwvWWVhcj48UmVj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dWxsLXRpdGxlPjxhYmJyLTE+VGhlIEpvdXJuYWwgb2YgYm9uZSBhbmQgam9pbnQgc3VyZ2VyeS4g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PEVuZE5vdGU+PENpdGU+PEF1dGhvcj5FZ29sPC9BdXRob3I+PFllYXI+MjAxMDwvWWVhcj48UmVj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dWxsLXRpdGxlPjxhYmJyLTE+VGhlIEpvdXJuYWwgb2YgYm9uZSBhbmQgam9pbnQgc3VyZ2VyeS4g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B859E9" w:rsidRPr="002079A2">
        <w:rPr>
          <w:rFonts w:ascii="Book Antiqua" w:hAnsi="Book Antiqua" w:cs="Times New Roman"/>
          <w:vertAlign w:val="superscript"/>
        </w:rPr>
      </w:r>
      <w:r w:rsidR="00B859E9"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[1-3]</w:t>
      </w:r>
      <w:r w:rsidR="00B859E9" w:rsidRPr="002079A2">
        <w:rPr>
          <w:rFonts w:ascii="Book Antiqua" w:hAnsi="Book Antiqua" w:cs="Times New Roman"/>
          <w:vertAlign w:val="superscript"/>
        </w:rPr>
        <w:fldChar w:fldCharType="end"/>
      </w:r>
      <w:r w:rsidR="00F010C6" w:rsidRPr="002079A2">
        <w:rPr>
          <w:rFonts w:ascii="Book Antiqua" w:hAnsi="Book Antiqua" w:cs="Times New Roman"/>
        </w:rPr>
        <w:t>.</w:t>
      </w:r>
      <w:r w:rsidR="00F337DF" w:rsidRPr="002079A2">
        <w:rPr>
          <w:rFonts w:ascii="Book Antiqua" w:hAnsi="Book Antiqua" w:cs="Times New Roman"/>
          <w:b/>
        </w:rPr>
        <w:t xml:space="preserve"> </w:t>
      </w:r>
      <w:r w:rsidR="0056387A" w:rsidRPr="002079A2">
        <w:rPr>
          <w:rFonts w:ascii="Book Antiqua" w:hAnsi="Book Antiqua" w:cs="Times New Roman"/>
        </w:rPr>
        <w:t>Numerous mechanisms can lead to disruption of the</w:t>
      </w:r>
      <w:r w:rsidRPr="002079A2">
        <w:rPr>
          <w:rFonts w:ascii="Book Antiqua" w:hAnsi="Book Antiqua" w:cs="Times New Roman"/>
        </w:rPr>
        <w:t xml:space="preserve"> syndesmosis</w:t>
      </w:r>
      <w:r w:rsidR="00D247FA" w:rsidRPr="002079A2">
        <w:rPr>
          <w:rFonts w:ascii="Book Antiqua" w:hAnsi="Book Antiqua" w:cs="Times New Roman"/>
        </w:rPr>
        <w:t xml:space="preserve"> complex</w:t>
      </w:r>
      <w:r w:rsidRPr="002079A2">
        <w:rPr>
          <w:rFonts w:ascii="Book Antiqua" w:hAnsi="Book Antiqua" w:cs="Times New Roman"/>
        </w:rPr>
        <w:t>, and t</w:t>
      </w:r>
      <w:r w:rsidR="0056387A" w:rsidRPr="002079A2">
        <w:rPr>
          <w:rFonts w:ascii="Book Antiqua" w:hAnsi="Book Antiqua" w:cs="Times New Roman"/>
        </w:rPr>
        <w:t>he most accepted mechanism of injury is external rotation</w:t>
      </w:r>
      <w:r w:rsidRPr="002079A2">
        <w:rPr>
          <w:rFonts w:ascii="Book Antiqua" w:hAnsi="Book Antiqua" w:cs="Times New Roman"/>
        </w:rPr>
        <w:t>,</w:t>
      </w:r>
      <w:r w:rsidR="0056387A" w:rsidRPr="002079A2">
        <w:rPr>
          <w:rFonts w:ascii="Book Antiqua" w:hAnsi="Book Antiqua" w:cs="Times New Roman"/>
        </w:rPr>
        <w:t xml:space="preserve"> </w:t>
      </w:r>
      <w:proofErr w:type="spellStart"/>
      <w:r w:rsidR="0056387A" w:rsidRPr="002079A2">
        <w:rPr>
          <w:rFonts w:ascii="Book Antiqua" w:hAnsi="Book Antiqua" w:cs="Times New Roman"/>
        </w:rPr>
        <w:t>hyperdorsiflexion</w:t>
      </w:r>
      <w:proofErr w:type="spellEnd"/>
      <w:r w:rsidR="00B859E9" w:rsidRPr="002079A2">
        <w:rPr>
          <w:rFonts w:ascii="Book Antiqua" w:hAnsi="Book Antiqua" w:cs="Times New Roman"/>
        </w:rPr>
        <w:t xml:space="preserve"> </w:t>
      </w:r>
      <w:r w:rsidR="002079A2">
        <w:rPr>
          <w:rFonts w:ascii="Book Antiqua" w:hAnsi="Book Antiqua" w:cs="Times New Roman"/>
        </w:rPr>
        <w:t xml:space="preserve">and </w:t>
      </w:r>
      <w:proofErr w:type="spellStart"/>
      <w:r w:rsidR="002079A2">
        <w:rPr>
          <w:rFonts w:ascii="Book Antiqua" w:hAnsi="Book Antiqua" w:cs="Times New Roman"/>
        </w:rPr>
        <w:t>talar</w:t>
      </w:r>
      <w:proofErr w:type="spellEnd"/>
      <w:r w:rsidR="002079A2">
        <w:rPr>
          <w:rFonts w:ascii="Book Antiqua" w:hAnsi="Book Antiqua" w:cs="Times New Roman"/>
        </w:rPr>
        <w:t xml:space="preserve"> </w:t>
      </w:r>
      <w:proofErr w:type="gramStart"/>
      <w:r w:rsidR="002079A2">
        <w:rPr>
          <w:rFonts w:ascii="Book Antiqua" w:hAnsi="Book Antiqua" w:cs="Times New Roman"/>
        </w:rPr>
        <w:t>eversion</w:t>
      </w:r>
      <w:r w:rsidR="006F03DD" w:rsidRPr="006F03DD">
        <w:rPr>
          <w:rFonts w:ascii="Book Antiqua" w:eastAsia="宋体" w:hAnsi="Book Antiqua" w:cs="Times New Roman"/>
          <w:vertAlign w:val="superscript"/>
          <w:lang w:eastAsia="zh-CN"/>
        </w:rPr>
        <w:t>[</w:t>
      </w:r>
      <w:proofErr w:type="gramEnd"/>
      <w:r w:rsidR="006F03DD" w:rsidRPr="006F03DD">
        <w:rPr>
          <w:rFonts w:ascii="Book Antiqua" w:eastAsia="宋体" w:hAnsi="Book Antiqua" w:cs="Times New Roman"/>
          <w:vertAlign w:val="superscript"/>
          <w:lang w:eastAsia="zh-CN"/>
        </w:rPr>
        <w:t>4-6]</w:t>
      </w:r>
      <w:r w:rsidR="0056387A" w:rsidRPr="002079A2">
        <w:rPr>
          <w:rFonts w:ascii="Book Antiqua" w:hAnsi="Book Antiqua" w:cs="Times New Roman"/>
        </w:rPr>
        <w:t>.</w:t>
      </w:r>
      <w:r w:rsidR="00F337DF" w:rsidRPr="002079A2">
        <w:rPr>
          <w:rFonts w:ascii="Book Antiqua" w:hAnsi="Book Antiqua" w:cs="Times New Roman"/>
        </w:rPr>
        <w:t xml:space="preserve"> </w:t>
      </w:r>
      <w:r w:rsidR="0056387A" w:rsidRPr="002079A2">
        <w:rPr>
          <w:rFonts w:ascii="Book Antiqua" w:hAnsi="Book Antiqua" w:cs="Times New Roman"/>
        </w:rPr>
        <w:t>This leads to</w:t>
      </w:r>
      <w:r w:rsidR="00017DBD" w:rsidRPr="002079A2">
        <w:rPr>
          <w:rFonts w:ascii="Book Antiqua" w:hAnsi="Book Antiqua" w:cs="Times New Roman"/>
        </w:rPr>
        <w:t xml:space="preserve"> sequentially tearing the anterior inferior tibiofibul</w:t>
      </w:r>
      <w:r w:rsidR="00454CD3" w:rsidRPr="002079A2">
        <w:rPr>
          <w:rFonts w:ascii="Book Antiqua" w:hAnsi="Book Antiqua" w:cs="Times New Roman"/>
        </w:rPr>
        <w:t>ar ligament and</w:t>
      </w:r>
      <w:r w:rsidR="00017DBD" w:rsidRPr="002079A2">
        <w:rPr>
          <w:rFonts w:ascii="Book Antiqua" w:hAnsi="Book Antiqua" w:cs="Times New Roman"/>
        </w:rPr>
        <w:t xml:space="preserve"> the deltoid complex or causing a malleolar fracture, the interosseous ligament and finally the posterior inferior tibiofi</w:t>
      </w:r>
      <w:r w:rsidR="001524E0" w:rsidRPr="002079A2">
        <w:rPr>
          <w:rFonts w:ascii="Book Antiqua" w:hAnsi="Book Antiqua" w:cs="Times New Roman"/>
        </w:rPr>
        <w:t>bular ligament</w:t>
      </w:r>
      <w:r w:rsidR="00B859E9" w:rsidRPr="002079A2">
        <w:rPr>
          <w:rFonts w:ascii="Book Antiqua" w:hAnsi="Book Antiqua" w:cs="Times New Roman"/>
          <w:vertAlign w:val="superscript"/>
        </w:rPr>
        <w:fldChar w:fldCharType="begin">
          <w:fldData xml:space="preserve">PEVuZE5vdGU+PENpdGU+PEF1dGhvcj5NY0NvbGx1bTwvQXV0aG9yPjxZZWFyPjIwMTM8L1llYXI+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PEVuZE5vdGU+PENpdGU+PEF1dGhvcj5NY0NvbGx1bTwvQXV0aG9yPjxZZWFyPjIwMTM8L1llYXI+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B859E9" w:rsidRPr="002079A2">
        <w:rPr>
          <w:rFonts w:ascii="Book Antiqua" w:hAnsi="Book Antiqua" w:cs="Times New Roman"/>
          <w:vertAlign w:val="superscript"/>
        </w:rPr>
      </w:r>
      <w:r w:rsidR="00B859E9"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[7-9]</w:t>
      </w:r>
      <w:r w:rsidR="00B859E9" w:rsidRPr="002079A2">
        <w:rPr>
          <w:rFonts w:ascii="Book Antiqua" w:hAnsi="Book Antiqua" w:cs="Times New Roman"/>
          <w:vertAlign w:val="superscript"/>
        </w:rPr>
        <w:fldChar w:fldCharType="end"/>
      </w:r>
      <w:r w:rsidR="00017DBD" w:rsidRPr="002079A2">
        <w:rPr>
          <w:rFonts w:ascii="Book Antiqua" w:hAnsi="Book Antiqua" w:cs="Times New Roman"/>
        </w:rPr>
        <w:t xml:space="preserve">. </w:t>
      </w:r>
      <w:r w:rsidR="00D247FA" w:rsidRPr="002079A2">
        <w:rPr>
          <w:rFonts w:ascii="Book Antiqua" w:hAnsi="Book Antiqua" w:cs="Times New Roman"/>
        </w:rPr>
        <w:t>In most cases</w:t>
      </w:r>
      <w:r w:rsidR="00017DBD" w:rsidRPr="002079A2">
        <w:rPr>
          <w:rFonts w:ascii="Book Antiqua" w:hAnsi="Book Antiqua" w:cs="Times New Roman"/>
        </w:rPr>
        <w:t xml:space="preserve">, </w:t>
      </w:r>
      <w:r w:rsidR="00FA7F50" w:rsidRPr="002079A2">
        <w:rPr>
          <w:rFonts w:ascii="Book Antiqua" w:hAnsi="Book Antiqua" w:cs="Times New Roman"/>
        </w:rPr>
        <w:t>a</w:t>
      </w:r>
      <w:r w:rsidR="00017DBD" w:rsidRPr="002079A2">
        <w:rPr>
          <w:rFonts w:ascii="Book Antiqua" w:hAnsi="Book Antiqua" w:cs="Times New Roman"/>
        </w:rPr>
        <w:t xml:space="preserve"> total </w:t>
      </w:r>
      <w:r w:rsidR="00FA7F50" w:rsidRPr="002079A2">
        <w:rPr>
          <w:rFonts w:ascii="Book Antiqua" w:hAnsi="Book Antiqua" w:cs="Times New Roman"/>
        </w:rPr>
        <w:t>lesion</w:t>
      </w:r>
      <w:r w:rsidR="00017DBD" w:rsidRPr="002079A2">
        <w:rPr>
          <w:rFonts w:ascii="Book Antiqua" w:hAnsi="Book Antiqua" w:cs="Times New Roman"/>
        </w:rPr>
        <w:t xml:space="preserve"> of the syndesmotic ligaments is associated with a </w:t>
      </w:r>
      <w:r w:rsidR="00D247FA" w:rsidRPr="002079A2">
        <w:rPr>
          <w:rFonts w:ascii="Book Antiqua" w:hAnsi="Book Antiqua" w:cs="Times New Roman"/>
        </w:rPr>
        <w:t xml:space="preserve">distal fibular fracture type </w:t>
      </w:r>
      <w:r w:rsidR="00017DBD" w:rsidRPr="002079A2">
        <w:rPr>
          <w:rFonts w:ascii="Book Antiqua" w:hAnsi="Book Antiqua" w:cs="Times New Roman"/>
        </w:rPr>
        <w:t xml:space="preserve">Weber B or C </w:t>
      </w:r>
      <w:r w:rsidR="00FA7F50" w:rsidRPr="002079A2">
        <w:rPr>
          <w:rFonts w:ascii="Book Antiqua" w:hAnsi="Book Antiqua" w:cs="Times New Roman"/>
        </w:rPr>
        <w:t>or</w:t>
      </w:r>
      <w:r w:rsidR="001524E0" w:rsidRPr="002079A2">
        <w:rPr>
          <w:rFonts w:ascii="Book Antiqua" w:hAnsi="Book Antiqua" w:cs="Times New Roman"/>
        </w:rPr>
        <w:t xml:space="preserve"> </w:t>
      </w:r>
      <w:r w:rsidR="00454CD3" w:rsidRPr="002079A2">
        <w:rPr>
          <w:rFonts w:ascii="Book Antiqua" w:hAnsi="Book Antiqua" w:cs="Times New Roman"/>
        </w:rPr>
        <w:t xml:space="preserve">a </w:t>
      </w:r>
      <w:r w:rsidR="00D247FA" w:rsidRPr="002079A2">
        <w:rPr>
          <w:rFonts w:ascii="Book Antiqua" w:hAnsi="Book Antiqua" w:cs="Times New Roman"/>
        </w:rPr>
        <w:t>proximal fibular fracture (</w:t>
      </w:r>
      <w:r w:rsidR="001524E0" w:rsidRPr="002079A2">
        <w:rPr>
          <w:rFonts w:ascii="Book Antiqua" w:hAnsi="Book Antiqua" w:cs="Times New Roman"/>
        </w:rPr>
        <w:t xml:space="preserve">Maisonneuve </w:t>
      </w:r>
      <w:r w:rsidR="00D247FA" w:rsidRPr="002079A2">
        <w:rPr>
          <w:rFonts w:ascii="Book Antiqua" w:hAnsi="Book Antiqua" w:cs="Times New Roman"/>
        </w:rPr>
        <w:t>injury)</w:t>
      </w:r>
      <w:r w:rsidR="000F1749" w:rsidRPr="002079A2">
        <w:rPr>
          <w:rFonts w:ascii="Book Antiqua" w:hAnsi="Book Antiqua" w:cs="Times New Roman"/>
          <w:vertAlign w:val="superscript"/>
        </w:rPr>
        <w:fldChar w:fldCharType="begin">
          <w:fldData xml:space="preserve">PEVuZE5vdGU+PENpdGU+PEF1dGhvcj5MYXVnZS1IYW5zZW48L0F1dGhvcj48WWVhcj4xOTUwPC9Z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PEVuZE5vdGU+PENpdGU+PEF1dGhvcj5MYXVnZS1IYW5zZW48L0F1dGhvcj48WWVhcj4xOTUwPC9Z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0F1749" w:rsidRPr="002079A2">
        <w:rPr>
          <w:rFonts w:ascii="Book Antiqua" w:hAnsi="Book Antiqua" w:cs="Times New Roman"/>
          <w:vertAlign w:val="superscript"/>
        </w:rPr>
      </w:r>
      <w:r w:rsidR="000F1749" w:rsidRPr="002079A2">
        <w:rPr>
          <w:rFonts w:ascii="Book Antiqua" w:hAnsi="Book Antiqua" w:cs="Times New Roman"/>
          <w:vertAlign w:val="superscript"/>
        </w:rPr>
        <w:fldChar w:fldCharType="separate"/>
      </w:r>
      <w:r w:rsidR="002079A2" w:rsidRPr="002079A2">
        <w:rPr>
          <w:rFonts w:ascii="Book Antiqua" w:hAnsi="Book Antiqua" w:cs="Times New Roman"/>
          <w:noProof/>
          <w:vertAlign w:val="superscript"/>
        </w:rPr>
        <w:t>[10,</w:t>
      </w:r>
      <w:r w:rsidR="00976DEB" w:rsidRPr="002079A2">
        <w:rPr>
          <w:rFonts w:ascii="Book Antiqua" w:hAnsi="Book Antiqua" w:cs="Times New Roman"/>
          <w:noProof/>
          <w:vertAlign w:val="superscript"/>
        </w:rPr>
        <w:t>11]</w:t>
      </w:r>
      <w:r w:rsidR="000F1749" w:rsidRPr="002079A2">
        <w:rPr>
          <w:rFonts w:ascii="Book Antiqua" w:hAnsi="Book Antiqua" w:cs="Times New Roman"/>
          <w:vertAlign w:val="superscript"/>
        </w:rPr>
        <w:fldChar w:fldCharType="end"/>
      </w:r>
      <w:r w:rsidR="001524E0" w:rsidRPr="002079A2">
        <w:rPr>
          <w:rFonts w:ascii="Book Antiqua" w:hAnsi="Book Antiqua" w:cs="Times New Roman"/>
        </w:rPr>
        <w:t>.</w:t>
      </w:r>
      <w:r w:rsidR="00017DBD" w:rsidRPr="002079A2">
        <w:rPr>
          <w:rFonts w:ascii="Book Antiqua" w:hAnsi="Book Antiqua" w:cs="Times New Roman"/>
        </w:rPr>
        <w:t xml:space="preserve"> </w:t>
      </w:r>
    </w:p>
    <w:p w14:paraId="12AA6B68" w14:textId="77777777" w:rsidR="009F3D0F" w:rsidRPr="002079A2" w:rsidRDefault="009F3D0F" w:rsidP="002079A2">
      <w:pPr>
        <w:spacing w:line="360" w:lineRule="auto"/>
        <w:jc w:val="both"/>
        <w:rPr>
          <w:rFonts w:ascii="Book Antiqua" w:eastAsia="宋体" w:hAnsi="Book Antiqua" w:cs="Times New Roman"/>
          <w:lang w:eastAsia="zh-CN"/>
        </w:rPr>
      </w:pPr>
    </w:p>
    <w:p w14:paraId="76C66936" w14:textId="1C627DFF" w:rsidR="009659D7" w:rsidRPr="002079A2" w:rsidRDefault="002079A2"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t>CLINICAL AND RADIOLOGICAL EVALUATION</w:t>
      </w:r>
    </w:p>
    <w:p w14:paraId="34BF3D6C" w14:textId="720E07D6" w:rsidR="008D6B78" w:rsidRPr="002079A2" w:rsidRDefault="008D6B78" w:rsidP="002079A2">
      <w:pPr>
        <w:spacing w:line="360" w:lineRule="auto"/>
        <w:jc w:val="both"/>
        <w:rPr>
          <w:rFonts w:ascii="Book Antiqua" w:hAnsi="Book Antiqua" w:cs="Times New Roman"/>
        </w:rPr>
      </w:pPr>
      <w:r w:rsidRPr="002079A2">
        <w:rPr>
          <w:rFonts w:ascii="Book Antiqua" w:hAnsi="Book Antiqua" w:cs="Times New Roman"/>
        </w:rPr>
        <w:t>Local swelling and tenderness are suspicious for a syndesmotic injury</w:t>
      </w:r>
      <w:r w:rsidR="00D44C07" w:rsidRPr="002079A2">
        <w:rPr>
          <w:rFonts w:ascii="Book Antiqua" w:hAnsi="Book Antiqua" w:cs="Times New Roman"/>
          <w:vertAlign w:val="superscript"/>
        </w:rPr>
        <w:fldChar w:fldCharType="begin"/>
      </w:r>
      <w:r w:rsidR="00976DEB" w:rsidRPr="002079A2">
        <w:rPr>
          <w:rFonts w:ascii="Book Antiqua" w:hAnsi="Book Antiqua" w:cs="Times New Roman"/>
          <w:vertAlign w:val="superscript"/>
        </w:rPr>
        <w:instrText xml:space="preserve"> ADDIN EN.CITE &lt;EndNote&gt;&lt;Cite&gt;&lt;Author&gt;Zalavras&lt;/Author&gt;&lt;Year&gt;2007&lt;/Year&gt;&lt;RecNum&gt;572&lt;/RecNum&gt;&lt;DisplayText&gt;[12]&lt;/DisplayText&gt;&lt;record&gt;&lt;rec-number&gt;572&lt;/rec-number&gt;&lt;foreign-keys&gt;&lt;key app="EN" db-id="909d2drzkp0staewpdxv5pzttdrpe2a2z95z" timestamp="1460983819"&gt;572&lt;/key&gt;&lt;/foreign-keys&gt;&lt;ref-type name="Journal Article"&gt;17&lt;/ref-type&gt;&lt;contributors&gt;&lt;authors&gt;&lt;author&gt;Zalavras, C.&lt;/author&gt;&lt;author&gt;Thordarson, D.&lt;/author&gt;&lt;/authors&gt;&lt;/contributors&gt;&lt;auth-address&gt;Department of Orthopaedic Surgery, Keck School of Medicine, University of Southern California, Los Angeles 90089-9312, USA.&lt;/auth-address&gt;&lt;titles&gt;&lt;title&gt;Ankle syndesmotic injury&lt;/title&gt;&lt;secondary-title&gt;J Am Acad Orthop Surg&lt;/secondary-title&gt;&lt;alt-title&gt;The Journal of the American Academy of Orthopaedic Surgeons&lt;/alt-title&gt;&lt;/titles&gt;&lt;periodical&gt;&lt;full-title&gt;J Am Acad Orthop Surg&lt;/full-title&gt;&lt;abbr-1&gt;The Journal of the American Academy of Orthopaedic Surgeons&lt;/abbr-1&gt;&lt;/periodical&gt;&lt;alt-periodical&gt;&lt;full-title&gt;J Am Acad Orthop Surg&lt;/full-title&gt;&lt;abbr-1&gt;The Journal of the American Academy of Orthopaedic Surgeons&lt;/abbr-1&gt;&lt;/alt-periodical&gt;&lt;pages&gt;330-9&lt;/pages&gt;&lt;volume&gt;15&lt;/volume&gt;&lt;number&gt;6&lt;/number&gt;&lt;edition&gt;2007/06/06&lt;/edition&gt;&lt;keywords&gt;&lt;keyword&gt;Ankle Injuries/radiography/*surgery&lt;/keyword&gt;&lt;keyword&gt;Bone Screws&lt;/keyword&gt;&lt;keyword&gt;Fracture Fixation, Internal&lt;/keyword&gt;&lt;keyword&gt;Fractures, Bone/surgery&lt;/keyword&gt;&lt;keyword&gt;Humans&lt;/keyword&gt;&lt;keyword&gt;Joint Instability/etiology&lt;/keyword&gt;&lt;keyword&gt;Ligaments, Articular/*injuries/radiography&lt;/keyword&gt;&lt;keyword&gt;Postoperative Care&lt;/keyword&gt;&lt;keyword&gt;Soft Tissue Injuries/radiography/surgery&lt;/keyword&gt;&lt;/keywords&gt;&lt;dates&gt;&lt;year&gt;2007&lt;/year&gt;&lt;pub-dates&gt;&lt;date&gt;Jun&lt;/date&gt;&lt;/pub-dates&gt;&lt;/dates&gt;&lt;isbn&gt;1067-151X (Print)&amp;#xD;1067-151x&lt;/isbn&gt;&lt;accession-num&gt;17548882&lt;/accession-num&gt;&lt;urls&gt;&lt;/urls&gt;&lt;remote-database-provider&gt;NLM&lt;/remote-database-provider&gt;&lt;language&gt;eng&lt;/language&gt;&lt;/record&gt;&lt;/Cite&gt;&lt;/EndNote&gt;</w:instrText>
      </w:r>
      <w:r w:rsidR="00D44C07"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[12]</w:t>
      </w:r>
      <w:r w:rsidR="00D44C07" w:rsidRPr="002079A2">
        <w:rPr>
          <w:rFonts w:ascii="Book Antiqua" w:hAnsi="Book Antiqua" w:cs="Times New Roman"/>
          <w:vertAlign w:val="superscript"/>
        </w:rPr>
        <w:fldChar w:fldCharType="end"/>
      </w:r>
      <w:r w:rsidRPr="002079A2">
        <w:rPr>
          <w:rFonts w:ascii="Book Antiqua" w:hAnsi="Book Antiqua" w:cs="Times New Roman"/>
        </w:rPr>
        <w:t>. The</w:t>
      </w:r>
      <w:r w:rsidR="000F5EAE" w:rsidRPr="002079A2">
        <w:rPr>
          <w:rFonts w:ascii="Book Antiqua" w:hAnsi="Book Antiqua" w:cs="Times New Roman"/>
        </w:rPr>
        <w:t>re</w:t>
      </w:r>
      <w:r w:rsidRPr="002079A2">
        <w:rPr>
          <w:rFonts w:ascii="Book Antiqua" w:hAnsi="Book Antiqua" w:cs="Times New Roman"/>
        </w:rPr>
        <w:t xml:space="preserve"> are several test</w:t>
      </w:r>
      <w:r w:rsidR="00480C07" w:rsidRPr="002079A2">
        <w:rPr>
          <w:rFonts w:ascii="Book Antiqua" w:hAnsi="Book Antiqua" w:cs="Times New Roman"/>
        </w:rPr>
        <w:t>s</w:t>
      </w:r>
      <w:r w:rsidRPr="002079A2">
        <w:rPr>
          <w:rFonts w:ascii="Book Antiqua" w:hAnsi="Book Antiqua" w:cs="Times New Roman"/>
        </w:rPr>
        <w:t xml:space="preserve"> </w:t>
      </w:r>
      <w:r w:rsidR="000F5EAE" w:rsidRPr="002079A2">
        <w:rPr>
          <w:rFonts w:ascii="Book Antiqua" w:hAnsi="Book Antiqua" w:cs="Times New Roman"/>
        </w:rPr>
        <w:t xml:space="preserve">available </w:t>
      </w:r>
      <w:r w:rsidRPr="002079A2">
        <w:rPr>
          <w:rFonts w:ascii="Book Antiqua" w:hAnsi="Book Antiqua" w:cs="Times New Roman"/>
        </w:rPr>
        <w:t>such</w:t>
      </w:r>
      <w:r w:rsidR="001304CF" w:rsidRPr="002079A2">
        <w:rPr>
          <w:rFonts w:ascii="Book Antiqua" w:hAnsi="Book Antiqua" w:cs="Times New Roman"/>
        </w:rPr>
        <w:t xml:space="preserve"> as the external rotation test</w:t>
      </w:r>
      <w:r w:rsidRPr="002079A2">
        <w:rPr>
          <w:rFonts w:ascii="Book Antiqua" w:hAnsi="Book Antiqua" w:cs="Times New Roman"/>
        </w:rPr>
        <w:t xml:space="preserve">, </w:t>
      </w:r>
      <w:r w:rsidR="00DF4A3D" w:rsidRPr="002079A2">
        <w:rPr>
          <w:rFonts w:ascii="Book Antiqua" w:hAnsi="Book Antiqua" w:cs="Times New Roman"/>
        </w:rPr>
        <w:t xml:space="preserve">heel thump test, dorsiflexion compression test or the </w:t>
      </w:r>
      <w:r w:rsidRPr="002079A2">
        <w:rPr>
          <w:rFonts w:ascii="Book Antiqua" w:hAnsi="Book Antiqua" w:cs="Times New Roman"/>
        </w:rPr>
        <w:t>squeeze test to evaluate the integrity of the syndesmosis</w:t>
      </w:r>
      <w:r w:rsidR="00D44C07" w:rsidRPr="002079A2">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D44C07" w:rsidRPr="002079A2">
        <w:rPr>
          <w:rFonts w:ascii="Book Antiqua" w:hAnsi="Book Antiqua" w:cs="Times New Roman"/>
          <w:vertAlign w:val="superscript"/>
        </w:rPr>
      </w:r>
      <w:r w:rsidR="00D44C07"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[6]</w:t>
      </w:r>
      <w:r w:rsidR="00D44C07" w:rsidRPr="002079A2">
        <w:rPr>
          <w:rFonts w:ascii="Book Antiqua" w:hAnsi="Book Antiqua" w:cs="Times New Roman"/>
          <w:vertAlign w:val="superscript"/>
        </w:rPr>
        <w:fldChar w:fldCharType="end"/>
      </w:r>
      <w:r w:rsidRPr="002079A2">
        <w:rPr>
          <w:rFonts w:ascii="Book Antiqua" w:hAnsi="Book Antiqua" w:cs="Times New Roman"/>
        </w:rPr>
        <w:t xml:space="preserve">. </w:t>
      </w:r>
      <w:r w:rsidR="007B4243" w:rsidRPr="002079A2">
        <w:rPr>
          <w:rFonts w:ascii="Book Antiqua" w:hAnsi="Book Antiqua" w:cs="Times New Roman"/>
        </w:rPr>
        <w:t>However, i</w:t>
      </w:r>
      <w:r w:rsidR="00DF4A3D" w:rsidRPr="002079A2">
        <w:rPr>
          <w:rFonts w:ascii="Book Antiqua" w:hAnsi="Book Antiqua" w:cs="Times New Roman"/>
        </w:rPr>
        <w:t>n the presence of</w:t>
      </w:r>
      <w:r w:rsidR="007B4243" w:rsidRPr="002079A2">
        <w:rPr>
          <w:rFonts w:ascii="Book Antiqua" w:hAnsi="Book Antiqua" w:cs="Times New Roman"/>
        </w:rPr>
        <w:t xml:space="preserve"> pain or swellin</w:t>
      </w:r>
      <w:r w:rsidR="001524E0" w:rsidRPr="002079A2">
        <w:rPr>
          <w:rFonts w:ascii="Book Antiqua" w:hAnsi="Book Antiqua" w:cs="Times New Roman"/>
        </w:rPr>
        <w:t xml:space="preserve">g </w:t>
      </w:r>
      <w:r w:rsidR="002079A2">
        <w:rPr>
          <w:rFonts w:ascii="Book Antiqua" w:hAnsi="Book Antiqua" w:cs="Times New Roman"/>
        </w:rPr>
        <w:t>these tests are of limited use</w:t>
      </w:r>
      <w:r w:rsidR="00D44C07" w:rsidRPr="002079A2">
        <w:rPr>
          <w:rFonts w:ascii="Book Antiqua" w:hAnsi="Book Antiqua" w:cs="Times New Roman"/>
          <w:vertAlign w:val="superscript"/>
        </w:rPr>
        <w:fldChar w:fldCharType="begin"/>
      </w:r>
      <w:r w:rsidR="00976DEB" w:rsidRPr="002079A2">
        <w:rPr>
          <w:rFonts w:ascii="Book Antiqua" w:hAnsi="Book Antiqua" w:cs="Times New Roman"/>
          <w:vertAlign w:val="superscript"/>
        </w:rPr>
        <w:instrText xml:space="preserve"> ADDIN EN.CITE &lt;EndNote&gt;&lt;Cite&gt;&lt;Author&gt;van den Bekerom&lt;/Author&gt;&lt;Year&gt;2007&lt;/Year&gt;&lt;RecNum&gt;573&lt;/RecNum&gt;&lt;DisplayText&gt;[13]&lt;/DisplayText&gt;&lt;record&gt;&lt;rec-number&gt;573&lt;/rec-number&gt;&lt;foreign-keys&gt;&lt;key app="EN" db-id="909d2drzkp0staewpdxv5pzttdrpe2a2z95z" timestamp="1460983907"&gt;573&lt;/key&gt;&lt;/foreign-keys&gt;&lt;ref-type name="Journal Article"&gt;17&lt;/ref-type&gt;&lt;contributors&gt;&lt;authors&gt;&lt;author&gt;van den Bekerom, M. P.&lt;/author&gt;&lt;author&gt;Lamme, B.&lt;/author&gt;&lt;author&gt;Hogervorst, M.&lt;/author&gt;&lt;author&gt;Bolhuis, H. W.&lt;/author&gt;&lt;/authors&gt;&lt;/contributors&gt;&lt;auth-address&gt;Gerle Hospitals, Apeldoorn, The Netherlands. Bekerom@gmail.com&lt;/auth-address&gt;&lt;titles&gt;&lt;title&gt;Which ankle fractures require syndesmotic stabilization?&lt;/title&gt;&lt;secondary-title&gt;J Foot Ankle Surg&lt;/secondary-title&gt;&lt;alt-title&gt;The Journal of foot and ankle surgery : official publication of the American College of Foot and Ankle Surgeons&lt;/alt-title&gt;&lt;/titles&gt;&lt;periodical&gt;&lt;full-title&gt;J Foot Ankle Surg&lt;/full-title&gt;&lt;abbr-1&gt;The Journal of foot and ankle surgery : official publication of the American College of Foot and Ankle Surgeons&lt;/abbr-1&gt;&lt;/periodical&gt;&lt;alt-periodical&gt;&lt;full-title&gt;J Foot Ankle Surg&lt;/full-title&gt;&lt;abbr-1&gt;The Journal of foot and ankle surgery : official publication of the American College of Foot and Ankle Surgeons&lt;/abbr-1&gt;&lt;/alt-periodical&gt;&lt;pages&gt;456-63&lt;/pages&gt;&lt;volume&gt;46&lt;/volume&gt;&lt;number&gt;6&lt;/number&gt;&lt;edition&gt;2007/11/06&lt;/edition&gt;&lt;keywords&gt;&lt;keyword&gt;Ankle Injuries/*surgery&lt;/keyword&gt;&lt;keyword&gt;Ankle Joint/surgery&lt;/keyword&gt;&lt;keyword&gt;Bone Screws&lt;/keyword&gt;&lt;keyword&gt;Fibula/surgery&lt;/keyword&gt;&lt;keyword&gt;Fractures, Bone/*surgery&lt;/keyword&gt;&lt;keyword&gt;Humans&lt;/keyword&gt;&lt;keyword&gt;Ligaments, Articular/*injuries/surgery&lt;/keyword&gt;&lt;keyword&gt;Rupture&lt;/keyword&gt;&lt;keyword&gt;Tibia/surgery&lt;/keyword&gt;&lt;/keywords&gt;&lt;dates&gt;&lt;year&gt;2007&lt;/year&gt;&lt;pub-dates&gt;&lt;date&gt;Nov-Dec&lt;/date&gt;&lt;/pub-dates&gt;&lt;/dates&gt;&lt;isbn&gt;1067-2516 (Print)&amp;#xD;1067-2516&lt;/isbn&gt;&lt;accession-num&gt;17980843&lt;/accession-num&gt;&lt;urls&gt;&lt;/urls&gt;&lt;electronic-resource-num&gt;10.1053/j.jfas.2007.08.009&lt;/electronic-resource-num&gt;&lt;remote-database-provider&gt;NLM&lt;/remote-database-provider&gt;&lt;language&gt;eng&lt;/language&gt;&lt;/record&gt;&lt;/Cite&gt;&lt;/EndNote&gt;</w:instrText>
      </w:r>
      <w:r w:rsidR="00D44C07"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[13]</w:t>
      </w:r>
      <w:r w:rsidR="00D44C07" w:rsidRPr="002079A2">
        <w:rPr>
          <w:rFonts w:ascii="Book Antiqua" w:hAnsi="Book Antiqua" w:cs="Times New Roman"/>
          <w:vertAlign w:val="superscript"/>
        </w:rPr>
        <w:fldChar w:fldCharType="end"/>
      </w:r>
      <w:r w:rsidR="001524E0" w:rsidRPr="002079A2">
        <w:rPr>
          <w:rFonts w:ascii="Book Antiqua" w:hAnsi="Book Antiqua" w:cs="Times New Roman"/>
        </w:rPr>
        <w:t>.</w:t>
      </w:r>
      <w:r w:rsidR="007B4243" w:rsidRPr="002079A2">
        <w:rPr>
          <w:rFonts w:ascii="Book Antiqua" w:hAnsi="Book Antiqua" w:cs="Times New Roman"/>
        </w:rPr>
        <w:t xml:space="preserve"> </w:t>
      </w:r>
      <w:r w:rsidR="00DF4A3D" w:rsidRPr="002079A2">
        <w:rPr>
          <w:rFonts w:ascii="Book Antiqua" w:hAnsi="Book Antiqua" w:cs="Times New Roman"/>
        </w:rPr>
        <w:t>Clinical</w:t>
      </w:r>
      <w:r w:rsidR="006E206D" w:rsidRPr="002079A2">
        <w:rPr>
          <w:rFonts w:ascii="Book Antiqua" w:hAnsi="Book Antiqua" w:cs="Times New Roman"/>
        </w:rPr>
        <w:t xml:space="preserve"> </w:t>
      </w:r>
      <w:r w:rsidR="007B4243" w:rsidRPr="002079A2">
        <w:rPr>
          <w:rFonts w:ascii="Book Antiqua" w:hAnsi="Book Antiqua" w:cs="Times New Roman"/>
        </w:rPr>
        <w:t>tests</w:t>
      </w:r>
      <w:r w:rsidR="000F5EAE" w:rsidRPr="002079A2">
        <w:rPr>
          <w:rFonts w:ascii="Book Antiqua" w:hAnsi="Book Antiqua" w:cs="Times New Roman"/>
        </w:rPr>
        <w:t xml:space="preserve"> for syndesmotic lesions</w:t>
      </w:r>
      <w:r w:rsidR="007B4243" w:rsidRPr="002079A2">
        <w:rPr>
          <w:rFonts w:ascii="Book Antiqua" w:hAnsi="Book Antiqua" w:cs="Times New Roman"/>
        </w:rPr>
        <w:t xml:space="preserve"> </w:t>
      </w:r>
      <w:r w:rsidR="006E206D" w:rsidRPr="002079A2">
        <w:rPr>
          <w:rFonts w:ascii="Book Antiqua" w:hAnsi="Book Antiqua" w:cs="Times New Roman"/>
        </w:rPr>
        <w:t>have a</w:t>
      </w:r>
      <w:r w:rsidR="007B4243" w:rsidRPr="002079A2">
        <w:rPr>
          <w:rFonts w:ascii="Book Antiqua" w:hAnsi="Book Antiqua" w:cs="Times New Roman"/>
        </w:rPr>
        <w:t xml:space="preserve"> </w:t>
      </w:r>
      <w:r w:rsidR="006E206D" w:rsidRPr="002079A2">
        <w:rPr>
          <w:rFonts w:ascii="Book Antiqua" w:hAnsi="Book Antiqua" w:cs="Times New Roman"/>
        </w:rPr>
        <w:t>low</w:t>
      </w:r>
      <w:r w:rsidR="007B4243" w:rsidRPr="002079A2">
        <w:rPr>
          <w:rFonts w:ascii="Book Antiqua" w:hAnsi="Book Antiqua" w:cs="Times New Roman"/>
        </w:rPr>
        <w:t xml:space="preserve"> predictive value to </w:t>
      </w:r>
      <w:r w:rsidR="00DF4A3D" w:rsidRPr="002079A2">
        <w:rPr>
          <w:rFonts w:ascii="Book Antiqua" w:hAnsi="Book Antiqua" w:cs="Times New Roman"/>
        </w:rPr>
        <w:t xml:space="preserve">verify </w:t>
      </w:r>
      <w:r w:rsidR="007B4243" w:rsidRPr="002079A2">
        <w:rPr>
          <w:rFonts w:ascii="Book Antiqua" w:hAnsi="Book Antiqua" w:cs="Times New Roman"/>
        </w:rPr>
        <w:t xml:space="preserve">a syndesmotic injury. </w:t>
      </w:r>
      <w:r w:rsidR="00DF4A3D" w:rsidRPr="002079A2">
        <w:rPr>
          <w:rFonts w:ascii="Book Antiqua" w:hAnsi="Book Antiqua" w:cs="Times New Roman"/>
        </w:rPr>
        <w:t>Several authors could show that t</w:t>
      </w:r>
      <w:r w:rsidR="007B4243" w:rsidRPr="002079A2">
        <w:rPr>
          <w:rFonts w:ascii="Book Antiqua" w:hAnsi="Book Antiqua" w:cs="Times New Roman"/>
        </w:rPr>
        <w:t xml:space="preserve">he external rotation test </w:t>
      </w:r>
      <w:r w:rsidR="00DF4A3D" w:rsidRPr="002079A2">
        <w:rPr>
          <w:rFonts w:ascii="Book Antiqua" w:hAnsi="Book Antiqua" w:cs="Times New Roman"/>
        </w:rPr>
        <w:t>might be the most sensitive test with the lowest false-positive rate</w:t>
      </w:r>
      <w:r w:rsidR="006E206D" w:rsidRPr="002079A2">
        <w:rPr>
          <w:rFonts w:ascii="Book Antiqua" w:hAnsi="Book Antiqua" w:cs="Times New Roman"/>
          <w:vertAlign w:val="superscript"/>
        </w:rPr>
        <w:fldChar w:fldCharType="begin">
          <w:fldData xml:space="preserve">PEVuZE5vdGU+PENpdGU+PEF1dGhvcj5NYWdhbjwvQXV0aG9yPjxZZWFyPjIwMTQ8L1llYXI+PFJl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PEVuZE5vdGU+PENpdGU+PEF1dGhvcj5NYWdhbjwvQXV0aG9yPjxZZWFyPjIwMTQ8L1llYXI+PFJl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6E206D" w:rsidRPr="002079A2">
        <w:rPr>
          <w:rFonts w:ascii="Book Antiqua" w:hAnsi="Book Antiqua" w:cs="Times New Roman"/>
          <w:vertAlign w:val="superscript"/>
        </w:rPr>
      </w:r>
      <w:r w:rsidR="006E206D" w:rsidRPr="002079A2">
        <w:rPr>
          <w:rFonts w:ascii="Book Antiqua" w:hAnsi="Book Antiqua" w:cs="Times New Roman"/>
          <w:vertAlign w:val="superscript"/>
        </w:rPr>
        <w:fldChar w:fldCharType="separate"/>
      </w:r>
      <w:r w:rsidR="002079A2" w:rsidRPr="002079A2">
        <w:rPr>
          <w:rFonts w:ascii="Book Antiqua" w:hAnsi="Book Antiqua" w:cs="Times New Roman"/>
          <w:noProof/>
          <w:vertAlign w:val="superscript"/>
        </w:rPr>
        <w:t>[6,</w:t>
      </w:r>
      <w:r w:rsidR="00976DEB" w:rsidRPr="002079A2">
        <w:rPr>
          <w:rFonts w:ascii="Book Antiqua" w:hAnsi="Book Antiqua" w:cs="Times New Roman"/>
          <w:noProof/>
          <w:vertAlign w:val="superscript"/>
        </w:rPr>
        <w:t>14]</w:t>
      </w:r>
      <w:r w:rsidR="006E206D" w:rsidRPr="002079A2">
        <w:rPr>
          <w:rFonts w:ascii="Book Antiqua" w:hAnsi="Book Antiqua" w:cs="Times New Roman"/>
          <w:vertAlign w:val="superscript"/>
        </w:rPr>
        <w:fldChar w:fldCharType="end"/>
      </w:r>
      <w:r w:rsidR="001524E0" w:rsidRPr="002079A2">
        <w:rPr>
          <w:rFonts w:ascii="Book Antiqua" w:hAnsi="Book Antiqua" w:cs="Times New Roman"/>
        </w:rPr>
        <w:t>.</w:t>
      </w:r>
    </w:p>
    <w:p w14:paraId="27A41501" w14:textId="3FC6DC61" w:rsidR="00F010C6" w:rsidRPr="002079A2" w:rsidRDefault="007E2340" w:rsidP="002079A2">
      <w:pPr>
        <w:spacing w:line="360" w:lineRule="auto"/>
        <w:ind w:firstLineChars="100" w:firstLine="240"/>
        <w:jc w:val="both"/>
        <w:rPr>
          <w:rFonts w:ascii="Book Antiqua" w:hAnsi="Book Antiqua" w:cs="Times New Roman"/>
        </w:rPr>
      </w:pPr>
      <w:r w:rsidRPr="002079A2">
        <w:rPr>
          <w:rFonts w:ascii="Book Antiqua" w:hAnsi="Book Antiqua" w:cs="Times New Roman"/>
        </w:rPr>
        <w:t xml:space="preserve">Intraoperatively, the integrity of the syndesmosis can be checked by </w:t>
      </w:r>
      <w:r w:rsidR="007B4243" w:rsidRPr="002079A2">
        <w:rPr>
          <w:rFonts w:ascii="Book Antiqua" w:hAnsi="Book Antiqua" w:cs="Times New Roman"/>
        </w:rPr>
        <w:t>the external rotation test</w:t>
      </w:r>
      <w:r w:rsidRPr="002079A2">
        <w:rPr>
          <w:rFonts w:ascii="Book Antiqua" w:hAnsi="Book Antiqua" w:cs="Times New Roman"/>
        </w:rPr>
        <w:t xml:space="preserve"> or </w:t>
      </w:r>
      <w:r w:rsidR="007B4243" w:rsidRPr="002079A2">
        <w:rPr>
          <w:rFonts w:ascii="Book Antiqua" w:hAnsi="Book Antiqua" w:cs="Times New Roman"/>
        </w:rPr>
        <w:t xml:space="preserve">the bone </w:t>
      </w:r>
      <w:r w:rsidR="001524E0" w:rsidRPr="002079A2">
        <w:rPr>
          <w:rFonts w:ascii="Book Antiqua" w:hAnsi="Book Antiqua" w:cs="Times New Roman"/>
        </w:rPr>
        <w:t>hook test</w:t>
      </w:r>
      <w:r w:rsidRPr="002079A2">
        <w:rPr>
          <w:rFonts w:ascii="Book Antiqua" w:hAnsi="Book Antiqua" w:cs="Times New Roman"/>
        </w:rPr>
        <w:t>, which is supposed</w:t>
      </w:r>
      <w:r w:rsidR="001524E0" w:rsidRPr="002079A2">
        <w:rPr>
          <w:rFonts w:ascii="Book Antiqua" w:hAnsi="Book Antiqua" w:cs="Times New Roman"/>
        </w:rPr>
        <w:t xml:space="preserve"> to be more reliable (Fig</w:t>
      </w:r>
      <w:r w:rsidR="002079A2">
        <w:rPr>
          <w:rFonts w:ascii="Book Antiqua" w:eastAsia="宋体" w:hAnsi="Book Antiqua" w:cs="Times New Roman" w:hint="eastAsia"/>
          <w:lang w:eastAsia="zh-CN"/>
        </w:rPr>
        <w:t>ure</w:t>
      </w:r>
      <w:r w:rsidR="001524E0" w:rsidRPr="002079A2">
        <w:rPr>
          <w:rFonts w:ascii="Book Antiqua" w:hAnsi="Book Antiqua" w:cs="Times New Roman"/>
        </w:rPr>
        <w:t xml:space="preserve"> </w:t>
      </w:r>
      <w:r w:rsidR="00AB62F0" w:rsidRPr="002079A2">
        <w:rPr>
          <w:rFonts w:ascii="Book Antiqua" w:hAnsi="Book Antiqua" w:cs="Times New Roman"/>
        </w:rPr>
        <w:t>1</w:t>
      </w:r>
      <w:r w:rsidR="001524E0" w:rsidRPr="002079A2">
        <w:rPr>
          <w:rFonts w:ascii="Book Antiqua" w:hAnsi="Book Antiqua" w:cs="Times New Roman"/>
        </w:rPr>
        <w:t>).</w:t>
      </w:r>
      <w:r w:rsidR="00DF4A3D" w:rsidRPr="002079A2">
        <w:rPr>
          <w:rFonts w:ascii="Book Antiqua" w:hAnsi="Book Antiqua" w:cs="Times New Roman"/>
        </w:rPr>
        <w:t xml:space="preserve"> </w:t>
      </w:r>
      <w:r w:rsidR="00C47C24" w:rsidRPr="002079A2">
        <w:rPr>
          <w:rFonts w:ascii="Book Antiqua" w:hAnsi="Book Antiqua" w:cs="Times New Roman"/>
        </w:rPr>
        <w:t>However</w:t>
      </w:r>
      <w:r w:rsidR="00DF4A3D" w:rsidRPr="002079A2">
        <w:rPr>
          <w:rFonts w:ascii="Book Antiqua" w:hAnsi="Book Antiqua" w:cs="Times New Roman"/>
        </w:rPr>
        <w:t>, t</w:t>
      </w:r>
      <w:r w:rsidR="007B4243" w:rsidRPr="002079A2">
        <w:rPr>
          <w:rFonts w:ascii="Book Antiqua" w:hAnsi="Book Antiqua" w:cs="Times New Roman"/>
        </w:rPr>
        <w:t xml:space="preserve">hese tests </w:t>
      </w:r>
      <w:r w:rsidR="00C47C24" w:rsidRPr="002079A2">
        <w:rPr>
          <w:rFonts w:ascii="Book Antiqua" w:hAnsi="Book Antiqua" w:cs="Times New Roman"/>
        </w:rPr>
        <w:t xml:space="preserve">are </w:t>
      </w:r>
      <w:r w:rsidR="008D6B78" w:rsidRPr="002079A2">
        <w:rPr>
          <w:rFonts w:ascii="Book Antiqua" w:hAnsi="Book Antiqua" w:cs="Times New Roman"/>
        </w:rPr>
        <w:t xml:space="preserve">also </w:t>
      </w:r>
      <w:r w:rsidR="00DF4A3D" w:rsidRPr="002079A2">
        <w:rPr>
          <w:rFonts w:ascii="Book Antiqua" w:hAnsi="Book Antiqua" w:cs="Times New Roman"/>
        </w:rPr>
        <w:t xml:space="preserve">limited by </w:t>
      </w:r>
      <w:r w:rsidR="008D6B78" w:rsidRPr="002079A2">
        <w:rPr>
          <w:rFonts w:ascii="Book Antiqua" w:hAnsi="Book Antiqua" w:cs="Times New Roman"/>
        </w:rPr>
        <w:t>a</w:t>
      </w:r>
      <w:r w:rsidR="007B4243" w:rsidRPr="002079A2">
        <w:rPr>
          <w:rFonts w:ascii="Book Antiqua" w:hAnsi="Book Antiqua" w:cs="Times New Roman"/>
        </w:rPr>
        <w:t xml:space="preserve"> poor int</w:t>
      </w:r>
      <w:r w:rsidR="008D6B78" w:rsidRPr="002079A2">
        <w:rPr>
          <w:rFonts w:ascii="Book Antiqua" w:hAnsi="Book Antiqua" w:cs="Times New Roman"/>
        </w:rPr>
        <w:t xml:space="preserve">er-observer reliability, </w:t>
      </w:r>
      <w:r w:rsidR="00950E03" w:rsidRPr="002079A2">
        <w:rPr>
          <w:rFonts w:ascii="Book Antiqua" w:hAnsi="Book Antiqua" w:cs="Times New Roman"/>
        </w:rPr>
        <w:t xml:space="preserve">which further highlights </w:t>
      </w:r>
      <w:r w:rsidR="007B4243" w:rsidRPr="002079A2">
        <w:rPr>
          <w:rFonts w:ascii="Book Antiqua" w:hAnsi="Book Antiqua" w:cs="Times New Roman"/>
        </w:rPr>
        <w:t xml:space="preserve">the importance of </w:t>
      </w:r>
      <w:r w:rsidR="00DF4A3D" w:rsidRPr="002079A2">
        <w:rPr>
          <w:rFonts w:ascii="Book Antiqua" w:hAnsi="Book Antiqua" w:cs="Times New Roman"/>
        </w:rPr>
        <w:t xml:space="preserve">both </w:t>
      </w:r>
      <w:r w:rsidR="00F337DF" w:rsidRPr="002079A2">
        <w:rPr>
          <w:rFonts w:ascii="Book Antiqua" w:hAnsi="Book Antiqua" w:cs="Times New Roman"/>
        </w:rPr>
        <w:t xml:space="preserve">clinical examination and </w:t>
      </w:r>
      <w:r w:rsidR="008D6B78" w:rsidRPr="002079A2">
        <w:rPr>
          <w:rFonts w:ascii="Book Antiqua" w:hAnsi="Book Antiqua" w:cs="Times New Roman"/>
        </w:rPr>
        <w:t>imaging</w:t>
      </w:r>
      <w:r w:rsidR="00F337DF" w:rsidRPr="002079A2">
        <w:rPr>
          <w:rFonts w:ascii="Book Antiqua" w:hAnsi="Book Antiqua" w:cs="Times New Roman"/>
        </w:rPr>
        <w:t xml:space="preserve"> </w:t>
      </w:r>
      <w:r w:rsidR="007B4243" w:rsidRPr="002079A2">
        <w:rPr>
          <w:rFonts w:ascii="Book Antiqua" w:hAnsi="Book Antiqua" w:cs="Times New Roman"/>
        </w:rPr>
        <w:t xml:space="preserve">to diagnose an injury </w:t>
      </w:r>
      <w:r w:rsidR="00DF4A3D" w:rsidRPr="002079A2">
        <w:rPr>
          <w:rFonts w:ascii="Book Antiqua" w:hAnsi="Book Antiqua" w:cs="Times New Roman"/>
        </w:rPr>
        <w:t>of the syndesmo</w:t>
      </w:r>
      <w:r w:rsidR="00A072DC" w:rsidRPr="002079A2">
        <w:rPr>
          <w:rFonts w:ascii="Book Antiqua" w:hAnsi="Book Antiqua" w:cs="Times New Roman"/>
        </w:rPr>
        <w:t>sis</w:t>
      </w:r>
      <w:r w:rsidRPr="002079A2">
        <w:rPr>
          <w:rFonts w:ascii="Book Antiqua" w:hAnsi="Book Antiqua" w:cs="Times New Roman"/>
          <w:vertAlign w:val="superscript"/>
        </w:rPr>
        <w:fldChar w:fldCharType="begin">
          <w:fldData xml:space="preserve">PEVuZE5vdGU+PENpdGU+PEF1dGhvcj5BbG9uc288L0F1dGhvcj48WWVhcj4xOTk4PC9ZZWFyPjxS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PEVuZE5vdGU+PENpdGU+PEF1dGhvcj5BbG9uc288L0F1dGhvcj48WWVhcj4xOTk4PC9ZZWFyPjxS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Pr="002079A2">
        <w:rPr>
          <w:rFonts w:ascii="Book Antiqua" w:hAnsi="Book Antiqua" w:cs="Times New Roman"/>
          <w:vertAlign w:val="superscript"/>
        </w:rPr>
      </w:r>
      <w:r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[13-15]</w:t>
      </w:r>
      <w:r w:rsidRPr="002079A2">
        <w:rPr>
          <w:rFonts w:ascii="Book Antiqua" w:hAnsi="Book Antiqua" w:cs="Times New Roman"/>
          <w:vertAlign w:val="superscript"/>
        </w:rPr>
        <w:fldChar w:fldCharType="end"/>
      </w:r>
      <w:r w:rsidR="007B4243" w:rsidRPr="002079A2">
        <w:rPr>
          <w:rFonts w:ascii="Book Antiqua" w:hAnsi="Book Antiqua" w:cs="Times New Roman"/>
        </w:rPr>
        <w:t>.</w:t>
      </w:r>
    </w:p>
    <w:p w14:paraId="4610DCE5" w14:textId="77777777" w:rsidR="00F337DF" w:rsidRPr="002079A2" w:rsidRDefault="00F337DF" w:rsidP="002079A2">
      <w:pPr>
        <w:spacing w:line="360" w:lineRule="auto"/>
        <w:jc w:val="both"/>
        <w:rPr>
          <w:rFonts w:ascii="Book Antiqua" w:eastAsia="宋体" w:hAnsi="Book Antiqua" w:cs="Times New Roman"/>
          <w:lang w:eastAsia="zh-CN"/>
        </w:rPr>
      </w:pPr>
    </w:p>
    <w:p w14:paraId="169A0FCE" w14:textId="19219CD8" w:rsidR="00F337DF" w:rsidRPr="002079A2" w:rsidRDefault="002079A2"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t>RADIOGRAPHS</w:t>
      </w:r>
    </w:p>
    <w:p w14:paraId="2F5D00D1" w14:textId="669939F5" w:rsidR="00FF4B9C" w:rsidRPr="002079A2" w:rsidRDefault="00A072DC" w:rsidP="002079A2">
      <w:pPr>
        <w:spacing w:line="360" w:lineRule="auto"/>
        <w:jc w:val="both"/>
        <w:rPr>
          <w:rFonts w:ascii="Book Antiqua" w:hAnsi="Book Antiqua" w:cs="Times New Roman"/>
        </w:rPr>
      </w:pPr>
      <w:r w:rsidRPr="002079A2">
        <w:rPr>
          <w:rFonts w:ascii="Book Antiqua" w:hAnsi="Book Antiqua" w:cs="Times New Roman"/>
        </w:rPr>
        <w:t>Standard radiographic examination of the ankle</w:t>
      </w:r>
      <w:r w:rsidR="005A669F" w:rsidRPr="002079A2">
        <w:rPr>
          <w:rFonts w:ascii="Book Antiqua" w:hAnsi="Book Antiqua" w:cs="Times New Roman"/>
        </w:rPr>
        <w:t xml:space="preserve"> should consist of </w:t>
      </w:r>
      <w:r w:rsidR="00F337DF" w:rsidRPr="002079A2">
        <w:rPr>
          <w:rFonts w:ascii="Book Antiqua" w:hAnsi="Book Antiqua" w:cs="Times New Roman"/>
        </w:rPr>
        <w:t>at least two</w:t>
      </w:r>
      <w:r w:rsidR="005A669F" w:rsidRPr="002079A2">
        <w:rPr>
          <w:rFonts w:ascii="Book Antiqua" w:hAnsi="Book Antiqua" w:cs="Times New Roman"/>
        </w:rPr>
        <w:t xml:space="preserve"> views</w:t>
      </w:r>
      <w:r w:rsidR="00F337DF" w:rsidRPr="002079A2">
        <w:rPr>
          <w:rFonts w:ascii="Book Antiqua" w:hAnsi="Book Antiqua" w:cs="Times New Roman"/>
        </w:rPr>
        <w:t xml:space="preserve">: </w:t>
      </w:r>
      <w:r w:rsidR="0015151D" w:rsidRPr="002079A2">
        <w:rPr>
          <w:rFonts w:ascii="Book Antiqua" w:hAnsi="Book Antiqua" w:cs="Times New Roman"/>
        </w:rPr>
        <w:t>L</w:t>
      </w:r>
      <w:r w:rsidR="00CE3C38" w:rsidRPr="002079A2">
        <w:rPr>
          <w:rFonts w:ascii="Book Antiqua" w:hAnsi="Book Antiqua" w:cs="Times New Roman"/>
        </w:rPr>
        <w:t>ateral view</w:t>
      </w:r>
      <w:r w:rsidR="00F337DF" w:rsidRPr="002079A2">
        <w:rPr>
          <w:rFonts w:ascii="Book Antiqua" w:hAnsi="Book Antiqua" w:cs="Times New Roman"/>
        </w:rPr>
        <w:t xml:space="preserve"> and</w:t>
      </w:r>
      <w:r w:rsidR="005A669F" w:rsidRPr="002079A2">
        <w:rPr>
          <w:rFonts w:ascii="Book Antiqua" w:hAnsi="Book Antiqua" w:cs="Times New Roman"/>
        </w:rPr>
        <w:t xml:space="preserve"> </w:t>
      </w:r>
      <w:r w:rsidR="00F337DF" w:rsidRPr="002079A2">
        <w:rPr>
          <w:rFonts w:ascii="Book Antiqua" w:hAnsi="Book Antiqua" w:cs="Times New Roman"/>
        </w:rPr>
        <w:t xml:space="preserve">mortise </w:t>
      </w:r>
      <w:r w:rsidR="005A669F" w:rsidRPr="002079A2">
        <w:rPr>
          <w:rFonts w:ascii="Book Antiqua" w:hAnsi="Book Antiqua" w:cs="Times New Roman"/>
        </w:rPr>
        <w:t>view</w:t>
      </w:r>
      <w:r w:rsidR="00FF4B9C" w:rsidRPr="002079A2">
        <w:rPr>
          <w:rFonts w:ascii="Book Antiqua" w:hAnsi="Book Antiqua" w:cs="Times New Roman"/>
        </w:rPr>
        <w:t xml:space="preserve"> (Fig</w:t>
      </w:r>
      <w:r w:rsidR="002079A2">
        <w:rPr>
          <w:rFonts w:ascii="Book Antiqua" w:eastAsia="宋体" w:hAnsi="Book Antiqua" w:cs="Times New Roman" w:hint="eastAsia"/>
          <w:lang w:eastAsia="zh-CN"/>
        </w:rPr>
        <w:t>ures</w:t>
      </w:r>
      <w:r w:rsidR="00FF4B9C" w:rsidRPr="002079A2">
        <w:rPr>
          <w:rFonts w:ascii="Book Antiqua" w:hAnsi="Book Antiqua" w:cs="Times New Roman"/>
        </w:rPr>
        <w:t xml:space="preserve"> </w:t>
      </w:r>
      <w:r w:rsidR="009726A8" w:rsidRPr="002079A2">
        <w:rPr>
          <w:rFonts w:ascii="Book Antiqua" w:hAnsi="Book Antiqua" w:cs="Times New Roman"/>
        </w:rPr>
        <w:t>2 and 3</w:t>
      </w:r>
      <w:r w:rsidR="00FF4B9C" w:rsidRPr="002079A2">
        <w:rPr>
          <w:rFonts w:ascii="Book Antiqua" w:hAnsi="Book Antiqua" w:cs="Times New Roman"/>
        </w:rPr>
        <w:t>)</w:t>
      </w:r>
      <w:r w:rsidR="005A669F" w:rsidRPr="002079A2">
        <w:rPr>
          <w:rFonts w:ascii="Book Antiqua" w:hAnsi="Book Antiqua" w:cs="Times New Roman"/>
        </w:rPr>
        <w:t xml:space="preserve">. </w:t>
      </w:r>
      <w:r w:rsidR="00CE3C38" w:rsidRPr="002079A2">
        <w:rPr>
          <w:rFonts w:ascii="Book Antiqua" w:hAnsi="Book Antiqua" w:cs="Times New Roman"/>
        </w:rPr>
        <w:t xml:space="preserve">The anterior-posterior (AP) view of the ankle can be obtained as </w:t>
      </w:r>
      <w:r w:rsidR="00480C07" w:rsidRPr="002079A2">
        <w:rPr>
          <w:rFonts w:ascii="Book Antiqua" w:hAnsi="Book Antiqua" w:cs="Times New Roman"/>
        </w:rPr>
        <w:t xml:space="preserve">a </w:t>
      </w:r>
      <w:r w:rsidR="00CE3C38" w:rsidRPr="002079A2">
        <w:rPr>
          <w:rFonts w:ascii="Book Antiqua" w:hAnsi="Book Antiqua" w:cs="Times New Roman"/>
        </w:rPr>
        <w:t xml:space="preserve">third view, but it does not provide any additional information regarding the reduction of the mortise. </w:t>
      </w:r>
      <w:r w:rsidR="00950E03" w:rsidRPr="002079A2">
        <w:rPr>
          <w:rFonts w:ascii="Book Antiqua" w:hAnsi="Book Antiqua" w:cs="Times New Roman"/>
        </w:rPr>
        <w:t>In case of</w:t>
      </w:r>
      <w:r w:rsidR="00DE4A49" w:rsidRPr="002079A2">
        <w:rPr>
          <w:rFonts w:ascii="Book Antiqua" w:hAnsi="Book Antiqua" w:cs="Times New Roman"/>
        </w:rPr>
        <w:t xml:space="preserve"> suspicion of a proximal fibular fracture </w:t>
      </w:r>
      <w:r w:rsidR="0017130D" w:rsidRPr="002079A2">
        <w:rPr>
          <w:rFonts w:ascii="Book Antiqua" w:hAnsi="Book Antiqua" w:cs="Times New Roman"/>
        </w:rPr>
        <w:t xml:space="preserve">or an injury of the syndesmosis </w:t>
      </w:r>
      <w:r w:rsidR="00DE4A49" w:rsidRPr="002079A2">
        <w:rPr>
          <w:rFonts w:ascii="Book Antiqua" w:hAnsi="Book Antiqua" w:cs="Times New Roman"/>
        </w:rPr>
        <w:t xml:space="preserve">in the clinical examination or on plain radiographs of the ankle, </w:t>
      </w:r>
      <w:r w:rsidR="00950E03" w:rsidRPr="002079A2">
        <w:rPr>
          <w:rFonts w:ascii="Book Antiqua" w:hAnsi="Book Antiqua" w:cs="Times New Roman"/>
        </w:rPr>
        <w:t>standard</w:t>
      </w:r>
      <w:r w:rsidR="005A669F" w:rsidRPr="002079A2">
        <w:rPr>
          <w:rFonts w:ascii="Book Antiqua" w:hAnsi="Book Antiqua" w:cs="Times New Roman"/>
        </w:rPr>
        <w:t xml:space="preserve"> radiograph</w:t>
      </w:r>
      <w:r w:rsidR="00C47C24" w:rsidRPr="002079A2">
        <w:rPr>
          <w:rFonts w:ascii="Book Antiqua" w:hAnsi="Book Antiqua" w:cs="Times New Roman"/>
        </w:rPr>
        <w:t>s</w:t>
      </w:r>
      <w:r w:rsidR="005A669F" w:rsidRPr="002079A2">
        <w:rPr>
          <w:rFonts w:ascii="Book Antiqua" w:hAnsi="Book Antiqua" w:cs="Times New Roman"/>
        </w:rPr>
        <w:t xml:space="preserve"> of the </w:t>
      </w:r>
      <w:r w:rsidR="00950E03" w:rsidRPr="002079A2">
        <w:rPr>
          <w:rFonts w:ascii="Book Antiqua" w:hAnsi="Book Antiqua" w:cs="Times New Roman"/>
        </w:rPr>
        <w:t xml:space="preserve">whole </w:t>
      </w:r>
      <w:r w:rsidR="00CE3C38" w:rsidRPr="002079A2">
        <w:rPr>
          <w:rFonts w:ascii="Book Antiqua" w:hAnsi="Book Antiqua" w:cs="Times New Roman"/>
        </w:rPr>
        <w:t>lower leg</w:t>
      </w:r>
      <w:r w:rsidR="005A669F" w:rsidRPr="002079A2">
        <w:rPr>
          <w:rFonts w:ascii="Book Antiqua" w:hAnsi="Book Antiqua" w:cs="Times New Roman"/>
        </w:rPr>
        <w:t xml:space="preserve"> should be obtained to exclude proximal fractures</w:t>
      </w:r>
      <w:r w:rsidR="0017130D" w:rsidRPr="002079A2">
        <w:rPr>
          <w:rFonts w:ascii="Book Antiqua" w:hAnsi="Book Antiqua" w:cs="Times New Roman"/>
        </w:rPr>
        <w:t>/Maison</w:t>
      </w:r>
      <w:r w:rsidR="00C16005" w:rsidRPr="002079A2">
        <w:rPr>
          <w:rFonts w:ascii="Book Antiqua" w:hAnsi="Book Antiqua" w:cs="Times New Roman"/>
        </w:rPr>
        <w:t>n</w:t>
      </w:r>
      <w:r w:rsidR="0017130D" w:rsidRPr="002079A2">
        <w:rPr>
          <w:rFonts w:ascii="Book Antiqua" w:hAnsi="Book Antiqua" w:cs="Times New Roman"/>
        </w:rPr>
        <w:t>euve injury</w:t>
      </w:r>
      <w:r w:rsidR="00CE3C38" w:rsidRPr="002079A2">
        <w:rPr>
          <w:rFonts w:ascii="Book Antiqua" w:hAnsi="Book Antiqua" w:cs="Times New Roman"/>
        </w:rPr>
        <w:t xml:space="preserve"> </w:t>
      </w:r>
      <w:r w:rsidR="009726A8" w:rsidRPr="002079A2">
        <w:rPr>
          <w:rFonts w:ascii="Book Antiqua" w:hAnsi="Book Antiqua" w:cs="Times New Roman"/>
        </w:rPr>
        <w:t>(Fig</w:t>
      </w:r>
      <w:r w:rsidR="002079A2">
        <w:rPr>
          <w:rFonts w:ascii="Book Antiqua" w:eastAsia="宋体" w:hAnsi="Book Antiqua" w:cs="Times New Roman" w:hint="eastAsia"/>
          <w:lang w:eastAsia="zh-CN"/>
        </w:rPr>
        <w:t>ure</w:t>
      </w:r>
      <w:r w:rsidR="009726A8" w:rsidRPr="002079A2">
        <w:rPr>
          <w:rFonts w:ascii="Book Antiqua" w:hAnsi="Book Antiqua" w:cs="Times New Roman"/>
        </w:rPr>
        <w:t xml:space="preserve"> 4)</w:t>
      </w:r>
      <w:r w:rsidR="00DE4A49" w:rsidRPr="002079A2">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DE4A49" w:rsidRPr="002079A2">
        <w:rPr>
          <w:rFonts w:ascii="Book Antiqua" w:hAnsi="Book Antiqua" w:cs="Times New Roman"/>
          <w:vertAlign w:val="superscript"/>
        </w:rPr>
      </w:r>
      <w:r w:rsidR="00DE4A49"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[6]</w:t>
      </w:r>
      <w:r w:rsidR="00DE4A49" w:rsidRPr="002079A2">
        <w:rPr>
          <w:rFonts w:ascii="Book Antiqua" w:hAnsi="Book Antiqua" w:cs="Times New Roman"/>
          <w:vertAlign w:val="superscript"/>
        </w:rPr>
        <w:fldChar w:fldCharType="end"/>
      </w:r>
      <w:r w:rsidR="005A669F" w:rsidRPr="002079A2">
        <w:rPr>
          <w:rFonts w:ascii="Book Antiqua" w:hAnsi="Book Antiqua" w:cs="Times New Roman"/>
        </w:rPr>
        <w:t xml:space="preserve">. </w:t>
      </w:r>
    </w:p>
    <w:p w14:paraId="4AEFDACF" w14:textId="311673B2" w:rsidR="00DD5424" w:rsidRPr="002079A2" w:rsidRDefault="00E3491A" w:rsidP="002079A2">
      <w:pPr>
        <w:spacing w:line="360" w:lineRule="auto"/>
        <w:ind w:firstLineChars="100" w:firstLine="240"/>
        <w:jc w:val="both"/>
        <w:rPr>
          <w:rFonts w:ascii="Book Antiqua" w:hAnsi="Book Antiqua" w:cs="Times New Roman"/>
        </w:rPr>
      </w:pPr>
      <w:r w:rsidRPr="002079A2">
        <w:rPr>
          <w:rFonts w:ascii="Book Antiqua" w:hAnsi="Book Antiqua" w:cs="Times New Roman"/>
        </w:rPr>
        <w:lastRenderedPageBreak/>
        <w:t>I</w:t>
      </w:r>
      <w:r w:rsidR="00480C07" w:rsidRPr="002079A2">
        <w:rPr>
          <w:rFonts w:ascii="Book Antiqua" w:hAnsi="Book Antiqua" w:cs="Times New Roman"/>
        </w:rPr>
        <w:t>f</w:t>
      </w:r>
      <w:r w:rsidRPr="002079A2">
        <w:rPr>
          <w:rFonts w:ascii="Book Antiqua" w:hAnsi="Book Antiqua" w:cs="Times New Roman"/>
        </w:rPr>
        <w:t xml:space="preserve"> </w:t>
      </w:r>
      <w:r w:rsidR="00E57D44" w:rsidRPr="002079A2">
        <w:rPr>
          <w:rFonts w:ascii="Book Antiqua" w:hAnsi="Book Antiqua" w:cs="Times New Roman"/>
        </w:rPr>
        <w:t xml:space="preserve">an </w:t>
      </w:r>
      <w:r w:rsidRPr="002079A2">
        <w:rPr>
          <w:rFonts w:ascii="Book Antiqua" w:hAnsi="Book Antiqua" w:cs="Times New Roman"/>
        </w:rPr>
        <w:t>ankle fracture</w:t>
      </w:r>
      <w:r w:rsidR="00480C07" w:rsidRPr="002079A2">
        <w:rPr>
          <w:rFonts w:ascii="Book Antiqua" w:hAnsi="Book Antiqua" w:cs="Times New Roman"/>
        </w:rPr>
        <w:t xml:space="preserve"> is present, the</w:t>
      </w:r>
      <w:r w:rsidR="005A669F" w:rsidRPr="002079A2">
        <w:rPr>
          <w:rFonts w:ascii="Book Antiqua" w:hAnsi="Book Antiqua" w:cs="Times New Roman"/>
        </w:rPr>
        <w:t xml:space="preserve"> </w:t>
      </w:r>
      <w:r w:rsidR="00C47C24" w:rsidRPr="002079A2">
        <w:rPr>
          <w:rFonts w:ascii="Book Antiqua" w:hAnsi="Book Antiqua" w:cs="Times New Roman"/>
        </w:rPr>
        <w:t>fracture pattern is most</w:t>
      </w:r>
      <w:r w:rsidR="00480C07" w:rsidRPr="002079A2">
        <w:rPr>
          <w:rFonts w:ascii="Book Antiqua" w:hAnsi="Book Antiqua" w:cs="Times New Roman"/>
        </w:rPr>
        <w:t xml:space="preserve"> commonly described using the </w:t>
      </w:r>
      <w:r w:rsidR="00A072DC" w:rsidRPr="002079A2">
        <w:rPr>
          <w:rFonts w:ascii="Book Antiqua" w:hAnsi="Book Antiqua" w:cs="Times New Roman"/>
        </w:rPr>
        <w:t>AO comprehensive</w:t>
      </w:r>
      <w:r w:rsidR="005A669F" w:rsidRPr="002079A2">
        <w:rPr>
          <w:rFonts w:ascii="Book Antiqua" w:hAnsi="Book Antiqua" w:cs="Times New Roman"/>
        </w:rPr>
        <w:t xml:space="preserve"> classification system</w:t>
      </w:r>
      <w:r w:rsidR="00DE4A49" w:rsidRPr="002079A2">
        <w:rPr>
          <w:rFonts w:ascii="Book Antiqua" w:hAnsi="Book Antiqua" w:cs="Times New Roman"/>
          <w:vertAlign w:val="superscript"/>
        </w:rPr>
        <w:fldChar w:fldCharType="begin">
          <w:fldData xml:space="preserve">PEVuZE5vdGU+PENpdGU+PEF1dGhvcj5Nw7xsbGVyIE1FPC9BdXRob3I+PFllYXI+MTk5MDwvWWVh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PEVuZE5vdGU+PENpdGU+PEF1dGhvcj5Nw7xsbGVyIE1FPC9BdXRob3I+PFllYXI+MTk5MDwvWWVh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DE4A49" w:rsidRPr="002079A2">
        <w:rPr>
          <w:rFonts w:ascii="Book Antiqua" w:hAnsi="Book Antiqua" w:cs="Times New Roman"/>
          <w:vertAlign w:val="superscript"/>
        </w:rPr>
      </w:r>
      <w:r w:rsidR="00DE4A49" w:rsidRPr="002079A2">
        <w:rPr>
          <w:rFonts w:ascii="Book Antiqua" w:hAnsi="Book Antiqua" w:cs="Times New Roman"/>
          <w:vertAlign w:val="superscript"/>
        </w:rPr>
        <w:fldChar w:fldCharType="separate"/>
      </w:r>
      <w:r w:rsidR="002079A2" w:rsidRPr="002079A2">
        <w:rPr>
          <w:rFonts w:ascii="Book Antiqua" w:hAnsi="Book Antiqua" w:cs="Times New Roman"/>
          <w:noProof/>
          <w:vertAlign w:val="superscript"/>
        </w:rPr>
        <w:t>[16,</w:t>
      </w:r>
      <w:r w:rsidR="00976DEB" w:rsidRPr="002079A2">
        <w:rPr>
          <w:rFonts w:ascii="Book Antiqua" w:hAnsi="Book Antiqua" w:cs="Times New Roman"/>
          <w:noProof/>
          <w:vertAlign w:val="superscript"/>
        </w:rPr>
        <w:t>17]</w:t>
      </w:r>
      <w:r w:rsidR="00DE4A49" w:rsidRPr="002079A2">
        <w:rPr>
          <w:rFonts w:ascii="Book Antiqua" w:hAnsi="Book Antiqua" w:cs="Times New Roman"/>
          <w:vertAlign w:val="superscript"/>
        </w:rPr>
        <w:fldChar w:fldCharType="end"/>
      </w:r>
      <w:r w:rsidR="005A669F" w:rsidRPr="002079A2">
        <w:rPr>
          <w:rFonts w:ascii="Book Antiqua" w:hAnsi="Book Antiqua" w:cs="Times New Roman"/>
        </w:rPr>
        <w:t xml:space="preserve">. </w:t>
      </w:r>
      <w:r w:rsidR="00C75B08" w:rsidRPr="002079A2">
        <w:rPr>
          <w:rFonts w:ascii="Book Antiqua" w:hAnsi="Book Antiqua" w:cs="Times New Roman"/>
        </w:rPr>
        <w:t>The</w:t>
      </w:r>
      <w:r w:rsidR="00DD5424" w:rsidRPr="002079A2">
        <w:rPr>
          <w:rFonts w:ascii="Book Antiqua" w:hAnsi="Book Antiqua" w:cs="Times New Roman"/>
        </w:rPr>
        <w:t xml:space="preserve"> plain radiographs should also be </w:t>
      </w:r>
      <w:r w:rsidR="00C75B08" w:rsidRPr="002079A2">
        <w:rPr>
          <w:rFonts w:ascii="Book Antiqua" w:hAnsi="Book Antiqua" w:cs="Times New Roman"/>
        </w:rPr>
        <w:t>carefully checked</w:t>
      </w:r>
      <w:r w:rsidR="00DD5424" w:rsidRPr="002079A2">
        <w:rPr>
          <w:rFonts w:ascii="Book Antiqua" w:hAnsi="Book Antiqua" w:cs="Times New Roman"/>
        </w:rPr>
        <w:t xml:space="preserve"> for avulsion fractures of the anterior part of the syndesmosis, the so-called </w:t>
      </w:r>
      <w:proofErr w:type="spellStart"/>
      <w:r w:rsidR="00DD5424" w:rsidRPr="002079A2">
        <w:rPr>
          <w:rFonts w:ascii="Book Antiqua" w:hAnsi="Book Antiqua" w:cs="Times New Roman"/>
        </w:rPr>
        <w:t>Tubercule</w:t>
      </w:r>
      <w:proofErr w:type="spellEnd"/>
      <w:r w:rsidR="00DD5424" w:rsidRPr="002079A2">
        <w:rPr>
          <w:rFonts w:ascii="Book Antiqua" w:hAnsi="Book Antiqua" w:cs="Times New Roman"/>
        </w:rPr>
        <w:t xml:space="preserve"> de </w:t>
      </w:r>
      <w:proofErr w:type="spellStart"/>
      <w:r w:rsidR="00DD5424" w:rsidRPr="002079A2">
        <w:rPr>
          <w:rFonts w:ascii="Book Antiqua" w:hAnsi="Book Antiqua" w:cs="Times New Roman"/>
        </w:rPr>
        <w:t>Chaput</w:t>
      </w:r>
      <w:proofErr w:type="spellEnd"/>
      <w:r w:rsidR="00DD5424" w:rsidRPr="002079A2">
        <w:rPr>
          <w:rFonts w:ascii="Book Antiqua" w:hAnsi="Book Antiqua" w:cs="Times New Roman"/>
        </w:rPr>
        <w:t xml:space="preserve"> or </w:t>
      </w:r>
      <w:proofErr w:type="spellStart"/>
      <w:r w:rsidR="00DD5424" w:rsidRPr="002079A2">
        <w:rPr>
          <w:rFonts w:ascii="Book Antiqua" w:hAnsi="Book Antiqua" w:cs="Times New Roman"/>
        </w:rPr>
        <w:t>Wagstaffe</w:t>
      </w:r>
      <w:proofErr w:type="spellEnd"/>
      <w:r w:rsidR="00DD5424" w:rsidRPr="002079A2">
        <w:rPr>
          <w:rFonts w:ascii="Book Antiqua" w:hAnsi="Book Antiqua" w:cs="Times New Roman"/>
        </w:rPr>
        <w:t xml:space="preserve"> </w:t>
      </w:r>
      <w:r w:rsidR="00134FB4" w:rsidRPr="002079A2">
        <w:rPr>
          <w:rFonts w:ascii="Book Antiqua" w:hAnsi="Book Antiqua" w:cs="Times New Roman"/>
        </w:rPr>
        <w:t xml:space="preserve">le Fort </w:t>
      </w:r>
      <w:r w:rsidR="00DD5424" w:rsidRPr="002079A2">
        <w:rPr>
          <w:rFonts w:ascii="Book Antiqua" w:hAnsi="Book Antiqua" w:cs="Times New Roman"/>
        </w:rPr>
        <w:t xml:space="preserve">fragment </w:t>
      </w:r>
      <w:r w:rsidR="009726A8" w:rsidRPr="002079A2">
        <w:rPr>
          <w:rFonts w:ascii="Book Antiqua" w:hAnsi="Book Antiqua" w:cs="Times New Roman"/>
        </w:rPr>
        <w:t xml:space="preserve">and the posterior </w:t>
      </w:r>
      <w:r w:rsidR="00134FB4" w:rsidRPr="002079A2">
        <w:rPr>
          <w:rFonts w:ascii="Book Antiqua" w:hAnsi="Book Antiqua" w:cs="Times New Roman"/>
        </w:rPr>
        <w:t>malleolus (</w:t>
      </w:r>
      <w:r w:rsidR="009726A8" w:rsidRPr="002079A2">
        <w:rPr>
          <w:rFonts w:ascii="Book Antiqua" w:hAnsi="Book Antiqua" w:cs="Times New Roman"/>
        </w:rPr>
        <w:t>Volkmann fragment</w:t>
      </w:r>
      <w:r w:rsidR="00134FB4" w:rsidRPr="002079A2">
        <w:rPr>
          <w:rFonts w:ascii="Book Antiqua" w:hAnsi="Book Antiqua" w:cs="Times New Roman"/>
        </w:rPr>
        <w:t>)</w:t>
      </w:r>
      <w:r w:rsidR="009726A8" w:rsidRPr="002079A2">
        <w:rPr>
          <w:rFonts w:ascii="Book Antiqua" w:hAnsi="Book Antiqua" w:cs="Times New Roman"/>
        </w:rPr>
        <w:t xml:space="preserve"> </w:t>
      </w:r>
      <w:r w:rsidR="00DD5424" w:rsidRPr="002079A2">
        <w:rPr>
          <w:rFonts w:ascii="Book Antiqua" w:hAnsi="Book Antiqua" w:cs="Times New Roman"/>
        </w:rPr>
        <w:t>(Fig</w:t>
      </w:r>
      <w:r w:rsidR="002079A2">
        <w:rPr>
          <w:rFonts w:ascii="Book Antiqua" w:eastAsia="宋体" w:hAnsi="Book Antiqua" w:cs="Times New Roman"/>
          <w:lang w:eastAsia="zh-CN"/>
        </w:rPr>
        <w:t>ure</w:t>
      </w:r>
      <w:r w:rsidR="00DD5424" w:rsidRPr="002079A2">
        <w:rPr>
          <w:rFonts w:ascii="Book Antiqua" w:hAnsi="Book Antiqua" w:cs="Times New Roman"/>
        </w:rPr>
        <w:t xml:space="preserve"> </w:t>
      </w:r>
      <w:r w:rsidR="009726A8" w:rsidRPr="002079A2">
        <w:rPr>
          <w:rFonts w:ascii="Book Antiqua" w:hAnsi="Book Antiqua" w:cs="Times New Roman"/>
        </w:rPr>
        <w:t>5</w:t>
      </w:r>
      <w:r w:rsidR="00DD5424" w:rsidRPr="002079A2">
        <w:rPr>
          <w:rFonts w:ascii="Book Antiqua" w:hAnsi="Book Antiqua" w:cs="Times New Roman"/>
        </w:rPr>
        <w:t>)</w:t>
      </w:r>
      <w:r w:rsidR="00C75B08" w:rsidRPr="002079A2">
        <w:rPr>
          <w:rFonts w:ascii="Book Antiqua" w:hAnsi="Book Antiqua" w:cs="Times New Roman"/>
          <w:vertAlign w:val="superscript"/>
        </w:rPr>
        <w:fldChar w:fldCharType="begin">
          <w:fldData xml:space="preserve">PEVuZE5vdGU+PENpdGU+PEF1dGhvcj5QYXJrPC9BdXRob3I+PFllYXI+MjAwMjwvWWVhcj48UmVj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=
</w:fldData>
        </w:fldChar>
      </w:r>
      <w:r w:rsidR="00976DEB" w:rsidRPr="002079A2">
        <w:rPr>
          <w:rFonts w:ascii="Book Antiqua" w:hAnsi="Book Antiqua" w:cs="Times New Roman"/>
          <w:vertAlign w:val="superscript"/>
        </w:rPr>
        <w:instrText xml:space="preserve"> ADDIN EN.CITE </w:instrText>
      </w:r>
      <w:r w:rsidR="00976DEB" w:rsidRPr="002079A2">
        <w:rPr>
          <w:rFonts w:ascii="Book Antiqua" w:hAnsi="Book Antiqua" w:cs="Times New Roman"/>
          <w:vertAlign w:val="superscript"/>
        </w:rPr>
        <w:fldChar w:fldCharType="begin">
          <w:fldData xml:space="preserve">PEVuZE5vdGU+PENpdGU+PEF1dGhvcj5QYXJrPC9BdXRob3I+PFllYXI+MjAwMjwvWWVhcj48UmVj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=
</w:fldData>
        </w:fldChar>
      </w:r>
      <w:r w:rsidR="00976DEB" w:rsidRPr="002079A2">
        <w:rPr>
          <w:rFonts w:ascii="Book Antiqua" w:hAnsi="Book Antiqua" w:cs="Times New Roman"/>
          <w:vertAlign w:val="superscript"/>
        </w:rPr>
        <w:instrText xml:space="preserve"> ADDIN EN.CITE.DATA </w:instrText>
      </w:r>
      <w:r w:rsidR="00976DEB" w:rsidRPr="002079A2">
        <w:rPr>
          <w:rFonts w:ascii="Book Antiqua" w:hAnsi="Book Antiqua" w:cs="Times New Roman"/>
          <w:vertAlign w:val="superscript"/>
        </w:rPr>
      </w:r>
      <w:r w:rsidR="00976DEB" w:rsidRPr="002079A2">
        <w:rPr>
          <w:rFonts w:ascii="Book Antiqua" w:hAnsi="Book Antiqua" w:cs="Times New Roman"/>
          <w:vertAlign w:val="superscript"/>
        </w:rPr>
        <w:fldChar w:fldCharType="end"/>
      </w:r>
      <w:r w:rsidR="00C75B08" w:rsidRPr="002079A2">
        <w:rPr>
          <w:rFonts w:ascii="Book Antiqua" w:hAnsi="Book Antiqua" w:cs="Times New Roman"/>
          <w:vertAlign w:val="superscript"/>
        </w:rPr>
      </w:r>
      <w:r w:rsidR="00C75B08" w:rsidRPr="002079A2">
        <w:rPr>
          <w:rFonts w:ascii="Book Antiqua" w:hAnsi="Book Antiqua" w:cs="Times New Roman"/>
          <w:vertAlign w:val="superscript"/>
        </w:rPr>
        <w:fldChar w:fldCharType="separate"/>
      </w:r>
      <w:r w:rsidR="002079A2" w:rsidRPr="002079A2">
        <w:rPr>
          <w:rFonts w:ascii="Book Antiqua" w:hAnsi="Book Antiqua" w:cs="Times New Roman"/>
          <w:noProof/>
          <w:vertAlign w:val="superscript"/>
        </w:rPr>
        <w:t>[18,</w:t>
      </w:r>
      <w:r w:rsidR="00976DEB" w:rsidRPr="002079A2">
        <w:rPr>
          <w:rFonts w:ascii="Book Antiqua" w:hAnsi="Book Antiqua" w:cs="Times New Roman"/>
          <w:noProof/>
          <w:vertAlign w:val="superscript"/>
        </w:rPr>
        <w:t>19]</w:t>
      </w:r>
      <w:r w:rsidR="00C75B08" w:rsidRPr="002079A2">
        <w:rPr>
          <w:rFonts w:ascii="Book Antiqua" w:hAnsi="Book Antiqua" w:cs="Times New Roman"/>
          <w:vertAlign w:val="superscript"/>
        </w:rPr>
        <w:fldChar w:fldCharType="end"/>
      </w:r>
      <w:r w:rsidR="00DD5424" w:rsidRPr="002079A2">
        <w:rPr>
          <w:rFonts w:ascii="Book Antiqua" w:hAnsi="Book Antiqua" w:cs="Times New Roman"/>
        </w:rPr>
        <w:t xml:space="preserve">. </w:t>
      </w:r>
    </w:p>
    <w:p w14:paraId="56181D96" w14:textId="07F6FB1C" w:rsidR="00285278" w:rsidRPr="002079A2" w:rsidRDefault="00DD5424" w:rsidP="002079A2">
      <w:pPr>
        <w:spacing w:line="360" w:lineRule="auto"/>
        <w:ind w:firstLineChars="100" w:firstLine="240"/>
        <w:jc w:val="both"/>
        <w:rPr>
          <w:rFonts w:ascii="Book Antiqua" w:hAnsi="Book Antiqua" w:cs="Times New Roman"/>
          <w:lang w:val="de-DE"/>
        </w:rPr>
      </w:pPr>
      <w:r w:rsidRPr="002079A2">
        <w:rPr>
          <w:rFonts w:ascii="Book Antiqua" w:hAnsi="Book Antiqua" w:cs="Times New Roman"/>
        </w:rPr>
        <w:t>If the mechanism of injury and the clinical examination are suspicious for a syndesmotic injury, the plain radiography should be examined for</w:t>
      </w:r>
      <w:r w:rsidR="002079A2">
        <w:rPr>
          <w:rFonts w:ascii="Book Antiqua" w:eastAsia="宋体" w:hAnsi="Book Antiqua" w:cs="Times New Roman" w:hint="eastAsia"/>
          <w:lang w:eastAsia="zh-CN"/>
        </w:rPr>
        <w:t>:</w:t>
      </w:r>
      <w:r w:rsidRPr="002079A2">
        <w:rPr>
          <w:rFonts w:ascii="Book Antiqua" w:hAnsi="Book Antiqua" w:cs="Times New Roman"/>
        </w:rPr>
        <w:t xml:space="preserve"> (1) the tibiofibular clear space</w:t>
      </w:r>
      <w:r w:rsidR="002079A2">
        <w:rPr>
          <w:rFonts w:ascii="Book Antiqua" w:eastAsia="宋体" w:hAnsi="Book Antiqua" w:cs="Times New Roman" w:hint="eastAsia"/>
          <w:lang w:eastAsia="zh-CN"/>
        </w:rPr>
        <w:t>;</w:t>
      </w:r>
      <w:r w:rsidRPr="002079A2">
        <w:rPr>
          <w:rFonts w:ascii="Book Antiqua" w:hAnsi="Book Antiqua" w:cs="Times New Roman"/>
        </w:rPr>
        <w:t xml:space="preserve"> (2) the tibiofibular overlap</w:t>
      </w:r>
      <w:r w:rsidR="002079A2">
        <w:rPr>
          <w:rFonts w:ascii="Book Antiqua" w:eastAsia="宋体" w:hAnsi="Book Antiqua" w:cs="Times New Roman" w:hint="eastAsia"/>
          <w:lang w:eastAsia="zh-CN"/>
        </w:rPr>
        <w:t>;</w:t>
      </w:r>
      <w:r w:rsidRPr="002079A2">
        <w:rPr>
          <w:rFonts w:ascii="Book Antiqua" w:hAnsi="Book Antiqua" w:cs="Times New Roman"/>
        </w:rPr>
        <w:t xml:space="preserve"> and (3) the increased medial clear space</w:t>
      </w:r>
      <w:r w:rsidR="00FF4B9C" w:rsidRPr="002079A2">
        <w:rPr>
          <w:rFonts w:ascii="Book Antiqua" w:hAnsi="Book Antiqua" w:cs="Times New Roman"/>
        </w:rPr>
        <w:t xml:space="preserve"> (Fig</w:t>
      </w:r>
      <w:r w:rsidR="002079A2">
        <w:rPr>
          <w:rFonts w:ascii="Book Antiqua" w:eastAsia="宋体" w:hAnsi="Book Antiqua" w:cs="Times New Roman"/>
          <w:lang w:eastAsia="zh-CN"/>
        </w:rPr>
        <w:t>ure</w:t>
      </w:r>
      <w:r w:rsidR="00FF4B9C" w:rsidRPr="002079A2">
        <w:rPr>
          <w:rFonts w:ascii="Book Antiqua" w:hAnsi="Book Antiqua" w:cs="Times New Roman"/>
        </w:rPr>
        <w:t xml:space="preserve"> </w:t>
      </w:r>
      <w:r w:rsidR="009726A8" w:rsidRPr="002079A2">
        <w:rPr>
          <w:rFonts w:ascii="Book Antiqua" w:hAnsi="Book Antiqua" w:cs="Times New Roman"/>
        </w:rPr>
        <w:t>4</w:t>
      </w:r>
      <w:r w:rsidR="00FF4B9C" w:rsidRPr="002079A2">
        <w:rPr>
          <w:rFonts w:ascii="Book Antiqua" w:hAnsi="Book Antiqua" w:cs="Times New Roman"/>
        </w:rPr>
        <w:t>)</w:t>
      </w:r>
      <w:r w:rsidRPr="002079A2">
        <w:rPr>
          <w:rFonts w:ascii="Book Antiqua" w:hAnsi="Book Antiqua" w:cs="Times New Roman"/>
        </w:rPr>
        <w:t xml:space="preserve">. These measurements </w:t>
      </w:r>
      <w:r w:rsidR="001C2115" w:rsidRPr="002079A2">
        <w:rPr>
          <w:rFonts w:ascii="Book Antiqua" w:hAnsi="Book Antiqua" w:cs="Times New Roman"/>
        </w:rPr>
        <w:t>are helpful</w:t>
      </w:r>
      <w:r w:rsidRPr="002079A2">
        <w:rPr>
          <w:rFonts w:ascii="Book Antiqua" w:hAnsi="Book Antiqua" w:cs="Times New Roman"/>
        </w:rPr>
        <w:t xml:space="preserve"> to detect the p</w:t>
      </w:r>
      <w:r w:rsidR="002079A2">
        <w:rPr>
          <w:rFonts w:ascii="Book Antiqua" w:hAnsi="Book Antiqua" w:cs="Times New Roman"/>
        </w:rPr>
        <w:t>resence of syndesmotic injuries</w:t>
      </w:r>
      <w:r w:rsidR="001C2115" w:rsidRPr="002079A2">
        <w:rPr>
          <w:rFonts w:ascii="Book Antiqua" w:hAnsi="Book Antiqua" w:cs="Times New Roman"/>
          <w:vertAlign w:val="superscript"/>
        </w:rPr>
        <w:fldChar w:fldCharType="begin"/>
      </w:r>
      <w:r w:rsidR="00976DEB" w:rsidRPr="002079A2">
        <w:rPr>
          <w:rFonts w:ascii="Book Antiqua" w:hAnsi="Book Antiqua" w:cs="Times New Roman"/>
          <w:vertAlign w:val="superscript"/>
        </w:rPr>
        <w:instrText xml:space="preserve"> ADDIN EN.CITE &lt;EndNote&gt;&lt;Cite&gt;&lt;Author&gt;Dias&lt;/Author&gt;&lt;Year&gt;1983&lt;/Year&gt;&lt;RecNum&gt;578&lt;/RecNum&gt;&lt;DisplayText&gt;[19]&lt;/DisplayText&gt;&lt;record&gt;&lt;rec-number&gt;578&lt;/rec-number&gt;&lt;foreign-keys&gt;&lt;key app="EN" db-id="909d2drzkp0staewpdxv5pzttdrpe2a2z95z" timestamp="1460987932"&gt;578&lt;/key&gt;&lt;/foreign-keys&gt;&lt;ref-type name="Journal Article"&gt;17&lt;/ref-type&gt;&lt;contributors&gt;&lt;authors&gt;&lt;author&gt;Dias, L. S.&lt;/author&gt;&lt;author&gt;Giegerich, C. R.&lt;/author&gt;&lt;/authors&gt;&lt;/contributors&gt;&lt;titles&gt;&lt;title&gt;Fractures of the distal tibial epiphysis in adolescence&lt;/title&gt;&lt;secondary-title&gt;J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volume&lt;/abbr-1&gt;&lt;/alt-periodical&gt;&lt;pages&gt;438-44&lt;/pages&gt;&lt;volume&gt;65&lt;/volume&gt;&lt;number&gt;4&lt;/number&gt;&lt;edition&gt;1983/04/01&lt;/edition&gt;&lt;keywords&gt;&lt;keyword&gt;Adolescent&lt;/keyword&gt;&lt;keyword&gt;Ankle Injuries&lt;/keyword&gt;&lt;keyword&gt;Child&lt;/keyword&gt;&lt;keyword&gt;Epiphyses/*injuries/radiography&lt;/keyword&gt;&lt;keyword&gt;Female&lt;/keyword&gt;&lt;keyword&gt;Humans&lt;/keyword&gt;&lt;keyword&gt;Male&lt;/keyword&gt;&lt;keyword&gt;Methods&lt;/keyword&gt;&lt;keyword&gt;Tibial Fractures/radiography/*surgery/therapy&lt;/keyword&gt;&lt;/keywords&gt;&lt;dates&gt;&lt;year&gt;1983&lt;/year&gt;&lt;pub-dates&gt;&lt;date&gt;Apr&lt;/date&gt;&lt;/pub-dates&gt;&lt;/dates&gt;&lt;isbn&gt;0021-9355 (Print)&lt;/isbn&gt;&lt;accession-num&gt;6833316&lt;/accession-num&gt;&lt;urls&gt;&lt;/urls&gt;&lt;remote-database-provider&gt;NLM&lt;/remote-database-provider&gt;&lt;language&gt;eng&lt;/language&gt;&lt;/record&gt;&lt;/Cite&gt;&lt;/EndNote&gt;</w:instrText>
      </w:r>
      <w:r w:rsidR="001C2115" w:rsidRPr="002079A2">
        <w:rPr>
          <w:rFonts w:ascii="Book Antiqua" w:hAnsi="Book Antiqua" w:cs="Times New Roman"/>
          <w:vertAlign w:val="superscript"/>
        </w:rPr>
        <w:fldChar w:fldCharType="separate"/>
      </w:r>
      <w:r w:rsidR="00976DEB" w:rsidRPr="002079A2">
        <w:rPr>
          <w:rFonts w:ascii="Book Antiqua" w:hAnsi="Book Antiqua" w:cs="Times New Roman"/>
          <w:noProof/>
          <w:vertAlign w:val="superscript"/>
        </w:rPr>
        <w:t>[19]</w:t>
      </w:r>
      <w:r w:rsidR="001C2115" w:rsidRPr="002079A2">
        <w:rPr>
          <w:rFonts w:ascii="Book Antiqua" w:hAnsi="Book Antiqua" w:cs="Times New Roman"/>
          <w:vertAlign w:val="superscript"/>
        </w:rPr>
        <w:fldChar w:fldCharType="end"/>
      </w:r>
      <w:r w:rsidRPr="002079A2">
        <w:rPr>
          <w:rFonts w:ascii="Book Antiqua" w:hAnsi="Book Antiqua" w:cs="Times New Roman"/>
        </w:rPr>
        <w:t xml:space="preserve">. </w:t>
      </w:r>
    </w:p>
    <w:p w14:paraId="344FCA76" w14:textId="03EE38C7" w:rsidR="0045301F" w:rsidRPr="002079A2" w:rsidRDefault="001C2115" w:rsidP="002079A2">
      <w:pPr>
        <w:spacing w:line="360" w:lineRule="auto"/>
        <w:ind w:firstLineChars="100" w:firstLine="240"/>
        <w:jc w:val="both"/>
        <w:rPr>
          <w:rFonts w:ascii="Book Antiqua" w:hAnsi="Book Antiqua" w:cs="Times New Roman"/>
        </w:rPr>
      </w:pPr>
      <w:r w:rsidRPr="002079A2">
        <w:rPr>
          <w:rFonts w:ascii="Book Antiqua" w:hAnsi="Book Antiqua" w:cs="Times New Roman"/>
        </w:rPr>
        <w:t xml:space="preserve">As a limitation, it should be mentioned that </w:t>
      </w:r>
      <w:r w:rsidR="00950E03" w:rsidRPr="002079A2">
        <w:rPr>
          <w:rFonts w:ascii="Book Antiqua" w:hAnsi="Book Antiqua" w:cs="Times New Roman"/>
        </w:rPr>
        <w:t xml:space="preserve">the </w:t>
      </w:r>
      <w:r w:rsidR="005A669F" w:rsidRPr="002079A2">
        <w:rPr>
          <w:rFonts w:ascii="Book Antiqua" w:hAnsi="Book Antiqua" w:cs="Times New Roman"/>
        </w:rPr>
        <w:t xml:space="preserve">measurements for </w:t>
      </w:r>
      <w:r w:rsidRPr="002079A2">
        <w:rPr>
          <w:rFonts w:ascii="Book Antiqua" w:hAnsi="Book Antiqua" w:cs="Times New Roman"/>
        </w:rPr>
        <w:t xml:space="preserve">the assessment </w:t>
      </w:r>
      <w:r w:rsidR="005A669F" w:rsidRPr="002079A2">
        <w:rPr>
          <w:rFonts w:ascii="Book Antiqua" w:hAnsi="Book Antiqua" w:cs="Times New Roman"/>
        </w:rPr>
        <w:t>of the syndesmosis</w:t>
      </w:r>
      <w:r w:rsidR="00A072DC" w:rsidRPr="002079A2">
        <w:rPr>
          <w:rFonts w:ascii="Book Antiqua" w:hAnsi="Book Antiqua" w:cs="Times New Roman"/>
        </w:rPr>
        <w:t xml:space="preserve"> on</w:t>
      </w:r>
      <w:r w:rsidR="005A669F" w:rsidRPr="002079A2">
        <w:rPr>
          <w:rFonts w:ascii="Book Antiqua" w:hAnsi="Book Antiqua" w:cs="Times New Roman"/>
        </w:rPr>
        <w:t xml:space="preserve"> radiographs </w:t>
      </w:r>
      <w:r w:rsidR="00950E03" w:rsidRPr="002079A2">
        <w:rPr>
          <w:rFonts w:ascii="Book Antiqua" w:hAnsi="Book Antiqua" w:cs="Times New Roman"/>
        </w:rPr>
        <w:t>are based on</w:t>
      </w:r>
      <w:r w:rsidRPr="002079A2">
        <w:rPr>
          <w:rFonts w:ascii="Book Antiqua" w:hAnsi="Book Antiqua" w:cs="Times New Roman"/>
        </w:rPr>
        <w:t xml:space="preserve"> cadaveric studies, and that the</w:t>
      </w:r>
      <w:r w:rsidR="00DF7448" w:rsidRPr="002079A2">
        <w:rPr>
          <w:rFonts w:ascii="Book Antiqua" w:hAnsi="Book Antiqua" w:cs="Times New Roman"/>
        </w:rPr>
        <w:t xml:space="preserve"> measurements are </w:t>
      </w:r>
      <w:r w:rsidR="00817F30" w:rsidRPr="002079A2">
        <w:rPr>
          <w:rFonts w:ascii="Book Antiqua" w:hAnsi="Book Antiqua" w:cs="Times New Roman"/>
        </w:rPr>
        <w:t>influenced by the quality of the radiographs</w:t>
      </w:r>
      <w:r w:rsidR="005A669F" w:rsidRPr="002079A2">
        <w:rPr>
          <w:rFonts w:ascii="Book Antiqua" w:hAnsi="Book Antiqua" w:cs="Times New Roman"/>
        </w:rPr>
        <w:t xml:space="preserve">. </w:t>
      </w:r>
      <w:r w:rsidR="00A072DC" w:rsidRPr="002079A2">
        <w:rPr>
          <w:rFonts w:ascii="Book Antiqua" w:hAnsi="Book Antiqua" w:cs="Times New Roman"/>
        </w:rPr>
        <w:t xml:space="preserve">Recently, </w:t>
      </w:r>
      <w:proofErr w:type="spellStart"/>
      <w:r w:rsidR="00A072DC" w:rsidRPr="002079A2">
        <w:rPr>
          <w:rFonts w:ascii="Book Antiqua" w:hAnsi="Book Antiqua" w:cs="Times New Roman"/>
        </w:rPr>
        <w:t>Hermans</w:t>
      </w:r>
      <w:proofErr w:type="spellEnd"/>
      <w:r w:rsidR="00A072DC" w:rsidRPr="002079A2">
        <w:rPr>
          <w:rFonts w:ascii="Book Antiqua" w:hAnsi="Book Antiqua" w:cs="Times New Roman"/>
        </w:rPr>
        <w:t xml:space="preserve"> </w:t>
      </w:r>
      <w:r w:rsidR="00A072DC" w:rsidRPr="006F03DD">
        <w:rPr>
          <w:rFonts w:ascii="Book Antiqua" w:hAnsi="Book Antiqua" w:cs="Times New Roman"/>
          <w:i/>
        </w:rPr>
        <w:t>et al</w:t>
      </w:r>
      <w:r w:rsidR="006F03DD" w:rsidRPr="000A78A1">
        <w:rPr>
          <w:rFonts w:ascii="Book Antiqua" w:hAnsi="Book Antiqua" w:cs="Times New Roman"/>
          <w:vertAlign w:val="superscript"/>
        </w:rPr>
        <w:fldChar w:fldCharType="begin">
          <w:fldData xml:space="preserve">PEVuZE5vdGU+PENpdGU+PEF1dGhvcj5IZXJtYW5zPC9BdXRob3I+PFllYXI+MjAxMjwvWWVhcj48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</w:fldData>
        </w:fldChar>
      </w:r>
      <w:r w:rsidR="006F03DD" w:rsidRPr="000A78A1">
        <w:rPr>
          <w:rFonts w:ascii="Book Antiqua" w:hAnsi="Book Antiqua" w:cs="Times New Roman"/>
          <w:vertAlign w:val="superscript"/>
        </w:rPr>
        <w:instrText xml:space="preserve"> ADDIN EN.CITE </w:instrText>
      </w:r>
      <w:r w:rsidR="006F03DD" w:rsidRPr="000A78A1">
        <w:rPr>
          <w:rFonts w:ascii="Book Antiqua" w:hAnsi="Book Antiqua" w:cs="Times New Roman"/>
          <w:vertAlign w:val="superscript"/>
        </w:rPr>
        <w:fldChar w:fldCharType="begin">
          <w:fldData xml:space="preserve">PEVuZE5vdGU+PENpdGU+PEF1dGhvcj5IZXJtYW5zPC9BdXRob3I+PFllYXI+MjAxMjwvWWVhcj48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</w:fldData>
        </w:fldChar>
      </w:r>
      <w:r w:rsidR="006F03DD" w:rsidRPr="000A78A1">
        <w:rPr>
          <w:rFonts w:ascii="Book Antiqua" w:hAnsi="Book Antiqua" w:cs="Times New Roman"/>
          <w:vertAlign w:val="superscript"/>
        </w:rPr>
        <w:instrText xml:space="preserve"> ADDIN EN.CITE.DATA </w:instrText>
      </w:r>
      <w:r w:rsidR="006F03DD" w:rsidRPr="000A78A1">
        <w:rPr>
          <w:rFonts w:ascii="Book Antiqua" w:hAnsi="Book Antiqua" w:cs="Times New Roman"/>
          <w:vertAlign w:val="superscript"/>
        </w:rPr>
      </w:r>
      <w:r w:rsidR="006F03DD" w:rsidRPr="000A78A1">
        <w:rPr>
          <w:rFonts w:ascii="Book Antiqua" w:hAnsi="Book Antiqua" w:cs="Times New Roman"/>
          <w:vertAlign w:val="superscript"/>
        </w:rPr>
        <w:fldChar w:fldCharType="end"/>
      </w:r>
      <w:r w:rsidR="006F03DD" w:rsidRPr="000A78A1">
        <w:rPr>
          <w:rFonts w:ascii="Book Antiqua" w:hAnsi="Book Antiqua" w:cs="Times New Roman"/>
          <w:vertAlign w:val="superscript"/>
        </w:rPr>
      </w:r>
      <w:r w:rsidR="006F03DD" w:rsidRPr="000A78A1">
        <w:rPr>
          <w:rFonts w:ascii="Book Antiqua" w:hAnsi="Book Antiqua" w:cs="Times New Roman"/>
          <w:vertAlign w:val="superscript"/>
        </w:rPr>
        <w:fldChar w:fldCharType="separate"/>
      </w:r>
      <w:r w:rsidR="006F03DD" w:rsidRPr="000A78A1">
        <w:rPr>
          <w:rFonts w:ascii="Book Antiqua" w:hAnsi="Book Antiqua" w:cs="Times New Roman"/>
          <w:noProof/>
          <w:vertAlign w:val="superscript"/>
        </w:rPr>
        <w:t>[20]</w:t>
      </w:r>
      <w:r w:rsidR="006F03DD" w:rsidRPr="000A78A1">
        <w:rPr>
          <w:rFonts w:ascii="Book Antiqua" w:hAnsi="Book Antiqua" w:cs="Times New Roman"/>
          <w:vertAlign w:val="superscript"/>
        </w:rPr>
        <w:fldChar w:fldCharType="end"/>
      </w:r>
      <w:r w:rsidR="00A072DC" w:rsidRPr="002079A2">
        <w:rPr>
          <w:rFonts w:ascii="Book Antiqua" w:hAnsi="Book Antiqua" w:cs="Times New Roman"/>
        </w:rPr>
        <w:t xml:space="preserve"> investigated a </w:t>
      </w:r>
      <w:r w:rsidR="005A669F" w:rsidRPr="002079A2">
        <w:rPr>
          <w:rFonts w:ascii="Book Antiqua" w:hAnsi="Book Antiqua" w:cs="Times New Roman"/>
        </w:rPr>
        <w:t xml:space="preserve">study </w:t>
      </w:r>
      <w:r w:rsidR="00A072DC" w:rsidRPr="002079A2">
        <w:rPr>
          <w:rFonts w:ascii="Book Antiqua" w:hAnsi="Book Antiqua" w:cs="Times New Roman"/>
        </w:rPr>
        <w:t>to compare</w:t>
      </w:r>
      <w:r w:rsidR="005A669F" w:rsidRPr="002079A2">
        <w:rPr>
          <w:rFonts w:ascii="Book Antiqua" w:hAnsi="Book Antiqua" w:cs="Times New Roman"/>
        </w:rPr>
        <w:t xml:space="preserve"> </w:t>
      </w:r>
      <w:r w:rsidR="002079A2" w:rsidRPr="002079A2">
        <w:rPr>
          <w:rFonts w:ascii="Book Antiqua" w:hAnsi="Book Antiqua" w:cs="Times New Roman"/>
        </w:rPr>
        <w:t xml:space="preserve">magnetic resonance imaging </w:t>
      </w:r>
      <w:r w:rsidR="002079A2" w:rsidRPr="002079A2">
        <w:rPr>
          <w:rFonts w:ascii="Book Antiqua" w:eastAsia="宋体" w:hAnsi="Book Antiqua" w:cs="Times New Roman"/>
          <w:lang w:eastAsia="zh-CN"/>
        </w:rPr>
        <w:t>(</w:t>
      </w:r>
      <w:r w:rsidR="005A669F" w:rsidRPr="002079A2">
        <w:rPr>
          <w:rFonts w:ascii="Book Antiqua" w:hAnsi="Book Antiqua" w:cs="Times New Roman"/>
        </w:rPr>
        <w:t>MRI</w:t>
      </w:r>
      <w:r w:rsidR="002079A2" w:rsidRPr="002079A2">
        <w:rPr>
          <w:rFonts w:ascii="Book Antiqua" w:eastAsia="宋体" w:hAnsi="Book Antiqua" w:cs="Times New Roman"/>
          <w:lang w:eastAsia="zh-CN"/>
        </w:rPr>
        <w:t>)</w:t>
      </w:r>
      <w:r w:rsidR="005A669F" w:rsidRPr="002079A2">
        <w:rPr>
          <w:rFonts w:ascii="Book Antiqua" w:hAnsi="Book Antiqua" w:cs="Times New Roman"/>
        </w:rPr>
        <w:t xml:space="preserve"> </w:t>
      </w:r>
      <w:r w:rsidR="00A072DC" w:rsidRPr="002079A2">
        <w:rPr>
          <w:rFonts w:ascii="Book Antiqua" w:hAnsi="Book Antiqua" w:cs="Times New Roman"/>
        </w:rPr>
        <w:t xml:space="preserve">findings with plain radiographs in syndesmotic injuries. The authors </w:t>
      </w:r>
      <w:r w:rsidR="005A669F" w:rsidRPr="002079A2">
        <w:rPr>
          <w:rFonts w:ascii="Book Antiqua" w:hAnsi="Book Antiqua" w:cs="Times New Roman"/>
        </w:rPr>
        <w:t xml:space="preserve">found that the </w:t>
      </w:r>
      <w:r w:rsidR="00950E03" w:rsidRPr="002079A2">
        <w:rPr>
          <w:rFonts w:ascii="Book Antiqua" w:hAnsi="Book Antiqua" w:cs="Times New Roman"/>
        </w:rPr>
        <w:t xml:space="preserve">tibiofibular overlap and the </w:t>
      </w:r>
      <w:r w:rsidR="005A669F" w:rsidRPr="002079A2">
        <w:rPr>
          <w:rFonts w:ascii="Book Antiqua" w:hAnsi="Book Antiqua" w:cs="Times New Roman"/>
        </w:rPr>
        <w:t xml:space="preserve">tibiofibular clear space did not correlate with a syndesmotic </w:t>
      </w:r>
      <w:r w:rsidR="0045301F" w:rsidRPr="002079A2">
        <w:rPr>
          <w:rFonts w:ascii="Book Antiqua" w:hAnsi="Book Antiqua" w:cs="Times New Roman"/>
        </w:rPr>
        <w:t>injury</w:t>
      </w:r>
      <w:r w:rsidR="00A072DC" w:rsidRPr="002079A2">
        <w:rPr>
          <w:rFonts w:ascii="Book Antiqua" w:hAnsi="Book Antiqua" w:cs="Times New Roman"/>
        </w:rPr>
        <w:t xml:space="preserve"> seen on MRI</w:t>
      </w:r>
      <w:r w:rsidR="0045301F" w:rsidRPr="002079A2">
        <w:rPr>
          <w:rFonts w:ascii="Book Antiqua" w:hAnsi="Book Antiqua" w:cs="Times New Roman"/>
        </w:rPr>
        <w:t>.</w:t>
      </w:r>
      <w:r w:rsidR="00817F30" w:rsidRPr="002079A2">
        <w:rPr>
          <w:rFonts w:ascii="Book Antiqua" w:hAnsi="Book Antiqua" w:cs="Times New Roman"/>
        </w:rPr>
        <w:t xml:space="preserve"> </w:t>
      </w:r>
      <w:r w:rsidR="00043E01" w:rsidRPr="002079A2">
        <w:rPr>
          <w:rFonts w:ascii="Book Antiqua" w:hAnsi="Book Antiqua" w:cs="Times New Roman"/>
        </w:rPr>
        <w:t>Therefore,</w:t>
      </w:r>
      <w:r w:rsidR="00817F30" w:rsidRPr="002079A2">
        <w:rPr>
          <w:rFonts w:ascii="Book Antiqua" w:hAnsi="Book Antiqua" w:cs="Times New Roman"/>
        </w:rPr>
        <w:t xml:space="preserve"> further imaging with</w:t>
      </w:r>
      <w:r w:rsidR="005A669F" w:rsidRPr="002079A2">
        <w:rPr>
          <w:rFonts w:ascii="Book Antiqua" w:hAnsi="Book Antiqua" w:cs="Times New Roman"/>
        </w:rPr>
        <w:t xml:space="preserve"> MRI scan is </w:t>
      </w:r>
      <w:r w:rsidR="00291180" w:rsidRPr="002079A2">
        <w:rPr>
          <w:rFonts w:ascii="Book Antiqua" w:hAnsi="Book Antiqua" w:cs="Times New Roman"/>
        </w:rPr>
        <w:t>recommended, if</w:t>
      </w:r>
      <w:r w:rsidR="00726D3E" w:rsidRPr="002079A2">
        <w:rPr>
          <w:rFonts w:ascii="Book Antiqua" w:hAnsi="Book Antiqua" w:cs="Times New Roman"/>
        </w:rPr>
        <w:t xml:space="preserve"> there is any suspicion of a syndesmotic lesion</w:t>
      </w:r>
      <w:r w:rsidR="00043E01" w:rsidRPr="002079A2">
        <w:rPr>
          <w:rFonts w:ascii="Book Antiqua" w:hAnsi="Book Antiqua" w:cs="Times New Roman"/>
        </w:rPr>
        <w:t>.</w:t>
      </w:r>
      <w:r w:rsidR="005A669F" w:rsidRPr="002079A2">
        <w:rPr>
          <w:rFonts w:ascii="Book Antiqua" w:hAnsi="Book Antiqua" w:cs="Times New Roman"/>
        </w:rPr>
        <w:t xml:space="preserve"> The sensitivity </w:t>
      </w:r>
      <w:r w:rsidR="00A072DC" w:rsidRPr="002079A2">
        <w:rPr>
          <w:rFonts w:ascii="Book Antiqua" w:hAnsi="Book Antiqua" w:cs="Times New Roman"/>
        </w:rPr>
        <w:t xml:space="preserve">and specificity </w:t>
      </w:r>
      <w:r w:rsidR="005A669F" w:rsidRPr="002079A2">
        <w:rPr>
          <w:rFonts w:ascii="Book Antiqua" w:hAnsi="Book Antiqua" w:cs="Times New Roman"/>
        </w:rPr>
        <w:t xml:space="preserve">of MRI scans </w:t>
      </w:r>
      <w:r w:rsidR="00950E03" w:rsidRPr="002079A2">
        <w:rPr>
          <w:rFonts w:ascii="Book Antiqua" w:hAnsi="Book Antiqua" w:cs="Times New Roman"/>
        </w:rPr>
        <w:t xml:space="preserve">for the evaluation of the </w:t>
      </w:r>
      <w:r w:rsidR="005A669F" w:rsidRPr="002079A2">
        <w:rPr>
          <w:rFonts w:ascii="Book Antiqua" w:hAnsi="Book Antiqua" w:cs="Times New Roman"/>
        </w:rPr>
        <w:t xml:space="preserve">syndesmotic </w:t>
      </w:r>
      <w:r w:rsidR="00950E03" w:rsidRPr="002079A2">
        <w:rPr>
          <w:rFonts w:ascii="Book Antiqua" w:hAnsi="Book Antiqua" w:cs="Times New Roman"/>
        </w:rPr>
        <w:t xml:space="preserve">complex </w:t>
      </w:r>
      <w:r w:rsidR="00F337DF" w:rsidRPr="002079A2">
        <w:rPr>
          <w:rFonts w:ascii="Book Antiqua" w:hAnsi="Book Antiqua" w:cs="Times New Roman"/>
        </w:rPr>
        <w:t xml:space="preserve">is </w:t>
      </w:r>
      <w:r w:rsidR="00726D3E" w:rsidRPr="002079A2">
        <w:rPr>
          <w:rFonts w:ascii="Book Antiqua" w:hAnsi="Book Antiqua" w:cs="Times New Roman"/>
        </w:rPr>
        <w:t>up to 100%</w:t>
      </w:r>
      <w:r w:rsidR="00043E01" w:rsidRPr="002079A2">
        <w:rPr>
          <w:rFonts w:ascii="Book Antiqua" w:hAnsi="Book Antiqua" w:cs="Times New Roman"/>
        </w:rPr>
        <w:t>, and</w:t>
      </w:r>
      <w:r w:rsidR="005A669F" w:rsidRPr="002079A2">
        <w:rPr>
          <w:rFonts w:ascii="Book Antiqua" w:hAnsi="Book Antiqua" w:cs="Times New Roman"/>
        </w:rPr>
        <w:t xml:space="preserve"> </w:t>
      </w:r>
      <w:r w:rsidR="00043E01" w:rsidRPr="002079A2">
        <w:rPr>
          <w:rFonts w:ascii="Book Antiqua" w:hAnsi="Book Antiqua" w:cs="Times New Roman"/>
        </w:rPr>
        <w:t>t</w:t>
      </w:r>
      <w:r w:rsidR="00D10D04" w:rsidRPr="002079A2">
        <w:rPr>
          <w:rFonts w:ascii="Book Antiqua" w:hAnsi="Book Antiqua" w:cs="Times New Roman"/>
        </w:rPr>
        <w:t xml:space="preserve">he integrity of the syndesmosis can be optimally visualized on </w:t>
      </w:r>
      <w:r w:rsidR="005A669F" w:rsidRPr="002079A2">
        <w:rPr>
          <w:rFonts w:ascii="Book Antiqua" w:hAnsi="Book Antiqua" w:cs="Times New Roman"/>
        </w:rPr>
        <w:t>MRI axial views</w:t>
      </w:r>
      <w:r w:rsidR="00D10D04" w:rsidRPr="002079A2">
        <w:rPr>
          <w:rFonts w:ascii="Book Antiqua" w:hAnsi="Book Antiqua" w:cs="Times New Roman"/>
        </w:rPr>
        <w:t xml:space="preserve"> (Fig</w:t>
      </w:r>
      <w:r w:rsidR="000A78A1">
        <w:rPr>
          <w:rFonts w:ascii="Book Antiqua" w:eastAsia="宋体" w:hAnsi="Book Antiqua" w:cs="Times New Roman"/>
          <w:lang w:eastAsia="zh-CN"/>
        </w:rPr>
        <w:t>ure</w:t>
      </w:r>
      <w:r w:rsidR="00D10D04" w:rsidRPr="002079A2">
        <w:rPr>
          <w:rFonts w:ascii="Book Antiqua" w:hAnsi="Book Antiqua" w:cs="Times New Roman"/>
        </w:rPr>
        <w:t xml:space="preserve"> 6)</w:t>
      </w:r>
      <w:r w:rsidR="00043E01" w:rsidRPr="000A78A1">
        <w:rPr>
          <w:rFonts w:ascii="Book Antiqua" w:hAnsi="Book Antiqua" w:cs="Times New Roman"/>
          <w:vertAlign w:val="superscript"/>
        </w:rPr>
        <w:fldChar w:fldCharType="begin">
          <w:fldData xml:space="preserve">PEVuZE5vdGU+PENpdGU+PEF1dGhvcj5Ccm93bjwvQXV0aG9yPjxZZWFyPjIwMDQ8L1llYXI+PFJl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</w:fldData>
        </w:fldChar>
      </w:r>
      <w:r w:rsidR="00C47C24" w:rsidRPr="000A78A1">
        <w:rPr>
          <w:rFonts w:ascii="Book Antiqua" w:hAnsi="Book Antiqua" w:cs="Times New Roman"/>
          <w:vertAlign w:val="superscript"/>
        </w:rPr>
        <w:instrText xml:space="preserve"> ADDIN EN.CITE </w:instrText>
      </w:r>
      <w:r w:rsidR="00C47C24" w:rsidRPr="000A78A1">
        <w:rPr>
          <w:rFonts w:ascii="Book Antiqua" w:hAnsi="Book Antiqua" w:cs="Times New Roman"/>
          <w:vertAlign w:val="superscript"/>
        </w:rPr>
        <w:fldChar w:fldCharType="begin">
          <w:fldData xml:space="preserve">PEVuZE5vdGU+PENpdGU+PEF1dGhvcj5Ccm93bjwvQXV0aG9yPjxZZWFyPjIwMDQ8L1llYXI+PFJl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</w:fldData>
        </w:fldChar>
      </w:r>
      <w:r w:rsidR="00C47C24" w:rsidRPr="000A78A1">
        <w:rPr>
          <w:rFonts w:ascii="Book Antiqua" w:hAnsi="Book Antiqua" w:cs="Times New Roman"/>
          <w:vertAlign w:val="superscript"/>
        </w:rPr>
        <w:instrText xml:space="preserve"> ADDIN EN.CITE.DATA </w:instrText>
      </w:r>
      <w:r w:rsidR="00C47C24" w:rsidRPr="000A78A1">
        <w:rPr>
          <w:rFonts w:ascii="Book Antiqua" w:hAnsi="Book Antiqua" w:cs="Times New Roman"/>
          <w:vertAlign w:val="superscript"/>
        </w:rPr>
      </w:r>
      <w:r w:rsidR="00C47C24" w:rsidRPr="000A78A1">
        <w:rPr>
          <w:rFonts w:ascii="Book Antiqua" w:hAnsi="Book Antiqua" w:cs="Times New Roman"/>
          <w:vertAlign w:val="superscript"/>
        </w:rPr>
        <w:fldChar w:fldCharType="end"/>
      </w:r>
      <w:r w:rsidR="00043E01" w:rsidRPr="000A78A1">
        <w:rPr>
          <w:rFonts w:ascii="Book Antiqua" w:hAnsi="Book Antiqua" w:cs="Times New Roman"/>
          <w:vertAlign w:val="superscript"/>
        </w:rPr>
      </w:r>
      <w:r w:rsidR="00043E01" w:rsidRPr="000A78A1">
        <w:rPr>
          <w:rFonts w:ascii="Book Antiqua" w:hAnsi="Book Antiqua" w:cs="Times New Roman"/>
          <w:vertAlign w:val="superscript"/>
        </w:rPr>
        <w:fldChar w:fldCharType="separate"/>
      </w:r>
      <w:r w:rsidR="000A78A1" w:rsidRPr="000A78A1">
        <w:rPr>
          <w:rFonts w:ascii="Book Antiqua" w:hAnsi="Book Antiqua" w:cs="Times New Roman"/>
          <w:noProof/>
          <w:vertAlign w:val="superscript"/>
        </w:rPr>
        <w:t>[21,</w:t>
      </w:r>
      <w:r w:rsidR="00C47C24" w:rsidRPr="000A78A1">
        <w:rPr>
          <w:rFonts w:ascii="Book Antiqua" w:hAnsi="Book Antiqua" w:cs="Times New Roman"/>
          <w:noProof/>
          <w:vertAlign w:val="superscript"/>
        </w:rPr>
        <w:t>22]</w:t>
      </w:r>
      <w:r w:rsidR="00043E01" w:rsidRPr="000A78A1">
        <w:rPr>
          <w:rFonts w:ascii="Book Antiqua" w:hAnsi="Book Antiqua" w:cs="Times New Roman"/>
          <w:vertAlign w:val="superscript"/>
        </w:rPr>
        <w:fldChar w:fldCharType="end"/>
      </w:r>
      <w:r w:rsidR="0045301F" w:rsidRPr="002079A2">
        <w:rPr>
          <w:rFonts w:ascii="Book Antiqua" w:hAnsi="Book Antiqua" w:cs="Times New Roman"/>
        </w:rPr>
        <w:t>.</w:t>
      </w:r>
    </w:p>
    <w:p w14:paraId="308749CA" w14:textId="445E1649" w:rsidR="00285278" w:rsidRPr="002079A2" w:rsidRDefault="00285278" w:rsidP="000A78A1">
      <w:pPr>
        <w:spacing w:line="360" w:lineRule="auto"/>
        <w:ind w:firstLineChars="100" w:firstLine="240"/>
        <w:jc w:val="both"/>
        <w:rPr>
          <w:rFonts w:ascii="Book Antiqua" w:hAnsi="Book Antiqua" w:cs="Times New Roman"/>
          <w:lang w:val="de-DE"/>
        </w:rPr>
      </w:pPr>
      <w:r w:rsidRPr="002079A2">
        <w:rPr>
          <w:rFonts w:ascii="Book Antiqua" w:hAnsi="Book Antiqua" w:cs="Times New Roman"/>
        </w:rPr>
        <w:t>In addition to plain radiographs</w:t>
      </w:r>
      <w:r w:rsidR="00B413D6" w:rsidRPr="002079A2">
        <w:rPr>
          <w:rFonts w:ascii="Book Antiqua" w:hAnsi="Book Antiqua" w:cs="Times New Roman"/>
        </w:rPr>
        <w:t>,</w:t>
      </w:r>
      <w:r w:rsidRPr="002079A2">
        <w:rPr>
          <w:rFonts w:ascii="Book Antiqua" w:hAnsi="Book Antiqua" w:cs="Times New Roman"/>
        </w:rPr>
        <w:t xml:space="preserve"> manual or the gravity external rotation stress radiographs can be applied to the injured ankle to evaluate the integrity of the deltoid ligament</w:t>
      </w:r>
      <w:r w:rsidR="006B436C" w:rsidRPr="000A78A1">
        <w:rPr>
          <w:rFonts w:ascii="Book Antiqua" w:hAnsi="Book Antiqua" w:cs="Times New Roman"/>
          <w:vertAlign w:val="superscript"/>
        </w:rPr>
        <w:fldChar w:fldCharType="begin"/>
      </w:r>
      <w:r w:rsidR="00C47C24" w:rsidRPr="000A78A1">
        <w:rPr>
          <w:rFonts w:ascii="Book Antiqua" w:hAnsi="Book Antiqua" w:cs="Times New Roman"/>
          <w:vertAlign w:val="superscript"/>
        </w:rPr>
        <w:instrText xml:space="preserve"> ADDIN EN.CITE &lt;EndNote&gt;&lt;Cite&gt;&lt;Author&gt;van den Bekerom&lt;/Author&gt;&lt;Year&gt;2009&lt;/Year&gt;&lt;RecNum&gt;700&lt;/RecNum&gt;&lt;DisplayText&gt;[23]&lt;/DisplayText&gt;&lt;record&gt;&lt;rec-number&gt;700&lt;/rec-number&gt;&lt;foreign-keys&gt;&lt;key app="EN" db-id="909d2drzkp0staewpdxv5pzttdrpe2a2z95z" timestamp="1471949510"&gt;700&lt;/key&gt;&lt;/foreign-keys&gt;&lt;ref-type name="Journal Article"&gt;17&lt;/ref-type&gt;&lt;contributors&gt;&lt;authors&gt;&lt;author&gt;van den Bekerom, M. P.&lt;/author&gt;&lt;author&gt;Mutsaerts, E. L.&lt;/author&gt;&lt;author&gt;van Dijk, C. N.&lt;/author&gt;&lt;/authors&gt;&lt;/contributors&gt;&lt;auth-address&gt;Department of Orthopaedic Surgery, Academic Medical Centre/University of Amsterdam, PO Box 22660, 1100 DD Amsterdam, The Netherlands. Bekerom@gmail.com&lt;/auth-address&gt;&lt;titles&gt;&lt;title&gt;Evaluation of the integrity of the deltoid ligament in supination external rotation ankle fractures: a systematic review of the literature&lt;/title&gt;&lt;secondary-title&gt;Arch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surgery&lt;/abbr-1&gt;&lt;/alt-periodical&gt;&lt;pages&gt;227-35&lt;/pages&gt;&lt;volume&gt;129&lt;/volume&gt;&lt;number&gt;2&lt;/number&gt;&lt;edition&gt;2008/10/28&lt;/edition&gt;&lt;keywords&gt;&lt;keyword&gt;Ankle Injuries/classification/*diagnosis&lt;/keyword&gt;&lt;keyword&gt;Fractures, Bone/classification/*diagnosis&lt;/keyword&gt;&lt;keyword&gt;Humans&lt;/keyword&gt;&lt;keyword&gt;Ligaments, Articular/*physiopathology&lt;/keyword&gt;&lt;keyword&gt;Range of Motion, Articular&lt;/keyword&gt;&lt;/keywords&gt;&lt;dates&gt;&lt;year&gt;2009&lt;/year&gt;&lt;pub-dates&gt;&lt;date&gt;Feb&lt;/date&gt;&lt;/pub-dates&gt;&lt;/dates&gt;&lt;isbn&gt;0936-8051&lt;/isbn&gt;&lt;accession-num&gt;18953550&lt;/accession-num&gt;&lt;urls&gt;&lt;/urls&gt;&lt;electronic-resource-num&gt;10.1007/s00402-008-0768-6&lt;/electronic-resource-num&gt;&lt;remote-database-provider&gt;NLM&lt;/remote-database-provider&gt;&lt;language&gt;eng&lt;/language&gt;&lt;/record&gt;&lt;/Cite&gt;&lt;/EndNote&gt;</w:instrText>
      </w:r>
      <w:r w:rsidR="006B436C" w:rsidRPr="000A78A1">
        <w:rPr>
          <w:rFonts w:ascii="Book Antiqua" w:hAnsi="Book Antiqua" w:cs="Times New Roman"/>
          <w:vertAlign w:val="superscript"/>
        </w:rPr>
        <w:fldChar w:fldCharType="separate"/>
      </w:r>
      <w:r w:rsidR="00C47C24" w:rsidRPr="000A78A1">
        <w:rPr>
          <w:rFonts w:ascii="Book Antiqua" w:hAnsi="Book Antiqua" w:cs="Times New Roman"/>
          <w:noProof/>
          <w:vertAlign w:val="superscript"/>
        </w:rPr>
        <w:t>[23]</w:t>
      </w:r>
      <w:r w:rsidR="006B436C" w:rsidRPr="000A78A1">
        <w:rPr>
          <w:rFonts w:ascii="Book Antiqua" w:hAnsi="Book Antiqua" w:cs="Times New Roman"/>
          <w:vertAlign w:val="superscript"/>
        </w:rPr>
        <w:fldChar w:fldCharType="end"/>
      </w:r>
      <w:r w:rsidRPr="002079A2">
        <w:rPr>
          <w:rFonts w:ascii="Book Antiqua" w:hAnsi="Book Antiqua" w:cs="Times New Roman"/>
        </w:rPr>
        <w:t>.</w:t>
      </w:r>
      <w:r w:rsidRPr="002079A2">
        <w:rPr>
          <w:rFonts w:ascii="Book Antiqua" w:hAnsi="Book Antiqua"/>
        </w:rPr>
        <w:t xml:space="preserve"> </w:t>
      </w:r>
      <w:r w:rsidRPr="002079A2">
        <w:rPr>
          <w:rFonts w:ascii="Book Antiqua" w:hAnsi="Book Antiqua" w:cs="Times New Roman"/>
        </w:rPr>
        <w:t xml:space="preserve">The amount of medial clear space widening of &gt; 5 mm is </w:t>
      </w:r>
      <w:r w:rsidR="003E3C37" w:rsidRPr="002079A2">
        <w:rPr>
          <w:rFonts w:ascii="Book Antiqua" w:hAnsi="Book Antiqua" w:cs="Times New Roman"/>
        </w:rPr>
        <w:t>highly suspicious</w:t>
      </w:r>
      <w:r w:rsidRPr="002079A2">
        <w:rPr>
          <w:rFonts w:ascii="Book Antiqua" w:hAnsi="Book Antiqua" w:cs="Times New Roman"/>
        </w:rPr>
        <w:t xml:space="preserve"> </w:t>
      </w:r>
      <w:r w:rsidR="003E3C37" w:rsidRPr="002079A2">
        <w:rPr>
          <w:rFonts w:ascii="Book Antiqua" w:hAnsi="Book Antiqua" w:cs="Times New Roman"/>
        </w:rPr>
        <w:t>for</w:t>
      </w:r>
      <w:r w:rsidRPr="002079A2">
        <w:rPr>
          <w:rFonts w:ascii="Book Antiqua" w:hAnsi="Book Antiqua" w:cs="Times New Roman"/>
        </w:rPr>
        <w:t xml:space="preserve"> a rupture of the deep deltoid ligament. </w:t>
      </w:r>
      <w:r w:rsidR="00C47C24" w:rsidRPr="002079A2">
        <w:rPr>
          <w:rFonts w:ascii="Book Antiqua" w:hAnsi="Book Antiqua" w:cs="Times New Roman"/>
        </w:rPr>
        <w:t>As a limitation of the manua</w:t>
      </w:r>
      <w:r w:rsidR="0002125A" w:rsidRPr="002079A2">
        <w:rPr>
          <w:rFonts w:ascii="Book Antiqua" w:hAnsi="Book Antiqua" w:cs="Times New Roman"/>
        </w:rPr>
        <w:t>l str</w:t>
      </w:r>
      <w:r w:rsidR="003E3C37" w:rsidRPr="002079A2">
        <w:rPr>
          <w:rFonts w:ascii="Book Antiqua" w:hAnsi="Book Antiqua" w:cs="Times New Roman"/>
        </w:rPr>
        <w:t>ess test it should be mentioned</w:t>
      </w:r>
      <w:r w:rsidR="0002125A" w:rsidRPr="002079A2">
        <w:rPr>
          <w:rFonts w:ascii="Book Antiqua" w:hAnsi="Book Antiqua" w:cs="Times New Roman"/>
        </w:rPr>
        <w:t xml:space="preserve"> that t</w:t>
      </w:r>
      <w:r w:rsidRPr="002079A2">
        <w:rPr>
          <w:rFonts w:ascii="Book Antiqua" w:hAnsi="Book Antiqua" w:cs="Times New Roman"/>
        </w:rPr>
        <w:t>he amount of applied force necessary when performing an external rotation stress radiograph is not well defined and mainly determined by the patient’s pain level</w:t>
      </w:r>
      <w:r w:rsidR="0002125A" w:rsidRPr="000A78A1">
        <w:rPr>
          <w:rFonts w:ascii="Book Antiqua" w:hAnsi="Book Antiqua" w:cs="Times New Roman"/>
          <w:vertAlign w:val="superscript"/>
        </w:rPr>
        <w:fldChar w:fldCharType="begin"/>
      </w:r>
      <w:r w:rsidR="00C47C24" w:rsidRPr="000A78A1">
        <w:rPr>
          <w:rFonts w:ascii="Book Antiqua" w:hAnsi="Book Antiqua" w:cs="Times New Roman"/>
          <w:vertAlign w:val="superscript"/>
        </w:rPr>
        <w:instrText xml:space="preserve"> ADDIN EN.CITE &lt;EndNote&gt;&lt;Cite&gt;&lt;Author&gt;van den Bekerom&lt;/Author&gt;&lt;Year&gt;2009&lt;/Year&gt;&lt;RecNum&gt;557&lt;/RecNum&gt;&lt;DisplayText&gt;[23]&lt;/DisplayText&gt;&lt;record&gt;&lt;rec-number&gt;557&lt;/rec-number&gt;&lt;foreign-keys&gt;&lt;key app="EN" db-id="909d2drzkp0staewpdxv5pzttdrpe2a2z95z" timestamp="1471854277"&gt;557&lt;/key&gt;&lt;/foreign-keys&gt;&lt;ref-type name="Journal Article"&gt;17&lt;/ref-type&gt;&lt;contributors&gt;&lt;authors&gt;&lt;author&gt;van den Bekerom, M. P.&lt;/author&gt;&lt;author&gt;Mutsaerts, E. L.&lt;/author&gt;&lt;author&gt;van Dijk, C. N.&lt;/author&gt;&lt;/authors&gt;&lt;/contributors&gt;&lt;auth-address&gt;Department of Orthopaedic Surgery, Academic Medical Centre/University of Amsterdam, PO Box 22660, 1100 DD Amsterdam, The Netherlands. Bekerom@gmail.com&lt;/auth-address&gt;&lt;titles&gt;&lt;title&gt;Evaluation of the integrity of the deltoid ligament in supination external rotation ankle fractures: a systematic review of the literature&lt;/title&gt;&lt;secondary-title&gt;Arch Orthop Trauma Surg&lt;/secondary-title&gt;&lt;alt-title&gt;Archives of orthopaedic and trauma surgery&lt;/alt-title&gt;&lt;/titles&gt;&lt;periodical&gt;&lt;full-title&gt;Arch Orthop Trauma Surg&lt;/full-title&gt;&lt;abbr-1&gt;Archives of orthopaedic and trauma surgery&lt;/abbr-1&gt;&lt;/periodical&gt;&lt;alt-periodical&gt;&lt;full-title&gt;Arch Orthop Trauma Surg&lt;/full-title&gt;&lt;abbr-1&gt;Archives of orthopaedic and trauma surgery&lt;/abbr-1&gt;&lt;/alt-periodical&gt;&lt;pages&gt;227-35&lt;/pages&gt;&lt;volume&gt;129&lt;/volume&gt;&lt;number&gt;2&lt;/number&gt;&lt;edition&gt;2008/10/28&lt;/edition&gt;&lt;keywords&gt;&lt;keyword&gt;Ankle Injuries/classification/*diagnosis&lt;/keyword&gt;&lt;keyword&gt;Fractures, Bone/classification/*diagnosis&lt;/keyword&gt;&lt;keyword&gt;Humans&lt;/keyword&gt;&lt;keyword&gt;Ligaments, Articular/*physiopathology&lt;/keyword&gt;&lt;keyword&gt;Range of Motion, Articular&lt;/keyword&gt;&lt;/keywords&gt;&lt;dates&gt;&lt;year&gt;2009&lt;/year&gt;&lt;pub-dates&gt;&lt;date&gt;Feb&lt;/date&gt;&lt;/pub-dates&gt;&lt;/dates&gt;&lt;isbn&gt;0936-8051&lt;/isbn&gt;&lt;accession-num&gt;18953550&lt;/accession-num&gt;&lt;urls&gt;&lt;/urls&gt;&lt;electronic-resource-num&gt;10.1007/s00402-008-0768-6&lt;/electronic-resource-num&gt;&lt;remote-database-provider&gt;NLM&lt;/remote-database-provider&gt;&lt;language&gt;eng&lt;/language&gt;&lt;/record&gt;&lt;/Cite&gt;&lt;/EndNote&gt;</w:instrText>
      </w:r>
      <w:r w:rsidR="0002125A" w:rsidRPr="000A78A1">
        <w:rPr>
          <w:rFonts w:ascii="Book Antiqua" w:hAnsi="Book Antiqua" w:cs="Times New Roman"/>
          <w:vertAlign w:val="superscript"/>
        </w:rPr>
        <w:fldChar w:fldCharType="separate"/>
      </w:r>
      <w:r w:rsidR="00C47C24" w:rsidRPr="000A78A1">
        <w:rPr>
          <w:rFonts w:ascii="Book Antiqua" w:hAnsi="Book Antiqua" w:cs="Times New Roman"/>
          <w:noProof/>
          <w:vertAlign w:val="superscript"/>
        </w:rPr>
        <w:t>[23]</w:t>
      </w:r>
      <w:r w:rsidR="0002125A" w:rsidRPr="000A78A1">
        <w:rPr>
          <w:rFonts w:ascii="Book Antiqua" w:hAnsi="Book Antiqua" w:cs="Times New Roman"/>
          <w:vertAlign w:val="superscript"/>
        </w:rPr>
        <w:fldChar w:fldCharType="end"/>
      </w:r>
      <w:r w:rsidRPr="002079A2">
        <w:rPr>
          <w:rFonts w:ascii="Book Antiqua" w:hAnsi="Book Antiqua" w:cs="Times New Roman"/>
        </w:rPr>
        <w:t>.</w:t>
      </w:r>
    </w:p>
    <w:p w14:paraId="797F7270" w14:textId="718C0913" w:rsidR="005A669F" w:rsidRPr="002079A2" w:rsidRDefault="005A669F" w:rsidP="000A78A1">
      <w:pPr>
        <w:spacing w:line="360" w:lineRule="auto"/>
        <w:ind w:firstLineChars="100" w:firstLine="240"/>
        <w:jc w:val="both"/>
        <w:rPr>
          <w:rFonts w:ascii="Book Antiqua" w:hAnsi="Book Antiqua" w:cs="Times New Roman"/>
        </w:rPr>
      </w:pPr>
      <w:r w:rsidRPr="002079A2">
        <w:rPr>
          <w:rFonts w:ascii="Book Antiqua" w:hAnsi="Book Antiqua" w:cs="Times New Roman"/>
        </w:rPr>
        <w:t xml:space="preserve">In the presence of fractures, </w:t>
      </w:r>
      <w:r w:rsidR="00BD4BCB" w:rsidRPr="002079A2">
        <w:rPr>
          <w:rFonts w:ascii="Book Antiqua" w:hAnsi="Book Antiqua" w:cs="Times New Roman"/>
        </w:rPr>
        <w:t xml:space="preserve">clinical </w:t>
      </w:r>
      <w:r w:rsidR="00F322CA" w:rsidRPr="002079A2">
        <w:rPr>
          <w:rFonts w:ascii="Book Antiqua" w:hAnsi="Book Antiqua" w:cs="Times New Roman"/>
        </w:rPr>
        <w:t xml:space="preserve">or radiological </w:t>
      </w:r>
      <w:r w:rsidR="00BD4BCB" w:rsidRPr="002079A2">
        <w:rPr>
          <w:rFonts w:ascii="Book Antiqua" w:hAnsi="Book Antiqua" w:cs="Times New Roman"/>
        </w:rPr>
        <w:t>examination</w:t>
      </w:r>
      <w:r w:rsidR="007C5B1D" w:rsidRPr="002079A2">
        <w:rPr>
          <w:rFonts w:ascii="Book Antiqua" w:hAnsi="Book Antiqua" w:cs="Times New Roman"/>
        </w:rPr>
        <w:t xml:space="preserve"> of the syndesmotic integrity is not necessary</w:t>
      </w:r>
      <w:r w:rsidRPr="002079A2">
        <w:rPr>
          <w:rFonts w:ascii="Book Antiqua" w:hAnsi="Book Antiqua" w:cs="Times New Roman"/>
        </w:rPr>
        <w:t xml:space="preserve">, as this can be done </w:t>
      </w:r>
      <w:r w:rsidR="00CE7298" w:rsidRPr="002079A2">
        <w:rPr>
          <w:rFonts w:ascii="Book Antiqua" w:hAnsi="Book Antiqua" w:cs="Times New Roman"/>
        </w:rPr>
        <w:t>i</w:t>
      </w:r>
      <w:r w:rsidR="00B66E3B" w:rsidRPr="002079A2">
        <w:rPr>
          <w:rFonts w:ascii="Book Antiqua" w:hAnsi="Book Antiqua" w:cs="Times New Roman"/>
        </w:rPr>
        <w:t>ntra</w:t>
      </w:r>
      <w:r w:rsidRPr="002079A2">
        <w:rPr>
          <w:rFonts w:ascii="Book Antiqua" w:hAnsi="Book Antiqua" w:cs="Times New Roman"/>
        </w:rPr>
        <w:t>operatively</w:t>
      </w:r>
      <w:r w:rsidR="00B66E3B" w:rsidRPr="000A78A1">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0A78A1">
        <w:rPr>
          <w:rFonts w:ascii="Book Antiqua" w:hAnsi="Book Antiqua" w:cs="Times New Roman"/>
          <w:vertAlign w:val="superscript"/>
        </w:rPr>
        <w:instrText xml:space="preserve"> ADDIN EN.CITE </w:instrText>
      </w:r>
      <w:r w:rsidR="00976DEB" w:rsidRPr="000A78A1">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0A78A1">
        <w:rPr>
          <w:rFonts w:ascii="Book Antiqua" w:hAnsi="Book Antiqua" w:cs="Times New Roman"/>
          <w:vertAlign w:val="superscript"/>
        </w:rPr>
        <w:instrText xml:space="preserve"> ADDIN EN.CITE.DATA </w:instrText>
      </w:r>
      <w:r w:rsidR="00976DEB" w:rsidRPr="000A78A1">
        <w:rPr>
          <w:rFonts w:ascii="Book Antiqua" w:hAnsi="Book Antiqua" w:cs="Times New Roman"/>
          <w:vertAlign w:val="superscript"/>
        </w:rPr>
      </w:r>
      <w:r w:rsidR="00976DEB" w:rsidRPr="000A78A1">
        <w:rPr>
          <w:rFonts w:ascii="Book Antiqua" w:hAnsi="Book Antiqua" w:cs="Times New Roman"/>
          <w:vertAlign w:val="superscript"/>
        </w:rPr>
        <w:fldChar w:fldCharType="end"/>
      </w:r>
      <w:r w:rsidR="00B66E3B" w:rsidRPr="000A78A1">
        <w:rPr>
          <w:rFonts w:ascii="Book Antiqua" w:hAnsi="Book Antiqua" w:cs="Times New Roman"/>
          <w:vertAlign w:val="superscript"/>
        </w:rPr>
      </w:r>
      <w:r w:rsidR="00B66E3B" w:rsidRPr="000A78A1">
        <w:rPr>
          <w:rFonts w:ascii="Book Antiqua" w:hAnsi="Book Antiqua" w:cs="Times New Roman"/>
          <w:vertAlign w:val="superscript"/>
        </w:rPr>
        <w:fldChar w:fldCharType="separate"/>
      </w:r>
      <w:r w:rsidR="00976DEB" w:rsidRPr="000A78A1">
        <w:rPr>
          <w:rFonts w:ascii="Book Antiqua" w:hAnsi="Book Antiqua" w:cs="Times New Roman"/>
          <w:noProof/>
          <w:vertAlign w:val="superscript"/>
        </w:rPr>
        <w:t>[6]</w:t>
      </w:r>
      <w:r w:rsidR="00B66E3B" w:rsidRPr="000A78A1">
        <w:rPr>
          <w:rFonts w:ascii="Book Antiqua" w:hAnsi="Book Antiqua" w:cs="Times New Roman"/>
          <w:vertAlign w:val="superscript"/>
        </w:rPr>
        <w:fldChar w:fldCharType="end"/>
      </w:r>
      <w:r w:rsidRPr="002079A2">
        <w:rPr>
          <w:rFonts w:ascii="Book Antiqua" w:hAnsi="Book Antiqua" w:cs="Times New Roman"/>
        </w:rPr>
        <w:t xml:space="preserve">. </w:t>
      </w:r>
      <w:proofErr w:type="spellStart"/>
      <w:r w:rsidR="005E3FFF" w:rsidRPr="002079A2">
        <w:rPr>
          <w:rFonts w:ascii="Book Antiqua" w:hAnsi="Book Antiqua" w:cs="Times New Roman"/>
        </w:rPr>
        <w:t>Lui</w:t>
      </w:r>
      <w:proofErr w:type="spellEnd"/>
      <w:r w:rsidR="00113DCD" w:rsidRPr="002079A2">
        <w:rPr>
          <w:rFonts w:ascii="Book Antiqua" w:hAnsi="Book Antiqua" w:cs="Times New Roman"/>
        </w:rPr>
        <w:t xml:space="preserve"> </w:t>
      </w:r>
      <w:r w:rsidR="00113DCD" w:rsidRPr="000A78A1">
        <w:rPr>
          <w:rFonts w:ascii="Book Antiqua" w:hAnsi="Book Antiqua" w:cs="Times New Roman"/>
          <w:i/>
        </w:rPr>
        <w:t>et al</w:t>
      </w:r>
      <w:r w:rsidR="000A78A1" w:rsidRPr="000A78A1">
        <w:rPr>
          <w:rFonts w:ascii="Book Antiqua" w:hAnsi="Book Antiqua" w:cs="Times New Roman"/>
          <w:vertAlign w:val="superscript"/>
        </w:rPr>
        <w:fldChar w:fldCharType="begin">
          <w:fldData xml:space="preserve">PEVuZE5vdGU+PENpdGU+PEF1dGhvcj5MdWk8L0F1dGhvcj48WWVhcj4yMDA1PC9ZZWFyPjxSZWNO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</w:fldData>
        </w:fldChar>
      </w:r>
      <w:r w:rsidR="000A78A1" w:rsidRPr="000A78A1">
        <w:rPr>
          <w:rFonts w:ascii="Book Antiqua" w:hAnsi="Book Antiqua" w:cs="Times New Roman"/>
          <w:vertAlign w:val="superscript"/>
        </w:rPr>
        <w:instrText xml:space="preserve"> ADDIN EN.CITE </w:instrText>
      </w:r>
      <w:r w:rsidR="000A78A1" w:rsidRPr="000A78A1">
        <w:rPr>
          <w:rFonts w:ascii="Book Antiqua" w:hAnsi="Book Antiqua" w:cs="Times New Roman"/>
          <w:vertAlign w:val="superscript"/>
        </w:rPr>
        <w:fldChar w:fldCharType="begin">
          <w:fldData xml:space="preserve">PEVuZE5vdGU+PENpdGU+PEF1dGhvcj5MdWk8L0F1dGhvcj48WWVhcj4yMDA1PC9ZZWFyPjxSZWNO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</w:fldData>
        </w:fldChar>
      </w:r>
      <w:r w:rsidR="000A78A1" w:rsidRPr="000A78A1">
        <w:rPr>
          <w:rFonts w:ascii="Book Antiqua" w:hAnsi="Book Antiqua" w:cs="Times New Roman"/>
          <w:vertAlign w:val="superscript"/>
        </w:rPr>
        <w:instrText xml:space="preserve"> ADDIN EN.CITE.DATA </w:instrText>
      </w:r>
      <w:r w:rsidR="000A78A1" w:rsidRPr="000A78A1">
        <w:rPr>
          <w:rFonts w:ascii="Book Antiqua" w:hAnsi="Book Antiqua" w:cs="Times New Roman"/>
          <w:vertAlign w:val="superscript"/>
        </w:rPr>
      </w:r>
      <w:r w:rsidR="000A78A1" w:rsidRPr="000A78A1">
        <w:rPr>
          <w:rFonts w:ascii="Book Antiqua" w:hAnsi="Book Antiqua" w:cs="Times New Roman"/>
          <w:vertAlign w:val="superscript"/>
        </w:rPr>
        <w:fldChar w:fldCharType="end"/>
      </w:r>
      <w:r w:rsidR="000A78A1" w:rsidRPr="000A78A1">
        <w:rPr>
          <w:rFonts w:ascii="Book Antiqua" w:hAnsi="Book Antiqua" w:cs="Times New Roman"/>
          <w:vertAlign w:val="superscript"/>
        </w:rPr>
      </w:r>
      <w:r w:rsidR="000A78A1" w:rsidRPr="000A78A1">
        <w:rPr>
          <w:rFonts w:ascii="Book Antiqua" w:hAnsi="Book Antiqua" w:cs="Times New Roman"/>
          <w:vertAlign w:val="superscript"/>
        </w:rPr>
        <w:fldChar w:fldCharType="separate"/>
      </w:r>
      <w:r w:rsidR="000A78A1" w:rsidRPr="000A78A1">
        <w:rPr>
          <w:rFonts w:ascii="Book Antiqua" w:hAnsi="Book Antiqua" w:cs="Times New Roman"/>
          <w:noProof/>
          <w:vertAlign w:val="superscript"/>
        </w:rPr>
        <w:t>[24]</w:t>
      </w:r>
      <w:r w:rsidR="000A78A1" w:rsidRPr="000A78A1">
        <w:rPr>
          <w:rFonts w:ascii="Book Antiqua" w:hAnsi="Book Antiqua" w:cs="Times New Roman"/>
          <w:vertAlign w:val="superscript"/>
        </w:rPr>
        <w:fldChar w:fldCharType="end"/>
      </w:r>
      <w:r w:rsidR="00113DCD" w:rsidRPr="002079A2">
        <w:rPr>
          <w:rFonts w:ascii="Book Antiqua" w:hAnsi="Book Antiqua" w:cs="Times New Roman"/>
        </w:rPr>
        <w:t xml:space="preserve"> could show that </w:t>
      </w:r>
      <w:r w:rsidR="00BD4BCB" w:rsidRPr="002079A2">
        <w:rPr>
          <w:rFonts w:ascii="Book Antiqua" w:hAnsi="Book Antiqua" w:cs="Times New Roman"/>
        </w:rPr>
        <w:t>a</w:t>
      </w:r>
      <w:r w:rsidR="00B66E3B" w:rsidRPr="002079A2">
        <w:rPr>
          <w:rFonts w:ascii="Book Antiqua" w:hAnsi="Book Antiqua" w:cs="Times New Roman"/>
        </w:rPr>
        <w:t xml:space="preserve">rthroscopy </w:t>
      </w:r>
      <w:r w:rsidR="00950E03" w:rsidRPr="002079A2">
        <w:rPr>
          <w:rFonts w:ascii="Book Antiqua" w:hAnsi="Book Antiqua" w:cs="Times New Roman"/>
        </w:rPr>
        <w:t xml:space="preserve">can </w:t>
      </w:r>
      <w:r w:rsidRPr="002079A2">
        <w:rPr>
          <w:rFonts w:ascii="Book Antiqua" w:hAnsi="Book Antiqua" w:cs="Times New Roman"/>
        </w:rPr>
        <w:t>detect syndesmotic injuries</w:t>
      </w:r>
      <w:r w:rsidR="00950E03" w:rsidRPr="002079A2">
        <w:rPr>
          <w:rFonts w:ascii="Book Antiqua" w:hAnsi="Book Antiqua" w:cs="Times New Roman"/>
        </w:rPr>
        <w:t xml:space="preserve"> more reliable than intraoperative stress radiographs</w:t>
      </w:r>
      <w:r w:rsidR="00F322CA" w:rsidRPr="002079A2">
        <w:rPr>
          <w:rFonts w:ascii="Book Antiqua" w:hAnsi="Book Antiqua" w:cs="Times New Roman"/>
        </w:rPr>
        <w:t>.</w:t>
      </w:r>
      <w:r w:rsidRPr="002079A2">
        <w:rPr>
          <w:rFonts w:ascii="Book Antiqua" w:hAnsi="Book Antiqua" w:cs="Times New Roman"/>
        </w:rPr>
        <w:t xml:space="preserve"> </w:t>
      </w:r>
      <w:r w:rsidR="00950E03" w:rsidRPr="002079A2">
        <w:rPr>
          <w:rFonts w:ascii="Book Antiqua" w:hAnsi="Book Antiqua" w:cs="Times New Roman"/>
        </w:rPr>
        <w:t>However</w:t>
      </w:r>
      <w:r w:rsidRPr="002079A2">
        <w:rPr>
          <w:rFonts w:ascii="Book Antiqua" w:hAnsi="Book Antiqua" w:cs="Times New Roman"/>
        </w:rPr>
        <w:t>,</w:t>
      </w:r>
      <w:r w:rsidR="00113DCD" w:rsidRPr="002079A2">
        <w:rPr>
          <w:rFonts w:ascii="Book Antiqua" w:hAnsi="Book Antiqua" w:cs="Times New Roman"/>
        </w:rPr>
        <w:t xml:space="preserve"> arthroscopy of the ankle joint is technically demanding and therefore,</w:t>
      </w:r>
      <w:r w:rsidRPr="002079A2">
        <w:rPr>
          <w:rFonts w:ascii="Book Antiqua" w:hAnsi="Book Antiqua" w:cs="Times New Roman"/>
        </w:rPr>
        <w:t xml:space="preserve"> it is not used routinely</w:t>
      </w:r>
      <w:r w:rsidR="00113DCD" w:rsidRPr="002079A2">
        <w:rPr>
          <w:rFonts w:ascii="Book Antiqua" w:hAnsi="Book Antiqua" w:cs="Times New Roman"/>
        </w:rPr>
        <w:t>.</w:t>
      </w:r>
      <w:r w:rsidRPr="002079A2">
        <w:rPr>
          <w:rFonts w:ascii="Book Antiqua" w:hAnsi="Book Antiqua" w:cs="Times New Roman"/>
        </w:rPr>
        <w:t xml:space="preserve"> </w:t>
      </w:r>
      <w:r w:rsidR="00113DCD" w:rsidRPr="002079A2">
        <w:rPr>
          <w:rFonts w:ascii="Book Antiqua" w:hAnsi="Book Antiqua" w:cs="Times New Roman"/>
        </w:rPr>
        <w:t>Normally,</w:t>
      </w:r>
      <w:r w:rsidRPr="002079A2">
        <w:rPr>
          <w:rFonts w:ascii="Book Antiqua" w:hAnsi="Book Antiqua" w:cs="Times New Roman"/>
        </w:rPr>
        <w:t xml:space="preserve"> the integrity </w:t>
      </w:r>
      <w:r w:rsidRPr="002079A2">
        <w:rPr>
          <w:rFonts w:ascii="Book Antiqua" w:hAnsi="Book Antiqua" w:cs="Times New Roman"/>
        </w:rPr>
        <w:lastRenderedPageBreak/>
        <w:t xml:space="preserve">of the syndesmosis </w:t>
      </w:r>
      <w:r w:rsidR="00113DCD" w:rsidRPr="002079A2">
        <w:rPr>
          <w:rFonts w:ascii="Book Antiqua" w:hAnsi="Book Antiqua" w:cs="Times New Roman"/>
        </w:rPr>
        <w:t xml:space="preserve">is checked by the hook test </w:t>
      </w:r>
      <w:r w:rsidRPr="002079A2">
        <w:rPr>
          <w:rFonts w:ascii="Book Antiqua" w:hAnsi="Book Antiqua" w:cs="Times New Roman"/>
        </w:rPr>
        <w:t>following fi</w:t>
      </w:r>
      <w:r w:rsidR="00730EB8" w:rsidRPr="002079A2">
        <w:rPr>
          <w:rFonts w:ascii="Book Antiqua" w:hAnsi="Book Antiqua" w:cs="Times New Roman"/>
        </w:rPr>
        <w:t xml:space="preserve">xation of ankle fractures </w:t>
      </w:r>
      <w:r w:rsidR="00BD4BCB" w:rsidRPr="002079A2">
        <w:rPr>
          <w:rFonts w:ascii="Book Antiqua" w:hAnsi="Book Antiqua" w:cs="Times New Roman"/>
        </w:rPr>
        <w:t>(Fig</w:t>
      </w:r>
      <w:r w:rsidR="000A78A1">
        <w:rPr>
          <w:rFonts w:ascii="Book Antiqua" w:eastAsia="宋体" w:hAnsi="Book Antiqua" w:cs="Times New Roman"/>
          <w:lang w:eastAsia="zh-CN"/>
        </w:rPr>
        <w:t>ure</w:t>
      </w:r>
      <w:r w:rsidR="00BD4BCB" w:rsidRPr="002079A2">
        <w:rPr>
          <w:rFonts w:ascii="Book Antiqua" w:hAnsi="Book Antiqua" w:cs="Times New Roman"/>
        </w:rPr>
        <w:t xml:space="preserve"> </w:t>
      </w:r>
      <w:r w:rsidR="00766B84" w:rsidRPr="002079A2">
        <w:rPr>
          <w:rFonts w:ascii="Book Antiqua" w:hAnsi="Book Antiqua" w:cs="Times New Roman"/>
        </w:rPr>
        <w:t>1</w:t>
      </w:r>
      <w:r w:rsidR="00BD4BCB" w:rsidRPr="002079A2">
        <w:rPr>
          <w:rFonts w:ascii="Book Antiqua" w:hAnsi="Book Antiqua" w:cs="Times New Roman"/>
        </w:rPr>
        <w:t>).</w:t>
      </w:r>
      <w:r w:rsidR="00AE73AA" w:rsidRPr="002079A2">
        <w:rPr>
          <w:rFonts w:ascii="Book Antiqua" w:hAnsi="Book Antiqua" w:cs="Times New Roman"/>
        </w:rPr>
        <w:t xml:space="preserve"> Alternatively,</w:t>
      </w:r>
      <w:r w:rsidR="00730EB8" w:rsidRPr="002079A2">
        <w:rPr>
          <w:rFonts w:ascii="Book Antiqua" w:hAnsi="Book Antiqua" w:cs="Times New Roman"/>
        </w:rPr>
        <w:t xml:space="preserve"> especially in unclear cases with fracture type Weber B</w:t>
      </w:r>
      <w:r w:rsidR="00726D3E" w:rsidRPr="002079A2">
        <w:rPr>
          <w:rFonts w:ascii="Book Antiqua" w:hAnsi="Book Antiqua" w:cs="Times New Roman"/>
        </w:rPr>
        <w:t>,</w:t>
      </w:r>
      <w:r w:rsidR="00AE73AA" w:rsidRPr="002079A2">
        <w:rPr>
          <w:rFonts w:ascii="Book Antiqua" w:hAnsi="Book Antiqua" w:cs="Times New Roman"/>
        </w:rPr>
        <w:t xml:space="preserve"> the integrity of the synd</w:t>
      </w:r>
      <w:r w:rsidR="00730EB8" w:rsidRPr="002079A2">
        <w:rPr>
          <w:rFonts w:ascii="Book Antiqua" w:hAnsi="Book Antiqua" w:cs="Times New Roman"/>
        </w:rPr>
        <w:t xml:space="preserve">esmosis can be </w:t>
      </w:r>
      <w:r w:rsidR="00C47C24" w:rsidRPr="002079A2">
        <w:rPr>
          <w:rFonts w:ascii="Book Antiqua" w:hAnsi="Book Antiqua" w:cs="Times New Roman"/>
        </w:rPr>
        <w:t>verified</w:t>
      </w:r>
      <w:r w:rsidR="00730EB8" w:rsidRPr="002079A2">
        <w:rPr>
          <w:rFonts w:ascii="Book Antiqua" w:hAnsi="Book Antiqua" w:cs="Times New Roman"/>
        </w:rPr>
        <w:t xml:space="preserve"> by intra</w:t>
      </w:r>
      <w:r w:rsidR="00AE73AA" w:rsidRPr="002079A2">
        <w:rPr>
          <w:rFonts w:ascii="Book Antiqua" w:hAnsi="Book Antiqua" w:cs="Times New Roman"/>
        </w:rPr>
        <w:t>operative visualization</w:t>
      </w:r>
      <w:r w:rsidR="0001754E" w:rsidRPr="002079A2">
        <w:rPr>
          <w:rFonts w:ascii="Book Antiqua" w:hAnsi="Book Antiqua" w:cs="Times New Roman"/>
        </w:rPr>
        <w:t xml:space="preserve"> and by intraoperative testing</w:t>
      </w:r>
      <w:r w:rsidR="00AE73AA" w:rsidRPr="002079A2">
        <w:rPr>
          <w:rFonts w:ascii="Book Antiqua" w:hAnsi="Book Antiqua" w:cs="Times New Roman"/>
        </w:rPr>
        <w:t xml:space="preserve"> </w:t>
      </w:r>
      <w:r w:rsidR="0001754E" w:rsidRPr="002079A2">
        <w:rPr>
          <w:rFonts w:ascii="Book Antiqua" w:hAnsi="Book Antiqua" w:cs="Times New Roman"/>
        </w:rPr>
        <w:t xml:space="preserve">of the stability </w:t>
      </w:r>
      <w:r w:rsidR="00AE73AA" w:rsidRPr="002079A2">
        <w:rPr>
          <w:rFonts w:ascii="Book Antiqua" w:hAnsi="Book Antiqua" w:cs="Times New Roman"/>
        </w:rPr>
        <w:t>(Fig</w:t>
      </w:r>
      <w:r w:rsidR="000A78A1">
        <w:rPr>
          <w:rFonts w:ascii="Book Antiqua" w:eastAsia="宋体" w:hAnsi="Book Antiqua" w:cs="Times New Roman" w:hint="eastAsia"/>
          <w:lang w:eastAsia="zh-CN"/>
        </w:rPr>
        <w:t xml:space="preserve">ure </w:t>
      </w:r>
      <w:r w:rsidR="00766B84" w:rsidRPr="002079A2">
        <w:rPr>
          <w:rFonts w:ascii="Book Antiqua" w:hAnsi="Book Antiqua" w:cs="Times New Roman"/>
        </w:rPr>
        <w:t>7</w:t>
      </w:r>
      <w:r w:rsidR="00AE73AA" w:rsidRPr="002079A2">
        <w:rPr>
          <w:rFonts w:ascii="Book Antiqua" w:hAnsi="Book Antiqua" w:cs="Times New Roman"/>
        </w:rPr>
        <w:t>).</w:t>
      </w:r>
    </w:p>
    <w:p w14:paraId="04855C5C" w14:textId="77777777" w:rsidR="00F96DB6" w:rsidRPr="000A78A1" w:rsidRDefault="00F96DB6" w:rsidP="002079A2">
      <w:pPr>
        <w:spacing w:line="360" w:lineRule="auto"/>
        <w:jc w:val="both"/>
        <w:rPr>
          <w:rFonts w:ascii="Book Antiqua" w:eastAsia="宋体" w:hAnsi="Book Antiqua" w:cs="Times New Roman"/>
          <w:b/>
          <w:lang w:eastAsia="zh-CN"/>
        </w:rPr>
      </w:pPr>
    </w:p>
    <w:p w14:paraId="0A9211CE" w14:textId="2AB17D75" w:rsidR="00F337DF" w:rsidRPr="000A78A1" w:rsidRDefault="000A78A1"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t>MANAGEMENT OF ISOLATED SYNDESMOTIC INJURIES</w:t>
      </w:r>
    </w:p>
    <w:p w14:paraId="20C1BAE5" w14:textId="2F04A20B" w:rsidR="00964B1F" w:rsidRPr="002079A2" w:rsidRDefault="0040683F" w:rsidP="002079A2">
      <w:pPr>
        <w:spacing w:line="360" w:lineRule="auto"/>
        <w:jc w:val="both"/>
        <w:rPr>
          <w:rFonts w:ascii="Book Antiqua" w:hAnsi="Book Antiqua" w:cs="Times New Roman"/>
        </w:rPr>
      </w:pPr>
      <w:r w:rsidRPr="002079A2">
        <w:rPr>
          <w:rFonts w:ascii="Book Antiqua" w:hAnsi="Book Antiqua" w:cs="Times New Roman"/>
        </w:rPr>
        <w:t>S</w:t>
      </w:r>
      <w:r w:rsidR="00EF696C" w:rsidRPr="002079A2">
        <w:rPr>
          <w:rFonts w:ascii="Book Antiqua" w:hAnsi="Book Antiqua" w:cs="Times New Roman"/>
        </w:rPr>
        <w:t xml:space="preserve">yndesmotic injuries without an associated </w:t>
      </w:r>
      <w:r w:rsidR="004E3CB0" w:rsidRPr="002079A2">
        <w:rPr>
          <w:rFonts w:ascii="Book Antiqua" w:hAnsi="Book Antiqua" w:cs="Times New Roman"/>
        </w:rPr>
        <w:t>fracture</w:t>
      </w:r>
      <w:r w:rsidRPr="002079A2">
        <w:rPr>
          <w:rFonts w:ascii="Book Antiqua" w:hAnsi="Book Antiqua" w:cs="Times New Roman"/>
        </w:rPr>
        <w:t xml:space="preserve"> occur much less frequently compared to fracture associated syndesmotic lesions</w:t>
      </w:r>
      <w:r w:rsidR="00872564" w:rsidRPr="000A78A1">
        <w:rPr>
          <w:rFonts w:ascii="Book Antiqua" w:hAnsi="Book Antiqua" w:cs="Times New Roman"/>
          <w:vertAlign w:val="superscript"/>
        </w:rPr>
        <w:fldChar w:fldCharType="begin">
          <w:fldData xml:space="preserve">PEVuZE5vdGU+PENpdGU+PEF1dGhvcj5NYWdhbjwvQXV0aG9yPjxZZWFyPjIwMTQ8L1llYXI+PFJl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==
</w:fldData>
        </w:fldChar>
      </w:r>
      <w:r w:rsidR="00976DEB" w:rsidRPr="000A78A1">
        <w:rPr>
          <w:rFonts w:ascii="Book Antiqua" w:hAnsi="Book Antiqua" w:cs="Times New Roman"/>
          <w:vertAlign w:val="superscript"/>
        </w:rPr>
        <w:instrText xml:space="preserve"> ADDIN EN.CITE </w:instrText>
      </w:r>
      <w:r w:rsidR="00976DEB" w:rsidRPr="000A78A1">
        <w:rPr>
          <w:rFonts w:ascii="Book Antiqua" w:hAnsi="Book Antiqua" w:cs="Times New Roman"/>
          <w:vertAlign w:val="superscript"/>
        </w:rPr>
        <w:fldChar w:fldCharType="begin">
          <w:fldData xml:space="preserve">PEVuZE5vdGU+PENpdGU+PEF1dGhvcj5NYWdhbjwvQXV0aG9yPjxZZWFyPjIwMTQ8L1llYXI+PFJl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==
</w:fldData>
        </w:fldChar>
      </w:r>
      <w:r w:rsidR="00976DEB" w:rsidRPr="000A78A1">
        <w:rPr>
          <w:rFonts w:ascii="Book Antiqua" w:hAnsi="Book Antiqua" w:cs="Times New Roman"/>
          <w:vertAlign w:val="superscript"/>
        </w:rPr>
        <w:instrText xml:space="preserve"> ADDIN EN.CITE.DATA </w:instrText>
      </w:r>
      <w:r w:rsidR="00976DEB" w:rsidRPr="000A78A1">
        <w:rPr>
          <w:rFonts w:ascii="Book Antiqua" w:hAnsi="Book Antiqua" w:cs="Times New Roman"/>
          <w:vertAlign w:val="superscript"/>
        </w:rPr>
      </w:r>
      <w:r w:rsidR="00976DEB" w:rsidRPr="000A78A1">
        <w:rPr>
          <w:rFonts w:ascii="Book Antiqua" w:hAnsi="Book Antiqua" w:cs="Times New Roman"/>
          <w:vertAlign w:val="superscript"/>
        </w:rPr>
        <w:fldChar w:fldCharType="end"/>
      </w:r>
      <w:r w:rsidR="00872564" w:rsidRPr="000A78A1">
        <w:rPr>
          <w:rFonts w:ascii="Book Antiqua" w:hAnsi="Book Antiqua" w:cs="Times New Roman"/>
          <w:vertAlign w:val="superscript"/>
        </w:rPr>
      </w:r>
      <w:r w:rsidR="00872564" w:rsidRPr="000A78A1">
        <w:rPr>
          <w:rFonts w:ascii="Book Antiqua" w:hAnsi="Book Antiqua" w:cs="Times New Roman"/>
          <w:vertAlign w:val="superscript"/>
        </w:rPr>
        <w:fldChar w:fldCharType="separate"/>
      </w:r>
      <w:r w:rsidR="000A78A1" w:rsidRPr="000A78A1">
        <w:rPr>
          <w:rFonts w:ascii="Book Antiqua" w:hAnsi="Book Antiqua" w:cs="Times New Roman"/>
          <w:noProof/>
          <w:vertAlign w:val="superscript"/>
        </w:rPr>
        <w:t>[6,</w:t>
      </w:r>
      <w:r w:rsidR="00976DEB" w:rsidRPr="000A78A1">
        <w:rPr>
          <w:rFonts w:ascii="Book Antiqua" w:hAnsi="Book Antiqua" w:cs="Times New Roman"/>
          <w:noProof/>
          <w:vertAlign w:val="superscript"/>
        </w:rPr>
        <w:t>25]</w:t>
      </w:r>
      <w:r w:rsidR="00872564" w:rsidRPr="000A78A1">
        <w:rPr>
          <w:rFonts w:ascii="Book Antiqua" w:hAnsi="Book Antiqua" w:cs="Times New Roman"/>
          <w:vertAlign w:val="superscript"/>
        </w:rPr>
        <w:fldChar w:fldCharType="end"/>
      </w:r>
      <w:r w:rsidR="004E3CB0" w:rsidRPr="002079A2">
        <w:rPr>
          <w:rFonts w:ascii="Book Antiqua" w:hAnsi="Book Antiqua" w:cs="Times New Roman"/>
        </w:rPr>
        <w:t xml:space="preserve">. </w:t>
      </w:r>
      <w:r w:rsidR="000864CA" w:rsidRPr="002079A2">
        <w:rPr>
          <w:rFonts w:ascii="Book Antiqua" w:hAnsi="Book Antiqua" w:cs="Times New Roman"/>
        </w:rPr>
        <w:t>However, i</w:t>
      </w:r>
      <w:r w:rsidR="004E3CB0" w:rsidRPr="002079A2">
        <w:rPr>
          <w:rFonts w:ascii="Book Antiqua" w:hAnsi="Book Antiqua" w:cs="Times New Roman"/>
        </w:rPr>
        <w:t xml:space="preserve">f </w:t>
      </w:r>
      <w:r w:rsidR="00EF696C" w:rsidRPr="002079A2">
        <w:rPr>
          <w:rFonts w:ascii="Book Antiqua" w:hAnsi="Book Antiqua" w:cs="Times New Roman"/>
        </w:rPr>
        <w:t xml:space="preserve">an isolated syndesmotic injury is </w:t>
      </w:r>
      <w:r w:rsidR="004E3CB0" w:rsidRPr="002079A2">
        <w:rPr>
          <w:rFonts w:ascii="Book Antiqua" w:hAnsi="Book Antiqua" w:cs="Times New Roman"/>
        </w:rPr>
        <w:t xml:space="preserve">missed, </w:t>
      </w:r>
      <w:r w:rsidR="00EF696C" w:rsidRPr="002079A2">
        <w:rPr>
          <w:rFonts w:ascii="Book Antiqua" w:hAnsi="Book Antiqua" w:cs="Times New Roman"/>
        </w:rPr>
        <w:t>it</w:t>
      </w:r>
      <w:r w:rsidR="004E3CB0" w:rsidRPr="002079A2">
        <w:rPr>
          <w:rFonts w:ascii="Book Antiqua" w:hAnsi="Book Antiqua" w:cs="Times New Roman"/>
        </w:rPr>
        <w:t xml:space="preserve"> </w:t>
      </w:r>
      <w:r w:rsidR="00113DCD" w:rsidRPr="002079A2">
        <w:rPr>
          <w:rFonts w:ascii="Book Antiqua" w:hAnsi="Book Antiqua" w:cs="Times New Roman"/>
        </w:rPr>
        <w:t>is prone to</w:t>
      </w:r>
      <w:r w:rsidR="004E3CB0" w:rsidRPr="002079A2">
        <w:rPr>
          <w:rFonts w:ascii="Book Antiqua" w:hAnsi="Book Antiqua" w:cs="Times New Roman"/>
        </w:rPr>
        <w:t xml:space="preserve"> </w:t>
      </w:r>
      <w:r w:rsidR="00950E03" w:rsidRPr="002079A2">
        <w:rPr>
          <w:rFonts w:ascii="Book Antiqua" w:hAnsi="Book Antiqua" w:cs="Times New Roman"/>
        </w:rPr>
        <w:t>deteriorated clinical outcome with</w:t>
      </w:r>
      <w:r w:rsidR="004E3CB0" w:rsidRPr="002079A2">
        <w:rPr>
          <w:rFonts w:ascii="Book Antiqua" w:hAnsi="Book Antiqua" w:cs="Times New Roman"/>
        </w:rPr>
        <w:t xml:space="preserve"> pain and instability. </w:t>
      </w:r>
      <w:r w:rsidR="000864CA" w:rsidRPr="002079A2">
        <w:rPr>
          <w:rFonts w:ascii="Book Antiqua" w:hAnsi="Book Antiqua" w:cs="Times New Roman"/>
        </w:rPr>
        <w:t xml:space="preserve">The management of isolated syndesmotic injuries is still under discussion. In </w:t>
      </w:r>
      <w:r w:rsidR="00113DCD" w:rsidRPr="002079A2">
        <w:rPr>
          <w:rFonts w:ascii="Book Antiqua" w:hAnsi="Book Antiqua" w:cs="Times New Roman"/>
        </w:rPr>
        <w:t xml:space="preserve">simple </w:t>
      </w:r>
      <w:r w:rsidR="000864CA" w:rsidRPr="002079A2">
        <w:rPr>
          <w:rFonts w:ascii="Book Antiqua" w:hAnsi="Book Antiqua" w:cs="Times New Roman"/>
        </w:rPr>
        <w:t>s</w:t>
      </w:r>
      <w:r w:rsidR="005E78B4" w:rsidRPr="002079A2">
        <w:rPr>
          <w:rFonts w:ascii="Book Antiqua" w:hAnsi="Book Antiqua" w:cs="Times New Roman"/>
        </w:rPr>
        <w:t xml:space="preserve">yndesmotic sprains without diastasis </w:t>
      </w:r>
      <w:r w:rsidR="00950E03" w:rsidRPr="002079A2">
        <w:rPr>
          <w:rFonts w:ascii="Book Antiqua" w:hAnsi="Book Antiqua" w:cs="Times New Roman"/>
        </w:rPr>
        <w:t>of the syndesmotic region</w:t>
      </w:r>
      <w:r w:rsidR="005E78B4" w:rsidRPr="002079A2">
        <w:rPr>
          <w:rFonts w:ascii="Book Antiqua" w:hAnsi="Book Antiqua" w:cs="Times New Roman"/>
        </w:rPr>
        <w:t xml:space="preserve"> </w:t>
      </w:r>
      <w:r w:rsidR="000864CA" w:rsidRPr="002079A2">
        <w:rPr>
          <w:rFonts w:ascii="Book Antiqua" w:hAnsi="Book Antiqua" w:cs="Times New Roman"/>
        </w:rPr>
        <w:t>most authors prefer</w:t>
      </w:r>
      <w:r w:rsidR="005E78B4" w:rsidRPr="002079A2">
        <w:rPr>
          <w:rFonts w:ascii="Book Antiqua" w:hAnsi="Book Antiqua" w:cs="Times New Roman"/>
        </w:rPr>
        <w:t xml:space="preserve"> non</w:t>
      </w:r>
      <w:r w:rsidR="00EF696C" w:rsidRPr="002079A2">
        <w:rPr>
          <w:rFonts w:ascii="Book Antiqua" w:hAnsi="Book Antiqua" w:cs="Times New Roman"/>
        </w:rPr>
        <w:t>-</w:t>
      </w:r>
      <w:r w:rsidR="000864CA" w:rsidRPr="002079A2">
        <w:rPr>
          <w:rFonts w:ascii="Book Antiqua" w:hAnsi="Book Antiqua" w:cs="Times New Roman"/>
        </w:rPr>
        <w:t>operative management</w:t>
      </w:r>
      <w:r w:rsidR="005E78B4" w:rsidRPr="002079A2">
        <w:rPr>
          <w:rFonts w:ascii="Book Antiqua" w:hAnsi="Book Antiqua" w:cs="Times New Roman"/>
        </w:rPr>
        <w:t xml:space="preserve"> with a non-weight bearing cast</w:t>
      </w:r>
      <w:r w:rsidR="000864CA" w:rsidRPr="002079A2">
        <w:rPr>
          <w:rFonts w:ascii="Book Antiqua" w:hAnsi="Book Antiqua" w:cs="Times New Roman"/>
        </w:rPr>
        <w:t xml:space="preserve"> and report good functional long-term results</w:t>
      </w:r>
      <w:r w:rsidR="00DB42FA" w:rsidRPr="000A78A1">
        <w:rPr>
          <w:rFonts w:ascii="Book Antiqua" w:hAnsi="Book Antiqua" w:cs="Times New Roman"/>
          <w:vertAlign w:val="superscript"/>
        </w:rPr>
        <w:fldChar w:fldCharType="begin"/>
      </w:r>
      <w:r w:rsidR="00976DEB" w:rsidRPr="000A78A1">
        <w:rPr>
          <w:rFonts w:ascii="Book Antiqua" w:hAnsi="Book Antiqua" w:cs="Times New Roman"/>
          <w:vertAlign w:val="superscript"/>
        </w:rPr>
        <w:instrText xml:space="preserve"> ADDIN EN.CITE &lt;EndNote&gt;&lt;Cite&gt;&lt;Author&gt;Miller&lt;/Author&gt;&lt;Year&gt;2014&lt;/Year&gt;&lt;RecNum&gt;585&lt;/RecNum&gt;&lt;DisplayText&gt;[26]&lt;/DisplayText&gt;&lt;record&gt;&lt;rec-number&gt;585&lt;/rec-number&gt;&lt;foreign-keys&gt;&lt;key app="EN" db-id="909d2drzkp0staewpdxv5pzttdrpe2a2z95z" timestamp="1460989138"&gt;585&lt;/key&gt;&lt;/foreign-keys&gt;&lt;ref-type name="Journal Article"&gt;17&lt;/ref-type&gt;&lt;contributors&gt;&lt;authors&gt;&lt;author&gt;Miller, T. L.&lt;/author&gt;&lt;author&gt;Skalak, T.&lt;/author&gt;&lt;/authors&gt;&lt;/contributors&gt;&lt;auth-address&gt;The Ohio State University Sports Medicine Center, 2050 Kenny Road, Suite 3100, Columbus, OH, 43221, USA, timothy.miller@osumc.edu.&lt;/auth-address&gt;&lt;titles&gt;&lt;title&gt;Evaluation and treatment recommendations for acute injuries to the ankle syndesmosis without associated fracture&lt;/title&gt;&lt;secondary-title&gt;Sports Med&lt;/secondary-title&gt;&lt;alt-title&gt;Sports medicine (Auckland, N.Z.)&lt;/alt-title&gt;&lt;/titles&gt;&lt;periodical&gt;&lt;full-title&gt;Sports Med&lt;/full-title&gt;&lt;abbr-1&gt;Sports medicine (Auckland, N.Z.)&lt;/abbr-1&gt;&lt;/periodical&gt;&lt;alt-periodical&gt;&lt;full-title&gt;Sports Med&lt;/full-title&gt;&lt;abbr-1&gt;Sports medicine (Auckland, N.Z.)&lt;/abbr-1&gt;&lt;/alt-periodical&gt;&lt;pages&gt;179-88&lt;/pages&gt;&lt;volume&gt;44&lt;/volume&gt;&lt;number&gt;2&lt;/number&gt;&lt;edition&gt;2013/10/16&lt;/edition&gt;&lt;keywords&gt;&lt;keyword&gt;Ankle Injuries/classification/*diagnosis/radiography/*therapy&lt;/keyword&gt;&lt;keyword&gt;Humans&lt;/keyword&gt;&lt;keyword&gt;Immobilization/methods&lt;/keyword&gt;&lt;keyword&gt;Orthopedic Procedures/*methods&lt;/keyword&gt;&lt;keyword&gt;*Physical Therapy Modalities&lt;/keyword&gt;&lt;keyword&gt;*Recovery of Function&lt;/keyword&gt;&lt;keyword&gt;Time Factors&lt;/keyword&gt;&lt;/keywords&gt;&lt;dates&gt;&lt;year&gt;2014&lt;/year&gt;&lt;pub-dates&gt;&lt;date&gt;Feb&lt;/date&gt;&lt;/pub-dates&gt;&lt;/dates&gt;&lt;isbn&gt;0112-1642&lt;/isbn&gt;&lt;accession-num&gt;24127279&lt;/accession-num&gt;&lt;urls&gt;&lt;/urls&gt;&lt;electronic-resource-num&gt;10.1007/s40279-013-0106-1&lt;/electronic-resource-num&gt;&lt;remote-database-provider&gt;NLM&lt;/remote-database-provider&gt;&lt;language&gt;eng&lt;/language&gt;&lt;/record&gt;&lt;/Cite&gt;&lt;/EndNote&gt;</w:instrText>
      </w:r>
      <w:r w:rsidR="00DB42FA" w:rsidRPr="000A78A1">
        <w:rPr>
          <w:rFonts w:ascii="Book Antiqua" w:hAnsi="Book Antiqua" w:cs="Times New Roman"/>
          <w:vertAlign w:val="superscript"/>
        </w:rPr>
        <w:fldChar w:fldCharType="separate"/>
      </w:r>
      <w:r w:rsidR="00976DEB" w:rsidRPr="000A78A1">
        <w:rPr>
          <w:rFonts w:ascii="Book Antiqua" w:hAnsi="Book Antiqua" w:cs="Times New Roman"/>
          <w:noProof/>
          <w:vertAlign w:val="superscript"/>
        </w:rPr>
        <w:t>[26]</w:t>
      </w:r>
      <w:r w:rsidR="00DB42FA" w:rsidRPr="000A78A1">
        <w:rPr>
          <w:rFonts w:ascii="Book Antiqua" w:hAnsi="Book Antiqua" w:cs="Times New Roman"/>
          <w:vertAlign w:val="superscript"/>
        </w:rPr>
        <w:fldChar w:fldCharType="end"/>
      </w:r>
      <w:r w:rsidR="005E78B4" w:rsidRPr="002079A2">
        <w:rPr>
          <w:rFonts w:ascii="Book Antiqua" w:hAnsi="Book Antiqua" w:cs="Times New Roman"/>
        </w:rPr>
        <w:t xml:space="preserve">. </w:t>
      </w:r>
      <w:r w:rsidR="004E2F6F" w:rsidRPr="002079A2">
        <w:rPr>
          <w:rFonts w:ascii="Book Antiqua" w:hAnsi="Book Antiqua" w:cs="Times New Roman"/>
        </w:rPr>
        <w:t>In contrast, a displaced and</w:t>
      </w:r>
      <w:r w:rsidR="00EF696C" w:rsidRPr="002079A2">
        <w:rPr>
          <w:rFonts w:ascii="Book Antiqua" w:hAnsi="Book Antiqua" w:cs="Times New Roman"/>
        </w:rPr>
        <w:t xml:space="preserve"> widened mortise </w:t>
      </w:r>
      <w:r w:rsidR="004E2F6F" w:rsidRPr="002079A2">
        <w:rPr>
          <w:rFonts w:ascii="Book Antiqua" w:hAnsi="Book Antiqua" w:cs="Times New Roman"/>
        </w:rPr>
        <w:t>needs</w:t>
      </w:r>
      <w:r w:rsidR="00EF696C" w:rsidRPr="002079A2">
        <w:rPr>
          <w:rFonts w:ascii="Book Antiqua" w:hAnsi="Book Antiqua" w:cs="Times New Roman"/>
        </w:rPr>
        <w:t xml:space="preserve"> operative fixation </w:t>
      </w:r>
      <w:r w:rsidR="004E2F6F" w:rsidRPr="002079A2">
        <w:rPr>
          <w:rFonts w:ascii="Book Antiqua" w:hAnsi="Book Antiqua" w:cs="Times New Roman"/>
        </w:rPr>
        <w:t>of</w:t>
      </w:r>
      <w:r w:rsidR="00EF696C" w:rsidRPr="002079A2">
        <w:rPr>
          <w:rFonts w:ascii="Book Antiqua" w:hAnsi="Book Antiqua" w:cs="Times New Roman"/>
        </w:rPr>
        <w:t xml:space="preserve"> the syndesmosis</w:t>
      </w:r>
      <w:r w:rsidR="00872564" w:rsidRPr="000A78A1">
        <w:rPr>
          <w:rFonts w:ascii="Book Antiqua" w:hAnsi="Book Antiqua" w:cs="Times New Roman"/>
          <w:vertAlign w:val="superscript"/>
        </w:rPr>
        <w:fldChar w:fldCharType="begin">
          <w:fldData xml:space="preserve">PEVuZE5vdGU+PENpdGU+PEF1dGhvcj5BbWVuZG9sYTwvQXV0aG9yPjxZZWFyPjIwMDY8L1llYXI+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</w:fldData>
        </w:fldChar>
      </w:r>
      <w:r w:rsidR="00976DEB" w:rsidRPr="000A78A1">
        <w:rPr>
          <w:rFonts w:ascii="Book Antiqua" w:hAnsi="Book Antiqua" w:cs="Times New Roman"/>
          <w:vertAlign w:val="superscript"/>
        </w:rPr>
        <w:instrText xml:space="preserve"> ADDIN EN.CITE </w:instrText>
      </w:r>
      <w:r w:rsidR="00976DEB" w:rsidRPr="000A78A1">
        <w:rPr>
          <w:rFonts w:ascii="Book Antiqua" w:hAnsi="Book Antiqua" w:cs="Times New Roman"/>
          <w:vertAlign w:val="superscript"/>
        </w:rPr>
        <w:fldChar w:fldCharType="begin">
          <w:fldData xml:space="preserve">PEVuZE5vdGU+PENpdGU+PEF1dGhvcj5BbWVuZG9sYTwvQXV0aG9yPjxZZWFyPjIwMDY8L1llYXI+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</w:fldData>
        </w:fldChar>
      </w:r>
      <w:r w:rsidR="00976DEB" w:rsidRPr="000A78A1">
        <w:rPr>
          <w:rFonts w:ascii="Book Antiqua" w:hAnsi="Book Antiqua" w:cs="Times New Roman"/>
          <w:vertAlign w:val="superscript"/>
        </w:rPr>
        <w:instrText xml:space="preserve"> ADDIN EN.CITE.DATA </w:instrText>
      </w:r>
      <w:r w:rsidR="00976DEB" w:rsidRPr="000A78A1">
        <w:rPr>
          <w:rFonts w:ascii="Book Antiqua" w:hAnsi="Book Antiqua" w:cs="Times New Roman"/>
          <w:vertAlign w:val="superscript"/>
        </w:rPr>
      </w:r>
      <w:r w:rsidR="00976DEB" w:rsidRPr="000A78A1">
        <w:rPr>
          <w:rFonts w:ascii="Book Antiqua" w:hAnsi="Book Antiqua" w:cs="Times New Roman"/>
          <w:vertAlign w:val="superscript"/>
        </w:rPr>
        <w:fldChar w:fldCharType="end"/>
      </w:r>
      <w:r w:rsidR="00872564" w:rsidRPr="000A78A1">
        <w:rPr>
          <w:rFonts w:ascii="Book Antiqua" w:hAnsi="Book Antiqua" w:cs="Times New Roman"/>
          <w:vertAlign w:val="superscript"/>
        </w:rPr>
      </w:r>
      <w:r w:rsidR="00872564" w:rsidRPr="000A78A1">
        <w:rPr>
          <w:rFonts w:ascii="Book Antiqua" w:hAnsi="Book Antiqua" w:cs="Times New Roman"/>
          <w:vertAlign w:val="superscript"/>
        </w:rPr>
        <w:fldChar w:fldCharType="separate"/>
      </w:r>
      <w:r w:rsidR="000A78A1" w:rsidRPr="000A78A1">
        <w:rPr>
          <w:rFonts w:ascii="Book Antiqua" w:hAnsi="Book Antiqua" w:cs="Times New Roman"/>
          <w:noProof/>
          <w:vertAlign w:val="superscript"/>
        </w:rPr>
        <w:t>[26,</w:t>
      </w:r>
      <w:r w:rsidR="00976DEB" w:rsidRPr="000A78A1">
        <w:rPr>
          <w:rFonts w:ascii="Book Antiqua" w:hAnsi="Book Antiqua" w:cs="Times New Roman"/>
          <w:noProof/>
          <w:vertAlign w:val="superscript"/>
        </w:rPr>
        <w:t>27]</w:t>
      </w:r>
      <w:r w:rsidR="00872564" w:rsidRPr="000A78A1">
        <w:rPr>
          <w:rFonts w:ascii="Book Antiqua" w:hAnsi="Book Antiqua" w:cs="Times New Roman"/>
          <w:vertAlign w:val="superscript"/>
        </w:rPr>
        <w:fldChar w:fldCharType="end"/>
      </w:r>
      <w:r w:rsidR="00EF696C" w:rsidRPr="002079A2">
        <w:rPr>
          <w:rFonts w:ascii="Book Antiqua" w:hAnsi="Book Antiqua" w:cs="Times New Roman"/>
        </w:rPr>
        <w:t>.</w:t>
      </w:r>
      <w:r w:rsidR="00872564" w:rsidRPr="002079A2">
        <w:rPr>
          <w:rFonts w:ascii="Book Antiqua" w:hAnsi="Book Antiqua" w:cs="Times New Roman"/>
        </w:rPr>
        <w:t xml:space="preserve"> </w:t>
      </w:r>
      <w:r w:rsidR="00EF696C" w:rsidRPr="002079A2">
        <w:rPr>
          <w:rFonts w:ascii="Book Antiqua" w:hAnsi="Book Antiqua" w:cs="Times New Roman"/>
        </w:rPr>
        <w:t xml:space="preserve"> </w:t>
      </w:r>
    </w:p>
    <w:p w14:paraId="432B995D" w14:textId="77777777" w:rsidR="00964B1F" w:rsidRPr="002079A2" w:rsidRDefault="00964B1F" w:rsidP="002079A2">
      <w:pPr>
        <w:spacing w:line="360" w:lineRule="auto"/>
        <w:jc w:val="both"/>
        <w:rPr>
          <w:rFonts w:ascii="Book Antiqua" w:hAnsi="Book Antiqua" w:cs="Times New Roman"/>
        </w:rPr>
      </w:pPr>
    </w:p>
    <w:p w14:paraId="7AA76B22" w14:textId="48BC4D1B" w:rsidR="00AA00D8" w:rsidRPr="000A78A1" w:rsidRDefault="004E3CB0" w:rsidP="002079A2">
      <w:pPr>
        <w:spacing w:line="360" w:lineRule="auto"/>
        <w:jc w:val="both"/>
        <w:rPr>
          <w:rFonts w:ascii="Book Antiqua" w:hAnsi="Book Antiqua" w:cs="Times New Roman"/>
          <w:b/>
          <w:i/>
        </w:rPr>
      </w:pPr>
      <w:r w:rsidRPr="000A78A1">
        <w:rPr>
          <w:rFonts w:ascii="Book Antiqua" w:hAnsi="Book Antiqua" w:cs="Times New Roman"/>
          <w:b/>
          <w:i/>
        </w:rPr>
        <w:t>Non</w:t>
      </w:r>
      <w:r w:rsidR="000A78A1" w:rsidRPr="000A78A1">
        <w:rPr>
          <w:rFonts w:ascii="Book Antiqua" w:eastAsia="宋体" w:hAnsi="Book Antiqua" w:cs="MS Mincho"/>
          <w:b/>
          <w:i/>
          <w:lang w:eastAsia="zh-CN"/>
        </w:rPr>
        <w:t>-</w:t>
      </w:r>
      <w:r w:rsidRPr="000A78A1">
        <w:rPr>
          <w:rFonts w:ascii="Book Antiqua" w:hAnsi="Book Antiqua" w:cs="Times New Roman"/>
          <w:b/>
          <w:i/>
        </w:rPr>
        <w:t>surgical management</w:t>
      </w:r>
    </w:p>
    <w:p w14:paraId="03C5FC34" w14:textId="10BF89CB" w:rsidR="000C7811" w:rsidRPr="002079A2" w:rsidRDefault="00EF696C" w:rsidP="002079A2">
      <w:pPr>
        <w:spacing w:line="360" w:lineRule="auto"/>
        <w:jc w:val="both"/>
        <w:rPr>
          <w:rFonts w:ascii="Book Antiqua" w:hAnsi="Book Antiqua" w:cs="Times New Roman"/>
        </w:rPr>
      </w:pPr>
      <w:r w:rsidRPr="002079A2">
        <w:rPr>
          <w:rFonts w:ascii="Book Antiqua" w:hAnsi="Book Antiqua" w:cs="Times New Roman"/>
        </w:rPr>
        <w:t xml:space="preserve">Non-surgical management includes plaster immobilization for </w:t>
      </w:r>
      <w:r w:rsidR="000C7811" w:rsidRPr="002079A2">
        <w:rPr>
          <w:rFonts w:ascii="Book Antiqua" w:hAnsi="Book Antiqua" w:cs="Times New Roman"/>
        </w:rPr>
        <w:t>2</w:t>
      </w:r>
      <w:r w:rsidR="0015151D">
        <w:rPr>
          <w:rFonts w:ascii="Book Antiqua" w:eastAsia="宋体" w:hAnsi="Book Antiqua" w:cs="Times New Roman" w:hint="eastAsia"/>
          <w:lang w:eastAsia="zh-CN"/>
        </w:rPr>
        <w:t>-</w:t>
      </w:r>
      <w:r w:rsidRPr="002079A2">
        <w:rPr>
          <w:rFonts w:ascii="Book Antiqua" w:hAnsi="Book Antiqua" w:cs="Times New Roman"/>
        </w:rPr>
        <w:t>6</w:t>
      </w:r>
      <w:r w:rsidR="00964B1F" w:rsidRPr="002079A2">
        <w:rPr>
          <w:rFonts w:ascii="Book Antiqua" w:hAnsi="Book Antiqua" w:cs="Times New Roman"/>
        </w:rPr>
        <w:t xml:space="preserve"> </w:t>
      </w:r>
      <w:proofErr w:type="spellStart"/>
      <w:r w:rsidR="000A78A1">
        <w:rPr>
          <w:rFonts w:ascii="Book Antiqua" w:hAnsi="Book Antiqua" w:cs="Times New Roman"/>
        </w:rPr>
        <w:t>wk</w:t>
      </w:r>
      <w:proofErr w:type="spellEnd"/>
      <w:r w:rsidRPr="002079A2">
        <w:rPr>
          <w:rFonts w:ascii="Book Antiqua" w:hAnsi="Book Antiqua" w:cs="Times New Roman"/>
        </w:rPr>
        <w:t xml:space="preserve"> </w:t>
      </w:r>
      <w:r w:rsidR="00964B1F" w:rsidRPr="002079A2">
        <w:rPr>
          <w:rFonts w:ascii="Book Antiqua" w:hAnsi="Book Antiqua" w:cs="Times New Roman"/>
        </w:rPr>
        <w:t>with a non weight-bearing cast</w:t>
      </w:r>
      <w:r w:rsidR="00DB42FA" w:rsidRPr="000A78A1">
        <w:rPr>
          <w:rFonts w:ascii="Book Antiqua" w:hAnsi="Book Antiqua" w:cs="Times New Roman"/>
          <w:vertAlign w:val="superscript"/>
        </w:rPr>
        <w:fldChar w:fldCharType="begin"/>
      </w:r>
      <w:r w:rsidR="00976DEB" w:rsidRPr="000A78A1">
        <w:rPr>
          <w:rFonts w:ascii="Book Antiqua" w:hAnsi="Book Antiqua" w:cs="Times New Roman"/>
          <w:vertAlign w:val="superscript"/>
        </w:rPr>
        <w:instrText xml:space="preserve"> ADDIN EN.CITE &lt;EndNote&gt;&lt;Cite&gt;&lt;Author&gt;Miller&lt;/Author&gt;&lt;Year&gt;2014&lt;/Year&gt;&lt;RecNum&gt;585&lt;/RecNum&gt;&lt;DisplayText&gt;[26]&lt;/DisplayText&gt;&lt;record&gt;&lt;rec-number&gt;585&lt;/rec-number&gt;&lt;foreign-keys&gt;&lt;key app="EN" db-id="909d2drzkp0staewpdxv5pzttdrpe2a2z95z" timestamp="1460989138"&gt;585&lt;/key&gt;&lt;/foreign-keys&gt;&lt;ref-type name="Journal Article"&gt;17&lt;/ref-type&gt;&lt;contributors&gt;&lt;authors&gt;&lt;author&gt;Miller, T. L.&lt;/author&gt;&lt;author&gt;Skalak, T.&lt;/author&gt;&lt;/authors&gt;&lt;/contributors&gt;&lt;auth-address&gt;The Ohio State University Sports Medicine Center, 2050 Kenny Road, Suite 3100, Columbus, OH, 43221, USA, timothy.miller@osumc.edu.&lt;/auth-address&gt;&lt;titles&gt;&lt;title&gt;Evaluation and treatment recommendations for acute injuries to the ankle syndesmosis without associated fracture&lt;/title&gt;&lt;secondary-title&gt;Sports Med&lt;/secondary-title&gt;&lt;alt-title&gt;Sports medicine (Auckland, N.Z.)&lt;/alt-title&gt;&lt;/titles&gt;&lt;periodical&gt;&lt;full-title&gt;Sports Med&lt;/full-title&gt;&lt;abbr-1&gt;Sports medicine (Auckland, N.Z.)&lt;/abbr-1&gt;&lt;/periodical&gt;&lt;alt-periodical&gt;&lt;full-title&gt;Sports Med&lt;/full-title&gt;&lt;abbr-1&gt;Sports medicine (Auckland, N.Z.)&lt;/abbr-1&gt;&lt;/alt-periodical&gt;&lt;pages&gt;179-88&lt;/pages&gt;&lt;volume&gt;44&lt;/volume&gt;&lt;number&gt;2&lt;/number&gt;&lt;edition&gt;2013/10/16&lt;/edition&gt;&lt;keywords&gt;&lt;keyword&gt;Ankle Injuries/classification/*diagnosis/radiography/*therapy&lt;/keyword&gt;&lt;keyword&gt;Humans&lt;/keyword&gt;&lt;keyword&gt;Immobilization/methods&lt;/keyword&gt;&lt;keyword&gt;Orthopedic Procedures/*methods&lt;/keyword&gt;&lt;keyword&gt;*Physical Therapy Modalities&lt;/keyword&gt;&lt;keyword&gt;*Recovery of Function&lt;/keyword&gt;&lt;keyword&gt;Time Factors&lt;/keyword&gt;&lt;/keywords&gt;&lt;dates&gt;&lt;year&gt;2014&lt;/year&gt;&lt;pub-dates&gt;&lt;date&gt;Feb&lt;/date&gt;&lt;/pub-dates&gt;&lt;/dates&gt;&lt;isbn&gt;0112-1642&lt;/isbn&gt;&lt;accession-num&gt;24127279&lt;/accession-num&gt;&lt;urls&gt;&lt;/urls&gt;&lt;electronic-resource-num&gt;10.1007/s40279-013-0106-1&lt;/electronic-resource-num&gt;&lt;remote-database-provider&gt;NLM&lt;/remote-database-provider&gt;&lt;language&gt;eng&lt;/language&gt;&lt;/record&gt;&lt;/Cite&gt;&lt;/EndNote&gt;</w:instrText>
      </w:r>
      <w:r w:rsidR="00DB42FA" w:rsidRPr="000A78A1">
        <w:rPr>
          <w:rFonts w:ascii="Book Antiqua" w:hAnsi="Book Antiqua" w:cs="Times New Roman"/>
          <w:vertAlign w:val="superscript"/>
        </w:rPr>
        <w:fldChar w:fldCharType="separate"/>
      </w:r>
      <w:r w:rsidR="00976DEB" w:rsidRPr="000A78A1">
        <w:rPr>
          <w:rFonts w:ascii="Book Antiqua" w:hAnsi="Book Antiqua" w:cs="Times New Roman"/>
          <w:noProof/>
          <w:vertAlign w:val="superscript"/>
        </w:rPr>
        <w:t>[26]</w:t>
      </w:r>
      <w:r w:rsidR="00DB42FA" w:rsidRPr="000A78A1">
        <w:rPr>
          <w:rFonts w:ascii="Book Antiqua" w:hAnsi="Book Antiqua" w:cs="Times New Roman"/>
          <w:vertAlign w:val="superscript"/>
        </w:rPr>
        <w:fldChar w:fldCharType="end"/>
      </w:r>
      <w:r w:rsidR="00964B1F" w:rsidRPr="002079A2">
        <w:rPr>
          <w:rFonts w:ascii="Book Antiqua" w:hAnsi="Book Antiqua" w:cs="Times New Roman"/>
        </w:rPr>
        <w:t>. There are only few literature data available reporting on c</w:t>
      </w:r>
      <w:r w:rsidR="007F7285" w:rsidRPr="002079A2">
        <w:rPr>
          <w:rFonts w:ascii="Book Antiqua" w:hAnsi="Book Antiqua" w:cs="Times New Roman"/>
        </w:rPr>
        <w:t xml:space="preserve">linical results after conservative treatment of isolated syndesmotic injuries. </w:t>
      </w:r>
      <w:r w:rsidR="00964B1F" w:rsidRPr="002079A2">
        <w:rPr>
          <w:rFonts w:ascii="Book Antiqua" w:hAnsi="Book Antiqua" w:cs="Times New Roman"/>
        </w:rPr>
        <w:t>Recently, a</w:t>
      </w:r>
      <w:r w:rsidR="00BD7F9E" w:rsidRPr="002079A2">
        <w:rPr>
          <w:rFonts w:ascii="Book Antiqua" w:hAnsi="Book Antiqua" w:cs="Times New Roman"/>
        </w:rPr>
        <w:t xml:space="preserve"> </w:t>
      </w:r>
      <w:r w:rsidR="00DC4296" w:rsidRPr="002079A2">
        <w:rPr>
          <w:rFonts w:ascii="Book Antiqua" w:hAnsi="Book Antiqua" w:cs="Times New Roman"/>
        </w:rPr>
        <w:t>comprehensive</w:t>
      </w:r>
      <w:r w:rsidR="00964B1F" w:rsidRPr="002079A2">
        <w:rPr>
          <w:rFonts w:ascii="Book Antiqua" w:hAnsi="Book Antiqua" w:cs="Times New Roman"/>
        </w:rPr>
        <w:t xml:space="preserve"> review with isolated syndesmotic injuries</w:t>
      </w:r>
      <w:r w:rsidR="00BD7F9E" w:rsidRPr="002079A2">
        <w:rPr>
          <w:rFonts w:ascii="Book Antiqua" w:hAnsi="Book Antiqua" w:cs="Times New Roman"/>
        </w:rPr>
        <w:t xml:space="preserve"> </w:t>
      </w:r>
      <w:r w:rsidR="00964B1F" w:rsidRPr="002079A2">
        <w:rPr>
          <w:rFonts w:ascii="Book Antiqua" w:hAnsi="Book Antiqua" w:cs="Times New Roman"/>
        </w:rPr>
        <w:t>has been published</w:t>
      </w:r>
      <w:r w:rsidR="00DB42FA" w:rsidRPr="000A78A1">
        <w:rPr>
          <w:rFonts w:ascii="Book Antiqua" w:hAnsi="Book Antiqua" w:cs="Times New Roman"/>
          <w:vertAlign w:val="superscript"/>
        </w:rPr>
        <w:fldChar w:fldCharType="begin">
          <w:fldData xml:space="preserve">PEVuZE5vdGU+PENpdGU+PEF1dGhvcj52YW4gRGlqazwvQXV0aG9yPjxZZWFyPjIwMTY8L1llYXI+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==
</w:fldData>
        </w:fldChar>
      </w:r>
      <w:r w:rsidR="00976DEB" w:rsidRPr="000A78A1">
        <w:rPr>
          <w:rFonts w:ascii="Book Antiqua" w:hAnsi="Book Antiqua" w:cs="Times New Roman"/>
          <w:vertAlign w:val="superscript"/>
        </w:rPr>
        <w:instrText xml:space="preserve"> ADDIN EN.CITE </w:instrText>
      </w:r>
      <w:r w:rsidR="00976DEB" w:rsidRPr="000A78A1">
        <w:rPr>
          <w:rFonts w:ascii="Book Antiqua" w:hAnsi="Book Antiqua" w:cs="Times New Roman"/>
          <w:vertAlign w:val="superscript"/>
        </w:rPr>
        <w:fldChar w:fldCharType="begin">
          <w:fldData xml:space="preserve">PEVuZE5vdGU+PENpdGU+PEF1dGhvcj52YW4gRGlqazwvQXV0aG9yPjxZZWFyPjIwMTY8L1llYXI+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==
</w:fldData>
        </w:fldChar>
      </w:r>
      <w:r w:rsidR="00976DEB" w:rsidRPr="000A78A1">
        <w:rPr>
          <w:rFonts w:ascii="Book Antiqua" w:hAnsi="Book Antiqua" w:cs="Times New Roman"/>
          <w:vertAlign w:val="superscript"/>
        </w:rPr>
        <w:instrText xml:space="preserve"> ADDIN EN.CITE.DATA </w:instrText>
      </w:r>
      <w:r w:rsidR="00976DEB" w:rsidRPr="000A78A1">
        <w:rPr>
          <w:rFonts w:ascii="Book Antiqua" w:hAnsi="Book Antiqua" w:cs="Times New Roman"/>
          <w:vertAlign w:val="superscript"/>
        </w:rPr>
      </w:r>
      <w:r w:rsidR="00976DEB" w:rsidRPr="000A78A1">
        <w:rPr>
          <w:rFonts w:ascii="Book Antiqua" w:hAnsi="Book Antiqua" w:cs="Times New Roman"/>
          <w:vertAlign w:val="superscript"/>
        </w:rPr>
        <w:fldChar w:fldCharType="end"/>
      </w:r>
      <w:r w:rsidR="00DB42FA" w:rsidRPr="000A78A1">
        <w:rPr>
          <w:rFonts w:ascii="Book Antiqua" w:hAnsi="Book Antiqua" w:cs="Times New Roman"/>
          <w:vertAlign w:val="superscript"/>
        </w:rPr>
      </w:r>
      <w:r w:rsidR="00DB42FA" w:rsidRPr="000A78A1">
        <w:rPr>
          <w:rFonts w:ascii="Book Antiqua" w:hAnsi="Book Antiqua" w:cs="Times New Roman"/>
          <w:vertAlign w:val="superscript"/>
        </w:rPr>
        <w:fldChar w:fldCharType="separate"/>
      </w:r>
      <w:r w:rsidR="00976DEB" w:rsidRPr="000A78A1">
        <w:rPr>
          <w:rFonts w:ascii="Book Antiqua" w:hAnsi="Book Antiqua" w:cs="Times New Roman"/>
          <w:noProof/>
          <w:vertAlign w:val="superscript"/>
        </w:rPr>
        <w:t>[25]</w:t>
      </w:r>
      <w:r w:rsidR="00DB42FA" w:rsidRPr="000A78A1">
        <w:rPr>
          <w:rFonts w:ascii="Book Antiqua" w:hAnsi="Book Antiqua" w:cs="Times New Roman"/>
          <w:vertAlign w:val="superscript"/>
        </w:rPr>
        <w:fldChar w:fldCharType="end"/>
      </w:r>
      <w:r w:rsidR="004E3CB0" w:rsidRPr="002079A2">
        <w:rPr>
          <w:rFonts w:ascii="Book Antiqua" w:hAnsi="Book Antiqua" w:cs="Times New Roman"/>
        </w:rPr>
        <w:t xml:space="preserve">. </w:t>
      </w:r>
      <w:r w:rsidR="000C7811" w:rsidRPr="002079A2">
        <w:rPr>
          <w:rFonts w:ascii="Book Antiqua" w:hAnsi="Book Antiqua" w:cs="Times New Roman"/>
        </w:rPr>
        <w:t>The period of plaster immobilizat</w:t>
      </w:r>
      <w:r w:rsidR="000A78A1">
        <w:rPr>
          <w:rFonts w:ascii="Book Antiqua" w:hAnsi="Book Antiqua" w:cs="Times New Roman"/>
        </w:rPr>
        <w:t xml:space="preserve">ion varies between 2 and 6 </w:t>
      </w:r>
      <w:proofErr w:type="spellStart"/>
      <w:r w:rsidR="000A78A1">
        <w:rPr>
          <w:rFonts w:ascii="Book Antiqua" w:hAnsi="Book Antiqua" w:cs="Times New Roman"/>
        </w:rPr>
        <w:t>wk</w:t>
      </w:r>
      <w:proofErr w:type="spellEnd"/>
      <w:r w:rsidR="000C7811" w:rsidRPr="002079A2">
        <w:rPr>
          <w:rFonts w:ascii="Book Antiqua" w:hAnsi="Book Antiqua" w:cs="Times New Roman"/>
        </w:rPr>
        <w:t xml:space="preserve"> indicating that there is no consensus. From our experience, plaster immobilization should b</w:t>
      </w:r>
      <w:r w:rsidR="006F03DD">
        <w:rPr>
          <w:rFonts w:ascii="Book Antiqua" w:hAnsi="Book Antiqua" w:cs="Times New Roman"/>
        </w:rPr>
        <w:t xml:space="preserve">e performed for at least 6 </w:t>
      </w:r>
      <w:proofErr w:type="spellStart"/>
      <w:r w:rsidR="006F03DD">
        <w:rPr>
          <w:rFonts w:ascii="Book Antiqua" w:hAnsi="Book Antiqua" w:cs="Times New Roman"/>
        </w:rPr>
        <w:t>wk</w:t>
      </w:r>
      <w:proofErr w:type="spellEnd"/>
      <w:r w:rsidR="000C7811" w:rsidRPr="002079A2">
        <w:rPr>
          <w:rFonts w:ascii="Book Antiqua" w:hAnsi="Book Antiqua" w:cs="Times New Roman"/>
        </w:rPr>
        <w:t xml:space="preserve"> to prevent chronic instability and recurrent injuries.</w:t>
      </w:r>
    </w:p>
    <w:p w14:paraId="5D690C50" w14:textId="657CC472" w:rsidR="00AA00D8" w:rsidRPr="002079A2" w:rsidRDefault="00BC5A8B" w:rsidP="000A78A1">
      <w:pPr>
        <w:spacing w:line="360" w:lineRule="auto"/>
        <w:ind w:firstLineChars="100" w:firstLine="240"/>
        <w:jc w:val="both"/>
        <w:rPr>
          <w:rFonts w:ascii="Book Antiqua" w:hAnsi="Book Antiqua" w:cs="Times New Roman"/>
        </w:rPr>
      </w:pPr>
      <w:r w:rsidRPr="002079A2">
        <w:rPr>
          <w:rFonts w:ascii="Book Antiqua" w:hAnsi="Book Antiqua" w:cs="Times New Roman"/>
        </w:rPr>
        <w:t>The reported c</w:t>
      </w:r>
      <w:r w:rsidR="00024A6E" w:rsidRPr="002079A2">
        <w:rPr>
          <w:rFonts w:ascii="Book Antiqua" w:hAnsi="Book Antiqua" w:cs="Times New Roman"/>
        </w:rPr>
        <w:t xml:space="preserve">omplication rates </w:t>
      </w:r>
      <w:r w:rsidR="00E137DC" w:rsidRPr="002079A2">
        <w:rPr>
          <w:rFonts w:ascii="Book Antiqua" w:hAnsi="Book Antiqua" w:cs="Times New Roman"/>
        </w:rPr>
        <w:t xml:space="preserve">after non-surgical management of isolated syndesmotic injuries </w:t>
      </w:r>
      <w:r w:rsidR="00024A6E" w:rsidRPr="002079A2">
        <w:rPr>
          <w:rFonts w:ascii="Book Antiqua" w:hAnsi="Book Antiqua" w:cs="Times New Roman"/>
        </w:rPr>
        <w:t xml:space="preserve">were high </w:t>
      </w:r>
      <w:r w:rsidR="007A5935" w:rsidRPr="002079A2">
        <w:rPr>
          <w:rFonts w:ascii="Book Antiqua" w:hAnsi="Book Antiqua" w:cs="Times New Roman"/>
        </w:rPr>
        <w:t>(</w:t>
      </w:r>
      <w:r w:rsidR="00E137DC" w:rsidRPr="002079A2">
        <w:rPr>
          <w:rFonts w:ascii="Book Antiqua" w:hAnsi="Book Antiqua" w:cs="Times New Roman"/>
        </w:rPr>
        <w:t>up to 68</w:t>
      </w:r>
      <w:r w:rsidR="004E3CB0" w:rsidRPr="002079A2">
        <w:rPr>
          <w:rFonts w:ascii="Book Antiqua" w:hAnsi="Book Antiqua" w:cs="Times New Roman"/>
        </w:rPr>
        <w:t>%</w:t>
      </w:r>
      <w:r w:rsidR="007A5935" w:rsidRPr="002079A2">
        <w:rPr>
          <w:rFonts w:ascii="Book Antiqua" w:hAnsi="Book Antiqua" w:cs="Times New Roman"/>
        </w:rPr>
        <w:t>)</w:t>
      </w:r>
      <w:r w:rsidR="00DB42FA" w:rsidRPr="000A78A1">
        <w:rPr>
          <w:rFonts w:ascii="Book Antiqua" w:hAnsi="Book Antiqua" w:cs="Times New Roman"/>
          <w:vertAlign w:val="superscript"/>
        </w:rPr>
        <w:fldChar w:fldCharType="begin">
          <w:fldData xml:space="preserve">PEVuZE5vdGU+PENpdGU+PEF1dGhvcj5Gcml0c2NoeTwvQXV0aG9yPjxZZWFyPjE5ODk8L1llYXI+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bD48cGFnZXM+MjgyLTU7IGRpc2N1c3Npb24gMjg1LTY8L3BhZ2VzPjx2b2x1bWU+MTc8L3ZvbHVt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</w:fldData>
        </w:fldChar>
      </w:r>
      <w:r w:rsidR="00976DEB" w:rsidRPr="000A78A1">
        <w:rPr>
          <w:rFonts w:ascii="Book Antiqua" w:hAnsi="Book Antiqua" w:cs="Times New Roman"/>
          <w:vertAlign w:val="superscript"/>
        </w:rPr>
        <w:instrText xml:space="preserve"> ADDIN EN.CITE </w:instrText>
      </w:r>
      <w:r w:rsidR="00976DEB" w:rsidRPr="000A78A1">
        <w:rPr>
          <w:rFonts w:ascii="Book Antiqua" w:hAnsi="Book Antiqua" w:cs="Times New Roman"/>
          <w:vertAlign w:val="superscript"/>
        </w:rPr>
        <w:fldChar w:fldCharType="begin">
          <w:fldData xml:space="preserve">PEVuZE5vdGU+PENpdGU+PEF1dGhvcj5Gcml0c2NoeTwvQXV0aG9yPjxZZWFyPjE5ODk8L1llYXI+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</w:fldData>
        </w:fldChar>
      </w:r>
      <w:r w:rsidR="00976DEB" w:rsidRPr="000A78A1">
        <w:rPr>
          <w:rFonts w:ascii="Book Antiqua" w:hAnsi="Book Antiqua" w:cs="Times New Roman"/>
          <w:vertAlign w:val="superscript"/>
        </w:rPr>
        <w:instrText xml:space="preserve"> ADDIN EN.CITE.DATA </w:instrText>
      </w:r>
      <w:r w:rsidR="00976DEB" w:rsidRPr="000A78A1">
        <w:rPr>
          <w:rFonts w:ascii="Book Antiqua" w:hAnsi="Book Antiqua" w:cs="Times New Roman"/>
          <w:vertAlign w:val="superscript"/>
        </w:rPr>
      </w:r>
      <w:r w:rsidR="00976DEB" w:rsidRPr="000A78A1">
        <w:rPr>
          <w:rFonts w:ascii="Book Antiqua" w:hAnsi="Book Antiqua" w:cs="Times New Roman"/>
          <w:vertAlign w:val="superscript"/>
        </w:rPr>
        <w:fldChar w:fldCharType="end"/>
      </w:r>
      <w:r w:rsidR="00DB42FA" w:rsidRPr="000A78A1">
        <w:rPr>
          <w:rFonts w:ascii="Book Antiqua" w:hAnsi="Book Antiqua" w:cs="Times New Roman"/>
          <w:vertAlign w:val="superscript"/>
        </w:rPr>
      </w:r>
      <w:r w:rsidR="00DB42FA" w:rsidRPr="000A78A1">
        <w:rPr>
          <w:rFonts w:ascii="Book Antiqua" w:hAnsi="Book Antiqua" w:cs="Times New Roman"/>
          <w:vertAlign w:val="superscript"/>
        </w:rPr>
        <w:fldChar w:fldCharType="separate"/>
      </w:r>
      <w:r w:rsidR="00976DEB" w:rsidRPr="000A78A1">
        <w:rPr>
          <w:rFonts w:ascii="Book Antiqua" w:hAnsi="Book Antiqua" w:cs="Times New Roman"/>
          <w:noProof/>
          <w:vertAlign w:val="superscript"/>
        </w:rPr>
        <w:t>[28-30]</w:t>
      </w:r>
      <w:r w:rsidR="00DB42FA" w:rsidRPr="000A78A1">
        <w:rPr>
          <w:rFonts w:ascii="Book Antiqua" w:hAnsi="Book Antiqua" w:cs="Times New Roman"/>
          <w:vertAlign w:val="superscript"/>
        </w:rPr>
        <w:fldChar w:fldCharType="end"/>
      </w:r>
      <w:r w:rsidR="004E3CB0" w:rsidRPr="002079A2">
        <w:rPr>
          <w:rFonts w:ascii="Book Antiqua" w:hAnsi="Book Antiqua" w:cs="Times New Roman"/>
        </w:rPr>
        <w:t xml:space="preserve">. The </w:t>
      </w:r>
      <w:r w:rsidRPr="002079A2">
        <w:rPr>
          <w:rFonts w:ascii="Book Antiqua" w:hAnsi="Book Antiqua" w:cs="Times New Roman"/>
        </w:rPr>
        <w:t xml:space="preserve">most common </w:t>
      </w:r>
      <w:r w:rsidR="004E3CB0" w:rsidRPr="002079A2">
        <w:rPr>
          <w:rFonts w:ascii="Book Antiqua" w:hAnsi="Book Antiqua" w:cs="Times New Roman"/>
        </w:rPr>
        <w:t>complicatio</w:t>
      </w:r>
      <w:r w:rsidR="00DA6F55" w:rsidRPr="002079A2">
        <w:rPr>
          <w:rFonts w:ascii="Book Antiqua" w:hAnsi="Book Antiqua" w:cs="Times New Roman"/>
        </w:rPr>
        <w:t>ns recorded in the studies were</w:t>
      </w:r>
      <w:r w:rsidR="004E3CB0" w:rsidRPr="002079A2">
        <w:rPr>
          <w:rFonts w:ascii="Book Antiqua" w:hAnsi="Book Antiqua" w:cs="Times New Roman"/>
        </w:rPr>
        <w:t xml:space="preserve"> stiffness</w:t>
      </w:r>
      <w:r w:rsidR="00DA6F55" w:rsidRPr="002079A2">
        <w:rPr>
          <w:rFonts w:ascii="Book Antiqua" w:hAnsi="Book Antiqua" w:cs="Times New Roman"/>
        </w:rPr>
        <w:t xml:space="preserve">, pain with activity, </w:t>
      </w:r>
      <w:r w:rsidR="004E3CB0" w:rsidRPr="002079A2">
        <w:rPr>
          <w:rFonts w:ascii="Book Antiqua" w:hAnsi="Book Antiqua" w:cs="Times New Roman"/>
        </w:rPr>
        <w:t>heterotopic ossification and residual painful instability</w:t>
      </w:r>
      <w:r w:rsidR="00DA6F55" w:rsidRPr="002079A2">
        <w:rPr>
          <w:rFonts w:ascii="Book Antiqua" w:hAnsi="Book Antiqua" w:cs="Times New Roman"/>
        </w:rPr>
        <w:t>.</w:t>
      </w:r>
    </w:p>
    <w:p w14:paraId="220A4676" w14:textId="77777777" w:rsidR="00AA00D8" w:rsidRPr="002079A2" w:rsidRDefault="00AA00D8" w:rsidP="002079A2">
      <w:pPr>
        <w:spacing w:line="360" w:lineRule="auto"/>
        <w:jc w:val="both"/>
        <w:rPr>
          <w:rFonts w:ascii="Book Antiqua" w:hAnsi="Book Antiqua" w:cs="Times New Roman"/>
        </w:rPr>
      </w:pPr>
    </w:p>
    <w:p w14:paraId="7F3DD7D5" w14:textId="77777777" w:rsidR="00AA00D8" w:rsidRPr="000A78A1" w:rsidRDefault="004E3CB0" w:rsidP="002079A2">
      <w:pPr>
        <w:spacing w:line="360" w:lineRule="auto"/>
        <w:jc w:val="both"/>
        <w:rPr>
          <w:rFonts w:ascii="Book Antiqua" w:hAnsi="Book Antiqua" w:cs="Times New Roman"/>
          <w:b/>
          <w:i/>
        </w:rPr>
      </w:pPr>
      <w:r w:rsidRPr="000A78A1">
        <w:rPr>
          <w:rFonts w:ascii="Book Antiqua" w:hAnsi="Book Antiqua" w:cs="Times New Roman"/>
          <w:b/>
          <w:i/>
        </w:rPr>
        <w:t xml:space="preserve">Surgical management </w:t>
      </w:r>
    </w:p>
    <w:p w14:paraId="028E04B6" w14:textId="2B33ADA2" w:rsidR="004E3CB0" w:rsidRPr="002079A2" w:rsidRDefault="00957542" w:rsidP="002079A2">
      <w:pPr>
        <w:spacing w:line="360" w:lineRule="auto"/>
        <w:jc w:val="both"/>
        <w:rPr>
          <w:rFonts w:ascii="Book Antiqua" w:hAnsi="Book Antiqua" w:cs="Times New Roman"/>
        </w:rPr>
      </w:pPr>
      <w:r w:rsidRPr="002079A2">
        <w:rPr>
          <w:rFonts w:ascii="Book Antiqua" w:hAnsi="Book Antiqua" w:cs="Times New Roman"/>
        </w:rPr>
        <w:t>Reports about operative</w:t>
      </w:r>
      <w:r w:rsidR="00537091" w:rsidRPr="002079A2">
        <w:rPr>
          <w:rFonts w:ascii="Book Antiqua" w:hAnsi="Book Antiqua" w:cs="Times New Roman"/>
        </w:rPr>
        <w:t>ly treated isolated syndesmotic injuries are rare.</w:t>
      </w:r>
      <w:r w:rsidRPr="002079A2">
        <w:rPr>
          <w:rFonts w:ascii="Book Antiqua" w:hAnsi="Book Antiqua" w:cs="Times New Roman"/>
        </w:rPr>
        <w:t xml:space="preserve"> </w:t>
      </w:r>
      <w:r w:rsidR="0090119F" w:rsidRPr="002079A2">
        <w:rPr>
          <w:rFonts w:ascii="Book Antiqua" w:hAnsi="Book Antiqua" w:cs="Times New Roman"/>
        </w:rPr>
        <w:t>Taylor</w:t>
      </w:r>
      <w:r w:rsidR="0090119F" w:rsidRPr="00CD4632">
        <w:rPr>
          <w:rFonts w:ascii="Book Antiqua" w:hAnsi="Book Antiqua" w:cs="Times New Roman"/>
          <w:i/>
        </w:rPr>
        <w:t xml:space="preserve"> et al</w:t>
      </w:r>
      <w:r w:rsidR="00CD4632" w:rsidRPr="00CD4632">
        <w:rPr>
          <w:rFonts w:ascii="Book Antiqua" w:hAnsi="Book Antiqua" w:cs="Times New Roman"/>
          <w:vertAlign w:val="superscript"/>
        </w:rPr>
        <w:fldChar w:fldCharType="begin"/>
      </w:r>
      <w:r w:rsidR="00CD4632" w:rsidRPr="00CD4632">
        <w:rPr>
          <w:rFonts w:ascii="Book Antiqua" w:hAnsi="Book Antiqua" w:cs="Times New Roman"/>
          <w:vertAlign w:val="superscript"/>
        </w:rPr>
        <w:instrText xml:space="preserve"> ADDIN EN.CITE &lt;EndNote&gt;&lt;Cite&gt;&lt;Author&gt;Taylor&lt;/Author&gt;&lt;Year&gt;2007&lt;/Year&gt;&lt;RecNum&gt;589&lt;/RecNum&gt;&lt;DisplayText&gt;[31]&lt;/DisplayText&gt;&lt;record&gt;&lt;rec-number&gt;589&lt;/rec-number&gt;&lt;foreign-keys&gt;&lt;key app="EN" db-id="909d2drzkp0staewpdxv5pzttdrpe2a2z95z" timestamp="1460989647"&gt;589&lt;/key&gt;&lt;/foreign-keys&gt;&lt;ref-type name="Journal Article"&gt;17&lt;/ref-type&gt;&lt;contributors&gt;&lt;authors&gt;&lt;author&gt;Taylor, D. C.&lt;/author&gt;&lt;author&gt;Tenuta, J. J.&lt;/author&gt;&lt;author&gt;Uhorchak, J. M.&lt;/author&gt;&lt;author&gt;Arciero, R. A.&lt;/author&gt;&lt;/authors&gt;&lt;/contributors&gt;&lt;auth-address&gt;Department of Surgery, Division of Orthopaedic Surgery, Box 3615, Duke University Medical Center, Durham, NC 27710, USA. dean.taylor@duke.edu&lt;/auth-address&gt;&lt;titles&gt;&lt;title&gt;Aggressive surgical treatment and early return to sports in athletes with grade III syndesmosis sprains&lt;/title&gt;&lt;secondary-title&gt;Am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medicine&lt;/abbr-1&gt;&lt;/alt-periodical&gt;&lt;pages&gt;1833-8&lt;/pages&gt;&lt;volume&gt;35&lt;/volume&gt;&lt;number&gt;11&lt;/number&gt;&lt;edition&gt;2007/07/24&lt;/edition&gt;&lt;keywords&gt;&lt;keyword&gt;Adult&lt;/keyword&gt;&lt;keyword&gt;Ankle Injuries/radiography/*surgery&lt;/keyword&gt;&lt;keyword&gt;Athletic Injuries/radiography/*surgery&lt;/keyword&gt;&lt;keyword&gt;Bone Screws&lt;/keyword&gt;&lt;keyword&gt;Fluoroscopy&lt;/keyword&gt;&lt;keyword&gt;Humans&lt;/keyword&gt;&lt;keyword&gt;Male&lt;/keyword&gt;&lt;keyword&gt;Pain Measurement&lt;/keyword&gt;&lt;keyword&gt;Recovery of Function&lt;/keyword&gt;&lt;keyword&gt;Retrospective Studies&lt;/keyword&gt;&lt;keyword&gt;Sprains and Strains/radiography/*surgery&lt;/keyword&gt;&lt;keyword&gt;Treatment Outcome&lt;/keyword&gt;&lt;/keywords&gt;&lt;dates&gt;&lt;year&gt;2007&lt;/year&gt;&lt;pub-dates&gt;&lt;date&gt;Nov&lt;/date&gt;&lt;/pub-dates&gt;&lt;/dates&gt;&lt;isbn&gt;0363-5465&lt;/isbn&gt;&lt;accession-num&gt;17644659&lt;/accession-num&gt;&lt;urls&gt;&lt;/urls&gt;&lt;electronic-resource-num&gt;10.1177/0363546507304666&lt;/electronic-resource-num&gt;&lt;remote-database-provider&gt;NLM&lt;/remote-database-provider&gt;&lt;language&gt;eng&lt;/language&gt;&lt;/record&gt;&lt;/Cite&gt;&lt;/EndNote&gt;</w:instrText>
      </w:r>
      <w:r w:rsidR="00CD4632" w:rsidRPr="00CD4632">
        <w:rPr>
          <w:rFonts w:ascii="Book Antiqua" w:hAnsi="Book Antiqua" w:cs="Times New Roman"/>
          <w:vertAlign w:val="superscript"/>
        </w:rPr>
        <w:fldChar w:fldCharType="separate"/>
      </w:r>
      <w:r w:rsidR="00CD4632" w:rsidRPr="00CD4632">
        <w:rPr>
          <w:rFonts w:ascii="Book Antiqua" w:hAnsi="Book Antiqua" w:cs="Times New Roman"/>
          <w:noProof/>
          <w:vertAlign w:val="superscript"/>
        </w:rPr>
        <w:t>[31]</w:t>
      </w:r>
      <w:r w:rsidR="00CD4632" w:rsidRPr="00CD4632">
        <w:rPr>
          <w:rFonts w:ascii="Book Antiqua" w:hAnsi="Book Antiqua" w:cs="Times New Roman"/>
          <w:vertAlign w:val="superscript"/>
        </w:rPr>
        <w:fldChar w:fldCharType="end"/>
      </w:r>
      <w:r w:rsidR="0090119F" w:rsidRPr="002079A2">
        <w:rPr>
          <w:rFonts w:ascii="Book Antiqua" w:hAnsi="Book Antiqua" w:cs="Times New Roman"/>
        </w:rPr>
        <w:t xml:space="preserve"> </w:t>
      </w:r>
      <w:r w:rsidR="00537091" w:rsidRPr="002079A2">
        <w:rPr>
          <w:rFonts w:ascii="Book Antiqua" w:hAnsi="Book Antiqua" w:cs="Times New Roman"/>
        </w:rPr>
        <w:t>pu</w:t>
      </w:r>
      <w:r w:rsidR="00986062" w:rsidRPr="002079A2">
        <w:rPr>
          <w:rFonts w:ascii="Book Antiqua" w:hAnsi="Book Antiqua" w:cs="Times New Roman"/>
        </w:rPr>
        <w:t>b</w:t>
      </w:r>
      <w:r w:rsidR="00537091" w:rsidRPr="002079A2">
        <w:rPr>
          <w:rFonts w:ascii="Book Antiqua" w:hAnsi="Book Antiqua" w:cs="Times New Roman"/>
        </w:rPr>
        <w:t>lished the results of six patients with isolated syndesmotic injuries that were</w:t>
      </w:r>
      <w:r w:rsidR="0090119F" w:rsidRPr="002079A2">
        <w:rPr>
          <w:rFonts w:ascii="Book Antiqua" w:hAnsi="Book Antiqua" w:cs="Times New Roman"/>
        </w:rPr>
        <w:t xml:space="preserve"> treated operatively with a 4.5-mm stainless steel cortical screw. The mean time from </w:t>
      </w:r>
      <w:r w:rsidR="006F03DD">
        <w:rPr>
          <w:rFonts w:ascii="Book Antiqua" w:hAnsi="Book Antiqua" w:cs="Times New Roman"/>
        </w:rPr>
        <w:lastRenderedPageBreak/>
        <w:t>injury to treatment was 3 d</w:t>
      </w:r>
      <w:r w:rsidR="00537091" w:rsidRPr="002079A2">
        <w:rPr>
          <w:rFonts w:ascii="Book Antiqua" w:hAnsi="Book Antiqua" w:cs="Times New Roman"/>
        </w:rPr>
        <w:t xml:space="preserve"> and </w:t>
      </w:r>
      <w:r w:rsidR="0090119F" w:rsidRPr="002079A2">
        <w:rPr>
          <w:rFonts w:ascii="Book Antiqua" w:hAnsi="Book Antiqua" w:cs="Times New Roman"/>
        </w:rPr>
        <w:t xml:space="preserve">all the patients were treated within 7 d. </w:t>
      </w:r>
      <w:r w:rsidR="00537091" w:rsidRPr="002079A2">
        <w:rPr>
          <w:rFonts w:ascii="Book Antiqua" w:hAnsi="Book Antiqua" w:cs="Times New Roman"/>
        </w:rPr>
        <w:t>Average time to return to sports was</w:t>
      </w:r>
      <w:r w:rsidR="0090119F" w:rsidRPr="002079A2">
        <w:rPr>
          <w:rFonts w:ascii="Book Antiqua" w:hAnsi="Book Antiqua" w:cs="Times New Roman"/>
        </w:rPr>
        <w:t xml:space="preserve"> 40.7 d (32</w:t>
      </w:r>
      <w:r w:rsidR="00A81FBE">
        <w:rPr>
          <w:rFonts w:ascii="Book Antiqua" w:eastAsia="宋体" w:hAnsi="Book Antiqua" w:cs="Times New Roman" w:hint="eastAsia"/>
          <w:lang w:eastAsia="zh-CN"/>
        </w:rPr>
        <w:t>-</w:t>
      </w:r>
      <w:r w:rsidR="0090119F" w:rsidRPr="002079A2">
        <w:rPr>
          <w:rFonts w:ascii="Book Antiqua" w:hAnsi="Book Antiqua" w:cs="Times New Roman"/>
        </w:rPr>
        <w:t>48 d)</w:t>
      </w:r>
      <w:r w:rsidR="00537091" w:rsidRPr="002079A2">
        <w:rPr>
          <w:rFonts w:ascii="Book Antiqua" w:hAnsi="Book Antiqua" w:cs="Times New Roman"/>
        </w:rPr>
        <w:t xml:space="preserve"> in all patients</w:t>
      </w:r>
      <w:r w:rsidR="0090119F" w:rsidRPr="002079A2">
        <w:rPr>
          <w:rFonts w:ascii="Book Antiqua" w:hAnsi="Book Antiqua" w:cs="Times New Roman"/>
        </w:rPr>
        <w:t xml:space="preserve">. </w:t>
      </w:r>
      <w:r w:rsidR="00537091" w:rsidRPr="002079A2">
        <w:rPr>
          <w:rFonts w:ascii="Book Antiqua" w:hAnsi="Book Antiqua" w:cs="Times New Roman"/>
        </w:rPr>
        <w:t>The assessment of the clinical outcome showed good to excellent results in all patients.</w:t>
      </w:r>
    </w:p>
    <w:p w14:paraId="3F842157" w14:textId="77777777" w:rsidR="007F7285" w:rsidRPr="00A81FBE" w:rsidRDefault="007F7285" w:rsidP="002079A2">
      <w:pPr>
        <w:spacing w:line="360" w:lineRule="auto"/>
        <w:jc w:val="both"/>
        <w:rPr>
          <w:rFonts w:ascii="Book Antiqua" w:eastAsia="宋体" w:hAnsi="Book Antiqua" w:cs="Times New Roman"/>
          <w:lang w:eastAsia="zh-CN"/>
        </w:rPr>
      </w:pPr>
    </w:p>
    <w:p w14:paraId="5463B1D2" w14:textId="2BC9D385" w:rsidR="00F010C6" w:rsidRPr="00A81FBE" w:rsidRDefault="00A81FBE"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t>MANAGEMENT OF ANKLE FRACTURES WITH SYNDESMOTIC INJURIES</w:t>
      </w:r>
    </w:p>
    <w:p w14:paraId="0FA99B76" w14:textId="1BC75CDE" w:rsidR="006F33D5" w:rsidRPr="002079A2" w:rsidRDefault="00FA05B0" w:rsidP="002079A2">
      <w:pPr>
        <w:spacing w:line="360" w:lineRule="auto"/>
        <w:jc w:val="both"/>
        <w:rPr>
          <w:rFonts w:ascii="Book Antiqua" w:hAnsi="Book Antiqua" w:cs="Times New Roman"/>
        </w:rPr>
      </w:pPr>
      <w:r w:rsidRPr="002079A2">
        <w:rPr>
          <w:rFonts w:ascii="Book Antiqua" w:hAnsi="Book Antiqua" w:cs="Times New Roman"/>
        </w:rPr>
        <w:t xml:space="preserve">In the treatment of ankle fractures with </w:t>
      </w:r>
      <w:r w:rsidR="00E137DC" w:rsidRPr="002079A2">
        <w:rPr>
          <w:rFonts w:ascii="Book Antiqua" w:hAnsi="Book Antiqua" w:cs="Times New Roman"/>
        </w:rPr>
        <w:t xml:space="preserve">an </w:t>
      </w:r>
      <w:r w:rsidRPr="002079A2">
        <w:rPr>
          <w:rFonts w:ascii="Book Antiqua" w:hAnsi="Book Antiqua" w:cs="Times New Roman"/>
        </w:rPr>
        <w:t xml:space="preserve">associated syndesmotic lesion the primary goal is </w:t>
      </w:r>
      <w:r w:rsidR="00892A8C" w:rsidRPr="002079A2">
        <w:rPr>
          <w:rFonts w:ascii="Book Antiqua" w:hAnsi="Book Antiqua" w:cs="Times New Roman"/>
        </w:rPr>
        <w:t xml:space="preserve">to </w:t>
      </w:r>
      <w:r w:rsidR="00113DCD" w:rsidRPr="002079A2">
        <w:rPr>
          <w:rFonts w:ascii="Book Antiqua" w:hAnsi="Book Antiqua" w:cs="Times New Roman"/>
        </w:rPr>
        <w:t xml:space="preserve">restore </w:t>
      </w:r>
      <w:r w:rsidR="00892A8C" w:rsidRPr="002079A2">
        <w:rPr>
          <w:rFonts w:ascii="Book Antiqua" w:hAnsi="Book Antiqua" w:cs="Times New Roman"/>
        </w:rPr>
        <w:t xml:space="preserve">ankle stability and </w:t>
      </w:r>
      <w:r w:rsidR="00113DCD" w:rsidRPr="002079A2">
        <w:rPr>
          <w:rFonts w:ascii="Book Antiqua" w:hAnsi="Book Antiqua" w:cs="Times New Roman"/>
        </w:rPr>
        <w:t xml:space="preserve">to maintain </w:t>
      </w:r>
      <w:r w:rsidR="00892A8C" w:rsidRPr="002079A2">
        <w:rPr>
          <w:rFonts w:ascii="Book Antiqua" w:hAnsi="Book Antiqua" w:cs="Times New Roman"/>
        </w:rPr>
        <w:t xml:space="preserve">correct alignment of </w:t>
      </w:r>
      <w:r w:rsidR="00113DCD" w:rsidRPr="002079A2">
        <w:rPr>
          <w:rFonts w:ascii="Book Antiqua" w:hAnsi="Book Antiqua" w:cs="Times New Roman"/>
        </w:rPr>
        <w:t xml:space="preserve">tibia and fibula </w:t>
      </w:r>
      <w:r w:rsidR="008973B9" w:rsidRPr="002079A2">
        <w:rPr>
          <w:rFonts w:ascii="Book Antiqua" w:hAnsi="Book Antiqua" w:cs="Times New Roman"/>
        </w:rPr>
        <w:t>to allow</w:t>
      </w:r>
      <w:r w:rsidR="00113DCD" w:rsidRPr="002079A2">
        <w:rPr>
          <w:rFonts w:ascii="Book Antiqua" w:hAnsi="Book Antiqua" w:cs="Times New Roman"/>
        </w:rPr>
        <w:t xml:space="preserve"> sufficient</w:t>
      </w:r>
      <w:r w:rsidR="008973B9" w:rsidRPr="002079A2">
        <w:rPr>
          <w:rFonts w:ascii="Book Antiqua" w:hAnsi="Book Antiqua" w:cs="Times New Roman"/>
        </w:rPr>
        <w:t xml:space="preserve"> healing of the syndesmotic ligaments</w:t>
      </w:r>
      <w:r w:rsidR="00560BF4" w:rsidRPr="00A81FBE">
        <w:rPr>
          <w:rFonts w:ascii="Book Antiqua" w:hAnsi="Book Antiqua" w:cs="Times New Roman"/>
          <w:vertAlign w:val="superscript"/>
        </w:rPr>
        <w:fldChar w:fldCharType="begin"/>
      </w:r>
      <w:r w:rsidR="00976DEB" w:rsidRPr="00A81FBE">
        <w:rPr>
          <w:rFonts w:ascii="Book Antiqua" w:hAnsi="Book Antiqua" w:cs="Times New Roman"/>
          <w:vertAlign w:val="superscript"/>
        </w:rPr>
        <w:instrText xml:space="preserve"> ADDIN EN.CITE &lt;EndNote&gt;&lt;Cite&gt;&lt;Author&gt;Hunt&lt;/Author&gt;&lt;Year&gt;2015&lt;/Year&gt;&lt;RecNum&gt;590&lt;/RecNum&gt;&lt;DisplayText&gt;[32]&lt;/DisplayText&gt;&lt;record&gt;&lt;rec-number&gt;590&lt;/rec-number&gt;&lt;foreign-keys&gt;&lt;key app="EN" db-id="909d2drzkp0staewpdxv5pzttdrpe2a2z95z" timestamp="1460989763"&gt;590&lt;/key&gt;&lt;/foreign-keys&gt;&lt;ref-type name="Journal Article"&gt;17&lt;/ref-type&gt;&lt;contributors&gt;&lt;authors&gt;&lt;author&gt;Hunt, K. J.&lt;/author&gt;&lt;author&gt;Phisitkul, P.&lt;/author&gt;&lt;author&gt;Pirolo, J.&lt;/author&gt;&lt;author&gt;Amendola, A.&lt;/author&gt;&lt;/authors&gt;&lt;/contributors&gt;&lt;titles&gt;&lt;title&gt;High Ankle Sprains and Syndesmotic Injuries in Athletes&lt;/title&gt;&lt;secondary-title&gt;J Am Acad Orthop Surg&lt;/secondary-title&gt;&lt;alt-title&gt;The Journal of the American Academy of Orthopaedic Surgeons&lt;/alt-title&gt;&lt;/titles&gt;&lt;periodical&gt;&lt;full-title&gt;J Am Acad Orthop Surg&lt;/full-title&gt;&lt;abbr-1&gt;The Journal of the American Academy of Orthopaedic Surgeons&lt;/abbr-1&gt;&lt;/periodical&gt;&lt;alt-periodical&gt;&lt;full-title&gt;J Am Acad Orthop Surg&lt;/full-title&gt;&lt;abbr-1&gt;The Journal of the American Academy of Orthopaedic Surgeons&lt;/abbr-1&gt;&lt;/alt-periodical&gt;&lt;pages&gt;661-73&lt;/pages&gt;&lt;volume&gt;23&lt;/volume&gt;&lt;number&gt;11&lt;/number&gt;&lt;edition&gt;2015/10/27&lt;/edition&gt;&lt;keywords&gt;&lt;keyword&gt;ankle arthroscopy&lt;/keyword&gt;&lt;keyword&gt;ankle injuries&lt;/keyword&gt;&lt;keyword&gt;external rotation&lt;/keyword&gt;&lt;keyword&gt;pronation&lt;/keyword&gt;&lt;keyword&gt;stress radiography&lt;/keyword&gt;&lt;keyword&gt;suture button&lt;/keyword&gt;&lt;keyword&gt;syndesmosis&lt;/keyword&gt;&lt;keyword&gt;syndesmotic screws&lt;/keyword&gt;&lt;/keywords&gt;&lt;dates&gt;&lt;year&gt;2015&lt;/year&gt;&lt;pub-dates&gt;&lt;date&gt;Nov&lt;/date&gt;&lt;/pub-dates&gt;&lt;/dates&gt;&lt;isbn&gt;1067-151x&lt;/isbn&gt;&lt;accession-num&gt;26498585&lt;/accession-num&gt;&lt;urls&gt;&lt;/urls&gt;&lt;electronic-resource-num&gt;10.5435/jaaos-d-13-00135&lt;/electronic-resource-num&gt;&lt;remote-database-provider&gt;NLM&lt;/remote-database-provider&gt;&lt;language&gt;eng&lt;/language&gt;&lt;/record&gt;&lt;/Cite&gt;&lt;/EndNote&gt;</w:instrText>
      </w:r>
      <w:r w:rsidR="00560BF4" w:rsidRPr="00A81FBE">
        <w:rPr>
          <w:rFonts w:ascii="Book Antiqua" w:hAnsi="Book Antiqua" w:cs="Times New Roman"/>
          <w:vertAlign w:val="superscript"/>
        </w:rPr>
        <w:fldChar w:fldCharType="separate"/>
      </w:r>
      <w:r w:rsidR="00976DEB" w:rsidRPr="00A81FBE">
        <w:rPr>
          <w:rFonts w:ascii="Book Antiqua" w:hAnsi="Book Antiqua" w:cs="Times New Roman"/>
          <w:noProof/>
          <w:vertAlign w:val="superscript"/>
        </w:rPr>
        <w:t>[32]</w:t>
      </w:r>
      <w:r w:rsidR="00560BF4" w:rsidRPr="00A81FBE">
        <w:rPr>
          <w:rFonts w:ascii="Book Antiqua" w:hAnsi="Book Antiqua" w:cs="Times New Roman"/>
          <w:vertAlign w:val="superscript"/>
        </w:rPr>
        <w:fldChar w:fldCharType="end"/>
      </w:r>
      <w:r w:rsidR="008973B9" w:rsidRPr="002079A2">
        <w:rPr>
          <w:rFonts w:ascii="Book Antiqua" w:hAnsi="Book Antiqua" w:cs="Times New Roman"/>
        </w:rPr>
        <w:t>.</w:t>
      </w:r>
      <w:r w:rsidR="00113DCD" w:rsidRPr="002079A2">
        <w:rPr>
          <w:rFonts w:ascii="Book Antiqua" w:hAnsi="Book Antiqua" w:cs="Times New Roman"/>
        </w:rPr>
        <w:t xml:space="preserve"> I</w:t>
      </w:r>
      <w:r w:rsidR="008C6323" w:rsidRPr="002079A2">
        <w:rPr>
          <w:rFonts w:ascii="Book Antiqua" w:hAnsi="Book Antiqua" w:cs="Times New Roman"/>
        </w:rPr>
        <w:t>n the case of</w:t>
      </w:r>
      <w:r w:rsidR="006F33D5" w:rsidRPr="002079A2">
        <w:rPr>
          <w:rFonts w:ascii="Book Antiqua" w:hAnsi="Book Antiqua" w:cs="Times New Roman"/>
        </w:rPr>
        <w:t xml:space="preserve"> surgical stabilization, the method of fixation is still under discussion</w:t>
      </w:r>
      <w:r w:rsidR="00560BF4" w:rsidRPr="00A81FBE">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A81FBE">
        <w:rPr>
          <w:rFonts w:ascii="Book Antiqua" w:hAnsi="Book Antiqua" w:cs="Times New Roman"/>
          <w:vertAlign w:val="superscript"/>
        </w:rPr>
        <w:instrText xml:space="preserve"> ADDIN EN.CITE </w:instrText>
      </w:r>
      <w:r w:rsidR="00976DEB" w:rsidRPr="00A81FBE">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A81FBE">
        <w:rPr>
          <w:rFonts w:ascii="Book Antiqua" w:hAnsi="Book Antiqua" w:cs="Times New Roman"/>
          <w:vertAlign w:val="superscript"/>
        </w:rPr>
        <w:instrText xml:space="preserve"> ADDIN EN.CITE.DATA </w:instrText>
      </w:r>
      <w:r w:rsidR="00976DEB" w:rsidRPr="00A81FBE">
        <w:rPr>
          <w:rFonts w:ascii="Book Antiqua" w:hAnsi="Book Antiqua" w:cs="Times New Roman"/>
          <w:vertAlign w:val="superscript"/>
        </w:rPr>
      </w:r>
      <w:r w:rsidR="00976DEB" w:rsidRPr="00A81FBE">
        <w:rPr>
          <w:rFonts w:ascii="Book Antiqua" w:hAnsi="Book Antiqua" w:cs="Times New Roman"/>
          <w:vertAlign w:val="superscript"/>
        </w:rPr>
        <w:fldChar w:fldCharType="end"/>
      </w:r>
      <w:r w:rsidR="00560BF4" w:rsidRPr="00A81FBE">
        <w:rPr>
          <w:rFonts w:ascii="Book Antiqua" w:hAnsi="Book Antiqua" w:cs="Times New Roman"/>
          <w:vertAlign w:val="superscript"/>
        </w:rPr>
      </w:r>
      <w:r w:rsidR="00560BF4" w:rsidRPr="00A81FBE">
        <w:rPr>
          <w:rFonts w:ascii="Book Antiqua" w:hAnsi="Book Antiqua" w:cs="Times New Roman"/>
          <w:vertAlign w:val="superscript"/>
        </w:rPr>
        <w:fldChar w:fldCharType="separate"/>
      </w:r>
      <w:r w:rsidR="00976DEB" w:rsidRPr="00A81FBE">
        <w:rPr>
          <w:rFonts w:ascii="Book Antiqua" w:hAnsi="Book Antiqua" w:cs="Times New Roman"/>
          <w:noProof/>
          <w:vertAlign w:val="superscript"/>
        </w:rPr>
        <w:t>[6]</w:t>
      </w:r>
      <w:r w:rsidR="00560BF4" w:rsidRPr="00A81FBE">
        <w:rPr>
          <w:rFonts w:ascii="Book Antiqua" w:hAnsi="Book Antiqua" w:cs="Times New Roman"/>
          <w:vertAlign w:val="superscript"/>
        </w:rPr>
        <w:fldChar w:fldCharType="end"/>
      </w:r>
      <w:r w:rsidR="006F33D5" w:rsidRPr="002079A2">
        <w:rPr>
          <w:rFonts w:ascii="Book Antiqua" w:hAnsi="Book Antiqua" w:cs="Times New Roman"/>
        </w:rPr>
        <w:t xml:space="preserve">. </w:t>
      </w:r>
      <w:r w:rsidR="008973B9" w:rsidRPr="002079A2">
        <w:rPr>
          <w:rFonts w:ascii="Book Antiqua" w:hAnsi="Book Antiqua" w:cs="Times New Roman"/>
        </w:rPr>
        <w:t xml:space="preserve">Beside the </w:t>
      </w:r>
      <w:r w:rsidR="006F33D5" w:rsidRPr="002079A2">
        <w:rPr>
          <w:rFonts w:ascii="Book Antiqua" w:hAnsi="Book Antiqua" w:cs="Times New Roman"/>
        </w:rPr>
        <w:t>use of syndesmotic screws</w:t>
      </w:r>
      <w:r w:rsidR="008973B9" w:rsidRPr="002079A2">
        <w:rPr>
          <w:rFonts w:ascii="Book Antiqua" w:hAnsi="Book Antiqua" w:cs="Times New Roman"/>
        </w:rPr>
        <w:t>, which</w:t>
      </w:r>
      <w:r w:rsidR="006F33D5" w:rsidRPr="002079A2">
        <w:rPr>
          <w:rFonts w:ascii="Book Antiqua" w:hAnsi="Book Antiqua" w:cs="Times New Roman"/>
        </w:rPr>
        <w:t xml:space="preserve"> is the most widespread method, </w:t>
      </w:r>
      <w:r w:rsidR="008973B9" w:rsidRPr="002079A2">
        <w:rPr>
          <w:rFonts w:ascii="Book Antiqua" w:hAnsi="Book Antiqua" w:cs="Times New Roman"/>
        </w:rPr>
        <w:t xml:space="preserve">suturing of the syndesmosis, </w:t>
      </w:r>
      <w:r w:rsidR="006F33D5" w:rsidRPr="002079A2">
        <w:rPr>
          <w:rFonts w:ascii="Book Antiqua" w:hAnsi="Book Antiqua" w:cs="Times New Roman"/>
        </w:rPr>
        <w:t xml:space="preserve">syndesmosis hooks, </w:t>
      </w:r>
      <w:proofErr w:type="spellStart"/>
      <w:r w:rsidR="00815E2E" w:rsidRPr="002079A2">
        <w:rPr>
          <w:rFonts w:ascii="Book Antiqua" w:hAnsi="Book Antiqua" w:cs="Times New Roman"/>
        </w:rPr>
        <w:t>bioabsorbable</w:t>
      </w:r>
      <w:proofErr w:type="spellEnd"/>
      <w:r w:rsidR="00815E2E" w:rsidRPr="002079A2">
        <w:rPr>
          <w:rFonts w:ascii="Book Antiqua" w:hAnsi="Book Antiqua" w:cs="Times New Roman"/>
        </w:rPr>
        <w:t xml:space="preserve"> screws, </w:t>
      </w:r>
      <w:proofErr w:type="spellStart"/>
      <w:r w:rsidR="006F33D5" w:rsidRPr="002079A2">
        <w:rPr>
          <w:rFonts w:ascii="Book Antiqua" w:hAnsi="Book Antiqua" w:cs="Times New Roman"/>
        </w:rPr>
        <w:t>EndoButtons</w:t>
      </w:r>
      <w:proofErr w:type="spellEnd"/>
      <w:r w:rsidR="006F33D5" w:rsidRPr="002079A2">
        <w:rPr>
          <w:rFonts w:ascii="Book Antiqua" w:hAnsi="Book Antiqua" w:cs="Times New Roman"/>
        </w:rPr>
        <w:t xml:space="preserve"> (Smith </w:t>
      </w:r>
      <w:r w:rsidR="00F16CC8">
        <w:rPr>
          <w:rFonts w:ascii="Book Antiqua" w:eastAsia="宋体" w:hAnsi="Book Antiqua" w:cs="Times New Roman" w:hint="eastAsia"/>
          <w:lang w:eastAsia="zh-CN"/>
        </w:rPr>
        <w:t>and</w:t>
      </w:r>
      <w:r w:rsidR="006F33D5" w:rsidRPr="002079A2">
        <w:rPr>
          <w:rFonts w:ascii="Book Antiqua" w:hAnsi="Book Antiqua" w:cs="Times New Roman"/>
        </w:rPr>
        <w:t xml:space="preserve"> Nephew Endoscopy, Andover, Massachusetts), </w:t>
      </w:r>
      <w:r w:rsidR="008973B9" w:rsidRPr="002079A2">
        <w:rPr>
          <w:rFonts w:ascii="Book Antiqua" w:hAnsi="Book Antiqua" w:cs="Times New Roman"/>
        </w:rPr>
        <w:t xml:space="preserve">and </w:t>
      </w:r>
      <w:r w:rsidR="006F33D5" w:rsidRPr="002079A2">
        <w:rPr>
          <w:rFonts w:ascii="Book Antiqua" w:hAnsi="Book Antiqua" w:cs="Times New Roman"/>
        </w:rPr>
        <w:t xml:space="preserve">the </w:t>
      </w:r>
      <w:proofErr w:type="spellStart"/>
      <w:r w:rsidR="006F33D5" w:rsidRPr="002079A2">
        <w:rPr>
          <w:rFonts w:ascii="Book Antiqua" w:hAnsi="Book Antiqua" w:cs="Times New Roman"/>
        </w:rPr>
        <w:t>TightRope</w:t>
      </w:r>
      <w:proofErr w:type="spellEnd"/>
      <w:r w:rsidR="006F33D5" w:rsidRPr="002079A2">
        <w:rPr>
          <w:rFonts w:ascii="Book Antiqua" w:hAnsi="Book Antiqua" w:cs="Times New Roman"/>
        </w:rPr>
        <w:t xml:space="preserve"> device (</w:t>
      </w:r>
      <w:proofErr w:type="spellStart"/>
      <w:r w:rsidR="006F33D5" w:rsidRPr="002079A2">
        <w:rPr>
          <w:rFonts w:ascii="Book Antiqua" w:hAnsi="Book Antiqua" w:cs="Times New Roman"/>
        </w:rPr>
        <w:t>Arthrex</w:t>
      </w:r>
      <w:proofErr w:type="spellEnd"/>
      <w:r w:rsidR="006F33D5" w:rsidRPr="002079A2">
        <w:rPr>
          <w:rFonts w:ascii="Book Antiqua" w:hAnsi="Book Antiqua" w:cs="Times New Roman"/>
        </w:rPr>
        <w:t>, Naples, Florida</w:t>
      </w:r>
      <w:r w:rsidR="008973B9" w:rsidRPr="002079A2">
        <w:rPr>
          <w:rFonts w:ascii="Book Antiqua" w:hAnsi="Book Antiqua" w:cs="Times New Roman"/>
        </w:rPr>
        <w:t xml:space="preserve">), which in particular became popular in the last </w:t>
      </w:r>
      <w:r w:rsidR="00AD6D83" w:rsidRPr="002079A2">
        <w:rPr>
          <w:rFonts w:ascii="Book Antiqua" w:hAnsi="Book Antiqua" w:cs="Times New Roman"/>
        </w:rPr>
        <w:t>decade</w:t>
      </w:r>
      <w:r w:rsidR="008973B9" w:rsidRPr="002079A2">
        <w:rPr>
          <w:rFonts w:ascii="Book Antiqua" w:hAnsi="Book Antiqua" w:cs="Times New Roman"/>
        </w:rPr>
        <w:t>, are also used for syndesmotic fixation</w:t>
      </w:r>
      <w:r w:rsidR="00C138D9" w:rsidRPr="00F16CC8">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F16CC8">
        <w:rPr>
          <w:rFonts w:ascii="Book Antiqua" w:hAnsi="Book Antiqua" w:cs="Times New Roman"/>
          <w:vertAlign w:val="superscript"/>
        </w:rPr>
        <w:instrText xml:space="preserve"> ADDIN EN.CITE </w:instrText>
      </w:r>
      <w:r w:rsidR="00976DEB" w:rsidRPr="00F16CC8">
        <w:rPr>
          <w:rFonts w:ascii="Book Antiqua" w:hAnsi="Book Antiqua" w:cs="Times New Roman"/>
          <w:vertAlign w:val="superscript"/>
        </w:rPr>
        <w:fldChar w:fldCharType="begin">
          <w:fldData xml:space="preserve">PEVuZE5vdGU+PENpdGU+PEF1dGhvcj5NYWdhbjwvQXV0aG9yPjxZZWFyPjIwMTQ8L1llYXI+PFJl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</w:fldData>
        </w:fldChar>
      </w:r>
      <w:r w:rsidR="00976DEB" w:rsidRPr="00F16CC8">
        <w:rPr>
          <w:rFonts w:ascii="Book Antiqua" w:hAnsi="Book Antiqua" w:cs="Times New Roman"/>
          <w:vertAlign w:val="superscript"/>
        </w:rPr>
        <w:instrText xml:space="preserve"> ADDIN EN.CITE.DATA </w:instrText>
      </w:r>
      <w:r w:rsidR="00976DEB" w:rsidRPr="00F16CC8">
        <w:rPr>
          <w:rFonts w:ascii="Book Antiqua" w:hAnsi="Book Antiqua" w:cs="Times New Roman"/>
          <w:vertAlign w:val="superscript"/>
        </w:rPr>
      </w:r>
      <w:r w:rsidR="00976DEB" w:rsidRPr="00F16CC8">
        <w:rPr>
          <w:rFonts w:ascii="Book Antiqua" w:hAnsi="Book Antiqua" w:cs="Times New Roman"/>
          <w:vertAlign w:val="superscript"/>
        </w:rPr>
        <w:fldChar w:fldCharType="end"/>
      </w:r>
      <w:r w:rsidR="00C138D9" w:rsidRPr="00F16CC8">
        <w:rPr>
          <w:rFonts w:ascii="Book Antiqua" w:hAnsi="Book Antiqua" w:cs="Times New Roman"/>
          <w:vertAlign w:val="superscript"/>
        </w:rPr>
      </w:r>
      <w:r w:rsidR="00C138D9" w:rsidRPr="00F16CC8">
        <w:rPr>
          <w:rFonts w:ascii="Book Antiqua" w:hAnsi="Book Antiqua" w:cs="Times New Roman"/>
          <w:vertAlign w:val="superscript"/>
        </w:rPr>
        <w:fldChar w:fldCharType="separate"/>
      </w:r>
      <w:r w:rsidR="00976DEB" w:rsidRPr="00F16CC8">
        <w:rPr>
          <w:rFonts w:ascii="Book Antiqua" w:hAnsi="Book Antiqua" w:cs="Times New Roman"/>
          <w:noProof/>
          <w:vertAlign w:val="superscript"/>
        </w:rPr>
        <w:t>[6]</w:t>
      </w:r>
      <w:r w:rsidR="00C138D9" w:rsidRPr="00F16CC8">
        <w:rPr>
          <w:rFonts w:ascii="Book Antiqua" w:hAnsi="Book Antiqua" w:cs="Times New Roman"/>
          <w:vertAlign w:val="superscript"/>
        </w:rPr>
        <w:fldChar w:fldCharType="end"/>
      </w:r>
      <w:r w:rsidR="008973B9" w:rsidRPr="002079A2">
        <w:rPr>
          <w:rFonts w:ascii="Book Antiqua" w:hAnsi="Book Antiqua" w:cs="Times New Roman"/>
        </w:rPr>
        <w:t>.</w:t>
      </w:r>
    </w:p>
    <w:p w14:paraId="78BDACFE" w14:textId="25F26F9B" w:rsidR="00237980" w:rsidRPr="002079A2" w:rsidRDefault="00C138D9" w:rsidP="00F16CC8">
      <w:pPr>
        <w:spacing w:line="360" w:lineRule="auto"/>
        <w:ind w:firstLineChars="100" w:firstLine="240"/>
        <w:jc w:val="both"/>
        <w:rPr>
          <w:rFonts w:ascii="Book Antiqua" w:hAnsi="Book Antiqua" w:cs="Times New Roman"/>
        </w:rPr>
      </w:pPr>
      <w:r w:rsidRPr="002079A2">
        <w:rPr>
          <w:rFonts w:ascii="Book Antiqua" w:hAnsi="Book Antiqua" w:cs="Times New Roman"/>
        </w:rPr>
        <w:t>Stabilization</w:t>
      </w:r>
      <w:r w:rsidR="008B5D5F" w:rsidRPr="002079A2">
        <w:rPr>
          <w:rFonts w:ascii="Book Antiqua" w:hAnsi="Book Antiqua" w:cs="Times New Roman"/>
        </w:rPr>
        <w:t xml:space="preserve"> of the </w:t>
      </w:r>
      <w:r w:rsidRPr="002079A2">
        <w:rPr>
          <w:rFonts w:ascii="Book Antiqua" w:hAnsi="Book Antiqua" w:cs="Times New Roman"/>
        </w:rPr>
        <w:t>ankle mortise</w:t>
      </w:r>
      <w:r w:rsidR="008B5D5F" w:rsidRPr="002079A2">
        <w:rPr>
          <w:rFonts w:ascii="Book Antiqua" w:hAnsi="Book Antiqua" w:cs="Times New Roman"/>
        </w:rPr>
        <w:t xml:space="preserve"> is generally recommended, when</w:t>
      </w:r>
      <w:r w:rsidR="00892A8C" w:rsidRPr="002079A2">
        <w:rPr>
          <w:rFonts w:ascii="Book Antiqua" w:hAnsi="Book Antiqua" w:cs="Times New Roman"/>
        </w:rPr>
        <w:t xml:space="preserve"> </w:t>
      </w:r>
      <w:r w:rsidRPr="002079A2">
        <w:rPr>
          <w:rFonts w:ascii="Book Antiqua" w:hAnsi="Book Antiqua" w:cs="Times New Roman"/>
        </w:rPr>
        <w:t>the fracture pattern, intra</w:t>
      </w:r>
      <w:r w:rsidR="008B5D5F" w:rsidRPr="002079A2">
        <w:rPr>
          <w:rFonts w:ascii="Book Antiqua" w:hAnsi="Book Antiqua" w:cs="Times New Roman"/>
        </w:rPr>
        <w:t>operative assessment with a hook or the direct visualization</w:t>
      </w:r>
      <w:r w:rsidR="00892A8C" w:rsidRPr="002079A2">
        <w:rPr>
          <w:rFonts w:ascii="Book Antiqua" w:hAnsi="Book Antiqua" w:cs="Times New Roman"/>
        </w:rPr>
        <w:t xml:space="preserve"> demonstrates a syndesm</w:t>
      </w:r>
      <w:r w:rsidR="008B5D5F" w:rsidRPr="002079A2">
        <w:rPr>
          <w:rFonts w:ascii="Book Antiqua" w:hAnsi="Book Antiqua" w:cs="Times New Roman"/>
        </w:rPr>
        <w:t>otic diastasis</w:t>
      </w:r>
      <w:r w:rsidR="00892A8C" w:rsidRPr="002079A2">
        <w:rPr>
          <w:rFonts w:ascii="Book Antiqua" w:hAnsi="Book Antiqua" w:cs="Times New Roman"/>
        </w:rPr>
        <w:t xml:space="preserve">. </w:t>
      </w:r>
      <w:r w:rsidR="00453A5A" w:rsidRPr="002079A2">
        <w:rPr>
          <w:rFonts w:ascii="Book Antiqua" w:hAnsi="Book Antiqua" w:cs="Times New Roman"/>
        </w:rPr>
        <w:t>A</w:t>
      </w:r>
      <w:r w:rsidR="00892A8C" w:rsidRPr="002079A2">
        <w:rPr>
          <w:rFonts w:ascii="Book Antiqua" w:hAnsi="Book Antiqua" w:cs="Times New Roman"/>
        </w:rPr>
        <w:t xml:space="preserve"> </w:t>
      </w:r>
      <w:r w:rsidR="00113DCD" w:rsidRPr="002079A2">
        <w:rPr>
          <w:rFonts w:ascii="Book Antiqua" w:hAnsi="Book Antiqua" w:cs="Times New Roman"/>
        </w:rPr>
        <w:t>consensus</w:t>
      </w:r>
      <w:r w:rsidR="00892A8C" w:rsidRPr="002079A2">
        <w:rPr>
          <w:rFonts w:ascii="Book Antiqua" w:hAnsi="Book Antiqua" w:cs="Times New Roman"/>
        </w:rPr>
        <w:t xml:space="preserve"> for the appropriate size of the </w:t>
      </w:r>
      <w:r w:rsidR="00453A5A" w:rsidRPr="002079A2">
        <w:rPr>
          <w:rFonts w:ascii="Book Antiqua" w:hAnsi="Book Antiqua" w:cs="Times New Roman"/>
        </w:rPr>
        <w:t xml:space="preserve">syndesmosis </w:t>
      </w:r>
      <w:r w:rsidR="00892A8C" w:rsidRPr="002079A2">
        <w:rPr>
          <w:rFonts w:ascii="Book Antiqua" w:hAnsi="Book Antiqua" w:cs="Times New Roman"/>
        </w:rPr>
        <w:t xml:space="preserve">screw </w:t>
      </w:r>
      <w:r w:rsidR="00453A5A" w:rsidRPr="002079A2">
        <w:rPr>
          <w:rFonts w:ascii="Book Antiqua" w:hAnsi="Book Antiqua" w:cs="Times New Roman"/>
        </w:rPr>
        <w:t xml:space="preserve">has not </w:t>
      </w:r>
      <w:r w:rsidR="007A5935" w:rsidRPr="002079A2">
        <w:rPr>
          <w:rFonts w:ascii="Book Antiqua" w:hAnsi="Book Antiqua" w:cs="Times New Roman"/>
        </w:rPr>
        <w:t xml:space="preserve">been </w:t>
      </w:r>
      <w:r w:rsidR="00113DCD" w:rsidRPr="002079A2">
        <w:rPr>
          <w:rFonts w:ascii="Book Antiqua" w:hAnsi="Book Antiqua" w:cs="Times New Roman"/>
        </w:rPr>
        <w:t xml:space="preserve">reached </w:t>
      </w:r>
      <w:r w:rsidR="00453A5A" w:rsidRPr="002079A2">
        <w:rPr>
          <w:rFonts w:ascii="Book Antiqua" w:hAnsi="Book Antiqua" w:cs="Times New Roman"/>
        </w:rPr>
        <w:t xml:space="preserve">yet. </w:t>
      </w:r>
      <w:r w:rsidR="00113DCD" w:rsidRPr="002079A2">
        <w:rPr>
          <w:rFonts w:ascii="Book Antiqua" w:hAnsi="Book Antiqua" w:cs="Times New Roman"/>
        </w:rPr>
        <w:t>Most authors prefer</w:t>
      </w:r>
      <w:r w:rsidR="00892A8C" w:rsidRPr="002079A2">
        <w:rPr>
          <w:rFonts w:ascii="Book Antiqua" w:hAnsi="Book Antiqua" w:cs="Times New Roman"/>
        </w:rPr>
        <w:t xml:space="preserve"> either 3.5</w:t>
      </w:r>
      <w:r w:rsidR="0015151D">
        <w:rPr>
          <w:rFonts w:ascii="Book Antiqua" w:eastAsia="宋体" w:hAnsi="Book Antiqua" w:cs="Times New Roman" w:hint="eastAsia"/>
          <w:lang w:eastAsia="zh-CN"/>
        </w:rPr>
        <w:t xml:space="preserve"> </w:t>
      </w:r>
      <w:r w:rsidR="00892A8C" w:rsidRPr="002079A2">
        <w:rPr>
          <w:rFonts w:ascii="Book Antiqua" w:hAnsi="Book Antiqua" w:cs="Times New Roman"/>
        </w:rPr>
        <w:t>or 4.5</w:t>
      </w:r>
      <w:r w:rsidR="00F16CC8">
        <w:rPr>
          <w:rFonts w:ascii="Book Antiqua" w:eastAsia="宋体" w:hAnsi="Book Antiqua" w:cs="Times New Roman" w:hint="eastAsia"/>
          <w:lang w:eastAsia="zh-CN"/>
        </w:rPr>
        <w:t xml:space="preserve"> </w:t>
      </w:r>
      <w:r w:rsidR="00892A8C" w:rsidRPr="002079A2">
        <w:rPr>
          <w:rFonts w:ascii="Book Antiqua" w:hAnsi="Book Antiqua" w:cs="Times New Roman"/>
        </w:rPr>
        <w:t xml:space="preserve">mm cortical screws. </w:t>
      </w:r>
      <w:r w:rsidR="00AD6D83" w:rsidRPr="002079A2">
        <w:rPr>
          <w:rFonts w:ascii="Book Antiqua" w:hAnsi="Book Antiqua" w:cs="Times New Roman"/>
        </w:rPr>
        <w:t>In Europe most surgeons use</w:t>
      </w:r>
      <w:r w:rsidR="00892A8C" w:rsidRPr="002079A2">
        <w:rPr>
          <w:rFonts w:ascii="Book Antiqua" w:hAnsi="Book Antiqua" w:cs="Times New Roman"/>
        </w:rPr>
        <w:t xml:space="preserve"> one single 3.5-mm </w:t>
      </w:r>
      <w:proofErr w:type="spellStart"/>
      <w:r w:rsidR="00892A8C" w:rsidRPr="002079A2">
        <w:rPr>
          <w:rFonts w:ascii="Book Antiqua" w:hAnsi="Book Antiqua" w:cs="Times New Roman"/>
        </w:rPr>
        <w:t>tricortical</w:t>
      </w:r>
      <w:proofErr w:type="spellEnd"/>
      <w:r w:rsidR="00892A8C" w:rsidRPr="002079A2">
        <w:rPr>
          <w:rFonts w:ascii="Book Antiqua" w:hAnsi="Book Antiqua" w:cs="Times New Roman"/>
        </w:rPr>
        <w:t xml:space="preserve"> diastasis screw for </w:t>
      </w:r>
      <w:r w:rsidR="00113DCD" w:rsidRPr="002079A2">
        <w:rPr>
          <w:rFonts w:ascii="Book Antiqua" w:hAnsi="Book Antiqua" w:cs="Times New Roman"/>
        </w:rPr>
        <w:t xml:space="preserve">stabilization of the syndesmosis in </w:t>
      </w:r>
      <w:r w:rsidR="00892A8C" w:rsidRPr="002079A2">
        <w:rPr>
          <w:rFonts w:ascii="Book Antiqua" w:hAnsi="Book Antiqua" w:cs="Times New Roman"/>
        </w:rPr>
        <w:t xml:space="preserve">Weber B </w:t>
      </w:r>
      <w:r w:rsidR="00FA200E" w:rsidRPr="002079A2">
        <w:rPr>
          <w:rFonts w:ascii="Book Antiqua" w:hAnsi="Book Antiqua" w:cs="Times New Roman"/>
        </w:rPr>
        <w:t xml:space="preserve">or C </w:t>
      </w:r>
      <w:r w:rsidR="00892A8C" w:rsidRPr="002079A2">
        <w:rPr>
          <w:rFonts w:ascii="Book Antiqua" w:hAnsi="Book Antiqua" w:cs="Times New Roman"/>
        </w:rPr>
        <w:t>fractures</w:t>
      </w:r>
      <w:r w:rsidR="00AD6D83" w:rsidRPr="002079A2">
        <w:rPr>
          <w:rFonts w:ascii="Book Antiqua" w:hAnsi="Book Antiqua" w:cs="Times New Roman"/>
        </w:rPr>
        <w:t>. The preferred height is</w:t>
      </w:r>
      <w:r w:rsidR="00892A8C" w:rsidRPr="002079A2">
        <w:rPr>
          <w:rFonts w:ascii="Book Antiqua" w:hAnsi="Book Antiqua" w:cs="Times New Roman"/>
        </w:rPr>
        <w:t xml:space="preserve"> </w:t>
      </w:r>
      <w:r w:rsidR="00AD6D83" w:rsidRPr="002079A2">
        <w:rPr>
          <w:rFonts w:ascii="Book Antiqua" w:hAnsi="Book Antiqua" w:cs="Times New Roman"/>
        </w:rPr>
        <w:t>at</w:t>
      </w:r>
      <w:r w:rsidR="00892A8C" w:rsidRPr="002079A2">
        <w:rPr>
          <w:rFonts w:ascii="Book Antiqua" w:hAnsi="Book Antiqua" w:cs="Times New Roman"/>
        </w:rPr>
        <w:t xml:space="preserve"> 2.1</w:t>
      </w:r>
      <w:r w:rsidR="00F16CC8">
        <w:rPr>
          <w:rFonts w:ascii="Book Antiqua" w:eastAsia="宋体" w:hAnsi="Book Antiqua" w:cs="Times New Roman" w:hint="eastAsia"/>
          <w:lang w:eastAsia="zh-CN"/>
        </w:rPr>
        <w:t xml:space="preserve"> </w:t>
      </w:r>
      <w:r w:rsidR="00AD6D83" w:rsidRPr="002079A2">
        <w:rPr>
          <w:rFonts w:ascii="Book Antiqua" w:hAnsi="Book Antiqua" w:cs="Times New Roman"/>
        </w:rPr>
        <w:t xml:space="preserve">to </w:t>
      </w:r>
      <w:r w:rsidR="00892A8C" w:rsidRPr="002079A2">
        <w:rPr>
          <w:rFonts w:ascii="Book Antiqua" w:hAnsi="Book Antiqua" w:cs="Times New Roman"/>
        </w:rPr>
        <w:t>4</w:t>
      </w:r>
      <w:r w:rsidR="00F16CC8">
        <w:rPr>
          <w:rFonts w:ascii="Book Antiqua" w:eastAsia="宋体" w:hAnsi="Book Antiqua" w:cs="Times New Roman" w:hint="eastAsia"/>
          <w:lang w:eastAsia="zh-CN"/>
        </w:rPr>
        <w:t xml:space="preserve"> </w:t>
      </w:r>
      <w:r w:rsidR="00892A8C" w:rsidRPr="002079A2">
        <w:rPr>
          <w:rFonts w:ascii="Book Antiqua" w:hAnsi="Book Antiqua" w:cs="Times New Roman"/>
        </w:rPr>
        <w:t xml:space="preserve">cm above the </w:t>
      </w:r>
      <w:r w:rsidR="00113DCD" w:rsidRPr="002079A2">
        <w:rPr>
          <w:rFonts w:ascii="Book Antiqua" w:hAnsi="Book Antiqua" w:cs="Times New Roman"/>
        </w:rPr>
        <w:t>ankle joint line</w:t>
      </w:r>
      <w:r w:rsidR="00892A8C" w:rsidRPr="002079A2">
        <w:rPr>
          <w:rFonts w:ascii="Book Antiqua" w:hAnsi="Book Antiqua" w:cs="Times New Roman"/>
        </w:rPr>
        <w:t xml:space="preserve">. </w:t>
      </w:r>
      <w:r w:rsidR="00AD6D83" w:rsidRPr="002079A2">
        <w:rPr>
          <w:rFonts w:ascii="Book Antiqua" w:hAnsi="Book Antiqua" w:cs="Times New Roman"/>
        </w:rPr>
        <w:t>T</w:t>
      </w:r>
      <w:r w:rsidR="00892A8C" w:rsidRPr="002079A2">
        <w:rPr>
          <w:rFonts w:ascii="Book Antiqua" w:hAnsi="Book Antiqua" w:cs="Times New Roman"/>
        </w:rPr>
        <w:t>wo</w:t>
      </w:r>
      <w:r w:rsidR="00AD6D83" w:rsidRPr="002079A2">
        <w:rPr>
          <w:rFonts w:ascii="Book Antiqua" w:hAnsi="Book Antiqua" w:cs="Times New Roman"/>
        </w:rPr>
        <w:t xml:space="preserve"> syndesmotic</w:t>
      </w:r>
      <w:r w:rsidR="00892A8C" w:rsidRPr="002079A2">
        <w:rPr>
          <w:rFonts w:ascii="Book Antiqua" w:hAnsi="Book Antiqua" w:cs="Times New Roman"/>
        </w:rPr>
        <w:t xml:space="preserve"> screws </w:t>
      </w:r>
      <w:r w:rsidR="00AD6D83" w:rsidRPr="002079A2">
        <w:rPr>
          <w:rFonts w:ascii="Book Antiqua" w:hAnsi="Book Antiqua" w:cs="Times New Roman"/>
        </w:rPr>
        <w:t xml:space="preserve">are commonly used </w:t>
      </w:r>
      <w:r w:rsidR="00892A8C" w:rsidRPr="002079A2">
        <w:rPr>
          <w:rFonts w:ascii="Book Antiqua" w:hAnsi="Book Antiqua" w:cs="Times New Roman"/>
        </w:rPr>
        <w:t xml:space="preserve">in </w:t>
      </w:r>
      <w:r w:rsidR="00AD6D83" w:rsidRPr="002079A2">
        <w:rPr>
          <w:rFonts w:ascii="Book Antiqua" w:hAnsi="Book Antiqua" w:cs="Times New Roman"/>
        </w:rPr>
        <w:t>Maisonneuve fracture</w:t>
      </w:r>
      <w:r w:rsidR="00336872" w:rsidRPr="002079A2">
        <w:rPr>
          <w:rFonts w:ascii="Book Antiqua" w:hAnsi="Book Antiqua" w:cs="Times New Roman"/>
        </w:rPr>
        <w:t>s</w:t>
      </w:r>
      <w:r w:rsidR="00122C78" w:rsidRPr="00F16CC8">
        <w:rPr>
          <w:rFonts w:ascii="Book Antiqua" w:hAnsi="Book Antiqua" w:cs="Times New Roman"/>
          <w:vertAlign w:val="superscript"/>
        </w:rPr>
        <w:fldChar w:fldCharType="begin">
          <w:fldData xml:space="preserve">PEVuZE5vdGU+PENpdGU+PEF1dGhvcj5TY2hlcGVyczwvQXV0aG9yPjxZZWFyPjIwMTI8L1llYXI+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</w:fldData>
        </w:fldChar>
      </w:r>
      <w:r w:rsidR="00815E2E" w:rsidRPr="00F16CC8">
        <w:rPr>
          <w:rFonts w:ascii="Book Antiqua" w:hAnsi="Book Antiqua" w:cs="Times New Roman"/>
          <w:vertAlign w:val="superscript"/>
        </w:rPr>
        <w:instrText xml:space="preserve"> ADDIN EN.CITE </w:instrText>
      </w:r>
      <w:r w:rsidR="00815E2E" w:rsidRPr="00F16CC8">
        <w:rPr>
          <w:rFonts w:ascii="Book Antiqua" w:hAnsi="Book Antiqua" w:cs="Times New Roman"/>
          <w:vertAlign w:val="superscript"/>
        </w:rPr>
        <w:fldChar w:fldCharType="begin">
          <w:fldData xml:space="preserve">PEVuZE5vdGU+PENpdGU+PEF1dGhvcj5TY2hlcGVyczwvQXV0aG9yPjxZZWFyPjIwMTI8L1llYXI+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</w:fldData>
        </w:fldChar>
      </w:r>
      <w:r w:rsidR="00815E2E" w:rsidRPr="00F16CC8">
        <w:rPr>
          <w:rFonts w:ascii="Book Antiqua" w:hAnsi="Book Antiqua" w:cs="Times New Roman"/>
          <w:vertAlign w:val="superscript"/>
        </w:rPr>
        <w:instrText xml:space="preserve"> ADDIN EN.CITE.DATA </w:instrText>
      </w:r>
      <w:r w:rsidR="00815E2E" w:rsidRPr="00F16CC8">
        <w:rPr>
          <w:rFonts w:ascii="Book Antiqua" w:hAnsi="Book Antiqua" w:cs="Times New Roman"/>
          <w:vertAlign w:val="superscript"/>
        </w:rPr>
      </w:r>
      <w:r w:rsidR="00815E2E" w:rsidRPr="00F16CC8">
        <w:rPr>
          <w:rFonts w:ascii="Book Antiqua" w:hAnsi="Book Antiqua" w:cs="Times New Roman"/>
          <w:vertAlign w:val="superscript"/>
        </w:rPr>
        <w:fldChar w:fldCharType="end"/>
      </w:r>
      <w:r w:rsidR="00122C78" w:rsidRPr="00F16CC8">
        <w:rPr>
          <w:rFonts w:ascii="Book Antiqua" w:hAnsi="Book Antiqua" w:cs="Times New Roman"/>
          <w:vertAlign w:val="superscript"/>
        </w:rPr>
      </w:r>
      <w:r w:rsidR="00122C78"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[33]</w:t>
      </w:r>
      <w:r w:rsidR="00122C78" w:rsidRPr="00F16CC8">
        <w:rPr>
          <w:rFonts w:ascii="Book Antiqua" w:hAnsi="Book Antiqua" w:cs="Times New Roman"/>
          <w:vertAlign w:val="superscript"/>
        </w:rPr>
        <w:fldChar w:fldCharType="end"/>
      </w:r>
      <w:r w:rsidR="00AD6D83" w:rsidRPr="002079A2">
        <w:rPr>
          <w:rFonts w:ascii="Book Antiqua" w:hAnsi="Book Antiqua" w:cs="Times New Roman"/>
        </w:rPr>
        <w:t>.</w:t>
      </w:r>
      <w:r w:rsidR="00892A8C" w:rsidRPr="002079A2">
        <w:rPr>
          <w:rFonts w:ascii="Book Antiqua" w:hAnsi="Book Antiqua" w:cs="Times New Roman"/>
        </w:rPr>
        <w:t xml:space="preserve"> </w:t>
      </w:r>
      <w:r w:rsidR="00683EF7" w:rsidRPr="002079A2">
        <w:rPr>
          <w:rFonts w:ascii="Book Antiqua" w:hAnsi="Book Antiqua" w:cs="Times New Roman"/>
        </w:rPr>
        <w:t xml:space="preserve">In biomechanical studies, </w:t>
      </w:r>
      <w:r w:rsidR="00892A8C" w:rsidRPr="002079A2">
        <w:rPr>
          <w:rFonts w:ascii="Book Antiqua" w:hAnsi="Book Antiqua" w:cs="Times New Roman"/>
        </w:rPr>
        <w:t>3.5</w:t>
      </w:r>
      <w:r w:rsidR="00F16CC8">
        <w:rPr>
          <w:rFonts w:ascii="Book Antiqua" w:eastAsia="宋体" w:hAnsi="Book Antiqua" w:cs="Times New Roman" w:hint="eastAsia"/>
          <w:lang w:eastAsia="zh-CN"/>
        </w:rPr>
        <w:t xml:space="preserve"> </w:t>
      </w:r>
      <w:r w:rsidR="00892A8C" w:rsidRPr="002079A2">
        <w:rPr>
          <w:rFonts w:ascii="Book Antiqua" w:hAnsi="Book Antiqua" w:cs="Times New Roman"/>
        </w:rPr>
        <w:t>and 4.5</w:t>
      </w:r>
      <w:r w:rsidR="00F16CC8">
        <w:rPr>
          <w:rFonts w:ascii="Book Antiqua" w:eastAsia="宋体" w:hAnsi="Book Antiqua" w:cs="Times New Roman" w:hint="eastAsia"/>
          <w:lang w:eastAsia="zh-CN"/>
        </w:rPr>
        <w:t xml:space="preserve"> </w:t>
      </w:r>
      <w:r w:rsidR="00892A8C" w:rsidRPr="002079A2">
        <w:rPr>
          <w:rFonts w:ascii="Book Antiqua" w:hAnsi="Book Antiqua" w:cs="Times New Roman"/>
        </w:rPr>
        <w:t xml:space="preserve">mm cortical screws </w:t>
      </w:r>
      <w:r w:rsidR="00683EF7" w:rsidRPr="002079A2">
        <w:rPr>
          <w:rFonts w:ascii="Book Antiqua" w:hAnsi="Book Antiqua" w:cs="Times New Roman"/>
        </w:rPr>
        <w:t>showed</w:t>
      </w:r>
      <w:r w:rsidR="00892A8C" w:rsidRPr="002079A2">
        <w:rPr>
          <w:rFonts w:ascii="Book Antiqua" w:hAnsi="Book Antiqua" w:cs="Times New Roman"/>
        </w:rPr>
        <w:t xml:space="preserve"> </w:t>
      </w:r>
      <w:r w:rsidR="00683EF7" w:rsidRPr="002079A2">
        <w:rPr>
          <w:rFonts w:ascii="Book Antiqua" w:hAnsi="Book Antiqua" w:cs="Times New Roman"/>
        </w:rPr>
        <w:t>comparable</w:t>
      </w:r>
      <w:r w:rsidR="00892A8C" w:rsidRPr="002079A2">
        <w:rPr>
          <w:rFonts w:ascii="Book Antiqua" w:hAnsi="Book Antiqua" w:cs="Times New Roman"/>
        </w:rPr>
        <w:t xml:space="preserve"> biomechanical characteristics</w:t>
      </w:r>
      <w:r w:rsidR="00925FE3" w:rsidRPr="00F16CC8">
        <w:rPr>
          <w:rFonts w:ascii="Book Antiqua" w:hAnsi="Book Antiqua" w:cs="Times New Roman"/>
          <w:vertAlign w:val="superscript"/>
        </w:rPr>
        <w:fldChar w:fldCharType="begin">
          <w:fldData xml:space="preserve">PEVuZE5vdGU+PENpdGU+PEF1dGhvcj5UaG9tcHNvbjwvQXV0aG9yPjxZZWFyPjIwMDA8L1llYXI+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</w:fldData>
        </w:fldChar>
      </w:r>
      <w:r w:rsidR="00815E2E" w:rsidRPr="00F16CC8">
        <w:rPr>
          <w:rFonts w:ascii="Book Antiqua" w:hAnsi="Book Antiqua" w:cs="Times New Roman"/>
          <w:vertAlign w:val="superscript"/>
        </w:rPr>
        <w:instrText xml:space="preserve"> ADDIN EN.CITE </w:instrText>
      </w:r>
      <w:r w:rsidR="00815E2E" w:rsidRPr="00F16CC8">
        <w:rPr>
          <w:rFonts w:ascii="Book Antiqua" w:hAnsi="Book Antiqua" w:cs="Times New Roman"/>
          <w:vertAlign w:val="superscript"/>
        </w:rPr>
        <w:fldChar w:fldCharType="begin">
          <w:fldData xml:space="preserve">PEVuZE5vdGU+PENpdGU+PEF1dGhvcj5UaG9tcHNvbjwvQXV0aG9yPjxZZWFyPjIwMDA8L1llYXI+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</w:fldData>
        </w:fldChar>
      </w:r>
      <w:r w:rsidR="00815E2E" w:rsidRPr="00F16CC8">
        <w:rPr>
          <w:rFonts w:ascii="Book Antiqua" w:hAnsi="Book Antiqua" w:cs="Times New Roman"/>
          <w:vertAlign w:val="superscript"/>
        </w:rPr>
        <w:instrText xml:space="preserve"> ADDIN EN.CITE.DATA </w:instrText>
      </w:r>
      <w:r w:rsidR="00815E2E" w:rsidRPr="00F16CC8">
        <w:rPr>
          <w:rFonts w:ascii="Book Antiqua" w:hAnsi="Book Antiqua" w:cs="Times New Roman"/>
          <w:vertAlign w:val="superscript"/>
        </w:rPr>
      </w:r>
      <w:r w:rsidR="00815E2E" w:rsidRPr="00F16CC8">
        <w:rPr>
          <w:rFonts w:ascii="Book Antiqua" w:hAnsi="Book Antiqua" w:cs="Times New Roman"/>
          <w:vertAlign w:val="superscript"/>
        </w:rPr>
        <w:fldChar w:fldCharType="end"/>
      </w:r>
      <w:r w:rsidR="00925FE3" w:rsidRPr="00F16CC8">
        <w:rPr>
          <w:rFonts w:ascii="Book Antiqua" w:hAnsi="Book Antiqua" w:cs="Times New Roman"/>
          <w:vertAlign w:val="superscript"/>
        </w:rPr>
      </w:r>
      <w:r w:rsidR="00925FE3"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[34]</w:t>
      </w:r>
      <w:r w:rsidR="00925FE3" w:rsidRPr="00F16CC8">
        <w:rPr>
          <w:rFonts w:ascii="Book Antiqua" w:hAnsi="Book Antiqua" w:cs="Times New Roman"/>
          <w:vertAlign w:val="superscript"/>
        </w:rPr>
        <w:fldChar w:fldCharType="end"/>
      </w:r>
      <w:r w:rsidR="00683EF7" w:rsidRPr="002079A2">
        <w:rPr>
          <w:rFonts w:ascii="Book Antiqua" w:hAnsi="Book Antiqua" w:cs="Times New Roman"/>
        </w:rPr>
        <w:t>. In c</w:t>
      </w:r>
      <w:r w:rsidR="00892A8C" w:rsidRPr="002079A2">
        <w:rPr>
          <w:rFonts w:ascii="Book Antiqua" w:hAnsi="Book Antiqua" w:cs="Times New Roman"/>
        </w:rPr>
        <w:t>adaveric studies</w:t>
      </w:r>
      <w:r w:rsidR="00683EF7" w:rsidRPr="002079A2">
        <w:rPr>
          <w:rFonts w:ascii="Book Antiqua" w:hAnsi="Book Antiqua" w:cs="Times New Roman"/>
        </w:rPr>
        <w:t xml:space="preserve"> the influence of </w:t>
      </w:r>
      <w:r w:rsidR="00122C78" w:rsidRPr="002079A2">
        <w:rPr>
          <w:rFonts w:ascii="Book Antiqua" w:hAnsi="Book Antiqua" w:cs="Times New Roman"/>
        </w:rPr>
        <w:t>the numbers</w:t>
      </w:r>
      <w:r w:rsidR="00683EF7" w:rsidRPr="002079A2">
        <w:rPr>
          <w:rFonts w:ascii="Book Antiqua" w:hAnsi="Book Antiqua" w:cs="Times New Roman"/>
        </w:rPr>
        <w:t xml:space="preserve"> of syndesmotic screws has been investigated</w:t>
      </w:r>
      <w:r w:rsidR="00925FE3" w:rsidRPr="00F16CC8">
        <w:rPr>
          <w:rFonts w:ascii="Book Antiqua" w:hAnsi="Book Antiqua" w:cs="Times New Roman"/>
          <w:vertAlign w:val="superscript"/>
        </w:rPr>
        <w:fldChar w:fldCharType="begin">
          <w:fldData xml:space="preserve">PEVuZE5vdGU+PENpdGU+PEF1dGhvcj5CZXVtZXI8L0F1dGhvcj48WWVhcj4yMDA1PC9ZZWFyPjxS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</w:fldData>
        </w:fldChar>
      </w:r>
      <w:r w:rsidR="00815E2E" w:rsidRPr="00F16CC8">
        <w:rPr>
          <w:rFonts w:ascii="Book Antiqua" w:hAnsi="Book Antiqua" w:cs="Times New Roman"/>
          <w:vertAlign w:val="superscript"/>
        </w:rPr>
        <w:instrText xml:space="preserve"> ADDIN EN.CITE </w:instrText>
      </w:r>
      <w:r w:rsidR="00815E2E" w:rsidRPr="00F16CC8">
        <w:rPr>
          <w:rFonts w:ascii="Book Antiqua" w:hAnsi="Book Antiqua" w:cs="Times New Roman"/>
          <w:vertAlign w:val="superscript"/>
        </w:rPr>
        <w:fldChar w:fldCharType="begin">
          <w:fldData xml:space="preserve">PEVuZE5vdGU+PENpdGU+PEF1dGhvcj5CZXVtZXI8L0F1dGhvcj48WWVhcj4yMDA1PC9ZZWFyPjxS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</w:fldData>
        </w:fldChar>
      </w:r>
      <w:r w:rsidR="00815E2E" w:rsidRPr="00F16CC8">
        <w:rPr>
          <w:rFonts w:ascii="Book Antiqua" w:hAnsi="Book Antiqua" w:cs="Times New Roman"/>
          <w:vertAlign w:val="superscript"/>
        </w:rPr>
        <w:instrText xml:space="preserve"> ADDIN EN.CITE.DATA </w:instrText>
      </w:r>
      <w:r w:rsidR="00815E2E" w:rsidRPr="00F16CC8">
        <w:rPr>
          <w:rFonts w:ascii="Book Antiqua" w:hAnsi="Book Antiqua" w:cs="Times New Roman"/>
          <w:vertAlign w:val="superscript"/>
        </w:rPr>
      </w:r>
      <w:r w:rsidR="00815E2E" w:rsidRPr="00F16CC8">
        <w:rPr>
          <w:rFonts w:ascii="Book Antiqua" w:hAnsi="Book Antiqua" w:cs="Times New Roman"/>
          <w:vertAlign w:val="superscript"/>
        </w:rPr>
        <w:fldChar w:fldCharType="end"/>
      </w:r>
      <w:r w:rsidR="00925FE3" w:rsidRPr="00F16CC8">
        <w:rPr>
          <w:rFonts w:ascii="Book Antiqua" w:hAnsi="Book Antiqua" w:cs="Times New Roman"/>
          <w:vertAlign w:val="superscript"/>
        </w:rPr>
      </w:r>
      <w:r w:rsidR="00925FE3"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[35]</w:t>
      </w:r>
      <w:r w:rsidR="00925FE3" w:rsidRPr="00F16CC8">
        <w:rPr>
          <w:rFonts w:ascii="Book Antiqua" w:hAnsi="Book Antiqua" w:cs="Times New Roman"/>
          <w:vertAlign w:val="superscript"/>
        </w:rPr>
        <w:fldChar w:fldCharType="end"/>
      </w:r>
      <w:r w:rsidR="00683EF7" w:rsidRPr="002079A2">
        <w:rPr>
          <w:rFonts w:ascii="Book Antiqua" w:hAnsi="Book Antiqua" w:cs="Times New Roman"/>
        </w:rPr>
        <w:t xml:space="preserve">. </w:t>
      </w:r>
      <w:r w:rsidR="00865756" w:rsidRPr="002079A2">
        <w:rPr>
          <w:rFonts w:ascii="Book Antiqua" w:hAnsi="Book Antiqua" w:cs="Times New Roman"/>
        </w:rPr>
        <w:t>There is evidence</w:t>
      </w:r>
      <w:r w:rsidR="00683EF7" w:rsidRPr="002079A2">
        <w:rPr>
          <w:rFonts w:ascii="Book Antiqua" w:hAnsi="Book Antiqua" w:cs="Times New Roman"/>
        </w:rPr>
        <w:t xml:space="preserve"> that two screws</w:t>
      </w:r>
      <w:r w:rsidR="00892A8C" w:rsidRPr="002079A2">
        <w:rPr>
          <w:rFonts w:ascii="Book Antiqua" w:hAnsi="Book Antiqua" w:cs="Times New Roman"/>
        </w:rPr>
        <w:t xml:space="preserve"> provide a better construct biomechanically</w:t>
      </w:r>
      <w:r w:rsidR="00683EF7" w:rsidRPr="002079A2">
        <w:rPr>
          <w:rFonts w:ascii="Book Antiqua" w:hAnsi="Book Antiqua" w:cs="Times New Roman"/>
        </w:rPr>
        <w:t xml:space="preserve"> compared to one diastasis screw alone.</w:t>
      </w:r>
      <w:r w:rsidR="00892A8C" w:rsidRPr="002079A2">
        <w:rPr>
          <w:rFonts w:ascii="Book Antiqua" w:hAnsi="Book Antiqua" w:cs="Times New Roman"/>
        </w:rPr>
        <w:t xml:space="preserve"> </w:t>
      </w:r>
    </w:p>
    <w:p w14:paraId="1FA29625" w14:textId="7898D99E" w:rsidR="008B2EEE" w:rsidRPr="002079A2" w:rsidRDefault="0008737E" w:rsidP="00F16CC8">
      <w:pPr>
        <w:spacing w:line="360" w:lineRule="auto"/>
        <w:ind w:firstLineChars="100" w:firstLine="240"/>
        <w:jc w:val="both"/>
        <w:rPr>
          <w:rFonts w:ascii="Book Antiqua" w:hAnsi="Book Antiqua" w:cs="Times New Roman"/>
        </w:rPr>
      </w:pPr>
      <w:r w:rsidRPr="002079A2">
        <w:rPr>
          <w:rFonts w:ascii="Book Antiqua" w:hAnsi="Book Antiqua" w:cs="Times New Roman"/>
        </w:rPr>
        <w:t>The placement height of the syndesmotic screw</w:t>
      </w:r>
      <w:r w:rsidR="004911C8" w:rsidRPr="002079A2">
        <w:rPr>
          <w:rFonts w:ascii="Book Antiqua" w:hAnsi="Book Antiqua" w:cs="Times New Roman"/>
        </w:rPr>
        <w:t xml:space="preserve"> and</w:t>
      </w:r>
      <w:r w:rsidRPr="002079A2">
        <w:rPr>
          <w:rFonts w:ascii="Book Antiqua" w:hAnsi="Book Antiqua" w:cs="Times New Roman"/>
        </w:rPr>
        <w:t xml:space="preserve"> </w:t>
      </w:r>
      <w:r w:rsidR="004911C8" w:rsidRPr="002079A2">
        <w:rPr>
          <w:rFonts w:ascii="Book Antiqua" w:hAnsi="Book Antiqua" w:cs="Times New Roman"/>
        </w:rPr>
        <w:t>t</w:t>
      </w:r>
      <w:r w:rsidR="00237980" w:rsidRPr="002079A2">
        <w:rPr>
          <w:rFonts w:ascii="Book Antiqua" w:hAnsi="Book Antiqua" w:cs="Times New Roman"/>
        </w:rPr>
        <w:t xml:space="preserve">he number of cortices engaged with the diastasis screws </w:t>
      </w:r>
      <w:r w:rsidR="004911C8" w:rsidRPr="002079A2">
        <w:rPr>
          <w:rFonts w:ascii="Book Antiqua" w:hAnsi="Book Antiqua" w:cs="Times New Roman"/>
        </w:rPr>
        <w:t xml:space="preserve">are </w:t>
      </w:r>
      <w:r w:rsidR="00237980" w:rsidRPr="002079A2">
        <w:rPr>
          <w:rFonts w:ascii="Book Antiqua" w:hAnsi="Book Antiqua" w:cs="Times New Roman"/>
        </w:rPr>
        <w:t xml:space="preserve">also </w:t>
      </w:r>
      <w:r w:rsidR="007A5935" w:rsidRPr="002079A2">
        <w:rPr>
          <w:rFonts w:ascii="Book Antiqua" w:hAnsi="Book Antiqua" w:cs="Times New Roman"/>
        </w:rPr>
        <w:t>the</w:t>
      </w:r>
      <w:r w:rsidR="00237980" w:rsidRPr="002079A2">
        <w:rPr>
          <w:rFonts w:ascii="Book Antiqua" w:hAnsi="Book Antiqua" w:cs="Times New Roman"/>
        </w:rPr>
        <w:t xml:space="preserve"> topic of an ongoing discussion.</w:t>
      </w:r>
      <w:r w:rsidR="00925FE3" w:rsidRPr="002079A2">
        <w:rPr>
          <w:rFonts w:ascii="Book Antiqua" w:hAnsi="Book Antiqua" w:cs="Times New Roman"/>
        </w:rPr>
        <w:t xml:space="preserve"> </w:t>
      </w:r>
      <w:proofErr w:type="spellStart"/>
      <w:r w:rsidR="00336872" w:rsidRPr="002079A2">
        <w:rPr>
          <w:rFonts w:ascii="Book Antiqua" w:hAnsi="Book Antiqua" w:cs="Times New Roman"/>
        </w:rPr>
        <w:t>Beumer</w:t>
      </w:r>
      <w:proofErr w:type="spellEnd"/>
      <w:r w:rsidR="00336872" w:rsidRPr="002079A2">
        <w:rPr>
          <w:rFonts w:ascii="Book Antiqua" w:hAnsi="Book Antiqua" w:cs="Times New Roman"/>
        </w:rPr>
        <w:t xml:space="preserve"> </w:t>
      </w:r>
      <w:r w:rsidR="00336872" w:rsidRPr="00F16CC8">
        <w:rPr>
          <w:rFonts w:ascii="Book Antiqua" w:hAnsi="Book Antiqua" w:cs="Times New Roman"/>
          <w:i/>
        </w:rPr>
        <w:t>et al</w:t>
      </w:r>
      <w:r w:rsidR="00F16CC8" w:rsidRPr="00F16CC8">
        <w:rPr>
          <w:rFonts w:ascii="Book Antiqua" w:hAnsi="Book Antiqua" w:cs="Times New Roman"/>
          <w:vertAlign w:val="superscript"/>
        </w:rPr>
        <w:fldChar w:fldCharType="begin">
          <w:fldData xml:space="preserve">PEVuZE5vdGU+PENpdGU+PEF1dGhvcj5CZXVtZXI8L0F1dGhvcj48WWVhcj4yMDA1PC9ZZWFyPjxS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</w:fldData>
        </w:fldChar>
      </w:r>
      <w:r w:rsidR="00F16CC8" w:rsidRPr="00F16CC8">
        <w:rPr>
          <w:rFonts w:ascii="Book Antiqua" w:hAnsi="Book Antiqua" w:cs="Times New Roman"/>
          <w:vertAlign w:val="superscript"/>
        </w:rPr>
        <w:instrText xml:space="preserve"> ADDIN EN.CITE </w:instrText>
      </w:r>
      <w:r w:rsidR="00F16CC8" w:rsidRPr="00F16CC8">
        <w:rPr>
          <w:rFonts w:ascii="Book Antiqua" w:hAnsi="Book Antiqua" w:cs="Times New Roman"/>
          <w:vertAlign w:val="superscript"/>
        </w:rPr>
        <w:fldChar w:fldCharType="begin">
          <w:fldData xml:space="preserve">PEVuZE5vdGU+PENpdGU+PEF1dGhvcj5CZXVtZXI8L0F1dGhvcj48WWVhcj4yMDA1PC9ZZWFyPjxS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</w:fldData>
        </w:fldChar>
      </w:r>
      <w:r w:rsidR="00F16CC8" w:rsidRPr="00F16CC8">
        <w:rPr>
          <w:rFonts w:ascii="Book Antiqua" w:hAnsi="Book Antiqua" w:cs="Times New Roman"/>
          <w:vertAlign w:val="superscript"/>
        </w:rPr>
        <w:instrText xml:space="preserve"> ADDIN EN.CITE.DATA </w:instrText>
      </w:r>
      <w:r w:rsidR="00F16CC8" w:rsidRPr="00F16CC8">
        <w:rPr>
          <w:rFonts w:ascii="Book Antiqua" w:hAnsi="Book Antiqua" w:cs="Times New Roman"/>
          <w:vertAlign w:val="superscript"/>
        </w:rPr>
      </w:r>
      <w:r w:rsidR="00F16CC8" w:rsidRPr="00F16CC8">
        <w:rPr>
          <w:rFonts w:ascii="Book Antiqua" w:hAnsi="Book Antiqua" w:cs="Times New Roman"/>
          <w:vertAlign w:val="superscript"/>
        </w:rPr>
        <w:fldChar w:fldCharType="end"/>
      </w:r>
      <w:r w:rsidR="00F16CC8" w:rsidRPr="00F16CC8">
        <w:rPr>
          <w:rFonts w:ascii="Book Antiqua" w:hAnsi="Book Antiqua" w:cs="Times New Roman"/>
          <w:vertAlign w:val="superscript"/>
        </w:rPr>
      </w:r>
      <w:r w:rsidR="00F16CC8" w:rsidRPr="00F16CC8">
        <w:rPr>
          <w:rFonts w:ascii="Book Antiqua" w:hAnsi="Book Antiqua" w:cs="Times New Roman"/>
          <w:vertAlign w:val="superscript"/>
        </w:rPr>
        <w:fldChar w:fldCharType="separate"/>
      </w:r>
      <w:r w:rsidR="00F16CC8" w:rsidRPr="00F16CC8">
        <w:rPr>
          <w:rFonts w:ascii="Book Antiqua" w:hAnsi="Book Antiqua" w:cs="Times New Roman"/>
          <w:noProof/>
          <w:vertAlign w:val="superscript"/>
        </w:rPr>
        <w:t>[35]</w:t>
      </w:r>
      <w:r w:rsidR="00F16CC8" w:rsidRPr="00F16CC8">
        <w:rPr>
          <w:rFonts w:ascii="Book Antiqua" w:hAnsi="Book Antiqua" w:cs="Times New Roman"/>
          <w:vertAlign w:val="superscript"/>
        </w:rPr>
        <w:fldChar w:fldCharType="end"/>
      </w:r>
      <w:r w:rsidR="00336872" w:rsidRPr="002079A2">
        <w:rPr>
          <w:rFonts w:ascii="Book Antiqua" w:hAnsi="Book Antiqua" w:cs="Times New Roman"/>
        </w:rPr>
        <w:t xml:space="preserve"> could show that there is no difference in clinical outcome comparing t</w:t>
      </w:r>
      <w:r w:rsidR="00892A8C" w:rsidRPr="002079A2">
        <w:rPr>
          <w:rFonts w:ascii="Book Antiqua" w:hAnsi="Book Antiqua" w:cs="Times New Roman"/>
        </w:rPr>
        <w:t xml:space="preserve">he engagement of three </w:t>
      </w:r>
      <w:r w:rsidR="00892A8C" w:rsidRPr="006F03DD">
        <w:rPr>
          <w:rFonts w:ascii="Book Antiqua" w:hAnsi="Book Antiqua" w:cs="Times New Roman"/>
          <w:i/>
        </w:rPr>
        <w:t>vs</w:t>
      </w:r>
      <w:r w:rsidR="00892A8C" w:rsidRPr="002079A2">
        <w:rPr>
          <w:rFonts w:ascii="Book Antiqua" w:hAnsi="Book Antiqua" w:cs="Times New Roman"/>
        </w:rPr>
        <w:t xml:space="preserve"> four </w:t>
      </w:r>
      <w:r w:rsidR="00336872" w:rsidRPr="002079A2">
        <w:rPr>
          <w:rFonts w:ascii="Book Antiqua" w:hAnsi="Book Antiqua" w:cs="Times New Roman"/>
        </w:rPr>
        <w:t>cortices</w:t>
      </w:r>
      <w:r w:rsidR="00214FD8" w:rsidRPr="002079A2">
        <w:rPr>
          <w:rFonts w:ascii="Book Antiqua" w:hAnsi="Book Antiqua" w:cs="Times New Roman"/>
        </w:rPr>
        <w:t>.</w:t>
      </w:r>
      <w:r w:rsidR="00892A8C" w:rsidRPr="002079A2">
        <w:rPr>
          <w:rFonts w:ascii="Book Antiqua" w:hAnsi="Book Antiqua" w:cs="Times New Roman"/>
        </w:rPr>
        <w:t xml:space="preserve"> </w:t>
      </w:r>
      <w:r w:rsidR="004911C8" w:rsidRPr="002079A2">
        <w:rPr>
          <w:rFonts w:ascii="Book Antiqua" w:hAnsi="Book Antiqua" w:cs="Times New Roman"/>
        </w:rPr>
        <w:t>M</w:t>
      </w:r>
      <w:r w:rsidR="00214FD8" w:rsidRPr="002079A2">
        <w:rPr>
          <w:rFonts w:ascii="Book Antiqua" w:hAnsi="Book Antiqua" w:cs="Times New Roman"/>
        </w:rPr>
        <w:t>ost authors agree</w:t>
      </w:r>
      <w:r w:rsidR="00892A8C" w:rsidRPr="002079A2">
        <w:rPr>
          <w:rFonts w:ascii="Book Antiqua" w:hAnsi="Book Antiqua" w:cs="Times New Roman"/>
        </w:rPr>
        <w:t xml:space="preserve"> that </w:t>
      </w:r>
      <w:r w:rsidR="00214FD8" w:rsidRPr="002079A2">
        <w:rPr>
          <w:rFonts w:ascii="Book Antiqua" w:hAnsi="Book Antiqua" w:cs="Times New Roman"/>
        </w:rPr>
        <w:t xml:space="preserve">diastasis screws should be </w:t>
      </w:r>
      <w:r w:rsidR="00950E03" w:rsidRPr="002079A2">
        <w:rPr>
          <w:rFonts w:ascii="Book Antiqua" w:hAnsi="Book Antiqua" w:cs="Times New Roman"/>
        </w:rPr>
        <w:t xml:space="preserve">placed </w:t>
      </w:r>
      <w:r w:rsidR="00214FD8" w:rsidRPr="002079A2">
        <w:rPr>
          <w:rFonts w:ascii="Book Antiqua" w:hAnsi="Book Antiqua" w:cs="Times New Roman"/>
        </w:rPr>
        <w:t xml:space="preserve">2 to </w:t>
      </w:r>
      <w:r w:rsidR="004911C8" w:rsidRPr="002079A2">
        <w:rPr>
          <w:rFonts w:ascii="Book Antiqua" w:hAnsi="Book Antiqua" w:cs="Times New Roman"/>
        </w:rPr>
        <w:t>3</w:t>
      </w:r>
      <w:r w:rsidR="00F16CC8">
        <w:rPr>
          <w:rFonts w:ascii="Book Antiqua" w:eastAsia="宋体" w:hAnsi="Book Antiqua" w:cs="Times New Roman" w:hint="eastAsia"/>
          <w:lang w:eastAsia="zh-CN"/>
        </w:rPr>
        <w:t xml:space="preserve"> </w:t>
      </w:r>
      <w:r w:rsidR="00892A8C" w:rsidRPr="002079A2">
        <w:rPr>
          <w:rFonts w:ascii="Book Antiqua" w:hAnsi="Book Antiqua" w:cs="Times New Roman"/>
        </w:rPr>
        <w:t>cm</w:t>
      </w:r>
      <w:r w:rsidR="00214FD8" w:rsidRPr="002079A2">
        <w:rPr>
          <w:rFonts w:ascii="Book Antiqua" w:hAnsi="Book Antiqua" w:cs="Times New Roman"/>
        </w:rPr>
        <w:t xml:space="preserve"> proximal to the </w:t>
      </w:r>
      <w:proofErr w:type="spellStart"/>
      <w:r w:rsidR="00214FD8" w:rsidRPr="002079A2">
        <w:rPr>
          <w:rFonts w:ascii="Book Antiqua" w:hAnsi="Book Antiqua" w:cs="Times New Roman"/>
        </w:rPr>
        <w:t>tibial</w:t>
      </w:r>
      <w:proofErr w:type="spellEnd"/>
      <w:r w:rsidR="00214FD8" w:rsidRPr="002079A2">
        <w:rPr>
          <w:rFonts w:ascii="Book Antiqua" w:hAnsi="Book Antiqua" w:cs="Times New Roman"/>
        </w:rPr>
        <w:t xml:space="preserve"> plafond. </w:t>
      </w:r>
      <w:r w:rsidR="00892A8C" w:rsidRPr="002079A2">
        <w:rPr>
          <w:rFonts w:ascii="Book Antiqua" w:hAnsi="Book Antiqua" w:cs="Times New Roman"/>
        </w:rPr>
        <w:t>Interestingly, the placement of</w:t>
      </w:r>
      <w:r w:rsidR="004911C8" w:rsidRPr="002079A2">
        <w:rPr>
          <w:rFonts w:ascii="Book Antiqua" w:hAnsi="Book Antiqua" w:cs="Times New Roman"/>
        </w:rPr>
        <w:t xml:space="preserve"> diastasis screws at 2, 3 and 5</w:t>
      </w:r>
      <w:r w:rsidR="00F16CC8">
        <w:rPr>
          <w:rFonts w:ascii="Book Antiqua" w:eastAsia="宋体" w:hAnsi="Book Antiqua" w:cs="Times New Roman" w:hint="eastAsia"/>
          <w:lang w:eastAsia="zh-CN"/>
        </w:rPr>
        <w:t xml:space="preserve"> </w:t>
      </w:r>
      <w:r w:rsidR="00892A8C" w:rsidRPr="002079A2">
        <w:rPr>
          <w:rFonts w:ascii="Book Antiqua" w:hAnsi="Book Antiqua" w:cs="Times New Roman"/>
        </w:rPr>
        <w:t xml:space="preserve">cm proximal to the ankle joint </w:t>
      </w:r>
      <w:r w:rsidR="00336872" w:rsidRPr="002079A2">
        <w:rPr>
          <w:rFonts w:ascii="Book Antiqua" w:hAnsi="Book Antiqua" w:cs="Times New Roman"/>
        </w:rPr>
        <w:t xml:space="preserve">seems to </w:t>
      </w:r>
      <w:r w:rsidR="00950E03" w:rsidRPr="002079A2">
        <w:rPr>
          <w:rFonts w:ascii="Book Antiqua" w:hAnsi="Book Antiqua" w:cs="Times New Roman"/>
        </w:rPr>
        <w:t>have no influence</w:t>
      </w:r>
      <w:r w:rsidR="00336872" w:rsidRPr="002079A2">
        <w:rPr>
          <w:rFonts w:ascii="Book Antiqua" w:hAnsi="Book Antiqua" w:cs="Times New Roman"/>
        </w:rPr>
        <w:t xml:space="preserve"> </w:t>
      </w:r>
      <w:r w:rsidR="00950E03" w:rsidRPr="002079A2">
        <w:rPr>
          <w:rFonts w:ascii="Book Antiqua" w:hAnsi="Book Antiqua" w:cs="Times New Roman"/>
        </w:rPr>
        <w:t xml:space="preserve">on </w:t>
      </w:r>
      <w:r w:rsidR="00336872" w:rsidRPr="002079A2">
        <w:rPr>
          <w:rFonts w:ascii="Book Antiqua" w:hAnsi="Book Antiqua" w:cs="Times New Roman"/>
        </w:rPr>
        <w:t>functional outcome</w:t>
      </w:r>
      <w:r w:rsidR="00925FE3" w:rsidRPr="00F16CC8">
        <w:rPr>
          <w:rFonts w:ascii="Book Antiqua" w:hAnsi="Book Antiqua" w:cs="Times New Roman"/>
          <w:vertAlign w:val="superscript"/>
        </w:rPr>
        <w:fldChar w:fldCharType="begin"/>
      </w:r>
      <w:r w:rsidR="00815E2E" w:rsidRPr="00F16CC8">
        <w:rPr>
          <w:rFonts w:ascii="Book Antiqua" w:hAnsi="Book Antiqua" w:cs="Times New Roman"/>
          <w:vertAlign w:val="superscript"/>
        </w:rPr>
        <w:instrText xml:space="preserve"> ADDIN EN.CITE &lt;EndNote&gt;&lt;Cite&gt;&lt;Author&gt;McBryde&lt;/Author&gt;&lt;Year&gt;1997&lt;/Year&gt;&lt;RecNum&gt;596&lt;/RecNum&gt;&lt;DisplayText&gt;[36]&lt;/DisplayText&gt;&lt;record&gt;&lt;rec-number&gt;596&lt;/rec-number&gt;&lt;foreign-keys&gt;&lt;key app="EN" db-id="909d2drzkp0staewpdxv5pzttdrpe2a2z95z" timestamp="1460990334"&gt;596&lt;/key&gt;&lt;/foreign-keys&gt;&lt;ref-type name="Journal Article"&gt;17&lt;/ref-type&gt;&lt;contributors&gt;&lt;authors&gt;&lt;author&gt;McBryde, A.&lt;/author&gt;&lt;author&gt;Chiasson, B.&lt;/author&gt;&lt;author&gt;Wilhelm, A.&lt;/author&gt;&lt;author&gt;Donovan, F.&lt;/author&gt;&lt;author&gt;Ray, T.&lt;/author&gt;&lt;author&gt;Bacilla, P.&lt;/author&gt;&lt;/authors&gt;&lt;/contributors&gt;&lt;auth-address&gt;Department of Orthopaedic Surgery, University of South Alabama, Mobile 36617, USA.&lt;/auth-address&gt;&lt;titles&gt;&lt;title&gt;Syndesmotic screw placement: a biomechanical analysis&lt;/title&gt;&lt;secondary-title&gt;Foot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international&lt;/abbr-1&gt;&lt;/alt-periodical&gt;&lt;pages&gt;262-6&lt;/pages&gt;&lt;volume&gt;18&lt;/volume&gt;&lt;number&gt;5&lt;/number&gt;&lt;edition&gt;1997/05/01&lt;/edition&gt;&lt;keywords&gt;&lt;keyword&gt;Ankle Injuries/physiopathology/surgery&lt;/keyword&gt;&lt;keyword&gt;Biomechanical Phenomena&lt;/keyword&gt;&lt;keyword&gt;*Bone Screws&lt;/keyword&gt;&lt;keyword&gt;Cadaver&lt;/keyword&gt;&lt;keyword&gt;Fibula/injuries/*surgery&lt;/keyword&gt;&lt;keyword&gt;Fractures, Bone/physiopathology/surgery&lt;/keyword&gt;&lt;keyword&gt;Humans&lt;/keyword&gt;&lt;keyword&gt;Joints/physiology/*surgery&lt;/keyword&gt;&lt;keyword&gt;Methods&lt;/keyword&gt;&lt;keyword&gt;Tibia/physiology/*surgery&lt;/keyword&gt;&lt;/keywords&gt;&lt;dates&gt;&lt;year&gt;1997&lt;/year&gt;&lt;pub-dates&gt;&lt;date&gt;May&lt;/date&gt;&lt;/pub-dates&gt;&lt;/dates&gt;&lt;isbn&gt;1071-1007 (Print)&amp;#xD;1071-1007&lt;/isbn&gt;&lt;accession-num&gt;9167924&lt;/accession-num&gt;&lt;urls&gt;&lt;/urls&gt;&lt;remote-database-provider&gt;NLM&lt;/remote-database-provider&gt;&lt;language&gt;eng&lt;/language&gt;&lt;/record&gt;&lt;/Cite&gt;&lt;/EndNote&gt;</w:instrText>
      </w:r>
      <w:r w:rsidR="00925FE3"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[36]</w:t>
      </w:r>
      <w:r w:rsidR="00925FE3" w:rsidRPr="00F16CC8">
        <w:rPr>
          <w:rFonts w:ascii="Book Antiqua" w:hAnsi="Book Antiqua" w:cs="Times New Roman"/>
          <w:vertAlign w:val="superscript"/>
        </w:rPr>
        <w:fldChar w:fldCharType="end"/>
      </w:r>
      <w:r w:rsidR="00DC6F4D" w:rsidRPr="002079A2">
        <w:rPr>
          <w:rFonts w:ascii="Book Antiqua" w:hAnsi="Book Antiqua" w:cs="Times New Roman"/>
        </w:rPr>
        <w:t>.</w:t>
      </w:r>
    </w:p>
    <w:p w14:paraId="2D137FA2" w14:textId="60A75894" w:rsidR="00B87241" w:rsidRPr="002079A2" w:rsidRDefault="00B87241" w:rsidP="00F16CC8">
      <w:pPr>
        <w:spacing w:line="360" w:lineRule="auto"/>
        <w:ind w:firstLineChars="100" w:firstLine="240"/>
        <w:jc w:val="both"/>
        <w:rPr>
          <w:rFonts w:ascii="Book Antiqua" w:hAnsi="Book Antiqua" w:cs="Times New Roman"/>
        </w:rPr>
      </w:pPr>
      <w:r w:rsidRPr="002079A2">
        <w:rPr>
          <w:rFonts w:ascii="Book Antiqua" w:hAnsi="Book Antiqua" w:cs="Times New Roman"/>
        </w:rPr>
        <w:lastRenderedPageBreak/>
        <w:t xml:space="preserve">Despite the invention of novel devices such as the Tightrope or </w:t>
      </w:r>
      <w:proofErr w:type="spellStart"/>
      <w:r w:rsidRPr="002079A2">
        <w:rPr>
          <w:rFonts w:ascii="Book Antiqua" w:hAnsi="Book Antiqua" w:cs="Times New Roman"/>
        </w:rPr>
        <w:t>bioabsorbable</w:t>
      </w:r>
      <w:proofErr w:type="spellEnd"/>
      <w:r w:rsidRPr="002079A2">
        <w:rPr>
          <w:rFonts w:ascii="Book Antiqua" w:hAnsi="Book Antiqua" w:cs="Times New Roman"/>
        </w:rPr>
        <w:t xml:space="preserve"> screws for restoration and maintenance of the congruent syndesmosis following syndesmotic injury, the metallic syndesmotic screw</w:t>
      </w:r>
      <w:r w:rsidR="006B436C" w:rsidRPr="002079A2">
        <w:rPr>
          <w:rFonts w:ascii="Book Antiqua" w:hAnsi="Book Antiqua" w:cs="Times New Roman"/>
        </w:rPr>
        <w:t xml:space="preserve"> is still considered to be the gold standard</w:t>
      </w:r>
      <w:r w:rsidR="00A75EDB" w:rsidRPr="00F16CC8">
        <w:rPr>
          <w:rFonts w:ascii="Book Antiqua" w:hAnsi="Book Antiqua" w:cs="Times New Roman"/>
          <w:vertAlign w:val="superscript"/>
        </w:rPr>
        <w:fldChar w:fldCharType="begin"/>
      </w:r>
      <w:r w:rsidR="00815E2E" w:rsidRPr="00F16CC8">
        <w:rPr>
          <w:rFonts w:ascii="Book Antiqua" w:hAnsi="Book Antiqua" w:cs="Times New Roman"/>
          <w:vertAlign w:val="superscript"/>
        </w:rPr>
        <w:instrText xml:space="preserve"> ADDIN EN.CITE &lt;EndNote&gt;&lt;Cite&gt;&lt;Author&gt;Kaftandziev&lt;/Author&gt;&lt;Year&gt;2015&lt;/Year&gt;&lt;RecNum&gt;560&lt;/RecNum&gt;&lt;DisplayText&gt;[37]&lt;/DisplayText&gt;&lt;record&gt;&lt;rec-number&gt;560&lt;/rec-number&gt;&lt;foreign-keys&gt;&lt;key app="EN" db-id="909d2drzkp0staewpdxv5pzttdrpe2a2z95z" timestamp="1471857655"&gt;560&lt;/key&gt;&lt;/foreign-keys&gt;&lt;ref-type name="Journal Article"&gt;17&lt;/ref-type&gt;&lt;contributors&gt;&lt;authors&gt;&lt;author&gt;Kaftandziev, I.&lt;/author&gt;&lt;author&gt;Spasov, M.&lt;/author&gt;&lt;author&gt;Trpeski, S.&lt;/author&gt;&lt;author&gt;Zafirova-Ivanovska, B.&lt;/author&gt;&lt;author&gt;Bakota, B.&lt;/author&gt;&lt;/authors&gt;&lt;/contributors&gt;&lt;auth-address&gt;University Clinic of Traumatology, Medical Faculty of Skopje, Skopje, Macedonia. Electronic address: kaftan_igor@yahoo.com.&amp;#xD;University Clinic of Traumatology, Medical Faculty of Skopje, Skopje, Macedonia.&amp;#xD;Institute of Epidemiology and Biostatistics, Medical Faculty of Skopje, Skopje, Macedonia.&amp;#xD;Orthopaedics and Traumatology Department, Our Lady of Lourdes Hospital, Drogheda, Louth, Ireland.&lt;/auth-address&gt;&lt;titles&gt;&lt;title&gt;Fate of the syndesmotic screw--Search for a prudent solution&lt;/title&gt;&lt;secondary-title&gt;Injury&lt;/secondary-title&gt;&lt;alt-title&gt;Injury&lt;/alt-title&gt;&lt;/titles&gt;&lt;periodical&gt;&lt;full-title&gt;Injury&lt;/full-title&gt;&lt;abbr-1&gt;Injury&lt;/abbr-1&gt;&lt;/periodical&gt;&lt;alt-periodical&gt;&lt;full-title&gt;Injury&lt;/full-title&gt;&lt;abbr-1&gt;Injury&lt;/abbr-1&gt;&lt;/alt-periodical&gt;&lt;pages&gt;S125-9&lt;/pages&gt;&lt;volume&gt;46 Suppl 6&lt;/volume&gt;&lt;edition&gt;2015/11/20&lt;/edition&gt;&lt;keywords&gt;&lt;keyword&gt;Ankle fracture&lt;/keyword&gt;&lt;keyword&gt;Functional outcome&lt;/keyword&gt;&lt;keyword&gt;Removal&lt;/keyword&gt;&lt;keyword&gt;Syndesmosis&lt;/keyword&gt;&lt;keyword&gt;Syndesmotic screw&lt;/keyword&gt;&lt;/keywords&gt;&lt;dates&gt;&lt;year&gt;2015&lt;/year&gt;&lt;pub-dates&gt;&lt;date&gt;Nov&lt;/date&gt;&lt;/pub-dates&gt;&lt;/dates&gt;&lt;isbn&gt;0020-1383&lt;/isbn&gt;&lt;accession-num&gt;26582218&lt;/accession-num&gt;&lt;urls&gt;&lt;/urls&gt;&lt;electronic-resource-num&gt;10.1016/j.injury.2015.10.062&lt;/electronic-resource-num&gt;&lt;remote-database-provider&gt;NLM&lt;/remote-database-provider&gt;&lt;language&gt;eng&lt;/language&gt;&lt;/record&gt;&lt;/Cite&gt;&lt;/EndNote&gt;</w:instrText>
      </w:r>
      <w:r w:rsidR="00A75EDB"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[37]</w:t>
      </w:r>
      <w:r w:rsidR="00A75EDB" w:rsidRPr="00F16CC8">
        <w:rPr>
          <w:rFonts w:ascii="Book Antiqua" w:hAnsi="Book Antiqua" w:cs="Times New Roman"/>
          <w:vertAlign w:val="superscript"/>
        </w:rPr>
        <w:fldChar w:fldCharType="end"/>
      </w:r>
      <w:r w:rsidRPr="002079A2">
        <w:rPr>
          <w:rFonts w:ascii="Book Antiqua" w:hAnsi="Book Antiqua" w:cs="Times New Roman"/>
        </w:rPr>
        <w:t xml:space="preserve">. A possible disadvantage of the syndesmotic screw is the need for implant removal. </w:t>
      </w:r>
      <w:r w:rsidR="00A75EDB" w:rsidRPr="002079A2">
        <w:rPr>
          <w:rFonts w:ascii="Book Antiqua" w:hAnsi="Book Antiqua" w:cs="Times New Roman"/>
        </w:rPr>
        <w:t>In general, the</w:t>
      </w:r>
      <w:r w:rsidR="00F16CC8">
        <w:rPr>
          <w:rFonts w:ascii="Book Antiqua" w:hAnsi="Book Antiqua" w:cs="Times New Roman"/>
        </w:rPr>
        <w:t xml:space="preserve"> syndesmosis takes 8 to 12 </w:t>
      </w:r>
      <w:proofErr w:type="spellStart"/>
      <w:r w:rsidR="00F16CC8">
        <w:rPr>
          <w:rFonts w:ascii="Book Antiqua" w:hAnsi="Book Antiqua" w:cs="Times New Roman"/>
        </w:rPr>
        <w:t>wk</w:t>
      </w:r>
      <w:proofErr w:type="spellEnd"/>
      <w:r w:rsidR="00A75EDB" w:rsidRPr="002079A2">
        <w:rPr>
          <w:rFonts w:ascii="Book Antiqua" w:hAnsi="Book Antiqua" w:cs="Times New Roman"/>
        </w:rPr>
        <w:t xml:space="preserve"> to heal, and </w:t>
      </w:r>
      <w:proofErr w:type="gramStart"/>
      <w:r w:rsidR="00A75EDB" w:rsidRPr="002079A2">
        <w:rPr>
          <w:rFonts w:ascii="Book Antiqua" w:hAnsi="Book Antiqua" w:cs="Times New Roman"/>
        </w:rPr>
        <w:t xml:space="preserve">afterwards removal of the hardware is recommended by </w:t>
      </w:r>
      <w:r w:rsidR="006B436C" w:rsidRPr="002079A2">
        <w:rPr>
          <w:rFonts w:ascii="Book Antiqua" w:hAnsi="Book Antiqua" w:cs="Times New Roman"/>
        </w:rPr>
        <w:t>most</w:t>
      </w:r>
      <w:r w:rsidR="00F16CC8">
        <w:rPr>
          <w:rFonts w:ascii="Book Antiqua" w:hAnsi="Book Antiqua" w:cs="Times New Roman"/>
        </w:rPr>
        <w:t xml:space="preserve"> authors</w:t>
      </w:r>
      <w:proofErr w:type="gramEnd"/>
      <w:r w:rsidR="0062002E" w:rsidRPr="00F16CC8">
        <w:rPr>
          <w:rFonts w:ascii="Book Antiqua" w:hAnsi="Book Antiqua" w:cs="Times New Roman"/>
          <w:vertAlign w:val="superscript"/>
        </w:rPr>
        <w:fldChar w:fldCharType="begin">
          <w:fldData xml:space="preserve">PEVuZE5vdGU+PENpdGU+PEF1dGhvcj52YW4gZGVyIEVuZzwvQXV0aG9yPjxZZWFyPjIwMTU8L1ll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</w:fldData>
        </w:fldChar>
      </w:r>
      <w:r w:rsidR="00815E2E" w:rsidRPr="00F16CC8">
        <w:rPr>
          <w:rFonts w:ascii="Book Antiqua" w:hAnsi="Book Antiqua" w:cs="Times New Roman"/>
          <w:vertAlign w:val="superscript"/>
        </w:rPr>
        <w:instrText xml:space="preserve"> ADDIN EN.CITE </w:instrText>
      </w:r>
      <w:r w:rsidR="00815E2E" w:rsidRPr="00F16CC8">
        <w:rPr>
          <w:rFonts w:ascii="Book Antiqua" w:hAnsi="Book Antiqua" w:cs="Times New Roman"/>
          <w:vertAlign w:val="superscript"/>
        </w:rPr>
        <w:fldChar w:fldCharType="begin">
          <w:fldData xml:space="preserve">PEVuZE5vdGU+PENpdGU+PEF1dGhvcj52YW4gZGVyIEVuZzwvQXV0aG9yPjxZZWFyPjIwMTU8L1ll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</w:fldData>
        </w:fldChar>
      </w:r>
      <w:r w:rsidR="00815E2E" w:rsidRPr="00F16CC8">
        <w:rPr>
          <w:rFonts w:ascii="Book Antiqua" w:hAnsi="Book Antiqua" w:cs="Times New Roman"/>
          <w:vertAlign w:val="superscript"/>
        </w:rPr>
        <w:instrText xml:space="preserve"> ADDIN EN.CITE.DATA </w:instrText>
      </w:r>
      <w:r w:rsidR="00815E2E" w:rsidRPr="00F16CC8">
        <w:rPr>
          <w:rFonts w:ascii="Book Antiqua" w:hAnsi="Book Antiqua" w:cs="Times New Roman"/>
          <w:vertAlign w:val="superscript"/>
        </w:rPr>
      </w:r>
      <w:r w:rsidR="00815E2E" w:rsidRPr="00F16CC8">
        <w:rPr>
          <w:rFonts w:ascii="Book Antiqua" w:hAnsi="Book Antiqua" w:cs="Times New Roman"/>
          <w:vertAlign w:val="superscript"/>
        </w:rPr>
        <w:fldChar w:fldCharType="end"/>
      </w:r>
      <w:r w:rsidR="0062002E" w:rsidRPr="00F16CC8">
        <w:rPr>
          <w:rFonts w:ascii="Book Antiqua" w:hAnsi="Book Antiqua" w:cs="Times New Roman"/>
          <w:vertAlign w:val="superscript"/>
        </w:rPr>
      </w:r>
      <w:r w:rsidR="0062002E"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[38]</w:t>
      </w:r>
      <w:r w:rsidR="0062002E" w:rsidRPr="00F16CC8">
        <w:rPr>
          <w:rFonts w:ascii="Book Antiqua" w:hAnsi="Book Antiqua" w:cs="Times New Roman"/>
          <w:vertAlign w:val="superscript"/>
        </w:rPr>
        <w:fldChar w:fldCharType="end"/>
      </w:r>
      <w:r w:rsidR="00A75EDB" w:rsidRPr="002079A2">
        <w:rPr>
          <w:rFonts w:ascii="Book Antiqua" w:hAnsi="Book Antiqua" w:cs="Times New Roman"/>
        </w:rPr>
        <w:t>. However, the hardware removal is accompanied by high complication rates such as wound infection, re-occurrence of screw breakage</w:t>
      </w:r>
      <w:r w:rsidR="00FC6916" w:rsidRPr="002079A2">
        <w:rPr>
          <w:rFonts w:ascii="Book Antiqua" w:hAnsi="Book Antiqua" w:cs="Times New Roman"/>
        </w:rPr>
        <w:t xml:space="preserve"> and diastasis</w:t>
      </w:r>
      <w:r w:rsidR="00F16CC8">
        <w:rPr>
          <w:rFonts w:ascii="Book Antiqua" w:hAnsi="Book Antiqua" w:cs="Times New Roman"/>
        </w:rPr>
        <w:t xml:space="preserve"> during removal</w:t>
      </w:r>
      <w:r w:rsidR="00A75EDB" w:rsidRPr="00F16CC8">
        <w:rPr>
          <w:rFonts w:ascii="Book Antiqua" w:hAnsi="Book Antiqua" w:cs="Times New Roman"/>
          <w:vertAlign w:val="superscript"/>
        </w:rPr>
        <w:fldChar w:fldCharType="begin">
          <w:fldData xml:space="preserve">PEVuZE5vdGU+PENpdGU+PEF1dGhvcj5BbmRlcnNlbjwvQXV0aG9yPjxZZWFyPjIwMTU8L1llYXI+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</w:fldData>
        </w:fldChar>
      </w:r>
      <w:r w:rsidR="00815E2E" w:rsidRPr="00F16CC8">
        <w:rPr>
          <w:rFonts w:ascii="Book Antiqua" w:hAnsi="Book Antiqua" w:cs="Times New Roman"/>
          <w:vertAlign w:val="superscript"/>
        </w:rPr>
        <w:instrText xml:space="preserve"> ADDIN EN.CITE </w:instrText>
      </w:r>
      <w:r w:rsidR="00815E2E" w:rsidRPr="00F16CC8">
        <w:rPr>
          <w:rFonts w:ascii="Book Antiqua" w:hAnsi="Book Antiqua" w:cs="Times New Roman"/>
          <w:vertAlign w:val="superscript"/>
        </w:rPr>
        <w:fldChar w:fldCharType="begin">
          <w:fldData xml:space="preserve">PEVuZE5vdGU+PENpdGU+PEF1dGhvcj5BbmRlcnNlbjwvQXV0aG9yPjxZZWFyPjIwMTU8L1llYXI+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</w:fldData>
        </w:fldChar>
      </w:r>
      <w:r w:rsidR="00815E2E" w:rsidRPr="00F16CC8">
        <w:rPr>
          <w:rFonts w:ascii="Book Antiqua" w:hAnsi="Book Antiqua" w:cs="Times New Roman"/>
          <w:vertAlign w:val="superscript"/>
        </w:rPr>
        <w:instrText xml:space="preserve"> ADDIN EN.CITE.DATA </w:instrText>
      </w:r>
      <w:r w:rsidR="00815E2E" w:rsidRPr="00F16CC8">
        <w:rPr>
          <w:rFonts w:ascii="Book Antiqua" w:hAnsi="Book Antiqua" w:cs="Times New Roman"/>
          <w:vertAlign w:val="superscript"/>
        </w:rPr>
      </w:r>
      <w:r w:rsidR="00815E2E" w:rsidRPr="00F16CC8">
        <w:rPr>
          <w:rFonts w:ascii="Book Antiqua" w:hAnsi="Book Antiqua" w:cs="Times New Roman"/>
          <w:vertAlign w:val="superscript"/>
        </w:rPr>
        <w:fldChar w:fldCharType="end"/>
      </w:r>
      <w:r w:rsidR="00A75EDB" w:rsidRPr="00F16CC8">
        <w:rPr>
          <w:rFonts w:ascii="Book Antiqua" w:hAnsi="Book Antiqua" w:cs="Times New Roman"/>
          <w:vertAlign w:val="superscript"/>
        </w:rPr>
      </w:r>
      <w:r w:rsidR="00A75EDB"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[39]</w:t>
      </w:r>
      <w:r w:rsidR="00A75EDB" w:rsidRPr="00F16CC8">
        <w:rPr>
          <w:rFonts w:ascii="Book Antiqua" w:hAnsi="Book Antiqua" w:cs="Times New Roman"/>
          <w:vertAlign w:val="superscript"/>
        </w:rPr>
        <w:fldChar w:fldCharType="end"/>
      </w:r>
      <w:r w:rsidR="00A75EDB" w:rsidRPr="002079A2">
        <w:rPr>
          <w:rFonts w:ascii="Book Antiqua" w:hAnsi="Book Antiqua" w:cs="Times New Roman"/>
        </w:rPr>
        <w:t xml:space="preserve">. Alternatively, the syndesmotic screw can be left </w:t>
      </w:r>
      <w:r w:rsidR="00A75EDB" w:rsidRPr="0015151D">
        <w:rPr>
          <w:rFonts w:ascii="Book Antiqua" w:hAnsi="Book Antiqua" w:cs="Times New Roman"/>
          <w:i/>
        </w:rPr>
        <w:t>in situ</w:t>
      </w:r>
      <w:r w:rsidR="00A75EDB" w:rsidRPr="002079A2">
        <w:rPr>
          <w:rFonts w:ascii="Book Antiqua" w:hAnsi="Book Antiqua" w:cs="Times New Roman"/>
        </w:rPr>
        <w:t xml:space="preserve">. </w:t>
      </w:r>
      <w:proofErr w:type="spellStart"/>
      <w:r w:rsidR="00A75EDB" w:rsidRPr="002079A2">
        <w:rPr>
          <w:rFonts w:ascii="Book Antiqua" w:hAnsi="Book Antiqua" w:cs="Times New Roman"/>
        </w:rPr>
        <w:t>Schepers</w:t>
      </w:r>
      <w:proofErr w:type="spellEnd"/>
      <w:r w:rsidR="00A75EDB" w:rsidRPr="002079A2">
        <w:rPr>
          <w:rFonts w:ascii="Book Antiqua" w:hAnsi="Book Antiqua" w:cs="Times New Roman"/>
        </w:rPr>
        <w:t xml:space="preserve"> published a review with 472 patients included with retained syndesmotic screws. </w:t>
      </w:r>
      <w:bookmarkStart w:id="4" w:name="_GoBack"/>
      <w:bookmarkEnd w:id="4"/>
      <w:r w:rsidR="00B54A6B" w:rsidRPr="002079A2">
        <w:rPr>
          <w:rFonts w:ascii="Book Antiqua" w:hAnsi="Book Antiqua" w:cs="Times New Roman"/>
        </w:rPr>
        <w:t>Eighty</w:t>
      </w:r>
      <w:r w:rsidR="00A75EDB" w:rsidRPr="002079A2">
        <w:rPr>
          <w:rFonts w:ascii="Book Antiqua" w:hAnsi="Book Antiqua" w:cs="Times New Roman"/>
        </w:rPr>
        <w:t xml:space="preserve"> patients had loose diastasis</w:t>
      </w:r>
      <w:r w:rsidR="00FC6916" w:rsidRPr="002079A2">
        <w:rPr>
          <w:rFonts w:ascii="Book Antiqua" w:hAnsi="Book Antiqua" w:cs="Times New Roman"/>
        </w:rPr>
        <w:t xml:space="preserve"> or broken</w:t>
      </w:r>
      <w:r w:rsidR="00F16CC8">
        <w:rPr>
          <w:rFonts w:ascii="Book Antiqua" w:hAnsi="Book Antiqua" w:cs="Times New Roman"/>
        </w:rPr>
        <w:t xml:space="preserve"> screws</w:t>
      </w:r>
      <w:r w:rsidR="00A75EDB" w:rsidRPr="00F16CC8">
        <w:rPr>
          <w:rFonts w:ascii="Book Antiqua" w:hAnsi="Book Antiqua" w:cs="Times New Roman"/>
          <w:vertAlign w:val="superscript"/>
        </w:rPr>
        <w:fldChar w:fldCharType="begin">
          <w:fldData xml:space="preserve">PEVuZE5vdGU+PENpdGU+PEF1dGhvcj5TY2hlcGVyczwvQXV0aG9yPjxZZWFyPjIwMTE8L1llYXI+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</w:fldData>
        </w:fldChar>
      </w:r>
      <w:r w:rsidR="00815E2E" w:rsidRPr="00F16CC8">
        <w:rPr>
          <w:rFonts w:ascii="Book Antiqua" w:hAnsi="Book Antiqua" w:cs="Times New Roman"/>
          <w:vertAlign w:val="superscript"/>
        </w:rPr>
        <w:instrText xml:space="preserve"> ADDIN EN.CITE </w:instrText>
      </w:r>
      <w:r w:rsidR="00815E2E" w:rsidRPr="00F16CC8">
        <w:rPr>
          <w:rFonts w:ascii="Book Antiqua" w:hAnsi="Book Antiqua" w:cs="Times New Roman"/>
          <w:vertAlign w:val="superscript"/>
        </w:rPr>
        <w:fldChar w:fldCharType="begin">
          <w:fldData xml:space="preserve">PEVuZE5vdGU+PENpdGU+PEF1dGhvcj5TY2hlcGVyczwvQXV0aG9yPjxZZWFyPjIwMTE8L1llYXI+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</w:fldData>
        </w:fldChar>
      </w:r>
      <w:r w:rsidR="00815E2E" w:rsidRPr="00F16CC8">
        <w:rPr>
          <w:rFonts w:ascii="Book Antiqua" w:hAnsi="Book Antiqua" w:cs="Times New Roman"/>
          <w:vertAlign w:val="superscript"/>
        </w:rPr>
        <w:instrText xml:space="preserve"> ADDIN EN.CITE.DATA </w:instrText>
      </w:r>
      <w:r w:rsidR="00815E2E" w:rsidRPr="00F16CC8">
        <w:rPr>
          <w:rFonts w:ascii="Book Antiqua" w:hAnsi="Book Antiqua" w:cs="Times New Roman"/>
          <w:vertAlign w:val="superscript"/>
        </w:rPr>
      </w:r>
      <w:r w:rsidR="00815E2E" w:rsidRPr="00F16CC8">
        <w:rPr>
          <w:rFonts w:ascii="Book Antiqua" w:hAnsi="Book Antiqua" w:cs="Times New Roman"/>
          <w:vertAlign w:val="superscript"/>
        </w:rPr>
        <w:fldChar w:fldCharType="end"/>
      </w:r>
      <w:r w:rsidR="00A75EDB" w:rsidRPr="00F16CC8">
        <w:rPr>
          <w:rFonts w:ascii="Book Antiqua" w:hAnsi="Book Antiqua" w:cs="Times New Roman"/>
          <w:vertAlign w:val="superscript"/>
        </w:rPr>
      </w:r>
      <w:r w:rsidR="00A75EDB" w:rsidRPr="00F16CC8">
        <w:rPr>
          <w:rFonts w:ascii="Book Antiqua" w:hAnsi="Book Antiqua" w:cs="Times New Roman"/>
          <w:vertAlign w:val="superscript"/>
        </w:rPr>
        <w:fldChar w:fldCharType="separate"/>
      </w:r>
      <w:r w:rsidR="00815E2E" w:rsidRPr="00F16CC8">
        <w:rPr>
          <w:rFonts w:ascii="Book Antiqua" w:hAnsi="Book Antiqua" w:cs="Times New Roman"/>
          <w:noProof/>
          <w:vertAlign w:val="superscript"/>
        </w:rPr>
        <w:t>[40]</w:t>
      </w:r>
      <w:r w:rsidR="00A75EDB" w:rsidRPr="00F16CC8">
        <w:rPr>
          <w:rFonts w:ascii="Book Antiqua" w:hAnsi="Book Antiqua" w:cs="Times New Roman"/>
          <w:vertAlign w:val="superscript"/>
        </w:rPr>
        <w:fldChar w:fldCharType="end"/>
      </w:r>
      <w:r w:rsidR="00A75EDB" w:rsidRPr="002079A2">
        <w:rPr>
          <w:rFonts w:ascii="Book Antiqua" w:hAnsi="Book Antiqua" w:cs="Times New Roman"/>
        </w:rPr>
        <w:t>. Despite this, there were no significant differences in clinical outcome between retained or removed screws.</w:t>
      </w:r>
    </w:p>
    <w:p w14:paraId="05EFD370" w14:textId="3B46DD09" w:rsidR="000F260F" w:rsidRPr="002079A2" w:rsidRDefault="000F260F" w:rsidP="00F16CC8">
      <w:pPr>
        <w:spacing w:line="360" w:lineRule="auto"/>
        <w:ind w:firstLineChars="100" w:firstLine="240"/>
        <w:jc w:val="both"/>
        <w:rPr>
          <w:rFonts w:ascii="Book Antiqua" w:hAnsi="Book Antiqua" w:cs="Times New Roman"/>
        </w:rPr>
      </w:pPr>
      <w:r w:rsidRPr="002079A2">
        <w:rPr>
          <w:rFonts w:ascii="Book Antiqua" w:hAnsi="Book Antiqua" w:cs="Times New Roman"/>
        </w:rPr>
        <w:t xml:space="preserve">Another alternative fixation device are </w:t>
      </w:r>
      <w:proofErr w:type="spellStart"/>
      <w:r w:rsidRPr="002079A2">
        <w:rPr>
          <w:rFonts w:ascii="Book Antiqua" w:hAnsi="Book Antiqua" w:cs="Times New Roman"/>
        </w:rPr>
        <w:t>bioabsorbable</w:t>
      </w:r>
      <w:proofErr w:type="spellEnd"/>
      <w:r w:rsidRPr="002079A2">
        <w:rPr>
          <w:rFonts w:ascii="Book Antiqua" w:hAnsi="Book Antiqua" w:cs="Times New Roman"/>
        </w:rPr>
        <w:t xml:space="preserve"> screws. </w:t>
      </w:r>
      <w:proofErr w:type="spellStart"/>
      <w:r w:rsidRPr="002079A2">
        <w:rPr>
          <w:rFonts w:ascii="Book Antiqua" w:hAnsi="Book Antiqua" w:cs="Times New Roman"/>
        </w:rPr>
        <w:t>Bioabsorbable</w:t>
      </w:r>
      <w:proofErr w:type="spellEnd"/>
      <w:r w:rsidRPr="002079A2">
        <w:rPr>
          <w:rFonts w:ascii="Book Antiqua" w:hAnsi="Book Antiqua" w:cs="Times New Roman"/>
        </w:rPr>
        <w:t xml:space="preserve"> screws can be used instead of syndesmotic screw</w:t>
      </w:r>
      <w:r w:rsidR="006339BE" w:rsidRPr="002079A2">
        <w:rPr>
          <w:rFonts w:ascii="Book Antiqua" w:hAnsi="Book Antiqua" w:cs="Times New Roman"/>
        </w:rPr>
        <w:t>s</w:t>
      </w:r>
      <w:r w:rsidRPr="002079A2">
        <w:rPr>
          <w:rFonts w:ascii="Book Antiqua" w:hAnsi="Book Antiqua" w:cs="Times New Roman"/>
        </w:rPr>
        <w:t xml:space="preserve"> for </w:t>
      </w:r>
      <w:r w:rsidR="00244BD6" w:rsidRPr="002079A2">
        <w:rPr>
          <w:rFonts w:ascii="Book Antiqua" w:hAnsi="Book Antiqua" w:cs="Times New Roman"/>
        </w:rPr>
        <w:t xml:space="preserve">stabilization </w:t>
      </w:r>
      <w:r w:rsidRPr="002079A2">
        <w:rPr>
          <w:rFonts w:ascii="Book Antiqua" w:hAnsi="Book Antiqua" w:cs="Times New Roman"/>
        </w:rPr>
        <w:t xml:space="preserve">of the syndesmosis but have the advantage that screw removal is unnecessary. A recently published review compared the results of </w:t>
      </w:r>
      <w:proofErr w:type="spellStart"/>
      <w:r w:rsidRPr="002079A2">
        <w:rPr>
          <w:rFonts w:ascii="Book Antiqua" w:hAnsi="Book Antiqua" w:cs="Times New Roman"/>
        </w:rPr>
        <w:t>bioabsorbable</w:t>
      </w:r>
      <w:proofErr w:type="spellEnd"/>
      <w:r w:rsidRPr="002079A2">
        <w:rPr>
          <w:rFonts w:ascii="Book Antiqua" w:hAnsi="Book Antiqua" w:cs="Times New Roman"/>
        </w:rPr>
        <w:t xml:space="preserve"> </w:t>
      </w:r>
      <w:r w:rsidR="001958E9">
        <w:rPr>
          <w:rFonts w:ascii="Book Antiqua" w:hAnsi="Book Antiqua" w:cs="Times New Roman"/>
        </w:rPr>
        <w:t>and metallic syndesmotic screws</w:t>
      </w:r>
      <w:r w:rsidRPr="001958E9">
        <w:rPr>
          <w:rFonts w:ascii="Book Antiqua" w:hAnsi="Book Antiqua" w:cs="Times New Roman"/>
          <w:vertAlign w:val="superscript"/>
        </w:rPr>
        <w:fldChar w:fldCharType="begin">
          <w:fldData xml:space="preserve">PEVuZE5vdGU+PENpdGU+PEF1dGhvcj52YW4gZGVyIEVuZzwvQXV0aG9yPjxZZWFyPjIwMTU8L1ll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PEVuZE5vdGU+PENpdGU+PEF1dGhvcj52YW4gZGVyIEVuZzwvQXV0aG9yPjxZZWFyPjIwMTU8L1ll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Pr="001958E9">
        <w:rPr>
          <w:rFonts w:ascii="Book Antiqua" w:hAnsi="Book Antiqua" w:cs="Times New Roman"/>
          <w:vertAlign w:val="superscript"/>
        </w:rPr>
      </w:r>
      <w:r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[38]</w:t>
      </w:r>
      <w:r w:rsidRPr="001958E9">
        <w:rPr>
          <w:rFonts w:ascii="Book Antiqua" w:hAnsi="Book Antiqua" w:cs="Times New Roman"/>
          <w:vertAlign w:val="superscript"/>
        </w:rPr>
        <w:fldChar w:fldCharType="end"/>
      </w:r>
      <w:r w:rsidRPr="002079A2">
        <w:rPr>
          <w:rFonts w:ascii="Book Antiqua" w:hAnsi="Book Antiqua" w:cs="Times New Roman"/>
        </w:rPr>
        <w:t xml:space="preserve">. </w:t>
      </w:r>
      <w:proofErr w:type="spellStart"/>
      <w:r w:rsidRPr="002079A2">
        <w:rPr>
          <w:rFonts w:ascii="Book Antiqua" w:hAnsi="Book Antiqua" w:cs="Times New Roman"/>
        </w:rPr>
        <w:t>Bioabsorbable</w:t>
      </w:r>
      <w:proofErr w:type="spellEnd"/>
      <w:r w:rsidRPr="002079A2">
        <w:rPr>
          <w:rFonts w:ascii="Book Antiqua" w:hAnsi="Book Antiqua" w:cs="Times New Roman"/>
        </w:rPr>
        <w:t xml:space="preserve"> syndesmotic screws and metallic syndesmotic screws were comparable with respect to the incidence of complications and range of motion. However, the absolute number of complications was greater with </w:t>
      </w:r>
      <w:proofErr w:type="spellStart"/>
      <w:r w:rsidRPr="002079A2">
        <w:rPr>
          <w:rFonts w:ascii="Book Antiqua" w:hAnsi="Book Antiqua" w:cs="Times New Roman"/>
        </w:rPr>
        <w:t>bioabs</w:t>
      </w:r>
      <w:r w:rsidR="001958E9">
        <w:rPr>
          <w:rFonts w:ascii="Book Antiqua" w:hAnsi="Book Antiqua" w:cs="Times New Roman"/>
        </w:rPr>
        <w:t>orbable</w:t>
      </w:r>
      <w:proofErr w:type="spellEnd"/>
      <w:r w:rsidR="001958E9">
        <w:rPr>
          <w:rFonts w:ascii="Book Antiqua" w:hAnsi="Book Antiqua" w:cs="Times New Roman"/>
        </w:rPr>
        <w:t xml:space="preserve"> screws (23.4% </w:t>
      </w:r>
      <w:r w:rsidR="001958E9" w:rsidRPr="001958E9">
        <w:rPr>
          <w:rFonts w:ascii="Book Antiqua" w:hAnsi="Book Antiqua" w:cs="Times New Roman"/>
          <w:i/>
        </w:rPr>
        <w:t>vs</w:t>
      </w:r>
      <w:r w:rsidR="006339BE" w:rsidRPr="002079A2">
        <w:rPr>
          <w:rFonts w:ascii="Book Antiqua" w:hAnsi="Book Antiqua" w:cs="Times New Roman"/>
        </w:rPr>
        <w:t xml:space="preserve"> 5.7%). Most frequent complications of </w:t>
      </w:r>
      <w:proofErr w:type="spellStart"/>
      <w:r w:rsidR="006339BE" w:rsidRPr="002079A2">
        <w:rPr>
          <w:rFonts w:ascii="Book Antiqua" w:hAnsi="Book Antiqua" w:cs="Times New Roman"/>
        </w:rPr>
        <w:t>bioabsorbable</w:t>
      </w:r>
      <w:proofErr w:type="spellEnd"/>
      <w:r w:rsidR="006339BE" w:rsidRPr="002079A2">
        <w:rPr>
          <w:rFonts w:ascii="Book Antiqua" w:hAnsi="Book Antiqua" w:cs="Times New Roman"/>
        </w:rPr>
        <w:t xml:space="preserve"> screws were wound-related complications in 19.7% of the patients.</w:t>
      </w:r>
    </w:p>
    <w:p w14:paraId="3952C2B7" w14:textId="0FF3210E" w:rsidR="006339BE" w:rsidRPr="002079A2" w:rsidRDefault="000F260F" w:rsidP="001958E9">
      <w:pPr>
        <w:spacing w:line="360" w:lineRule="auto"/>
        <w:ind w:firstLineChars="100" w:firstLine="240"/>
        <w:jc w:val="both"/>
        <w:rPr>
          <w:rFonts w:ascii="Book Antiqua" w:hAnsi="Book Antiqua" w:cs="Times New Roman"/>
        </w:rPr>
      </w:pPr>
      <w:r w:rsidRPr="002079A2">
        <w:rPr>
          <w:rFonts w:ascii="Book Antiqua" w:hAnsi="Book Antiqua" w:cs="Times New Roman"/>
        </w:rPr>
        <w:t xml:space="preserve">Currently, debate exists over rigid screw fixation </w:t>
      </w:r>
      <w:r w:rsidR="006F03DD" w:rsidRPr="006F03DD">
        <w:rPr>
          <w:rFonts w:ascii="Book Antiqua" w:hAnsi="Book Antiqua" w:cs="Times New Roman"/>
          <w:i/>
        </w:rPr>
        <w:t>vs</w:t>
      </w:r>
      <w:r w:rsidRPr="002079A2">
        <w:rPr>
          <w:rFonts w:ascii="Book Antiqua" w:hAnsi="Book Antiqua" w:cs="Times New Roman"/>
        </w:rPr>
        <w:t xml:space="preserve"> suture button techniques as the ideal fixation method. The theoretical advantages </w:t>
      </w:r>
      <w:r w:rsidR="006339BE" w:rsidRPr="002079A2">
        <w:rPr>
          <w:rFonts w:ascii="Book Antiqua" w:hAnsi="Book Antiqua" w:cs="Times New Roman"/>
        </w:rPr>
        <w:t>of a suture-button device over</w:t>
      </w:r>
      <w:r w:rsidRPr="002079A2">
        <w:rPr>
          <w:rFonts w:ascii="Book Antiqua" w:hAnsi="Book Antiqua" w:cs="Times New Roman"/>
        </w:rPr>
        <w:t xml:space="preserve"> metallic syndesmotic screw</w:t>
      </w:r>
      <w:r w:rsidR="006339BE" w:rsidRPr="002079A2">
        <w:rPr>
          <w:rFonts w:ascii="Book Antiqua" w:hAnsi="Book Antiqua" w:cs="Times New Roman"/>
        </w:rPr>
        <w:t>s</w:t>
      </w:r>
      <w:r w:rsidRPr="002079A2">
        <w:rPr>
          <w:rFonts w:ascii="Book Antiqua" w:hAnsi="Book Antiqua" w:cs="Times New Roman"/>
        </w:rPr>
        <w:t xml:space="preserve"> are that it allows physiologic motion at the syndesmosis while maintaining the reduction, less risk of hardware pain and subsequent implant removal, and it </w:t>
      </w:r>
      <w:r w:rsidR="006339BE" w:rsidRPr="002079A2">
        <w:rPr>
          <w:rFonts w:ascii="Book Antiqua" w:hAnsi="Book Antiqua" w:cs="Times New Roman"/>
        </w:rPr>
        <w:t>may permit</w:t>
      </w:r>
      <w:r w:rsidRPr="002079A2">
        <w:rPr>
          <w:rFonts w:ascii="Book Antiqua" w:hAnsi="Book Antiqua" w:cs="Times New Roman"/>
        </w:rPr>
        <w:t xml:space="preserve"> earlier return to motion as there is no risk of screw breakage and subsequent recurrent syndesmot</w:t>
      </w:r>
      <w:r w:rsidR="001958E9">
        <w:rPr>
          <w:rFonts w:ascii="Book Antiqua" w:hAnsi="Book Antiqua" w:cs="Times New Roman"/>
        </w:rPr>
        <w:t>ic diastasis</w:t>
      </w:r>
      <w:r w:rsidRPr="001958E9">
        <w:rPr>
          <w:rFonts w:ascii="Book Antiqua" w:hAnsi="Book Antiqua" w:cs="Times New Roman"/>
          <w:vertAlign w:val="superscript"/>
        </w:rPr>
        <w:fldChar w:fldCharType="begin">
          <w:fldData xml:space="preserve">PEVuZE5vdGU+PENpdGU+PEF1dGhvcj5TY2hlcGVyczwvQXV0aG9yPjxZZWFyPjIwMTI8L1llYXI+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PEVuZE5vdGU+PENpdGU+PEF1dGhvcj5TY2hlcGVyczwvQXV0aG9yPjxZZWFyPjIwMTI8L1llYXI+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Pr="001958E9">
        <w:rPr>
          <w:rFonts w:ascii="Book Antiqua" w:hAnsi="Book Antiqua" w:cs="Times New Roman"/>
          <w:vertAlign w:val="superscript"/>
        </w:rPr>
      </w:r>
      <w:r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[41]</w:t>
      </w:r>
      <w:r w:rsidRPr="001958E9">
        <w:rPr>
          <w:rFonts w:ascii="Book Antiqua" w:hAnsi="Book Antiqua" w:cs="Times New Roman"/>
          <w:vertAlign w:val="superscript"/>
        </w:rPr>
        <w:fldChar w:fldCharType="end"/>
      </w:r>
      <w:r w:rsidRPr="002079A2">
        <w:rPr>
          <w:rFonts w:ascii="Book Antiqua" w:hAnsi="Book Antiqua" w:cs="Times New Roman"/>
        </w:rPr>
        <w:t>.</w:t>
      </w:r>
      <w:r w:rsidRPr="002079A2">
        <w:rPr>
          <w:rFonts w:ascii="Book Antiqua" w:eastAsia="Times New Roman" w:hAnsi="Book Antiqua" w:cs="Times New Roman"/>
        </w:rPr>
        <w:t xml:space="preserve"> </w:t>
      </w:r>
      <w:r w:rsidRPr="002079A2">
        <w:rPr>
          <w:rFonts w:ascii="Book Antiqua" w:hAnsi="Book Antiqua" w:cs="Times New Roman"/>
        </w:rPr>
        <w:t xml:space="preserve">In a cadaveric study, </w:t>
      </w:r>
      <w:proofErr w:type="spellStart"/>
      <w:r w:rsidRPr="002079A2">
        <w:rPr>
          <w:rFonts w:ascii="Book Antiqua" w:hAnsi="Book Antiqua" w:cs="Times New Roman"/>
        </w:rPr>
        <w:t>Teramoto</w:t>
      </w:r>
      <w:proofErr w:type="spellEnd"/>
      <w:r w:rsidRPr="002079A2">
        <w:rPr>
          <w:rFonts w:ascii="Book Antiqua" w:hAnsi="Book Antiqua" w:cs="Times New Roman"/>
        </w:rPr>
        <w:t xml:space="preserve"> </w:t>
      </w:r>
      <w:r w:rsidRPr="001958E9">
        <w:rPr>
          <w:rFonts w:ascii="Book Antiqua" w:hAnsi="Book Antiqua" w:cs="Times New Roman"/>
          <w:i/>
        </w:rPr>
        <w:t>et al</w:t>
      </w:r>
      <w:r w:rsidR="001958E9" w:rsidRPr="001958E9">
        <w:rPr>
          <w:rFonts w:ascii="Book Antiqua" w:hAnsi="Book Antiqua" w:cs="Times New Roman"/>
          <w:vertAlign w:val="superscript"/>
        </w:rPr>
        <w:fldChar w:fldCharType="begin">
          <w:fldData xml:space="preserve">PEVuZE5vdGU+PENpdGU+PEF1dGhvcj5UZXJhbW90bzwvQXV0aG9yPjxZZWFyPjIwMTE8L1llYXI+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</w:fldData>
        </w:fldChar>
      </w:r>
      <w:r w:rsidR="001958E9" w:rsidRPr="001958E9">
        <w:rPr>
          <w:rFonts w:ascii="Book Antiqua" w:hAnsi="Book Antiqua" w:cs="Times New Roman"/>
          <w:vertAlign w:val="superscript"/>
        </w:rPr>
        <w:instrText xml:space="preserve"> ADDIN EN.CITE </w:instrText>
      </w:r>
      <w:r w:rsidR="001958E9" w:rsidRPr="001958E9">
        <w:rPr>
          <w:rFonts w:ascii="Book Antiqua" w:hAnsi="Book Antiqua" w:cs="Times New Roman"/>
          <w:vertAlign w:val="superscript"/>
        </w:rPr>
        <w:fldChar w:fldCharType="begin">
          <w:fldData xml:space="preserve">PEVuZE5vdGU+PENpdGU+PEF1dGhvcj5UZXJhbW90bzwvQXV0aG9yPjxZZWFyPjIwMTE8L1llYXI+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</w:fldData>
        </w:fldChar>
      </w:r>
      <w:r w:rsidR="001958E9" w:rsidRPr="001958E9">
        <w:rPr>
          <w:rFonts w:ascii="Book Antiqua" w:hAnsi="Book Antiqua" w:cs="Times New Roman"/>
          <w:vertAlign w:val="superscript"/>
        </w:rPr>
        <w:instrText xml:space="preserve"> ADDIN EN.CITE.DATA </w:instrText>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end"/>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separate"/>
      </w:r>
      <w:r w:rsidR="001958E9" w:rsidRPr="001958E9">
        <w:rPr>
          <w:rFonts w:ascii="Book Antiqua" w:hAnsi="Book Antiqua" w:cs="Times New Roman"/>
          <w:noProof/>
          <w:vertAlign w:val="superscript"/>
        </w:rPr>
        <w:t>[42]</w:t>
      </w:r>
      <w:r w:rsidR="001958E9" w:rsidRPr="001958E9">
        <w:rPr>
          <w:rFonts w:ascii="Book Antiqua" w:hAnsi="Book Antiqua" w:cs="Times New Roman"/>
          <w:vertAlign w:val="superscript"/>
        </w:rPr>
        <w:fldChar w:fldCharType="end"/>
      </w:r>
      <w:r w:rsidRPr="002079A2">
        <w:rPr>
          <w:rFonts w:ascii="Book Antiqua" w:hAnsi="Book Antiqua" w:cs="Times New Roman"/>
        </w:rPr>
        <w:t xml:space="preserve"> sequentially assessed native syndesmosis ligament stability, suture button, and screw fixation for diastasis in six anatomic specimens. With anatomically directed fixation, there was no significant difference in diastasis for any fixation technique compared with the intact native ligaments. However, screw fixation provided the most rigid fixation and greatest stability against external rotation force. </w:t>
      </w:r>
    </w:p>
    <w:p w14:paraId="7FD90AEE" w14:textId="4928A729" w:rsidR="000F260F" w:rsidRPr="002079A2" w:rsidRDefault="006339BE" w:rsidP="001958E9">
      <w:pPr>
        <w:spacing w:line="360" w:lineRule="auto"/>
        <w:ind w:firstLineChars="100" w:firstLine="240"/>
        <w:jc w:val="both"/>
        <w:rPr>
          <w:rFonts w:ascii="Book Antiqua" w:hAnsi="Book Antiqua" w:cs="Times New Roman"/>
          <w:lang w:val="de-DE"/>
        </w:rPr>
      </w:pPr>
      <w:r w:rsidRPr="002079A2">
        <w:rPr>
          <w:rFonts w:ascii="Book Antiqua" w:hAnsi="Book Antiqua" w:cs="Times New Roman"/>
        </w:rPr>
        <w:lastRenderedPageBreak/>
        <w:t>In the last two decades,</w:t>
      </w:r>
      <w:r w:rsidR="000F260F" w:rsidRPr="002079A2">
        <w:rPr>
          <w:rFonts w:ascii="Book Antiqua" w:hAnsi="Book Antiqua" w:cs="Times New Roman"/>
        </w:rPr>
        <w:t xml:space="preserve"> many authors have sought to compare suture button techniques </w:t>
      </w:r>
      <w:r w:rsidR="006F03DD" w:rsidRPr="006F03DD">
        <w:rPr>
          <w:rFonts w:ascii="Book Antiqua" w:hAnsi="Book Antiqua" w:cs="Times New Roman"/>
          <w:i/>
        </w:rPr>
        <w:t>vs</w:t>
      </w:r>
      <w:r w:rsidR="000F260F" w:rsidRPr="002079A2">
        <w:rPr>
          <w:rFonts w:ascii="Book Antiqua" w:hAnsi="Book Antiqua" w:cs="Times New Roman"/>
        </w:rPr>
        <w:t xml:space="preserve"> rigid fixation with cortical screws</w:t>
      </w:r>
      <w:r w:rsidR="00703597" w:rsidRPr="001958E9">
        <w:rPr>
          <w:rFonts w:ascii="Book Antiqua" w:hAnsi="Book Antiqua" w:cs="Times New Roman"/>
          <w:vertAlign w:val="superscript"/>
        </w:rPr>
        <w:fldChar w:fldCharType="begin"/>
      </w:r>
      <w:r w:rsidR="00976DEB" w:rsidRPr="001958E9">
        <w:rPr>
          <w:rFonts w:ascii="Book Antiqua" w:hAnsi="Book Antiqua" w:cs="Times New Roman"/>
          <w:vertAlign w:val="superscript"/>
        </w:rPr>
        <w:instrText xml:space="preserve"> ADDIN EN.CITE &lt;EndNote&gt;&lt;Cite&gt;&lt;Author&gt;Miller&lt;/Author&gt;&lt;Year&gt;2014&lt;/Year&gt;&lt;RecNum&gt;585&lt;/RecNum&gt;&lt;DisplayText&gt;[26]&lt;/DisplayText&gt;&lt;record&gt;&lt;rec-number&gt;585&lt;/rec-number&gt;&lt;foreign-keys&gt;&lt;key app="EN" db-id="909d2drzkp0staewpdxv5pzttdrpe2a2z95z" timestamp="1460989138"&gt;585&lt;/key&gt;&lt;/foreign-keys&gt;&lt;ref-type name="Journal Article"&gt;17&lt;/ref-type&gt;&lt;contributors&gt;&lt;authors&gt;&lt;author&gt;Miller, T. L.&lt;/author&gt;&lt;author&gt;Skalak, T.&lt;/author&gt;&lt;/authors&gt;&lt;/contributors&gt;&lt;auth-address&gt;The Ohio State University Sports Medicine Center, 2050 Kenny Road, Suite 3100, Columbus, OH, 43221, USA, timothy.miller@osumc.edu.&lt;/auth-address&gt;&lt;titles&gt;&lt;title&gt;Evaluation and treatment recommendations for acute injuries to the ankle syndesmosis without associated fracture&lt;/title&gt;&lt;secondary-title&gt;Sports Med&lt;/secondary-title&gt;&lt;alt-title&gt;Sports medicine (Auckland, N.Z.)&lt;/alt-title&gt;&lt;/titles&gt;&lt;periodical&gt;&lt;full-title&gt;Sports Med&lt;/full-title&gt;&lt;abbr-1&gt;Sports medicine (Auckland, N.Z.)&lt;/abbr-1&gt;&lt;/periodical&gt;&lt;alt-periodical&gt;&lt;full-title&gt;Sports Med&lt;/full-title&gt;&lt;abbr-1&gt;Sports medicine (Auckland, N.Z.)&lt;/abbr-1&gt;&lt;/alt-periodical&gt;&lt;pages&gt;179-88&lt;/pages&gt;&lt;volume&gt;44&lt;/volume&gt;&lt;number&gt;2&lt;/number&gt;&lt;edition&gt;2013/10/16&lt;/edition&gt;&lt;keywords&gt;&lt;keyword&gt;Ankle Injuries/classification/*diagnosis/radiography/*therapy&lt;/keyword&gt;&lt;keyword&gt;Humans&lt;/keyword&gt;&lt;keyword&gt;Immobilization/methods&lt;/keyword&gt;&lt;keyword&gt;Orthopedic Procedures/*methods&lt;/keyword&gt;&lt;keyword&gt;*Physical Therapy Modalities&lt;/keyword&gt;&lt;keyword&gt;*Recovery of Function&lt;/keyword&gt;&lt;keyword&gt;Time Factors&lt;/keyword&gt;&lt;/keywords&gt;&lt;dates&gt;&lt;year&gt;2014&lt;/year&gt;&lt;pub-dates&gt;&lt;date&gt;Feb&lt;/date&gt;&lt;/pub-dates&gt;&lt;/dates&gt;&lt;isbn&gt;0112-1642&lt;/isbn&gt;&lt;accession-num&gt;24127279&lt;/accession-num&gt;&lt;urls&gt;&lt;/urls&gt;&lt;electronic-resource-num&gt;10.1007/s40279-013-0106-1&lt;/electronic-resource-num&gt;&lt;remote-database-provider&gt;NLM&lt;/remote-database-provider&gt;&lt;language&gt;eng&lt;/language&gt;&lt;/record&gt;&lt;/Cite&gt;&lt;/EndNote&gt;</w:instrText>
      </w:r>
      <w:r w:rsidR="00703597" w:rsidRPr="001958E9">
        <w:rPr>
          <w:rFonts w:ascii="Book Antiqua" w:hAnsi="Book Antiqua" w:cs="Times New Roman"/>
          <w:vertAlign w:val="superscript"/>
        </w:rPr>
        <w:fldChar w:fldCharType="separate"/>
      </w:r>
      <w:r w:rsidR="00976DEB" w:rsidRPr="001958E9">
        <w:rPr>
          <w:rFonts w:ascii="Book Antiqua" w:hAnsi="Book Antiqua" w:cs="Times New Roman"/>
          <w:noProof/>
          <w:vertAlign w:val="superscript"/>
        </w:rPr>
        <w:t>[26]</w:t>
      </w:r>
      <w:r w:rsidR="00703597" w:rsidRPr="001958E9">
        <w:rPr>
          <w:rFonts w:ascii="Book Antiqua" w:hAnsi="Book Antiqua" w:cs="Times New Roman"/>
          <w:vertAlign w:val="superscript"/>
        </w:rPr>
        <w:fldChar w:fldCharType="end"/>
      </w:r>
      <w:r w:rsidR="000F260F" w:rsidRPr="002079A2">
        <w:rPr>
          <w:rFonts w:ascii="Book Antiqua" w:hAnsi="Book Antiqua" w:cs="Times New Roman"/>
        </w:rPr>
        <w:t>. To date, for isolated unstable syndesmosis injuries, no study</w:t>
      </w:r>
      <w:r w:rsidR="00703597" w:rsidRPr="002079A2">
        <w:rPr>
          <w:rFonts w:ascii="Book Antiqua" w:hAnsi="Book Antiqua" w:cs="Times New Roman"/>
        </w:rPr>
        <w:t xml:space="preserve"> </w:t>
      </w:r>
      <w:r w:rsidR="000F260F" w:rsidRPr="002079A2">
        <w:rPr>
          <w:rFonts w:ascii="Book Antiqua" w:hAnsi="Book Antiqua" w:cs="Times New Roman"/>
        </w:rPr>
        <w:t xml:space="preserve">has shown suture button techniques to be </w:t>
      </w:r>
      <w:r w:rsidR="00FF2B49" w:rsidRPr="002079A2">
        <w:rPr>
          <w:rFonts w:ascii="Book Antiqua" w:hAnsi="Book Antiqua" w:cs="Times New Roman"/>
        </w:rPr>
        <w:t>inferior</w:t>
      </w:r>
      <w:r w:rsidR="000F260F" w:rsidRPr="002079A2">
        <w:rPr>
          <w:rFonts w:ascii="Book Antiqua" w:hAnsi="Book Antiqua" w:cs="Times New Roman"/>
        </w:rPr>
        <w:t xml:space="preserve"> to rigid fixation with regard to joint stability and patient satisfaction.</w:t>
      </w:r>
    </w:p>
    <w:p w14:paraId="3B66C54F" w14:textId="138B7C30" w:rsidR="00A31BEC" w:rsidRPr="002079A2" w:rsidRDefault="000F260F" w:rsidP="001958E9">
      <w:pPr>
        <w:spacing w:line="360" w:lineRule="auto"/>
        <w:ind w:firstLineChars="100" w:firstLine="240"/>
        <w:jc w:val="both"/>
        <w:rPr>
          <w:rFonts w:ascii="Book Antiqua" w:hAnsi="Book Antiqua" w:cs="Times New Roman"/>
        </w:rPr>
      </w:pPr>
      <w:r w:rsidRPr="002079A2">
        <w:rPr>
          <w:rFonts w:ascii="Book Antiqua" w:hAnsi="Book Antiqua" w:cs="Times New Roman"/>
        </w:rPr>
        <w:t>T</w:t>
      </w:r>
      <w:r w:rsidR="00957603" w:rsidRPr="002079A2">
        <w:rPr>
          <w:rFonts w:ascii="Book Antiqua" w:hAnsi="Book Antiqua" w:cs="Times New Roman"/>
        </w:rPr>
        <w:t xml:space="preserve">he use of the </w:t>
      </w:r>
      <w:r w:rsidR="00DC363C" w:rsidRPr="002079A2">
        <w:rPr>
          <w:rFonts w:ascii="Book Antiqua" w:hAnsi="Book Antiqua" w:cs="Times New Roman"/>
        </w:rPr>
        <w:t xml:space="preserve">Tightrope </w:t>
      </w:r>
      <w:r w:rsidR="00DC6F4D" w:rsidRPr="002079A2">
        <w:rPr>
          <w:rFonts w:ascii="Book Antiqua" w:hAnsi="Book Antiqua" w:cs="Times New Roman"/>
        </w:rPr>
        <w:t>as fixation method</w:t>
      </w:r>
      <w:r w:rsidR="00DC363C" w:rsidRPr="002079A2">
        <w:rPr>
          <w:rFonts w:ascii="Book Antiqua" w:hAnsi="Book Antiqua" w:cs="Times New Roman"/>
        </w:rPr>
        <w:t xml:space="preserve"> </w:t>
      </w:r>
      <w:r w:rsidR="00957603" w:rsidRPr="002079A2">
        <w:rPr>
          <w:rFonts w:ascii="Book Antiqua" w:hAnsi="Book Antiqua" w:cs="Times New Roman"/>
        </w:rPr>
        <w:t xml:space="preserve">of the ankle diastases has been </w:t>
      </w:r>
      <w:r w:rsidR="007A5935" w:rsidRPr="002079A2">
        <w:rPr>
          <w:rFonts w:ascii="Book Antiqua" w:hAnsi="Book Antiqua" w:cs="Times New Roman"/>
        </w:rPr>
        <w:t>developed recently</w:t>
      </w:r>
      <w:r w:rsidR="00E37EF5" w:rsidRPr="002079A2">
        <w:rPr>
          <w:rFonts w:ascii="Book Antiqua" w:hAnsi="Book Antiqua" w:cs="Times New Roman"/>
        </w:rPr>
        <w:t xml:space="preserve">. </w:t>
      </w:r>
      <w:r w:rsidR="00D30F58" w:rsidRPr="002079A2">
        <w:rPr>
          <w:rFonts w:ascii="Book Antiqua" w:hAnsi="Book Antiqua" w:cs="Times New Roman"/>
        </w:rPr>
        <w:t>Naqvi</w:t>
      </w:r>
      <w:r w:rsidR="00BE316C" w:rsidRPr="002079A2">
        <w:rPr>
          <w:rFonts w:ascii="Book Antiqua" w:hAnsi="Book Antiqua" w:cs="Times New Roman"/>
        </w:rPr>
        <w:t xml:space="preserve"> </w:t>
      </w:r>
      <w:r w:rsidR="00BE316C" w:rsidRPr="001958E9">
        <w:rPr>
          <w:rFonts w:ascii="Book Antiqua" w:hAnsi="Book Antiqua" w:cs="Times New Roman"/>
          <w:i/>
        </w:rPr>
        <w:t>et al</w:t>
      </w:r>
      <w:r w:rsidR="001958E9" w:rsidRPr="001958E9">
        <w:rPr>
          <w:rFonts w:ascii="Book Antiqua" w:hAnsi="Book Antiqua" w:cs="Times New Roman"/>
          <w:vertAlign w:val="superscript"/>
        </w:rPr>
        <w:fldChar w:fldCharType="begin">
          <w:fldData xml:space="preserve">PEVuZE5vdGU+PENpdGU+PEF1dGhvcj5OYXF2aTwvQXV0aG9yPjxZZWFyPjIwMTI8L1llYXI+PFJl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bmp1cnk8L2FiYnItMT48L2FsdC1wZXJpb2RpY2FsPjxwYWdlcz44MzgtNDI8L3BhZ2VzPjx2b2x1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</w:fldData>
        </w:fldChar>
      </w:r>
      <w:r w:rsidR="001958E9" w:rsidRPr="001958E9">
        <w:rPr>
          <w:rFonts w:ascii="Book Antiqua" w:hAnsi="Book Antiqua" w:cs="Times New Roman"/>
          <w:vertAlign w:val="superscript"/>
        </w:rPr>
        <w:instrText xml:space="preserve"> ADDIN EN.CITE </w:instrText>
      </w:r>
      <w:r w:rsidR="001958E9" w:rsidRPr="001958E9">
        <w:rPr>
          <w:rFonts w:ascii="Book Antiqua" w:hAnsi="Book Antiqua" w:cs="Times New Roman"/>
          <w:vertAlign w:val="superscript"/>
        </w:rPr>
        <w:fldChar w:fldCharType="begin">
          <w:fldData xml:space="preserve">PEVuZE5vdGU+PENpdGU+PEF1dGhvcj5OYXF2aTwvQXV0aG9yPjxZZWFyPjIwMTI8L1llYXI+PFJl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bmp1cnk8L2FiYnItMT48L2FsdC1wZXJpb2RpY2FsPjxwYWdlcz44MzgtNDI8L3BhZ2VzPjx2b2x1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</w:fldData>
        </w:fldChar>
      </w:r>
      <w:r w:rsidR="001958E9" w:rsidRPr="001958E9">
        <w:rPr>
          <w:rFonts w:ascii="Book Antiqua" w:hAnsi="Book Antiqua" w:cs="Times New Roman"/>
          <w:vertAlign w:val="superscript"/>
        </w:rPr>
        <w:instrText xml:space="preserve"> ADDIN EN.CITE.DATA </w:instrText>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end"/>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separate"/>
      </w:r>
      <w:r w:rsidR="001958E9" w:rsidRPr="001958E9">
        <w:rPr>
          <w:rFonts w:ascii="Book Antiqua" w:hAnsi="Book Antiqua" w:cs="Times New Roman"/>
          <w:noProof/>
          <w:vertAlign w:val="superscript"/>
        </w:rPr>
        <w:t>[43]</w:t>
      </w:r>
      <w:r w:rsidR="001958E9" w:rsidRPr="001958E9">
        <w:rPr>
          <w:rFonts w:ascii="Book Antiqua" w:hAnsi="Book Antiqua" w:cs="Times New Roman"/>
          <w:vertAlign w:val="superscript"/>
        </w:rPr>
        <w:fldChar w:fldCharType="end"/>
      </w:r>
      <w:r w:rsidR="00BE316C" w:rsidRPr="002079A2">
        <w:rPr>
          <w:rFonts w:ascii="Book Antiqua" w:hAnsi="Book Antiqua" w:cs="Times New Roman"/>
        </w:rPr>
        <w:t xml:space="preserve"> reported on their experience with 49 patients </w:t>
      </w:r>
      <w:r w:rsidR="00754112" w:rsidRPr="002079A2">
        <w:rPr>
          <w:rFonts w:ascii="Book Antiqua" w:hAnsi="Book Antiqua" w:cs="Times New Roman"/>
        </w:rPr>
        <w:t>who were</w:t>
      </w:r>
      <w:r w:rsidR="00BE316C" w:rsidRPr="002079A2">
        <w:rPr>
          <w:rFonts w:ascii="Book Antiqua" w:hAnsi="Book Antiqua" w:cs="Times New Roman"/>
        </w:rPr>
        <w:t xml:space="preserve"> stabilized with the Tightrope device, and found satisfactory clinical results after 2 years of follow-up.</w:t>
      </w:r>
      <w:r w:rsidR="00DC363C" w:rsidRPr="002079A2">
        <w:rPr>
          <w:rFonts w:ascii="Book Antiqua" w:hAnsi="Book Antiqua" w:cs="Times New Roman"/>
        </w:rPr>
        <w:t xml:space="preserve"> </w:t>
      </w:r>
      <w:r w:rsidR="004911C8" w:rsidRPr="002079A2">
        <w:rPr>
          <w:rFonts w:ascii="Book Antiqua" w:hAnsi="Book Antiqua" w:cs="Times New Roman"/>
        </w:rPr>
        <w:t>O</w:t>
      </w:r>
      <w:r w:rsidR="00BE316C" w:rsidRPr="002079A2">
        <w:rPr>
          <w:rFonts w:ascii="Book Antiqua" w:hAnsi="Book Antiqua" w:cs="Times New Roman"/>
        </w:rPr>
        <w:t>ne major advantage</w:t>
      </w:r>
      <w:r w:rsidR="00173597" w:rsidRPr="002079A2">
        <w:rPr>
          <w:rFonts w:ascii="Book Antiqua" w:hAnsi="Book Antiqua" w:cs="Times New Roman"/>
        </w:rPr>
        <w:t xml:space="preserve"> of this method </w:t>
      </w:r>
      <w:r w:rsidR="00BE316C" w:rsidRPr="002079A2">
        <w:rPr>
          <w:rFonts w:ascii="Book Antiqua" w:hAnsi="Book Antiqua" w:cs="Times New Roman"/>
        </w:rPr>
        <w:t xml:space="preserve">compared to screws </w:t>
      </w:r>
      <w:r w:rsidR="00173597" w:rsidRPr="002079A2">
        <w:rPr>
          <w:rFonts w:ascii="Book Antiqua" w:hAnsi="Book Antiqua" w:cs="Times New Roman"/>
        </w:rPr>
        <w:t>is that there is</w:t>
      </w:r>
      <w:r w:rsidR="00E37EF5" w:rsidRPr="002079A2">
        <w:rPr>
          <w:rFonts w:ascii="Book Antiqua" w:hAnsi="Book Antiqua" w:cs="Times New Roman"/>
        </w:rPr>
        <w:t xml:space="preserve"> no need to remove </w:t>
      </w:r>
      <w:r w:rsidR="007A5935" w:rsidRPr="002079A2">
        <w:rPr>
          <w:rFonts w:ascii="Book Antiqua" w:hAnsi="Book Antiqua" w:cs="Times New Roman"/>
        </w:rPr>
        <w:t xml:space="preserve">the knot </w:t>
      </w:r>
      <w:r w:rsidR="00E37EF5" w:rsidRPr="002079A2">
        <w:rPr>
          <w:rFonts w:ascii="Book Antiqua" w:hAnsi="Book Antiqua" w:cs="Times New Roman"/>
        </w:rPr>
        <w:t>routinely</w:t>
      </w:r>
      <w:r w:rsidR="00173597" w:rsidRPr="002079A2">
        <w:rPr>
          <w:rFonts w:ascii="Book Antiqua" w:hAnsi="Book Antiqua" w:cs="Times New Roman"/>
        </w:rPr>
        <w:t xml:space="preserve">. </w:t>
      </w:r>
      <w:r w:rsidR="008900C3" w:rsidRPr="002079A2">
        <w:rPr>
          <w:rFonts w:ascii="Book Antiqua" w:hAnsi="Book Antiqua" w:cs="Times New Roman"/>
        </w:rPr>
        <w:t>A potential limitation of this technique might be the higher costs compared to the screws and</w:t>
      </w:r>
      <w:r w:rsidR="00DC363C" w:rsidRPr="002079A2">
        <w:rPr>
          <w:rFonts w:ascii="Book Antiqua" w:hAnsi="Book Antiqua" w:cs="Times New Roman"/>
        </w:rPr>
        <w:t xml:space="preserve">, some authors have reported </w:t>
      </w:r>
      <w:r w:rsidR="008900C3" w:rsidRPr="002079A2">
        <w:rPr>
          <w:rFonts w:ascii="Book Antiqua" w:hAnsi="Book Antiqua" w:cs="Times New Roman"/>
        </w:rPr>
        <w:t>soft tissue irritation from the knot with the need for revision surgery</w:t>
      </w:r>
      <w:r w:rsidR="00D30F58" w:rsidRPr="001958E9">
        <w:rPr>
          <w:rFonts w:ascii="Book Antiqua" w:hAnsi="Book Antiqua" w:cs="Times New Roman"/>
          <w:vertAlign w:val="superscript"/>
        </w:rPr>
        <w:fldChar w:fldCharType="begin">
          <w:fldData xml:space="preserve">PEVuZE5vdGU+PENpdGU+PEF1dGhvcj5RYW1hcjwvQXV0aG9yPjxZZWFyPjIwMTE8L1llYXI+PFJl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PEVuZE5vdGU+PENpdGU+PEF1dGhvcj5RYW1hcjwvQXV0aG9yPjxZZWFyPjIwMTE8L1llYXI+PFJl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D30F58" w:rsidRPr="001958E9">
        <w:rPr>
          <w:rFonts w:ascii="Book Antiqua" w:hAnsi="Book Antiqua" w:cs="Times New Roman"/>
          <w:vertAlign w:val="superscript"/>
        </w:rPr>
      </w:r>
      <w:r w:rsidR="00D30F58"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[44]</w:t>
      </w:r>
      <w:r w:rsidR="00D30F58" w:rsidRPr="001958E9">
        <w:rPr>
          <w:rFonts w:ascii="Book Antiqua" w:hAnsi="Book Antiqua" w:cs="Times New Roman"/>
          <w:vertAlign w:val="superscript"/>
        </w:rPr>
        <w:fldChar w:fldCharType="end"/>
      </w:r>
      <w:r w:rsidR="008900C3" w:rsidRPr="002079A2">
        <w:rPr>
          <w:rFonts w:ascii="Book Antiqua" w:hAnsi="Book Antiqua" w:cs="Times New Roman"/>
        </w:rPr>
        <w:t>.</w:t>
      </w:r>
      <w:r w:rsidR="00DC363C" w:rsidRPr="002079A2">
        <w:rPr>
          <w:rFonts w:ascii="Book Antiqua" w:hAnsi="Book Antiqua" w:cs="Times New Roman"/>
        </w:rPr>
        <w:t xml:space="preserve"> </w:t>
      </w:r>
      <w:r w:rsidR="00244BD6" w:rsidRPr="002079A2">
        <w:rPr>
          <w:rFonts w:ascii="Book Antiqua" w:hAnsi="Book Antiqua" w:cs="Times New Roman"/>
        </w:rPr>
        <w:t>According to current literature, t</w:t>
      </w:r>
      <w:r w:rsidR="003E6129" w:rsidRPr="002079A2">
        <w:rPr>
          <w:rFonts w:ascii="Book Antiqua" w:hAnsi="Book Antiqua" w:cs="Times New Roman"/>
        </w:rPr>
        <w:t xml:space="preserve">he functional outcome </w:t>
      </w:r>
      <w:r w:rsidR="00244BD6" w:rsidRPr="002079A2">
        <w:rPr>
          <w:rFonts w:ascii="Book Antiqua" w:hAnsi="Book Antiqua" w:cs="Times New Roman"/>
        </w:rPr>
        <w:t>is comparable using either</w:t>
      </w:r>
      <w:r w:rsidR="005550DC" w:rsidRPr="002079A2">
        <w:rPr>
          <w:rFonts w:ascii="Book Antiqua" w:hAnsi="Book Antiqua" w:cs="Times New Roman"/>
        </w:rPr>
        <w:t xml:space="preserve"> </w:t>
      </w:r>
      <w:r w:rsidR="00244BD6" w:rsidRPr="002079A2">
        <w:rPr>
          <w:rFonts w:ascii="Book Antiqua" w:hAnsi="Book Antiqua" w:cs="Times New Roman"/>
        </w:rPr>
        <w:t>Tightrope or syndesmotic screws as fixation device</w:t>
      </w:r>
      <w:r w:rsidR="00DC363C" w:rsidRPr="002079A2">
        <w:rPr>
          <w:rFonts w:ascii="Book Antiqua" w:hAnsi="Book Antiqua" w:cs="Times New Roman"/>
        </w:rPr>
        <w:t xml:space="preserve">. </w:t>
      </w:r>
      <w:r w:rsidR="005550DC" w:rsidRPr="002079A2">
        <w:rPr>
          <w:rFonts w:ascii="Book Antiqua" w:hAnsi="Book Antiqua" w:cs="Times New Roman"/>
        </w:rPr>
        <w:t>Detailed analysis of both groups revealed</w:t>
      </w:r>
      <w:r w:rsidR="00DC363C" w:rsidRPr="002079A2">
        <w:rPr>
          <w:rFonts w:ascii="Book Antiqua" w:hAnsi="Book Antiqua" w:cs="Times New Roman"/>
        </w:rPr>
        <w:t xml:space="preserve"> that </w:t>
      </w:r>
      <w:r w:rsidR="005550DC" w:rsidRPr="002079A2">
        <w:rPr>
          <w:rFonts w:ascii="Book Antiqua" w:hAnsi="Book Antiqua" w:cs="Times New Roman"/>
        </w:rPr>
        <w:t xml:space="preserve">the </w:t>
      </w:r>
      <w:r w:rsidR="00DC363C" w:rsidRPr="002079A2">
        <w:rPr>
          <w:rFonts w:ascii="Book Antiqua" w:hAnsi="Book Antiqua" w:cs="Times New Roman"/>
        </w:rPr>
        <w:t>Tightrope</w:t>
      </w:r>
      <w:r w:rsidR="005550DC" w:rsidRPr="002079A2">
        <w:rPr>
          <w:rFonts w:ascii="Book Antiqua" w:hAnsi="Book Antiqua" w:cs="Times New Roman"/>
        </w:rPr>
        <w:t xml:space="preserve"> device</w:t>
      </w:r>
      <w:r w:rsidR="00DC363C" w:rsidRPr="002079A2">
        <w:rPr>
          <w:rFonts w:ascii="Book Antiqua" w:hAnsi="Book Antiqua" w:cs="Times New Roman"/>
        </w:rPr>
        <w:t xml:space="preserve"> was superior to syndesmotic screws </w:t>
      </w:r>
      <w:r w:rsidR="005550DC" w:rsidRPr="002079A2">
        <w:rPr>
          <w:rFonts w:ascii="Book Antiqua" w:hAnsi="Book Antiqua" w:cs="Times New Roman"/>
        </w:rPr>
        <w:t xml:space="preserve">regarding the time to return to work. In addition, </w:t>
      </w:r>
      <w:r w:rsidR="004911C8" w:rsidRPr="002079A2">
        <w:rPr>
          <w:rFonts w:ascii="Book Antiqua" w:hAnsi="Book Antiqua" w:cs="Times New Roman"/>
        </w:rPr>
        <w:t>fewer</w:t>
      </w:r>
      <w:r w:rsidR="005550DC" w:rsidRPr="002079A2">
        <w:rPr>
          <w:rFonts w:ascii="Book Antiqua" w:hAnsi="Book Antiqua" w:cs="Times New Roman"/>
        </w:rPr>
        <w:t xml:space="preserve"> patients needed implant removal after Tightrope fixation of the syndesmotic diastasis.</w:t>
      </w:r>
      <w:r w:rsidR="00DC363C" w:rsidRPr="002079A2">
        <w:rPr>
          <w:rFonts w:ascii="Book Antiqua" w:hAnsi="Book Antiqua" w:cs="Times New Roman"/>
        </w:rPr>
        <w:t xml:space="preserve"> </w:t>
      </w:r>
      <w:r w:rsidR="00FA02FA" w:rsidRPr="002079A2">
        <w:rPr>
          <w:rFonts w:ascii="Book Antiqua" w:hAnsi="Book Antiqua" w:cs="Times New Roman"/>
        </w:rPr>
        <w:t xml:space="preserve">Recently, a prospective randomized controlled study was published to compare syndesmosis screw and </w:t>
      </w:r>
      <w:proofErr w:type="spellStart"/>
      <w:r w:rsidR="00FA02FA" w:rsidRPr="002079A2">
        <w:rPr>
          <w:rFonts w:ascii="Book Antiqua" w:hAnsi="Book Antiqua" w:cs="Times New Roman"/>
        </w:rPr>
        <w:t>TightRope</w:t>
      </w:r>
      <w:proofErr w:type="spellEnd"/>
      <w:r w:rsidR="00FA02FA" w:rsidRPr="002079A2">
        <w:rPr>
          <w:rFonts w:ascii="Book Antiqua" w:hAnsi="Book Antiqua" w:cs="Times New Roman"/>
        </w:rPr>
        <w:t xml:space="preserve"> fixation in terms of accuracy and maintenance of syndesmosis reduction using intraoperative 3D imaging</w:t>
      </w:r>
      <w:r w:rsidR="001958E9">
        <w:rPr>
          <w:rFonts w:ascii="Book Antiqua" w:hAnsi="Book Antiqua" w:cs="Times New Roman"/>
        </w:rPr>
        <w:t xml:space="preserve"> and postoperative bilateral CT</w:t>
      </w:r>
      <w:r w:rsidR="00FA02FA" w:rsidRPr="001958E9">
        <w:rPr>
          <w:rFonts w:ascii="Book Antiqua" w:hAnsi="Book Antiqua" w:cs="Times New Roman"/>
          <w:vertAlign w:val="superscript"/>
        </w:rPr>
        <w:fldChar w:fldCharType="begin">
          <w:fldData xml:space="preserve">PEVuZE5vdGU+PENpdGU+PEF1dGhvcj5Lb3J0ZWthbmdhczwvQXV0aG9yPjxZZWFyPjIwMTU8L1ll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==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PEVuZE5vdGU+PENpdGU+PEF1dGhvcj5Lb3J0ZWthbmdhczwvQXV0aG9yPjxZZWFyPjIwMTU8L1ll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==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FA02FA" w:rsidRPr="001958E9">
        <w:rPr>
          <w:rFonts w:ascii="Book Antiqua" w:hAnsi="Book Antiqua" w:cs="Times New Roman"/>
          <w:vertAlign w:val="superscript"/>
        </w:rPr>
      </w:r>
      <w:r w:rsidR="00FA02FA"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[45]</w:t>
      </w:r>
      <w:r w:rsidR="00FA02FA" w:rsidRPr="001958E9">
        <w:rPr>
          <w:rFonts w:ascii="Book Antiqua" w:hAnsi="Book Antiqua" w:cs="Times New Roman"/>
          <w:vertAlign w:val="superscript"/>
        </w:rPr>
        <w:fldChar w:fldCharType="end"/>
      </w:r>
      <w:r w:rsidR="00FA02FA" w:rsidRPr="002079A2">
        <w:rPr>
          <w:rFonts w:ascii="Book Antiqua" w:hAnsi="Book Antiqua" w:cs="Times New Roman"/>
        </w:rPr>
        <w:t>. No difference was found regarding reduction of the syndesmosis. At two-year follow-up the incidence of ankle joint osteoarthritis and functional outcome showed no difference between the fixation methods.</w:t>
      </w:r>
    </w:p>
    <w:p w14:paraId="6ABAD6CE" w14:textId="77777777" w:rsidR="000F260F" w:rsidRPr="002079A2" w:rsidRDefault="000F260F" w:rsidP="002079A2">
      <w:pPr>
        <w:spacing w:line="360" w:lineRule="auto"/>
        <w:jc w:val="both"/>
        <w:rPr>
          <w:rFonts w:ascii="Book Antiqua" w:hAnsi="Book Antiqua" w:cs="Times New Roman"/>
        </w:rPr>
      </w:pPr>
    </w:p>
    <w:p w14:paraId="6DDA9AF9" w14:textId="6927EC31" w:rsidR="00A31BEC" w:rsidRPr="001958E9" w:rsidRDefault="00A31BEC" w:rsidP="002079A2">
      <w:pPr>
        <w:spacing w:line="360" w:lineRule="auto"/>
        <w:jc w:val="both"/>
        <w:rPr>
          <w:rFonts w:ascii="Book Antiqua" w:eastAsia="宋体" w:hAnsi="Book Antiqua" w:cs="Times New Roman"/>
          <w:b/>
          <w:i/>
          <w:lang w:eastAsia="zh-CN"/>
        </w:rPr>
      </w:pPr>
      <w:r w:rsidRPr="001958E9">
        <w:rPr>
          <w:rFonts w:ascii="Book Antiqua" w:hAnsi="Book Antiqua" w:cs="Times New Roman"/>
          <w:b/>
          <w:i/>
        </w:rPr>
        <w:t>Intraoperative assessment of reduction of syndesmosis</w:t>
      </w:r>
    </w:p>
    <w:p w14:paraId="767830C0" w14:textId="116CE530" w:rsidR="00870021" w:rsidRPr="002079A2" w:rsidRDefault="00870021" w:rsidP="002079A2">
      <w:pPr>
        <w:spacing w:line="360" w:lineRule="auto"/>
        <w:jc w:val="both"/>
        <w:rPr>
          <w:rFonts w:ascii="Book Antiqua" w:hAnsi="Book Antiqua" w:cs="Times New Roman"/>
        </w:rPr>
      </w:pPr>
      <w:r w:rsidRPr="002079A2">
        <w:rPr>
          <w:rFonts w:ascii="Book Antiqua" w:hAnsi="Book Antiqua" w:cs="Times New Roman"/>
        </w:rPr>
        <w:t>Several cadaveric studies have demonstrated that standard radiographic measurements used to evaluate the integrity of the syndesmosi</w:t>
      </w:r>
      <w:r w:rsidR="001958E9">
        <w:rPr>
          <w:rFonts w:ascii="Book Antiqua" w:hAnsi="Book Antiqua" w:cs="Times New Roman"/>
        </w:rPr>
        <w:t>s are inaccurate and unreliable</w:t>
      </w:r>
      <w:r w:rsidRPr="001958E9">
        <w:rPr>
          <w:rFonts w:ascii="Book Antiqua" w:hAnsi="Book Antiqua" w:cs="Times New Roman"/>
          <w:vertAlign w:val="superscript"/>
        </w:rPr>
        <w:fldChar w:fldCharType="begin">
          <w:fldData xml:space="preserve">PEVuZE5vdGU+PENpdGU+PEF1dGhvcj5HYXJkbmVyPC9BdXRob3I+PFllYXI+MjAwNjwvWWVhcj48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PEVuZE5vdGU+PENpdGU+PEF1dGhvcj5HYXJkbmVyPC9BdXRob3I+PFllYXI+MjAwNjwvWWVhcj48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Pr="001958E9">
        <w:rPr>
          <w:rFonts w:ascii="Book Antiqua" w:hAnsi="Book Antiqua" w:cs="Times New Roman"/>
          <w:vertAlign w:val="superscript"/>
        </w:rPr>
      </w:r>
      <w:r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[46-48]</w:t>
      </w:r>
      <w:r w:rsidRPr="001958E9">
        <w:rPr>
          <w:rFonts w:ascii="Book Antiqua" w:hAnsi="Book Antiqua" w:cs="Times New Roman"/>
          <w:vertAlign w:val="superscript"/>
        </w:rPr>
        <w:fldChar w:fldCharType="end"/>
      </w:r>
      <w:r w:rsidRPr="002079A2">
        <w:rPr>
          <w:rFonts w:ascii="Book Antiqua" w:hAnsi="Book Antiqua" w:cs="Times New Roman"/>
        </w:rPr>
        <w:t>.</w:t>
      </w:r>
      <w:r w:rsidR="002D3B67" w:rsidRPr="002079A2">
        <w:rPr>
          <w:rFonts w:ascii="Book Antiqua" w:hAnsi="Book Antiqua" w:cs="Times New Roman"/>
        </w:rPr>
        <w:t xml:space="preserve"> </w:t>
      </w:r>
      <w:r w:rsidR="004911C8" w:rsidRPr="002079A2">
        <w:rPr>
          <w:rFonts w:ascii="Book Antiqua" w:hAnsi="Book Antiqua" w:cs="Times New Roman"/>
        </w:rPr>
        <w:t xml:space="preserve">Multiple articles have described </w:t>
      </w:r>
      <w:proofErr w:type="spellStart"/>
      <w:r w:rsidR="004911C8" w:rsidRPr="002079A2">
        <w:rPr>
          <w:rFonts w:ascii="Book Antiqua" w:hAnsi="Book Antiqua" w:cs="Times New Roman"/>
        </w:rPr>
        <w:t>malreduction</w:t>
      </w:r>
      <w:proofErr w:type="spellEnd"/>
      <w:r w:rsidR="004911C8" w:rsidRPr="002079A2">
        <w:rPr>
          <w:rFonts w:ascii="Book Antiqua" w:hAnsi="Book Antiqua" w:cs="Times New Roman"/>
        </w:rPr>
        <w:t xml:space="preserve"> after operative trea</w:t>
      </w:r>
      <w:r w:rsidR="001958E9">
        <w:rPr>
          <w:rFonts w:ascii="Book Antiqua" w:hAnsi="Book Antiqua" w:cs="Times New Roman"/>
        </w:rPr>
        <w:t>tment in up to 50% of the cases</w:t>
      </w:r>
      <w:r w:rsidR="004911C8" w:rsidRPr="001958E9">
        <w:rPr>
          <w:rFonts w:ascii="Book Antiqua" w:hAnsi="Book Antiqua" w:cs="Times New Roman"/>
          <w:vertAlign w:val="superscript"/>
        </w:rPr>
        <w:fldChar w:fldCharType="begin">
          <w:fldData xml:space="preserve">PEVuZE5vdGU+PENpdGU+PEF1dGhvcj5HYXJkbmVyPC9BdXRob3I+PFllYXI+MjAwNjwvWWVhcj48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=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PEVuZE5vdGU+PENpdGU+PEF1dGhvcj5HYXJkbmVyPC9BdXRob3I+PFllYXI+MjAwNjwvWWVhcj48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=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4911C8" w:rsidRPr="001958E9">
        <w:rPr>
          <w:rFonts w:ascii="Book Antiqua" w:hAnsi="Book Antiqua" w:cs="Times New Roman"/>
          <w:vertAlign w:val="superscript"/>
        </w:rPr>
      </w:r>
      <w:r w:rsidR="004911C8" w:rsidRPr="001958E9">
        <w:rPr>
          <w:rFonts w:ascii="Book Antiqua" w:hAnsi="Book Antiqua" w:cs="Times New Roman"/>
          <w:vertAlign w:val="superscript"/>
        </w:rPr>
        <w:fldChar w:fldCharType="separate"/>
      </w:r>
      <w:r w:rsidR="001958E9" w:rsidRPr="001958E9">
        <w:rPr>
          <w:rFonts w:ascii="Book Antiqua" w:hAnsi="Book Antiqua" w:cs="Times New Roman"/>
          <w:noProof/>
          <w:vertAlign w:val="superscript"/>
        </w:rPr>
        <w:t>[46,</w:t>
      </w:r>
      <w:r w:rsidR="00815E2E" w:rsidRPr="001958E9">
        <w:rPr>
          <w:rFonts w:ascii="Book Antiqua" w:hAnsi="Book Antiqua" w:cs="Times New Roman"/>
          <w:noProof/>
          <w:vertAlign w:val="superscript"/>
        </w:rPr>
        <w:t>49]</w:t>
      </w:r>
      <w:r w:rsidR="004911C8" w:rsidRPr="001958E9">
        <w:rPr>
          <w:rFonts w:ascii="Book Antiqua" w:hAnsi="Book Antiqua" w:cs="Times New Roman"/>
          <w:vertAlign w:val="superscript"/>
        </w:rPr>
        <w:fldChar w:fldCharType="end"/>
      </w:r>
      <w:r w:rsidR="004911C8" w:rsidRPr="002079A2">
        <w:rPr>
          <w:rFonts w:ascii="Book Antiqua" w:hAnsi="Book Antiqua" w:cs="Times New Roman"/>
        </w:rPr>
        <w:t xml:space="preserve">. Even </w:t>
      </w:r>
      <w:r w:rsidR="00D238FE" w:rsidRPr="002079A2">
        <w:rPr>
          <w:rFonts w:ascii="Book Antiqua" w:hAnsi="Book Antiqua" w:cs="Times New Roman"/>
        </w:rPr>
        <w:t>under</w:t>
      </w:r>
      <w:r w:rsidR="004911C8" w:rsidRPr="002079A2">
        <w:rPr>
          <w:rFonts w:ascii="Book Antiqua" w:hAnsi="Book Antiqua" w:cs="Times New Roman"/>
        </w:rPr>
        <w:t xml:space="preserve"> direct visualization of the syndesmotic region </w:t>
      </w:r>
      <w:proofErr w:type="spellStart"/>
      <w:r w:rsidR="004911C8" w:rsidRPr="002079A2">
        <w:rPr>
          <w:rFonts w:ascii="Book Antiqua" w:hAnsi="Book Antiqua" w:cs="Times New Roman"/>
        </w:rPr>
        <w:t>malreduction</w:t>
      </w:r>
      <w:proofErr w:type="spellEnd"/>
      <w:r w:rsidR="004911C8" w:rsidRPr="002079A2">
        <w:rPr>
          <w:rFonts w:ascii="Book Antiqua" w:hAnsi="Book Antiqua" w:cs="Times New Roman"/>
        </w:rPr>
        <w:t xml:space="preserve"> has been reported in about 15%</w:t>
      </w:r>
      <w:r w:rsidR="00422F09" w:rsidRPr="002079A2">
        <w:rPr>
          <w:rFonts w:ascii="Book Antiqua" w:hAnsi="Book Antiqua" w:cs="Times New Roman"/>
        </w:rPr>
        <w:t xml:space="preserve"> because of missing anatomical landmarks</w:t>
      </w:r>
      <w:r w:rsidR="004911C8" w:rsidRPr="001958E9">
        <w:rPr>
          <w:rFonts w:ascii="Book Antiqua" w:hAnsi="Book Antiqua" w:cs="Times New Roman"/>
          <w:vertAlign w:val="superscript"/>
        </w:rPr>
        <w:fldChar w:fldCharType="begin">
          <w:fldData xml:space="preserve">PEVuZE5vdGU+PENpdGU+PEF1dGhvcj5NaWxsZXI8L0F1dGhvcj48WWVhcj4yMDA5PC9ZZWFyPjxS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PEVuZE5vdGU+PENpdGU+PEF1dGhvcj5NaWxsZXI8L0F1dGhvcj48WWVhcj4yMDA5PC9ZZWFyPjxS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4911C8" w:rsidRPr="001958E9">
        <w:rPr>
          <w:rFonts w:ascii="Book Antiqua" w:hAnsi="Book Antiqua" w:cs="Times New Roman"/>
          <w:vertAlign w:val="superscript"/>
        </w:rPr>
      </w:r>
      <w:r w:rsidR="004911C8"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[50-52]</w:t>
      </w:r>
      <w:r w:rsidR="004911C8" w:rsidRPr="001958E9">
        <w:rPr>
          <w:rFonts w:ascii="Book Antiqua" w:hAnsi="Book Antiqua" w:cs="Times New Roman"/>
          <w:vertAlign w:val="superscript"/>
        </w:rPr>
        <w:fldChar w:fldCharType="end"/>
      </w:r>
      <w:r w:rsidR="004911C8" w:rsidRPr="002079A2">
        <w:rPr>
          <w:rFonts w:ascii="Book Antiqua" w:hAnsi="Book Antiqua" w:cs="Times New Roman"/>
        </w:rPr>
        <w:t xml:space="preserve">. </w:t>
      </w:r>
      <w:r w:rsidR="002D3B67" w:rsidRPr="002079A2">
        <w:rPr>
          <w:rFonts w:ascii="Book Antiqua" w:hAnsi="Book Antiqua" w:cs="Times New Roman"/>
        </w:rPr>
        <w:t xml:space="preserve">A computed tomography (CT) scan allows better </w:t>
      </w:r>
      <w:r w:rsidR="00224580" w:rsidRPr="002079A2">
        <w:rPr>
          <w:rFonts w:ascii="Book Antiqua" w:hAnsi="Book Antiqua" w:cs="Times New Roman"/>
        </w:rPr>
        <w:t>visualization</w:t>
      </w:r>
      <w:r w:rsidR="002D3B67" w:rsidRPr="002079A2">
        <w:rPr>
          <w:rFonts w:ascii="Book Antiqua" w:hAnsi="Book Antiqua" w:cs="Times New Roman"/>
        </w:rPr>
        <w:t xml:space="preserve"> of the transverse relationship between th</w:t>
      </w:r>
      <w:r w:rsidR="001958E9">
        <w:rPr>
          <w:rFonts w:ascii="Book Antiqua" w:hAnsi="Book Antiqua" w:cs="Times New Roman"/>
        </w:rPr>
        <w:t xml:space="preserve">e fibula and incisura </w:t>
      </w:r>
      <w:proofErr w:type="spellStart"/>
      <w:r w:rsidR="001958E9">
        <w:rPr>
          <w:rFonts w:ascii="Book Antiqua" w:hAnsi="Book Antiqua" w:cs="Times New Roman"/>
        </w:rPr>
        <w:t>fibularis</w:t>
      </w:r>
      <w:proofErr w:type="spellEnd"/>
      <w:r w:rsidR="002D3B67" w:rsidRPr="001958E9">
        <w:rPr>
          <w:rFonts w:ascii="Book Antiqua" w:hAnsi="Book Antiqua" w:cs="Times New Roman"/>
          <w:vertAlign w:val="superscript"/>
        </w:rPr>
        <w:fldChar w:fldCharType="begin">
          <w:fldData xml:space="preserve">PEVuZE5vdGU+PENpdGU+PEF1dGhvcj5MYWZsYW1tZTwvQXV0aG9yPjxZZWFyPjIwMTU8L1llYXI+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bmp1cnk8L2FiYnItMT48L2FsdC1wZXJpb2RpY2FsPjxwYWdlcz4xMDczLTY8L3BhZ2VzPjx2b2x1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PEVuZE5vdGU+PENpdGU+PEF1dGhvcj5MYWZsYW1tZTwvQXV0aG9yPjxZZWFyPjIwMTU8L1llYXI+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2D3B67" w:rsidRPr="001958E9">
        <w:rPr>
          <w:rFonts w:ascii="Book Antiqua" w:hAnsi="Book Antiqua" w:cs="Times New Roman"/>
          <w:vertAlign w:val="superscript"/>
        </w:rPr>
      </w:r>
      <w:r w:rsidR="002D3B67"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[53-55]</w:t>
      </w:r>
      <w:r w:rsidR="002D3B67" w:rsidRPr="001958E9">
        <w:rPr>
          <w:rFonts w:ascii="Book Antiqua" w:hAnsi="Book Antiqua" w:cs="Times New Roman"/>
          <w:vertAlign w:val="superscript"/>
        </w:rPr>
        <w:fldChar w:fldCharType="end"/>
      </w:r>
      <w:r w:rsidR="008972DD" w:rsidRPr="002079A2">
        <w:rPr>
          <w:rFonts w:ascii="Book Antiqua" w:hAnsi="Book Antiqua" w:cs="Times New Roman"/>
        </w:rPr>
        <w:t>.</w:t>
      </w:r>
    </w:p>
    <w:p w14:paraId="7BF31DF9" w14:textId="115E52E5" w:rsidR="009374E3" w:rsidRPr="002079A2" w:rsidRDefault="00957603" w:rsidP="001958E9">
      <w:pPr>
        <w:spacing w:line="360" w:lineRule="auto"/>
        <w:ind w:firstLineChars="100" w:firstLine="240"/>
        <w:jc w:val="both"/>
        <w:rPr>
          <w:rFonts w:ascii="Book Antiqua" w:hAnsi="Book Antiqua" w:cs="Times New Roman"/>
        </w:rPr>
      </w:pPr>
      <w:r w:rsidRPr="002079A2">
        <w:rPr>
          <w:rFonts w:ascii="Book Antiqua" w:hAnsi="Book Antiqua" w:cs="Times New Roman"/>
        </w:rPr>
        <w:lastRenderedPageBreak/>
        <w:t>Accuracy of reduction has been shown to correlate with poorer outcome and the development of post-traumatic arthritis</w:t>
      </w:r>
      <w:r w:rsidR="001C1B94" w:rsidRPr="001958E9">
        <w:rPr>
          <w:rFonts w:ascii="Book Antiqua" w:hAnsi="Book Antiqua" w:cs="Times New Roman"/>
          <w:vertAlign w:val="superscript"/>
        </w:rPr>
        <w:fldChar w:fldCharType="begin">
          <w:fldData xml:space="preserve">PEVuZE5vdGU+PENpdGU+PEF1dGhvcj5ZYWJsb248L0F1dGhvcj48WWVhcj4xOTg5PC9ZZWFyPjxS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PC9hYmJyLTE+PC9hbHQtcGVyaW9kaWNhbD48cGFnZXM+NTIxLTc8L3BhZ2VzPjx2b2x1bWU+NzE8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PEVuZE5vdGU+PENpdGU+PEF1dGhvcj5ZYWJsb248L0F1dGhvcj48WWVhcj4xOTg5PC9ZZWFyPjxS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1C1B94" w:rsidRPr="001958E9">
        <w:rPr>
          <w:rFonts w:ascii="Book Antiqua" w:hAnsi="Book Antiqua" w:cs="Times New Roman"/>
          <w:vertAlign w:val="superscript"/>
        </w:rPr>
      </w:r>
      <w:r w:rsidR="001C1B94"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[56-58]</w:t>
      </w:r>
      <w:r w:rsidR="001C1B94" w:rsidRPr="001958E9">
        <w:rPr>
          <w:rFonts w:ascii="Book Antiqua" w:hAnsi="Book Antiqua" w:cs="Times New Roman"/>
          <w:vertAlign w:val="superscript"/>
        </w:rPr>
        <w:fldChar w:fldCharType="end"/>
      </w:r>
      <w:r w:rsidRPr="002079A2">
        <w:rPr>
          <w:rFonts w:ascii="Book Antiqua" w:hAnsi="Book Antiqua" w:cs="Times New Roman"/>
        </w:rPr>
        <w:t>.</w:t>
      </w:r>
      <w:r w:rsidR="00602392" w:rsidRPr="002079A2">
        <w:rPr>
          <w:rFonts w:ascii="Book Antiqua" w:hAnsi="Book Antiqua" w:cs="Times New Roman"/>
        </w:rPr>
        <w:t xml:space="preserve"> </w:t>
      </w:r>
      <w:r w:rsidR="008774F8" w:rsidRPr="002079A2">
        <w:rPr>
          <w:rFonts w:ascii="Book Antiqua" w:hAnsi="Book Antiqua" w:cs="Times New Roman"/>
        </w:rPr>
        <w:t>Therefore, s</w:t>
      </w:r>
      <w:r w:rsidR="00602392" w:rsidRPr="002079A2">
        <w:rPr>
          <w:rFonts w:ascii="Book Antiqua" w:hAnsi="Book Antiqua" w:cs="Times New Roman"/>
        </w:rPr>
        <w:t xml:space="preserve">ome authors advocate the use of </w:t>
      </w:r>
      <w:r w:rsidR="007A5935" w:rsidRPr="002079A2">
        <w:rPr>
          <w:rFonts w:ascii="Book Antiqua" w:hAnsi="Book Antiqua" w:cs="Times New Roman"/>
        </w:rPr>
        <w:t xml:space="preserve">a </w:t>
      </w:r>
      <w:r w:rsidR="00602392" w:rsidRPr="002079A2">
        <w:rPr>
          <w:rFonts w:ascii="Book Antiqua" w:hAnsi="Book Antiqua" w:cs="Times New Roman"/>
        </w:rPr>
        <w:t xml:space="preserve">CT scan routinely </w:t>
      </w:r>
      <w:r w:rsidR="00592D77" w:rsidRPr="002079A2">
        <w:rPr>
          <w:rFonts w:ascii="Book Antiqua" w:hAnsi="Book Antiqua" w:cs="Times New Roman"/>
        </w:rPr>
        <w:t>after operative stabilization</w:t>
      </w:r>
      <w:r w:rsidR="00602392" w:rsidRPr="002079A2">
        <w:rPr>
          <w:rFonts w:ascii="Book Antiqua" w:hAnsi="Book Antiqua" w:cs="Times New Roman"/>
        </w:rPr>
        <w:t xml:space="preserve"> of syndesmotic diastasis</w:t>
      </w:r>
      <w:r w:rsidR="001C1B94" w:rsidRPr="001958E9">
        <w:rPr>
          <w:rFonts w:ascii="Book Antiqua" w:hAnsi="Book Antiqua" w:cs="Times New Roman"/>
          <w:vertAlign w:val="superscript"/>
        </w:rPr>
        <w:fldChar w:fldCharType="begin">
          <w:fldData xml:space="preserve">PEVuZE5vdGU+PENpdGU+PEF1dGhvcj5UYXNlcjwvQXV0aG9yPjxZZWFyPjIwMDY8L1llYXI+PFJl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</w:fldData>
        </w:fldChar>
      </w:r>
      <w:r w:rsidR="00815E2E" w:rsidRPr="001958E9">
        <w:rPr>
          <w:rFonts w:ascii="Book Antiqua" w:hAnsi="Book Antiqua" w:cs="Times New Roman"/>
          <w:vertAlign w:val="superscript"/>
        </w:rPr>
        <w:instrText xml:space="preserve"> ADDIN EN.CITE </w:instrText>
      </w:r>
      <w:r w:rsidR="00815E2E" w:rsidRPr="001958E9">
        <w:rPr>
          <w:rFonts w:ascii="Book Antiqua" w:hAnsi="Book Antiqua" w:cs="Times New Roman"/>
          <w:vertAlign w:val="superscript"/>
        </w:rPr>
        <w:fldChar w:fldCharType="begin">
          <w:fldData xml:space="preserve">PEVuZE5vdGU+PENpdGU+PEF1dGhvcj5UYXNlcjwvQXV0aG9yPjxZZWFyPjIwMDY8L1llYXI+PFJl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</w:fldData>
        </w:fldChar>
      </w:r>
      <w:r w:rsidR="00815E2E" w:rsidRPr="001958E9">
        <w:rPr>
          <w:rFonts w:ascii="Book Antiqua" w:hAnsi="Book Antiqua" w:cs="Times New Roman"/>
          <w:vertAlign w:val="superscript"/>
        </w:rPr>
        <w:instrText xml:space="preserve"> ADDIN EN.CITE.DATA </w:instrText>
      </w:r>
      <w:r w:rsidR="00815E2E" w:rsidRPr="001958E9">
        <w:rPr>
          <w:rFonts w:ascii="Book Antiqua" w:hAnsi="Book Antiqua" w:cs="Times New Roman"/>
          <w:vertAlign w:val="superscript"/>
        </w:rPr>
      </w:r>
      <w:r w:rsidR="00815E2E" w:rsidRPr="001958E9">
        <w:rPr>
          <w:rFonts w:ascii="Book Antiqua" w:hAnsi="Book Antiqua" w:cs="Times New Roman"/>
          <w:vertAlign w:val="superscript"/>
        </w:rPr>
        <w:fldChar w:fldCharType="end"/>
      </w:r>
      <w:r w:rsidR="001C1B94" w:rsidRPr="001958E9">
        <w:rPr>
          <w:rFonts w:ascii="Book Antiqua" w:hAnsi="Book Antiqua" w:cs="Times New Roman"/>
          <w:vertAlign w:val="superscript"/>
        </w:rPr>
      </w:r>
      <w:r w:rsidR="001C1B94" w:rsidRPr="001958E9">
        <w:rPr>
          <w:rFonts w:ascii="Book Antiqua" w:hAnsi="Book Antiqua" w:cs="Times New Roman"/>
          <w:vertAlign w:val="superscript"/>
        </w:rPr>
        <w:fldChar w:fldCharType="separate"/>
      </w:r>
      <w:r w:rsidR="00815E2E" w:rsidRPr="001958E9">
        <w:rPr>
          <w:rFonts w:ascii="Book Antiqua" w:hAnsi="Book Antiqua" w:cs="Times New Roman"/>
          <w:noProof/>
          <w:vertAlign w:val="superscript"/>
        </w:rPr>
        <w:t>[59]</w:t>
      </w:r>
      <w:r w:rsidR="001C1B94" w:rsidRPr="001958E9">
        <w:rPr>
          <w:rFonts w:ascii="Book Antiqua" w:hAnsi="Book Antiqua" w:cs="Times New Roman"/>
          <w:vertAlign w:val="superscript"/>
        </w:rPr>
        <w:fldChar w:fldCharType="end"/>
      </w:r>
      <w:r w:rsidR="00602392" w:rsidRPr="002079A2">
        <w:rPr>
          <w:rFonts w:ascii="Book Antiqua" w:hAnsi="Book Antiqua" w:cs="Times New Roman"/>
        </w:rPr>
        <w:t xml:space="preserve">. Gardner </w:t>
      </w:r>
      <w:r w:rsidR="00602392" w:rsidRPr="001958E9">
        <w:rPr>
          <w:rFonts w:ascii="Book Antiqua" w:hAnsi="Book Antiqua" w:cs="Times New Roman"/>
          <w:i/>
        </w:rPr>
        <w:t>et al</w:t>
      </w:r>
      <w:r w:rsidR="001958E9" w:rsidRPr="001958E9">
        <w:rPr>
          <w:rFonts w:ascii="Book Antiqua" w:hAnsi="Book Antiqua" w:cs="Times New Roman"/>
          <w:vertAlign w:val="superscript"/>
        </w:rPr>
        <w:fldChar w:fldCharType="begin">
          <w:fldData xml:space="preserve">PEVuZE5vdGU+PENpdGU+PEF1dGhvcj5HYXJkbmVyPC9BdXRob3I+PFllYXI+MjAwNjwvWWVhcj48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</w:fldData>
        </w:fldChar>
      </w:r>
      <w:r w:rsidR="001958E9" w:rsidRPr="001958E9">
        <w:rPr>
          <w:rFonts w:ascii="Book Antiqua" w:hAnsi="Book Antiqua" w:cs="Times New Roman"/>
          <w:vertAlign w:val="superscript"/>
        </w:rPr>
        <w:instrText xml:space="preserve"> ADDIN EN.CITE </w:instrText>
      </w:r>
      <w:r w:rsidR="001958E9" w:rsidRPr="001958E9">
        <w:rPr>
          <w:rFonts w:ascii="Book Antiqua" w:hAnsi="Book Antiqua" w:cs="Times New Roman"/>
          <w:vertAlign w:val="superscript"/>
        </w:rPr>
        <w:fldChar w:fldCharType="begin">
          <w:fldData xml:space="preserve">PEVuZE5vdGU+PENpdGU+PEF1dGhvcj5HYXJkbmVyPC9BdXRob3I+PFllYXI+MjAwNjwvWWVhcj48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</w:fldData>
        </w:fldChar>
      </w:r>
      <w:r w:rsidR="001958E9" w:rsidRPr="001958E9">
        <w:rPr>
          <w:rFonts w:ascii="Book Antiqua" w:hAnsi="Book Antiqua" w:cs="Times New Roman"/>
          <w:vertAlign w:val="superscript"/>
        </w:rPr>
        <w:instrText xml:space="preserve"> ADDIN EN.CITE.DATA </w:instrText>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end"/>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separate"/>
      </w:r>
      <w:r w:rsidR="001958E9" w:rsidRPr="001958E9">
        <w:rPr>
          <w:rFonts w:ascii="Book Antiqua" w:hAnsi="Book Antiqua" w:cs="Times New Roman"/>
          <w:noProof/>
          <w:vertAlign w:val="superscript"/>
        </w:rPr>
        <w:t>[46]</w:t>
      </w:r>
      <w:r w:rsidR="001958E9" w:rsidRPr="001958E9">
        <w:rPr>
          <w:rFonts w:ascii="Book Antiqua" w:hAnsi="Book Antiqua" w:cs="Times New Roman"/>
          <w:vertAlign w:val="superscript"/>
        </w:rPr>
        <w:fldChar w:fldCharType="end"/>
      </w:r>
      <w:r w:rsidR="00602392" w:rsidRPr="002079A2">
        <w:rPr>
          <w:rFonts w:ascii="Book Antiqua" w:hAnsi="Book Antiqua" w:cs="Times New Roman"/>
        </w:rPr>
        <w:t xml:space="preserve"> </w:t>
      </w:r>
      <w:r w:rsidR="00E564C3" w:rsidRPr="002079A2">
        <w:rPr>
          <w:rFonts w:ascii="Book Antiqua" w:hAnsi="Book Antiqua" w:cs="Times New Roman"/>
        </w:rPr>
        <w:t xml:space="preserve">reported </w:t>
      </w:r>
      <w:r w:rsidR="007A5935" w:rsidRPr="002079A2">
        <w:rPr>
          <w:rFonts w:ascii="Book Antiqua" w:hAnsi="Book Antiqua" w:cs="Times New Roman"/>
        </w:rPr>
        <w:t xml:space="preserve">on </w:t>
      </w:r>
      <w:r w:rsidR="00602392" w:rsidRPr="002079A2">
        <w:rPr>
          <w:rFonts w:ascii="Book Antiqua" w:hAnsi="Book Antiqua" w:cs="Times New Roman"/>
        </w:rPr>
        <w:t xml:space="preserve">25 patients who underwent </w:t>
      </w:r>
      <w:r w:rsidR="00336872" w:rsidRPr="002079A2">
        <w:rPr>
          <w:rFonts w:ascii="Book Antiqua" w:hAnsi="Book Antiqua" w:cs="Times New Roman"/>
        </w:rPr>
        <w:t xml:space="preserve">open reduction </w:t>
      </w:r>
      <w:r w:rsidR="00E564C3" w:rsidRPr="002079A2">
        <w:rPr>
          <w:rFonts w:ascii="Book Antiqua" w:hAnsi="Book Antiqua" w:cs="Times New Roman"/>
        </w:rPr>
        <w:t>of a syndesmotic diastasis, and</w:t>
      </w:r>
      <w:r w:rsidR="001C1B94" w:rsidRPr="002079A2">
        <w:rPr>
          <w:rFonts w:ascii="Book Antiqua" w:hAnsi="Book Antiqua" w:cs="Times New Roman"/>
        </w:rPr>
        <w:t xml:space="preserve"> postoperative </w:t>
      </w:r>
      <w:r w:rsidR="00602392" w:rsidRPr="002079A2">
        <w:rPr>
          <w:rFonts w:ascii="Book Antiqua" w:hAnsi="Book Antiqua" w:cs="Times New Roman"/>
        </w:rPr>
        <w:t xml:space="preserve">CT scans </w:t>
      </w:r>
      <w:r w:rsidR="00336872" w:rsidRPr="002079A2">
        <w:rPr>
          <w:rFonts w:ascii="Book Antiqua" w:hAnsi="Book Antiqua" w:cs="Times New Roman"/>
        </w:rPr>
        <w:t xml:space="preserve">showed that 52% of the patients had a </w:t>
      </w:r>
      <w:proofErr w:type="spellStart"/>
      <w:r w:rsidR="00336872" w:rsidRPr="002079A2">
        <w:rPr>
          <w:rFonts w:ascii="Book Antiqua" w:hAnsi="Book Antiqua" w:cs="Times New Roman"/>
        </w:rPr>
        <w:t>malreduced</w:t>
      </w:r>
      <w:proofErr w:type="spellEnd"/>
      <w:r w:rsidR="00336872" w:rsidRPr="002079A2">
        <w:rPr>
          <w:rFonts w:ascii="Book Antiqua" w:hAnsi="Book Antiqua" w:cs="Times New Roman"/>
        </w:rPr>
        <w:t xml:space="preserve"> </w:t>
      </w:r>
      <w:r w:rsidR="00602392" w:rsidRPr="002079A2">
        <w:rPr>
          <w:rFonts w:ascii="Book Antiqua" w:hAnsi="Book Antiqua" w:cs="Times New Roman"/>
        </w:rPr>
        <w:t>fibula within the incisura.</w:t>
      </w:r>
    </w:p>
    <w:p w14:paraId="4F9FED25" w14:textId="288D7470" w:rsidR="00BF34E0" w:rsidRPr="002079A2" w:rsidRDefault="00E564C3" w:rsidP="001958E9">
      <w:pPr>
        <w:spacing w:line="360" w:lineRule="auto"/>
        <w:ind w:firstLineChars="100" w:firstLine="240"/>
        <w:jc w:val="both"/>
        <w:rPr>
          <w:rFonts w:ascii="Book Antiqua" w:hAnsi="Book Antiqua" w:cs="Times New Roman"/>
        </w:rPr>
      </w:pPr>
      <w:r w:rsidRPr="002079A2">
        <w:rPr>
          <w:rFonts w:ascii="Book Antiqua" w:hAnsi="Book Antiqua" w:cs="Times New Roman"/>
        </w:rPr>
        <w:t>One possible solution to overcome these problems might be the routine use of intraoperative three-dimensional imaging</w:t>
      </w:r>
      <w:r w:rsidR="00602392" w:rsidRPr="002079A2">
        <w:rPr>
          <w:rFonts w:ascii="Book Antiqua" w:hAnsi="Book Antiqua" w:cs="Times New Roman"/>
        </w:rPr>
        <w:t>, as this will allow anatomical fixation o</w:t>
      </w:r>
      <w:r w:rsidR="00A31BEC" w:rsidRPr="002079A2">
        <w:rPr>
          <w:rFonts w:ascii="Book Antiqua" w:hAnsi="Book Antiqua" w:cs="Times New Roman"/>
        </w:rPr>
        <w:t>f the syndesmosis</w:t>
      </w:r>
      <w:r w:rsidRPr="002079A2">
        <w:rPr>
          <w:rFonts w:ascii="Book Antiqua" w:hAnsi="Book Antiqua" w:cs="Times New Roman"/>
        </w:rPr>
        <w:t xml:space="preserve"> and immediate intraoperative revision in </w:t>
      </w:r>
      <w:r w:rsidR="008C6323" w:rsidRPr="002079A2">
        <w:rPr>
          <w:rFonts w:ascii="Book Antiqua" w:hAnsi="Book Antiqua" w:cs="Times New Roman"/>
        </w:rPr>
        <w:t xml:space="preserve">the </w:t>
      </w:r>
      <w:r w:rsidRPr="002079A2">
        <w:rPr>
          <w:rFonts w:ascii="Book Antiqua" w:hAnsi="Book Antiqua" w:cs="Times New Roman"/>
        </w:rPr>
        <w:t xml:space="preserve">case of </w:t>
      </w:r>
      <w:proofErr w:type="spellStart"/>
      <w:r w:rsidRPr="002079A2">
        <w:rPr>
          <w:rFonts w:ascii="Book Antiqua" w:hAnsi="Book Antiqua" w:cs="Times New Roman"/>
        </w:rPr>
        <w:t>malreduction</w:t>
      </w:r>
      <w:proofErr w:type="spellEnd"/>
      <w:r w:rsidR="00A31BEC" w:rsidRPr="002079A2">
        <w:rPr>
          <w:rFonts w:ascii="Book Antiqua" w:hAnsi="Book Antiqua" w:cs="Times New Roman"/>
        </w:rPr>
        <w:t xml:space="preserve">. </w:t>
      </w:r>
      <w:r w:rsidR="0006074F" w:rsidRPr="002079A2">
        <w:rPr>
          <w:rFonts w:ascii="Book Antiqua" w:hAnsi="Book Antiqua" w:cs="Times New Roman"/>
        </w:rPr>
        <w:t>Franke</w:t>
      </w:r>
      <w:r w:rsidR="0006074F" w:rsidRPr="001958E9">
        <w:rPr>
          <w:rFonts w:ascii="Book Antiqua" w:hAnsi="Book Antiqua" w:cs="Times New Roman"/>
          <w:i/>
        </w:rPr>
        <w:t xml:space="preserve"> et al</w:t>
      </w:r>
      <w:r w:rsidR="001958E9" w:rsidRPr="001958E9">
        <w:rPr>
          <w:rFonts w:ascii="Book Antiqua" w:hAnsi="Book Antiqua" w:cs="Times New Roman"/>
          <w:vertAlign w:val="superscript"/>
        </w:rPr>
        <w:fldChar w:fldCharType="begin">
          <w:fldData xml:space="preserve">PEVuZE5vdGU+PENpdGU+PEF1dGhvcj5GcmFua2U8L0F1dGhvcj48WWVhcj4yMDEyPC9ZZWFyPjxS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eS4gQW1lcmljYW4gdm9sdW1lPC9hYmJyLTE+PC9hbHQtcGVyaW9kaWNhbD48cGFnZXM+MTM4Ni05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</w:fldData>
        </w:fldChar>
      </w:r>
      <w:r w:rsidR="001958E9" w:rsidRPr="001958E9">
        <w:rPr>
          <w:rFonts w:ascii="Book Antiqua" w:hAnsi="Book Antiqua" w:cs="Times New Roman"/>
          <w:vertAlign w:val="superscript"/>
        </w:rPr>
        <w:instrText xml:space="preserve"> ADDIN EN.CITE </w:instrText>
      </w:r>
      <w:r w:rsidR="001958E9" w:rsidRPr="001958E9">
        <w:rPr>
          <w:rFonts w:ascii="Book Antiqua" w:hAnsi="Book Antiqua" w:cs="Times New Roman"/>
          <w:vertAlign w:val="superscript"/>
        </w:rPr>
        <w:fldChar w:fldCharType="begin">
          <w:fldData xml:space="preserve">PEVuZE5vdGU+PENpdGU+PEF1dGhvcj5GcmFua2U8L0F1dGhvcj48WWVhcj4yMDEyPC9ZZWFyPjxS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</w:fldData>
        </w:fldChar>
      </w:r>
      <w:r w:rsidR="001958E9" w:rsidRPr="001958E9">
        <w:rPr>
          <w:rFonts w:ascii="Book Antiqua" w:hAnsi="Book Antiqua" w:cs="Times New Roman"/>
          <w:vertAlign w:val="superscript"/>
        </w:rPr>
        <w:instrText xml:space="preserve"> ADDIN EN.CITE.DATA </w:instrText>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end"/>
      </w:r>
      <w:r w:rsidR="001958E9" w:rsidRPr="001958E9">
        <w:rPr>
          <w:rFonts w:ascii="Book Antiqua" w:hAnsi="Book Antiqua" w:cs="Times New Roman"/>
          <w:vertAlign w:val="superscript"/>
        </w:rPr>
      </w:r>
      <w:r w:rsidR="001958E9" w:rsidRPr="001958E9">
        <w:rPr>
          <w:rFonts w:ascii="Book Antiqua" w:hAnsi="Book Antiqua" w:cs="Times New Roman"/>
          <w:vertAlign w:val="superscript"/>
        </w:rPr>
        <w:fldChar w:fldCharType="separate"/>
      </w:r>
      <w:r w:rsidR="001958E9" w:rsidRPr="001958E9">
        <w:rPr>
          <w:rFonts w:ascii="Book Antiqua" w:hAnsi="Book Antiqua" w:cs="Times New Roman"/>
          <w:noProof/>
          <w:vertAlign w:val="superscript"/>
        </w:rPr>
        <w:t>[3]</w:t>
      </w:r>
      <w:r w:rsidR="001958E9" w:rsidRPr="001958E9">
        <w:rPr>
          <w:rFonts w:ascii="Book Antiqua" w:hAnsi="Book Antiqua" w:cs="Times New Roman"/>
          <w:vertAlign w:val="superscript"/>
        </w:rPr>
        <w:fldChar w:fldCharType="end"/>
      </w:r>
      <w:r w:rsidR="0006074F" w:rsidRPr="002079A2">
        <w:rPr>
          <w:rFonts w:ascii="Book Antiqua" w:hAnsi="Book Antiqua" w:cs="Times New Roman"/>
        </w:rPr>
        <w:t xml:space="preserve"> investigated a study with the routine</w:t>
      </w:r>
      <w:r w:rsidR="007A5935" w:rsidRPr="002079A2">
        <w:rPr>
          <w:rFonts w:ascii="Book Antiqua" w:hAnsi="Book Antiqua" w:cs="Times New Roman"/>
        </w:rPr>
        <w:t xml:space="preserve"> use of the </w:t>
      </w:r>
      <w:r w:rsidR="0006074F" w:rsidRPr="002079A2">
        <w:rPr>
          <w:rFonts w:ascii="Book Antiqua" w:hAnsi="Book Antiqua" w:cs="Times New Roman"/>
        </w:rPr>
        <w:t>intraoperative three-dimensional scan for the assessment of accuracy of syndesmosis reduction in 251 patients. After closed reduction and fixation of the syndesmosis with a 3.5</w:t>
      </w:r>
      <w:r w:rsidR="001958E9">
        <w:rPr>
          <w:rFonts w:ascii="Book Antiqua" w:eastAsia="宋体" w:hAnsi="Book Antiqua" w:cs="Times New Roman" w:hint="eastAsia"/>
          <w:lang w:eastAsia="zh-CN"/>
        </w:rPr>
        <w:t xml:space="preserve"> </w:t>
      </w:r>
      <w:r w:rsidR="0006074F" w:rsidRPr="002079A2">
        <w:rPr>
          <w:rFonts w:ascii="Book Antiqua" w:hAnsi="Book Antiqua" w:cs="Times New Roman"/>
        </w:rPr>
        <w:t>mm syndesmosis screw, a conventional check of the ankle joint by fluoroscopy in the three standard views was performed. Only if the findings on fluoroscopy showed an adequate reduction by the surgeon’s impression</w:t>
      </w:r>
      <w:r w:rsidR="007A5935" w:rsidRPr="002079A2">
        <w:rPr>
          <w:rFonts w:ascii="Book Antiqua" w:hAnsi="Book Antiqua" w:cs="Times New Roman"/>
        </w:rPr>
        <w:t xml:space="preserve"> was </w:t>
      </w:r>
      <w:r w:rsidR="0006074F" w:rsidRPr="002079A2">
        <w:rPr>
          <w:rFonts w:ascii="Book Antiqua" w:hAnsi="Book Antiqua" w:cs="Times New Roman"/>
        </w:rPr>
        <w:t xml:space="preserve">an intraoperative three-dimensional scan performed. In </w:t>
      </w:r>
      <w:r w:rsidR="007A5935" w:rsidRPr="002079A2">
        <w:rPr>
          <w:rFonts w:ascii="Book Antiqua" w:hAnsi="Book Antiqua" w:cs="Times New Roman"/>
        </w:rPr>
        <w:t>82</w:t>
      </w:r>
      <w:r w:rsidR="0006074F" w:rsidRPr="002079A2">
        <w:rPr>
          <w:rFonts w:ascii="Book Antiqua" w:hAnsi="Book Antiqua" w:cs="Times New Roman"/>
        </w:rPr>
        <w:t xml:space="preserve"> patients (32.7%), </w:t>
      </w:r>
      <w:proofErr w:type="spellStart"/>
      <w:r w:rsidR="0006074F" w:rsidRPr="002079A2">
        <w:rPr>
          <w:rFonts w:ascii="Book Antiqua" w:hAnsi="Book Antiqua" w:cs="Times New Roman"/>
        </w:rPr>
        <w:t>malreduction</w:t>
      </w:r>
      <w:proofErr w:type="spellEnd"/>
      <w:r w:rsidR="0006074F" w:rsidRPr="002079A2">
        <w:rPr>
          <w:rFonts w:ascii="Book Antiqua" w:hAnsi="Book Antiqua" w:cs="Times New Roman"/>
        </w:rPr>
        <w:t xml:space="preserve"> of the syndesmosis or the stabilized fractures was found on the three</w:t>
      </w:r>
      <w:r w:rsidRPr="002079A2">
        <w:rPr>
          <w:rFonts w:ascii="Book Antiqua" w:hAnsi="Book Antiqua" w:cs="Times New Roman"/>
        </w:rPr>
        <w:t>-</w:t>
      </w:r>
      <w:r w:rsidR="0006074F" w:rsidRPr="002079A2">
        <w:rPr>
          <w:rFonts w:ascii="Book Antiqua" w:hAnsi="Book Antiqua" w:cs="Times New Roman"/>
        </w:rPr>
        <w:t xml:space="preserve">dimensional scan despite the fact that the fracture appeared to be adequately reduced on fluoroscopy. </w:t>
      </w:r>
      <w:r w:rsidRPr="002079A2">
        <w:rPr>
          <w:rFonts w:ascii="Book Antiqua" w:hAnsi="Book Antiqua" w:cs="Times New Roman"/>
        </w:rPr>
        <w:t xml:space="preserve">After immediate intraoperative revision(s), </w:t>
      </w:r>
      <w:r w:rsidR="007A5935" w:rsidRPr="002079A2">
        <w:rPr>
          <w:rFonts w:ascii="Book Antiqua" w:hAnsi="Book Antiqua" w:cs="Times New Roman"/>
        </w:rPr>
        <w:t xml:space="preserve">a </w:t>
      </w:r>
      <w:r w:rsidRPr="002079A2">
        <w:rPr>
          <w:rFonts w:ascii="Book Antiqua" w:hAnsi="Book Antiqua" w:cs="Times New Roman"/>
        </w:rPr>
        <w:t xml:space="preserve">repeated intraoperative three-dimensional scan showed anatomical reduction of the syndesmosis. </w:t>
      </w:r>
    </w:p>
    <w:p w14:paraId="019A8024" w14:textId="47C78FD2" w:rsidR="00BF5B3F" w:rsidRDefault="006E233E" w:rsidP="001958E9">
      <w:pPr>
        <w:spacing w:line="360" w:lineRule="auto"/>
        <w:ind w:firstLineChars="100" w:firstLine="240"/>
        <w:jc w:val="both"/>
        <w:rPr>
          <w:rFonts w:ascii="Book Antiqua" w:eastAsia="宋体" w:hAnsi="Book Antiqua" w:cs="Times New Roman"/>
          <w:lang w:eastAsia="zh-CN"/>
        </w:rPr>
      </w:pPr>
      <w:r w:rsidRPr="002079A2">
        <w:rPr>
          <w:rFonts w:ascii="Book Antiqua" w:hAnsi="Book Antiqua" w:cs="Times New Roman"/>
        </w:rPr>
        <w:t>Examples of intraoperative assessment of syndesmotic red</w:t>
      </w:r>
      <w:r w:rsidR="00AF598D" w:rsidRPr="002079A2">
        <w:rPr>
          <w:rFonts w:ascii="Book Antiqua" w:hAnsi="Book Antiqua" w:cs="Times New Roman"/>
        </w:rPr>
        <w:t>u</w:t>
      </w:r>
      <w:r w:rsidRPr="002079A2">
        <w:rPr>
          <w:rFonts w:ascii="Book Antiqua" w:hAnsi="Book Antiqua" w:cs="Times New Roman"/>
        </w:rPr>
        <w:t xml:space="preserve">ction with </w:t>
      </w:r>
      <w:r w:rsidR="007A5935" w:rsidRPr="002079A2">
        <w:rPr>
          <w:rFonts w:ascii="Book Antiqua" w:hAnsi="Book Antiqua" w:cs="Times New Roman"/>
        </w:rPr>
        <w:t xml:space="preserve">an </w:t>
      </w:r>
      <w:r w:rsidRPr="002079A2">
        <w:rPr>
          <w:rFonts w:ascii="Book Antiqua" w:hAnsi="Book Antiqua" w:cs="Times New Roman"/>
        </w:rPr>
        <w:t xml:space="preserve">intraoperative </w:t>
      </w:r>
      <w:r w:rsidR="00E564C3" w:rsidRPr="002079A2">
        <w:rPr>
          <w:rFonts w:ascii="Book Antiqua" w:hAnsi="Book Antiqua" w:cs="Times New Roman"/>
        </w:rPr>
        <w:t>three-dimensional</w:t>
      </w:r>
      <w:r w:rsidRPr="002079A2">
        <w:rPr>
          <w:rFonts w:ascii="Book Antiqua" w:hAnsi="Book Antiqua" w:cs="Times New Roman"/>
        </w:rPr>
        <w:t xml:space="preserve"> scan are shown in Fig</w:t>
      </w:r>
      <w:r w:rsidR="001958E9">
        <w:rPr>
          <w:rFonts w:ascii="Book Antiqua" w:eastAsia="宋体" w:hAnsi="Book Antiqua" w:cs="Times New Roman" w:hint="eastAsia"/>
          <w:lang w:eastAsia="zh-CN"/>
        </w:rPr>
        <w:t>ure</w:t>
      </w:r>
      <w:r w:rsidRPr="002079A2">
        <w:rPr>
          <w:rFonts w:ascii="Book Antiqua" w:hAnsi="Book Antiqua" w:cs="Times New Roman"/>
        </w:rPr>
        <w:t xml:space="preserve"> </w:t>
      </w:r>
      <w:r w:rsidR="00010A72" w:rsidRPr="002079A2">
        <w:rPr>
          <w:rFonts w:ascii="Book Antiqua" w:hAnsi="Book Antiqua" w:cs="Times New Roman"/>
        </w:rPr>
        <w:t>8</w:t>
      </w:r>
      <w:r w:rsidRPr="002079A2">
        <w:rPr>
          <w:rFonts w:ascii="Book Antiqua" w:hAnsi="Book Antiqua" w:cs="Times New Roman"/>
        </w:rPr>
        <w:t>.</w:t>
      </w:r>
    </w:p>
    <w:p w14:paraId="4DE54E45" w14:textId="77777777" w:rsidR="001958E9" w:rsidRPr="001958E9" w:rsidRDefault="001958E9" w:rsidP="001958E9">
      <w:pPr>
        <w:spacing w:line="360" w:lineRule="auto"/>
        <w:ind w:firstLineChars="100" w:firstLine="240"/>
        <w:jc w:val="both"/>
        <w:rPr>
          <w:rFonts w:ascii="Book Antiqua" w:eastAsia="宋体" w:hAnsi="Book Antiqua" w:cs="Times New Roman"/>
          <w:lang w:eastAsia="zh-CN"/>
        </w:rPr>
      </w:pPr>
    </w:p>
    <w:p w14:paraId="64A4B77E" w14:textId="123A960F" w:rsidR="009F3D0F" w:rsidRPr="001958E9" w:rsidRDefault="001958E9" w:rsidP="002079A2">
      <w:pPr>
        <w:spacing w:line="360" w:lineRule="auto"/>
        <w:jc w:val="both"/>
        <w:rPr>
          <w:rFonts w:ascii="Book Antiqua" w:eastAsia="宋体" w:hAnsi="Book Antiqua" w:cs="Times New Roman"/>
          <w:b/>
          <w:lang w:eastAsia="zh-CN"/>
        </w:rPr>
      </w:pPr>
      <w:r w:rsidRPr="002079A2">
        <w:rPr>
          <w:rFonts w:ascii="Book Antiqua" w:hAnsi="Book Antiqua" w:cs="Times New Roman"/>
          <w:b/>
        </w:rPr>
        <w:t>CONCLUSION</w:t>
      </w:r>
    </w:p>
    <w:p w14:paraId="1E203C4F" w14:textId="22FD6D7E" w:rsidR="00B859E9" w:rsidRPr="002079A2" w:rsidRDefault="00776C69" w:rsidP="002079A2">
      <w:pPr>
        <w:spacing w:line="360" w:lineRule="auto"/>
        <w:jc w:val="both"/>
        <w:rPr>
          <w:rFonts w:ascii="Book Antiqua" w:hAnsi="Book Antiqua" w:cs="Times New Roman"/>
        </w:rPr>
      </w:pPr>
      <w:r w:rsidRPr="002079A2">
        <w:rPr>
          <w:rFonts w:ascii="Book Antiqua" w:hAnsi="Book Antiqua" w:cs="Times New Roman"/>
        </w:rPr>
        <w:t xml:space="preserve">Syndesmotic injuries are common lesions after ankle sprain and require careful examination and management. A displaced and widened mortise </w:t>
      </w:r>
      <w:r w:rsidR="007A5935" w:rsidRPr="002079A2">
        <w:rPr>
          <w:rFonts w:ascii="Book Antiqua" w:hAnsi="Book Antiqua" w:cs="Times New Roman"/>
        </w:rPr>
        <w:t xml:space="preserve">requires </w:t>
      </w:r>
      <w:r w:rsidRPr="002079A2">
        <w:rPr>
          <w:rFonts w:ascii="Book Antiqua" w:hAnsi="Book Antiqua" w:cs="Times New Roman"/>
        </w:rPr>
        <w:t xml:space="preserve">operative fixation of the syndesmosis. Variable fixation techniques have been reported with comparable results. </w:t>
      </w:r>
      <w:r w:rsidR="007A5935" w:rsidRPr="002079A2">
        <w:rPr>
          <w:rFonts w:ascii="Book Antiqua" w:hAnsi="Book Antiqua" w:cs="Times New Roman"/>
        </w:rPr>
        <w:t>Furthermore</w:t>
      </w:r>
      <w:r w:rsidRPr="002079A2">
        <w:rPr>
          <w:rFonts w:ascii="Book Antiqua" w:hAnsi="Book Antiqua" w:cs="Times New Roman"/>
        </w:rPr>
        <w:t xml:space="preserve">, accuracy of reduction of the syndesmosis is of great concern, as it has been shown to correlate with poorer outcome and the development of post-traumatic </w:t>
      </w:r>
      <w:r w:rsidR="00BB7688" w:rsidRPr="002079A2">
        <w:rPr>
          <w:rFonts w:ascii="Book Antiqua" w:hAnsi="Book Antiqua" w:cs="Times New Roman"/>
        </w:rPr>
        <w:t>osteo</w:t>
      </w:r>
      <w:r w:rsidRPr="002079A2">
        <w:rPr>
          <w:rFonts w:ascii="Book Antiqua" w:hAnsi="Book Antiqua" w:cs="Times New Roman"/>
        </w:rPr>
        <w:t xml:space="preserve">arthritis. In view of the high percentage of patients with </w:t>
      </w:r>
      <w:proofErr w:type="spellStart"/>
      <w:r w:rsidRPr="002079A2">
        <w:rPr>
          <w:rFonts w:ascii="Book Antiqua" w:hAnsi="Book Antiqua" w:cs="Times New Roman"/>
        </w:rPr>
        <w:t>malreduction</w:t>
      </w:r>
      <w:proofErr w:type="spellEnd"/>
      <w:r w:rsidRPr="002079A2">
        <w:rPr>
          <w:rFonts w:ascii="Book Antiqua" w:hAnsi="Book Antiqua" w:cs="Times New Roman"/>
        </w:rPr>
        <w:t xml:space="preserve"> of the syndesmosis, intraoperative three-dimensional imaging may be a solution </w:t>
      </w:r>
      <w:r w:rsidR="007A5935" w:rsidRPr="002079A2">
        <w:rPr>
          <w:rFonts w:ascii="Book Antiqua" w:hAnsi="Book Antiqua" w:cs="Times New Roman"/>
        </w:rPr>
        <w:t xml:space="preserve">for overcoming </w:t>
      </w:r>
      <w:r w:rsidRPr="002079A2">
        <w:rPr>
          <w:rFonts w:ascii="Book Antiqua" w:hAnsi="Book Antiqua" w:cs="Times New Roman"/>
        </w:rPr>
        <w:t>this problem. Alternatively, a postoperative CT scan should be performed to assess appropriate reduction.</w:t>
      </w:r>
    </w:p>
    <w:p w14:paraId="782357A9" w14:textId="77777777" w:rsidR="00F42E30" w:rsidRPr="001958E9" w:rsidRDefault="00F42E30" w:rsidP="002079A2">
      <w:pPr>
        <w:spacing w:line="360" w:lineRule="auto"/>
        <w:jc w:val="both"/>
        <w:rPr>
          <w:rFonts w:ascii="Book Antiqua" w:eastAsia="宋体" w:hAnsi="Book Antiqua" w:cs="Times New Roman"/>
          <w:lang w:eastAsia="zh-CN"/>
        </w:rPr>
      </w:pPr>
    </w:p>
    <w:p w14:paraId="7C4C1E01" w14:textId="77777777" w:rsidR="004A2642" w:rsidRDefault="004A2642">
      <w:pPr>
        <w:rPr>
          <w:rFonts w:ascii="Book Antiqua" w:hAnsi="Book Antiqua" w:cs="Times New Roman"/>
          <w:b/>
        </w:rPr>
      </w:pPr>
      <w:r>
        <w:rPr>
          <w:rFonts w:ascii="Book Antiqua" w:hAnsi="Book Antiqua" w:cs="Times New Roman"/>
          <w:b/>
        </w:rPr>
        <w:br w:type="page"/>
      </w:r>
    </w:p>
    <w:p w14:paraId="7F458C98" w14:textId="6E137A6A" w:rsidR="00F42E30" w:rsidRPr="004E38E8" w:rsidRDefault="001958E9" w:rsidP="004E38E8">
      <w:pPr>
        <w:spacing w:line="360" w:lineRule="auto"/>
        <w:jc w:val="both"/>
        <w:rPr>
          <w:rFonts w:ascii="Book Antiqua" w:hAnsi="Book Antiqua" w:cs="Times New Roman"/>
          <w:b/>
        </w:rPr>
      </w:pPr>
      <w:r w:rsidRPr="004E38E8">
        <w:rPr>
          <w:rFonts w:ascii="Book Antiqua" w:hAnsi="Book Antiqua" w:cs="Times New Roman"/>
          <w:b/>
        </w:rPr>
        <w:lastRenderedPageBreak/>
        <w:t>REFERENCES</w:t>
      </w:r>
    </w:p>
    <w:p w14:paraId="4E08954F"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 </w:t>
      </w:r>
      <w:proofErr w:type="spellStart"/>
      <w:r w:rsidRPr="004E38E8">
        <w:rPr>
          <w:rFonts w:ascii="Book Antiqua" w:eastAsia="宋体" w:hAnsi="Book Antiqua" w:cs="宋体"/>
          <w:b/>
          <w:bCs/>
          <w:lang w:eastAsia="zh-CN"/>
        </w:rPr>
        <w:t>Egol</w:t>
      </w:r>
      <w:proofErr w:type="spellEnd"/>
      <w:r w:rsidRPr="004E38E8">
        <w:rPr>
          <w:rFonts w:ascii="Book Antiqua" w:eastAsia="宋体" w:hAnsi="Book Antiqua" w:cs="宋体"/>
          <w:b/>
          <w:bCs/>
          <w:lang w:eastAsia="zh-CN"/>
        </w:rPr>
        <w:t xml:space="preserve"> KA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Pahk</w:t>
      </w:r>
      <w:proofErr w:type="spellEnd"/>
      <w:r w:rsidRPr="004E38E8">
        <w:rPr>
          <w:rFonts w:ascii="Book Antiqua" w:eastAsia="宋体" w:hAnsi="Book Antiqua" w:cs="宋体"/>
          <w:lang w:eastAsia="zh-CN"/>
        </w:rPr>
        <w:t xml:space="preserve"> B, Walsh M, </w:t>
      </w:r>
      <w:proofErr w:type="spellStart"/>
      <w:r w:rsidRPr="004E38E8">
        <w:rPr>
          <w:rFonts w:ascii="Book Antiqua" w:eastAsia="宋体" w:hAnsi="Book Antiqua" w:cs="宋体"/>
          <w:lang w:eastAsia="zh-CN"/>
        </w:rPr>
        <w:t>Tejwani</w:t>
      </w:r>
      <w:proofErr w:type="spellEnd"/>
      <w:r w:rsidRPr="004E38E8">
        <w:rPr>
          <w:rFonts w:ascii="Book Antiqua" w:eastAsia="宋体" w:hAnsi="Book Antiqua" w:cs="宋体"/>
          <w:lang w:eastAsia="zh-CN"/>
        </w:rPr>
        <w:t xml:space="preserve"> NC, </w:t>
      </w:r>
      <w:proofErr w:type="spellStart"/>
      <w:r w:rsidRPr="004E38E8">
        <w:rPr>
          <w:rFonts w:ascii="Book Antiqua" w:eastAsia="宋体" w:hAnsi="Book Antiqua" w:cs="宋体"/>
          <w:lang w:eastAsia="zh-CN"/>
        </w:rPr>
        <w:t>Davidovitch</w:t>
      </w:r>
      <w:proofErr w:type="spellEnd"/>
      <w:r w:rsidRPr="004E38E8">
        <w:rPr>
          <w:rFonts w:ascii="Book Antiqua" w:eastAsia="宋体" w:hAnsi="Book Antiqua" w:cs="宋体"/>
          <w:lang w:eastAsia="zh-CN"/>
        </w:rPr>
        <w:t xml:space="preserve"> RI, </w:t>
      </w:r>
      <w:proofErr w:type="spellStart"/>
      <w:r w:rsidRPr="004E38E8">
        <w:rPr>
          <w:rFonts w:ascii="Book Antiqua" w:eastAsia="宋体" w:hAnsi="Book Antiqua" w:cs="宋体"/>
          <w:lang w:eastAsia="zh-CN"/>
        </w:rPr>
        <w:t>Koval</w:t>
      </w:r>
      <w:proofErr w:type="spellEnd"/>
      <w:r w:rsidRPr="004E38E8">
        <w:rPr>
          <w:rFonts w:ascii="Book Antiqua" w:eastAsia="宋体" w:hAnsi="Book Antiqua" w:cs="宋体"/>
          <w:lang w:eastAsia="zh-CN"/>
        </w:rPr>
        <w:t xml:space="preserve"> KJ. Outcome after unstable ankle fracture: effect of syndesmotic stabilization. </w:t>
      </w:r>
      <w:r w:rsidRPr="004E38E8">
        <w:rPr>
          <w:rFonts w:ascii="Book Antiqua" w:eastAsia="宋体" w:hAnsi="Book Antiqua" w:cs="宋体"/>
          <w:i/>
          <w:iCs/>
          <w:lang w:eastAsia="zh-CN"/>
        </w:rPr>
        <w:t xml:space="preserve">J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w:t>
      </w:r>
      <w:r w:rsidRPr="004E38E8">
        <w:rPr>
          <w:rFonts w:ascii="Book Antiqua" w:eastAsia="宋体" w:hAnsi="Book Antiqua" w:cs="宋体"/>
          <w:lang w:eastAsia="zh-CN"/>
        </w:rPr>
        <w:t xml:space="preserve"> 2010; </w:t>
      </w:r>
      <w:r w:rsidRPr="004E38E8">
        <w:rPr>
          <w:rFonts w:ascii="Book Antiqua" w:eastAsia="宋体" w:hAnsi="Book Antiqua" w:cs="宋体"/>
          <w:b/>
          <w:bCs/>
          <w:lang w:eastAsia="zh-CN"/>
        </w:rPr>
        <w:t>24</w:t>
      </w:r>
      <w:r w:rsidRPr="004E38E8">
        <w:rPr>
          <w:rFonts w:ascii="Book Antiqua" w:eastAsia="宋体" w:hAnsi="Book Antiqua" w:cs="宋体"/>
          <w:lang w:eastAsia="zh-CN"/>
        </w:rPr>
        <w:t>: 7-11 [PMID: 20035171 DOI: 10.1097/BOT.0b013e3181b1542c]</w:t>
      </w:r>
    </w:p>
    <w:p w14:paraId="3A54E59F"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2 </w:t>
      </w:r>
      <w:r w:rsidRPr="004E38E8">
        <w:rPr>
          <w:rFonts w:ascii="Book Antiqua" w:eastAsia="宋体" w:hAnsi="Book Antiqua" w:cs="宋体"/>
          <w:b/>
          <w:bCs/>
          <w:lang w:eastAsia="zh-CN"/>
        </w:rPr>
        <w:t>Stark E</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Tornetta</w:t>
      </w:r>
      <w:proofErr w:type="spellEnd"/>
      <w:r w:rsidRPr="004E38E8">
        <w:rPr>
          <w:rFonts w:ascii="Book Antiqua" w:eastAsia="宋体" w:hAnsi="Book Antiqua" w:cs="宋体"/>
          <w:lang w:eastAsia="zh-CN"/>
        </w:rPr>
        <w:t xml:space="preserve"> P, </w:t>
      </w:r>
      <w:proofErr w:type="spellStart"/>
      <w:r w:rsidRPr="004E38E8">
        <w:rPr>
          <w:rFonts w:ascii="Book Antiqua" w:eastAsia="宋体" w:hAnsi="Book Antiqua" w:cs="宋体"/>
          <w:lang w:eastAsia="zh-CN"/>
        </w:rPr>
        <w:t>Creevy</w:t>
      </w:r>
      <w:proofErr w:type="spellEnd"/>
      <w:r w:rsidRPr="004E38E8">
        <w:rPr>
          <w:rFonts w:ascii="Book Antiqua" w:eastAsia="宋体" w:hAnsi="Book Antiqua" w:cs="宋体"/>
          <w:lang w:eastAsia="zh-CN"/>
        </w:rPr>
        <w:t xml:space="preserve"> WR.</w:t>
      </w:r>
      <w:proofErr w:type="gramEnd"/>
      <w:r w:rsidRPr="004E38E8">
        <w:rPr>
          <w:rFonts w:ascii="Book Antiqua" w:eastAsia="宋体" w:hAnsi="Book Antiqua" w:cs="宋体"/>
          <w:lang w:eastAsia="zh-CN"/>
        </w:rPr>
        <w:t xml:space="preserve"> Syndesmotic instability in Weber B ankle fractures: a clinical evaluation. </w:t>
      </w:r>
      <w:r w:rsidRPr="004E38E8">
        <w:rPr>
          <w:rFonts w:ascii="Book Antiqua" w:eastAsia="宋体" w:hAnsi="Book Antiqua" w:cs="宋体"/>
          <w:i/>
          <w:iCs/>
          <w:lang w:eastAsia="zh-CN"/>
        </w:rPr>
        <w:t xml:space="preserve">J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w:t>
      </w:r>
      <w:r w:rsidRPr="004E38E8">
        <w:rPr>
          <w:rFonts w:ascii="Book Antiqua" w:eastAsia="宋体" w:hAnsi="Book Antiqua" w:cs="宋体"/>
          <w:lang w:eastAsia="zh-CN"/>
        </w:rPr>
        <w:t xml:space="preserve"> 2007; </w:t>
      </w:r>
      <w:r w:rsidRPr="004E38E8">
        <w:rPr>
          <w:rFonts w:ascii="Book Antiqua" w:eastAsia="宋体" w:hAnsi="Book Antiqua" w:cs="宋体"/>
          <w:b/>
          <w:bCs/>
          <w:lang w:eastAsia="zh-CN"/>
        </w:rPr>
        <w:t>21</w:t>
      </w:r>
      <w:r w:rsidRPr="004E38E8">
        <w:rPr>
          <w:rFonts w:ascii="Book Antiqua" w:eastAsia="宋体" w:hAnsi="Book Antiqua" w:cs="宋体"/>
          <w:lang w:eastAsia="zh-CN"/>
        </w:rPr>
        <w:t>: 643-646 [PMID: 17921840 DOI: 10.1097/BOT.0b013e318157a63a]</w:t>
      </w:r>
    </w:p>
    <w:p w14:paraId="65F9CA25"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3 </w:t>
      </w:r>
      <w:r w:rsidRPr="004E38E8">
        <w:rPr>
          <w:rFonts w:ascii="Book Antiqua" w:eastAsia="宋体" w:hAnsi="Book Antiqua" w:cs="宋体"/>
          <w:b/>
          <w:bCs/>
          <w:lang w:eastAsia="zh-CN"/>
        </w:rPr>
        <w:t>Franke J</w:t>
      </w:r>
      <w:r w:rsidRPr="004E38E8">
        <w:rPr>
          <w:rFonts w:ascii="Book Antiqua" w:eastAsia="宋体" w:hAnsi="Book Antiqua" w:cs="宋体"/>
          <w:lang w:eastAsia="zh-CN"/>
        </w:rPr>
        <w:t xml:space="preserve">, von </w:t>
      </w:r>
      <w:proofErr w:type="spellStart"/>
      <w:r w:rsidRPr="004E38E8">
        <w:rPr>
          <w:rFonts w:ascii="Book Antiqua" w:eastAsia="宋体" w:hAnsi="Book Antiqua" w:cs="宋体"/>
          <w:lang w:eastAsia="zh-CN"/>
        </w:rPr>
        <w:t>Recum</w:t>
      </w:r>
      <w:proofErr w:type="spellEnd"/>
      <w:r w:rsidRPr="004E38E8">
        <w:rPr>
          <w:rFonts w:ascii="Book Antiqua" w:eastAsia="宋体" w:hAnsi="Book Antiqua" w:cs="宋体"/>
          <w:lang w:eastAsia="zh-CN"/>
        </w:rPr>
        <w:t xml:space="preserve"> J, </w:t>
      </w:r>
      <w:proofErr w:type="spellStart"/>
      <w:r w:rsidRPr="004E38E8">
        <w:rPr>
          <w:rFonts w:ascii="Book Antiqua" w:eastAsia="宋体" w:hAnsi="Book Antiqua" w:cs="宋体"/>
          <w:lang w:eastAsia="zh-CN"/>
        </w:rPr>
        <w:t>Suda</w:t>
      </w:r>
      <w:proofErr w:type="spellEnd"/>
      <w:r w:rsidRPr="004E38E8">
        <w:rPr>
          <w:rFonts w:ascii="Book Antiqua" w:eastAsia="宋体" w:hAnsi="Book Antiqua" w:cs="宋体"/>
          <w:lang w:eastAsia="zh-CN"/>
        </w:rPr>
        <w:t xml:space="preserve"> AJ, </w:t>
      </w:r>
      <w:proofErr w:type="spellStart"/>
      <w:r w:rsidRPr="004E38E8">
        <w:rPr>
          <w:rFonts w:ascii="Book Antiqua" w:eastAsia="宋体" w:hAnsi="Book Antiqua" w:cs="宋体"/>
          <w:lang w:eastAsia="zh-CN"/>
        </w:rPr>
        <w:t>Grützner</w:t>
      </w:r>
      <w:proofErr w:type="spellEnd"/>
      <w:r w:rsidRPr="004E38E8">
        <w:rPr>
          <w:rFonts w:ascii="Book Antiqua" w:eastAsia="宋体" w:hAnsi="Book Antiqua" w:cs="宋体"/>
          <w:lang w:eastAsia="zh-CN"/>
        </w:rPr>
        <w:t xml:space="preserve"> PA, </w:t>
      </w:r>
      <w:proofErr w:type="spellStart"/>
      <w:r w:rsidRPr="004E38E8">
        <w:rPr>
          <w:rFonts w:ascii="Book Antiqua" w:eastAsia="宋体" w:hAnsi="Book Antiqua" w:cs="宋体"/>
          <w:lang w:eastAsia="zh-CN"/>
        </w:rPr>
        <w:t>Wendl</w:t>
      </w:r>
      <w:proofErr w:type="spellEnd"/>
      <w:r w:rsidRPr="004E38E8">
        <w:rPr>
          <w:rFonts w:ascii="Book Antiqua" w:eastAsia="宋体" w:hAnsi="Book Antiqua" w:cs="宋体"/>
          <w:lang w:eastAsia="zh-CN"/>
        </w:rPr>
        <w:t xml:space="preserve"> K. Intraoperative three-dimensional imaging in the treatment of acute unstable syndesmotic injuries.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J Bone Joint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Am</w:t>
      </w:r>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94</w:t>
      </w:r>
      <w:r w:rsidRPr="004E38E8">
        <w:rPr>
          <w:rFonts w:ascii="Book Antiqua" w:eastAsia="宋体" w:hAnsi="Book Antiqua" w:cs="宋体"/>
          <w:lang w:eastAsia="zh-CN"/>
        </w:rPr>
        <w:t>: 1386-1390 [PMID: 22854991 DOI: 10.2106/jbjs.k.01122]</w:t>
      </w:r>
    </w:p>
    <w:p w14:paraId="3ACCCEEC" w14:textId="19B53DB4"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4 </w:t>
      </w:r>
      <w:proofErr w:type="spellStart"/>
      <w:r w:rsidRPr="004E38E8">
        <w:rPr>
          <w:rFonts w:ascii="Book Antiqua" w:eastAsia="宋体" w:hAnsi="Book Antiqua" w:cs="宋体"/>
          <w:b/>
          <w:bCs/>
          <w:lang w:eastAsia="zh-CN"/>
        </w:rPr>
        <w:t>Boytim</w:t>
      </w:r>
      <w:proofErr w:type="spellEnd"/>
      <w:r w:rsidRPr="004E38E8">
        <w:rPr>
          <w:rFonts w:ascii="Book Antiqua" w:eastAsia="宋体" w:hAnsi="Book Antiqua" w:cs="宋体"/>
          <w:b/>
          <w:bCs/>
          <w:lang w:eastAsia="zh-CN"/>
        </w:rPr>
        <w:t xml:space="preserve"> MJ</w:t>
      </w:r>
      <w:r w:rsidRPr="004E38E8">
        <w:rPr>
          <w:rFonts w:ascii="Book Antiqua" w:eastAsia="宋体" w:hAnsi="Book Antiqua" w:cs="宋体"/>
          <w:lang w:eastAsia="zh-CN"/>
        </w:rPr>
        <w:t>, Fischer DA, Neumann L. Syndesmotic ankle sprains.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Am J Sports Med</w:t>
      </w:r>
      <w:r w:rsidRPr="004E38E8">
        <w:rPr>
          <w:rFonts w:ascii="Book Antiqua" w:eastAsia="宋体" w:hAnsi="Book Antiqua" w:cs="宋体"/>
          <w:lang w:eastAsia="zh-CN"/>
        </w:rPr>
        <w:t xml:space="preserve"> </w:t>
      </w:r>
      <w:r w:rsidR="008619A6">
        <w:rPr>
          <w:rFonts w:ascii="Book Antiqua" w:eastAsia="宋体" w:hAnsi="Book Antiqua" w:cs="宋体" w:hint="eastAsia"/>
          <w:lang w:eastAsia="zh-CN"/>
        </w:rPr>
        <w:t>1991</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19</w:t>
      </w:r>
      <w:r w:rsidRPr="004E38E8">
        <w:rPr>
          <w:rFonts w:ascii="Book Antiqua" w:eastAsia="宋体" w:hAnsi="Book Antiqua" w:cs="宋体"/>
          <w:lang w:eastAsia="zh-CN"/>
        </w:rPr>
        <w:t>: 294-298 [PMID: 1907807 DOI: 10.1177/036354659101900315]</w:t>
      </w:r>
    </w:p>
    <w:p w14:paraId="5E2B19A3"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5 </w:t>
      </w:r>
      <w:r w:rsidRPr="004E38E8">
        <w:rPr>
          <w:rFonts w:ascii="Book Antiqua" w:eastAsia="宋体" w:hAnsi="Book Antiqua" w:cs="宋体"/>
          <w:b/>
          <w:bCs/>
          <w:lang w:eastAsia="zh-CN"/>
        </w:rPr>
        <w:t>Hopkinson WJ</w:t>
      </w:r>
      <w:r w:rsidRPr="004E38E8">
        <w:rPr>
          <w:rFonts w:ascii="Book Antiqua" w:eastAsia="宋体" w:hAnsi="Book Antiqua" w:cs="宋体"/>
          <w:lang w:eastAsia="zh-CN"/>
        </w:rPr>
        <w:t>, St Pierre P, Ryan JB, Wheeler JH.</w:t>
      </w:r>
      <w:proofErr w:type="gramEnd"/>
      <w:r w:rsidRPr="004E38E8">
        <w:rPr>
          <w:rFonts w:ascii="Book Antiqua" w:eastAsia="宋体" w:hAnsi="Book Antiqua" w:cs="宋体"/>
          <w:lang w:eastAsia="zh-CN"/>
        </w:rPr>
        <w:t xml:space="preserve"> Syndesmosis sprains of the ankle. </w:t>
      </w:r>
      <w:r w:rsidRPr="004E38E8">
        <w:rPr>
          <w:rFonts w:ascii="Book Antiqua" w:eastAsia="宋体" w:hAnsi="Book Antiqua" w:cs="宋体"/>
          <w:i/>
          <w:iCs/>
          <w:lang w:eastAsia="zh-CN"/>
        </w:rPr>
        <w:t>Foot Ankle</w:t>
      </w:r>
      <w:r w:rsidRPr="004E38E8">
        <w:rPr>
          <w:rFonts w:ascii="Book Antiqua" w:eastAsia="宋体" w:hAnsi="Book Antiqua" w:cs="宋体"/>
          <w:lang w:eastAsia="zh-CN"/>
        </w:rPr>
        <w:t xml:space="preserve"> 1990; </w:t>
      </w:r>
      <w:r w:rsidRPr="004E38E8">
        <w:rPr>
          <w:rFonts w:ascii="Book Antiqua" w:eastAsia="宋体" w:hAnsi="Book Antiqua" w:cs="宋体"/>
          <w:b/>
          <w:bCs/>
          <w:lang w:eastAsia="zh-CN"/>
        </w:rPr>
        <w:t>10</w:t>
      </w:r>
      <w:r w:rsidRPr="004E38E8">
        <w:rPr>
          <w:rFonts w:ascii="Book Antiqua" w:eastAsia="宋体" w:hAnsi="Book Antiqua" w:cs="宋体"/>
          <w:lang w:eastAsia="zh-CN"/>
        </w:rPr>
        <w:t>: 325-330 [PMID: 2113510 DOI: 10.1177/107110079001000607]</w:t>
      </w:r>
    </w:p>
    <w:p w14:paraId="36835D41"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6 </w:t>
      </w:r>
      <w:proofErr w:type="spellStart"/>
      <w:r w:rsidRPr="004E38E8">
        <w:rPr>
          <w:rFonts w:ascii="Book Antiqua" w:eastAsia="宋体" w:hAnsi="Book Antiqua" w:cs="宋体"/>
          <w:b/>
          <w:bCs/>
          <w:lang w:eastAsia="zh-CN"/>
        </w:rPr>
        <w:t>Magan</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Golano</w:t>
      </w:r>
      <w:proofErr w:type="spellEnd"/>
      <w:r w:rsidRPr="004E38E8">
        <w:rPr>
          <w:rFonts w:ascii="Book Antiqua" w:eastAsia="宋体" w:hAnsi="Book Antiqua" w:cs="宋体"/>
          <w:lang w:eastAsia="zh-CN"/>
        </w:rPr>
        <w:t xml:space="preserve"> P, </w:t>
      </w:r>
      <w:proofErr w:type="spellStart"/>
      <w:r w:rsidRPr="004E38E8">
        <w:rPr>
          <w:rFonts w:ascii="Book Antiqua" w:eastAsia="宋体" w:hAnsi="Book Antiqua" w:cs="宋体"/>
          <w:lang w:eastAsia="zh-CN"/>
        </w:rPr>
        <w:t>Maffulli</w:t>
      </w:r>
      <w:proofErr w:type="spellEnd"/>
      <w:r w:rsidRPr="004E38E8">
        <w:rPr>
          <w:rFonts w:ascii="Book Antiqua" w:eastAsia="宋体" w:hAnsi="Book Antiqua" w:cs="宋体"/>
          <w:lang w:eastAsia="zh-CN"/>
        </w:rPr>
        <w:t xml:space="preserve"> N, </w:t>
      </w:r>
      <w:proofErr w:type="spellStart"/>
      <w:r w:rsidRPr="004E38E8">
        <w:rPr>
          <w:rFonts w:ascii="Book Antiqua" w:eastAsia="宋体" w:hAnsi="Book Antiqua" w:cs="宋体"/>
          <w:lang w:eastAsia="zh-CN"/>
        </w:rPr>
        <w:t>Khanduja</w:t>
      </w:r>
      <w:proofErr w:type="spellEnd"/>
      <w:r w:rsidRPr="004E38E8">
        <w:rPr>
          <w:rFonts w:ascii="Book Antiqua" w:eastAsia="宋体" w:hAnsi="Book Antiqua" w:cs="宋体"/>
          <w:lang w:eastAsia="zh-CN"/>
        </w:rPr>
        <w:t xml:space="preserve"> V. Evaluation and management of injuries of the tibiofibular syndesmosis. </w:t>
      </w:r>
      <w:r w:rsidRPr="004E38E8">
        <w:rPr>
          <w:rFonts w:ascii="Book Antiqua" w:eastAsia="宋体" w:hAnsi="Book Antiqua" w:cs="宋体"/>
          <w:i/>
          <w:iCs/>
          <w:lang w:eastAsia="zh-CN"/>
        </w:rPr>
        <w:t>Br Med Bull</w:t>
      </w:r>
      <w:r w:rsidRPr="004E38E8">
        <w:rPr>
          <w:rFonts w:ascii="Book Antiqua" w:eastAsia="宋体" w:hAnsi="Book Antiqua" w:cs="宋体"/>
          <w:lang w:eastAsia="zh-CN"/>
        </w:rPr>
        <w:t xml:space="preserve"> 2014; </w:t>
      </w:r>
      <w:r w:rsidRPr="004E38E8">
        <w:rPr>
          <w:rFonts w:ascii="Book Antiqua" w:eastAsia="宋体" w:hAnsi="Book Antiqua" w:cs="宋体"/>
          <w:b/>
          <w:bCs/>
          <w:lang w:eastAsia="zh-CN"/>
        </w:rPr>
        <w:t>111</w:t>
      </w:r>
      <w:r w:rsidRPr="004E38E8">
        <w:rPr>
          <w:rFonts w:ascii="Book Antiqua" w:eastAsia="宋体" w:hAnsi="Book Antiqua" w:cs="宋体"/>
          <w:lang w:eastAsia="zh-CN"/>
        </w:rPr>
        <w:t>: 101-115 [PMID: 25190761 DOI: 10.1093/</w:t>
      </w:r>
      <w:proofErr w:type="spellStart"/>
      <w:r w:rsidRPr="004E38E8">
        <w:rPr>
          <w:rFonts w:ascii="Book Antiqua" w:eastAsia="宋体" w:hAnsi="Book Antiqua" w:cs="宋体"/>
          <w:lang w:eastAsia="zh-CN"/>
        </w:rPr>
        <w:t>bmb</w:t>
      </w:r>
      <w:proofErr w:type="spellEnd"/>
      <w:r w:rsidRPr="004E38E8">
        <w:rPr>
          <w:rFonts w:ascii="Book Antiqua" w:eastAsia="宋体" w:hAnsi="Book Antiqua" w:cs="宋体"/>
          <w:lang w:eastAsia="zh-CN"/>
        </w:rPr>
        <w:t>/ldu020]</w:t>
      </w:r>
    </w:p>
    <w:p w14:paraId="689D54B0"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7 </w:t>
      </w:r>
      <w:r w:rsidRPr="004E38E8">
        <w:rPr>
          <w:rFonts w:ascii="Book Antiqua" w:eastAsia="宋体" w:hAnsi="Book Antiqua" w:cs="宋体"/>
          <w:b/>
          <w:bCs/>
          <w:lang w:eastAsia="zh-CN"/>
        </w:rPr>
        <w:t>McCollum GA</w:t>
      </w:r>
      <w:r w:rsidRPr="004E38E8">
        <w:rPr>
          <w:rFonts w:ascii="Book Antiqua" w:eastAsia="宋体" w:hAnsi="Book Antiqua" w:cs="宋体"/>
          <w:lang w:eastAsia="zh-CN"/>
        </w:rPr>
        <w:t xml:space="preserve">, van den </w:t>
      </w:r>
      <w:proofErr w:type="spellStart"/>
      <w:r w:rsidRPr="004E38E8">
        <w:rPr>
          <w:rFonts w:ascii="Book Antiqua" w:eastAsia="宋体" w:hAnsi="Book Antiqua" w:cs="宋体"/>
          <w:lang w:eastAsia="zh-CN"/>
        </w:rPr>
        <w:t>Bekerom</w:t>
      </w:r>
      <w:proofErr w:type="spellEnd"/>
      <w:r w:rsidRPr="004E38E8">
        <w:rPr>
          <w:rFonts w:ascii="Book Antiqua" w:eastAsia="宋体" w:hAnsi="Book Antiqua" w:cs="宋体"/>
          <w:lang w:eastAsia="zh-CN"/>
        </w:rPr>
        <w:t xml:space="preserve"> MP, </w:t>
      </w:r>
      <w:proofErr w:type="spellStart"/>
      <w:r w:rsidRPr="004E38E8">
        <w:rPr>
          <w:rFonts w:ascii="Book Antiqua" w:eastAsia="宋体" w:hAnsi="Book Antiqua" w:cs="宋体"/>
          <w:lang w:eastAsia="zh-CN"/>
        </w:rPr>
        <w:t>Kerkhoffs</w:t>
      </w:r>
      <w:proofErr w:type="spellEnd"/>
      <w:r w:rsidRPr="004E38E8">
        <w:rPr>
          <w:rFonts w:ascii="Book Antiqua" w:eastAsia="宋体" w:hAnsi="Book Antiqua" w:cs="宋体"/>
          <w:lang w:eastAsia="zh-CN"/>
        </w:rPr>
        <w:t xml:space="preserve"> GM, Calder JD, van </w:t>
      </w:r>
      <w:proofErr w:type="spellStart"/>
      <w:r w:rsidRPr="004E38E8">
        <w:rPr>
          <w:rFonts w:ascii="Book Antiqua" w:eastAsia="宋体" w:hAnsi="Book Antiqua" w:cs="宋体"/>
          <w:lang w:eastAsia="zh-CN"/>
        </w:rPr>
        <w:t>Dijk</w:t>
      </w:r>
      <w:proofErr w:type="spellEnd"/>
      <w:r w:rsidRPr="004E38E8">
        <w:rPr>
          <w:rFonts w:ascii="Book Antiqua" w:eastAsia="宋体" w:hAnsi="Book Antiqua" w:cs="宋体"/>
          <w:lang w:eastAsia="zh-CN"/>
        </w:rPr>
        <w:t xml:space="preserve"> CN. </w:t>
      </w:r>
      <w:proofErr w:type="gramStart"/>
      <w:r w:rsidRPr="004E38E8">
        <w:rPr>
          <w:rFonts w:ascii="Book Antiqua" w:eastAsia="宋体" w:hAnsi="Book Antiqua" w:cs="宋体"/>
          <w:lang w:eastAsia="zh-CN"/>
        </w:rPr>
        <w:t>Syndesmosis and deltoid ligament injuries in the athlete.</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Knee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Sports </w:t>
      </w:r>
      <w:proofErr w:type="spellStart"/>
      <w:r w:rsidRPr="004E38E8">
        <w:rPr>
          <w:rFonts w:ascii="Book Antiqua" w:eastAsia="宋体" w:hAnsi="Book Antiqua" w:cs="宋体"/>
          <w:i/>
          <w:iCs/>
          <w:lang w:eastAsia="zh-CN"/>
        </w:rPr>
        <w:t>Traumatol</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Arthrosc</w:t>
      </w:r>
      <w:proofErr w:type="spellEnd"/>
      <w:r w:rsidRPr="004E38E8">
        <w:rPr>
          <w:rFonts w:ascii="Book Antiqua" w:eastAsia="宋体" w:hAnsi="Book Antiqua" w:cs="宋体"/>
          <w:lang w:eastAsia="zh-CN"/>
        </w:rPr>
        <w:t xml:space="preserve"> 2013; </w:t>
      </w:r>
      <w:r w:rsidRPr="004E38E8">
        <w:rPr>
          <w:rFonts w:ascii="Book Antiqua" w:eastAsia="宋体" w:hAnsi="Book Antiqua" w:cs="宋体"/>
          <w:b/>
          <w:bCs/>
          <w:lang w:eastAsia="zh-CN"/>
        </w:rPr>
        <w:t>21</w:t>
      </w:r>
      <w:r w:rsidRPr="004E38E8">
        <w:rPr>
          <w:rFonts w:ascii="Book Antiqua" w:eastAsia="宋体" w:hAnsi="Book Antiqua" w:cs="宋体"/>
          <w:lang w:eastAsia="zh-CN"/>
        </w:rPr>
        <w:t>: 1328-1337 [PMID: 23052109 DOI: 10.1007/s00167-012-2205-1]</w:t>
      </w:r>
    </w:p>
    <w:p w14:paraId="76C6C81D"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8 </w:t>
      </w:r>
      <w:proofErr w:type="spellStart"/>
      <w:r w:rsidRPr="004E38E8">
        <w:rPr>
          <w:rFonts w:ascii="Book Antiqua" w:eastAsia="宋体" w:hAnsi="Book Antiqua" w:cs="宋体"/>
          <w:b/>
          <w:bCs/>
          <w:lang w:eastAsia="zh-CN"/>
        </w:rPr>
        <w:t>Beumer</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Valstar</w:t>
      </w:r>
      <w:proofErr w:type="spellEnd"/>
      <w:r w:rsidRPr="004E38E8">
        <w:rPr>
          <w:rFonts w:ascii="Book Antiqua" w:eastAsia="宋体" w:hAnsi="Book Antiqua" w:cs="宋体"/>
          <w:lang w:eastAsia="zh-CN"/>
        </w:rPr>
        <w:t xml:space="preserve"> ER, </w:t>
      </w:r>
      <w:proofErr w:type="spellStart"/>
      <w:r w:rsidRPr="004E38E8">
        <w:rPr>
          <w:rFonts w:ascii="Book Antiqua" w:eastAsia="宋体" w:hAnsi="Book Antiqua" w:cs="宋体"/>
          <w:lang w:eastAsia="zh-CN"/>
        </w:rPr>
        <w:t>Garling</w:t>
      </w:r>
      <w:proofErr w:type="spellEnd"/>
      <w:r w:rsidRPr="004E38E8">
        <w:rPr>
          <w:rFonts w:ascii="Book Antiqua" w:eastAsia="宋体" w:hAnsi="Book Antiqua" w:cs="宋体"/>
          <w:lang w:eastAsia="zh-CN"/>
        </w:rPr>
        <w:t xml:space="preserve"> EH, </w:t>
      </w:r>
      <w:proofErr w:type="spellStart"/>
      <w:r w:rsidRPr="004E38E8">
        <w:rPr>
          <w:rFonts w:ascii="Book Antiqua" w:eastAsia="宋体" w:hAnsi="Book Antiqua" w:cs="宋体"/>
          <w:lang w:eastAsia="zh-CN"/>
        </w:rPr>
        <w:t>Niesing</w:t>
      </w:r>
      <w:proofErr w:type="spellEnd"/>
      <w:r w:rsidRPr="004E38E8">
        <w:rPr>
          <w:rFonts w:ascii="Book Antiqua" w:eastAsia="宋体" w:hAnsi="Book Antiqua" w:cs="宋体"/>
          <w:lang w:eastAsia="zh-CN"/>
        </w:rPr>
        <w:t xml:space="preserve"> R, </w:t>
      </w:r>
      <w:proofErr w:type="spellStart"/>
      <w:r w:rsidRPr="004E38E8">
        <w:rPr>
          <w:rFonts w:ascii="Book Antiqua" w:eastAsia="宋体" w:hAnsi="Book Antiqua" w:cs="宋体"/>
          <w:lang w:eastAsia="zh-CN"/>
        </w:rPr>
        <w:t>Ginai</w:t>
      </w:r>
      <w:proofErr w:type="spellEnd"/>
      <w:r w:rsidRPr="004E38E8">
        <w:rPr>
          <w:rFonts w:ascii="Book Antiqua" w:eastAsia="宋体" w:hAnsi="Book Antiqua" w:cs="宋体"/>
          <w:lang w:eastAsia="zh-CN"/>
        </w:rPr>
        <w:t xml:space="preserve"> AZ, </w:t>
      </w:r>
      <w:proofErr w:type="spellStart"/>
      <w:r w:rsidRPr="004E38E8">
        <w:rPr>
          <w:rFonts w:ascii="Book Antiqua" w:eastAsia="宋体" w:hAnsi="Book Antiqua" w:cs="宋体"/>
          <w:lang w:eastAsia="zh-CN"/>
        </w:rPr>
        <w:t>Ranstam</w:t>
      </w:r>
      <w:proofErr w:type="spellEnd"/>
      <w:r w:rsidRPr="004E38E8">
        <w:rPr>
          <w:rFonts w:ascii="Book Antiqua" w:eastAsia="宋体" w:hAnsi="Book Antiqua" w:cs="宋体"/>
          <w:lang w:eastAsia="zh-CN"/>
        </w:rPr>
        <w:t xml:space="preserve"> J, </w:t>
      </w:r>
      <w:proofErr w:type="spellStart"/>
      <w:r w:rsidRPr="004E38E8">
        <w:rPr>
          <w:rFonts w:ascii="Book Antiqua" w:eastAsia="宋体" w:hAnsi="Book Antiqua" w:cs="宋体"/>
          <w:lang w:eastAsia="zh-CN"/>
        </w:rPr>
        <w:t>Swierstra</w:t>
      </w:r>
      <w:proofErr w:type="spellEnd"/>
      <w:r w:rsidRPr="004E38E8">
        <w:rPr>
          <w:rFonts w:ascii="Book Antiqua" w:eastAsia="宋体" w:hAnsi="Book Antiqua" w:cs="宋体"/>
          <w:lang w:eastAsia="zh-CN"/>
        </w:rPr>
        <w:t xml:space="preserve"> BA.</w:t>
      </w:r>
      <w:proofErr w:type="gramEnd"/>
      <w:r w:rsidRPr="004E38E8">
        <w:rPr>
          <w:rFonts w:ascii="Book Antiqua" w:eastAsia="宋体" w:hAnsi="Book Antiqua" w:cs="宋体"/>
          <w:lang w:eastAsia="zh-CN"/>
        </w:rPr>
        <w:t xml:space="preserve"> Effects of ligament sectioning on the kinematics of the distal tibiofibular syndesmosis: a </w:t>
      </w:r>
      <w:proofErr w:type="spellStart"/>
      <w:r w:rsidRPr="004E38E8">
        <w:rPr>
          <w:rFonts w:ascii="Book Antiqua" w:eastAsia="宋体" w:hAnsi="Book Antiqua" w:cs="宋体"/>
          <w:lang w:eastAsia="zh-CN"/>
        </w:rPr>
        <w:t>radiostereometric</w:t>
      </w:r>
      <w:proofErr w:type="spellEnd"/>
      <w:r w:rsidRPr="004E38E8">
        <w:rPr>
          <w:rFonts w:ascii="Book Antiqua" w:eastAsia="宋体" w:hAnsi="Book Antiqua" w:cs="宋体"/>
          <w:lang w:eastAsia="zh-CN"/>
        </w:rPr>
        <w:t xml:space="preserve"> study of 10 cadaveric specimens based on presumed trauma mechanisms with suggestions for treatment. </w:t>
      </w:r>
      <w:proofErr w:type="spellStart"/>
      <w:r w:rsidRPr="004E38E8">
        <w:rPr>
          <w:rFonts w:ascii="Book Antiqua" w:eastAsia="宋体" w:hAnsi="Book Antiqua" w:cs="宋体"/>
          <w:i/>
          <w:iCs/>
          <w:lang w:eastAsia="zh-CN"/>
        </w:rPr>
        <w:t>Acta</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lang w:eastAsia="zh-CN"/>
        </w:rPr>
        <w:t xml:space="preserve"> 2006; </w:t>
      </w:r>
      <w:r w:rsidRPr="004E38E8">
        <w:rPr>
          <w:rFonts w:ascii="Book Antiqua" w:eastAsia="宋体" w:hAnsi="Book Antiqua" w:cs="宋体"/>
          <w:b/>
          <w:bCs/>
          <w:lang w:eastAsia="zh-CN"/>
        </w:rPr>
        <w:t>77</w:t>
      </w:r>
      <w:r w:rsidRPr="004E38E8">
        <w:rPr>
          <w:rFonts w:ascii="Book Antiqua" w:eastAsia="宋体" w:hAnsi="Book Antiqua" w:cs="宋体"/>
          <w:lang w:eastAsia="zh-CN"/>
        </w:rPr>
        <w:t>: 531-540 [PMID: 16819696 DOI: 10.1080/17453670610012557]</w:t>
      </w:r>
    </w:p>
    <w:p w14:paraId="42F7FB1E"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9 </w:t>
      </w:r>
      <w:proofErr w:type="spellStart"/>
      <w:r w:rsidRPr="004E38E8">
        <w:rPr>
          <w:rFonts w:ascii="Book Antiqua" w:eastAsia="宋体" w:hAnsi="Book Antiqua" w:cs="宋体"/>
          <w:b/>
          <w:bCs/>
          <w:lang w:eastAsia="zh-CN"/>
        </w:rPr>
        <w:t>Xenos</w:t>
      </w:r>
      <w:proofErr w:type="spellEnd"/>
      <w:r w:rsidRPr="004E38E8">
        <w:rPr>
          <w:rFonts w:ascii="Book Antiqua" w:eastAsia="宋体" w:hAnsi="Book Antiqua" w:cs="宋体"/>
          <w:b/>
          <w:bCs/>
          <w:lang w:eastAsia="zh-CN"/>
        </w:rPr>
        <w:t xml:space="preserve"> JS</w:t>
      </w:r>
      <w:r w:rsidRPr="004E38E8">
        <w:rPr>
          <w:rFonts w:ascii="Book Antiqua" w:eastAsia="宋体" w:hAnsi="Book Antiqua" w:cs="宋体"/>
          <w:lang w:eastAsia="zh-CN"/>
        </w:rPr>
        <w:t xml:space="preserve">, Hopkinson WJ, Mulligan ME, Olson EJ, </w:t>
      </w:r>
      <w:proofErr w:type="spellStart"/>
      <w:r w:rsidRPr="004E38E8">
        <w:rPr>
          <w:rFonts w:ascii="Book Antiqua" w:eastAsia="宋体" w:hAnsi="Book Antiqua" w:cs="宋体"/>
          <w:lang w:eastAsia="zh-CN"/>
        </w:rPr>
        <w:t>Popovic</w:t>
      </w:r>
      <w:proofErr w:type="spellEnd"/>
      <w:r w:rsidRPr="004E38E8">
        <w:rPr>
          <w:rFonts w:ascii="Book Antiqua" w:eastAsia="宋体" w:hAnsi="Book Antiqua" w:cs="宋体"/>
          <w:lang w:eastAsia="zh-CN"/>
        </w:rPr>
        <w:t xml:space="preserve"> NA. </w:t>
      </w:r>
      <w:proofErr w:type="gramStart"/>
      <w:r w:rsidRPr="004E38E8">
        <w:rPr>
          <w:rFonts w:ascii="Book Antiqua" w:eastAsia="宋体" w:hAnsi="Book Antiqua" w:cs="宋体"/>
          <w:lang w:eastAsia="zh-CN"/>
        </w:rPr>
        <w:t>The tibiofibular syndesmosis.</w:t>
      </w:r>
      <w:proofErr w:type="gramEnd"/>
      <w:r w:rsidRPr="004E38E8">
        <w:rPr>
          <w:rFonts w:ascii="Book Antiqua" w:eastAsia="宋体" w:hAnsi="Book Antiqua" w:cs="宋体"/>
          <w:lang w:eastAsia="zh-CN"/>
        </w:rPr>
        <w:t xml:space="preserve"> Evaluation of the ligamentous structures, methods of fixation, and radiographic assessment. </w:t>
      </w:r>
      <w:r w:rsidRPr="004E38E8">
        <w:rPr>
          <w:rFonts w:ascii="Book Antiqua" w:eastAsia="宋体" w:hAnsi="Book Antiqua" w:cs="宋体"/>
          <w:i/>
          <w:iCs/>
          <w:lang w:eastAsia="zh-CN"/>
        </w:rPr>
        <w:t xml:space="preserve">J Bone Joint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Am</w:t>
      </w:r>
      <w:r w:rsidRPr="004E38E8">
        <w:rPr>
          <w:rFonts w:ascii="Book Antiqua" w:eastAsia="宋体" w:hAnsi="Book Antiqua" w:cs="宋体"/>
          <w:lang w:eastAsia="zh-CN"/>
        </w:rPr>
        <w:t xml:space="preserve"> 1995; </w:t>
      </w:r>
      <w:r w:rsidRPr="004E38E8">
        <w:rPr>
          <w:rFonts w:ascii="Book Antiqua" w:eastAsia="宋体" w:hAnsi="Book Antiqua" w:cs="宋体"/>
          <w:b/>
          <w:bCs/>
          <w:lang w:eastAsia="zh-CN"/>
        </w:rPr>
        <w:t>77</w:t>
      </w:r>
      <w:r w:rsidRPr="004E38E8">
        <w:rPr>
          <w:rFonts w:ascii="Book Antiqua" w:eastAsia="宋体" w:hAnsi="Book Antiqua" w:cs="宋体"/>
          <w:lang w:eastAsia="zh-CN"/>
        </w:rPr>
        <w:t>: 847-856 [PMID: 7782357]</w:t>
      </w:r>
    </w:p>
    <w:p w14:paraId="3E698E08" w14:textId="5F7AB488"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10 </w:t>
      </w:r>
      <w:proofErr w:type="spellStart"/>
      <w:r w:rsidRPr="004E38E8">
        <w:rPr>
          <w:rFonts w:ascii="Book Antiqua" w:eastAsia="宋体" w:hAnsi="Book Antiqua" w:cs="宋体"/>
          <w:b/>
          <w:bCs/>
          <w:lang w:eastAsia="zh-CN"/>
        </w:rPr>
        <w:t>L</w:t>
      </w:r>
      <w:r w:rsidR="008619A6" w:rsidRPr="004E38E8">
        <w:rPr>
          <w:rFonts w:ascii="Book Antiqua" w:eastAsia="宋体" w:hAnsi="Book Antiqua" w:cs="宋体"/>
          <w:b/>
          <w:bCs/>
          <w:lang w:eastAsia="zh-CN"/>
        </w:rPr>
        <w:t>auge-hansen</w:t>
      </w:r>
      <w:proofErr w:type="spellEnd"/>
      <w:r w:rsidRPr="004E38E8">
        <w:rPr>
          <w:rFonts w:ascii="Book Antiqua" w:eastAsia="宋体" w:hAnsi="Book Antiqua" w:cs="宋体"/>
          <w:b/>
          <w:bCs/>
          <w:lang w:eastAsia="zh-CN"/>
        </w:rPr>
        <w:t xml:space="preserve"> N</w:t>
      </w:r>
      <w:r w:rsidRPr="004E38E8">
        <w:rPr>
          <w:rFonts w:ascii="Book Antiqua" w:eastAsia="宋体" w:hAnsi="Book Antiqua" w:cs="宋体"/>
          <w:lang w:eastAsia="zh-CN"/>
        </w:rPr>
        <w:t>. Fractures of the ankle. II. Combined experimental-surgical and experimental-</w:t>
      </w:r>
      <w:proofErr w:type="spellStart"/>
      <w:r w:rsidRPr="004E38E8">
        <w:rPr>
          <w:rFonts w:ascii="Book Antiqua" w:eastAsia="宋体" w:hAnsi="Book Antiqua" w:cs="宋体"/>
          <w:lang w:eastAsia="zh-CN"/>
        </w:rPr>
        <w:t>roentgenologic</w:t>
      </w:r>
      <w:proofErr w:type="spellEnd"/>
      <w:r w:rsidRPr="004E38E8">
        <w:rPr>
          <w:rFonts w:ascii="Book Antiqua" w:eastAsia="宋体" w:hAnsi="Book Antiqua" w:cs="宋体"/>
          <w:lang w:eastAsia="zh-CN"/>
        </w:rPr>
        <w:t xml:space="preserve"> investigations. </w:t>
      </w:r>
      <w:r w:rsidRPr="004E38E8">
        <w:rPr>
          <w:rFonts w:ascii="Book Antiqua" w:eastAsia="宋体" w:hAnsi="Book Antiqua" w:cs="宋体"/>
          <w:i/>
          <w:iCs/>
          <w:lang w:eastAsia="zh-CN"/>
        </w:rPr>
        <w:t xml:space="preserve">Arch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1950; </w:t>
      </w:r>
      <w:r w:rsidRPr="004E38E8">
        <w:rPr>
          <w:rFonts w:ascii="Book Antiqua" w:eastAsia="宋体" w:hAnsi="Book Antiqua" w:cs="宋体"/>
          <w:b/>
          <w:bCs/>
          <w:lang w:eastAsia="zh-CN"/>
        </w:rPr>
        <w:t>60</w:t>
      </w:r>
      <w:r w:rsidRPr="004E38E8">
        <w:rPr>
          <w:rFonts w:ascii="Book Antiqua" w:eastAsia="宋体" w:hAnsi="Book Antiqua" w:cs="宋体"/>
          <w:lang w:eastAsia="zh-CN"/>
        </w:rPr>
        <w:t>: 957-985 [PMID: 15411319 DOI: 10.1001/archsurg.1950.01250010980011]</w:t>
      </w:r>
    </w:p>
    <w:p w14:paraId="727AA477"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11 </w:t>
      </w:r>
      <w:proofErr w:type="spellStart"/>
      <w:r w:rsidRPr="004E38E8">
        <w:rPr>
          <w:rFonts w:ascii="Book Antiqua" w:eastAsia="宋体" w:hAnsi="Book Antiqua" w:cs="宋体"/>
          <w:b/>
          <w:bCs/>
          <w:lang w:eastAsia="zh-CN"/>
        </w:rPr>
        <w:t>Wuest</w:t>
      </w:r>
      <w:proofErr w:type="spellEnd"/>
      <w:r w:rsidRPr="004E38E8">
        <w:rPr>
          <w:rFonts w:ascii="Book Antiqua" w:eastAsia="宋体" w:hAnsi="Book Antiqua" w:cs="宋体"/>
          <w:b/>
          <w:bCs/>
          <w:lang w:eastAsia="zh-CN"/>
        </w:rPr>
        <w:t xml:space="preserve"> TK</w:t>
      </w:r>
      <w:r w:rsidRPr="004E38E8">
        <w:rPr>
          <w:rFonts w:ascii="Book Antiqua" w:eastAsia="宋体" w:hAnsi="Book Antiqua" w:cs="宋体"/>
          <w:lang w:eastAsia="zh-CN"/>
        </w:rPr>
        <w:t xml:space="preserve">. Injuries to the Distal Lower Extremity Syndesmosis. </w:t>
      </w:r>
      <w:r w:rsidRPr="004E38E8">
        <w:rPr>
          <w:rFonts w:ascii="Book Antiqua" w:eastAsia="宋体" w:hAnsi="Book Antiqua" w:cs="宋体"/>
          <w:i/>
          <w:iCs/>
          <w:lang w:eastAsia="zh-CN"/>
        </w:rPr>
        <w:t xml:space="preserve">J Am </w:t>
      </w:r>
      <w:proofErr w:type="spellStart"/>
      <w:r w:rsidRPr="004E38E8">
        <w:rPr>
          <w:rFonts w:ascii="Book Antiqua" w:eastAsia="宋体" w:hAnsi="Book Antiqua" w:cs="宋体"/>
          <w:i/>
          <w:iCs/>
          <w:lang w:eastAsia="zh-CN"/>
        </w:rPr>
        <w:t>Acad</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1997; </w:t>
      </w:r>
      <w:r w:rsidRPr="004E38E8">
        <w:rPr>
          <w:rFonts w:ascii="Book Antiqua" w:eastAsia="宋体" w:hAnsi="Book Antiqua" w:cs="宋体"/>
          <w:b/>
          <w:bCs/>
          <w:lang w:eastAsia="zh-CN"/>
        </w:rPr>
        <w:t>5</w:t>
      </w:r>
      <w:r w:rsidRPr="004E38E8">
        <w:rPr>
          <w:rFonts w:ascii="Book Antiqua" w:eastAsia="宋体" w:hAnsi="Book Antiqua" w:cs="宋体"/>
          <w:lang w:eastAsia="zh-CN"/>
        </w:rPr>
        <w:t>: 172-181 [PMID: 10797219 DOI: 10.5435/00124635-199705000-00006]</w:t>
      </w:r>
    </w:p>
    <w:p w14:paraId="66046815"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lastRenderedPageBreak/>
        <w:t xml:space="preserve">12 </w:t>
      </w:r>
      <w:proofErr w:type="spellStart"/>
      <w:r w:rsidRPr="004E38E8">
        <w:rPr>
          <w:rFonts w:ascii="Book Antiqua" w:eastAsia="宋体" w:hAnsi="Book Antiqua" w:cs="宋体"/>
          <w:b/>
          <w:bCs/>
          <w:lang w:eastAsia="zh-CN"/>
        </w:rPr>
        <w:t>Zalavras</w:t>
      </w:r>
      <w:proofErr w:type="spellEnd"/>
      <w:r w:rsidRPr="004E38E8">
        <w:rPr>
          <w:rFonts w:ascii="Book Antiqua" w:eastAsia="宋体" w:hAnsi="Book Antiqua" w:cs="宋体"/>
          <w:b/>
          <w:bCs/>
          <w:lang w:eastAsia="zh-CN"/>
        </w:rPr>
        <w:t xml:space="preserve"> C</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Thordarson</w:t>
      </w:r>
      <w:proofErr w:type="spellEnd"/>
      <w:r w:rsidRPr="004E38E8">
        <w:rPr>
          <w:rFonts w:ascii="Book Antiqua" w:eastAsia="宋体" w:hAnsi="Book Antiqua" w:cs="宋体"/>
          <w:lang w:eastAsia="zh-CN"/>
        </w:rPr>
        <w:t xml:space="preserve"> D. Ankle syndesmotic injury.</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J Am </w:t>
      </w:r>
      <w:proofErr w:type="spellStart"/>
      <w:r w:rsidRPr="004E38E8">
        <w:rPr>
          <w:rFonts w:ascii="Book Antiqua" w:eastAsia="宋体" w:hAnsi="Book Antiqua" w:cs="宋体"/>
          <w:i/>
          <w:iCs/>
          <w:lang w:eastAsia="zh-CN"/>
        </w:rPr>
        <w:t>Acad</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2007; </w:t>
      </w:r>
      <w:r w:rsidRPr="004E38E8">
        <w:rPr>
          <w:rFonts w:ascii="Book Antiqua" w:eastAsia="宋体" w:hAnsi="Book Antiqua" w:cs="宋体"/>
          <w:b/>
          <w:bCs/>
          <w:lang w:eastAsia="zh-CN"/>
        </w:rPr>
        <w:t>15</w:t>
      </w:r>
      <w:r w:rsidRPr="004E38E8">
        <w:rPr>
          <w:rFonts w:ascii="Book Antiqua" w:eastAsia="宋体" w:hAnsi="Book Antiqua" w:cs="宋体"/>
          <w:lang w:eastAsia="zh-CN"/>
        </w:rPr>
        <w:t>: 330-339 [PMID: 17548882 DOI: 10.5435/00124635-200706000-00002]</w:t>
      </w:r>
    </w:p>
    <w:p w14:paraId="5219DB66" w14:textId="016CA2C5"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13 </w:t>
      </w:r>
      <w:r w:rsidRPr="004E38E8">
        <w:rPr>
          <w:rFonts w:ascii="Book Antiqua" w:eastAsia="宋体" w:hAnsi="Book Antiqua" w:cs="宋体"/>
          <w:b/>
          <w:bCs/>
          <w:lang w:eastAsia="zh-CN"/>
        </w:rPr>
        <w:t xml:space="preserve">van den </w:t>
      </w:r>
      <w:proofErr w:type="spellStart"/>
      <w:r w:rsidRPr="004E38E8">
        <w:rPr>
          <w:rFonts w:ascii="Book Antiqua" w:eastAsia="宋体" w:hAnsi="Book Antiqua" w:cs="宋体"/>
          <w:b/>
          <w:bCs/>
          <w:lang w:eastAsia="zh-CN"/>
        </w:rPr>
        <w:t>Bekerom</w:t>
      </w:r>
      <w:proofErr w:type="spellEnd"/>
      <w:r w:rsidRPr="004E38E8">
        <w:rPr>
          <w:rFonts w:ascii="Book Antiqua" w:eastAsia="宋体" w:hAnsi="Book Antiqua" w:cs="宋体"/>
          <w:b/>
          <w:bCs/>
          <w:lang w:eastAsia="zh-CN"/>
        </w:rPr>
        <w:t xml:space="preserve"> MP</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Lamme</w:t>
      </w:r>
      <w:proofErr w:type="spellEnd"/>
      <w:r w:rsidRPr="004E38E8">
        <w:rPr>
          <w:rFonts w:ascii="Book Antiqua" w:eastAsia="宋体" w:hAnsi="Book Antiqua" w:cs="宋体"/>
          <w:lang w:eastAsia="zh-CN"/>
        </w:rPr>
        <w:t xml:space="preserve"> B, </w:t>
      </w:r>
      <w:proofErr w:type="spellStart"/>
      <w:r w:rsidRPr="004E38E8">
        <w:rPr>
          <w:rFonts w:ascii="Book Antiqua" w:eastAsia="宋体" w:hAnsi="Book Antiqua" w:cs="宋体"/>
          <w:lang w:eastAsia="zh-CN"/>
        </w:rPr>
        <w:t>Hogervorst</w:t>
      </w:r>
      <w:proofErr w:type="spellEnd"/>
      <w:r w:rsidRPr="004E38E8">
        <w:rPr>
          <w:rFonts w:ascii="Book Antiqua" w:eastAsia="宋体" w:hAnsi="Book Antiqua" w:cs="宋体"/>
          <w:lang w:eastAsia="zh-CN"/>
        </w:rPr>
        <w:t xml:space="preserve"> M, </w:t>
      </w:r>
      <w:proofErr w:type="spellStart"/>
      <w:r w:rsidRPr="004E38E8">
        <w:rPr>
          <w:rFonts w:ascii="Book Antiqua" w:eastAsia="宋体" w:hAnsi="Book Antiqua" w:cs="宋体"/>
          <w:lang w:eastAsia="zh-CN"/>
        </w:rPr>
        <w:t>Bolhuis</w:t>
      </w:r>
      <w:proofErr w:type="spellEnd"/>
      <w:r w:rsidRPr="004E38E8">
        <w:rPr>
          <w:rFonts w:ascii="Book Antiqua" w:eastAsia="宋体" w:hAnsi="Book Antiqua" w:cs="宋体"/>
          <w:lang w:eastAsia="zh-CN"/>
        </w:rPr>
        <w:t xml:space="preserve"> HW. Which ankle fractures require syndesmotic stabilization? </w:t>
      </w:r>
      <w:r w:rsidRPr="004E38E8">
        <w:rPr>
          <w:rFonts w:ascii="Book Antiqua" w:eastAsia="宋体" w:hAnsi="Book Antiqua" w:cs="宋体"/>
          <w:i/>
          <w:iCs/>
          <w:lang w:eastAsia="zh-CN"/>
        </w:rPr>
        <w:t xml:space="preserve">J Foot Ankle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w:t>
      </w:r>
      <w:r w:rsidR="008619A6">
        <w:rPr>
          <w:rFonts w:ascii="Book Antiqua" w:eastAsia="宋体" w:hAnsi="Book Antiqua" w:cs="宋体" w:hint="eastAsia"/>
          <w:lang w:eastAsia="zh-CN"/>
        </w:rPr>
        <w:t>2007</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46</w:t>
      </w:r>
      <w:r w:rsidRPr="004E38E8">
        <w:rPr>
          <w:rFonts w:ascii="Book Antiqua" w:eastAsia="宋体" w:hAnsi="Book Antiqua" w:cs="宋体"/>
          <w:lang w:eastAsia="zh-CN"/>
        </w:rPr>
        <w:t>: 456-463 [PMID: 17980843 DOI: 10.1053/j.jfas.2007.08.009]</w:t>
      </w:r>
    </w:p>
    <w:p w14:paraId="4502B5DD"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14 </w:t>
      </w:r>
      <w:r w:rsidRPr="004E38E8">
        <w:rPr>
          <w:rFonts w:ascii="Book Antiqua" w:eastAsia="宋体" w:hAnsi="Book Antiqua" w:cs="宋体"/>
          <w:b/>
          <w:bCs/>
          <w:lang w:eastAsia="zh-CN"/>
        </w:rPr>
        <w:t>Alonso 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Khoury</w:t>
      </w:r>
      <w:proofErr w:type="spellEnd"/>
      <w:r w:rsidRPr="004E38E8">
        <w:rPr>
          <w:rFonts w:ascii="Book Antiqua" w:eastAsia="宋体" w:hAnsi="Book Antiqua" w:cs="宋体"/>
          <w:lang w:eastAsia="zh-CN"/>
        </w:rPr>
        <w:t xml:space="preserve"> L, Adams R. Clinical tests for ankle syndesmosis injury: reliability and prediction of return to function. </w:t>
      </w:r>
      <w:r w:rsidRPr="004E38E8">
        <w:rPr>
          <w:rFonts w:ascii="Book Antiqua" w:eastAsia="宋体" w:hAnsi="Book Antiqua" w:cs="宋体"/>
          <w:i/>
          <w:iCs/>
          <w:lang w:eastAsia="zh-CN"/>
        </w:rPr>
        <w:t xml:space="preserve">J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Sports Phys </w:t>
      </w:r>
      <w:proofErr w:type="spellStart"/>
      <w:r w:rsidRPr="004E38E8">
        <w:rPr>
          <w:rFonts w:ascii="Book Antiqua" w:eastAsia="宋体" w:hAnsi="Book Antiqua" w:cs="宋体"/>
          <w:i/>
          <w:iCs/>
          <w:lang w:eastAsia="zh-CN"/>
        </w:rPr>
        <w:t>Ther</w:t>
      </w:r>
      <w:proofErr w:type="spellEnd"/>
      <w:r w:rsidRPr="004E38E8">
        <w:rPr>
          <w:rFonts w:ascii="Book Antiqua" w:eastAsia="宋体" w:hAnsi="Book Antiqua" w:cs="宋体"/>
          <w:lang w:eastAsia="zh-CN"/>
        </w:rPr>
        <w:t xml:space="preserve"> 1998; </w:t>
      </w:r>
      <w:r w:rsidRPr="004E38E8">
        <w:rPr>
          <w:rFonts w:ascii="Book Antiqua" w:eastAsia="宋体" w:hAnsi="Book Antiqua" w:cs="宋体"/>
          <w:b/>
          <w:bCs/>
          <w:lang w:eastAsia="zh-CN"/>
        </w:rPr>
        <w:t>27</w:t>
      </w:r>
      <w:r w:rsidRPr="004E38E8">
        <w:rPr>
          <w:rFonts w:ascii="Book Antiqua" w:eastAsia="宋体" w:hAnsi="Book Antiqua" w:cs="宋体"/>
          <w:lang w:eastAsia="zh-CN"/>
        </w:rPr>
        <w:t>: 276-284 [PMID: 9549711 DOI: 10.2519/jospt.1998.27.4.276]</w:t>
      </w:r>
    </w:p>
    <w:p w14:paraId="1407C903"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15 </w:t>
      </w:r>
      <w:proofErr w:type="spellStart"/>
      <w:r w:rsidRPr="004E38E8">
        <w:rPr>
          <w:rFonts w:ascii="Book Antiqua" w:eastAsia="宋体" w:hAnsi="Book Antiqua" w:cs="宋体"/>
          <w:b/>
          <w:bCs/>
          <w:lang w:eastAsia="zh-CN"/>
        </w:rPr>
        <w:t>Beumer</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Swierstra</w:t>
      </w:r>
      <w:proofErr w:type="spellEnd"/>
      <w:r w:rsidRPr="004E38E8">
        <w:rPr>
          <w:rFonts w:ascii="Book Antiqua" w:eastAsia="宋体" w:hAnsi="Book Antiqua" w:cs="宋体"/>
          <w:lang w:eastAsia="zh-CN"/>
        </w:rPr>
        <w:t xml:space="preserve"> BA, Mulder PG. Clinical diagnosis of syndesmotic ankle instability: evaluation of stress tests behind the curtains. </w:t>
      </w:r>
      <w:proofErr w:type="spellStart"/>
      <w:r w:rsidRPr="004E38E8">
        <w:rPr>
          <w:rFonts w:ascii="Book Antiqua" w:eastAsia="宋体" w:hAnsi="Book Antiqua" w:cs="宋体"/>
          <w:i/>
          <w:iCs/>
          <w:lang w:eastAsia="zh-CN"/>
        </w:rPr>
        <w:t>Acta</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Scand</w:t>
      </w:r>
      <w:proofErr w:type="spellEnd"/>
      <w:r w:rsidRPr="004E38E8">
        <w:rPr>
          <w:rFonts w:ascii="Book Antiqua" w:eastAsia="宋体" w:hAnsi="Book Antiqua" w:cs="宋体"/>
          <w:lang w:eastAsia="zh-CN"/>
        </w:rPr>
        <w:t xml:space="preserve"> 2002; </w:t>
      </w:r>
      <w:r w:rsidRPr="004E38E8">
        <w:rPr>
          <w:rFonts w:ascii="Book Antiqua" w:eastAsia="宋体" w:hAnsi="Book Antiqua" w:cs="宋体"/>
          <w:b/>
          <w:bCs/>
          <w:lang w:eastAsia="zh-CN"/>
        </w:rPr>
        <w:t>73</w:t>
      </w:r>
      <w:r w:rsidRPr="004E38E8">
        <w:rPr>
          <w:rFonts w:ascii="Book Antiqua" w:eastAsia="宋体" w:hAnsi="Book Antiqua" w:cs="宋体"/>
          <w:lang w:eastAsia="zh-CN"/>
        </w:rPr>
        <w:t>: 667-669 [PMID: 12553515 DOI: 10.1080/000164702321039642]</w:t>
      </w:r>
    </w:p>
    <w:p w14:paraId="09B736E2" w14:textId="031D56E7" w:rsidR="004E38E8" w:rsidRPr="004E38E8" w:rsidRDefault="008619A6" w:rsidP="004E38E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r w:rsidR="004E38E8" w:rsidRPr="008F5852">
        <w:rPr>
          <w:rFonts w:ascii="Book Antiqua" w:eastAsia="宋体" w:hAnsi="Book Antiqua" w:cs="宋体"/>
          <w:b/>
          <w:lang w:eastAsia="zh-CN"/>
        </w:rPr>
        <w:t>M</w:t>
      </w:r>
      <w:r w:rsidRPr="008F5852">
        <w:rPr>
          <w:rFonts w:ascii="Verdana" w:eastAsia="宋体" w:hAnsi="Verdana" w:cs="宋体"/>
          <w:b/>
          <w:color w:val="000000"/>
          <w:sz w:val="18"/>
          <w:szCs w:val="18"/>
        </w:rPr>
        <w:t>ü</w:t>
      </w:r>
      <w:r w:rsidR="004E38E8" w:rsidRPr="008F5852">
        <w:rPr>
          <w:rFonts w:ascii="Book Antiqua" w:eastAsia="宋体" w:hAnsi="Book Antiqua" w:cs="宋体"/>
          <w:b/>
          <w:lang w:eastAsia="zh-CN"/>
        </w:rPr>
        <w:t>ller ME</w:t>
      </w:r>
      <w:r w:rsidR="004E38E8" w:rsidRPr="004E38E8">
        <w:rPr>
          <w:rFonts w:ascii="Book Antiqua" w:eastAsia="宋体" w:hAnsi="Book Antiqua" w:cs="宋体"/>
          <w:lang w:eastAsia="zh-CN"/>
        </w:rPr>
        <w:t xml:space="preserve">, Koch P, </w:t>
      </w:r>
      <w:hyperlink r:id="rId8" w:history="1">
        <w:r w:rsidR="008F5852" w:rsidRPr="008F5852">
          <w:rPr>
            <w:rFonts w:ascii="Book Antiqua" w:eastAsia="宋体" w:hAnsi="Book Antiqua" w:cs="宋体"/>
            <w:lang w:eastAsia="zh-CN"/>
          </w:rPr>
          <w:t>Nazarian</w:t>
        </w:r>
      </w:hyperlink>
      <w:r w:rsidR="008F5852" w:rsidRPr="004E38E8">
        <w:rPr>
          <w:rFonts w:ascii="Book Antiqua" w:eastAsia="宋体" w:hAnsi="Book Antiqua" w:cs="宋体"/>
          <w:lang w:eastAsia="zh-CN"/>
        </w:rPr>
        <w:t xml:space="preserve"> </w:t>
      </w:r>
      <w:r w:rsidR="008F5852">
        <w:rPr>
          <w:rFonts w:ascii="Book Antiqua" w:eastAsia="宋体" w:hAnsi="Book Antiqua" w:cs="宋体"/>
          <w:lang w:eastAsia="zh-CN"/>
        </w:rPr>
        <w:t>S</w:t>
      </w:r>
      <w:r w:rsidR="008F5852">
        <w:rPr>
          <w:rFonts w:ascii="Book Antiqua" w:eastAsia="宋体" w:hAnsi="Book Antiqua" w:cs="宋体" w:hint="eastAsia"/>
          <w:lang w:eastAsia="zh-CN"/>
        </w:rPr>
        <w:t xml:space="preserve">, </w:t>
      </w:r>
      <w:proofErr w:type="spellStart"/>
      <w:r w:rsidR="004E38E8" w:rsidRPr="004E38E8">
        <w:rPr>
          <w:rFonts w:ascii="Book Antiqua" w:eastAsia="宋体" w:hAnsi="Book Antiqua" w:cs="宋体"/>
          <w:lang w:eastAsia="zh-CN"/>
        </w:rPr>
        <w:t>Schatzker</w:t>
      </w:r>
      <w:proofErr w:type="spellEnd"/>
      <w:r w:rsidR="004E38E8" w:rsidRPr="004E38E8">
        <w:rPr>
          <w:rFonts w:ascii="Book Antiqua" w:eastAsia="宋体" w:hAnsi="Book Antiqua" w:cs="宋体"/>
          <w:lang w:eastAsia="zh-CN"/>
        </w:rPr>
        <w:t xml:space="preserve"> J. </w:t>
      </w:r>
      <w:proofErr w:type="gramStart"/>
      <w:r w:rsidR="004E38E8" w:rsidRPr="004E38E8">
        <w:rPr>
          <w:rFonts w:ascii="Book Antiqua" w:eastAsia="宋体" w:hAnsi="Book Antiqua" w:cs="宋体"/>
          <w:lang w:eastAsia="zh-CN"/>
        </w:rPr>
        <w:t>The comprehensive classification of fractures of long bones.</w:t>
      </w:r>
      <w:proofErr w:type="gramEnd"/>
      <w:r w:rsidR="004E38E8" w:rsidRPr="004E38E8">
        <w:rPr>
          <w:rFonts w:ascii="Book Antiqua" w:eastAsia="宋体" w:hAnsi="Book Antiqua" w:cs="宋体"/>
          <w:lang w:eastAsia="zh-CN"/>
        </w:rPr>
        <w:t xml:space="preserve"> Berlin: Springer-</w:t>
      </w:r>
      <w:proofErr w:type="spellStart"/>
      <w:r w:rsidR="004E38E8" w:rsidRPr="004E38E8">
        <w:rPr>
          <w:rFonts w:ascii="Book Antiqua" w:eastAsia="宋体" w:hAnsi="Book Antiqua" w:cs="宋体"/>
          <w:lang w:eastAsia="zh-CN"/>
        </w:rPr>
        <w:t>Verlag</w:t>
      </w:r>
      <w:proofErr w:type="spellEnd"/>
      <w:r w:rsidR="004E38E8" w:rsidRPr="004E38E8">
        <w:rPr>
          <w:rFonts w:ascii="Book Antiqua" w:eastAsia="宋体" w:hAnsi="Book Antiqua" w:cs="宋体"/>
          <w:lang w:eastAsia="zh-CN"/>
        </w:rPr>
        <w:t>, 1990 [</w:t>
      </w:r>
      <w:r w:rsidR="008F5852" w:rsidRPr="004E38E8">
        <w:rPr>
          <w:rFonts w:ascii="Book Antiqua" w:eastAsia="宋体" w:hAnsi="Book Antiqua" w:cs="宋体"/>
          <w:lang w:eastAsia="zh-CN"/>
        </w:rPr>
        <w:t>DOI</w:t>
      </w:r>
      <w:r w:rsidR="004E38E8" w:rsidRPr="004E38E8">
        <w:rPr>
          <w:rFonts w:ascii="Book Antiqua" w:eastAsia="宋体" w:hAnsi="Book Antiqua" w:cs="宋体"/>
          <w:lang w:eastAsia="zh-CN"/>
        </w:rPr>
        <w:t>: 10.1007/978-3-642-61261-9]</w:t>
      </w:r>
    </w:p>
    <w:p w14:paraId="54C137D2"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17 </w:t>
      </w:r>
      <w:r w:rsidRPr="004E38E8">
        <w:rPr>
          <w:rFonts w:ascii="Book Antiqua" w:eastAsia="宋体" w:hAnsi="Book Antiqua" w:cs="宋体"/>
          <w:b/>
          <w:bCs/>
          <w:lang w:eastAsia="zh-CN"/>
        </w:rPr>
        <w:t>Harper MC</w:t>
      </w:r>
      <w:r w:rsidRPr="004E38E8">
        <w:rPr>
          <w:rFonts w:ascii="Book Antiqua" w:eastAsia="宋体" w:hAnsi="Book Antiqua" w:cs="宋体"/>
          <w:lang w:eastAsia="zh-CN"/>
        </w:rPr>
        <w:t xml:space="preserve">. Ankle fracture classification systems: a case for integration of the </w:t>
      </w:r>
      <w:proofErr w:type="spellStart"/>
      <w:r w:rsidRPr="004E38E8">
        <w:rPr>
          <w:rFonts w:ascii="Book Antiqua" w:eastAsia="宋体" w:hAnsi="Book Antiqua" w:cs="宋体"/>
          <w:lang w:eastAsia="zh-CN"/>
        </w:rPr>
        <w:t>Lauge</w:t>
      </w:r>
      <w:proofErr w:type="spellEnd"/>
      <w:r w:rsidRPr="004E38E8">
        <w:rPr>
          <w:rFonts w:ascii="Book Antiqua" w:eastAsia="宋体" w:hAnsi="Book Antiqua" w:cs="宋体"/>
          <w:lang w:eastAsia="zh-CN"/>
        </w:rPr>
        <w:t>-Hansen and AO-</w:t>
      </w:r>
      <w:proofErr w:type="spellStart"/>
      <w:r w:rsidRPr="004E38E8">
        <w:rPr>
          <w:rFonts w:ascii="Book Antiqua" w:eastAsia="宋体" w:hAnsi="Book Antiqua" w:cs="宋体"/>
          <w:lang w:eastAsia="zh-CN"/>
        </w:rPr>
        <w:t>Danis</w:t>
      </w:r>
      <w:proofErr w:type="spellEnd"/>
      <w:r w:rsidRPr="004E38E8">
        <w:rPr>
          <w:rFonts w:ascii="Book Antiqua" w:eastAsia="宋体" w:hAnsi="Book Antiqua" w:cs="宋体"/>
          <w:lang w:eastAsia="zh-CN"/>
        </w:rPr>
        <w:t xml:space="preserve">-Weber schemes. </w:t>
      </w:r>
      <w:r w:rsidRPr="004E38E8">
        <w:rPr>
          <w:rFonts w:ascii="Book Antiqua" w:eastAsia="宋体" w:hAnsi="Book Antiqua" w:cs="宋体"/>
          <w:i/>
          <w:iCs/>
          <w:lang w:eastAsia="zh-CN"/>
        </w:rPr>
        <w:t>Foot Ankle</w:t>
      </w:r>
      <w:r w:rsidRPr="004E38E8">
        <w:rPr>
          <w:rFonts w:ascii="Book Antiqua" w:eastAsia="宋体" w:hAnsi="Book Antiqua" w:cs="宋体"/>
          <w:lang w:eastAsia="zh-CN"/>
        </w:rPr>
        <w:t xml:space="preserve"> 1992; </w:t>
      </w:r>
      <w:r w:rsidRPr="004E38E8">
        <w:rPr>
          <w:rFonts w:ascii="Book Antiqua" w:eastAsia="宋体" w:hAnsi="Book Antiqua" w:cs="宋体"/>
          <w:b/>
          <w:bCs/>
          <w:lang w:eastAsia="zh-CN"/>
        </w:rPr>
        <w:t>13</w:t>
      </w:r>
      <w:r w:rsidRPr="004E38E8">
        <w:rPr>
          <w:rFonts w:ascii="Book Antiqua" w:eastAsia="宋体" w:hAnsi="Book Antiqua" w:cs="宋体"/>
          <w:lang w:eastAsia="zh-CN"/>
        </w:rPr>
        <w:t>: 404-407 [PMID: 1427532 DOI: 10.1177/107110079201300708]</w:t>
      </w:r>
    </w:p>
    <w:p w14:paraId="13874437"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18 </w:t>
      </w:r>
      <w:r w:rsidRPr="004E38E8">
        <w:rPr>
          <w:rFonts w:ascii="Book Antiqua" w:eastAsia="宋体" w:hAnsi="Book Antiqua" w:cs="宋体"/>
          <w:b/>
          <w:bCs/>
          <w:lang w:eastAsia="zh-CN"/>
        </w:rPr>
        <w:t>Park JW</w:t>
      </w:r>
      <w:r w:rsidRPr="004E38E8">
        <w:rPr>
          <w:rFonts w:ascii="Book Antiqua" w:eastAsia="宋体" w:hAnsi="Book Antiqua" w:cs="宋体"/>
          <w:lang w:eastAsia="zh-CN"/>
        </w:rPr>
        <w:t xml:space="preserve">, Kim SK, Hong JS, Park JH. </w:t>
      </w:r>
      <w:proofErr w:type="gramStart"/>
      <w:r w:rsidRPr="004E38E8">
        <w:rPr>
          <w:rFonts w:ascii="Book Antiqua" w:eastAsia="宋体" w:hAnsi="Book Antiqua" w:cs="宋体"/>
          <w:lang w:eastAsia="zh-CN"/>
        </w:rPr>
        <w:t>Anterior tibiofibular ligament avulsion fracture in weber type B lateral malleolar fracture.</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J Trauma</w:t>
      </w:r>
      <w:r w:rsidRPr="004E38E8">
        <w:rPr>
          <w:rFonts w:ascii="Book Antiqua" w:eastAsia="宋体" w:hAnsi="Book Antiqua" w:cs="宋体"/>
          <w:lang w:eastAsia="zh-CN"/>
        </w:rPr>
        <w:t xml:space="preserve"> 2002; </w:t>
      </w:r>
      <w:r w:rsidRPr="004E38E8">
        <w:rPr>
          <w:rFonts w:ascii="Book Antiqua" w:eastAsia="宋体" w:hAnsi="Book Antiqua" w:cs="宋体"/>
          <w:b/>
          <w:bCs/>
          <w:lang w:eastAsia="zh-CN"/>
        </w:rPr>
        <w:t>52</w:t>
      </w:r>
      <w:r w:rsidRPr="004E38E8">
        <w:rPr>
          <w:rFonts w:ascii="Book Antiqua" w:eastAsia="宋体" w:hAnsi="Book Antiqua" w:cs="宋体"/>
          <w:lang w:eastAsia="zh-CN"/>
        </w:rPr>
        <w:t>: 655-659 [PMID: 11956378 DOI: 10.1097/00005373-200204000-00007]</w:t>
      </w:r>
    </w:p>
    <w:p w14:paraId="4750AC0D"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19 </w:t>
      </w:r>
      <w:r w:rsidRPr="004E38E8">
        <w:rPr>
          <w:rFonts w:ascii="Book Antiqua" w:eastAsia="宋体" w:hAnsi="Book Antiqua" w:cs="宋体"/>
          <w:b/>
          <w:bCs/>
          <w:lang w:eastAsia="zh-CN"/>
        </w:rPr>
        <w:t>Dias LS</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Giegerich</w:t>
      </w:r>
      <w:proofErr w:type="spellEnd"/>
      <w:r w:rsidRPr="004E38E8">
        <w:rPr>
          <w:rFonts w:ascii="Book Antiqua" w:eastAsia="宋体" w:hAnsi="Book Antiqua" w:cs="宋体"/>
          <w:lang w:eastAsia="zh-CN"/>
        </w:rPr>
        <w:t xml:space="preserve"> CR. Fractures of the distal </w:t>
      </w:r>
      <w:proofErr w:type="spellStart"/>
      <w:r w:rsidRPr="004E38E8">
        <w:rPr>
          <w:rFonts w:ascii="Book Antiqua" w:eastAsia="宋体" w:hAnsi="Book Antiqua" w:cs="宋体"/>
          <w:lang w:eastAsia="zh-CN"/>
        </w:rPr>
        <w:t>tibial</w:t>
      </w:r>
      <w:proofErr w:type="spellEnd"/>
      <w:r w:rsidRPr="004E38E8">
        <w:rPr>
          <w:rFonts w:ascii="Book Antiqua" w:eastAsia="宋体" w:hAnsi="Book Antiqua" w:cs="宋体"/>
          <w:lang w:eastAsia="zh-CN"/>
        </w:rPr>
        <w:t xml:space="preserve"> epiphysis in adolescence. </w:t>
      </w:r>
      <w:r w:rsidRPr="004E38E8">
        <w:rPr>
          <w:rFonts w:ascii="Book Antiqua" w:eastAsia="宋体" w:hAnsi="Book Antiqua" w:cs="宋体"/>
          <w:i/>
          <w:iCs/>
          <w:lang w:eastAsia="zh-CN"/>
        </w:rPr>
        <w:t xml:space="preserve">J Bone Joint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Am</w:t>
      </w:r>
      <w:r w:rsidRPr="004E38E8">
        <w:rPr>
          <w:rFonts w:ascii="Book Antiqua" w:eastAsia="宋体" w:hAnsi="Book Antiqua" w:cs="宋体"/>
          <w:lang w:eastAsia="zh-CN"/>
        </w:rPr>
        <w:t xml:space="preserve"> 1983; </w:t>
      </w:r>
      <w:r w:rsidRPr="004E38E8">
        <w:rPr>
          <w:rFonts w:ascii="Book Antiqua" w:eastAsia="宋体" w:hAnsi="Book Antiqua" w:cs="宋体"/>
          <w:b/>
          <w:bCs/>
          <w:lang w:eastAsia="zh-CN"/>
        </w:rPr>
        <w:t>65</w:t>
      </w:r>
      <w:r w:rsidRPr="004E38E8">
        <w:rPr>
          <w:rFonts w:ascii="Book Antiqua" w:eastAsia="宋体" w:hAnsi="Book Antiqua" w:cs="宋体"/>
          <w:lang w:eastAsia="zh-CN"/>
        </w:rPr>
        <w:t>: 438-444 [PMID: 6833316]</w:t>
      </w:r>
    </w:p>
    <w:p w14:paraId="7CE53FCB"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20 </w:t>
      </w:r>
      <w:proofErr w:type="spellStart"/>
      <w:r w:rsidRPr="004E38E8">
        <w:rPr>
          <w:rFonts w:ascii="Book Antiqua" w:eastAsia="宋体" w:hAnsi="Book Antiqua" w:cs="宋体"/>
          <w:b/>
          <w:bCs/>
          <w:lang w:eastAsia="zh-CN"/>
        </w:rPr>
        <w:t>Hermans</w:t>
      </w:r>
      <w:proofErr w:type="spellEnd"/>
      <w:r w:rsidRPr="004E38E8">
        <w:rPr>
          <w:rFonts w:ascii="Book Antiqua" w:eastAsia="宋体" w:hAnsi="Book Antiqua" w:cs="宋体"/>
          <w:b/>
          <w:bCs/>
          <w:lang w:eastAsia="zh-CN"/>
        </w:rPr>
        <w:t xml:space="preserve"> JJ</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Wentink</w:t>
      </w:r>
      <w:proofErr w:type="spellEnd"/>
      <w:r w:rsidRPr="004E38E8">
        <w:rPr>
          <w:rFonts w:ascii="Book Antiqua" w:eastAsia="宋体" w:hAnsi="Book Antiqua" w:cs="宋体"/>
          <w:lang w:eastAsia="zh-CN"/>
        </w:rPr>
        <w:t xml:space="preserve"> N, </w:t>
      </w:r>
      <w:proofErr w:type="spellStart"/>
      <w:r w:rsidRPr="004E38E8">
        <w:rPr>
          <w:rFonts w:ascii="Book Antiqua" w:eastAsia="宋体" w:hAnsi="Book Antiqua" w:cs="宋体"/>
          <w:lang w:eastAsia="zh-CN"/>
        </w:rPr>
        <w:t>Beumer</w:t>
      </w:r>
      <w:proofErr w:type="spellEnd"/>
      <w:r w:rsidRPr="004E38E8">
        <w:rPr>
          <w:rFonts w:ascii="Book Antiqua" w:eastAsia="宋体" w:hAnsi="Book Antiqua" w:cs="宋体"/>
          <w:lang w:eastAsia="zh-CN"/>
        </w:rPr>
        <w:t xml:space="preserve"> A, Hop WC, </w:t>
      </w:r>
      <w:proofErr w:type="spellStart"/>
      <w:r w:rsidRPr="004E38E8">
        <w:rPr>
          <w:rFonts w:ascii="Book Antiqua" w:eastAsia="宋体" w:hAnsi="Book Antiqua" w:cs="宋体"/>
          <w:lang w:eastAsia="zh-CN"/>
        </w:rPr>
        <w:t>Heijboer</w:t>
      </w:r>
      <w:proofErr w:type="spellEnd"/>
      <w:r w:rsidRPr="004E38E8">
        <w:rPr>
          <w:rFonts w:ascii="Book Antiqua" w:eastAsia="宋体" w:hAnsi="Book Antiqua" w:cs="宋体"/>
          <w:lang w:eastAsia="zh-CN"/>
        </w:rPr>
        <w:t xml:space="preserve"> MP, </w:t>
      </w:r>
      <w:proofErr w:type="spellStart"/>
      <w:r w:rsidRPr="004E38E8">
        <w:rPr>
          <w:rFonts w:ascii="Book Antiqua" w:eastAsia="宋体" w:hAnsi="Book Antiqua" w:cs="宋体"/>
          <w:lang w:eastAsia="zh-CN"/>
        </w:rPr>
        <w:t>Moonen</w:t>
      </w:r>
      <w:proofErr w:type="spellEnd"/>
      <w:r w:rsidRPr="004E38E8">
        <w:rPr>
          <w:rFonts w:ascii="Book Antiqua" w:eastAsia="宋体" w:hAnsi="Book Antiqua" w:cs="宋体"/>
          <w:lang w:eastAsia="zh-CN"/>
        </w:rPr>
        <w:t xml:space="preserve"> AF, </w:t>
      </w:r>
      <w:proofErr w:type="spellStart"/>
      <w:r w:rsidRPr="004E38E8">
        <w:rPr>
          <w:rFonts w:ascii="Book Antiqua" w:eastAsia="宋体" w:hAnsi="Book Antiqua" w:cs="宋体"/>
          <w:lang w:eastAsia="zh-CN"/>
        </w:rPr>
        <w:t>Ginai</w:t>
      </w:r>
      <w:proofErr w:type="spellEnd"/>
      <w:r w:rsidRPr="004E38E8">
        <w:rPr>
          <w:rFonts w:ascii="Book Antiqua" w:eastAsia="宋体" w:hAnsi="Book Antiqua" w:cs="宋体"/>
          <w:lang w:eastAsia="zh-CN"/>
        </w:rPr>
        <w:t xml:space="preserve"> AZ. Correlation between radiological assessment of acute ankle fractures and syndesmotic injury on MRI. </w:t>
      </w:r>
      <w:r w:rsidRPr="004E38E8">
        <w:rPr>
          <w:rFonts w:ascii="Book Antiqua" w:eastAsia="宋体" w:hAnsi="Book Antiqua" w:cs="宋体"/>
          <w:i/>
          <w:iCs/>
          <w:lang w:eastAsia="zh-CN"/>
        </w:rPr>
        <w:t xml:space="preserve">Skeletal </w:t>
      </w:r>
      <w:proofErr w:type="spellStart"/>
      <w:r w:rsidRPr="004E38E8">
        <w:rPr>
          <w:rFonts w:ascii="Book Antiqua" w:eastAsia="宋体" w:hAnsi="Book Antiqua" w:cs="宋体"/>
          <w:i/>
          <w:iCs/>
          <w:lang w:eastAsia="zh-CN"/>
        </w:rPr>
        <w:t>Radiol</w:t>
      </w:r>
      <w:proofErr w:type="spellEnd"/>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41</w:t>
      </w:r>
      <w:r w:rsidRPr="004E38E8">
        <w:rPr>
          <w:rFonts w:ascii="Book Antiqua" w:eastAsia="宋体" w:hAnsi="Book Antiqua" w:cs="宋体"/>
          <w:lang w:eastAsia="zh-CN"/>
        </w:rPr>
        <w:t>: 787-801 [PMID: 22012479 DOI: 10.1007/s00256-011-1284-2]</w:t>
      </w:r>
    </w:p>
    <w:p w14:paraId="01CD3D1F"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21 </w:t>
      </w:r>
      <w:r w:rsidRPr="004E38E8">
        <w:rPr>
          <w:rFonts w:ascii="Book Antiqua" w:eastAsia="宋体" w:hAnsi="Book Antiqua" w:cs="宋体"/>
          <w:b/>
          <w:bCs/>
          <w:lang w:eastAsia="zh-CN"/>
        </w:rPr>
        <w:t>Brown KW</w:t>
      </w:r>
      <w:r w:rsidRPr="004E38E8">
        <w:rPr>
          <w:rFonts w:ascii="Book Antiqua" w:eastAsia="宋体" w:hAnsi="Book Antiqua" w:cs="宋体"/>
          <w:lang w:eastAsia="zh-CN"/>
        </w:rPr>
        <w:t xml:space="preserve">, Morrison WB, Schweitzer ME, </w:t>
      </w:r>
      <w:proofErr w:type="spellStart"/>
      <w:r w:rsidRPr="004E38E8">
        <w:rPr>
          <w:rFonts w:ascii="Book Antiqua" w:eastAsia="宋体" w:hAnsi="Book Antiqua" w:cs="宋体"/>
          <w:lang w:eastAsia="zh-CN"/>
        </w:rPr>
        <w:t>Parellada</w:t>
      </w:r>
      <w:proofErr w:type="spellEnd"/>
      <w:r w:rsidRPr="004E38E8">
        <w:rPr>
          <w:rFonts w:ascii="Book Antiqua" w:eastAsia="宋体" w:hAnsi="Book Antiqua" w:cs="宋体"/>
          <w:lang w:eastAsia="zh-CN"/>
        </w:rPr>
        <w:t xml:space="preserve"> JA, </w:t>
      </w:r>
      <w:proofErr w:type="spellStart"/>
      <w:r w:rsidRPr="004E38E8">
        <w:rPr>
          <w:rFonts w:ascii="Book Antiqua" w:eastAsia="宋体" w:hAnsi="Book Antiqua" w:cs="宋体"/>
          <w:lang w:eastAsia="zh-CN"/>
        </w:rPr>
        <w:t>Nothnagel</w:t>
      </w:r>
      <w:proofErr w:type="spellEnd"/>
      <w:r w:rsidRPr="004E38E8">
        <w:rPr>
          <w:rFonts w:ascii="Book Antiqua" w:eastAsia="宋体" w:hAnsi="Book Antiqua" w:cs="宋体"/>
          <w:lang w:eastAsia="zh-CN"/>
        </w:rPr>
        <w:t xml:space="preserve"> H. MRI findings associated with distal tibiofibular syndesmosis injury. </w:t>
      </w:r>
      <w:r w:rsidRPr="004E38E8">
        <w:rPr>
          <w:rFonts w:ascii="Book Antiqua" w:eastAsia="宋体" w:hAnsi="Book Antiqua" w:cs="宋体"/>
          <w:i/>
          <w:iCs/>
          <w:lang w:eastAsia="zh-CN"/>
        </w:rPr>
        <w:t xml:space="preserve">AJR Am J </w:t>
      </w:r>
      <w:proofErr w:type="spellStart"/>
      <w:r w:rsidRPr="004E38E8">
        <w:rPr>
          <w:rFonts w:ascii="Book Antiqua" w:eastAsia="宋体" w:hAnsi="Book Antiqua" w:cs="宋体"/>
          <w:i/>
          <w:iCs/>
          <w:lang w:eastAsia="zh-CN"/>
        </w:rPr>
        <w:t>Roentgenol</w:t>
      </w:r>
      <w:proofErr w:type="spellEnd"/>
      <w:r w:rsidRPr="004E38E8">
        <w:rPr>
          <w:rFonts w:ascii="Book Antiqua" w:eastAsia="宋体" w:hAnsi="Book Antiqua" w:cs="宋体"/>
          <w:lang w:eastAsia="zh-CN"/>
        </w:rPr>
        <w:t xml:space="preserve"> 2004; </w:t>
      </w:r>
      <w:r w:rsidRPr="004E38E8">
        <w:rPr>
          <w:rFonts w:ascii="Book Antiqua" w:eastAsia="宋体" w:hAnsi="Book Antiqua" w:cs="宋体"/>
          <w:b/>
          <w:bCs/>
          <w:lang w:eastAsia="zh-CN"/>
        </w:rPr>
        <w:t>182</w:t>
      </w:r>
      <w:r w:rsidRPr="004E38E8">
        <w:rPr>
          <w:rFonts w:ascii="Book Antiqua" w:eastAsia="宋体" w:hAnsi="Book Antiqua" w:cs="宋体"/>
          <w:lang w:eastAsia="zh-CN"/>
        </w:rPr>
        <w:t>: 131-136 [PMID: 14684526 DOI: 10.2214/ajr.182.1.1820131]</w:t>
      </w:r>
    </w:p>
    <w:p w14:paraId="39AE70CE"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22 </w:t>
      </w:r>
      <w:proofErr w:type="spellStart"/>
      <w:r w:rsidRPr="004E38E8">
        <w:rPr>
          <w:rFonts w:ascii="Book Antiqua" w:eastAsia="宋体" w:hAnsi="Book Antiqua" w:cs="宋体"/>
          <w:b/>
          <w:bCs/>
          <w:lang w:eastAsia="zh-CN"/>
        </w:rPr>
        <w:t>Hermans</w:t>
      </w:r>
      <w:proofErr w:type="spellEnd"/>
      <w:r w:rsidRPr="004E38E8">
        <w:rPr>
          <w:rFonts w:ascii="Book Antiqua" w:eastAsia="宋体" w:hAnsi="Book Antiqua" w:cs="宋体"/>
          <w:b/>
          <w:bCs/>
          <w:lang w:eastAsia="zh-CN"/>
        </w:rPr>
        <w:t xml:space="preserve"> JJ</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Beumer</w:t>
      </w:r>
      <w:proofErr w:type="spellEnd"/>
      <w:r w:rsidRPr="004E38E8">
        <w:rPr>
          <w:rFonts w:ascii="Book Antiqua" w:eastAsia="宋体" w:hAnsi="Book Antiqua" w:cs="宋体"/>
          <w:lang w:eastAsia="zh-CN"/>
        </w:rPr>
        <w:t xml:space="preserve"> A, Hop WC, </w:t>
      </w:r>
      <w:proofErr w:type="spellStart"/>
      <w:r w:rsidRPr="004E38E8">
        <w:rPr>
          <w:rFonts w:ascii="Book Antiqua" w:eastAsia="宋体" w:hAnsi="Book Antiqua" w:cs="宋体"/>
          <w:lang w:eastAsia="zh-CN"/>
        </w:rPr>
        <w:t>Moonen</w:t>
      </w:r>
      <w:proofErr w:type="spellEnd"/>
      <w:r w:rsidRPr="004E38E8">
        <w:rPr>
          <w:rFonts w:ascii="Book Antiqua" w:eastAsia="宋体" w:hAnsi="Book Antiqua" w:cs="宋体"/>
          <w:lang w:eastAsia="zh-CN"/>
        </w:rPr>
        <w:t xml:space="preserve"> AF, </w:t>
      </w:r>
      <w:proofErr w:type="spellStart"/>
      <w:r w:rsidRPr="004E38E8">
        <w:rPr>
          <w:rFonts w:ascii="Book Antiqua" w:eastAsia="宋体" w:hAnsi="Book Antiqua" w:cs="宋体"/>
          <w:lang w:eastAsia="zh-CN"/>
        </w:rPr>
        <w:t>Ginai</w:t>
      </w:r>
      <w:proofErr w:type="spellEnd"/>
      <w:r w:rsidRPr="004E38E8">
        <w:rPr>
          <w:rFonts w:ascii="Book Antiqua" w:eastAsia="宋体" w:hAnsi="Book Antiqua" w:cs="宋体"/>
          <w:lang w:eastAsia="zh-CN"/>
        </w:rPr>
        <w:t xml:space="preserve"> AZ. Tibiofibular syndesmosis in acute ankle fractures: additional value of an oblique MR image plane. </w:t>
      </w:r>
      <w:r w:rsidRPr="004E38E8">
        <w:rPr>
          <w:rFonts w:ascii="Book Antiqua" w:eastAsia="宋体" w:hAnsi="Book Antiqua" w:cs="宋体"/>
          <w:i/>
          <w:iCs/>
          <w:lang w:eastAsia="zh-CN"/>
        </w:rPr>
        <w:t xml:space="preserve">Skeletal </w:t>
      </w:r>
      <w:proofErr w:type="spellStart"/>
      <w:r w:rsidRPr="004E38E8">
        <w:rPr>
          <w:rFonts w:ascii="Book Antiqua" w:eastAsia="宋体" w:hAnsi="Book Antiqua" w:cs="宋体"/>
          <w:i/>
          <w:iCs/>
          <w:lang w:eastAsia="zh-CN"/>
        </w:rPr>
        <w:t>Radiol</w:t>
      </w:r>
      <w:proofErr w:type="spellEnd"/>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41</w:t>
      </w:r>
      <w:r w:rsidRPr="004E38E8">
        <w:rPr>
          <w:rFonts w:ascii="Book Antiqua" w:eastAsia="宋体" w:hAnsi="Book Antiqua" w:cs="宋体"/>
          <w:lang w:eastAsia="zh-CN"/>
        </w:rPr>
        <w:t>: 193-202 [PMID: 21533651 DOI: 10.1007/s00256-011-1179-2]</w:t>
      </w:r>
    </w:p>
    <w:p w14:paraId="742A5E8F"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lastRenderedPageBreak/>
        <w:t xml:space="preserve">23 </w:t>
      </w:r>
      <w:r w:rsidRPr="004E38E8">
        <w:rPr>
          <w:rFonts w:ascii="Book Antiqua" w:eastAsia="宋体" w:hAnsi="Book Antiqua" w:cs="宋体"/>
          <w:b/>
          <w:bCs/>
          <w:lang w:eastAsia="zh-CN"/>
        </w:rPr>
        <w:t xml:space="preserve">van den </w:t>
      </w:r>
      <w:proofErr w:type="spellStart"/>
      <w:r w:rsidRPr="004E38E8">
        <w:rPr>
          <w:rFonts w:ascii="Book Antiqua" w:eastAsia="宋体" w:hAnsi="Book Antiqua" w:cs="宋体"/>
          <w:b/>
          <w:bCs/>
          <w:lang w:eastAsia="zh-CN"/>
        </w:rPr>
        <w:t>Bekerom</w:t>
      </w:r>
      <w:proofErr w:type="spellEnd"/>
      <w:r w:rsidRPr="004E38E8">
        <w:rPr>
          <w:rFonts w:ascii="Book Antiqua" w:eastAsia="宋体" w:hAnsi="Book Antiqua" w:cs="宋体"/>
          <w:b/>
          <w:bCs/>
          <w:lang w:eastAsia="zh-CN"/>
        </w:rPr>
        <w:t xml:space="preserve"> MP</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Mutsaerts</w:t>
      </w:r>
      <w:proofErr w:type="spellEnd"/>
      <w:r w:rsidRPr="004E38E8">
        <w:rPr>
          <w:rFonts w:ascii="Book Antiqua" w:eastAsia="宋体" w:hAnsi="Book Antiqua" w:cs="宋体"/>
          <w:lang w:eastAsia="zh-CN"/>
        </w:rPr>
        <w:t xml:space="preserve"> EL, van </w:t>
      </w:r>
      <w:proofErr w:type="spellStart"/>
      <w:r w:rsidRPr="004E38E8">
        <w:rPr>
          <w:rFonts w:ascii="Book Antiqua" w:eastAsia="宋体" w:hAnsi="Book Antiqua" w:cs="宋体"/>
          <w:lang w:eastAsia="zh-CN"/>
        </w:rPr>
        <w:t>Dijk</w:t>
      </w:r>
      <w:proofErr w:type="spellEnd"/>
      <w:r w:rsidRPr="004E38E8">
        <w:rPr>
          <w:rFonts w:ascii="Book Antiqua" w:eastAsia="宋体" w:hAnsi="Book Antiqua" w:cs="宋体"/>
          <w:lang w:eastAsia="zh-CN"/>
        </w:rPr>
        <w:t xml:space="preserve"> CN. Evaluation of the integrity of the deltoid ligament in supination external rotation ankle fractures: a systematic review of the literature. </w:t>
      </w:r>
      <w:r w:rsidRPr="004E38E8">
        <w:rPr>
          <w:rFonts w:ascii="Book Antiqua" w:eastAsia="宋体" w:hAnsi="Book Antiqua" w:cs="宋体"/>
          <w:i/>
          <w:iCs/>
          <w:lang w:eastAsia="zh-CN"/>
        </w:rPr>
        <w:t xml:space="preserve">Arch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2009; </w:t>
      </w:r>
      <w:r w:rsidRPr="004E38E8">
        <w:rPr>
          <w:rFonts w:ascii="Book Antiqua" w:eastAsia="宋体" w:hAnsi="Book Antiqua" w:cs="宋体"/>
          <w:b/>
          <w:bCs/>
          <w:lang w:eastAsia="zh-CN"/>
        </w:rPr>
        <w:t>129</w:t>
      </w:r>
      <w:r w:rsidRPr="004E38E8">
        <w:rPr>
          <w:rFonts w:ascii="Book Antiqua" w:eastAsia="宋体" w:hAnsi="Book Antiqua" w:cs="宋体"/>
          <w:lang w:eastAsia="zh-CN"/>
        </w:rPr>
        <w:t>: 227-235 [PMID: 18953550 DOI: 10.1007/s00402-008-0768-6]</w:t>
      </w:r>
    </w:p>
    <w:p w14:paraId="187A8EFC"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24 </w:t>
      </w:r>
      <w:proofErr w:type="spellStart"/>
      <w:r w:rsidRPr="004E38E8">
        <w:rPr>
          <w:rFonts w:ascii="Book Antiqua" w:eastAsia="宋体" w:hAnsi="Book Antiqua" w:cs="宋体"/>
          <w:b/>
          <w:bCs/>
          <w:lang w:eastAsia="zh-CN"/>
        </w:rPr>
        <w:t>Lui</w:t>
      </w:r>
      <w:proofErr w:type="spellEnd"/>
      <w:r w:rsidRPr="004E38E8">
        <w:rPr>
          <w:rFonts w:ascii="Book Antiqua" w:eastAsia="宋体" w:hAnsi="Book Antiqua" w:cs="宋体"/>
          <w:b/>
          <w:bCs/>
          <w:lang w:eastAsia="zh-CN"/>
        </w:rPr>
        <w:t xml:space="preserve"> TH</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Ip</w:t>
      </w:r>
      <w:proofErr w:type="spellEnd"/>
      <w:r w:rsidRPr="004E38E8">
        <w:rPr>
          <w:rFonts w:ascii="Book Antiqua" w:eastAsia="宋体" w:hAnsi="Book Antiqua" w:cs="宋体"/>
          <w:lang w:eastAsia="zh-CN"/>
        </w:rPr>
        <w:t xml:space="preserve"> K, Chow HT. </w:t>
      </w:r>
      <w:proofErr w:type="gramStart"/>
      <w:r w:rsidRPr="004E38E8">
        <w:rPr>
          <w:rFonts w:ascii="Book Antiqua" w:eastAsia="宋体" w:hAnsi="Book Antiqua" w:cs="宋体"/>
          <w:lang w:eastAsia="zh-CN"/>
        </w:rPr>
        <w:t>Comparison of radiologic and arthroscopic diagnoses of distal tibiofibular syndesmosis disruption in acute ankle fracture.</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Arthroscopy</w:t>
      </w:r>
      <w:r w:rsidRPr="004E38E8">
        <w:rPr>
          <w:rFonts w:ascii="Book Antiqua" w:eastAsia="宋体" w:hAnsi="Book Antiqua" w:cs="宋体"/>
          <w:lang w:eastAsia="zh-CN"/>
        </w:rPr>
        <w:t xml:space="preserve"> 2005; </w:t>
      </w:r>
      <w:r w:rsidRPr="004E38E8">
        <w:rPr>
          <w:rFonts w:ascii="Book Antiqua" w:eastAsia="宋体" w:hAnsi="Book Antiqua" w:cs="宋体"/>
          <w:b/>
          <w:bCs/>
          <w:lang w:eastAsia="zh-CN"/>
        </w:rPr>
        <w:t>21</w:t>
      </w:r>
      <w:r w:rsidRPr="004E38E8">
        <w:rPr>
          <w:rFonts w:ascii="Book Antiqua" w:eastAsia="宋体" w:hAnsi="Book Antiqua" w:cs="宋体"/>
          <w:lang w:eastAsia="zh-CN"/>
        </w:rPr>
        <w:t>: 1370 [PMID: 16325090 DOI: 10.1016/j.arthro.2005.08.016]</w:t>
      </w:r>
    </w:p>
    <w:p w14:paraId="30CC16EA"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25 </w:t>
      </w:r>
      <w:r w:rsidRPr="004E38E8">
        <w:rPr>
          <w:rFonts w:ascii="Book Antiqua" w:eastAsia="宋体" w:hAnsi="Book Antiqua" w:cs="宋体"/>
          <w:b/>
          <w:bCs/>
          <w:lang w:eastAsia="zh-CN"/>
        </w:rPr>
        <w:t xml:space="preserve">van </w:t>
      </w:r>
      <w:proofErr w:type="spellStart"/>
      <w:r w:rsidRPr="004E38E8">
        <w:rPr>
          <w:rFonts w:ascii="Book Antiqua" w:eastAsia="宋体" w:hAnsi="Book Antiqua" w:cs="宋体"/>
          <w:b/>
          <w:bCs/>
          <w:lang w:eastAsia="zh-CN"/>
        </w:rPr>
        <w:t>Dijk</w:t>
      </w:r>
      <w:proofErr w:type="spellEnd"/>
      <w:r w:rsidRPr="004E38E8">
        <w:rPr>
          <w:rFonts w:ascii="Book Antiqua" w:eastAsia="宋体" w:hAnsi="Book Antiqua" w:cs="宋体"/>
          <w:b/>
          <w:bCs/>
          <w:lang w:eastAsia="zh-CN"/>
        </w:rPr>
        <w:t xml:space="preserve"> CN</w:t>
      </w:r>
      <w:r w:rsidRPr="004E38E8">
        <w:rPr>
          <w:rFonts w:ascii="Book Antiqua" w:eastAsia="宋体" w:hAnsi="Book Antiqua" w:cs="宋体"/>
          <w:lang w:eastAsia="zh-CN"/>
        </w:rPr>
        <w:t xml:space="preserve">, Longo UG, </w:t>
      </w:r>
      <w:proofErr w:type="spellStart"/>
      <w:r w:rsidRPr="004E38E8">
        <w:rPr>
          <w:rFonts w:ascii="Book Antiqua" w:eastAsia="宋体" w:hAnsi="Book Antiqua" w:cs="宋体"/>
          <w:lang w:eastAsia="zh-CN"/>
        </w:rPr>
        <w:t>Loppini</w:t>
      </w:r>
      <w:proofErr w:type="spellEnd"/>
      <w:r w:rsidRPr="004E38E8">
        <w:rPr>
          <w:rFonts w:ascii="Book Antiqua" w:eastAsia="宋体" w:hAnsi="Book Antiqua" w:cs="宋体"/>
          <w:lang w:eastAsia="zh-CN"/>
        </w:rPr>
        <w:t xml:space="preserve"> M, Florio P, Maltese L, </w:t>
      </w:r>
      <w:proofErr w:type="spellStart"/>
      <w:r w:rsidRPr="004E38E8">
        <w:rPr>
          <w:rFonts w:ascii="Book Antiqua" w:eastAsia="宋体" w:hAnsi="Book Antiqua" w:cs="宋体"/>
          <w:lang w:eastAsia="zh-CN"/>
        </w:rPr>
        <w:t>Ciuffreda</w:t>
      </w:r>
      <w:proofErr w:type="spellEnd"/>
      <w:r w:rsidRPr="004E38E8">
        <w:rPr>
          <w:rFonts w:ascii="Book Antiqua" w:eastAsia="宋体" w:hAnsi="Book Antiqua" w:cs="宋体"/>
          <w:lang w:eastAsia="zh-CN"/>
        </w:rPr>
        <w:t xml:space="preserve"> M, </w:t>
      </w:r>
      <w:proofErr w:type="spellStart"/>
      <w:r w:rsidRPr="004E38E8">
        <w:rPr>
          <w:rFonts w:ascii="Book Antiqua" w:eastAsia="宋体" w:hAnsi="Book Antiqua" w:cs="宋体"/>
          <w:lang w:eastAsia="zh-CN"/>
        </w:rPr>
        <w:t>Denaro</w:t>
      </w:r>
      <w:proofErr w:type="spellEnd"/>
      <w:r w:rsidRPr="004E38E8">
        <w:rPr>
          <w:rFonts w:ascii="Book Antiqua" w:eastAsia="宋体" w:hAnsi="Book Antiqua" w:cs="宋体"/>
          <w:lang w:eastAsia="zh-CN"/>
        </w:rPr>
        <w:t xml:space="preserve"> V. Conservative and surgical management of acute isolated syndesmotic injuries: ESSKA-AFAS consensus and guidelines. </w:t>
      </w:r>
      <w:r w:rsidRPr="004E38E8">
        <w:rPr>
          <w:rFonts w:ascii="Book Antiqua" w:eastAsia="宋体" w:hAnsi="Book Antiqua" w:cs="宋体"/>
          <w:i/>
          <w:iCs/>
          <w:lang w:eastAsia="zh-CN"/>
        </w:rPr>
        <w:t xml:space="preserve">Knee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Sports </w:t>
      </w:r>
      <w:proofErr w:type="spellStart"/>
      <w:r w:rsidRPr="004E38E8">
        <w:rPr>
          <w:rFonts w:ascii="Book Antiqua" w:eastAsia="宋体" w:hAnsi="Book Antiqua" w:cs="宋体"/>
          <w:i/>
          <w:iCs/>
          <w:lang w:eastAsia="zh-CN"/>
        </w:rPr>
        <w:t>Traumatol</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Arthrosc</w:t>
      </w:r>
      <w:proofErr w:type="spellEnd"/>
      <w:r w:rsidRPr="004E38E8">
        <w:rPr>
          <w:rFonts w:ascii="Book Antiqua" w:eastAsia="宋体" w:hAnsi="Book Antiqua" w:cs="宋体"/>
          <w:lang w:eastAsia="zh-CN"/>
        </w:rPr>
        <w:t xml:space="preserve"> 2016; </w:t>
      </w:r>
      <w:r w:rsidRPr="004E38E8">
        <w:rPr>
          <w:rFonts w:ascii="Book Antiqua" w:eastAsia="宋体" w:hAnsi="Book Antiqua" w:cs="宋体"/>
          <w:b/>
          <w:bCs/>
          <w:lang w:eastAsia="zh-CN"/>
        </w:rPr>
        <w:t>24</w:t>
      </w:r>
      <w:r w:rsidRPr="004E38E8">
        <w:rPr>
          <w:rFonts w:ascii="Book Antiqua" w:eastAsia="宋体" w:hAnsi="Book Antiqua" w:cs="宋体"/>
          <w:lang w:eastAsia="zh-CN"/>
        </w:rPr>
        <w:t>: 1217-1227 [PMID: 26846658 DOI: 10.1007/s00167-016-4017-1]</w:t>
      </w:r>
    </w:p>
    <w:p w14:paraId="2097DFC8"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26 </w:t>
      </w:r>
      <w:r w:rsidRPr="004E38E8">
        <w:rPr>
          <w:rFonts w:ascii="Book Antiqua" w:eastAsia="宋体" w:hAnsi="Book Antiqua" w:cs="宋体"/>
          <w:b/>
          <w:bCs/>
          <w:lang w:eastAsia="zh-CN"/>
        </w:rPr>
        <w:t>Miller TL</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Skalak</w:t>
      </w:r>
      <w:proofErr w:type="spellEnd"/>
      <w:r w:rsidRPr="004E38E8">
        <w:rPr>
          <w:rFonts w:ascii="Book Antiqua" w:eastAsia="宋体" w:hAnsi="Book Antiqua" w:cs="宋体"/>
          <w:lang w:eastAsia="zh-CN"/>
        </w:rPr>
        <w:t xml:space="preserve"> T. Evaluation and treatment recommendations for acute injuries to the ankle syndesmosis without associated fracture. </w:t>
      </w:r>
      <w:r w:rsidRPr="004E38E8">
        <w:rPr>
          <w:rFonts w:ascii="Book Antiqua" w:eastAsia="宋体" w:hAnsi="Book Antiqua" w:cs="宋体"/>
          <w:i/>
          <w:iCs/>
          <w:lang w:eastAsia="zh-CN"/>
        </w:rPr>
        <w:t>Sports Med</w:t>
      </w:r>
      <w:r w:rsidRPr="004E38E8">
        <w:rPr>
          <w:rFonts w:ascii="Book Antiqua" w:eastAsia="宋体" w:hAnsi="Book Antiqua" w:cs="宋体"/>
          <w:lang w:eastAsia="zh-CN"/>
        </w:rPr>
        <w:t xml:space="preserve"> 2014; </w:t>
      </w:r>
      <w:r w:rsidRPr="004E38E8">
        <w:rPr>
          <w:rFonts w:ascii="Book Antiqua" w:eastAsia="宋体" w:hAnsi="Book Antiqua" w:cs="宋体"/>
          <w:b/>
          <w:bCs/>
          <w:lang w:eastAsia="zh-CN"/>
        </w:rPr>
        <w:t>44</w:t>
      </w:r>
      <w:r w:rsidRPr="004E38E8">
        <w:rPr>
          <w:rFonts w:ascii="Book Antiqua" w:eastAsia="宋体" w:hAnsi="Book Antiqua" w:cs="宋体"/>
          <w:lang w:eastAsia="zh-CN"/>
        </w:rPr>
        <w:t>: 179-188 [PMID: 24127279 DOI: 10.1007/s40279-013-0106-1]</w:t>
      </w:r>
    </w:p>
    <w:p w14:paraId="7D70CE26"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27 </w:t>
      </w:r>
      <w:proofErr w:type="spellStart"/>
      <w:r w:rsidRPr="004E38E8">
        <w:rPr>
          <w:rFonts w:ascii="Book Antiqua" w:eastAsia="宋体" w:hAnsi="Book Antiqua" w:cs="宋体"/>
          <w:b/>
          <w:bCs/>
          <w:lang w:eastAsia="zh-CN"/>
        </w:rPr>
        <w:t>Amendola</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Williams G, Foster D. Evidence-based approach to treatment of acute traumatic syndesmosis (high ankle) sprains. </w:t>
      </w:r>
      <w:r w:rsidRPr="004E38E8">
        <w:rPr>
          <w:rFonts w:ascii="Book Antiqua" w:eastAsia="宋体" w:hAnsi="Book Antiqua" w:cs="宋体"/>
          <w:i/>
          <w:iCs/>
          <w:lang w:eastAsia="zh-CN"/>
        </w:rPr>
        <w:t xml:space="preserve">Sports Med </w:t>
      </w:r>
      <w:proofErr w:type="spellStart"/>
      <w:r w:rsidRPr="004E38E8">
        <w:rPr>
          <w:rFonts w:ascii="Book Antiqua" w:eastAsia="宋体" w:hAnsi="Book Antiqua" w:cs="宋体"/>
          <w:i/>
          <w:iCs/>
          <w:lang w:eastAsia="zh-CN"/>
        </w:rPr>
        <w:t>Arthrosc</w:t>
      </w:r>
      <w:proofErr w:type="spellEnd"/>
      <w:r w:rsidRPr="004E38E8">
        <w:rPr>
          <w:rFonts w:ascii="Book Antiqua" w:eastAsia="宋体" w:hAnsi="Book Antiqua" w:cs="宋体"/>
          <w:lang w:eastAsia="zh-CN"/>
        </w:rPr>
        <w:t xml:space="preserve"> 2006; </w:t>
      </w:r>
      <w:r w:rsidRPr="004E38E8">
        <w:rPr>
          <w:rFonts w:ascii="Book Antiqua" w:eastAsia="宋体" w:hAnsi="Book Antiqua" w:cs="宋体"/>
          <w:b/>
          <w:bCs/>
          <w:lang w:eastAsia="zh-CN"/>
        </w:rPr>
        <w:t>14</w:t>
      </w:r>
      <w:r w:rsidRPr="004E38E8">
        <w:rPr>
          <w:rFonts w:ascii="Book Antiqua" w:eastAsia="宋体" w:hAnsi="Book Antiqua" w:cs="宋体"/>
          <w:lang w:eastAsia="zh-CN"/>
        </w:rPr>
        <w:t>: 232-236 [PMID: 17135973 DOI: 10.1097/01.jsa.0000212329.32969.b8]</w:t>
      </w:r>
    </w:p>
    <w:p w14:paraId="6BA1877B" w14:textId="0340FF4B"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28 </w:t>
      </w:r>
      <w:proofErr w:type="spellStart"/>
      <w:r w:rsidRPr="004E38E8">
        <w:rPr>
          <w:rFonts w:ascii="Book Antiqua" w:eastAsia="宋体" w:hAnsi="Book Antiqua" w:cs="宋体"/>
          <w:b/>
          <w:bCs/>
          <w:lang w:eastAsia="zh-CN"/>
        </w:rPr>
        <w:t>Fritschy</w:t>
      </w:r>
      <w:proofErr w:type="spellEnd"/>
      <w:r w:rsidRPr="004E38E8">
        <w:rPr>
          <w:rFonts w:ascii="Book Antiqua" w:eastAsia="宋体" w:hAnsi="Book Antiqua" w:cs="宋体"/>
          <w:b/>
          <w:bCs/>
          <w:lang w:eastAsia="zh-CN"/>
        </w:rPr>
        <w:t xml:space="preserve"> D</w:t>
      </w:r>
      <w:r w:rsidRPr="004E38E8">
        <w:rPr>
          <w:rFonts w:ascii="Book Antiqua" w:eastAsia="宋体" w:hAnsi="Book Antiqua" w:cs="宋体"/>
          <w:lang w:eastAsia="zh-CN"/>
        </w:rPr>
        <w:t>.</w:t>
      </w:r>
      <w:proofErr w:type="gramEnd"/>
      <w:r w:rsidRPr="004E38E8">
        <w:rPr>
          <w:rFonts w:ascii="Book Antiqua" w:eastAsia="宋体" w:hAnsi="Book Antiqua" w:cs="宋体"/>
          <w:lang w:eastAsia="zh-CN"/>
        </w:rPr>
        <w:t xml:space="preserve"> </w:t>
      </w:r>
      <w:proofErr w:type="gramStart"/>
      <w:r w:rsidRPr="004E38E8">
        <w:rPr>
          <w:rFonts w:ascii="Book Antiqua" w:eastAsia="宋体" w:hAnsi="Book Antiqua" w:cs="宋体"/>
          <w:lang w:eastAsia="zh-CN"/>
        </w:rPr>
        <w:t>An unusual ankle injury in top skiers.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Am J Sports Med</w:t>
      </w:r>
      <w:r w:rsidRPr="004E38E8">
        <w:rPr>
          <w:rFonts w:ascii="Book Antiqua" w:eastAsia="宋体" w:hAnsi="Book Antiqua" w:cs="宋体"/>
          <w:lang w:eastAsia="zh-CN"/>
        </w:rPr>
        <w:t xml:space="preserve"> </w:t>
      </w:r>
      <w:r w:rsidR="00E32560">
        <w:rPr>
          <w:rFonts w:ascii="Book Antiqua" w:eastAsia="宋体" w:hAnsi="Book Antiqua" w:cs="宋体" w:hint="eastAsia"/>
          <w:lang w:eastAsia="zh-CN"/>
        </w:rPr>
        <w:t>1989</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17</w:t>
      </w:r>
      <w:r w:rsidRPr="004E38E8">
        <w:rPr>
          <w:rFonts w:ascii="Book Antiqua" w:eastAsia="宋体" w:hAnsi="Book Antiqua" w:cs="宋体"/>
          <w:lang w:eastAsia="zh-CN"/>
        </w:rPr>
        <w:t>: 282-25; discussion 282-25; [PMID: 2502928 DOI: 10.1177/036354658901700223]</w:t>
      </w:r>
    </w:p>
    <w:p w14:paraId="2ED7674E" w14:textId="6F8E89C1"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29 </w:t>
      </w:r>
      <w:r w:rsidRPr="004E38E8">
        <w:rPr>
          <w:rFonts w:ascii="Book Antiqua" w:eastAsia="宋体" w:hAnsi="Book Antiqua" w:cs="宋体"/>
          <w:b/>
          <w:bCs/>
          <w:lang w:eastAsia="zh-CN"/>
        </w:rPr>
        <w:t>Nussbaum ED</w:t>
      </w:r>
      <w:r w:rsidRPr="004E38E8">
        <w:rPr>
          <w:rFonts w:ascii="Book Antiqua" w:eastAsia="宋体" w:hAnsi="Book Antiqua" w:cs="宋体"/>
          <w:lang w:eastAsia="zh-CN"/>
        </w:rPr>
        <w:t xml:space="preserve">, Hosea TM, </w:t>
      </w:r>
      <w:proofErr w:type="spellStart"/>
      <w:r w:rsidRPr="004E38E8">
        <w:rPr>
          <w:rFonts w:ascii="Book Antiqua" w:eastAsia="宋体" w:hAnsi="Book Antiqua" w:cs="宋体"/>
          <w:lang w:eastAsia="zh-CN"/>
        </w:rPr>
        <w:t>Sieler</w:t>
      </w:r>
      <w:proofErr w:type="spellEnd"/>
      <w:r w:rsidRPr="004E38E8">
        <w:rPr>
          <w:rFonts w:ascii="Book Antiqua" w:eastAsia="宋体" w:hAnsi="Book Antiqua" w:cs="宋体"/>
          <w:lang w:eastAsia="zh-CN"/>
        </w:rPr>
        <w:t xml:space="preserve"> SD, </w:t>
      </w:r>
      <w:proofErr w:type="spellStart"/>
      <w:r w:rsidRPr="004E38E8">
        <w:rPr>
          <w:rFonts w:ascii="Book Antiqua" w:eastAsia="宋体" w:hAnsi="Book Antiqua" w:cs="宋体"/>
          <w:lang w:eastAsia="zh-CN"/>
        </w:rPr>
        <w:t>Incremona</w:t>
      </w:r>
      <w:proofErr w:type="spellEnd"/>
      <w:r w:rsidRPr="004E38E8">
        <w:rPr>
          <w:rFonts w:ascii="Book Antiqua" w:eastAsia="宋体" w:hAnsi="Book Antiqua" w:cs="宋体"/>
          <w:lang w:eastAsia="zh-CN"/>
        </w:rPr>
        <w:t xml:space="preserve"> BR, Kessler DE. Prospective evaluation of syndesmotic ankle sprains without diastasis. </w:t>
      </w:r>
      <w:r w:rsidRPr="004E38E8">
        <w:rPr>
          <w:rFonts w:ascii="Book Antiqua" w:eastAsia="宋体" w:hAnsi="Book Antiqua" w:cs="宋体"/>
          <w:i/>
          <w:iCs/>
          <w:lang w:eastAsia="zh-CN"/>
        </w:rPr>
        <w:t>Am J Sports Med</w:t>
      </w:r>
      <w:r w:rsidRPr="004E38E8">
        <w:rPr>
          <w:rFonts w:ascii="Book Antiqua" w:eastAsia="宋体" w:hAnsi="Book Antiqua" w:cs="宋体"/>
          <w:lang w:eastAsia="zh-CN"/>
        </w:rPr>
        <w:t xml:space="preserve"> </w:t>
      </w:r>
      <w:r w:rsidR="00E32560">
        <w:rPr>
          <w:rFonts w:ascii="Book Antiqua" w:eastAsia="宋体" w:hAnsi="Book Antiqua" w:cs="宋体" w:hint="eastAsia"/>
          <w:lang w:eastAsia="zh-CN"/>
        </w:rPr>
        <w:t>2001</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29</w:t>
      </w:r>
      <w:r w:rsidRPr="004E38E8">
        <w:rPr>
          <w:rFonts w:ascii="Book Antiqua" w:eastAsia="宋体" w:hAnsi="Book Antiqua" w:cs="宋体"/>
          <w:lang w:eastAsia="zh-CN"/>
        </w:rPr>
        <w:t>: 31-35 [PMID: 11206253]</w:t>
      </w:r>
    </w:p>
    <w:p w14:paraId="18A2EB4A" w14:textId="4A47A315"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30 </w:t>
      </w:r>
      <w:r w:rsidRPr="004E38E8">
        <w:rPr>
          <w:rFonts w:ascii="Book Antiqua" w:eastAsia="宋体" w:hAnsi="Book Antiqua" w:cs="宋体"/>
          <w:b/>
          <w:bCs/>
          <w:lang w:eastAsia="zh-CN"/>
        </w:rPr>
        <w:t>Taylor DC</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Englehardt</w:t>
      </w:r>
      <w:proofErr w:type="spellEnd"/>
      <w:r w:rsidRPr="004E38E8">
        <w:rPr>
          <w:rFonts w:ascii="Book Antiqua" w:eastAsia="宋体" w:hAnsi="Book Antiqua" w:cs="宋体"/>
          <w:lang w:eastAsia="zh-CN"/>
        </w:rPr>
        <w:t xml:space="preserve"> DL, Bassett FH.</w:t>
      </w:r>
      <w:proofErr w:type="gramEnd"/>
      <w:r w:rsidRPr="004E38E8">
        <w:rPr>
          <w:rFonts w:ascii="Book Antiqua" w:eastAsia="宋体" w:hAnsi="Book Antiqua" w:cs="宋体"/>
          <w:lang w:eastAsia="zh-CN"/>
        </w:rPr>
        <w:t xml:space="preserve"> Syndesmosis sprains of the ankle. </w:t>
      </w:r>
      <w:proofErr w:type="gramStart"/>
      <w:r w:rsidRPr="004E38E8">
        <w:rPr>
          <w:rFonts w:ascii="Book Antiqua" w:eastAsia="宋体" w:hAnsi="Book Antiqua" w:cs="宋体"/>
          <w:lang w:eastAsia="zh-CN"/>
        </w:rPr>
        <w:t>The influence of heterotopic ossification.</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Am J Sports Med</w:t>
      </w:r>
      <w:r w:rsidRPr="004E38E8">
        <w:rPr>
          <w:rFonts w:ascii="Book Antiqua" w:eastAsia="宋体" w:hAnsi="Book Antiqua" w:cs="宋体"/>
          <w:lang w:eastAsia="zh-CN"/>
        </w:rPr>
        <w:t xml:space="preserve"> </w:t>
      </w:r>
      <w:r w:rsidR="00E32560">
        <w:rPr>
          <w:rFonts w:ascii="Book Antiqua" w:eastAsia="宋体" w:hAnsi="Book Antiqua" w:cs="宋体" w:hint="eastAsia"/>
          <w:lang w:eastAsia="zh-CN"/>
        </w:rPr>
        <w:t>1992</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20</w:t>
      </w:r>
      <w:r w:rsidRPr="004E38E8">
        <w:rPr>
          <w:rFonts w:ascii="Book Antiqua" w:eastAsia="宋体" w:hAnsi="Book Antiqua" w:cs="宋体"/>
          <w:lang w:eastAsia="zh-CN"/>
        </w:rPr>
        <w:t>: 146-150 [PMID: 1558241 DOI: 10.1177/036354659202000209]</w:t>
      </w:r>
    </w:p>
    <w:p w14:paraId="3D292217"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31 </w:t>
      </w:r>
      <w:r w:rsidRPr="004E38E8">
        <w:rPr>
          <w:rFonts w:ascii="Book Antiqua" w:eastAsia="宋体" w:hAnsi="Book Antiqua" w:cs="宋体"/>
          <w:b/>
          <w:bCs/>
          <w:lang w:eastAsia="zh-CN"/>
        </w:rPr>
        <w:t>Taylor DC</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Tenuta</w:t>
      </w:r>
      <w:proofErr w:type="spellEnd"/>
      <w:r w:rsidRPr="004E38E8">
        <w:rPr>
          <w:rFonts w:ascii="Book Antiqua" w:eastAsia="宋体" w:hAnsi="Book Antiqua" w:cs="宋体"/>
          <w:lang w:eastAsia="zh-CN"/>
        </w:rPr>
        <w:t xml:space="preserve"> JJ, </w:t>
      </w:r>
      <w:proofErr w:type="spellStart"/>
      <w:r w:rsidRPr="004E38E8">
        <w:rPr>
          <w:rFonts w:ascii="Book Antiqua" w:eastAsia="宋体" w:hAnsi="Book Antiqua" w:cs="宋体"/>
          <w:lang w:eastAsia="zh-CN"/>
        </w:rPr>
        <w:t>Uhorchak</w:t>
      </w:r>
      <w:proofErr w:type="spellEnd"/>
      <w:r w:rsidRPr="004E38E8">
        <w:rPr>
          <w:rFonts w:ascii="Book Antiqua" w:eastAsia="宋体" w:hAnsi="Book Antiqua" w:cs="宋体"/>
          <w:lang w:eastAsia="zh-CN"/>
        </w:rPr>
        <w:t xml:space="preserve"> JM, </w:t>
      </w:r>
      <w:proofErr w:type="spellStart"/>
      <w:r w:rsidRPr="004E38E8">
        <w:rPr>
          <w:rFonts w:ascii="Book Antiqua" w:eastAsia="宋体" w:hAnsi="Book Antiqua" w:cs="宋体"/>
          <w:lang w:eastAsia="zh-CN"/>
        </w:rPr>
        <w:t>Arciero</w:t>
      </w:r>
      <w:proofErr w:type="spellEnd"/>
      <w:r w:rsidRPr="004E38E8">
        <w:rPr>
          <w:rFonts w:ascii="Book Antiqua" w:eastAsia="宋体" w:hAnsi="Book Antiqua" w:cs="宋体"/>
          <w:lang w:eastAsia="zh-CN"/>
        </w:rPr>
        <w:t xml:space="preserve"> RA.</w:t>
      </w:r>
      <w:proofErr w:type="gramEnd"/>
      <w:r w:rsidRPr="004E38E8">
        <w:rPr>
          <w:rFonts w:ascii="Book Antiqua" w:eastAsia="宋体" w:hAnsi="Book Antiqua" w:cs="宋体"/>
          <w:lang w:eastAsia="zh-CN"/>
        </w:rPr>
        <w:t xml:space="preserve"> Aggressive surgical treatment and early return to sports in athletes with grade III syndesmosis sprains. </w:t>
      </w:r>
      <w:r w:rsidRPr="004E38E8">
        <w:rPr>
          <w:rFonts w:ascii="Book Antiqua" w:eastAsia="宋体" w:hAnsi="Book Antiqua" w:cs="宋体"/>
          <w:i/>
          <w:iCs/>
          <w:lang w:eastAsia="zh-CN"/>
        </w:rPr>
        <w:t>Am J Sports Med</w:t>
      </w:r>
      <w:r w:rsidRPr="004E38E8">
        <w:rPr>
          <w:rFonts w:ascii="Book Antiqua" w:eastAsia="宋体" w:hAnsi="Book Antiqua" w:cs="宋体"/>
          <w:lang w:eastAsia="zh-CN"/>
        </w:rPr>
        <w:t xml:space="preserve"> 2007; </w:t>
      </w:r>
      <w:r w:rsidRPr="004E38E8">
        <w:rPr>
          <w:rFonts w:ascii="Book Antiqua" w:eastAsia="宋体" w:hAnsi="Book Antiqua" w:cs="宋体"/>
          <w:b/>
          <w:bCs/>
          <w:lang w:eastAsia="zh-CN"/>
        </w:rPr>
        <w:t>35</w:t>
      </w:r>
      <w:r w:rsidRPr="004E38E8">
        <w:rPr>
          <w:rFonts w:ascii="Book Antiqua" w:eastAsia="宋体" w:hAnsi="Book Antiqua" w:cs="宋体"/>
          <w:lang w:eastAsia="zh-CN"/>
        </w:rPr>
        <w:t>: 1833-1838 [PMID: 17644659 DOI: 10.1177/0363546507304666]</w:t>
      </w:r>
    </w:p>
    <w:p w14:paraId="6E0DACA3"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32 </w:t>
      </w:r>
      <w:r w:rsidRPr="004E38E8">
        <w:rPr>
          <w:rFonts w:ascii="Book Antiqua" w:eastAsia="宋体" w:hAnsi="Book Antiqua" w:cs="宋体"/>
          <w:b/>
          <w:bCs/>
          <w:lang w:eastAsia="zh-CN"/>
        </w:rPr>
        <w:t>Hunt KJ</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Phisitkul</w:t>
      </w:r>
      <w:proofErr w:type="spellEnd"/>
      <w:r w:rsidRPr="004E38E8">
        <w:rPr>
          <w:rFonts w:ascii="Book Antiqua" w:eastAsia="宋体" w:hAnsi="Book Antiqua" w:cs="宋体"/>
          <w:lang w:eastAsia="zh-CN"/>
        </w:rPr>
        <w:t xml:space="preserve"> P, </w:t>
      </w:r>
      <w:proofErr w:type="spellStart"/>
      <w:r w:rsidRPr="004E38E8">
        <w:rPr>
          <w:rFonts w:ascii="Book Antiqua" w:eastAsia="宋体" w:hAnsi="Book Antiqua" w:cs="宋体"/>
          <w:lang w:eastAsia="zh-CN"/>
        </w:rPr>
        <w:t>Pirolo</w:t>
      </w:r>
      <w:proofErr w:type="spellEnd"/>
      <w:r w:rsidRPr="004E38E8">
        <w:rPr>
          <w:rFonts w:ascii="Book Antiqua" w:eastAsia="宋体" w:hAnsi="Book Antiqua" w:cs="宋体"/>
          <w:lang w:eastAsia="zh-CN"/>
        </w:rPr>
        <w:t xml:space="preserve"> J, </w:t>
      </w:r>
      <w:proofErr w:type="spellStart"/>
      <w:r w:rsidRPr="004E38E8">
        <w:rPr>
          <w:rFonts w:ascii="Book Antiqua" w:eastAsia="宋体" w:hAnsi="Book Antiqua" w:cs="宋体"/>
          <w:lang w:eastAsia="zh-CN"/>
        </w:rPr>
        <w:t>Amendola</w:t>
      </w:r>
      <w:proofErr w:type="spellEnd"/>
      <w:r w:rsidRPr="004E38E8">
        <w:rPr>
          <w:rFonts w:ascii="Book Antiqua" w:eastAsia="宋体" w:hAnsi="Book Antiqua" w:cs="宋体"/>
          <w:lang w:eastAsia="zh-CN"/>
        </w:rPr>
        <w:t xml:space="preserve"> A. High Ankle Sprains and Syndesmotic Injuries in Athletes.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J Am </w:t>
      </w:r>
      <w:proofErr w:type="spellStart"/>
      <w:r w:rsidRPr="004E38E8">
        <w:rPr>
          <w:rFonts w:ascii="Book Antiqua" w:eastAsia="宋体" w:hAnsi="Book Antiqua" w:cs="宋体"/>
          <w:i/>
          <w:iCs/>
          <w:lang w:eastAsia="zh-CN"/>
        </w:rPr>
        <w:t>Acad</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2015; </w:t>
      </w:r>
      <w:r w:rsidRPr="004E38E8">
        <w:rPr>
          <w:rFonts w:ascii="Book Antiqua" w:eastAsia="宋体" w:hAnsi="Book Antiqua" w:cs="宋体"/>
          <w:b/>
          <w:bCs/>
          <w:lang w:eastAsia="zh-CN"/>
        </w:rPr>
        <w:t>23</w:t>
      </w:r>
      <w:r w:rsidRPr="004E38E8">
        <w:rPr>
          <w:rFonts w:ascii="Book Antiqua" w:eastAsia="宋体" w:hAnsi="Book Antiqua" w:cs="宋体"/>
          <w:lang w:eastAsia="zh-CN"/>
        </w:rPr>
        <w:t>: 661-673 [PMID: 26498585 DOI: 10.5435/jaaos-d-13-00135]</w:t>
      </w:r>
    </w:p>
    <w:p w14:paraId="1DA4D2B7"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33 </w:t>
      </w:r>
      <w:proofErr w:type="spellStart"/>
      <w:r w:rsidRPr="004E38E8">
        <w:rPr>
          <w:rFonts w:ascii="Book Antiqua" w:eastAsia="宋体" w:hAnsi="Book Antiqua" w:cs="宋体"/>
          <w:b/>
          <w:bCs/>
          <w:lang w:eastAsia="zh-CN"/>
        </w:rPr>
        <w:t>Schepers</w:t>
      </w:r>
      <w:proofErr w:type="spellEnd"/>
      <w:r w:rsidRPr="004E38E8">
        <w:rPr>
          <w:rFonts w:ascii="Book Antiqua" w:eastAsia="宋体" w:hAnsi="Book Antiqua" w:cs="宋体"/>
          <w:b/>
          <w:bCs/>
          <w:lang w:eastAsia="zh-CN"/>
        </w:rPr>
        <w:t xml:space="preserve"> T</w:t>
      </w:r>
      <w:r w:rsidRPr="004E38E8">
        <w:rPr>
          <w:rFonts w:ascii="Book Antiqua" w:eastAsia="宋体" w:hAnsi="Book Antiqua" w:cs="宋体"/>
          <w:lang w:eastAsia="zh-CN"/>
        </w:rPr>
        <w:t xml:space="preserve">, van </w:t>
      </w:r>
      <w:proofErr w:type="spellStart"/>
      <w:r w:rsidRPr="004E38E8">
        <w:rPr>
          <w:rFonts w:ascii="Book Antiqua" w:eastAsia="宋体" w:hAnsi="Book Antiqua" w:cs="宋体"/>
          <w:lang w:eastAsia="zh-CN"/>
        </w:rPr>
        <w:t>Zuuren</w:t>
      </w:r>
      <w:proofErr w:type="spellEnd"/>
      <w:r w:rsidRPr="004E38E8">
        <w:rPr>
          <w:rFonts w:ascii="Book Antiqua" w:eastAsia="宋体" w:hAnsi="Book Antiqua" w:cs="宋体"/>
          <w:lang w:eastAsia="zh-CN"/>
        </w:rPr>
        <w:t xml:space="preserve"> WJ, van den </w:t>
      </w:r>
      <w:proofErr w:type="spellStart"/>
      <w:r w:rsidRPr="004E38E8">
        <w:rPr>
          <w:rFonts w:ascii="Book Antiqua" w:eastAsia="宋体" w:hAnsi="Book Antiqua" w:cs="宋体"/>
          <w:lang w:eastAsia="zh-CN"/>
        </w:rPr>
        <w:t>Bekerom</w:t>
      </w:r>
      <w:proofErr w:type="spellEnd"/>
      <w:r w:rsidRPr="004E38E8">
        <w:rPr>
          <w:rFonts w:ascii="Book Antiqua" w:eastAsia="宋体" w:hAnsi="Book Antiqua" w:cs="宋体"/>
          <w:lang w:eastAsia="zh-CN"/>
        </w:rPr>
        <w:t xml:space="preserve"> MP, </w:t>
      </w:r>
      <w:proofErr w:type="spellStart"/>
      <w:r w:rsidRPr="004E38E8">
        <w:rPr>
          <w:rFonts w:ascii="Book Antiqua" w:eastAsia="宋体" w:hAnsi="Book Antiqua" w:cs="宋体"/>
          <w:lang w:eastAsia="zh-CN"/>
        </w:rPr>
        <w:t>Vogels</w:t>
      </w:r>
      <w:proofErr w:type="spellEnd"/>
      <w:r w:rsidRPr="004E38E8">
        <w:rPr>
          <w:rFonts w:ascii="Book Antiqua" w:eastAsia="宋体" w:hAnsi="Book Antiqua" w:cs="宋体"/>
          <w:lang w:eastAsia="zh-CN"/>
        </w:rPr>
        <w:t xml:space="preserve"> LM, van </w:t>
      </w:r>
      <w:proofErr w:type="spellStart"/>
      <w:r w:rsidRPr="004E38E8">
        <w:rPr>
          <w:rFonts w:ascii="Book Antiqua" w:eastAsia="宋体" w:hAnsi="Book Antiqua" w:cs="宋体"/>
          <w:lang w:eastAsia="zh-CN"/>
        </w:rPr>
        <w:t>Lieshout</w:t>
      </w:r>
      <w:proofErr w:type="spellEnd"/>
      <w:r w:rsidRPr="004E38E8">
        <w:rPr>
          <w:rFonts w:ascii="Book Antiqua" w:eastAsia="宋体" w:hAnsi="Book Antiqua" w:cs="宋体"/>
          <w:lang w:eastAsia="zh-CN"/>
        </w:rPr>
        <w:t xml:space="preserve"> EM. The management of acute distal </w:t>
      </w:r>
      <w:proofErr w:type="spellStart"/>
      <w:r w:rsidRPr="004E38E8">
        <w:rPr>
          <w:rFonts w:ascii="Book Antiqua" w:eastAsia="宋体" w:hAnsi="Book Antiqua" w:cs="宋体"/>
          <w:lang w:eastAsia="zh-CN"/>
        </w:rPr>
        <w:t>tibio</w:t>
      </w:r>
      <w:proofErr w:type="spellEnd"/>
      <w:r w:rsidRPr="004E38E8">
        <w:rPr>
          <w:rFonts w:ascii="Book Antiqua" w:eastAsia="宋体" w:hAnsi="Book Antiqua" w:cs="宋体"/>
          <w:lang w:eastAsia="zh-CN"/>
        </w:rPr>
        <w:t xml:space="preserve">-fibular syndesmotic injuries: results of a </w:t>
      </w:r>
      <w:r w:rsidRPr="004E38E8">
        <w:rPr>
          <w:rFonts w:ascii="Book Antiqua" w:eastAsia="宋体" w:hAnsi="Book Antiqua" w:cs="宋体"/>
          <w:lang w:eastAsia="zh-CN"/>
        </w:rPr>
        <w:lastRenderedPageBreak/>
        <w:t xml:space="preserve">nationwide survey.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43</w:t>
      </w:r>
      <w:r w:rsidRPr="004E38E8">
        <w:rPr>
          <w:rFonts w:ascii="Book Antiqua" w:eastAsia="宋体" w:hAnsi="Book Antiqua" w:cs="宋体"/>
          <w:lang w:eastAsia="zh-CN"/>
        </w:rPr>
        <w:t>: 1718-1723 [PMID: 22795845 DOI: 10.1016/j.injury.2012.06.015]</w:t>
      </w:r>
    </w:p>
    <w:p w14:paraId="573486BA"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34 </w:t>
      </w:r>
      <w:r w:rsidRPr="004E38E8">
        <w:rPr>
          <w:rFonts w:ascii="Book Antiqua" w:eastAsia="宋体" w:hAnsi="Book Antiqua" w:cs="宋体"/>
          <w:b/>
          <w:bCs/>
          <w:lang w:eastAsia="zh-CN"/>
        </w:rPr>
        <w:t>Thompson MC</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Gesink</w:t>
      </w:r>
      <w:proofErr w:type="spellEnd"/>
      <w:r w:rsidRPr="004E38E8">
        <w:rPr>
          <w:rFonts w:ascii="Book Antiqua" w:eastAsia="宋体" w:hAnsi="Book Antiqua" w:cs="宋体"/>
          <w:lang w:eastAsia="zh-CN"/>
        </w:rPr>
        <w:t xml:space="preserve"> DS.</w:t>
      </w:r>
      <w:proofErr w:type="gramEnd"/>
      <w:r w:rsidRPr="004E38E8">
        <w:rPr>
          <w:rFonts w:ascii="Book Antiqua" w:eastAsia="宋体" w:hAnsi="Book Antiqua" w:cs="宋体"/>
          <w:lang w:eastAsia="zh-CN"/>
        </w:rPr>
        <w:t xml:space="preserve"> </w:t>
      </w:r>
      <w:proofErr w:type="gramStart"/>
      <w:r w:rsidRPr="004E38E8">
        <w:rPr>
          <w:rFonts w:ascii="Book Antiqua" w:eastAsia="宋体" w:hAnsi="Book Antiqua" w:cs="宋体"/>
          <w:lang w:eastAsia="zh-CN"/>
        </w:rPr>
        <w:t>Biomechanical comparison of syndesmosis fixation with 3.5- and 4.5-millimeter stainless steel screws.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2000; </w:t>
      </w:r>
      <w:r w:rsidRPr="004E38E8">
        <w:rPr>
          <w:rFonts w:ascii="Book Antiqua" w:eastAsia="宋体" w:hAnsi="Book Antiqua" w:cs="宋体"/>
          <w:b/>
          <w:bCs/>
          <w:lang w:eastAsia="zh-CN"/>
        </w:rPr>
        <w:t>21</w:t>
      </w:r>
      <w:r w:rsidRPr="004E38E8">
        <w:rPr>
          <w:rFonts w:ascii="Book Antiqua" w:eastAsia="宋体" w:hAnsi="Book Antiqua" w:cs="宋体"/>
          <w:lang w:eastAsia="zh-CN"/>
        </w:rPr>
        <w:t>: 736-741 [PMID: 11023220]</w:t>
      </w:r>
    </w:p>
    <w:p w14:paraId="15217C04"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35 </w:t>
      </w:r>
      <w:proofErr w:type="spellStart"/>
      <w:r w:rsidRPr="004E38E8">
        <w:rPr>
          <w:rFonts w:ascii="Book Antiqua" w:eastAsia="宋体" w:hAnsi="Book Antiqua" w:cs="宋体"/>
          <w:b/>
          <w:bCs/>
          <w:lang w:eastAsia="zh-CN"/>
        </w:rPr>
        <w:t>Beumer</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Campo MM, </w:t>
      </w:r>
      <w:proofErr w:type="spellStart"/>
      <w:r w:rsidRPr="004E38E8">
        <w:rPr>
          <w:rFonts w:ascii="Book Antiqua" w:eastAsia="宋体" w:hAnsi="Book Antiqua" w:cs="宋体"/>
          <w:lang w:eastAsia="zh-CN"/>
        </w:rPr>
        <w:t>Niesing</w:t>
      </w:r>
      <w:proofErr w:type="spellEnd"/>
      <w:r w:rsidRPr="004E38E8">
        <w:rPr>
          <w:rFonts w:ascii="Book Antiqua" w:eastAsia="宋体" w:hAnsi="Book Antiqua" w:cs="宋体"/>
          <w:lang w:eastAsia="zh-CN"/>
        </w:rPr>
        <w:t xml:space="preserve"> R, Day J, </w:t>
      </w:r>
      <w:proofErr w:type="spellStart"/>
      <w:r w:rsidRPr="004E38E8">
        <w:rPr>
          <w:rFonts w:ascii="Book Antiqua" w:eastAsia="宋体" w:hAnsi="Book Antiqua" w:cs="宋体"/>
          <w:lang w:eastAsia="zh-CN"/>
        </w:rPr>
        <w:t>Kleinrensink</w:t>
      </w:r>
      <w:proofErr w:type="spellEnd"/>
      <w:r w:rsidRPr="004E38E8">
        <w:rPr>
          <w:rFonts w:ascii="Book Antiqua" w:eastAsia="宋体" w:hAnsi="Book Antiqua" w:cs="宋体"/>
          <w:lang w:eastAsia="zh-CN"/>
        </w:rPr>
        <w:t xml:space="preserve"> GJ, </w:t>
      </w:r>
      <w:proofErr w:type="spellStart"/>
      <w:r w:rsidRPr="004E38E8">
        <w:rPr>
          <w:rFonts w:ascii="Book Antiqua" w:eastAsia="宋体" w:hAnsi="Book Antiqua" w:cs="宋体"/>
          <w:lang w:eastAsia="zh-CN"/>
        </w:rPr>
        <w:t>Swierstra</w:t>
      </w:r>
      <w:proofErr w:type="spellEnd"/>
      <w:r w:rsidRPr="004E38E8">
        <w:rPr>
          <w:rFonts w:ascii="Book Antiqua" w:eastAsia="宋体" w:hAnsi="Book Antiqua" w:cs="宋体"/>
          <w:lang w:eastAsia="zh-CN"/>
        </w:rPr>
        <w:t xml:space="preserve"> BA. Screw fixation of the syndesmosis: a cadaver model comparing stainless steel and titanium screws and three and four cortical fixation.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2005; </w:t>
      </w:r>
      <w:r w:rsidRPr="004E38E8">
        <w:rPr>
          <w:rFonts w:ascii="Book Antiqua" w:eastAsia="宋体" w:hAnsi="Book Antiqua" w:cs="宋体"/>
          <w:b/>
          <w:bCs/>
          <w:lang w:eastAsia="zh-CN"/>
        </w:rPr>
        <w:t>36</w:t>
      </w:r>
      <w:r w:rsidRPr="004E38E8">
        <w:rPr>
          <w:rFonts w:ascii="Book Antiqua" w:eastAsia="宋体" w:hAnsi="Book Antiqua" w:cs="宋体"/>
          <w:lang w:eastAsia="zh-CN"/>
        </w:rPr>
        <w:t>: 60-64 [PMID: 15589915 DOI: 10.1016/j.injury.2004.05.024]</w:t>
      </w:r>
    </w:p>
    <w:p w14:paraId="409F7541"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36 </w:t>
      </w:r>
      <w:proofErr w:type="spellStart"/>
      <w:r w:rsidRPr="004E38E8">
        <w:rPr>
          <w:rFonts w:ascii="Book Antiqua" w:eastAsia="宋体" w:hAnsi="Book Antiqua" w:cs="宋体"/>
          <w:b/>
          <w:bCs/>
          <w:lang w:eastAsia="zh-CN"/>
        </w:rPr>
        <w:t>McBryde</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Chiasson</w:t>
      </w:r>
      <w:proofErr w:type="spellEnd"/>
      <w:r w:rsidRPr="004E38E8">
        <w:rPr>
          <w:rFonts w:ascii="Book Antiqua" w:eastAsia="宋体" w:hAnsi="Book Antiqua" w:cs="宋体"/>
          <w:lang w:eastAsia="zh-CN"/>
        </w:rPr>
        <w:t xml:space="preserve"> B, Wilhelm A, Donovan F, Ray T, </w:t>
      </w:r>
      <w:proofErr w:type="spellStart"/>
      <w:r w:rsidRPr="004E38E8">
        <w:rPr>
          <w:rFonts w:ascii="Book Antiqua" w:eastAsia="宋体" w:hAnsi="Book Antiqua" w:cs="宋体"/>
          <w:lang w:eastAsia="zh-CN"/>
        </w:rPr>
        <w:t>Bacilla</w:t>
      </w:r>
      <w:proofErr w:type="spellEnd"/>
      <w:r w:rsidRPr="004E38E8">
        <w:rPr>
          <w:rFonts w:ascii="Book Antiqua" w:eastAsia="宋体" w:hAnsi="Book Antiqua" w:cs="宋体"/>
          <w:lang w:eastAsia="zh-CN"/>
        </w:rPr>
        <w:t xml:space="preserve"> P. Syndesmotic screw placement: a biomechanical analysis.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1997; </w:t>
      </w:r>
      <w:r w:rsidRPr="004E38E8">
        <w:rPr>
          <w:rFonts w:ascii="Book Antiqua" w:eastAsia="宋体" w:hAnsi="Book Antiqua" w:cs="宋体"/>
          <w:b/>
          <w:bCs/>
          <w:lang w:eastAsia="zh-CN"/>
        </w:rPr>
        <w:t>18</w:t>
      </w:r>
      <w:r w:rsidRPr="004E38E8">
        <w:rPr>
          <w:rFonts w:ascii="Book Antiqua" w:eastAsia="宋体" w:hAnsi="Book Antiqua" w:cs="宋体"/>
          <w:lang w:eastAsia="zh-CN"/>
        </w:rPr>
        <w:t>: 262-266 [PMID: 9167924 DOI: 10.1177/107110079701800503]</w:t>
      </w:r>
    </w:p>
    <w:p w14:paraId="4062033F"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37 </w:t>
      </w:r>
      <w:proofErr w:type="spellStart"/>
      <w:r w:rsidRPr="004E38E8">
        <w:rPr>
          <w:rFonts w:ascii="Book Antiqua" w:eastAsia="宋体" w:hAnsi="Book Antiqua" w:cs="宋体"/>
          <w:b/>
          <w:bCs/>
          <w:lang w:eastAsia="zh-CN"/>
        </w:rPr>
        <w:t>Kaftandziev</w:t>
      </w:r>
      <w:proofErr w:type="spellEnd"/>
      <w:r w:rsidRPr="004E38E8">
        <w:rPr>
          <w:rFonts w:ascii="Book Antiqua" w:eastAsia="宋体" w:hAnsi="Book Antiqua" w:cs="宋体"/>
          <w:b/>
          <w:bCs/>
          <w:lang w:eastAsia="zh-CN"/>
        </w:rPr>
        <w:t xml:space="preserve"> I</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Spasov</w:t>
      </w:r>
      <w:proofErr w:type="spellEnd"/>
      <w:r w:rsidRPr="004E38E8">
        <w:rPr>
          <w:rFonts w:ascii="Book Antiqua" w:eastAsia="宋体" w:hAnsi="Book Antiqua" w:cs="宋体"/>
          <w:lang w:eastAsia="zh-CN"/>
        </w:rPr>
        <w:t xml:space="preserve"> M, </w:t>
      </w:r>
      <w:proofErr w:type="spellStart"/>
      <w:r w:rsidRPr="004E38E8">
        <w:rPr>
          <w:rFonts w:ascii="Book Antiqua" w:eastAsia="宋体" w:hAnsi="Book Antiqua" w:cs="宋体"/>
          <w:lang w:eastAsia="zh-CN"/>
        </w:rPr>
        <w:t>Trpeski</w:t>
      </w:r>
      <w:proofErr w:type="spellEnd"/>
      <w:r w:rsidRPr="004E38E8">
        <w:rPr>
          <w:rFonts w:ascii="Book Antiqua" w:eastAsia="宋体" w:hAnsi="Book Antiqua" w:cs="宋体"/>
          <w:lang w:eastAsia="zh-CN"/>
        </w:rPr>
        <w:t xml:space="preserve"> S, </w:t>
      </w:r>
      <w:proofErr w:type="spellStart"/>
      <w:r w:rsidRPr="004E38E8">
        <w:rPr>
          <w:rFonts w:ascii="Book Antiqua" w:eastAsia="宋体" w:hAnsi="Book Antiqua" w:cs="宋体"/>
          <w:lang w:eastAsia="zh-CN"/>
        </w:rPr>
        <w:t>Zafirova-Ivanovska</w:t>
      </w:r>
      <w:proofErr w:type="spellEnd"/>
      <w:r w:rsidRPr="004E38E8">
        <w:rPr>
          <w:rFonts w:ascii="Book Antiqua" w:eastAsia="宋体" w:hAnsi="Book Antiqua" w:cs="宋体"/>
          <w:lang w:eastAsia="zh-CN"/>
        </w:rPr>
        <w:t xml:space="preserve"> B, </w:t>
      </w:r>
      <w:proofErr w:type="spellStart"/>
      <w:r w:rsidRPr="004E38E8">
        <w:rPr>
          <w:rFonts w:ascii="Book Antiqua" w:eastAsia="宋体" w:hAnsi="Book Antiqua" w:cs="宋体"/>
          <w:lang w:eastAsia="zh-CN"/>
        </w:rPr>
        <w:t>Bakota</w:t>
      </w:r>
      <w:proofErr w:type="spellEnd"/>
      <w:r w:rsidRPr="004E38E8">
        <w:rPr>
          <w:rFonts w:ascii="Book Antiqua" w:eastAsia="宋体" w:hAnsi="Book Antiqua" w:cs="宋体"/>
          <w:lang w:eastAsia="zh-CN"/>
        </w:rPr>
        <w:t xml:space="preserve"> B. Fate of the syndesmotic screw--Search for a prudent solution.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2015; </w:t>
      </w:r>
      <w:r w:rsidRPr="004E38E8">
        <w:rPr>
          <w:rFonts w:ascii="Book Antiqua" w:eastAsia="宋体" w:hAnsi="Book Antiqua" w:cs="宋体"/>
          <w:b/>
          <w:bCs/>
          <w:lang w:eastAsia="zh-CN"/>
        </w:rPr>
        <w:t xml:space="preserve">46 </w:t>
      </w:r>
      <w:proofErr w:type="spellStart"/>
      <w:r w:rsidRPr="00E32560">
        <w:rPr>
          <w:rFonts w:ascii="Book Antiqua" w:eastAsia="宋体" w:hAnsi="Book Antiqua" w:cs="宋体"/>
          <w:bCs/>
          <w:lang w:eastAsia="zh-CN"/>
        </w:rPr>
        <w:t>Suppl</w:t>
      </w:r>
      <w:proofErr w:type="spellEnd"/>
      <w:r w:rsidRPr="00E32560">
        <w:rPr>
          <w:rFonts w:ascii="Book Antiqua" w:eastAsia="宋体" w:hAnsi="Book Antiqua" w:cs="宋体"/>
          <w:bCs/>
          <w:lang w:eastAsia="zh-CN"/>
        </w:rPr>
        <w:t xml:space="preserve"> 6</w:t>
      </w:r>
      <w:r w:rsidRPr="00E32560">
        <w:rPr>
          <w:rFonts w:ascii="Book Antiqua" w:eastAsia="宋体" w:hAnsi="Book Antiqua" w:cs="宋体"/>
          <w:lang w:eastAsia="zh-CN"/>
        </w:rPr>
        <w:t>:</w:t>
      </w:r>
      <w:r w:rsidRPr="004E38E8">
        <w:rPr>
          <w:rFonts w:ascii="Book Antiqua" w:eastAsia="宋体" w:hAnsi="Book Antiqua" w:cs="宋体"/>
          <w:lang w:eastAsia="zh-CN"/>
        </w:rPr>
        <w:t xml:space="preserve"> S125-S129 [PMID: 26582218 DOI: 10.1016/j.injury.2015.10.062]</w:t>
      </w:r>
    </w:p>
    <w:p w14:paraId="0B23706A" w14:textId="394831AC"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38 </w:t>
      </w:r>
      <w:r w:rsidRPr="004E38E8">
        <w:rPr>
          <w:rFonts w:ascii="Book Antiqua" w:eastAsia="宋体" w:hAnsi="Book Antiqua" w:cs="宋体"/>
          <w:b/>
          <w:bCs/>
          <w:lang w:eastAsia="zh-CN"/>
        </w:rPr>
        <w:t xml:space="preserve">van der </w:t>
      </w:r>
      <w:proofErr w:type="spellStart"/>
      <w:r w:rsidRPr="004E38E8">
        <w:rPr>
          <w:rFonts w:ascii="Book Antiqua" w:eastAsia="宋体" w:hAnsi="Book Antiqua" w:cs="宋体"/>
          <w:b/>
          <w:bCs/>
          <w:lang w:eastAsia="zh-CN"/>
        </w:rPr>
        <w:t>Eng</w:t>
      </w:r>
      <w:proofErr w:type="spellEnd"/>
      <w:r w:rsidRPr="004E38E8">
        <w:rPr>
          <w:rFonts w:ascii="Book Antiqua" w:eastAsia="宋体" w:hAnsi="Book Antiqua" w:cs="宋体"/>
          <w:b/>
          <w:bCs/>
          <w:lang w:eastAsia="zh-CN"/>
        </w:rPr>
        <w:t xml:space="preserve"> DM</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Schep</w:t>
      </w:r>
      <w:proofErr w:type="spellEnd"/>
      <w:r w:rsidRPr="004E38E8">
        <w:rPr>
          <w:rFonts w:ascii="Book Antiqua" w:eastAsia="宋体" w:hAnsi="Book Antiqua" w:cs="宋体"/>
          <w:lang w:eastAsia="zh-CN"/>
        </w:rPr>
        <w:t xml:space="preserve"> NW, </w:t>
      </w:r>
      <w:proofErr w:type="spellStart"/>
      <w:r w:rsidRPr="004E38E8">
        <w:rPr>
          <w:rFonts w:ascii="Book Antiqua" w:eastAsia="宋体" w:hAnsi="Book Antiqua" w:cs="宋体"/>
          <w:lang w:eastAsia="zh-CN"/>
        </w:rPr>
        <w:t>Schepers</w:t>
      </w:r>
      <w:proofErr w:type="spellEnd"/>
      <w:r w:rsidRPr="004E38E8">
        <w:rPr>
          <w:rFonts w:ascii="Book Antiqua" w:eastAsia="宋体" w:hAnsi="Book Antiqua" w:cs="宋体"/>
          <w:lang w:eastAsia="zh-CN"/>
        </w:rPr>
        <w:t xml:space="preserve"> T. </w:t>
      </w:r>
      <w:proofErr w:type="spellStart"/>
      <w:r w:rsidRPr="004E38E8">
        <w:rPr>
          <w:rFonts w:ascii="Book Antiqua" w:eastAsia="宋体" w:hAnsi="Book Antiqua" w:cs="宋体"/>
          <w:lang w:eastAsia="zh-CN"/>
        </w:rPr>
        <w:t>Bioabsorbable</w:t>
      </w:r>
      <w:proofErr w:type="spellEnd"/>
      <w:r w:rsidRPr="004E38E8">
        <w:rPr>
          <w:rFonts w:ascii="Book Antiqua" w:eastAsia="宋体" w:hAnsi="Book Antiqua" w:cs="宋体"/>
          <w:lang w:eastAsia="zh-CN"/>
        </w:rPr>
        <w:t xml:space="preserve"> Versus Metallic Screw Fixation for Tibiofibular Syndesmotic Ruptures: A Meta-Analysis. </w:t>
      </w:r>
      <w:r w:rsidRPr="004E38E8">
        <w:rPr>
          <w:rFonts w:ascii="Book Antiqua" w:eastAsia="宋体" w:hAnsi="Book Antiqua" w:cs="宋体"/>
          <w:i/>
          <w:iCs/>
          <w:lang w:eastAsia="zh-CN"/>
        </w:rPr>
        <w:t xml:space="preserve">J Foot Ankle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w:t>
      </w:r>
      <w:r w:rsidR="00E32560">
        <w:rPr>
          <w:rFonts w:ascii="Book Antiqua" w:eastAsia="宋体" w:hAnsi="Book Antiqua" w:cs="宋体" w:hint="eastAsia"/>
          <w:lang w:eastAsia="zh-CN"/>
        </w:rPr>
        <w:t>2015</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54</w:t>
      </w:r>
      <w:r w:rsidRPr="004E38E8">
        <w:rPr>
          <w:rFonts w:ascii="Book Antiqua" w:eastAsia="宋体" w:hAnsi="Book Antiqua" w:cs="宋体"/>
          <w:lang w:eastAsia="zh-CN"/>
        </w:rPr>
        <w:t>: 657-662 [PMID: 25960058 DOI: 10.1053/j.jfas.2015.03.014]</w:t>
      </w:r>
    </w:p>
    <w:p w14:paraId="699C54E4"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39 </w:t>
      </w:r>
      <w:r w:rsidRPr="004E38E8">
        <w:rPr>
          <w:rFonts w:ascii="Book Antiqua" w:eastAsia="宋体" w:hAnsi="Book Antiqua" w:cs="宋体"/>
          <w:b/>
          <w:bCs/>
          <w:lang w:eastAsia="zh-CN"/>
        </w:rPr>
        <w:t>Andersen MR</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Frihagen</w:t>
      </w:r>
      <w:proofErr w:type="spellEnd"/>
      <w:r w:rsidRPr="004E38E8">
        <w:rPr>
          <w:rFonts w:ascii="Book Antiqua" w:eastAsia="宋体" w:hAnsi="Book Antiqua" w:cs="宋体"/>
          <w:lang w:eastAsia="zh-CN"/>
        </w:rPr>
        <w:t xml:space="preserve"> F, Madsen JE, </w:t>
      </w:r>
      <w:proofErr w:type="spellStart"/>
      <w:r w:rsidRPr="004E38E8">
        <w:rPr>
          <w:rFonts w:ascii="Book Antiqua" w:eastAsia="宋体" w:hAnsi="Book Antiqua" w:cs="宋体"/>
          <w:lang w:eastAsia="zh-CN"/>
        </w:rPr>
        <w:t>Figved</w:t>
      </w:r>
      <w:proofErr w:type="spellEnd"/>
      <w:r w:rsidRPr="004E38E8">
        <w:rPr>
          <w:rFonts w:ascii="Book Antiqua" w:eastAsia="宋体" w:hAnsi="Book Antiqua" w:cs="宋体"/>
          <w:lang w:eastAsia="zh-CN"/>
        </w:rPr>
        <w:t xml:space="preserve"> W. High complication rate after syndesmotic screw removal.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2015; </w:t>
      </w:r>
      <w:r w:rsidRPr="004E38E8">
        <w:rPr>
          <w:rFonts w:ascii="Book Antiqua" w:eastAsia="宋体" w:hAnsi="Book Antiqua" w:cs="宋体"/>
          <w:b/>
          <w:bCs/>
          <w:lang w:eastAsia="zh-CN"/>
        </w:rPr>
        <w:t>46</w:t>
      </w:r>
      <w:r w:rsidRPr="004E38E8">
        <w:rPr>
          <w:rFonts w:ascii="Book Antiqua" w:eastAsia="宋体" w:hAnsi="Book Antiqua" w:cs="宋体"/>
          <w:lang w:eastAsia="zh-CN"/>
        </w:rPr>
        <w:t>: 2283-2287 [PMID: 26319204 DOI: 10.1016/j.injury.2015.08.021]</w:t>
      </w:r>
    </w:p>
    <w:p w14:paraId="2D71AC7C"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40 </w:t>
      </w:r>
      <w:proofErr w:type="spellStart"/>
      <w:r w:rsidRPr="004E38E8">
        <w:rPr>
          <w:rFonts w:ascii="Book Antiqua" w:eastAsia="宋体" w:hAnsi="Book Antiqua" w:cs="宋体"/>
          <w:b/>
          <w:bCs/>
          <w:lang w:eastAsia="zh-CN"/>
        </w:rPr>
        <w:t>Schepers</w:t>
      </w:r>
      <w:proofErr w:type="spellEnd"/>
      <w:r w:rsidRPr="004E38E8">
        <w:rPr>
          <w:rFonts w:ascii="Book Antiqua" w:eastAsia="宋体" w:hAnsi="Book Antiqua" w:cs="宋体"/>
          <w:b/>
          <w:bCs/>
          <w:lang w:eastAsia="zh-CN"/>
        </w:rPr>
        <w:t xml:space="preserve"> T</w:t>
      </w:r>
      <w:r w:rsidRPr="004E38E8">
        <w:rPr>
          <w:rFonts w:ascii="Book Antiqua" w:eastAsia="宋体" w:hAnsi="Book Antiqua" w:cs="宋体"/>
          <w:lang w:eastAsia="zh-CN"/>
        </w:rPr>
        <w:t>.</w:t>
      </w:r>
      <w:proofErr w:type="gramEnd"/>
      <w:r w:rsidRPr="004E38E8">
        <w:rPr>
          <w:rFonts w:ascii="Book Antiqua" w:eastAsia="宋体" w:hAnsi="Book Antiqua" w:cs="宋体"/>
          <w:lang w:eastAsia="zh-CN"/>
        </w:rPr>
        <w:t xml:space="preserve"> To retain or remove the syndesmotic screw: a review of literature. </w:t>
      </w:r>
      <w:r w:rsidRPr="004E38E8">
        <w:rPr>
          <w:rFonts w:ascii="Book Antiqua" w:eastAsia="宋体" w:hAnsi="Book Antiqua" w:cs="宋体"/>
          <w:i/>
          <w:iCs/>
          <w:lang w:eastAsia="zh-CN"/>
        </w:rPr>
        <w:t xml:space="preserve">Arch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2011; </w:t>
      </w:r>
      <w:r w:rsidRPr="004E38E8">
        <w:rPr>
          <w:rFonts w:ascii="Book Antiqua" w:eastAsia="宋体" w:hAnsi="Book Antiqua" w:cs="宋体"/>
          <w:b/>
          <w:bCs/>
          <w:lang w:eastAsia="zh-CN"/>
        </w:rPr>
        <w:t>131</w:t>
      </w:r>
      <w:r w:rsidRPr="004E38E8">
        <w:rPr>
          <w:rFonts w:ascii="Book Antiqua" w:eastAsia="宋体" w:hAnsi="Book Antiqua" w:cs="宋体"/>
          <w:lang w:eastAsia="zh-CN"/>
        </w:rPr>
        <w:t>: 879-883 [PMID: 21161662 DOI: 10.1007/s00402-010-1225-x]</w:t>
      </w:r>
    </w:p>
    <w:p w14:paraId="7CF2DBF9"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41 </w:t>
      </w:r>
      <w:proofErr w:type="spellStart"/>
      <w:r w:rsidRPr="004E38E8">
        <w:rPr>
          <w:rFonts w:ascii="Book Antiqua" w:eastAsia="宋体" w:hAnsi="Book Antiqua" w:cs="宋体"/>
          <w:b/>
          <w:bCs/>
          <w:lang w:eastAsia="zh-CN"/>
        </w:rPr>
        <w:t>Schepers</w:t>
      </w:r>
      <w:proofErr w:type="spellEnd"/>
      <w:r w:rsidRPr="004E38E8">
        <w:rPr>
          <w:rFonts w:ascii="Book Antiqua" w:eastAsia="宋体" w:hAnsi="Book Antiqua" w:cs="宋体"/>
          <w:b/>
          <w:bCs/>
          <w:lang w:eastAsia="zh-CN"/>
        </w:rPr>
        <w:t xml:space="preserve"> T</w:t>
      </w:r>
      <w:r w:rsidRPr="004E38E8">
        <w:rPr>
          <w:rFonts w:ascii="Book Antiqua" w:eastAsia="宋体" w:hAnsi="Book Antiqua" w:cs="宋体"/>
          <w:lang w:eastAsia="zh-CN"/>
        </w:rPr>
        <w:t xml:space="preserve">. Acute distal tibiofibular syndesmosis </w:t>
      </w:r>
      <w:proofErr w:type="gramStart"/>
      <w:r w:rsidRPr="004E38E8">
        <w:rPr>
          <w:rFonts w:ascii="Book Antiqua" w:eastAsia="宋体" w:hAnsi="Book Antiqua" w:cs="宋体"/>
          <w:lang w:eastAsia="zh-CN"/>
        </w:rPr>
        <w:t>injury</w:t>
      </w:r>
      <w:proofErr w:type="gramEnd"/>
      <w:r w:rsidRPr="004E38E8">
        <w:rPr>
          <w:rFonts w:ascii="Book Antiqua" w:eastAsia="宋体" w:hAnsi="Book Antiqua" w:cs="宋体"/>
          <w:lang w:eastAsia="zh-CN"/>
        </w:rPr>
        <w:t xml:space="preserve">: a systematic review of suture-button versus syndesmotic screw repair.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36</w:t>
      </w:r>
      <w:r w:rsidRPr="004E38E8">
        <w:rPr>
          <w:rFonts w:ascii="Book Antiqua" w:eastAsia="宋体" w:hAnsi="Book Antiqua" w:cs="宋体"/>
          <w:lang w:eastAsia="zh-CN"/>
        </w:rPr>
        <w:t>: 1199-1206 [PMID: 22318415 DOI: 10.1007/s00264-012-1500-2]</w:t>
      </w:r>
    </w:p>
    <w:p w14:paraId="0BEDD1E0"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42 </w:t>
      </w:r>
      <w:proofErr w:type="spellStart"/>
      <w:r w:rsidRPr="004E38E8">
        <w:rPr>
          <w:rFonts w:ascii="Book Antiqua" w:eastAsia="宋体" w:hAnsi="Book Antiqua" w:cs="宋体"/>
          <w:b/>
          <w:bCs/>
          <w:lang w:eastAsia="zh-CN"/>
        </w:rPr>
        <w:t>Teramoto</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Suzuki D, </w:t>
      </w:r>
      <w:proofErr w:type="spellStart"/>
      <w:r w:rsidRPr="004E38E8">
        <w:rPr>
          <w:rFonts w:ascii="Book Antiqua" w:eastAsia="宋体" w:hAnsi="Book Antiqua" w:cs="宋体"/>
          <w:lang w:eastAsia="zh-CN"/>
        </w:rPr>
        <w:t>Kamiya</w:t>
      </w:r>
      <w:proofErr w:type="spellEnd"/>
      <w:r w:rsidRPr="004E38E8">
        <w:rPr>
          <w:rFonts w:ascii="Book Antiqua" w:eastAsia="宋体" w:hAnsi="Book Antiqua" w:cs="宋体"/>
          <w:lang w:eastAsia="zh-CN"/>
        </w:rPr>
        <w:t xml:space="preserve"> T, </w:t>
      </w:r>
      <w:proofErr w:type="spellStart"/>
      <w:r w:rsidRPr="004E38E8">
        <w:rPr>
          <w:rFonts w:ascii="Book Antiqua" w:eastAsia="宋体" w:hAnsi="Book Antiqua" w:cs="宋体"/>
          <w:lang w:eastAsia="zh-CN"/>
        </w:rPr>
        <w:t>Chikenji</w:t>
      </w:r>
      <w:proofErr w:type="spellEnd"/>
      <w:r w:rsidRPr="004E38E8">
        <w:rPr>
          <w:rFonts w:ascii="Book Antiqua" w:eastAsia="宋体" w:hAnsi="Book Antiqua" w:cs="宋体"/>
          <w:lang w:eastAsia="zh-CN"/>
        </w:rPr>
        <w:t xml:space="preserve"> T, Watanabe K, Yamashita T. Comparison of different fixation methods of the suture-button implant for tibiofibular syndesmosis injuries. </w:t>
      </w:r>
      <w:r w:rsidRPr="004E38E8">
        <w:rPr>
          <w:rFonts w:ascii="Book Antiqua" w:eastAsia="宋体" w:hAnsi="Book Antiqua" w:cs="宋体"/>
          <w:i/>
          <w:iCs/>
          <w:lang w:eastAsia="zh-CN"/>
        </w:rPr>
        <w:t>Am J Sports Med</w:t>
      </w:r>
      <w:r w:rsidRPr="004E38E8">
        <w:rPr>
          <w:rFonts w:ascii="Book Antiqua" w:eastAsia="宋体" w:hAnsi="Book Antiqua" w:cs="宋体"/>
          <w:lang w:eastAsia="zh-CN"/>
        </w:rPr>
        <w:t xml:space="preserve"> 2011; </w:t>
      </w:r>
      <w:r w:rsidRPr="004E38E8">
        <w:rPr>
          <w:rFonts w:ascii="Book Antiqua" w:eastAsia="宋体" w:hAnsi="Book Antiqua" w:cs="宋体"/>
          <w:b/>
          <w:bCs/>
          <w:lang w:eastAsia="zh-CN"/>
        </w:rPr>
        <w:t>39</w:t>
      </w:r>
      <w:r w:rsidRPr="004E38E8">
        <w:rPr>
          <w:rFonts w:ascii="Book Antiqua" w:eastAsia="宋体" w:hAnsi="Book Antiqua" w:cs="宋体"/>
          <w:lang w:eastAsia="zh-CN"/>
        </w:rPr>
        <w:t>: 2226-2232 [PMID: 21768530 DOI: 10.1177/0363546511413455]</w:t>
      </w:r>
    </w:p>
    <w:p w14:paraId="3D993FF0"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lastRenderedPageBreak/>
        <w:t xml:space="preserve">43 </w:t>
      </w:r>
      <w:r w:rsidRPr="004E38E8">
        <w:rPr>
          <w:rFonts w:ascii="Book Antiqua" w:eastAsia="宋体" w:hAnsi="Book Antiqua" w:cs="宋体"/>
          <w:b/>
          <w:bCs/>
          <w:lang w:eastAsia="zh-CN"/>
        </w:rPr>
        <w:t>Naqvi GA</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Shafqat</w:t>
      </w:r>
      <w:proofErr w:type="spellEnd"/>
      <w:r w:rsidRPr="004E38E8">
        <w:rPr>
          <w:rFonts w:ascii="Book Antiqua" w:eastAsia="宋体" w:hAnsi="Book Antiqua" w:cs="宋体"/>
          <w:lang w:eastAsia="zh-CN"/>
        </w:rPr>
        <w:t xml:space="preserve"> A, Awan N. Tightrope fixation of ankle syndesmosis injuries: clinical outcome, complications and technique modification.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43</w:t>
      </w:r>
      <w:r w:rsidRPr="004E38E8">
        <w:rPr>
          <w:rFonts w:ascii="Book Antiqua" w:eastAsia="宋体" w:hAnsi="Book Antiqua" w:cs="宋体"/>
          <w:lang w:eastAsia="zh-CN"/>
        </w:rPr>
        <w:t>: 838-842 [PMID: 22036451 DOI: 10.1016/j.injury.2011.10.002]</w:t>
      </w:r>
    </w:p>
    <w:p w14:paraId="3B36B18E" w14:textId="21A6738B"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44 </w:t>
      </w:r>
      <w:r w:rsidRPr="004E38E8">
        <w:rPr>
          <w:rFonts w:ascii="Book Antiqua" w:eastAsia="宋体" w:hAnsi="Book Antiqua" w:cs="宋体"/>
          <w:b/>
          <w:bCs/>
          <w:lang w:eastAsia="zh-CN"/>
        </w:rPr>
        <w:t>Qamar F</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Kadakia</w:t>
      </w:r>
      <w:proofErr w:type="spellEnd"/>
      <w:r w:rsidRPr="004E38E8">
        <w:rPr>
          <w:rFonts w:ascii="Book Antiqua" w:eastAsia="宋体" w:hAnsi="Book Antiqua" w:cs="宋体"/>
          <w:lang w:eastAsia="zh-CN"/>
        </w:rPr>
        <w:t xml:space="preserve"> A, </w:t>
      </w:r>
      <w:proofErr w:type="spellStart"/>
      <w:r w:rsidRPr="004E38E8">
        <w:rPr>
          <w:rFonts w:ascii="Book Antiqua" w:eastAsia="宋体" w:hAnsi="Book Antiqua" w:cs="宋体"/>
          <w:lang w:eastAsia="zh-CN"/>
        </w:rPr>
        <w:t>Venkateswaran</w:t>
      </w:r>
      <w:proofErr w:type="spellEnd"/>
      <w:r w:rsidRPr="004E38E8">
        <w:rPr>
          <w:rFonts w:ascii="Book Antiqua" w:eastAsia="宋体" w:hAnsi="Book Antiqua" w:cs="宋体"/>
          <w:lang w:eastAsia="zh-CN"/>
        </w:rPr>
        <w:t xml:space="preserve"> B. </w:t>
      </w:r>
      <w:proofErr w:type="gramStart"/>
      <w:r w:rsidRPr="004E38E8">
        <w:rPr>
          <w:rFonts w:ascii="Book Antiqua" w:eastAsia="宋体" w:hAnsi="Book Antiqua" w:cs="宋体"/>
          <w:lang w:eastAsia="zh-CN"/>
        </w:rPr>
        <w:t>An anatomical way of treating ankle syndesmotic injuries.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J Foot Ankle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lang w:eastAsia="zh-CN"/>
        </w:rPr>
        <w:t xml:space="preserve"> </w:t>
      </w:r>
      <w:r w:rsidR="00E32560">
        <w:rPr>
          <w:rFonts w:ascii="Book Antiqua" w:eastAsia="宋体" w:hAnsi="Book Antiqua" w:cs="宋体" w:hint="eastAsia"/>
          <w:lang w:eastAsia="zh-CN"/>
        </w:rPr>
        <w:t>2011</w:t>
      </w:r>
      <w:r w:rsidRPr="004E38E8">
        <w:rPr>
          <w:rFonts w:ascii="Book Antiqua" w:eastAsia="宋体" w:hAnsi="Book Antiqua" w:cs="宋体"/>
          <w:lang w:eastAsia="zh-CN"/>
        </w:rPr>
        <w:t xml:space="preserve">; </w:t>
      </w:r>
      <w:r w:rsidRPr="004E38E8">
        <w:rPr>
          <w:rFonts w:ascii="Book Antiqua" w:eastAsia="宋体" w:hAnsi="Book Antiqua" w:cs="宋体"/>
          <w:b/>
          <w:bCs/>
          <w:lang w:eastAsia="zh-CN"/>
        </w:rPr>
        <w:t>50</w:t>
      </w:r>
      <w:r w:rsidRPr="004E38E8">
        <w:rPr>
          <w:rFonts w:ascii="Book Antiqua" w:eastAsia="宋体" w:hAnsi="Book Antiqua" w:cs="宋体"/>
          <w:lang w:eastAsia="zh-CN"/>
        </w:rPr>
        <w:t>: 762-765 [PMID: 21962383 DOI: 10.1053/j.jfas.2011.07.001]</w:t>
      </w:r>
    </w:p>
    <w:p w14:paraId="3C46667C"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45 </w:t>
      </w:r>
      <w:proofErr w:type="spellStart"/>
      <w:r w:rsidRPr="004E38E8">
        <w:rPr>
          <w:rFonts w:ascii="Book Antiqua" w:eastAsia="宋体" w:hAnsi="Book Antiqua" w:cs="宋体"/>
          <w:b/>
          <w:bCs/>
          <w:lang w:eastAsia="zh-CN"/>
        </w:rPr>
        <w:t>Kortekangas</w:t>
      </w:r>
      <w:proofErr w:type="spellEnd"/>
      <w:r w:rsidRPr="004E38E8">
        <w:rPr>
          <w:rFonts w:ascii="Book Antiqua" w:eastAsia="宋体" w:hAnsi="Book Antiqua" w:cs="宋体"/>
          <w:b/>
          <w:bCs/>
          <w:lang w:eastAsia="zh-CN"/>
        </w:rPr>
        <w:t xml:space="preserve"> T</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Savola</w:t>
      </w:r>
      <w:proofErr w:type="spellEnd"/>
      <w:r w:rsidRPr="004E38E8">
        <w:rPr>
          <w:rFonts w:ascii="Book Antiqua" w:eastAsia="宋体" w:hAnsi="Book Antiqua" w:cs="宋体"/>
          <w:lang w:eastAsia="zh-CN"/>
        </w:rPr>
        <w:t xml:space="preserve"> O, </w:t>
      </w:r>
      <w:proofErr w:type="spellStart"/>
      <w:r w:rsidRPr="004E38E8">
        <w:rPr>
          <w:rFonts w:ascii="Book Antiqua" w:eastAsia="宋体" w:hAnsi="Book Antiqua" w:cs="宋体"/>
          <w:lang w:eastAsia="zh-CN"/>
        </w:rPr>
        <w:t>Flinkkilä</w:t>
      </w:r>
      <w:proofErr w:type="spellEnd"/>
      <w:r w:rsidRPr="004E38E8">
        <w:rPr>
          <w:rFonts w:ascii="Book Antiqua" w:eastAsia="宋体" w:hAnsi="Book Antiqua" w:cs="宋体"/>
          <w:lang w:eastAsia="zh-CN"/>
        </w:rPr>
        <w:t xml:space="preserve"> T, </w:t>
      </w:r>
      <w:proofErr w:type="spellStart"/>
      <w:r w:rsidRPr="004E38E8">
        <w:rPr>
          <w:rFonts w:ascii="Book Antiqua" w:eastAsia="宋体" w:hAnsi="Book Antiqua" w:cs="宋体"/>
          <w:lang w:eastAsia="zh-CN"/>
        </w:rPr>
        <w:t>Lepojärvi</w:t>
      </w:r>
      <w:proofErr w:type="spellEnd"/>
      <w:r w:rsidRPr="004E38E8">
        <w:rPr>
          <w:rFonts w:ascii="Book Antiqua" w:eastAsia="宋体" w:hAnsi="Book Antiqua" w:cs="宋体"/>
          <w:lang w:eastAsia="zh-CN"/>
        </w:rPr>
        <w:t xml:space="preserve"> S, </w:t>
      </w:r>
      <w:proofErr w:type="spellStart"/>
      <w:r w:rsidRPr="004E38E8">
        <w:rPr>
          <w:rFonts w:ascii="Book Antiqua" w:eastAsia="宋体" w:hAnsi="Book Antiqua" w:cs="宋体"/>
          <w:lang w:eastAsia="zh-CN"/>
        </w:rPr>
        <w:t>Nortunen</w:t>
      </w:r>
      <w:proofErr w:type="spellEnd"/>
      <w:r w:rsidRPr="004E38E8">
        <w:rPr>
          <w:rFonts w:ascii="Book Antiqua" w:eastAsia="宋体" w:hAnsi="Book Antiqua" w:cs="宋体"/>
          <w:lang w:eastAsia="zh-CN"/>
        </w:rPr>
        <w:t xml:space="preserve"> S, </w:t>
      </w:r>
      <w:proofErr w:type="spellStart"/>
      <w:r w:rsidRPr="004E38E8">
        <w:rPr>
          <w:rFonts w:ascii="Book Antiqua" w:eastAsia="宋体" w:hAnsi="Book Antiqua" w:cs="宋体"/>
          <w:lang w:eastAsia="zh-CN"/>
        </w:rPr>
        <w:t>Ohtonen</w:t>
      </w:r>
      <w:proofErr w:type="spellEnd"/>
      <w:r w:rsidRPr="004E38E8">
        <w:rPr>
          <w:rFonts w:ascii="Book Antiqua" w:eastAsia="宋体" w:hAnsi="Book Antiqua" w:cs="宋体"/>
          <w:lang w:eastAsia="zh-CN"/>
        </w:rPr>
        <w:t xml:space="preserve"> P, </w:t>
      </w:r>
      <w:proofErr w:type="spellStart"/>
      <w:r w:rsidRPr="004E38E8">
        <w:rPr>
          <w:rFonts w:ascii="Book Antiqua" w:eastAsia="宋体" w:hAnsi="Book Antiqua" w:cs="宋体"/>
          <w:lang w:eastAsia="zh-CN"/>
        </w:rPr>
        <w:t>Katisko</w:t>
      </w:r>
      <w:proofErr w:type="spellEnd"/>
      <w:r w:rsidRPr="004E38E8">
        <w:rPr>
          <w:rFonts w:ascii="Book Antiqua" w:eastAsia="宋体" w:hAnsi="Book Antiqua" w:cs="宋体"/>
          <w:lang w:eastAsia="zh-CN"/>
        </w:rPr>
        <w:t xml:space="preserve"> J, </w:t>
      </w:r>
      <w:proofErr w:type="spellStart"/>
      <w:r w:rsidRPr="004E38E8">
        <w:rPr>
          <w:rFonts w:ascii="Book Antiqua" w:eastAsia="宋体" w:hAnsi="Book Antiqua" w:cs="宋体"/>
          <w:lang w:eastAsia="zh-CN"/>
        </w:rPr>
        <w:t>Pakarinen</w:t>
      </w:r>
      <w:proofErr w:type="spellEnd"/>
      <w:r w:rsidRPr="004E38E8">
        <w:rPr>
          <w:rFonts w:ascii="Book Antiqua" w:eastAsia="宋体" w:hAnsi="Book Antiqua" w:cs="宋体"/>
          <w:lang w:eastAsia="zh-CN"/>
        </w:rPr>
        <w:t xml:space="preserve"> H. A prospective </w:t>
      </w:r>
      <w:proofErr w:type="spellStart"/>
      <w:r w:rsidRPr="004E38E8">
        <w:rPr>
          <w:rFonts w:ascii="Book Antiqua" w:eastAsia="宋体" w:hAnsi="Book Antiqua" w:cs="宋体"/>
          <w:lang w:eastAsia="zh-CN"/>
        </w:rPr>
        <w:t>randomised</w:t>
      </w:r>
      <w:proofErr w:type="spellEnd"/>
      <w:r w:rsidRPr="004E38E8">
        <w:rPr>
          <w:rFonts w:ascii="Book Antiqua" w:eastAsia="宋体" w:hAnsi="Book Antiqua" w:cs="宋体"/>
          <w:lang w:eastAsia="zh-CN"/>
        </w:rPr>
        <w:t xml:space="preserve"> study comparing </w:t>
      </w:r>
      <w:proofErr w:type="spellStart"/>
      <w:r w:rsidRPr="004E38E8">
        <w:rPr>
          <w:rFonts w:ascii="Book Antiqua" w:eastAsia="宋体" w:hAnsi="Book Antiqua" w:cs="宋体"/>
          <w:lang w:eastAsia="zh-CN"/>
        </w:rPr>
        <w:t>TightRope</w:t>
      </w:r>
      <w:proofErr w:type="spellEnd"/>
      <w:r w:rsidRPr="004E38E8">
        <w:rPr>
          <w:rFonts w:ascii="Book Antiqua" w:eastAsia="宋体" w:hAnsi="Book Antiqua" w:cs="宋体"/>
          <w:lang w:eastAsia="zh-CN"/>
        </w:rPr>
        <w:t xml:space="preserve"> and syndesmotic screw fixation for accuracy and maintenance of syndesmotic reduction assessed with bilateral computed tomography.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2015; </w:t>
      </w:r>
      <w:r w:rsidRPr="004E38E8">
        <w:rPr>
          <w:rFonts w:ascii="Book Antiqua" w:eastAsia="宋体" w:hAnsi="Book Antiqua" w:cs="宋体"/>
          <w:b/>
          <w:bCs/>
          <w:lang w:eastAsia="zh-CN"/>
        </w:rPr>
        <w:t>46</w:t>
      </w:r>
      <w:r w:rsidRPr="004E38E8">
        <w:rPr>
          <w:rFonts w:ascii="Book Antiqua" w:eastAsia="宋体" w:hAnsi="Book Antiqua" w:cs="宋体"/>
          <w:lang w:eastAsia="zh-CN"/>
        </w:rPr>
        <w:t>: 1119-1126 [PMID: 25769201 DOI: 10.1016/j.injury.2015.02.004]</w:t>
      </w:r>
    </w:p>
    <w:p w14:paraId="73D66AFA"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46 </w:t>
      </w:r>
      <w:r w:rsidRPr="004E38E8">
        <w:rPr>
          <w:rFonts w:ascii="Book Antiqua" w:eastAsia="宋体" w:hAnsi="Book Antiqua" w:cs="宋体"/>
          <w:b/>
          <w:bCs/>
          <w:lang w:eastAsia="zh-CN"/>
        </w:rPr>
        <w:t>Gardner MJ</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Demetrakopoulos</w:t>
      </w:r>
      <w:proofErr w:type="spellEnd"/>
      <w:r w:rsidRPr="004E38E8">
        <w:rPr>
          <w:rFonts w:ascii="Book Antiqua" w:eastAsia="宋体" w:hAnsi="Book Antiqua" w:cs="宋体"/>
          <w:lang w:eastAsia="zh-CN"/>
        </w:rPr>
        <w:t xml:space="preserve"> D, Briggs SM, </w:t>
      </w:r>
      <w:proofErr w:type="spellStart"/>
      <w:r w:rsidRPr="004E38E8">
        <w:rPr>
          <w:rFonts w:ascii="Book Antiqua" w:eastAsia="宋体" w:hAnsi="Book Antiqua" w:cs="宋体"/>
          <w:lang w:eastAsia="zh-CN"/>
        </w:rPr>
        <w:t>Helfet</w:t>
      </w:r>
      <w:proofErr w:type="spellEnd"/>
      <w:r w:rsidRPr="004E38E8">
        <w:rPr>
          <w:rFonts w:ascii="Book Antiqua" w:eastAsia="宋体" w:hAnsi="Book Antiqua" w:cs="宋体"/>
          <w:lang w:eastAsia="zh-CN"/>
        </w:rPr>
        <w:t xml:space="preserve"> DL, </w:t>
      </w:r>
      <w:proofErr w:type="spellStart"/>
      <w:r w:rsidRPr="004E38E8">
        <w:rPr>
          <w:rFonts w:ascii="Book Antiqua" w:eastAsia="宋体" w:hAnsi="Book Antiqua" w:cs="宋体"/>
          <w:lang w:eastAsia="zh-CN"/>
        </w:rPr>
        <w:t>Lorich</w:t>
      </w:r>
      <w:proofErr w:type="spellEnd"/>
      <w:r w:rsidRPr="004E38E8">
        <w:rPr>
          <w:rFonts w:ascii="Book Antiqua" w:eastAsia="宋体" w:hAnsi="Book Antiqua" w:cs="宋体"/>
          <w:lang w:eastAsia="zh-CN"/>
        </w:rPr>
        <w:t xml:space="preserve"> DG.</w:t>
      </w:r>
      <w:proofErr w:type="gramEnd"/>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Malreduction</w:t>
      </w:r>
      <w:proofErr w:type="spellEnd"/>
      <w:r w:rsidRPr="004E38E8">
        <w:rPr>
          <w:rFonts w:ascii="Book Antiqua" w:eastAsia="宋体" w:hAnsi="Book Antiqua" w:cs="宋体"/>
          <w:lang w:eastAsia="zh-CN"/>
        </w:rPr>
        <w:t xml:space="preserve"> of the tibiofibular syndesmosis in ankle fractures.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2006; </w:t>
      </w:r>
      <w:r w:rsidRPr="004E38E8">
        <w:rPr>
          <w:rFonts w:ascii="Book Antiqua" w:eastAsia="宋体" w:hAnsi="Book Antiqua" w:cs="宋体"/>
          <w:b/>
          <w:bCs/>
          <w:lang w:eastAsia="zh-CN"/>
        </w:rPr>
        <w:t>27</w:t>
      </w:r>
      <w:r w:rsidRPr="004E38E8">
        <w:rPr>
          <w:rFonts w:ascii="Book Antiqua" w:eastAsia="宋体" w:hAnsi="Book Antiqua" w:cs="宋体"/>
          <w:lang w:eastAsia="zh-CN"/>
        </w:rPr>
        <w:t>: 788-792 [PMID: 17054878]</w:t>
      </w:r>
    </w:p>
    <w:p w14:paraId="03D2E10D" w14:textId="5135C816"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47 </w:t>
      </w:r>
      <w:r w:rsidRPr="004E38E8">
        <w:rPr>
          <w:rFonts w:ascii="Book Antiqua" w:eastAsia="宋体" w:hAnsi="Book Antiqua" w:cs="宋体"/>
          <w:b/>
          <w:bCs/>
          <w:lang w:eastAsia="zh-CN"/>
        </w:rPr>
        <w:t>Nielson JH</w:t>
      </w:r>
      <w:r w:rsidRPr="004E38E8">
        <w:rPr>
          <w:rFonts w:ascii="Book Antiqua" w:eastAsia="宋体" w:hAnsi="Book Antiqua" w:cs="宋体"/>
          <w:lang w:eastAsia="zh-CN"/>
        </w:rPr>
        <w:t xml:space="preserve">, Gardner MJ, Peterson MG, </w:t>
      </w:r>
      <w:proofErr w:type="spellStart"/>
      <w:r w:rsidRPr="004E38E8">
        <w:rPr>
          <w:rFonts w:ascii="Book Antiqua" w:eastAsia="宋体" w:hAnsi="Book Antiqua" w:cs="宋体"/>
          <w:lang w:eastAsia="zh-CN"/>
        </w:rPr>
        <w:t>Sallis</w:t>
      </w:r>
      <w:proofErr w:type="spellEnd"/>
      <w:r w:rsidRPr="004E38E8">
        <w:rPr>
          <w:rFonts w:ascii="Book Antiqua" w:eastAsia="宋体" w:hAnsi="Book Antiqua" w:cs="宋体"/>
          <w:lang w:eastAsia="zh-CN"/>
        </w:rPr>
        <w:t xml:space="preserve"> JG, Potter HG, </w:t>
      </w:r>
      <w:proofErr w:type="spellStart"/>
      <w:r w:rsidRPr="004E38E8">
        <w:rPr>
          <w:rFonts w:ascii="Book Antiqua" w:eastAsia="宋体" w:hAnsi="Book Antiqua" w:cs="宋体"/>
          <w:lang w:eastAsia="zh-CN"/>
        </w:rPr>
        <w:t>Helfet</w:t>
      </w:r>
      <w:proofErr w:type="spellEnd"/>
      <w:r w:rsidRPr="004E38E8">
        <w:rPr>
          <w:rFonts w:ascii="Book Antiqua" w:eastAsia="宋体" w:hAnsi="Book Antiqua" w:cs="宋体"/>
          <w:lang w:eastAsia="zh-CN"/>
        </w:rPr>
        <w:t xml:space="preserve"> DL, </w:t>
      </w:r>
      <w:proofErr w:type="spellStart"/>
      <w:r w:rsidRPr="004E38E8">
        <w:rPr>
          <w:rFonts w:ascii="Book Antiqua" w:eastAsia="宋体" w:hAnsi="Book Antiqua" w:cs="宋体"/>
          <w:lang w:eastAsia="zh-CN"/>
        </w:rPr>
        <w:t>Lorich</w:t>
      </w:r>
      <w:proofErr w:type="spellEnd"/>
      <w:r w:rsidRPr="004E38E8">
        <w:rPr>
          <w:rFonts w:ascii="Book Antiqua" w:eastAsia="宋体" w:hAnsi="Book Antiqua" w:cs="宋体"/>
          <w:lang w:eastAsia="zh-CN"/>
        </w:rPr>
        <w:t xml:space="preserve"> DG.</w:t>
      </w:r>
      <w:proofErr w:type="gramEnd"/>
      <w:r w:rsidRPr="004E38E8">
        <w:rPr>
          <w:rFonts w:ascii="Book Antiqua" w:eastAsia="宋体" w:hAnsi="Book Antiqua" w:cs="宋体"/>
          <w:lang w:eastAsia="zh-CN"/>
        </w:rPr>
        <w:t xml:space="preserve"> Radiographic measurements do not predict syndesmotic injury in ankle fractures: an MRI study. </w:t>
      </w:r>
      <w:proofErr w:type="spellStart"/>
      <w:r w:rsidRPr="004E38E8">
        <w:rPr>
          <w:rFonts w:ascii="Book Antiqua" w:eastAsia="宋体" w:hAnsi="Book Antiqua" w:cs="宋体"/>
          <w:i/>
          <w:iCs/>
          <w:lang w:eastAsia="zh-CN"/>
        </w:rPr>
        <w:t>Clin</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Relat</w:t>
      </w:r>
      <w:proofErr w:type="spellEnd"/>
      <w:r w:rsidRPr="004E38E8">
        <w:rPr>
          <w:rFonts w:ascii="Book Antiqua" w:eastAsia="宋体" w:hAnsi="Book Antiqua" w:cs="宋体"/>
          <w:i/>
          <w:iCs/>
          <w:lang w:eastAsia="zh-CN"/>
        </w:rPr>
        <w:t xml:space="preserve"> Res</w:t>
      </w:r>
      <w:r w:rsidR="00E32560">
        <w:rPr>
          <w:rFonts w:ascii="Book Antiqua" w:eastAsia="宋体" w:hAnsi="Book Antiqua" w:cs="宋体"/>
          <w:lang w:eastAsia="zh-CN"/>
        </w:rPr>
        <w:t xml:space="preserve"> 2005</w:t>
      </w:r>
      <w:r w:rsidRPr="004E38E8">
        <w:rPr>
          <w:rFonts w:ascii="Book Antiqua" w:eastAsia="宋体" w:hAnsi="Book Antiqua" w:cs="宋体"/>
          <w:lang w:eastAsia="zh-CN"/>
        </w:rPr>
        <w:t>: 216-221 [PMID: 15995444]</w:t>
      </w:r>
    </w:p>
    <w:p w14:paraId="4C10564F" w14:textId="78ED0ED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48 </w:t>
      </w:r>
      <w:proofErr w:type="spellStart"/>
      <w:r w:rsidRPr="004E38E8">
        <w:rPr>
          <w:rFonts w:ascii="Book Antiqua" w:eastAsia="宋体" w:hAnsi="Book Antiqua" w:cs="宋体"/>
          <w:b/>
          <w:bCs/>
          <w:lang w:eastAsia="zh-CN"/>
        </w:rPr>
        <w:t>Beumer</w:t>
      </w:r>
      <w:proofErr w:type="spellEnd"/>
      <w:r w:rsidRPr="004E38E8">
        <w:rPr>
          <w:rFonts w:ascii="Book Antiqua" w:eastAsia="宋体" w:hAnsi="Book Antiqua" w:cs="宋体"/>
          <w:b/>
          <w:bCs/>
          <w:lang w:eastAsia="zh-CN"/>
        </w:rPr>
        <w:t xml:space="preserve"> A</w:t>
      </w:r>
      <w:r w:rsidRPr="004E38E8">
        <w:rPr>
          <w:rFonts w:ascii="Book Antiqua" w:eastAsia="宋体" w:hAnsi="Book Antiqua" w:cs="宋体"/>
          <w:lang w:eastAsia="zh-CN"/>
        </w:rPr>
        <w:t xml:space="preserve">, van </w:t>
      </w:r>
      <w:proofErr w:type="spellStart"/>
      <w:r w:rsidRPr="004E38E8">
        <w:rPr>
          <w:rFonts w:ascii="Book Antiqua" w:eastAsia="宋体" w:hAnsi="Book Antiqua" w:cs="宋体"/>
          <w:lang w:eastAsia="zh-CN"/>
        </w:rPr>
        <w:t>Hemert</w:t>
      </w:r>
      <w:proofErr w:type="spellEnd"/>
      <w:r w:rsidRPr="004E38E8">
        <w:rPr>
          <w:rFonts w:ascii="Book Antiqua" w:eastAsia="宋体" w:hAnsi="Book Antiqua" w:cs="宋体"/>
          <w:lang w:eastAsia="zh-CN"/>
        </w:rPr>
        <w:t xml:space="preserve"> WL, </w:t>
      </w:r>
      <w:proofErr w:type="spellStart"/>
      <w:r w:rsidRPr="004E38E8">
        <w:rPr>
          <w:rFonts w:ascii="Book Antiqua" w:eastAsia="宋体" w:hAnsi="Book Antiqua" w:cs="宋体"/>
          <w:lang w:eastAsia="zh-CN"/>
        </w:rPr>
        <w:t>Niesing</w:t>
      </w:r>
      <w:proofErr w:type="spellEnd"/>
      <w:r w:rsidRPr="004E38E8">
        <w:rPr>
          <w:rFonts w:ascii="Book Antiqua" w:eastAsia="宋体" w:hAnsi="Book Antiqua" w:cs="宋体"/>
          <w:lang w:eastAsia="zh-CN"/>
        </w:rPr>
        <w:t xml:space="preserve"> R, </w:t>
      </w:r>
      <w:proofErr w:type="spellStart"/>
      <w:r w:rsidRPr="004E38E8">
        <w:rPr>
          <w:rFonts w:ascii="Book Antiqua" w:eastAsia="宋体" w:hAnsi="Book Antiqua" w:cs="宋体"/>
          <w:lang w:eastAsia="zh-CN"/>
        </w:rPr>
        <w:t>Entius</w:t>
      </w:r>
      <w:proofErr w:type="spellEnd"/>
      <w:r w:rsidRPr="004E38E8">
        <w:rPr>
          <w:rFonts w:ascii="Book Antiqua" w:eastAsia="宋体" w:hAnsi="Book Antiqua" w:cs="宋体"/>
          <w:lang w:eastAsia="zh-CN"/>
        </w:rPr>
        <w:t xml:space="preserve"> CA, </w:t>
      </w:r>
      <w:proofErr w:type="spellStart"/>
      <w:r w:rsidRPr="004E38E8">
        <w:rPr>
          <w:rFonts w:ascii="Book Antiqua" w:eastAsia="宋体" w:hAnsi="Book Antiqua" w:cs="宋体"/>
          <w:lang w:eastAsia="zh-CN"/>
        </w:rPr>
        <w:t>Ginai</w:t>
      </w:r>
      <w:proofErr w:type="spellEnd"/>
      <w:r w:rsidRPr="004E38E8">
        <w:rPr>
          <w:rFonts w:ascii="Book Antiqua" w:eastAsia="宋体" w:hAnsi="Book Antiqua" w:cs="宋体"/>
          <w:lang w:eastAsia="zh-CN"/>
        </w:rPr>
        <w:t xml:space="preserve"> AZ, Mulder PG, </w:t>
      </w:r>
      <w:proofErr w:type="spellStart"/>
      <w:r w:rsidRPr="004E38E8">
        <w:rPr>
          <w:rFonts w:ascii="Book Antiqua" w:eastAsia="宋体" w:hAnsi="Book Antiqua" w:cs="宋体"/>
          <w:lang w:eastAsia="zh-CN"/>
        </w:rPr>
        <w:t>Swierstra</w:t>
      </w:r>
      <w:proofErr w:type="spellEnd"/>
      <w:r w:rsidRPr="004E38E8">
        <w:rPr>
          <w:rFonts w:ascii="Book Antiqua" w:eastAsia="宋体" w:hAnsi="Book Antiqua" w:cs="宋体"/>
          <w:lang w:eastAsia="zh-CN"/>
        </w:rPr>
        <w:t xml:space="preserve"> BA. Radiographic measurement of the distal tibiofibular syndesmosis has limited use. </w:t>
      </w:r>
      <w:proofErr w:type="spellStart"/>
      <w:r w:rsidRPr="004E38E8">
        <w:rPr>
          <w:rFonts w:ascii="Book Antiqua" w:eastAsia="宋体" w:hAnsi="Book Antiqua" w:cs="宋体"/>
          <w:i/>
          <w:iCs/>
          <w:lang w:eastAsia="zh-CN"/>
        </w:rPr>
        <w:t>Clin</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w:t>
      </w:r>
      <w:proofErr w:type="spellStart"/>
      <w:r w:rsidRPr="004E38E8">
        <w:rPr>
          <w:rFonts w:ascii="Book Antiqua" w:eastAsia="宋体" w:hAnsi="Book Antiqua" w:cs="宋体"/>
          <w:i/>
          <w:iCs/>
          <w:lang w:eastAsia="zh-CN"/>
        </w:rPr>
        <w:t>Relat</w:t>
      </w:r>
      <w:proofErr w:type="spellEnd"/>
      <w:r w:rsidRPr="004E38E8">
        <w:rPr>
          <w:rFonts w:ascii="Book Antiqua" w:eastAsia="宋体" w:hAnsi="Book Antiqua" w:cs="宋体"/>
          <w:i/>
          <w:iCs/>
          <w:lang w:eastAsia="zh-CN"/>
        </w:rPr>
        <w:t xml:space="preserve"> Res</w:t>
      </w:r>
      <w:r w:rsidR="00E32560">
        <w:rPr>
          <w:rFonts w:ascii="Book Antiqua" w:eastAsia="宋体" w:hAnsi="Book Antiqua" w:cs="宋体"/>
          <w:lang w:eastAsia="zh-CN"/>
        </w:rPr>
        <w:t xml:space="preserve"> 2004</w:t>
      </w:r>
      <w:r w:rsidRPr="004E38E8">
        <w:rPr>
          <w:rFonts w:ascii="Book Antiqua" w:eastAsia="宋体" w:hAnsi="Book Antiqua" w:cs="宋体"/>
          <w:lang w:eastAsia="zh-CN"/>
        </w:rPr>
        <w:t>: 227-234 [PMID: 15232454]</w:t>
      </w:r>
    </w:p>
    <w:p w14:paraId="29CC0372"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49 </w:t>
      </w:r>
      <w:proofErr w:type="spellStart"/>
      <w:r w:rsidRPr="004E38E8">
        <w:rPr>
          <w:rFonts w:ascii="Book Antiqua" w:eastAsia="宋体" w:hAnsi="Book Antiqua" w:cs="宋体"/>
          <w:b/>
          <w:bCs/>
          <w:lang w:eastAsia="zh-CN"/>
        </w:rPr>
        <w:t>Marmor</w:t>
      </w:r>
      <w:proofErr w:type="spellEnd"/>
      <w:r w:rsidRPr="004E38E8">
        <w:rPr>
          <w:rFonts w:ascii="Book Antiqua" w:eastAsia="宋体" w:hAnsi="Book Antiqua" w:cs="宋体"/>
          <w:b/>
          <w:bCs/>
          <w:lang w:eastAsia="zh-CN"/>
        </w:rPr>
        <w:t xml:space="preserve"> M</w:t>
      </w:r>
      <w:r w:rsidRPr="004E38E8">
        <w:rPr>
          <w:rFonts w:ascii="Book Antiqua" w:eastAsia="宋体" w:hAnsi="Book Antiqua" w:cs="宋体"/>
          <w:lang w:eastAsia="zh-CN"/>
        </w:rPr>
        <w:t xml:space="preserve">, Hansen E, Han HK, Buckley J, Matityahu A. Limitations of standard fluoroscopy in detecting rotational </w:t>
      </w:r>
      <w:proofErr w:type="spellStart"/>
      <w:r w:rsidRPr="004E38E8">
        <w:rPr>
          <w:rFonts w:ascii="Book Antiqua" w:eastAsia="宋体" w:hAnsi="Book Antiqua" w:cs="宋体"/>
          <w:lang w:eastAsia="zh-CN"/>
        </w:rPr>
        <w:t>malreduction</w:t>
      </w:r>
      <w:proofErr w:type="spellEnd"/>
      <w:r w:rsidRPr="004E38E8">
        <w:rPr>
          <w:rFonts w:ascii="Book Antiqua" w:eastAsia="宋体" w:hAnsi="Book Antiqua" w:cs="宋体"/>
          <w:lang w:eastAsia="zh-CN"/>
        </w:rPr>
        <w:t xml:space="preserve"> of the syndesmosis in an ankle fracture model.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2011; </w:t>
      </w:r>
      <w:r w:rsidRPr="004E38E8">
        <w:rPr>
          <w:rFonts w:ascii="Book Antiqua" w:eastAsia="宋体" w:hAnsi="Book Antiqua" w:cs="宋体"/>
          <w:b/>
          <w:bCs/>
          <w:lang w:eastAsia="zh-CN"/>
        </w:rPr>
        <w:t>32</w:t>
      </w:r>
      <w:r w:rsidRPr="004E38E8">
        <w:rPr>
          <w:rFonts w:ascii="Book Antiqua" w:eastAsia="宋体" w:hAnsi="Book Antiqua" w:cs="宋体"/>
          <w:lang w:eastAsia="zh-CN"/>
        </w:rPr>
        <w:t>: 616-622 [PMID: 21733425 DOI: 10.3113/fai.2011.0616]</w:t>
      </w:r>
    </w:p>
    <w:p w14:paraId="12ACF1BA"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50 </w:t>
      </w:r>
      <w:r w:rsidRPr="004E38E8">
        <w:rPr>
          <w:rFonts w:ascii="Book Antiqua" w:eastAsia="宋体" w:hAnsi="Book Antiqua" w:cs="宋体"/>
          <w:b/>
          <w:bCs/>
          <w:lang w:eastAsia="zh-CN"/>
        </w:rPr>
        <w:t>Miller AN</w:t>
      </w:r>
      <w:r w:rsidRPr="004E38E8">
        <w:rPr>
          <w:rFonts w:ascii="Book Antiqua" w:eastAsia="宋体" w:hAnsi="Book Antiqua" w:cs="宋体"/>
          <w:lang w:eastAsia="zh-CN"/>
        </w:rPr>
        <w:t xml:space="preserve">, Carroll EA, Parker RJ, </w:t>
      </w:r>
      <w:proofErr w:type="spellStart"/>
      <w:r w:rsidRPr="004E38E8">
        <w:rPr>
          <w:rFonts w:ascii="Book Antiqua" w:eastAsia="宋体" w:hAnsi="Book Antiqua" w:cs="宋体"/>
          <w:lang w:eastAsia="zh-CN"/>
        </w:rPr>
        <w:t>Boraiah</w:t>
      </w:r>
      <w:proofErr w:type="spellEnd"/>
      <w:r w:rsidRPr="004E38E8">
        <w:rPr>
          <w:rFonts w:ascii="Book Antiqua" w:eastAsia="宋体" w:hAnsi="Book Antiqua" w:cs="宋体"/>
          <w:lang w:eastAsia="zh-CN"/>
        </w:rPr>
        <w:t xml:space="preserve"> S, </w:t>
      </w:r>
      <w:proofErr w:type="spellStart"/>
      <w:r w:rsidRPr="004E38E8">
        <w:rPr>
          <w:rFonts w:ascii="Book Antiqua" w:eastAsia="宋体" w:hAnsi="Book Antiqua" w:cs="宋体"/>
          <w:lang w:eastAsia="zh-CN"/>
        </w:rPr>
        <w:t>Helfet</w:t>
      </w:r>
      <w:proofErr w:type="spellEnd"/>
      <w:r w:rsidRPr="004E38E8">
        <w:rPr>
          <w:rFonts w:ascii="Book Antiqua" w:eastAsia="宋体" w:hAnsi="Book Antiqua" w:cs="宋体"/>
          <w:lang w:eastAsia="zh-CN"/>
        </w:rPr>
        <w:t xml:space="preserve"> DL, </w:t>
      </w:r>
      <w:proofErr w:type="spellStart"/>
      <w:r w:rsidRPr="004E38E8">
        <w:rPr>
          <w:rFonts w:ascii="Book Antiqua" w:eastAsia="宋体" w:hAnsi="Book Antiqua" w:cs="宋体"/>
          <w:lang w:eastAsia="zh-CN"/>
        </w:rPr>
        <w:t>Lorich</w:t>
      </w:r>
      <w:proofErr w:type="spellEnd"/>
      <w:r w:rsidRPr="004E38E8">
        <w:rPr>
          <w:rFonts w:ascii="Book Antiqua" w:eastAsia="宋体" w:hAnsi="Book Antiqua" w:cs="宋体"/>
          <w:lang w:eastAsia="zh-CN"/>
        </w:rPr>
        <w:t xml:space="preserve"> DG.</w:t>
      </w:r>
      <w:proofErr w:type="gramEnd"/>
      <w:r w:rsidRPr="004E38E8">
        <w:rPr>
          <w:rFonts w:ascii="Book Antiqua" w:eastAsia="宋体" w:hAnsi="Book Antiqua" w:cs="宋体"/>
          <w:lang w:eastAsia="zh-CN"/>
        </w:rPr>
        <w:t xml:space="preserve"> Direct visualization for syndesmotic stabilization of ankle fractures.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2009; </w:t>
      </w:r>
      <w:r w:rsidRPr="004E38E8">
        <w:rPr>
          <w:rFonts w:ascii="Book Antiqua" w:eastAsia="宋体" w:hAnsi="Book Antiqua" w:cs="宋体"/>
          <w:b/>
          <w:bCs/>
          <w:lang w:eastAsia="zh-CN"/>
        </w:rPr>
        <w:t>30</w:t>
      </w:r>
      <w:r w:rsidRPr="004E38E8">
        <w:rPr>
          <w:rFonts w:ascii="Book Antiqua" w:eastAsia="宋体" w:hAnsi="Book Antiqua" w:cs="宋体"/>
          <w:lang w:eastAsia="zh-CN"/>
        </w:rPr>
        <w:t>: 419-426 [PMID: 19439142 DOI: 10.3113/fai.2009.0419]</w:t>
      </w:r>
    </w:p>
    <w:p w14:paraId="0FC220B9"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51 </w:t>
      </w:r>
      <w:proofErr w:type="spellStart"/>
      <w:r w:rsidRPr="004E38E8">
        <w:rPr>
          <w:rFonts w:ascii="Book Antiqua" w:eastAsia="宋体" w:hAnsi="Book Antiqua" w:cs="宋体"/>
          <w:b/>
          <w:bCs/>
          <w:lang w:eastAsia="zh-CN"/>
        </w:rPr>
        <w:t>Sagi</w:t>
      </w:r>
      <w:proofErr w:type="spellEnd"/>
      <w:r w:rsidRPr="004E38E8">
        <w:rPr>
          <w:rFonts w:ascii="Book Antiqua" w:eastAsia="宋体" w:hAnsi="Book Antiqua" w:cs="宋体"/>
          <w:b/>
          <w:bCs/>
          <w:lang w:eastAsia="zh-CN"/>
        </w:rPr>
        <w:t xml:space="preserve"> HC</w:t>
      </w:r>
      <w:r w:rsidRPr="004E38E8">
        <w:rPr>
          <w:rFonts w:ascii="Book Antiqua" w:eastAsia="宋体" w:hAnsi="Book Antiqua" w:cs="宋体"/>
          <w:lang w:eastAsia="zh-CN"/>
        </w:rPr>
        <w:t>, Shah AR, Sanders RW.</w:t>
      </w:r>
      <w:proofErr w:type="gramEnd"/>
      <w:r w:rsidRPr="004E38E8">
        <w:rPr>
          <w:rFonts w:ascii="Book Antiqua" w:eastAsia="宋体" w:hAnsi="Book Antiqua" w:cs="宋体"/>
          <w:lang w:eastAsia="zh-CN"/>
        </w:rPr>
        <w:t xml:space="preserve"> </w:t>
      </w:r>
      <w:proofErr w:type="gramStart"/>
      <w:r w:rsidRPr="004E38E8">
        <w:rPr>
          <w:rFonts w:ascii="Book Antiqua" w:eastAsia="宋体" w:hAnsi="Book Antiqua" w:cs="宋体"/>
          <w:lang w:eastAsia="zh-CN"/>
        </w:rPr>
        <w:t xml:space="preserve">The functional consequence of syndesmotic joint </w:t>
      </w:r>
      <w:proofErr w:type="spellStart"/>
      <w:r w:rsidRPr="004E38E8">
        <w:rPr>
          <w:rFonts w:ascii="Book Antiqua" w:eastAsia="宋体" w:hAnsi="Book Antiqua" w:cs="宋体"/>
          <w:lang w:eastAsia="zh-CN"/>
        </w:rPr>
        <w:t>malreduction</w:t>
      </w:r>
      <w:proofErr w:type="spellEnd"/>
      <w:r w:rsidRPr="004E38E8">
        <w:rPr>
          <w:rFonts w:ascii="Book Antiqua" w:eastAsia="宋体" w:hAnsi="Book Antiqua" w:cs="宋体"/>
          <w:lang w:eastAsia="zh-CN"/>
        </w:rPr>
        <w:t xml:space="preserve"> at a minimum 2-year follow-up.</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J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w:t>
      </w:r>
      <w:r w:rsidRPr="004E38E8">
        <w:rPr>
          <w:rFonts w:ascii="Book Antiqua" w:eastAsia="宋体" w:hAnsi="Book Antiqua" w:cs="宋体"/>
          <w:lang w:eastAsia="zh-CN"/>
        </w:rPr>
        <w:t xml:space="preserve"> 2012; </w:t>
      </w:r>
      <w:r w:rsidRPr="004E38E8">
        <w:rPr>
          <w:rFonts w:ascii="Book Antiqua" w:eastAsia="宋体" w:hAnsi="Book Antiqua" w:cs="宋体"/>
          <w:b/>
          <w:bCs/>
          <w:lang w:eastAsia="zh-CN"/>
        </w:rPr>
        <w:t>26</w:t>
      </w:r>
      <w:r w:rsidRPr="004E38E8">
        <w:rPr>
          <w:rFonts w:ascii="Book Antiqua" w:eastAsia="宋体" w:hAnsi="Book Antiqua" w:cs="宋体"/>
          <w:lang w:eastAsia="zh-CN"/>
        </w:rPr>
        <w:t>: 439-443 [PMID: 22357084 DOI: 10.1097/BOT.0b013e31822a526a]</w:t>
      </w:r>
    </w:p>
    <w:p w14:paraId="256E1CDF"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52 </w:t>
      </w:r>
      <w:proofErr w:type="spellStart"/>
      <w:r w:rsidRPr="004E38E8">
        <w:rPr>
          <w:rFonts w:ascii="Book Antiqua" w:eastAsia="宋体" w:hAnsi="Book Antiqua" w:cs="宋体"/>
          <w:b/>
          <w:bCs/>
          <w:lang w:eastAsia="zh-CN"/>
        </w:rPr>
        <w:t>Lilyquist</w:t>
      </w:r>
      <w:proofErr w:type="spellEnd"/>
      <w:r w:rsidRPr="004E38E8">
        <w:rPr>
          <w:rFonts w:ascii="Book Antiqua" w:eastAsia="宋体" w:hAnsi="Book Antiqua" w:cs="宋体"/>
          <w:b/>
          <w:bCs/>
          <w:lang w:eastAsia="zh-CN"/>
        </w:rPr>
        <w:t xml:space="preserve"> M</w:t>
      </w:r>
      <w:r w:rsidRPr="004E38E8">
        <w:rPr>
          <w:rFonts w:ascii="Book Antiqua" w:eastAsia="宋体" w:hAnsi="Book Antiqua" w:cs="宋体"/>
          <w:lang w:eastAsia="zh-CN"/>
        </w:rPr>
        <w:t xml:space="preserve">, Shaw A, </w:t>
      </w:r>
      <w:proofErr w:type="spellStart"/>
      <w:r w:rsidRPr="004E38E8">
        <w:rPr>
          <w:rFonts w:ascii="Book Antiqua" w:eastAsia="宋体" w:hAnsi="Book Antiqua" w:cs="宋体"/>
          <w:lang w:eastAsia="zh-CN"/>
        </w:rPr>
        <w:t>Latz</w:t>
      </w:r>
      <w:proofErr w:type="spellEnd"/>
      <w:r w:rsidRPr="004E38E8">
        <w:rPr>
          <w:rFonts w:ascii="Book Antiqua" w:eastAsia="宋体" w:hAnsi="Book Antiqua" w:cs="宋体"/>
          <w:lang w:eastAsia="zh-CN"/>
        </w:rPr>
        <w:t xml:space="preserve"> K, </w:t>
      </w:r>
      <w:proofErr w:type="spellStart"/>
      <w:r w:rsidRPr="004E38E8">
        <w:rPr>
          <w:rFonts w:ascii="Book Antiqua" w:eastAsia="宋体" w:hAnsi="Book Antiqua" w:cs="宋体"/>
          <w:lang w:eastAsia="zh-CN"/>
        </w:rPr>
        <w:t>Bogener</w:t>
      </w:r>
      <w:proofErr w:type="spellEnd"/>
      <w:r w:rsidRPr="004E38E8">
        <w:rPr>
          <w:rFonts w:ascii="Book Antiqua" w:eastAsia="宋体" w:hAnsi="Book Antiqua" w:cs="宋体"/>
          <w:lang w:eastAsia="zh-CN"/>
        </w:rPr>
        <w:t xml:space="preserve"> J, Wentz B. Cadaveric Analysis of the Distal Tibiofibular Syndesmosis.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2016; </w:t>
      </w:r>
      <w:r w:rsidRPr="004E38E8">
        <w:rPr>
          <w:rFonts w:ascii="Book Antiqua" w:eastAsia="宋体" w:hAnsi="Book Antiqua" w:cs="宋体"/>
          <w:b/>
          <w:bCs/>
          <w:lang w:eastAsia="zh-CN"/>
        </w:rPr>
        <w:t>37</w:t>
      </w:r>
      <w:r w:rsidRPr="004E38E8">
        <w:rPr>
          <w:rFonts w:ascii="Book Antiqua" w:eastAsia="宋体" w:hAnsi="Book Antiqua" w:cs="宋体"/>
          <w:lang w:eastAsia="zh-CN"/>
        </w:rPr>
        <w:t>: 882-890 [PMID: 27060126 DOI: 10.1177/1071100716643083]</w:t>
      </w:r>
    </w:p>
    <w:p w14:paraId="0C564B51"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lastRenderedPageBreak/>
        <w:t xml:space="preserve">53 </w:t>
      </w:r>
      <w:proofErr w:type="spellStart"/>
      <w:r w:rsidRPr="004E38E8">
        <w:rPr>
          <w:rFonts w:ascii="Book Antiqua" w:eastAsia="宋体" w:hAnsi="Book Antiqua" w:cs="宋体"/>
          <w:b/>
          <w:bCs/>
          <w:lang w:eastAsia="zh-CN"/>
        </w:rPr>
        <w:t>Laflamme</w:t>
      </w:r>
      <w:proofErr w:type="spellEnd"/>
      <w:r w:rsidRPr="004E38E8">
        <w:rPr>
          <w:rFonts w:ascii="Book Antiqua" w:eastAsia="宋体" w:hAnsi="Book Antiqua" w:cs="宋体"/>
          <w:b/>
          <w:bCs/>
          <w:lang w:eastAsia="zh-CN"/>
        </w:rPr>
        <w:t xml:space="preserve"> M</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Belzile</w:t>
      </w:r>
      <w:proofErr w:type="spellEnd"/>
      <w:r w:rsidRPr="004E38E8">
        <w:rPr>
          <w:rFonts w:ascii="Book Antiqua" w:eastAsia="宋体" w:hAnsi="Book Antiqua" w:cs="宋体"/>
          <w:lang w:eastAsia="zh-CN"/>
        </w:rPr>
        <w:t xml:space="preserve"> EL, </w:t>
      </w:r>
      <w:proofErr w:type="spellStart"/>
      <w:r w:rsidRPr="004E38E8">
        <w:rPr>
          <w:rFonts w:ascii="Book Antiqua" w:eastAsia="宋体" w:hAnsi="Book Antiqua" w:cs="宋体"/>
          <w:lang w:eastAsia="zh-CN"/>
        </w:rPr>
        <w:t>Bédard</w:t>
      </w:r>
      <w:proofErr w:type="spellEnd"/>
      <w:r w:rsidRPr="004E38E8">
        <w:rPr>
          <w:rFonts w:ascii="Book Antiqua" w:eastAsia="宋体" w:hAnsi="Book Antiqua" w:cs="宋体"/>
          <w:lang w:eastAsia="zh-CN"/>
        </w:rPr>
        <w:t xml:space="preserve"> L, van den </w:t>
      </w:r>
      <w:proofErr w:type="spellStart"/>
      <w:r w:rsidRPr="004E38E8">
        <w:rPr>
          <w:rFonts w:ascii="Book Antiqua" w:eastAsia="宋体" w:hAnsi="Book Antiqua" w:cs="宋体"/>
          <w:lang w:eastAsia="zh-CN"/>
        </w:rPr>
        <w:t>Bekerom</w:t>
      </w:r>
      <w:proofErr w:type="spellEnd"/>
      <w:r w:rsidRPr="004E38E8">
        <w:rPr>
          <w:rFonts w:ascii="Book Antiqua" w:eastAsia="宋体" w:hAnsi="Book Antiqua" w:cs="宋体"/>
          <w:lang w:eastAsia="zh-CN"/>
        </w:rPr>
        <w:t xml:space="preserve"> MP, </w:t>
      </w:r>
      <w:proofErr w:type="spellStart"/>
      <w:r w:rsidRPr="004E38E8">
        <w:rPr>
          <w:rFonts w:ascii="Book Antiqua" w:eastAsia="宋体" w:hAnsi="Book Antiqua" w:cs="宋体"/>
          <w:lang w:eastAsia="zh-CN"/>
        </w:rPr>
        <w:t>Glazebrook</w:t>
      </w:r>
      <w:proofErr w:type="spellEnd"/>
      <w:r w:rsidRPr="004E38E8">
        <w:rPr>
          <w:rFonts w:ascii="Book Antiqua" w:eastAsia="宋体" w:hAnsi="Book Antiqua" w:cs="宋体"/>
          <w:lang w:eastAsia="zh-CN"/>
        </w:rPr>
        <w:t xml:space="preserve"> M, </w:t>
      </w:r>
      <w:proofErr w:type="spellStart"/>
      <w:r w:rsidRPr="004E38E8">
        <w:rPr>
          <w:rFonts w:ascii="Book Antiqua" w:eastAsia="宋体" w:hAnsi="Book Antiqua" w:cs="宋体"/>
          <w:lang w:eastAsia="zh-CN"/>
        </w:rPr>
        <w:t>Pelet</w:t>
      </w:r>
      <w:proofErr w:type="spellEnd"/>
      <w:r w:rsidRPr="004E38E8">
        <w:rPr>
          <w:rFonts w:ascii="Book Antiqua" w:eastAsia="宋体" w:hAnsi="Book Antiqua" w:cs="宋体"/>
          <w:lang w:eastAsia="zh-CN"/>
        </w:rPr>
        <w:t xml:space="preserve"> S. A prospective randomized multicenter trial comparing clinical outcomes of patients treated surgically with a static or dynamic implant for acute ankle syndesmosis rupture. </w:t>
      </w:r>
      <w:r w:rsidRPr="004E38E8">
        <w:rPr>
          <w:rFonts w:ascii="Book Antiqua" w:eastAsia="宋体" w:hAnsi="Book Antiqua" w:cs="宋体"/>
          <w:i/>
          <w:iCs/>
          <w:lang w:eastAsia="zh-CN"/>
        </w:rPr>
        <w:t xml:space="preserve">J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w:t>
      </w:r>
      <w:r w:rsidRPr="004E38E8">
        <w:rPr>
          <w:rFonts w:ascii="Book Antiqua" w:eastAsia="宋体" w:hAnsi="Book Antiqua" w:cs="宋体"/>
          <w:lang w:eastAsia="zh-CN"/>
        </w:rPr>
        <w:t xml:space="preserve"> 2015; </w:t>
      </w:r>
      <w:r w:rsidRPr="004E38E8">
        <w:rPr>
          <w:rFonts w:ascii="Book Antiqua" w:eastAsia="宋体" w:hAnsi="Book Antiqua" w:cs="宋体"/>
          <w:b/>
          <w:bCs/>
          <w:lang w:eastAsia="zh-CN"/>
        </w:rPr>
        <w:t>29</w:t>
      </w:r>
      <w:r w:rsidRPr="004E38E8">
        <w:rPr>
          <w:rFonts w:ascii="Book Antiqua" w:eastAsia="宋体" w:hAnsi="Book Antiqua" w:cs="宋体"/>
          <w:lang w:eastAsia="zh-CN"/>
        </w:rPr>
        <w:t>: 216-223 [PMID: 25260059 DOI: 10.1097/bot.0000000000000245]</w:t>
      </w:r>
    </w:p>
    <w:p w14:paraId="65940DA8"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54 </w:t>
      </w:r>
      <w:r w:rsidRPr="004E38E8">
        <w:rPr>
          <w:rFonts w:ascii="Book Antiqua" w:eastAsia="宋体" w:hAnsi="Book Antiqua" w:cs="宋体"/>
          <w:b/>
          <w:bCs/>
          <w:lang w:eastAsia="zh-CN"/>
        </w:rPr>
        <w:t>Malhotra G</w:t>
      </w:r>
      <w:r w:rsidRPr="004E38E8">
        <w:rPr>
          <w:rFonts w:ascii="Book Antiqua" w:eastAsia="宋体" w:hAnsi="Book Antiqua" w:cs="宋体"/>
          <w:lang w:eastAsia="zh-CN"/>
        </w:rPr>
        <w:t xml:space="preserve">, Cameron J, </w:t>
      </w:r>
      <w:proofErr w:type="spellStart"/>
      <w:r w:rsidRPr="004E38E8">
        <w:rPr>
          <w:rFonts w:ascii="Book Antiqua" w:eastAsia="宋体" w:hAnsi="Book Antiqua" w:cs="宋体"/>
          <w:lang w:eastAsia="zh-CN"/>
        </w:rPr>
        <w:t>Toolan</w:t>
      </w:r>
      <w:proofErr w:type="spellEnd"/>
      <w:r w:rsidRPr="004E38E8">
        <w:rPr>
          <w:rFonts w:ascii="Book Antiqua" w:eastAsia="宋体" w:hAnsi="Book Antiqua" w:cs="宋体"/>
          <w:lang w:eastAsia="zh-CN"/>
        </w:rPr>
        <w:t xml:space="preserve"> BC.</w:t>
      </w:r>
      <w:proofErr w:type="gramEnd"/>
      <w:r w:rsidRPr="004E38E8">
        <w:rPr>
          <w:rFonts w:ascii="Book Antiqua" w:eastAsia="宋体" w:hAnsi="Book Antiqua" w:cs="宋体"/>
          <w:lang w:eastAsia="zh-CN"/>
        </w:rPr>
        <w:t xml:space="preserve"> Diagnosing chronic diastasis of the syndesmosis: a novel measurement using computed tomography. </w:t>
      </w:r>
      <w:r w:rsidRPr="004E38E8">
        <w:rPr>
          <w:rFonts w:ascii="Book Antiqua" w:eastAsia="宋体" w:hAnsi="Book Antiqua" w:cs="宋体"/>
          <w:i/>
          <w:iCs/>
          <w:lang w:eastAsia="zh-CN"/>
        </w:rPr>
        <w:t xml:space="preserve">Foot Ankle </w:t>
      </w:r>
      <w:proofErr w:type="spellStart"/>
      <w:r w:rsidRPr="004E38E8">
        <w:rPr>
          <w:rFonts w:ascii="Book Antiqua" w:eastAsia="宋体" w:hAnsi="Book Antiqua" w:cs="宋体"/>
          <w:i/>
          <w:iCs/>
          <w:lang w:eastAsia="zh-CN"/>
        </w:rPr>
        <w:t>Int</w:t>
      </w:r>
      <w:proofErr w:type="spellEnd"/>
      <w:r w:rsidRPr="004E38E8">
        <w:rPr>
          <w:rFonts w:ascii="Book Antiqua" w:eastAsia="宋体" w:hAnsi="Book Antiqua" w:cs="宋体"/>
          <w:lang w:eastAsia="zh-CN"/>
        </w:rPr>
        <w:t xml:space="preserve"> 2014; </w:t>
      </w:r>
      <w:r w:rsidRPr="004E38E8">
        <w:rPr>
          <w:rFonts w:ascii="Book Antiqua" w:eastAsia="宋体" w:hAnsi="Book Antiqua" w:cs="宋体"/>
          <w:b/>
          <w:bCs/>
          <w:lang w:eastAsia="zh-CN"/>
        </w:rPr>
        <w:t>35</w:t>
      </w:r>
      <w:r w:rsidRPr="004E38E8">
        <w:rPr>
          <w:rFonts w:ascii="Book Antiqua" w:eastAsia="宋体" w:hAnsi="Book Antiqua" w:cs="宋体"/>
          <w:lang w:eastAsia="zh-CN"/>
        </w:rPr>
        <w:t>: 483-488 [PMID: 24505045 DOI: 10.1177/1071100714523273]</w:t>
      </w:r>
    </w:p>
    <w:p w14:paraId="7BDCDED0"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55 </w:t>
      </w:r>
      <w:proofErr w:type="spellStart"/>
      <w:r w:rsidRPr="004E38E8">
        <w:rPr>
          <w:rFonts w:ascii="Book Antiqua" w:eastAsia="宋体" w:hAnsi="Book Antiqua" w:cs="宋体"/>
          <w:b/>
          <w:bCs/>
          <w:lang w:eastAsia="zh-CN"/>
        </w:rPr>
        <w:t>Mukhopadhyay</w:t>
      </w:r>
      <w:proofErr w:type="spellEnd"/>
      <w:r w:rsidRPr="004E38E8">
        <w:rPr>
          <w:rFonts w:ascii="Book Antiqua" w:eastAsia="宋体" w:hAnsi="Book Antiqua" w:cs="宋体"/>
          <w:b/>
          <w:bCs/>
          <w:lang w:eastAsia="zh-CN"/>
        </w:rPr>
        <w:t xml:space="preserve"> S</w:t>
      </w:r>
      <w:r w:rsidRPr="004E38E8">
        <w:rPr>
          <w:rFonts w:ascii="Book Antiqua" w:eastAsia="宋体" w:hAnsi="Book Antiqua" w:cs="宋体"/>
          <w:lang w:eastAsia="zh-CN"/>
        </w:rPr>
        <w:t xml:space="preserve">, Metcalfe A, </w:t>
      </w:r>
      <w:proofErr w:type="spellStart"/>
      <w:r w:rsidRPr="004E38E8">
        <w:rPr>
          <w:rFonts w:ascii="Book Antiqua" w:eastAsia="宋体" w:hAnsi="Book Antiqua" w:cs="宋体"/>
          <w:lang w:eastAsia="zh-CN"/>
        </w:rPr>
        <w:t>Guha</w:t>
      </w:r>
      <w:proofErr w:type="spellEnd"/>
      <w:r w:rsidRPr="004E38E8">
        <w:rPr>
          <w:rFonts w:ascii="Book Antiqua" w:eastAsia="宋体" w:hAnsi="Book Antiqua" w:cs="宋体"/>
          <w:lang w:eastAsia="zh-CN"/>
        </w:rPr>
        <w:t xml:space="preserve"> AR, </w:t>
      </w:r>
      <w:proofErr w:type="spellStart"/>
      <w:r w:rsidRPr="004E38E8">
        <w:rPr>
          <w:rFonts w:ascii="Book Antiqua" w:eastAsia="宋体" w:hAnsi="Book Antiqua" w:cs="宋体"/>
          <w:lang w:eastAsia="zh-CN"/>
        </w:rPr>
        <w:t>Mohanty</w:t>
      </w:r>
      <w:proofErr w:type="spellEnd"/>
      <w:r w:rsidRPr="004E38E8">
        <w:rPr>
          <w:rFonts w:ascii="Book Antiqua" w:eastAsia="宋体" w:hAnsi="Book Antiqua" w:cs="宋体"/>
          <w:lang w:eastAsia="zh-CN"/>
        </w:rPr>
        <w:t xml:space="preserve"> K, </w:t>
      </w:r>
      <w:proofErr w:type="spellStart"/>
      <w:r w:rsidRPr="004E38E8">
        <w:rPr>
          <w:rFonts w:ascii="Book Antiqua" w:eastAsia="宋体" w:hAnsi="Book Antiqua" w:cs="宋体"/>
          <w:lang w:eastAsia="zh-CN"/>
        </w:rPr>
        <w:t>Hemmadi</w:t>
      </w:r>
      <w:proofErr w:type="spellEnd"/>
      <w:r w:rsidRPr="004E38E8">
        <w:rPr>
          <w:rFonts w:ascii="Book Antiqua" w:eastAsia="宋体" w:hAnsi="Book Antiqua" w:cs="宋体"/>
          <w:lang w:eastAsia="zh-CN"/>
        </w:rPr>
        <w:t xml:space="preserve"> S, Lyons K, </w:t>
      </w:r>
      <w:proofErr w:type="spellStart"/>
      <w:r w:rsidRPr="004E38E8">
        <w:rPr>
          <w:rFonts w:ascii="Book Antiqua" w:eastAsia="宋体" w:hAnsi="Book Antiqua" w:cs="宋体"/>
          <w:lang w:eastAsia="zh-CN"/>
        </w:rPr>
        <w:t>O'Doherty</w:t>
      </w:r>
      <w:proofErr w:type="spellEnd"/>
      <w:r w:rsidRPr="004E38E8">
        <w:rPr>
          <w:rFonts w:ascii="Book Antiqua" w:eastAsia="宋体" w:hAnsi="Book Antiqua" w:cs="宋体"/>
          <w:lang w:eastAsia="zh-CN"/>
        </w:rPr>
        <w:t xml:space="preserve"> D. </w:t>
      </w:r>
      <w:proofErr w:type="spellStart"/>
      <w:r w:rsidRPr="004E38E8">
        <w:rPr>
          <w:rFonts w:ascii="Book Antiqua" w:eastAsia="宋体" w:hAnsi="Book Antiqua" w:cs="宋体"/>
          <w:lang w:eastAsia="zh-CN"/>
        </w:rPr>
        <w:t>Malreduction</w:t>
      </w:r>
      <w:proofErr w:type="spellEnd"/>
      <w:r w:rsidRPr="004E38E8">
        <w:rPr>
          <w:rFonts w:ascii="Book Antiqua" w:eastAsia="宋体" w:hAnsi="Book Antiqua" w:cs="宋体"/>
          <w:lang w:eastAsia="zh-CN"/>
        </w:rPr>
        <w:t xml:space="preserve"> of syndesmosis--are we considering the anatomical variation? </w:t>
      </w:r>
      <w:r w:rsidRPr="004E38E8">
        <w:rPr>
          <w:rFonts w:ascii="Book Antiqua" w:eastAsia="宋体" w:hAnsi="Book Antiqua" w:cs="宋体"/>
          <w:i/>
          <w:iCs/>
          <w:lang w:eastAsia="zh-CN"/>
        </w:rPr>
        <w:t>Injury</w:t>
      </w:r>
      <w:r w:rsidRPr="004E38E8">
        <w:rPr>
          <w:rFonts w:ascii="Book Antiqua" w:eastAsia="宋体" w:hAnsi="Book Antiqua" w:cs="宋体"/>
          <w:lang w:eastAsia="zh-CN"/>
        </w:rPr>
        <w:t xml:space="preserve"> 2011; </w:t>
      </w:r>
      <w:r w:rsidRPr="004E38E8">
        <w:rPr>
          <w:rFonts w:ascii="Book Antiqua" w:eastAsia="宋体" w:hAnsi="Book Antiqua" w:cs="宋体"/>
          <w:b/>
          <w:bCs/>
          <w:lang w:eastAsia="zh-CN"/>
        </w:rPr>
        <w:t>42</w:t>
      </w:r>
      <w:r w:rsidRPr="004E38E8">
        <w:rPr>
          <w:rFonts w:ascii="Book Antiqua" w:eastAsia="宋体" w:hAnsi="Book Antiqua" w:cs="宋体"/>
          <w:lang w:eastAsia="zh-CN"/>
        </w:rPr>
        <w:t>: 1073-1076 [PMID: 21550047 DOI: 10.1016/j.injury.2011.03.019]</w:t>
      </w:r>
    </w:p>
    <w:p w14:paraId="635CCA45"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56 </w:t>
      </w:r>
      <w:proofErr w:type="spellStart"/>
      <w:r w:rsidRPr="004E38E8">
        <w:rPr>
          <w:rFonts w:ascii="Book Antiqua" w:eastAsia="宋体" w:hAnsi="Book Antiqua" w:cs="宋体"/>
          <w:b/>
          <w:bCs/>
          <w:lang w:eastAsia="zh-CN"/>
        </w:rPr>
        <w:t>Yablon</w:t>
      </w:r>
      <w:proofErr w:type="spellEnd"/>
      <w:r w:rsidRPr="004E38E8">
        <w:rPr>
          <w:rFonts w:ascii="Book Antiqua" w:eastAsia="宋体" w:hAnsi="Book Antiqua" w:cs="宋体"/>
          <w:b/>
          <w:bCs/>
          <w:lang w:eastAsia="zh-CN"/>
        </w:rPr>
        <w:t xml:space="preserve"> IG</w:t>
      </w:r>
      <w:r w:rsidRPr="004E38E8">
        <w:rPr>
          <w:rFonts w:ascii="Book Antiqua" w:eastAsia="宋体" w:hAnsi="Book Antiqua" w:cs="宋体"/>
          <w:lang w:eastAsia="zh-CN"/>
        </w:rPr>
        <w:t>, Leach RE.</w:t>
      </w:r>
      <w:proofErr w:type="gramEnd"/>
      <w:r w:rsidRPr="004E38E8">
        <w:rPr>
          <w:rFonts w:ascii="Book Antiqua" w:eastAsia="宋体" w:hAnsi="Book Antiqua" w:cs="宋体"/>
          <w:lang w:eastAsia="zh-CN"/>
        </w:rPr>
        <w:t xml:space="preserve"> Reconstruction of </w:t>
      </w:r>
      <w:proofErr w:type="spellStart"/>
      <w:r w:rsidRPr="004E38E8">
        <w:rPr>
          <w:rFonts w:ascii="Book Antiqua" w:eastAsia="宋体" w:hAnsi="Book Antiqua" w:cs="宋体"/>
          <w:lang w:eastAsia="zh-CN"/>
        </w:rPr>
        <w:t>malunited</w:t>
      </w:r>
      <w:proofErr w:type="spellEnd"/>
      <w:r w:rsidRPr="004E38E8">
        <w:rPr>
          <w:rFonts w:ascii="Book Antiqua" w:eastAsia="宋体" w:hAnsi="Book Antiqua" w:cs="宋体"/>
          <w:lang w:eastAsia="zh-CN"/>
        </w:rPr>
        <w:t xml:space="preserve"> fractures of the lateral malleolus. </w:t>
      </w:r>
      <w:r w:rsidRPr="004E38E8">
        <w:rPr>
          <w:rFonts w:ascii="Book Antiqua" w:eastAsia="宋体" w:hAnsi="Book Antiqua" w:cs="宋体"/>
          <w:i/>
          <w:iCs/>
          <w:lang w:eastAsia="zh-CN"/>
        </w:rPr>
        <w:t xml:space="preserve">J Bone Joint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Am</w:t>
      </w:r>
      <w:r w:rsidRPr="004E38E8">
        <w:rPr>
          <w:rFonts w:ascii="Book Antiqua" w:eastAsia="宋体" w:hAnsi="Book Antiqua" w:cs="宋体"/>
          <w:lang w:eastAsia="zh-CN"/>
        </w:rPr>
        <w:t xml:space="preserve"> 1989; </w:t>
      </w:r>
      <w:r w:rsidRPr="004E38E8">
        <w:rPr>
          <w:rFonts w:ascii="Book Antiqua" w:eastAsia="宋体" w:hAnsi="Book Antiqua" w:cs="宋体"/>
          <w:b/>
          <w:bCs/>
          <w:lang w:eastAsia="zh-CN"/>
        </w:rPr>
        <w:t>71</w:t>
      </w:r>
      <w:r w:rsidRPr="004E38E8">
        <w:rPr>
          <w:rFonts w:ascii="Book Antiqua" w:eastAsia="宋体" w:hAnsi="Book Antiqua" w:cs="宋体"/>
          <w:lang w:eastAsia="zh-CN"/>
        </w:rPr>
        <w:t>: 521-527 [PMID: 2703512]</w:t>
      </w:r>
    </w:p>
    <w:p w14:paraId="79C8AAE1"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57 </w:t>
      </w:r>
      <w:proofErr w:type="spellStart"/>
      <w:r w:rsidRPr="004E38E8">
        <w:rPr>
          <w:rFonts w:ascii="Book Antiqua" w:eastAsia="宋体" w:hAnsi="Book Antiqua" w:cs="宋体"/>
          <w:b/>
          <w:bCs/>
          <w:lang w:eastAsia="zh-CN"/>
        </w:rPr>
        <w:t>Chissell</w:t>
      </w:r>
      <w:proofErr w:type="spellEnd"/>
      <w:r w:rsidRPr="004E38E8">
        <w:rPr>
          <w:rFonts w:ascii="Book Antiqua" w:eastAsia="宋体" w:hAnsi="Book Antiqua" w:cs="宋体"/>
          <w:b/>
          <w:bCs/>
          <w:lang w:eastAsia="zh-CN"/>
        </w:rPr>
        <w:t xml:space="preserve"> HR</w:t>
      </w:r>
      <w:r w:rsidRPr="004E38E8">
        <w:rPr>
          <w:rFonts w:ascii="Book Antiqua" w:eastAsia="宋体" w:hAnsi="Book Antiqua" w:cs="宋体"/>
          <w:lang w:eastAsia="zh-CN"/>
        </w:rPr>
        <w:t xml:space="preserve">, Jones J. The influence of a diastasis screw on the outcome of Weber type-C ankle fractures. </w:t>
      </w:r>
      <w:r w:rsidRPr="004E38E8">
        <w:rPr>
          <w:rFonts w:ascii="Book Antiqua" w:eastAsia="宋体" w:hAnsi="Book Antiqua" w:cs="宋体"/>
          <w:i/>
          <w:iCs/>
          <w:lang w:eastAsia="zh-CN"/>
        </w:rPr>
        <w:t xml:space="preserve">J Bone Joint </w:t>
      </w:r>
      <w:proofErr w:type="spellStart"/>
      <w:r w:rsidRPr="004E38E8">
        <w:rPr>
          <w:rFonts w:ascii="Book Antiqua" w:eastAsia="宋体" w:hAnsi="Book Antiqua" w:cs="宋体"/>
          <w:i/>
          <w:iCs/>
          <w:lang w:eastAsia="zh-CN"/>
        </w:rPr>
        <w:t>Surg</w:t>
      </w:r>
      <w:proofErr w:type="spellEnd"/>
      <w:r w:rsidRPr="004E38E8">
        <w:rPr>
          <w:rFonts w:ascii="Book Antiqua" w:eastAsia="宋体" w:hAnsi="Book Antiqua" w:cs="宋体"/>
          <w:i/>
          <w:iCs/>
          <w:lang w:eastAsia="zh-CN"/>
        </w:rPr>
        <w:t xml:space="preserve"> Br</w:t>
      </w:r>
      <w:r w:rsidRPr="004E38E8">
        <w:rPr>
          <w:rFonts w:ascii="Book Antiqua" w:eastAsia="宋体" w:hAnsi="Book Antiqua" w:cs="宋体"/>
          <w:lang w:eastAsia="zh-CN"/>
        </w:rPr>
        <w:t xml:space="preserve"> 1995; </w:t>
      </w:r>
      <w:r w:rsidRPr="004E38E8">
        <w:rPr>
          <w:rFonts w:ascii="Book Antiqua" w:eastAsia="宋体" w:hAnsi="Book Antiqua" w:cs="宋体"/>
          <w:b/>
          <w:bCs/>
          <w:lang w:eastAsia="zh-CN"/>
        </w:rPr>
        <w:t>77</w:t>
      </w:r>
      <w:r w:rsidRPr="004E38E8">
        <w:rPr>
          <w:rFonts w:ascii="Book Antiqua" w:eastAsia="宋体" w:hAnsi="Book Antiqua" w:cs="宋体"/>
          <w:lang w:eastAsia="zh-CN"/>
        </w:rPr>
        <w:t>: 435-438 [PMID: 7744931]</w:t>
      </w:r>
    </w:p>
    <w:p w14:paraId="22507692" w14:textId="77777777" w:rsidR="004E38E8" w:rsidRPr="004E38E8" w:rsidRDefault="004E38E8" w:rsidP="004E38E8">
      <w:pPr>
        <w:spacing w:line="360" w:lineRule="auto"/>
        <w:jc w:val="both"/>
        <w:rPr>
          <w:rFonts w:ascii="Book Antiqua" w:eastAsia="宋体" w:hAnsi="Book Antiqua" w:cs="宋体"/>
          <w:lang w:eastAsia="zh-CN"/>
        </w:rPr>
      </w:pPr>
      <w:proofErr w:type="gramStart"/>
      <w:r w:rsidRPr="004E38E8">
        <w:rPr>
          <w:rFonts w:ascii="Book Antiqua" w:eastAsia="宋体" w:hAnsi="Book Antiqua" w:cs="宋体"/>
          <w:lang w:eastAsia="zh-CN"/>
        </w:rPr>
        <w:t xml:space="preserve">58 </w:t>
      </w:r>
      <w:r w:rsidRPr="004E38E8">
        <w:rPr>
          <w:rFonts w:ascii="Book Antiqua" w:eastAsia="宋体" w:hAnsi="Book Antiqua" w:cs="宋体"/>
          <w:b/>
          <w:bCs/>
          <w:lang w:eastAsia="zh-CN"/>
        </w:rPr>
        <w:t>Weening B</w:t>
      </w:r>
      <w:r w:rsidRPr="004E38E8">
        <w:rPr>
          <w:rFonts w:ascii="Book Antiqua" w:eastAsia="宋体" w:hAnsi="Book Antiqua" w:cs="宋体"/>
          <w:lang w:eastAsia="zh-CN"/>
        </w:rPr>
        <w:t xml:space="preserve">, Bhandari M. Predictors of functional outcome following </w:t>
      </w:r>
      <w:proofErr w:type="spellStart"/>
      <w:r w:rsidRPr="004E38E8">
        <w:rPr>
          <w:rFonts w:ascii="Book Antiqua" w:eastAsia="宋体" w:hAnsi="Book Antiqua" w:cs="宋体"/>
          <w:lang w:eastAsia="zh-CN"/>
        </w:rPr>
        <w:t>transsyndesmotic</w:t>
      </w:r>
      <w:proofErr w:type="spellEnd"/>
      <w:r w:rsidRPr="004E38E8">
        <w:rPr>
          <w:rFonts w:ascii="Book Antiqua" w:eastAsia="宋体" w:hAnsi="Book Antiqua" w:cs="宋体"/>
          <w:lang w:eastAsia="zh-CN"/>
        </w:rPr>
        <w:t xml:space="preserve"> screw fixation of ankle fractures.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J </w:t>
      </w:r>
      <w:proofErr w:type="spellStart"/>
      <w:r w:rsidRPr="004E38E8">
        <w:rPr>
          <w:rFonts w:ascii="Book Antiqua" w:eastAsia="宋体" w:hAnsi="Book Antiqua" w:cs="宋体"/>
          <w:i/>
          <w:iCs/>
          <w:lang w:eastAsia="zh-CN"/>
        </w:rPr>
        <w:t>Orthop</w:t>
      </w:r>
      <w:proofErr w:type="spellEnd"/>
      <w:r w:rsidRPr="004E38E8">
        <w:rPr>
          <w:rFonts w:ascii="Book Antiqua" w:eastAsia="宋体" w:hAnsi="Book Antiqua" w:cs="宋体"/>
          <w:i/>
          <w:iCs/>
          <w:lang w:eastAsia="zh-CN"/>
        </w:rPr>
        <w:t xml:space="preserve"> Trauma</w:t>
      </w:r>
      <w:r w:rsidRPr="004E38E8">
        <w:rPr>
          <w:rFonts w:ascii="Book Antiqua" w:eastAsia="宋体" w:hAnsi="Book Antiqua" w:cs="宋体"/>
          <w:lang w:eastAsia="zh-CN"/>
        </w:rPr>
        <w:t xml:space="preserve"> 2005; </w:t>
      </w:r>
      <w:r w:rsidRPr="004E38E8">
        <w:rPr>
          <w:rFonts w:ascii="Book Antiqua" w:eastAsia="宋体" w:hAnsi="Book Antiqua" w:cs="宋体"/>
          <w:b/>
          <w:bCs/>
          <w:lang w:eastAsia="zh-CN"/>
        </w:rPr>
        <w:t>19</w:t>
      </w:r>
      <w:r w:rsidRPr="004E38E8">
        <w:rPr>
          <w:rFonts w:ascii="Book Antiqua" w:eastAsia="宋体" w:hAnsi="Book Antiqua" w:cs="宋体"/>
          <w:lang w:eastAsia="zh-CN"/>
        </w:rPr>
        <w:t>: 102-108 [PMID: 15677926 DOI: 10.1097/00005131-200502000-00006]</w:t>
      </w:r>
    </w:p>
    <w:p w14:paraId="03E18A32" w14:textId="77777777" w:rsidR="004E38E8" w:rsidRPr="004E38E8" w:rsidRDefault="004E38E8" w:rsidP="004E38E8">
      <w:pPr>
        <w:spacing w:line="360" w:lineRule="auto"/>
        <w:jc w:val="both"/>
        <w:rPr>
          <w:rFonts w:ascii="Book Antiqua" w:eastAsia="宋体" w:hAnsi="Book Antiqua" w:cs="宋体"/>
          <w:lang w:eastAsia="zh-CN"/>
        </w:rPr>
      </w:pPr>
      <w:r w:rsidRPr="004E38E8">
        <w:rPr>
          <w:rFonts w:ascii="Book Antiqua" w:eastAsia="宋体" w:hAnsi="Book Antiqua" w:cs="宋体"/>
          <w:lang w:eastAsia="zh-CN"/>
        </w:rPr>
        <w:t xml:space="preserve">59 </w:t>
      </w:r>
      <w:r w:rsidRPr="004E38E8">
        <w:rPr>
          <w:rFonts w:ascii="Book Antiqua" w:eastAsia="宋体" w:hAnsi="Book Antiqua" w:cs="宋体"/>
          <w:b/>
          <w:bCs/>
          <w:lang w:eastAsia="zh-CN"/>
        </w:rPr>
        <w:t>Taser F</w:t>
      </w:r>
      <w:r w:rsidRPr="004E38E8">
        <w:rPr>
          <w:rFonts w:ascii="Book Antiqua" w:eastAsia="宋体" w:hAnsi="Book Antiqua" w:cs="宋体"/>
          <w:lang w:eastAsia="zh-CN"/>
        </w:rPr>
        <w:t xml:space="preserve">, </w:t>
      </w:r>
      <w:proofErr w:type="spellStart"/>
      <w:r w:rsidRPr="004E38E8">
        <w:rPr>
          <w:rFonts w:ascii="Book Antiqua" w:eastAsia="宋体" w:hAnsi="Book Antiqua" w:cs="宋体"/>
          <w:lang w:eastAsia="zh-CN"/>
        </w:rPr>
        <w:t>Shafiq</w:t>
      </w:r>
      <w:proofErr w:type="spellEnd"/>
      <w:r w:rsidRPr="004E38E8">
        <w:rPr>
          <w:rFonts w:ascii="Book Antiqua" w:eastAsia="宋体" w:hAnsi="Book Antiqua" w:cs="宋体"/>
          <w:lang w:eastAsia="zh-CN"/>
        </w:rPr>
        <w:t xml:space="preserve"> Q, </w:t>
      </w:r>
      <w:proofErr w:type="spellStart"/>
      <w:r w:rsidRPr="004E38E8">
        <w:rPr>
          <w:rFonts w:ascii="Book Antiqua" w:eastAsia="宋体" w:hAnsi="Book Antiqua" w:cs="宋体"/>
          <w:lang w:eastAsia="zh-CN"/>
        </w:rPr>
        <w:t>Ebraheim</w:t>
      </w:r>
      <w:proofErr w:type="spellEnd"/>
      <w:r w:rsidRPr="004E38E8">
        <w:rPr>
          <w:rFonts w:ascii="Book Antiqua" w:eastAsia="宋体" w:hAnsi="Book Antiqua" w:cs="宋体"/>
          <w:lang w:eastAsia="zh-CN"/>
        </w:rPr>
        <w:t xml:space="preserve"> NA. </w:t>
      </w:r>
      <w:proofErr w:type="gramStart"/>
      <w:r w:rsidRPr="004E38E8">
        <w:rPr>
          <w:rFonts w:ascii="Book Antiqua" w:eastAsia="宋体" w:hAnsi="Book Antiqua" w:cs="宋体"/>
          <w:lang w:eastAsia="zh-CN"/>
        </w:rPr>
        <w:t>Three-dimensional volume rendering of tibiofibular joint space and quantitative analysis of change in volume due to tibiofibular syndesmosis diastases.</w:t>
      </w:r>
      <w:proofErr w:type="gramEnd"/>
      <w:r w:rsidRPr="004E38E8">
        <w:rPr>
          <w:rFonts w:ascii="Book Antiqua" w:eastAsia="宋体" w:hAnsi="Book Antiqua" w:cs="宋体"/>
          <w:lang w:eastAsia="zh-CN"/>
        </w:rPr>
        <w:t xml:space="preserve"> </w:t>
      </w:r>
      <w:r w:rsidRPr="004E38E8">
        <w:rPr>
          <w:rFonts w:ascii="Book Antiqua" w:eastAsia="宋体" w:hAnsi="Book Antiqua" w:cs="宋体"/>
          <w:i/>
          <w:iCs/>
          <w:lang w:eastAsia="zh-CN"/>
        </w:rPr>
        <w:t xml:space="preserve">Skeletal </w:t>
      </w:r>
      <w:proofErr w:type="spellStart"/>
      <w:r w:rsidRPr="004E38E8">
        <w:rPr>
          <w:rFonts w:ascii="Book Antiqua" w:eastAsia="宋体" w:hAnsi="Book Antiqua" w:cs="宋体"/>
          <w:i/>
          <w:iCs/>
          <w:lang w:eastAsia="zh-CN"/>
        </w:rPr>
        <w:t>Radiol</w:t>
      </w:r>
      <w:proofErr w:type="spellEnd"/>
      <w:r w:rsidRPr="004E38E8">
        <w:rPr>
          <w:rFonts w:ascii="Book Antiqua" w:eastAsia="宋体" w:hAnsi="Book Antiqua" w:cs="宋体"/>
          <w:lang w:eastAsia="zh-CN"/>
        </w:rPr>
        <w:t xml:space="preserve"> 2006; </w:t>
      </w:r>
      <w:r w:rsidRPr="004E38E8">
        <w:rPr>
          <w:rFonts w:ascii="Book Antiqua" w:eastAsia="宋体" w:hAnsi="Book Antiqua" w:cs="宋体"/>
          <w:b/>
          <w:bCs/>
          <w:lang w:eastAsia="zh-CN"/>
        </w:rPr>
        <w:t>35</w:t>
      </w:r>
      <w:r w:rsidRPr="004E38E8">
        <w:rPr>
          <w:rFonts w:ascii="Book Antiqua" w:eastAsia="宋体" w:hAnsi="Book Antiqua" w:cs="宋体"/>
          <w:lang w:eastAsia="zh-CN"/>
        </w:rPr>
        <w:t>: 935-941 [PMID: 16683157 DOI: 10.1007/s00256-006-0101-9]</w:t>
      </w:r>
    </w:p>
    <w:p w14:paraId="21A73F9F" w14:textId="4DFD4775" w:rsidR="009F3D0F" w:rsidRPr="004E38E8" w:rsidRDefault="009F3D0F" w:rsidP="004E38E8">
      <w:pPr>
        <w:spacing w:line="360" w:lineRule="auto"/>
        <w:jc w:val="both"/>
        <w:rPr>
          <w:rFonts w:ascii="Book Antiqua" w:eastAsia="宋体" w:hAnsi="Book Antiqua" w:cs="Times New Roman"/>
          <w:lang w:eastAsia="zh-CN"/>
        </w:rPr>
      </w:pPr>
    </w:p>
    <w:p w14:paraId="1DB1EF41" w14:textId="5F8A6596" w:rsidR="004A2642" w:rsidRPr="00E32560" w:rsidRDefault="001958E9" w:rsidP="00E32560">
      <w:pPr>
        <w:spacing w:line="360" w:lineRule="auto"/>
        <w:jc w:val="right"/>
        <w:rPr>
          <w:rFonts w:ascii="Book Antiqua" w:hAnsi="Book Antiqua"/>
          <w:b/>
        </w:rPr>
      </w:pPr>
      <w:r w:rsidRPr="00E32560">
        <w:rPr>
          <w:rFonts w:ascii="Book Antiqua" w:hAnsi="Book Antiqua"/>
          <w:b/>
        </w:rPr>
        <w:t xml:space="preserve">P-Reviewer: </w:t>
      </w:r>
      <w:proofErr w:type="spellStart"/>
      <w:r w:rsidRPr="00E32560">
        <w:rPr>
          <w:rFonts w:ascii="Book Antiqua" w:hAnsi="Book Antiqua"/>
          <w:color w:val="000000"/>
        </w:rPr>
        <w:t>Anand</w:t>
      </w:r>
      <w:proofErr w:type="spellEnd"/>
      <w:r w:rsidRPr="00E32560">
        <w:rPr>
          <w:rFonts w:ascii="Book Antiqua" w:eastAsia="宋体" w:hAnsi="Book Antiqua"/>
          <w:color w:val="000000"/>
          <w:lang w:eastAsia="zh-CN"/>
        </w:rPr>
        <w:t xml:space="preserve"> A, </w:t>
      </w:r>
      <w:proofErr w:type="spellStart"/>
      <w:r w:rsidRPr="00E32560">
        <w:rPr>
          <w:rFonts w:ascii="Book Antiqua" w:hAnsi="Book Antiqua"/>
          <w:color w:val="000000"/>
        </w:rPr>
        <w:t>Fanter</w:t>
      </w:r>
      <w:proofErr w:type="spellEnd"/>
      <w:r w:rsidRPr="00E32560">
        <w:rPr>
          <w:rFonts w:ascii="Book Antiqua" w:eastAsia="宋体" w:hAnsi="Book Antiqua"/>
          <w:color w:val="000000"/>
          <w:lang w:eastAsia="zh-CN"/>
        </w:rPr>
        <w:t xml:space="preserve"> NJ, </w:t>
      </w:r>
      <w:proofErr w:type="spellStart"/>
      <w:r w:rsidRPr="00E32560">
        <w:rPr>
          <w:rFonts w:ascii="Book Antiqua" w:hAnsi="Book Antiqua"/>
          <w:color w:val="000000"/>
        </w:rPr>
        <w:t>Ohishi</w:t>
      </w:r>
      <w:proofErr w:type="spellEnd"/>
      <w:r w:rsidRPr="00E32560">
        <w:rPr>
          <w:rFonts w:ascii="Book Antiqua" w:eastAsia="宋体" w:hAnsi="Book Antiqua"/>
          <w:color w:val="000000"/>
          <w:lang w:eastAsia="zh-CN"/>
        </w:rPr>
        <w:t xml:space="preserve"> T, </w:t>
      </w:r>
      <w:r w:rsidRPr="00E32560">
        <w:rPr>
          <w:rFonts w:ascii="Book Antiqua" w:hAnsi="Book Antiqua"/>
          <w:color w:val="000000"/>
        </w:rPr>
        <w:t>Zhen</w:t>
      </w:r>
      <w:r w:rsidRPr="00E32560">
        <w:rPr>
          <w:rFonts w:ascii="Book Antiqua" w:eastAsia="宋体" w:hAnsi="Book Antiqua"/>
          <w:color w:val="000000"/>
          <w:lang w:eastAsia="zh-CN"/>
        </w:rPr>
        <w:t xml:space="preserve"> P </w:t>
      </w:r>
      <w:r w:rsidRPr="00E32560">
        <w:rPr>
          <w:rFonts w:ascii="Book Antiqua" w:hAnsi="Book Antiqua"/>
          <w:b/>
        </w:rPr>
        <w:t xml:space="preserve">S-Editor: </w:t>
      </w:r>
      <w:r w:rsidRPr="00E32560">
        <w:rPr>
          <w:rFonts w:ascii="Book Antiqua" w:hAnsi="Book Antiqua"/>
        </w:rPr>
        <w:t>Ji FF</w:t>
      </w:r>
      <w:r w:rsidRPr="00E32560">
        <w:rPr>
          <w:rFonts w:ascii="Book Antiqua" w:hAnsi="Book Antiqua"/>
          <w:b/>
        </w:rPr>
        <w:t xml:space="preserve"> L-Editor: E-Editor:</w:t>
      </w:r>
    </w:p>
    <w:p w14:paraId="5B68125E" w14:textId="77777777" w:rsidR="004A2642" w:rsidRPr="004E38E8" w:rsidRDefault="004A2642" w:rsidP="004E38E8">
      <w:pPr>
        <w:spacing w:line="360" w:lineRule="auto"/>
        <w:jc w:val="both"/>
        <w:rPr>
          <w:rFonts w:ascii="Book Antiqua" w:hAnsi="Book Antiqua"/>
          <w:b/>
        </w:rPr>
      </w:pPr>
      <w:r w:rsidRPr="004E38E8">
        <w:rPr>
          <w:rFonts w:ascii="Book Antiqua" w:hAnsi="Book Antiqua"/>
          <w:b/>
        </w:rPr>
        <w:br w:type="page"/>
      </w:r>
    </w:p>
    <w:p w14:paraId="30AF9959" w14:textId="77777777" w:rsidR="004A2642" w:rsidRPr="006F03DD" w:rsidRDefault="004A2642" w:rsidP="006F03DD">
      <w:pPr>
        <w:spacing w:line="360" w:lineRule="auto"/>
        <w:jc w:val="both"/>
        <w:rPr>
          <w:rFonts w:ascii="Book Antiqua" w:hAnsi="Book Antiqua" w:cs="Times New Roman"/>
          <w:b/>
          <w:lang w:eastAsia="zh-CN"/>
        </w:rPr>
      </w:pPr>
      <w:r w:rsidRPr="006F03DD">
        <w:rPr>
          <w:rFonts w:ascii="Book Antiqua" w:hAnsi="Book Antiqua" w:cs="Times New Roman"/>
          <w:b/>
          <w:noProof/>
          <w:lang w:eastAsia="en-US"/>
        </w:rPr>
        <w:lastRenderedPageBreak/>
        <w:drawing>
          <wp:inline distT="0" distB="0" distL="0" distR="0" wp14:anchorId="43FC76A4" wp14:editId="4760542F">
            <wp:extent cx="3035300" cy="2804054"/>
            <wp:effectExtent l="0" t="0" r="0" b="0"/>
            <wp:docPr id="1" name="图片 1" descr="E:\jifangfang\送修稿\2016-07-05\27218\27218 - Figure 1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7-05\27218\27218 - Figure 1 WJ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6567" cy="2805224"/>
                    </a:xfrm>
                    <a:prstGeom prst="rect">
                      <a:avLst/>
                    </a:prstGeom>
                    <a:noFill/>
                    <a:ln>
                      <a:noFill/>
                    </a:ln>
                  </pic:spPr>
                </pic:pic>
              </a:graphicData>
            </a:graphic>
          </wp:inline>
        </w:drawing>
      </w:r>
    </w:p>
    <w:p w14:paraId="5B9AC385" w14:textId="6A1EF3D1" w:rsidR="004A2642" w:rsidRPr="00CE0026" w:rsidRDefault="004A2642" w:rsidP="006F03DD">
      <w:pPr>
        <w:spacing w:line="360" w:lineRule="auto"/>
        <w:jc w:val="both"/>
        <w:rPr>
          <w:rFonts w:ascii="Book Antiqua" w:eastAsia="宋体" w:hAnsi="Book Antiqua" w:cs="Times New Roman"/>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1 Intra-operative assessment of the syndesmotic integrity in a Weber B fracture with the hook test under fluoroscopy (Mortise view).</w:t>
      </w:r>
      <w:r w:rsidRPr="006F03DD">
        <w:rPr>
          <w:rFonts w:ascii="Book Antiqua" w:hAnsi="Book Antiqua" w:cs="Times New Roman"/>
        </w:rPr>
        <w:t xml:space="preserve"> In this case, the tibiofibular clear space (red arrow) and the medial clear space (yellow arrow) do not open indicating that the syndesmotic ligaments are intact</w:t>
      </w:r>
      <w:r w:rsidR="00CE0026">
        <w:rPr>
          <w:rFonts w:ascii="Book Antiqua" w:eastAsia="宋体" w:hAnsi="Book Antiqua" w:cs="Times New Roman" w:hint="eastAsia"/>
          <w:lang w:eastAsia="zh-CN"/>
        </w:rPr>
        <w:t>.</w:t>
      </w:r>
    </w:p>
    <w:p w14:paraId="5B4BBD80" w14:textId="77777777" w:rsidR="004A2642" w:rsidRPr="006F03DD" w:rsidRDefault="004A2642" w:rsidP="006F03DD">
      <w:pPr>
        <w:spacing w:line="360" w:lineRule="auto"/>
        <w:jc w:val="both"/>
        <w:rPr>
          <w:rFonts w:ascii="Book Antiqua" w:hAnsi="Book Antiqua"/>
        </w:rPr>
      </w:pPr>
      <w:r w:rsidRPr="006F03DD">
        <w:rPr>
          <w:rFonts w:ascii="Book Antiqua" w:hAnsi="Book Antiqua"/>
        </w:rPr>
        <w:br w:type="page"/>
      </w:r>
    </w:p>
    <w:p w14:paraId="03B1BED5" w14:textId="77777777" w:rsidR="004A2642" w:rsidRPr="006F03DD" w:rsidRDefault="004A2642" w:rsidP="006F03DD">
      <w:pPr>
        <w:spacing w:line="360" w:lineRule="auto"/>
        <w:jc w:val="both"/>
        <w:rPr>
          <w:rFonts w:ascii="Book Antiqua" w:hAnsi="Book Antiqua" w:cs="Times New Roman"/>
          <w:lang w:eastAsia="zh-CN"/>
        </w:rPr>
      </w:pPr>
      <w:r w:rsidRPr="006F03DD">
        <w:rPr>
          <w:rFonts w:ascii="Book Antiqua" w:hAnsi="Book Antiqua" w:cs="Times New Roman"/>
          <w:noProof/>
          <w:lang w:eastAsia="en-US"/>
        </w:rPr>
        <w:lastRenderedPageBreak/>
        <w:drawing>
          <wp:inline distT="0" distB="0" distL="0" distR="0" wp14:anchorId="558A6A69" wp14:editId="3A212818">
            <wp:extent cx="3505200" cy="2560439"/>
            <wp:effectExtent l="0" t="0" r="0" b="0"/>
            <wp:docPr id="2" name="图片 2" descr="E:\jifangfang\送修稿\2016-07-05\27218\27218 - Figure 2 W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07-05\27218\27218 - Figure 2 WJ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3626" cy="2559289"/>
                    </a:xfrm>
                    <a:prstGeom prst="rect">
                      <a:avLst/>
                    </a:prstGeom>
                    <a:noFill/>
                    <a:ln>
                      <a:noFill/>
                    </a:ln>
                  </pic:spPr>
                </pic:pic>
              </a:graphicData>
            </a:graphic>
          </wp:inline>
        </w:drawing>
      </w:r>
    </w:p>
    <w:p w14:paraId="54F290FF" w14:textId="77777777" w:rsidR="004A2642" w:rsidRPr="006F03DD" w:rsidRDefault="004A2642" w:rsidP="006F03DD">
      <w:pPr>
        <w:spacing w:line="360" w:lineRule="auto"/>
        <w:jc w:val="both"/>
        <w:rPr>
          <w:rFonts w:ascii="Book Antiqua" w:hAnsi="Book Antiqua" w:cs="Times New Roman"/>
          <w:b/>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2 Illustration of the plain radiographs of the ankle (Copyright by AO Foundation, Switzerland)</w:t>
      </w:r>
      <w:r w:rsidRPr="006F03DD">
        <w:rPr>
          <w:rFonts w:ascii="Book Antiqua" w:hAnsi="Book Antiqua" w:cs="Times New Roman"/>
          <w:b/>
          <w:lang w:eastAsia="zh-CN"/>
        </w:rPr>
        <w:t xml:space="preserve">. </w:t>
      </w:r>
      <w:r w:rsidRPr="006F03DD">
        <w:rPr>
          <w:rFonts w:ascii="Book Antiqua" w:hAnsi="Book Antiqua" w:cs="Times New Roman"/>
          <w:lang w:eastAsia="zh-CN"/>
        </w:rPr>
        <w:t xml:space="preserve">AP: </w:t>
      </w:r>
      <w:r w:rsidRPr="006F03DD">
        <w:rPr>
          <w:rFonts w:ascii="Book Antiqua" w:hAnsi="Book Antiqua" w:cs="Times New Roman"/>
        </w:rPr>
        <w:t>Anterior-posterior</w:t>
      </w:r>
      <w:r w:rsidRPr="006F03DD">
        <w:rPr>
          <w:rFonts w:ascii="Book Antiqua" w:hAnsi="Book Antiqua" w:cs="Times New Roman"/>
          <w:lang w:eastAsia="zh-CN"/>
        </w:rPr>
        <w:t>.</w:t>
      </w:r>
    </w:p>
    <w:p w14:paraId="78B17980" w14:textId="77777777" w:rsidR="004A2642" w:rsidRPr="006F03DD" w:rsidRDefault="004A2642" w:rsidP="006F03DD">
      <w:pPr>
        <w:spacing w:line="360" w:lineRule="auto"/>
        <w:jc w:val="both"/>
        <w:rPr>
          <w:rFonts w:ascii="Book Antiqua" w:hAnsi="Book Antiqua" w:cs="Times New Roman"/>
        </w:rPr>
      </w:pPr>
    </w:p>
    <w:p w14:paraId="4B8F0ECC" w14:textId="77777777" w:rsidR="004A2642" w:rsidRPr="006F03DD" w:rsidRDefault="004A2642" w:rsidP="006F03DD">
      <w:pPr>
        <w:spacing w:line="360" w:lineRule="auto"/>
        <w:jc w:val="both"/>
        <w:rPr>
          <w:rFonts w:ascii="Book Antiqua" w:hAnsi="Book Antiqua" w:cs="Times New Roman"/>
        </w:rPr>
      </w:pPr>
      <w:r w:rsidRPr="006F03DD">
        <w:rPr>
          <w:rFonts w:ascii="Book Antiqua" w:hAnsi="Book Antiqua" w:cs="Times New Roman"/>
        </w:rPr>
        <w:br w:type="page"/>
      </w:r>
    </w:p>
    <w:p w14:paraId="4A378625" w14:textId="77777777" w:rsidR="004A2642" w:rsidRPr="006F03DD" w:rsidRDefault="004A2642" w:rsidP="006F03DD">
      <w:pPr>
        <w:spacing w:line="360" w:lineRule="auto"/>
        <w:jc w:val="both"/>
        <w:rPr>
          <w:rFonts w:ascii="Book Antiqua" w:hAnsi="Book Antiqua" w:cs="Times New Roman"/>
          <w:lang w:eastAsia="zh-CN"/>
        </w:rPr>
      </w:pPr>
      <w:r w:rsidRPr="006F03DD">
        <w:rPr>
          <w:rFonts w:ascii="Book Antiqua" w:hAnsi="Book Antiqua" w:cs="Times New Roman"/>
          <w:noProof/>
          <w:lang w:eastAsia="en-US"/>
        </w:rPr>
        <w:lastRenderedPageBreak/>
        <w:drawing>
          <wp:inline distT="0" distB="0" distL="0" distR="0" wp14:anchorId="250BF46A" wp14:editId="56AC5C3A">
            <wp:extent cx="2692400" cy="3289300"/>
            <wp:effectExtent l="0" t="0" r="0" b="6350"/>
            <wp:docPr id="3" name="图片 3" descr="E:\jifangfang\送修稿\2016-07-05\27218\27218 - Figure 3a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07-05\27218\27218 - Figure 3a WJ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2400" cy="3289300"/>
                    </a:xfrm>
                    <a:prstGeom prst="rect">
                      <a:avLst/>
                    </a:prstGeom>
                    <a:noFill/>
                    <a:ln>
                      <a:noFill/>
                    </a:ln>
                  </pic:spPr>
                </pic:pic>
              </a:graphicData>
            </a:graphic>
          </wp:inline>
        </w:drawing>
      </w:r>
      <w:r w:rsidRPr="006F03DD">
        <w:rPr>
          <w:rFonts w:ascii="Book Antiqua" w:eastAsia="Times New Roman" w:hAnsi="Book Antiqua" w:cs="Times New Roman"/>
          <w:snapToGrid w:val="0"/>
          <w:color w:val="000000"/>
          <w:w w:val="0"/>
          <w:sz w:val="0"/>
          <w:szCs w:val="0"/>
          <w:u w:color="000000"/>
          <w:bdr w:val="none" w:sz="0" w:space="0" w:color="000000"/>
          <w:shd w:val="clear" w:color="000000" w:fill="000000"/>
          <w:lang w:val="x-none" w:eastAsia="x-none" w:bidi="x-none"/>
        </w:rPr>
        <w:t xml:space="preserve"> </w:t>
      </w:r>
      <w:r w:rsidRPr="006F03DD">
        <w:rPr>
          <w:rFonts w:ascii="Book Antiqua" w:hAnsi="Book Antiqua" w:cs="Times New Roman"/>
          <w:noProof/>
          <w:lang w:eastAsia="en-US"/>
        </w:rPr>
        <w:drawing>
          <wp:inline distT="0" distB="0" distL="0" distR="0" wp14:anchorId="2D5AEF1E" wp14:editId="149427C5">
            <wp:extent cx="2406650" cy="3371850"/>
            <wp:effectExtent l="0" t="0" r="0" b="0"/>
            <wp:docPr id="4" name="图片 4" descr="E:\jifangfang\送修稿\2016-07-05\27218\27218 - Figure 3b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07-05\27218\27218 - Figure 3b WJ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6650" cy="3371850"/>
                    </a:xfrm>
                    <a:prstGeom prst="rect">
                      <a:avLst/>
                    </a:prstGeom>
                    <a:noFill/>
                    <a:ln>
                      <a:noFill/>
                    </a:ln>
                  </pic:spPr>
                </pic:pic>
              </a:graphicData>
            </a:graphic>
          </wp:inline>
        </w:drawing>
      </w:r>
    </w:p>
    <w:p w14:paraId="4F2211B5" w14:textId="77777777" w:rsidR="004A2642" w:rsidRPr="006F03DD" w:rsidRDefault="004A2642" w:rsidP="006F03DD">
      <w:pPr>
        <w:spacing w:line="360" w:lineRule="auto"/>
        <w:jc w:val="both"/>
        <w:rPr>
          <w:rFonts w:ascii="Book Antiqua" w:hAnsi="Book Antiqua" w:cs="Times New Roman"/>
          <w:b/>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3 Examples for radiographs of the ankle: Mortise view (A) and lateral view (B)</w:t>
      </w:r>
      <w:r w:rsidRPr="006F03DD">
        <w:rPr>
          <w:rFonts w:ascii="Book Antiqua" w:hAnsi="Book Antiqua" w:cs="Times New Roman"/>
          <w:b/>
          <w:lang w:eastAsia="zh-CN"/>
        </w:rPr>
        <w:t>.</w:t>
      </w:r>
    </w:p>
    <w:p w14:paraId="690E258B" w14:textId="77777777" w:rsidR="004A2642" w:rsidRPr="006F03DD" w:rsidRDefault="004A2642" w:rsidP="006F03DD">
      <w:pPr>
        <w:widowControl w:val="0"/>
        <w:autoSpaceDE w:val="0"/>
        <w:autoSpaceDN w:val="0"/>
        <w:adjustRightInd w:val="0"/>
        <w:spacing w:line="360" w:lineRule="auto"/>
        <w:jc w:val="both"/>
        <w:rPr>
          <w:rFonts w:ascii="Book Antiqua" w:hAnsi="Book Antiqua" w:cs="Times New Roman"/>
        </w:rPr>
      </w:pPr>
      <w:r w:rsidRPr="006F03DD">
        <w:rPr>
          <w:rFonts w:ascii="Book Antiqua" w:hAnsi="Book Antiqua" w:cs="Times New Roman"/>
        </w:rPr>
        <w:t xml:space="preserve">  </w:t>
      </w:r>
    </w:p>
    <w:p w14:paraId="5EC328B3" w14:textId="77777777" w:rsidR="004A2642" w:rsidRPr="006F03DD" w:rsidRDefault="004A2642" w:rsidP="006F03DD">
      <w:pPr>
        <w:spacing w:line="360" w:lineRule="auto"/>
        <w:jc w:val="both"/>
        <w:rPr>
          <w:rFonts w:ascii="Book Antiqua" w:hAnsi="Book Antiqua" w:cs="Times New Roman"/>
        </w:rPr>
      </w:pPr>
      <w:r w:rsidRPr="006F03DD">
        <w:rPr>
          <w:rFonts w:ascii="Book Antiqua" w:hAnsi="Book Antiqua" w:cs="Times New Roman"/>
        </w:rPr>
        <w:br w:type="page"/>
      </w:r>
    </w:p>
    <w:p w14:paraId="7FFD47BF" w14:textId="77777777" w:rsidR="004A2642" w:rsidRPr="006F03DD" w:rsidRDefault="004A2642" w:rsidP="006F03DD">
      <w:pPr>
        <w:widowControl w:val="0"/>
        <w:autoSpaceDE w:val="0"/>
        <w:autoSpaceDN w:val="0"/>
        <w:adjustRightInd w:val="0"/>
        <w:spacing w:line="360" w:lineRule="auto"/>
        <w:jc w:val="both"/>
        <w:rPr>
          <w:rFonts w:ascii="Book Antiqua" w:hAnsi="Book Antiqua" w:cs="Times New Roman"/>
        </w:rPr>
      </w:pPr>
      <w:r w:rsidRPr="006F03DD">
        <w:rPr>
          <w:rFonts w:ascii="Book Antiqua" w:hAnsi="Book Antiqua" w:cs="Times New Roman"/>
          <w:noProof/>
          <w:lang w:eastAsia="en-US"/>
        </w:rPr>
        <w:lastRenderedPageBreak/>
        <w:drawing>
          <wp:inline distT="0" distB="0" distL="0" distR="0" wp14:anchorId="12C66A30" wp14:editId="60E48110">
            <wp:extent cx="2976756" cy="3937000"/>
            <wp:effectExtent l="0" t="0" r="0" b="6350"/>
            <wp:docPr id="5" name="图片 5" descr="E:\jifangfang\送修稿\2016-07-05\27218\27218 - Figure 4a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07-05\27218\27218 - Figure 4a WJ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5498" cy="3935336"/>
                    </a:xfrm>
                    <a:prstGeom prst="rect">
                      <a:avLst/>
                    </a:prstGeom>
                    <a:noFill/>
                    <a:ln>
                      <a:noFill/>
                    </a:ln>
                  </pic:spPr>
                </pic:pic>
              </a:graphicData>
            </a:graphic>
          </wp:inline>
        </w:drawing>
      </w:r>
      <w:r w:rsidRPr="006F03DD">
        <w:rPr>
          <w:rFonts w:ascii="Book Antiqua" w:eastAsia="Times New Roman" w:hAnsi="Book Antiqua" w:cs="Times New Roman"/>
          <w:snapToGrid w:val="0"/>
          <w:color w:val="000000"/>
          <w:w w:val="0"/>
          <w:sz w:val="0"/>
          <w:szCs w:val="0"/>
          <w:u w:color="000000"/>
          <w:bdr w:val="none" w:sz="0" w:space="0" w:color="000000"/>
          <w:shd w:val="clear" w:color="000000" w:fill="000000"/>
          <w:lang w:val="x-none" w:eastAsia="x-none" w:bidi="x-none"/>
        </w:rPr>
        <w:t xml:space="preserve"> </w:t>
      </w:r>
      <w:r w:rsidRPr="006F03DD">
        <w:rPr>
          <w:rFonts w:ascii="Book Antiqua" w:hAnsi="Book Antiqua" w:cs="Times New Roman"/>
          <w:noProof/>
          <w:lang w:eastAsia="en-US"/>
        </w:rPr>
        <w:drawing>
          <wp:inline distT="0" distB="0" distL="0" distR="0" wp14:anchorId="3938238C" wp14:editId="39B87871">
            <wp:extent cx="2099278" cy="3936921"/>
            <wp:effectExtent l="0" t="0" r="0" b="6985"/>
            <wp:docPr id="6" name="图片 6" descr="E:\jifangfang\送修稿\2016-07-05\27218\27218 - Figure 4b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6-07-05\27218\27218 - Figure 4b WJ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328" cy="3944515"/>
                    </a:xfrm>
                    <a:prstGeom prst="rect">
                      <a:avLst/>
                    </a:prstGeom>
                    <a:noFill/>
                    <a:ln>
                      <a:noFill/>
                    </a:ln>
                  </pic:spPr>
                </pic:pic>
              </a:graphicData>
            </a:graphic>
          </wp:inline>
        </w:drawing>
      </w:r>
    </w:p>
    <w:p w14:paraId="32B659BB" w14:textId="77777777" w:rsidR="004A2642" w:rsidRPr="006F03DD" w:rsidRDefault="004A2642" w:rsidP="006F03DD">
      <w:pPr>
        <w:spacing w:line="360" w:lineRule="auto"/>
        <w:jc w:val="both"/>
        <w:rPr>
          <w:rFonts w:ascii="Book Antiqua" w:hAnsi="Book Antiqua" w:cs="Times New Roman"/>
          <w:b/>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4 The increased tibiofibular clear space (red arrow) and medial clear space (yellow arrow) are highly suspicious for a syndesmotic lesion (A) </w:t>
      </w:r>
      <w:r w:rsidRPr="006F03DD">
        <w:rPr>
          <w:rFonts w:ascii="Book Antiqua" w:hAnsi="Book Antiqua" w:cs="Times New Roman"/>
          <w:b/>
          <w:lang w:eastAsia="zh-CN"/>
        </w:rPr>
        <w:t xml:space="preserve">and </w:t>
      </w:r>
      <w:r w:rsidRPr="006F03DD">
        <w:rPr>
          <w:rFonts w:ascii="Book Antiqua" w:hAnsi="Book Antiqua" w:cs="Times New Roman"/>
          <w:b/>
        </w:rPr>
        <w:t>the radiograph of the proximal part of the lower leg is showing a Maisonneuve injury (blue arrow) (B)</w:t>
      </w:r>
      <w:r w:rsidRPr="006F03DD">
        <w:rPr>
          <w:rFonts w:ascii="Book Antiqua" w:hAnsi="Book Antiqua" w:cs="Times New Roman"/>
          <w:b/>
          <w:lang w:eastAsia="zh-CN"/>
        </w:rPr>
        <w:t>.</w:t>
      </w:r>
    </w:p>
    <w:p w14:paraId="189D31C7" w14:textId="77777777" w:rsidR="004A2642" w:rsidRPr="006F03DD" w:rsidRDefault="004A2642" w:rsidP="006F03DD">
      <w:pPr>
        <w:spacing w:line="360" w:lineRule="auto"/>
        <w:jc w:val="both"/>
        <w:rPr>
          <w:rFonts w:ascii="Book Antiqua" w:hAnsi="Book Antiqua"/>
        </w:rPr>
      </w:pPr>
      <w:r w:rsidRPr="006F03DD">
        <w:rPr>
          <w:rFonts w:ascii="Book Antiqua" w:hAnsi="Book Antiqua"/>
        </w:rPr>
        <w:br w:type="page"/>
      </w:r>
    </w:p>
    <w:p w14:paraId="618B66C6" w14:textId="77777777" w:rsidR="004A2642" w:rsidRPr="006F03DD" w:rsidRDefault="004A2642" w:rsidP="006F03DD">
      <w:pPr>
        <w:spacing w:line="360" w:lineRule="auto"/>
        <w:jc w:val="both"/>
        <w:rPr>
          <w:rFonts w:ascii="Book Antiqua" w:hAnsi="Book Antiqua" w:cs="Times New Roman"/>
          <w:lang w:eastAsia="zh-CN"/>
        </w:rPr>
      </w:pPr>
      <w:r w:rsidRPr="006F03DD">
        <w:rPr>
          <w:rFonts w:ascii="Book Antiqua" w:hAnsi="Book Antiqua" w:cs="Times New Roman"/>
          <w:noProof/>
          <w:lang w:eastAsia="en-US"/>
        </w:rPr>
        <w:lastRenderedPageBreak/>
        <w:drawing>
          <wp:inline distT="0" distB="0" distL="0" distR="0" wp14:anchorId="74F164EF" wp14:editId="6BBA1584">
            <wp:extent cx="4298950" cy="2806700"/>
            <wp:effectExtent l="0" t="0" r="0" b="0"/>
            <wp:docPr id="7" name="图片 7" descr="E:\jifangfang\送修稿\2016-07-05\27218\27218 - Figure 5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6-07-05\27218\27218 - Figure 5 WJ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950" cy="2806700"/>
                    </a:xfrm>
                    <a:prstGeom prst="rect">
                      <a:avLst/>
                    </a:prstGeom>
                    <a:noFill/>
                    <a:ln>
                      <a:noFill/>
                    </a:ln>
                  </pic:spPr>
                </pic:pic>
              </a:graphicData>
            </a:graphic>
          </wp:inline>
        </w:drawing>
      </w:r>
    </w:p>
    <w:p w14:paraId="3BF29EB5" w14:textId="77777777" w:rsidR="004A2642" w:rsidRPr="006F03DD" w:rsidRDefault="004A2642" w:rsidP="006F03DD">
      <w:pPr>
        <w:spacing w:line="360" w:lineRule="auto"/>
        <w:jc w:val="both"/>
        <w:rPr>
          <w:rFonts w:ascii="Book Antiqua" w:eastAsia="宋体" w:hAnsi="Book Antiqua" w:cs="Times New Roman"/>
          <w:b/>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5 Schematic illustration of the avulsion fractures of the anterior part of the syndesmosis (</w:t>
      </w:r>
      <w:proofErr w:type="spellStart"/>
      <w:r w:rsidRPr="006F03DD">
        <w:rPr>
          <w:rFonts w:ascii="Book Antiqua" w:hAnsi="Book Antiqua" w:cs="Times New Roman"/>
          <w:b/>
        </w:rPr>
        <w:t>Tubercule</w:t>
      </w:r>
      <w:proofErr w:type="spellEnd"/>
      <w:r w:rsidRPr="006F03DD">
        <w:rPr>
          <w:rFonts w:ascii="Book Antiqua" w:hAnsi="Book Antiqua" w:cs="Times New Roman"/>
          <w:b/>
        </w:rPr>
        <w:t xml:space="preserve"> de </w:t>
      </w:r>
      <w:proofErr w:type="spellStart"/>
      <w:r w:rsidRPr="006F03DD">
        <w:rPr>
          <w:rFonts w:ascii="Book Antiqua" w:hAnsi="Book Antiqua" w:cs="Times New Roman"/>
          <w:b/>
        </w:rPr>
        <w:t>Chaput</w:t>
      </w:r>
      <w:proofErr w:type="spellEnd"/>
      <w:r w:rsidRPr="006F03DD">
        <w:rPr>
          <w:rFonts w:ascii="Book Antiqua" w:hAnsi="Book Antiqua" w:cs="Times New Roman"/>
          <w:b/>
        </w:rPr>
        <w:t xml:space="preserve">, </w:t>
      </w:r>
      <w:proofErr w:type="spellStart"/>
      <w:r w:rsidRPr="006F03DD">
        <w:rPr>
          <w:rFonts w:ascii="Book Antiqua" w:hAnsi="Book Antiqua" w:cs="Times New Roman"/>
          <w:b/>
        </w:rPr>
        <w:t>Wagstaffe</w:t>
      </w:r>
      <w:proofErr w:type="spellEnd"/>
      <w:r w:rsidRPr="006F03DD">
        <w:rPr>
          <w:rFonts w:ascii="Book Antiqua" w:hAnsi="Book Antiqua" w:cs="Times New Roman"/>
          <w:b/>
        </w:rPr>
        <w:t xml:space="preserve"> fragment) and posterior Volkmann fragment (Copyright by AO Foundation, Switzerland)</w:t>
      </w:r>
      <w:r w:rsidRPr="006F03DD">
        <w:rPr>
          <w:rFonts w:ascii="Book Antiqua" w:eastAsia="宋体" w:hAnsi="Book Antiqua" w:cs="Times New Roman"/>
          <w:b/>
          <w:lang w:eastAsia="zh-CN"/>
        </w:rPr>
        <w:t>.</w:t>
      </w:r>
    </w:p>
    <w:p w14:paraId="65BF6B5B" w14:textId="77777777" w:rsidR="004A2642" w:rsidRPr="006F03DD" w:rsidRDefault="004A2642" w:rsidP="006F03DD">
      <w:pPr>
        <w:spacing w:line="360" w:lineRule="auto"/>
        <w:jc w:val="both"/>
        <w:rPr>
          <w:rFonts w:ascii="Book Antiqua" w:hAnsi="Book Antiqua"/>
        </w:rPr>
      </w:pPr>
      <w:r w:rsidRPr="006F03DD">
        <w:rPr>
          <w:rFonts w:ascii="Book Antiqua" w:hAnsi="Book Antiqua"/>
        </w:rPr>
        <w:br w:type="page"/>
      </w:r>
    </w:p>
    <w:p w14:paraId="7B866795" w14:textId="77777777" w:rsidR="004A2642" w:rsidRPr="006F03DD" w:rsidRDefault="004A2642" w:rsidP="006F03DD">
      <w:pPr>
        <w:spacing w:line="360" w:lineRule="auto"/>
        <w:jc w:val="both"/>
        <w:rPr>
          <w:rFonts w:ascii="Book Antiqua" w:hAnsi="Book Antiqua" w:cs="Times New Roman"/>
          <w:b/>
          <w:lang w:eastAsia="zh-CN"/>
        </w:rPr>
      </w:pPr>
      <w:r w:rsidRPr="006F03DD">
        <w:rPr>
          <w:rFonts w:ascii="Book Antiqua" w:hAnsi="Book Antiqua" w:cs="Times New Roman"/>
          <w:b/>
          <w:noProof/>
          <w:lang w:eastAsia="en-US"/>
        </w:rPr>
        <w:lastRenderedPageBreak/>
        <w:drawing>
          <wp:inline distT="0" distB="0" distL="0" distR="0" wp14:anchorId="5CD849FC" wp14:editId="709B2B13">
            <wp:extent cx="4039238" cy="4870450"/>
            <wp:effectExtent l="0" t="0" r="0" b="6350"/>
            <wp:docPr id="8" name="图片 8" descr="E:\jifangfang\送修稿\2016-07-05\27218\27218 - Figure 6 W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6-07-05\27218\27218 - Figure 6 WJ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1354" cy="4873002"/>
                    </a:xfrm>
                    <a:prstGeom prst="rect">
                      <a:avLst/>
                    </a:prstGeom>
                    <a:noFill/>
                    <a:ln>
                      <a:noFill/>
                    </a:ln>
                  </pic:spPr>
                </pic:pic>
              </a:graphicData>
            </a:graphic>
          </wp:inline>
        </w:drawing>
      </w:r>
    </w:p>
    <w:p w14:paraId="6E40C40D" w14:textId="77777777" w:rsidR="004A2642" w:rsidRPr="006F03DD" w:rsidRDefault="004A2642" w:rsidP="006F03DD">
      <w:pPr>
        <w:spacing w:line="360" w:lineRule="auto"/>
        <w:jc w:val="both"/>
        <w:rPr>
          <w:rFonts w:ascii="Book Antiqua" w:eastAsia="宋体" w:hAnsi="Book Antiqua" w:cs="Times New Roman"/>
          <w:b/>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6 Axial plane of magnetic resonance imaging showing a full thickness tear of the anterior part of the syndesmosis (red arrow)</w:t>
      </w:r>
      <w:r w:rsidRPr="006F03DD">
        <w:rPr>
          <w:rFonts w:ascii="Book Antiqua" w:eastAsia="宋体" w:hAnsi="Book Antiqua" w:cs="Times New Roman"/>
          <w:b/>
          <w:lang w:eastAsia="zh-CN"/>
        </w:rPr>
        <w:t>.</w:t>
      </w:r>
    </w:p>
    <w:p w14:paraId="45AE098E" w14:textId="77777777" w:rsidR="004A2642" w:rsidRPr="006F03DD" w:rsidRDefault="004A2642" w:rsidP="006F03DD">
      <w:pPr>
        <w:spacing w:line="360" w:lineRule="auto"/>
        <w:jc w:val="both"/>
        <w:rPr>
          <w:rFonts w:ascii="Book Antiqua" w:hAnsi="Book Antiqua"/>
          <w:lang w:eastAsia="zh-CN"/>
        </w:rPr>
      </w:pPr>
      <w:r w:rsidRPr="006F03DD">
        <w:rPr>
          <w:rFonts w:ascii="Book Antiqua" w:hAnsi="Book Antiqua"/>
          <w:lang w:eastAsia="zh-CN"/>
        </w:rPr>
        <w:br w:type="page"/>
      </w:r>
    </w:p>
    <w:p w14:paraId="40B1568A" w14:textId="77777777" w:rsidR="004A2642" w:rsidRPr="006F03DD" w:rsidRDefault="004A2642" w:rsidP="006F03DD">
      <w:pPr>
        <w:spacing w:line="360" w:lineRule="auto"/>
        <w:jc w:val="both"/>
        <w:rPr>
          <w:rFonts w:ascii="Book Antiqua" w:hAnsi="Book Antiqua"/>
          <w:lang w:eastAsia="zh-CN"/>
        </w:rPr>
      </w:pPr>
      <w:r w:rsidRPr="006F03DD">
        <w:rPr>
          <w:rFonts w:ascii="Book Antiqua" w:hAnsi="Book Antiqua"/>
          <w:noProof/>
          <w:lang w:eastAsia="en-US"/>
        </w:rPr>
        <w:lastRenderedPageBreak/>
        <w:drawing>
          <wp:inline distT="0" distB="0" distL="0" distR="0" wp14:anchorId="0BD072A3" wp14:editId="56CA9F12">
            <wp:extent cx="3841750" cy="2566833"/>
            <wp:effectExtent l="0" t="0" r="6350" b="5080"/>
            <wp:docPr id="9" name="图片 9" descr="E:\jifangfang\送修稿\2016-07-05\27218\27218 - Figure 7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6-07-05\27218\27218 - Figure 7 WJ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462" cy="2566641"/>
                    </a:xfrm>
                    <a:prstGeom prst="rect">
                      <a:avLst/>
                    </a:prstGeom>
                    <a:noFill/>
                    <a:ln>
                      <a:noFill/>
                    </a:ln>
                  </pic:spPr>
                </pic:pic>
              </a:graphicData>
            </a:graphic>
          </wp:inline>
        </w:drawing>
      </w:r>
    </w:p>
    <w:p w14:paraId="6E51D0AF" w14:textId="77777777" w:rsidR="004A2642" w:rsidRPr="006F03DD" w:rsidRDefault="004A2642" w:rsidP="006F03DD">
      <w:pPr>
        <w:spacing w:line="360" w:lineRule="auto"/>
        <w:jc w:val="both"/>
        <w:rPr>
          <w:rFonts w:ascii="Book Antiqua" w:eastAsia="宋体" w:hAnsi="Book Antiqua" w:cs="Times New Roman"/>
          <w:b/>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7 Intraoperative visualization of the anterior part of the syndesmosis; in this patient the anterior part of the syndesmosis is completely disrupted (hold with the pincers)</w:t>
      </w:r>
      <w:r w:rsidRPr="006F03DD">
        <w:rPr>
          <w:rFonts w:ascii="Book Antiqua" w:eastAsia="宋体" w:hAnsi="Book Antiqua" w:cs="Times New Roman"/>
          <w:b/>
          <w:lang w:eastAsia="zh-CN"/>
        </w:rPr>
        <w:t>.</w:t>
      </w:r>
    </w:p>
    <w:p w14:paraId="53BFC0A2" w14:textId="77777777" w:rsidR="004A2642" w:rsidRPr="006F03DD" w:rsidRDefault="004A2642" w:rsidP="006F03DD">
      <w:pPr>
        <w:spacing w:line="360" w:lineRule="auto"/>
        <w:jc w:val="both"/>
        <w:rPr>
          <w:rFonts w:ascii="Book Antiqua" w:hAnsi="Book Antiqua"/>
          <w:lang w:eastAsia="zh-CN"/>
        </w:rPr>
      </w:pPr>
      <w:r w:rsidRPr="006F03DD">
        <w:rPr>
          <w:rFonts w:ascii="Book Antiqua" w:hAnsi="Book Antiqua"/>
          <w:lang w:eastAsia="zh-CN"/>
        </w:rPr>
        <w:br w:type="page"/>
      </w:r>
    </w:p>
    <w:p w14:paraId="7E4DF8D0" w14:textId="736B9C72" w:rsidR="004A2642" w:rsidRPr="006F03DD" w:rsidRDefault="004A2642" w:rsidP="006F03DD">
      <w:pPr>
        <w:spacing w:line="360" w:lineRule="auto"/>
        <w:jc w:val="both"/>
        <w:rPr>
          <w:rFonts w:ascii="Book Antiqua" w:hAnsi="Book Antiqua"/>
          <w:lang w:eastAsia="zh-CN"/>
        </w:rPr>
      </w:pPr>
      <w:r w:rsidRPr="006F03DD">
        <w:rPr>
          <w:rFonts w:ascii="Book Antiqua" w:hAnsi="Book Antiqua"/>
          <w:lang w:eastAsia="zh-CN"/>
        </w:rPr>
        <w:lastRenderedPageBreak/>
        <w:t xml:space="preserve">A                    </w:t>
      </w:r>
      <w:r w:rsidR="0015151D">
        <w:rPr>
          <w:rFonts w:ascii="Book Antiqua" w:eastAsia="宋体" w:hAnsi="Book Antiqua" w:hint="eastAsia"/>
          <w:lang w:eastAsia="zh-CN"/>
        </w:rPr>
        <w:t xml:space="preserve">                     </w:t>
      </w:r>
      <w:r w:rsidRPr="006F03DD">
        <w:rPr>
          <w:rFonts w:ascii="Book Antiqua" w:hAnsi="Book Antiqua"/>
          <w:lang w:eastAsia="zh-CN"/>
        </w:rPr>
        <w:t xml:space="preserve">B                     </w:t>
      </w:r>
      <w:r w:rsidR="0015151D">
        <w:rPr>
          <w:rFonts w:ascii="Book Antiqua" w:eastAsia="宋体" w:hAnsi="Book Antiqua" w:hint="eastAsia"/>
          <w:lang w:eastAsia="zh-CN"/>
        </w:rPr>
        <w:t xml:space="preserve">                      </w:t>
      </w:r>
      <w:r w:rsidRPr="006F03DD">
        <w:rPr>
          <w:rFonts w:ascii="Book Antiqua" w:hAnsi="Book Antiqua"/>
          <w:lang w:eastAsia="zh-CN"/>
        </w:rPr>
        <w:t>C</w:t>
      </w:r>
    </w:p>
    <w:p w14:paraId="104F4E55" w14:textId="77777777" w:rsidR="004A2642" w:rsidRPr="006F03DD" w:rsidRDefault="004A2642" w:rsidP="006F03DD">
      <w:pPr>
        <w:spacing w:line="360" w:lineRule="auto"/>
        <w:jc w:val="both"/>
        <w:rPr>
          <w:rFonts w:ascii="Book Antiqua" w:hAnsi="Book Antiqua" w:cs="Times New Roman"/>
          <w:snapToGrid w:val="0"/>
          <w:color w:val="000000"/>
          <w:w w:val="0"/>
          <w:sz w:val="0"/>
          <w:szCs w:val="0"/>
          <w:u w:color="000000"/>
          <w:bdr w:val="none" w:sz="0" w:space="0" w:color="000000"/>
          <w:shd w:val="clear" w:color="000000" w:fill="000000"/>
          <w:lang w:val="x-none" w:eastAsia="zh-CN" w:bidi="x-none"/>
        </w:rPr>
      </w:pPr>
      <w:r w:rsidRPr="006F03DD">
        <w:rPr>
          <w:rFonts w:ascii="Book Antiqua" w:hAnsi="Book Antiqua"/>
          <w:noProof/>
          <w:lang w:eastAsia="en-US"/>
        </w:rPr>
        <w:drawing>
          <wp:inline distT="0" distB="0" distL="0" distR="0" wp14:anchorId="364556CC" wp14:editId="1D1FA11C">
            <wp:extent cx="1612900" cy="1612900"/>
            <wp:effectExtent l="0" t="0" r="6350" b="6350"/>
            <wp:docPr id="10" name="图片 10" descr="E:\jifangfang\送修稿\2016-07-05\27218\27218 - Figure 8a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ifangfang\送修稿\2016-07-05\27218\27218 - Figure 8a WJ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r w:rsidRPr="006F03DD">
        <w:rPr>
          <w:rFonts w:ascii="Book Antiqua" w:eastAsia="Times New Roman" w:hAnsi="Book Antiqua" w:cs="Times New Roman"/>
          <w:snapToGrid w:val="0"/>
          <w:color w:val="000000"/>
          <w:w w:val="0"/>
          <w:sz w:val="0"/>
          <w:szCs w:val="0"/>
          <w:u w:color="000000"/>
          <w:bdr w:val="none" w:sz="0" w:space="0" w:color="000000"/>
          <w:shd w:val="clear" w:color="000000" w:fill="000000"/>
          <w:lang w:val="x-none" w:eastAsia="x-none" w:bidi="x-none"/>
        </w:rPr>
        <w:t xml:space="preserve"> </w:t>
      </w:r>
      <w:r w:rsidRPr="006F03DD">
        <w:rPr>
          <w:rFonts w:ascii="Book Antiqua" w:hAnsi="Book Antiqua"/>
          <w:noProof/>
          <w:lang w:eastAsia="en-US"/>
        </w:rPr>
        <w:drawing>
          <wp:inline distT="0" distB="0" distL="0" distR="0" wp14:anchorId="61747035" wp14:editId="4B019491">
            <wp:extent cx="1670286" cy="1619250"/>
            <wp:effectExtent l="0" t="0" r="6350" b="0"/>
            <wp:docPr id="11" name="图片 11" descr="E:\jifangfang\送修稿\2016-07-05\27218\27218 - Figure 8b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ifangfang\送修稿\2016-07-05\27218\27218 - Figure 8b WJ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0286" cy="1619250"/>
                    </a:xfrm>
                    <a:prstGeom prst="rect">
                      <a:avLst/>
                    </a:prstGeom>
                    <a:noFill/>
                    <a:ln>
                      <a:noFill/>
                    </a:ln>
                  </pic:spPr>
                </pic:pic>
              </a:graphicData>
            </a:graphic>
          </wp:inline>
        </w:drawing>
      </w:r>
      <w:r w:rsidRPr="006F03DD">
        <w:rPr>
          <w:rFonts w:ascii="Book Antiqua" w:eastAsia="Times New Roman" w:hAnsi="Book Antiqua" w:cs="Times New Roman"/>
          <w:noProof/>
          <w:color w:val="000000"/>
          <w:w w:val="0"/>
          <w:sz w:val="0"/>
          <w:szCs w:val="0"/>
          <w:u w:color="000000"/>
          <w:bdr w:val="none" w:sz="0" w:space="0" w:color="000000"/>
          <w:shd w:val="clear" w:color="000000" w:fill="000000"/>
          <w:lang w:eastAsia="en-US"/>
        </w:rPr>
        <w:drawing>
          <wp:inline distT="0" distB="0" distL="0" distR="0" wp14:anchorId="16AD6D6C" wp14:editId="164B8D8C">
            <wp:extent cx="1619250" cy="1619250"/>
            <wp:effectExtent l="0" t="0" r="0" b="0"/>
            <wp:docPr id="12" name="图片 12" descr="E:\jifangfang\送修稿\2016-07-05\27218\27218 - Figure 8c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ifangfang\送修稿\2016-07-05\27218\27218 - Figure 8c WJ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4D7CD5A4" w14:textId="77777777" w:rsidR="004A2642" w:rsidRPr="006F03DD" w:rsidRDefault="004A2642" w:rsidP="006F03DD">
      <w:pPr>
        <w:spacing w:line="360" w:lineRule="auto"/>
        <w:jc w:val="both"/>
        <w:rPr>
          <w:rFonts w:ascii="Book Antiqua" w:hAnsi="Book Antiqua" w:cs="Times New Roman"/>
          <w:snapToGrid w:val="0"/>
          <w:color w:val="000000"/>
          <w:w w:val="0"/>
          <w:sz w:val="0"/>
          <w:szCs w:val="0"/>
          <w:u w:color="000000"/>
          <w:bdr w:val="none" w:sz="0" w:space="0" w:color="000000"/>
          <w:shd w:val="clear" w:color="000000" w:fill="000000"/>
          <w:lang w:val="x-none" w:eastAsia="zh-CN" w:bidi="x-none"/>
        </w:rPr>
      </w:pPr>
    </w:p>
    <w:p w14:paraId="491CC859" w14:textId="77777777" w:rsidR="004A2642" w:rsidRPr="006F03DD" w:rsidRDefault="004A2642" w:rsidP="006F03DD">
      <w:pPr>
        <w:spacing w:line="360" w:lineRule="auto"/>
        <w:jc w:val="both"/>
        <w:rPr>
          <w:rFonts w:ascii="Book Antiqua" w:hAnsi="Book Antiqua" w:cs="Times New Roman"/>
          <w:snapToGrid w:val="0"/>
          <w:color w:val="000000"/>
          <w:w w:val="0"/>
          <w:sz w:val="0"/>
          <w:szCs w:val="0"/>
          <w:u w:color="000000"/>
          <w:bdr w:val="none" w:sz="0" w:space="0" w:color="000000"/>
          <w:shd w:val="clear" w:color="000000" w:fill="000000"/>
          <w:lang w:val="x-none" w:eastAsia="zh-CN" w:bidi="x-none"/>
        </w:rPr>
      </w:pPr>
    </w:p>
    <w:p w14:paraId="703EDB04" w14:textId="77777777" w:rsidR="004A2642" w:rsidRPr="006F03DD" w:rsidRDefault="004A2642" w:rsidP="006F03DD">
      <w:pPr>
        <w:spacing w:line="360" w:lineRule="auto"/>
        <w:jc w:val="both"/>
        <w:rPr>
          <w:rFonts w:ascii="Book Antiqua" w:hAnsi="Book Antiqua" w:cs="Times New Roman"/>
          <w:snapToGrid w:val="0"/>
          <w:color w:val="000000"/>
          <w:w w:val="0"/>
          <w:sz w:val="0"/>
          <w:szCs w:val="0"/>
          <w:u w:color="000000"/>
          <w:bdr w:val="none" w:sz="0" w:space="0" w:color="000000"/>
          <w:shd w:val="clear" w:color="000000" w:fill="000000"/>
          <w:lang w:val="x-none" w:eastAsia="zh-CN" w:bidi="x-none"/>
        </w:rPr>
      </w:pPr>
      <w:r w:rsidRPr="006F03DD">
        <w:rPr>
          <w:rFonts w:ascii="Book Antiqua" w:hAnsi="Book Antiqua"/>
          <w:noProof/>
          <w:lang w:eastAsia="en-US"/>
        </w:rPr>
        <w:drawing>
          <wp:inline distT="0" distB="0" distL="0" distR="0" wp14:anchorId="6B81E802" wp14:editId="71AE7EBF">
            <wp:extent cx="1612900" cy="1664651"/>
            <wp:effectExtent l="0" t="0" r="6350" b="0"/>
            <wp:docPr id="13" name="图片 13" descr="E:\jifangfang\送修稿\2016-07-05\27218\27218 - Figure 8d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jifangfang\送修稿\2016-07-05\27218\27218 - Figure 8d WJ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2900" cy="1664651"/>
                    </a:xfrm>
                    <a:prstGeom prst="rect">
                      <a:avLst/>
                    </a:prstGeom>
                    <a:noFill/>
                    <a:ln>
                      <a:noFill/>
                    </a:ln>
                  </pic:spPr>
                </pic:pic>
              </a:graphicData>
            </a:graphic>
          </wp:inline>
        </w:drawing>
      </w:r>
      <w:r w:rsidRPr="006F03DD">
        <w:rPr>
          <w:rFonts w:ascii="Book Antiqua" w:eastAsia="Times New Roman" w:hAnsi="Book Antiqua" w:cs="Times New Roman"/>
          <w:snapToGrid w:val="0"/>
          <w:color w:val="000000"/>
          <w:w w:val="0"/>
          <w:sz w:val="0"/>
          <w:szCs w:val="0"/>
          <w:u w:color="000000"/>
          <w:bdr w:val="none" w:sz="0" w:space="0" w:color="000000"/>
          <w:shd w:val="clear" w:color="000000" w:fill="000000"/>
          <w:lang w:val="x-none" w:eastAsia="x-none" w:bidi="x-none"/>
        </w:rPr>
        <w:t xml:space="preserve"> </w:t>
      </w:r>
      <w:r w:rsidRPr="006F03DD">
        <w:rPr>
          <w:rFonts w:ascii="Book Antiqua" w:hAnsi="Book Antiqua"/>
          <w:noProof/>
          <w:lang w:eastAsia="en-US"/>
        </w:rPr>
        <w:drawing>
          <wp:inline distT="0" distB="0" distL="0" distR="0" wp14:anchorId="4E41667D" wp14:editId="3E05A20D">
            <wp:extent cx="1670050" cy="1670050"/>
            <wp:effectExtent l="0" t="0" r="6350" b="6350"/>
            <wp:docPr id="14" name="图片 14" descr="E:\jifangfang\送修稿\2016-07-05\27218\27218 - Figure 8e W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jifangfang\送修稿\2016-07-05\27218\27218 - Figure 8e WJ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a:ln>
                      <a:noFill/>
                    </a:ln>
                  </pic:spPr>
                </pic:pic>
              </a:graphicData>
            </a:graphic>
          </wp:inline>
        </w:drawing>
      </w:r>
    </w:p>
    <w:p w14:paraId="36651CBE" w14:textId="025DAB38" w:rsidR="004A2642" w:rsidRPr="006F03DD" w:rsidRDefault="004A2642" w:rsidP="006F03DD">
      <w:pPr>
        <w:spacing w:line="360" w:lineRule="auto"/>
        <w:jc w:val="both"/>
        <w:rPr>
          <w:rFonts w:ascii="Book Antiqua" w:hAnsi="Book Antiqua"/>
          <w:lang w:eastAsia="zh-CN"/>
        </w:rPr>
      </w:pPr>
      <w:r w:rsidRPr="006F03DD">
        <w:rPr>
          <w:rFonts w:ascii="Book Antiqua" w:hAnsi="Book Antiqua"/>
          <w:lang w:eastAsia="zh-CN"/>
        </w:rPr>
        <w:t xml:space="preserve">D                      </w:t>
      </w:r>
      <w:r w:rsidR="0015151D">
        <w:rPr>
          <w:rFonts w:ascii="Book Antiqua" w:eastAsia="宋体" w:hAnsi="Book Antiqua" w:hint="eastAsia"/>
          <w:lang w:eastAsia="zh-CN"/>
        </w:rPr>
        <w:t xml:space="preserve">                 </w:t>
      </w:r>
      <w:r w:rsidRPr="006F03DD">
        <w:rPr>
          <w:rFonts w:ascii="Book Antiqua" w:hAnsi="Book Antiqua"/>
          <w:lang w:eastAsia="zh-CN"/>
        </w:rPr>
        <w:t>E</w:t>
      </w:r>
    </w:p>
    <w:p w14:paraId="600C7B44" w14:textId="77777777" w:rsidR="004A2642" w:rsidRPr="006F03DD" w:rsidRDefault="004A2642" w:rsidP="006F03DD">
      <w:pPr>
        <w:spacing w:line="360" w:lineRule="auto"/>
        <w:jc w:val="both"/>
        <w:rPr>
          <w:rFonts w:ascii="Book Antiqua" w:eastAsia="宋体" w:hAnsi="Book Antiqua" w:cs="Times New Roman"/>
          <w:lang w:eastAsia="zh-CN"/>
        </w:rPr>
      </w:pPr>
      <w:r w:rsidRPr="006F03DD">
        <w:rPr>
          <w:rFonts w:ascii="Book Antiqua" w:hAnsi="Book Antiqua" w:cs="Times New Roman"/>
          <w:b/>
        </w:rPr>
        <w:t>Fig</w:t>
      </w:r>
      <w:r w:rsidRPr="006F03DD">
        <w:rPr>
          <w:rFonts w:ascii="Book Antiqua" w:eastAsia="宋体" w:hAnsi="Book Antiqua" w:cs="Times New Roman"/>
          <w:b/>
          <w:lang w:eastAsia="zh-CN"/>
        </w:rPr>
        <w:t>ure</w:t>
      </w:r>
      <w:r w:rsidRPr="006F03DD">
        <w:rPr>
          <w:rFonts w:ascii="Book Antiqua" w:hAnsi="Book Antiqua" w:cs="Times New Roman"/>
          <w:b/>
        </w:rPr>
        <w:t xml:space="preserve"> 8 </w:t>
      </w:r>
      <w:proofErr w:type="gramStart"/>
      <w:r w:rsidRPr="006F03DD">
        <w:rPr>
          <w:rFonts w:ascii="Book Antiqua" w:hAnsi="Book Antiqua" w:cs="Times New Roman"/>
          <w:b/>
        </w:rPr>
        <w:t>A</w:t>
      </w:r>
      <w:proofErr w:type="gramEnd"/>
      <w:r w:rsidRPr="006F03DD">
        <w:rPr>
          <w:rFonts w:ascii="Book Antiqua" w:hAnsi="Book Antiqua" w:cs="Times New Roman"/>
          <w:b/>
        </w:rPr>
        <w:t xml:space="preserve"> 25-year</w:t>
      </w:r>
      <w:r w:rsidRPr="006F03DD">
        <w:rPr>
          <w:rFonts w:ascii="Book Antiqua" w:eastAsia="宋体" w:hAnsi="Book Antiqua" w:cs="Times New Roman"/>
          <w:b/>
          <w:lang w:eastAsia="zh-CN"/>
        </w:rPr>
        <w:t>-</w:t>
      </w:r>
      <w:r w:rsidRPr="006F03DD">
        <w:rPr>
          <w:rFonts w:ascii="Book Antiqua" w:hAnsi="Book Antiqua" w:cs="Times New Roman"/>
          <w:b/>
        </w:rPr>
        <w:t>old patient with a Maisonneuve injury.</w:t>
      </w:r>
      <w:r w:rsidRPr="006F03DD">
        <w:rPr>
          <w:rFonts w:ascii="Book Antiqua" w:hAnsi="Book Antiqua" w:cs="Times New Roman"/>
        </w:rPr>
        <w:t xml:space="preserve"> Assessment of reduction with intra-operative three-dimensional scan (A-E): After closed reduction and temporary fixation with a k-wire (A) the three-dimensional scan shows </w:t>
      </w:r>
      <w:proofErr w:type="spellStart"/>
      <w:r w:rsidRPr="006F03DD">
        <w:rPr>
          <w:rFonts w:ascii="Book Antiqua" w:hAnsi="Book Antiqua" w:cs="Times New Roman"/>
        </w:rPr>
        <w:t>malreduction</w:t>
      </w:r>
      <w:proofErr w:type="spellEnd"/>
      <w:r w:rsidRPr="006F03DD">
        <w:rPr>
          <w:rFonts w:ascii="Book Antiqua" w:hAnsi="Book Antiqua" w:cs="Times New Roman"/>
        </w:rPr>
        <w:t xml:space="preserve"> of the distal fibula in the incisura (B). Immediate intraoperative revision was performed (C) with repeated intraoperative three-dimensional scan showing correct reduction of the distal fibula. With k-wire in place, two syndesmotic screws have been placed to stabilize the ankle diastase (E).</w:t>
      </w:r>
    </w:p>
    <w:p w14:paraId="59E1BC2A" w14:textId="77777777" w:rsidR="004A2642" w:rsidRPr="00184B9E" w:rsidRDefault="004A2642" w:rsidP="004A2642">
      <w:pPr>
        <w:rPr>
          <w:lang w:eastAsia="zh-CN"/>
        </w:rPr>
      </w:pPr>
    </w:p>
    <w:p w14:paraId="0D06F8FB" w14:textId="77777777" w:rsidR="001958E9" w:rsidRPr="004A2642" w:rsidRDefault="001958E9" w:rsidP="002079A2">
      <w:pPr>
        <w:spacing w:line="360" w:lineRule="auto"/>
        <w:jc w:val="both"/>
        <w:rPr>
          <w:rFonts w:ascii="Book Antiqua" w:eastAsia="宋体" w:hAnsi="Book Antiqua" w:cs="Times New Roman"/>
          <w:lang w:eastAsia="zh-CN"/>
        </w:rPr>
      </w:pPr>
    </w:p>
    <w:sectPr w:rsidR="001958E9" w:rsidRPr="004A2642" w:rsidSect="00716C2E">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ECD1C" w14:textId="77777777" w:rsidR="00DB444D" w:rsidRDefault="00DB444D" w:rsidP="008D6B78">
      <w:r>
        <w:separator/>
      </w:r>
    </w:p>
  </w:endnote>
  <w:endnote w:type="continuationSeparator" w:id="0">
    <w:p w14:paraId="1A92E685" w14:textId="77777777" w:rsidR="00DB444D" w:rsidRDefault="00DB444D" w:rsidP="008D6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B2CA7" w14:textId="77777777" w:rsidR="00DB444D" w:rsidRDefault="00DB444D" w:rsidP="008D6B78">
      <w:r>
        <w:separator/>
      </w:r>
    </w:p>
  </w:footnote>
  <w:footnote w:type="continuationSeparator" w:id="0">
    <w:p w14:paraId="3E52FFD3" w14:textId="77777777" w:rsidR="00DB444D" w:rsidRDefault="00DB444D" w:rsidP="008D6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NIH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10677"/>
    <w:rsid w:val="00002847"/>
    <w:rsid w:val="00010A72"/>
    <w:rsid w:val="00012B04"/>
    <w:rsid w:val="00012B59"/>
    <w:rsid w:val="0001754E"/>
    <w:rsid w:val="00017AFE"/>
    <w:rsid w:val="00017DBD"/>
    <w:rsid w:val="0002125A"/>
    <w:rsid w:val="00024A6E"/>
    <w:rsid w:val="00040FAA"/>
    <w:rsid w:val="00043E01"/>
    <w:rsid w:val="0006074F"/>
    <w:rsid w:val="000864CA"/>
    <w:rsid w:val="0008737E"/>
    <w:rsid w:val="000A78A1"/>
    <w:rsid w:val="000C7811"/>
    <w:rsid w:val="000F1749"/>
    <w:rsid w:val="000F260F"/>
    <w:rsid w:val="000F5EAE"/>
    <w:rsid w:val="00104134"/>
    <w:rsid w:val="00104F74"/>
    <w:rsid w:val="00104FE6"/>
    <w:rsid w:val="00106DEF"/>
    <w:rsid w:val="00111633"/>
    <w:rsid w:val="00113DCD"/>
    <w:rsid w:val="00122C78"/>
    <w:rsid w:val="001255D0"/>
    <w:rsid w:val="001304CF"/>
    <w:rsid w:val="00134FB4"/>
    <w:rsid w:val="0015151D"/>
    <w:rsid w:val="001524E0"/>
    <w:rsid w:val="001536BC"/>
    <w:rsid w:val="00162CB1"/>
    <w:rsid w:val="0017130D"/>
    <w:rsid w:val="0017218E"/>
    <w:rsid w:val="00173597"/>
    <w:rsid w:val="001958E9"/>
    <w:rsid w:val="001C1B94"/>
    <w:rsid w:val="001C2115"/>
    <w:rsid w:val="001C2D96"/>
    <w:rsid w:val="001D02D3"/>
    <w:rsid w:val="001D093A"/>
    <w:rsid w:val="001E7D3B"/>
    <w:rsid w:val="00205375"/>
    <w:rsid w:val="002079A2"/>
    <w:rsid w:val="00211903"/>
    <w:rsid w:val="00214FD8"/>
    <w:rsid w:val="00224580"/>
    <w:rsid w:val="00226617"/>
    <w:rsid w:val="00237980"/>
    <w:rsid w:val="00237E9E"/>
    <w:rsid w:val="00244BD6"/>
    <w:rsid w:val="00245095"/>
    <w:rsid w:val="002648D6"/>
    <w:rsid w:val="00285278"/>
    <w:rsid w:val="00291180"/>
    <w:rsid w:val="00291FA9"/>
    <w:rsid w:val="002D2FF8"/>
    <w:rsid w:val="002D3B67"/>
    <w:rsid w:val="002E0053"/>
    <w:rsid w:val="002E2352"/>
    <w:rsid w:val="002F7301"/>
    <w:rsid w:val="00336872"/>
    <w:rsid w:val="00357D39"/>
    <w:rsid w:val="00361D84"/>
    <w:rsid w:val="003808F7"/>
    <w:rsid w:val="00381F9F"/>
    <w:rsid w:val="003B15A3"/>
    <w:rsid w:val="003E1479"/>
    <w:rsid w:val="003E3C37"/>
    <w:rsid w:val="003E6129"/>
    <w:rsid w:val="003F094A"/>
    <w:rsid w:val="003F4B18"/>
    <w:rsid w:val="0040683F"/>
    <w:rsid w:val="004076E1"/>
    <w:rsid w:val="00410677"/>
    <w:rsid w:val="00410BD9"/>
    <w:rsid w:val="00420C7C"/>
    <w:rsid w:val="00422F09"/>
    <w:rsid w:val="0042487D"/>
    <w:rsid w:val="00432169"/>
    <w:rsid w:val="004342F9"/>
    <w:rsid w:val="00451721"/>
    <w:rsid w:val="0045301F"/>
    <w:rsid w:val="00453A5A"/>
    <w:rsid w:val="00454CD3"/>
    <w:rsid w:val="004618BA"/>
    <w:rsid w:val="0046686B"/>
    <w:rsid w:val="00466DB3"/>
    <w:rsid w:val="00466FDC"/>
    <w:rsid w:val="00467829"/>
    <w:rsid w:val="00480C07"/>
    <w:rsid w:val="00484A14"/>
    <w:rsid w:val="004911C8"/>
    <w:rsid w:val="004A2642"/>
    <w:rsid w:val="004B2F8C"/>
    <w:rsid w:val="004C1172"/>
    <w:rsid w:val="004C7086"/>
    <w:rsid w:val="004E2F6F"/>
    <w:rsid w:val="004E38E8"/>
    <w:rsid w:val="004E3CB0"/>
    <w:rsid w:val="00536AA1"/>
    <w:rsid w:val="00537091"/>
    <w:rsid w:val="00543C05"/>
    <w:rsid w:val="005550DC"/>
    <w:rsid w:val="00560BF4"/>
    <w:rsid w:val="0056387A"/>
    <w:rsid w:val="00587B70"/>
    <w:rsid w:val="005917E3"/>
    <w:rsid w:val="00592D77"/>
    <w:rsid w:val="00595AA5"/>
    <w:rsid w:val="005973B4"/>
    <w:rsid w:val="005A3768"/>
    <w:rsid w:val="005A669F"/>
    <w:rsid w:val="005B17A4"/>
    <w:rsid w:val="005D3EA7"/>
    <w:rsid w:val="005E3FFF"/>
    <w:rsid w:val="005E78B4"/>
    <w:rsid w:val="005E7C90"/>
    <w:rsid w:val="005F1E95"/>
    <w:rsid w:val="005F5AD8"/>
    <w:rsid w:val="00602392"/>
    <w:rsid w:val="0062002E"/>
    <w:rsid w:val="00626551"/>
    <w:rsid w:val="006339BE"/>
    <w:rsid w:val="00640AE3"/>
    <w:rsid w:val="00641230"/>
    <w:rsid w:val="006470D3"/>
    <w:rsid w:val="00660164"/>
    <w:rsid w:val="00683EF7"/>
    <w:rsid w:val="00691032"/>
    <w:rsid w:val="006A3E8C"/>
    <w:rsid w:val="006B436C"/>
    <w:rsid w:val="006B4882"/>
    <w:rsid w:val="006B568E"/>
    <w:rsid w:val="006B7677"/>
    <w:rsid w:val="006D4244"/>
    <w:rsid w:val="006E206D"/>
    <w:rsid w:val="006E233E"/>
    <w:rsid w:val="006E5D57"/>
    <w:rsid w:val="006F03DD"/>
    <w:rsid w:val="006F33D5"/>
    <w:rsid w:val="006F5B9D"/>
    <w:rsid w:val="00703597"/>
    <w:rsid w:val="00716C2E"/>
    <w:rsid w:val="00724024"/>
    <w:rsid w:val="00726D3E"/>
    <w:rsid w:val="00730EB8"/>
    <w:rsid w:val="00734396"/>
    <w:rsid w:val="00740353"/>
    <w:rsid w:val="00753F12"/>
    <w:rsid w:val="00754112"/>
    <w:rsid w:val="00764732"/>
    <w:rsid w:val="00766B84"/>
    <w:rsid w:val="00776C69"/>
    <w:rsid w:val="007A5935"/>
    <w:rsid w:val="007B4243"/>
    <w:rsid w:val="007B76D5"/>
    <w:rsid w:val="007C5B1D"/>
    <w:rsid w:val="007D2B52"/>
    <w:rsid w:val="007E1D51"/>
    <w:rsid w:val="007E2340"/>
    <w:rsid w:val="007F07D0"/>
    <w:rsid w:val="007F274A"/>
    <w:rsid w:val="007F7285"/>
    <w:rsid w:val="00815E2E"/>
    <w:rsid w:val="00817310"/>
    <w:rsid w:val="00817F30"/>
    <w:rsid w:val="00825C2C"/>
    <w:rsid w:val="0082670D"/>
    <w:rsid w:val="00833B38"/>
    <w:rsid w:val="0084160C"/>
    <w:rsid w:val="008502CB"/>
    <w:rsid w:val="0085365C"/>
    <w:rsid w:val="008619A6"/>
    <w:rsid w:val="008636AF"/>
    <w:rsid w:val="00865756"/>
    <w:rsid w:val="00870021"/>
    <w:rsid w:val="00872564"/>
    <w:rsid w:val="00876054"/>
    <w:rsid w:val="008774F8"/>
    <w:rsid w:val="008900C3"/>
    <w:rsid w:val="00892A8C"/>
    <w:rsid w:val="008972DD"/>
    <w:rsid w:val="008973B9"/>
    <w:rsid w:val="008B0835"/>
    <w:rsid w:val="008B2EEE"/>
    <w:rsid w:val="008B5D5F"/>
    <w:rsid w:val="008C6323"/>
    <w:rsid w:val="008D6B78"/>
    <w:rsid w:val="008E765C"/>
    <w:rsid w:val="008F5852"/>
    <w:rsid w:val="0090119F"/>
    <w:rsid w:val="009126FA"/>
    <w:rsid w:val="00917D74"/>
    <w:rsid w:val="00925FE3"/>
    <w:rsid w:val="0093327A"/>
    <w:rsid w:val="009374E3"/>
    <w:rsid w:val="00950E03"/>
    <w:rsid w:val="00957542"/>
    <w:rsid w:val="00957603"/>
    <w:rsid w:val="00964B1F"/>
    <w:rsid w:val="009659D7"/>
    <w:rsid w:val="009726A8"/>
    <w:rsid w:val="00976DEB"/>
    <w:rsid w:val="00986062"/>
    <w:rsid w:val="009A4B71"/>
    <w:rsid w:val="009F3D0F"/>
    <w:rsid w:val="009F6EDB"/>
    <w:rsid w:val="00A072DC"/>
    <w:rsid w:val="00A31BEC"/>
    <w:rsid w:val="00A327F9"/>
    <w:rsid w:val="00A564B1"/>
    <w:rsid w:val="00A75EDB"/>
    <w:rsid w:val="00A81FBE"/>
    <w:rsid w:val="00AA00D8"/>
    <w:rsid w:val="00AB62F0"/>
    <w:rsid w:val="00AD6D83"/>
    <w:rsid w:val="00AE3DEF"/>
    <w:rsid w:val="00AE4510"/>
    <w:rsid w:val="00AE73AA"/>
    <w:rsid w:val="00AF598D"/>
    <w:rsid w:val="00B02F8B"/>
    <w:rsid w:val="00B10108"/>
    <w:rsid w:val="00B109B2"/>
    <w:rsid w:val="00B413D6"/>
    <w:rsid w:val="00B54A6B"/>
    <w:rsid w:val="00B66E3B"/>
    <w:rsid w:val="00B67060"/>
    <w:rsid w:val="00B859E9"/>
    <w:rsid w:val="00B87241"/>
    <w:rsid w:val="00BA2F70"/>
    <w:rsid w:val="00BB3825"/>
    <w:rsid w:val="00BB7688"/>
    <w:rsid w:val="00BB7710"/>
    <w:rsid w:val="00BC12ED"/>
    <w:rsid w:val="00BC5A8B"/>
    <w:rsid w:val="00BD04FA"/>
    <w:rsid w:val="00BD4BCB"/>
    <w:rsid w:val="00BD7F9E"/>
    <w:rsid w:val="00BE316C"/>
    <w:rsid w:val="00BF34E0"/>
    <w:rsid w:val="00BF5B3F"/>
    <w:rsid w:val="00C069EF"/>
    <w:rsid w:val="00C138D9"/>
    <w:rsid w:val="00C16005"/>
    <w:rsid w:val="00C305EC"/>
    <w:rsid w:val="00C33C18"/>
    <w:rsid w:val="00C47C24"/>
    <w:rsid w:val="00C51DE9"/>
    <w:rsid w:val="00C71636"/>
    <w:rsid w:val="00C75B08"/>
    <w:rsid w:val="00C80F80"/>
    <w:rsid w:val="00C911DD"/>
    <w:rsid w:val="00C97B0F"/>
    <w:rsid w:val="00C97C65"/>
    <w:rsid w:val="00CA5854"/>
    <w:rsid w:val="00CD4632"/>
    <w:rsid w:val="00CE0026"/>
    <w:rsid w:val="00CE3C38"/>
    <w:rsid w:val="00CE7298"/>
    <w:rsid w:val="00D00FF3"/>
    <w:rsid w:val="00D10D04"/>
    <w:rsid w:val="00D238FE"/>
    <w:rsid w:val="00D247FA"/>
    <w:rsid w:val="00D30F58"/>
    <w:rsid w:val="00D44C07"/>
    <w:rsid w:val="00D46F7F"/>
    <w:rsid w:val="00DA6F55"/>
    <w:rsid w:val="00DB42FA"/>
    <w:rsid w:val="00DB444D"/>
    <w:rsid w:val="00DB71C0"/>
    <w:rsid w:val="00DC363C"/>
    <w:rsid w:val="00DC4296"/>
    <w:rsid w:val="00DC6F4D"/>
    <w:rsid w:val="00DD5424"/>
    <w:rsid w:val="00DE478E"/>
    <w:rsid w:val="00DE4A49"/>
    <w:rsid w:val="00DF38A6"/>
    <w:rsid w:val="00DF4A3D"/>
    <w:rsid w:val="00DF7448"/>
    <w:rsid w:val="00E01C5D"/>
    <w:rsid w:val="00E02BA5"/>
    <w:rsid w:val="00E137DC"/>
    <w:rsid w:val="00E32560"/>
    <w:rsid w:val="00E3491A"/>
    <w:rsid w:val="00E37EF5"/>
    <w:rsid w:val="00E45A17"/>
    <w:rsid w:val="00E564C3"/>
    <w:rsid w:val="00E57C15"/>
    <w:rsid w:val="00E57D44"/>
    <w:rsid w:val="00E9290B"/>
    <w:rsid w:val="00E97C7D"/>
    <w:rsid w:val="00EA3BD0"/>
    <w:rsid w:val="00ED4B8D"/>
    <w:rsid w:val="00EE42CB"/>
    <w:rsid w:val="00EF696C"/>
    <w:rsid w:val="00F010C6"/>
    <w:rsid w:val="00F03C85"/>
    <w:rsid w:val="00F14B9A"/>
    <w:rsid w:val="00F15A6D"/>
    <w:rsid w:val="00F16CC8"/>
    <w:rsid w:val="00F31039"/>
    <w:rsid w:val="00F322CA"/>
    <w:rsid w:val="00F337DF"/>
    <w:rsid w:val="00F3548C"/>
    <w:rsid w:val="00F42E30"/>
    <w:rsid w:val="00F55FE7"/>
    <w:rsid w:val="00F62DE1"/>
    <w:rsid w:val="00F66E8C"/>
    <w:rsid w:val="00F76D90"/>
    <w:rsid w:val="00F7740D"/>
    <w:rsid w:val="00F96D5A"/>
    <w:rsid w:val="00F96DB6"/>
    <w:rsid w:val="00FA02FA"/>
    <w:rsid w:val="00FA05B0"/>
    <w:rsid w:val="00FA200E"/>
    <w:rsid w:val="00FA7F50"/>
    <w:rsid w:val="00FC58E2"/>
    <w:rsid w:val="00FC6916"/>
    <w:rsid w:val="00FD0E35"/>
    <w:rsid w:val="00FE57BF"/>
    <w:rsid w:val="00FF13D7"/>
    <w:rsid w:val="00FF2B49"/>
    <w:rsid w:val="00FF4B9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F9E9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10677"/>
  </w:style>
  <w:style w:type="paragraph" w:styleId="Header">
    <w:name w:val="header"/>
    <w:basedOn w:val="Normal"/>
    <w:link w:val="HeaderChar"/>
    <w:uiPriority w:val="99"/>
    <w:unhideWhenUsed/>
    <w:rsid w:val="008D6B78"/>
    <w:pPr>
      <w:tabs>
        <w:tab w:val="center" w:pos="4536"/>
        <w:tab w:val="right" w:pos="9072"/>
      </w:tabs>
    </w:pPr>
  </w:style>
  <w:style w:type="character" w:customStyle="1" w:styleId="HeaderChar">
    <w:name w:val="Header Char"/>
    <w:basedOn w:val="DefaultParagraphFont"/>
    <w:link w:val="Header"/>
    <w:uiPriority w:val="99"/>
    <w:rsid w:val="008D6B78"/>
    <w:rPr>
      <w:lang w:val="en-US"/>
    </w:rPr>
  </w:style>
  <w:style w:type="paragraph" w:styleId="Footer">
    <w:name w:val="footer"/>
    <w:basedOn w:val="Normal"/>
    <w:link w:val="FooterChar"/>
    <w:uiPriority w:val="99"/>
    <w:unhideWhenUsed/>
    <w:rsid w:val="008D6B78"/>
    <w:pPr>
      <w:tabs>
        <w:tab w:val="center" w:pos="4536"/>
        <w:tab w:val="right" w:pos="9072"/>
      </w:tabs>
    </w:pPr>
  </w:style>
  <w:style w:type="character" w:customStyle="1" w:styleId="FooterChar">
    <w:name w:val="Footer Char"/>
    <w:basedOn w:val="DefaultParagraphFont"/>
    <w:link w:val="Footer"/>
    <w:uiPriority w:val="99"/>
    <w:rsid w:val="008D6B78"/>
    <w:rPr>
      <w:lang w:val="en-US"/>
    </w:rPr>
  </w:style>
  <w:style w:type="paragraph" w:styleId="BalloonText">
    <w:name w:val="Balloon Text"/>
    <w:basedOn w:val="Normal"/>
    <w:link w:val="BalloonTextChar"/>
    <w:uiPriority w:val="99"/>
    <w:semiHidden/>
    <w:unhideWhenUsed/>
    <w:rsid w:val="008416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60C"/>
    <w:rPr>
      <w:rFonts w:ascii="Lucida Grande" w:hAnsi="Lucida Grande" w:cs="Lucida Grande"/>
      <w:sz w:val="18"/>
      <w:szCs w:val="18"/>
      <w:lang w:val="en-US"/>
    </w:rPr>
  </w:style>
  <w:style w:type="paragraph" w:styleId="NormalWeb">
    <w:name w:val="Normal (Web)"/>
    <w:basedOn w:val="Normal"/>
    <w:uiPriority w:val="99"/>
    <w:semiHidden/>
    <w:unhideWhenUsed/>
    <w:rsid w:val="00AE73AA"/>
    <w:pPr>
      <w:spacing w:before="100" w:beforeAutospacing="1" w:after="100" w:afterAutospacing="1"/>
    </w:pPr>
    <w:rPr>
      <w:rFonts w:ascii="Times" w:hAnsi="Times" w:cs="Times New Roman"/>
      <w:sz w:val="20"/>
      <w:szCs w:val="20"/>
      <w:lang w:val="de-DE"/>
    </w:rPr>
  </w:style>
  <w:style w:type="paragraph" w:customStyle="1" w:styleId="EndNoteBibliographyTitle">
    <w:name w:val="EndNote Bibliography Title"/>
    <w:basedOn w:val="Normal"/>
    <w:rsid w:val="00B859E9"/>
    <w:pPr>
      <w:jc w:val="center"/>
    </w:pPr>
    <w:rPr>
      <w:rFonts w:ascii="Cambria" w:hAnsi="Cambria"/>
      <w:lang w:val="de-DE"/>
    </w:rPr>
  </w:style>
  <w:style w:type="paragraph" w:customStyle="1" w:styleId="EndNoteBibliography">
    <w:name w:val="EndNote Bibliography"/>
    <w:basedOn w:val="Normal"/>
    <w:rsid w:val="00B859E9"/>
    <w:pPr>
      <w:jc w:val="both"/>
    </w:pPr>
    <w:rPr>
      <w:rFonts w:ascii="Cambria" w:hAnsi="Cambria"/>
      <w:lang w:val="de-DE"/>
    </w:rPr>
  </w:style>
  <w:style w:type="character" w:styleId="CommentReference">
    <w:name w:val="annotation reference"/>
    <w:basedOn w:val="DefaultParagraphFont"/>
    <w:uiPriority w:val="99"/>
    <w:semiHidden/>
    <w:unhideWhenUsed/>
    <w:rsid w:val="005F1E95"/>
    <w:rPr>
      <w:sz w:val="16"/>
      <w:szCs w:val="16"/>
    </w:rPr>
  </w:style>
  <w:style w:type="paragraph" w:styleId="CommentText">
    <w:name w:val="annotation text"/>
    <w:basedOn w:val="Normal"/>
    <w:link w:val="CommentTextChar"/>
    <w:uiPriority w:val="99"/>
    <w:unhideWhenUsed/>
    <w:rsid w:val="005F1E95"/>
    <w:rPr>
      <w:sz w:val="20"/>
      <w:szCs w:val="20"/>
    </w:rPr>
  </w:style>
  <w:style w:type="character" w:customStyle="1" w:styleId="CommentTextChar">
    <w:name w:val="Comment Text Char"/>
    <w:basedOn w:val="DefaultParagraphFont"/>
    <w:link w:val="CommentText"/>
    <w:uiPriority w:val="99"/>
    <w:rsid w:val="005F1E95"/>
    <w:rPr>
      <w:sz w:val="20"/>
      <w:szCs w:val="20"/>
      <w:lang w:val="en-US"/>
    </w:rPr>
  </w:style>
  <w:style w:type="paragraph" w:styleId="CommentSubject">
    <w:name w:val="annotation subject"/>
    <w:basedOn w:val="CommentText"/>
    <w:next w:val="CommentText"/>
    <w:link w:val="CommentSubjectChar"/>
    <w:uiPriority w:val="99"/>
    <w:semiHidden/>
    <w:unhideWhenUsed/>
    <w:rsid w:val="005F1E95"/>
    <w:rPr>
      <w:b/>
      <w:bCs/>
    </w:rPr>
  </w:style>
  <w:style w:type="character" w:customStyle="1" w:styleId="CommentSubjectChar">
    <w:name w:val="Comment Subject Char"/>
    <w:basedOn w:val="CommentTextChar"/>
    <w:link w:val="CommentSubject"/>
    <w:uiPriority w:val="99"/>
    <w:semiHidden/>
    <w:rsid w:val="005F1E95"/>
    <w:rPr>
      <w:b/>
      <w:bCs/>
      <w:sz w:val="20"/>
      <w:szCs w:val="20"/>
      <w:lang w:val="en-US"/>
    </w:rPr>
  </w:style>
  <w:style w:type="character" w:styleId="Emphasis">
    <w:name w:val="Emphasis"/>
    <w:basedOn w:val="DefaultParagraphFont"/>
    <w:uiPriority w:val="20"/>
    <w:qFormat/>
    <w:rsid w:val="00A564B1"/>
    <w:rPr>
      <w:i/>
      <w:iCs/>
    </w:rPr>
  </w:style>
  <w:style w:type="character" w:customStyle="1" w:styleId="apple-converted-space">
    <w:name w:val="apple-converted-space"/>
    <w:basedOn w:val="DefaultParagraphFont"/>
    <w:rsid w:val="00A564B1"/>
  </w:style>
  <w:style w:type="character" w:styleId="Hyperlink">
    <w:name w:val="Hyperlink"/>
    <w:basedOn w:val="DefaultParagraphFont"/>
    <w:uiPriority w:val="99"/>
    <w:unhideWhenUsed/>
    <w:rsid w:val="00357D39"/>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10677"/>
  </w:style>
  <w:style w:type="paragraph" w:styleId="Header">
    <w:name w:val="header"/>
    <w:basedOn w:val="Normal"/>
    <w:link w:val="HeaderChar"/>
    <w:uiPriority w:val="99"/>
    <w:unhideWhenUsed/>
    <w:rsid w:val="008D6B78"/>
    <w:pPr>
      <w:tabs>
        <w:tab w:val="center" w:pos="4536"/>
        <w:tab w:val="right" w:pos="9072"/>
      </w:tabs>
    </w:pPr>
  </w:style>
  <w:style w:type="character" w:customStyle="1" w:styleId="HeaderChar">
    <w:name w:val="Header Char"/>
    <w:basedOn w:val="DefaultParagraphFont"/>
    <w:link w:val="Header"/>
    <w:uiPriority w:val="99"/>
    <w:rsid w:val="008D6B78"/>
    <w:rPr>
      <w:lang w:val="en-US"/>
    </w:rPr>
  </w:style>
  <w:style w:type="paragraph" w:styleId="Footer">
    <w:name w:val="footer"/>
    <w:basedOn w:val="Normal"/>
    <w:link w:val="FooterChar"/>
    <w:uiPriority w:val="99"/>
    <w:unhideWhenUsed/>
    <w:rsid w:val="008D6B78"/>
    <w:pPr>
      <w:tabs>
        <w:tab w:val="center" w:pos="4536"/>
        <w:tab w:val="right" w:pos="9072"/>
      </w:tabs>
    </w:pPr>
  </w:style>
  <w:style w:type="character" w:customStyle="1" w:styleId="FooterChar">
    <w:name w:val="Footer Char"/>
    <w:basedOn w:val="DefaultParagraphFont"/>
    <w:link w:val="Footer"/>
    <w:uiPriority w:val="99"/>
    <w:rsid w:val="008D6B78"/>
    <w:rPr>
      <w:lang w:val="en-US"/>
    </w:rPr>
  </w:style>
  <w:style w:type="paragraph" w:styleId="BalloonText">
    <w:name w:val="Balloon Text"/>
    <w:basedOn w:val="Normal"/>
    <w:link w:val="BalloonTextChar"/>
    <w:uiPriority w:val="99"/>
    <w:semiHidden/>
    <w:unhideWhenUsed/>
    <w:rsid w:val="008416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160C"/>
    <w:rPr>
      <w:rFonts w:ascii="Lucida Grande" w:hAnsi="Lucida Grande" w:cs="Lucida Grande"/>
      <w:sz w:val="18"/>
      <w:szCs w:val="18"/>
      <w:lang w:val="en-US"/>
    </w:rPr>
  </w:style>
  <w:style w:type="paragraph" w:styleId="NormalWeb">
    <w:name w:val="Normal (Web)"/>
    <w:basedOn w:val="Normal"/>
    <w:uiPriority w:val="99"/>
    <w:semiHidden/>
    <w:unhideWhenUsed/>
    <w:rsid w:val="00AE73AA"/>
    <w:pPr>
      <w:spacing w:before="100" w:beforeAutospacing="1" w:after="100" w:afterAutospacing="1"/>
    </w:pPr>
    <w:rPr>
      <w:rFonts w:ascii="Times" w:hAnsi="Times" w:cs="Times New Roman"/>
      <w:sz w:val="20"/>
      <w:szCs w:val="20"/>
      <w:lang w:val="de-DE"/>
    </w:rPr>
  </w:style>
  <w:style w:type="paragraph" w:customStyle="1" w:styleId="EndNoteBibliographyTitle">
    <w:name w:val="EndNote Bibliography Title"/>
    <w:basedOn w:val="Normal"/>
    <w:rsid w:val="00B859E9"/>
    <w:pPr>
      <w:jc w:val="center"/>
    </w:pPr>
    <w:rPr>
      <w:rFonts w:ascii="Cambria" w:hAnsi="Cambria"/>
      <w:lang w:val="de-DE"/>
    </w:rPr>
  </w:style>
  <w:style w:type="paragraph" w:customStyle="1" w:styleId="EndNoteBibliography">
    <w:name w:val="EndNote Bibliography"/>
    <w:basedOn w:val="Normal"/>
    <w:rsid w:val="00B859E9"/>
    <w:pPr>
      <w:jc w:val="both"/>
    </w:pPr>
    <w:rPr>
      <w:rFonts w:ascii="Cambria" w:hAnsi="Cambria"/>
      <w:lang w:val="de-DE"/>
    </w:rPr>
  </w:style>
  <w:style w:type="character" w:styleId="CommentReference">
    <w:name w:val="annotation reference"/>
    <w:basedOn w:val="DefaultParagraphFont"/>
    <w:uiPriority w:val="99"/>
    <w:semiHidden/>
    <w:unhideWhenUsed/>
    <w:rsid w:val="005F1E95"/>
    <w:rPr>
      <w:sz w:val="16"/>
      <w:szCs w:val="16"/>
    </w:rPr>
  </w:style>
  <w:style w:type="paragraph" w:styleId="CommentText">
    <w:name w:val="annotation text"/>
    <w:basedOn w:val="Normal"/>
    <w:link w:val="CommentTextChar"/>
    <w:uiPriority w:val="99"/>
    <w:unhideWhenUsed/>
    <w:rsid w:val="005F1E95"/>
    <w:rPr>
      <w:sz w:val="20"/>
      <w:szCs w:val="20"/>
    </w:rPr>
  </w:style>
  <w:style w:type="character" w:customStyle="1" w:styleId="CommentTextChar">
    <w:name w:val="Comment Text Char"/>
    <w:basedOn w:val="DefaultParagraphFont"/>
    <w:link w:val="CommentText"/>
    <w:uiPriority w:val="99"/>
    <w:rsid w:val="005F1E95"/>
    <w:rPr>
      <w:sz w:val="20"/>
      <w:szCs w:val="20"/>
      <w:lang w:val="en-US"/>
    </w:rPr>
  </w:style>
  <w:style w:type="paragraph" w:styleId="CommentSubject">
    <w:name w:val="annotation subject"/>
    <w:basedOn w:val="CommentText"/>
    <w:next w:val="CommentText"/>
    <w:link w:val="CommentSubjectChar"/>
    <w:uiPriority w:val="99"/>
    <w:semiHidden/>
    <w:unhideWhenUsed/>
    <w:rsid w:val="005F1E95"/>
    <w:rPr>
      <w:b/>
      <w:bCs/>
    </w:rPr>
  </w:style>
  <w:style w:type="character" w:customStyle="1" w:styleId="CommentSubjectChar">
    <w:name w:val="Comment Subject Char"/>
    <w:basedOn w:val="CommentTextChar"/>
    <w:link w:val="CommentSubject"/>
    <w:uiPriority w:val="99"/>
    <w:semiHidden/>
    <w:rsid w:val="005F1E95"/>
    <w:rPr>
      <w:b/>
      <w:bCs/>
      <w:sz w:val="20"/>
      <w:szCs w:val="20"/>
      <w:lang w:val="en-US"/>
    </w:rPr>
  </w:style>
  <w:style w:type="character" w:styleId="Emphasis">
    <w:name w:val="Emphasis"/>
    <w:basedOn w:val="DefaultParagraphFont"/>
    <w:uiPriority w:val="20"/>
    <w:qFormat/>
    <w:rsid w:val="00A564B1"/>
    <w:rPr>
      <w:i/>
      <w:iCs/>
    </w:rPr>
  </w:style>
  <w:style w:type="character" w:customStyle="1" w:styleId="apple-converted-space">
    <w:name w:val="apple-converted-space"/>
    <w:basedOn w:val="DefaultParagraphFont"/>
    <w:rsid w:val="00A564B1"/>
  </w:style>
  <w:style w:type="character" w:styleId="Hyperlink">
    <w:name w:val="Hyperlink"/>
    <w:basedOn w:val="DefaultParagraphFont"/>
    <w:uiPriority w:val="99"/>
    <w:unhideWhenUsed/>
    <w:rsid w:val="00357D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3188">
      <w:bodyDiv w:val="1"/>
      <w:marLeft w:val="0"/>
      <w:marRight w:val="0"/>
      <w:marTop w:val="0"/>
      <w:marBottom w:val="0"/>
      <w:divBdr>
        <w:top w:val="none" w:sz="0" w:space="0" w:color="auto"/>
        <w:left w:val="none" w:sz="0" w:space="0" w:color="auto"/>
        <w:bottom w:val="none" w:sz="0" w:space="0" w:color="auto"/>
        <w:right w:val="none" w:sz="0" w:space="0" w:color="auto"/>
      </w:divBdr>
      <w:divsChild>
        <w:div w:id="855970485">
          <w:marLeft w:val="0"/>
          <w:marRight w:val="0"/>
          <w:marTop w:val="0"/>
          <w:marBottom w:val="0"/>
          <w:divBdr>
            <w:top w:val="none" w:sz="0" w:space="0" w:color="auto"/>
            <w:left w:val="none" w:sz="0" w:space="0" w:color="auto"/>
            <w:bottom w:val="none" w:sz="0" w:space="0" w:color="auto"/>
            <w:right w:val="none" w:sz="0" w:space="0" w:color="auto"/>
          </w:divBdr>
        </w:div>
        <w:div w:id="981080607">
          <w:marLeft w:val="0"/>
          <w:marRight w:val="0"/>
          <w:marTop w:val="0"/>
          <w:marBottom w:val="0"/>
          <w:divBdr>
            <w:top w:val="none" w:sz="0" w:space="0" w:color="auto"/>
            <w:left w:val="none" w:sz="0" w:space="0" w:color="auto"/>
            <w:bottom w:val="none" w:sz="0" w:space="0" w:color="auto"/>
            <w:right w:val="none" w:sz="0" w:space="0" w:color="auto"/>
          </w:divBdr>
        </w:div>
        <w:div w:id="918755380">
          <w:marLeft w:val="0"/>
          <w:marRight w:val="0"/>
          <w:marTop w:val="0"/>
          <w:marBottom w:val="0"/>
          <w:divBdr>
            <w:top w:val="none" w:sz="0" w:space="0" w:color="auto"/>
            <w:left w:val="none" w:sz="0" w:space="0" w:color="auto"/>
            <w:bottom w:val="none" w:sz="0" w:space="0" w:color="auto"/>
            <w:right w:val="none" w:sz="0" w:space="0" w:color="auto"/>
          </w:divBdr>
        </w:div>
      </w:divsChild>
    </w:div>
    <w:div w:id="174271863">
      <w:bodyDiv w:val="1"/>
      <w:marLeft w:val="0"/>
      <w:marRight w:val="0"/>
      <w:marTop w:val="0"/>
      <w:marBottom w:val="0"/>
      <w:divBdr>
        <w:top w:val="none" w:sz="0" w:space="0" w:color="auto"/>
        <w:left w:val="none" w:sz="0" w:space="0" w:color="auto"/>
        <w:bottom w:val="none" w:sz="0" w:space="0" w:color="auto"/>
        <w:right w:val="none" w:sz="0" w:space="0" w:color="auto"/>
      </w:divBdr>
      <w:divsChild>
        <w:div w:id="579296647">
          <w:marLeft w:val="0"/>
          <w:marRight w:val="0"/>
          <w:marTop w:val="0"/>
          <w:marBottom w:val="0"/>
          <w:divBdr>
            <w:top w:val="none" w:sz="0" w:space="0" w:color="auto"/>
            <w:left w:val="none" w:sz="0" w:space="0" w:color="auto"/>
            <w:bottom w:val="none" w:sz="0" w:space="0" w:color="auto"/>
            <w:right w:val="none" w:sz="0" w:space="0" w:color="auto"/>
          </w:divBdr>
        </w:div>
        <w:div w:id="511648908">
          <w:marLeft w:val="0"/>
          <w:marRight w:val="0"/>
          <w:marTop w:val="0"/>
          <w:marBottom w:val="0"/>
          <w:divBdr>
            <w:top w:val="none" w:sz="0" w:space="0" w:color="auto"/>
            <w:left w:val="none" w:sz="0" w:space="0" w:color="auto"/>
            <w:bottom w:val="none" w:sz="0" w:space="0" w:color="auto"/>
            <w:right w:val="none" w:sz="0" w:space="0" w:color="auto"/>
          </w:divBdr>
        </w:div>
        <w:div w:id="515971090">
          <w:marLeft w:val="0"/>
          <w:marRight w:val="0"/>
          <w:marTop w:val="0"/>
          <w:marBottom w:val="0"/>
          <w:divBdr>
            <w:top w:val="none" w:sz="0" w:space="0" w:color="auto"/>
            <w:left w:val="none" w:sz="0" w:space="0" w:color="auto"/>
            <w:bottom w:val="none" w:sz="0" w:space="0" w:color="auto"/>
            <w:right w:val="none" w:sz="0" w:space="0" w:color="auto"/>
          </w:divBdr>
        </w:div>
      </w:divsChild>
    </w:div>
    <w:div w:id="226917920">
      <w:bodyDiv w:val="1"/>
      <w:marLeft w:val="0"/>
      <w:marRight w:val="0"/>
      <w:marTop w:val="0"/>
      <w:marBottom w:val="0"/>
      <w:divBdr>
        <w:top w:val="none" w:sz="0" w:space="0" w:color="auto"/>
        <w:left w:val="none" w:sz="0" w:space="0" w:color="auto"/>
        <w:bottom w:val="none" w:sz="0" w:space="0" w:color="auto"/>
        <w:right w:val="none" w:sz="0" w:space="0" w:color="auto"/>
      </w:divBdr>
      <w:divsChild>
        <w:div w:id="675226824">
          <w:marLeft w:val="0"/>
          <w:marRight w:val="0"/>
          <w:marTop w:val="0"/>
          <w:marBottom w:val="0"/>
          <w:divBdr>
            <w:top w:val="none" w:sz="0" w:space="0" w:color="auto"/>
            <w:left w:val="none" w:sz="0" w:space="0" w:color="auto"/>
            <w:bottom w:val="none" w:sz="0" w:space="0" w:color="auto"/>
            <w:right w:val="none" w:sz="0" w:space="0" w:color="auto"/>
          </w:divBdr>
        </w:div>
        <w:div w:id="612442091">
          <w:marLeft w:val="0"/>
          <w:marRight w:val="0"/>
          <w:marTop w:val="0"/>
          <w:marBottom w:val="0"/>
          <w:divBdr>
            <w:top w:val="none" w:sz="0" w:space="0" w:color="auto"/>
            <w:left w:val="none" w:sz="0" w:space="0" w:color="auto"/>
            <w:bottom w:val="none" w:sz="0" w:space="0" w:color="auto"/>
            <w:right w:val="none" w:sz="0" w:space="0" w:color="auto"/>
          </w:divBdr>
        </w:div>
      </w:divsChild>
    </w:div>
    <w:div w:id="396827577">
      <w:bodyDiv w:val="1"/>
      <w:marLeft w:val="0"/>
      <w:marRight w:val="0"/>
      <w:marTop w:val="0"/>
      <w:marBottom w:val="0"/>
      <w:divBdr>
        <w:top w:val="none" w:sz="0" w:space="0" w:color="auto"/>
        <w:left w:val="none" w:sz="0" w:space="0" w:color="auto"/>
        <w:bottom w:val="none" w:sz="0" w:space="0" w:color="auto"/>
        <w:right w:val="none" w:sz="0" w:space="0" w:color="auto"/>
      </w:divBdr>
      <w:divsChild>
        <w:div w:id="1267805145">
          <w:marLeft w:val="0"/>
          <w:marRight w:val="0"/>
          <w:marTop w:val="0"/>
          <w:marBottom w:val="0"/>
          <w:divBdr>
            <w:top w:val="none" w:sz="0" w:space="0" w:color="auto"/>
            <w:left w:val="none" w:sz="0" w:space="0" w:color="auto"/>
            <w:bottom w:val="none" w:sz="0" w:space="0" w:color="auto"/>
            <w:right w:val="none" w:sz="0" w:space="0" w:color="auto"/>
          </w:divBdr>
        </w:div>
        <w:div w:id="680156601">
          <w:marLeft w:val="0"/>
          <w:marRight w:val="0"/>
          <w:marTop w:val="0"/>
          <w:marBottom w:val="0"/>
          <w:divBdr>
            <w:top w:val="none" w:sz="0" w:space="0" w:color="auto"/>
            <w:left w:val="none" w:sz="0" w:space="0" w:color="auto"/>
            <w:bottom w:val="none" w:sz="0" w:space="0" w:color="auto"/>
            <w:right w:val="none" w:sz="0" w:space="0" w:color="auto"/>
          </w:divBdr>
        </w:div>
        <w:div w:id="324818076">
          <w:marLeft w:val="0"/>
          <w:marRight w:val="0"/>
          <w:marTop w:val="0"/>
          <w:marBottom w:val="0"/>
          <w:divBdr>
            <w:top w:val="none" w:sz="0" w:space="0" w:color="auto"/>
            <w:left w:val="none" w:sz="0" w:space="0" w:color="auto"/>
            <w:bottom w:val="none" w:sz="0" w:space="0" w:color="auto"/>
            <w:right w:val="none" w:sz="0" w:space="0" w:color="auto"/>
          </w:divBdr>
        </w:div>
      </w:divsChild>
    </w:div>
    <w:div w:id="583413087">
      <w:bodyDiv w:val="1"/>
      <w:marLeft w:val="0"/>
      <w:marRight w:val="0"/>
      <w:marTop w:val="0"/>
      <w:marBottom w:val="0"/>
      <w:divBdr>
        <w:top w:val="none" w:sz="0" w:space="0" w:color="auto"/>
        <w:left w:val="none" w:sz="0" w:space="0" w:color="auto"/>
        <w:bottom w:val="none" w:sz="0" w:space="0" w:color="auto"/>
        <w:right w:val="none" w:sz="0" w:space="0" w:color="auto"/>
      </w:divBdr>
      <w:divsChild>
        <w:div w:id="1146315299">
          <w:marLeft w:val="0"/>
          <w:marRight w:val="0"/>
          <w:marTop w:val="0"/>
          <w:marBottom w:val="0"/>
          <w:divBdr>
            <w:top w:val="none" w:sz="0" w:space="0" w:color="auto"/>
            <w:left w:val="none" w:sz="0" w:space="0" w:color="auto"/>
            <w:bottom w:val="none" w:sz="0" w:space="0" w:color="auto"/>
            <w:right w:val="none" w:sz="0" w:space="0" w:color="auto"/>
          </w:divBdr>
        </w:div>
        <w:div w:id="1856766797">
          <w:marLeft w:val="0"/>
          <w:marRight w:val="0"/>
          <w:marTop w:val="0"/>
          <w:marBottom w:val="0"/>
          <w:divBdr>
            <w:top w:val="none" w:sz="0" w:space="0" w:color="auto"/>
            <w:left w:val="none" w:sz="0" w:space="0" w:color="auto"/>
            <w:bottom w:val="none" w:sz="0" w:space="0" w:color="auto"/>
            <w:right w:val="none" w:sz="0" w:space="0" w:color="auto"/>
          </w:divBdr>
        </w:div>
      </w:divsChild>
    </w:div>
    <w:div w:id="589433265">
      <w:bodyDiv w:val="1"/>
      <w:marLeft w:val="0"/>
      <w:marRight w:val="0"/>
      <w:marTop w:val="0"/>
      <w:marBottom w:val="0"/>
      <w:divBdr>
        <w:top w:val="none" w:sz="0" w:space="0" w:color="auto"/>
        <w:left w:val="none" w:sz="0" w:space="0" w:color="auto"/>
        <w:bottom w:val="none" w:sz="0" w:space="0" w:color="auto"/>
        <w:right w:val="none" w:sz="0" w:space="0" w:color="auto"/>
      </w:divBdr>
      <w:divsChild>
        <w:div w:id="915242971">
          <w:marLeft w:val="0"/>
          <w:marRight w:val="0"/>
          <w:marTop w:val="0"/>
          <w:marBottom w:val="0"/>
          <w:divBdr>
            <w:top w:val="none" w:sz="0" w:space="0" w:color="auto"/>
            <w:left w:val="none" w:sz="0" w:space="0" w:color="auto"/>
            <w:bottom w:val="none" w:sz="0" w:space="0" w:color="auto"/>
            <w:right w:val="none" w:sz="0" w:space="0" w:color="auto"/>
          </w:divBdr>
        </w:div>
        <w:div w:id="785662582">
          <w:marLeft w:val="0"/>
          <w:marRight w:val="0"/>
          <w:marTop w:val="0"/>
          <w:marBottom w:val="0"/>
          <w:divBdr>
            <w:top w:val="none" w:sz="0" w:space="0" w:color="auto"/>
            <w:left w:val="none" w:sz="0" w:space="0" w:color="auto"/>
            <w:bottom w:val="none" w:sz="0" w:space="0" w:color="auto"/>
            <w:right w:val="none" w:sz="0" w:space="0" w:color="auto"/>
          </w:divBdr>
        </w:div>
        <w:div w:id="1033850826">
          <w:marLeft w:val="0"/>
          <w:marRight w:val="0"/>
          <w:marTop w:val="0"/>
          <w:marBottom w:val="0"/>
          <w:divBdr>
            <w:top w:val="none" w:sz="0" w:space="0" w:color="auto"/>
            <w:left w:val="none" w:sz="0" w:space="0" w:color="auto"/>
            <w:bottom w:val="none" w:sz="0" w:space="0" w:color="auto"/>
            <w:right w:val="none" w:sz="0" w:space="0" w:color="auto"/>
          </w:divBdr>
        </w:div>
        <w:div w:id="663163444">
          <w:marLeft w:val="0"/>
          <w:marRight w:val="0"/>
          <w:marTop w:val="0"/>
          <w:marBottom w:val="0"/>
          <w:divBdr>
            <w:top w:val="none" w:sz="0" w:space="0" w:color="auto"/>
            <w:left w:val="none" w:sz="0" w:space="0" w:color="auto"/>
            <w:bottom w:val="none" w:sz="0" w:space="0" w:color="auto"/>
            <w:right w:val="none" w:sz="0" w:space="0" w:color="auto"/>
          </w:divBdr>
        </w:div>
        <w:div w:id="1362050751">
          <w:marLeft w:val="0"/>
          <w:marRight w:val="0"/>
          <w:marTop w:val="0"/>
          <w:marBottom w:val="0"/>
          <w:divBdr>
            <w:top w:val="none" w:sz="0" w:space="0" w:color="auto"/>
            <w:left w:val="none" w:sz="0" w:space="0" w:color="auto"/>
            <w:bottom w:val="none" w:sz="0" w:space="0" w:color="auto"/>
            <w:right w:val="none" w:sz="0" w:space="0" w:color="auto"/>
          </w:divBdr>
        </w:div>
        <w:div w:id="928193683">
          <w:marLeft w:val="0"/>
          <w:marRight w:val="0"/>
          <w:marTop w:val="0"/>
          <w:marBottom w:val="0"/>
          <w:divBdr>
            <w:top w:val="none" w:sz="0" w:space="0" w:color="auto"/>
            <w:left w:val="none" w:sz="0" w:space="0" w:color="auto"/>
            <w:bottom w:val="none" w:sz="0" w:space="0" w:color="auto"/>
            <w:right w:val="none" w:sz="0" w:space="0" w:color="auto"/>
          </w:divBdr>
        </w:div>
        <w:div w:id="1141458753">
          <w:marLeft w:val="0"/>
          <w:marRight w:val="0"/>
          <w:marTop w:val="0"/>
          <w:marBottom w:val="0"/>
          <w:divBdr>
            <w:top w:val="none" w:sz="0" w:space="0" w:color="auto"/>
            <w:left w:val="none" w:sz="0" w:space="0" w:color="auto"/>
            <w:bottom w:val="none" w:sz="0" w:space="0" w:color="auto"/>
            <w:right w:val="none" w:sz="0" w:space="0" w:color="auto"/>
          </w:divBdr>
        </w:div>
        <w:div w:id="325282004">
          <w:marLeft w:val="0"/>
          <w:marRight w:val="0"/>
          <w:marTop w:val="0"/>
          <w:marBottom w:val="0"/>
          <w:divBdr>
            <w:top w:val="none" w:sz="0" w:space="0" w:color="auto"/>
            <w:left w:val="none" w:sz="0" w:space="0" w:color="auto"/>
            <w:bottom w:val="none" w:sz="0" w:space="0" w:color="auto"/>
            <w:right w:val="none" w:sz="0" w:space="0" w:color="auto"/>
          </w:divBdr>
        </w:div>
        <w:div w:id="642544473">
          <w:marLeft w:val="0"/>
          <w:marRight w:val="0"/>
          <w:marTop w:val="0"/>
          <w:marBottom w:val="0"/>
          <w:divBdr>
            <w:top w:val="none" w:sz="0" w:space="0" w:color="auto"/>
            <w:left w:val="none" w:sz="0" w:space="0" w:color="auto"/>
            <w:bottom w:val="none" w:sz="0" w:space="0" w:color="auto"/>
            <w:right w:val="none" w:sz="0" w:space="0" w:color="auto"/>
          </w:divBdr>
        </w:div>
        <w:div w:id="1186023273">
          <w:marLeft w:val="0"/>
          <w:marRight w:val="0"/>
          <w:marTop w:val="0"/>
          <w:marBottom w:val="0"/>
          <w:divBdr>
            <w:top w:val="none" w:sz="0" w:space="0" w:color="auto"/>
            <w:left w:val="none" w:sz="0" w:space="0" w:color="auto"/>
            <w:bottom w:val="none" w:sz="0" w:space="0" w:color="auto"/>
            <w:right w:val="none" w:sz="0" w:space="0" w:color="auto"/>
          </w:divBdr>
        </w:div>
        <w:div w:id="666908200">
          <w:marLeft w:val="0"/>
          <w:marRight w:val="0"/>
          <w:marTop w:val="0"/>
          <w:marBottom w:val="0"/>
          <w:divBdr>
            <w:top w:val="none" w:sz="0" w:space="0" w:color="auto"/>
            <w:left w:val="none" w:sz="0" w:space="0" w:color="auto"/>
            <w:bottom w:val="none" w:sz="0" w:space="0" w:color="auto"/>
            <w:right w:val="none" w:sz="0" w:space="0" w:color="auto"/>
          </w:divBdr>
        </w:div>
      </w:divsChild>
    </w:div>
    <w:div w:id="592276933">
      <w:bodyDiv w:val="1"/>
      <w:marLeft w:val="0"/>
      <w:marRight w:val="0"/>
      <w:marTop w:val="0"/>
      <w:marBottom w:val="0"/>
      <w:divBdr>
        <w:top w:val="none" w:sz="0" w:space="0" w:color="auto"/>
        <w:left w:val="none" w:sz="0" w:space="0" w:color="auto"/>
        <w:bottom w:val="none" w:sz="0" w:space="0" w:color="auto"/>
        <w:right w:val="none" w:sz="0" w:space="0" w:color="auto"/>
      </w:divBdr>
      <w:divsChild>
        <w:div w:id="624427266">
          <w:marLeft w:val="0"/>
          <w:marRight w:val="0"/>
          <w:marTop w:val="0"/>
          <w:marBottom w:val="0"/>
          <w:divBdr>
            <w:top w:val="none" w:sz="0" w:space="0" w:color="auto"/>
            <w:left w:val="none" w:sz="0" w:space="0" w:color="auto"/>
            <w:bottom w:val="none" w:sz="0" w:space="0" w:color="auto"/>
            <w:right w:val="none" w:sz="0" w:space="0" w:color="auto"/>
          </w:divBdr>
        </w:div>
        <w:div w:id="1034114004">
          <w:marLeft w:val="0"/>
          <w:marRight w:val="0"/>
          <w:marTop w:val="0"/>
          <w:marBottom w:val="0"/>
          <w:divBdr>
            <w:top w:val="none" w:sz="0" w:space="0" w:color="auto"/>
            <w:left w:val="none" w:sz="0" w:space="0" w:color="auto"/>
            <w:bottom w:val="none" w:sz="0" w:space="0" w:color="auto"/>
            <w:right w:val="none" w:sz="0" w:space="0" w:color="auto"/>
          </w:divBdr>
        </w:div>
        <w:div w:id="71780352">
          <w:marLeft w:val="0"/>
          <w:marRight w:val="0"/>
          <w:marTop w:val="0"/>
          <w:marBottom w:val="0"/>
          <w:divBdr>
            <w:top w:val="none" w:sz="0" w:space="0" w:color="auto"/>
            <w:left w:val="none" w:sz="0" w:space="0" w:color="auto"/>
            <w:bottom w:val="none" w:sz="0" w:space="0" w:color="auto"/>
            <w:right w:val="none" w:sz="0" w:space="0" w:color="auto"/>
          </w:divBdr>
        </w:div>
        <w:div w:id="1380132491">
          <w:marLeft w:val="0"/>
          <w:marRight w:val="0"/>
          <w:marTop w:val="0"/>
          <w:marBottom w:val="0"/>
          <w:divBdr>
            <w:top w:val="none" w:sz="0" w:space="0" w:color="auto"/>
            <w:left w:val="none" w:sz="0" w:space="0" w:color="auto"/>
            <w:bottom w:val="none" w:sz="0" w:space="0" w:color="auto"/>
            <w:right w:val="none" w:sz="0" w:space="0" w:color="auto"/>
          </w:divBdr>
        </w:div>
        <w:div w:id="1181046618">
          <w:marLeft w:val="0"/>
          <w:marRight w:val="0"/>
          <w:marTop w:val="0"/>
          <w:marBottom w:val="0"/>
          <w:divBdr>
            <w:top w:val="none" w:sz="0" w:space="0" w:color="auto"/>
            <w:left w:val="none" w:sz="0" w:space="0" w:color="auto"/>
            <w:bottom w:val="none" w:sz="0" w:space="0" w:color="auto"/>
            <w:right w:val="none" w:sz="0" w:space="0" w:color="auto"/>
          </w:divBdr>
        </w:div>
        <w:div w:id="945582131">
          <w:marLeft w:val="0"/>
          <w:marRight w:val="0"/>
          <w:marTop w:val="0"/>
          <w:marBottom w:val="0"/>
          <w:divBdr>
            <w:top w:val="none" w:sz="0" w:space="0" w:color="auto"/>
            <w:left w:val="none" w:sz="0" w:space="0" w:color="auto"/>
            <w:bottom w:val="none" w:sz="0" w:space="0" w:color="auto"/>
            <w:right w:val="none" w:sz="0" w:space="0" w:color="auto"/>
          </w:divBdr>
        </w:div>
        <w:div w:id="146212512">
          <w:marLeft w:val="0"/>
          <w:marRight w:val="0"/>
          <w:marTop w:val="0"/>
          <w:marBottom w:val="0"/>
          <w:divBdr>
            <w:top w:val="none" w:sz="0" w:space="0" w:color="auto"/>
            <w:left w:val="none" w:sz="0" w:space="0" w:color="auto"/>
            <w:bottom w:val="none" w:sz="0" w:space="0" w:color="auto"/>
            <w:right w:val="none" w:sz="0" w:space="0" w:color="auto"/>
          </w:divBdr>
        </w:div>
      </w:divsChild>
    </w:div>
    <w:div w:id="838036680">
      <w:bodyDiv w:val="1"/>
      <w:marLeft w:val="0"/>
      <w:marRight w:val="0"/>
      <w:marTop w:val="0"/>
      <w:marBottom w:val="0"/>
      <w:divBdr>
        <w:top w:val="none" w:sz="0" w:space="0" w:color="auto"/>
        <w:left w:val="none" w:sz="0" w:space="0" w:color="auto"/>
        <w:bottom w:val="none" w:sz="0" w:space="0" w:color="auto"/>
        <w:right w:val="none" w:sz="0" w:space="0" w:color="auto"/>
      </w:divBdr>
      <w:divsChild>
        <w:div w:id="1904608127">
          <w:marLeft w:val="0"/>
          <w:marRight w:val="0"/>
          <w:marTop w:val="0"/>
          <w:marBottom w:val="0"/>
          <w:divBdr>
            <w:top w:val="none" w:sz="0" w:space="0" w:color="auto"/>
            <w:left w:val="none" w:sz="0" w:space="0" w:color="auto"/>
            <w:bottom w:val="none" w:sz="0" w:space="0" w:color="auto"/>
            <w:right w:val="none" w:sz="0" w:space="0" w:color="auto"/>
          </w:divBdr>
          <w:divsChild>
            <w:div w:id="1046375962">
              <w:marLeft w:val="0"/>
              <w:marRight w:val="0"/>
              <w:marTop w:val="0"/>
              <w:marBottom w:val="0"/>
              <w:divBdr>
                <w:top w:val="none" w:sz="0" w:space="0" w:color="auto"/>
                <w:left w:val="none" w:sz="0" w:space="0" w:color="auto"/>
                <w:bottom w:val="none" w:sz="0" w:space="0" w:color="auto"/>
                <w:right w:val="none" w:sz="0" w:space="0" w:color="auto"/>
              </w:divBdr>
            </w:div>
            <w:div w:id="157156744">
              <w:marLeft w:val="0"/>
              <w:marRight w:val="0"/>
              <w:marTop w:val="0"/>
              <w:marBottom w:val="0"/>
              <w:divBdr>
                <w:top w:val="none" w:sz="0" w:space="0" w:color="auto"/>
                <w:left w:val="none" w:sz="0" w:space="0" w:color="auto"/>
                <w:bottom w:val="none" w:sz="0" w:space="0" w:color="auto"/>
                <w:right w:val="none" w:sz="0" w:space="0" w:color="auto"/>
              </w:divBdr>
            </w:div>
            <w:div w:id="1148404697">
              <w:marLeft w:val="0"/>
              <w:marRight w:val="0"/>
              <w:marTop w:val="0"/>
              <w:marBottom w:val="0"/>
              <w:divBdr>
                <w:top w:val="none" w:sz="0" w:space="0" w:color="auto"/>
                <w:left w:val="none" w:sz="0" w:space="0" w:color="auto"/>
                <w:bottom w:val="none" w:sz="0" w:space="0" w:color="auto"/>
                <w:right w:val="none" w:sz="0" w:space="0" w:color="auto"/>
              </w:divBdr>
            </w:div>
            <w:div w:id="1877157197">
              <w:marLeft w:val="0"/>
              <w:marRight w:val="0"/>
              <w:marTop w:val="0"/>
              <w:marBottom w:val="0"/>
              <w:divBdr>
                <w:top w:val="none" w:sz="0" w:space="0" w:color="auto"/>
                <w:left w:val="none" w:sz="0" w:space="0" w:color="auto"/>
                <w:bottom w:val="none" w:sz="0" w:space="0" w:color="auto"/>
                <w:right w:val="none" w:sz="0" w:space="0" w:color="auto"/>
              </w:divBdr>
            </w:div>
            <w:div w:id="344134768">
              <w:marLeft w:val="0"/>
              <w:marRight w:val="0"/>
              <w:marTop w:val="0"/>
              <w:marBottom w:val="0"/>
              <w:divBdr>
                <w:top w:val="none" w:sz="0" w:space="0" w:color="auto"/>
                <w:left w:val="none" w:sz="0" w:space="0" w:color="auto"/>
                <w:bottom w:val="none" w:sz="0" w:space="0" w:color="auto"/>
                <w:right w:val="none" w:sz="0" w:space="0" w:color="auto"/>
              </w:divBdr>
            </w:div>
            <w:div w:id="462307989">
              <w:marLeft w:val="0"/>
              <w:marRight w:val="0"/>
              <w:marTop w:val="0"/>
              <w:marBottom w:val="0"/>
              <w:divBdr>
                <w:top w:val="none" w:sz="0" w:space="0" w:color="auto"/>
                <w:left w:val="none" w:sz="0" w:space="0" w:color="auto"/>
                <w:bottom w:val="none" w:sz="0" w:space="0" w:color="auto"/>
                <w:right w:val="none" w:sz="0" w:space="0" w:color="auto"/>
              </w:divBdr>
            </w:div>
            <w:div w:id="1751585269">
              <w:marLeft w:val="0"/>
              <w:marRight w:val="0"/>
              <w:marTop w:val="0"/>
              <w:marBottom w:val="0"/>
              <w:divBdr>
                <w:top w:val="none" w:sz="0" w:space="0" w:color="auto"/>
                <w:left w:val="none" w:sz="0" w:space="0" w:color="auto"/>
                <w:bottom w:val="none" w:sz="0" w:space="0" w:color="auto"/>
                <w:right w:val="none" w:sz="0" w:space="0" w:color="auto"/>
              </w:divBdr>
            </w:div>
            <w:div w:id="1957521762">
              <w:marLeft w:val="0"/>
              <w:marRight w:val="0"/>
              <w:marTop w:val="0"/>
              <w:marBottom w:val="0"/>
              <w:divBdr>
                <w:top w:val="none" w:sz="0" w:space="0" w:color="auto"/>
                <w:left w:val="none" w:sz="0" w:space="0" w:color="auto"/>
                <w:bottom w:val="none" w:sz="0" w:space="0" w:color="auto"/>
                <w:right w:val="none" w:sz="0" w:space="0" w:color="auto"/>
              </w:divBdr>
            </w:div>
            <w:div w:id="1915774158">
              <w:marLeft w:val="0"/>
              <w:marRight w:val="0"/>
              <w:marTop w:val="0"/>
              <w:marBottom w:val="0"/>
              <w:divBdr>
                <w:top w:val="none" w:sz="0" w:space="0" w:color="auto"/>
                <w:left w:val="none" w:sz="0" w:space="0" w:color="auto"/>
                <w:bottom w:val="none" w:sz="0" w:space="0" w:color="auto"/>
                <w:right w:val="none" w:sz="0" w:space="0" w:color="auto"/>
              </w:divBdr>
            </w:div>
            <w:div w:id="1537085636">
              <w:marLeft w:val="0"/>
              <w:marRight w:val="0"/>
              <w:marTop w:val="0"/>
              <w:marBottom w:val="0"/>
              <w:divBdr>
                <w:top w:val="none" w:sz="0" w:space="0" w:color="auto"/>
                <w:left w:val="none" w:sz="0" w:space="0" w:color="auto"/>
                <w:bottom w:val="none" w:sz="0" w:space="0" w:color="auto"/>
                <w:right w:val="none" w:sz="0" w:space="0" w:color="auto"/>
              </w:divBdr>
            </w:div>
            <w:div w:id="1027366993">
              <w:marLeft w:val="0"/>
              <w:marRight w:val="0"/>
              <w:marTop w:val="0"/>
              <w:marBottom w:val="0"/>
              <w:divBdr>
                <w:top w:val="none" w:sz="0" w:space="0" w:color="auto"/>
                <w:left w:val="none" w:sz="0" w:space="0" w:color="auto"/>
                <w:bottom w:val="none" w:sz="0" w:space="0" w:color="auto"/>
                <w:right w:val="none" w:sz="0" w:space="0" w:color="auto"/>
              </w:divBdr>
            </w:div>
            <w:div w:id="662195690">
              <w:marLeft w:val="0"/>
              <w:marRight w:val="0"/>
              <w:marTop w:val="0"/>
              <w:marBottom w:val="0"/>
              <w:divBdr>
                <w:top w:val="none" w:sz="0" w:space="0" w:color="auto"/>
                <w:left w:val="none" w:sz="0" w:space="0" w:color="auto"/>
                <w:bottom w:val="none" w:sz="0" w:space="0" w:color="auto"/>
                <w:right w:val="none" w:sz="0" w:space="0" w:color="auto"/>
              </w:divBdr>
            </w:div>
            <w:div w:id="505638327">
              <w:marLeft w:val="0"/>
              <w:marRight w:val="0"/>
              <w:marTop w:val="0"/>
              <w:marBottom w:val="0"/>
              <w:divBdr>
                <w:top w:val="none" w:sz="0" w:space="0" w:color="auto"/>
                <w:left w:val="none" w:sz="0" w:space="0" w:color="auto"/>
                <w:bottom w:val="none" w:sz="0" w:space="0" w:color="auto"/>
                <w:right w:val="none" w:sz="0" w:space="0" w:color="auto"/>
              </w:divBdr>
            </w:div>
            <w:div w:id="1034381620">
              <w:marLeft w:val="0"/>
              <w:marRight w:val="0"/>
              <w:marTop w:val="0"/>
              <w:marBottom w:val="0"/>
              <w:divBdr>
                <w:top w:val="none" w:sz="0" w:space="0" w:color="auto"/>
                <w:left w:val="none" w:sz="0" w:space="0" w:color="auto"/>
                <w:bottom w:val="none" w:sz="0" w:space="0" w:color="auto"/>
                <w:right w:val="none" w:sz="0" w:space="0" w:color="auto"/>
              </w:divBdr>
            </w:div>
            <w:div w:id="470876236">
              <w:marLeft w:val="0"/>
              <w:marRight w:val="0"/>
              <w:marTop w:val="0"/>
              <w:marBottom w:val="0"/>
              <w:divBdr>
                <w:top w:val="none" w:sz="0" w:space="0" w:color="auto"/>
                <w:left w:val="none" w:sz="0" w:space="0" w:color="auto"/>
                <w:bottom w:val="none" w:sz="0" w:space="0" w:color="auto"/>
                <w:right w:val="none" w:sz="0" w:space="0" w:color="auto"/>
              </w:divBdr>
            </w:div>
            <w:div w:id="1768816754">
              <w:marLeft w:val="0"/>
              <w:marRight w:val="0"/>
              <w:marTop w:val="0"/>
              <w:marBottom w:val="0"/>
              <w:divBdr>
                <w:top w:val="none" w:sz="0" w:space="0" w:color="auto"/>
                <w:left w:val="none" w:sz="0" w:space="0" w:color="auto"/>
                <w:bottom w:val="none" w:sz="0" w:space="0" w:color="auto"/>
                <w:right w:val="none" w:sz="0" w:space="0" w:color="auto"/>
              </w:divBdr>
            </w:div>
            <w:div w:id="615871649">
              <w:marLeft w:val="0"/>
              <w:marRight w:val="0"/>
              <w:marTop w:val="0"/>
              <w:marBottom w:val="0"/>
              <w:divBdr>
                <w:top w:val="none" w:sz="0" w:space="0" w:color="auto"/>
                <w:left w:val="none" w:sz="0" w:space="0" w:color="auto"/>
                <w:bottom w:val="none" w:sz="0" w:space="0" w:color="auto"/>
                <w:right w:val="none" w:sz="0" w:space="0" w:color="auto"/>
              </w:divBdr>
            </w:div>
            <w:div w:id="1784305523">
              <w:marLeft w:val="0"/>
              <w:marRight w:val="0"/>
              <w:marTop w:val="0"/>
              <w:marBottom w:val="0"/>
              <w:divBdr>
                <w:top w:val="none" w:sz="0" w:space="0" w:color="auto"/>
                <w:left w:val="none" w:sz="0" w:space="0" w:color="auto"/>
                <w:bottom w:val="none" w:sz="0" w:space="0" w:color="auto"/>
                <w:right w:val="none" w:sz="0" w:space="0" w:color="auto"/>
              </w:divBdr>
            </w:div>
            <w:div w:id="64303072">
              <w:marLeft w:val="0"/>
              <w:marRight w:val="0"/>
              <w:marTop w:val="0"/>
              <w:marBottom w:val="0"/>
              <w:divBdr>
                <w:top w:val="none" w:sz="0" w:space="0" w:color="auto"/>
                <w:left w:val="none" w:sz="0" w:space="0" w:color="auto"/>
                <w:bottom w:val="none" w:sz="0" w:space="0" w:color="auto"/>
                <w:right w:val="none" w:sz="0" w:space="0" w:color="auto"/>
              </w:divBdr>
            </w:div>
            <w:div w:id="932516625">
              <w:marLeft w:val="0"/>
              <w:marRight w:val="0"/>
              <w:marTop w:val="0"/>
              <w:marBottom w:val="0"/>
              <w:divBdr>
                <w:top w:val="none" w:sz="0" w:space="0" w:color="auto"/>
                <w:left w:val="none" w:sz="0" w:space="0" w:color="auto"/>
                <w:bottom w:val="none" w:sz="0" w:space="0" w:color="auto"/>
                <w:right w:val="none" w:sz="0" w:space="0" w:color="auto"/>
              </w:divBdr>
            </w:div>
            <w:div w:id="2030180652">
              <w:marLeft w:val="0"/>
              <w:marRight w:val="0"/>
              <w:marTop w:val="0"/>
              <w:marBottom w:val="0"/>
              <w:divBdr>
                <w:top w:val="none" w:sz="0" w:space="0" w:color="auto"/>
                <w:left w:val="none" w:sz="0" w:space="0" w:color="auto"/>
                <w:bottom w:val="none" w:sz="0" w:space="0" w:color="auto"/>
                <w:right w:val="none" w:sz="0" w:space="0" w:color="auto"/>
              </w:divBdr>
            </w:div>
            <w:div w:id="1290361956">
              <w:marLeft w:val="0"/>
              <w:marRight w:val="0"/>
              <w:marTop w:val="0"/>
              <w:marBottom w:val="0"/>
              <w:divBdr>
                <w:top w:val="none" w:sz="0" w:space="0" w:color="auto"/>
                <w:left w:val="none" w:sz="0" w:space="0" w:color="auto"/>
                <w:bottom w:val="none" w:sz="0" w:space="0" w:color="auto"/>
                <w:right w:val="none" w:sz="0" w:space="0" w:color="auto"/>
              </w:divBdr>
            </w:div>
            <w:div w:id="172496247">
              <w:marLeft w:val="0"/>
              <w:marRight w:val="0"/>
              <w:marTop w:val="0"/>
              <w:marBottom w:val="0"/>
              <w:divBdr>
                <w:top w:val="none" w:sz="0" w:space="0" w:color="auto"/>
                <w:left w:val="none" w:sz="0" w:space="0" w:color="auto"/>
                <w:bottom w:val="none" w:sz="0" w:space="0" w:color="auto"/>
                <w:right w:val="none" w:sz="0" w:space="0" w:color="auto"/>
              </w:divBdr>
            </w:div>
            <w:div w:id="378483166">
              <w:marLeft w:val="0"/>
              <w:marRight w:val="0"/>
              <w:marTop w:val="0"/>
              <w:marBottom w:val="0"/>
              <w:divBdr>
                <w:top w:val="none" w:sz="0" w:space="0" w:color="auto"/>
                <w:left w:val="none" w:sz="0" w:space="0" w:color="auto"/>
                <w:bottom w:val="none" w:sz="0" w:space="0" w:color="auto"/>
                <w:right w:val="none" w:sz="0" w:space="0" w:color="auto"/>
              </w:divBdr>
            </w:div>
            <w:div w:id="501893971">
              <w:marLeft w:val="0"/>
              <w:marRight w:val="0"/>
              <w:marTop w:val="0"/>
              <w:marBottom w:val="0"/>
              <w:divBdr>
                <w:top w:val="none" w:sz="0" w:space="0" w:color="auto"/>
                <w:left w:val="none" w:sz="0" w:space="0" w:color="auto"/>
                <w:bottom w:val="none" w:sz="0" w:space="0" w:color="auto"/>
                <w:right w:val="none" w:sz="0" w:space="0" w:color="auto"/>
              </w:divBdr>
            </w:div>
            <w:div w:id="1247039325">
              <w:marLeft w:val="0"/>
              <w:marRight w:val="0"/>
              <w:marTop w:val="0"/>
              <w:marBottom w:val="0"/>
              <w:divBdr>
                <w:top w:val="none" w:sz="0" w:space="0" w:color="auto"/>
                <w:left w:val="none" w:sz="0" w:space="0" w:color="auto"/>
                <w:bottom w:val="none" w:sz="0" w:space="0" w:color="auto"/>
                <w:right w:val="none" w:sz="0" w:space="0" w:color="auto"/>
              </w:divBdr>
            </w:div>
            <w:div w:id="999235694">
              <w:marLeft w:val="0"/>
              <w:marRight w:val="0"/>
              <w:marTop w:val="0"/>
              <w:marBottom w:val="0"/>
              <w:divBdr>
                <w:top w:val="none" w:sz="0" w:space="0" w:color="auto"/>
                <w:left w:val="none" w:sz="0" w:space="0" w:color="auto"/>
                <w:bottom w:val="none" w:sz="0" w:space="0" w:color="auto"/>
                <w:right w:val="none" w:sz="0" w:space="0" w:color="auto"/>
              </w:divBdr>
            </w:div>
            <w:div w:id="954560127">
              <w:marLeft w:val="0"/>
              <w:marRight w:val="0"/>
              <w:marTop w:val="0"/>
              <w:marBottom w:val="0"/>
              <w:divBdr>
                <w:top w:val="none" w:sz="0" w:space="0" w:color="auto"/>
                <w:left w:val="none" w:sz="0" w:space="0" w:color="auto"/>
                <w:bottom w:val="none" w:sz="0" w:space="0" w:color="auto"/>
                <w:right w:val="none" w:sz="0" w:space="0" w:color="auto"/>
              </w:divBdr>
            </w:div>
            <w:div w:id="764960973">
              <w:marLeft w:val="0"/>
              <w:marRight w:val="0"/>
              <w:marTop w:val="0"/>
              <w:marBottom w:val="0"/>
              <w:divBdr>
                <w:top w:val="none" w:sz="0" w:space="0" w:color="auto"/>
                <w:left w:val="none" w:sz="0" w:space="0" w:color="auto"/>
                <w:bottom w:val="none" w:sz="0" w:space="0" w:color="auto"/>
                <w:right w:val="none" w:sz="0" w:space="0" w:color="auto"/>
              </w:divBdr>
            </w:div>
            <w:div w:id="751851463">
              <w:marLeft w:val="0"/>
              <w:marRight w:val="0"/>
              <w:marTop w:val="0"/>
              <w:marBottom w:val="0"/>
              <w:divBdr>
                <w:top w:val="none" w:sz="0" w:space="0" w:color="auto"/>
                <w:left w:val="none" w:sz="0" w:space="0" w:color="auto"/>
                <w:bottom w:val="none" w:sz="0" w:space="0" w:color="auto"/>
                <w:right w:val="none" w:sz="0" w:space="0" w:color="auto"/>
              </w:divBdr>
            </w:div>
            <w:div w:id="491069609">
              <w:marLeft w:val="0"/>
              <w:marRight w:val="0"/>
              <w:marTop w:val="0"/>
              <w:marBottom w:val="0"/>
              <w:divBdr>
                <w:top w:val="none" w:sz="0" w:space="0" w:color="auto"/>
                <w:left w:val="none" w:sz="0" w:space="0" w:color="auto"/>
                <w:bottom w:val="none" w:sz="0" w:space="0" w:color="auto"/>
                <w:right w:val="none" w:sz="0" w:space="0" w:color="auto"/>
              </w:divBdr>
            </w:div>
            <w:div w:id="333648656">
              <w:marLeft w:val="0"/>
              <w:marRight w:val="0"/>
              <w:marTop w:val="0"/>
              <w:marBottom w:val="0"/>
              <w:divBdr>
                <w:top w:val="none" w:sz="0" w:space="0" w:color="auto"/>
                <w:left w:val="none" w:sz="0" w:space="0" w:color="auto"/>
                <w:bottom w:val="none" w:sz="0" w:space="0" w:color="auto"/>
                <w:right w:val="none" w:sz="0" w:space="0" w:color="auto"/>
              </w:divBdr>
            </w:div>
            <w:div w:id="1653634959">
              <w:marLeft w:val="0"/>
              <w:marRight w:val="0"/>
              <w:marTop w:val="0"/>
              <w:marBottom w:val="0"/>
              <w:divBdr>
                <w:top w:val="none" w:sz="0" w:space="0" w:color="auto"/>
                <w:left w:val="none" w:sz="0" w:space="0" w:color="auto"/>
                <w:bottom w:val="none" w:sz="0" w:space="0" w:color="auto"/>
                <w:right w:val="none" w:sz="0" w:space="0" w:color="auto"/>
              </w:divBdr>
            </w:div>
            <w:div w:id="1517380042">
              <w:marLeft w:val="0"/>
              <w:marRight w:val="0"/>
              <w:marTop w:val="0"/>
              <w:marBottom w:val="0"/>
              <w:divBdr>
                <w:top w:val="none" w:sz="0" w:space="0" w:color="auto"/>
                <w:left w:val="none" w:sz="0" w:space="0" w:color="auto"/>
                <w:bottom w:val="none" w:sz="0" w:space="0" w:color="auto"/>
                <w:right w:val="none" w:sz="0" w:space="0" w:color="auto"/>
              </w:divBdr>
            </w:div>
            <w:div w:id="944112578">
              <w:marLeft w:val="0"/>
              <w:marRight w:val="0"/>
              <w:marTop w:val="0"/>
              <w:marBottom w:val="0"/>
              <w:divBdr>
                <w:top w:val="none" w:sz="0" w:space="0" w:color="auto"/>
                <w:left w:val="none" w:sz="0" w:space="0" w:color="auto"/>
                <w:bottom w:val="none" w:sz="0" w:space="0" w:color="auto"/>
                <w:right w:val="none" w:sz="0" w:space="0" w:color="auto"/>
              </w:divBdr>
            </w:div>
            <w:div w:id="864442109">
              <w:marLeft w:val="0"/>
              <w:marRight w:val="0"/>
              <w:marTop w:val="0"/>
              <w:marBottom w:val="0"/>
              <w:divBdr>
                <w:top w:val="none" w:sz="0" w:space="0" w:color="auto"/>
                <w:left w:val="none" w:sz="0" w:space="0" w:color="auto"/>
                <w:bottom w:val="none" w:sz="0" w:space="0" w:color="auto"/>
                <w:right w:val="none" w:sz="0" w:space="0" w:color="auto"/>
              </w:divBdr>
            </w:div>
            <w:div w:id="1312709540">
              <w:marLeft w:val="0"/>
              <w:marRight w:val="0"/>
              <w:marTop w:val="0"/>
              <w:marBottom w:val="0"/>
              <w:divBdr>
                <w:top w:val="none" w:sz="0" w:space="0" w:color="auto"/>
                <w:left w:val="none" w:sz="0" w:space="0" w:color="auto"/>
                <w:bottom w:val="none" w:sz="0" w:space="0" w:color="auto"/>
                <w:right w:val="none" w:sz="0" w:space="0" w:color="auto"/>
              </w:divBdr>
            </w:div>
            <w:div w:id="1111558819">
              <w:marLeft w:val="0"/>
              <w:marRight w:val="0"/>
              <w:marTop w:val="0"/>
              <w:marBottom w:val="0"/>
              <w:divBdr>
                <w:top w:val="none" w:sz="0" w:space="0" w:color="auto"/>
                <w:left w:val="none" w:sz="0" w:space="0" w:color="auto"/>
                <w:bottom w:val="none" w:sz="0" w:space="0" w:color="auto"/>
                <w:right w:val="none" w:sz="0" w:space="0" w:color="auto"/>
              </w:divBdr>
            </w:div>
            <w:div w:id="639069982">
              <w:marLeft w:val="0"/>
              <w:marRight w:val="0"/>
              <w:marTop w:val="0"/>
              <w:marBottom w:val="0"/>
              <w:divBdr>
                <w:top w:val="none" w:sz="0" w:space="0" w:color="auto"/>
                <w:left w:val="none" w:sz="0" w:space="0" w:color="auto"/>
                <w:bottom w:val="none" w:sz="0" w:space="0" w:color="auto"/>
                <w:right w:val="none" w:sz="0" w:space="0" w:color="auto"/>
              </w:divBdr>
            </w:div>
            <w:div w:id="1789203492">
              <w:marLeft w:val="0"/>
              <w:marRight w:val="0"/>
              <w:marTop w:val="0"/>
              <w:marBottom w:val="0"/>
              <w:divBdr>
                <w:top w:val="none" w:sz="0" w:space="0" w:color="auto"/>
                <w:left w:val="none" w:sz="0" w:space="0" w:color="auto"/>
                <w:bottom w:val="none" w:sz="0" w:space="0" w:color="auto"/>
                <w:right w:val="none" w:sz="0" w:space="0" w:color="auto"/>
              </w:divBdr>
            </w:div>
            <w:div w:id="1190603194">
              <w:marLeft w:val="0"/>
              <w:marRight w:val="0"/>
              <w:marTop w:val="0"/>
              <w:marBottom w:val="0"/>
              <w:divBdr>
                <w:top w:val="none" w:sz="0" w:space="0" w:color="auto"/>
                <w:left w:val="none" w:sz="0" w:space="0" w:color="auto"/>
                <w:bottom w:val="none" w:sz="0" w:space="0" w:color="auto"/>
                <w:right w:val="none" w:sz="0" w:space="0" w:color="auto"/>
              </w:divBdr>
            </w:div>
            <w:div w:id="1516069427">
              <w:marLeft w:val="0"/>
              <w:marRight w:val="0"/>
              <w:marTop w:val="0"/>
              <w:marBottom w:val="0"/>
              <w:divBdr>
                <w:top w:val="none" w:sz="0" w:space="0" w:color="auto"/>
                <w:left w:val="none" w:sz="0" w:space="0" w:color="auto"/>
                <w:bottom w:val="none" w:sz="0" w:space="0" w:color="auto"/>
                <w:right w:val="none" w:sz="0" w:space="0" w:color="auto"/>
              </w:divBdr>
            </w:div>
            <w:div w:id="1822381420">
              <w:marLeft w:val="0"/>
              <w:marRight w:val="0"/>
              <w:marTop w:val="0"/>
              <w:marBottom w:val="0"/>
              <w:divBdr>
                <w:top w:val="none" w:sz="0" w:space="0" w:color="auto"/>
                <w:left w:val="none" w:sz="0" w:space="0" w:color="auto"/>
                <w:bottom w:val="none" w:sz="0" w:space="0" w:color="auto"/>
                <w:right w:val="none" w:sz="0" w:space="0" w:color="auto"/>
              </w:divBdr>
            </w:div>
            <w:div w:id="1108232266">
              <w:marLeft w:val="0"/>
              <w:marRight w:val="0"/>
              <w:marTop w:val="0"/>
              <w:marBottom w:val="0"/>
              <w:divBdr>
                <w:top w:val="none" w:sz="0" w:space="0" w:color="auto"/>
                <w:left w:val="none" w:sz="0" w:space="0" w:color="auto"/>
                <w:bottom w:val="none" w:sz="0" w:space="0" w:color="auto"/>
                <w:right w:val="none" w:sz="0" w:space="0" w:color="auto"/>
              </w:divBdr>
            </w:div>
            <w:div w:id="1740201741">
              <w:marLeft w:val="0"/>
              <w:marRight w:val="0"/>
              <w:marTop w:val="0"/>
              <w:marBottom w:val="0"/>
              <w:divBdr>
                <w:top w:val="none" w:sz="0" w:space="0" w:color="auto"/>
                <w:left w:val="none" w:sz="0" w:space="0" w:color="auto"/>
                <w:bottom w:val="none" w:sz="0" w:space="0" w:color="auto"/>
                <w:right w:val="none" w:sz="0" w:space="0" w:color="auto"/>
              </w:divBdr>
            </w:div>
            <w:div w:id="229274685">
              <w:marLeft w:val="0"/>
              <w:marRight w:val="0"/>
              <w:marTop w:val="0"/>
              <w:marBottom w:val="0"/>
              <w:divBdr>
                <w:top w:val="none" w:sz="0" w:space="0" w:color="auto"/>
                <w:left w:val="none" w:sz="0" w:space="0" w:color="auto"/>
                <w:bottom w:val="none" w:sz="0" w:space="0" w:color="auto"/>
                <w:right w:val="none" w:sz="0" w:space="0" w:color="auto"/>
              </w:divBdr>
            </w:div>
            <w:div w:id="1681273062">
              <w:marLeft w:val="0"/>
              <w:marRight w:val="0"/>
              <w:marTop w:val="0"/>
              <w:marBottom w:val="0"/>
              <w:divBdr>
                <w:top w:val="none" w:sz="0" w:space="0" w:color="auto"/>
                <w:left w:val="none" w:sz="0" w:space="0" w:color="auto"/>
                <w:bottom w:val="none" w:sz="0" w:space="0" w:color="auto"/>
                <w:right w:val="none" w:sz="0" w:space="0" w:color="auto"/>
              </w:divBdr>
            </w:div>
            <w:div w:id="2099983333">
              <w:marLeft w:val="0"/>
              <w:marRight w:val="0"/>
              <w:marTop w:val="0"/>
              <w:marBottom w:val="0"/>
              <w:divBdr>
                <w:top w:val="none" w:sz="0" w:space="0" w:color="auto"/>
                <w:left w:val="none" w:sz="0" w:space="0" w:color="auto"/>
                <w:bottom w:val="none" w:sz="0" w:space="0" w:color="auto"/>
                <w:right w:val="none" w:sz="0" w:space="0" w:color="auto"/>
              </w:divBdr>
            </w:div>
            <w:div w:id="1627005939">
              <w:marLeft w:val="0"/>
              <w:marRight w:val="0"/>
              <w:marTop w:val="0"/>
              <w:marBottom w:val="0"/>
              <w:divBdr>
                <w:top w:val="none" w:sz="0" w:space="0" w:color="auto"/>
                <w:left w:val="none" w:sz="0" w:space="0" w:color="auto"/>
                <w:bottom w:val="none" w:sz="0" w:space="0" w:color="auto"/>
                <w:right w:val="none" w:sz="0" w:space="0" w:color="auto"/>
              </w:divBdr>
            </w:div>
            <w:div w:id="924534475">
              <w:marLeft w:val="0"/>
              <w:marRight w:val="0"/>
              <w:marTop w:val="0"/>
              <w:marBottom w:val="0"/>
              <w:divBdr>
                <w:top w:val="none" w:sz="0" w:space="0" w:color="auto"/>
                <w:left w:val="none" w:sz="0" w:space="0" w:color="auto"/>
                <w:bottom w:val="none" w:sz="0" w:space="0" w:color="auto"/>
                <w:right w:val="none" w:sz="0" w:space="0" w:color="auto"/>
              </w:divBdr>
            </w:div>
            <w:div w:id="2028287199">
              <w:marLeft w:val="0"/>
              <w:marRight w:val="0"/>
              <w:marTop w:val="0"/>
              <w:marBottom w:val="0"/>
              <w:divBdr>
                <w:top w:val="none" w:sz="0" w:space="0" w:color="auto"/>
                <w:left w:val="none" w:sz="0" w:space="0" w:color="auto"/>
                <w:bottom w:val="none" w:sz="0" w:space="0" w:color="auto"/>
                <w:right w:val="none" w:sz="0" w:space="0" w:color="auto"/>
              </w:divBdr>
            </w:div>
            <w:div w:id="1847552925">
              <w:marLeft w:val="0"/>
              <w:marRight w:val="0"/>
              <w:marTop w:val="0"/>
              <w:marBottom w:val="0"/>
              <w:divBdr>
                <w:top w:val="none" w:sz="0" w:space="0" w:color="auto"/>
                <w:left w:val="none" w:sz="0" w:space="0" w:color="auto"/>
                <w:bottom w:val="none" w:sz="0" w:space="0" w:color="auto"/>
                <w:right w:val="none" w:sz="0" w:space="0" w:color="auto"/>
              </w:divBdr>
            </w:div>
            <w:div w:id="2104952609">
              <w:marLeft w:val="0"/>
              <w:marRight w:val="0"/>
              <w:marTop w:val="0"/>
              <w:marBottom w:val="0"/>
              <w:divBdr>
                <w:top w:val="none" w:sz="0" w:space="0" w:color="auto"/>
                <w:left w:val="none" w:sz="0" w:space="0" w:color="auto"/>
                <w:bottom w:val="none" w:sz="0" w:space="0" w:color="auto"/>
                <w:right w:val="none" w:sz="0" w:space="0" w:color="auto"/>
              </w:divBdr>
            </w:div>
            <w:div w:id="434250297">
              <w:marLeft w:val="0"/>
              <w:marRight w:val="0"/>
              <w:marTop w:val="0"/>
              <w:marBottom w:val="0"/>
              <w:divBdr>
                <w:top w:val="none" w:sz="0" w:space="0" w:color="auto"/>
                <w:left w:val="none" w:sz="0" w:space="0" w:color="auto"/>
                <w:bottom w:val="none" w:sz="0" w:space="0" w:color="auto"/>
                <w:right w:val="none" w:sz="0" w:space="0" w:color="auto"/>
              </w:divBdr>
            </w:div>
            <w:div w:id="1847401997">
              <w:marLeft w:val="0"/>
              <w:marRight w:val="0"/>
              <w:marTop w:val="0"/>
              <w:marBottom w:val="0"/>
              <w:divBdr>
                <w:top w:val="none" w:sz="0" w:space="0" w:color="auto"/>
                <w:left w:val="none" w:sz="0" w:space="0" w:color="auto"/>
                <w:bottom w:val="none" w:sz="0" w:space="0" w:color="auto"/>
                <w:right w:val="none" w:sz="0" w:space="0" w:color="auto"/>
              </w:divBdr>
            </w:div>
            <w:div w:id="1828588483">
              <w:marLeft w:val="0"/>
              <w:marRight w:val="0"/>
              <w:marTop w:val="0"/>
              <w:marBottom w:val="0"/>
              <w:divBdr>
                <w:top w:val="none" w:sz="0" w:space="0" w:color="auto"/>
                <w:left w:val="none" w:sz="0" w:space="0" w:color="auto"/>
                <w:bottom w:val="none" w:sz="0" w:space="0" w:color="auto"/>
                <w:right w:val="none" w:sz="0" w:space="0" w:color="auto"/>
              </w:divBdr>
            </w:div>
            <w:div w:id="941037970">
              <w:marLeft w:val="0"/>
              <w:marRight w:val="0"/>
              <w:marTop w:val="0"/>
              <w:marBottom w:val="0"/>
              <w:divBdr>
                <w:top w:val="none" w:sz="0" w:space="0" w:color="auto"/>
                <w:left w:val="none" w:sz="0" w:space="0" w:color="auto"/>
                <w:bottom w:val="none" w:sz="0" w:space="0" w:color="auto"/>
                <w:right w:val="none" w:sz="0" w:space="0" w:color="auto"/>
              </w:divBdr>
            </w:div>
            <w:div w:id="170796513">
              <w:marLeft w:val="0"/>
              <w:marRight w:val="0"/>
              <w:marTop w:val="0"/>
              <w:marBottom w:val="0"/>
              <w:divBdr>
                <w:top w:val="none" w:sz="0" w:space="0" w:color="auto"/>
                <w:left w:val="none" w:sz="0" w:space="0" w:color="auto"/>
                <w:bottom w:val="none" w:sz="0" w:space="0" w:color="auto"/>
                <w:right w:val="none" w:sz="0" w:space="0" w:color="auto"/>
              </w:divBdr>
            </w:div>
            <w:div w:id="11136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7226">
      <w:bodyDiv w:val="1"/>
      <w:marLeft w:val="0"/>
      <w:marRight w:val="0"/>
      <w:marTop w:val="0"/>
      <w:marBottom w:val="0"/>
      <w:divBdr>
        <w:top w:val="none" w:sz="0" w:space="0" w:color="auto"/>
        <w:left w:val="none" w:sz="0" w:space="0" w:color="auto"/>
        <w:bottom w:val="none" w:sz="0" w:space="0" w:color="auto"/>
        <w:right w:val="none" w:sz="0" w:space="0" w:color="auto"/>
      </w:divBdr>
      <w:divsChild>
        <w:div w:id="507064243">
          <w:marLeft w:val="0"/>
          <w:marRight w:val="0"/>
          <w:marTop w:val="0"/>
          <w:marBottom w:val="0"/>
          <w:divBdr>
            <w:top w:val="none" w:sz="0" w:space="0" w:color="auto"/>
            <w:left w:val="none" w:sz="0" w:space="0" w:color="auto"/>
            <w:bottom w:val="none" w:sz="0" w:space="0" w:color="auto"/>
            <w:right w:val="none" w:sz="0" w:space="0" w:color="auto"/>
          </w:divBdr>
        </w:div>
        <w:div w:id="2085058743">
          <w:marLeft w:val="0"/>
          <w:marRight w:val="0"/>
          <w:marTop w:val="0"/>
          <w:marBottom w:val="0"/>
          <w:divBdr>
            <w:top w:val="none" w:sz="0" w:space="0" w:color="auto"/>
            <w:left w:val="none" w:sz="0" w:space="0" w:color="auto"/>
            <w:bottom w:val="none" w:sz="0" w:space="0" w:color="auto"/>
            <w:right w:val="none" w:sz="0" w:space="0" w:color="auto"/>
          </w:divBdr>
        </w:div>
      </w:divsChild>
    </w:div>
    <w:div w:id="966818535">
      <w:bodyDiv w:val="1"/>
      <w:marLeft w:val="0"/>
      <w:marRight w:val="0"/>
      <w:marTop w:val="0"/>
      <w:marBottom w:val="0"/>
      <w:divBdr>
        <w:top w:val="none" w:sz="0" w:space="0" w:color="auto"/>
        <w:left w:val="none" w:sz="0" w:space="0" w:color="auto"/>
        <w:bottom w:val="none" w:sz="0" w:space="0" w:color="auto"/>
        <w:right w:val="none" w:sz="0" w:space="0" w:color="auto"/>
      </w:divBdr>
      <w:divsChild>
        <w:div w:id="1874609979">
          <w:marLeft w:val="0"/>
          <w:marRight w:val="0"/>
          <w:marTop w:val="0"/>
          <w:marBottom w:val="0"/>
          <w:divBdr>
            <w:top w:val="none" w:sz="0" w:space="0" w:color="auto"/>
            <w:left w:val="none" w:sz="0" w:space="0" w:color="auto"/>
            <w:bottom w:val="none" w:sz="0" w:space="0" w:color="auto"/>
            <w:right w:val="none" w:sz="0" w:space="0" w:color="auto"/>
          </w:divBdr>
        </w:div>
        <w:div w:id="1184590426">
          <w:marLeft w:val="0"/>
          <w:marRight w:val="0"/>
          <w:marTop w:val="0"/>
          <w:marBottom w:val="0"/>
          <w:divBdr>
            <w:top w:val="none" w:sz="0" w:space="0" w:color="auto"/>
            <w:left w:val="none" w:sz="0" w:space="0" w:color="auto"/>
            <w:bottom w:val="none" w:sz="0" w:space="0" w:color="auto"/>
            <w:right w:val="none" w:sz="0" w:space="0" w:color="auto"/>
          </w:divBdr>
        </w:div>
        <w:div w:id="856313926">
          <w:marLeft w:val="0"/>
          <w:marRight w:val="0"/>
          <w:marTop w:val="0"/>
          <w:marBottom w:val="0"/>
          <w:divBdr>
            <w:top w:val="none" w:sz="0" w:space="0" w:color="auto"/>
            <w:left w:val="none" w:sz="0" w:space="0" w:color="auto"/>
            <w:bottom w:val="none" w:sz="0" w:space="0" w:color="auto"/>
            <w:right w:val="none" w:sz="0" w:space="0" w:color="auto"/>
          </w:divBdr>
        </w:div>
      </w:divsChild>
    </w:div>
    <w:div w:id="1039165120">
      <w:bodyDiv w:val="1"/>
      <w:marLeft w:val="0"/>
      <w:marRight w:val="0"/>
      <w:marTop w:val="0"/>
      <w:marBottom w:val="0"/>
      <w:divBdr>
        <w:top w:val="none" w:sz="0" w:space="0" w:color="auto"/>
        <w:left w:val="none" w:sz="0" w:space="0" w:color="auto"/>
        <w:bottom w:val="none" w:sz="0" w:space="0" w:color="auto"/>
        <w:right w:val="none" w:sz="0" w:space="0" w:color="auto"/>
      </w:divBdr>
      <w:divsChild>
        <w:div w:id="529802697">
          <w:marLeft w:val="0"/>
          <w:marRight w:val="0"/>
          <w:marTop w:val="0"/>
          <w:marBottom w:val="0"/>
          <w:divBdr>
            <w:top w:val="none" w:sz="0" w:space="0" w:color="auto"/>
            <w:left w:val="none" w:sz="0" w:space="0" w:color="auto"/>
            <w:bottom w:val="none" w:sz="0" w:space="0" w:color="auto"/>
            <w:right w:val="none" w:sz="0" w:space="0" w:color="auto"/>
          </w:divBdr>
        </w:div>
        <w:div w:id="569537339">
          <w:marLeft w:val="0"/>
          <w:marRight w:val="0"/>
          <w:marTop w:val="0"/>
          <w:marBottom w:val="0"/>
          <w:divBdr>
            <w:top w:val="none" w:sz="0" w:space="0" w:color="auto"/>
            <w:left w:val="none" w:sz="0" w:space="0" w:color="auto"/>
            <w:bottom w:val="none" w:sz="0" w:space="0" w:color="auto"/>
            <w:right w:val="none" w:sz="0" w:space="0" w:color="auto"/>
          </w:divBdr>
        </w:div>
      </w:divsChild>
    </w:div>
    <w:div w:id="1183282857">
      <w:bodyDiv w:val="1"/>
      <w:marLeft w:val="0"/>
      <w:marRight w:val="0"/>
      <w:marTop w:val="0"/>
      <w:marBottom w:val="0"/>
      <w:divBdr>
        <w:top w:val="none" w:sz="0" w:space="0" w:color="auto"/>
        <w:left w:val="none" w:sz="0" w:space="0" w:color="auto"/>
        <w:bottom w:val="none" w:sz="0" w:space="0" w:color="auto"/>
        <w:right w:val="none" w:sz="0" w:space="0" w:color="auto"/>
      </w:divBdr>
      <w:divsChild>
        <w:div w:id="539559678">
          <w:marLeft w:val="0"/>
          <w:marRight w:val="0"/>
          <w:marTop w:val="0"/>
          <w:marBottom w:val="0"/>
          <w:divBdr>
            <w:top w:val="none" w:sz="0" w:space="0" w:color="auto"/>
            <w:left w:val="none" w:sz="0" w:space="0" w:color="auto"/>
            <w:bottom w:val="none" w:sz="0" w:space="0" w:color="auto"/>
            <w:right w:val="none" w:sz="0" w:space="0" w:color="auto"/>
          </w:divBdr>
        </w:div>
        <w:div w:id="1456096976">
          <w:marLeft w:val="0"/>
          <w:marRight w:val="0"/>
          <w:marTop w:val="0"/>
          <w:marBottom w:val="0"/>
          <w:divBdr>
            <w:top w:val="none" w:sz="0" w:space="0" w:color="auto"/>
            <w:left w:val="none" w:sz="0" w:space="0" w:color="auto"/>
            <w:bottom w:val="none" w:sz="0" w:space="0" w:color="auto"/>
            <w:right w:val="none" w:sz="0" w:space="0" w:color="auto"/>
          </w:divBdr>
        </w:div>
      </w:divsChild>
    </w:div>
    <w:div w:id="1215505926">
      <w:bodyDiv w:val="1"/>
      <w:marLeft w:val="0"/>
      <w:marRight w:val="0"/>
      <w:marTop w:val="0"/>
      <w:marBottom w:val="0"/>
      <w:divBdr>
        <w:top w:val="none" w:sz="0" w:space="0" w:color="auto"/>
        <w:left w:val="none" w:sz="0" w:space="0" w:color="auto"/>
        <w:bottom w:val="none" w:sz="0" w:space="0" w:color="auto"/>
        <w:right w:val="none" w:sz="0" w:space="0" w:color="auto"/>
      </w:divBdr>
      <w:divsChild>
        <w:div w:id="2029215000">
          <w:marLeft w:val="0"/>
          <w:marRight w:val="0"/>
          <w:marTop w:val="0"/>
          <w:marBottom w:val="0"/>
          <w:divBdr>
            <w:top w:val="none" w:sz="0" w:space="0" w:color="auto"/>
            <w:left w:val="none" w:sz="0" w:space="0" w:color="auto"/>
            <w:bottom w:val="none" w:sz="0" w:space="0" w:color="auto"/>
            <w:right w:val="none" w:sz="0" w:space="0" w:color="auto"/>
          </w:divBdr>
        </w:div>
        <w:div w:id="219632662">
          <w:marLeft w:val="0"/>
          <w:marRight w:val="0"/>
          <w:marTop w:val="0"/>
          <w:marBottom w:val="0"/>
          <w:divBdr>
            <w:top w:val="none" w:sz="0" w:space="0" w:color="auto"/>
            <w:left w:val="none" w:sz="0" w:space="0" w:color="auto"/>
            <w:bottom w:val="none" w:sz="0" w:space="0" w:color="auto"/>
            <w:right w:val="none" w:sz="0" w:space="0" w:color="auto"/>
          </w:divBdr>
        </w:div>
        <w:div w:id="1981768577">
          <w:marLeft w:val="0"/>
          <w:marRight w:val="0"/>
          <w:marTop w:val="0"/>
          <w:marBottom w:val="0"/>
          <w:divBdr>
            <w:top w:val="none" w:sz="0" w:space="0" w:color="auto"/>
            <w:left w:val="none" w:sz="0" w:space="0" w:color="auto"/>
            <w:bottom w:val="none" w:sz="0" w:space="0" w:color="auto"/>
            <w:right w:val="none" w:sz="0" w:space="0" w:color="auto"/>
          </w:divBdr>
        </w:div>
        <w:div w:id="1615361135">
          <w:marLeft w:val="0"/>
          <w:marRight w:val="0"/>
          <w:marTop w:val="0"/>
          <w:marBottom w:val="0"/>
          <w:divBdr>
            <w:top w:val="none" w:sz="0" w:space="0" w:color="auto"/>
            <w:left w:val="none" w:sz="0" w:space="0" w:color="auto"/>
            <w:bottom w:val="none" w:sz="0" w:space="0" w:color="auto"/>
            <w:right w:val="none" w:sz="0" w:space="0" w:color="auto"/>
          </w:divBdr>
        </w:div>
        <w:div w:id="1780448816">
          <w:marLeft w:val="0"/>
          <w:marRight w:val="0"/>
          <w:marTop w:val="0"/>
          <w:marBottom w:val="0"/>
          <w:divBdr>
            <w:top w:val="none" w:sz="0" w:space="0" w:color="auto"/>
            <w:left w:val="none" w:sz="0" w:space="0" w:color="auto"/>
            <w:bottom w:val="none" w:sz="0" w:space="0" w:color="auto"/>
            <w:right w:val="none" w:sz="0" w:space="0" w:color="auto"/>
          </w:divBdr>
        </w:div>
        <w:div w:id="416902105">
          <w:marLeft w:val="0"/>
          <w:marRight w:val="0"/>
          <w:marTop w:val="0"/>
          <w:marBottom w:val="0"/>
          <w:divBdr>
            <w:top w:val="none" w:sz="0" w:space="0" w:color="auto"/>
            <w:left w:val="none" w:sz="0" w:space="0" w:color="auto"/>
            <w:bottom w:val="none" w:sz="0" w:space="0" w:color="auto"/>
            <w:right w:val="none" w:sz="0" w:space="0" w:color="auto"/>
          </w:divBdr>
        </w:div>
        <w:div w:id="411899557">
          <w:marLeft w:val="0"/>
          <w:marRight w:val="0"/>
          <w:marTop w:val="0"/>
          <w:marBottom w:val="0"/>
          <w:divBdr>
            <w:top w:val="none" w:sz="0" w:space="0" w:color="auto"/>
            <w:left w:val="none" w:sz="0" w:space="0" w:color="auto"/>
            <w:bottom w:val="none" w:sz="0" w:space="0" w:color="auto"/>
            <w:right w:val="none" w:sz="0" w:space="0" w:color="auto"/>
          </w:divBdr>
        </w:div>
        <w:div w:id="862666272">
          <w:marLeft w:val="0"/>
          <w:marRight w:val="0"/>
          <w:marTop w:val="0"/>
          <w:marBottom w:val="0"/>
          <w:divBdr>
            <w:top w:val="none" w:sz="0" w:space="0" w:color="auto"/>
            <w:left w:val="none" w:sz="0" w:space="0" w:color="auto"/>
            <w:bottom w:val="none" w:sz="0" w:space="0" w:color="auto"/>
            <w:right w:val="none" w:sz="0" w:space="0" w:color="auto"/>
          </w:divBdr>
        </w:div>
        <w:div w:id="1883713626">
          <w:marLeft w:val="0"/>
          <w:marRight w:val="0"/>
          <w:marTop w:val="0"/>
          <w:marBottom w:val="0"/>
          <w:divBdr>
            <w:top w:val="none" w:sz="0" w:space="0" w:color="auto"/>
            <w:left w:val="none" w:sz="0" w:space="0" w:color="auto"/>
            <w:bottom w:val="none" w:sz="0" w:space="0" w:color="auto"/>
            <w:right w:val="none" w:sz="0" w:space="0" w:color="auto"/>
          </w:divBdr>
        </w:div>
        <w:div w:id="241256604">
          <w:marLeft w:val="0"/>
          <w:marRight w:val="0"/>
          <w:marTop w:val="0"/>
          <w:marBottom w:val="0"/>
          <w:divBdr>
            <w:top w:val="none" w:sz="0" w:space="0" w:color="auto"/>
            <w:left w:val="none" w:sz="0" w:space="0" w:color="auto"/>
            <w:bottom w:val="none" w:sz="0" w:space="0" w:color="auto"/>
            <w:right w:val="none" w:sz="0" w:space="0" w:color="auto"/>
          </w:divBdr>
        </w:div>
        <w:div w:id="424616420">
          <w:marLeft w:val="0"/>
          <w:marRight w:val="0"/>
          <w:marTop w:val="0"/>
          <w:marBottom w:val="0"/>
          <w:divBdr>
            <w:top w:val="none" w:sz="0" w:space="0" w:color="auto"/>
            <w:left w:val="none" w:sz="0" w:space="0" w:color="auto"/>
            <w:bottom w:val="none" w:sz="0" w:space="0" w:color="auto"/>
            <w:right w:val="none" w:sz="0" w:space="0" w:color="auto"/>
          </w:divBdr>
        </w:div>
      </w:divsChild>
    </w:div>
    <w:div w:id="1369144865">
      <w:bodyDiv w:val="1"/>
      <w:marLeft w:val="0"/>
      <w:marRight w:val="0"/>
      <w:marTop w:val="0"/>
      <w:marBottom w:val="0"/>
      <w:divBdr>
        <w:top w:val="none" w:sz="0" w:space="0" w:color="auto"/>
        <w:left w:val="none" w:sz="0" w:space="0" w:color="auto"/>
        <w:bottom w:val="none" w:sz="0" w:space="0" w:color="auto"/>
        <w:right w:val="none" w:sz="0" w:space="0" w:color="auto"/>
      </w:divBdr>
      <w:divsChild>
        <w:div w:id="1415543402">
          <w:marLeft w:val="0"/>
          <w:marRight w:val="0"/>
          <w:marTop w:val="0"/>
          <w:marBottom w:val="0"/>
          <w:divBdr>
            <w:top w:val="none" w:sz="0" w:space="0" w:color="auto"/>
            <w:left w:val="none" w:sz="0" w:space="0" w:color="auto"/>
            <w:bottom w:val="none" w:sz="0" w:space="0" w:color="auto"/>
            <w:right w:val="none" w:sz="0" w:space="0" w:color="auto"/>
          </w:divBdr>
        </w:div>
        <w:div w:id="1353922712">
          <w:marLeft w:val="0"/>
          <w:marRight w:val="0"/>
          <w:marTop w:val="0"/>
          <w:marBottom w:val="0"/>
          <w:divBdr>
            <w:top w:val="none" w:sz="0" w:space="0" w:color="auto"/>
            <w:left w:val="none" w:sz="0" w:space="0" w:color="auto"/>
            <w:bottom w:val="none" w:sz="0" w:space="0" w:color="auto"/>
            <w:right w:val="none" w:sz="0" w:space="0" w:color="auto"/>
          </w:divBdr>
        </w:div>
        <w:div w:id="971055982">
          <w:marLeft w:val="0"/>
          <w:marRight w:val="0"/>
          <w:marTop w:val="0"/>
          <w:marBottom w:val="0"/>
          <w:divBdr>
            <w:top w:val="none" w:sz="0" w:space="0" w:color="auto"/>
            <w:left w:val="none" w:sz="0" w:space="0" w:color="auto"/>
            <w:bottom w:val="none" w:sz="0" w:space="0" w:color="auto"/>
            <w:right w:val="none" w:sz="0" w:space="0" w:color="auto"/>
          </w:divBdr>
        </w:div>
      </w:divsChild>
    </w:div>
    <w:div w:id="1428237263">
      <w:bodyDiv w:val="1"/>
      <w:marLeft w:val="0"/>
      <w:marRight w:val="0"/>
      <w:marTop w:val="0"/>
      <w:marBottom w:val="0"/>
      <w:divBdr>
        <w:top w:val="none" w:sz="0" w:space="0" w:color="auto"/>
        <w:left w:val="none" w:sz="0" w:space="0" w:color="auto"/>
        <w:bottom w:val="none" w:sz="0" w:space="0" w:color="auto"/>
        <w:right w:val="none" w:sz="0" w:space="0" w:color="auto"/>
      </w:divBdr>
      <w:divsChild>
        <w:div w:id="1519461661">
          <w:marLeft w:val="0"/>
          <w:marRight w:val="0"/>
          <w:marTop w:val="0"/>
          <w:marBottom w:val="0"/>
          <w:divBdr>
            <w:top w:val="none" w:sz="0" w:space="0" w:color="auto"/>
            <w:left w:val="none" w:sz="0" w:space="0" w:color="auto"/>
            <w:bottom w:val="none" w:sz="0" w:space="0" w:color="auto"/>
            <w:right w:val="none" w:sz="0" w:space="0" w:color="auto"/>
          </w:divBdr>
        </w:div>
        <w:div w:id="1538541781">
          <w:marLeft w:val="0"/>
          <w:marRight w:val="0"/>
          <w:marTop w:val="0"/>
          <w:marBottom w:val="0"/>
          <w:divBdr>
            <w:top w:val="none" w:sz="0" w:space="0" w:color="auto"/>
            <w:left w:val="none" w:sz="0" w:space="0" w:color="auto"/>
            <w:bottom w:val="none" w:sz="0" w:space="0" w:color="auto"/>
            <w:right w:val="none" w:sz="0" w:space="0" w:color="auto"/>
          </w:divBdr>
        </w:div>
        <w:div w:id="517694543">
          <w:marLeft w:val="0"/>
          <w:marRight w:val="0"/>
          <w:marTop w:val="0"/>
          <w:marBottom w:val="0"/>
          <w:divBdr>
            <w:top w:val="none" w:sz="0" w:space="0" w:color="auto"/>
            <w:left w:val="none" w:sz="0" w:space="0" w:color="auto"/>
            <w:bottom w:val="none" w:sz="0" w:space="0" w:color="auto"/>
            <w:right w:val="none" w:sz="0" w:space="0" w:color="auto"/>
          </w:divBdr>
        </w:div>
        <w:div w:id="1079988457">
          <w:marLeft w:val="0"/>
          <w:marRight w:val="0"/>
          <w:marTop w:val="0"/>
          <w:marBottom w:val="0"/>
          <w:divBdr>
            <w:top w:val="none" w:sz="0" w:space="0" w:color="auto"/>
            <w:left w:val="none" w:sz="0" w:space="0" w:color="auto"/>
            <w:bottom w:val="none" w:sz="0" w:space="0" w:color="auto"/>
            <w:right w:val="none" w:sz="0" w:space="0" w:color="auto"/>
          </w:divBdr>
        </w:div>
        <w:div w:id="350028941">
          <w:marLeft w:val="0"/>
          <w:marRight w:val="0"/>
          <w:marTop w:val="0"/>
          <w:marBottom w:val="0"/>
          <w:divBdr>
            <w:top w:val="none" w:sz="0" w:space="0" w:color="auto"/>
            <w:left w:val="none" w:sz="0" w:space="0" w:color="auto"/>
            <w:bottom w:val="none" w:sz="0" w:space="0" w:color="auto"/>
            <w:right w:val="none" w:sz="0" w:space="0" w:color="auto"/>
          </w:divBdr>
        </w:div>
        <w:div w:id="761797435">
          <w:marLeft w:val="0"/>
          <w:marRight w:val="0"/>
          <w:marTop w:val="0"/>
          <w:marBottom w:val="0"/>
          <w:divBdr>
            <w:top w:val="none" w:sz="0" w:space="0" w:color="auto"/>
            <w:left w:val="none" w:sz="0" w:space="0" w:color="auto"/>
            <w:bottom w:val="none" w:sz="0" w:space="0" w:color="auto"/>
            <w:right w:val="none" w:sz="0" w:space="0" w:color="auto"/>
          </w:divBdr>
        </w:div>
        <w:div w:id="751515143">
          <w:marLeft w:val="0"/>
          <w:marRight w:val="0"/>
          <w:marTop w:val="0"/>
          <w:marBottom w:val="0"/>
          <w:divBdr>
            <w:top w:val="none" w:sz="0" w:space="0" w:color="auto"/>
            <w:left w:val="none" w:sz="0" w:space="0" w:color="auto"/>
            <w:bottom w:val="none" w:sz="0" w:space="0" w:color="auto"/>
            <w:right w:val="none" w:sz="0" w:space="0" w:color="auto"/>
          </w:divBdr>
        </w:div>
      </w:divsChild>
    </w:div>
    <w:div w:id="1476872482">
      <w:bodyDiv w:val="1"/>
      <w:marLeft w:val="0"/>
      <w:marRight w:val="0"/>
      <w:marTop w:val="0"/>
      <w:marBottom w:val="0"/>
      <w:divBdr>
        <w:top w:val="none" w:sz="0" w:space="0" w:color="auto"/>
        <w:left w:val="none" w:sz="0" w:space="0" w:color="auto"/>
        <w:bottom w:val="none" w:sz="0" w:space="0" w:color="auto"/>
        <w:right w:val="none" w:sz="0" w:space="0" w:color="auto"/>
      </w:divBdr>
      <w:divsChild>
        <w:div w:id="2134522446">
          <w:marLeft w:val="0"/>
          <w:marRight w:val="0"/>
          <w:marTop w:val="0"/>
          <w:marBottom w:val="0"/>
          <w:divBdr>
            <w:top w:val="none" w:sz="0" w:space="0" w:color="auto"/>
            <w:left w:val="none" w:sz="0" w:space="0" w:color="auto"/>
            <w:bottom w:val="none" w:sz="0" w:space="0" w:color="auto"/>
            <w:right w:val="none" w:sz="0" w:space="0" w:color="auto"/>
          </w:divBdr>
        </w:div>
        <w:div w:id="1711690260">
          <w:marLeft w:val="0"/>
          <w:marRight w:val="0"/>
          <w:marTop w:val="0"/>
          <w:marBottom w:val="0"/>
          <w:divBdr>
            <w:top w:val="none" w:sz="0" w:space="0" w:color="auto"/>
            <w:left w:val="none" w:sz="0" w:space="0" w:color="auto"/>
            <w:bottom w:val="none" w:sz="0" w:space="0" w:color="auto"/>
            <w:right w:val="none" w:sz="0" w:space="0" w:color="auto"/>
          </w:divBdr>
        </w:div>
      </w:divsChild>
    </w:div>
    <w:div w:id="1558320293">
      <w:bodyDiv w:val="1"/>
      <w:marLeft w:val="0"/>
      <w:marRight w:val="0"/>
      <w:marTop w:val="0"/>
      <w:marBottom w:val="0"/>
      <w:divBdr>
        <w:top w:val="none" w:sz="0" w:space="0" w:color="auto"/>
        <w:left w:val="none" w:sz="0" w:space="0" w:color="auto"/>
        <w:bottom w:val="none" w:sz="0" w:space="0" w:color="auto"/>
        <w:right w:val="none" w:sz="0" w:space="0" w:color="auto"/>
      </w:divBdr>
      <w:divsChild>
        <w:div w:id="1426074110">
          <w:marLeft w:val="0"/>
          <w:marRight w:val="0"/>
          <w:marTop w:val="0"/>
          <w:marBottom w:val="0"/>
          <w:divBdr>
            <w:top w:val="none" w:sz="0" w:space="0" w:color="auto"/>
            <w:left w:val="none" w:sz="0" w:space="0" w:color="auto"/>
            <w:bottom w:val="none" w:sz="0" w:space="0" w:color="auto"/>
            <w:right w:val="none" w:sz="0" w:space="0" w:color="auto"/>
          </w:divBdr>
        </w:div>
        <w:div w:id="295719040">
          <w:marLeft w:val="0"/>
          <w:marRight w:val="0"/>
          <w:marTop w:val="0"/>
          <w:marBottom w:val="0"/>
          <w:divBdr>
            <w:top w:val="none" w:sz="0" w:space="0" w:color="auto"/>
            <w:left w:val="none" w:sz="0" w:space="0" w:color="auto"/>
            <w:bottom w:val="none" w:sz="0" w:space="0" w:color="auto"/>
            <w:right w:val="none" w:sz="0" w:space="0" w:color="auto"/>
          </w:divBdr>
        </w:div>
      </w:divsChild>
    </w:div>
    <w:div w:id="1664358385">
      <w:bodyDiv w:val="1"/>
      <w:marLeft w:val="0"/>
      <w:marRight w:val="0"/>
      <w:marTop w:val="0"/>
      <w:marBottom w:val="0"/>
      <w:divBdr>
        <w:top w:val="none" w:sz="0" w:space="0" w:color="auto"/>
        <w:left w:val="none" w:sz="0" w:space="0" w:color="auto"/>
        <w:bottom w:val="none" w:sz="0" w:space="0" w:color="auto"/>
        <w:right w:val="none" w:sz="0" w:space="0" w:color="auto"/>
      </w:divBdr>
      <w:divsChild>
        <w:div w:id="934247441">
          <w:marLeft w:val="0"/>
          <w:marRight w:val="0"/>
          <w:marTop w:val="0"/>
          <w:marBottom w:val="0"/>
          <w:divBdr>
            <w:top w:val="none" w:sz="0" w:space="0" w:color="auto"/>
            <w:left w:val="none" w:sz="0" w:space="0" w:color="auto"/>
            <w:bottom w:val="none" w:sz="0" w:space="0" w:color="auto"/>
            <w:right w:val="none" w:sz="0" w:space="0" w:color="auto"/>
          </w:divBdr>
        </w:div>
        <w:div w:id="1156186278">
          <w:marLeft w:val="0"/>
          <w:marRight w:val="0"/>
          <w:marTop w:val="0"/>
          <w:marBottom w:val="0"/>
          <w:divBdr>
            <w:top w:val="none" w:sz="0" w:space="0" w:color="auto"/>
            <w:left w:val="none" w:sz="0" w:space="0" w:color="auto"/>
            <w:bottom w:val="none" w:sz="0" w:space="0" w:color="auto"/>
            <w:right w:val="none" w:sz="0" w:space="0" w:color="auto"/>
          </w:divBdr>
        </w:div>
        <w:div w:id="1805735829">
          <w:marLeft w:val="0"/>
          <w:marRight w:val="0"/>
          <w:marTop w:val="0"/>
          <w:marBottom w:val="0"/>
          <w:divBdr>
            <w:top w:val="none" w:sz="0" w:space="0" w:color="auto"/>
            <w:left w:val="none" w:sz="0" w:space="0" w:color="auto"/>
            <w:bottom w:val="none" w:sz="0" w:space="0" w:color="auto"/>
            <w:right w:val="none" w:sz="0" w:space="0" w:color="auto"/>
          </w:divBdr>
        </w:div>
        <w:div w:id="556011564">
          <w:marLeft w:val="0"/>
          <w:marRight w:val="0"/>
          <w:marTop w:val="0"/>
          <w:marBottom w:val="0"/>
          <w:divBdr>
            <w:top w:val="none" w:sz="0" w:space="0" w:color="auto"/>
            <w:left w:val="none" w:sz="0" w:space="0" w:color="auto"/>
            <w:bottom w:val="none" w:sz="0" w:space="0" w:color="auto"/>
            <w:right w:val="none" w:sz="0" w:space="0" w:color="auto"/>
          </w:divBdr>
        </w:div>
        <w:div w:id="1944603249">
          <w:marLeft w:val="0"/>
          <w:marRight w:val="0"/>
          <w:marTop w:val="0"/>
          <w:marBottom w:val="0"/>
          <w:divBdr>
            <w:top w:val="none" w:sz="0" w:space="0" w:color="auto"/>
            <w:left w:val="none" w:sz="0" w:space="0" w:color="auto"/>
            <w:bottom w:val="none" w:sz="0" w:space="0" w:color="auto"/>
            <w:right w:val="none" w:sz="0" w:space="0" w:color="auto"/>
          </w:divBdr>
        </w:div>
      </w:divsChild>
    </w:div>
    <w:div w:id="1766268850">
      <w:bodyDiv w:val="1"/>
      <w:marLeft w:val="0"/>
      <w:marRight w:val="0"/>
      <w:marTop w:val="0"/>
      <w:marBottom w:val="0"/>
      <w:divBdr>
        <w:top w:val="none" w:sz="0" w:space="0" w:color="auto"/>
        <w:left w:val="none" w:sz="0" w:space="0" w:color="auto"/>
        <w:bottom w:val="none" w:sz="0" w:space="0" w:color="auto"/>
        <w:right w:val="none" w:sz="0" w:space="0" w:color="auto"/>
      </w:divBdr>
      <w:divsChild>
        <w:div w:id="1901479339">
          <w:marLeft w:val="0"/>
          <w:marRight w:val="0"/>
          <w:marTop w:val="0"/>
          <w:marBottom w:val="0"/>
          <w:divBdr>
            <w:top w:val="none" w:sz="0" w:space="0" w:color="auto"/>
            <w:left w:val="none" w:sz="0" w:space="0" w:color="auto"/>
            <w:bottom w:val="none" w:sz="0" w:space="0" w:color="auto"/>
            <w:right w:val="none" w:sz="0" w:space="0" w:color="auto"/>
          </w:divBdr>
        </w:div>
        <w:div w:id="989485093">
          <w:marLeft w:val="0"/>
          <w:marRight w:val="0"/>
          <w:marTop w:val="0"/>
          <w:marBottom w:val="0"/>
          <w:divBdr>
            <w:top w:val="none" w:sz="0" w:space="0" w:color="auto"/>
            <w:left w:val="none" w:sz="0" w:space="0" w:color="auto"/>
            <w:bottom w:val="none" w:sz="0" w:space="0" w:color="auto"/>
            <w:right w:val="none" w:sz="0" w:space="0" w:color="auto"/>
          </w:divBdr>
        </w:div>
        <w:div w:id="410127991">
          <w:marLeft w:val="0"/>
          <w:marRight w:val="0"/>
          <w:marTop w:val="0"/>
          <w:marBottom w:val="0"/>
          <w:divBdr>
            <w:top w:val="none" w:sz="0" w:space="0" w:color="auto"/>
            <w:left w:val="none" w:sz="0" w:space="0" w:color="auto"/>
            <w:bottom w:val="none" w:sz="0" w:space="0" w:color="auto"/>
            <w:right w:val="none" w:sz="0" w:space="0" w:color="auto"/>
          </w:divBdr>
        </w:div>
      </w:divsChild>
    </w:div>
    <w:div w:id="1814563771">
      <w:bodyDiv w:val="1"/>
      <w:marLeft w:val="0"/>
      <w:marRight w:val="0"/>
      <w:marTop w:val="0"/>
      <w:marBottom w:val="0"/>
      <w:divBdr>
        <w:top w:val="none" w:sz="0" w:space="0" w:color="auto"/>
        <w:left w:val="none" w:sz="0" w:space="0" w:color="auto"/>
        <w:bottom w:val="none" w:sz="0" w:space="0" w:color="auto"/>
        <w:right w:val="none" w:sz="0" w:space="0" w:color="auto"/>
      </w:divBdr>
      <w:divsChild>
        <w:div w:id="784740438">
          <w:marLeft w:val="0"/>
          <w:marRight w:val="0"/>
          <w:marTop w:val="0"/>
          <w:marBottom w:val="0"/>
          <w:divBdr>
            <w:top w:val="none" w:sz="0" w:space="0" w:color="auto"/>
            <w:left w:val="none" w:sz="0" w:space="0" w:color="auto"/>
            <w:bottom w:val="none" w:sz="0" w:space="0" w:color="auto"/>
            <w:right w:val="none" w:sz="0" w:space="0" w:color="auto"/>
          </w:divBdr>
        </w:div>
        <w:div w:id="1884563698">
          <w:marLeft w:val="0"/>
          <w:marRight w:val="0"/>
          <w:marTop w:val="0"/>
          <w:marBottom w:val="0"/>
          <w:divBdr>
            <w:top w:val="none" w:sz="0" w:space="0" w:color="auto"/>
            <w:left w:val="none" w:sz="0" w:space="0" w:color="auto"/>
            <w:bottom w:val="none" w:sz="0" w:space="0" w:color="auto"/>
            <w:right w:val="none" w:sz="0" w:space="0" w:color="auto"/>
          </w:divBdr>
        </w:div>
        <w:div w:id="1587693122">
          <w:marLeft w:val="0"/>
          <w:marRight w:val="0"/>
          <w:marTop w:val="0"/>
          <w:marBottom w:val="0"/>
          <w:divBdr>
            <w:top w:val="none" w:sz="0" w:space="0" w:color="auto"/>
            <w:left w:val="none" w:sz="0" w:space="0" w:color="auto"/>
            <w:bottom w:val="none" w:sz="0" w:space="0" w:color="auto"/>
            <w:right w:val="none" w:sz="0" w:space="0" w:color="auto"/>
          </w:divBdr>
        </w:div>
        <w:div w:id="1575237962">
          <w:marLeft w:val="0"/>
          <w:marRight w:val="0"/>
          <w:marTop w:val="0"/>
          <w:marBottom w:val="0"/>
          <w:divBdr>
            <w:top w:val="none" w:sz="0" w:space="0" w:color="auto"/>
            <w:left w:val="none" w:sz="0" w:space="0" w:color="auto"/>
            <w:bottom w:val="none" w:sz="0" w:space="0" w:color="auto"/>
            <w:right w:val="none" w:sz="0" w:space="0" w:color="auto"/>
          </w:divBdr>
        </w:div>
        <w:div w:id="1686129715">
          <w:marLeft w:val="0"/>
          <w:marRight w:val="0"/>
          <w:marTop w:val="0"/>
          <w:marBottom w:val="0"/>
          <w:divBdr>
            <w:top w:val="none" w:sz="0" w:space="0" w:color="auto"/>
            <w:left w:val="none" w:sz="0" w:space="0" w:color="auto"/>
            <w:bottom w:val="none" w:sz="0" w:space="0" w:color="auto"/>
            <w:right w:val="none" w:sz="0" w:space="0" w:color="auto"/>
          </w:divBdr>
        </w:div>
        <w:div w:id="1896233922">
          <w:marLeft w:val="0"/>
          <w:marRight w:val="0"/>
          <w:marTop w:val="0"/>
          <w:marBottom w:val="0"/>
          <w:divBdr>
            <w:top w:val="none" w:sz="0" w:space="0" w:color="auto"/>
            <w:left w:val="none" w:sz="0" w:space="0" w:color="auto"/>
            <w:bottom w:val="none" w:sz="0" w:space="0" w:color="auto"/>
            <w:right w:val="none" w:sz="0" w:space="0" w:color="auto"/>
          </w:divBdr>
        </w:div>
        <w:div w:id="704018094">
          <w:marLeft w:val="0"/>
          <w:marRight w:val="0"/>
          <w:marTop w:val="0"/>
          <w:marBottom w:val="0"/>
          <w:divBdr>
            <w:top w:val="none" w:sz="0" w:space="0" w:color="auto"/>
            <w:left w:val="none" w:sz="0" w:space="0" w:color="auto"/>
            <w:bottom w:val="none" w:sz="0" w:space="0" w:color="auto"/>
            <w:right w:val="none" w:sz="0" w:space="0" w:color="auto"/>
          </w:divBdr>
        </w:div>
        <w:div w:id="706641361">
          <w:marLeft w:val="0"/>
          <w:marRight w:val="0"/>
          <w:marTop w:val="0"/>
          <w:marBottom w:val="0"/>
          <w:divBdr>
            <w:top w:val="none" w:sz="0" w:space="0" w:color="auto"/>
            <w:left w:val="none" w:sz="0" w:space="0" w:color="auto"/>
            <w:bottom w:val="none" w:sz="0" w:space="0" w:color="auto"/>
            <w:right w:val="none" w:sz="0" w:space="0" w:color="auto"/>
          </w:divBdr>
        </w:div>
        <w:div w:id="1479227851">
          <w:marLeft w:val="0"/>
          <w:marRight w:val="0"/>
          <w:marTop w:val="0"/>
          <w:marBottom w:val="0"/>
          <w:divBdr>
            <w:top w:val="none" w:sz="0" w:space="0" w:color="auto"/>
            <w:left w:val="none" w:sz="0" w:space="0" w:color="auto"/>
            <w:bottom w:val="none" w:sz="0" w:space="0" w:color="auto"/>
            <w:right w:val="none" w:sz="0" w:space="0" w:color="auto"/>
          </w:divBdr>
        </w:div>
        <w:div w:id="883834196">
          <w:marLeft w:val="0"/>
          <w:marRight w:val="0"/>
          <w:marTop w:val="0"/>
          <w:marBottom w:val="0"/>
          <w:divBdr>
            <w:top w:val="none" w:sz="0" w:space="0" w:color="auto"/>
            <w:left w:val="none" w:sz="0" w:space="0" w:color="auto"/>
            <w:bottom w:val="none" w:sz="0" w:space="0" w:color="auto"/>
            <w:right w:val="none" w:sz="0" w:space="0" w:color="auto"/>
          </w:divBdr>
        </w:div>
        <w:div w:id="1560435985">
          <w:marLeft w:val="0"/>
          <w:marRight w:val="0"/>
          <w:marTop w:val="0"/>
          <w:marBottom w:val="0"/>
          <w:divBdr>
            <w:top w:val="none" w:sz="0" w:space="0" w:color="auto"/>
            <w:left w:val="none" w:sz="0" w:space="0" w:color="auto"/>
            <w:bottom w:val="none" w:sz="0" w:space="0" w:color="auto"/>
            <w:right w:val="none" w:sz="0" w:space="0" w:color="auto"/>
          </w:divBdr>
        </w:div>
        <w:div w:id="2042510554">
          <w:marLeft w:val="0"/>
          <w:marRight w:val="0"/>
          <w:marTop w:val="0"/>
          <w:marBottom w:val="0"/>
          <w:divBdr>
            <w:top w:val="none" w:sz="0" w:space="0" w:color="auto"/>
            <w:left w:val="none" w:sz="0" w:space="0" w:color="auto"/>
            <w:bottom w:val="none" w:sz="0" w:space="0" w:color="auto"/>
            <w:right w:val="none" w:sz="0" w:space="0" w:color="auto"/>
          </w:divBdr>
        </w:div>
        <w:div w:id="231283014">
          <w:marLeft w:val="0"/>
          <w:marRight w:val="0"/>
          <w:marTop w:val="0"/>
          <w:marBottom w:val="0"/>
          <w:divBdr>
            <w:top w:val="none" w:sz="0" w:space="0" w:color="auto"/>
            <w:left w:val="none" w:sz="0" w:space="0" w:color="auto"/>
            <w:bottom w:val="none" w:sz="0" w:space="0" w:color="auto"/>
            <w:right w:val="none" w:sz="0" w:space="0" w:color="auto"/>
          </w:divBdr>
        </w:div>
        <w:div w:id="589705880">
          <w:marLeft w:val="0"/>
          <w:marRight w:val="0"/>
          <w:marTop w:val="0"/>
          <w:marBottom w:val="0"/>
          <w:divBdr>
            <w:top w:val="none" w:sz="0" w:space="0" w:color="auto"/>
            <w:left w:val="none" w:sz="0" w:space="0" w:color="auto"/>
            <w:bottom w:val="none" w:sz="0" w:space="0" w:color="auto"/>
            <w:right w:val="none" w:sz="0" w:space="0" w:color="auto"/>
          </w:divBdr>
        </w:div>
        <w:div w:id="378092873">
          <w:marLeft w:val="0"/>
          <w:marRight w:val="0"/>
          <w:marTop w:val="0"/>
          <w:marBottom w:val="0"/>
          <w:divBdr>
            <w:top w:val="none" w:sz="0" w:space="0" w:color="auto"/>
            <w:left w:val="none" w:sz="0" w:space="0" w:color="auto"/>
            <w:bottom w:val="none" w:sz="0" w:space="0" w:color="auto"/>
            <w:right w:val="none" w:sz="0" w:space="0" w:color="auto"/>
          </w:divBdr>
        </w:div>
        <w:div w:id="667366543">
          <w:marLeft w:val="0"/>
          <w:marRight w:val="0"/>
          <w:marTop w:val="0"/>
          <w:marBottom w:val="0"/>
          <w:divBdr>
            <w:top w:val="none" w:sz="0" w:space="0" w:color="auto"/>
            <w:left w:val="none" w:sz="0" w:space="0" w:color="auto"/>
            <w:bottom w:val="none" w:sz="0" w:space="0" w:color="auto"/>
            <w:right w:val="none" w:sz="0" w:space="0" w:color="auto"/>
          </w:divBdr>
        </w:div>
      </w:divsChild>
    </w:div>
    <w:div w:id="1822766871">
      <w:bodyDiv w:val="1"/>
      <w:marLeft w:val="0"/>
      <w:marRight w:val="0"/>
      <w:marTop w:val="0"/>
      <w:marBottom w:val="0"/>
      <w:divBdr>
        <w:top w:val="none" w:sz="0" w:space="0" w:color="auto"/>
        <w:left w:val="none" w:sz="0" w:space="0" w:color="auto"/>
        <w:bottom w:val="none" w:sz="0" w:space="0" w:color="auto"/>
        <w:right w:val="none" w:sz="0" w:space="0" w:color="auto"/>
      </w:divBdr>
      <w:divsChild>
        <w:div w:id="155538187">
          <w:marLeft w:val="0"/>
          <w:marRight w:val="0"/>
          <w:marTop w:val="0"/>
          <w:marBottom w:val="0"/>
          <w:divBdr>
            <w:top w:val="none" w:sz="0" w:space="0" w:color="auto"/>
            <w:left w:val="none" w:sz="0" w:space="0" w:color="auto"/>
            <w:bottom w:val="none" w:sz="0" w:space="0" w:color="auto"/>
            <w:right w:val="none" w:sz="0" w:space="0" w:color="auto"/>
          </w:divBdr>
        </w:div>
        <w:div w:id="1642685491">
          <w:marLeft w:val="0"/>
          <w:marRight w:val="0"/>
          <w:marTop w:val="0"/>
          <w:marBottom w:val="0"/>
          <w:divBdr>
            <w:top w:val="none" w:sz="0" w:space="0" w:color="auto"/>
            <w:left w:val="none" w:sz="0" w:space="0" w:color="auto"/>
            <w:bottom w:val="none" w:sz="0" w:space="0" w:color="auto"/>
            <w:right w:val="none" w:sz="0" w:space="0" w:color="auto"/>
          </w:divBdr>
        </w:div>
        <w:div w:id="260338951">
          <w:marLeft w:val="0"/>
          <w:marRight w:val="0"/>
          <w:marTop w:val="0"/>
          <w:marBottom w:val="0"/>
          <w:divBdr>
            <w:top w:val="none" w:sz="0" w:space="0" w:color="auto"/>
            <w:left w:val="none" w:sz="0" w:space="0" w:color="auto"/>
            <w:bottom w:val="none" w:sz="0" w:space="0" w:color="auto"/>
            <w:right w:val="none" w:sz="0" w:space="0" w:color="auto"/>
          </w:divBdr>
        </w:div>
        <w:div w:id="843323933">
          <w:marLeft w:val="0"/>
          <w:marRight w:val="0"/>
          <w:marTop w:val="0"/>
          <w:marBottom w:val="0"/>
          <w:divBdr>
            <w:top w:val="none" w:sz="0" w:space="0" w:color="auto"/>
            <w:left w:val="none" w:sz="0" w:space="0" w:color="auto"/>
            <w:bottom w:val="none" w:sz="0" w:space="0" w:color="auto"/>
            <w:right w:val="none" w:sz="0" w:space="0" w:color="auto"/>
          </w:divBdr>
        </w:div>
        <w:div w:id="1809124469">
          <w:marLeft w:val="0"/>
          <w:marRight w:val="0"/>
          <w:marTop w:val="0"/>
          <w:marBottom w:val="0"/>
          <w:divBdr>
            <w:top w:val="none" w:sz="0" w:space="0" w:color="auto"/>
            <w:left w:val="none" w:sz="0" w:space="0" w:color="auto"/>
            <w:bottom w:val="none" w:sz="0" w:space="0" w:color="auto"/>
            <w:right w:val="none" w:sz="0" w:space="0" w:color="auto"/>
          </w:divBdr>
        </w:div>
        <w:div w:id="2053382167">
          <w:marLeft w:val="0"/>
          <w:marRight w:val="0"/>
          <w:marTop w:val="0"/>
          <w:marBottom w:val="0"/>
          <w:divBdr>
            <w:top w:val="none" w:sz="0" w:space="0" w:color="auto"/>
            <w:left w:val="none" w:sz="0" w:space="0" w:color="auto"/>
            <w:bottom w:val="none" w:sz="0" w:space="0" w:color="auto"/>
            <w:right w:val="none" w:sz="0" w:space="0" w:color="auto"/>
          </w:divBdr>
        </w:div>
        <w:div w:id="386759214">
          <w:marLeft w:val="0"/>
          <w:marRight w:val="0"/>
          <w:marTop w:val="0"/>
          <w:marBottom w:val="0"/>
          <w:divBdr>
            <w:top w:val="none" w:sz="0" w:space="0" w:color="auto"/>
            <w:left w:val="none" w:sz="0" w:space="0" w:color="auto"/>
            <w:bottom w:val="none" w:sz="0" w:space="0" w:color="auto"/>
            <w:right w:val="none" w:sz="0" w:space="0" w:color="auto"/>
          </w:divBdr>
        </w:div>
      </w:divsChild>
    </w:div>
    <w:div w:id="1858956873">
      <w:bodyDiv w:val="1"/>
      <w:marLeft w:val="0"/>
      <w:marRight w:val="0"/>
      <w:marTop w:val="0"/>
      <w:marBottom w:val="0"/>
      <w:divBdr>
        <w:top w:val="none" w:sz="0" w:space="0" w:color="auto"/>
        <w:left w:val="none" w:sz="0" w:space="0" w:color="auto"/>
        <w:bottom w:val="none" w:sz="0" w:space="0" w:color="auto"/>
        <w:right w:val="none" w:sz="0" w:space="0" w:color="auto"/>
      </w:divBdr>
      <w:divsChild>
        <w:div w:id="1656953054">
          <w:marLeft w:val="0"/>
          <w:marRight w:val="0"/>
          <w:marTop w:val="0"/>
          <w:marBottom w:val="0"/>
          <w:divBdr>
            <w:top w:val="none" w:sz="0" w:space="0" w:color="auto"/>
            <w:left w:val="none" w:sz="0" w:space="0" w:color="auto"/>
            <w:bottom w:val="none" w:sz="0" w:space="0" w:color="auto"/>
            <w:right w:val="none" w:sz="0" w:space="0" w:color="auto"/>
          </w:divBdr>
        </w:div>
        <w:div w:id="2080207033">
          <w:marLeft w:val="0"/>
          <w:marRight w:val="0"/>
          <w:marTop w:val="0"/>
          <w:marBottom w:val="0"/>
          <w:divBdr>
            <w:top w:val="none" w:sz="0" w:space="0" w:color="auto"/>
            <w:left w:val="none" w:sz="0" w:space="0" w:color="auto"/>
            <w:bottom w:val="none" w:sz="0" w:space="0" w:color="auto"/>
            <w:right w:val="none" w:sz="0" w:space="0" w:color="auto"/>
          </w:divBdr>
        </w:div>
        <w:div w:id="290139482">
          <w:marLeft w:val="0"/>
          <w:marRight w:val="0"/>
          <w:marTop w:val="0"/>
          <w:marBottom w:val="0"/>
          <w:divBdr>
            <w:top w:val="none" w:sz="0" w:space="0" w:color="auto"/>
            <w:left w:val="none" w:sz="0" w:space="0" w:color="auto"/>
            <w:bottom w:val="none" w:sz="0" w:space="0" w:color="auto"/>
            <w:right w:val="none" w:sz="0" w:space="0" w:color="auto"/>
          </w:divBdr>
        </w:div>
        <w:div w:id="1997491711">
          <w:marLeft w:val="0"/>
          <w:marRight w:val="0"/>
          <w:marTop w:val="0"/>
          <w:marBottom w:val="0"/>
          <w:divBdr>
            <w:top w:val="none" w:sz="0" w:space="0" w:color="auto"/>
            <w:left w:val="none" w:sz="0" w:space="0" w:color="auto"/>
            <w:bottom w:val="none" w:sz="0" w:space="0" w:color="auto"/>
            <w:right w:val="none" w:sz="0" w:space="0" w:color="auto"/>
          </w:divBdr>
        </w:div>
        <w:div w:id="1245066216">
          <w:marLeft w:val="0"/>
          <w:marRight w:val="0"/>
          <w:marTop w:val="0"/>
          <w:marBottom w:val="0"/>
          <w:divBdr>
            <w:top w:val="none" w:sz="0" w:space="0" w:color="auto"/>
            <w:left w:val="none" w:sz="0" w:space="0" w:color="auto"/>
            <w:bottom w:val="none" w:sz="0" w:space="0" w:color="auto"/>
            <w:right w:val="none" w:sz="0" w:space="0" w:color="auto"/>
          </w:divBdr>
        </w:div>
        <w:div w:id="1413622277">
          <w:marLeft w:val="0"/>
          <w:marRight w:val="0"/>
          <w:marTop w:val="0"/>
          <w:marBottom w:val="0"/>
          <w:divBdr>
            <w:top w:val="none" w:sz="0" w:space="0" w:color="auto"/>
            <w:left w:val="none" w:sz="0" w:space="0" w:color="auto"/>
            <w:bottom w:val="none" w:sz="0" w:space="0" w:color="auto"/>
            <w:right w:val="none" w:sz="0" w:space="0" w:color="auto"/>
          </w:divBdr>
        </w:div>
        <w:div w:id="187570082">
          <w:marLeft w:val="0"/>
          <w:marRight w:val="0"/>
          <w:marTop w:val="0"/>
          <w:marBottom w:val="0"/>
          <w:divBdr>
            <w:top w:val="none" w:sz="0" w:space="0" w:color="auto"/>
            <w:left w:val="none" w:sz="0" w:space="0" w:color="auto"/>
            <w:bottom w:val="none" w:sz="0" w:space="0" w:color="auto"/>
            <w:right w:val="none" w:sz="0" w:space="0" w:color="auto"/>
          </w:divBdr>
        </w:div>
        <w:div w:id="1054352750">
          <w:marLeft w:val="0"/>
          <w:marRight w:val="0"/>
          <w:marTop w:val="0"/>
          <w:marBottom w:val="0"/>
          <w:divBdr>
            <w:top w:val="none" w:sz="0" w:space="0" w:color="auto"/>
            <w:left w:val="none" w:sz="0" w:space="0" w:color="auto"/>
            <w:bottom w:val="none" w:sz="0" w:space="0" w:color="auto"/>
            <w:right w:val="none" w:sz="0" w:space="0" w:color="auto"/>
          </w:divBdr>
        </w:div>
        <w:div w:id="190800423">
          <w:marLeft w:val="0"/>
          <w:marRight w:val="0"/>
          <w:marTop w:val="0"/>
          <w:marBottom w:val="0"/>
          <w:divBdr>
            <w:top w:val="none" w:sz="0" w:space="0" w:color="auto"/>
            <w:left w:val="none" w:sz="0" w:space="0" w:color="auto"/>
            <w:bottom w:val="none" w:sz="0" w:space="0" w:color="auto"/>
            <w:right w:val="none" w:sz="0" w:space="0" w:color="auto"/>
          </w:divBdr>
        </w:div>
        <w:div w:id="534125270">
          <w:marLeft w:val="0"/>
          <w:marRight w:val="0"/>
          <w:marTop w:val="0"/>
          <w:marBottom w:val="0"/>
          <w:divBdr>
            <w:top w:val="none" w:sz="0" w:space="0" w:color="auto"/>
            <w:left w:val="none" w:sz="0" w:space="0" w:color="auto"/>
            <w:bottom w:val="none" w:sz="0" w:space="0" w:color="auto"/>
            <w:right w:val="none" w:sz="0" w:space="0" w:color="auto"/>
          </w:divBdr>
        </w:div>
        <w:div w:id="569775651">
          <w:marLeft w:val="0"/>
          <w:marRight w:val="0"/>
          <w:marTop w:val="0"/>
          <w:marBottom w:val="0"/>
          <w:divBdr>
            <w:top w:val="none" w:sz="0" w:space="0" w:color="auto"/>
            <w:left w:val="none" w:sz="0" w:space="0" w:color="auto"/>
            <w:bottom w:val="none" w:sz="0" w:space="0" w:color="auto"/>
            <w:right w:val="none" w:sz="0" w:space="0" w:color="auto"/>
          </w:divBdr>
        </w:div>
        <w:div w:id="1220556762">
          <w:marLeft w:val="0"/>
          <w:marRight w:val="0"/>
          <w:marTop w:val="0"/>
          <w:marBottom w:val="0"/>
          <w:divBdr>
            <w:top w:val="none" w:sz="0" w:space="0" w:color="auto"/>
            <w:left w:val="none" w:sz="0" w:space="0" w:color="auto"/>
            <w:bottom w:val="none" w:sz="0" w:space="0" w:color="auto"/>
            <w:right w:val="none" w:sz="0" w:space="0" w:color="auto"/>
          </w:divBdr>
        </w:div>
        <w:div w:id="1237475876">
          <w:marLeft w:val="0"/>
          <w:marRight w:val="0"/>
          <w:marTop w:val="0"/>
          <w:marBottom w:val="0"/>
          <w:divBdr>
            <w:top w:val="none" w:sz="0" w:space="0" w:color="auto"/>
            <w:left w:val="none" w:sz="0" w:space="0" w:color="auto"/>
            <w:bottom w:val="none" w:sz="0" w:space="0" w:color="auto"/>
            <w:right w:val="none" w:sz="0" w:space="0" w:color="auto"/>
          </w:divBdr>
        </w:div>
        <w:div w:id="616563289">
          <w:marLeft w:val="0"/>
          <w:marRight w:val="0"/>
          <w:marTop w:val="0"/>
          <w:marBottom w:val="0"/>
          <w:divBdr>
            <w:top w:val="none" w:sz="0" w:space="0" w:color="auto"/>
            <w:left w:val="none" w:sz="0" w:space="0" w:color="auto"/>
            <w:bottom w:val="none" w:sz="0" w:space="0" w:color="auto"/>
            <w:right w:val="none" w:sz="0" w:space="0" w:color="auto"/>
          </w:divBdr>
        </w:div>
        <w:div w:id="420299233">
          <w:marLeft w:val="0"/>
          <w:marRight w:val="0"/>
          <w:marTop w:val="0"/>
          <w:marBottom w:val="0"/>
          <w:divBdr>
            <w:top w:val="none" w:sz="0" w:space="0" w:color="auto"/>
            <w:left w:val="none" w:sz="0" w:space="0" w:color="auto"/>
            <w:bottom w:val="none" w:sz="0" w:space="0" w:color="auto"/>
            <w:right w:val="none" w:sz="0" w:space="0" w:color="auto"/>
          </w:divBdr>
        </w:div>
        <w:div w:id="1591964923">
          <w:marLeft w:val="0"/>
          <w:marRight w:val="0"/>
          <w:marTop w:val="0"/>
          <w:marBottom w:val="0"/>
          <w:divBdr>
            <w:top w:val="none" w:sz="0" w:space="0" w:color="auto"/>
            <w:left w:val="none" w:sz="0" w:space="0" w:color="auto"/>
            <w:bottom w:val="none" w:sz="0" w:space="0" w:color="auto"/>
            <w:right w:val="none" w:sz="0" w:space="0" w:color="auto"/>
          </w:divBdr>
        </w:div>
      </w:divsChild>
    </w:div>
    <w:div w:id="1934970823">
      <w:bodyDiv w:val="1"/>
      <w:marLeft w:val="0"/>
      <w:marRight w:val="0"/>
      <w:marTop w:val="0"/>
      <w:marBottom w:val="0"/>
      <w:divBdr>
        <w:top w:val="none" w:sz="0" w:space="0" w:color="auto"/>
        <w:left w:val="none" w:sz="0" w:space="0" w:color="auto"/>
        <w:bottom w:val="none" w:sz="0" w:space="0" w:color="auto"/>
        <w:right w:val="none" w:sz="0" w:space="0" w:color="auto"/>
      </w:divBdr>
      <w:divsChild>
        <w:div w:id="1762068729">
          <w:marLeft w:val="0"/>
          <w:marRight w:val="0"/>
          <w:marTop w:val="0"/>
          <w:marBottom w:val="0"/>
          <w:divBdr>
            <w:top w:val="none" w:sz="0" w:space="0" w:color="auto"/>
            <w:left w:val="none" w:sz="0" w:space="0" w:color="auto"/>
            <w:bottom w:val="none" w:sz="0" w:space="0" w:color="auto"/>
            <w:right w:val="none" w:sz="0" w:space="0" w:color="auto"/>
          </w:divBdr>
        </w:div>
        <w:div w:id="1218853882">
          <w:marLeft w:val="0"/>
          <w:marRight w:val="0"/>
          <w:marTop w:val="0"/>
          <w:marBottom w:val="0"/>
          <w:divBdr>
            <w:top w:val="none" w:sz="0" w:space="0" w:color="auto"/>
            <w:left w:val="none" w:sz="0" w:space="0" w:color="auto"/>
            <w:bottom w:val="none" w:sz="0" w:space="0" w:color="auto"/>
            <w:right w:val="none" w:sz="0" w:space="0" w:color="auto"/>
          </w:divBdr>
        </w:div>
      </w:divsChild>
    </w:div>
    <w:div w:id="1957633970">
      <w:bodyDiv w:val="1"/>
      <w:marLeft w:val="0"/>
      <w:marRight w:val="0"/>
      <w:marTop w:val="0"/>
      <w:marBottom w:val="0"/>
      <w:divBdr>
        <w:top w:val="none" w:sz="0" w:space="0" w:color="auto"/>
        <w:left w:val="none" w:sz="0" w:space="0" w:color="auto"/>
        <w:bottom w:val="none" w:sz="0" w:space="0" w:color="auto"/>
        <w:right w:val="none" w:sz="0" w:space="0" w:color="auto"/>
      </w:divBdr>
      <w:divsChild>
        <w:div w:id="1967856088">
          <w:marLeft w:val="0"/>
          <w:marRight w:val="0"/>
          <w:marTop w:val="0"/>
          <w:marBottom w:val="0"/>
          <w:divBdr>
            <w:top w:val="none" w:sz="0" w:space="0" w:color="auto"/>
            <w:left w:val="none" w:sz="0" w:space="0" w:color="auto"/>
            <w:bottom w:val="none" w:sz="0" w:space="0" w:color="auto"/>
            <w:right w:val="none" w:sz="0" w:space="0" w:color="auto"/>
          </w:divBdr>
        </w:div>
        <w:div w:id="1882283163">
          <w:marLeft w:val="0"/>
          <w:marRight w:val="0"/>
          <w:marTop w:val="0"/>
          <w:marBottom w:val="0"/>
          <w:divBdr>
            <w:top w:val="none" w:sz="0" w:space="0" w:color="auto"/>
            <w:left w:val="none" w:sz="0" w:space="0" w:color="auto"/>
            <w:bottom w:val="none" w:sz="0" w:space="0" w:color="auto"/>
            <w:right w:val="none" w:sz="0" w:space="0" w:color="auto"/>
          </w:divBdr>
        </w:div>
        <w:div w:id="1509713170">
          <w:marLeft w:val="0"/>
          <w:marRight w:val="0"/>
          <w:marTop w:val="0"/>
          <w:marBottom w:val="0"/>
          <w:divBdr>
            <w:top w:val="none" w:sz="0" w:space="0" w:color="auto"/>
            <w:left w:val="none" w:sz="0" w:space="0" w:color="auto"/>
            <w:bottom w:val="none" w:sz="0" w:space="0" w:color="auto"/>
            <w:right w:val="none" w:sz="0" w:space="0" w:color="auto"/>
          </w:divBdr>
        </w:div>
        <w:div w:id="113138339">
          <w:marLeft w:val="0"/>
          <w:marRight w:val="0"/>
          <w:marTop w:val="0"/>
          <w:marBottom w:val="0"/>
          <w:divBdr>
            <w:top w:val="none" w:sz="0" w:space="0" w:color="auto"/>
            <w:left w:val="none" w:sz="0" w:space="0" w:color="auto"/>
            <w:bottom w:val="none" w:sz="0" w:space="0" w:color="auto"/>
            <w:right w:val="none" w:sz="0" w:space="0" w:color="auto"/>
          </w:divBdr>
        </w:div>
        <w:div w:id="1367177361">
          <w:marLeft w:val="0"/>
          <w:marRight w:val="0"/>
          <w:marTop w:val="0"/>
          <w:marBottom w:val="0"/>
          <w:divBdr>
            <w:top w:val="none" w:sz="0" w:space="0" w:color="auto"/>
            <w:left w:val="none" w:sz="0" w:space="0" w:color="auto"/>
            <w:bottom w:val="none" w:sz="0" w:space="0" w:color="auto"/>
            <w:right w:val="none" w:sz="0" w:space="0" w:color="auto"/>
          </w:divBdr>
        </w:div>
      </w:divsChild>
    </w:div>
    <w:div w:id="2117211102">
      <w:bodyDiv w:val="1"/>
      <w:marLeft w:val="0"/>
      <w:marRight w:val="0"/>
      <w:marTop w:val="0"/>
      <w:marBottom w:val="0"/>
      <w:divBdr>
        <w:top w:val="none" w:sz="0" w:space="0" w:color="auto"/>
        <w:left w:val="none" w:sz="0" w:space="0" w:color="auto"/>
        <w:bottom w:val="none" w:sz="0" w:space="0" w:color="auto"/>
        <w:right w:val="none" w:sz="0" w:space="0" w:color="auto"/>
      </w:divBdr>
      <w:divsChild>
        <w:div w:id="1450930429">
          <w:marLeft w:val="0"/>
          <w:marRight w:val="0"/>
          <w:marTop w:val="0"/>
          <w:marBottom w:val="0"/>
          <w:divBdr>
            <w:top w:val="none" w:sz="0" w:space="0" w:color="auto"/>
            <w:left w:val="none" w:sz="0" w:space="0" w:color="auto"/>
            <w:bottom w:val="none" w:sz="0" w:space="0" w:color="auto"/>
            <w:right w:val="none" w:sz="0" w:space="0" w:color="auto"/>
          </w:divBdr>
        </w:div>
        <w:div w:id="8814042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http://link.springer.com/search?facet-creator=%22Prof.+Dr.+med.+Serge+Nazarian%22"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8904</Words>
  <Characters>50755</Characters>
  <Application>Microsoft Macintosh Word</Application>
  <DocSecurity>0</DocSecurity>
  <Lines>422</Lines>
  <Paragraphs>119</Paragraphs>
  <ScaleCrop>false</ScaleCrop>
  <HeadingPairs>
    <vt:vector size="2" baseType="variant">
      <vt:variant>
        <vt:lpstr>Titel</vt:lpstr>
      </vt:variant>
      <vt:variant>
        <vt:i4>1</vt:i4>
      </vt:variant>
    </vt:vector>
  </HeadingPairs>
  <TitlesOfParts>
    <vt:vector size="1" baseType="lpstr">
      <vt:lpstr/>
    </vt:vector>
  </TitlesOfParts>
  <Company>BG Unfallklinik Ludwigshafen</Company>
  <LinksUpToDate>false</LinksUpToDate>
  <CharactersWithSpaces>59540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Schnetzke</dc:creator>
  <cp:lastModifiedBy>Na Ma</cp:lastModifiedBy>
  <cp:revision>2</cp:revision>
  <dcterms:created xsi:type="dcterms:W3CDTF">2016-09-08T02:37:00Z</dcterms:created>
  <dcterms:modified xsi:type="dcterms:W3CDTF">2016-09-08T02:37:00Z</dcterms:modified>
</cp:coreProperties>
</file>