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9" w:rsidRPr="00FB79D0" w:rsidRDefault="00E06B2A" w:rsidP="00D30BC0">
      <w:pPr>
        <w:spacing w:line="480" w:lineRule="auto"/>
        <w:rPr>
          <w:rFonts w:ascii="Antiqua" w:hAnsi="Antiqua" w:cs="Times New Roman"/>
          <w:sz w:val="24"/>
          <w:szCs w:val="24"/>
        </w:rPr>
      </w:pPr>
      <w:proofErr w:type="gramStart"/>
      <w:r w:rsidRPr="00FB79D0">
        <w:rPr>
          <w:rFonts w:ascii="Antiqua" w:hAnsi="Antiqua" w:cs="Times New Roman"/>
          <w:sz w:val="24"/>
          <w:szCs w:val="24"/>
        </w:rPr>
        <w:t xml:space="preserve">Supplemental </w:t>
      </w:r>
      <w:r w:rsidR="007B15AB" w:rsidRPr="00FB79D0">
        <w:rPr>
          <w:rFonts w:ascii="Antiqua" w:hAnsi="Antiqua" w:cs="Times New Roman"/>
          <w:sz w:val="24"/>
          <w:szCs w:val="24"/>
        </w:rPr>
        <w:t>Table</w:t>
      </w:r>
      <w:r w:rsidR="00A70C6F" w:rsidRPr="00FB79D0">
        <w:rPr>
          <w:rFonts w:ascii="Antiqua" w:hAnsi="Antiqua" w:cs="Times New Roman"/>
          <w:sz w:val="24"/>
          <w:szCs w:val="24"/>
        </w:rPr>
        <w:t xml:space="preserve"> </w:t>
      </w:r>
      <w:r w:rsidR="00D30BC0" w:rsidRPr="00FB79D0">
        <w:rPr>
          <w:rFonts w:ascii="Antiqua" w:hAnsi="Antiqua" w:cs="Times New Roman"/>
          <w:sz w:val="24"/>
          <w:szCs w:val="24"/>
        </w:rPr>
        <w:t>1</w:t>
      </w:r>
      <w:r w:rsidR="00A70C6F" w:rsidRPr="00FB79D0">
        <w:rPr>
          <w:rFonts w:ascii="Antiqua" w:hAnsi="Antiqua" w:cs="Times New Roman"/>
          <w:sz w:val="24"/>
          <w:szCs w:val="24"/>
        </w:rPr>
        <w:t>.</w:t>
      </w:r>
      <w:proofErr w:type="gramEnd"/>
      <w:r w:rsidR="00D30BC0" w:rsidRPr="00FB79D0">
        <w:rPr>
          <w:rFonts w:ascii="Antiqua" w:hAnsi="Antiqua" w:cs="Times New Roman"/>
          <w:sz w:val="24"/>
          <w:szCs w:val="24"/>
        </w:rPr>
        <w:t xml:space="preserve"> Primer s</w:t>
      </w:r>
      <w:r w:rsidR="00A43259" w:rsidRPr="00FB79D0">
        <w:rPr>
          <w:rFonts w:ascii="Antiqua" w:hAnsi="Antiqua" w:cs="Times New Roman"/>
          <w:sz w:val="24"/>
          <w:szCs w:val="24"/>
        </w:rPr>
        <w:t>e</w:t>
      </w:r>
      <w:r w:rsidR="00D30BC0" w:rsidRPr="00FB79D0">
        <w:rPr>
          <w:rFonts w:ascii="Antiqua" w:hAnsi="Antiqua" w:cs="Times New Roman"/>
          <w:sz w:val="24"/>
          <w:szCs w:val="24"/>
        </w:rPr>
        <w:t xml:space="preserve">quences used in </w:t>
      </w:r>
      <w:proofErr w:type="spellStart"/>
      <w:r w:rsidR="000F4CF7" w:rsidRPr="00FB79D0">
        <w:rPr>
          <w:rFonts w:ascii="Antiqua" w:hAnsi="Antiqua" w:cs="Times New Roman"/>
          <w:sz w:val="24"/>
          <w:szCs w:val="24"/>
        </w:rPr>
        <w:t>q</w:t>
      </w:r>
      <w:r w:rsidR="00D30BC0" w:rsidRPr="00FB79D0">
        <w:rPr>
          <w:rFonts w:ascii="Antiqua" w:hAnsi="Antiqua" w:cs="Times New Roman"/>
          <w:sz w:val="24"/>
          <w:szCs w:val="24"/>
        </w:rPr>
        <w:t>RT</w:t>
      </w:r>
      <w:proofErr w:type="spellEnd"/>
      <w:r w:rsidR="000F4CF7" w:rsidRPr="00FB79D0">
        <w:rPr>
          <w:rFonts w:ascii="Antiqua" w:hAnsi="Antiqua" w:cs="Times New Roman"/>
          <w:sz w:val="24"/>
          <w:szCs w:val="24"/>
        </w:rPr>
        <w:t>-</w:t>
      </w:r>
      <w:r w:rsidR="00D30BC0" w:rsidRPr="00FB79D0">
        <w:rPr>
          <w:rFonts w:ascii="Antiqua" w:hAnsi="Antiqua" w:cs="Times New Roman"/>
          <w:sz w:val="24"/>
          <w:szCs w:val="24"/>
        </w:rPr>
        <w:t>PCR for detection of stem cell markers mRNA expression</w:t>
      </w:r>
    </w:p>
    <w:tbl>
      <w:tblPr>
        <w:tblW w:w="6429" w:type="dxa"/>
        <w:jc w:val="center"/>
        <w:tblLayout w:type="fixed"/>
        <w:tblLook w:val="0000" w:firstRow="0" w:lastRow="0" w:firstColumn="0" w:lastColumn="0" w:noHBand="0" w:noVBand="0"/>
      </w:tblPr>
      <w:tblGrid>
        <w:gridCol w:w="1389"/>
        <w:gridCol w:w="5040"/>
      </w:tblGrid>
      <w:tr w:rsidR="00203BB8" w:rsidRPr="00FB79D0" w:rsidTr="00B444C1">
        <w:trPr>
          <w:trHeight w:val="174"/>
          <w:jc w:val="center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Genes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</w:tcBorders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Sequences</w:t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CD133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TTTGTCTTCTATTCTTGGCTTC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CD133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ACCTTGTCATAATCAATTTTGG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203B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GGTTCATAGAAGGGCACGT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203B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TGTCTTCGTCTGGGATGG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203B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CD24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TCAAGTATTTGGGAAGTG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203B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CD24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GTGTTCTAAATGTGGCTAT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OCT3/4-F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CGACCATCTGCCGCTTTGAG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OCT3/4-R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CCCCCTGTCCCCCATTCCTA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KLF4-F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TGGGTCTTGAGGAAGTGCTG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KLF4-R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TGTTTACGGTAGTGCCTGGTC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1408C9" w:rsidRPr="00FB79D0" w:rsidTr="00B444C1">
        <w:trPr>
          <w:trHeight w:val="150"/>
          <w:jc w:val="center"/>
        </w:trPr>
        <w:tc>
          <w:tcPr>
            <w:tcW w:w="1389" w:type="dxa"/>
          </w:tcPr>
          <w:p w:rsidR="001408C9" w:rsidRPr="00FB79D0" w:rsidRDefault="001408C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SOX2-F</w:t>
            </w:r>
          </w:p>
        </w:tc>
        <w:tc>
          <w:tcPr>
            <w:tcW w:w="5040" w:type="dxa"/>
          </w:tcPr>
          <w:p w:rsidR="001408C9" w:rsidRPr="00FB79D0" w:rsidRDefault="001408C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5'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CACCTACAGCATGTCCTACTC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3'</w:t>
            </w:r>
          </w:p>
        </w:tc>
      </w:tr>
      <w:tr w:rsidR="001408C9" w:rsidRPr="00FB79D0" w:rsidTr="00B444C1">
        <w:trPr>
          <w:trHeight w:val="150"/>
          <w:jc w:val="center"/>
        </w:trPr>
        <w:tc>
          <w:tcPr>
            <w:tcW w:w="1389" w:type="dxa"/>
          </w:tcPr>
          <w:p w:rsidR="001408C9" w:rsidRPr="00FB79D0" w:rsidRDefault="001408C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SOX2-R</w:t>
            </w:r>
          </w:p>
        </w:tc>
        <w:tc>
          <w:tcPr>
            <w:tcW w:w="5040" w:type="dxa"/>
          </w:tcPr>
          <w:p w:rsidR="001408C9" w:rsidRPr="00FB79D0" w:rsidRDefault="001408C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5'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CATGCTGTTTCTTACTCTCCTC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3'</w:t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PRL-1-</w:t>
            </w:r>
            <w:r w:rsidR="00203BB8"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="00F43A76" w:rsidRPr="00FB79D0">
              <w:rPr>
                <w:rFonts w:ascii="Antiqua" w:hAnsi="Antiqua" w:cs="Times New Roman"/>
                <w:sz w:val="24"/>
                <w:szCs w:val="24"/>
              </w:rPr>
              <w:t>GGCAAACTTCGAGTCTCCT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PRL-1-</w:t>
            </w:r>
            <w:r w:rsidR="00203BB8"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="00F43A76" w:rsidRPr="00FB79D0">
              <w:rPr>
                <w:rFonts w:ascii="Antiqua" w:hAnsi="Antiqua" w:cs="Times New Roman"/>
                <w:sz w:val="24"/>
                <w:szCs w:val="24"/>
              </w:rPr>
              <w:t>CCGGTTGATGAATGGCTAA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CC3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MEIS2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1B613D" w:rsidRPr="00FB79D0">
              <w:rPr>
                <w:rFonts w:ascii="Antiqua" w:hAnsi="Antiqua" w:cs="Times New Roman"/>
                <w:sz w:val="24"/>
                <w:szCs w:val="24"/>
              </w:rPr>
              <w:t xml:space="preserve"> GTCCACGAACTGTGCGATAA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CC3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MEIS2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1B613D" w:rsidRPr="00FB79D0">
              <w:rPr>
                <w:rFonts w:ascii="Antiqua" w:hAnsi="Antiqua" w:cs="Times New Roman"/>
                <w:sz w:val="24"/>
                <w:szCs w:val="24"/>
              </w:rPr>
              <w:t xml:space="preserve"> TTCGGAAGGGTACGGATG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B444C1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AXIN2-F 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 AGCATTTTAATCAACAGCATCTA 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203BB8" w:rsidRPr="00FB79D0" w:rsidTr="00CC3FC4">
        <w:trPr>
          <w:trHeight w:val="150"/>
          <w:jc w:val="center"/>
        </w:trPr>
        <w:tc>
          <w:tcPr>
            <w:tcW w:w="1389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AXIN2-R </w:t>
            </w:r>
          </w:p>
        </w:tc>
        <w:tc>
          <w:tcPr>
            <w:tcW w:w="5040" w:type="dxa"/>
          </w:tcPr>
          <w:p w:rsidR="00203BB8" w:rsidRPr="00FB79D0" w:rsidRDefault="00203BB8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5' TAACTAAGAATGTGATCCAAGAA 3'</w:t>
            </w:r>
          </w:p>
        </w:tc>
      </w:tr>
      <w:tr w:rsidR="00CC3FC4" w:rsidRPr="00FB79D0" w:rsidTr="00CC3FC4">
        <w:trPr>
          <w:trHeight w:val="150"/>
          <w:jc w:val="center"/>
        </w:trPr>
        <w:tc>
          <w:tcPr>
            <w:tcW w:w="1389" w:type="dxa"/>
          </w:tcPr>
          <w:p w:rsidR="00CC3FC4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NANOG-F</w:t>
            </w:r>
          </w:p>
        </w:tc>
        <w:tc>
          <w:tcPr>
            <w:tcW w:w="5040" w:type="dxa"/>
          </w:tcPr>
          <w:p w:rsidR="00CC3FC4" w:rsidRPr="00FB79D0" w:rsidRDefault="001B613D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5’ CAACTGGCCGAAGAATAGCA 3</w:t>
            </w:r>
          </w:p>
        </w:tc>
      </w:tr>
      <w:tr w:rsidR="00CC3FC4" w:rsidRPr="00FB79D0" w:rsidTr="00CC3FC4">
        <w:trPr>
          <w:trHeight w:val="150"/>
          <w:jc w:val="center"/>
        </w:trPr>
        <w:tc>
          <w:tcPr>
            <w:tcW w:w="1389" w:type="dxa"/>
          </w:tcPr>
          <w:p w:rsidR="00CC3FC4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NANOG-R</w:t>
            </w:r>
          </w:p>
        </w:tc>
        <w:tc>
          <w:tcPr>
            <w:tcW w:w="5040" w:type="dxa"/>
          </w:tcPr>
          <w:p w:rsidR="00CC3FC4" w:rsidRPr="00FB79D0" w:rsidRDefault="001B613D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5’ GCAGGAGAATTTGGCTGGAA 3’</w:t>
            </w:r>
          </w:p>
        </w:tc>
      </w:tr>
      <w:tr w:rsidR="00CC3FC4" w:rsidRPr="00FB79D0" w:rsidTr="00CC3FC4">
        <w:trPr>
          <w:trHeight w:val="150"/>
          <w:jc w:val="center"/>
        </w:trPr>
        <w:tc>
          <w:tcPr>
            <w:tcW w:w="1389" w:type="dxa"/>
          </w:tcPr>
          <w:p w:rsidR="00CC3FC4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GAPDH-F</w:t>
            </w:r>
          </w:p>
        </w:tc>
        <w:tc>
          <w:tcPr>
            <w:tcW w:w="5040" w:type="dxa"/>
          </w:tcPr>
          <w:p w:rsidR="00CC3FC4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5'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="001B613D" w:rsidRPr="00FB79D0">
              <w:rPr>
                <w:rFonts w:ascii="Antiqua" w:hAnsi="Antiqua" w:cs="Times New Roman"/>
                <w:sz w:val="24"/>
                <w:szCs w:val="24"/>
              </w:rPr>
              <w:t>GGAGCGAGATCCCTCCAAAAT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3'</w:t>
            </w:r>
          </w:p>
        </w:tc>
      </w:tr>
      <w:tr w:rsidR="00CC3FC4" w:rsidRPr="00FB79D0" w:rsidTr="00B444C1">
        <w:trPr>
          <w:trHeight w:val="150"/>
          <w:jc w:val="center"/>
        </w:trPr>
        <w:tc>
          <w:tcPr>
            <w:tcW w:w="1389" w:type="dxa"/>
            <w:tcBorders>
              <w:bottom w:val="single" w:sz="8" w:space="0" w:color="000000"/>
            </w:tcBorders>
          </w:tcPr>
          <w:p w:rsidR="00CC3FC4" w:rsidRPr="00FB79D0" w:rsidRDefault="00CC3FC4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GAPDH-R</w:t>
            </w:r>
          </w:p>
        </w:tc>
        <w:tc>
          <w:tcPr>
            <w:tcW w:w="5040" w:type="dxa"/>
            <w:tcBorders>
              <w:bottom w:val="single" w:sz="8" w:space="0" w:color="000000"/>
            </w:tcBorders>
          </w:tcPr>
          <w:p w:rsidR="00CC3FC4" w:rsidRPr="00FB79D0" w:rsidRDefault="001B613D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5'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GGCTGTTGTCATACTTCTCATGG</w:t>
            </w:r>
            <w:r w:rsidR="00CD5250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3'</w:t>
            </w:r>
          </w:p>
        </w:tc>
      </w:tr>
    </w:tbl>
    <w:p w:rsidR="00873020" w:rsidRPr="00FB79D0" w:rsidRDefault="00873020" w:rsidP="00D30BC0">
      <w:pPr>
        <w:spacing w:line="480" w:lineRule="auto"/>
        <w:rPr>
          <w:rFonts w:ascii="Antiqua" w:hAnsi="Antiqua" w:cs="Times New Roman"/>
          <w:sz w:val="24"/>
          <w:szCs w:val="24"/>
        </w:rPr>
      </w:pPr>
    </w:p>
    <w:p w:rsidR="00873020" w:rsidRPr="00FB79D0" w:rsidRDefault="00873020" w:rsidP="00D30BC0">
      <w:pPr>
        <w:spacing w:line="480" w:lineRule="auto"/>
        <w:rPr>
          <w:rFonts w:ascii="Antiqua" w:hAnsi="Antiqua" w:cs="Times New Roman"/>
          <w:sz w:val="24"/>
          <w:szCs w:val="24"/>
        </w:rPr>
      </w:pPr>
    </w:p>
    <w:p w:rsidR="00873020" w:rsidRPr="00FB79D0" w:rsidRDefault="00873020" w:rsidP="00D30BC0">
      <w:pPr>
        <w:spacing w:line="480" w:lineRule="auto"/>
        <w:rPr>
          <w:rFonts w:ascii="Antiqua" w:hAnsi="Antiqua" w:cs="Times New Roman"/>
          <w:sz w:val="24"/>
          <w:szCs w:val="24"/>
        </w:rPr>
      </w:pPr>
    </w:p>
    <w:p w:rsidR="001D0B1D" w:rsidRPr="00FB79D0" w:rsidRDefault="00E06B2A" w:rsidP="00D30BC0">
      <w:pPr>
        <w:spacing w:line="480" w:lineRule="auto"/>
        <w:rPr>
          <w:rFonts w:ascii="Antiqua" w:hAnsi="Antiqua" w:cs="Times New Roman"/>
          <w:sz w:val="24"/>
          <w:szCs w:val="24"/>
        </w:rPr>
      </w:pPr>
      <w:proofErr w:type="gramStart"/>
      <w:r w:rsidRPr="00FB79D0">
        <w:rPr>
          <w:rFonts w:ascii="Antiqua" w:hAnsi="Antiqua" w:cs="Times New Roman"/>
          <w:sz w:val="24"/>
          <w:szCs w:val="24"/>
        </w:rPr>
        <w:lastRenderedPageBreak/>
        <w:t>Supplemental</w:t>
      </w:r>
      <w:r w:rsidR="001D0B1D" w:rsidRPr="00FB79D0">
        <w:rPr>
          <w:rFonts w:ascii="Antiqua" w:hAnsi="Antiqua" w:cs="Times New Roman"/>
          <w:sz w:val="24"/>
          <w:szCs w:val="24"/>
        </w:rPr>
        <w:t xml:space="preserve"> Table 2</w:t>
      </w:r>
      <w:r w:rsidR="00A70C6F" w:rsidRPr="00FB79D0">
        <w:rPr>
          <w:rFonts w:ascii="Antiqua" w:hAnsi="Antiqua" w:cs="Times New Roman"/>
          <w:sz w:val="24"/>
          <w:szCs w:val="24"/>
        </w:rPr>
        <w:t>.</w:t>
      </w:r>
      <w:proofErr w:type="gramEnd"/>
      <w:r w:rsidR="001D0B1D" w:rsidRPr="00FB79D0">
        <w:rPr>
          <w:rFonts w:ascii="Antiqua" w:hAnsi="Antiqua" w:cs="Times New Roman"/>
          <w:sz w:val="24"/>
          <w:szCs w:val="24"/>
        </w:rPr>
        <w:t xml:space="preserve"> Primer sequences used in PCR for detecting genomic binding sites for stem cell markers</w:t>
      </w:r>
    </w:p>
    <w:tbl>
      <w:tblPr>
        <w:tblW w:w="6429" w:type="dxa"/>
        <w:jc w:val="center"/>
        <w:tblLayout w:type="fixed"/>
        <w:tblLook w:val="0000" w:firstRow="0" w:lastRow="0" w:firstColumn="0" w:lastColumn="0" w:noHBand="0" w:noVBand="0"/>
      </w:tblPr>
      <w:tblGrid>
        <w:gridCol w:w="1472"/>
        <w:gridCol w:w="4957"/>
      </w:tblGrid>
      <w:tr w:rsidR="00477229" w:rsidRPr="00FB79D0" w:rsidTr="00855D09">
        <w:trPr>
          <w:trHeight w:val="174"/>
          <w:jc w:val="center"/>
        </w:trPr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Genes</w:t>
            </w:r>
            <w:r w:rsidR="00855D09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8" w:space="0" w:color="000000"/>
              <w:bottom w:val="single" w:sz="8" w:space="0" w:color="000000"/>
            </w:tcBorders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Sequences</w:t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CD133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TTTGTCTTCTATTCTTGGCTTC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CD133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ACCTTGTCATAATCAATTTTGG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936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CD44(1)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CTCATGGCTCAGTCGCCCAATCA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936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bookmarkStart w:id="0" w:name="_GoBack"/>
            <w:r w:rsidRPr="00FB79D0">
              <w:rPr>
                <w:rFonts w:ascii="Antiqua" w:hAnsi="Antiqua" w:cs="Times New Roman"/>
                <w:sz w:val="24"/>
                <w:szCs w:val="24"/>
              </w:rPr>
              <w:t>CD44(1)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TTTGCTCCTGAGCTGTTGCGTGG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bookmarkEnd w:id="0"/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B30F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CD44(2)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AGATTAAGGAGCTAGGACTC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B30F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CD44(2)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:rsidR="00477229" w:rsidRPr="00FB79D0" w:rsidRDefault="0047722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bookmarkStart w:id="1" w:name="OLE_LINK1"/>
            <w:bookmarkStart w:id="2" w:name="OLE_LINK2"/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AAGATCACTTGGCAAGAAAG</w:t>
            </w:r>
            <w:bookmarkEnd w:id="1"/>
            <w:bookmarkEnd w:id="2"/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CD44(3)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GGCACGTGTGAAACCTTTCCATTC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CD44(3)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:rsidR="00477229" w:rsidRPr="00FB79D0" w:rsidRDefault="00477229" w:rsidP="00B444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GCTGAGCTGGACGCCAAGCA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B30F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CD44(4)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GCCTTTCATCCCTCGGGTGTGC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B30F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CD44(4)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TTCCTCCCAGGGACCAGGCC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MEIS2(1)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GGATTCCTGGCCAAAGGACGC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MEIS2(1)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R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CTCCCCCTAAGAGCGGCTCCA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936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MEIS2(2)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F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ACTGCCCGCAAGGATTCCACAA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936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MEIS2(2)</w:t>
            </w:r>
            <w:r w:rsidR="00CC3FC4" w:rsidRPr="00FB79D0">
              <w:rPr>
                <w:rFonts w:ascii="Antiqua" w:hAnsi="Antiqua" w:cs="Times New Roman"/>
                <w:sz w:val="24"/>
                <w:szCs w:val="24"/>
              </w:rPr>
              <w:t>-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GGACTGTGGACCAAATCCAGCACAG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AXIN2-F </w:t>
            </w:r>
          </w:p>
        </w:tc>
        <w:tc>
          <w:tcPr>
            <w:tcW w:w="4957" w:type="dxa"/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TATTCAAGGCATCTTTTACTGGAC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sym w:font="Symbol" w:char="F0A2"/>
            </w:r>
          </w:p>
        </w:tc>
      </w:tr>
      <w:tr w:rsidR="00477229" w:rsidRPr="00FB79D0" w:rsidTr="00855D09">
        <w:trPr>
          <w:trHeight w:val="150"/>
          <w:jc w:val="center"/>
        </w:trPr>
        <w:tc>
          <w:tcPr>
            <w:tcW w:w="1472" w:type="dxa"/>
            <w:tcBorders>
              <w:bottom w:val="single" w:sz="8" w:space="0" w:color="000000"/>
            </w:tcBorders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 xml:space="preserve">AXIN2-R </w:t>
            </w:r>
          </w:p>
        </w:tc>
        <w:tc>
          <w:tcPr>
            <w:tcW w:w="4957" w:type="dxa"/>
            <w:tcBorders>
              <w:bottom w:val="single" w:sz="8" w:space="0" w:color="000000"/>
            </w:tcBorders>
          </w:tcPr>
          <w:p w:rsidR="00477229" w:rsidRPr="00FB79D0" w:rsidRDefault="00477229" w:rsidP="00C6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tiqua" w:hAnsi="Antiqua" w:cs="Times New Roman"/>
                <w:sz w:val="24"/>
                <w:szCs w:val="24"/>
              </w:rPr>
            </w:pPr>
            <w:r w:rsidRPr="00FB79D0">
              <w:rPr>
                <w:rFonts w:ascii="Antiqua" w:hAnsi="Antiqua" w:cs="Times New Roman"/>
                <w:sz w:val="24"/>
                <w:szCs w:val="24"/>
              </w:rPr>
              <w:t>5'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AGCAAAGAACTAGCCAATAAGGAG</w:t>
            </w:r>
            <w:r w:rsidR="0073139C" w:rsidRPr="00FB79D0">
              <w:rPr>
                <w:rFonts w:ascii="Antiqua" w:hAnsi="Antiqua" w:cs="Times New Roman"/>
                <w:sz w:val="24"/>
                <w:szCs w:val="24"/>
              </w:rPr>
              <w:t xml:space="preserve"> </w:t>
            </w:r>
            <w:r w:rsidRPr="00FB79D0">
              <w:rPr>
                <w:rFonts w:ascii="Antiqua" w:hAnsi="Antiqua" w:cs="Times New Roman"/>
                <w:sz w:val="24"/>
                <w:szCs w:val="24"/>
              </w:rPr>
              <w:t>3'</w:t>
            </w:r>
          </w:p>
        </w:tc>
      </w:tr>
    </w:tbl>
    <w:p w:rsidR="00D30BC0" w:rsidRPr="00FB79D0" w:rsidRDefault="00D30BC0" w:rsidP="00D30BC0">
      <w:pPr>
        <w:spacing w:line="480" w:lineRule="auto"/>
        <w:rPr>
          <w:rFonts w:ascii="Antiqua" w:hAnsi="Antiqua" w:cs="Times New Roman"/>
          <w:sz w:val="24"/>
          <w:szCs w:val="24"/>
        </w:rPr>
      </w:pPr>
    </w:p>
    <w:sectPr w:rsidR="00D30BC0" w:rsidRPr="00FB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49" w:rsidRDefault="00CA5A49" w:rsidP="007B15AB">
      <w:r>
        <w:separator/>
      </w:r>
    </w:p>
  </w:endnote>
  <w:endnote w:type="continuationSeparator" w:id="0">
    <w:p w:rsidR="00CA5A49" w:rsidRDefault="00CA5A49" w:rsidP="007B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49" w:rsidRDefault="00CA5A49" w:rsidP="007B15AB">
      <w:r>
        <w:separator/>
      </w:r>
    </w:p>
  </w:footnote>
  <w:footnote w:type="continuationSeparator" w:id="0">
    <w:p w:rsidR="00CA5A49" w:rsidRDefault="00CA5A49" w:rsidP="007B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9A"/>
    <w:rsid w:val="000F4CF7"/>
    <w:rsid w:val="001408C9"/>
    <w:rsid w:val="001770C5"/>
    <w:rsid w:val="001B613D"/>
    <w:rsid w:val="001D0B1D"/>
    <w:rsid w:val="001E6F80"/>
    <w:rsid w:val="00203BB8"/>
    <w:rsid w:val="002773AC"/>
    <w:rsid w:val="00292D8D"/>
    <w:rsid w:val="00477229"/>
    <w:rsid w:val="00485B3F"/>
    <w:rsid w:val="00490828"/>
    <w:rsid w:val="00525F9D"/>
    <w:rsid w:val="00570879"/>
    <w:rsid w:val="005816AB"/>
    <w:rsid w:val="005A553D"/>
    <w:rsid w:val="005E1E9A"/>
    <w:rsid w:val="006434AE"/>
    <w:rsid w:val="00643FA0"/>
    <w:rsid w:val="00677581"/>
    <w:rsid w:val="006D77B1"/>
    <w:rsid w:val="0073139C"/>
    <w:rsid w:val="007B15AB"/>
    <w:rsid w:val="00855D09"/>
    <w:rsid w:val="00873020"/>
    <w:rsid w:val="00936A8B"/>
    <w:rsid w:val="0095449A"/>
    <w:rsid w:val="00A1654A"/>
    <w:rsid w:val="00A43259"/>
    <w:rsid w:val="00A70C6F"/>
    <w:rsid w:val="00B12003"/>
    <w:rsid w:val="00B30F99"/>
    <w:rsid w:val="00CA5A49"/>
    <w:rsid w:val="00CC3FC4"/>
    <w:rsid w:val="00CD5250"/>
    <w:rsid w:val="00D30BC0"/>
    <w:rsid w:val="00DA3EFF"/>
    <w:rsid w:val="00DF6635"/>
    <w:rsid w:val="00E06B2A"/>
    <w:rsid w:val="00F43A76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5AB"/>
    <w:rPr>
      <w:sz w:val="18"/>
      <w:szCs w:val="18"/>
    </w:rPr>
  </w:style>
  <w:style w:type="paragraph" w:customStyle="1" w:styleId="Default">
    <w:name w:val="Default"/>
    <w:rsid w:val="005816AB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5AB"/>
    <w:rPr>
      <w:sz w:val="18"/>
      <w:szCs w:val="18"/>
    </w:rPr>
  </w:style>
  <w:style w:type="paragraph" w:customStyle="1" w:styleId="Default">
    <w:name w:val="Default"/>
    <w:rsid w:val="005816AB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2016-05-08T14:37:00Z</dcterms:created>
  <dcterms:modified xsi:type="dcterms:W3CDTF">2016-05-19T03:47:00Z</dcterms:modified>
</cp:coreProperties>
</file>