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34" w:rsidRPr="004507F7" w:rsidRDefault="00FB5F34" w:rsidP="00FB5F34">
      <w:pPr>
        <w:pStyle w:val="BodyText"/>
        <w:ind w:right="-64"/>
        <w:jc w:val="both"/>
        <w:rPr>
          <w:caps/>
        </w:rPr>
      </w:pPr>
      <w:r w:rsidRPr="004507F7">
        <w:rPr>
          <w:b/>
          <w:bCs/>
        </w:rPr>
        <w:t>Statistical analysis.</w:t>
      </w:r>
      <w:r w:rsidRPr="004507F7">
        <w:t xml:space="preserve"> Statistical analysis </w:t>
      </w:r>
      <w:proofErr w:type="gramStart"/>
      <w:r w:rsidRPr="004507F7">
        <w:t>was performed</w:t>
      </w:r>
      <w:proofErr w:type="gramEnd"/>
      <w:r w:rsidRPr="004507F7">
        <w:t xml:space="preserve"> using Student’s </w:t>
      </w:r>
      <w:r w:rsidRPr="004507F7">
        <w:rPr>
          <w:i/>
        </w:rPr>
        <w:t>t</w:t>
      </w:r>
      <w:r w:rsidRPr="004507F7">
        <w:t xml:space="preserve">-test. A </w:t>
      </w:r>
      <w:r w:rsidRPr="004507F7">
        <w:rPr>
          <w:i/>
        </w:rPr>
        <w:t xml:space="preserve">p </w:t>
      </w:r>
      <w:r w:rsidRPr="004507F7">
        <w:t>v</w:t>
      </w:r>
      <w:r w:rsidRPr="004507F7">
        <w:rPr>
          <w:iCs/>
        </w:rPr>
        <w:t xml:space="preserve">alue less than 0.05 </w:t>
      </w:r>
      <w:proofErr w:type="gramStart"/>
      <w:r w:rsidRPr="004507F7">
        <w:t>was considered</w:t>
      </w:r>
      <w:proofErr w:type="gramEnd"/>
      <w:r w:rsidRPr="004507F7">
        <w:t xml:space="preserve"> significant. </w:t>
      </w:r>
    </w:p>
    <w:p w:rsidR="009F2282" w:rsidRDefault="009F2282">
      <w:bookmarkStart w:id="0" w:name="_GoBack"/>
      <w:bookmarkEnd w:id="0"/>
    </w:p>
    <w:sectPr w:rsidR="009F2282" w:rsidSect="009F22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4"/>
    <w:rsid w:val="009F2282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741C2-CA3D-4187-A994-B5C191E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5F34"/>
    <w:pPr>
      <w:bidi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5F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2016-05-25T13:48:00Z</dcterms:created>
  <dcterms:modified xsi:type="dcterms:W3CDTF">2016-05-25T13:48:00Z</dcterms:modified>
</cp:coreProperties>
</file>