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4F32E" w14:textId="1914E058" w:rsidR="004B65AC" w:rsidRPr="00670CCD" w:rsidRDefault="004B65AC" w:rsidP="00B3521F">
      <w:pPr>
        <w:snapToGrid w:val="0"/>
        <w:spacing w:after="0" w:line="360" w:lineRule="auto"/>
        <w:jc w:val="both"/>
        <w:rPr>
          <w:rFonts w:ascii="Book Antiqua" w:hAnsi="Book Antiqua"/>
        </w:rPr>
      </w:pPr>
      <w:r w:rsidRPr="00670CCD">
        <w:rPr>
          <w:rFonts w:ascii="Book Antiqua" w:hAnsi="Book Antiqua"/>
          <w:b/>
        </w:rPr>
        <w:t xml:space="preserve">Name of Journal: </w:t>
      </w:r>
      <w:r w:rsidRPr="00670CCD">
        <w:rPr>
          <w:rFonts w:ascii="Book Antiqua" w:hAnsi="Book Antiqua"/>
          <w:b/>
          <w:i/>
        </w:rPr>
        <w:t>World Journal of Gastrointestinal Pharmacology and Therapeutics</w:t>
      </w:r>
    </w:p>
    <w:p w14:paraId="15AC9676" w14:textId="77A2DE8A" w:rsidR="004B65AC" w:rsidRPr="00670CCD" w:rsidRDefault="004B65AC" w:rsidP="00B3521F">
      <w:pPr>
        <w:snapToGrid w:val="0"/>
        <w:spacing w:after="0" w:line="360" w:lineRule="auto"/>
        <w:jc w:val="both"/>
        <w:rPr>
          <w:rFonts w:ascii="Book Antiqua" w:hAnsi="Book Antiqua"/>
        </w:rPr>
      </w:pPr>
      <w:r w:rsidRPr="00670CCD">
        <w:rPr>
          <w:rFonts w:ascii="Book Antiqua" w:hAnsi="Book Antiqua"/>
          <w:b/>
        </w:rPr>
        <w:t>ESPS Manuscript NO:</w:t>
      </w:r>
      <w:r w:rsidRPr="00670CCD">
        <w:rPr>
          <w:rFonts w:ascii="Book Antiqua" w:hAnsi="Book Antiqua"/>
        </w:rPr>
        <w:t xml:space="preserve"> </w:t>
      </w:r>
      <w:r w:rsidRPr="00670CCD">
        <w:rPr>
          <w:rFonts w:ascii="Book Antiqua" w:hAnsi="Book Antiqua"/>
          <w:b/>
        </w:rPr>
        <w:t>27597</w:t>
      </w:r>
    </w:p>
    <w:p w14:paraId="5E3D7585" w14:textId="7DA085F0" w:rsidR="00B3521F" w:rsidRPr="00670CCD" w:rsidRDefault="004B65AC" w:rsidP="00B3521F">
      <w:pPr>
        <w:snapToGrid w:val="0"/>
        <w:spacing w:after="0" w:line="360" w:lineRule="auto"/>
        <w:jc w:val="both"/>
        <w:rPr>
          <w:rFonts w:ascii="Book Antiqua" w:hAnsi="Book Antiqua"/>
        </w:rPr>
      </w:pPr>
      <w:r w:rsidRPr="00670CCD">
        <w:rPr>
          <w:rFonts w:ascii="Book Antiqua" w:hAnsi="Book Antiqua"/>
          <w:b/>
        </w:rPr>
        <w:t>Manuscript Type:</w:t>
      </w:r>
      <w:r w:rsidRPr="00670CCD">
        <w:rPr>
          <w:rFonts w:ascii="Book Antiqua" w:hAnsi="Book Antiqua"/>
        </w:rPr>
        <w:t xml:space="preserve"> </w:t>
      </w:r>
      <w:r w:rsidR="00B3521F" w:rsidRPr="00670CCD">
        <w:rPr>
          <w:rFonts w:ascii="Book Antiqua" w:hAnsi="Book Antiqua"/>
          <w:b/>
        </w:rPr>
        <w:t>ORIGINAL ARTICLE</w:t>
      </w:r>
    </w:p>
    <w:p w14:paraId="3E404679" w14:textId="76D251FE" w:rsidR="004B65AC" w:rsidRPr="00670CCD" w:rsidRDefault="004B65AC" w:rsidP="00B3521F">
      <w:pPr>
        <w:snapToGrid w:val="0"/>
        <w:spacing w:after="0" w:line="360" w:lineRule="auto"/>
        <w:jc w:val="both"/>
        <w:rPr>
          <w:rFonts w:ascii="Book Antiqua" w:hAnsi="Book Antiqua"/>
          <w:b/>
          <w:i/>
        </w:rPr>
      </w:pPr>
      <w:r w:rsidRPr="00670CCD">
        <w:rPr>
          <w:rFonts w:ascii="Book Antiqua" w:hAnsi="Book Antiqua"/>
          <w:b/>
          <w:i/>
        </w:rPr>
        <w:t>Observational Study</w:t>
      </w:r>
    </w:p>
    <w:p w14:paraId="466D84DD" w14:textId="77777777" w:rsidR="00B3521F" w:rsidRPr="00670CCD" w:rsidRDefault="00B3521F" w:rsidP="00B3521F">
      <w:pPr>
        <w:snapToGrid w:val="0"/>
        <w:spacing w:after="0" w:line="360" w:lineRule="auto"/>
        <w:jc w:val="both"/>
        <w:rPr>
          <w:rFonts w:ascii="Book Antiqua" w:hAnsi="Book Antiqua"/>
          <w:b/>
        </w:rPr>
      </w:pPr>
    </w:p>
    <w:p w14:paraId="316B6F25" w14:textId="517856BE" w:rsidR="00BA6029" w:rsidRPr="00670CCD" w:rsidRDefault="00BA6029" w:rsidP="00B3521F">
      <w:pPr>
        <w:snapToGrid w:val="0"/>
        <w:spacing w:after="0" w:line="360" w:lineRule="auto"/>
        <w:jc w:val="both"/>
        <w:rPr>
          <w:rFonts w:ascii="Book Antiqua" w:hAnsi="Book Antiqua"/>
          <w:b/>
        </w:rPr>
      </w:pPr>
      <w:r w:rsidRPr="00670CCD">
        <w:rPr>
          <w:rFonts w:ascii="Book Antiqua" w:hAnsi="Book Antiqua"/>
          <w:b/>
        </w:rPr>
        <w:t>Family history and disease outcomes in patients with Crohn’s disease:</w:t>
      </w:r>
      <w:r w:rsidR="00B3521F" w:rsidRPr="00670CCD">
        <w:rPr>
          <w:rFonts w:ascii="Book Antiqua" w:hAnsi="Book Antiqua" w:hint="eastAsia"/>
          <w:b/>
        </w:rPr>
        <w:t xml:space="preserve"> </w:t>
      </w:r>
      <w:r w:rsidRPr="00670CCD">
        <w:rPr>
          <w:rFonts w:ascii="Book Antiqua" w:hAnsi="Book Antiqua"/>
          <w:b/>
        </w:rPr>
        <w:t>A comparison between China and the United States</w:t>
      </w:r>
    </w:p>
    <w:p w14:paraId="728EE78D" w14:textId="77777777" w:rsidR="00B3521F" w:rsidRPr="00670CCD" w:rsidRDefault="00B3521F" w:rsidP="00B3521F">
      <w:pPr>
        <w:snapToGrid w:val="0"/>
        <w:spacing w:after="0" w:line="360" w:lineRule="auto"/>
        <w:jc w:val="both"/>
        <w:rPr>
          <w:rFonts w:ascii="Book Antiqua" w:hAnsi="Book Antiqua"/>
        </w:rPr>
      </w:pPr>
    </w:p>
    <w:p w14:paraId="1B33F247" w14:textId="70437DA2" w:rsidR="00BA6029" w:rsidRPr="00670CCD" w:rsidRDefault="004B65AC" w:rsidP="00B3521F">
      <w:pPr>
        <w:snapToGrid w:val="0"/>
        <w:spacing w:after="0" w:line="360" w:lineRule="auto"/>
        <w:jc w:val="both"/>
        <w:rPr>
          <w:rFonts w:ascii="Book Antiqua" w:hAnsi="Book Antiqua"/>
        </w:rPr>
      </w:pPr>
      <w:r w:rsidRPr="00670CCD">
        <w:rPr>
          <w:rFonts w:ascii="Book Antiqua" w:hAnsi="Book Antiqua"/>
        </w:rPr>
        <w:t xml:space="preserve">Wang PQ </w:t>
      </w:r>
      <w:r w:rsidRPr="00670CCD">
        <w:rPr>
          <w:rFonts w:ascii="Book Antiqua" w:hAnsi="Book Antiqua"/>
          <w:i/>
        </w:rPr>
        <w:t>et al</w:t>
      </w:r>
      <w:r w:rsidRPr="00670CCD">
        <w:rPr>
          <w:rFonts w:ascii="Book Antiqua" w:hAnsi="Book Antiqua"/>
        </w:rPr>
        <w:t>. Family history and Crohn’s disease outcomes</w:t>
      </w:r>
    </w:p>
    <w:p w14:paraId="32E25C18" w14:textId="77777777" w:rsidR="00BA6029" w:rsidRPr="00670CCD" w:rsidRDefault="00BA6029" w:rsidP="00B3521F">
      <w:pPr>
        <w:snapToGrid w:val="0"/>
        <w:spacing w:after="0" w:line="360" w:lineRule="auto"/>
        <w:jc w:val="both"/>
        <w:rPr>
          <w:rFonts w:ascii="Book Antiqua" w:hAnsi="Book Antiqua"/>
        </w:rPr>
      </w:pPr>
    </w:p>
    <w:p w14:paraId="5AE2242B" w14:textId="42718F95" w:rsidR="00142511" w:rsidRPr="00670CCD" w:rsidRDefault="00142511" w:rsidP="00B3521F">
      <w:pPr>
        <w:snapToGrid w:val="0"/>
        <w:spacing w:after="0" w:line="360" w:lineRule="auto"/>
        <w:jc w:val="both"/>
        <w:rPr>
          <w:rFonts w:ascii="Book Antiqua" w:hAnsi="Book Antiqua"/>
          <w:b/>
        </w:rPr>
      </w:pPr>
      <w:r w:rsidRPr="00670CCD">
        <w:rPr>
          <w:rFonts w:ascii="Book Antiqua" w:hAnsi="Book Antiqua"/>
          <w:b/>
        </w:rPr>
        <w:t xml:space="preserve">Pei-Qi Wang, Jun Hu, </w:t>
      </w:r>
      <w:proofErr w:type="spellStart"/>
      <w:r w:rsidRPr="00670CCD">
        <w:rPr>
          <w:rFonts w:ascii="Book Antiqua" w:hAnsi="Book Antiqua"/>
          <w:b/>
        </w:rPr>
        <w:t>Elie</w:t>
      </w:r>
      <w:proofErr w:type="spellEnd"/>
      <w:r w:rsidRPr="00670CCD">
        <w:rPr>
          <w:rFonts w:ascii="Book Antiqua" w:hAnsi="Book Antiqua"/>
          <w:b/>
        </w:rPr>
        <w:t xml:space="preserve"> S</w:t>
      </w:r>
      <w:r w:rsidR="00B3521F" w:rsidRPr="00670CCD">
        <w:rPr>
          <w:rFonts w:ascii="Book Antiqua" w:hAnsi="Book Antiqua" w:hint="eastAsia"/>
          <w:b/>
        </w:rPr>
        <w:t xml:space="preserve"> </w:t>
      </w:r>
      <w:r w:rsidRPr="00670CCD">
        <w:rPr>
          <w:rFonts w:ascii="Book Antiqua" w:hAnsi="Book Antiqua"/>
          <w:b/>
        </w:rPr>
        <w:t xml:space="preserve">Al </w:t>
      </w:r>
      <w:proofErr w:type="spellStart"/>
      <w:r w:rsidRPr="00670CCD">
        <w:rPr>
          <w:rFonts w:ascii="Book Antiqua" w:hAnsi="Book Antiqua"/>
          <w:b/>
        </w:rPr>
        <w:t>Kazzi</w:t>
      </w:r>
      <w:proofErr w:type="spellEnd"/>
      <w:r w:rsidRPr="00670CCD">
        <w:rPr>
          <w:rFonts w:ascii="Book Antiqua" w:hAnsi="Book Antiqua"/>
          <w:b/>
        </w:rPr>
        <w:t xml:space="preserve">, </w:t>
      </w:r>
      <w:proofErr w:type="spellStart"/>
      <w:r w:rsidRPr="00670CCD">
        <w:rPr>
          <w:rFonts w:ascii="Book Antiqua" w:hAnsi="Book Antiqua"/>
          <w:b/>
        </w:rPr>
        <w:t>Eboselume</w:t>
      </w:r>
      <w:proofErr w:type="spellEnd"/>
      <w:r w:rsidRPr="00670CCD">
        <w:rPr>
          <w:rFonts w:ascii="Book Antiqua" w:hAnsi="Book Antiqua"/>
          <w:b/>
        </w:rPr>
        <w:t xml:space="preserve"> </w:t>
      </w:r>
      <w:proofErr w:type="spellStart"/>
      <w:r w:rsidRPr="00670CCD">
        <w:rPr>
          <w:rFonts w:ascii="Book Antiqua" w:hAnsi="Book Antiqua"/>
          <w:b/>
        </w:rPr>
        <w:t>Akhuemonkhan</w:t>
      </w:r>
      <w:proofErr w:type="spellEnd"/>
      <w:r w:rsidRPr="00670CCD">
        <w:rPr>
          <w:rFonts w:ascii="Book Antiqua" w:hAnsi="Book Antiqua"/>
          <w:b/>
        </w:rPr>
        <w:t xml:space="preserve">, Min </w:t>
      </w:r>
      <w:proofErr w:type="spellStart"/>
      <w:r w:rsidRPr="00670CCD">
        <w:rPr>
          <w:rFonts w:ascii="Book Antiqua" w:hAnsi="Book Antiqua"/>
          <w:b/>
        </w:rPr>
        <w:t>Zhi</w:t>
      </w:r>
      <w:proofErr w:type="spellEnd"/>
      <w:r w:rsidRPr="00670CCD">
        <w:rPr>
          <w:rFonts w:ascii="Book Antiqua" w:hAnsi="Book Antiqua"/>
          <w:b/>
        </w:rPr>
        <w:t xml:space="preserve">, Xiang Gao, Raquel </w:t>
      </w:r>
      <w:proofErr w:type="spellStart"/>
      <w:r w:rsidRPr="00670CCD">
        <w:rPr>
          <w:rFonts w:ascii="Book Antiqua" w:hAnsi="Book Antiqua"/>
          <w:b/>
        </w:rPr>
        <w:t>Holand</w:t>
      </w:r>
      <w:proofErr w:type="spellEnd"/>
      <w:r w:rsidRPr="00670CCD">
        <w:rPr>
          <w:rFonts w:ascii="Book Antiqua" w:hAnsi="Book Antiqua"/>
          <w:b/>
        </w:rPr>
        <w:t xml:space="preserve"> de Paula Pessoa, Sami </w:t>
      </w:r>
      <w:proofErr w:type="spellStart"/>
      <w:r w:rsidRPr="00670CCD">
        <w:rPr>
          <w:rFonts w:ascii="Book Antiqua" w:hAnsi="Book Antiqua"/>
          <w:b/>
        </w:rPr>
        <w:t>Ghazaleh</w:t>
      </w:r>
      <w:proofErr w:type="spellEnd"/>
      <w:r w:rsidRPr="00670CCD">
        <w:rPr>
          <w:rFonts w:ascii="Book Antiqua" w:hAnsi="Book Antiqua"/>
          <w:b/>
        </w:rPr>
        <w:t xml:space="preserve">, </w:t>
      </w:r>
      <w:proofErr w:type="spellStart"/>
      <w:r w:rsidRPr="00670CCD">
        <w:rPr>
          <w:rFonts w:ascii="Book Antiqua" w:hAnsi="Book Antiqua"/>
          <w:b/>
        </w:rPr>
        <w:t>Tuhina</w:t>
      </w:r>
      <w:proofErr w:type="spellEnd"/>
      <w:r w:rsidRPr="00670CCD">
        <w:rPr>
          <w:rFonts w:ascii="Book Antiqua" w:hAnsi="Book Antiqua"/>
          <w:b/>
        </w:rPr>
        <w:t xml:space="preserve"> Cornelius, </w:t>
      </w:r>
      <w:proofErr w:type="spellStart"/>
      <w:r w:rsidRPr="00670CCD">
        <w:rPr>
          <w:rFonts w:ascii="Book Antiqua" w:hAnsi="Book Antiqua"/>
          <w:b/>
        </w:rPr>
        <w:t>Suhel</w:t>
      </w:r>
      <w:proofErr w:type="spellEnd"/>
      <w:r w:rsidRPr="00670CCD">
        <w:rPr>
          <w:rFonts w:ascii="Book Antiqua" w:hAnsi="Book Antiqua"/>
          <w:b/>
        </w:rPr>
        <w:t xml:space="preserve"> Abbas </w:t>
      </w:r>
      <w:proofErr w:type="spellStart"/>
      <w:r w:rsidRPr="00670CCD">
        <w:rPr>
          <w:rFonts w:ascii="Book Antiqua" w:hAnsi="Book Antiqua"/>
          <w:b/>
        </w:rPr>
        <w:t>Sabunwala</w:t>
      </w:r>
      <w:proofErr w:type="spellEnd"/>
      <w:r w:rsidRPr="00670CCD">
        <w:rPr>
          <w:rFonts w:ascii="Book Antiqua" w:hAnsi="Book Antiqua"/>
          <w:b/>
        </w:rPr>
        <w:t xml:space="preserve">, </w:t>
      </w:r>
      <w:proofErr w:type="spellStart"/>
      <w:r w:rsidRPr="00670CCD">
        <w:rPr>
          <w:rFonts w:ascii="Book Antiqua" w:hAnsi="Book Antiqua"/>
          <w:b/>
        </w:rPr>
        <w:t>Shadi</w:t>
      </w:r>
      <w:proofErr w:type="spellEnd"/>
      <w:r w:rsidRPr="00670CCD">
        <w:rPr>
          <w:rFonts w:ascii="Book Antiqua" w:hAnsi="Book Antiqua"/>
          <w:b/>
        </w:rPr>
        <w:t xml:space="preserve"> </w:t>
      </w:r>
      <w:proofErr w:type="spellStart"/>
      <w:r w:rsidRPr="00670CCD">
        <w:rPr>
          <w:rFonts w:ascii="Book Antiqua" w:hAnsi="Book Antiqua"/>
          <w:b/>
        </w:rPr>
        <w:t>Ghadermarzi</w:t>
      </w:r>
      <w:proofErr w:type="spellEnd"/>
      <w:r w:rsidRPr="00670CCD">
        <w:rPr>
          <w:rFonts w:ascii="Book Antiqua" w:hAnsi="Book Antiqua"/>
          <w:b/>
        </w:rPr>
        <w:t xml:space="preserve">, </w:t>
      </w:r>
      <w:proofErr w:type="spellStart"/>
      <w:r w:rsidRPr="00670CCD">
        <w:rPr>
          <w:rFonts w:ascii="Book Antiqua" w:hAnsi="Book Antiqua"/>
          <w:b/>
        </w:rPr>
        <w:t>Kartikeya</w:t>
      </w:r>
      <w:proofErr w:type="spellEnd"/>
      <w:r w:rsidRPr="00670CCD">
        <w:rPr>
          <w:rFonts w:ascii="Book Antiqua" w:hAnsi="Book Antiqua"/>
          <w:b/>
        </w:rPr>
        <w:t xml:space="preserve"> </w:t>
      </w:r>
      <w:proofErr w:type="spellStart"/>
      <w:r w:rsidRPr="00670CCD">
        <w:rPr>
          <w:rFonts w:ascii="Book Antiqua" w:hAnsi="Book Antiqua"/>
          <w:b/>
        </w:rPr>
        <w:t>Tripathi</w:t>
      </w:r>
      <w:proofErr w:type="spellEnd"/>
      <w:r w:rsidRPr="00670CCD">
        <w:rPr>
          <w:rFonts w:ascii="Book Antiqua" w:hAnsi="Book Antiqua"/>
          <w:b/>
        </w:rPr>
        <w:t xml:space="preserve">, Mark </w:t>
      </w:r>
      <w:proofErr w:type="spellStart"/>
      <w:r w:rsidRPr="00670CCD">
        <w:rPr>
          <w:rFonts w:ascii="Book Antiqua" w:hAnsi="Book Antiqua"/>
          <w:b/>
        </w:rPr>
        <w:t>Lazarev</w:t>
      </w:r>
      <w:proofErr w:type="spellEnd"/>
      <w:r w:rsidRPr="00670CCD">
        <w:rPr>
          <w:rFonts w:ascii="Book Antiqua" w:hAnsi="Book Antiqua"/>
          <w:b/>
        </w:rPr>
        <w:t>, Pin-Jin Hu</w:t>
      </w:r>
      <w:r w:rsidR="00B3521F" w:rsidRPr="00670CCD">
        <w:rPr>
          <w:rFonts w:ascii="Book Antiqua" w:hAnsi="Book Antiqua" w:hint="eastAsia"/>
          <w:b/>
        </w:rPr>
        <w:t xml:space="preserve">, </w:t>
      </w:r>
      <w:r w:rsidRPr="00670CCD">
        <w:rPr>
          <w:rFonts w:ascii="Book Antiqua" w:hAnsi="Book Antiqua"/>
          <w:b/>
        </w:rPr>
        <w:t xml:space="preserve">Susan </w:t>
      </w:r>
      <w:proofErr w:type="spellStart"/>
      <w:r w:rsidRPr="00670CCD">
        <w:rPr>
          <w:rFonts w:ascii="Book Antiqua" w:hAnsi="Book Antiqua"/>
          <w:b/>
        </w:rPr>
        <w:t>Hutfless</w:t>
      </w:r>
      <w:proofErr w:type="spellEnd"/>
    </w:p>
    <w:p w14:paraId="08CE90EB" w14:textId="77777777" w:rsidR="001F2C3C" w:rsidRPr="0025389D" w:rsidRDefault="001F2C3C" w:rsidP="00B3521F">
      <w:pPr>
        <w:snapToGrid w:val="0"/>
        <w:spacing w:after="0" w:line="360" w:lineRule="auto"/>
        <w:jc w:val="both"/>
        <w:rPr>
          <w:rFonts w:ascii="Book Antiqua" w:hAnsi="Book Antiqua"/>
        </w:rPr>
      </w:pPr>
    </w:p>
    <w:p w14:paraId="79F7C873" w14:textId="576F8BA3" w:rsidR="00142511" w:rsidRPr="00670CCD" w:rsidRDefault="00142511" w:rsidP="00B3521F">
      <w:pPr>
        <w:snapToGrid w:val="0"/>
        <w:spacing w:after="0" w:line="360" w:lineRule="auto"/>
        <w:jc w:val="both"/>
        <w:rPr>
          <w:rFonts w:ascii="Book Antiqua" w:hAnsi="Book Antiqua"/>
        </w:rPr>
      </w:pPr>
      <w:r w:rsidRPr="00670CCD">
        <w:rPr>
          <w:rFonts w:ascii="Book Antiqua" w:hAnsi="Book Antiqua"/>
          <w:b/>
        </w:rPr>
        <w:t xml:space="preserve">Pei-Qi Wang, </w:t>
      </w:r>
      <w:proofErr w:type="spellStart"/>
      <w:r w:rsidRPr="00670CCD">
        <w:rPr>
          <w:rFonts w:ascii="Book Antiqua" w:hAnsi="Book Antiqua"/>
          <w:b/>
        </w:rPr>
        <w:t>Eboselume</w:t>
      </w:r>
      <w:proofErr w:type="spellEnd"/>
      <w:r w:rsidRPr="00670CCD">
        <w:rPr>
          <w:rFonts w:ascii="Book Antiqua" w:hAnsi="Book Antiqua"/>
          <w:b/>
        </w:rPr>
        <w:t xml:space="preserve"> </w:t>
      </w:r>
      <w:proofErr w:type="spellStart"/>
      <w:r w:rsidRPr="00670CCD">
        <w:rPr>
          <w:rFonts w:ascii="Book Antiqua" w:hAnsi="Book Antiqua"/>
          <w:b/>
        </w:rPr>
        <w:t>Akhuemonkhan</w:t>
      </w:r>
      <w:proofErr w:type="spellEnd"/>
      <w:r w:rsidRPr="00670CCD">
        <w:rPr>
          <w:rFonts w:ascii="Book Antiqua" w:hAnsi="Book Antiqua"/>
          <w:b/>
        </w:rPr>
        <w:t xml:space="preserve">, </w:t>
      </w:r>
      <w:proofErr w:type="spellStart"/>
      <w:r w:rsidRPr="00670CCD">
        <w:rPr>
          <w:rFonts w:ascii="Book Antiqua" w:hAnsi="Book Antiqua"/>
          <w:b/>
        </w:rPr>
        <w:t>Shadi</w:t>
      </w:r>
      <w:proofErr w:type="spellEnd"/>
      <w:r w:rsidRPr="00670CCD">
        <w:rPr>
          <w:rFonts w:ascii="Book Antiqua" w:hAnsi="Book Antiqua"/>
          <w:b/>
        </w:rPr>
        <w:t xml:space="preserve"> </w:t>
      </w:r>
      <w:proofErr w:type="spellStart"/>
      <w:r w:rsidRPr="00670CCD">
        <w:rPr>
          <w:rFonts w:ascii="Book Antiqua" w:hAnsi="Book Antiqua"/>
          <w:b/>
        </w:rPr>
        <w:t>Ghadermarzi</w:t>
      </w:r>
      <w:proofErr w:type="spellEnd"/>
      <w:r w:rsidRPr="00670CCD">
        <w:rPr>
          <w:rFonts w:ascii="Book Antiqua" w:hAnsi="Book Antiqua"/>
          <w:b/>
        </w:rPr>
        <w:t xml:space="preserve">, Mark </w:t>
      </w:r>
      <w:proofErr w:type="spellStart"/>
      <w:r w:rsidRPr="00670CCD">
        <w:rPr>
          <w:rFonts w:ascii="Book Antiqua" w:hAnsi="Book Antiqua"/>
          <w:b/>
        </w:rPr>
        <w:t>Lazarev</w:t>
      </w:r>
      <w:proofErr w:type="spellEnd"/>
      <w:r w:rsidRPr="00670CCD">
        <w:rPr>
          <w:rFonts w:ascii="Book Antiqua" w:hAnsi="Book Antiqua"/>
          <w:b/>
        </w:rPr>
        <w:t xml:space="preserve">, Susan </w:t>
      </w:r>
      <w:proofErr w:type="spellStart"/>
      <w:r w:rsidRPr="00670CCD">
        <w:rPr>
          <w:rFonts w:ascii="Book Antiqua" w:hAnsi="Book Antiqua"/>
          <w:b/>
        </w:rPr>
        <w:t>Hutfless</w:t>
      </w:r>
      <w:proofErr w:type="spellEnd"/>
      <w:r w:rsidRPr="00670CCD">
        <w:rPr>
          <w:rFonts w:ascii="Book Antiqua" w:hAnsi="Book Antiqua"/>
          <w:b/>
        </w:rPr>
        <w:t>,</w:t>
      </w:r>
      <w:r w:rsidRPr="00670CCD">
        <w:rPr>
          <w:rFonts w:ascii="Book Antiqua" w:hAnsi="Book Antiqua"/>
        </w:rPr>
        <w:t xml:space="preserve"> Department of Medicine, Division of Gastroenterology</w:t>
      </w:r>
      <w:r w:rsidR="00B3521F" w:rsidRPr="00670CCD">
        <w:rPr>
          <w:rFonts w:ascii="Book Antiqua" w:hAnsi="Book Antiqua" w:hint="eastAsia"/>
        </w:rPr>
        <w:t xml:space="preserve"> and</w:t>
      </w:r>
      <w:r w:rsidR="00004FB3" w:rsidRPr="00670CCD">
        <w:rPr>
          <w:rFonts w:ascii="Book Antiqua" w:hAnsi="Book Antiqua"/>
        </w:rPr>
        <w:t xml:space="preserve"> Hepatology</w:t>
      </w:r>
      <w:r w:rsidRPr="00670CCD">
        <w:rPr>
          <w:rFonts w:ascii="Book Antiqua" w:hAnsi="Book Antiqua"/>
        </w:rPr>
        <w:t>, Johns Hopkins University, Baltimore, MD</w:t>
      </w:r>
      <w:r w:rsidR="007F3F03" w:rsidRPr="00670CCD">
        <w:rPr>
          <w:rFonts w:ascii="Book Antiqua" w:hAnsi="Book Antiqua"/>
        </w:rPr>
        <w:t xml:space="preserve"> 21287</w:t>
      </w:r>
      <w:r w:rsidRPr="00670CCD">
        <w:rPr>
          <w:rFonts w:ascii="Book Antiqua" w:hAnsi="Book Antiqua"/>
        </w:rPr>
        <w:t xml:space="preserve">, </w:t>
      </w:r>
      <w:r w:rsidR="00B3521F" w:rsidRPr="00670CCD">
        <w:rPr>
          <w:rFonts w:ascii="Book Antiqua" w:hAnsi="Book Antiqua"/>
        </w:rPr>
        <w:t>United States</w:t>
      </w:r>
    </w:p>
    <w:p w14:paraId="779A4DE0" w14:textId="77777777" w:rsidR="001F2C3C" w:rsidRPr="00670CCD" w:rsidRDefault="001F2C3C" w:rsidP="00B3521F">
      <w:pPr>
        <w:snapToGrid w:val="0"/>
        <w:spacing w:after="0" w:line="360" w:lineRule="auto"/>
        <w:jc w:val="both"/>
        <w:rPr>
          <w:rFonts w:ascii="Book Antiqua" w:hAnsi="Book Antiqua"/>
        </w:rPr>
      </w:pPr>
    </w:p>
    <w:p w14:paraId="35F4AB55" w14:textId="065BAFFA" w:rsidR="00142511" w:rsidRPr="00670CCD" w:rsidRDefault="001F2C3C" w:rsidP="00B3521F">
      <w:pPr>
        <w:snapToGrid w:val="0"/>
        <w:spacing w:after="0" w:line="360" w:lineRule="auto"/>
        <w:jc w:val="both"/>
        <w:rPr>
          <w:rFonts w:ascii="Book Antiqua" w:hAnsi="Book Antiqua"/>
        </w:rPr>
      </w:pPr>
      <w:r w:rsidRPr="00670CCD">
        <w:rPr>
          <w:rFonts w:ascii="Book Antiqua" w:hAnsi="Book Antiqua"/>
          <w:b/>
        </w:rPr>
        <w:t>Jun Hu,</w:t>
      </w:r>
      <w:r w:rsidRPr="00670CCD">
        <w:rPr>
          <w:rFonts w:ascii="Book Antiqua" w:hAnsi="Book Antiqua"/>
        </w:rPr>
        <w:t xml:space="preserve"> Guangdong provincial Key Laboratory of Colorectal and Pelvic Floor Diseases, the Sixth Affiliated Hospital</w:t>
      </w:r>
      <w:r w:rsidR="009D5115" w:rsidRPr="00670CCD">
        <w:rPr>
          <w:rFonts w:ascii="Book Antiqua" w:hAnsi="Book Antiqua"/>
        </w:rPr>
        <w:t xml:space="preserve"> of Sun </w:t>
      </w:r>
      <w:proofErr w:type="spellStart"/>
      <w:r w:rsidR="009D5115" w:rsidRPr="00670CCD">
        <w:rPr>
          <w:rFonts w:ascii="Book Antiqua" w:hAnsi="Book Antiqua"/>
        </w:rPr>
        <w:t>Yat-sen</w:t>
      </w:r>
      <w:proofErr w:type="spellEnd"/>
      <w:r w:rsidR="009D5115" w:rsidRPr="00670CCD">
        <w:rPr>
          <w:rFonts w:ascii="Book Antiqua" w:hAnsi="Book Antiqua"/>
        </w:rPr>
        <w:t xml:space="preserve"> University</w:t>
      </w:r>
      <w:r w:rsidRPr="00670CCD">
        <w:rPr>
          <w:rFonts w:ascii="Book Antiqua" w:hAnsi="Book Antiqua"/>
        </w:rPr>
        <w:t>, Guangzhou</w:t>
      </w:r>
      <w:r w:rsidR="00B3521F" w:rsidRPr="00670CCD">
        <w:rPr>
          <w:rFonts w:ascii="Book Antiqua" w:hAnsi="Book Antiqua" w:hint="eastAsia"/>
        </w:rPr>
        <w:t xml:space="preserve"> </w:t>
      </w:r>
      <w:r w:rsidR="00B3521F" w:rsidRPr="00670CCD">
        <w:rPr>
          <w:rFonts w:ascii="Book Antiqua" w:hAnsi="Book Antiqua"/>
        </w:rPr>
        <w:t>510655</w:t>
      </w:r>
      <w:r w:rsidRPr="00670CCD">
        <w:rPr>
          <w:rFonts w:ascii="Book Antiqua" w:hAnsi="Book Antiqua"/>
        </w:rPr>
        <w:t xml:space="preserve">, </w:t>
      </w:r>
      <w:r w:rsidR="004674A6" w:rsidRPr="00670CCD">
        <w:rPr>
          <w:rFonts w:ascii="Book Antiqua" w:hAnsi="Book Antiqua"/>
        </w:rPr>
        <w:t>Guangdong</w:t>
      </w:r>
      <w:r w:rsidR="00B3521F" w:rsidRPr="00670CCD">
        <w:rPr>
          <w:rFonts w:ascii="Book Antiqua" w:hAnsi="Book Antiqua" w:hint="eastAsia"/>
        </w:rPr>
        <w:t xml:space="preserve"> Province</w:t>
      </w:r>
      <w:r w:rsidR="004674A6" w:rsidRPr="00670CCD">
        <w:rPr>
          <w:rFonts w:ascii="Book Antiqua" w:hAnsi="Book Antiqua"/>
        </w:rPr>
        <w:t xml:space="preserve">, </w:t>
      </w:r>
      <w:r w:rsidR="00B3521F" w:rsidRPr="00670CCD">
        <w:rPr>
          <w:rFonts w:ascii="Book Antiqua" w:hAnsi="Book Antiqua"/>
        </w:rPr>
        <w:t>China</w:t>
      </w:r>
    </w:p>
    <w:p w14:paraId="0ADFA5DF" w14:textId="77777777" w:rsidR="001F2C3C" w:rsidRPr="00670CCD" w:rsidRDefault="001F2C3C" w:rsidP="00B3521F">
      <w:pPr>
        <w:snapToGrid w:val="0"/>
        <w:spacing w:after="0" w:line="360" w:lineRule="auto"/>
        <w:jc w:val="both"/>
        <w:rPr>
          <w:rFonts w:ascii="Book Antiqua" w:hAnsi="Book Antiqua"/>
        </w:rPr>
      </w:pPr>
    </w:p>
    <w:p w14:paraId="40EB0A2B" w14:textId="5C180322" w:rsidR="001F2C3C" w:rsidRPr="00670CCD" w:rsidRDefault="001F2C3C" w:rsidP="00B3521F">
      <w:pPr>
        <w:snapToGrid w:val="0"/>
        <w:spacing w:after="0" w:line="360" w:lineRule="auto"/>
        <w:jc w:val="both"/>
        <w:rPr>
          <w:rFonts w:ascii="Book Antiqua" w:hAnsi="Book Antiqua"/>
        </w:rPr>
      </w:pPr>
      <w:r w:rsidRPr="00670CCD">
        <w:rPr>
          <w:rFonts w:ascii="Book Antiqua" w:hAnsi="Book Antiqua"/>
          <w:b/>
        </w:rPr>
        <w:t xml:space="preserve">Jun Hu, Min </w:t>
      </w:r>
      <w:proofErr w:type="spellStart"/>
      <w:r w:rsidRPr="00670CCD">
        <w:rPr>
          <w:rFonts w:ascii="Book Antiqua" w:hAnsi="Book Antiqua"/>
          <w:b/>
        </w:rPr>
        <w:t>Zhi</w:t>
      </w:r>
      <w:proofErr w:type="spellEnd"/>
      <w:r w:rsidRPr="00670CCD">
        <w:rPr>
          <w:rFonts w:ascii="Book Antiqua" w:hAnsi="Book Antiqua"/>
          <w:b/>
        </w:rPr>
        <w:t>, Xiang Gao, Pin-Jin Hu,</w:t>
      </w:r>
      <w:r w:rsidRPr="00670CCD">
        <w:rPr>
          <w:rFonts w:ascii="Book Antiqua" w:hAnsi="Book Antiqua"/>
        </w:rPr>
        <w:t xml:space="preserve"> Department of Gastroenterology, the Sixth Affiliated Hospital of Sun </w:t>
      </w:r>
      <w:proofErr w:type="spellStart"/>
      <w:r w:rsidRPr="00670CCD">
        <w:rPr>
          <w:rFonts w:ascii="Book Antiqua" w:hAnsi="Book Antiqua"/>
        </w:rPr>
        <w:t>Yat-sen</w:t>
      </w:r>
      <w:proofErr w:type="spellEnd"/>
      <w:r w:rsidRPr="00670CCD">
        <w:rPr>
          <w:rFonts w:ascii="Book Antiqua" w:hAnsi="Book Antiqua"/>
        </w:rPr>
        <w:t xml:space="preserve"> University, Guangzhou</w:t>
      </w:r>
      <w:r w:rsidR="00B3521F" w:rsidRPr="00670CCD">
        <w:rPr>
          <w:rFonts w:ascii="Book Antiqua" w:hAnsi="Book Antiqua" w:hint="eastAsia"/>
        </w:rPr>
        <w:t xml:space="preserve"> </w:t>
      </w:r>
      <w:r w:rsidR="00B3521F" w:rsidRPr="00670CCD">
        <w:rPr>
          <w:rFonts w:ascii="Book Antiqua" w:hAnsi="Book Antiqua"/>
        </w:rPr>
        <w:t>510655</w:t>
      </w:r>
      <w:r w:rsidRPr="00670CCD">
        <w:rPr>
          <w:rFonts w:ascii="Book Antiqua" w:hAnsi="Book Antiqua"/>
        </w:rPr>
        <w:t xml:space="preserve">, </w:t>
      </w:r>
      <w:r w:rsidR="004674A6" w:rsidRPr="00670CCD">
        <w:rPr>
          <w:rFonts w:ascii="Book Antiqua" w:hAnsi="Book Antiqua"/>
        </w:rPr>
        <w:t>Guangdong</w:t>
      </w:r>
      <w:r w:rsidR="00B3521F" w:rsidRPr="00670CCD">
        <w:rPr>
          <w:rFonts w:ascii="Book Antiqua" w:hAnsi="Book Antiqua" w:hint="eastAsia"/>
        </w:rPr>
        <w:t xml:space="preserve"> Province</w:t>
      </w:r>
      <w:r w:rsidR="004674A6" w:rsidRPr="00670CCD">
        <w:rPr>
          <w:rFonts w:ascii="Book Antiqua" w:hAnsi="Book Antiqua"/>
        </w:rPr>
        <w:t xml:space="preserve">, </w:t>
      </w:r>
      <w:r w:rsidR="00B3521F" w:rsidRPr="00670CCD">
        <w:rPr>
          <w:rFonts w:ascii="Book Antiqua" w:hAnsi="Book Antiqua"/>
        </w:rPr>
        <w:t>China</w:t>
      </w:r>
    </w:p>
    <w:p w14:paraId="444DFFF0" w14:textId="77777777" w:rsidR="001F2C3C" w:rsidRPr="00670CCD" w:rsidRDefault="001F2C3C" w:rsidP="00B3521F">
      <w:pPr>
        <w:snapToGrid w:val="0"/>
        <w:spacing w:after="0" w:line="360" w:lineRule="auto"/>
        <w:jc w:val="both"/>
        <w:rPr>
          <w:rFonts w:ascii="Book Antiqua" w:hAnsi="Book Antiqua"/>
        </w:rPr>
      </w:pPr>
    </w:p>
    <w:p w14:paraId="5C089541" w14:textId="58367286" w:rsidR="00004FB3" w:rsidRPr="00670CCD" w:rsidRDefault="00004FB3" w:rsidP="00B3521F">
      <w:pPr>
        <w:snapToGrid w:val="0"/>
        <w:spacing w:after="0" w:line="360" w:lineRule="auto"/>
        <w:jc w:val="both"/>
        <w:rPr>
          <w:rFonts w:ascii="Book Antiqua" w:hAnsi="Book Antiqua"/>
          <w:b/>
        </w:rPr>
      </w:pPr>
      <w:proofErr w:type="spellStart"/>
      <w:r w:rsidRPr="00670CCD">
        <w:rPr>
          <w:rFonts w:ascii="Book Antiqua" w:hAnsi="Book Antiqua"/>
          <w:b/>
        </w:rPr>
        <w:t>Elie</w:t>
      </w:r>
      <w:proofErr w:type="spellEnd"/>
      <w:r w:rsidRPr="00670CCD">
        <w:rPr>
          <w:rFonts w:ascii="Book Antiqua" w:hAnsi="Book Antiqua"/>
          <w:b/>
        </w:rPr>
        <w:t xml:space="preserve"> S</w:t>
      </w:r>
      <w:r w:rsidR="00B3521F" w:rsidRPr="00670CCD">
        <w:rPr>
          <w:rFonts w:ascii="Book Antiqua" w:hAnsi="Book Antiqua" w:hint="eastAsia"/>
          <w:b/>
        </w:rPr>
        <w:t xml:space="preserve"> </w:t>
      </w:r>
      <w:r w:rsidRPr="00670CCD">
        <w:rPr>
          <w:rFonts w:ascii="Book Antiqua" w:hAnsi="Book Antiqua"/>
          <w:b/>
        </w:rPr>
        <w:t xml:space="preserve">Al </w:t>
      </w:r>
      <w:proofErr w:type="spellStart"/>
      <w:r w:rsidRPr="00670CCD">
        <w:rPr>
          <w:rFonts w:ascii="Book Antiqua" w:hAnsi="Book Antiqua"/>
          <w:b/>
        </w:rPr>
        <w:t>Kazzi</w:t>
      </w:r>
      <w:proofErr w:type="spellEnd"/>
      <w:r w:rsidRPr="00670CCD">
        <w:rPr>
          <w:rFonts w:ascii="Book Antiqua" w:hAnsi="Book Antiqua"/>
          <w:b/>
        </w:rPr>
        <w:t>,</w:t>
      </w:r>
      <w:r w:rsidR="0097237D" w:rsidRPr="00670CCD">
        <w:rPr>
          <w:rFonts w:ascii="Book Antiqua" w:hAnsi="Book Antiqua"/>
          <w:b/>
        </w:rPr>
        <w:t xml:space="preserve"> </w:t>
      </w:r>
      <w:r w:rsidR="00F61FC3" w:rsidRPr="00670CCD">
        <w:rPr>
          <w:rFonts w:ascii="Book Antiqua" w:hAnsi="Book Antiqua"/>
        </w:rPr>
        <w:t xml:space="preserve">Department of Medicine, </w:t>
      </w:r>
      <w:proofErr w:type="spellStart"/>
      <w:r w:rsidR="0097237D" w:rsidRPr="00670CCD">
        <w:rPr>
          <w:rFonts w:ascii="Book Antiqua" w:hAnsi="Book Antiqua"/>
        </w:rPr>
        <w:t>MedStar</w:t>
      </w:r>
      <w:proofErr w:type="spellEnd"/>
      <w:r w:rsidR="0097237D" w:rsidRPr="00670CCD">
        <w:rPr>
          <w:rFonts w:ascii="Book Antiqua" w:hAnsi="Book Antiqua"/>
        </w:rPr>
        <w:t xml:space="preserve"> </w:t>
      </w:r>
      <w:r w:rsidR="00F61FC3" w:rsidRPr="00670CCD">
        <w:rPr>
          <w:rFonts w:ascii="Book Antiqua" w:hAnsi="Book Antiqua"/>
        </w:rPr>
        <w:t>Health Internal Medicine</w:t>
      </w:r>
      <w:r w:rsidR="0097237D" w:rsidRPr="00670CCD">
        <w:rPr>
          <w:rFonts w:ascii="Book Antiqua" w:hAnsi="Book Antiqua"/>
        </w:rPr>
        <w:t>, Baltimore, MD</w:t>
      </w:r>
      <w:r w:rsidR="00B3521F" w:rsidRPr="00670CCD">
        <w:rPr>
          <w:rFonts w:ascii="Book Antiqua" w:hAnsi="Book Antiqua" w:hint="eastAsia"/>
        </w:rPr>
        <w:t xml:space="preserve"> </w:t>
      </w:r>
      <w:r w:rsidR="00B3521F" w:rsidRPr="00670CCD">
        <w:rPr>
          <w:rFonts w:ascii="Book Antiqua" w:hAnsi="Book Antiqua"/>
        </w:rPr>
        <w:t>21287</w:t>
      </w:r>
      <w:r w:rsidR="0097237D" w:rsidRPr="00670CCD">
        <w:rPr>
          <w:rFonts w:ascii="Book Antiqua" w:hAnsi="Book Antiqua"/>
        </w:rPr>
        <w:t xml:space="preserve">, </w:t>
      </w:r>
      <w:r w:rsidR="00B3521F" w:rsidRPr="00670CCD">
        <w:rPr>
          <w:rFonts w:ascii="Book Antiqua" w:hAnsi="Book Antiqua"/>
        </w:rPr>
        <w:t>United States</w:t>
      </w:r>
    </w:p>
    <w:p w14:paraId="2F5FE6DD" w14:textId="77777777" w:rsidR="00B3521F" w:rsidRPr="00670CCD" w:rsidRDefault="00B3521F" w:rsidP="00B3521F">
      <w:pPr>
        <w:snapToGrid w:val="0"/>
        <w:spacing w:after="0" w:line="360" w:lineRule="auto"/>
        <w:jc w:val="both"/>
        <w:rPr>
          <w:rFonts w:ascii="Book Antiqua" w:hAnsi="Book Antiqua"/>
          <w:b/>
        </w:rPr>
      </w:pPr>
    </w:p>
    <w:p w14:paraId="5052C5CA" w14:textId="7C1766B1" w:rsidR="00004FB3" w:rsidRPr="00670CCD" w:rsidRDefault="00004FB3" w:rsidP="00B3521F">
      <w:pPr>
        <w:snapToGrid w:val="0"/>
        <w:spacing w:after="0" w:line="360" w:lineRule="auto"/>
        <w:jc w:val="both"/>
        <w:rPr>
          <w:rFonts w:ascii="Book Antiqua" w:hAnsi="Book Antiqua"/>
        </w:rPr>
      </w:pPr>
      <w:proofErr w:type="spellStart"/>
      <w:r w:rsidRPr="00670CCD">
        <w:rPr>
          <w:rFonts w:ascii="Book Antiqua" w:hAnsi="Book Antiqua"/>
          <w:b/>
        </w:rPr>
        <w:t>Kartikeya</w:t>
      </w:r>
      <w:proofErr w:type="spellEnd"/>
      <w:r w:rsidRPr="00670CCD">
        <w:rPr>
          <w:rFonts w:ascii="Book Antiqua" w:hAnsi="Book Antiqua"/>
          <w:b/>
        </w:rPr>
        <w:t xml:space="preserve"> </w:t>
      </w:r>
      <w:proofErr w:type="spellStart"/>
      <w:r w:rsidRPr="00670CCD">
        <w:rPr>
          <w:rFonts w:ascii="Book Antiqua" w:hAnsi="Book Antiqua"/>
          <w:b/>
        </w:rPr>
        <w:t>Tripathi</w:t>
      </w:r>
      <w:proofErr w:type="spellEnd"/>
      <w:r w:rsidRPr="00670CCD">
        <w:rPr>
          <w:rFonts w:ascii="Book Antiqua" w:hAnsi="Book Antiqua"/>
          <w:b/>
        </w:rPr>
        <w:t>,</w:t>
      </w:r>
      <w:r w:rsidR="0097237D" w:rsidRPr="00670CCD">
        <w:rPr>
          <w:rFonts w:ascii="Book Antiqua" w:hAnsi="Book Antiqua"/>
          <w:b/>
        </w:rPr>
        <w:t xml:space="preserve"> </w:t>
      </w:r>
      <w:r w:rsidR="0097237D" w:rsidRPr="00670CCD">
        <w:rPr>
          <w:rFonts w:ascii="Book Antiqua" w:hAnsi="Book Antiqua"/>
        </w:rPr>
        <w:t>St Vincent Hospital, Worcester, MA</w:t>
      </w:r>
      <w:r w:rsidR="00296C6B" w:rsidRPr="00670CCD">
        <w:rPr>
          <w:rFonts w:ascii="Book Antiqua" w:hAnsi="Book Antiqua"/>
        </w:rPr>
        <w:t xml:space="preserve"> 01608</w:t>
      </w:r>
      <w:r w:rsidR="0097237D" w:rsidRPr="00670CCD">
        <w:rPr>
          <w:rFonts w:ascii="Book Antiqua" w:hAnsi="Book Antiqua"/>
        </w:rPr>
        <w:t xml:space="preserve">, </w:t>
      </w:r>
      <w:r w:rsidR="00B3521F" w:rsidRPr="00670CCD">
        <w:rPr>
          <w:rFonts w:ascii="Book Antiqua" w:hAnsi="Book Antiqua"/>
        </w:rPr>
        <w:t>United States</w:t>
      </w:r>
    </w:p>
    <w:p w14:paraId="03E3FA5E" w14:textId="77777777" w:rsidR="00004FB3" w:rsidRPr="00670CCD" w:rsidRDefault="00004FB3" w:rsidP="00B3521F">
      <w:pPr>
        <w:snapToGrid w:val="0"/>
        <w:spacing w:after="0" w:line="360" w:lineRule="auto"/>
        <w:jc w:val="both"/>
        <w:rPr>
          <w:rFonts w:ascii="Book Antiqua" w:hAnsi="Book Antiqua"/>
          <w:b/>
        </w:rPr>
      </w:pPr>
    </w:p>
    <w:p w14:paraId="7F607F56" w14:textId="668B5748" w:rsidR="001F2C3C" w:rsidRPr="00670CCD" w:rsidRDefault="001F2C3C" w:rsidP="00B3521F">
      <w:pPr>
        <w:snapToGrid w:val="0"/>
        <w:spacing w:after="0" w:line="360" w:lineRule="auto"/>
        <w:jc w:val="both"/>
        <w:rPr>
          <w:rFonts w:ascii="Book Antiqua" w:hAnsi="Book Antiqua"/>
        </w:rPr>
      </w:pPr>
      <w:r w:rsidRPr="00670CCD">
        <w:rPr>
          <w:rFonts w:ascii="Book Antiqua" w:hAnsi="Book Antiqua"/>
          <w:b/>
        </w:rPr>
        <w:t xml:space="preserve">Raquel </w:t>
      </w:r>
      <w:proofErr w:type="spellStart"/>
      <w:r w:rsidRPr="00670CCD">
        <w:rPr>
          <w:rFonts w:ascii="Book Antiqua" w:hAnsi="Book Antiqua"/>
          <w:b/>
        </w:rPr>
        <w:t>Holand</w:t>
      </w:r>
      <w:proofErr w:type="spellEnd"/>
      <w:r w:rsidRPr="00670CCD">
        <w:rPr>
          <w:rFonts w:ascii="Book Antiqua" w:hAnsi="Book Antiqua"/>
          <w:b/>
        </w:rPr>
        <w:t xml:space="preserve"> de Paula Pessoa,</w:t>
      </w:r>
      <w:r w:rsidRPr="00670CCD">
        <w:rPr>
          <w:rFonts w:ascii="Book Antiqua" w:hAnsi="Book Antiqua"/>
        </w:rPr>
        <w:t xml:space="preserve"> Department of Health And Sport Sciences, Federal University of Acre, Rio </w:t>
      </w:r>
      <w:proofErr w:type="spellStart"/>
      <w:r w:rsidRPr="00670CCD">
        <w:rPr>
          <w:rFonts w:ascii="Book Antiqua" w:hAnsi="Book Antiqua"/>
        </w:rPr>
        <w:t>Branco</w:t>
      </w:r>
      <w:proofErr w:type="spellEnd"/>
      <w:r w:rsidRPr="00670CCD">
        <w:rPr>
          <w:rFonts w:ascii="Book Antiqua" w:hAnsi="Book Antiqua"/>
        </w:rPr>
        <w:t>, Acre</w:t>
      </w:r>
      <w:r w:rsidR="00DD3CAB" w:rsidRPr="00670CCD">
        <w:rPr>
          <w:rFonts w:ascii="Book Antiqua" w:hAnsi="Book Antiqua"/>
        </w:rPr>
        <w:t xml:space="preserve"> 69915-900</w:t>
      </w:r>
      <w:r w:rsidRPr="00670CCD">
        <w:rPr>
          <w:rFonts w:ascii="Book Antiqua" w:hAnsi="Book Antiqua"/>
        </w:rPr>
        <w:t>, Brazil</w:t>
      </w:r>
    </w:p>
    <w:p w14:paraId="5178A42E" w14:textId="77777777" w:rsidR="001F2C3C" w:rsidRPr="00670CCD" w:rsidRDefault="001F2C3C" w:rsidP="00B3521F">
      <w:pPr>
        <w:snapToGrid w:val="0"/>
        <w:spacing w:after="0" w:line="360" w:lineRule="auto"/>
        <w:jc w:val="both"/>
        <w:rPr>
          <w:rFonts w:ascii="Book Antiqua" w:hAnsi="Book Antiqua"/>
        </w:rPr>
      </w:pPr>
    </w:p>
    <w:p w14:paraId="1C3F56F9" w14:textId="155956EF" w:rsidR="001F2C3C" w:rsidRPr="00670CCD" w:rsidRDefault="001F2C3C" w:rsidP="00B3521F">
      <w:pPr>
        <w:snapToGrid w:val="0"/>
        <w:spacing w:after="0" w:line="360" w:lineRule="auto"/>
        <w:jc w:val="both"/>
        <w:rPr>
          <w:rFonts w:ascii="Book Antiqua" w:hAnsi="Book Antiqua"/>
        </w:rPr>
      </w:pPr>
      <w:r w:rsidRPr="00670CCD">
        <w:rPr>
          <w:rFonts w:ascii="Book Antiqua" w:hAnsi="Book Antiqua"/>
          <w:b/>
        </w:rPr>
        <w:t xml:space="preserve">Sami </w:t>
      </w:r>
      <w:proofErr w:type="spellStart"/>
      <w:r w:rsidRPr="00670CCD">
        <w:rPr>
          <w:rFonts w:ascii="Book Antiqua" w:hAnsi="Book Antiqua"/>
          <w:b/>
        </w:rPr>
        <w:t>Ghazaleh</w:t>
      </w:r>
      <w:proofErr w:type="spellEnd"/>
      <w:r w:rsidRPr="00670CCD">
        <w:rPr>
          <w:rFonts w:ascii="Book Antiqua" w:hAnsi="Book Antiqua"/>
          <w:b/>
        </w:rPr>
        <w:t>,</w:t>
      </w:r>
      <w:r w:rsidRPr="00670CCD">
        <w:rPr>
          <w:rFonts w:ascii="Book Antiqua" w:hAnsi="Book Antiqua"/>
        </w:rPr>
        <w:t xml:space="preserve"> Department of Medicine, Faculty of Medicine and Health Sciences, An-</w:t>
      </w:r>
      <w:proofErr w:type="spellStart"/>
      <w:r w:rsidRPr="00670CCD">
        <w:rPr>
          <w:rFonts w:ascii="Book Antiqua" w:hAnsi="Book Antiqua"/>
        </w:rPr>
        <w:t>Najah</w:t>
      </w:r>
      <w:proofErr w:type="spellEnd"/>
      <w:r w:rsidRPr="00670CCD">
        <w:rPr>
          <w:rFonts w:ascii="Book Antiqua" w:hAnsi="Book Antiqua"/>
        </w:rPr>
        <w:t xml:space="preserve"> National University, Nablus</w:t>
      </w:r>
      <w:r w:rsidR="00A672CC" w:rsidRPr="00670CCD">
        <w:rPr>
          <w:rFonts w:ascii="Book Antiqua" w:hAnsi="Book Antiqua"/>
        </w:rPr>
        <w:t xml:space="preserve"> 00972</w:t>
      </w:r>
      <w:r w:rsidRPr="00670CCD">
        <w:rPr>
          <w:rFonts w:ascii="Book Antiqua" w:hAnsi="Book Antiqua"/>
        </w:rPr>
        <w:t>, Palestine</w:t>
      </w:r>
    </w:p>
    <w:p w14:paraId="04ABD970" w14:textId="77777777" w:rsidR="001F2C3C" w:rsidRPr="00670CCD" w:rsidRDefault="001F2C3C" w:rsidP="00B3521F">
      <w:pPr>
        <w:snapToGrid w:val="0"/>
        <w:spacing w:after="0" w:line="360" w:lineRule="auto"/>
        <w:jc w:val="both"/>
        <w:rPr>
          <w:rFonts w:ascii="Book Antiqua" w:hAnsi="Book Antiqua"/>
        </w:rPr>
      </w:pPr>
    </w:p>
    <w:p w14:paraId="4FC14998" w14:textId="24FE8B55" w:rsidR="001F2C3C" w:rsidRPr="00670CCD" w:rsidRDefault="001F2C3C" w:rsidP="00B3521F">
      <w:pPr>
        <w:snapToGrid w:val="0"/>
        <w:spacing w:after="0" w:line="360" w:lineRule="auto"/>
        <w:jc w:val="both"/>
        <w:rPr>
          <w:rFonts w:ascii="Book Antiqua" w:hAnsi="Book Antiqua"/>
        </w:rPr>
      </w:pPr>
      <w:proofErr w:type="spellStart"/>
      <w:r w:rsidRPr="00670CCD">
        <w:rPr>
          <w:rFonts w:ascii="Book Antiqua" w:hAnsi="Book Antiqua"/>
          <w:b/>
        </w:rPr>
        <w:t>Tuhina</w:t>
      </w:r>
      <w:proofErr w:type="spellEnd"/>
      <w:r w:rsidRPr="00670CCD">
        <w:rPr>
          <w:rFonts w:ascii="Book Antiqua" w:hAnsi="Book Antiqua"/>
          <w:b/>
        </w:rPr>
        <w:t xml:space="preserve"> Cornelius, </w:t>
      </w:r>
      <w:proofErr w:type="spellStart"/>
      <w:r w:rsidRPr="00670CCD">
        <w:rPr>
          <w:rFonts w:ascii="Book Antiqua" w:hAnsi="Book Antiqua"/>
          <w:b/>
        </w:rPr>
        <w:t>Suhel</w:t>
      </w:r>
      <w:proofErr w:type="spellEnd"/>
      <w:r w:rsidRPr="00670CCD">
        <w:rPr>
          <w:rFonts w:ascii="Book Antiqua" w:hAnsi="Book Antiqua"/>
          <w:b/>
        </w:rPr>
        <w:t xml:space="preserve"> Abbas </w:t>
      </w:r>
      <w:proofErr w:type="spellStart"/>
      <w:r w:rsidRPr="00670CCD">
        <w:rPr>
          <w:rFonts w:ascii="Book Antiqua" w:hAnsi="Book Antiqua"/>
          <w:b/>
        </w:rPr>
        <w:t>Sabunwala</w:t>
      </w:r>
      <w:proofErr w:type="spellEnd"/>
      <w:r w:rsidRPr="00670CCD">
        <w:rPr>
          <w:rFonts w:ascii="Book Antiqua" w:hAnsi="Book Antiqua"/>
          <w:b/>
        </w:rPr>
        <w:t>,</w:t>
      </w:r>
      <w:r w:rsidRPr="00670CCD">
        <w:rPr>
          <w:rFonts w:ascii="Book Antiqua" w:hAnsi="Book Antiqua"/>
        </w:rPr>
        <w:t xml:space="preserve"> </w:t>
      </w:r>
      <w:proofErr w:type="spellStart"/>
      <w:r w:rsidRPr="00670CCD">
        <w:rPr>
          <w:rFonts w:ascii="Book Antiqua" w:hAnsi="Book Antiqua"/>
        </w:rPr>
        <w:t>Ravindra</w:t>
      </w:r>
      <w:proofErr w:type="spellEnd"/>
      <w:r w:rsidRPr="00670CCD">
        <w:rPr>
          <w:rFonts w:ascii="Book Antiqua" w:hAnsi="Book Antiqua"/>
        </w:rPr>
        <w:t xml:space="preserve"> </w:t>
      </w:r>
      <w:proofErr w:type="spellStart"/>
      <w:r w:rsidRPr="00670CCD">
        <w:rPr>
          <w:rFonts w:ascii="Book Antiqua" w:hAnsi="Book Antiqua"/>
        </w:rPr>
        <w:t>Nath</w:t>
      </w:r>
      <w:proofErr w:type="spellEnd"/>
      <w:r w:rsidRPr="00670CCD">
        <w:rPr>
          <w:rFonts w:ascii="Book Antiqua" w:hAnsi="Book Antiqua"/>
        </w:rPr>
        <w:t xml:space="preserve"> Tagore Medical College, Udaipur, Rajasthan</w:t>
      </w:r>
      <w:r w:rsidR="00A672CC" w:rsidRPr="00670CCD">
        <w:rPr>
          <w:rFonts w:ascii="Book Antiqua" w:hAnsi="Book Antiqua"/>
        </w:rPr>
        <w:t xml:space="preserve"> 313001</w:t>
      </w:r>
      <w:r w:rsidR="00B3521F" w:rsidRPr="00670CCD">
        <w:rPr>
          <w:rFonts w:ascii="Book Antiqua" w:hAnsi="Book Antiqua"/>
        </w:rPr>
        <w:t>, India</w:t>
      </w:r>
    </w:p>
    <w:p w14:paraId="6218BCAF" w14:textId="77777777" w:rsidR="001F2C3C" w:rsidRPr="00670CCD" w:rsidRDefault="001F2C3C" w:rsidP="00B3521F">
      <w:pPr>
        <w:snapToGrid w:val="0"/>
        <w:spacing w:after="0" w:line="360" w:lineRule="auto"/>
        <w:jc w:val="both"/>
        <w:rPr>
          <w:rFonts w:ascii="Book Antiqua" w:hAnsi="Book Antiqua"/>
        </w:rPr>
      </w:pPr>
    </w:p>
    <w:p w14:paraId="3F098BDA" w14:textId="6C8E2CE3" w:rsidR="00F177D5" w:rsidRPr="00670CCD" w:rsidRDefault="00F177D5" w:rsidP="00B3521F">
      <w:pPr>
        <w:snapToGrid w:val="0"/>
        <w:spacing w:after="0" w:line="360" w:lineRule="auto"/>
        <w:jc w:val="both"/>
        <w:rPr>
          <w:rFonts w:ascii="Book Antiqua" w:hAnsi="Book Antiqua"/>
        </w:rPr>
      </w:pPr>
      <w:r w:rsidRPr="00670CCD">
        <w:rPr>
          <w:rFonts w:ascii="Book Antiqua" w:hAnsi="Book Antiqua"/>
          <w:b/>
        </w:rPr>
        <w:t xml:space="preserve">Susan </w:t>
      </w:r>
      <w:proofErr w:type="spellStart"/>
      <w:r w:rsidRPr="00670CCD">
        <w:rPr>
          <w:rFonts w:ascii="Book Antiqua" w:hAnsi="Book Antiqua"/>
          <w:b/>
        </w:rPr>
        <w:t>Hutfless</w:t>
      </w:r>
      <w:proofErr w:type="spellEnd"/>
      <w:r w:rsidRPr="00670CCD">
        <w:rPr>
          <w:rFonts w:ascii="Book Antiqua" w:hAnsi="Book Antiqua"/>
          <w:b/>
        </w:rPr>
        <w:t>,</w:t>
      </w:r>
      <w:r w:rsidRPr="00670CCD">
        <w:rPr>
          <w:rFonts w:ascii="Book Antiqua" w:hAnsi="Book Antiqua"/>
        </w:rPr>
        <w:t xml:space="preserve"> Department of Epidemiology, Johns Hopkins University Bloomberg School of Public Health, Baltimore, MD</w:t>
      </w:r>
      <w:r w:rsidR="007F3F03" w:rsidRPr="00670CCD">
        <w:rPr>
          <w:rFonts w:ascii="Book Antiqua" w:hAnsi="Book Antiqua"/>
        </w:rPr>
        <w:t xml:space="preserve"> 21205</w:t>
      </w:r>
      <w:r w:rsidRPr="00670CCD">
        <w:rPr>
          <w:rFonts w:ascii="Book Antiqua" w:hAnsi="Book Antiqua"/>
        </w:rPr>
        <w:t xml:space="preserve">, </w:t>
      </w:r>
      <w:r w:rsidR="00B3521F" w:rsidRPr="00670CCD">
        <w:rPr>
          <w:rFonts w:ascii="Book Antiqua" w:hAnsi="Book Antiqua"/>
        </w:rPr>
        <w:t>United States</w:t>
      </w:r>
    </w:p>
    <w:p w14:paraId="5140D3C8" w14:textId="77777777" w:rsidR="00F177D5" w:rsidRPr="00670CCD" w:rsidRDefault="00F177D5" w:rsidP="00B3521F">
      <w:pPr>
        <w:snapToGrid w:val="0"/>
        <w:spacing w:after="0" w:line="360" w:lineRule="auto"/>
        <w:jc w:val="both"/>
        <w:rPr>
          <w:rFonts w:ascii="Book Antiqua" w:hAnsi="Book Antiqua"/>
        </w:rPr>
      </w:pPr>
    </w:p>
    <w:p w14:paraId="7BC04FD2" w14:textId="011990BA" w:rsidR="00986A79" w:rsidRPr="00670CCD" w:rsidRDefault="00F177D5" w:rsidP="00B3521F">
      <w:pPr>
        <w:snapToGrid w:val="0"/>
        <w:spacing w:after="0" w:line="360" w:lineRule="auto"/>
        <w:jc w:val="both"/>
        <w:rPr>
          <w:rFonts w:ascii="Book Antiqua" w:hAnsi="Book Antiqua"/>
        </w:rPr>
      </w:pPr>
      <w:r w:rsidRPr="00670CCD">
        <w:rPr>
          <w:rFonts w:ascii="Book Antiqua" w:hAnsi="Book Antiqua"/>
          <w:b/>
        </w:rPr>
        <w:t>Author contributions:</w:t>
      </w:r>
      <w:r w:rsidR="003A4E6E" w:rsidRPr="00670CCD">
        <w:rPr>
          <w:rFonts w:ascii="Book Antiqua" w:hAnsi="Book Antiqua"/>
          <w:b/>
        </w:rPr>
        <w:t xml:space="preserve"> </w:t>
      </w:r>
      <w:r w:rsidR="003A4E6E" w:rsidRPr="00670CCD">
        <w:rPr>
          <w:rFonts w:ascii="Book Antiqua" w:hAnsi="Book Antiqua"/>
        </w:rPr>
        <w:t xml:space="preserve">Wang PQ </w:t>
      </w:r>
      <w:r w:rsidR="002068C9" w:rsidRPr="00670CCD">
        <w:rPr>
          <w:rFonts w:ascii="Book Antiqua" w:hAnsi="Book Antiqua"/>
        </w:rPr>
        <w:t xml:space="preserve">participated in study design, </w:t>
      </w:r>
      <w:r w:rsidR="003A4E6E" w:rsidRPr="00670CCD">
        <w:rPr>
          <w:rFonts w:ascii="Book Antiqua" w:hAnsi="Book Antiqua"/>
        </w:rPr>
        <w:t>analyzed and interpreted the data, and drafted the initial manuscript;</w:t>
      </w:r>
      <w:r w:rsidR="002068C9" w:rsidRPr="00670CCD">
        <w:rPr>
          <w:rFonts w:ascii="Book Antiqua" w:hAnsi="Book Antiqua"/>
        </w:rPr>
        <w:t xml:space="preserve"> </w:t>
      </w:r>
      <w:proofErr w:type="spellStart"/>
      <w:r w:rsidR="002068C9" w:rsidRPr="00670CCD">
        <w:rPr>
          <w:rFonts w:ascii="Book Antiqua" w:hAnsi="Book Antiqua"/>
        </w:rPr>
        <w:t>Hutfless</w:t>
      </w:r>
      <w:proofErr w:type="spellEnd"/>
      <w:r w:rsidR="002068C9" w:rsidRPr="00670CCD">
        <w:rPr>
          <w:rFonts w:ascii="Book Antiqua" w:hAnsi="Book Antiqua"/>
        </w:rPr>
        <w:t xml:space="preserve"> S, as the principle investigator, supervised and advised the study;</w:t>
      </w:r>
      <w:r w:rsidR="003A4E6E" w:rsidRPr="00670CCD">
        <w:rPr>
          <w:rFonts w:ascii="Book Antiqua" w:hAnsi="Book Antiqua"/>
        </w:rPr>
        <w:t xml:space="preserve"> </w:t>
      </w:r>
      <w:r w:rsidR="002068C9" w:rsidRPr="00670CCD">
        <w:rPr>
          <w:rFonts w:ascii="Book Antiqua" w:hAnsi="Book Antiqua"/>
        </w:rPr>
        <w:t xml:space="preserve">Hu J, Al </w:t>
      </w:r>
      <w:proofErr w:type="spellStart"/>
      <w:r w:rsidR="002068C9" w:rsidRPr="00670CCD">
        <w:rPr>
          <w:rFonts w:ascii="Book Antiqua" w:hAnsi="Book Antiqua"/>
        </w:rPr>
        <w:t>Kazzi</w:t>
      </w:r>
      <w:proofErr w:type="spellEnd"/>
      <w:r w:rsidR="002068C9" w:rsidRPr="00670CCD">
        <w:rPr>
          <w:rFonts w:ascii="Book Antiqua" w:hAnsi="Book Antiqua"/>
        </w:rPr>
        <w:t xml:space="preserve"> E</w:t>
      </w:r>
      <w:r w:rsidR="00B3521F" w:rsidRPr="00670CCD">
        <w:rPr>
          <w:rFonts w:ascii="Book Antiqua" w:hAnsi="Book Antiqua" w:hint="eastAsia"/>
        </w:rPr>
        <w:t>S</w:t>
      </w:r>
      <w:r w:rsidR="002068C9" w:rsidRPr="00670CCD">
        <w:rPr>
          <w:rFonts w:ascii="Book Antiqua" w:hAnsi="Book Antiqua"/>
        </w:rPr>
        <w:t xml:space="preserve">, </w:t>
      </w:r>
      <w:proofErr w:type="spellStart"/>
      <w:r w:rsidR="002068C9" w:rsidRPr="00670CCD">
        <w:rPr>
          <w:rFonts w:ascii="Book Antiqua" w:hAnsi="Book Antiqua"/>
        </w:rPr>
        <w:t>Akhuemonkhan</w:t>
      </w:r>
      <w:proofErr w:type="spellEnd"/>
      <w:r w:rsidR="002068C9" w:rsidRPr="00670CCD">
        <w:rPr>
          <w:rFonts w:ascii="Book Antiqua" w:hAnsi="Book Antiqua"/>
        </w:rPr>
        <w:t xml:space="preserve"> E, </w:t>
      </w:r>
      <w:proofErr w:type="spellStart"/>
      <w:r w:rsidR="002068C9" w:rsidRPr="00670CCD">
        <w:rPr>
          <w:rFonts w:ascii="Book Antiqua" w:hAnsi="Book Antiqua"/>
        </w:rPr>
        <w:t>Zhi</w:t>
      </w:r>
      <w:proofErr w:type="spellEnd"/>
      <w:r w:rsidR="002068C9" w:rsidRPr="00670CCD">
        <w:rPr>
          <w:rFonts w:ascii="Book Antiqua" w:hAnsi="Book Antiqua"/>
        </w:rPr>
        <w:t xml:space="preserve"> M, Gao X, </w:t>
      </w:r>
      <w:r w:rsidR="00B3521F" w:rsidRPr="00670CCD">
        <w:rPr>
          <w:rFonts w:ascii="Book Antiqua" w:hAnsi="Book Antiqua"/>
        </w:rPr>
        <w:t>de Paula Pessoa RH</w:t>
      </w:r>
      <w:r w:rsidR="002068C9" w:rsidRPr="00670CCD">
        <w:rPr>
          <w:rFonts w:ascii="Book Antiqua" w:hAnsi="Book Antiqua"/>
        </w:rPr>
        <w:t>,</w:t>
      </w:r>
      <w:r w:rsidR="00B3521F" w:rsidRPr="00670CCD">
        <w:rPr>
          <w:rFonts w:ascii="Book Antiqua" w:hAnsi="Book Antiqua" w:hint="eastAsia"/>
        </w:rPr>
        <w:t xml:space="preserve"> </w:t>
      </w:r>
      <w:proofErr w:type="spellStart"/>
      <w:r w:rsidR="002068C9" w:rsidRPr="00670CCD">
        <w:rPr>
          <w:rFonts w:ascii="Book Antiqua" w:hAnsi="Book Antiqua"/>
        </w:rPr>
        <w:t>Ghazaleh</w:t>
      </w:r>
      <w:proofErr w:type="spellEnd"/>
      <w:r w:rsidR="002068C9" w:rsidRPr="00670CCD">
        <w:rPr>
          <w:rFonts w:ascii="Book Antiqua" w:hAnsi="Book Antiqua"/>
        </w:rPr>
        <w:t xml:space="preserve"> S, Cornelius T, </w:t>
      </w:r>
      <w:proofErr w:type="spellStart"/>
      <w:r w:rsidR="002068C9" w:rsidRPr="00670CCD">
        <w:rPr>
          <w:rFonts w:ascii="Book Antiqua" w:hAnsi="Book Antiqua"/>
        </w:rPr>
        <w:t>Sabunwala</w:t>
      </w:r>
      <w:proofErr w:type="spellEnd"/>
      <w:r w:rsidR="002068C9" w:rsidRPr="00670CCD">
        <w:rPr>
          <w:rFonts w:ascii="Book Antiqua" w:hAnsi="Book Antiqua"/>
        </w:rPr>
        <w:t xml:space="preserve"> SA, </w:t>
      </w:r>
      <w:proofErr w:type="spellStart"/>
      <w:r w:rsidR="002068C9" w:rsidRPr="00670CCD">
        <w:rPr>
          <w:rFonts w:ascii="Book Antiqua" w:hAnsi="Book Antiqua"/>
        </w:rPr>
        <w:t>Ghadermarzi</w:t>
      </w:r>
      <w:proofErr w:type="spellEnd"/>
      <w:r w:rsidR="002068C9" w:rsidRPr="00670CCD">
        <w:rPr>
          <w:rFonts w:ascii="Book Antiqua" w:hAnsi="Book Antiqua"/>
        </w:rPr>
        <w:t xml:space="preserve"> S</w:t>
      </w:r>
      <w:r w:rsidR="00B3521F" w:rsidRPr="00670CCD">
        <w:rPr>
          <w:rFonts w:ascii="Book Antiqua" w:hAnsi="Book Antiqua" w:hint="eastAsia"/>
        </w:rPr>
        <w:t xml:space="preserve"> and </w:t>
      </w:r>
      <w:proofErr w:type="spellStart"/>
      <w:r w:rsidR="002068C9" w:rsidRPr="00670CCD">
        <w:rPr>
          <w:rFonts w:ascii="Book Antiqua" w:hAnsi="Book Antiqua"/>
        </w:rPr>
        <w:t>Tripathi</w:t>
      </w:r>
      <w:proofErr w:type="spellEnd"/>
      <w:r w:rsidR="002068C9" w:rsidRPr="00670CCD">
        <w:rPr>
          <w:rFonts w:ascii="Book Antiqua" w:hAnsi="Book Antiqua"/>
        </w:rPr>
        <w:t xml:space="preserve"> K participated in recruitment of study participants; </w:t>
      </w:r>
      <w:r w:rsidR="00B3521F" w:rsidRPr="00670CCD">
        <w:rPr>
          <w:rFonts w:ascii="Book Antiqua" w:hAnsi="Book Antiqua"/>
        </w:rPr>
        <w:t>a</w:t>
      </w:r>
      <w:r w:rsidR="003A4E6E" w:rsidRPr="00670CCD">
        <w:rPr>
          <w:rFonts w:ascii="Book Antiqua" w:hAnsi="Book Antiqua"/>
        </w:rPr>
        <w:t>ll authors participated in reviewing and revising the manuscript.</w:t>
      </w:r>
    </w:p>
    <w:p w14:paraId="3DEF85D8" w14:textId="77777777" w:rsidR="00BA6029" w:rsidRPr="00670CCD" w:rsidRDefault="00BA6029" w:rsidP="00B3521F">
      <w:pPr>
        <w:snapToGrid w:val="0"/>
        <w:spacing w:after="0" w:line="360" w:lineRule="auto"/>
        <w:jc w:val="both"/>
        <w:rPr>
          <w:rFonts w:ascii="Book Antiqua" w:hAnsi="Book Antiqua"/>
        </w:rPr>
      </w:pPr>
    </w:p>
    <w:p w14:paraId="5E17098F" w14:textId="2519E55E" w:rsidR="00DD5C66" w:rsidRPr="00670CCD" w:rsidRDefault="00DD5C66" w:rsidP="00DD5C66">
      <w:pPr>
        <w:pStyle w:val="1"/>
        <w:snapToGrid w:val="0"/>
        <w:spacing w:line="360" w:lineRule="auto"/>
        <w:jc w:val="both"/>
        <w:rPr>
          <w:rFonts w:ascii="Book Antiqua" w:hAnsi="Book Antiqua" w:cs="Times New Roman"/>
          <w:b/>
          <w:color w:val="auto"/>
          <w:sz w:val="24"/>
          <w:szCs w:val="24"/>
          <w:highlight w:val="white"/>
          <w:lang w:val="en-US" w:eastAsia="zh-CN"/>
        </w:rPr>
      </w:pPr>
      <w:bookmarkStart w:id="0" w:name="OLE_LINK616"/>
      <w:bookmarkStart w:id="1" w:name="OLE_LINK617"/>
      <w:bookmarkStart w:id="2" w:name="OLE_LINK391"/>
      <w:r w:rsidRPr="00670CCD">
        <w:rPr>
          <w:rFonts w:ascii="Book Antiqua" w:hAnsi="Book Antiqua" w:cs="Times New Roman"/>
          <w:b/>
          <w:color w:val="auto"/>
          <w:sz w:val="24"/>
          <w:szCs w:val="24"/>
          <w:highlight w:val="white"/>
          <w:lang w:val="en-US"/>
        </w:rPr>
        <w:t>Supported by</w:t>
      </w:r>
      <w:bookmarkEnd w:id="0"/>
      <w:bookmarkEnd w:id="1"/>
      <w:r w:rsidR="000A4A0C" w:rsidRPr="00670CCD">
        <w:rPr>
          <w:rFonts w:ascii="Book Antiqua" w:hAnsi="Book Antiqua" w:cs="Times New Roman" w:hint="eastAsia"/>
          <w:b/>
          <w:color w:val="auto"/>
          <w:sz w:val="24"/>
          <w:szCs w:val="24"/>
          <w:lang w:val="en-US" w:eastAsia="zh-CN"/>
        </w:rPr>
        <w:t xml:space="preserve"> </w:t>
      </w:r>
      <w:r w:rsidR="000A4A0C" w:rsidRPr="00670CCD">
        <w:rPr>
          <w:rFonts w:ascii="Book Antiqua" w:hAnsi="Book Antiqua" w:cs="Times New Roman" w:hint="eastAsia"/>
          <w:color w:val="auto"/>
          <w:sz w:val="24"/>
          <w:szCs w:val="24"/>
          <w:lang w:val="en-US" w:eastAsia="zh-CN"/>
        </w:rPr>
        <w:t>(</w:t>
      </w:r>
      <w:r w:rsidR="000A4A0C" w:rsidRPr="00670CCD">
        <w:rPr>
          <w:rFonts w:ascii="Book Antiqua" w:hAnsi="Book Antiqua" w:cs="Times New Roman"/>
          <w:color w:val="auto"/>
          <w:sz w:val="24"/>
          <w:szCs w:val="24"/>
          <w:lang w:val="en-US" w:eastAsia="zh-CN"/>
        </w:rPr>
        <w:t>i</w:t>
      </w:r>
      <w:r w:rsidR="000A4A0C" w:rsidRPr="00670CCD">
        <w:rPr>
          <w:rFonts w:ascii="Book Antiqua" w:hAnsi="Book Antiqua" w:cs="Times New Roman" w:hint="eastAsia"/>
          <w:color w:val="auto"/>
          <w:sz w:val="24"/>
          <w:szCs w:val="24"/>
          <w:lang w:val="en-US" w:eastAsia="zh-CN"/>
        </w:rPr>
        <w:t>n</w:t>
      </w:r>
      <w:r w:rsidR="000A4A0C" w:rsidRPr="00670CCD">
        <w:rPr>
          <w:rFonts w:ascii="Book Antiqua" w:hAnsi="Book Antiqua" w:cs="Times New Roman" w:hint="eastAsia"/>
          <w:b/>
          <w:color w:val="auto"/>
          <w:sz w:val="24"/>
          <w:szCs w:val="24"/>
          <w:lang w:val="en-US" w:eastAsia="zh-CN"/>
        </w:rPr>
        <w:t xml:space="preserve"> </w:t>
      </w:r>
      <w:r w:rsidR="000A4A0C" w:rsidRPr="00670CCD">
        <w:rPr>
          <w:rFonts w:ascii="Book Antiqua" w:hAnsi="Book Antiqua"/>
          <w:color w:val="auto"/>
          <w:sz w:val="24"/>
          <w:szCs w:val="24"/>
        </w:rPr>
        <w:t>part</w:t>
      </w:r>
      <w:r w:rsidR="000A4A0C" w:rsidRPr="00670CCD">
        <w:rPr>
          <w:rFonts w:ascii="Book Antiqua" w:hAnsi="Book Antiqua" w:hint="eastAsia"/>
          <w:color w:val="auto"/>
          <w:sz w:val="24"/>
          <w:szCs w:val="24"/>
          <w:lang w:eastAsia="zh-CN"/>
        </w:rPr>
        <w:t xml:space="preserve">) </w:t>
      </w:r>
      <w:r w:rsidR="000A4A0C" w:rsidRPr="00670CCD">
        <w:rPr>
          <w:rFonts w:ascii="Book Antiqua" w:hAnsi="Book Antiqua"/>
          <w:color w:val="auto"/>
          <w:sz w:val="24"/>
          <w:szCs w:val="24"/>
        </w:rPr>
        <w:t>Johns Hopkins Institute for Clinical and Translational Research</w:t>
      </w:r>
      <w:r w:rsidR="000A4A0C" w:rsidRPr="00670CCD">
        <w:rPr>
          <w:rFonts w:ascii="Book Antiqua" w:hAnsi="Book Antiqua" w:hint="eastAsia"/>
          <w:color w:val="auto"/>
          <w:sz w:val="24"/>
          <w:szCs w:val="24"/>
          <w:lang w:eastAsia="zh-CN"/>
        </w:rPr>
        <w:t xml:space="preserve">, </w:t>
      </w:r>
      <w:r w:rsidR="000A4A0C" w:rsidRPr="00670CCD">
        <w:rPr>
          <w:rFonts w:ascii="Book Antiqua" w:hAnsi="Book Antiqua"/>
          <w:color w:val="auto"/>
          <w:sz w:val="24"/>
          <w:szCs w:val="24"/>
        </w:rPr>
        <w:t>N</w:t>
      </w:r>
      <w:r w:rsidR="000A4A0C" w:rsidRPr="00670CCD">
        <w:rPr>
          <w:rFonts w:ascii="Book Antiqua" w:hAnsi="Book Antiqua" w:hint="eastAsia"/>
          <w:color w:val="auto"/>
          <w:sz w:val="24"/>
          <w:szCs w:val="24"/>
          <w:lang w:eastAsia="zh-CN"/>
        </w:rPr>
        <w:t xml:space="preserve">o. </w:t>
      </w:r>
      <w:r w:rsidR="00D20C9B" w:rsidRPr="00670CCD">
        <w:rPr>
          <w:rFonts w:ascii="Book Antiqua" w:hAnsi="Book Antiqua"/>
          <w:color w:val="auto"/>
          <w:sz w:val="24"/>
          <w:szCs w:val="24"/>
        </w:rPr>
        <w:t>UL1TR</w:t>
      </w:r>
      <w:r w:rsidR="000A4A0C" w:rsidRPr="00670CCD">
        <w:rPr>
          <w:rFonts w:ascii="Book Antiqua" w:hAnsi="Book Antiqua"/>
          <w:color w:val="auto"/>
          <w:sz w:val="24"/>
          <w:szCs w:val="24"/>
        </w:rPr>
        <w:t>001079</w:t>
      </w:r>
      <w:r w:rsidR="000A4A0C" w:rsidRPr="00670CCD">
        <w:rPr>
          <w:rFonts w:ascii="Book Antiqua" w:hAnsi="Book Antiqua" w:hint="eastAsia"/>
          <w:color w:val="auto"/>
          <w:sz w:val="24"/>
          <w:szCs w:val="24"/>
          <w:lang w:eastAsia="zh-CN"/>
        </w:rPr>
        <w:t>.</w:t>
      </w:r>
    </w:p>
    <w:bookmarkEnd w:id="2"/>
    <w:p w14:paraId="085F3D5E" w14:textId="77777777" w:rsidR="00C8319C" w:rsidRPr="00670CCD" w:rsidRDefault="00C8319C" w:rsidP="00B3521F">
      <w:pPr>
        <w:snapToGrid w:val="0"/>
        <w:spacing w:after="0" w:line="360" w:lineRule="auto"/>
        <w:jc w:val="both"/>
        <w:rPr>
          <w:rFonts w:ascii="Book Antiqua" w:hAnsi="Book Antiqua"/>
        </w:rPr>
      </w:pPr>
    </w:p>
    <w:p w14:paraId="48C1FE9D" w14:textId="31708778" w:rsidR="00C8319C" w:rsidRPr="00670CCD" w:rsidRDefault="00C8319C" w:rsidP="00B3521F">
      <w:pPr>
        <w:snapToGrid w:val="0"/>
        <w:spacing w:after="0" w:line="360" w:lineRule="auto"/>
        <w:jc w:val="both"/>
        <w:rPr>
          <w:rFonts w:ascii="Book Antiqua" w:hAnsi="Book Antiqua"/>
        </w:rPr>
      </w:pPr>
      <w:r w:rsidRPr="00670CCD">
        <w:rPr>
          <w:rFonts w:ascii="Book Antiqua" w:hAnsi="Book Antiqua"/>
          <w:b/>
        </w:rPr>
        <w:t>Institutional review board statement:</w:t>
      </w:r>
      <w:r w:rsidRPr="00670CCD">
        <w:rPr>
          <w:rFonts w:ascii="Book Antiqua" w:hAnsi="Book Antiqua"/>
        </w:rPr>
        <w:t xml:space="preserve"> The study was reviewed and approved by the </w:t>
      </w:r>
      <w:r w:rsidR="009D5115" w:rsidRPr="00670CCD">
        <w:rPr>
          <w:rFonts w:ascii="Book Antiqua" w:hAnsi="Book Antiqua"/>
        </w:rPr>
        <w:t>Institutional Review Boards at Johns Hopkins Medicine and the Institutional Review Boards</w:t>
      </w:r>
      <w:r w:rsidR="00B65EFA" w:rsidRPr="00670CCD">
        <w:rPr>
          <w:rFonts w:ascii="Book Antiqua" w:hAnsi="Book Antiqua"/>
        </w:rPr>
        <w:t xml:space="preserve"> at the Sixth Affiliated Hospital of Sun </w:t>
      </w:r>
      <w:proofErr w:type="spellStart"/>
      <w:r w:rsidR="00B65EFA" w:rsidRPr="00670CCD">
        <w:rPr>
          <w:rFonts w:ascii="Book Antiqua" w:hAnsi="Book Antiqua"/>
        </w:rPr>
        <w:t>Yat-sen</w:t>
      </w:r>
      <w:proofErr w:type="spellEnd"/>
      <w:r w:rsidR="00B65EFA" w:rsidRPr="00670CCD">
        <w:rPr>
          <w:rFonts w:ascii="Book Antiqua" w:hAnsi="Book Antiqua"/>
        </w:rPr>
        <w:t xml:space="preserve"> University.</w:t>
      </w:r>
    </w:p>
    <w:p w14:paraId="24DE5366" w14:textId="77777777" w:rsidR="00986A79" w:rsidRPr="00670CCD" w:rsidRDefault="00986A79" w:rsidP="00B3521F">
      <w:pPr>
        <w:snapToGrid w:val="0"/>
        <w:spacing w:after="0" w:line="360" w:lineRule="auto"/>
        <w:jc w:val="both"/>
        <w:rPr>
          <w:rFonts w:ascii="Book Antiqua" w:hAnsi="Book Antiqua"/>
        </w:rPr>
      </w:pPr>
    </w:p>
    <w:p w14:paraId="573726A5" w14:textId="62A20B0B" w:rsidR="00DC0959" w:rsidRPr="00670CCD" w:rsidRDefault="00DC0959" w:rsidP="00B3521F">
      <w:pPr>
        <w:snapToGrid w:val="0"/>
        <w:spacing w:after="0" w:line="360" w:lineRule="auto"/>
        <w:jc w:val="both"/>
        <w:rPr>
          <w:rFonts w:ascii="Book Antiqua" w:hAnsi="Book Antiqua"/>
        </w:rPr>
      </w:pPr>
      <w:r w:rsidRPr="00670CCD">
        <w:rPr>
          <w:rFonts w:ascii="Book Antiqua" w:hAnsi="Book Antiqua"/>
          <w:b/>
        </w:rPr>
        <w:lastRenderedPageBreak/>
        <w:t xml:space="preserve">Informed consent statement: </w:t>
      </w:r>
      <w:r w:rsidR="00063B7D" w:rsidRPr="00670CCD">
        <w:rPr>
          <w:rFonts w:ascii="Book Antiqua" w:hAnsi="Book Antiqua"/>
        </w:rPr>
        <w:t>All study participants provided consent.</w:t>
      </w:r>
    </w:p>
    <w:p w14:paraId="60E40FC3" w14:textId="77777777" w:rsidR="00DC0959" w:rsidRPr="00670CCD" w:rsidRDefault="00DC0959" w:rsidP="00B3521F">
      <w:pPr>
        <w:snapToGrid w:val="0"/>
        <w:spacing w:after="0" w:line="360" w:lineRule="auto"/>
        <w:jc w:val="both"/>
        <w:rPr>
          <w:rFonts w:ascii="Book Antiqua" w:hAnsi="Book Antiqua"/>
          <w:b/>
        </w:rPr>
      </w:pPr>
    </w:p>
    <w:p w14:paraId="283D8D19" w14:textId="2F70CACE" w:rsidR="00DC0959" w:rsidRPr="00670CCD" w:rsidRDefault="00DC0959" w:rsidP="00B3521F">
      <w:pPr>
        <w:snapToGrid w:val="0"/>
        <w:spacing w:after="0" w:line="360" w:lineRule="auto"/>
        <w:jc w:val="both"/>
        <w:rPr>
          <w:rFonts w:ascii="Book Antiqua" w:hAnsi="Book Antiqua"/>
        </w:rPr>
      </w:pPr>
      <w:bookmarkStart w:id="3" w:name="OLE_LINK5"/>
      <w:bookmarkStart w:id="4" w:name="OLE_LINK6"/>
      <w:r w:rsidRPr="00670CCD">
        <w:rPr>
          <w:rFonts w:ascii="Book Antiqua" w:hAnsi="Book Antiqua"/>
          <w:b/>
        </w:rPr>
        <w:t>Conflict-of-interest statement:</w:t>
      </w:r>
      <w:r w:rsidR="00063B7D" w:rsidRPr="00670CCD">
        <w:rPr>
          <w:rFonts w:ascii="Book Antiqua" w:hAnsi="Book Antiqua"/>
          <w:b/>
        </w:rPr>
        <w:t xml:space="preserve"> </w:t>
      </w:r>
      <w:r w:rsidR="00063B7D" w:rsidRPr="00670CCD">
        <w:rPr>
          <w:rFonts w:ascii="Book Antiqua" w:hAnsi="Book Antiqua"/>
        </w:rPr>
        <w:t>There are no conflicts of interest to report.</w:t>
      </w:r>
    </w:p>
    <w:bookmarkEnd w:id="3"/>
    <w:bookmarkEnd w:id="4"/>
    <w:p w14:paraId="5C5AC914" w14:textId="77777777" w:rsidR="00DC0959" w:rsidRPr="00670CCD" w:rsidRDefault="00DC0959" w:rsidP="00B3521F">
      <w:pPr>
        <w:snapToGrid w:val="0"/>
        <w:spacing w:after="0" w:line="360" w:lineRule="auto"/>
        <w:jc w:val="both"/>
        <w:rPr>
          <w:rFonts w:ascii="Book Antiqua" w:hAnsi="Book Antiqua"/>
          <w:b/>
        </w:rPr>
      </w:pPr>
    </w:p>
    <w:p w14:paraId="4CBDCC12" w14:textId="4A9139F5" w:rsidR="00DC0959" w:rsidRPr="00670CCD" w:rsidRDefault="00DC0959" w:rsidP="00B3521F">
      <w:pPr>
        <w:snapToGrid w:val="0"/>
        <w:spacing w:after="0" w:line="360" w:lineRule="auto"/>
        <w:jc w:val="both"/>
        <w:rPr>
          <w:rFonts w:ascii="Book Antiqua" w:hAnsi="Book Antiqua"/>
        </w:rPr>
      </w:pPr>
      <w:bookmarkStart w:id="5" w:name="OLE_LINK7"/>
      <w:r w:rsidRPr="00670CCD">
        <w:rPr>
          <w:rFonts w:ascii="Book Antiqua" w:hAnsi="Book Antiqua"/>
          <w:b/>
        </w:rPr>
        <w:t>Data sharing statement:</w:t>
      </w:r>
      <w:r w:rsidR="00063B7D" w:rsidRPr="00670CCD">
        <w:rPr>
          <w:rFonts w:ascii="Book Antiqua" w:hAnsi="Book Antiqua"/>
          <w:b/>
        </w:rPr>
        <w:t xml:space="preserve"> </w:t>
      </w:r>
      <w:r w:rsidR="00063B7D" w:rsidRPr="00670CCD">
        <w:rPr>
          <w:rFonts w:ascii="Book Antiqua" w:hAnsi="Book Antiqua"/>
        </w:rPr>
        <w:t>No additional data are available.</w:t>
      </w:r>
    </w:p>
    <w:bookmarkEnd w:id="5"/>
    <w:p w14:paraId="284ABD49" w14:textId="77777777" w:rsidR="00DC0959" w:rsidRPr="00670CCD" w:rsidRDefault="00DC0959" w:rsidP="00B3521F">
      <w:pPr>
        <w:snapToGrid w:val="0"/>
        <w:spacing w:after="0" w:line="360" w:lineRule="auto"/>
        <w:jc w:val="both"/>
        <w:rPr>
          <w:rFonts w:ascii="Book Antiqua" w:hAnsi="Book Antiqua"/>
          <w:b/>
        </w:rPr>
      </w:pPr>
    </w:p>
    <w:p w14:paraId="282D729D" w14:textId="77777777" w:rsidR="000D72DA" w:rsidRPr="00670CCD" w:rsidRDefault="000D72DA" w:rsidP="000D72DA">
      <w:pPr>
        <w:pStyle w:val="1"/>
        <w:snapToGrid w:val="0"/>
        <w:spacing w:line="360" w:lineRule="auto"/>
        <w:jc w:val="both"/>
        <w:rPr>
          <w:rFonts w:ascii="Book Antiqua" w:hAnsi="Book Antiqua" w:cs="Times New Roman"/>
          <w:bCs/>
          <w:color w:val="auto"/>
          <w:sz w:val="24"/>
          <w:lang w:val="en-US"/>
        </w:rPr>
      </w:pPr>
      <w:bookmarkStart w:id="6" w:name="OLE_LINK734"/>
      <w:bookmarkStart w:id="7" w:name="OLE_LINK441"/>
      <w:bookmarkStart w:id="8" w:name="OLE_LINK442"/>
      <w:bookmarkStart w:id="9" w:name="OLE_LINK1032"/>
      <w:bookmarkStart w:id="10" w:name="OLE_LINK1232"/>
      <w:bookmarkStart w:id="11" w:name="OLE_LINK559"/>
      <w:r w:rsidRPr="00670CCD">
        <w:rPr>
          <w:rFonts w:ascii="Book Antiqua" w:hAnsi="Book Antiqua" w:cs="Times New Roman"/>
          <w:b/>
          <w:bCs/>
          <w:color w:val="auto"/>
          <w:sz w:val="24"/>
          <w:lang w:val="en-US"/>
        </w:rPr>
        <w:t>Open-Access:</w:t>
      </w:r>
      <w:r w:rsidRPr="00670CCD">
        <w:rPr>
          <w:rFonts w:ascii="Book Antiqua" w:hAnsi="Book Antiqua" w:cs="Times New Roman"/>
          <w:bCs/>
          <w:color w:val="auto"/>
          <w:sz w:val="24"/>
          <w:lang w:val="en-US"/>
        </w:rPr>
        <w:t xml:space="preserve"> </w:t>
      </w:r>
      <w:bookmarkStart w:id="12" w:name="OLE_LINK479"/>
      <w:bookmarkStart w:id="13" w:name="OLE_LINK496"/>
      <w:bookmarkStart w:id="14" w:name="OLE_LINK506"/>
      <w:bookmarkStart w:id="15" w:name="OLE_LINK507"/>
      <w:r w:rsidRPr="00670CCD">
        <w:rPr>
          <w:rFonts w:ascii="Book Antiqua" w:hAnsi="Book Antiqua" w:cs="Times New Roman"/>
          <w:bCs/>
          <w:color w:val="auto"/>
          <w:sz w:val="24"/>
          <w:lang w:val="en-US"/>
        </w:rPr>
        <w:t>This article is an open-access article which was selected by an in-house editor and fully peer-reviewed by external reviewers. It is distributed</w:t>
      </w:r>
      <w:r w:rsidRPr="00670CCD">
        <w:rPr>
          <w:rFonts w:ascii="Book Antiqua" w:hAnsi="Book Antiqua" w:cs="Times New Roman" w:hint="eastAsia"/>
          <w:bCs/>
          <w:color w:val="auto"/>
          <w:sz w:val="24"/>
          <w:lang w:val="en-US" w:eastAsia="zh-CN"/>
        </w:rPr>
        <w:t xml:space="preserve"> </w:t>
      </w:r>
      <w:r w:rsidRPr="00670CCD">
        <w:rPr>
          <w:rFonts w:ascii="Book Antiqua" w:hAnsi="Book Antiqua" w:cs="Times New Roman"/>
          <w:bCs/>
          <w:color w:val="auto"/>
          <w:sz w:val="24"/>
          <w:lang w:val="en-US"/>
        </w:rPr>
        <w:t>in</w:t>
      </w:r>
      <w:r w:rsidRPr="00670CCD">
        <w:rPr>
          <w:rFonts w:ascii="Book Antiqua" w:hAnsi="Book Antiqua" w:cs="Times New Roman" w:hint="eastAsia"/>
          <w:bCs/>
          <w:color w:val="auto"/>
          <w:sz w:val="24"/>
          <w:lang w:val="en-US" w:eastAsia="zh-CN"/>
        </w:rPr>
        <w:t xml:space="preserve"> </w:t>
      </w:r>
      <w:r w:rsidRPr="00670CCD">
        <w:rPr>
          <w:rFonts w:ascii="Book Antiqua" w:hAnsi="Book Antiqua" w:cs="Times New Roman"/>
          <w:bCs/>
          <w:color w:val="auto"/>
          <w:sz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70CCD">
          <w:rPr>
            <w:rStyle w:val="Hyperlink"/>
            <w:rFonts w:ascii="Book Antiqua" w:hAnsi="Book Antiqua" w:cs="Times New Roman"/>
            <w:bCs/>
            <w:color w:val="auto"/>
            <w:sz w:val="24"/>
            <w:lang w:val="en-US"/>
          </w:rPr>
          <w:t>http://creativecommons.org/licenses/by-nc/4.0/</w:t>
        </w:r>
      </w:hyperlink>
      <w:bookmarkEnd w:id="6"/>
      <w:bookmarkEnd w:id="12"/>
      <w:bookmarkEnd w:id="13"/>
      <w:bookmarkEnd w:id="14"/>
      <w:bookmarkEnd w:id="15"/>
    </w:p>
    <w:bookmarkEnd w:id="7"/>
    <w:bookmarkEnd w:id="8"/>
    <w:bookmarkEnd w:id="9"/>
    <w:bookmarkEnd w:id="10"/>
    <w:bookmarkEnd w:id="11"/>
    <w:p w14:paraId="7292BE49" w14:textId="77777777" w:rsidR="000D72DA" w:rsidRPr="00670CCD" w:rsidRDefault="000D72DA" w:rsidP="000D72DA">
      <w:pPr>
        <w:pStyle w:val="1"/>
        <w:snapToGrid w:val="0"/>
        <w:spacing w:line="360" w:lineRule="auto"/>
        <w:jc w:val="both"/>
        <w:rPr>
          <w:rFonts w:ascii="Book Antiqua" w:hAnsi="Book Antiqua" w:cs="Times New Roman"/>
          <w:b/>
          <w:bCs/>
          <w:color w:val="auto"/>
          <w:sz w:val="24"/>
          <w:lang w:val="en-US" w:eastAsia="zh-CN"/>
        </w:rPr>
      </w:pPr>
    </w:p>
    <w:p w14:paraId="5F4CB611" w14:textId="029ADAC7" w:rsidR="00DC0959" w:rsidRPr="00670CCD" w:rsidRDefault="000D72DA" w:rsidP="000D72DA">
      <w:pPr>
        <w:snapToGrid w:val="0"/>
        <w:spacing w:after="0" w:line="360" w:lineRule="auto"/>
        <w:jc w:val="both"/>
        <w:rPr>
          <w:rFonts w:ascii="Book Antiqua" w:hAnsi="Book Antiqua"/>
          <w:bCs/>
        </w:rPr>
      </w:pPr>
      <w:r w:rsidRPr="00670CCD">
        <w:rPr>
          <w:rFonts w:ascii="Book Antiqua" w:hAnsi="Book Antiqua"/>
          <w:b/>
          <w:bCs/>
        </w:rPr>
        <w:t>Manuscript source:</w:t>
      </w:r>
      <w:r w:rsidRPr="00670CCD">
        <w:rPr>
          <w:rFonts w:ascii="Book Antiqua" w:hAnsi="Book Antiqua" w:hint="eastAsia"/>
          <w:b/>
          <w:bCs/>
        </w:rPr>
        <w:t xml:space="preserve"> </w:t>
      </w:r>
      <w:r w:rsidRPr="00670CCD">
        <w:rPr>
          <w:rFonts w:ascii="Book Antiqua" w:hAnsi="Book Antiqua"/>
          <w:bCs/>
        </w:rPr>
        <w:t>Invited manuscript</w:t>
      </w:r>
    </w:p>
    <w:p w14:paraId="09C7B945" w14:textId="77777777" w:rsidR="000D72DA" w:rsidRPr="00670CCD" w:rsidRDefault="000D72DA" w:rsidP="000D72DA">
      <w:pPr>
        <w:snapToGrid w:val="0"/>
        <w:spacing w:after="0" w:line="360" w:lineRule="auto"/>
        <w:jc w:val="both"/>
        <w:rPr>
          <w:rFonts w:ascii="Book Antiqua" w:hAnsi="Book Antiqua"/>
          <w:b/>
        </w:rPr>
      </w:pPr>
    </w:p>
    <w:p w14:paraId="65DADAF1" w14:textId="4E1B4FA7" w:rsidR="00B3521F" w:rsidRPr="00670CCD" w:rsidRDefault="00DC0959" w:rsidP="00B3521F">
      <w:pPr>
        <w:snapToGrid w:val="0"/>
        <w:spacing w:after="0" w:line="360" w:lineRule="auto"/>
        <w:jc w:val="both"/>
        <w:rPr>
          <w:rFonts w:ascii="Book Antiqua" w:hAnsi="Book Antiqua"/>
        </w:rPr>
      </w:pPr>
      <w:r w:rsidRPr="00670CCD">
        <w:rPr>
          <w:rFonts w:ascii="Book Antiqua" w:hAnsi="Book Antiqua"/>
          <w:b/>
        </w:rPr>
        <w:t>Correspondence to:</w:t>
      </w:r>
      <w:r w:rsidR="00B3521F" w:rsidRPr="00670CCD">
        <w:rPr>
          <w:rFonts w:ascii="Book Antiqua" w:hAnsi="Book Antiqua" w:hint="eastAsia"/>
          <w:b/>
        </w:rPr>
        <w:t xml:space="preserve"> </w:t>
      </w:r>
      <w:r w:rsidR="00986A79" w:rsidRPr="00670CCD">
        <w:rPr>
          <w:rFonts w:ascii="Book Antiqua" w:hAnsi="Book Antiqua"/>
          <w:b/>
        </w:rPr>
        <w:t xml:space="preserve">Susan </w:t>
      </w:r>
      <w:proofErr w:type="spellStart"/>
      <w:r w:rsidR="00986A79" w:rsidRPr="00670CCD">
        <w:rPr>
          <w:rFonts w:ascii="Book Antiqua" w:hAnsi="Book Antiqua"/>
          <w:b/>
        </w:rPr>
        <w:t>Hutfless</w:t>
      </w:r>
      <w:proofErr w:type="spellEnd"/>
      <w:r w:rsidR="00986A79" w:rsidRPr="00670CCD">
        <w:rPr>
          <w:rFonts w:ascii="Book Antiqua" w:hAnsi="Book Antiqua"/>
          <w:b/>
        </w:rPr>
        <w:t>, PhD, Assistant Professor</w:t>
      </w:r>
      <w:r w:rsidR="00B3521F" w:rsidRPr="00670CCD">
        <w:rPr>
          <w:rFonts w:ascii="Book Antiqua" w:hAnsi="Book Antiqua" w:hint="eastAsia"/>
          <w:b/>
        </w:rPr>
        <w:t xml:space="preserve">, </w:t>
      </w:r>
      <w:r w:rsidR="00986A79" w:rsidRPr="00670CCD">
        <w:rPr>
          <w:rFonts w:ascii="Book Antiqua" w:hAnsi="Book Antiqua"/>
          <w:b/>
        </w:rPr>
        <w:t xml:space="preserve">Director, </w:t>
      </w:r>
      <w:r w:rsidR="00986A79" w:rsidRPr="00670CCD">
        <w:rPr>
          <w:rFonts w:ascii="Book Antiqua" w:hAnsi="Book Antiqua"/>
        </w:rPr>
        <w:t>Gastrointestinal Epidemiology Research Center</w:t>
      </w:r>
      <w:r w:rsidR="00B3521F" w:rsidRPr="00670CCD">
        <w:rPr>
          <w:rFonts w:ascii="Book Antiqua" w:hAnsi="Book Antiqua" w:hint="eastAsia"/>
        </w:rPr>
        <w:t xml:space="preserve">, </w:t>
      </w:r>
      <w:r w:rsidR="00986A79" w:rsidRPr="00670CCD">
        <w:rPr>
          <w:rFonts w:ascii="Book Antiqua" w:hAnsi="Book Antiqua"/>
        </w:rPr>
        <w:t xml:space="preserve">Division of Gastroenterology </w:t>
      </w:r>
      <w:r w:rsidR="00B3521F" w:rsidRPr="00670CCD">
        <w:rPr>
          <w:rFonts w:ascii="Book Antiqua" w:hAnsi="Book Antiqua" w:hint="eastAsia"/>
        </w:rPr>
        <w:t>and</w:t>
      </w:r>
      <w:r w:rsidR="00986A79" w:rsidRPr="00670CCD">
        <w:rPr>
          <w:rFonts w:ascii="Book Antiqua" w:hAnsi="Book Antiqua"/>
        </w:rPr>
        <w:t xml:space="preserve"> Hepatology</w:t>
      </w:r>
      <w:r w:rsidR="00B3521F" w:rsidRPr="00670CCD">
        <w:rPr>
          <w:rFonts w:ascii="Book Antiqua" w:hAnsi="Book Antiqua" w:hint="eastAsia"/>
          <w:b/>
        </w:rPr>
        <w:t xml:space="preserve">, </w:t>
      </w:r>
      <w:r w:rsidR="00986A79" w:rsidRPr="00670CCD">
        <w:rPr>
          <w:rFonts w:ascii="Book Antiqua" w:hAnsi="Book Antiqua"/>
        </w:rPr>
        <w:t>Johns Hopkins University</w:t>
      </w:r>
      <w:r w:rsidR="00B3521F" w:rsidRPr="00670CCD">
        <w:rPr>
          <w:rFonts w:ascii="Book Antiqua" w:hAnsi="Book Antiqua" w:hint="eastAsia"/>
        </w:rPr>
        <w:t xml:space="preserve">, </w:t>
      </w:r>
      <w:r w:rsidR="00986A79" w:rsidRPr="00670CCD">
        <w:rPr>
          <w:rFonts w:ascii="Book Antiqua" w:hAnsi="Book Antiqua"/>
        </w:rPr>
        <w:t>600 N Wolfe St</w:t>
      </w:r>
      <w:r w:rsidR="000D72DA" w:rsidRPr="00670CCD">
        <w:rPr>
          <w:rFonts w:ascii="Book Antiqua" w:hAnsi="Book Antiqua" w:hint="eastAsia"/>
        </w:rPr>
        <w:t>reet</w:t>
      </w:r>
      <w:r w:rsidR="00986A79" w:rsidRPr="00670CCD">
        <w:rPr>
          <w:rFonts w:ascii="Book Antiqua" w:hAnsi="Book Antiqua"/>
        </w:rPr>
        <w:t>, Blalock 449</w:t>
      </w:r>
      <w:r w:rsidR="00B3521F" w:rsidRPr="00670CCD">
        <w:rPr>
          <w:rFonts w:ascii="Book Antiqua" w:hAnsi="Book Antiqua" w:hint="eastAsia"/>
        </w:rPr>
        <w:t xml:space="preserve">, </w:t>
      </w:r>
      <w:r w:rsidR="00986A79" w:rsidRPr="00670CCD">
        <w:rPr>
          <w:rFonts w:ascii="Book Antiqua" w:hAnsi="Book Antiqua"/>
        </w:rPr>
        <w:t>Baltimore</w:t>
      </w:r>
      <w:r w:rsidR="00B3521F" w:rsidRPr="00670CCD">
        <w:rPr>
          <w:rFonts w:ascii="Book Antiqua" w:hAnsi="Book Antiqua" w:hint="eastAsia"/>
        </w:rPr>
        <w:t>,</w:t>
      </w:r>
      <w:r w:rsidR="00986A79" w:rsidRPr="00670CCD">
        <w:rPr>
          <w:rFonts w:ascii="Book Antiqua" w:hAnsi="Book Antiqua"/>
        </w:rPr>
        <w:t xml:space="preserve"> MD 21287</w:t>
      </w:r>
      <w:r w:rsidR="00B3521F" w:rsidRPr="00670CCD">
        <w:rPr>
          <w:rFonts w:ascii="Book Antiqua" w:hAnsi="Book Antiqua" w:hint="eastAsia"/>
        </w:rPr>
        <w:t xml:space="preserve">, </w:t>
      </w:r>
      <w:r w:rsidR="00B3521F" w:rsidRPr="00670CCD">
        <w:rPr>
          <w:rFonts w:ascii="Book Antiqua" w:hAnsi="Book Antiqua"/>
        </w:rPr>
        <w:t>United States</w:t>
      </w:r>
      <w:r w:rsidR="00B3521F" w:rsidRPr="00670CCD">
        <w:rPr>
          <w:rFonts w:ascii="Book Antiqua" w:hAnsi="Book Antiqua" w:hint="eastAsia"/>
        </w:rPr>
        <w:t xml:space="preserve">. </w:t>
      </w:r>
      <w:hyperlink r:id="rId9" w:history="1">
        <w:r w:rsidR="00B3521F" w:rsidRPr="00670CCD">
          <w:rPr>
            <w:rStyle w:val="Hyperlink"/>
            <w:rFonts w:ascii="Book Antiqua" w:hAnsi="Book Antiqua"/>
            <w:color w:val="auto"/>
          </w:rPr>
          <w:t>shutfle1@jhmi.edu</w:t>
        </w:r>
      </w:hyperlink>
    </w:p>
    <w:p w14:paraId="4C936A32" w14:textId="47E25277" w:rsidR="00986A79" w:rsidRPr="00670CCD" w:rsidRDefault="000D72DA" w:rsidP="00B3521F">
      <w:pPr>
        <w:snapToGrid w:val="0"/>
        <w:spacing w:after="0" w:line="360" w:lineRule="auto"/>
        <w:jc w:val="both"/>
        <w:rPr>
          <w:rFonts w:ascii="Book Antiqua" w:hAnsi="Book Antiqua"/>
        </w:rPr>
      </w:pPr>
      <w:r w:rsidRPr="00670CCD">
        <w:rPr>
          <w:rFonts w:ascii="Book Antiqua" w:hAnsi="Book Antiqua" w:hint="eastAsia"/>
          <w:b/>
        </w:rPr>
        <w:t xml:space="preserve">Telephone: </w:t>
      </w:r>
      <w:r w:rsidR="00986A79" w:rsidRPr="00670CCD">
        <w:rPr>
          <w:rFonts w:ascii="Book Antiqua" w:hAnsi="Book Antiqua"/>
        </w:rPr>
        <w:t>+1</w:t>
      </w:r>
      <w:r w:rsidRPr="00670CCD">
        <w:rPr>
          <w:rFonts w:ascii="Book Antiqua" w:hAnsi="Book Antiqua" w:hint="eastAsia"/>
        </w:rPr>
        <w:t>-</w:t>
      </w:r>
      <w:r w:rsidR="00986A79" w:rsidRPr="00670CCD">
        <w:rPr>
          <w:rFonts w:ascii="Book Antiqua" w:hAnsi="Book Antiqua"/>
        </w:rPr>
        <w:t>410</w:t>
      </w:r>
      <w:r w:rsidRPr="00670CCD">
        <w:rPr>
          <w:rFonts w:ascii="Book Antiqua" w:hAnsi="Book Antiqua" w:hint="eastAsia"/>
        </w:rPr>
        <w:t>-</w:t>
      </w:r>
      <w:r w:rsidRPr="00670CCD">
        <w:rPr>
          <w:rFonts w:ascii="Book Antiqua" w:hAnsi="Book Antiqua"/>
        </w:rPr>
        <w:t>502</w:t>
      </w:r>
      <w:r w:rsidR="00986A79" w:rsidRPr="00670CCD">
        <w:rPr>
          <w:rFonts w:ascii="Book Antiqua" w:hAnsi="Book Antiqua"/>
        </w:rPr>
        <w:t>0194</w:t>
      </w:r>
    </w:p>
    <w:p w14:paraId="3F2C7680" w14:textId="77777777" w:rsidR="00DC0959" w:rsidRPr="00670CCD" w:rsidRDefault="00DC0959" w:rsidP="00B3521F">
      <w:pPr>
        <w:snapToGrid w:val="0"/>
        <w:spacing w:after="0" w:line="360" w:lineRule="auto"/>
        <w:jc w:val="both"/>
        <w:rPr>
          <w:rFonts w:ascii="Book Antiqua" w:hAnsi="Book Antiqua"/>
        </w:rPr>
      </w:pPr>
    </w:p>
    <w:p w14:paraId="6D981585" w14:textId="205BE90C" w:rsidR="000D72DA" w:rsidRPr="00670CCD" w:rsidRDefault="000D72DA" w:rsidP="000D72DA">
      <w:pPr>
        <w:snapToGrid w:val="0"/>
        <w:spacing w:after="0" w:line="360" w:lineRule="auto"/>
        <w:jc w:val="both"/>
        <w:rPr>
          <w:rFonts w:ascii="Book Antiqua" w:hAnsi="Book Antiqua"/>
          <w:b/>
        </w:rPr>
      </w:pPr>
      <w:r w:rsidRPr="00670CCD">
        <w:rPr>
          <w:rFonts w:ascii="Book Antiqua" w:hAnsi="Book Antiqua"/>
          <w:b/>
        </w:rPr>
        <w:t>Received:</w:t>
      </w:r>
      <w:r w:rsidRPr="00670CCD">
        <w:rPr>
          <w:rFonts w:ascii="Book Antiqua" w:hAnsi="Book Antiqua" w:hint="eastAsia"/>
          <w:b/>
        </w:rPr>
        <w:t xml:space="preserve"> </w:t>
      </w:r>
      <w:r w:rsidRPr="00670CCD">
        <w:rPr>
          <w:rFonts w:ascii="Book Antiqua" w:hAnsi="Book Antiqua" w:hint="eastAsia"/>
        </w:rPr>
        <w:t>June 6, 2016</w:t>
      </w:r>
    </w:p>
    <w:p w14:paraId="7E7E7417" w14:textId="11A07376" w:rsidR="000D72DA" w:rsidRPr="00670CCD" w:rsidRDefault="000D72DA" w:rsidP="000D72DA">
      <w:pPr>
        <w:snapToGrid w:val="0"/>
        <w:spacing w:after="0" w:line="360" w:lineRule="auto"/>
        <w:jc w:val="both"/>
        <w:rPr>
          <w:rFonts w:ascii="Book Antiqua" w:hAnsi="Book Antiqua"/>
          <w:b/>
        </w:rPr>
      </w:pPr>
      <w:r w:rsidRPr="00670CCD">
        <w:rPr>
          <w:rFonts w:ascii="Book Antiqua" w:hAnsi="Book Antiqua"/>
          <w:b/>
        </w:rPr>
        <w:t>Peer-review started:</w:t>
      </w:r>
      <w:r w:rsidRPr="00670CCD">
        <w:rPr>
          <w:rFonts w:ascii="Book Antiqua" w:hAnsi="Book Antiqua" w:hint="eastAsia"/>
          <w:b/>
        </w:rPr>
        <w:t xml:space="preserve"> </w:t>
      </w:r>
      <w:r w:rsidRPr="00670CCD">
        <w:rPr>
          <w:rFonts w:ascii="Book Antiqua" w:hAnsi="Book Antiqua" w:hint="eastAsia"/>
        </w:rPr>
        <w:t>June 12, 2016</w:t>
      </w:r>
    </w:p>
    <w:p w14:paraId="5438A265" w14:textId="537A393A" w:rsidR="000D72DA" w:rsidRPr="00670CCD" w:rsidRDefault="000D72DA" w:rsidP="000D72DA">
      <w:pPr>
        <w:snapToGrid w:val="0"/>
        <w:spacing w:after="0" w:line="360" w:lineRule="auto"/>
        <w:jc w:val="both"/>
        <w:rPr>
          <w:rFonts w:ascii="Book Antiqua" w:hAnsi="Book Antiqua"/>
          <w:b/>
        </w:rPr>
      </w:pPr>
      <w:r w:rsidRPr="00670CCD">
        <w:rPr>
          <w:rFonts w:ascii="Book Antiqua" w:hAnsi="Book Antiqua"/>
          <w:b/>
        </w:rPr>
        <w:t>First decision:</w:t>
      </w:r>
      <w:r w:rsidRPr="00670CCD">
        <w:rPr>
          <w:rFonts w:ascii="Book Antiqua" w:hAnsi="Book Antiqua" w:hint="eastAsia"/>
          <w:b/>
        </w:rPr>
        <w:t xml:space="preserve"> </w:t>
      </w:r>
      <w:r w:rsidRPr="00670CCD">
        <w:rPr>
          <w:rFonts w:ascii="Book Antiqua" w:hAnsi="Book Antiqua" w:hint="eastAsia"/>
        </w:rPr>
        <w:t>July 20, 2016</w:t>
      </w:r>
    </w:p>
    <w:p w14:paraId="1BBAE944" w14:textId="743CABC9" w:rsidR="000D72DA" w:rsidRPr="00670CCD" w:rsidRDefault="000D72DA" w:rsidP="000D72DA">
      <w:pPr>
        <w:snapToGrid w:val="0"/>
        <w:spacing w:after="0" w:line="360" w:lineRule="auto"/>
        <w:jc w:val="both"/>
        <w:rPr>
          <w:rFonts w:ascii="Book Antiqua" w:hAnsi="Book Antiqua"/>
          <w:b/>
        </w:rPr>
      </w:pPr>
      <w:r w:rsidRPr="00670CCD">
        <w:rPr>
          <w:rFonts w:ascii="Book Antiqua" w:hAnsi="Book Antiqua"/>
          <w:b/>
        </w:rPr>
        <w:t>Revised:</w:t>
      </w:r>
      <w:r w:rsidRPr="00670CCD">
        <w:rPr>
          <w:rFonts w:ascii="Book Antiqua" w:hAnsi="Book Antiqua" w:hint="eastAsia"/>
          <w:b/>
        </w:rPr>
        <w:t xml:space="preserve"> </w:t>
      </w:r>
      <w:r w:rsidRPr="00670CCD">
        <w:rPr>
          <w:rFonts w:ascii="Book Antiqua" w:hAnsi="Book Antiqua" w:hint="eastAsia"/>
        </w:rPr>
        <w:t>August 5, 2016</w:t>
      </w:r>
    </w:p>
    <w:p w14:paraId="6C9390BF" w14:textId="17916D21" w:rsidR="000D72DA" w:rsidRPr="00485226" w:rsidRDefault="000D72DA" w:rsidP="00485226">
      <w:pPr>
        <w:rPr>
          <w:rFonts w:ascii="Book Antiqua" w:hAnsi="Book Antiqua"/>
          <w:iCs/>
        </w:rPr>
      </w:pPr>
      <w:r w:rsidRPr="00670CCD">
        <w:rPr>
          <w:rFonts w:ascii="Book Antiqua" w:hAnsi="Book Antiqua"/>
          <w:b/>
        </w:rPr>
        <w:t>Accepted:</w:t>
      </w:r>
      <w:r w:rsidR="00485226">
        <w:rPr>
          <w:rFonts w:ascii="Book Antiqua" w:hAnsi="Book Antiqua"/>
          <w:b/>
        </w:rPr>
        <w:t xml:space="preserve"> </w:t>
      </w:r>
      <w:r w:rsidR="00485226">
        <w:rPr>
          <w:rStyle w:val="Emphasis"/>
        </w:rPr>
        <w:t xml:space="preserve">September </w:t>
      </w:r>
      <w:r w:rsidR="00485226">
        <w:rPr>
          <w:rStyle w:val="Emphasis"/>
          <w:rFonts w:ascii="宋体" w:hAnsi="宋体" w:cs="宋体" w:hint="eastAsia"/>
        </w:rPr>
        <w:t>13</w:t>
      </w:r>
      <w:r w:rsidR="00485226" w:rsidRPr="00235CD4">
        <w:rPr>
          <w:rStyle w:val="Emphasis"/>
        </w:rPr>
        <w:t>,</w:t>
      </w:r>
      <w:r w:rsidR="00485226">
        <w:rPr>
          <w:rStyle w:val="Emphasis"/>
        </w:rPr>
        <w:t xml:space="preserve"> 2016</w:t>
      </w:r>
      <w:bookmarkStart w:id="16" w:name="_GoBack"/>
      <w:bookmarkEnd w:id="16"/>
    </w:p>
    <w:p w14:paraId="7424CE51" w14:textId="77777777" w:rsidR="000D72DA" w:rsidRPr="00670CCD" w:rsidRDefault="000D72DA" w:rsidP="000D72DA">
      <w:pPr>
        <w:snapToGrid w:val="0"/>
        <w:spacing w:after="0" w:line="360" w:lineRule="auto"/>
        <w:jc w:val="both"/>
        <w:rPr>
          <w:rFonts w:ascii="Book Antiqua" w:hAnsi="Book Antiqua"/>
          <w:b/>
        </w:rPr>
      </w:pPr>
      <w:r w:rsidRPr="00670CCD">
        <w:rPr>
          <w:rFonts w:ascii="Book Antiqua" w:hAnsi="Book Antiqua"/>
          <w:b/>
        </w:rPr>
        <w:t>Article in press:</w:t>
      </w:r>
    </w:p>
    <w:p w14:paraId="430BFF06" w14:textId="77777777" w:rsidR="000D72DA" w:rsidRPr="00670CCD" w:rsidRDefault="000D72DA" w:rsidP="000D72DA">
      <w:pPr>
        <w:snapToGrid w:val="0"/>
        <w:spacing w:after="0" w:line="360" w:lineRule="auto"/>
        <w:jc w:val="both"/>
        <w:rPr>
          <w:rFonts w:ascii="Book Antiqua" w:hAnsi="Book Antiqua"/>
          <w:b/>
          <w:lang w:val="pl-PL"/>
        </w:rPr>
      </w:pPr>
      <w:r w:rsidRPr="00670CCD">
        <w:rPr>
          <w:rFonts w:ascii="Book Antiqua" w:hAnsi="Book Antiqua"/>
          <w:b/>
          <w:lang w:val="pl-PL"/>
        </w:rPr>
        <w:t>Published online</w:t>
      </w:r>
      <w:r w:rsidRPr="00670CCD">
        <w:rPr>
          <w:rFonts w:ascii="Book Antiqua" w:hAnsi="Book Antiqua" w:hint="eastAsia"/>
          <w:b/>
          <w:lang w:val="pl-PL"/>
        </w:rPr>
        <w:t>:</w:t>
      </w:r>
    </w:p>
    <w:p w14:paraId="550594D3" w14:textId="77777777" w:rsidR="000D72DA" w:rsidRPr="00670CCD" w:rsidRDefault="000D72DA" w:rsidP="00B3521F">
      <w:pPr>
        <w:snapToGrid w:val="0"/>
        <w:spacing w:after="0" w:line="360" w:lineRule="auto"/>
        <w:jc w:val="both"/>
        <w:rPr>
          <w:rFonts w:ascii="Book Antiqua" w:hAnsi="Book Antiqua"/>
        </w:rPr>
      </w:pPr>
    </w:p>
    <w:p w14:paraId="28EE9094" w14:textId="13E3CA8E" w:rsidR="00BA6029" w:rsidRPr="00670CCD" w:rsidRDefault="00D63B43" w:rsidP="00B3521F">
      <w:pPr>
        <w:snapToGrid w:val="0"/>
        <w:spacing w:after="0" w:line="360" w:lineRule="auto"/>
        <w:jc w:val="both"/>
        <w:rPr>
          <w:rFonts w:ascii="Book Antiqua" w:hAnsi="Book Antiqua"/>
        </w:rPr>
      </w:pPr>
      <w:r w:rsidRPr="00670CCD">
        <w:rPr>
          <w:rFonts w:ascii="Book Antiqua" w:hAnsi="Book Antiqua"/>
        </w:rPr>
        <w:lastRenderedPageBreak/>
        <w:br w:type="page"/>
      </w:r>
    </w:p>
    <w:p w14:paraId="632D40D3" w14:textId="77777777" w:rsidR="00BA6029" w:rsidRPr="00670CCD" w:rsidRDefault="00BA6029" w:rsidP="00B3521F">
      <w:pPr>
        <w:snapToGrid w:val="0"/>
        <w:spacing w:after="0" w:line="360" w:lineRule="auto"/>
        <w:jc w:val="both"/>
        <w:outlineLvl w:val="0"/>
        <w:rPr>
          <w:rFonts w:ascii="Book Antiqua" w:hAnsi="Book Antiqua"/>
          <w:b/>
        </w:rPr>
      </w:pPr>
      <w:r w:rsidRPr="00670CCD">
        <w:rPr>
          <w:rFonts w:ascii="Book Antiqua" w:hAnsi="Book Antiqua"/>
          <w:b/>
        </w:rPr>
        <w:lastRenderedPageBreak/>
        <w:t>Abstract</w:t>
      </w:r>
    </w:p>
    <w:p w14:paraId="7FA98827" w14:textId="77777777" w:rsidR="000D72DA" w:rsidRPr="00670CCD" w:rsidRDefault="000D72DA" w:rsidP="00B3521F">
      <w:pPr>
        <w:snapToGrid w:val="0"/>
        <w:spacing w:after="0" w:line="360" w:lineRule="auto"/>
        <w:jc w:val="both"/>
        <w:rPr>
          <w:rFonts w:ascii="Book Antiqua" w:hAnsi="Book Antiqua"/>
          <w:b/>
          <w:i/>
        </w:rPr>
      </w:pPr>
      <w:r w:rsidRPr="00670CCD">
        <w:rPr>
          <w:rFonts w:ascii="Book Antiqua" w:hAnsi="Book Antiqua" w:hint="eastAsia"/>
          <w:b/>
          <w:i/>
        </w:rPr>
        <w:t>AIM</w:t>
      </w:r>
    </w:p>
    <w:p w14:paraId="5A1CCE4B" w14:textId="2111BC1A" w:rsidR="00BA6029" w:rsidRPr="00670CCD" w:rsidRDefault="00BA6029" w:rsidP="00B3521F">
      <w:pPr>
        <w:snapToGrid w:val="0"/>
        <w:spacing w:after="0" w:line="360" w:lineRule="auto"/>
        <w:jc w:val="both"/>
        <w:rPr>
          <w:rFonts w:ascii="Book Antiqua" w:hAnsi="Book Antiqua"/>
        </w:rPr>
      </w:pPr>
      <w:r w:rsidRPr="00670CCD">
        <w:rPr>
          <w:rFonts w:ascii="Book Antiqua" w:hAnsi="Book Antiqua"/>
          <w:caps/>
        </w:rPr>
        <w:t>t</w:t>
      </w:r>
      <w:r w:rsidRPr="00670CCD">
        <w:rPr>
          <w:rFonts w:ascii="Book Antiqua" w:hAnsi="Book Antiqua"/>
        </w:rPr>
        <w:t xml:space="preserve">o investigate the differences in family history of </w:t>
      </w:r>
      <w:r w:rsidR="000D72DA" w:rsidRPr="00670CCD">
        <w:rPr>
          <w:rFonts w:ascii="Book Antiqua" w:hAnsi="Book Antiqua"/>
        </w:rPr>
        <w:t>inflammatory bowel disease</w:t>
      </w:r>
      <w:r w:rsidR="000D72DA" w:rsidRPr="00670CCD">
        <w:rPr>
          <w:rFonts w:ascii="Book Antiqua" w:hAnsi="Book Antiqua" w:hint="eastAsia"/>
        </w:rPr>
        <w:t xml:space="preserve"> (</w:t>
      </w:r>
      <w:r w:rsidRPr="00670CCD">
        <w:rPr>
          <w:rFonts w:ascii="Book Antiqua" w:hAnsi="Book Antiqua"/>
        </w:rPr>
        <w:t>IBD</w:t>
      </w:r>
      <w:r w:rsidR="000D72DA" w:rsidRPr="00670CCD">
        <w:rPr>
          <w:rFonts w:ascii="Book Antiqua" w:hAnsi="Book Antiqua" w:hint="eastAsia"/>
        </w:rPr>
        <w:t>)</w:t>
      </w:r>
      <w:r w:rsidRPr="00670CCD">
        <w:rPr>
          <w:rFonts w:ascii="Book Antiqua" w:hAnsi="Book Antiqua"/>
        </w:rPr>
        <w:t xml:space="preserve"> and clinical outcomes among individuals with </w:t>
      </w:r>
      <w:r w:rsidR="000D72DA" w:rsidRPr="00670CCD">
        <w:rPr>
          <w:rFonts w:ascii="Book Antiqua" w:hAnsi="Book Antiqua"/>
        </w:rPr>
        <w:t>Crohn’s disease (CD)</w:t>
      </w:r>
      <w:r w:rsidRPr="00670CCD">
        <w:rPr>
          <w:rFonts w:ascii="Book Antiqua" w:hAnsi="Book Antiqua"/>
        </w:rPr>
        <w:t xml:space="preserve"> residing in China and the United States.</w:t>
      </w:r>
    </w:p>
    <w:p w14:paraId="53C4E75C" w14:textId="77777777" w:rsidR="000D72DA" w:rsidRPr="00670CCD" w:rsidRDefault="000D72DA" w:rsidP="00B3521F">
      <w:pPr>
        <w:snapToGrid w:val="0"/>
        <w:spacing w:after="0" w:line="360" w:lineRule="auto"/>
        <w:jc w:val="both"/>
        <w:rPr>
          <w:rFonts w:ascii="Book Antiqua" w:hAnsi="Book Antiqua"/>
          <w:b/>
        </w:rPr>
      </w:pPr>
    </w:p>
    <w:p w14:paraId="3B0F916E" w14:textId="77777777" w:rsidR="000D72DA" w:rsidRPr="00670CCD" w:rsidRDefault="00BA6029" w:rsidP="00B3521F">
      <w:pPr>
        <w:snapToGrid w:val="0"/>
        <w:spacing w:after="0" w:line="360" w:lineRule="auto"/>
        <w:jc w:val="both"/>
        <w:rPr>
          <w:rFonts w:ascii="Book Antiqua" w:hAnsi="Book Antiqua"/>
          <w:b/>
          <w:i/>
          <w:caps/>
        </w:rPr>
      </w:pPr>
      <w:r w:rsidRPr="00670CCD">
        <w:rPr>
          <w:rFonts w:ascii="Book Antiqua" w:hAnsi="Book Antiqua"/>
          <w:b/>
          <w:i/>
          <w:caps/>
        </w:rPr>
        <w:t>Methods</w:t>
      </w:r>
    </w:p>
    <w:p w14:paraId="1E2305D0" w14:textId="00322D24" w:rsidR="00BA6029" w:rsidRPr="00670CCD" w:rsidRDefault="00BA6029" w:rsidP="00B3521F">
      <w:pPr>
        <w:snapToGrid w:val="0"/>
        <w:spacing w:after="0" w:line="360" w:lineRule="auto"/>
        <w:jc w:val="both"/>
        <w:rPr>
          <w:rFonts w:ascii="Book Antiqua" w:hAnsi="Book Antiqua"/>
        </w:rPr>
      </w:pPr>
      <w:r w:rsidRPr="00670CCD">
        <w:rPr>
          <w:rFonts w:ascii="Book Antiqua" w:hAnsi="Book Antiqua"/>
        </w:rPr>
        <w:t xml:space="preserve">We performed a survey-based cross-sectional study of participants with CD recruited from China and the </w:t>
      </w:r>
      <w:r w:rsidR="000D72DA" w:rsidRPr="00670CCD">
        <w:rPr>
          <w:rFonts w:ascii="Book Antiqua" w:hAnsi="Book Antiqua"/>
        </w:rPr>
        <w:t>United States</w:t>
      </w:r>
      <w:r w:rsidRPr="00670CCD">
        <w:rPr>
          <w:rFonts w:ascii="Book Antiqua" w:hAnsi="Book Antiqua"/>
        </w:rPr>
        <w:t>. We compared the prevalence of IBD family history and hi</w:t>
      </w:r>
      <w:r w:rsidR="00FF59F9">
        <w:rPr>
          <w:rFonts w:ascii="Book Antiqua" w:hAnsi="Book Antiqua"/>
        </w:rPr>
        <w:t xml:space="preserve">story of </w:t>
      </w:r>
      <w:proofErr w:type="spellStart"/>
      <w:r w:rsidR="00FF59F9">
        <w:rPr>
          <w:rFonts w:ascii="Book Antiqua" w:hAnsi="Book Antiqua"/>
        </w:rPr>
        <w:t>ileal</w:t>
      </w:r>
      <w:proofErr w:type="spellEnd"/>
      <w:r w:rsidR="00FF59F9">
        <w:rPr>
          <w:rFonts w:ascii="Book Antiqua" w:hAnsi="Book Antiqua"/>
        </w:rPr>
        <w:t xml:space="preserve"> involvement, CD-</w:t>
      </w:r>
      <w:r w:rsidRPr="00670CCD">
        <w:rPr>
          <w:rFonts w:ascii="Book Antiqua" w:hAnsi="Book Antiqua"/>
        </w:rPr>
        <w:t xml:space="preserve">related surgeries and IBD medications in China and the </w:t>
      </w:r>
      <w:r w:rsidR="000D72DA" w:rsidRPr="00670CCD">
        <w:rPr>
          <w:rFonts w:ascii="Book Antiqua" w:hAnsi="Book Antiqua"/>
        </w:rPr>
        <w:t>United States</w:t>
      </w:r>
      <w:r w:rsidRPr="00670CCD">
        <w:rPr>
          <w:rFonts w:ascii="Book Antiqua" w:hAnsi="Book Antiqua"/>
        </w:rPr>
        <w:t>, adjusting for potential confounders.</w:t>
      </w:r>
    </w:p>
    <w:p w14:paraId="43EC93F5" w14:textId="77777777" w:rsidR="000D72DA" w:rsidRPr="00FF59F9" w:rsidRDefault="000D72DA" w:rsidP="00B3521F">
      <w:pPr>
        <w:snapToGrid w:val="0"/>
        <w:spacing w:after="0" w:line="360" w:lineRule="auto"/>
        <w:jc w:val="both"/>
        <w:rPr>
          <w:rFonts w:ascii="Book Antiqua" w:hAnsi="Book Antiqua"/>
          <w:b/>
        </w:rPr>
      </w:pPr>
    </w:p>
    <w:p w14:paraId="355F877D" w14:textId="0CAF1A7B" w:rsidR="000D72DA" w:rsidRPr="00670CCD" w:rsidRDefault="0052133C" w:rsidP="00B3521F">
      <w:pPr>
        <w:snapToGrid w:val="0"/>
        <w:spacing w:after="0" w:line="360" w:lineRule="auto"/>
        <w:jc w:val="both"/>
        <w:rPr>
          <w:rFonts w:ascii="Book Antiqua" w:hAnsi="Book Antiqua"/>
          <w:b/>
          <w:i/>
          <w:caps/>
        </w:rPr>
      </w:pPr>
      <w:r w:rsidRPr="00670CCD">
        <w:rPr>
          <w:rFonts w:ascii="Book Antiqua" w:hAnsi="Book Antiqua"/>
          <w:b/>
          <w:i/>
          <w:caps/>
        </w:rPr>
        <w:t>Results</w:t>
      </w:r>
    </w:p>
    <w:p w14:paraId="40A2CBFD" w14:textId="216BF957" w:rsidR="00BA6029" w:rsidRPr="00670CCD" w:rsidRDefault="00BA6029" w:rsidP="00B3521F">
      <w:pPr>
        <w:snapToGrid w:val="0"/>
        <w:spacing w:after="0" w:line="360" w:lineRule="auto"/>
        <w:jc w:val="both"/>
        <w:rPr>
          <w:rFonts w:ascii="Book Antiqua" w:hAnsi="Book Antiqua"/>
        </w:rPr>
      </w:pPr>
      <w:r w:rsidRPr="00670CCD">
        <w:rPr>
          <w:rFonts w:ascii="Book Antiqua" w:hAnsi="Book Antiqua"/>
        </w:rPr>
        <w:t xml:space="preserve">We recruited 49 participants from China and 145 from the </w:t>
      </w:r>
      <w:r w:rsidR="000D72DA" w:rsidRPr="00670CCD">
        <w:rPr>
          <w:rFonts w:ascii="Book Antiqua" w:hAnsi="Book Antiqua"/>
        </w:rPr>
        <w:t>United States</w:t>
      </w:r>
      <w:r w:rsidRPr="00670CCD">
        <w:rPr>
          <w:rFonts w:ascii="Book Antiqua" w:hAnsi="Book Antiqua"/>
        </w:rPr>
        <w:t xml:space="preserve">. The prevalence of family history of IBD was significantly lower in China compared with the </w:t>
      </w:r>
      <w:r w:rsidR="000D72DA" w:rsidRPr="00670CCD">
        <w:rPr>
          <w:rFonts w:ascii="Book Antiqua" w:hAnsi="Book Antiqua"/>
        </w:rPr>
        <w:t>United States</w:t>
      </w:r>
      <w:r w:rsidRPr="00670CCD">
        <w:rPr>
          <w:rFonts w:ascii="Book Antiqua" w:hAnsi="Book Antiqua"/>
        </w:rPr>
        <w:t xml:space="preserve"> (China</w:t>
      </w:r>
      <w:r w:rsidR="000D72DA" w:rsidRPr="00670CCD">
        <w:rPr>
          <w:rFonts w:ascii="Book Antiqua" w:hAnsi="Book Antiqua" w:hint="eastAsia"/>
        </w:rPr>
        <w:t>:</w:t>
      </w:r>
      <w:r w:rsidRPr="00670CCD">
        <w:rPr>
          <w:rFonts w:ascii="Book Antiqua" w:hAnsi="Book Antiqua"/>
        </w:rPr>
        <w:t xml:space="preserve"> 4.1%, </w:t>
      </w:r>
      <w:r w:rsidR="000D72DA" w:rsidRPr="00670CCD">
        <w:rPr>
          <w:rFonts w:ascii="Book Antiqua" w:hAnsi="Book Antiqua"/>
        </w:rPr>
        <w:t>United States</w:t>
      </w:r>
      <w:r w:rsidR="000D72DA" w:rsidRPr="00670CCD">
        <w:rPr>
          <w:rFonts w:ascii="Book Antiqua" w:hAnsi="Book Antiqua" w:hint="eastAsia"/>
        </w:rPr>
        <w:t>:</w:t>
      </w:r>
      <w:r w:rsidRPr="00670CCD">
        <w:rPr>
          <w:rFonts w:ascii="Book Antiqua" w:hAnsi="Book Antiqua"/>
        </w:rPr>
        <w:t xml:space="preserve"> 39.3%). The three most commonly affected types of relatives were cousin, sibling, and parent in the </w:t>
      </w:r>
      <w:r w:rsidR="000D72DA" w:rsidRPr="00670CCD">
        <w:rPr>
          <w:rFonts w:ascii="Book Antiqua" w:hAnsi="Book Antiqua"/>
        </w:rPr>
        <w:t>United States</w:t>
      </w:r>
      <w:r w:rsidR="000D72DA" w:rsidRPr="00670CCD">
        <w:rPr>
          <w:rFonts w:ascii="Book Antiqua" w:hAnsi="Book Antiqua" w:hint="eastAsia"/>
        </w:rPr>
        <w:t xml:space="preserve"> </w:t>
      </w:r>
      <w:r w:rsidRPr="00670CCD">
        <w:rPr>
          <w:rFonts w:ascii="Book Antiqua" w:hAnsi="Book Antiqua"/>
        </w:rPr>
        <w:t xml:space="preserve">compared with child and sibling in China. </w:t>
      </w:r>
      <w:proofErr w:type="spellStart"/>
      <w:r w:rsidRPr="00670CCD">
        <w:rPr>
          <w:rFonts w:ascii="Book Antiqua" w:hAnsi="Book Antiqua"/>
        </w:rPr>
        <w:t>Ileal</w:t>
      </w:r>
      <w:proofErr w:type="spellEnd"/>
      <w:r w:rsidRPr="00670CCD">
        <w:rPr>
          <w:rFonts w:ascii="Book Antiqua" w:hAnsi="Book Antiqua"/>
        </w:rPr>
        <w:t xml:space="preserve"> involvement (China: 63.3%, </w:t>
      </w:r>
      <w:r w:rsidR="000D72DA" w:rsidRPr="00670CCD">
        <w:rPr>
          <w:rFonts w:ascii="Book Antiqua" w:hAnsi="Book Antiqua"/>
        </w:rPr>
        <w:t>United States</w:t>
      </w:r>
      <w:r w:rsidRPr="00670CCD">
        <w:rPr>
          <w:rFonts w:ascii="Book Antiqua" w:hAnsi="Book Antiqua"/>
        </w:rPr>
        <w:t xml:space="preserve">: 63.5%) and surgery for CD (China: 51.0%, </w:t>
      </w:r>
      <w:r w:rsidR="00C815EB" w:rsidRPr="00670CCD">
        <w:rPr>
          <w:rFonts w:ascii="Book Antiqua" w:hAnsi="Book Antiqua"/>
        </w:rPr>
        <w:t>United States</w:t>
      </w:r>
      <w:r w:rsidRPr="00670CCD">
        <w:rPr>
          <w:rFonts w:ascii="Book Antiqua" w:hAnsi="Book Antiqua"/>
        </w:rPr>
        <w:t>: 49.7%) were nearly e</w:t>
      </w:r>
      <w:r w:rsidR="000D72DA" w:rsidRPr="00670CCD">
        <w:rPr>
          <w:rFonts w:ascii="Book Antiqua" w:hAnsi="Book Antiqua"/>
        </w:rPr>
        <w:t>quivalent in the two countries.</w:t>
      </w:r>
    </w:p>
    <w:p w14:paraId="65F4E82E" w14:textId="77777777" w:rsidR="000D72DA" w:rsidRPr="00670CCD" w:rsidRDefault="000D72DA" w:rsidP="00B3521F">
      <w:pPr>
        <w:snapToGrid w:val="0"/>
        <w:spacing w:after="0" w:line="360" w:lineRule="auto"/>
        <w:jc w:val="both"/>
        <w:rPr>
          <w:rFonts w:ascii="Book Antiqua" w:hAnsi="Book Antiqua"/>
          <w:b/>
        </w:rPr>
      </w:pPr>
    </w:p>
    <w:p w14:paraId="7CBF38A3" w14:textId="77777777" w:rsidR="000D72DA" w:rsidRPr="00670CCD" w:rsidRDefault="00BA6029" w:rsidP="00B3521F">
      <w:pPr>
        <w:snapToGrid w:val="0"/>
        <w:spacing w:after="0" w:line="360" w:lineRule="auto"/>
        <w:jc w:val="both"/>
        <w:rPr>
          <w:rFonts w:ascii="Book Antiqua" w:hAnsi="Book Antiqua"/>
          <w:b/>
          <w:i/>
          <w:caps/>
        </w:rPr>
      </w:pPr>
      <w:r w:rsidRPr="00670CCD">
        <w:rPr>
          <w:rFonts w:ascii="Book Antiqua" w:hAnsi="Book Antiqua"/>
          <w:b/>
          <w:i/>
          <w:caps/>
        </w:rPr>
        <w:t>Conclusion</w:t>
      </w:r>
    </w:p>
    <w:p w14:paraId="40787111" w14:textId="55CFFAD0" w:rsidR="00BA6029" w:rsidRPr="00670CCD" w:rsidRDefault="00BA6029" w:rsidP="00B3521F">
      <w:pPr>
        <w:snapToGrid w:val="0"/>
        <w:spacing w:after="0" w:line="360" w:lineRule="auto"/>
        <w:jc w:val="both"/>
        <w:rPr>
          <w:rFonts w:ascii="Book Antiqua" w:hAnsi="Book Antiqua"/>
        </w:rPr>
      </w:pPr>
      <w:r w:rsidRPr="00670CCD">
        <w:rPr>
          <w:rFonts w:ascii="Book Antiqua" w:hAnsi="Book Antiqua"/>
        </w:rPr>
        <w:t xml:space="preserve">The lower prevalence of familial clustering of IBD in China may suggest that the etiology of CD is less attributed to genetic background or a family-shared environment compared with the </w:t>
      </w:r>
      <w:r w:rsidR="00DD5C66" w:rsidRPr="00670CCD">
        <w:rPr>
          <w:rFonts w:ascii="Book Antiqua" w:hAnsi="Book Antiqua"/>
        </w:rPr>
        <w:t>United States</w:t>
      </w:r>
      <w:r w:rsidRPr="00670CCD">
        <w:rPr>
          <w:rFonts w:ascii="Book Antiqua" w:hAnsi="Book Antiqua"/>
        </w:rPr>
        <w:t xml:space="preserve">. Despite the potential difference in etiology, surgery and </w:t>
      </w:r>
      <w:proofErr w:type="spellStart"/>
      <w:r w:rsidRPr="00670CCD">
        <w:rPr>
          <w:rFonts w:ascii="Book Antiqua" w:hAnsi="Book Antiqua"/>
        </w:rPr>
        <w:t>ileal</w:t>
      </w:r>
      <w:proofErr w:type="spellEnd"/>
      <w:r w:rsidRPr="00670CCD">
        <w:rPr>
          <w:rFonts w:ascii="Book Antiqua" w:hAnsi="Book Antiqua"/>
        </w:rPr>
        <w:t xml:space="preserve"> involvement were similar in the two countries. Examining the changes in family history during the continuing rise in IBD may provide further insight into the etiology of CD.</w:t>
      </w:r>
    </w:p>
    <w:p w14:paraId="7F7C262B" w14:textId="77777777" w:rsidR="000D72DA" w:rsidRPr="00670CCD" w:rsidRDefault="000D72DA" w:rsidP="00B3521F">
      <w:pPr>
        <w:snapToGrid w:val="0"/>
        <w:spacing w:after="0" w:line="360" w:lineRule="auto"/>
        <w:jc w:val="both"/>
        <w:rPr>
          <w:rFonts w:ascii="Book Antiqua" w:hAnsi="Book Antiqua"/>
          <w:b/>
        </w:rPr>
      </w:pPr>
    </w:p>
    <w:p w14:paraId="67966FF1" w14:textId="00E16F84" w:rsidR="00BA6029" w:rsidRPr="00670CCD" w:rsidRDefault="00BA6029" w:rsidP="00B3521F">
      <w:pPr>
        <w:snapToGrid w:val="0"/>
        <w:spacing w:after="0" w:line="360" w:lineRule="auto"/>
        <w:jc w:val="both"/>
        <w:rPr>
          <w:rFonts w:ascii="Book Antiqua" w:hAnsi="Book Antiqua"/>
        </w:rPr>
      </w:pPr>
      <w:r w:rsidRPr="00670CCD">
        <w:rPr>
          <w:rFonts w:ascii="Book Antiqua" w:hAnsi="Book Antiqua"/>
          <w:b/>
        </w:rPr>
        <w:lastRenderedPageBreak/>
        <w:t xml:space="preserve">Key words: </w:t>
      </w:r>
      <w:r w:rsidRPr="00670CCD">
        <w:rPr>
          <w:rFonts w:ascii="Book Antiqua" w:hAnsi="Book Antiqua"/>
        </w:rPr>
        <w:t>Crohn’s disease</w:t>
      </w:r>
      <w:r w:rsidR="000D72DA" w:rsidRPr="00670CCD">
        <w:rPr>
          <w:rFonts w:ascii="Book Antiqua" w:hAnsi="Book Antiqua" w:hint="eastAsia"/>
        </w:rPr>
        <w:t>;</w:t>
      </w:r>
      <w:r w:rsidRPr="00670CCD">
        <w:rPr>
          <w:rFonts w:ascii="Book Antiqua" w:hAnsi="Book Antiqua"/>
        </w:rPr>
        <w:t xml:space="preserve"> </w:t>
      </w:r>
      <w:r w:rsidRPr="00670CCD">
        <w:rPr>
          <w:rFonts w:ascii="Book Antiqua" w:hAnsi="Book Antiqua"/>
          <w:caps/>
        </w:rPr>
        <w:t>f</w:t>
      </w:r>
      <w:r w:rsidRPr="00670CCD">
        <w:rPr>
          <w:rFonts w:ascii="Book Antiqua" w:hAnsi="Book Antiqua"/>
        </w:rPr>
        <w:t>amily history</w:t>
      </w:r>
      <w:r w:rsidR="000D72DA" w:rsidRPr="00670CCD">
        <w:rPr>
          <w:rFonts w:ascii="Book Antiqua" w:hAnsi="Book Antiqua" w:hint="eastAsia"/>
        </w:rPr>
        <w:t>;</w:t>
      </w:r>
      <w:r w:rsidRPr="00670CCD">
        <w:rPr>
          <w:rFonts w:ascii="Book Antiqua" w:hAnsi="Book Antiqua"/>
        </w:rPr>
        <w:t xml:space="preserve"> </w:t>
      </w:r>
      <w:r w:rsidRPr="00670CCD">
        <w:rPr>
          <w:rFonts w:ascii="Book Antiqua" w:hAnsi="Book Antiqua"/>
          <w:caps/>
        </w:rPr>
        <w:t>d</w:t>
      </w:r>
      <w:r w:rsidRPr="00670CCD">
        <w:rPr>
          <w:rFonts w:ascii="Book Antiqua" w:hAnsi="Book Antiqua"/>
        </w:rPr>
        <w:t>isease outcome</w:t>
      </w:r>
      <w:r w:rsidR="000B7D36" w:rsidRPr="00670CCD">
        <w:rPr>
          <w:rFonts w:ascii="Book Antiqua" w:hAnsi="Book Antiqua"/>
        </w:rPr>
        <w:t xml:space="preserve">; </w:t>
      </w:r>
      <w:r w:rsidR="000B7D36" w:rsidRPr="00670CCD">
        <w:rPr>
          <w:rFonts w:ascii="Book Antiqua" w:hAnsi="Book Antiqua"/>
          <w:caps/>
        </w:rPr>
        <w:t>i</w:t>
      </w:r>
      <w:r w:rsidR="000B7D36" w:rsidRPr="00670CCD">
        <w:rPr>
          <w:rFonts w:ascii="Book Antiqua" w:hAnsi="Book Antiqua"/>
        </w:rPr>
        <w:t xml:space="preserve">nflammatory bowel disease; </w:t>
      </w:r>
      <w:r w:rsidR="000B7D36" w:rsidRPr="00670CCD">
        <w:rPr>
          <w:rFonts w:ascii="Book Antiqua" w:hAnsi="Book Antiqua"/>
          <w:caps/>
        </w:rPr>
        <w:t>e</w:t>
      </w:r>
      <w:r w:rsidR="000B7D36" w:rsidRPr="00670CCD">
        <w:rPr>
          <w:rFonts w:ascii="Book Antiqua" w:hAnsi="Book Antiqua"/>
        </w:rPr>
        <w:t xml:space="preserve">pidemiology; </w:t>
      </w:r>
      <w:r w:rsidR="000B7D36" w:rsidRPr="00670CCD">
        <w:rPr>
          <w:rFonts w:ascii="Book Antiqua" w:hAnsi="Book Antiqua"/>
          <w:caps/>
        </w:rPr>
        <w:t>g</w:t>
      </w:r>
      <w:r w:rsidR="000B7D36" w:rsidRPr="00670CCD">
        <w:rPr>
          <w:rFonts w:ascii="Book Antiqua" w:hAnsi="Book Antiqua"/>
        </w:rPr>
        <w:t xml:space="preserve">enetics; </w:t>
      </w:r>
      <w:r w:rsidR="000B7D36" w:rsidRPr="00670CCD">
        <w:rPr>
          <w:rFonts w:ascii="Book Antiqua" w:hAnsi="Book Antiqua"/>
          <w:caps/>
        </w:rPr>
        <w:t>e</w:t>
      </w:r>
      <w:r w:rsidR="000B7D36" w:rsidRPr="00670CCD">
        <w:rPr>
          <w:rFonts w:ascii="Book Antiqua" w:hAnsi="Book Antiqua"/>
        </w:rPr>
        <w:t>nvironment;</w:t>
      </w:r>
      <w:r w:rsidR="000B7D36" w:rsidRPr="00670CCD">
        <w:rPr>
          <w:rFonts w:ascii="Book Antiqua" w:hAnsi="Book Antiqua"/>
          <w:caps/>
        </w:rPr>
        <w:t xml:space="preserve"> m</w:t>
      </w:r>
      <w:r w:rsidR="000B7D36" w:rsidRPr="00670CCD">
        <w:rPr>
          <w:rFonts w:ascii="Book Antiqua" w:hAnsi="Book Antiqua"/>
        </w:rPr>
        <w:t xml:space="preserve">edication; </w:t>
      </w:r>
      <w:r w:rsidR="000B7D36" w:rsidRPr="00670CCD">
        <w:rPr>
          <w:rFonts w:ascii="Book Antiqua" w:hAnsi="Book Antiqua"/>
          <w:caps/>
        </w:rPr>
        <w:t>s</w:t>
      </w:r>
      <w:r w:rsidR="000B7D36" w:rsidRPr="00670CCD">
        <w:rPr>
          <w:rFonts w:ascii="Book Antiqua" w:hAnsi="Book Antiqua"/>
        </w:rPr>
        <w:t>urgery</w:t>
      </w:r>
    </w:p>
    <w:p w14:paraId="40526907" w14:textId="77777777" w:rsidR="001B4D55" w:rsidRPr="00670CCD" w:rsidRDefault="001B4D55" w:rsidP="00B3521F">
      <w:pPr>
        <w:snapToGrid w:val="0"/>
        <w:spacing w:after="0" w:line="360" w:lineRule="auto"/>
        <w:jc w:val="both"/>
        <w:rPr>
          <w:rFonts w:ascii="Book Antiqua" w:hAnsi="Book Antiqua"/>
        </w:rPr>
      </w:pPr>
    </w:p>
    <w:p w14:paraId="6A7380C6" w14:textId="06F6E807" w:rsidR="001B4D55" w:rsidRPr="00670CCD" w:rsidRDefault="001B4D55" w:rsidP="000D72DA">
      <w:pPr>
        <w:autoSpaceDE w:val="0"/>
        <w:autoSpaceDN w:val="0"/>
        <w:adjustRightInd w:val="0"/>
        <w:snapToGrid w:val="0"/>
        <w:spacing w:after="0" w:line="360" w:lineRule="auto"/>
        <w:jc w:val="both"/>
        <w:rPr>
          <w:rFonts w:ascii="Book Antiqua" w:hAnsi="Book Antiqua" w:cs="Book Antiqua"/>
          <w:kern w:val="0"/>
          <w:lang w:eastAsia="en-US"/>
        </w:rPr>
      </w:pPr>
      <w:proofErr w:type="gramStart"/>
      <w:r w:rsidRPr="00670CCD">
        <w:rPr>
          <w:rFonts w:ascii="Book Antiqua" w:hAnsi="Book Antiqua" w:cs="Book Antiqua"/>
          <w:b/>
          <w:kern w:val="0"/>
          <w:lang w:eastAsia="en-US"/>
        </w:rPr>
        <w:t>© The Author(s) 2016.</w:t>
      </w:r>
      <w:proofErr w:type="gramEnd"/>
      <w:r w:rsidRPr="00670CCD">
        <w:rPr>
          <w:rFonts w:ascii="Book Antiqua" w:hAnsi="Book Antiqua" w:cs="Book Antiqua"/>
          <w:kern w:val="0"/>
          <w:lang w:eastAsia="en-US"/>
        </w:rPr>
        <w:t xml:space="preserve"> Published by </w:t>
      </w:r>
      <w:proofErr w:type="spellStart"/>
      <w:r w:rsidRPr="00670CCD">
        <w:rPr>
          <w:rFonts w:ascii="Book Antiqua" w:hAnsi="Book Antiqua" w:cs="Book Antiqua"/>
          <w:kern w:val="0"/>
          <w:lang w:eastAsia="en-US"/>
        </w:rPr>
        <w:t>Baish</w:t>
      </w:r>
      <w:r w:rsidR="000D72DA" w:rsidRPr="00670CCD">
        <w:rPr>
          <w:rFonts w:ascii="Book Antiqua" w:hAnsi="Book Antiqua" w:cs="Book Antiqua"/>
          <w:kern w:val="0"/>
          <w:lang w:eastAsia="en-US"/>
        </w:rPr>
        <w:t>ideng</w:t>
      </w:r>
      <w:proofErr w:type="spellEnd"/>
      <w:r w:rsidR="000D72DA" w:rsidRPr="00670CCD">
        <w:rPr>
          <w:rFonts w:ascii="Book Antiqua" w:hAnsi="Book Antiqua" w:cs="Book Antiqua"/>
          <w:kern w:val="0"/>
          <w:lang w:eastAsia="en-US"/>
        </w:rPr>
        <w:t xml:space="preserve"> Publishing Group Inc. All</w:t>
      </w:r>
      <w:r w:rsidR="000D72DA" w:rsidRPr="00670CCD">
        <w:rPr>
          <w:rFonts w:ascii="Book Antiqua" w:hAnsi="Book Antiqua" w:cs="Book Antiqua" w:hint="eastAsia"/>
          <w:kern w:val="0"/>
        </w:rPr>
        <w:t xml:space="preserve"> </w:t>
      </w:r>
      <w:r w:rsidRPr="00670CCD">
        <w:rPr>
          <w:rFonts w:ascii="Book Antiqua" w:hAnsi="Book Antiqua" w:cs="Book Antiqua"/>
          <w:kern w:val="0"/>
          <w:lang w:eastAsia="en-US"/>
        </w:rPr>
        <w:t>rights reserved.</w:t>
      </w:r>
    </w:p>
    <w:p w14:paraId="51DD2BAE" w14:textId="77777777" w:rsidR="00905F1B" w:rsidRPr="00670CCD" w:rsidRDefault="00905F1B" w:rsidP="00B3521F">
      <w:pPr>
        <w:snapToGrid w:val="0"/>
        <w:spacing w:after="0" w:line="360" w:lineRule="auto"/>
        <w:jc w:val="both"/>
        <w:rPr>
          <w:rFonts w:ascii="Book Antiqua" w:hAnsi="Book Antiqua" w:cs="Book Antiqua"/>
          <w:kern w:val="0"/>
          <w:lang w:eastAsia="en-US"/>
        </w:rPr>
      </w:pPr>
    </w:p>
    <w:p w14:paraId="34940517" w14:textId="5553FB18" w:rsidR="001B4D55" w:rsidRPr="00670CCD" w:rsidRDefault="0000193A" w:rsidP="00B3521F">
      <w:pPr>
        <w:snapToGrid w:val="0"/>
        <w:spacing w:after="0" w:line="360" w:lineRule="auto"/>
        <w:jc w:val="both"/>
        <w:rPr>
          <w:rFonts w:ascii="Book Antiqua" w:hAnsi="Book Antiqua"/>
          <w:b/>
        </w:rPr>
      </w:pPr>
      <w:r w:rsidRPr="00670CCD">
        <w:rPr>
          <w:rFonts w:ascii="Book Antiqua" w:hAnsi="Book Antiqua"/>
          <w:b/>
        </w:rPr>
        <w:t>Core tip:</w:t>
      </w:r>
      <w:r w:rsidR="004F29BB" w:rsidRPr="00670CCD">
        <w:rPr>
          <w:rFonts w:ascii="Book Antiqua" w:hAnsi="Book Antiqua"/>
        </w:rPr>
        <w:t xml:space="preserve"> Crohn’s disease (CD) </w:t>
      </w:r>
      <w:r w:rsidR="00004FB3" w:rsidRPr="00670CCD">
        <w:rPr>
          <w:rFonts w:ascii="Book Antiqua" w:hAnsi="Book Antiqua"/>
        </w:rPr>
        <w:t>diagnoses are increasing in Asia</w:t>
      </w:r>
      <w:r w:rsidR="004F29BB" w:rsidRPr="00670CCD">
        <w:rPr>
          <w:rFonts w:ascii="Book Antiqua" w:hAnsi="Book Antiqua"/>
        </w:rPr>
        <w:t xml:space="preserve">. </w:t>
      </w:r>
      <w:r w:rsidR="00C3796A" w:rsidRPr="00670CCD">
        <w:rPr>
          <w:rFonts w:ascii="Book Antiqua" w:hAnsi="Book Antiqua"/>
        </w:rPr>
        <w:t xml:space="preserve">While family history of </w:t>
      </w:r>
      <w:r w:rsidR="00004FB3" w:rsidRPr="00670CCD">
        <w:rPr>
          <w:rFonts w:ascii="Book Antiqua" w:hAnsi="Book Antiqua"/>
        </w:rPr>
        <w:t xml:space="preserve">inflammatory bowel disease </w:t>
      </w:r>
      <w:r w:rsidR="00C3796A" w:rsidRPr="00670CCD">
        <w:rPr>
          <w:rFonts w:ascii="Book Antiqua" w:hAnsi="Book Antiqua"/>
        </w:rPr>
        <w:t>(IBD) is recognized as the strongest independent risk factor for CD in western population</w:t>
      </w:r>
      <w:r w:rsidR="00004FB3" w:rsidRPr="00670CCD">
        <w:rPr>
          <w:rFonts w:ascii="Book Antiqua" w:hAnsi="Book Antiqua"/>
        </w:rPr>
        <w:t>s</w:t>
      </w:r>
      <w:r w:rsidR="00C3796A" w:rsidRPr="00670CCD">
        <w:rPr>
          <w:rFonts w:ascii="Book Antiqua" w:hAnsi="Book Antiqua"/>
        </w:rPr>
        <w:t>, i</w:t>
      </w:r>
      <w:r w:rsidR="004F29BB" w:rsidRPr="00670CCD">
        <w:rPr>
          <w:rFonts w:ascii="Book Antiqua" w:hAnsi="Book Antiqua"/>
        </w:rPr>
        <w:t xml:space="preserve">t is unknown if </w:t>
      </w:r>
      <w:r w:rsidR="00004FB3" w:rsidRPr="00670CCD">
        <w:rPr>
          <w:rFonts w:ascii="Book Antiqua" w:hAnsi="Book Antiqua"/>
        </w:rPr>
        <w:t>family history</w:t>
      </w:r>
      <w:r w:rsidR="004F29BB" w:rsidRPr="00670CCD">
        <w:rPr>
          <w:rFonts w:ascii="Book Antiqua" w:hAnsi="Book Antiqua"/>
        </w:rPr>
        <w:t xml:space="preserve"> plays a rol</w:t>
      </w:r>
      <w:r w:rsidR="00C3796A" w:rsidRPr="00670CCD">
        <w:rPr>
          <w:rFonts w:ascii="Book Antiqua" w:hAnsi="Book Antiqua"/>
        </w:rPr>
        <w:t>e in Asians</w:t>
      </w:r>
      <w:r w:rsidR="004F29BB" w:rsidRPr="00670CCD">
        <w:rPr>
          <w:rFonts w:ascii="Book Antiqua" w:hAnsi="Book Antiqua"/>
        </w:rPr>
        <w:t>.</w:t>
      </w:r>
      <w:r w:rsidR="00C3796A" w:rsidRPr="00670CCD">
        <w:rPr>
          <w:rFonts w:ascii="Book Antiqua" w:hAnsi="Book Antiqua"/>
        </w:rPr>
        <w:t xml:space="preserve"> This study compare</w:t>
      </w:r>
      <w:r w:rsidR="00004FB3" w:rsidRPr="00670CCD">
        <w:rPr>
          <w:rFonts w:ascii="Book Antiqua" w:hAnsi="Book Antiqua"/>
        </w:rPr>
        <w:t>s</w:t>
      </w:r>
      <w:r w:rsidR="005A2591" w:rsidRPr="00670CCD">
        <w:rPr>
          <w:rFonts w:ascii="Book Antiqua" w:hAnsi="Book Antiqua"/>
        </w:rPr>
        <w:t xml:space="preserve"> </w:t>
      </w:r>
      <w:r w:rsidR="00547FAF" w:rsidRPr="00670CCD">
        <w:rPr>
          <w:rFonts w:ascii="Book Antiqua" w:hAnsi="Book Antiqua"/>
        </w:rPr>
        <w:t>the prevalence of IBD family history, the relationship</w:t>
      </w:r>
      <w:r w:rsidR="00857C0F" w:rsidRPr="00670CCD">
        <w:rPr>
          <w:rFonts w:ascii="Book Antiqua" w:hAnsi="Book Antiqua"/>
        </w:rPr>
        <w:t>s</w:t>
      </w:r>
      <w:r w:rsidR="00547FAF" w:rsidRPr="00670CCD">
        <w:rPr>
          <w:rFonts w:ascii="Book Antiqua" w:hAnsi="Book Antiqua"/>
        </w:rPr>
        <w:t xml:space="preserve"> of affected relatives, and CD-related outcomes such as </w:t>
      </w:r>
      <w:proofErr w:type="spellStart"/>
      <w:r w:rsidR="00547FAF" w:rsidRPr="00670CCD">
        <w:rPr>
          <w:rFonts w:ascii="Book Antiqua" w:hAnsi="Book Antiqua"/>
        </w:rPr>
        <w:t>ileal</w:t>
      </w:r>
      <w:proofErr w:type="spellEnd"/>
      <w:r w:rsidR="00547FAF" w:rsidRPr="00670CCD">
        <w:rPr>
          <w:rFonts w:ascii="Book Antiqua" w:hAnsi="Book Antiqua"/>
        </w:rPr>
        <w:t xml:space="preserve"> involvement, surgery, and medication</w:t>
      </w:r>
      <w:r w:rsidR="00004FB3" w:rsidRPr="00670CCD">
        <w:rPr>
          <w:rFonts w:ascii="Book Antiqua" w:hAnsi="Book Antiqua"/>
        </w:rPr>
        <w:t xml:space="preserve"> </w:t>
      </w:r>
      <w:r w:rsidR="00857C0F" w:rsidRPr="00670CCD">
        <w:rPr>
          <w:rFonts w:ascii="Book Antiqua" w:hAnsi="Book Antiqua"/>
        </w:rPr>
        <w:t xml:space="preserve">use </w:t>
      </w:r>
      <w:r w:rsidR="00004FB3" w:rsidRPr="00670CCD">
        <w:rPr>
          <w:rFonts w:ascii="Book Antiqua" w:hAnsi="Book Antiqua"/>
        </w:rPr>
        <w:t xml:space="preserve">between China and the </w:t>
      </w:r>
      <w:r w:rsidR="000D72DA" w:rsidRPr="00670CCD">
        <w:rPr>
          <w:rFonts w:ascii="Book Antiqua" w:hAnsi="Book Antiqua"/>
        </w:rPr>
        <w:t>United States</w:t>
      </w:r>
      <w:r w:rsidR="00547FAF" w:rsidRPr="00670CCD">
        <w:rPr>
          <w:rFonts w:ascii="Book Antiqua" w:hAnsi="Book Antiqua"/>
        </w:rPr>
        <w:t xml:space="preserve">. </w:t>
      </w:r>
    </w:p>
    <w:p w14:paraId="6351BD6F" w14:textId="77777777" w:rsidR="00905F1B" w:rsidRPr="00670CCD" w:rsidRDefault="00905F1B" w:rsidP="00B3521F">
      <w:pPr>
        <w:snapToGrid w:val="0"/>
        <w:spacing w:after="0" w:line="360" w:lineRule="auto"/>
        <w:jc w:val="both"/>
        <w:rPr>
          <w:rFonts w:ascii="Book Antiqua" w:hAnsi="Book Antiqua"/>
          <w:b/>
        </w:rPr>
      </w:pPr>
    </w:p>
    <w:p w14:paraId="20527533" w14:textId="6077F426" w:rsidR="0000193A" w:rsidRPr="00670CCD" w:rsidRDefault="0000193A" w:rsidP="00B3521F">
      <w:pPr>
        <w:snapToGrid w:val="0"/>
        <w:spacing w:after="0" w:line="360" w:lineRule="auto"/>
        <w:jc w:val="both"/>
        <w:rPr>
          <w:rFonts w:ascii="Book Antiqua" w:hAnsi="Book Antiqua"/>
        </w:rPr>
      </w:pPr>
      <w:r w:rsidRPr="00670CCD">
        <w:rPr>
          <w:rFonts w:ascii="Book Antiqua" w:hAnsi="Book Antiqua"/>
        </w:rPr>
        <w:t xml:space="preserve">Wang PQ, Hu J, Al </w:t>
      </w:r>
      <w:proofErr w:type="spellStart"/>
      <w:r w:rsidRPr="00670CCD">
        <w:rPr>
          <w:rFonts w:ascii="Book Antiqua" w:hAnsi="Book Antiqua"/>
        </w:rPr>
        <w:t>Kazzi</w:t>
      </w:r>
      <w:proofErr w:type="spellEnd"/>
      <w:r w:rsidRPr="00670CCD">
        <w:rPr>
          <w:rFonts w:ascii="Book Antiqua" w:hAnsi="Book Antiqua"/>
        </w:rPr>
        <w:t xml:space="preserve"> E, </w:t>
      </w:r>
      <w:proofErr w:type="spellStart"/>
      <w:r w:rsidRPr="00670CCD">
        <w:rPr>
          <w:rFonts w:ascii="Book Antiqua" w:hAnsi="Book Antiqua"/>
        </w:rPr>
        <w:t>Akhuemonkhan</w:t>
      </w:r>
      <w:proofErr w:type="spellEnd"/>
      <w:r w:rsidRPr="00670CCD">
        <w:rPr>
          <w:rFonts w:ascii="Book Antiqua" w:hAnsi="Book Antiqua"/>
        </w:rPr>
        <w:t xml:space="preserve"> E, </w:t>
      </w:r>
      <w:proofErr w:type="spellStart"/>
      <w:r w:rsidRPr="00670CCD">
        <w:rPr>
          <w:rFonts w:ascii="Book Antiqua" w:hAnsi="Book Antiqua"/>
        </w:rPr>
        <w:t>Zhi</w:t>
      </w:r>
      <w:proofErr w:type="spellEnd"/>
      <w:r w:rsidRPr="00670CCD">
        <w:rPr>
          <w:rFonts w:ascii="Book Antiqua" w:hAnsi="Book Antiqua"/>
        </w:rPr>
        <w:t xml:space="preserve"> M, Gao X, </w:t>
      </w:r>
      <w:r w:rsidR="000D72DA" w:rsidRPr="00670CCD">
        <w:rPr>
          <w:rFonts w:ascii="Book Antiqua" w:hAnsi="Book Antiqua"/>
        </w:rPr>
        <w:t>de Paula Pessoa RH</w:t>
      </w:r>
      <w:r w:rsidRPr="00670CCD">
        <w:rPr>
          <w:rFonts w:ascii="Book Antiqua" w:hAnsi="Book Antiqua"/>
        </w:rPr>
        <w:t xml:space="preserve">, </w:t>
      </w:r>
      <w:proofErr w:type="spellStart"/>
      <w:r w:rsidRPr="00670CCD">
        <w:rPr>
          <w:rFonts w:ascii="Book Antiqua" w:hAnsi="Book Antiqua"/>
        </w:rPr>
        <w:t>Ghazaleh</w:t>
      </w:r>
      <w:proofErr w:type="spellEnd"/>
      <w:r w:rsidRPr="00670CCD">
        <w:rPr>
          <w:rFonts w:ascii="Book Antiqua" w:hAnsi="Book Antiqua"/>
        </w:rPr>
        <w:t xml:space="preserve"> S, Cornelius T, </w:t>
      </w:r>
      <w:proofErr w:type="spellStart"/>
      <w:r w:rsidRPr="00670CCD">
        <w:rPr>
          <w:rFonts w:ascii="Book Antiqua" w:hAnsi="Book Antiqua"/>
        </w:rPr>
        <w:t>Sabunwala</w:t>
      </w:r>
      <w:proofErr w:type="spellEnd"/>
      <w:r w:rsidRPr="00670CCD">
        <w:rPr>
          <w:rFonts w:ascii="Book Antiqua" w:hAnsi="Book Antiqua"/>
        </w:rPr>
        <w:t xml:space="preserve"> SA, </w:t>
      </w:r>
      <w:proofErr w:type="spellStart"/>
      <w:r w:rsidRPr="00670CCD">
        <w:rPr>
          <w:rFonts w:ascii="Book Antiqua" w:hAnsi="Book Antiqua"/>
        </w:rPr>
        <w:t>Ghadermarzi</w:t>
      </w:r>
      <w:proofErr w:type="spellEnd"/>
      <w:r w:rsidRPr="00670CCD">
        <w:rPr>
          <w:rFonts w:ascii="Book Antiqua" w:hAnsi="Book Antiqua"/>
        </w:rPr>
        <w:t xml:space="preserve"> S, </w:t>
      </w:r>
      <w:proofErr w:type="spellStart"/>
      <w:r w:rsidRPr="00670CCD">
        <w:rPr>
          <w:rFonts w:ascii="Book Antiqua" w:hAnsi="Book Antiqua"/>
        </w:rPr>
        <w:t>Tripathi</w:t>
      </w:r>
      <w:proofErr w:type="spellEnd"/>
      <w:r w:rsidRPr="00670CCD">
        <w:rPr>
          <w:rFonts w:ascii="Book Antiqua" w:hAnsi="Book Antiqua"/>
        </w:rPr>
        <w:t xml:space="preserve"> K, </w:t>
      </w:r>
      <w:proofErr w:type="spellStart"/>
      <w:r w:rsidRPr="00670CCD">
        <w:rPr>
          <w:rFonts w:ascii="Book Antiqua" w:hAnsi="Book Antiqua"/>
        </w:rPr>
        <w:t>Lazarev</w:t>
      </w:r>
      <w:proofErr w:type="spellEnd"/>
      <w:r w:rsidRPr="00670CCD">
        <w:rPr>
          <w:rFonts w:ascii="Book Antiqua" w:hAnsi="Book Antiqua"/>
        </w:rPr>
        <w:t xml:space="preserve"> M, Hu PJ, </w:t>
      </w:r>
      <w:proofErr w:type="spellStart"/>
      <w:r w:rsidRPr="00670CCD">
        <w:rPr>
          <w:rFonts w:ascii="Book Antiqua" w:hAnsi="Book Antiqua"/>
        </w:rPr>
        <w:t>Hutfless</w:t>
      </w:r>
      <w:proofErr w:type="spellEnd"/>
      <w:r w:rsidRPr="00670CCD">
        <w:rPr>
          <w:rFonts w:ascii="Book Antiqua" w:hAnsi="Book Antiqua"/>
        </w:rPr>
        <w:t xml:space="preserve"> S. Family history and disease outcomes in patients with Crohn’s disease: A comparison between China and the United States. </w:t>
      </w:r>
      <w:r w:rsidRPr="00670CCD">
        <w:rPr>
          <w:rFonts w:ascii="Book Antiqua" w:hAnsi="Book Antiqua"/>
          <w:i/>
        </w:rPr>
        <w:t>World J</w:t>
      </w:r>
      <w:r w:rsidR="000D72DA" w:rsidRPr="00670CCD">
        <w:rPr>
          <w:rFonts w:ascii="Book Antiqua" w:hAnsi="Book Antiqua" w:hint="eastAsia"/>
          <w:i/>
        </w:rPr>
        <w:t xml:space="preserve"> </w:t>
      </w:r>
      <w:proofErr w:type="spellStart"/>
      <w:r w:rsidRPr="00670CCD">
        <w:rPr>
          <w:rFonts w:ascii="Book Antiqua" w:hAnsi="Book Antiqua"/>
          <w:i/>
        </w:rPr>
        <w:t>Gastrointest</w:t>
      </w:r>
      <w:proofErr w:type="spellEnd"/>
      <w:r w:rsidR="000D72DA" w:rsidRPr="00670CCD">
        <w:rPr>
          <w:rFonts w:ascii="Book Antiqua" w:hAnsi="Book Antiqua" w:hint="eastAsia"/>
          <w:i/>
        </w:rPr>
        <w:t xml:space="preserve"> </w:t>
      </w:r>
      <w:proofErr w:type="spellStart"/>
      <w:r w:rsidRPr="00670CCD">
        <w:rPr>
          <w:rFonts w:ascii="Book Antiqua" w:hAnsi="Book Antiqua"/>
          <w:i/>
        </w:rPr>
        <w:t>Pharmacol</w:t>
      </w:r>
      <w:proofErr w:type="spellEnd"/>
      <w:r w:rsidR="000D72DA" w:rsidRPr="00670CCD">
        <w:rPr>
          <w:rFonts w:ascii="Book Antiqua" w:hAnsi="Book Antiqua" w:hint="eastAsia"/>
          <w:i/>
        </w:rPr>
        <w:t xml:space="preserve"> </w:t>
      </w:r>
      <w:proofErr w:type="spellStart"/>
      <w:r w:rsidRPr="00670CCD">
        <w:rPr>
          <w:rFonts w:ascii="Book Antiqua" w:hAnsi="Book Antiqua"/>
          <w:i/>
        </w:rPr>
        <w:t>Ther</w:t>
      </w:r>
      <w:proofErr w:type="spellEnd"/>
      <w:r w:rsidR="000D72DA" w:rsidRPr="00670CCD">
        <w:rPr>
          <w:rFonts w:ascii="Book Antiqua" w:hAnsi="Book Antiqua" w:hint="eastAsia"/>
          <w:i/>
        </w:rPr>
        <w:t xml:space="preserve"> </w:t>
      </w:r>
      <w:r w:rsidRPr="00670CCD">
        <w:rPr>
          <w:rFonts w:ascii="Book Antiqua" w:hAnsi="Book Antiqua"/>
        </w:rPr>
        <w:t xml:space="preserve">2016; </w:t>
      </w:r>
      <w:proofErr w:type="gramStart"/>
      <w:r w:rsidRPr="00670CCD">
        <w:rPr>
          <w:rFonts w:ascii="Book Antiqua" w:hAnsi="Book Antiqua"/>
        </w:rPr>
        <w:t>In</w:t>
      </w:r>
      <w:proofErr w:type="gramEnd"/>
      <w:r w:rsidRPr="00670CCD">
        <w:rPr>
          <w:rFonts w:ascii="Book Antiqua" w:hAnsi="Book Antiqua"/>
        </w:rPr>
        <w:t xml:space="preserve"> press</w:t>
      </w:r>
    </w:p>
    <w:p w14:paraId="63013B4A" w14:textId="3876A3DE" w:rsidR="0000193A" w:rsidRPr="00670CCD" w:rsidRDefault="0000193A" w:rsidP="00B3521F">
      <w:pPr>
        <w:snapToGrid w:val="0"/>
        <w:spacing w:after="0" w:line="360" w:lineRule="auto"/>
        <w:jc w:val="both"/>
        <w:rPr>
          <w:rFonts w:ascii="Book Antiqua" w:hAnsi="Book Antiqua"/>
          <w:b/>
        </w:rPr>
      </w:pPr>
    </w:p>
    <w:p w14:paraId="4C2E24FF" w14:textId="77777777" w:rsidR="00D87F2D" w:rsidRPr="00670CCD" w:rsidRDefault="00D87F2D">
      <w:pPr>
        <w:rPr>
          <w:rFonts w:ascii="Book Antiqua" w:hAnsi="Book Antiqua"/>
          <w:b/>
        </w:rPr>
      </w:pPr>
      <w:r w:rsidRPr="00670CCD">
        <w:rPr>
          <w:rFonts w:ascii="Book Antiqua" w:hAnsi="Book Antiqua"/>
          <w:b/>
        </w:rPr>
        <w:br w:type="page"/>
      </w:r>
    </w:p>
    <w:p w14:paraId="1151576E" w14:textId="3DB10C35" w:rsidR="00BA6029" w:rsidRPr="00670CCD" w:rsidRDefault="00662BA0" w:rsidP="00B3521F">
      <w:pPr>
        <w:snapToGrid w:val="0"/>
        <w:spacing w:after="0" w:line="360" w:lineRule="auto"/>
        <w:jc w:val="both"/>
        <w:outlineLvl w:val="0"/>
        <w:rPr>
          <w:rFonts w:ascii="Book Antiqua" w:hAnsi="Book Antiqua"/>
        </w:rPr>
      </w:pPr>
      <w:r w:rsidRPr="00670CCD">
        <w:rPr>
          <w:rFonts w:ascii="Book Antiqua" w:hAnsi="Book Antiqua"/>
          <w:b/>
        </w:rPr>
        <w:lastRenderedPageBreak/>
        <w:t>INTRODUCTION</w:t>
      </w:r>
    </w:p>
    <w:p w14:paraId="7893D97E" w14:textId="74DAD138" w:rsidR="00BA6029" w:rsidRPr="00670CCD" w:rsidRDefault="00BA6029" w:rsidP="00B3521F">
      <w:pPr>
        <w:autoSpaceDE w:val="0"/>
        <w:autoSpaceDN w:val="0"/>
        <w:adjustRightInd w:val="0"/>
        <w:snapToGrid w:val="0"/>
        <w:spacing w:after="0" w:line="360" w:lineRule="auto"/>
        <w:jc w:val="both"/>
        <w:rPr>
          <w:rFonts w:ascii="Book Antiqua" w:hAnsi="Book Antiqua"/>
        </w:rPr>
      </w:pPr>
      <w:r w:rsidRPr="00670CCD">
        <w:rPr>
          <w:rFonts w:ascii="Book Antiqua" w:hAnsi="Book Antiqua"/>
        </w:rPr>
        <w:t>Crohn’s disease (CD) is a form of inflammatory bowel disease (IBD), featured by chronic inflammation, most frequently affecting the terminal ileum and colon, but can also involve other portions of the gastrointestinal (GI) tract from mouth to anus</w:t>
      </w:r>
      <w:r w:rsidR="00D87F2D" w:rsidRPr="00670CCD">
        <w:rPr>
          <w:rFonts w:ascii="Book Antiqua" w:hAnsi="Book Antiqua"/>
          <w:vertAlign w:val="superscript"/>
        </w:rPr>
        <w:fldChar w:fldCharType="begin"/>
      </w:r>
      <w:r w:rsidR="00D87F2D" w:rsidRPr="00670CCD">
        <w:rPr>
          <w:rFonts w:ascii="Book Antiqua" w:hAnsi="Book Antiqua"/>
          <w:vertAlign w:val="superscript"/>
        </w:rPr>
        <w:instrText xml:space="preserve"> ADDIN EN.CITE &lt;EndNote&gt;&lt;Cite&gt;&lt;Author&gt;Abraham&lt;/Author&gt;&lt;Year&gt;2009&lt;/Year&gt;&lt;RecNum&gt;26649&lt;/RecNum&gt;&lt;DisplayText&gt;(1)&lt;/DisplayText&gt;&lt;record&gt;&lt;rec-number&gt;26649&lt;/rec-number&gt;&lt;foreign-keys&gt;&lt;key app="EN" db-id="xztrwzdr6z9swse0rzmv9rdkxzxreswve9xe" timestamp="1457037871"&gt;26649&lt;/key&gt;&lt;/foreign-keys&gt;&lt;ref-type name="Journal Article"&gt;17&lt;/ref-type&gt;&lt;contributors&gt;&lt;authors&gt;&lt;author&gt;Abraham, C.&lt;/author&gt;&lt;author&gt;Cho, J. H.&lt;/author&gt;&lt;/authors&gt;&lt;/contributors&gt;&lt;auth-address&gt;Department of Internal Medicine, Section of Digestive Diseases, Yale University School of Medicine, New Haven, CT 06520, USA.&lt;/auth-address&gt;&lt;titles&gt;&lt;title&gt;Inflammatory bowel disease&lt;/title&gt;&lt;secondary-title&gt;N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medicine&lt;/abbr-1&gt;&lt;/alt-periodical&gt;&lt;pages&gt;2066-78&lt;/pages&gt;&lt;volume&gt;361&lt;/volume&gt;&lt;number&gt;21&lt;/number&gt;&lt;edition&gt;2009/11/20&lt;/edition&gt;&lt;keywords&gt;&lt;keyword&gt;Animals&lt;/keyword&gt;&lt;keyword&gt;Colitis, Ulcerative/genetics&lt;/keyword&gt;&lt;keyword&gt;Crohn Disease/genetics&lt;/keyword&gt;&lt;keyword&gt;Humans&lt;/keyword&gt;&lt;keyword&gt;*Immunity, Innate&lt;/keyword&gt;&lt;keyword&gt;Inflammatory Bowel Diseases/*immunology/microbiology/therapy&lt;/keyword&gt;&lt;keyword&gt;Interleukin-23/immunology&lt;/keyword&gt;&lt;keyword&gt;Intestinal Mucosa/microbiology&lt;/keyword&gt;&lt;keyword&gt;Metagenome&lt;/keyword&gt;&lt;keyword&gt;T-Lymphocytes/immunology&lt;/keyword&gt;&lt;/keywords&gt;&lt;dates&gt;&lt;year&gt;2009&lt;/year&gt;&lt;pub-dates&gt;&lt;date&gt;Nov 19&lt;/date&gt;&lt;/pub-dates&gt;&lt;/dates&gt;&lt;isbn&gt;0028-4793&lt;/isbn&gt;&lt;accession-num&gt;19923578&lt;/accession-num&gt;&lt;urls&gt;&lt;related-urls&gt;&lt;url&gt;http://www.ncbi.nlm.nih.gov/pmc/articles/PMC3491806/pdf/nihms-233339.pdf&lt;/url&gt;&lt;/related-urls&gt;&lt;/urls&gt;&lt;custom2&gt;PMC3491806&lt;/custom2&gt;&lt;custom6&gt;NIHMS233339&lt;/custom6&gt;&lt;electronic-resource-num&gt;10.1056/NEJMra0804647&lt;/electronic-resource-num&gt;&lt;remote-database-provider&gt;NLM&lt;/remote-database-provider&gt;&lt;language&gt;eng&lt;/language&gt;&lt;/record&gt;&lt;/Cite&gt;&lt;/EndNote&gt;</w:instrText>
      </w:r>
      <w:r w:rsidR="00D87F2D" w:rsidRPr="00670CCD">
        <w:rPr>
          <w:rFonts w:ascii="Book Antiqua" w:hAnsi="Book Antiqua"/>
          <w:vertAlign w:val="superscript"/>
        </w:rPr>
        <w:fldChar w:fldCharType="separate"/>
      </w:r>
      <w:r w:rsidR="00D87F2D" w:rsidRPr="00670CCD">
        <w:rPr>
          <w:rFonts w:ascii="Book Antiqua" w:hAnsi="Book Antiqua" w:hint="eastAsia"/>
          <w:noProof/>
          <w:vertAlign w:val="superscript"/>
        </w:rPr>
        <w:t>[</w:t>
      </w:r>
      <w:r w:rsidR="00D87F2D" w:rsidRPr="00670CCD">
        <w:rPr>
          <w:rFonts w:ascii="Book Antiqua" w:hAnsi="Book Antiqua"/>
          <w:noProof/>
          <w:vertAlign w:val="superscript"/>
        </w:rPr>
        <w:t>1</w:t>
      </w:r>
      <w:r w:rsidR="00D87F2D" w:rsidRPr="00670CCD">
        <w:rPr>
          <w:rFonts w:ascii="Book Antiqua" w:hAnsi="Book Antiqua" w:hint="eastAsia"/>
          <w:noProof/>
          <w:vertAlign w:val="superscript"/>
        </w:rPr>
        <w:t>]</w:t>
      </w:r>
      <w:r w:rsidR="00D87F2D" w:rsidRPr="00670CCD">
        <w:rPr>
          <w:rFonts w:ascii="Book Antiqua" w:hAnsi="Book Antiqua"/>
          <w:vertAlign w:val="superscript"/>
        </w:rPr>
        <w:fldChar w:fldCharType="end"/>
      </w:r>
      <w:r w:rsidRPr="00670CCD">
        <w:rPr>
          <w:rFonts w:ascii="Book Antiqua" w:hAnsi="Book Antiqua"/>
        </w:rPr>
        <w:t>. The first mention of CD appeared in the literature in 1932 in a publication by Burrill Crohn reporting on a subacute or chronic necrotizing and cicatrizing inflammatory disease of the terminal ileum affecting mainly young adults in New York City</w:t>
      </w:r>
      <w:r w:rsidR="00D87F2D" w:rsidRPr="00670CCD">
        <w:rPr>
          <w:rFonts w:ascii="Book Antiqua" w:hAnsi="Book Antiqua"/>
          <w:vertAlign w:val="superscript"/>
        </w:rPr>
        <w:fldChar w:fldCharType="begin"/>
      </w:r>
      <w:r w:rsidR="00D87F2D" w:rsidRPr="00670CCD">
        <w:rPr>
          <w:rFonts w:ascii="Book Antiqua" w:hAnsi="Book Antiqua"/>
          <w:vertAlign w:val="superscript"/>
        </w:rPr>
        <w:instrText xml:space="preserve"> ADDIN EN.CITE &lt;EndNote&gt;&lt;Cite&gt;&lt;Author&gt;Crohn&lt;/Author&gt;&lt;Year&gt;1932&lt;/Year&gt;&lt;RecNum&gt;26679&lt;/RecNum&gt;&lt;DisplayText&gt;(2)&lt;/DisplayText&gt;&lt;record&gt;&lt;rec-number&gt;26679&lt;/rec-number&gt;&lt;foreign-keys&gt;&lt;key app="EN" db-id="xztrwzdr6z9swse0rzmv9rdkxzxreswve9xe" timestamp="1461535710"&gt;26679&lt;/key&gt;&lt;/foreign-keys&gt;&lt;ref-type name="Journal Article"&gt;17&lt;/ref-type&gt;&lt;contributors&gt;&lt;authors&gt;&lt;author&gt;Crohn, B. B.&lt;/author&gt;&lt;author&gt;Ginzburg, L.&lt;/author&gt;&lt;author&gt;Oppenheimer, G. D.&lt;/author&gt;&lt;/authors&gt;&lt;/contributors&gt;&lt;titles&gt;&lt;title&gt;Regional ileitis: a pathologic and clinical entity. &lt;/title&gt;&lt;secondary-title&gt;Journal of the American Medical Association&lt;/secondary-title&gt;&lt;/titles&gt;&lt;periodical&gt;&lt;full-title&gt;Journal of the American Medical Association&lt;/full-title&gt;&lt;/periodical&gt;&lt;pages&gt;1323-1329&lt;/pages&gt;&lt;volume&gt;99&lt;/volume&gt;&lt;number&gt;16&lt;/number&gt;&lt;dates&gt;&lt;year&gt;1932&lt;/year&gt;&lt;/dates&gt;&lt;urls&gt;&lt;/urls&gt;&lt;/record&gt;&lt;/Cite&gt;&lt;/EndNote&gt;</w:instrText>
      </w:r>
      <w:r w:rsidR="00D87F2D" w:rsidRPr="00670CCD">
        <w:rPr>
          <w:rFonts w:ascii="Book Antiqua" w:hAnsi="Book Antiqua"/>
          <w:vertAlign w:val="superscript"/>
        </w:rPr>
        <w:fldChar w:fldCharType="separate"/>
      </w:r>
      <w:r w:rsidR="00D87F2D" w:rsidRPr="00670CCD">
        <w:rPr>
          <w:rFonts w:ascii="Book Antiqua" w:hAnsi="Book Antiqua" w:hint="eastAsia"/>
          <w:noProof/>
          <w:vertAlign w:val="superscript"/>
        </w:rPr>
        <w:t>[</w:t>
      </w:r>
      <w:r w:rsidR="00D87F2D" w:rsidRPr="00670CCD">
        <w:rPr>
          <w:rFonts w:ascii="Book Antiqua" w:hAnsi="Book Antiqua"/>
          <w:noProof/>
          <w:vertAlign w:val="superscript"/>
        </w:rPr>
        <w:t>2</w:t>
      </w:r>
      <w:r w:rsidR="00D87F2D" w:rsidRPr="00670CCD">
        <w:rPr>
          <w:rFonts w:ascii="Book Antiqua" w:hAnsi="Book Antiqua" w:hint="eastAsia"/>
          <w:noProof/>
          <w:vertAlign w:val="superscript"/>
        </w:rPr>
        <w:t>]</w:t>
      </w:r>
      <w:r w:rsidR="00D87F2D" w:rsidRPr="00670CCD">
        <w:rPr>
          <w:rFonts w:ascii="Book Antiqua" w:hAnsi="Book Antiqua"/>
          <w:vertAlign w:val="superscript"/>
        </w:rPr>
        <w:fldChar w:fldCharType="end"/>
      </w:r>
      <w:r w:rsidRPr="00670CCD">
        <w:rPr>
          <w:rFonts w:ascii="Book Antiqua" w:hAnsi="Book Antiqua"/>
        </w:rPr>
        <w:t>. Incidence rates of CD were first published in 1965, reporting</w:t>
      </w:r>
      <w:r w:rsidR="00D87F2D" w:rsidRPr="00670CCD">
        <w:rPr>
          <w:rFonts w:ascii="Book Antiqua" w:hAnsi="Book Antiqua"/>
        </w:rPr>
        <w:t xml:space="preserve"> an estimated 1.3 cases per 100</w:t>
      </w:r>
      <w:r w:rsidRPr="00670CCD">
        <w:rPr>
          <w:rFonts w:ascii="Book Antiqua" w:hAnsi="Book Antiqua"/>
        </w:rPr>
        <w:t>000 person-years during 1955 to 1963 in Scotland</w:t>
      </w:r>
      <w:r w:rsidR="00D87F2D" w:rsidRPr="00670CCD">
        <w:rPr>
          <w:rFonts w:ascii="Book Antiqua" w:hAnsi="Book Antiqua"/>
          <w:vertAlign w:val="superscript"/>
        </w:rPr>
        <w:fldChar w:fldCharType="begin"/>
      </w:r>
      <w:r w:rsidR="00D87F2D" w:rsidRPr="00670CCD">
        <w:rPr>
          <w:rFonts w:ascii="Book Antiqua" w:hAnsi="Book Antiqua"/>
          <w:vertAlign w:val="superscript"/>
        </w:rPr>
        <w:instrText xml:space="preserve"> ADDIN EN.CITE &lt;EndNote&gt;&lt;Cite&gt;&lt;Author&gt;Kyle&lt;/Author&gt;&lt;Year&gt;1965&lt;/Year&gt;&lt;RecNum&gt;26665&lt;/RecNum&gt;&lt;DisplayText&gt;(3)&lt;/DisplayText&gt;&lt;record&gt;&lt;rec-number&gt;26665&lt;/rec-number&gt;&lt;foreign-keys&gt;&lt;key app="EN" db-id="xztrwzdr6z9swse0rzmv9rdkxzxreswve9xe" timestamp="1459394423"&gt;26665&lt;/key&gt;&lt;/foreign-keys&gt;&lt;ref-type name="Journal Article"&gt;17&lt;/ref-type&gt;&lt;contributors&gt;&lt;authors&gt;&lt;author&gt;Kyle, J.&lt;/author&gt;&lt;author&gt;Blair, D. W.&lt;/author&gt;&lt;/authors&gt;&lt;/contributors&gt;&lt;titles&gt;&lt;title&gt;Epidemiology of regional enteritis in North-East Scotland&lt;/title&gt;&lt;secondary-title&gt;Br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surgery&lt;/abbr-1&gt;&lt;/alt-periodical&gt;&lt;pages&gt;215-7&lt;/pages&gt;&lt;volume&gt;52&lt;/volume&gt;&lt;edition&gt;1965/03/01&lt;/edition&gt;&lt;keywords&gt;&lt;keyword&gt;*Blood Group Antigens&lt;/keyword&gt;&lt;keyword&gt;*Crohn Disease&lt;/keyword&gt;&lt;keyword&gt;*Enteritis&lt;/keyword&gt;&lt;keyword&gt;*Epidemiology&lt;/keyword&gt;&lt;keyword&gt;Humans&lt;/keyword&gt;&lt;keyword&gt;Scotland&lt;/keyword&gt;&lt;keyword&gt;*Blood groups&lt;/keyword&gt;&lt;keyword&gt;*Enteritis, regional&lt;/keyword&gt;&lt;keyword&gt;*Scotland&lt;/keyword&gt;&lt;/keywords&gt;&lt;dates&gt;&lt;year&gt;1965&lt;/year&gt;&lt;pub-dates&gt;&lt;date&gt;Mar&lt;/date&gt;&lt;/pub-dates&gt;&lt;/dates&gt;&lt;isbn&gt;0007-1323 (Print)&amp;#xD;0007-1323&lt;/isbn&gt;&lt;accession-num&gt;14261132&lt;/accession-num&gt;&lt;urls&gt;&lt;/urls&gt;&lt;remote-database-provider&gt;NLM&lt;/remote-database-provider&gt;&lt;language&gt;eng&lt;/language&gt;&lt;/record&gt;&lt;/Cite&gt;&lt;/EndNote&gt;</w:instrText>
      </w:r>
      <w:r w:rsidR="00D87F2D" w:rsidRPr="00670CCD">
        <w:rPr>
          <w:rFonts w:ascii="Book Antiqua" w:hAnsi="Book Antiqua"/>
          <w:vertAlign w:val="superscript"/>
        </w:rPr>
        <w:fldChar w:fldCharType="separate"/>
      </w:r>
      <w:r w:rsidR="00D87F2D" w:rsidRPr="00670CCD">
        <w:rPr>
          <w:rFonts w:ascii="Book Antiqua" w:hAnsi="Book Antiqua" w:hint="eastAsia"/>
          <w:noProof/>
          <w:vertAlign w:val="superscript"/>
        </w:rPr>
        <w:t>[</w:t>
      </w:r>
      <w:r w:rsidR="00D87F2D" w:rsidRPr="00670CCD">
        <w:rPr>
          <w:rFonts w:ascii="Book Antiqua" w:hAnsi="Book Antiqua"/>
          <w:noProof/>
          <w:vertAlign w:val="superscript"/>
        </w:rPr>
        <w:t>3</w:t>
      </w:r>
      <w:r w:rsidR="00D87F2D" w:rsidRPr="00670CCD">
        <w:rPr>
          <w:rFonts w:ascii="Book Antiqua" w:hAnsi="Book Antiqua" w:hint="eastAsia"/>
          <w:noProof/>
          <w:vertAlign w:val="superscript"/>
        </w:rPr>
        <w:t>]</w:t>
      </w:r>
      <w:r w:rsidR="00D87F2D" w:rsidRPr="00670CCD">
        <w:rPr>
          <w:rFonts w:ascii="Book Antiqua" w:hAnsi="Book Antiqua"/>
          <w:vertAlign w:val="superscript"/>
        </w:rPr>
        <w:fldChar w:fldCharType="end"/>
      </w:r>
      <w:r w:rsidRPr="00670CCD">
        <w:rPr>
          <w:rFonts w:ascii="Book Antiqua" w:hAnsi="Book Antiqua"/>
        </w:rPr>
        <w:t xml:space="preserve">. Since then, the incidence rate of CD in western countries has shown a significant increasing trend, and the annual incidence rates between 1991 to 2008 were estimated to </w:t>
      </w:r>
      <w:r w:rsidR="00D87F2D" w:rsidRPr="00670CCD">
        <w:rPr>
          <w:rFonts w:ascii="Book Antiqua" w:hAnsi="Book Antiqua"/>
        </w:rPr>
        <w:t>range from 10.6 to 29.3 per 100</w:t>
      </w:r>
      <w:r w:rsidRPr="00670CCD">
        <w:rPr>
          <w:rFonts w:ascii="Book Antiqua" w:hAnsi="Book Antiqua"/>
        </w:rPr>
        <w:t>000 in North America, Europe, and Australia</w:t>
      </w:r>
      <w:r w:rsidR="00D87F2D" w:rsidRPr="00670CCD">
        <w:rPr>
          <w:rFonts w:ascii="Book Antiqua" w:hAnsi="Book Antiqua"/>
          <w:vertAlign w:val="superscript"/>
        </w:rPr>
        <w:fldChar w:fldCharType="begin">
          <w:fldData xml:space="preserve">PEVuZE5vdGU+PENpdGU+PEF1dGhvcj5Nb2xvZGVja3k8L0F1dGhvcj48WWVhcj4yMDEyPC9ZZWFy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b2d5PC9hYmJyLTE+PC9hbHQtcGVyaW9kaWNhbD48cGFnZXM+NDYtNTQuZTQyOyBxdWl6IGUzMDwv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==
</w:fldData>
        </w:fldChar>
      </w:r>
      <w:r w:rsidR="00D87F2D" w:rsidRPr="00670CCD">
        <w:rPr>
          <w:rFonts w:ascii="Book Antiqua" w:hAnsi="Book Antiqua"/>
          <w:vertAlign w:val="superscript"/>
        </w:rPr>
        <w:instrText xml:space="preserve"> ADDIN EN.CITE </w:instrText>
      </w:r>
      <w:r w:rsidR="00D87F2D" w:rsidRPr="00670CCD">
        <w:rPr>
          <w:rFonts w:ascii="Book Antiqua" w:hAnsi="Book Antiqua"/>
          <w:vertAlign w:val="superscript"/>
        </w:rPr>
        <w:fldChar w:fldCharType="begin">
          <w:fldData xml:space="preserve">PEVuZE5vdGU+PENpdGU+PEF1dGhvcj5Nb2xvZGVja3k8L0F1dGhvcj48WWVhcj4yMDEyPC9ZZWFy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b2d5PC9hYmJyLTE+PC9hbHQtcGVyaW9kaWNhbD48cGFnZXM+NDYtNTQuZTQyOyBxdWl6IGUzMDwv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==
</w:fldData>
        </w:fldChar>
      </w:r>
      <w:r w:rsidR="00D87F2D" w:rsidRPr="00670CCD">
        <w:rPr>
          <w:rFonts w:ascii="Book Antiqua" w:hAnsi="Book Antiqua"/>
          <w:vertAlign w:val="superscript"/>
        </w:rPr>
        <w:instrText xml:space="preserve"> ADDIN EN.CITE.DATA </w:instrText>
      </w:r>
      <w:r w:rsidR="00D87F2D" w:rsidRPr="00670CCD">
        <w:rPr>
          <w:rFonts w:ascii="Book Antiqua" w:hAnsi="Book Antiqua"/>
          <w:vertAlign w:val="superscript"/>
        </w:rPr>
      </w:r>
      <w:r w:rsidR="00D87F2D" w:rsidRPr="00670CCD">
        <w:rPr>
          <w:rFonts w:ascii="Book Antiqua" w:hAnsi="Book Antiqua"/>
          <w:vertAlign w:val="superscript"/>
        </w:rPr>
        <w:fldChar w:fldCharType="end"/>
      </w:r>
      <w:r w:rsidR="00D87F2D" w:rsidRPr="00670CCD">
        <w:rPr>
          <w:rFonts w:ascii="Book Antiqua" w:hAnsi="Book Antiqua"/>
          <w:vertAlign w:val="superscript"/>
        </w:rPr>
      </w:r>
      <w:r w:rsidR="00D87F2D" w:rsidRPr="00670CCD">
        <w:rPr>
          <w:rFonts w:ascii="Book Antiqua" w:hAnsi="Book Antiqua"/>
          <w:vertAlign w:val="superscript"/>
        </w:rPr>
        <w:fldChar w:fldCharType="separate"/>
      </w:r>
      <w:r w:rsidR="00D87F2D" w:rsidRPr="00670CCD">
        <w:rPr>
          <w:rFonts w:ascii="Book Antiqua" w:hAnsi="Book Antiqua" w:hint="eastAsia"/>
          <w:noProof/>
          <w:vertAlign w:val="superscript"/>
        </w:rPr>
        <w:t>[</w:t>
      </w:r>
      <w:r w:rsidR="00D87F2D" w:rsidRPr="00670CCD">
        <w:rPr>
          <w:rFonts w:ascii="Book Antiqua" w:hAnsi="Book Antiqua"/>
          <w:noProof/>
          <w:vertAlign w:val="superscript"/>
        </w:rPr>
        <w:t>4</w:t>
      </w:r>
      <w:r w:rsidR="00D87F2D" w:rsidRPr="00670CCD">
        <w:rPr>
          <w:rFonts w:ascii="Book Antiqua" w:hAnsi="Book Antiqua" w:hint="eastAsia"/>
          <w:noProof/>
          <w:vertAlign w:val="superscript"/>
        </w:rPr>
        <w:t>]</w:t>
      </w:r>
      <w:r w:rsidR="00D87F2D" w:rsidRPr="00670CCD">
        <w:rPr>
          <w:rFonts w:ascii="Book Antiqua" w:hAnsi="Book Antiqua"/>
          <w:vertAlign w:val="superscript"/>
        </w:rPr>
        <w:fldChar w:fldCharType="end"/>
      </w:r>
      <w:r w:rsidRPr="00670CCD">
        <w:rPr>
          <w:rFonts w:ascii="Book Antiqua" w:hAnsi="Book Antiqua"/>
        </w:rPr>
        <w:t>. In contrast, the CD incidence rate in Asia was first published in 1974, reporting 0.04 cases per 100,000 person-years in Singapore during 1965-1970</w:t>
      </w:r>
      <w:r w:rsidR="00D87F2D" w:rsidRPr="00670CCD">
        <w:rPr>
          <w:rFonts w:ascii="Book Antiqua" w:hAnsi="Book Antiqua"/>
          <w:vertAlign w:val="superscript"/>
        </w:rPr>
        <w:fldChar w:fldCharType="begin"/>
      </w:r>
      <w:r w:rsidR="00D87F2D" w:rsidRPr="00670CCD">
        <w:rPr>
          <w:rFonts w:ascii="Book Antiqua" w:hAnsi="Book Antiqua"/>
          <w:vertAlign w:val="superscript"/>
        </w:rPr>
        <w:instrText xml:space="preserve"> ADDIN EN.CITE &lt;EndNote&gt;&lt;Cite&gt;&lt;Author&gt;Lee&lt;/Author&gt;&lt;Year&gt;1974&lt;/Year&gt;&lt;RecNum&gt;26670&lt;/RecNum&gt;&lt;DisplayText&gt;(5)&lt;/DisplayText&gt;&lt;record&gt;&lt;rec-number&gt;26670&lt;/rec-number&gt;&lt;foreign-keys&gt;&lt;key app="EN" db-id="xztrwzdr6z9swse0rzmv9rdkxzxreswve9xe" timestamp="1461468977"&gt;26670&lt;/key&gt;&lt;/foreign-keys&gt;&lt;ref-type name="Journal Article"&gt;17&lt;/ref-type&gt;&lt;contributors&gt;&lt;authors&gt;&lt;author&gt;Lee, S.&lt;/author&gt;&lt;/authors&gt;&lt;/contributors&gt;&lt;titles&gt;&lt;title&gt;Crohn&amp;apos;s disease in Singapore&lt;/title&gt;&lt;secondary-title&gt;Med J Aust&lt;/secondary-title&gt;&lt;/titles&gt;&lt;periodical&gt;&lt;full-title&gt;Med J Aust&lt;/full-title&gt;&lt;abbr-1&gt;The Medical journal of Australia&lt;/abbr-1&gt;&lt;/periodical&gt;&lt;pages&gt;266-269&lt;/pages&gt;&lt;volume&gt;1&lt;/volume&gt;&lt;dates&gt;&lt;year&gt;1974&lt;/year&gt;&lt;/dates&gt;&lt;urls&gt;&lt;/urls&gt;&lt;/record&gt;&lt;/Cite&gt;&lt;/EndNote&gt;</w:instrText>
      </w:r>
      <w:r w:rsidR="00D87F2D" w:rsidRPr="00670CCD">
        <w:rPr>
          <w:rFonts w:ascii="Book Antiqua" w:hAnsi="Book Antiqua"/>
          <w:vertAlign w:val="superscript"/>
        </w:rPr>
        <w:fldChar w:fldCharType="separate"/>
      </w:r>
      <w:r w:rsidR="00D87F2D" w:rsidRPr="00670CCD">
        <w:rPr>
          <w:rFonts w:ascii="Book Antiqua" w:hAnsi="Book Antiqua" w:hint="eastAsia"/>
          <w:noProof/>
          <w:vertAlign w:val="superscript"/>
        </w:rPr>
        <w:t>[</w:t>
      </w:r>
      <w:r w:rsidR="00D87F2D" w:rsidRPr="00670CCD">
        <w:rPr>
          <w:rFonts w:ascii="Book Antiqua" w:hAnsi="Book Antiqua"/>
          <w:noProof/>
          <w:vertAlign w:val="superscript"/>
        </w:rPr>
        <w:t>5</w:t>
      </w:r>
      <w:r w:rsidR="00D87F2D" w:rsidRPr="00670CCD">
        <w:rPr>
          <w:rFonts w:ascii="Book Antiqua" w:hAnsi="Book Antiqua" w:hint="eastAsia"/>
          <w:noProof/>
          <w:vertAlign w:val="superscript"/>
        </w:rPr>
        <w:t>]</w:t>
      </w:r>
      <w:r w:rsidR="00D87F2D" w:rsidRPr="00670CCD">
        <w:rPr>
          <w:rFonts w:ascii="Book Antiqua" w:hAnsi="Book Antiqua"/>
          <w:vertAlign w:val="superscript"/>
        </w:rPr>
        <w:fldChar w:fldCharType="end"/>
      </w:r>
      <w:r w:rsidRPr="00670CCD">
        <w:rPr>
          <w:rFonts w:ascii="Book Antiqua" w:hAnsi="Book Antiqua"/>
        </w:rPr>
        <w:t>. Similar to western countries, the incidence of CD has increased over time. The estimated an</w:t>
      </w:r>
      <w:r w:rsidR="00D87F2D" w:rsidRPr="00670CCD">
        <w:rPr>
          <w:rFonts w:ascii="Book Antiqua" w:hAnsi="Book Antiqua"/>
        </w:rPr>
        <w:t>nual CD incidence rate (per 100</w:t>
      </w:r>
      <w:r w:rsidRPr="00670CCD">
        <w:rPr>
          <w:rFonts w:ascii="Book Antiqua" w:hAnsi="Book Antiqua"/>
        </w:rPr>
        <w:t>000 person-years) based on population-based longitudinal cohorts in Hong Kong</w:t>
      </w:r>
      <w:r w:rsidRPr="00670CCD">
        <w:rPr>
          <w:rFonts w:ascii="Book Antiqua" w:hAnsi="Book Antiqua"/>
          <w:vertAlign w:val="superscript"/>
        </w:rPr>
        <w:fldChar w:fldCharType="begin"/>
      </w:r>
      <w:r w:rsidRPr="00670CCD">
        <w:rPr>
          <w:rFonts w:ascii="Book Antiqua" w:hAnsi="Book Antiqua"/>
          <w:vertAlign w:val="superscript"/>
        </w:rPr>
        <w:instrText xml:space="preserve"> ADDIN EN.CITE &lt;EndNote&gt;&lt;Cite&gt;&lt;Author&gt;Leong&lt;/Author&gt;&lt;Year&gt;2004&lt;/Year&gt;&lt;RecNum&gt;26577&lt;/RecNum&gt;&lt;DisplayText&gt;(6)&lt;/DisplayText&gt;&lt;record&gt;&lt;rec-number&gt;26577&lt;/rec-number&gt;&lt;foreign-keys&gt;&lt;key app="EN" db-id="xztrwzdr6z9swse0rzmv9rdkxzxreswve9xe" timestamp="1455507671"&gt;26577&lt;/key&gt;&lt;/foreign-keys&gt;&lt;ref-type name="Journal Article"&gt;17&lt;/ref-type&gt;&lt;contributors&gt;&lt;authors&gt;&lt;author&gt;Leong, R. W.&lt;/author&gt;&lt;author&gt;Lau, J. Y.&lt;/author&gt;&lt;author&gt;Sung, J. J.&lt;/author&gt;&lt;/authors&gt;&lt;/contributors&gt;&lt;auth-address&gt;Department of Gastroenterology, The University of New South Wales, Bankstown-Lidcombe Hospital, Sydney, NSW, Australia. repertleong@hotmail.com&lt;/auth-address&gt;&lt;titles&gt;&lt;title&gt;The epidemiology and phenotype of Crohn&amp;apos;s disease in the Chinese population&lt;/title&gt;&lt;secondary-title&gt;Inflamm Bowel Dis&lt;/secondary-title&gt;&lt;alt-title&gt;Inflammatory bowel diseases&lt;/alt-title&gt;&lt;/titles&gt;&lt;alt-periodical&gt;&lt;full-title&gt;Inflammatory Bowel Diseases&lt;/full-title&gt;&lt;/alt-periodical&gt;&lt;pages&gt;646-51&lt;/pages&gt;&lt;volume&gt;10&lt;/volume&gt;&lt;number&gt;5&lt;/number&gt;&lt;edition&gt;2004/10/09&lt;/edition&gt;&lt;keywords&gt;&lt;keyword&gt;Adult&lt;/keyword&gt;&lt;keyword&gt;Case-Control Studies&lt;/keyword&gt;&lt;keyword&gt;China/epidemiology&lt;/keyword&gt;&lt;keyword&gt;Crohn Disease/*epidemiology/pathology/therapy&lt;/keyword&gt;&lt;keyword&gt;Epidemiologic Studies&lt;/keyword&gt;&lt;keyword&gt;Female&lt;/keyword&gt;&lt;keyword&gt;Humans&lt;/keyword&gt;&lt;keyword&gt;Ileum/pathology&lt;/keyword&gt;&lt;keyword&gt;Incidence&lt;/keyword&gt;&lt;keyword&gt;Male&lt;/keyword&gt;&lt;keyword&gt;Middle Aged&lt;/keyword&gt;&lt;keyword&gt;Pedigree&lt;/keyword&gt;&lt;keyword&gt;Phenotype&lt;/keyword&gt;&lt;keyword&gt;Risk Factors&lt;/keyword&gt;&lt;keyword&gt;Severity of Illness Index&lt;/keyword&gt;&lt;keyword&gt;Sex Factors&lt;/keyword&gt;&lt;keyword&gt;Smoking/adverse effects&lt;/keyword&gt;&lt;/keywords&gt;&lt;dates&gt;&lt;year&gt;2004&lt;/year&gt;&lt;pub-dates&gt;&lt;date&gt;Sep&lt;/date&gt;&lt;/pub-dates&gt;&lt;/dates&gt;&lt;isbn&gt;1078-0998 (Print)&amp;#xD;1078-0998&lt;/isbn&gt;&lt;accession-num&gt;15472528&lt;/accession-num&gt;&lt;urls&gt;&lt;/urls&gt;&lt;remote-database-provider&gt;Nlm&lt;/remote-database-provider&gt;&lt;language&gt;eng&lt;/language&gt;&lt;/record&gt;&lt;/Cite&gt;&lt;/EndNote&gt;</w:instrText>
      </w:r>
      <w:r w:rsidRPr="00670CCD">
        <w:rPr>
          <w:rFonts w:ascii="Book Antiqua" w:hAnsi="Book Antiqua"/>
          <w:vertAlign w:val="superscript"/>
        </w:rPr>
        <w:fldChar w:fldCharType="separate"/>
      </w:r>
      <w:r w:rsidR="00D87F2D" w:rsidRPr="00670CCD">
        <w:rPr>
          <w:rFonts w:ascii="Book Antiqua" w:hAnsi="Book Antiqua" w:hint="eastAsia"/>
          <w:noProof/>
          <w:vertAlign w:val="superscript"/>
        </w:rPr>
        <w:t>[</w:t>
      </w:r>
      <w:r w:rsidRPr="00670CCD">
        <w:rPr>
          <w:rFonts w:ascii="Book Antiqua" w:hAnsi="Book Antiqua"/>
          <w:noProof/>
          <w:vertAlign w:val="superscript"/>
        </w:rPr>
        <w:t>6</w:t>
      </w:r>
      <w:r w:rsidR="00D87F2D" w:rsidRPr="00670CCD">
        <w:rPr>
          <w:rFonts w:ascii="Book Antiqua" w:hAnsi="Book Antiqua" w:hint="eastAsia"/>
          <w:noProof/>
          <w:vertAlign w:val="superscript"/>
        </w:rPr>
        <w:t>]</w:t>
      </w:r>
      <w:r w:rsidRPr="00670CCD">
        <w:rPr>
          <w:rFonts w:ascii="Book Antiqua" w:hAnsi="Book Antiqua"/>
          <w:vertAlign w:val="superscript"/>
        </w:rPr>
        <w:fldChar w:fldCharType="end"/>
      </w:r>
      <w:r w:rsidRPr="00670CCD">
        <w:rPr>
          <w:rFonts w:ascii="Book Antiqua" w:hAnsi="Book Antiqua"/>
        </w:rPr>
        <w:t>, Japan</w:t>
      </w:r>
      <w:r w:rsidRPr="00670CCD">
        <w:rPr>
          <w:rFonts w:ascii="Book Antiqua" w:hAnsi="Book Antiqua"/>
          <w:vertAlign w:val="superscript"/>
        </w:rPr>
        <w:fldChar w:fldCharType="begin"/>
      </w:r>
      <w:r w:rsidRPr="00670CCD">
        <w:rPr>
          <w:rFonts w:ascii="Book Antiqua" w:hAnsi="Book Antiqua"/>
          <w:vertAlign w:val="superscript"/>
        </w:rPr>
        <w:instrText xml:space="preserve"> ADDIN EN.CITE &lt;EndNote&gt;&lt;Cite&gt;&lt;Author&gt;Morita&lt;/Author&gt;&lt;Year&gt;1995&lt;/Year&gt;&lt;RecNum&gt;26666&lt;/RecNum&gt;&lt;DisplayText&gt;(7)&lt;/DisplayText&gt;&lt;record&gt;&lt;rec-number&gt;26666&lt;/rec-number&gt;&lt;foreign-keys&gt;&lt;key app="EN" db-id="xztrwzdr6z9swse0rzmv9rdkxzxreswve9xe" timestamp="1459394612"&gt;26666&lt;/key&gt;&lt;/foreign-keys&gt;&lt;ref-type name="Journal Article"&gt;17&lt;/ref-type&gt;&lt;contributors&gt;&lt;authors&gt;&lt;author&gt;Morita, N.&lt;/author&gt;&lt;author&gt;Toki, S.&lt;/author&gt;&lt;author&gt;Hirohashi, T.&lt;/author&gt;&lt;author&gt;Minoda, T.&lt;/author&gt;&lt;author&gt;Ogawa, K.&lt;/author&gt;&lt;author&gt;Kono, S.&lt;/author&gt;&lt;author&gt;Tamakoshi, A.&lt;/author&gt;&lt;author&gt;Ohno, Y.&lt;/author&gt;&lt;author&gt;Sawada, T.&lt;/author&gt;&lt;author&gt;Muto, T.&lt;/author&gt;&lt;/authors&gt;&lt;/contributors&gt;&lt;auth-address&gt;Department of Health Care, Fakuoka University, Japan.&lt;/auth-address&gt;&lt;titles&gt;&lt;title&gt;Incidence and prevalence of inflammatory bowel disease in Japan: nationwide epidemiological survey during the year 1991&lt;/title&gt;&lt;secondary-title&gt;J Gastroenterol&lt;/secondary-title&gt;&lt;alt-title&gt;Journal of gastroenterology&lt;/alt-title&gt;&lt;/titles&gt;&lt;periodical&gt;&lt;full-title&gt;J Gastroenterol&lt;/full-title&gt;&lt;abbr-1&gt;Journal of gastroenterology&lt;/abbr-1&gt;&lt;/periodical&gt;&lt;alt-periodical&gt;&lt;full-title&gt;J Gastroenterol&lt;/full-title&gt;&lt;abbr-1&gt;Journal of gastroenterology&lt;/abbr-1&gt;&lt;/alt-periodical&gt;&lt;pages&gt;1-4&lt;/pages&gt;&lt;volume&gt;30 Suppl 8&lt;/volume&gt;&lt;edition&gt;1995/11/01&lt;/edition&gt;&lt;keywords&gt;&lt;keyword&gt;Adolescent&lt;/keyword&gt;&lt;keyword&gt;Adult&lt;/keyword&gt;&lt;keyword&gt;Age of Onset&lt;/keyword&gt;&lt;keyword&gt;Colitis, Ulcerative/*epidemiology&lt;/keyword&gt;&lt;keyword&gt;Crohn Disease/*epidemiology&lt;/keyword&gt;&lt;keyword&gt;Female&lt;/keyword&gt;&lt;keyword&gt;Health Surveys&lt;/keyword&gt;&lt;keyword&gt;Humans&lt;/keyword&gt;&lt;keyword&gt;Incidence&lt;/keyword&gt;&lt;keyword&gt;Japan/epidemiology&lt;/keyword&gt;&lt;keyword&gt;Male&lt;/keyword&gt;&lt;keyword&gt;Prevalence&lt;/keyword&gt;&lt;/keywords&gt;&lt;dates&gt;&lt;year&gt;1995&lt;/year&gt;&lt;pub-dates&gt;&lt;date&gt;Nov&lt;/date&gt;&lt;/pub-dates&gt;&lt;/dates&gt;&lt;isbn&gt;0944-1174 (Print)&amp;#xD;0944-1174&lt;/isbn&gt;&lt;accession-num&gt;8563866&lt;/accession-num&gt;&lt;urls&gt;&lt;/urls&gt;&lt;remote-database-provider&gt;NLM&lt;/remote-database-provider&gt;&lt;language&gt;eng&lt;/language&gt;&lt;/record&gt;&lt;/Cite&gt;&lt;/EndNote&gt;</w:instrText>
      </w:r>
      <w:r w:rsidRPr="00670CCD">
        <w:rPr>
          <w:rFonts w:ascii="Book Antiqua" w:hAnsi="Book Antiqua"/>
          <w:vertAlign w:val="superscript"/>
        </w:rPr>
        <w:fldChar w:fldCharType="separate"/>
      </w:r>
      <w:r w:rsidR="00D87F2D" w:rsidRPr="00670CCD">
        <w:rPr>
          <w:rFonts w:ascii="Book Antiqua" w:hAnsi="Book Antiqua" w:hint="eastAsia"/>
          <w:noProof/>
          <w:vertAlign w:val="superscript"/>
        </w:rPr>
        <w:t>[</w:t>
      </w:r>
      <w:r w:rsidRPr="00670CCD">
        <w:rPr>
          <w:rFonts w:ascii="Book Antiqua" w:hAnsi="Book Antiqua"/>
          <w:noProof/>
          <w:vertAlign w:val="superscript"/>
        </w:rPr>
        <w:t>7</w:t>
      </w:r>
      <w:r w:rsidR="00D87F2D" w:rsidRPr="00670CCD">
        <w:rPr>
          <w:rFonts w:ascii="Book Antiqua" w:hAnsi="Book Antiqua" w:hint="eastAsia"/>
          <w:noProof/>
          <w:vertAlign w:val="superscript"/>
        </w:rPr>
        <w:t>]</w:t>
      </w:r>
      <w:r w:rsidRPr="00670CCD">
        <w:rPr>
          <w:rFonts w:ascii="Book Antiqua" w:hAnsi="Book Antiqua"/>
          <w:vertAlign w:val="superscript"/>
        </w:rPr>
        <w:fldChar w:fldCharType="end"/>
      </w:r>
      <w:r w:rsidRPr="00670CCD">
        <w:rPr>
          <w:rFonts w:ascii="Book Antiqua" w:hAnsi="Book Antiqua"/>
        </w:rPr>
        <w:t>, and South Korea</w:t>
      </w:r>
      <w:r w:rsidRPr="00670CCD">
        <w:rPr>
          <w:rFonts w:ascii="Book Antiqua" w:hAnsi="Book Antiqua"/>
          <w:vertAlign w:val="superscript"/>
        </w:rPr>
        <w:fldChar w:fldCharType="begin">
          <w:fldData xml:space="preserve">PEVuZE5vdGU+PENpdGU+PEF1dGhvcj5ZYW5nPC9BdXRob3I+PFllYXI+MjAwODwvWWVhcj48UmVj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=
</w:fldData>
        </w:fldChar>
      </w:r>
      <w:r w:rsidRPr="00670CCD">
        <w:rPr>
          <w:rFonts w:ascii="Book Antiqua" w:hAnsi="Book Antiqua"/>
          <w:vertAlign w:val="superscript"/>
        </w:rPr>
        <w:instrText xml:space="preserve"> ADDIN EN.CITE </w:instrText>
      </w:r>
      <w:r w:rsidRPr="00670CCD">
        <w:rPr>
          <w:rFonts w:ascii="Book Antiqua" w:hAnsi="Book Antiqua"/>
          <w:vertAlign w:val="superscript"/>
        </w:rPr>
        <w:fldChar w:fldCharType="begin">
          <w:fldData xml:space="preserve">PEVuZE5vdGU+PENpdGU+PEF1dGhvcj5ZYW5nPC9BdXRob3I+PFllYXI+MjAwODwvWWVhcj48UmVj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=
</w:fldData>
        </w:fldChar>
      </w:r>
      <w:r w:rsidRPr="00670CCD">
        <w:rPr>
          <w:rFonts w:ascii="Book Antiqua" w:hAnsi="Book Antiqua"/>
          <w:vertAlign w:val="superscript"/>
        </w:rPr>
        <w:instrText xml:space="preserve"> ADDIN EN.CITE.DATA </w:instrText>
      </w:r>
      <w:r w:rsidRPr="00670CCD">
        <w:rPr>
          <w:rFonts w:ascii="Book Antiqua" w:hAnsi="Book Antiqua"/>
          <w:vertAlign w:val="superscript"/>
        </w:rPr>
      </w:r>
      <w:r w:rsidRPr="00670CCD">
        <w:rPr>
          <w:rFonts w:ascii="Book Antiqua" w:hAnsi="Book Antiqua"/>
          <w:vertAlign w:val="superscript"/>
        </w:rPr>
        <w:fldChar w:fldCharType="end"/>
      </w:r>
      <w:r w:rsidRPr="00670CCD">
        <w:rPr>
          <w:rFonts w:ascii="Book Antiqua" w:hAnsi="Book Antiqua"/>
          <w:vertAlign w:val="superscript"/>
        </w:rPr>
      </w:r>
      <w:r w:rsidRPr="00670CCD">
        <w:rPr>
          <w:rFonts w:ascii="Book Antiqua" w:hAnsi="Book Antiqua"/>
          <w:vertAlign w:val="superscript"/>
        </w:rPr>
        <w:fldChar w:fldCharType="separate"/>
      </w:r>
      <w:r w:rsidR="00D87F2D" w:rsidRPr="00670CCD">
        <w:rPr>
          <w:rFonts w:ascii="Book Antiqua" w:hAnsi="Book Antiqua" w:hint="eastAsia"/>
          <w:noProof/>
          <w:vertAlign w:val="superscript"/>
        </w:rPr>
        <w:t>[</w:t>
      </w:r>
      <w:r w:rsidRPr="00670CCD">
        <w:rPr>
          <w:rFonts w:ascii="Book Antiqua" w:hAnsi="Book Antiqua"/>
          <w:noProof/>
          <w:vertAlign w:val="superscript"/>
        </w:rPr>
        <w:t>8</w:t>
      </w:r>
      <w:r w:rsidR="00D87F2D" w:rsidRPr="00670CCD">
        <w:rPr>
          <w:rFonts w:ascii="Book Antiqua" w:hAnsi="Book Antiqua" w:hint="eastAsia"/>
          <w:noProof/>
          <w:vertAlign w:val="superscript"/>
        </w:rPr>
        <w:t>]</w:t>
      </w:r>
      <w:r w:rsidRPr="00670CCD">
        <w:rPr>
          <w:rFonts w:ascii="Book Antiqua" w:hAnsi="Book Antiqua"/>
          <w:vertAlign w:val="superscript"/>
        </w:rPr>
        <w:fldChar w:fldCharType="end"/>
      </w:r>
      <w:r w:rsidRPr="00670CCD">
        <w:rPr>
          <w:rFonts w:ascii="Book Antiqua" w:hAnsi="Book Antiqua"/>
        </w:rPr>
        <w:t xml:space="preserve"> has increased from 0.1-0.6 in 198</w:t>
      </w:r>
      <w:r w:rsidR="00D87F2D" w:rsidRPr="00670CCD">
        <w:rPr>
          <w:rFonts w:ascii="Book Antiqua" w:hAnsi="Book Antiqua"/>
        </w:rPr>
        <w:t>6-1992 to 1.0-1.3 in 1998-2005.</w:t>
      </w:r>
    </w:p>
    <w:p w14:paraId="5B0BC25D" w14:textId="00C57C63" w:rsidR="00BA6029" w:rsidRPr="00670CCD" w:rsidRDefault="00BA6029" w:rsidP="00D87F2D">
      <w:pPr>
        <w:autoSpaceDE w:val="0"/>
        <w:autoSpaceDN w:val="0"/>
        <w:adjustRightInd w:val="0"/>
        <w:snapToGrid w:val="0"/>
        <w:spacing w:after="0" w:line="360" w:lineRule="auto"/>
        <w:ind w:firstLineChars="100" w:firstLine="240"/>
        <w:jc w:val="both"/>
        <w:rPr>
          <w:rFonts w:ascii="Book Antiqua" w:hAnsi="Book Antiqua"/>
          <w:vertAlign w:val="superscript"/>
        </w:rPr>
      </w:pPr>
      <w:r w:rsidRPr="00670CCD">
        <w:rPr>
          <w:rFonts w:ascii="Book Antiqua" w:hAnsi="Book Antiqua"/>
        </w:rPr>
        <w:t>In China, CD was first documented in the literature in 1960s and the incidence is assumed to be increasing based on single hospital-based studies. The current estimated incide</w:t>
      </w:r>
      <w:r w:rsidR="00D87F2D" w:rsidRPr="00670CCD">
        <w:rPr>
          <w:rFonts w:ascii="Book Antiqua" w:hAnsi="Book Antiqua"/>
        </w:rPr>
        <w:t>nce is 0.1 to 1.3 cases per 100</w:t>
      </w:r>
      <w:r w:rsidRPr="00670CCD">
        <w:rPr>
          <w:rFonts w:ascii="Book Antiqua" w:hAnsi="Book Antiqua"/>
        </w:rPr>
        <w:t>000 person-years</w:t>
      </w:r>
      <w:r w:rsidR="00D87F2D" w:rsidRPr="00670CCD">
        <w:rPr>
          <w:rFonts w:ascii="Book Antiqua" w:hAnsi="Book Antiqua"/>
          <w:vertAlign w:val="superscript"/>
        </w:rPr>
        <w:fldChar w:fldCharType="begin">
          <w:fldData xml:space="preserve">PEVuZE5vdGU+PENpdGU+PEF1dGhvcj5ZZTwvQXV0aG9yPjxZZWFyPjIwMTM8L1llYXI+PFJlY051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</w:fldData>
        </w:fldChar>
      </w:r>
      <w:r w:rsidR="00D87F2D" w:rsidRPr="00670CCD">
        <w:rPr>
          <w:rFonts w:ascii="Book Antiqua" w:hAnsi="Book Antiqua"/>
          <w:vertAlign w:val="superscript"/>
        </w:rPr>
        <w:instrText xml:space="preserve"> ADDIN EN.CITE </w:instrText>
      </w:r>
      <w:r w:rsidR="00D87F2D" w:rsidRPr="00670CCD">
        <w:rPr>
          <w:rFonts w:ascii="Book Antiqua" w:hAnsi="Book Antiqua"/>
          <w:vertAlign w:val="superscript"/>
        </w:rPr>
        <w:fldChar w:fldCharType="begin">
          <w:fldData xml:space="preserve">PEVuZE5vdGU+PENpdGU+PEF1dGhvcj5ZZTwvQXV0aG9yPjxZZWFyPjIwMTM8L1llYXI+PFJlY051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</w:fldData>
        </w:fldChar>
      </w:r>
      <w:r w:rsidR="00D87F2D" w:rsidRPr="00670CCD">
        <w:rPr>
          <w:rFonts w:ascii="Book Antiqua" w:hAnsi="Book Antiqua"/>
          <w:vertAlign w:val="superscript"/>
        </w:rPr>
        <w:instrText xml:space="preserve"> ADDIN EN.CITE.DATA </w:instrText>
      </w:r>
      <w:r w:rsidR="00D87F2D" w:rsidRPr="00670CCD">
        <w:rPr>
          <w:rFonts w:ascii="Book Antiqua" w:hAnsi="Book Antiqua"/>
          <w:vertAlign w:val="superscript"/>
        </w:rPr>
      </w:r>
      <w:r w:rsidR="00D87F2D" w:rsidRPr="00670CCD">
        <w:rPr>
          <w:rFonts w:ascii="Book Antiqua" w:hAnsi="Book Antiqua"/>
          <w:vertAlign w:val="superscript"/>
        </w:rPr>
        <w:fldChar w:fldCharType="end"/>
      </w:r>
      <w:r w:rsidR="00D87F2D" w:rsidRPr="00670CCD">
        <w:rPr>
          <w:rFonts w:ascii="Book Antiqua" w:hAnsi="Book Antiqua"/>
          <w:vertAlign w:val="superscript"/>
        </w:rPr>
      </w:r>
      <w:r w:rsidR="00D87F2D" w:rsidRPr="00670CCD">
        <w:rPr>
          <w:rFonts w:ascii="Book Antiqua" w:hAnsi="Book Antiqua"/>
          <w:vertAlign w:val="superscript"/>
        </w:rPr>
        <w:fldChar w:fldCharType="separate"/>
      </w:r>
      <w:r w:rsidR="00D87F2D" w:rsidRPr="00670CCD">
        <w:rPr>
          <w:rFonts w:ascii="Book Antiqua" w:hAnsi="Book Antiqua" w:hint="eastAsia"/>
          <w:noProof/>
          <w:vertAlign w:val="superscript"/>
        </w:rPr>
        <w:t>[</w:t>
      </w:r>
      <w:r w:rsidR="00D87F2D" w:rsidRPr="00670CCD">
        <w:rPr>
          <w:rFonts w:ascii="Book Antiqua" w:hAnsi="Book Antiqua"/>
          <w:noProof/>
          <w:vertAlign w:val="superscript"/>
        </w:rPr>
        <w:t>9</w:t>
      </w:r>
      <w:r w:rsidR="00D87F2D" w:rsidRPr="00670CCD">
        <w:rPr>
          <w:rFonts w:ascii="Book Antiqua" w:hAnsi="Book Antiqua" w:hint="eastAsia"/>
          <w:noProof/>
          <w:vertAlign w:val="superscript"/>
        </w:rPr>
        <w:t>]</w:t>
      </w:r>
      <w:r w:rsidR="00D87F2D" w:rsidRPr="00670CCD">
        <w:rPr>
          <w:rFonts w:ascii="Book Antiqua" w:hAnsi="Book Antiqua"/>
          <w:vertAlign w:val="superscript"/>
        </w:rPr>
        <w:fldChar w:fldCharType="end"/>
      </w:r>
      <w:r w:rsidRPr="00670CCD">
        <w:rPr>
          <w:rFonts w:ascii="Book Antiqua" w:hAnsi="Book Antiqua"/>
        </w:rPr>
        <w:t>. The proposed increase in incidence has been attributed to environmental exposures, such as industrialization and urbanization of the society, westernization of lifestyle and dietary habits, because of the parallelism of their occurrence</w:t>
      </w:r>
      <w:r w:rsidR="00D87F2D" w:rsidRPr="00670CCD">
        <w:rPr>
          <w:rFonts w:ascii="Book Antiqua" w:hAnsi="Book Antiqua"/>
          <w:vertAlign w:val="superscript"/>
        </w:rPr>
        <w:fldChar w:fldCharType="begin">
          <w:fldData xml:space="preserve">PEVuZE5vdGU+PENpdGU+PEF1dGhvcj5Nb2xvZGVja3k8L0F1dGhvcj48WWVhcj4yMDEyPC9ZZWFy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b2VudGVyb2xvZ3k8L2FiYnItMT48L2FsdC1wZXJpb2RpY2FsPjxwYWdlcz40Ni01NC5lNDI7IHF1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</w:fldData>
        </w:fldChar>
      </w:r>
      <w:r w:rsidR="00D87F2D" w:rsidRPr="00670CCD">
        <w:rPr>
          <w:rFonts w:ascii="Book Antiqua" w:hAnsi="Book Antiqua"/>
          <w:vertAlign w:val="superscript"/>
        </w:rPr>
        <w:instrText xml:space="preserve"> ADDIN EN.CITE </w:instrText>
      </w:r>
      <w:r w:rsidR="00D87F2D" w:rsidRPr="00670CCD">
        <w:rPr>
          <w:rFonts w:ascii="Book Antiqua" w:hAnsi="Book Antiqua"/>
          <w:vertAlign w:val="superscript"/>
        </w:rPr>
        <w:fldChar w:fldCharType="begin">
          <w:fldData xml:space="preserve">PEVuZE5vdGU+PENpdGU+PEF1dGhvcj5Nb2xvZGVja3k8L0F1dGhvcj48WWVhcj4yMDEyPC9ZZWFy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b2VudGVyb2xvZ3k8L2FiYnItMT48L2FsdC1wZXJpb2RpY2FsPjxwYWdlcz40Ni01NC5lNDI7IHF1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</w:fldData>
        </w:fldChar>
      </w:r>
      <w:r w:rsidR="00D87F2D" w:rsidRPr="00670CCD">
        <w:rPr>
          <w:rFonts w:ascii="Book Antiqua" w:hAnsi="Book Antiqua"/>
          <w:vertAlign w:val="superscript"/>
        </w:rPr>
        <w:instrText xml:space="preserve"> ADDIN EN.CITE.DATA </w:instrText>
      </w:r>
      <w:r w:rsidR="00D87F2D" w:rsidRPr="00670CCD">
        <w:rPr>
          <w:rFonts w:ascii="Book Antiqua" w:hAnsi="Book Antiqua"/>
          <w:vertAlign w:val="superscript"/>
        </w:rPr>
      </w:r>
      <w:r w:rsidR="00D87F2D" w:rsidRPr="00670CCD">
        <w:rPr>
          <w:rFonts w:ascii="Book Antiqua" w:hAnsi="Book Antiqua"/>
          <w:vertAlign w:val="superscript"/>
        </w:rPr>
        <w:fldChar w:fldCharType="end"/>
      </w:r>
      <w:r w:rsidR="00D87F2D" w:rsidRPr="00670CCD">
        <w:rPr>
          <w:rFonts w:ascii="Book Antiqua" w:hAnsi="Book Antiqua"/>
          <w:vertAlign w:val="superscript"/>
        </w:rPr>
      </w:r>
      <w:r w:rsidR="00D87F2D" w:rsidRPr="00670CCD">
        <w:rPr>
          <w:rFonts w:ascii="Book Antiqua" w:hAnsi="Book Antiqua"/>
          <w:vertAlign w:val="superscript"/>
        </w:rPr>
        <w:fldChar w:fldCharType="separate"/>
      </w:r>
      <w:r w:rsidR="00D87F2D" w:rsidRPr="00670CCD">
        <w:rPr>
          <w:rFonts w:ascii="Book Antiqua" w:hAnsi="Book Antiqua" w:hint="eastAsia"/>
          <w:noProof/>
          <w:vertAlign w:val="superscript"/>
        </w:rPr>
        <w:t>[</w:t>
      </w:r>
      <w:r w:rsidR="00D87F2D" w:rsidRPr="00670CCD">
        <w:rPr>
          <w:rFonts w:ascii="Book Antiqua" w:hAnsi="Book Antiqua"/>
          <w:noProof/>
          <w:vertAlign w:val="superscript"/>
        </w:rPr>
        <w:t>4,10,11</w:t>
      </w:r>
      <w:r w:rsidR="00D87F2D" w:rsidRPr="00670CCD">
        <w:rPr>
          <w:rFonts w:ascii="Book Antiqua" w:hAnsi="Book Antiqua" w:hint="eastAsia"/>
          <w:noProof/>
          <w:vertAlign w:val="superscript"/>
        </w:rPr>
        <w:t>]</w:t>
      </w:r>
      <w:r w:rsidR="00D87F2D" w:rsidRPr="00670CCD">
        <w:rPr>
          <w:rFonts w:ascii="Book Antiqua" w:hAnsi="Book Antiqua"/>
          <w:vertAlign w:val="superscript"/>
        </w:rPr>
        <w:fldChar w:fldCharType="end"/>
      </w:r>
      <w:r w:rsidRPr="00670CCD">
        <w:rPr>
          <w:rFonts w:ascii="Book Antiqua" w:hAnsi="Book Antiqua"/>
        </w:rPr>
        <w:t>.</w:t>
      </w:r>
      <w:r w:rsidR="00D87F2D" w:rsidRPr="00670CCD">
        <w:rPr>
          <w:rFonts w:ascii="Book Antiqua" w:hAnsi="Book Antiqua"/>
          <w:vertAlign w:val="superscript"/>
        </w:rPr>
        <w:t xml:space="preserve"> </w:t>
      </w:r>
    </w:p>
    <w:p w14:paraId="6D2C52E8" w14:textId="674BD8D4" w:rsidR="00BA6029" w:rsidRPr="00670CCD" w:rsidRDefault="00BA6029" w:rsidP="00D87F2D">
      <w:pPr>
        <w:autoSpaceDE w:val="0"/>
        <w:autoSpaceDN w:val="0"/>
        <w:adjustRightInd w:val="0"/>
        <w:snapToGrid w:val="0"/>
        <w:spacing w:after="0" w:line="360" w:lineRule="auto"/>
        <w:ind w:firstLineChars="100" w:firstLine="240"/>
        <w:jc w:val="both"/>
        <w:rPr>
          <w:rFonts w:ascii="Book Antiqua" w:hAnsi="Book Antiqua"/>
        </w:rPr>
      </w:pPr>
      <w:r w:rsidRPr="00670CCD">
        <w:rPr>
          <w:rFonts w:ascii="Book Antiqua" w:hAnsi="Book Antiqua"/>
        </w:rPr>
        <w:t xml:space="preserve">The lower incidence of CD may be due in part to differences in genetic risk factors. Polymorphisms of the </w:t>
      </w:r>
      <w:r w:rsidRPr="00670CCD">
        <w:rPr>
          <w:rFonts w:ascii="Book Antiqua" w:hAnsi="Book Antiqua"/>
          <w:i/>
        </w:rPr>
        <w:t>NOD2</w:t>
      </w:r>
      <w:r w:rsidRPr="00670CCD">
        <w:rPr>
          <w:rFonts w:ascii="Book Antiqua" w:hAnsi="Book Antiqua"/>
        </w:rPr>
        <w:t>/</w:t>
      </w:r>
      <w:r w:rsidRPr="00670CCD">
        <w:rPr>
          <w:rFonts w:ascii="Book Antiqua" w:hAnsi="Book Antiqua"/>
          <w:i/>
        </w:rPr>
        <w:t>CARD15</w:t>
      </w:r>
      <w:r w:rsidRPr="00670CCD">
        <w:rPr>
          <w:rFonts w:ascii="Book Antiqua" w:hAnsi="Book Antiqua"/>
        </w:rPr>
        <w:t xml:space="preserve"> gene have been found to account for up to 20% of CD in </w:t>
      </w:r>
      <w:r w:rsidR="00C275D8" w:rsidRPr="00670CCD">
        <w:rPr>
          <w:rFonts w:ascii="Book Antiqua" w:hAnsi="Book Antiqua"/>
        </w:rPr>
        <w:t>Caucasian</w:t>
      </w:r>
      <w:r w:rsidRPr="00670CCD">
        <w:rPr>
          <w:rFonts w:ascii="Book Antiqua" w:hAnsi="Book Antiqua"/>
          <w:vertAlign w:val="superscript"/>
        </w:rPr>
        <w:fldChar w:fldCharType="begin">
          <w:fldData xml:space="preserve">PEVuZE5vdGU+PENpdGU+PEF1dGhvcj5IdWdvdDwvQXV0aG9yPjxZZWFyPjIwMDE8L1llYXI+PFJl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</w:fldData>
        </w:fldChar>
      </w:r>
      <w:r w:rsidRPr="00670CCD">
        <w:rPr>
          <w:rFonts w:ascii="Book Antiqua" w:hAnsi="Book Antiqua"/>
          <w:vertAlign w:val="superscript"/>
        </w:rPr>
        <w:instrText xml:space="preserve"> ADDIN EN.CITE </w:instrText>
      </w:r>
      <w:r w:rsidRPr="00670CCD">
        <w:rPr>
          <w:rFonts w:ascii="Book Antiqua" w:hAnsi="Book Antiqua"/>
          <w:vertAlign w:val="superscript"/>
        </w:rPr>
        <w:fldChar w:fldCharType="begin">
          <w:fldData xml:space="preserve">PEVuZE5vdGU+PENpdGU+PEF1dGhvcj5IdWdvdDwvQXV0aG9yPjxZZWFyPjIwMDE8L1llYXI+PFJl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</w:fldData>
        </w:fldChar>
      </w:r>
      <w:r w:rsidRPr="00670CCD">
        <w:rPr>
          <w:rFonts w:ascii="Book Antiqua" w:hAnsi="Book Antiqua"/>
          <w:vertAlign w:val="superscript"/>
        </w:rPr>
        <w:instrText xml:space="preserve"> ADDIN EN.CITE.DATA </w:instrText>
      </w:r>
      <w:r w:rsidRPr="00670CCD">
        <w:rPr>
          <w:rFonts w:ascii="Book Antiqua" w:hAnsi="Book Antiqua"/>
          <w:vertAlign w:val="superscript"/>
        </w:rPr>
      </w:r>
      <w:r w:rsidRPr="00670CCD">
        <w:rPr>
          <w:rFonts w:ascii="Book Antiqua" w:hAnsi="Book Antiqua"/>
          <w:vertAlign w:val="superscript"/>
        </w:rPr>
        <w:fldChar w:fldCharType="end"/>
      </w:r>
      <w:r w:rsidRPr="00670CCD">
        <w:rPr>
          <w:rFonts w:ascii="Book Antiqua" w:hAnsi="Book Antiqua"/>
          <w:vertAlign w:val="superscript"/>
        </w:rPr>
      </w:r>
      <w:r w:rsidRPr="00670CCD">
        <w:rPr>
          <w:rFonts w:ascii="Book Antiqua" w:hAnsi="Book Antiqua"/>
          <w:vertAlign w:val="superscript"/>
        </w:rPr>
        <w:fldChar w:fldCharType="separate"/>
      </w:r>
      <w:r w:rsidR="00D87F2D" w:rsidRPr="00670CCD">
        <w:rPr>
          <w:rFonts w:ascii="Book Antiqua" w:hAnsi="Book Antiqua" w:hint="eastAsia"/>
          <w:noProof/>
          <w:vertAlign w:val="superscript"/>
        </w:rPr>
        <w:t>[</w:t>
      </w:r>
      <w:r w:rsidRPr="00670CCD">
        <w:rPr>
          <w:rFonts w:ascii="Book Antiqua" w:hAnsi="Book Antiqua"/>
          <w:noProof/>
          <w:vertAlign w:val="superscript"/>
        </w:rPr>
        <w:t>12</w:t>
      </w:r>
      <w:r w:rsidR="00D87F2D" w:rsidRPr="00670CCD">
        <w:rPr>
          <w:rFonts w:ascii="Book Antiqua" w:hAnsi="Book Antiqua" w:hint="eastAsia"/>
          <w:noProof/>
          <w:vertAlign w:val="superscript"/>
        </w:rPr>
        <w:t>]</w:t>
      </w:r>
      <w:r w:rsidRPr="00670CCD">
        <w:rPr>
          <w:rFonts w:ascii="Book Antiqua" w:hAnsi="Book Antiqua"/>
          <w:vertAlign w:val="superscript"/>
        </w:rPr>
        <w:fldChar w:fldCharType="end"/>
      </w:r>
      <w:r w:rsidR="00C275D8" w:rsidRPr="00670CCD">
        <w:rPr>
          <w:rFonts w:ascii="Book Antiqua" w:hAnsi="Book Antiqua"/>
          <w:vertAlign w:val="superscript"/>
        </w:rPr>
        <w:t xml:space="preserve"> </w:t>
      </w:r>
      <w:r w:rsidR="00D87F2D" w:rsidRPr="00670CCD">
        <w:rPr>
          <w:rFonts w:ascii="Book Antiqua" w:hAnsi="Book Antiqua"/>
        </w:rPr>
        <w:t>populations</w:t>
      </w:r>
      <w:r w:rsidRPr="00670CCD">
        <w:rPr>
          <w:rFonts w:ascii="Book Antiqua" w:hAnsi="Book Antiqua"/>
          <w:vertAlign w:val="superscript"/>
        </w:rPr>
        <w:fldChar w:fldCharType="begin">
          <w:fldData xml:space="preserve">PEVuZE5vdGU+PENpdGU+PEF1dGhvcj5PZ3VyYTwvQXV0aG9yPjxZZWFyPjIwMDE8L1llYXI+PFJl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</w:fldData>
        </w:fldChar>
      </w:r>
      <w:r w:rsidRPr="00670CCD">
        <w:rPr>
          <w:rFonts w:ascii="Book Antiqua" w:hAnsi="Book Antiqua"/>
          <w:vertAlign w:val="superscript"/>
        </w:rPr>
        <w:instrText xml:space="preserve"> ADDIN EN.CITE </w:instrText>
      </w:r>
      <w:r w:rsidRPr="00670CCD">
        <w:rPr>
          <w:rFonts w:ascii="Book Antiqua" w:hAnsi="Book Antiqua"/>
          <w:vertAlign w:val="superscript"/>
        </w:rPr>
        <w:fldChar w:fldCharType="begin">
          <w:fldData xml:space="preserve">PEVuZE5vdGU+PENpdGU+PEF1dGhvcj5PZ3VyYTwvQXV0aG9yPjxZZWFyPjIwMDE8L1llYXI+PFJl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</w:fldData>
        </w:fldChar>
      </w:r>
      <w:r w:rsidRPr="00670CCD">
        <w:rPr>
          <w:rFonts w:ascii="Book Antiqua" w:hAnsi="Book Antiqua"/>
          <w:vertAlign w:val="superscript"/>
        </w:rPr>
        <w:instrText xml:space="preserve"> ADDIN EN.CITE.DATA </w:instrText>
      </w:r>
      <w:r w:rsidRPr="00670CCD">
        <w:rPr>
          <w:rFonts w:ascii="Book Antiqua" w:hAnsi="Book Antiqua"/>
          <w:vertAlign w:val="superscript"/>
        </w:rPr>
      </w:r>
      <w:r w:rsidRPr="00670CCD">
        <w:rPr>
          <w:rFonts w:ascii="Book Antiqua" w:hAnsi="Book Antiqua"/>
          <w:vertAlign w:val="superscript"/>
        </w:rPr>
        <w:fldChar w:fldCharType="end"/>
      </w:r>
      <w:r w:rsidRPr="00670CCD">
        <w:rPr>
          <w:rFonts w:ascii="Book Antiqua" w:hAnsi="Book Antiqua"/>
          <w:vertAlign w:val="superscript"/>
        </w:rPr>
      </w:r>
      <w:r w:rsidRPr="00670CCD">
        <w:rPr>
          <w:rFonts w:ascii="Book Antiqua" w:hAnsi="Book Antiqua"/>
          <w:vertAlign w:val="superscript"/>
        </w:rPr>
        <w:fldChar w:fldCharType="separate"/>
      </w:r>
      <w:r w:rsidR="00D87F2D" w:rsidRPr="00670CCD">
        <w:rPr>
          <w:rFonts w:ascii="Book Antiqua" w:hAnsi="Book Antiqua" w:hint="eastAsia"/>
          <w:noProof/>
          <w:vertAlign w:val="superscript"/>
        </w:rPr>
        <w:t>[</w:t>
      </w:r>
      <w:r w:rsidRPr="00670CCD">
        <w:rPr>
          <w:rFonts w:ascii="Book Antiqua" w:hAnsi="Book Antiqua"/>
          <w:noProof/>
          <w:vertAlign w:val="superscript"/>
        </w:rPr>
        <w:t>13</w:t>
      </w:r>
      <w:r w:rsidR="00D87F2D" w:rsidRPr="00670CCD">
        <w:rPr>
          <w:rFonts w:ascii="Book Antiqua" w:hAnsi="Book Antiqua" w:hint="eastAsia"/>
          <w:noProof/>
          <w:vertAlign w:val="superscript"/>
        </w:rPr>
        <w:t>]</w:t>
      </w:r>
      <w:r w:rsidRPr="00670CCD">
        <w:rPr>
          <w:rFonts w:ascii="Book Antiqua" w:hAnsi="Book Antiqua"/>
          <w:vertAlign w:val="superscript"/>
        </w:rPr>
        <w:fldChar w:fldCharType="end"/>
      </w:r>
      <w:r w:rsidRPr="00670CCD">
        <w:rPr>
          <w:rFonts w:ascii="Book Antiqua" w:hAnsi="Book Antiqua"/>
        </w:rPr>
        <w:t>, but there have not been consistent findings of such association in China</w:t>
      </w:r>
      <w:r w:rsidR="00D87F2D" w:rsidRPr="00670CCD">
        <w:rPr>
          <w:rFonts w:ascii="Book Antiqua" w:hAnsi="Book Antiqua"/>
          <w:vertAlign w:val="superscript"/>
        </w:rPr>
        <w:fldChar w:fldCharType="begin">
          <w:fldData xml:space="preserve">PEVuZE5vdGU+PENpdGU+PEF1dGhvcj5HdW88L0F1dGhvcj48WWVhcj4yMDA0PC9ZZWFyPjxSZWNO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=
</w:fldData>
        </w:fldChar>
      </w:r>
      <w:r w:rsidR="00D87F2D" w:rsidRPr="00670CCD">
        <w:rPr>
          <w:rFonts w:ascii="Book Antiqua" w:hAnsi="Book Antiqua"/>
          <w:vertAlign w:val="superscript"/>
        </w:rPr>
        <w:instrText xml:space="preserve"> ADDIN EN.CITE </w:instrText>
      </w:r>
      <w:r w:rsidR="00D87F2D" w:rsidRPr="00670CCD">
        <w:rPr>
          <w:rFonts w:ascii="Book Antiqua" w:hAnsi="Book Antiqua"/>
          <w:vertAlign w:val="superscript"/>
        </w:rPr>
        <w:fldChar w:fldCharType="begin">
          <w:fldData xml:space="preserve">PEVuZE5vdGU+PENpdGU+PEF1dGhvcj5HdW88L0F1dGhvcj48WWVhcj4yMDA0PC9ZZWFyPjxSZWNO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=
</w:fldData>
        </w:fldChar>
      </w:r>
      <w:r w:rsidR="00D87F2D" w:rsidRPr="00670CCD">
        <w:rPr>
          <w:rFonts w:ascii="Book Antiqua" w:hAnsi="Book Antiqua"/>
          <w:vertAlign w:val="superscript"/>
        </w:rPr>
        <w:instrText xml:space="preserve"> ADDIN EN.CITE.DATA </w:instrText>
      </w:r>
      <w:r w:rsidR="00D87F2D" w:rsidRPr="00670CCD">
        <w:rPr>
          <w:rFonts w:ascii="Book Antiqua" w:hAnsi="Book Antiqua"/>
          <w:vertAlign w:val="superscript"/>
        </w:rPr>
      </w:r>
      <w:r w:rsidR="00D87F2D" w:rsidRPr="00670CCD">
        <w:rPr>
          <w:rFonts w:ascii="Book Antiqua" w:hAnsi="Book Antiqua"/>
          <w:vertAlign w:val="superscript"/>
        </w:rPr>
        <w:fldChar w:fldCharType="end"/>
      </w:r>
      <w:r w:rsidR="00D87F2D" w:rsidRPr="00670CCD">
        <w:rPr>
          <w:rFonts w:ascii="Book Antiqua" w:hAnsi="Book Antiqua"/>
          <w:vertAlign w:val="superscript"/>
        </w:rPr>
      </w:r>
      <w:r w:rsidR="00D87F2D" w:rsidRPr="00670CCD">
        <w:rPr>
          <w:rFonts w:ascii="Book Antiqua" w:hAnsi="Book Antiqua"/>
          <w:vertAlign w:val="superscript"/>
        </w:rPr>
        <w:fldChar w:fldCharType="separate"/>
      </w:r>
      <w:r w:rsidR="00D87F2D" w:rsidRPr="00670CCD">
        <w:rPr>
          <w:rFonts w:ascii="Book Antiqua" w:hAnsi="Book Antiqua" w:hint="eastAsia"/>
          <w:noProof/>
          <w:vertAlign w:val="superscript"/>
        </w:rPr>
        <w:t>[</w:t>
      </w:r>
      <w:r w:rsidR="00D87F2D" w:rsidRPr="00670CCD">
        <w:rPr>
          <w:rFonts w:ascii="Book Antiqua" w:hAnsi="Book Antiqua"/>
          <w:noProof/>
          <w:vertAlign w:val="superscript"/>
        </w:rPr>
        <w:t>14-17</w:t>
      </w:r>
      <w:r w:rsidR="00D87F2D" w:rsidRPr="00670CCD">
        <w:rPr>
          <w:rFonts w:ascii="Book Antiqua" w:hAnsi="Book Antiqua" w:hint="eastAsia"/>
          <w:noProof/>
          <w:vertAlign w:val="superscript"/>
        </w:rPr>
        <w:t>]</w:t>
      </w:r>
      <w:r w:rsidR="00D87F2D" w:rsidRPr="00670CCD">
        <w:rPr>
          <w:rFonts w:ascii="Book Antiqua" w:hAnsi="Book Antiqua"/>
          <w:vertAlign w:val="superscript"/>
        </w:rPr>
        <w:fldChar w:fldCharType="end"/>
      </w:r>
      <w:r w:rsidRPr="00670CCD">
        <w:rPr>
          <w:rFonts w:ascii="Book Antiqua" w:hAnsi="Book Antiqua"/>
        </w:rPr>
        <w:t>.</w:t>
      </w:r>
    </w:p>
    <w:p w14:paraId="5875886A" w14:textId="12AC8FF3" w:rsidR="00BA6029" w:rsidRPr="00670CCD" w:rsidRDefault="00BA6029" w:rsidP="00D87F2D">
      <w:pPr>
        <w:autoSpaceDE w:val="0"/>
        <w:autoSpaceDN w:val="0"/>
        <w:adjustRightInd w:val="0"/>
        <w:snapToGrid w:val="0"/>
        <w:spacing w:after="0" w:line="360" w:lineRule="auto"/>
        <w:ind w:firstLineChars="100" w:firstLine="240"/>
        <w:jc w:val="both"/>
        <w:rPr>
          <w:rFonts w:ascii="Book Antiqua" w:hAnsi="Book Antiqua"/>
        </w:rPr>
      </w:pPr>
      <w:r w:rsidRPr="00670CCD">
        <w:rPr>
          <w:rFonts w:ascii="Book Antiqua" w:hAnsi="Book Antiqua"/>
        </w:rPr>
        <w:t xml:space="preserve">Family history is a window to both the genetic background and shared environment. Having a relative with IBD is the strongest known risk factor for </w:t>
      </w:r>
      <w:r w:rsidRPr="00670CCD">
        <w:rPr>
          <w:rFonts w:ascii="Book Antiqua" w:hAnsi="Book Antiqua"/>
        </w:rPr>
        <w:lastRenderedPageBreak/>
        <w:t>developing CD in western countries</w:t>
      </w:r>
      <w:r w:rsidR="00DC18B8" w:rsidRPr="00670CCD">
        <w:rPr>
          <w:rFonts w:ascii="Book Antiqua" w:hAnsi="Book Antiqua"/>
          <w:vertAlign w:val="superscript"/>
        </w:rPr>
        <w:fldChar w:fldCharType="begin">
          <w:fldData xml:space="preserve">PEVuZE5vdGU+PENpdGU+PEF1dGhvcj5QZWV0ZXJzPC9BdXRob3I+PFllYXI+MTk5NjwvWWVhcj48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ci0xPjwvYWx0LXBlcmlvZGljYWw+PHBhZ2VzPjU5Ny02MDM8L3BhZ2VzPjx2b2x1bWU+MTExPC92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</w:fldData>
        </w:fldChar>
      </w:r>
      <w:r w:rsidR="00DC18B8" w:rsidRPr="00670CCD">
        <w:rPr>
          <w:rFonts w:ascii="Book Antiqua" w:hAnsi="Book Antiqua"/>
          <w:vertAlign w:val="superscript"/>
        </w:rPr>
        <w:instrText xml:space="preserve"> ADDIN EN.CITE </w:instrText>
      </w:r>
      <w:r w:rsidR="00DC18B8" w:rsidRPr="00670CCD">
        <w:rPr>
          <w:rFonts w:ascii="Book Antiqua" w:hAnsi="Book Antiqua"/>
          <w:vertAlign w:val="superscript"/>
        </w:rPr>
        <w:fldChar w:fldCharType="begin">
          <w:fldData xml:space="preserve">PEVuZE5vdGU+PENpdGU+PEF1dGhvcj5QZWV0ZXJzPC9BdXRob3I+PFllYXI+MTk5NjwvWWVhcj48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ci0xPjwvYWx0LXBlcmlvZGljYWw+PHBhZ2VzPjU5Ny02MDM8L3BhZ2VzPjx2b2x1bWU+MTExPC92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</w:fldData>
        </w:fldChar>
      </w:r>
      <w:r w:rsidR="00DC18B8" w:rsidRPr="00670CCD">
        <w:rPr>
          <w:rFonts w:ascii="Book Antiqua" w:hAnsi="Book Antiqua"/>
          <w:vertAlign w:val="superscript"/>
        </w:rPr>
        <w:instrText xml:space="preserve"> ADDIN EN.CITE.DATA </w:instrText>
      </w:r>
      <w:r w:rsidR="00DC18B8" w:rsidRPr="00670CCD">
        <w:rPr>
          <w:rFonts w:ascii="Book Antiqua" w:hAnsi="Book Antiqua"/>
          <w:vertAlign w:val="superscript"/>
        </w:rPr>
      </w:r>
      <w:r w:rsidR="00DC18B8" w:rsidRPr="00670CCD">
        <w:rPr>
          <w:rFonts w:ascii="Book Antiqua" w:hAnsi="Book Antiqua"/>
          <w:vertAlign w:val="superscript"/>
        </w:rPr>
        <w:fldChar w:fldCharType="end"/>
      </w:r>
      <w:r w:rsidR="00DC18B8" w:rsidRPr="00670CCD">
        <w:rPr>
          <w:rFonts w:ascii="Book Antiqua" w:hAnsi="Book Antiqua"/>
          <w:vertAlign w:val="superscript"/>
        </w:rPr>
      </w:r>
      <w:r w:rsidR="00DC18B8" w:rsidRPr="00670CCD">
        <w:rPr>
          <w:rFonts w:ascii="Book Antiqua" w:hAnsi="Book Antiqua"/>
          <w:vertAlign w:val="superscript"/>
        </w:rPr>
        <w:fldChar w:fldCharType="separate"/>
      </w:r>
      <w:r w:rsidR="00DC18B8" w:rsidRPr="00670CCD">
        <w:rPr>
          <w:rFonts w:ascii="Book Antiqua" w:hAnsi="Book Antiqua" w:hint="eastAsia"/>
          <w:noProof/>
          <w:vertAlign w:val="superscript"/>
        </w:rPr>
        <w:t>[</w:t>
      </w:r>
      <w:r w:rsidR="00DC18B8" w:rsidRPr="00670CCD">
        <w:rPr>
          <w:rFonts w:ascii="Book Antiqua" w:hAnsi="Book Antiqua"/>
          <w:noProof/>
          <w:vertAlign w:val="superscript"/>
        </w:rPr>
        <w:t>18</w:t>
      </w:r>
      <w:r w:rsidR="00DC18B8" w:rsidRPr="00670CCD">
        <w:rPr>
          <w:rFonts w:ascii="Book Antiqua" w:hAnsi="Book Antiqua" w:hint="eastAsia"/>
          <w:noProof/>
          <w:vertAlign w:val="superscript"/>
        </w:rPr>
        <w:t>]</w:t>
      </w:r>
      <w:r w:rsidR="00DC18B8" w:rsidRPr="00670CCD">
        <w:rPr>
          <w:rFonts w:ascii="Book Antiqua" w:hAnsi="Book Antiqua"/>
          <w:vertAlign w:val="superscript"/>
        </w:rPr>
        <w:fldChar w:fldCharType="end"/>
      </w:r>
      <w:proofErr w:type="gramStart"/>
      <w:r w:rsidRPr="00670CCD">
        <w:rPr>
          <w:rFonts w:ascii="Book Antiqua" w:hAnsi="Book Antiqua"/>
        </w:rPr>
        <w:t>.</w:t>
      </w:r>
      <w:proofErr w:type="gramEnd"/>
      <w:r w:rsidRPr="00670CCD">
        <w:rPr>
          <w:rFonts w:ascii="Book Antiqua" w:hAnsi="Book Antiqua"/>
        </w:rPr>
        <w:t xml:space="preserve"> However, family history of IBD among Chinese CD patients has not been studied in detail. Thirteen hospital-based studies reported the prevalence of family history of IBD (any affected family member) among Chinese CD patients to be 0</w:t>
      </w:r>
      <w:r w:rsidR="00225B91" w:rsidRPr="00670CCD">
        <w:rPr>
          <w:rFonts w:ascii="Book Antiqua" w:hAnsi="Book Antiqua"/>
        </w:rPr>
        <w:t>%</w:t>
      </w:r>
      <w:r w:rsidRPr="00670CCD">
        <w:rPr>
          <w:rFonts w:ascii="Book Antiqua" w:hAnsi="Book Antiqua"/>
        </w:rPr>
        <w:t xml:space="preserve"> to 4.5%, although the details on the relations of family members are not known</w:t>
      </w:r>
      <w:r w:rsidR="00DC18B8" w:rsidRPr="00670CCD">
        <w:rPr>
          <w:rFonts w:ascii="Book Antiqua" w:hAnsi="Book Antiqua"/>
          <w:vertAlign w:val="superscript"/>
        </w:rPr>
        <w:fldChar w:fldCharType="begin">
          <w:fldData xml:space="preserve">PEVuZE5vdGU+PENpdGU+PEF1dGhvcj5MaTwvQXV0aG9yPjxZZWFyPjIwMTU8L1llYXI+PFJlY051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</w:fldData>
        </w:fldChar>
      </w:r>
      <w:r w:rsidR="00DC18B8" w:rsidRPr="00670CCD">
        <w:rPr>
          <w:rFonts w:ascii="Book Antiqua" w:hAnsi="Book Antiqua"/>
          <w:vertAlign w:val="superscript"/>
        </w:rPr>
        <w:instrText xml:space="preserve"> ADDIN EN.CITE </w:instrText>
      </w:r>
      <w:r w:rsidR="00DC18B8" w:rsidRPr="00670CCD">
        <w:rPr>
          <w:rFonts w:ascii="Book Antiqua" w:hAnsi="Book Antiqua"/>
          <w:vertAlign w:val="superscript"/>
        </w:rPr>
        <w:fldChar w:fldCharType="begin">
          <w:fldData xml:space="preserve">PEVuZE5vdGU+PENpdGU+PEF1dGhvcj5MaTwvQXV0aG9yPjxZZWFyPjIwMTU8L1llYXI+PFJlY051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</w:fldData>
        </w:fldChar>
      </w:r>
      <w:r w:rsidR="00DC18B8" w:rsidRPr="00670CCD">
        <w:rPr>
          <w:rFonts w:ascii="Book Antiqua" w:hAnsi="Book Antiqua"/>
          <w:vertAlign w:val="superscript"/>
        </w:rPr>
        <w:instrText xml:space="preserve"> ADDIN EN.CITE.DATA </w:instrText>
      </w:r>
      <w:r w:rsidR="00DC18B8" w:rsidRPr="00670CCD">
        <w:rPr>
          <w:rFonts w:ascii="Book Antiqua" w:hAnsi="Book Antiqua"/>
          <w:vertAlign w:val="superscript"/>
        </w:rPr>
      </w:r>
      <w:r w:rsidR="00DC18B8" w:rsidRPr="00670CCD">
        <w:rPr>
          <w:rFonts w:ascii="Book Antiqua" w:hAnsi="Book Antiqua"/>
          <w:vertAlign w:val="superscript"/>
        </w:rPr>
        <w:fldChar w:fldCharType="end"/>
      </w:r>
      <w:r w:rsidR="00DC18B8" w:rsidRPr="00670CCD">
        <w:rPr>
          <w:rFonts w:ascii="Book Antiqua" w:hAnsi="Book Antiqua"/>
          <w:vertAlign w:val="superscript"/>
        </w:rPr>
      </w:r>
      <w:r w:rsidR="00DC18B8" w:rsidRPr="00670CCD">
        <w:rPr>
          <w:rFonts w:ascii="Book Antiqua" w:hAnsi="Book Antiqua"/>
          <w:vertAlign w:val="superscript"/>
        </w:rPr>
        <w:fldChar w:fldCharType="separate"/>
      </w:r>
      <w:r w:rsidR="00DC18B8" w:rsidRPr="00670CCD">
        <w:rPr>
          <w:rFonts w:ascii="Book Antiqua" w:hAnsi="Book Antiqua" w:hint="eastAsia"/>
          <w:noProof/>
          <w:vertAlign w:val="superscript"/>
        </w:rPr>
        <w:t>[</w:t>
      </w:r>
      <w:r w:rsidR="00DC18B8" w:rsidRPr="00670CCD">
        <w:rPr>
          <w:rFonts w:ascii="Book Antiqua" w:hAnsi="Book Antiqua"/>
          <w:noProof/>
          <w:vertAlign w:val="superscript"/>
        </w:rPr>
        <w:t>6,19-29</w:t>
      </w:r>
      <w:r w:rsidR="00DC18B8" w:rsidRPr="00670CCD">
        <w:rPr>
          <w:rFonts w:ascii="Book Antiqua" w:hAnsi="Book Antiqua" w:hint="eastAsia"/>
          <w:noProof/>
          <w:vertAlign w:val="superscript"/>
        </w:rPr>
        <w:t>]</w:t>
      </w:r>
      <w:r w:rsidR="00DC18B8" w:rsidRPr="00670CCD">
        <w:rPr>
          <w:rFonts w:ascii="Book Antiqua" w:hAnsi="Book Antiqua"/>
          <w:vertAlign w:val="superscript"/>
        </w:rPr>
        <w:fldChar w:fldCharType="end"/>
      </w:r>
      <w:r w:rsidRPr="00670CCD">
        <w:rPr>
          <w:rFonts w:ascii="Book Antiqua" w:hAnsi="Book Antiqua"/>
        </w:rPr>
        <w:t>. In contrast, 8</w:t>
      </w:r>
      <w:r w:rsidR="00DC18B8" w:rsidRPr="00670CCD">
        <w:rPr>
          <w:rFonts w:ascii="Book Antiqua" w:hAnsi="Book Antiqua"/>
        </w:rPr>
        <w:t>%</w:t>
      </w:r>
      <w:r w:rsidR="00DC18B8" w:rsidRPr="00670CCD">
        <w:rPr>
          <w:rFonts w:ascii="Book Antiqua" w:hAnsi="Book Antiqua" w:hint="eastAsia"/>
        </w:rPr>
        <w:t xml:space="preserve"> </w:t>
      </w:r>
      <w:r w:rsidRPr="00670CCD">
        <w:rPr>
          <w:rFonts w:ascii="Book Antiqua" w:hAnsi="Book Antiqua"/>
        </w:rPr>
        <w:t>to 25% of CD patients in western countries have a blood relative with IBD</w:t>
      </w:r>
      <w:r w:rsidRPr="00670CCD">
        <w:rPr>
          <w:rFonts w:ascii="Book Antiqua" w:hAnsi="Book Antiqua"/>
          <w:vertAlign w:val="superscript"/>
        </w:rPr>
        <w:fldChar w:fldCharType="begin">
          <w:fldData xml:space="preserve">PEVuZE5vdGU+PENpdGU+PEF1dGhvcj5Sb3RoPC9BdXRob3I+PFllYXI+MTk4OTwvWWVhcj48UmVj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ZW50ZXJvbG9neTwvYWJici0xPjwvYWx0LXBlcmlvZGljYWw+PHBhZ2VzPjEwMTYtMjA8L3BhZ2Vz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L2FsdC1wZXJpb2RpY2FsPjxwYWdlcz40NDktNTI8L3BhZ2VzPjx2b2x1bWU+ODY8L3ZvbHVtZT48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</w:fldData>
        </w:fldChar>
      </w:r>
      <w:r w:rsidRPr="00670CCD">
        <w:rPr>
          <w:rFonts w:ascii="Book Antiqua" w:hAnsi="Book Antiqua"/>
          <w:vertAlign w:val="superscript"/>
        </w:rPr>
        <w:instrText xml:space="preserve"> ADDIN EN.CITE </w:instrText>
      </w:r>
      <w:r w:rsidRPr="00670CCD">
        <w:rPr>
          <w:rFonts w:ascii="Book Antiqua" w:hAnsi="Book Antiqua"/>
          <w:vertAlign w:val="superscript"/>
        </w:rPr>
        <w:fldChar w:fldCharType="begin">
          <w:fldData xml:space="preserve">PEVuZE5vdGU+PENpdGU+PEF1dGhvcj5Sb3RoPC9BdXRob3I+PFllYXI+MTk4OTwvWWVhcj48UmVj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ZW50ZXJvbG9neTwvYWJici0xPjwvYWx0LXBlcmlvZGljYWw+PHBhZ2VzPjEwMTYtMjA8L3BhZ2Vz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L2FsdC1wZXJpb2RpY2FsPjxwYWdlcz40NDktNTI8L3BhZ2VzPjx2b2x1bWU+ODY8L3ZvbHVtZT48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</w:fldData>
        </w:fldChar>
      </w:r>
      <w:r w:rsidRPr="00670CCD">
        <w:rPr>
          <w:rFonts w:ascii="Book Antiqua" w:hAnsi="Book Antiqua"/>
          <w:vertAlign w:val="superscript"/>
        </w:rPr>
        <w:instrText xml:space="preserve"> ADDIN EN.CITE.DATA </w:instrText>
      </w:r>
      <w:r w:rsidRPr="00670CCD">
        <w:rPr>
          <w:rFonts w:ascii="Book Antiqua" w:hAnsi="Book Antiqua"/>
          <w:vertAlign w:val="superscript"/>
        </w:rPr>
      </w:r>
      <w:r w:rsidRPr="00670CCD">
        <w:rPr>
          <w:rFonts w:ascii="Book Antiqua" w:hAnsi="Book Antiqua"/>
          <w:vertAlign w:val="superscript"/>
        </w:rPr>
        <w:fldChar w:fldCharType="end"/>
      </w:r>
      <w:r w:rsidRPr="00670CCD">
        <w:rPr>
          <w:rFonts w:ascii="Book Antiqua" w:hAnsi="Book Antiqua"/>
          <w:vertAlign w:val="superscript"/>
        </w:rPr>
      </w:r>
      <w:r w:rsidRPr="00670CCD">
        <w:rPr>
          <w:rFonts w:ascii="Book Antiqua" w:hAnsi="Book Antiqua"/>
          <w:vertAlign w:val="superscript"/>
        </w:rPr>
        <w:fldChar w:fldCharType="separate"/>
      </w:r>
      <w:r w:rsidR="00DC18B8" w:rsidRPr="00670CCD">
        <w:rPr>
          <w:rFonts w:ascii="Book Antiqua" w:hAnsi="Book Antiqua" w:hint="eastAsia"/>
          <w:noProof/>
          <w:vertAlign w:val="superscript"/>
        </w:rPr>
        <w:t>[</w:t>
      </w:r>
      <w:r w:rsidR="00DC18B8" w:rsidRPr="00670CCD">
        <w:rPr>
          <w:rFonts w:ascii="Book Antiqua" w:hAnsi="Book Antiqua"/>
          <w:noProof/>
          <w:vertAlign w:val="superscript"/>
        </w:rPr>
        <w:t>30,</w:t>
      </w:r>
      <w:r w:rsidRPr="00670CCD">
        <w:rPr>
          <w:rFonts w:ascii="Book Antiqua" w:hAnsi="Book Antiqua"/>
          <w:noProof/>
          <w:vertAlign w:val="superscript"/>
        </w:rPr>
        <w:t>31</w:t>
      </w:r>
      <w:r w:rsidR="00DC18B8" w:rsidRPr="00670CCD">
        <w:rPr>
          <w:rFonts w:ascii="Book Antiqua" w:hAnsi="Book Antiqua" w:hint="eastAsia"/>
          <w:noProof/>
          <w:vertAlign w:val="superscript"/>
        </w:rPr>
        <w:t>]</w:t>
      </w:r>
      <w:r w:rsidRPr="00670CCD">
        <w:rPr>
          <w:rFonts w:ascii="Book Antiqua" w:hAnsi="Book Antiqua"/>
          <w:vertAlign w:val="superscript"/>
        </w:rPr>
        <w:fldChar w:fldCharType="end"/>
      </w:r>
      <w:r w:rsidRPr="00670CCD">
        <w:rPr>
          <w:rFonts w:ascii="Book Antiqua" w:hAnsi="Book Antiqua"/>
        </w:rPr>
        <w:t>, and 8</w:t>
      </w:r>
      <w:r w:rsidR="00DC18B8" w:rsidRPr="00670CCD">
        <w:rPr>
          <w:rFonts w:ascii="Book Antiqua" w:hAnsi="Book Antiqua"/>
        </w:rPr>
        <w:t>%</w:t>
      </w:r>
      <w:r w:rsidRPr="00670CCD">
        <w:rPr>
          <w:rFonts w:ascii="Book Antiqua" w:hAnsi="Book Antiqua"/>
        </w:rPr>
        <w:t xml:space="preserve"> to 14.5% of CD patients have a first-degree relative with IBD</w:t>
      </w:r>
      <w:r w:rsidR="00DC18B8" w:rsidRPr="00670CCD">
        <w:rPr>
          <w:rFonts w:ascii="Book Antiqua" w:hAnsi="Book Antiqua"/>
          <w:vertAlign w:val="superscript"/>
        </w:rPr>
        <w:fldChar w:fldCharType="begin">
          <w:fldData xml:space="preserve">PEVuZE5vdGU+PENpdGU+PEF1dGhvcj5QZWV0ZXJzPC9BdXRob3I+PFllYXI+MTk5NjwvWWVhcj48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L2FiYnItMT48L2FsdC1wZXJpb2RpY2FsPjxwYWdlcz41OTctNjAzPC9wYWdlcz48dm9sdW1lPjEx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eTwvYWJici0xPjwvYWx0LXBlcmlvZGljYWw+PHBhZ2VzPjQ0OS01MjwvcGFnZXM+PHZvbHVtZT44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</w:fldData>
        </w:fldChar>
      </w:r>
      <w:r w:rsidR="00DC18B8" w:rsidRPr="00670CCD">
        <w:rPr>
          <w:rFonts w:ascii="Book Antiqua" w:hAnsi="Book Antiqua"/>
          <w:vertAlign w:val="superscript"/>
        </w:rPr>
        <w:instrText xml:space="preserve"> ADDIN EN.CITE </w:instrText>
      </w:r>
      <w:r w:rsidR="00DC18B8" w:rsidRPr="00670CCD">
        <w:rPr>
          <w:rFonts w:ascii="Book Antiqua" w:hAnsi="Book Antiqua"/>
          <w:vertAlign w:val="superscript"/>
        </w:rPr>
        <w:fldChar w:fldCharType="begin">
          <w:fldData xml:space="preserve">PEVuZE5vdGU+PENpdGU+PEF1dGhvcj5QZWV0ZXJzPC9BdXRob3I+PFllYXI+MTk5NjwvWWVhcj48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L2FiYnItMT48L2FsdC1wZXJpb2RpY2FsPjxwYWdlcz41OTctNjAzPC9wYWdlcz48dm9sdW1lPjEx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eTwvYWJici0xPjwvYWx0LXBlcmlvZGljYWw+PHBhZ2VzPjQ0OS01MjwvcGFnZXM+PHZvbHVtZT44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</w:fldData>
        </w:fldChar>
      </w:r>
      <w:r w:rsidR="00DC18B8" w:rsidRPr="00670CCD">
        <w:rPr>
          <w:rFonts w:ascii="Book Antiqua" w:hAnsi="Book Antiqua"/>
          <w:vertAlign w:val="superscript"/>
        </w:rPr>
        <w:instrText xml:space="preserve"> ADDIN EN.CITE.DATA </w:instrText>
      </w:r>
      <w:r w:rsidR="00DC18B8" w:rsidRPr="00670CCD">
        <w:rPr>
          <w:rFonts w:ascii="Book Antiqua" w:hAnsi="Book Antiqua"/>
          <w:vertAlign w:val="superscript"/>
        </w:rPr>
      </w:r>
      <w:r w:rsidR="00DC18B8" w:rsidRPr="00670CCD">
        <w:rPr>
          <w:rFonts w:ascii="Book Antiqua" w:hAnsi="Book Antiqua"/>
          <w:vertAlign w:val="superscript"/>
        </w:rPr>
        <w:fldChar w:fldCharType="end"/>
      </w:r>
      <w:r w:rsidR="00DC18B8" w:rsidRPr="00670CCD">
        <w:rPr>
          <w:rFonts w:ascii="Book Antiqua" w:hAnsi="Book Antiqua"/>
          <w:vertAlign w:val="superscript"/>
        </w:rPr>
      </w:r>
      <w:r w:rsidR="00DC18B8" w:rsidRPr="00670CCD">
        <w:rPr>
          <w:rFonts w:ascii="Book Antiqua" w:hAnsi="Book Antiqua"/>
          <w:vertAlign w:val="superscript"/>
        </w:rPr>
        <w:fldChar w:fldCharType="separate"/>
      </w:r>
      <w:r w:rsidR="00DC18B8" w:rsidRPr="00670CCD">
        <w:rPr>
          <w:rFonts w:ascii="Book Antiqua" w:hAnsi="Book Antiqua" w:hint="eastAsia"/>
          <w:noProof/>
          <w:vertAlign w:val="superscript"/>
        </w:rPr>
        <w:t>[</w:t>
      </w:r>
      <w:r w:rsidR="00DC18B8" w:rsidRPr="00670CCD">
        <w:rPr>
          <w:rFonts w:ascii="Book Antiqua" w:hAnsi="Book Antiqua"/>
          <w:noProof/>
          <w:vertAlign w:val="superscript"/>
        </w:rPr>
        <w:t>18,31</w:t>
      </w:r>
      <w:r w:rsidR="00DC18B8" w:rsidRPr="00670CCD">
        <w:rPr>
          <w:rFonts w:ascii="Book Antiqua" w:hAnsi="Book Antiqua" w:hint="eastAsia"/>
          <w:noProof/>
          <w:vertAlign w:val="superscript"/>
        </w:rPr>
        <w:t>]</w:t>
      </w:r>
      <w:r w:rsidR="00DC18B8" w:rsidRPr="00670CCD">
        <w:rPr>
          <w:rFonts w:ascii="Book Antiqua" w:hAnsi="Book Antiqua"/>
          <w:vertAlign w:val="superscript"/>
        </w:rPr>
        <w:fldChar w:fldCharType="end"/>
      </w:r>
      <w:r w:rsidRPr="00670CCD">
        <w:rPr>
          <w:rFonts w:ascii="Book Antiqua" w:hAnsi="Book Antiqua"/>
        </w:rPr>
        <w:t>.</w:t>
      </w:r>
      <w:r w:rsidR="00DC18B8" w:rsidRPr="00670CCD">
        <w:rPr>
          <w:rFonts w:ascii="Book Antiqua" w:hAnsi="Book Antiqua"/>
        </w:rPr>
        <w:t xml:space="preserve"> </w:t>
      </w:r>
    </w:p>
    <w:p w14:paraId="2FFF2758" w14:textId="085E36C5" w:rsidR="00BA6029" w:rsidRPr="00670CCD" w:rsidRDefault="00BA6029" w:rsidP="00DC18B8">
      <w:pPr>
        <w:autoSpaceDE w:val="0"/>
        <w:autoSpaceDN w:val="0"/>
        <w:adjustRightInd w:val="0"/>
        <w:snapToGrid w:val="0"/>
        <w:spacing w:after="0" w:line="360" w:lineRule="auto"/>
        <w:ind w:firstLineChars="100" w:firstLine="240"/>
        <w:jc w:val="both"/>
        <w:rPr>
          <w:rFonts w:ascii="Book Antiqua" w:hAnsi="Book Antiqua"/>
        </w:rPr>
      </w:pPr>
      <w:r w:rsidRPr="00670CCD">
        <w:rPr>
          <w:rFonts w:ascii="Book Antiqua" w:hAnsi="Book Antiqua"/>
        </w:rPr>
        <w:t xml:space="preserve">Clinical characteristics and complication rates differ among Asians with CD. A systematic review of 151 studies suggested Asian CD patients are more likely to be male, with a higher prevalence of </w:t>
      </w:r>
      <w:proofErr w:type="spellStart"/>
      <w:r w:rsidRPr="00670CCD">
        <w:rPr>
          <w:rFonts w:ascii="Book Antiqua" w:hAnsi="Book Antiqua"/>
        </w:rPr>
        <w:t>ileocolonic</w:t>
      </w:r>
      <w:proofErr w:type="spellEnd"/>
      <w:r w:rsidRPr="00670CCD">
        <w:rPr>
          <w:rFonts w:ascii="Book Antiqua" w:hAnsi="Book Antiqua"/>
        </w:rPr>
        <w:t xml:space="preserve"> involvement and lower surgical rates than Western estimates</w:t>
      </w:r>
      <w:r w:rsidR="00DC18B8" w:rsidRPr="00670CCD">
        <w:rPr>
          <w:rFonts w:ascii="Book Antiqua" w:hAnsi="Book Antiqua"/>
          <w:vertAlign w:val="superscript"/>
        </w:rPr>
        <w:fldChar w:fldCharType="begin">
          <w:fldData xml:space="preserve">PEVuZE5vdGU+PENpdGU+PEF1dGhvcj5UaGlhPC9BdXRob3I+PFllYXI+MjAwODwvWWVhcj48UmVj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</w:fldData>
        </w:fldChar>
      </w:r>
      <w:r w:rsidR="00DC18B8" w:rsidRPr="00670CCD">
        <w:rPr>
          <w:rFonts w:ascii="Book Antiqua" w:hAnsi="Book Antiqua"/>
          <w:vertAlign w:val="superscript"/>
        </w:rPr>
        <w:instrText xml:space="preserve"> ADDIN EN.CITE </w:instrText>
      </w:r>
      <w:r w:rsidR="00DC18B8" w:rsidRPr="00670CCD">
        <w:rPr>
          <w:rFonts w:ascii="Book Antiqua" w:hAnsi="Book Antiqua"/>
          <w:vertAlign w:val="superscript"/>
        </w:rPr>
        <w:fldChar w:fldCharType="begin">
          <w:fldData xml:space="preserve">PEVuZE5vdGU+PENpdGU+PEF1dGhvcj5UaGlhPC9BdXRob3I+PFllYXI+MjAwODwvWWVhcj48UmVj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</w:fldData>
        </w:fldChar>
      </w:r>
      <w:r w:rsidR="00DC18B8" w:rsidRPr="00670CCD">
        <w:rPr>
          <w:rFonts w:ascii="Book Antiqua" w:hAnsi="Book Antiqua"/>
          <w:vertAlign w:val="superscript"/>
        </w:rPr>
        <w:instrText xml:space="preserve"> ADDIN EN.CITE.DATA </w:instrText>
      </w:r>
      <w:r w:rsidR="00DC18B8" w:rsidRPr="00670CCD">
        <w:rPr>
          <w:rFonts w:ascii="Book Antiqua" w:hAnsi="Book Antiqua"/>
          <w:vertAlign w:val="superscript"/>
        </w:rPr>
      </w:r>
      <w:r w:rsidR="00DC18B8" w:rsidRPr="00670CCD">
        <w:rPr>
          <w:rFonts w:ascii="Book Antiqua" w:hAnsi="Book Antiqua"/>
          <w:vertAlign w:val="superscript"/>
        </w:rPr>
        <w:fldChar w:fldCharType="end"/>
      </w:r>
      <w:r w:rsidR="00DC18B8" w:rsidRPr="00670CCD">
        <w:rPr>
          <w:rFonts w:ascii="Book Antiqua" w:hAnsi="Book Antiqua"/>
          <w:vertAlign w:val="superscript"/>
        </w:rPr>
      </w:r>
      <w:r w:rsidR="00DC18B8" w:rsidRPr="00670CCD">
        <w:rPr>
          <w:rFonts w:ascii="Book Antiqua" w:hAnsi="Book Antiqua"/>
          <w:vertAlign w:val="superscript"/>
        </w:rPr>
        <w:fldChar w:fldCharType="separate"/>
      </w:r>
      <w:r w:rsidR="00DC18B8" w:rsidRPr="00670CCD">
        <w:rPr>
          <w:rFonts w:ascii="Book Antiqua" w:hAnsi="Book Antiqua" w:hint="eastAsia"/>
          <w:noProof/>
          <w:vertAlign w:val="superscript"/>
        </w:rPr>
        <w:t>[</w:t>
      </w:r>
      <w:r w:rsidR="00225B91" w:rsidRPr="00670CCD">
        <w:rPr>
          <w:rFonts w:ascii="Book Antiqua" w:hAnsi="Book Antiqua"/>
          <w:noProof/>
          <w:vertAlign w:val="superscript"/>
        </w:rPr>
        <w:t>29,</w:t>
      </w:r>
      <w:r w:rsidR="00DC18B8" w:rsidRPr="00670CCD">
        <w:rPr>
          <w:rFonts w:ascii="Book Antiqua" w:hAnsi="Book Antiqua"/>
          <w:noProof/>
          <w:vertAlign w:val="superscript"/>
        </w:rPr>
        <w:t>32</w:t>
      </w:r>
      <w:r w:rsidR="00DC18B8" w:rsidRPr="00670CCD">
        <w:rPr>
          <w:rFonts w:ascii="Book Antiqua" w:hAnsi="Book Antiqua" w:hint="eastAsia"/>
          <w:noProof/>
          <w:vertAlign w:val="superscript"/>
        </w:rPr>
        <w:t>]</w:t>
      </w:r>
      <w:r w:rsidR="00DC18B8" w:rsidRPr="00670CCD">
        <w:rPr>
          <w:rFonts w:ascii="Book Antiqua" w:hAnsi="Book Antiqua"/>
          <w:vertAlign w:val="superscript"/>
        </w:rPr>
        <w:fldChar w:fldCharType="end"/>
      </w:r>
      <w:r w:rsidRPr="00670CCD">
        <w:rPr>
          <w:rFonts w:ascii="Book Antiqua" w:hAnsi="Book Antiqua"/>
        </w:rPr>
        <w:t>.</w:t>
      </w:r>
    </w:p>
    <w:p w14:paraId="6A9536D4" w14:textId="673C4B75" w:rsidR="00BA6029" w:rsidRPr="00670CCD" w:rsidRDefault="00BA6029" w:rsidP="00DC18B8">
      <w:pPr>
        <w:snapToGrid w:val="0"/>
        <w:spacing w:after="0" w:line="360" w:lineRule="auto"/>
        <w:ind w:firstLineChars="100" w:firstLine="240"/>
        <w:jc w:val="both"/>
        <w:rPr>
          <w:rFonts w:ascii="Book Antiqua" w:hAnsi="Book Antiqua"/>
        </w:rPr>
      </w:pPr>
      <w:r w:rsidRPr="00670CCD">
        <w:rPr>
          <w:rFonts w:ascii="Book Antiqua" w:hAnsi="Book Antiqua"/>
        </w:rPr>
        <w:t xml:space="preserve">We hypothesized that there would be differences in family history of IBD and clinical outcomes between CD patients in China and the </w:t>
      </w:r>
      <w:r w:rsidR="00DC18B8" w:rsidRPr="00670CCD">
        <w:rPr>
          <w:rFonts w:ascii="Book Antiqua" w:hAnsi="Book Antiqua"/>
        </w:rPr>
        <w:t>United States</w:t>
      </w:r>
      <w:r w:rsidRPr="00670CCD">
        <w:rPr>
          <w:rFonts w:ascii="Book Antiqua" w:hAnsi="Book Antiqua"/>
        </w:rPr>
        <w:t xml:space="preserve">. We targeted three aims to address our hypothesis. The first was to investigate and compare the prevalence of family history of IBD among CD patients in China and the </w:t>
      </w:r>
      <w:r w:rsidR="00DC18B8" w:rsidRPr="00670CCD">
        <w:rPr>
          <w:rFonts w:ascii="Book Antiqua" w:hAnsi="Book Antiqua"/>
        </w:rPr>
        <w:t>United States</w:t>
      </w:r>
      <w:r w:rsidRPr="00670CCD">
        <w:rPr>
          <w:rFonts w:ascii="Book Antiqua" w:hAnsi="Book Antiqua"/>
        </w:rPr>
        <w:t xml:space="preserve">. The second was to examine the distribution of relationships of the affected relatives. Third, we aimed to study the difference in prevalence of CD outcomes including </w:t>
      </w:r>
      <w:proofErr w:type="spellStart"/>
      <w:r w:rsidRPr="00670CCD">
        <w:rPr>
          <w:rFonts w:ascii="Book Antiqua" w:hAnsi="Book Antiqua"/>
        </w:rPr>
        <w:t>ileal</w:t>
      </w:r>
      <w:proofErr w:type="spellEnd"/>
      <w:r w:rsidRPr="00670CCD">
        <w:rPr>
          <w:rFonts w:ascii="Book Antiqua" w:hAnsi="Book Antiqua"/>
        </w:rPr>
        <w:t xml:space="preserve"> involvement, CD-related surgeries and use of medications.</w:t>
      </w:r>
    </w:p>
    <w:p w14:paraId="79655760" w14:textId="77777777" w:rsidR="00BA6029" w:rsidRPr="00670CCD" w:rsidRDefault="00BA6029" w:rsidP="00B3521F">
      <w:pPr>
        <w:snapToGrid w:val="0"/>
        <w:spacing w:after="0" w:line="360" w:lineRule="auto"/>
        <w:jc w:val="both"/>
        <w:rPr>
          <w:rFonts w:ascii="Book Antiqua" w:hAnsi="Book Antiqua"/>
        </w:rPr>
      </w:pPr>
    </w:p>
    <w:p w14:paraId="3FD60173" w14:textId="12339016" w:rsidR="00BA6029" w:rsidRPr="00670CCD" w:rsidRDefault="00BA6029" w:rsidP="00B3521F">
      <w:pPr>
        <w:snapToGrid w:val="0"/>
        <w:spacing w:after="0" w:line="360" w:lineRule="auto"/>
        <w:jc w:val="both"/>
        <w:rPr>
          <w:rFonts w:ascii="Book Antiqua" w:hAnsi="Book Antiqua"/>
          <w:b/>
        </w:rPr>
      </w:pPr>
      <w:r w:rsidRPr="00670CCD">
        <w:rPr>
          <w:rFonts w:ascii="Book Antiqua" w:hAnsi="Book Antiqua"/>
          <w:b/>
        </w:rPr>
        <w:t>M</w:t>
      </w:r>
      <w:r w:rsidR="00662BA0" w:rsidRPr="00670CCD">
        <w:rPr>
          <w:rFonts w:ascii="Book Antiqua" w:hAnsi="Book Antiqua"/>
          <w:b/>
        </w:rPr>
        <w:t>ATERIALS AND METHODS</w:t>
      </w:r>
    </w:p>
    <w:p w14:paraId="1002711F" w14:textId="009EA50A" w:rsidR="00BA6029" w:rsidRPr="00670CCD" w:rsidRDefault="00BA6029" w:rsidP="00B3521F">
      <w:pPr>
        <w:snapToGrid w:val="0"/>
        <w:spacing w:after="0" w:line="360" w:lineRule="auto"/>
        <w:jc w:val="both"/>
        <w:rPr>
          <w:rFonts w:ascii="Book Antiqua" w:hAnsi="Book Antiqua"/>
          <w:b/>
          <w:i/>
        </w:rPr>
      </w:pPr>
      <w:r w:rsidRPr="00670CCD">
        <w:rPr>
          <w:rFonts w:ascii="Book Antiqua" w:hAnsi="Book Antiqua"/>
          <w:b/>
          <w:i/>
        </w:rPr>
        <w:t xml:space="preserve">Study </w:t>
      </w:r>
      <w:r w:rsidR="00DC18B8" w:rsidRPr="00670CCD">
        <w:rPr>
          <w:rFonts w:ascii="Book Antiqua" w:hAnsi="Book Antiqua"/>
          <w:b/>
          <w:i/>
        </w:rPr>
        <w:t>p</w:t>
      </w:r>
      <w:r w:rsidRPr="00670CCD">
        <w:rPr>
          <w:rFonts w:ascii="Book Antiqua" w:hAnsi="Book Antiqua"/>
          <w:b/>
          <w:i/>
        </w:rPr>
        <w:t>opulation</w:t>
      </w:r>
    </w:p>
    <w:p w14:paraId="48BA6BA8" w14:textId="4F6D6EA3" w:rsidR="00BA6029" w:rsidRPr="00670CCD" w:rsidRDefault="00BA6029" w:rsidP="00B3521F">
      <w:pPr>
        <w:snapToGrid w:val="0"/>
        <w:spacing w:after="0" w:line="360" w:lineRule="auto"/>
        <w:jc w:val="both"/>
        <w:rPr>
          <w:rFonts w:ascii="Book Antiqua" w:hAnsi="Book Antiqua"/>
        </w:rPr>
      </w:pPr>
      <w:r w:rsidRPr="00670CCD">
        <w:rPr>
          <w:rFonts w:ascii="Book Antiqua" w:hAnsi="Book Antiqua"/>
        </w:rPr>
        <w:t xml:space="preserve">Patients were recruited from one source in China and two sources in the </w:t>
      </w:r>
      <w:r w:rsidR="00DC18B8" w:rsidRPr="00670CCD">
        <w:rPr>
          <w:rFonts w:ascii="Book Antiqua" w:hAnsi="Book Antiqua"/>
        </w:rPr>
        <w:t>United States</w:t>
      </w:r>
      <w:r w:rsidRPr="00670CCD">
        <w:rPr>
          <w:rFonts w:ascii="Book Antiqua" w:hAnsi="Book Antiqua"/>
        </w:rPr>
        <w:t xml:space="preserve">. In China, patients with </w:t>
      </w:r>
      <w:proofErr w:type="gramStart"/>
      <w:r w:rsidRPr="00670CCD">
        <w:rPr>
          <w:rFonts w:ascii="Book Antiqua" w:hAnsi="Book Antiqua"/>
        </w:rPr>
        <w:t>CD</w:t>
      </w:r>
      <w:r w:rsidR="00DC18B8" w:rsidRPr="00670CCD">
        <w:rPr>
          <w:rFonts w:ascii="Book Antiqua" w:hAnsi="Book Antiqua" w:hint="eastAsia"/>
        </w:rPr>
        <w:t xml:space="preserve"> </w:t>
      </w:r>
      <w:r w:rsidRPr="00670CCD">
        <w:rPr>
          <w:rFonts w:ascii="Book Antiqua" w:hAnsi="Book Antiqua"/>
        </w:rPr>
        <w:t>seen</w:t>
      </w:r>
      <w:proofErr w:type="gramEnd"/>
      <w:r w:rsidRPr="00670CCD">
        <w:rPr>
          <w:rFonts w:ascii="Book Antiqua" w:hAnsi="Book Antiqua"/>
        </w:rPr>
        <w:t xml:space="preserve"> by gastroenterologists at the IBD clinic of the 6</w:t>
      </w:r>
      <w:r w:rsidRPr="00670CCD">
        <w:rPr>
          <w:rFonts w:ascii="Book Antiqua" w:hAnsi="Book Antiqua"/>
          <w:vertAlign w:val="superscript"/>
        </w:rPr>
        <w:t>th</w:t>
      </w:r>
      <w:r w:rsidRPr="00670CCD">
        <w:rPr>
          <w:rFonts w:ascii="Book Antiqua" w:hAnsi="Book Antiqua"/>
        </w:rPr>
        <w:t xml:space="preserve"> Affiliated Hospital of Sun </w:t>
      </w:r>
      <w:proofErr w:type="spellStart"/>
      <w:r w:rsidRPr="00670CCD">
        <w:rPr>
          <w:rFonts w:ascii="Book Antiqua" w:hAnsi="Book Antiqua"/>
        </w:rPr>
        <w:t>Yat-sen</w:t>
      </w:r>
      <w:proofErr w:type="spellEnd"/>
      <w:r w:rsidRPr="00670CCD">
        <w:rPr>
          <w:rFonts w:ascii="Book Antiqua" w:hAnsi="Book Antiqua"/>
        </w:rPr>
        <w:t xml:space="preserve"> University (SYSU), Guangdong, China, during a clinic visit from May 2014 to December 2015. This hospital is a referral center for IBD patients in the Guangdong area. In the </w:t>
      </w:r>
      <w:r w:rsidR="00DC18B8" w:rsidRPr="00670CCD">
        <w:rPr>
          <w:rFonts w:ascii="Book Antiqua" w:hAnsi="Book Antiqua"/>
        </w:rPr>
        <w:t>United States</w:t>
      </w:r>
      <w:r w:rsidRPr="00670CCD">
        <w:rPr>
          <w:rFonts w:ascii="Book Antiqua" w:hAnsi="Book Antiqua"/>
        </w:rPr>
        <w:t xml:space="preserve">, patients were recruited at Johns Hopkins University-affiliated clinics or through the participant recruitment website </w:t>
      </w:r>
      <w:proofErr w:type="spellStart"/>
      <w:r w:rsidRPr="00670CCD">
        <w:rPr>
          <w:rFonts w:ascii="Book Antiqua" w:hAnsi="Book Antiqua"/>
        </w:rPr>
        <w:t>ResearchMatch</w:t>
      </w:r>
      <w:proofErr w:type="spellEnd"/>
      <w:r w:rsidR="002B1315" w:rsidRPr="00670CCD">
        <w:rPr>
          <w:rFonts w:ascii="Book Antiqua" w:hAnsi="Book Antiqua"/>
        </w:rPr>
        <w:t xml:space="preserve"> (RM). RM is a disease-neutral, institution-neutral, online volunteer recruitment platform designed to match </w:t>
      </w:r>
      <w:r w:rsidR="002B1315" w:rsidRPr="00670CCD">
        <w:rPr>
          <w:rFonts w:ascii="Book Antiqua" w:hAnsi="Book Antiqua"/>
        </w:rPr>
        <w:lastRenderedPageBreak/>
        <w:t>volunteers with researchers</w:t>
      </w:r>
      <w:r w:rsidR="00DC18B8" w:rsidRPr="00670CCD">
        <w:rPr>
          <w:rFonts w:ascii="Book Antiqua" w:hAnsi="Book Antiqua"/>
          <w:vertAlign w:val="superscript"/>
        </w:rPr>
        <w:fldChar w:fldCharType="begin">
          <w:fldData xml:space="preserve">PEVuZE5vdGU+PENpdGU+PEF1dGhvcj5IYXJyaXM8L0F1dGhvcj48WWVhcj4yMDEyPC9ZZWFyPjxS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</w:fldData>
        </w:fldChar>
      </w:r>
      <w:r w:rsidR="00DC18B8" w:rsidRPr="00670CCD">
        <w:rPr>
          <w:rFonts w:ascii="Book Antiqua" w:hAnsi="Book Antiqua"/>
          <w:vertAlign w:val="superscript"/>
        </w:rPr>
        <w:instrText xml:space="preserve"> ADDIN EN.CITE </w:instrText>
      </w:r>
      <w:r w:rsidR="00DC18B8" w:rsidRPr="00670CCD">
        <w:rPr>
          <w:rFonts w:ascii="Book Antiqua" w:hAnsi="Book Antiqua"/>
          <w:vertAlign w:val="superscript"/>
        </w:rPr>
        <w:fldChar w:fldCharType="begin">
          <w:fldData xml:space="preserve">PEVuZE5vdGU+PENpdGU+PEF1dGhvcj5IYXJyaXM8L0F1dGhvcj48WWVhcj4yMDEyPC9ZZWFyPjxS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</w:fldData>
        </w:fldChar>
      </w:r>
      <w:r w:rsidR="00DC18B8" w:rsidRPr="00670CCD">
        <w:rPr>
          <w:rFonts w:ascii="Book Antiqua" w:hAnsi="Book Antiqua"/>
          <w:vertAlign w:val="superscript"/>
        </w:rPr>
        <w:instrText xml:space="preserve"> ADDIN EN.CITE.DATA </w:instrText>
      </w:r>
      <w:r w:rsidR="00DC18B8" w:rsidRPr="00670CCD">
        <w:rPr>
          <w:rFonts w:ascii="Book Antiqua" w:hAnsi="Book Antiqua"/>
          <w:vertAlign w:val="superscript"/>
        </w:rPr>
      </w:r>
      <w:r w:rsidR="00DC18B8" w:rsidRPr="00670CCD">
        <w:rPr>
          <w:rFonts w:ascii="Book Antiqua" w:hAnsi="Book Antiqua"/>
          <w:vertAlign w:val="superscript"/>
        </w:rPr>
        <w:fldChar w:fldCharType="end"/>
      </w:r>
      <w:r w:rsidR="00DC18B8" w:rsidRPr="00670CCD">
        <w:rPr>
          <w:rFonts w:ascii="Book Antiqua" w:hAnsi="Book Antiqua"/>
          <w:vertAlign w:val="superscript"/>
        </w:rPr>
      </w:r>
      <w:r w:rsidR="00DC18B8" w:rsidRPr="00670CCD">
        <w:rPr>
          <w:rFonts w:ascii="Book Antiqua" w:hAnsi="Book Antiqua"/>
          <w:vertAlign w:val="superscript"/>
        </w:rPr>
        <w:fldChar w:fldCharType="separate"/>
      </w:r>
      <w:r w:rsidR="00DC18B8" w:rsidRPr="00670CCD">
        <w:rPr>
          <w:rFonts w:ascii="Book Antiqua" w:hAnsi="Book Antiqua" w:hint="eastAsia"/>
          <w:noProof/>
          <w:vertAlign w:val="superscript"/>
        </w:rPr>
        <w:t>[</w:t>
      </w:r>
      <w:r w:rsidR="00DC18B8" w:rsidRPr="00670CCD">
        <w:rPr>
          <w:rFonts w:ascii="Book Antiqua" w:hAnsi="Book Antiqua"/>
          <w:noProof/>
          <w:vertAlign w:val="superscript"/>
        </w:rPr>
        <w:t>33</w:t>
      </w:r>
      <w:r w:rsidR="00DC18B8" w:rsidRPr="00670CCD">
        <w:rPr>
          <w:rFonts w:ascii="Book Antiqua" w:hAnsi="Book Antiqua" w:hint="eastAsia"/>
          <w:noProof/>
          <w:vertAlign w:val="superscript"/>
        </w:rPr>
        <w:t>]</w:t>
      </w:r>
      <w:r w:rsidR="00DC18B8" w:rsidRPr="00670CCD">
        <w:rPr>
          <w:rFonts w:ascii="Book Antiqua" w:hAnsi="Book Antiqua"/>
          <w:vertAlign w:val="superscript"/>
        </w:rPr>
        <w:fldChar w:fldCharType="end"/>
      </w:r>
      <w:r w:rsidRPr="00670CCD">
        <w:rPr>
          <w:rFonts w:ascii="Book Antiqua" w:hAnsi="Book Antiqua"/>
        </w:rPr>
        <w:t>.</w:t>
      </w:r>
      <w:r w:rsidRPr="00670CCD">
        <w:rPr>
          <w:rFonts w:ascii="Book Antiqua" w:hAnsi="Book Antiqua"/>
          <w:vertAlign w:val="superscript"/>
        </w:rPr>
        <w:t xml:space="preserve"> </w:t>
      </w:r>
      <w:r w:rsidRPr="00670CCD">
        <w:rPr>
          <w:rFonts w:ascii="Book Antiqua" w:hAnsi="Book Antiqua"/>
        </w:rPr>
        <w:t xml:space="preserve">The Johns Hopkins participants were recruited by email, letter, flyer, or during a clinic visit between May 2015 and February 2016. Individuals who indicated that they had IBD on their </w:t>
      </w:r>
      <w:proofErr w:type="spellStart"/>
      <w:r w:rsidRPr="00670CCD">
        <w:rPr>
          <w:rFonts w:ascii="Book Antiqua" w:hAnsi="Book Antiqua"/>
        </w:rPr>
        <w:t>ResearchMatch</w:t>
      </w:r>
      <w:proofErr w:type="spellEnd"/>
      <w:r w:rsidRPr="00670CCD">
        <w:rPr>
          <w:rFonts w:ascii="Book Antiqua" w:hAnsi="Book Antiqua"/>
        </w:rPr>
        <w:t xml:space="preserve"> profiles were recruited </w:t>
      </w:r>
      <w:r w:rsidRPr="00670CCD">
        <w:rPr>
          <w:rFonts w:ascii="Book Antiqua" w:hAnsi="Book Antiqua"/>
          <w:i/>
        </w:rPr>
        <w:t>via</w:t>
      </w:r>
      <w:r w:rsidRPr="00670CCD">
        <w:rPr>
          <w:rFonts w:ascii="Book Antiqua" w:hAnsi="Book Antiqua"/>
        </w:rPr>
        <w:t xml:space="preserve"> email from May 2015 to February 2016. </w:t>
      </w:r>
    </w:p>
    <w:p w14:paraId="32C0EB1E" w14:textId="42B3F24A" w:rsidR="00BA6029" w:rsidRPr="00670CCD" w:rsidRDefault="00BA6029" w:rsidP="00DC18B8">
      <w:pPr>
        <w:snapToGrid w:val="0"/>
        <w:spacing w:after="0" w:line="360" w:lineRule="auto"/>
        <w:ind w:firstLineChars="100" w:firstLine="240"/>
        <w:jc w:val="both"/>
        <w:rPr>
          <w:rFonts w:ascii="Book Antiqua" w:hAnsi="Book Antiqua"/>
        </w:rPr>
      </w:pPr>
      <w:r w:rsidRPr="00670CCD">
        <w:rPr>
          <w:rFonts w:ascii="Book Antiqua" w:hAnsi="Book Antiqua"/>
        </w:rPr>
        <w:t xml:space="preserve">In China, participants were administered a survey by face-to-face interview with a healthcare professional. In the </w:t>
      </w:r>
      <w:r w:rsidR="00DC18B8" w:rsidRPr="00670CCD">
        <w:rPr>
          <w:rFonts w:ascii="Book Antiqua" w:hAnsi="Book Antiqua"/>
        </w:rPr>
        <w:t>United States</w:t>
      </w:r>
      <w:r w:rsidRPr="00670CCD">
        <w:rPr>
          <w:rFonts w:ascii="Book Antiqua" w:hAnsi="Book Antiqua"/>
        </w:rPr>
        <w:t xml:space="preserve"> participants completed the survey online (bit.ly/IBD-MIMAS). The survey was created and administered using the </w:t>
      </w:r>
      <w:proofErr w:type="spellStart"/>
      <w:r w:rsidRPr="00670CCD">
        <w:rPr>
          <w:rFonts w:ascii="Book Antiqua" w:hAnsi="Book Antiqua"/>
        </w:rPr>
        <w:t>REDCap</w:t>
      </w:r>
      <w:proofErr w:type="spellEnd"/>
      <w:r w:rsidRPr="00670CCD">
        <w:rPr>
          <w:rFonts w:ascii="Book Antiqua" w:hAnsi="Book Antiqua"/>
          <w:vertAlign w:val="superscript"/>
        </w:rPr>
        <w:fldChar w:fldCharType="begin"/>
      </w:r>
      <w:r w:rsidRPr="00670CCD">
        <w:rPr>
          <w:rFonts w:ascii="Book Antiqua" w:hAnsi="Book Antiqua"/>
          <w:vertAlign w:val="superscript"/>
        </w:rPr>
        <w:instrText xml:space="preserve"> ADDIN EN.CITE &lt;EndNote&gt;&lt;Cite&gt;&lt;Author&gt;Harris&lt;/Author&gt;&lt;Year&gt;2009&lt;/Year&gt;&lt;RecNum&gt;26678&lt;/RecNum&gt;&lt;DisplayText&gt;(34)&lt;/DisplayText&gt;&lt;record&gt;&lt;rec-number&gt;26678&lt;/rec-number&gt;&lt;foreign-keys&gt;&lt;key app="EN" db-id="xztrwzdr6z9swse0rzmv9rdkxzxreswve9xe" timestamp="1461512933"&gt;26678&lt;/key&gt;&lt;/foreign-keys&gt;&lt;ref-type name="Journal Article"&gt;17&lt;/ref-type&gt;&lt;contributors&gt;&lt;authors&gt;&lt;author&gt;Harris, P. A.&lt;/author&gt;&lt;author&gt;Taylor, R.&lt;/author&gt;&lt;author&gt;Thielke, R.&lt;/author&gt;&lt;author&gt;Payne, J.&lt;/author&gt;&lt;author&gt;Gonzalez, N.&lt;/author&gt;&lt;author&gt;Conde, J. G.&lt;/author&gt;&lt;/authors&gt;&lt;/contributors&gt;&lt;auth-address&gt;Department of Biomedical Informatics, Vanderbilt University, 2525 West End Avenue, Suite 674, Nashville, TN 37212, USA. paul.harris@vanderbilt.edu&lt;/auth-address&gt;&lt;titles&gt;&lt;title&gt;Research electronic data capture (REDCap)--a metadata-driven methodology and workflow process for providing translational research informatics support&lt;/title&gt;&lt;secondary-title&gt;J Biomed Inform&lt;/secondary-title&gt;&lt;alt-title&gt;Journal of biomedical informatics&lt;/alt-title&gt;&lt;/titles&gt;&lt;periodical&gt;&lt;full-title&gt;J Biomed Inform&lt;/full-title&gt;&lt;abbr-1&gt;Journal of biomedical informatics&lt;/abbr-1&gt;&lt;/periodical&gt;&lt;alt-periodical&gt;&lt;full-title&gt;J Biomed Inform&lt;/full-title&gt;&lt;abbr-1&gt;Journal of biomedical informatics&lt;/abbr-1&gt;&lt;/alt-periodical&gt;&lt;pages&gt;377-81&lt;/pages&gt;&lt;volume&gt;42&lt;/volume&gt;&lt;number&gt;2&lt;/number&gt;&lt;edition&gt;2008/10/22&lt;/edition&gt;&lt;keywords&gt;&lt;keyword&gt;*Biomedical Research&lt;/keyword&gt;&lt;keyword&gt;*Clinical Trials as Topic&lt;/keyword&gt;&lt;keyword&gt;Data Collection/*methods&lt;/keyword&gt;&lt;keyword&gt;Humans&lt;/keyword&gt;&lt;keyword&gt;Internet&lt;/keyword&gt;&lt;keyword&gt;Medical Informatics/*methods&lt;/keyword&gt;&lt;keyword&gt;Software&lt;/keyword&gt;&lt;/keywords&gt;&lt;dates&gt;&lt;year&gt;2009&lt;/year&gt;&lt;pub-dates&gt;&lt;date&gt;Apr&lt;/date&gt;&lt;/pub-dates&gt;&lt;/dates&gt;&lt;isbn&gt;1532-0464&lt;/isbn&gt;&lt;accession-num&gt;18929686&lt;/accession-num&gt;&lt;urls&gt;&lt;/urls&gt;&lt;custom2&gt;PMC2700030&lt;/custom2&gt;&lt;custom6&gt;NIHMS106655&lt;/custom6&gt;&lt;electronic-resource-num&gt;10.1016/j.jbi.2008.08.010&lt;/electronic-resource-num&gt;&lt;remote-database-provider&gt;NLM&lt;/remote-database-provider&gt;&lt;language&gt;eng&lt;/language&gt;&lt;/record&gt;&lt;/Cite&gt;&lt;/EndNote&gt;</w:instrText>
      </w:r>
      <w:r w:rsidRPr="00670CCD">
        <w:rPr>
          <w:rFonts w:ascii="Book Antiqua" w:hAnsi="Book Antiqua"/>
          <w:vertAlign w:val="superscript"/>
        </w:rPr>
        <w:fldChar w:fldCharType="separate"/>
      </w:r>
      <w:r w:rsidR="00DD5C66" w:rsidRPr="00670CCD">
        <w:rPr>
          <w:rFonts w:ascii="Book Antiqua" w:hAnsi="Book Antiqua" w:hint="eastAsia"/>
          <w:noProof/>
          <w:vertAlign w:val="superscript"/>
        </w:rPr>
        <w:t>[</w:t>
      </w:r>
      <w:r w:rsidRPr="00670CCD">
        <w:rPr>
          <w:rFonts w:ascii="Book Antiqua" w:hAnsi="Book Antiqua"/>
          <w:noProof/>
          <w:vertAlign w:val="superscript"/>
        </w:rPr>
        <w:t>34</w:t>
      </w:r>
      <w:r w:rsidR="00DD5C66" w:rsidRPr="00670CCD">
        <w:rPr>
          <w:rFonts w:ascii="Book Antiqua" w:hAnsi="Book Antiqua" w:hint="eastAsia"/>
          <w:noProof/>
          <w:vertAlign w:val="superscript"/>
        </w:rPr>
        <w:t>]</w:t>
      </w:r>
      <w:r w:rsidRPr="00670CCD">
        <w:rPr>
          <w:rFonts w:ascii="Book Antiqua" w:hAnsi="Book Antiqua"/>
          <w:vertAlign w:val="superscript"/>
        </w:rPr>
        <w:fldChar w:fldCharType="end"/>
      </w:r>
      <w:r w:rsidRPr="00670CCD">
        <w:rPr>
          <w:rFonts w:ascii="Book Antiqua" w:hAnsi="Book Antiqua"/>
        </w:rPr>
        <w:t xml:space="preserve"> project hosted at Johns Hopkins University. The survey included questions about demographics, timing of CD diagnosis, disease location and treatment history, family history of IBD and relationship, age at diagnosis of IBD type of the affected family members (Appendix Table</w:t>
      </w:r>
      <w:r w:rsidR="00DC18B8" w:rsidRPr="00670CCD">
        <w:rPr>
          <w:rFonts w:ascii="Book Antiqua" w:hAnsi="Book Antiqua" w:hint="eastAsia"/>
        </w:rPr>
        <w:t>s</w:t>
      </w:r>
      <w:r w:rsidRPr="00670CCD">
        <w:rPr>
          <w:rFonts w:ascii="Book Antiqua" w:hAnsi="Book Antiqua"/>
        </w:rPr>
        <w:t xml:space="preserve"> 1-4). Participants were included in the analysis only if they completed the family history and disease outcome modules of the survey and were aged 18 years or older at the time of survey completion. Individuals with unknown family history were excluded (1 individual from the </w:t>
      </w:r>
      <w:r w:rsidR="00DC18B8" w:rsidRPr="00670CCD">
        <w:rPr>
          <w:rFonts w:ascii="Book Antiqua" w:hAnsi="Book Antiqua"/>
        </w:rPr>
        <w:t>United States</w:t>
      </w:r>
      <w:r w:rsidRPr="00670CCD">
        <w:rPr>
          <w:rFonts w:ascii="Book Antiqua" w:hAnsi="Book Antiqua"/>
        </w:rPr>
        <w:t xml:space="preserve"> who was adopted). </w:t>
      </w:r>
    </w:p>
    <w:p w14:paraId="50E5D16D" w14:textId="77777777" w:rsidR="00DC18B8" w:rsidRPr="00670CCD" w:rsidRDefault="00DC18B8" w:rsidP="00B3521F">
      <w:pPr>
        <w:snapToGrid w:val="0"/>
        <w:spacing w:after="0" w:line="360" w:lineRule="auto"/>
        <w:jc w:val="both"/>
        <w:rPr>
          <w:rFonts w:ascii="Book Antiqua" w:hAnsi="Book Antiqua"/>
          <w:i/>
        </w:rPr>
      </w:pPr>
    </w:p>
    <w:p w14:paraId="2E08A4A2" w14:textId="21E310E4" w:rsidR="00BA6029" w:rsidRPr="00670CCD" w:rsidRDefault="00BA6029" w:rsidP="00B3521F">
      <w:pPr>
        <w:snapToGrid w:val="0"/>
        <w:spacing w:after="0" w:line="360" w:lineRule="auto"/>
        <w:jc w:val="both"/>
        <w:rPr>
          <w:rFonts w:ascii="Book Antiqua" w:hAnsi="Book Antiqua"/>
          <w:b/>
          <w:i/>
        </w:rPr>
      </w:pPr>
      <w:r w:rsidRPr="00670CCD">
        <w:rPr>
          <w:rFonts w:ascii="Book Antiqua" w:hAnsi="Book Antiqua"/>
          <w:b/>
          <w:i/>
        </w:rPr>
        <w:t xml:space="preserve">IBD </w:t>
      </w:r>
      <w:r w:rsidR="00DC18B8" w:rsidRPr="00670CCD">
        <w:rPr>
          <w:rFonts w:ascii="Book Antiqua" w:hAnsi="Book Antiqua"/>
          <w:b/>
          <w:i/>
        </w:rPr>
        <w:t>f</w:t>
      </w:r>
      <w:r w:rsidRPr="00670CCD">
        <w:rPr>
          <w:rFonts w:ascii="Book Antiqua" w:hAnsi="Book Antiqua"/>
          <w:b/>
          <w:i/>
        </w:rPr>
        <w:t xml:space="preserve">amily </w:t>
      </w:r>
      <w:r w:rsidR="00DC18B8" w:rsidRPr="00670CCD">
        <w:rPr>
          <w:rFonts w:ascii="Book Antiqua" w:hAnsi="Book Antiqua"/>
          <w:b/>
          <w:i/>
        </w:rPr>
        <w:t>h</w:t>
      </w:r>
      <w:r w:rsidRPr="00670CCD">
        <w:rPr>
          <w:rFonts w:ascii="Book Antiqua" w:hAnsi="Book Antiqua"/>
          <w:b/>
          <w:i/>
        </w:rPr>
        <w:t xml:space="preserve">istory </w:t>
      </w:r>
      <w:r w:rsidR="00DC18B8" w:rsidRPr="00670CCD">
        <w:rPr>
          <w:rFonts w:ascii="Book Antiqua" w:hAnsi="Book Antiqua"/>
          <w:b/>
          <w:i/>
        </w:rPr>
        <w:t>a</w:t>
      </w:r>
      <w:r w:rsidRPr="00670CCD">
        <w:rPr>
          <w:rFonts w:ascii="Book Antiqua" w:hAnsi="Book Antiqua"/>
          <w:b/>
          <w:i/>
        </w:rPr>
        <w:t>ssessment</w:t>
      </w:r>
    </w:p>
    <w:p w14:paraId="1CA0A050" w14:textId="2DCE382E" w:rsidR="00BA6029" w:rsidRPr="00670CCD" w:rsidRDefault="00BA6029" w:rsidP="00B3521F">
      <w:pPr>
        <w:snapToGrid w:val="0"/>
        <w:spacing w:after="0" w:line="360" w:lineRule="auto"/>
        <w:jc w:val="both"/>
        <w:rPr>
          <w:rFonts w:ascii="Book Antiqua" w:hAnsi="Book Antiqua"/>
        </w:rPr>
      </w:pPr>
      <w:r w:rsidRPr="00670CCD">
        <w:rPr>
          <w:rFonts w:ascii="Book Antiqua" w:hAnsi="Book Antiqua"/>
        </w:rPr>
        <w:t>Family history of IBD was classified using self-reported information on the survey.</w:t>
      </w:r>
      <w:r w:rsidR="00DC18B8" w:rsidRPr="00670CCD">
        <w:rPr>
          <w:rFonts w:ascii="Book Antiqua" w:hAnsi="Book Antiqua" w:hint="eastAsia"/>
        </w:rPr>
        <w:t xml:space="preserve"> </w:t>
      </w:r>
      <w:r w:rsidRPr="00670CCD">
        <w:rPr>
          <w:rFonts w:ascii="Book Antiqua" w:hAnsi="Book Antiqua"/>
        </w:rPr>
        <w:t>Questions were asked regarding knowledge of any family history, details on the number of relatives affected, as well as the relationship to the participant (Appendix Table 2). Any family history of IBD was defined as having one or more blood relatives diagnosed with any type of IBD. For participants who had any family history of IBD, they were further subdivided as having first-degree relative family history if they had at least one par</w:t>
      </w:r>
      <w:r w:rsidR="00DC18B8" w:rsidRPr="00670CCD">
        <w:rPr>
          <w:rFonts w:ascii="Book Antiqua" w:hAnsi="Book Antiqua"/>
        </w:rPr>
        <w:t>ent, sibling or child with IBD.</w:t>
      </w:r>
    </w:p>
    <w:p w14:paraId="5B4E1799" w14:textId="77777777" w:rsidR="00DC18B8" w:rsidRPr="00670CCD" w:rsidRDefault="00DC18B8" w:rsidP="00B3521F">
      <w:pPr>
        <w:snapToGrid w:val="0"/>
        <w:spacing w:after="0" w:line="360" w:lineRule="auto"/>
        <w:jc w:val="both"/>
        <w:rPr>
          <w:rFonts w:ascii="Book Antiqua" w:hAnsi="Book Antiqua"/>
          <w:i/>
        </w:rPr>
      </w:pPr>
    </w:p>
    <w:p w14:paraId="5932DF26" w14:textId="431339FA" w:rsidR="00BA6029" w:rsidRPr="00670CCD" w:rsidRDefault="00BA6029" w:rsidP="00B3521F">
      <w:pPr>
        <w:snapToGrid w:val="0"/>
        <w:spacing w:after="0" w:line="360" w:lineRule="auto"/>
        <w:jc w:val="both"/>
        <w:rPr>
          <w:rFonts w:ascii="Book Antiqua" w:hAnsi="Book Antiqua"/>
          <w:b/>
          <w:i/>
        </w:rPr>
      </w:pPr>
      <w:r w:rsidRPr="00670CCD">
        <w:rPr>
          <w:rFonts w:ascii="Book Antiqua" w:hAnsi="Book Antiqua"/>
          <w:b/>
          <w:i/>
        </w:rPr>
        <w:t xml:space="preserve">Crohn’s </w:t>
      </w:r>
      <w:r w:rsidR="00DC18B8" w:rsidRPr="00670CCD">
        <w:rPr>
          <w:rFonts w:ascii="Book Antiqua" w:hAnsi="Book Antiqua"/>
          <w:b/>
          <w:i/>
        </w:rPr>
        <w:t>disease related outcomes assessment</w:t>
      </w:r>
    </w:p>
    <w:p w14:paraId="0FA79697" w14:textId="77777777" w:rsidR="00BA6029" w:rsidRPr="00670CCD" w:rsidRDefault="00BA6029" w:rsidP="00B3521F">
      <w:pPr>
        <w:snapToGrid w:val="0"/>
        <w:spacing w:after="0" w:line="360" w:lineRule="auto"/>
        <w:jc w:val="both"/>
        <w:rPr>
          <w:rFonts w:ascii="Book Antiqua" w:hAnsi="Book Antiqua"/>
        </w:rPr>
      </w:pPr>
      <w:r w:rsidRPr="00670CCD">
        <w:rPr>
          <w:rFonts w:ascii="Book Antiqua" w:hAnsi="Book Antiqua"/>
        </w:rPr>
        <w:t xml:space="preserve">The primary clinical outcome was </w:t>
      </w:r>
      <w:proofErr w:type="spellStart"/>
      <w:r w:rsidRPr="00670CCD">
        <w:rPr>
          <w:rFonts w:ascii="Book Antiqua" w:hAnsi="Book Antiqua"/>
        </w:rPr>
        <w:t>ileal</w:t>
      </w:r>
      <w:proofErr w:type="spellEnd"/>
      <w:r w:rsidRPr="00670CCD">
        <w:rPr>
          <w:rFonts w:ascii="Book Antiqua" w:hAnsi="Book Antiqua"/>
        </w:rPr>
        <w:t xml:space="preserve"> involvement. History of </w:t>
      </w:r>
      <w:proofErr w:type="spellStart"/>
      <w:r w:rsidRPr="00670CCD">
        <w:rPr>
          <w:rFonts w:ascii="Book Antiqua" w:hAnsi="Book Antiqua"/>
        </w:rPr>
        <w:t>ileal</w:t>
      </w:r>
      <w:proofErr w:type="spellEnd"/>
      <w:r w:rsidRPr="00670CCD">
        <w:rPr>
          <w:rFonts w:ascii="Book Antiqua" w:hAnsi="Book Antiqua"/>
        </w:rPr>
        <w:t xml:space="preserve"> involvement was determined by self-report (Appendix Table 3). Secondary outcomes included self-reported history of CD-related surgery, and ever use of IBD-related </w:t>
      </w:r>
      <w:r w:rsidRPr="00670CCD">
        <w:rPr>
          <w:rFonts w:ascii="Book Antiqua" w:hAnsi="Book Antiqua"/>
        </w:rPr>
        <w:lastRenderedPageBreak/>
        <w:t xml:space="preserve">medications including steroids, immunomodulators, and biologics (Appendix Table 4). </w:t>
      </w:r>
    </w:p>
    <w:p w14:paraId="53A40A3B" w14:textId="77777777" w:rsidR="00DC18B8" w:rsidRPr="00670CCD" w:rsidRDefault="00DC18B8" w:rsidP="00B3521F">
      <w:pPr>
        <w:snapToGrid w:val="0"/>
        <w:spacing w:after="0" w:line="360" w:lineRule="auto"/>
        <w:jc w:val="both"/>
        <w:rPr>
          <w:rFonts w:ascii="Book Antiqua" w:hAnsi="Book Antiqua"/>
          <w:i/>
        </w:rPr>
      </w:pPr>
    </w:p>
    <w:p w14:paraId="2B48D3E8" w14:textId="56132D34" w:rsidR="00BA6029" w:rsidRPr="00670CCD" w:rsidRDefault="00BA6029" w:rsidP="00B3521F">
      <w:pPr>
        <w:snapToGrid w:val="0"/>
        <w:spacing w:after="0" w:line="360" w:lineRule="auto"/>
        <w:jc w:val="both"/>
        <w:rPr>
          <w:rFonts w:ascii="Book Antiqua" w:hAnsi="Book Antiqua"/>
          <w:b/>
          <w:i/>
        </w:rPr>
      </w:pPr>
      <w:r w:rsidRPr="00670CCD">
        <w:rPr>
          <w:rFonts w:ascii="Book Antiqua" w:hAnsi="Book Antiqua"/>
          <w:b/>
          <w:i/>
        </w:rPr>
        <w:t xml:space="preserve">Potential </w:t>
      </w:r>
      <w:r w:rsidR="00DC18B8" w:rsidRPr="00670CCD">
        <w:rPr>
          <w:rFonts w:ascii="Book Antiqua" w:hAnsi="Book Antiqua"/>
          <w:b/>
          <w:i/>
        </w:rPr>
        <w:t xml:space="preserve">confounding factors </w:t>
      </w:r>
    </w:p>
    <w:p w14:paraId="23F635D6" w14:textId="063B069E" w:rsidR="00BA6029" w:rsidRPr="00670CCD" w:rsidRDefault="00BA6029" w:rsidP="00B3521F">
      <w:pPr>
        <w:snapToGrid w:val="0"/>
        <w:spacing w:after="0" w:line="360" w:lineRule="auto"/>
        <w:jc w:val="both"/>
        <w:rPr>
          <w:rFonts w:ascii="Book Antiqua" w:hAnsi="Book Antiqua"/>
        </w:rPr>
      </w:pPr>
      <w:r w:rsidRPr="00670CCD">
        <w:rPr>
          <w:rFonts w:ascii="Book Antiqua" w:hAnsi="Book Antiqua"/>
        </w:rPr>
        <w:t>Participants self-reported sex, date of birth, date of CD diagnosis, number of siblings, number of children, and smoking status at CD diagnosis (Appendix Table</w:t>
      </w:r>
      <w:r w:rsidR="00DC18B8" w:rsidRPr="00670CCD">
        <w:rPr>
          <w:rFonts w:ascii="Book Antiqua" w:hAnsi="Book Antiqua" w:hint="eastAsia"/>
        </w:rPr>
        <w:t>s</w:t>
      </w:r>
      <w:r w:rsidRPr="00670CCD">
        <w:rPr>
          <w:rFonts w:ascii="Book Antiqua" w:hAnsi="Book Antiqua"/>
        </w:rPr>
        <w:t xml:space="preserve"> 1</w:t>
      </w:r>
      <w:r w:rsidR="00DC18B8" w:rsidRPr="00670CCD">
        <w:rPr>
          <w:rFonts w:ascii="Book Antiqua" w:hAnsi="Book Antiqua" w:hint="eastAsia"/>
        </w:rPr>
        <w:t xml:space="preserve"> and </w:t>
      </w:r>
      <w:r w:rsidRPr="00670CCD">
        <w:rPr>
          <w:rFonts w:ascii="Book Antiqua" w:hAnsi="Book Antiqua"/>
        </w:rPr>
        <w:t xml:space="preserve">2). Duration of disease was defined as the period of time from the date of clinical diagnosis to the date of survey completion. Smoking status at the time of diagnosis was categorized as current, former, and never smoker. Participants with more family members and longer disease duration are more likely to have a family member with IBD and the family size and duration of disease differed between countries making these factors potential confounders. Similarly, individuals with longer disease duration had greater potential to have </w:t>
      </w:r>
      <w:proofErr w:type="spellStart"/>
      <w:r w:rsidRPr="00670CCD">
        <w:rPr>
          <w:rFonts w:ascii="Book Antiqua" w:hAnsi="Book Antiqua"/>
        </w:rPr>
        <w:t>ileal</w:t>
      </w:r>
      <w:proofErr w:type="spellEnd"/>
      <w:r w:rsidRPr="00670CCD">
        <w:rPr>
          <w:rFonts w:ascii="Book Antiqua" w:hAnsi="Book Antiqua"/>
        </w:rPr>
        <w:t xml:space="preserve"> disease detected or medication changes.</w:t>
      </w:r>
    </w:p>
    <w:p w14:paraId="21798044" w14:textId="77777777" w:rsidR="00DC18B8" w:rsidRPr="00670CCD" w:rsidRDefault="00DC18B8" w:rsidP="00B3521F">
      <w:pPr>
        <w:snapToGrid w:val="0"/>
        <w:spacing w:after="0" w:line="360" w:lineRule="auto"/>
        <w:jc w:val="both"/>
        <w:rPr>
          <w:rFonts w:ascii="Book Antiqua" w:hAnsi="Book Antiqua"/>
          <w:i/>
        </w:rPr>
      </w:pPr>
    </w:p>
    <w:p w14:paraId="377C2251" w14:textId="77777777" w:rsidR="00BA6029" w:rsidRPr="00670CCD" w:rsidRDefault="00BA6029" w:rsidP="00B3521F">
      <w:pPr>
        <w:snapToGrid w:val="0"/>
        <w:spacing w:after="0" w:line="360" w:lineRule="auto"/>
        <w:jc w:val="both"/>
        <w:rPr>
          <w:rFonts w:ascii="Book Antiqua" w:hAnsi="Book Antiqua"/>
          <w:b/>
          <w:i/>
        </w:rPr>
      </w:pPr>
      <w:r w:rsidRPr="00670CCD">
        <w:rPr>
          <w:rFonts w:ascii="Book Antiqua" w:hAnsi="Book Antiqua"/>
          <w:b/>
          <w:i/>
        </w:rPr>
        <w:t>Statistical analysis</w:t>
      </w:r>
    </w:p>
    <w:p w14:paraId="303D5385" w14:textId="3F0F4DED" w:rsidR="00BA6029" w:rsidRPr="00670CCD" w:rsidRDefault="00BA6029" w:rsidP="00B3521F">
      <w:pPr>
        <w:snapToGrid w:val="0"/>
        <w:spacing w:after="0" w:line="360" w:lineRule="auto"/>
        <w:jc w:val="both"/>
        <w:rPr>
          <w:rFonts w:ascii="Book Antiqua" w:eastAsia="Times New Roman" w:hAnsi="Book Antiqua"/>
          <w:kern w:val="0"/>
        </w:rPr>
      </w:pPr>
      <w:r w:rsidRPr="00670CCD">
        <w:rPr>
          <w:rFonts w:ascii="Book Antiqua" w:hAnsi="Book Antiqua"/>
        </w:rPr>
        <w:t xml:space="preserve">We compared the demographic differences between China and the </w:t>
      </w:r>
      <w:r w:rsidR="00DC18B8" w:rsidRPr="00670CCD">
        <w:rPr>
          <w:rFonts w:ascii="Book Antiqua" w:hAnsi="Book Antiqua"/>
        </w:rPr>
        <w:t>United States</w:t>
      </w:r>
      <w:r w:rsidRPr="00670CCD">
        <w:rPr>
          <w:rFonts w:ascii="Book Antiqua" w:hAnsi="Book Antiqua"/>
        </w:rPr>
        <w:t xml:space="preserve"> using frequencies for categorical variables and median and range for continuous variables. Frequency distributions were compared using Fisher’s exact tests and medians were compared with Mood’s median tests. We created a figure similar to a pedigree but for the entire population to examine the familial relationships between countries. We used multivariable logistic regression models to compare the prevalence of family history between China and the </w:t>
      </w:r>
      <w:r w:rsidR="00DC18B8" w:rsidRPr="00670CCD">
        <w:rPr>
          <w:rFonts w:ascii="Book Antiqua" w:hAnsi="Book Antiqua"/>
        </w:rPr>
        <w:t>United States</w:t>
      </w:r>
      <w:r w:rsidRPr="00670CCD">
        <w:rPr>
          <w:rFonts w:ascii="Book Antiqua" w:hAnsi="Book Antiqua"/>
        </w:rPr>
        <w:t>, adjusting for the total number of siblings and children and the duration of disease at the time of survey. We used separate multivariable logistic regression models to compare the difference in the outcomes between countries adjusting for sex, smoking status at CD diagnosis, age at diagnosis older than 40 years vs. less, and disease duration. We conducted all the statistical analysis in SAS</w:t>
      </w:r>
      <w:r w:rsidRPr="00670CCD">
        <w:rPr>
          <w:rFonts w:ascii="Book Antiqua" w:hAnsi="Book Antiqua"/>
          <w:vertAlign w:val="superscript"/>
        </w:rPr>
        <w:t>®</w:t>
      </w:r>
      <w:r w:rsidRPr="00670CCD">
        <w:rPr>
          <w:rFonts w:ascii="Book Antiqua" w:eastAsia="Times New Roman" w:hAnsi="Book Antiqua" w:cs="Arial"/>
        </w:rPr>
        <w:t xml:space="preserve"> </w:t>
      </w:r>
      <w:r w:rsidRPr="00670CCD">
        <w:rPr>
          <w:rFonts w:ascii="Book Antiqua" w:hAnsi="Book Antiqua"/>
        </w:rPr>
        <w:t xml:space="preserve">9.4 (SAS Institute Inc., Cary, NC, </w:t>
      </w:r>
      <w:r w:rsidR="00DC18B8" w:rsidRPr="00670CCD">
        <w:rPr>
          <w:rFonts w:ascii="Book Antiqua" w:hAnsi="Book Antiqua"/>
        </w:rPr>
        <w:t>United States</w:t>
      </w:r>
      <w:r w:rsidRPr="00670CCD">
        <w:rPr>
          <w:rFonts w:ascii="Book Antiqua" w:hAnsi="Book Antiqua"/>
        </w:rPr>
        <w:t>).</w:t>
      </w:r>
    </w:p>
    <w:p w14:paraId="762CC39F" w14:textId="77777777" w:rsidR="00DC18B8" w:rsidRPr="00670CCD" w:rsidRDefault="00DC18B8" w:rsidP="00B3521F">
      <w:pPr>
        <w:snapToGrid w:val="0"/>
        <w:spacing w:after="0" w:line="360" w:lineRule="auto"/>
        <w:jc w:val="both"/>
        <w:rPr>
          <w:rFonts w:ascii="Book Antiqua" w:hAnsi="Book Antiqua"/>
          <w:b/>
        </w:rPr>
      </w:pPr>
    </w:p>
    <w:p w14:paraId="3BB9E3D8" w14:textId="5F2B53AA" w:rsidR="00BA6029" w:rsidRPr="00670CCD" w:rsidRDefault="00BA6029" w:rsidP="00B3521F">
      <w:pPr>
        <w:snapToGrid w:val="0"/>
        <w:spacing w:after="0" w:line="360" w:lineRule="auto"/>
        <w:jc w:val="both"/>
        <w:rPr>
          <w:rFonts w:ascii="Book Antiqua" w:hAnsi="Book Antiqua"/>
          <w:b/>
        </w:rPr>
      </w:pPr>
      <w:r w:rsidRPr="00670CCD">
        <w:rPr>
          <w:rFonts w:ascii="Book Antiqua" w:hAnsi="Book Antiqua"/>
          <w:b/>
        </w:rPr>
        <w:lastRenderedPageBreak/>
        <w:t>R</w:t>
      </w:r>
      <w:r w:rsidR="00662BA0" w:rsidRPr="00670CCD">
        <w:rPr>
          <w:rFonts w:ascii="Book Antiqua" w:hAnsi="Book Antiqua"/>
          <w:b/>
        </w:rPr>
        <w:t>ESULTS</w:t>
      </w:r>
    </w:p>
    <w:p w14:paraId="656696BB" w14:textId="6B0E2B20" w:rsidR="00BA6029" w:rsidRPr="00670CCD" w:rsidRDefault="00BA6029" w:rsidP="00B3521F">
      <w:pPr>
        <w:snapToGrid w:val="0"/>
        <w:spacing w:after="0" w:line="360" w:lineRule="auto"/>
        <w:jc w:val="both"/>
        <w:rPr>
          <w:rFonts w:ascii="Book Antiqua" w:hAnsi="Book Antiqua"/>
          <w:b/>
          <w:i/>
        </w:rPr>
      </w:pPr>
      <w:r w:rsidRPr="00670CCD">
        <w:rPr>
          <w:rFonts w:ascii="Book Antiqua" w:hAnsi="Book Antiqua"/>
          <w:b/>
          <w:i/>
        </w:rPr>
        <w:t xml:space="preserve">Patient </w:t>
      </w:r>
      <w:r w:rsidR="00DC18B8" w:rsidRPr="00670CCD">
        <w:rPr>
          <w:rFonts w:ascii="Book Antiqua" w:hAnsi="Book Antiqua"/>
          <w:b/>
          <w:i/>
        </w:rPr>
        <w:t>d</w:t>
      </w:r>
      <w:r w:rsidRPr="00670CCD">
        <w:rPr>
          <w:rFonts w:ascii="Book Antiqua" w:hAnsi="Book Antiqua"/>
          <w:b/>
          <w:i/>
        </w:rPr>
        <w:t>emographics</w:t>
      </w:r>
    </w:p>
    <w:p w14:paraId="2BB165CB" w14:textId="1A1F1148" w:rsidR="00BA6029" w:rsidRPr="00670CCD" w:rsidRDefault="00BA6029" w:rsidP="00B3521F">
      <w:pPr>
        <w:snapToGrid w:val="0"/>
        <w:spacing w:after="0" w:line="360" w:lineRule="auto"/>
        <w:jc w:val="both"/>
        <w:rPr>
          <w:rFonts w:ascii="Book Antiqua" w:hAnsi="Book Antiqua"/>
        </w:rPr>
      </w:pPr>
      <w:r w:rsidRPr="00670CCD">
        <w:rPr>
          <w:rFonts w:ascii="Book Antiqua" w:hAnsi="Book Antiqua"/>
        </w:rPr>
        <w:t xml:space="preserve">We included 194 individuals with CD, 49 from China and 145 from the </w:t>
      </w:r>
      <w:r w:rsidR="00DC18B8" w:rsidRPr="00670CCD">
        <w:rPr>
          <w:rFonts w:ascii="Book Antiqua" w:hAnsi="Book Antiqua"/>
        </w:rPr>
        <w:t>United States</w:t>
      </w:r>
      <w:r w:rsidRPr="00670CCD">
        <w:rPr>
          <w:rFonts w:ascii="Book Antiqua" w:hAnsi="Book Antiqua"/>
        </w:rPr>
        <w:t xml:space="preserve"> (Table 1). In the </w:t>
      </w:r>
      <w:r w:rsidR="00DC18B8" w:rsidRPr="00670CCD">
        <w:rPr>
          <w:rFonts w:ascii="Book Antiqua" w:hAnsi="Book Antiqua"/>
        </w:rPr>
        <w:t>United States</w:t>
      </w:r>
      <w:r w:rsidRPr="00670CCD">
        <w:rPr>
          <w:rFonts w:ascii="Book Antiqua" w:hAnsi="Book Antiqua"/>
        </w:rPr>
        <w:t xml:space="preserve">, 111 were recruited from the academic center and 34 from </w:t>
      </w:r>
      <w:proofErr w:type="spellStart"/>
      <w:r w:rsidRPr="00670CCD">
        <w:rPr>
          <w:rFonts w:ascii="Book Antiqua" w:hAnsi="Book Antiqua"/>
        </w:rPr>
        <w:t>ResearchMatch</w:t>
      </w:r>
      <w:proofErr w:type="spellEnd"/>
      <w:r w:rsidRPr="00670CCD">
        <w:rPr>
          <w:rFonts w:ascii="Book Antiqua" w:hAnsi="Book Antiqua"/>
        </w:rPr>
        <w:t>. Similarities between the two countries included a median age of approximately 26 years at diagnosis and a similar median number of siblings and children. Differences between the two countries included those from China were more likely to be male</w:t>
      </w:r>
      <w:r w:rsidR="00857C0F" w:rsidRPr="00670CCD">
        <w:rPr>
          <w:rFonts w:ascii="Book Antiqua" w:hAnsi="Book Antiqua"/>
        </w:rPr>
        <w:t>;</w:t>
      </w:r>
      <w:r w:rsidRPr="00670CCD">
        <w:rPr>
          <w:rFonts w:ascii="Book Antiqua" w:hAnsi="Book Antiqua"/>
        </w:rPr>
        <w:t xml:space="preserve"> </w:t>
      </w:r>
      <w:r w:rsidR="00DF6D98" w:rsidRPr="00670CCD">
        <w:rPr>
          <w:rFonts w:ascii="Book Antiqua" w:hAnsi="Book Antiqua"/>
        </w:rPr>
        <w:t xml:space="preserve">had </w:t>
      </w:r>
      <w:r w:rsidRPr="00670CCD">
        <w:rPr>
          <w:rFonts w:ascii="Book Antiqua" w:hAnsi="Book Antiqua"/>
        </w:rPr>
        <w:t xml:space="preserve">a younger age at diagnosis </w:t>
      </w:r>
      <w:r w:rsidR="00857C0F" w:rsidRPr="00670CCD">
        <w:rPr>
          <w:rFonts w:ascii="Book Antiqua" w:hAnsi="Book Antiqua"/>
        </w:rPr>
        <w:t>and</w:t>
      </w:r>
      <w:r w:rsidR="00DF6D98" w:rsidRPr="00670CCD">
        <w:rPr>
          <w:rFonts w:ascii="Book Antiqua" w:hAnsi="Book Antiqua"/>
        </w:rPr>
        <w:t xml:space="preserve"> </w:t>
      </w:r>
      <w:r w:rsidR="00857C0F" w:rsidRPr="00670CCD">
        <w:rPr>
          <w:rFonts w:ascii="Book Antiqua" w:hAnsi="Book Antiqua"/>
        </w:rPr>
        <w:t xml:space="preserve">age </w:t>
      </w:r>
      <w:r w:rsidR="00DF6D98" w:rsidRPr="00670CCD">
        <w:rPr>
          <w:rFonts w:ascii="Book Antiqua" w:hAnsi="Book Antiqua"/>
        </w:rPr>
        <w:t>at the time of survey completion</w:t>
      </w:r>
      <w:r w:rsidR="00857C0F" w:rsidRPr="00670CCD">
        <w:rPr>
          <w:rFonts w:ascii="Book Antiqua" w:hAnsi="Book Antiqua"/>
        </w:rPr>
        <w:t>;</w:t>
      </w:r>
      <w:r w:rsidR="00DF6D98" w:rsidRPr="00670CCD">
        <w:rPr>
          <w:rFonts w:ascii="Book Antiqua" w:hAnsi="Book Antiqua"/>
        </w:rPr>
        <w:t xml:space="preserve"> </w:t>
      </w:r>
      <w:r w:rsidRPr="00670CCD">
        <w:rPr>
          <w:rFonts w:ascii="Book Antiqua" w:hAnsi="Book Antiqua"/>
        </w:rPr>
        <w:t>and were diagnosed more recently</w:t>
      </w:r>
      <w:r w:rsidR="00DF6D98" w:rsidRPr="00670CCD">
        <w:rPr>
          <w:rFonts w:ascii="Book Antiqua" w:hAnsi="Book Antiqua"/>
        </w:rPr>
        <w:t>.</w:t>
      </w:r>
      <w:r w:rsidRPr="00670CCD">
        <w:rPr>
          <w:rFonts w:ascii="Book Antiqua" w:hAnsi="Book Antiqua"/>
        </w:rPr>
        <w:t xml:space="preserve"> </w:t>
      </w:r>
    </w:p>
    <w:p w14:paraId="34E6C096" w14:textId="77777777" w:rsidR="00DC18B8" w:rsidRPr="00670CCD" w:rsidRDefault="00DC18B8" w:rsidP="00B3521F">
      <w:pPr>
        <w:snapToGrid w:val="0"/>
        <w:spacing w:after="0" w:line="360" w:lineRule="auto"/>
        <w:jc w:val="both"/>
        <w:rPr>
          <w:rFonts w:ascii="Book Antiqua" w:hAnsi="Book Antiqua"/>
          <w:i/>
        </w:rPr>
      </w:pPr>
    </w:p>
    <w:p w14:paraId="4F9AD8C3" w14:textId="5A5F5208" w:rsidR="00BA6029" w:rsidRPr="00670CCD" w:rsidRDefault="00BA6029" w:rsidP="00B3521F">
      <w:pPr>
        <w:snapToGrid w:val="0"/>
        <w:spacing w:after="0" w:line="360" w:lineRule="auto"/>
        <w:jc w:val="both"/>
        <w:rPr>
          <w:rFonts w:ascii="Book Antiqua" w:hAnsi="Book Antiqua"/>
          <w:b/>
          <w:i/>
        </w:rPr>
      </w:pPr>
      <w:r w:rsidRPr="00670CCD">
        <w:rPr>
          <w:rFonts w:ascii="Book Antiqua" w:hAnsi="Book Antiqua"/>
          <w:b/>
          <w:i/>
        </w:rPr>
        <w:t xml:space="preserve">Family </w:t>
      </w:r>
      <w:r w:rsidR="00DC18B8" w:rsidRPr="00670CCD">
        <w:rPr>
          <w:rFonts w:ascii="Book Antiqua" w:hAnsi="Book Antiqua"/>
          <w:b/>
          <w:i/>
        </w:rPr>
        <w:t>h</w:t>
      </w:r>
      <w:r w:rsidRPr="00670CCD">
        <w:rPr>
          <w:rFonts w:ascii="Book Antiqua" w:hAnsi="Book Antiqua"/>
          <w:b/>
          <w:i/>
        </w:rPr>
        <w:t>istory of IBD</w:t>
      </w:r>
    </w:p>
    <w:p w14:paraId="027A9DA4" w14:textId="51429625" w:rsidR="00BA6029" w:rsidRPr="00670CCD" w:rsidRDefault="00BA6029" w:rsidP="00B3521F">
      <w:pPr>
        <w:snapToGrid w:val="0"/>
        <w:spacing w:after="0" w:line="360" w:lineRule="auto"/>
        <w:jc w:val="both"/>
        <w:rPr>
          <w:rFonts w:ascii="Book Antiqua" w:hAnsi="Book Antiqua"/>
        </w:rPr>
      </w:pPr>
      <w:r w:rsidRPr="00670CCD">
        <w:rPr>
          <w:rFonts w:ascii="Book Antiqua" w:hAnsi="Book Antiqua"/>
        </w:rPr>
        <w:t xml:space="preserve">After adjusting for duration of disease at the time of survey and the total number of relatives, the difference in family history was statistically significant. The prevalence of any family history of IBD was markedly lower in China than the </w:t>
      </w:r>
      <w:r w:rsidR="00DC18B8" w:rsidRPr="00670CCD">
        <w:rPr>
          <w:rFonts w:ascii="Book Antiqua" w:hAnsi="Book Antiqua"/>
        </w:rPr>
        <w:t>United States</w:t>
      </w:r>
      <w:r w:rsidRPr="00670CCD">
        <w:rPr>
          <w:rFonts w:ascii="Book Antiqua" w:hAnsi="Book Antiqua"/>
        </w:rPr>
        <w:t xml:space="preserve"> (China: 4.1% </w:t>
      </w:r>
      <w:r w:rsidRPr="00670CCD">
        <w:rPr>
          <w:rFonts w:ascii="Book Antiqua" w:hAnsi="Book Antiqua"/>
          <w:i/>
        </w:rPr>
        <w:t>vs</w:t>
      </w:r>
      <w:r w:rsidR="00DC18B8" w:rsidRPr="00670CCD">
        <w:rPr>
          <w:rFonts w:ascii="Book Antiqua" w:hAnsi="Book Antiqua" w:hint="eastAsia"/>
        </w:rPr>
        <w:t xml:space="preserve"> </w:t>
      </w:r>
      <w:r w:rsidR="00DC18B8" w:rsidRPr="00670CCD">
        <w:rPr>
          <w:rFonts w:ascii="Book Antiqua" w:hAnsi="Book Antiqua"/>
        </w:rPr>
        <w:t>United States</w:t>
      </w:r>
      <w:r w:rsidRPr="00670CCD">
        <w:rPr>
          <w:rFonts w:ascii="Book Antiqua" w:hAnsi="Book Antiqua"/>
        </w:rPr>
        <w:t>: 39.3%, adjusted</w:t>
      </w:r>
      <w:r w:rsidRPr="00670CCD">
        <w:rPr>
          <w:rFonts w:ascii="Book Antiqua" w:hAnsi="Book Antiqua"/>
          <w:i/>
          <w:caps/>
        </w:rPr>
        <w:t xml:space="preserve"> p</w:t>
      </w:r>
      <w:r w:rsidR="00DC18B8" w:rsidRPr="00670CCD">
        <w:rPr>
          <w:rFonts w:ascii="Book Antiqua" w:hAnsi="Book Antiqua" w:hint="eastAsia"/>
          <w:i/>
          <w:caps/>
        </w:rPr>
        <w:t xml:space="preserve"> </w:t>
      </w:r>
      <w:r w:rsidRPr="00670CCD">
        <w:rPr>
          <w:rFonts w:ascii="Book Antiqua" w:hAnsi="Book Antiqua"/>
        </w:rPr>
        <w:t>=</w:t>
      </w:r>
      <w:r w:rsidR="00DC18B8" w:rsidRPr="00670CCD">
        <w:rPr>
          <w:rFonts w:ascii="Book Antiqua" w:hAnsi="Book Antiqua" w:hint="eastAsia"/>
        </w:rPr>
        <w:t xml:space="preserve"> </w:t>
      </w:r>
      <w:r w:rsidRPr="00670CCD">
        <w:rPr>
          <w:rFonts w:ascii="Book Antiqua" w:hAnsi="Book Antiqua"/>
        </w:rPr>
        <w:t xml:space="preserve">0.0008, Table 2). Family history of IBD in first-degree relatives was also less prevalent in China than in the </w:t>
      </w:r>
      <w:r w:rsidR="00DC18B8" w:rsidRPr="00670CCD">
        <w:rPr>
          <w:rFonts w:ascii="Book Antiqua" w:hAnsi="Book Antiqua"/>
        </w:rPr>
        <w:t>United States</w:t>
      </w:r>
      <w:r w:rsidRPr="00670CCD">
        <w:rPr>
          <w:rFonts w:ascii="Book Antiqua" w:hAnsi="Book Antiqua"/>
        </w:rPr>
        <w:t xml:space="preserve"> (China: 4.1% </w:t>
      </w:r>
      <w:r w:rsidRPr="00670CCD">
        <w:rPr>
          <w:rFonts w:ascii="Book Antiqua" w:hAnsi="Book Antiqua"/>
          <w:i/>
        </w:rPr>
        <w:t>vs</w:t>
      </w:r>
      <w:r w:rsidR="00DC18B8" w:rsidRPr="00670CCD">
        <w:rPr>
          <w:rFonts w:ascii="Book Antiqua" w:hAnsi="Book Antiqua" w:hint="eastAsia"/>
        </w:rPr>
        <w:t xml:space="preserve"> </w:t>
      </w:r>
      <w:r w:rsidR="00DC18B8" w:rsidRPr="00670CCD">
        <w:rPr>
          <w:rFonts w:ascii="Book Antiqua" w:hAnsi="Book Antiqua"/>
        </w:rPr>
        <w:t>United States</w:t>
      </w:r>
      <w:r w:rsidRPr="00670CCD">
        <w:rPr>
          <w:rFonts w:ascii="Book Antiqua" w:hAnsi="Book Antiqua"/>
        </w:rPr>
        <w:t xml:space="preserve">: 23.5%, adjusted </w:t>
      </w:r>
      <w:r w:rsidRPr="00670CCD">
        <w:rPr>
          <w:rFonts w:ascii="Book Antiqua" w:hAnsi="Book Antiqua"/>
          <w:i/>
          <w:caps/>
        </w:rPr>
        <w:t>p</w:t>
      </w:r>
      <w:r w:rsidR="00DC18B8" w:rsidRPr="00670CCD">
        <w:rPr>
          <w:rFonts w:ascii="Book Antiqua" w:hAnsi="Book Antiqua" w:hint="eastAsia"/>
          <w:i/>
          <w:caps/>
        </w:rPr>
        <w:t xml:space="preserve"> </w:t>
      </w:r>
      <w:r w:rsidRPr="00670CCD">
        <w:rPr>
          <w:rFonts w:ascii="Book Antiqua" w:hAnsi="Book Antiqua"/>
        </w:rPr>
        <w:t>=</w:t>
      </w:r>
      <w:r w:rsidR="00DC18B8" w:rsidRPr="00670CCD">
        <w:rPr>
          <w:rFonts w:ascii="Book Antiqua" w:hAnsi="Book Antiqua" w:hint="eastAsia"/>
        </w:rPr>
        <w:t xml:space="preserve"> </w:t>
      </w:r>
      <w:r w:rsidRPr="00670CCD">
        <w:rPr>
          <w:rFonts w:ascii="Book Antiqua" w:hAnsi="Book Antiqua"/>
        </w:rPr>
        <w:t xml:space="preserve">0.01). Only two participants in China had a family history of IBD. Both had a first-degree relative affected (Figure 1). </w:t>
      </w:r>
    </w:p>
    <w:p w14:paraId="34FE462A" w14:textId="0E92F2C2" w:rsidR="00BA6029" w:rsidRPr="00670CCD" w:rsidRDefault="00BA6029" w:rsidP="00DC18B8">
      <w:pPr>
        <w:snapToGrid w:val="0"/>
        <w:spacing w:after="0" w:line="360" w:lineRule="auto"/>
        <w:ind w:firstLineChars="100" w:firstLine="240"/>
        <w:jc w:val="both"/>
        <w:rPr>
          <w:rFonts w:ascii="Book Antiqua" w:hAnsi="Book Antiqua"/>
        </w:rPr>
      </w:pPr>
      <w:r w:rsidRPr="00670CCD">
        <w:rPr>
          <w:rFonts w:ascii="Book Antiqua" w:hAnsi="Book Antiqua"/>
        </w:rPr>
        <w:t xml:space="preserve">For participants who reported any family history of IBD, the distribution of relationships of affected relatives was significantly different (Figure 1). For the two patients who had family history of IBD in China, one had a sibling affected and the other a child. In the </w:t>
      </w:r>
      <w:r w:rsidR="00DC18B8" w:rsidRPr="00670CCD">
        <w:rPr>
          <w:rFonts w:ascii="Book Antiqua" w:hAnsi="Book Antiqua"/>
        </w:rPr>
        <w:t>United States</w:t>
      </w:r>
      <w:r w:rsidRPr="00670CCD">
        <w:rPr>
          <w:rFonts w:ascii="Book Antiqua" w:hAnsi="Book Antiqua"/>
        </w:rPr>
        <w:t>, the mean number of affected relatives was 1.6 (median 1, maximum 5). The most commonly affected types of relatives were cousin (41.1%), sibling (37.5%), and parent (28.6%).</w:t>
      </w:r>
    </w:p>
    <w:p w14:paraId="19D68BD5" w14:textId="77777777" w:rsidR="00BA6029" w:rsidRPr="00670CCD" w:rsidRDefault="00BA6029" w:rsidP="00B3521F">
      <w:pPr>
        <w:snapToGrid w:val="0"/>
        <w:spacing w:after="0" w:line="360" w:lineRule="auto"/>
        <w:jc w:val="both"/>
        <w:rPr>
          <w:rFonts w:ascii="Book Antiqua" w:hAnsi="Book Antiqua"/>
          <w:b/>
          <w:i/>
        </w:rPr>
      </w:pPr>
      <w:r w:rsidRPr="00670CCD">
        <w:rPr>
          <w:rFonts w:ascii="Book Antiqua" w:hAnsi="Book Antiqua"/>
          <w:b/>
          <w:i/>
        </w:rPr>
        <w:t>Disease outcomes</w:t>
      </w:r>
    </w:p>
    <w:p w14:paraId="56BF3B4D" w14:textId="7AEEB842" w:rsidR="00BA6029" w:rsidRPr="00670CCD" w:rsidRDefault="00BA6029" w:rsidP="00B3521F">
      <w:pPr>
        <w:snapToGrid w:val="0"/>
        <w:spacing w:after="0" w:line="360" w:lineRule="auto"/>
        <w:jc w:val="both"/>
        <w:rPr>
          <w:rFonts w:ascii="Book Antiqua" w:hAnsi="Book Antiqua"/>
        </w:rPr>
      </w:pPr>
      <w:r w:rsidRPr="00670CCD">
        <w:rPr>
          <w:rFonts w:ascii="Book Antiqua" w:hAnsi="Book Antiqua"/>
        </w:rPr>
        <w:t xml:space="preserve">Participants from the two countries had equally high prevalence of </w:t>
      </w:r>
      <w:proofErr w:type="spellStart"/>
      <w:r w:rsidRPr="00670CCD">
        <w:rPr>
          <w:rFonts w:ascii="Book Antiqua" w:hAnsi="Book Antiqua"/>
        </w:rPr>
        <w:t>ileal</w:t>
      </w:r>
      <w:proofErr w:type="spellEnd"/>
      <w:r w:rsidRPr="00670CCD">
        <w:rPr>
          <w:rFonts w:ascii="Book Antiqua" w:hAnsi="Book Antiqua"/>
        </w:rPr>
        <w:t xml:space="preserve"> involvement (China: 63.3%</w:t>
      </w:r>
      <w:r w:rsidRPr="00670CCD">
        <w:rPr>
          <w:rFonts w:ascii="Book Antiqua" w:hAnsi="Book Antiqua"/>
          <w:i/>
        </w:rPr>
        <w:t xml:space="preserve"> vs</w:t>
      </w:r>
      <w:r w:rsidR="00DC18B8" w:rsidRPr="00670CCD">
        <w:rPr>
          <w:rFonts w:ascii="Book Antiqua" w:hAnsi="Book Antiqua" w:hint="eastAsia"/>
        </w:rPr>
        <w:t xml:space="preserve"> </w:t>
      </w:r>
      <w:r w:rsidR="00DC18B8" w:rsidRPr="00670CCD">
        <w:rPr>
          <w:rFonts w:ascii="Book Antiqua" w:hAnsi="Book Antiqua"/>
        </w:rPr>
        <w:t>United States</w:t>
      </w:r>
      <w:r w:rsidRPr="00670CCD">
        <w:rPr>
          <w:rFonts w:ascii="Book Antiqua" w:hAnsi="Book Antiqua"/>
        </w:rPr>
        <w:t xml:space="preserve">: 63.5%, adjusted </w:t>
      </w:r>
      <w:r w:rsidRPr="00670CCD">
        <w:rPr>
          <w:rFonts w:ascii="Book Antiqua" w:hAnsi="Book Antiqua"/>
          <w:i/>
          <w:caps/>
        </w:rPr>
        <w:t>p</w:t>
      </w:r>
      <w:r w:rsidR="00DC18B8" w:rsidRPr="00670CCD">
        <w:rPr>
          <w:rFonts w:ascii="Book Antiqua" w:hAnsi="Book Antiqua" w:hint="eastAsia"/>
          <w:i/>
          <w:caps/>
        </w:rPr>
        <w:t xml:space="preserve"> </w:t>
      </w:r>
      <w:r w:rsidRPr="00670CCD">
        <w:rPr>
          <w:rFonts w:ascii="Book Antiqua" w:hAnsi="Book Antiqua"/>
        </w:rPr>
        <w:t>=</w:t>
      </w:r>
      <w:r w:rsidR="00DC18B8" w:rsidRPr="00670CCD">
        <w:rPr>
          <w:rFonts w:ascii="Book Antiqua" w:hAnsi="Book Antiqua" w:hint="eastAsia"/>
        </w:rPr>
        <w:t xml:space="preserve"> </w:t>
      </w:r>
      <w:r w:rsidRPr="00670CCD">
        <w:rPr>
          <w:rFonts w:ascii="Book Antiqua" w:hAnsi="Book Antiqua"/>
        </w:rPr>
        <w:t xml:space="preserve">0.74) and surgery (China: 51.0% </w:t>
      </w:r>
      <w:r w:rsidRPr="00670CCD">
        <w:rPr>
          <w:rFonts w:ascii="Book Antiqua" w:hAnsi="Book Antiqua"/>
          <w:i/>
        </w:rPr>
        <w:t>vs</w:t>
      </w:r>
      <w:r w:rsidR="00DC18B8" w:rsidRPr="00670CCD">
        <w:rPr>
          <w:rFonts w:ascii="Book Antiqua" w:hAnsi="Book Antiqua" w:hint="eastAsia"/>
        </w:rPr>
        <w:t xml:space="preserve"> </w:t>
      </w:r>
      <w:r w:rsidR="00DC18B8" w:rsidRPr="00670CCD">
        <w:rPr>
          <w:rFonts w:ascii="Book Antiqua" w:hAnsi="Book Antiqua"/>
        </w:rPr>
        <w:t>United States</w:t>
      </w:r>
      <w:r w:rsidRPr="00670CCD">
        <w:rPr>
          <w:rFonts w:ascii="Book Antiqua" w:hAnsi="Book Antiqua"/>
        </w:rPr>
        <w:t xml:space="preserve">: 49.7%, adjusted </w:t>
      </w:r>
      <w:r w:rsidRPr="00670CCD">
        <w:rPr>
          <w:rFonts w:ascii="Book Antiqua" w:hAnsi="Book Antiqua"/>
          <w:i/>
          <w:caps/>
        </w:rPr>
        <w:t>p</w:t>
      </w:r>
      <w:r w:rsidR="00DC18B8" w:rsidRPr="00670CCD">
        <w:rPr>
          <w:rFonts w:ascii="Book Antiqua" w:hAnsi="Book Antiqua" w:hint="eastAsia"/>
          <w:i/>
          <w:caps/>
        </w:rPr>
        <w:t xml:space="preserve"> </w:t>
      </w:r>
      <w:r w:rsidRPr="00670CCD">
        <w:rPr>
          <w:rFonts w:ascii="Book Antiqua" w:hAnsi="Book Antiqua"/>
        </w:rPr>
        <w:t>=</w:t>
      </w:r>
      <w:r w:rsidR="00DC18B8" w:rsidRPr="00670CCD">
        <w:rPr>
          <w:rFonts w:ascii="Book Antiqua" w:hAnsi="Book Antiqua" w:hint="eastAsia"/>
        </w:rPr>
        <w:t xml:space="preserve"> </w:t>
      </w:r>
      <w:r w:rsidRPr="00670CCD">
        <w:rPr>
          <w:rFonts w:ascii="Book Antiqua" w:hAnsi="Book Antiqua"/>
        </w:rPr>
        <w:t xml:space="preserve">0.19; Table 3). Compared with the </w:t>
      </w:r>
      <w:r w:rsidR="00DC18B8" w:rsidRPr="00670CCD">
        <w:rPr>
          <w:rFonts w:ascii="Book Antiqua" w:hAnsi="Book Antiqua"/>
        </w:rPr>
        <w:t>United States</w:t>
      </w:r>
      <w:r w:rsidRPr="00670CCD">
        <w:rPr>
          <w:rFonts w:ascii="Book Antiqua" w:hAnsi="Book Antiqua"/>
        </w:rPr>
        <w:t xml:space="preserve">, the percentage of participants that had ever </w:t>
      </w:r>
      <w:r w:rsidRPr="00670CCD">
        <w:rPr>
          <w:rFonts w:ascii="Book Antiqua" w:hAnsi="Book Antiqua"/>
        </w:rPr>
        <w:lastRenderedPageBreak/>
        <w:t xml:space="preserve">used steroids or a biologic was significantly lower in China. The difference in the use of immunomodulators was of borderline statistical significance with China having greater use than the </w:t>
      </w:r>
      <w:r w:rsidR="00DC18B8" w:rsidRPr="00670CCD">
        <w:rPr>
          <w:rFonts w:ascii="Book Antiqua" w:hAnsi="Book Antiqua"/>
        </w:rPr>
        <w:t>United States</w:t>
      </w:r>
      <w:r w:rsidRPr="00670CCD">
        <w:rPr>
          <w:rFonts w:ascii="Book Antiqua" w:hAnsi="Book Antiqua"/>
        </w:rPr>
        <w:t xml:space="preserve"> (China: 73.5%, </w:t>
      </w:r>
      <w:r w:rsidR="00DC18B8" w:rsidRPr="00670CCD">
        <w:rPr>
          <w:rFonts w:ascii="Book Antiqua" w:hAnsi="Book Antiqua"/>
        </w:rPr>
        <w:t>United States</w:t>
      </w:r>
      <w:r w:rsidRPr="00670CCD">
        <w:rPr>
          <w:rFonts w:ascii="Book Antiqua" w:hAnsi="Book Antiqua"/>
        </w:rPr>
        <w:t xml:space="preserve">: 61.4%, adjusted </w:t>
      </w:r>
      <w:r w:rsidRPr="00670CCD">
        <w:rPr>
          <w:rFonts w:ascii="Book Antiqua" w:hAnsi="Book Antiqua"/>
          <w:i/>
          <w:caps/>
        </w:rPr>
        <w:t>p</w:t>
      </w:r>
      <w:r w:rsidR="00DC18B8" w:rsidRPr="00670CCD">
        <w:rPr>
          <w:rFonts w:ascii="Book Antiqua" w:hAnsi="Book Antiqua" w:hint="eastAsia"/>
          <w:i/>
          <w:caps/>
        </w:rPr>
        <w:t xml:space="preserve"> </w:t>
      </w:r>
      <w:r w:rsidRPr="00670CCD">
        <w:rPr>
          <w:rFonts w:ascii="Book Antiqua" w:hAnsi="Book Antiqua"/>
        </w:rPr>
        <w:t>=</w:t>
      </w:r>
      <w:r w:rsidR="00DC18B8" w:rsidRPr="00670CCD">
        <w:rPr>
          <w:rFonts w:ascii="Book Antiqua" w:hAnsi="Book Antiqua" w:hint="eastAsia"/>
        </w:rPr>
        <w:t xml:space="preserve"> </w:t>
      </w:r>
      <w:r w:rsidRPr="00670CCD">
        <w:rPr>
          <w:rFonts w:ascii="Book Antiqua" w:hAnsi="Book Antiqua"/>
        </w:rPr>
        <w:t xml:space="preserve">0.08). </w:t>
      </w:r>
    </w:p>
    <w:p w14:paraId="3677BD4B" w14:textId="77777777" w:rsidR="00DC18B8" w:rsidRPr="00670CCD" w:rsidRDefault="00DC18B8" w:rsidP="00B3521F">
      <w:pPr>
        <w:snapToGrid w:val="0"/>
        <w:spacing w:after="0" w:line="360" w:lineRule="auto"/>
        <w:jc w:val="both"/>
        <w:rPr>
          <w:rFonts w:ascii="Book Antiqua" w:hAnsi="Book Antiqua"/>
          <w:b/>
        </w:rPr>
      </w:pPr>
    </w:p>
    <w:p w14:paraId="0152D969" w14:textId="1C357907" w:rsidR="00BA6029" w:rsidRPr="00670CCD" w:rsidRDefault="00BA6029" w:rsidP="00B3521F">
      <w:pPr>
        <w:snapToGrid w:val="0"/>
        <w:spacing w:after="0" w:line="360" w:lineRule="auto"/>
        <w:jc w:val="both"/>
        <w:rPr>
          <w:rFonts w:ascii="Book Antiqua" w:hAnsi="Book Antiqua"/>
          <w:b/>
        </w:rPr>
      </w:pPr>
      <w:r w:rsidRPr="00670CCD">
        <w:rPr>
          <w:rFonts w:ascii="Book Antiqua" w:hAnsi="Book Antiqua"/>
          <w:b/>
        </w:rPr>
        <w:t>D</w:t>
      </w:r>
      <w:r w:rsidR="00662BA0" w:rsidRPr="00670CCD">
        <w:rPr>
          <w:rFonts w:ascii="Book Antiqua" w:hAnsi="Book Antiqua"/>
          <w:b/>
        </w:rPr>
        <w:t>ISCUSSION</w:t>
      </w:r>
    </w:p>
    <w:p w14:paraId="626B3BDA" w14:textId="7F73684F" w:rsidR="00BA6029" w:rsidRPr="00670CCD" w:rsidRDefault="00BA6029" w:rsidP="00B3521F">
      <w:pPr>
        <w:snapToGrid w:val="0"/>
        <w:spacing w:after="0" w:line="360" w:lineRule="auto"/>
        <w:jc w:val="both"/>
        <w:rPr>
          <w:rFonts w:ascii="Book Antiqua" w:hAnsi="Book Antiqua"/>
        </w:rPr>
      </w:pPr>
      <w:r w:rsidRPr="00670CCD">
        <w:rPr>
          <w:rFonts w:ascii="Book Antiqua" w:hAnsi="Book Antiqua"/>
        </w:rPr>
        <w:t xml:space="preserve">The prevalence of family history of IBD and CD related clinical outcomes were different in China and the </w:t>
      </w:r>
      <w:r w:rsidR="002A08D0" w:rsidRPr="00670CCD">
        <w:rPr>
          <w:rFonts w:ascii="Book Antiqua" w:hAnsi="Book Antiqua"/>
        </w:rPr>
        <w:t>United States</w:t>
      </w:r>
      <w:r w:rsidRPr="00670CCD">
        <w:rPr>
          <w:rFonts w:ascii="Book Antiqua" w:hAnsi="Book Antiqua"/>
        </w:rPr>
        <w:t xml:space="preserve">. The probability that CD patients from China had any blood relative affected with IBD was only 1/10 that of the </w:t>
      </w:r>
      <w:r w:rsidR="002A08D0" w:rsidRPr="00670CCD">
        <w:rPr>
          <w:rFonts w:ascii="Book Antiqua" w:hAnsi="Book Antiqua"/>
        </w:rPr>
        <w:t>United States</w:t>
      </w:r>
      <w:r w:rsidRPr="00670CCD">
        <w:rPr>
          <w:rFonts w:ascii="Book Antiqua" w:hAnsi="Book Antiqua"/>
        </w:rPr>
        <w:t xml:space="preserve"> CD patients, despite both patient populations coming from academic medical centers with dedicated IBD clinics. The percentage of CD patients in China who had first-degree relative affected with IBD was 1/6 that of the </w:t>
      </w:r>
      <w:r w:rsidR="002A08D0" w:rsidRPr="00670CCD">
        <w:rPr>
          <w:rFonts w:ascii="Book Antiqua" w:hAnsi="Book Antiqua"/>
        </w:rPr>
        <w:t>United States</w:t>
      </w:r>
      <w:r w:rsidRPr="00670CCD">
        <w:rPr>
          <w:rFonts w:ascii="Book Antiqua" w:hAnsi="Book Antiqua"/>
        </w:rPr>
        <w:t xml:space="preserve">. Despite the differences in family history, the two countries shared high prevalence of </w:t>
      </w:r>
      <w:proofErr w:type="spellStart"/>
      <w:r w:rsidRPr="00670CCD">
        <w:rPr>
          <w:rFonts w:ascii="Book Antiqua" w:hAnsi="Book Antiqua"/>
        </w:rPr>
        <w:t>ileal</w:t>
      </w:r>
      <w:proofErr w:type="spellEnd"/>
      <w:r w:rsidRPr="00670CCD">
        <w:rPr>
          <w:rFonts w:ascii="Book Antiqua" w:hAnsi="Book Antiqua"/>
        </w:rPr>
        <w:t xml:space="preserve"> involvement and surgical history for IBD. However, CD patients in China were less likely to have ever used steroids and biologics but more likely to use immunomodulators, which might reflect differences in access to medications or practice variation.</w:t>
      </w:r>
    </w:p>
    <w:p w14:paraId="46E40891" w14:textId="77777777" w:rsidR="00BA6029" w:rsidRPr="00670CCD" w:rsidRDefault="00BA6029" w:rsidP="002A08D0">
      <w:pPr>
        <w:snapToGrid w:val="0"/>
        <w:spacing w:after="0" w:line="360" w:lineRule="auto"/>
        <w:ind w:firstLineChars="100" w:firstLine="240"/>
        <w:jc w:val="both"/>
        <w:rPr>
          <w:rFonts w:ascii="Book Antiqua" w:hAnsi="Book Antiqua"/>
        </w:rPr>
      </w:pPr>
      <w:r w:rsidRPr="00670CCD">
        <w:rPr>
          <w:rFonts w:ascii="Book Antiqua" w:hAnsi="Book Antiqua"/>
        </w:rPr>
        <w:t xml:space="preserve">Both the Chinese and the US estimates of family history prevalence are high compared with other studies. One possible reason is that the recruitment sites have dedicated IBD clinics with large numbers of patients referred by outside providers often because of greater disease severity, which might be associated with genetic predisposition. The higher estimates could also be due to the difference in ascertainment methods of family history. We ascertained family history through self-report on a questionnaire instead of obtaining information from physicians' notes in medical records. We believe that self-report might be able to capture more accurate information on detailed family history than medical records. </w:t>
      </w:r>
    </w:p>
    <w:p w14:paraId="352976F9" w14:textId="018CB4B9" w:rsidR="00BA6029" w:rsidRPr="00670CCD" w:rsidRDefault="00BA6029" w:rsidP="002A08D0">
      <w:pPr>
        <w:snapToGrid w:val="0"/>
        <w:spacing w:after="0" w:line="360" w:lineRule="auto"/>
        <w:ind w:firstLineChars="100" w:firstLine="240"/>
        <w:jc w:val="both"/>
        <w:rPr>
          <w:rFonts w:ascii="Book Antiqua" w:hAnsi="Book Antiqua"/>
        </w:rPr>
      </w:pPr>
      <w:r w:rsidRPr="00670CCD">
        <w:rPr>
          <w:rFonts w:ascii="Book Antiqua" w:hAnsi="Book Antiqua"/>
        </w:rPr>
        <w:t>There has been much interest in investigating the characteristics of CD in Asian and western countries, but CD patients in China and the US have rarely been compared. Luo</w:t>
      </w:r>
      <w:r w:rsidR="002A08D0" w:rsidRPr="00670CCD">
        <w:rPr>
          <w:rFonts w:ascii="Book Antiqua" w:hAnsi="Book Antiqua" w:hint="eastAsia"/>
        </w:rPr>
        <w:t xml:space="preserve"> </w:t>
      </w:r>
      <w:r w:rsidRPr="00670CCD">
        <w:rPr>
          <w:rFonts w:ascii="Book Antiqua" w:hAnsi="Book Antiqua"/>
          <w:i/>
        </w:rPr>
        <w:t>et al</w:t>
      </w:r>
      <w:r w:rsidR="002A08D0" w:rsidRPr="00670CCD">
        <w:rPr>
          <w:rFonts w:ascii="Book Antiqua" w:hAnsi="Book Antiqua"/>
          <w:vertAlign w:val="superscript"/>
        </w:rPr>
        <w:fldChar w:fldCharType="begin">
          <w:fldData xml:space="preserve">PEVuZE5vdGU+PENpdGU+PEF1dGhvcj5MdW88L0F1dGhvcj48WWVhcj4yMDExPC9ZZWFyPjxSZWNO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</w:fldData>
        </w:fldChar>
      </w:r>
      <w:r w:rsidR="002A08D0" w:rsidRPr="00670CCD">
        <w:rPr>
          <w:rFonts w:ascii="Book Antiqua" w:hAnsi="Book Antiqua"/>
          <w:vertAlign w:val="superscript"/>
        </w:rPr>
        <w:instrText xml:space="preserve"> ADDIN EN.CITE </w:instrText>
      </w:r>
      <w:r w:rsidR="002A08D0" w:rsidRPr="00670CCD">
        <w:rPr>
          <w:rFonts w:ascii="Book Antiqua" w:hAnsi="Book Antiqua"/>
          <w:vertAlign w:val="superscript"/>
        </w:rPr>
        <w:fldChar w:fldCharType="begin">
          <w:fldData xml:space="preserve">PEVuZE5vdGU+PENpdGU+PEF1dGhvcj5MdW88L0F1dGhvcj48WWVhcj4yMDExPC9ZZWFyPjxSZWNO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</w:fldData>
        </w:fldChar>
      </w:r>
      <w:r w:rsidR="002A08D0" w:rsidRPr="00670CCD">
        <w:rPr>
          <w:rFonts w:ascii="Book Antiqua" w:hAnsi="Book Antiqua"/>
          <w:vertAlign w:val="superscript"/>
        </w:rPr>
        <w:instrText xml:space="preserve"> ADDIN EN.CITE.DATA </w:instrText>
      </w:r>
      <w:r w:rsidR="002A08D0" w:rsidRPr="00670CCD">
        <w:rPr>
          <w:rFonts w:ascii="Book Antiqua" w:hAnsi="Book Antiqua"/>
          <w:vertAlign w:val="superscript"/>
        </w:rPr>
      </w:r>
      <w:r w:rsidR="002A08D0" w:rsidRPr="00670CCD">
        <w:rPr>
          <w:rFonts w:ascii="Book Antiqua" w:hAnsi="Book Antiqua"/>
          <w:vertAlign w:val="superscript"/>
        </w:rPr>
        <w:fldChar w:fldCharType="end"/>
      </w:r>
      <w:r w:rsidR="002A08D0" w:rsidRPr="00670CCD">
        <w:rPr>
          <w:rFonts w:ascii="Book Antiqua" w:hAnsi="Book Antiqua"/>
          <w:vertAlign w:val="superscript"/>
        </w:rPr>
      </w:r>
      <w:r w:rsidR="002A08D0" w:rsidRPr="00670CCD">
        <w:rPr>
          <w:rFonts w:ascii="Book Antiqua" w:hAnsi="Book Antiqua"/>
          <w:vertAlign w:val="superscript"/>
        </w:rPr>
        <w:fldChar w:fldCharType="separate"/>
      </w:r>
      <w:r w:rsidR="002A08D0" w:rsidRPr="00670CCD">
        <w:rPr>
          <w:rFonts w:ascii="Book Antiqua" w:hAnsi="Book Antiqua" w:hint="eastAsia"/>
          <w:noProof/>
          <w:vertAlign w:val="superscript"/>
        </w:rPr>
        <w:t>[</w:t>
      </w:r>
      <w:r w:rsidR="002A08D0" w:rsidRPr="00670CCD">
        <w:rPr>
          <w:rFonts w:ascii="Book Antiqua" w:hAnsi="Book Antiqua"/>
          <w:noProof/>
          <w:vertAlign w:val="superscript"/>
        </w:rPr>
        <w:t>29</w:t>
      </w:r>
      <w:r w:rsidR="002A08D0" w:rsidRPr="00670CCD">
        <w:rPr>
          <w:rFonts w:ascii="Book Antiqua" w:hAnsi="Book Antiqua" w:hint="eastAsia"/>
          <w:noProof/>
          <w:vertAlign w:val="superscript"/>
        </w:rPr>
        <w:t>]</w:t>
      </w:r>
      <w:r w:rsidR="002A08D0" w:rsidRPr="00670CCD">
        <w:rPr>
          <w:rFonts w:ascii="Book Antiqua" w:hAnsi="Book Antiqua"/>
          <w:vertAlign w:val="superscript"/>
        </w:rPr>
        <w:fldChar w:fldCharType="end"/>
      </w:r>
      <w:r w:rsidR="002A08D0" w:rsidRPr="00670CCD">
        <w:rPr>
          <w:rFonts w:ascii="Book Antiqua" w:hAnsi="Book Antiqua" w:hint="eastAsia"/>
          <w:i/>
        </w:rPr>
        <w:t xml:space="preserve"> </w:t>
      </w:r>
      <w:r w:rsidRPr="00670CCD">
        <w:rPr>
          <w:rFonts w:ascii="Book Antiqua" w:hAnsi="Book Antiqua"/>
        </w:rPr>
        <w:t xml:space="preserve">compared family history of 85 Chinese and 68 American </w:t>
      </w:r>
      <w:r w:rsidRPr="00670CCD">
        <w:rPr>
          <w:rFonts w:ascii="Book Antiqua" w:hAnsi="Book Antiqua"/>
        </w:rPr>
        <w:lastRenderedPageBreak/>
        <w:t xml:space="preserve">patients based on information obtained from medical records. They concluded Chinese CD patients had lower prevalence of CD family history than Americans (China 1% </w:t>
      </w:r>
      <w:r w:rsidRPr="00670CCD">
        <w:rPr>
          <w:rFonts w:ascii="Book Antiqua" w:hAnsi="Book Antiqua"/>
          <w:i/>
        </w:rPr>
        <w:t>vs</w:t>
      </w:r>
      <w:r w:rsidR="002A08D0" w:rsidRPr="00670CCD">
        <w:rPr>
          <w:rFonts w:ascii="Book Antiqua" w:hAnsi="Book Antiqua" w:hint="eastAsia"/>
        </w:rPr>
        <w:t xml:space="preserve"> </w:t>
      </w:r>
      <w:r w:rsidR="002A08D0" w:rsidRPr="00670CCD">
        <w:rPr>
          <w:rFonts w:ascii="Book Antiqua" w:hAnsi="Book Antiqua"/>
        </w:rPr>
        <w:t>United States</w:t>
      </w:r>
      <w:r w:rsidRPr="00670CCD">
        <w:rPr>
          <w:rFonts w:ascii="Book Antiqua" w:hAnsi="Book Antiqua"/>
        </w:rPr>
        <w:t xml:space="preserve"> 12%, </w:t>
      </w:r>
      <w:r w:rsidRPr="00670CCD">
        <w:rPr>
          <w:rFonts w:ascii="Book Antiqua" w:hAnsi="Book Antiqua"/>
          <w:i/>
          <w:caps/>
        </w:rPr>
        <w:t>p</w:t>
      </w:r>
      <w:r w:rsidR="002A08D0" w:rsidRPr="00670CCD">
        <w:rPr>
          <w:rFonts w:ascii="Book Antiqua" w:hAnsi="Book Antiqua" w:hint="eastAsia"/>
          <w:i/>
          <w:caps/>
        </w:rPr>
        <w:t xml:space="preserve"> </w:t>
      </w:r>
      <w:r w:rsidRPr="00670CCD">
        <w:rPr>
          <w:rFonts w:ascii="Book Antiqua" w:hAnsi="Book Antiqua"/>
        </w:rPr>
        <w:t>=</w:t>
      </w:r>
      <w:r w:rsidR="002A08D0" w:rsidRPr="00670CCD">
        <w:rPr>
          <w:rFonts w:ascii="Book Antiqua" w:hAnsi="Book Antiqua" w:hint="eastAsia"/>
        </w:rPr>
        <w:t xml:space="preserve"> </w:t>
      </w:r>
      <w:r w:rsidRPr="00670CCD">
        <w:rPr>
          <w:rFonts w:ascii="Book Antiqua" w:hAnsi="Book Antiqua"/>
        </w:rPr>
        <w:t>0.016). One strength of our study was that we used the same questionnaire in both settings (available in English and Mandarin after back-translation confirmation) to ascertain family history during the same time period. In the comparison of family history prevalence, we adjusted for confounders such as patient’s di</w:t>
      </w:r>
      <w:r w:rsidR="002A08D0" w:rsidRPr="00670CCD">
        <w:rPr>
          <w:rFonts w:ascii="Book Antiqua" w:hAnsi="Book Antiqua"/>
        </w:rPr>
        <w:t>sease duration and family size.</w:t>
      </w:r>
    </w:p>
    <w:p w14:paraId="12C5EF33" w14:textId="5B10D435" w:rsidR="00BA6029" w:rsidRPr="00670CCD" w:rsidRDefault="00BA6029" w:rsidP="002A08D0">
      <w:pPr>
        <w:snapToGrid w:val="0"/>
        <w:spacing w:after="0" w:line="360" w:lineRule="auto"/>
        <w:ind w:firstLineChars="100" w:firstLine="240"/>
        <w:jc w:val="both"/>
        <w:rPr>
          <w:rFonts w:ascii="Book Antiqua" w:hAnsi="Book Antiqua"/>
        </w:rPr>
      </w:pPr>
      <w:r w:rsidRPr="00670CCD">
        <w:rPr>
          <w:rFonts w:ascii="Book Antiqua" w:hAnsi="Book Antiqua"/>
        </w:rPr>
        <w:t xml:space="preserve">We analyzed the distribution of relationships of affected relatives, which was rarely reported in previous studies in China. Although no individuals from China reported a cousin with IBD, this was the most commonly affected relative type in the </w:t>
      </w:r>
      <w:r w:rsidR="002A08D0" w:rsidRPr="00670CCD">
        <w:rPr>
          <w:rFonts w:ascii="Book Antiqua" w:hAnsi="Book Antiqua"/>
        </w:rPr>
        <w:t>United States</w:t>
      </w:r>
      <w:r w:rsidRPr="00670CCD">
        <w:rPr>
          <w:rFonts w:ascii="Book Antiqua" w:hAnsi="Book Antiqua"/>
        </w:rPr>
        <w:t>. This finding could point to shared environmental risk between cousins and cases that could be explored further, especially among the Chinese CD participants as diagnoses of IBD are expected to increase in the coming years.</w:t>
      </w:r>
    </w:p>
    <w:p w14:paraId="4E76289B" w14:textId="7A48D144" w:rsidR="00BA6029" w:rsidRPr="00670CCD" w:rsidRDefault="00BA6029" w:rsidP="002A08D0">
      <w:pPr>
        <w:snapToGrid w:val="0"/>
        <w:spacing w:after="0" w:line="360" w:lineRule="auto"/>
        <w:ind w:firstLineChars="100" w:firstLine="240"/>
        <w:jc w:val="both"/>
        <w:rPr>
          <w:rFonts w:ascii="Book Antiqua" w:hAnsi="Book Antiqua"/>
        </w:rPr>
      </w:pPr>
      <w:r w:rsidRPr="00670CCD">
        <w:rPr>
          <w:rFonts w:ascii="Book Antiqua" w:hAnsi="Book Antiqua"/>
        </w:rPr>
        <w:t xml:space="preserve">More than half of CD patients in both China and the </w:t>
      </w:r>
      <w:r w:rsidR="002A08D0" w:rsidRPr="00670CCD">
        <w:rPr>
          <w:rFonts w:ascii="Book Antiqua" w:hAnsi="Book Antiqua"/>
        </w:rPr>
        <w:t>United States</w:t>
      </w:r>
      <w:r w:rsidRPr="00670CCD">
        <w:rPr>
          <w:rFonts w:ascii="Book Antiqua" w:hAnsi="Book Antiqua"/>
        </w:rPr>
        <w:t xml:space="preserve"> had history of </w:t>
      </w:r>
      <w:proofErr w:type="spellStart"/>
      <w:r w:rsidRPr="00670CCD">
        <w:rPr>
          <w:rFonts w:ascii="Book Antiqua" w:hAnsi="Book Antiqua"/>
        </w:rPr>
        <w:t>ileal</w:t>
      </w:r>
      <w:proofErr w:type="spellEnd"/>
      <w:r w:rsidRPr="00670CCD">
        <w:rPr>
          <w:rFonts w:ascii="Book Antiqua" w:hAnsi="Book Antiqua"/>
        </w:rPr>
        <w:t xml:space="preserve"> involvement and about half had undergone surgeries to treat CD. This implies that CD patients of the two countries had similar severity of disease despite differences in family history and duration of disease. In contrast, Luo</w:t>
      </w:r>
      <w:r w:rsidR="002A08D0" w:rsidRPr="00670CCD">
        <w:rPr>
          <w:rFonts w:ascii="Book Antiqua" w:hAnsi="Book Antiqua" w:hint="eastAsia"/>
          <w:i/>
        </w:rPr>
        <w:t xml:space="preserve"> </w:t>
      </w:r>
      <w:r w:rsidRPr="00670CCD">
        <w:rPr>
          <w:rFonts w:ascii="Book Antiqua" w:hAnsi="Book Antiqua"/>
          <w:i/>
        </w:rPr>
        <w:t>et al</w:t>
      </w:r>
      <w:r w:rsidR="002A08D0" w:rsidRPr="00670CCD">
        <w:rPr>
          <w:rFonts w:ascii="Book Antiqua" w:hAnsi="Book Antiqua"/>
          <w:vertAlign w:val="superscript"/>
        </w:rPr>
        <w:fldChar w:fldCharType="begin">
          <w:fldData xml:space="preserve">PEVuZE5vdGU+PENpdGU+PEF1dGhvcj5MdW88L0F1dGhvcj48WWVhcj4yMDExPC9ZZWFyPjxSZWNO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</w:fldData>
        </w:fldChar>
      </w:r>
      <w:r w:rsidR="002A08D0" w:rsidRPr="00670CCD">
        <w:rPr>
          <w:rFonts w:ascii="Book Antiqua" w:hAnsi="Book Antiqua"/>
          <w:vertAlign w:val="superscript"/>
        </w:rPr>
        <w:instrText xml:space="preserve"> ADDIN EN.CITE </w:instrText>
      </w:r>
      <w:r w:rsidR="002A08D0" w:rsidRPr="00670CCD">
        <w:rPr>
          <w:rFonts w:ascii="Book Antiqua" w:hAnsi="Book Antiqua"/>
          <w:vertAlign w:val="superscript"/>
        </w:rPr>
        <w:fldChar w:fldCharType="begin">
          <w:fldData xml:space="preserve">PEVuZE5vdGU+PENpdGU+PEF1dGhvcj5MdW88L0F1dGhvcj48WWVhcj4yMDExPC9ZZWFyPjxSZWNO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</w:fldData>
        </w:fldChar>
      </w:r>
      <w:r w:rsidR="002A08D0" w:rsidRPr="00670CCD">
        <w:rPr>
          <w:rFonts w:ascii="Book Antiqua" w:hAnsi="Book Antiqua"/>
          <w:vertAlign w:val="superscript"/>
        </w:rPr>
        <w:instrText xml:space="preserve"> ADDIN EN.CITE.DATA </w:instrText>
      </w:r>
      <w:r w:rsidR="002A08D0" w:rsidRPr="00670CCD">
        <w:rPr>
          <w:rFonts w:ascii="Book Antiqua" w:hAnsi="Book Antiqua"/>
          <w:vertAlign w:val="superscript"/>
        </w:rPr>
      </w:r>
      <w:r w:rsidR="002A08D0" w:rsidRPr="00670CCD">
        <w:rPr>
          <w:rFonts w:ascii="Book Antiqua" w:hAnsi="Book Antiqua"/>
          <w:vertAlign w:val="superscript"/>
        </w:rPr>
        <w:fldChar w:fldCharType="end"/>
      </w:r>
      <w:r w:rsidR="002A08D0" w:rsidRPr="00670CCD">
        <w:rPr>
          <w:rFonts w:ascii="Book Antiqua" w:hAnsi="Book Antiqua"/>
          <w:vertAlign w:val="superscript"/>
        </w:rPr>
      </w:r>
      <w:r w:rsidR="002A08D0" w:rsidRPr="00670CCD">
        <w:rPr>
          <w:rFonts w:ascii="Book Antiqua" w:hAnsi="Book Antiqua"/>
          <w:vertAlign w:val="superscript"/>
        </w:rPr>
        <w:fldChar w:fldCharType="separate"/>
      </w:r>
      <w:r w:rsidR="002A08D0" w:rsidRPr="00670CCD">
        <w:rPr>
          <w:rFonts w:ascii="Book Antiqua" w:hAnsi="Book Antiqua" w:hint="eastAsia"/>
          <w:noProof/>
          <w:vertAlign w:val="superscript"/>
        </w:rPr>
        <w:t>[</w:t>
      </w:r>
      <w:r w:rsidR="002A08D0" w:rsidRPr="00670CCD">
        <w:rPr>
          <w:rFonts w:ascii="Book Antiqua" w:hAnsi="Book Antiqua"/>
          <w:noProof/>
          <w:vertAlign w:val="superscript"/>
        </w:rPr>
        <w:t>29</w:t>
      </w:r>
      <w:r w:rsidR="002A08D0" w:rsidRPr="00670CCD">
        <w:rPr>
          <w:rFonts w:ascii="Book Antiqua" w:hAnsi="Book Antiqua" w:hint="eastAsia"/>
          <w:noProof/>
          <w:vertAlign w:val="superscript"/>
        </w:rPr>
        <w:t>]</w:t>
      </w:r>
      <w:r w:rsidR="002A08D0" w:rsidRPr="00670CCD">
        <w:rPr>
          <w:rFonts w:ascii="Book Antiqua" w:hAnsi="Book Antiqua"/>
          <w:vertAlign w:val="superscript"/>
        </w:rPr>
        <w:fldChar w:fldCharType="end"/>
      </w:r>
      <w:r w:rsidR="002A08D0" w:rsidRPr="00670CCD">
        <w:rPr>
          <w:rFonts w:ascii="Book Antiqua" w:hAnsi="Book Antiqua" w:hint="eastAsia"/>
        </w:rPr>
        <w:t xml:space="preserve"> </w:t>
      </w:r>
      <w:r w:rsidRPr="00670CCD">
        <w:rPr>
          <w:rFonts w:ascii="Book Antiqua" w:hAnsi="Book Antiqua"/>
        </w:rPr>
        <w:t xml:space="preserve">found Chinese CD patients had significantly lower odds of having </w:t>
      </w:r>
      <w:proofErr w:type="spellStart"/>
      <w:r w:rsidRPr="00670CCD">
        <w:rPr>
          <w:rFonts w:ascii="Book Antiqua" w:hAnsi="Book Antiqua"/>
        </w:rPr>
        <w:t>ileocaecum</w:t>
      </w:r>
      <w:proofErr w:type="spellEnd"/>
      <w:r w:rsidRPr="00670CCD">
        <w:rPr>
          <w:rFonts w:ascii="Book Antiqua" w:hAnsi="Book Antiqua"/>
        </w:rPr>
        <w:t xml:space="preserve"> involvement compared with Americans. We were not able to examine the association of IBD family history and CD outcome by country in the present study, because the small number of individuals with IBD family history in China (</w:t>
      </w:r>
      <w:r w:rsidRPr="00670CCD">
        <w:rPr>
          <w:rFonts w:ascii="Book Antiqua" w:hAnsi="Book Antiqua"/>
          <w:i/>
        </w:rPr>
        <w:t>n</w:t>
      </w:r>
      <w:r w:rsidR="002A08D0" w:rsidRPr="00670CCD">
        <w:rPr>
          <w:rFonts w:ascii="Book Antiqua" w:hAnsi="Book Antiqua" w:hint="eastAsia"/>
          <w:i/>
        </w:rPr>
        <w:t xml:space="preserve"> </w:t>
      </w:r>
      <w:r w:rsidRPr="00670CCD">
        <w:rPr>
          <w:rFonts w:ascii="Book Antiqua" w:hAnsi="Book Antiqua"/>
        </w:rPr>
        <w:t>=</w:t>
      </w:r>
      <w:r w:rsidR="002A08D0" w:rsidRPr="00670CCD">
        <w:rPr>
          <w:rFonts w:ascii="Book Antiqua" w:hAnsi="Book Antiqua" w:hint="eastAsia"/>
        </w:rPr>
        <w:t xml:space="preserve"> </w:t>
      </w:r>
      <w:r w:rsidRPr="00670CCD">
        <w:rPr>
          <w:rFonts w:ascii="Book Antiqua" w:hAnsi="Book Antiqua"/>
        </w:rPr>
        <w:t>2) limited this analysis.</w:t>
      </w:r>
    </w:p>
    <w:p w14:paraId="26009B2D" w14:textId="7EB1F6CF" w:rsidR="00BA6029" w:rsidRPr="00670CCD" w:rsidRDefault="00BA6029" w:rsidP="002A08D0">
      <w:pPr>
        <w:snapToGrid w:val="0"/>
        <w:spacing w:after="0" w:line="360" w:lineRule="auto"/>
        <w:ind w:firstLineChars="100" w:firstLine="240"/>
        <w:jc w:val="both"/>
        <w:rPr>
          <w:rFonts w:ascii="Book Antiqua" w:hAnsi="Book Antiqua"/>
        </w:rPr>
      </w:pPr>
      <w:r w:rsidRPr="00670CCD">
        <w:rPr>
          <w:rFonts w:ascii="Book Antiqua" w:hAnsi="Book Antiqua"/>
        </w:rPr>
        <w:t xml:space="preserve">CD patients in China were less likely to have used steroids or biologics than those in the </w:t>
      </w:r>
      <w:r w:rsidR="002A08D0" w:rsidRPr="00670CCD">
        <w:rPr>
          <w:rFonts w:ascii="Book Antiqua" w:hAnsi="Book Antiqua"/>
        </w:rPr>
        <w:t>United States</w:t>
      </w:r>
      <w:r w:rsidRPr="00670CCD">
        <w:rPr>
          <w:rFonts w:ascii="Book Antiqua" w:hAnsi="Book Antiqua"/>
        </w:rPr>
        <w:t xml:space="preserve">. </w:t>
      </w:r>
      <w:proofErr w:type="spellStart"/>
      <w:r w:rsidRPr="00670CCD">
        <w:rPr>
          <w:rFonts w:ascii="Book Antiqua" w:hAnsi="Book Antiqua"/>
        </w:rPr>
        <w:t>Prideaux</w:t>
      </w:r>
      <w:proofErr w:type="spellEnd"/>
      <w:r w:rsidR="002A08D0" w:rsidRPr="00670CCD">
        <w:rPr>
          <w:rFonts w:ascii="Book Antiqua" w:hAnsi="Book Antiqua" w:hint="eastAsia"/>
          <w:i/>
        </w:rPr>
        <w:t xml:space="preserve"> </w:t>
      </w:r>
      <w:r w:rsidRPr="00670CCD">
        <w:rPr>
          <w:rFonts w:ascii="Book Antiqua" w:hAnsi="Book Antiqua"/>
          <w:i/>
        </w:rPr>
        <w:t>et al</w:t>
      </w:r>
      <w:r w:rsidR="002A08D0" w:rsidRPr="00670CCD">
        <w:rPr>
          <w:rFonts w:ascii="Book Antiqua" w:hAnsi="Book Antiqua" w:hint="eastAsia"/>
          <w:vertAlign w:val="superscript"/>
        </w:rPr>
        <w:t>[23]</w:t>
      </w:r>
      <w:r w:rsidR="002A08D0" w:rsidRPr="00670CCD">
        <w:rPr>
          <w:rFonts w:ascii="Book Antiqua" w:hAnsi="Book Antiqua" w:hint="eastAsia"/>
          <w:i/>
        </w:rPr>
        <w:t xml:space="preserve"> </w:t>
      </w:r>
      <w:r w:rsidRPr="00670CCD">
        <w:rPr>
          <w:rFonts w:ascii="Book Antiqua" w:hAnsi="Book Antiqua"/>
        </w:rPr>
        <w:t xml:space="preserve">had a similar finding when comparing steroid use at diagnosis and ever use of biologics between CD patients in Melbourne versus those in Hong Kong (steroids: Hong Kong 37.0% </w:t>
      </w:r>
      <w:r w:rsidRPr="00670CCD">
        <w:rPr>
          <w:rFonts w:ascii="Book Antiqua" w:hAnsi="Book Antiqua"/>
          <w:i/>
        </w:rPr>
        <w:t>vs</w:t>
      </w:r>
      <w:r w:rsidR="002A08D0" w:rsidRPr="00670CCD">
        <w:rPr>
          <w:rFonts w:ascii="Book Antiqua" w:hAnsi="Book Antiqua" w:hint="eastAsia"/>
        </w:rPr>
        <w:t xml:space="preserve"> </w:t>
      </w:r>
      <w:r w:rsidRPr="00670CCD">
        <w:rPr>
          <w:rFonts w:ascii="Book Antiqua" w:hAnsi="Book Antiqua"/>
        </w:rPr>
        <w:t xml:space="preserve">Melbourne 61.2%, </w:t>
      </w:r>
      <w:r w:rsidRPr="00670CCD">
        <w:rPr>
          <w:rFonts w:ascii="Book Antiqua" w:hAnsi="Book Antiqua"/>
          <w:i/>
          <w:caps/>
        </w:rPr>
        <w:t>p</w:t>
      </w:r>
      <w:r w:rsidR="002A08D0" w:rsidRPr="00670CCD">
        <w:rPr>
          <w:rFonts w:ascii="Book Antiqua" w:hAnsi="Book Antiqua" w:hint="eastAsia"/>
          <w:i/>
          <w:caps/>
        </w:rPr>
        <w:t xml:space="preserve"> </w:t>
      </w:r>
      <w:r w:rsidRPr="00670CCD">
        <w:rPr>
          <w:rFonts w:ascii="Book Antiqua" w:hAnsi="Book Antiqua"/>
        </w:rPr>
        <w:t>&lt;</w:t>
      </w:r>
      <w:r w:rsidR="002A08D0" w:rsidRPr="00670CCD">
        <w:rPr>
          <w:rFonts w:ascii="Book Antiqua" w:hAnsi="Book Antiqua" w:hint="eastAsia"/>
        </w:rPr>
        <w:t xml:space="preserve"> </w:t>
      </w:r>
      <w:r w:rsidRPr="00670CCD">
        <w:rPr>
          <w:rFonts w:ascii="Book Antiqua" w:hAnsi="Book Antiqua"/>
        </w:rPr>
        <w:t xml:space="preserve">0.001; anti-tumor necrosis factor therapy: Hong Kong 11.0% </w:t>
      </w:r>
      <w:r w:rsidRPr="00670CCD">
        <w:rPr>
          <w:rFonts w:ascii="Book Antiqua" w:hAnsi="Book Antiqua"/>
          <w:i/>
        </w:rPr>
        <w:t>vs</w:t>
      </w:r>
      <w:r w:rsidR="002A08D0" w:rsidRPr="00670CCD">
        <w:rPr>
          <w:rFonts w:ascii="Book Antiqua" w:hAnsi="Book Antiqua" w:hint="eastAsia"/>
        </w:rPr>
        <w:t xml:space="preserve"> </w:t>
      </w:r>
      <w:r w:rsidRPr="00670CCD">
        <w:rPr>
          <w:rFonts w:ascii="Book Antiqua" w:hAnsi="Book Antiqua"/>
        </w:rPr>
        <w:t xml:space="preserve">Melbourne 39.9%, </w:t>
      </w:r>
      <w:r w:rsidRPr="00670CCD">
        <w:rPr>
          <w:rFonts w:ascii="Book Antiqua" w:hAnsi="Book Antiqua"/>
          <w:i/>
          <w:caps/>
        </w:rPr>
        <w:t>p</w:t>
      </w:r>
      <w:r w:rsidR="002A08D0" w:rsidRPr="00670CCD">
        <w:rPr>
          <w:rFonts w:ascii="Book Antiqua" w:hAnsi="Book Antiqua" w:hint="eastAsia"/>
          <w:i/>
          <w:caps/>
        </w:rPr>
        <w:t xml:space="preserve"> </w:t>
      </w:r>
      <w:r w:rsidRPr="00670CCD">
        <w:rPr>
          <w:rFonts w:ascii="Book Antiqua" w:hAnsi="Book Antiqua"/>
        </w:rPr>
        <w:t>&lt;</w:t>
      </w:r>
      <w:r w:rsidR="002A08D0" w:rsidRPr="00670CCD">
        <w:rPr>
          <w:rFonts w:ascii="Book Antiqua" w:hAnsi="Book Antiqua" w:hint="eastAsia"/>
        </w:rPr>
        <w:t xml:space="preserve"> </w:t>
      </w:r>
      <w:r w:rsidRPr="00670CCD">
        <w:rPr>
          <w:rFonts w:ascii="Book Antiqua" w:hAnsi="Book Antiqua"/>
        </w:rPr>
        <w:t>0.001).</w:t>
      </w:r>
      <w:r w:rsidR="002A08D0" w:rsidRPr="00670CCD">
        <w:rPr>
          <w:rFonts w:ascii="Book Antiqua" w:hAnsi="Book Antiqua" w:hint="eastAsia"/>
          <w:vertAlign w:val="superscript"/>
        </w:rPr>
        <w:t xml:space="preserve"> </w:t>
      </w:r>
      <w:r w:rsidRPr="00670CCD">
        <w:rPr>
          <w:rFonts w:ascii="Book Antiqua" w:hAnsi="Book Antiqua"/>
        </w:rPr>
        <w:t>This could be due to either real difference in the needs for steroids treatment or difference in physicians’ practicing patterns.</w:t>
      </w:r>
      <w:r w:rsidRPr="00670CCD" w:rsidDel="00C15373">
        <w:rPr>
          <w:rFonts w:ascii="Book Antiqua" w:hAnsi="Book Antiqua"/>
        </w:rPr>
        <w:t xml:space="preserve"> </w:t>
      </w:r>
      <w:r w:rsidRPr="00670CCD">
        <w:rPr>
          <w:rFonts w:ascii="Book Antiqua" w:hAnsi="Book Antiqua"/>
        </w:rPr>
        <w:lastRenderedPageBreak/>
        <w:t xml:space="preserve">These same reasons could explain the differences in biologic use with the additional facts that biologics were introduced into China market later than the </w:t>
      </w:r>
      <w:r w:rsidR="002A08D0" w:rsidRPr="00670CCD">
        <w:rPr>
          <w:rFonts w:ascii="Book Antiqua" w:hAnsi="Book Antiqua"/>
        </w:rPr>
        <w:t>United States</w:t>
      </w:r>
      <w:r w:rsidRPr="00670CCD">
        <w:rPr>
          <w:rFonts w:ascii="Book Antiqua" w:hAnsi="Book Antiqua"/>
        </w:rPr>
        <w:t xml:space="preserve"> (2007 </w:t>
      </w:r>
      <w:r w:rsidRPr="00670CCD">
        <w:rPr>
          <w:rFonts w:ascii="Book Antiqua" w:hAnsi="Book Antiqua"/>
          <w:i/>
        </w:rPr>
        <w:t>vs</w:t>
      </w:r>
      <w:r w:rsidR="002A08D0" w:rsidRPr="00670CCD">
        <w:rPr>
          <w:rFonts w:ascii="Book Antiqua" w:hAnsi="Book Antiqua" w:hint="eastAsia"/>
        </w:rPr>
        <w:t xml:space="preserve"> </w:t>
      </w:r>
      <w:r w:rsidRPr="00670CCD">
        <w:rPr>
          <w:rFonts w:ascii="Book Antiqua" w:hAnsi="Book Antiqua"/>
        </w:rPr>
        <w:t xml:space="preserve">1999), that only infliximab is currently available, and that most Chinese patients pay out of pocket at the </w:t>
      </w:r>
      <w:r w:rsidR="002A08D0" w:rsidRPr="00670CCD">
        <w:rPr>
          <w:rFonts w:ascii="Book Antiqua" w:hAnsi="Book Antiqua"/>
        </w:rPr>
        <w:t>United States</w:t>
      </w:r>
      <w:r w:rsidRPr="00670CCD">
        <w:rPr>
          <w:rFonts w:ascii="Book Antiqua" w:hAnsi="Book Antiqua"/>
        </w:rPr>
        <w:t xml:space="preserve"> equivalent rates limiting the population that has access to these drugs.</w:t>
      </w:r>
    </w:p>
    <w:p w14:paraId="445DD422" w14:textId="4FD9875C" w:rsidR="0043020C" w:rsidRPr="00670CCD" w:rsidRDefault="002A08D0" w:rsidP="002A08D0">
      <w:pPr>
        <w:snapToGrid w:val="0"/>
        <w:spacing w:after="0" w:line="360" w:lineRule="auto"/>
        <w:ind w:firstLineChars="100" w:firstLine="240"/>
        <w:jc w:val="both"/>
        <w:rPr>
          <w:rFonts w:ascii="Book Antiqua" w:hAnsi="Book Antiqua"/>
        </w:rPr>
      </w:pPr>
      <w:r w:rsidRPr="00670CCD">
        <w:rPr>
          <w:rFonts w:ascii="Book Antiqua" w:hAnsi="Book Antiqua" w:hint="eastAsia"/>
        </w:rPr>
        <w:t xml:space="preserve">In </w:t>
      </w:r>
      <w:r w:rsidRPr="00670CCD">
        <w:rPr>
          <w:rFonts w:ascii="Book Antiqua" w:hAnsi="Book Antiqua"/>
        </w:rPr>
        <w:t>conclusion</w:t>
      </w:r>
      <w:r w:rsidRPr="00670CCD">
        <w:rPr>
          <w:rFonts w:ascii="Book Antiqua" w:hAnsi="Book Antiqua" w:hint="eastAsia"/>
        </w:rPr>
        <w:t xml:space="preserve">, </w:t>
      </w:r>
      <w:r w:rsidRPr="00670CCD">
        <w:rPr>
          <w:rFonts w:ascii="Book Antiqua" w:hAnsi="Book Antiqua"/>
        </w:rPr>
        <w:t>t</w:t>
      </w:r>
      <w:r w:rsidR="00BA6029" w:rsidRPr="00670CCD">
        <w:rPr>
          <w:rFonts w:ascii="Book Antiqua" w:hAnsi="Book Antiqua"/>
        </w:rPr>
        <w:t xml:space="preserve">he lower prevalence of familial clustering of IBD among CD patients in China may suggest that the etiology of CD in Chinese population is to a lesser extent attributed to genetic background or family-shared environment compared with the US population. Despite the potential difference in etiology, CD patients from China were as likely to have a history of </w:t>
      </w:r>
      <w:proofErr w:type="spellStart"/>
      <w:r w:rsidR="00BA6029" w:rsidRPr="00670CCD">
        <w:rPr>
          <w:rFonts w:ascii="Book Antiqua" w:hAnsi="Book Antiqua"/>
        </w:rPr>
        <w:t>ileal</w:t>
      </w:r>
      <w:proofErr w:type="spellEnd"/>
      <w:r w:rsidR="00BA6029" w:rsidRPr="00670CCD">
        <w:rPr>
          <w:rFonts w:ascii="Book Antiqua" w:hAnsi="Book Antiqua"/>
        </w:rPr>
        <w:t xml:space="preserve"> involvement or have a history of surgery for IBD.</w:t>
      </w:r>
    </w:p>
    <w:p w14:paraId="65E5FE21" w14:textId="77777777" w:rsidR="002A08D0" w:rsidRPr="00670CCD" w:rsidRDefault="002A08D0" w:rsidP="00B3521F">
      <w:pPr>
        <w:snapToGrid w:val="0"/>
        <w:spacing w:after="0" w:line="360" w:lineRule="auto"/>
        <w:jc w:val="both"/>
        <w:rPr>
          <w:rFonts w:ascii="Book Antiqua" w:hAnsi="Book Antiqua"/>
          <w:b/>
        </w:rPr>
      </w:pPr>
    </w:p>
    <w:p w14:paraId="5E9FE5B5" w14:textId="60B5144C" w:rsidR="00AF58DD" w:rsidRPr="00670CCD" w:rsidRDefault="00662BA0" w:rsidP="00B3521F">
      <w:pPr>
        <w:snapToGrid w:val="0"/>
        <w:spacing w:after="0" w:line="360" w:lineRule="auto"/>
        <w:jc w:val="both"/>
        <w:rPr>
          <w:rFonts w:ascii="Book Antiqua" w:hAnsi="Book Antiqua"/>
          <w:b/>
        </w:rPr>
      </w:pPr>
      <w:r w:rsidRPr="00670CCD">
        <w:rPr>
          <w:rFonts w:ascii="Book Antiqua" w:hAnsi="Book Antiqua"/>
          <w:b/>
        </w:rPr>
        <w:t>ACKNOWLEDGEMENT</w:t>
      </w:r>
    </w:p>
    <w:p w14:paraId="38885757" w14:textId="7B4ADB88" w:rsidR="00446231" w:rsidRPr="00670CCD" w:rsidRDefault="00AF58DD" w:rsidP="00B3521F">
      <w:pPr>
        <w:snapToGrid w:val="0"/>
        <w:spacing w:after="0" w:line="360" w:lineRule="auto"/>
        <w:jc w:val="both"/>
        <w:rPr>
          <w:rFonts w:ascii="Book Antiqua" w:eastAsia="Times New Roman" w:hAnsi="Book Antiqua"/>
          <w:kern w:val="0"/>
          <w:shd w:val="clear" w:color="auto" w:fill="FFFFFF"/>
        </w:rPr>
      </w:pPr>
      <w:r w:rsidRPr="00670CCD">
        <w:rPr>
          <w:rFonts w:ascii="Book Antiqua" w:hAnsi="Book Antiqua"/>
        </w:rPr>
        <w:t xml:space="preserve">We acknowledge Ludwig-Bayless Science Award for overall support of the study. We also acknowledge ResearchMatch.org. Part of the </w:t>
      </w:r>
      <w:r w:rsidRPr="00670CCD">
        <w:rPr>
          <w:rFonts w:ascii="Book Antiqua" w:eastAsia="Times New Roman" w:hAnsi="Book Antiqua"/>
          <w:kern w:val="0"/>
          <w:shd w:val="clear" w:color="auto" w:fill="FFFFFF"/>
        </w:rPr>
        <w:t xml:space="preserve">recruitment for the study included was done </w:t>
      </w:r>
      <w:r w:rsidRPr="00670CCD">
        <w:rPr>
          <w:rFonts w:ascii="Book Antiqua" w:eastAsia="Times New Roman" w:hAnsi="Book Antiqua"/>
          <w:i/>
          <w:kern w:val="0"/>
          <w:shd w:val="clear" w:color="auto" w:fill="FFFFFF"/>
        </w:rPr>
        <w:t>via</w:t>
      </w:r>
      <w:r w:rsidRPr="00670CCD">
        <w:rPr>
          <w:rFonts w:ascii="Book Antiqua" w:eastAsia="Times New Roman" w:hAnsi="Book Antiqua"/>
          <w:kern w:val="0"/>
          <w:shd w:val="clear" w:color="auto" w:fill="FFFFFF"/>
        </w:rPr>
        <w:t xml:space="preserve"> </w:t>
      </w:r>
      <w:proofErr w:type="spellStart"/>
      <w:r w:rsidRPr="00670CCD">
        <w:rPr>
          <w:rFonts w:ascii="Book Antiqua" w:eastAsia="Times New Roman" w:hAnsi="Book Antiqua"/>
          <w:kern w:val="0"/>
          <w:shd w:val="clear" w:color="auto" w:fill="FFFFFF"/>
        </w:rPr>
        <w:t>ResearchMatch</w:t>
      </w:r>
      <w:proofErr w:type="spellEnd"/>
      <w:r w:rsidRPr="00670CCD">
        <w:rPr>
          <w:rFonts w:ascii="Book Antiqua" w:eastAsia="Times New Roman" w:hAnsi="Book Antiqua"/>
          <w:kern w:val="0"/>
          <w:shd w:val="clear" w:color="auto" w:fill="FFFFFF"/>
        </w:rPr>
        <w:t xml:space="preserve">, a national health volunteer registry that was created by several academic institutions and supported by the </w:t>
      </w:r>
      <w:r w:rsidR="000B6EBF" w:rsidRPr="000B6EBF">
        <w:rPr>
          <w:rFonts w:ascii="Book Antiqua" w:eastAsia="Times New Roman" w:hAnsi="Book Antiqua"/>
          <w:kern w:val="0"/>
          <w:shd w:val="clear" w:color="auto" w:fill="FFFFFF"/>
        </w:rPr>
        <w:t>United States</w:t>
      </w:r>
      <w:r w:rsidRPr="00670CCD">
        <w:rPr>
          <w:rFonts w:ascii="Book Antiqua" w:eastAsia="Times New Roman" w:hAnsi="Book Antiqua"/>
          <w:kern w:val="0"/>
          <w:shd w:val="clear" w:color="auto" w:fill="FFFFFF"/>
        </w:rPr>
        <w:t xml:space="preserve"> National Institutes of Health as part of the Clinical Translational Science Award (CTSA) program. </w:t>
      </w:r>
      <w:proofErr w:type="spellStart"/>
      <w:r w:rsidRPr="00670CCD">
        <w:rPr>
          <w:rFonts w:ascii="Book Antiqua" w:eastAsia="Times New Roman" w:hAnsi="Book Antiqua"/>
          <w:kern w:val="0"/>
          <w:shd w:val="clear" w:color="auto" w:fill="FFFFFF"/>
        </w:rPr>
        <w:t>ResearchMatch</w:t>
      </w:r>
      <w:proofErr w:type="spellEnd"/>
      <w:r w:rsidRPr="00670CCD">
        <w:rPr>
          <w:rFonts w:ascii="Book Antiqua" w:eastAsia="Times New Roman" w:hAnsi="Book Antiqua"/>
          <w:kern w:val="0"/>
          <w:shd w:val="clear" w:color="auto" w:fill="FFFFFF"/>
        </w:rPr>
        <w:t xml:space="preserve"> has a large population of volunteers who have consented to be contacted by researchers about health studies for which they may be eligible. </w:t>
      </w:r>
    </w:p>
    <w:p w14:paraId="672AAA23" w14:textId="77777777" w:rsidR="002A08D0" w:rsidRPr="00670CCD" w:rsidRDefault="002A08D0" w:rsidP="00B3521F">
      <w:pPr>
        <w:snapToGrid w:val="0"/>
        <w:spacing w:after="0" w:line="360" w:lineRule="auto"/>
        <w:jc w:val="both"/>
        <w:rPr>
          <w:rFonts w:ascii="Book Antiqua" w:eastAsiaTheme="minorEastAsia" w:hAnsi="Book Antiqua"/>
          <w:b/>
          <w:kern w:val="0"/>
          <w:shd w:val="clear" w:color="auto" w:fill="FFFFFF"/>
        </w:rPr>
      </w:pPr>
    </w:p>
    <w:p w14:paraId="2D4716DC" w14:textId="441E8135" w:rsidR="00446231" w:rsidRPr="00670CCD" w:rsidRDefault="00446231" w:rsidP="00B3521F">
      <w:pPr>
        <w:snapToGrid w:val="0"/>
        <w:spacing w:after="0" w:line="360" w:lineRule="auto"/>
        <w:jc w:val="both"/>
        <w:rPr>
          <w:rFonts w:ascii="Book Antiqua" w:eastAsia="Times New Roman" w:hAnsi="Book Antiqua"/>
          <w:b/>
          <w:kern w:val="0"/>
          <w:shd w:val="clear" w:color="auto" w:fill="FFFFFF"/>
        </w:rPr>
      </w:pPr>
      <w:r w:rsidRPr="00670CCD">
        <w:rPr>
          <w:rFonts w:ascii="Book Antiqua" w:eastAsia="Times New Roman" w:hAnsi="Book Antiqua"/>
          <w:b/>
          <w:kern w:val="0"/>
          <w:shd w:val="clear" w:color="auto" w:fill="FFFFFF"/>
        </w:rPr>
        <w:t>COMMENTS</w:t>
      </w:r>
    </w:p>
    <w:p w14:paraId="51B62746" w14:textId="77777777" w:rsidR="00446231" w:rsidRPr="00670CCD" w:rsidRDefault="00446231" w:rsidP="00B3521F">
      <w:pPr>
        <w:snapToGrid w:val="0"/>
        <w:spacing w:after="0" w:line="360" w:lineRule="auto"/>
        <w:jc w:val="both"/>
        <w:rPr>
          <w:rFonts w:ascii="Book Antiqua" w:eastAsia="Times New Roman" w:hAnsi="Book Antiqua"/>
          <w:b/>
          <w:i/>
          <w:kern w:val="0"/>
          <w:shd w:val="clear" w:color="auto" w:fill="FFFFFF"/>
        </w:rPr>
      </w:pPr>
      <w:r w:rsidRPr="00670CCD">
        <w:rPr>
          <w:rFonts w:ascii="Book Antiqua" w:eastAsia="Times New Roman" w:hAnsi="Book Antiqua"/>
          <w:b/>
          <w:i/>
          <w:kern w:val="0"/>
          <w:shd w:val="clear" w:color="auto" w:fill="FFFFFF"/>
        </w:rPr>
        <w:t>Background</w:t>
      </w:r>
    </w:p>
    <w:p w14:paraId="0953A738" w14:textId="659CDDC3" w:rsidR="00B067CE" w:rsidRPr="00670CCD" w:rsidRDefault="00857C0F" w:rsidP="00B3521F">
      <w:pPr>
        <w:snapToGrid w:val="0"/>
        <w:spacing w:after="0" w:line="360" w:lineRule="auto"/>
        <w:jc w:val="both"/>
        <w:rPr>
          <w:rFonts w:ascii="Book Antiqua" w:eastAsia="Times New Roman" w:hAnsi="Book Antiqua"/>
          <w:kern w:val="0"/>
          <w:shd w:val="clear" w:color="auto" w:fill="FFFFFF"/>
        </w:rPr>
      </w:pPr>
      <w:r w:rsidRPr="00670CCD">
        <w:rPr>
          <w:rFonts w:ascii="Book Antiqua" w:eastAsia="Times New Roman" w:hAnsi="Book Antiqua"/>
          <w:kern w:val="0"/>
          <w:shd w:val="clear" w:color="auto" w:fill="FFFFFF"/>
        </w:rPr>
        <w:t>F</w:t>
      </w:r>
      <w:r w:rsidR="00B067CE" w:rsidRPr="00670CCD">
        <w:rPr>
          <w:rFonts w:ascii="Book Antiqua" w:eastAsia="Times New Roman" w:hAnsi="Book Antiqua"/>
          <w:kern w:val="0"/>
          <w:shd w:val="clear" w:color="auto" w:fill="FFFFFF"/>
        </w:rPr>
        <w:t>amily history of inflammat</w:t>
      </w:r>
      <w:r w:rsidR="00E54A5D" w:rsidRPr="00670CCD">
        <w:rPr>
          <w:rFonts w:ascii="Book Antiqua" w:eastAsia="Times New Roman" w:hAnsi="Book Antiqua"/>
          <w:kern w:val="0"/>
          <w:shd w:val="clear" w:color="auto" w:fill="FFFFFF"/>
        </w:rPr>
        <w:t xml:space="preserve">ory bowel disease (IBD) is </w:t>
      </w:r>
      <w:r w:rsidR="00B067CE" w:rsidRPr="00670CCD">
        <w:rPr>
          <w:rFonts w:ascii="Book Antiqua" w:eastAsia="Times New Roman" w:hAnsi="Book Antiqua"/>
          <w:kern w:val="0"/>
          <w:shd w:val="clear" w:color="auto" w:fill="FFFFFF"/>
        </w:rPr>
        <w:t xml:space="preserve">the strongest risk factor for developing Crohn’s disease (CD) among </w:t>
      </w:r>
      <w:r w:rsidR="009224F9" w:rsidRPr="00670CCD">
        <w:rPr>
          <w:rFonts w:ascii="Book Antiqua" w:eastAsia="Times New Roman" w:hAnsi="Book Antiqua"/>
          <w:kern w:val="0"/>
          <w:shd w:val="clear" w:color="auto" w:fill="FFFFFF"/>
        </w:rPr>
        <w:t>W</w:t>
      </w:r>
      <w:r w:rsidR="00B067CE" w:rsidRPr="00670CCD">
        <w:rPr>
          <w:rFonts w:ascii="Book Antiqua" w:eastAsia="Times New Roman" w:hAnsi="Book Antiqua"/>
          <w:kern w:val="0"/>
          <w:shd w:val="clear" w:color="auto" w:fill="FFFFFF"/>
        </w:rPr>
        <w:t xml:space="preserve">estern population, and it is also potentially associated with higher probability of having </w:t>
      </w:r>
      <w:proofErr w:type="spellStart"/>
      <w:r w:rsidR="00B067CE" w:rsidRPr="00670CCD">
        <w:rPr>
          <w:rFonts w:ascii="Book Antiqua" w:eastAsia="Times New Roman" w:hAnsi="Book Antiqua"/>
          <w:kern w:val="0"/>
          <w:shd w:val="clear" w:color="auto" w:fill="FFFFFF"/>
        </w:rPr>
        <w:t>ileal</w:t>
      </w:r>
      <w:proofErr w:type="spellEnd"/>
      <w:r w:rsidR="00B067CE" w:rsidRPr="00670CCD">
        <w:rPr>
          <w:rFonts w:ascii="Book Antiqua" w:eastAsia="Times New Roman" w:hAnsi="Book Antiqua"/>
          <w:kern w:val="0"/>
          <w:shd w:val="clear" w:color="auto" w:fill="FFFFFF"/>
        </w:rPr>
        <w:t xml:space="preserve"> involvement and demand for surgical treatment for CD.</w:t>
      </w:r>
      <w:r w:rsidR="00BB5FAE" w:rsidRPr="00670CCD">
        <w:rPr>
          <w:rFonts w:ascii="Book Antiqua" w:eastAsia="Times New Roman" w:hAnsi="Book Antiqua"/>
          <w:kern w:val="0"/>
          <w:shd w:val="clear" w:color="auto" w:fill="FFFFFF"/>
        </w:rPr>
        <w:t xml:space="preserve"> However, the prevalence of IBD family history and </w:t>
      </w:r>
      <w:r w:rsidR="00E54A5D" w:rsidRPr="00670CCD">
        <w:rPr>
          <w:rFonts w:ascii="Book Antiqua" w:eastAsia="Times New Roman" w:hAnsi="Book Antiqua"/>
          <w:kern w:val="0"/>
          <w:shd w:val="clear" w:color="auto" w:fill="FFFFFF"/>
        </w:rPr>
        <w:t xml:space="preserve">its role </w:t>
      </w:r>
      <w:r w:rsidR="00BB5FAE" w:rsidRPr="00670CCD">
        <w:rPr>
          <w:rFonts w:ascii="Book Antiqua" w:eastAsia="Times New Roman" w:hAnsi="Book Antiqua"/>
          <w:kern w:val="0"/>
          <w:shd w:val="clear" w:color="auto" w:fill="FFFFFF"/>
        </w:rPr>
        <w:t xml:space="preserve">in </w:t>
      </w:r>
      <w:r w:rsidR="00E54A5D" w:rsidRPr="00670CCD">
        <w:rPr>
          <w:rFonts w:ascii="Book Antiqua" w:eastAsia="Times New Roman" w:hAnsi="Book Antiqua"/>
          <w:kern w:val="0"/>
          <w:shd w:val="clear" w:color="auto" w:fill="FFFFFF"/>
        </w:rPr>
        <w:t>CD among Asian population has not been well studied.</w:t>
      </w:r>
    </w:p>
    <w:p w14:paraId="6ACDF91F" w14:textId="77777777" w:rsidR="002A08D0" w:rsidRPr="00670CCD" w:rsidRDefault="002A08D0" w:rsidP="00B3521F">
      <w:pPr>
        <w:snapToGrid w:val="0"/>
        <w:spacing w:after="0" w:line="360" w:lineRule="auto"/>
        <w:jc w:val="both"/>
        <w:rPr>
          <w:rFonts w:ascii="Book Antiqua" w:eastAsiaTheme="minorEastAsia" w:hAnsi="Book Antiqua"/>
          <w:i/>
          <w:kern w:val="0"/>
          <w:shd w:val="clear" w:color="auto" w:fill="FFFFFF"/>
        </w:rPr>
      </w:pPr>
    </w:p>
    <w:p w14:paraId="614FBA60" w14:textId="668878C5" w:rsidR="00446231" w:rsidRPr="00670CCD" w:rsidRDefault="006C0034" w:rsidP="00B3521F">
      <w:pPr>
        <w:snapToGrid w:val="0"/>
        <w:spacing w:after="0" w:line="360" w:lineRule="auto"/>
        <w:jc w:val="both"/>
        <w:rPr>
          <w:rFonts w:ascii="Book Antiqua" w:eastAsia="Times New Roman" w:hAnsi="Book Antiqua"/>
          <w:b/>
          <w:i/>
          <w:kern w:val="0"/>
          <w:shd w:val="clear" w:color="auto" w:fill="FFFFFF"/>
        </w:rPr>
      </w:pPr>
      <w:r w:rsidRPr="00670CCD">
        <w:rPr>
          <w:rFonts w:ascii="Book Antiqua" w:eastAsia="Times New Roman" w:hAnsi="Book Antiqua"/>
          <w:b/>
          <w:i/>
          <w:kern w:val="0"/>
          <w:shd w:val="clear" w:color="auto" w:fill="FFFFFF"/>
        </w:rPr>
        <w:lastRenderedPageBreak/>
        <w:t>Research frontiers</w:t>
      </w:r>
    </w:p>
    <w:p w14:paraId="11CC4B05" w14:textId="5EF7BFF7" w:rsidR="00E54A5D" w:rsidRPr="00670CCD" w:rsidRDefault="009224F9" w:rsidP="00B3521F">
      <w:pPr>
        <w:snapToGrid w:val="0"/>
        <w:spacing w:after="0" w:line="360" w:lineRule="auto"/>
        <w:jc w:val="both"/>
        <w:rPr>
          <w:rFonts w:ascii="Book Antiqua" w:eastAsia="Times New Roman" w:hAnsi="Book Antiqua"/>
          <w:kern w:val="0"/>
          <w:shd w:val="clear" w:color="auto" w:fill="FFFFFF"/>
        </w:rPr>
      </w:pPr>
      <w:r w:rsidRPr="00670CCD">
        <w:rPr>
          <w:rFonts w:ascii="Book Antiqua" w:eastAsia="Times New Roman" w:hAnsi="Book Antiqua"/>
          <w:kern w:val="0"/>
          <w:shd w:val="clear" w:color="auto" w:fill="FFFFFF"/>
        </w:rPr>
        <w:t xml:space="preserve">CD has a complex and multifactorial </w:t>
      </w:r>
      <w:r w:rsidR="00D7410C" w:rsidRPr="00670CCD">
        <w:rPr>
          <w:rFonts w:ascii="Book Antiqua" w:eastAsia="Times New Roman" w:hAnsi="Book Antiqua"/>
          <w:kern w:val="0"/>
          <w:shd w:val="clear" w:color="auto" w:fill="FFFFFF"/>
        </w:rPr>
        <w:t xml:space="preserve">etiology. </w:t>
      </w:r>
      <w:r w:rsidR="00C4649B" w:rsidRPr="00670CCD">
        <w:rPr>
          <w:rFonts w:ascii="Book Antiqua" w:eastAsia="Times New Roman" w:hAnsi="Book Antiqua"/>
          <w:kern w:val="0"/>
          <w:shd w:val="clear" w:color="auto" w:fill="FFFFFF"/>
        </w:rPr>
        <w:t>The roles of and interactions among g</w:t>
      </w:r>
      <w:r w:rsidR="00D7410C" w:rsidRPr="00670CCD">
        <w:rPr>
          <w:rFonts w:ascii="Book Antiqua" w:eastAsia="Times New Roman" w:hAnsi="Book Antiqua"/>
          <w:kern w:val="0"/>
          <w:shd w:val="clear" w:color="auto" w:fill="FFFFFF"/>
        </w:rPr>
        <w:t>enetic background, gut m</w:t>
      </w:r>
      <w:r w:rsidR="00C4649B" w:rsidRPr="00670CCD">
        <w:rPr>
          <w:rFonts w:ascii="Book Antiqua" w:eastAsia="Times New Roman" w:hAnsi="Book Antiqua"/>
          <w:kern w:val="0"/>
          <w:shd w:val="clear" w:color="auto" w:fill="FFFFFF"/>
        </w:rPr>
        <w:t xml:space="preserve">icrobiota, diet, and autoimmunity </w:t>
      </w:r>
      <w:r w:rsidR="00857C0F" w:rsidRPr="00670CCD">
        <w:rPr>
          <w:rFonts w:ascii="Book Antiqua" w:eastAsia="Times New Roman" w:hAnsi="Book Antiqua"/>
          <w:kern w:val="0"/>
          <w:shd w:val="clear" w:color="auto" w:fill="FFFFFF"/>
        </w:rPr>
        <w:t>are at the frontiers of research</w:t>
      </w:r>
      <w:r w:rsidR="00C2116B" w:rsidRPr="00670CCD">
        <w:rPr>
          <w:rFonts w:ascii="Book Antiqua" w:eastAsia="Times New Roman" w:hAnsi="Book Antiqua"/>
          <w:kern w:val="0"/>
          <w:shd w:val="clear" w:color="auto" w:fill="FFFFFF"/>
        </w:rPr>
        <w:t xml:space="preserve">. Although the incidence rate of CD in Asian countries is relatively low compared </w:t>
      </w:r>
      <w:r w:rsidR="00857C0F" w:rsidRPr="00670CCD">
        <w:rPr>
          <w:rFonts w:ascii="Book Antiqua" w:eastAsia="Times New Roman" w:hAnsi="Book Antiqua"/>
          <w:kern w:val="0"/>
          <w:shd w:val="clear" w:color="auto" w:fill="FFFFFF"/>
        </w:rPr>
        <w:t>with</w:t>
      </w:r>
      <w:r w:rsidR="00C2116B" w:rsidRPr="00670CCD">
        <w:rPr>
          <w:rFonts w:ascii="Book Antiqua" w:eastAsia="Times New Roman" w:hAnsi="Book Antiqua"/>
          <w:kern w:val="0"/>
          <w:shd w:val="clear" w:color="auto" w:fill="FFFFFF"/>
        </w:rPr>
        <w:t xml:space="preserve"> </w:t>
      </w:r>
      <w:r w:rsidR="008746EE" w:rsidRPr="00670CCD">
        <w:rPr>
          <w:rFonts w:ascii="Book Antiqua" w:eastAsia="Times New Roman" w:hAnsi="Book Antiqua"/>
          <w:kern w:val="0"/>
          <w:shd w:val="clear" w:color="auto" w:fill="FFFFFF"/>
        </w:rPr>
        <w:t xml:space="preserve">Western countries, </w:t>
      </w:r>
      <w:r w:rsidR="00857C0F" w:rsidRPr="00670CCD">
        <w:rPr>
          <w:rFonts w:ascii="Book Antiqua" w:eastAsia="Times New Roman" w:hAnsi="Book Antiqua"/>
          <w:kern w:val="0"/>
          <w:shd w:val="clear" w:color="auto" w:fill="FFFFFF"/>
        </w:rPr>
        <w:t>CD incidence</w:t>
      </w:r>
      <w:r w:rsidR="008746EE" w:rsidRPr="00670CCD">
        <w:rPr>
          <w:rFonts w:ascii="Book Antiqua" w:eastAsia="Times New Roman" w:hAnsi="Book Antiqua"/>
          <w:kern w:val="0"/>
          <w:shd w:val="clear" w:color="auto" w:fill="FFFFFF"/>
        </w:rPr>
        <w:t xml:space="preserve"> is increasing. </w:t>
      </w:r>
      <w:r w:rsidR="00C4649B" w:rsidRPr="00670CCD">
        <w:rPr>
          <w:rFonts w:ascii="Book Antiqua" w:eastAsia="Times New Roman" w:hAnsi="Book Antiqua"/>
          <w:kern w:val="0"/>
          <w:shd w:val="clear" w:color="auto" w:fill="FFFFFF"/>
        </w:rPr>
        <w:t>This epidemiological change gives us a unique opportunity to explore the driving factors of the disease, which could increase our understanding of CD and ultimately lead to novel therapeutics.</w:t>
      </w:r>
    </w:p>
    <w:p w14:paraId="721337F1" w14:textId="77777777" w:rsidR="00B46C13" w:rsidRPr="00670CCD" w:rsidRDefault="00B46C13" w:rsidP="00B3521F">
      <w:pPr>
        <w:snapToGrid w:val="0"/>
        <w:spacing w:after="0" w:line="360" w:lineRule="auto"/>
        <w:jc w:val="both"/>
        <w:rPr>
          <w:rFonts w:ascii="Book Antiqua" w:eastAsiaTheme="minorEastAsia" w:hAnsi="Book Antiqua"/>
          <w:i/>
          <w:kern w:val="0"/>
          <w:shd w:val="clear" w:color="auto" w:fill="FFFFFF"/>
        </w:rPr>
      </w:pPr>
    </w:p>
    <w:p w14:paraId="78A17EC0" w14:textId="112A767C" w:rsidR="006C0034" w:rsidRPr="00670CCD" w:rsidRDefault="006C0034" w:rsidP="00B3521F">
      <w:pPr>
        <w:snapToGrid w:val="0"/>
        <w:spacing w:after="0" w:line="360" w:lineRule="auto"/>
        <w:jc w:val="both"/>
        <w:rPr>
          <w:rFonts w:ascii="Book Antiqua" w:eastAsia="Times New Roman" w:hAnsi="Book Antiqua"/>
          <w:b/>
          <w:i/>
          <w:kern w:val="0"/>
          <w:shd w:val="clear" w:color="auto" w:fill="FFFFFF"/>
        </w:rPr>
      </w:pPr>
      <w:r w:rsidRPr="00670CCD">
        <w:rPr>
          <w:rFonts w:ascii="Book Antiqua" w:eastAsia="Times New Roman" w:hAnsi="Book Antiqua"/>
          <w:b/>
          <w:i/>
          <w:kern w:val="0"/>
          <w:shd w:val="clear" w:color="auto" w:fill="FFFFFF"/>
        </w:rPr>
        <w:t>Innovations and breakthroughs</w:t>
      </w:r>
    </w:p>
    <w:p w14:paraId="6566BE6E" w14:textId="0EB8C49B" w:rsidR="00E54A5D" w:rsidRPr="00670CCD" w:rsidRDefault="00857C0F" w:rsidP="00B3521F">
      <w:pPr>
        <w:snapToGrid w:val="0"/>
        <w:spacing w:after="0" w:line="360" w:lineRule="auto"/>
        <w:jc w:val="both"/>
        <w:rPr>
          <w:rFonts w:ascii="Book Antiqua" w:eastAsia="Times New Roman" w:hAnsi="Book Antiqua"/>
          <w:kern w:val="0"/>
          <w:shd w:val="clear" w:color="auto" w:fill="FFFFFF"/>
        </w:rPr>
      </w:pPr>
      <w:r w:rsidRPr="00670CCD">
        <w:rPr>
          <w:rFonts w:ascii="Book Antiqua" w:eastAsia="Times New Roman" w:hAnsi="Book Antiqua"/>
          <w:kern w:val="0"/>
          <w:shd w:val="clear" w:color="auto" w:fill="FFFFFF"/>
        </w:rPr>
        <w:t>F</w:t>
      </w:r>
      <w:r w:rsidR="009224F9" w:rsidRPr="00670CCD">
        <w:rPr>
          <w:rFonts w:ascii="Book Antiqua" w:eastAsia="Times New Roman" w:hAnsi="Book Antiqua"/>
          <w:kern w:val="0"/>
          <w:shd w:val="clear" w:color="auto" w:fill="FFFFFF"/>
        </w:rPr>
        <w:t xml:space="preserve">ew studies compare family history and disease outcomes of Western and Asian CD patients. The few available studies </w:t>
      </w:r>
      <w:r w:rsidRPr="00670CCD">
        <w:rPr>
          <w:rFonts w:ascii="Book Antiqua" w:eastAsia="Times New Roman" w:hAnsi="Book Antiqua"/>
          <w:kern w:val="0"/>
          <w:shd w:val="clear" w:color="auto" w:fill="FFFFFF"/>
        </w:rPr>
        <w:t>a</w:t>
      </w:r>
      <w:r w:rsidR="009224F9" w:rsidRPr="00670CCD">
        <w:rPr>
          <w:rFonts w:ascii="Book Antiqua" w:eastAsia="Times New Roman" w:hAnsi="Book Antiqua"/>
          <w:kern w:val="0"/>
          <w:shd w:val="clear" w:color="auto" w:fill="FFFFFF"/>
        </w:rPr>
        <w:t xml:space="preserve">re mostly based on chart review of patients’ medical records </w:t>
      </w:r>
      <w:r w:rsidR="00C2116B" w:rsidRPr="00670CCD">
        <w:rPr>
          <w:rFonts w:ascii="Book Antiqua" w:eastAsia="Times New Roman" w:hAnsi="Book Antiqua"/>
          <w:kern w:val="0"/>
          <w:shd w:val="clear" w:color="auto" w:fill="FFFFFF"/>
        </w:rPr>
        <w:t>from different countries</w:t>
      </w:r>
      <w:r w:rsidR="00E42C44" w:rsidRPr="00670CCD">
        <w:rPr>
          <w:rFonts w:ascii="Book Antiqua" w:eastAsia="Times New Roman" w:hAnsi="Book Antiqua"/>
          <w:kern w:val="0"/>
          <w:shd w:val="clear" w:color="auto" w:fill="FFFFFF"/>
        </w:rPr>
        <w:t xml:space="preserve"> and in different settings, which </w:t>
      </w:r>
      <w:r w:rsidRPr="00670CCD">
        <w:rPr>
          <w:rFonts w:ascii="Book Antiqua" w:eastAsia="Times New Roman" w:hAnsi="Book Antiqua"/>
          <w:kern w:val="0"/>
          <w:shd w:val="clear" w:color="auto" w:fill="FFFFFF"/>
        </w:rPr>
        <w:t>may be biased by the level of detail recorded within the different medical systems</w:t>
      </w:r>
      <w:r w:rsidR="00C2116B" w:rsidRPr="00670CCD">
        <w:rPr>
          <w:rFonts w:ascii="Book Antiqua" w:eastAsia="Times New Roman" w:hAnsi="Book Antiqua"/>
          <w:kern w:val="0"/>
          <w:shd w:val="clear" w:color="auto" w:fill="FFFFFF"/>
        </w:rPr>
        <w:t>. The cur</w:t>
      </w:r>
      <w:r w:rsidR="00E42C44" w:rsidRPr="00670CCD">
        <w:rPr>
          <w:rFonts w:ascii="Book Antiqua" w:eastAsia="Times New Roman" w:hAnsi="Book Antiqua"/>
          <w:kern w:val="0"/>
          <w:shd w:val="clear" w:color="auto" w:fill="FFFFFF"/>
        </w:rPr>
        <w:t xml:space="preserve">rent study </w:t>
      </w:r>
      <w:r w:rsidRPr="00670CCD">
        <w:rPr>
          <w:rFonts w:ascii="Book Antiqua" w:eastAsia="Times New Roman" w:hAnsi="Book Antiqua"/>
          <w:kern w:val="0"/>
          <w:shd w:val="clear" w:color="auto" w:fill="FFFFFF"/>
        </w:rPr>
        <w:t>i</w:t>
      </w:r>
      <w:r w:rsidR="00E42C44" w:rsidRPr="00670CCD">
        <w:rPr>
          <w:rFonts w:ascii="Book Antiqua" w:eastAsia="Times New Roman" w:hAnsi="Book Antiqua"/>
          <w:kern w:val="0"/>
          <w:shd w:val="clear" w:color="auto" w:fill="FFFFFF"/>
        </w:rPr>
        <w:t>s innovative in that</w:t>
      </w:r>
      <w:r w:rsidR="00C2116B" w:rsidRPr="00670CCD">
        <w:rPr>
          <w:rFonts w:ascii="Book Antiqua" w:eastAsia="Times New Roman" w:hAnsi="Book Antiqua"/>
          <w:kern w:val="0"/>
          <w:shd w:val="clear" w:color="auto" w:fill="FFFFFF"/>
        </w:rPr>
        <w:t xml:space="preserve"> </w:t>
      </w:r>
      <w:r w:rsidR="00E42C44" w:rsidRPr="00670CCD">
        <w:rPr>
          <w:rFonts w:ascii="Book Antiqua" w:eastAsia="Times New Roman" w:hAnsi="Book Antiqua"/>
          <w:kern w:val="0"/>
          <w:shd w:val="clear" w:color="auto" w:fill="FFFFFF"/>
        </w:rPr>
        <w:t xml:space="preserve">CD patients from China and </w:t>
      </w:r>
      <w:r w:rsidR="00B46C13" w:rsidRPr="00670CCD">
        <w:rPr>
          <w:rFonts w:ascii="Book Antiqua" w:hAnsi="Book Antiqua"/>
        </w:rPr>
        <w:t>United States</w:t>
      </w:r>
      <w:r w:rsidR="00E42C44" w:rsidRPr="00670CCD">
        <w:rPr>
          <w:rFonts w:ascii="Book Antiqua" w:eastAsia="Times New Roman" w:hAnsi="Book Antiqua"/>
          <w:kern w:val="0"/>
          <w:shd w:val="clear" w:color="auto" w:fill="FFFFFF"/>
        </w:rPr>
        <w:t xml:space="preserve"> were investigated with the same survey during the same time period</w:t>
      </w:r>
      <w:r w:rsidR="00C4649B" w:rsidRPr="00670CCD">
        <w:rPr>
          <w:rFonts w:ascii="Book Antiqua" w:eastAsia="Times New Roman" w:hAnsi="Book Antiqua"/>
          <w:kern w:val="0"/>
          <w:shd w:val="clear" w:color="auto" w:fill="FFFFFF"/>
        </w:rPr>
        <w:t xml:space="preserve"> </w:t>
      </w:r>
      <w:r w:rsidRPr="00670CCD">
        <w:rPr>
          <w:rFonts w:ascii="Book Antiqua" w:eastAsia="Times New Roman" w:hAnsi="Book Antiqua"/>
          <w:kern w:val="0"/>
          <w:shd w:val="clear" w:color="auto" w:fill="FFFFFF"/>
        </w:rPr>
        <w:t>P</w:t>
      </w:r>
      <w:r w:rsidR="00CE0550" w:rsidRPr="00670CCD">
        <w:rPr>
          <w:rFonts w:ascii="Book Antiqua" w:eastAsia="Times New Roman" w:hAnsi="Book Antiqua"/>
          <w:kern w:val="0"/>
          <w:shd w:val="clear" w:color="auto" w:fill="FFFFFF"/>
        </w:rPr>
        <w:t>atient</w:t>
      </w:r>
      <w:r w:rsidRPr="00670CCD">
        <w:rPr>
          <w:rFonts w:ascii="Book Antiqua" w:eastAsia="Times New Roman" w:hAnsi="Book Antiqua"/>
          <w:kern w:val="0"/>
          <w:shd w:val="clear" w:color="auto" w:fill="FFFFFF"/>
        </w:rPr>
        <w:t>s</w:t>
      </w:r>
      <w:r w:rsidR="00CE0550" w:rsidRPr="00670CCD">
        <w:rPr>
          <w:rFonts w:ascii="Book Antiqua" w:eastAsia="Times New Roman" w:hAnsi="Book Antiqua"/>
          <w:kern w:val="0"/>
          <w:shd w:val="clear" w:color="auto" w:fill="FFFFFF"/>
        </w:rPr>
        <w:t xml:space="preserve"> reported information on family history and smoking history</w:t>
      </w:r>
      <w:r w:rsidRPr="00670CCD">
        <w:rPr>
          <w:rFonts w:ascii="Book Antiqua" w:eastAsia="Times New Roman" w:hAnsi="Book Antiqua"/>
          <w:kern w:val="0"/>
          <w:shd w:val="clear" w:color="auto" w:fill="FFFFFF"/>
        </w:rPr>
        <w:t xml:space="preserve"> themselves</w:t>
      </w:r>
      <w:r w:rsidR="00CE0550" w:rsidRPr="00670CCD">
        <w:rPr>
          <w:rFonts w:ascii="Book Antiqua" w:eastAsia="Times New Roman" w:hAnsi="Book Antiqua"/>
          <w:kern w:val="0"/>
          <w:shd w:val="clear" w:color="auto" w:fill="FFFFFF"/>
        </w:rPr>
        <w:t xml:space="preserve">, </w:t>
      </w:r>
      <w:r w:rsidRPr="00670CCD">
        <w:rPr>
          <w:rFonts w:ascii="Book Antiqua" w:eastAsia="Times New Roman" w:hAnsi="Book Antiqua"/>
          <w:kern w:val="0"/>
          <w:shd w:val="clear" w:color="auto" w:fill="FFFFFF"/>
        </w:rPr>
        <w:t>rather than relying on</w:t>
      </w:r>
      <w:r w:rsidR="00CE0550" w:rsidRPr="00670CCD">
        <w:rPr>
          <w:rFonts w:ascii="Book Antiqua" w:eastAsia="Times New Roman" w:hAnsi="Book Antiqua"/>
          <w:kern w:val="0"/>
          <w:shd w:val="clear" w:color="auto" w:fill="FFFFFF"/>
        </w:rPr>
        <w:t xml:space="preserve"> medical notes.</w:t>
      </w:r>
    </w:p>
    <w:p w14:paraId="615B31BE" w14:textId="77777777" w:rsidR="00B46C13" w:rsidRPr="00670CCD" w:rsidRDefault="00B46C13" w:rsidP="00B3521F">
      <w:pPr>
        <w:snapToGrid w:val="0"/>
        <w:spacing w:after="0" w:line="360" w:lineRule="auto"/>
        <w:jc w:val="both"/>
        <w:rPr>
          <w:rFonts w:ascii="Book Antiqua" w:eastAsiaTheme="minorEastAsia" w:hAnsi="Book Antiqua"/>
          <w:i/>
          <w:kern w:val="0"/>
          <w:shd w:val="clear" w:color="auto" w:fill="FFFFFF"/>
        </w:rPr>
      </w:pPr>
    </w:p>
    <w:p w14:paraId="1C8E10E2" w14:textId="7A4ED592" w:rsidR="006C0034" w:rsidRPr="00670CCD" w:rsidRDefault="006C0034" w:rsidP="00B3521F">
      <w:pPr>
        <w:snapToGrid w:val="0"/>
        <w:spacing w:after="0" w:line="360" w:lineRule="auto"/>
        <w:jc w:val="both"/>
        <w:rPr>
          <w:rFonts w:ascii="Book Antiqua" w:eastAsia="Times New Roman" w:hAnsi="Book Antiqua"/>
          <w:b/>
          <w:i/>
          <w:kern w:val="0"/>
          <w:shd w:val="clear" w:color="auto" w:fill="FFFFFF"/>
        </w:rPr>
      </w:pPr>
      <w:r w:rsidRPr="00670CCD">
        <w:rPr>
          <w:rFonts w:ascii="Book Antiqua" w:eastAsia="Times New Roman" w:hAnsi="Book Antiqua"/>
          <w:b/>
          <w:i/>
          <w:kern w:val="0"/>
          <w:shd w:val="clear" w:color="auto" w:fill="FFFFFF"/>
        </w:rPr>
        <w:t>Applications</w:t>
      </w:r>
    </w:p>
    <w:p w14:paraId="31A463F8" w14:textId="622C72A7" w:rsidR="00E54A5D" w:rsidRPr="00670CCD" w:rsidRDefault="00772F46" w:rsidP="00B3521F">
      <w:pPr>
        <w:snapToGrid w:val="0"/>
        <w:spacing w:after="0" w:line="360" w:lineRule="auto"/>
        <w:jc w:val="both"/>
        <w:rPr>
          <w:rFonts w:ascii="Book Antiqua" w:hAnsi="Book Antiqua"/>
        </w:rPr>
      </w:pPr>
      <w:r w:rsidRPr="00670CCD">
        <w:rPr>
          <w:rFonts w:ascii="Book Antiqua" w:eastAsia="Times New Roman" w:hAnsi="Book Antiqua"/>
          <w:kern w:val="0"/>
          <w:shd w:val="clear" w:color="auto" w:fill="FFFFFF"/>
        </w:rPr>
        <w:t>The results of this study suggest lower</w:t>
      </w:r>
      <w:r w:rsidRPr="00670CCD">
        <w:rPr>
          <w:rFonts w:ascii="Book Antiqua" w:hAnsi="Book Antiqua"/>
        </w:rPr>
        <w:t xml:space="preserve"> prevalence of IBD familial clustering among CD patients in China as compared with the United States. This may suggest that the etiology of CD in Chinese population is to a lesser extent attributed to genetic background or family-shared environment compared with the</w:t>
      </w:r>
      <w:r w:rsidR="00B46C13" w:rsidRPr="00670CCD">
        <w:rPr>
          <w:rFonts w:ascii="Book Antiqua" w:hAnsi="Book Antiqua"/>
        </w:rPr>
        <w:t xml:space="preserve"> United States</w:t>
      </w:r>
      <w:r w:rsidRPr="00670CCD">
        <w:rPr>
          <w:rFonts w:ascii="Book Antiqua" w:hAnsi="Book Antiqua"/>
        </w:rPr>
        <w:t xml:space="preserve"> population. </w:t>
      </w:r>
      <w:r w:rsidR="00857C0F" w:rsidRPr="00670CCD">
        <w:rPr>
          <w:rFonts w:ascii="Book Antiqua" w:hAnsi="Book Antiqua"/>
        </w:rPr>
        <w:t>D</w:t>
      </w:r>
      <w:r w:rsidRPr="00670CCD">
        <w:rPr>
          <w:rFonts w:ascii="Book Antiqua" w:hAnsi="Book Antiqua"/>
        </w:rPr>
        <w:t>espite the potential difference in etiology, CD patients from China were</w:t>
      </w:r>
      <w:r w:rsidR="00B0315F" w:rsidRPr="00670CCD">
        <w:rPr>
          <w:rFonts w:ascii="Book Antiqua" w:hAnsi="Book Antiqua"/>
        </w:rPr>
        <w:t xml:space="preserve"> just</w:t>
      </w:r>
      <w:r w:rsidRPr="00670CCD">
        <w:rPr>
          <w:rFonts w:ascii="Book Antiqua" w:hAnsi="Book Antiqua"/>
        </w:rPr>
        <w:t xml:space="preserve"> as likely to have a history of </w:t>
      </w:r>
      <w:proofErr w:type="spellStart"/>
      <w:r w:rsidRPr="00670CCD">
        <w:rPr>
          <w:rFonts w:ascii="Book Antiqua" w:hAnsi="Book Antiqua"/>
        </w:rPr>
        <w:t>ileal</w:t>
      </w:r>
      <w:proofErr w:type="spellEnd"/>
      <w:r w:rsidRPr="00670CCD">
        <w:rPr>
          <w:rFonts w:ascii="Book Antiqua" w:hAnsi="Book Antiqua"/>
        </w:rPr>
        <w:t xml:space="preserve"> involvement or have a history of </w:t>
      </w:r>
      <w:r w:rsidR="00857C0F" w:rsidRPr="00670CCD">
        <w:rPr>
          <w:rFonts w:ascii="Book Antiqua" w:hAnsi="Book Antiqua"/>
        </w:rPr>
        <w:t xml:space="preserve">IBD-related </w:t>
      </w:r>
      <w:r w:rsidRPr="00670CCD">
        <w:rPr>
          <w:rFonts w:ascii="Book Antiqua" w:hAnsi="Book Antiqua"/>
        </w:rPr>
        <w:t xml:space="preserve">surgery </w:t>
      </w:r>
      <w:r w:rsidR="00B0315F" w:rsidRPr="00670CCD">
        <w:rPr>
          <w:rFonts w:ascii="Book Antiqua" w:hAnsi="Book Antiqua"/>
        </w:rPr>
        <w:t>as those from</w:t>
      </w:r>
      <w:r w:rsidR="00B46C13" w:rsidRPr="00670CCD">
        <w:rPr>
          <w:rFonts w:ascii="Book Antiqua" w:hAnsi="Book Antiqua"/>
        </w:rPr>
        <w:t xml:space="preserve"> United States</w:t>
      </w:r>
      <w:r w:rsidR="00B0315F" w:rsidRPr="00670CCD">
        <w:rPr>
          <w:rFonts w:ascii="Book Antiqua" w:hAnsi="Book Antiqua"/>
        </w:rPr>
        <w:t xml:space="preserve">. </w:t>
      </w:r>
    </w:p>
    <w:p w14:paraId="02903226" w14:textId="77777777" w:rsidR="00B46C13" w:rsidRPr="00670CCD" w:rsidRDefault="00B46C13" w:rsidP="00B3521F">
      <w:pPr>
        <w:snapToGrid w:val="0"/>
        <w:spacing w:after="0" w:line="360" w:lineRule="auto"/>
        <w:jc w:val="both"/>
        <w:rPr>
          <w:rFonts w:ascii="Book Antiqua" w:eastAsiaTheme="minorEastAsia" w:hAnsi="Book Antiqua"/>
          <w:i/>
          <w:kern w:val="0"/>
          <w:shd w:val="clear" w:color="auto" w:fill="FFFFFF"/>
        </w:rPr>
      </w:pPr>
    </w:p>
    <w:p w14:paraId="0A9BEB0D" w14:textId="1A950FEA" w:rsidR="00E54A5D" w:rsidRPr="00670CCD" w:rsidRDefault="006C0034" w:rsidP="00B3521F">
      <w:pPr>
        <w:snapToGrid w:val="0"/>
        <w:spacing w:after="0" w:line="360" w:lineRule="auto"/>
        <w:jc w:val="both"/>
        <w:rPr>
          <w:rFonts w:ascii="Book Antiqua" w:eastAsia="Times New Roman" w:hAnsi="Book Antiqua"/>
          <w:b/>
          <w:i/>
          <w:kern w:val="0"/>
          <w:shd w:val="clear" w:color="auto" w:fill="FFFFFF"/>
        </w:rPr>
      </w:pPr>
      <w:r w:rsidRPr="00670CCD">
        <w:rPr>
          <w:rFonts w:ascii="Book Antiqua" w:eastAsia="Times New Roman" w:hAnsi="Book Antiqua"/>
          <w:b/>
          <w:i/>
          <w:kern w:val="0"/>
          <w:shd w:val="clear" w:color="auto" w:fill="FFFFFF"/>
        </w:rPr>
        <w:t>Terminology</w:t>
      </w:r>
    </w:p>
    <w:p w14:paraId="639054B4" w14:textId="64538D9E" w:rsidR="00E54A5D" w:rsidRPr="00670CCD" w:rsidRDefault="00C90E3C" w:rsidP="00B3521F">
      <w:pPr>
        <w:snapToGrid w:val="0"/>
        <w:spacing w:after="0" w:line="360" w:lineRule="auto"/>
        <w:jc w:val="both"/>
        <w:rPr>
          <w:rFonts w:ascii="Book Antiqua" w:eastAsia="Times New Roman" w:hAnsi="Book Antiqua"/>
          <w:kern w:val="0"/>
          <w:shd w:val="clear" w:color="auto" w:fill="FFFFFF"/>
        </w:rPr>
      </w:pPr>
      <w:r w:rsidRPr="00670CCD">
        <w:rPr>
          <w:rFonts w:ascii="Book Antiqua" w:hAnsi="Book Antiqua"/>
        </w:rPr>
        <w:lastRenderedPageBreak/>
        <w:t>CD</w:t>
      </w:r>
      <w:r w:rsidR="00B46C13" w:rsidRPr="00670CCD">
        <w:rPr>
          <w:rFonts w:ascii="Book Antiqua" w:hAnsi="Book Antiqua" w:hint="eastAsia"/>
        </w:rPr>
        <w:t xml:space="preserve"> </w:t>
      </w:r>
      <w:r w:rsidRPr="00670CCD">
        <w:rPr>
          <w:rFonts w:ascii="Book Antiqua" w:hAnsi="Book Antiqua"/>
        </w:rPr>
        <w:t>is a form of</w:t>
      </w:r>
      <w:r w:rsidR="00B46C13" w:rsidRPr="00670CCD">
        <w:rPr>
          <w:rFonts w:ascii="Book Antiqua" w:hAnsi="Book Antiqua" w:hint="eastAsia"/>
        </w:rPr>
        <w:t xml:space="preserve"> I</w:t>
      </w:r>
      <w:r w:rsidR="00B46C13" w:rsidRPr="00670CCD">
        <w:rPr>
          <w:rFonts w:ascii="Book Antiqua" w:hAnsi="Book Antiqua"/>
        </w:rPr>
        <w:t>BD</w:t>
      </w:r>
      <w:r w:rsidRPr="00670CCD">
        <w:rPr>
          <w:rFonts w:ascii="Book Antiqua" w:hAnsi="Book Antiqua"/>
        </w:rPr>
        <w:t>, featured by chronic inflammation, most frequently affecting the terminal ileum and colon, but can also involve other portions of the gastrointestinal tract from mouth to anus.</w:t>
      </w:r>
    </w:p>
    <w:p w14:paraId="52D55F6C" w14:textId="77777777" w:rsidR="00B46C13" w:rsidRPr="00670CCD" w:rsidRDefault="00B46C13" w:rsidP="00B3521F">
      <w:pPr>
        <w:snapToGrid w:val="0"/>
        <w:spacing w:after="0" w:line="360" w:lineRule="auto"/>
        <w:jc w:val="both"/>
        <w:rPr>
          <w:rFonts w:ascii="Book Antiqua" w:eastAsiaTheme="minorEastAsia" w:hAnsi="Book Antiqua"/>
          <w:b/>
          <w:i/>
          <w:kern w:val="0"/>
          <w:shd w:val="clear" w:color="auto" w:fill="FFFFFF"/>
        </w:rPr>
      </w:pPr>
    </w:p>
    <w:p w14:paraId="3D642C10" w14:textId="2F4EC5CA" w:rsidR="006C0034" w:rsidRPr="00670CCD" w:rsidRDefault="006C0034" w:rsidP="00B3521F">
      <w:pPr>
        <w:snapToGrid w:val="0"/>
        <w:spacing w:after="0" w:line="360" w:lineRule="auto"/>
        <w:jc w:val="both"/>
        <w:rPr>
          <w:rFonts w:ascii="Book Antiqua" w:eastAsia="Times New Roman" w:hAnsi="Book Antiqua"/>
          <w:b/>
          <w:i/>
          <w:kern w:val="0"/>
          <w:shd w:val="clear" w:color="auto" w:fill="FFFFFF"/>
        </w:rPr>
      </w:pPr>
      <w:r w:rsidRPr="00670CCD">
        <w:rPr>
          <w:rFonts w:ascii="Book Antiqua" w:eastAsia="Times New Roman" w:hAnsi="Book Antiqua"/>
          <w:b/>
          <w:i/>
          <w:kern w:val="0"/>
          <w:shd w:val="clear" w:color="auto" w:fill="FFFFFF"/>
        </w:rPr>
        <w:t>Peer-review</w:t>
      </w:r>
    </w:p>
    <w:p w14:paraId="124665EB" w14:textId="2130E1C1" w:rsidR="001B0A19" w:rsidRPr="00670CCD" w:rsidRDefault="001B0A19" w:rsidP="00B3521F">
      <w:pPr>
        <w:snapToGrid w:val="0"/>
        <w:spacing w:after="0" w:line="360" w:lineRule="auto"/>
        <w:jc w:val="both"/>
        <w:rPr>
          <w:rFonts w:ascii="Book Antiqua" w:eastAsiaTheme="minorEastAsia" w:hAnsi="Book Antiqua"/>
          <w:i/>
          <w:kern w:val="0"/>
          <w:shd w:val="clear" w:color="auto" w:fill="FFFFFF"/>
        </w:rPr>
      </w:pPr>
      <w:r w:rsidRPr="00670CCD">
        <w:rPr>
          <w:rFonts w:ascii="Book Antiqua" w:eastAsia="Times New Roman" w:hAnsi="Book Antiqua"/>
          <w:kern w:val="0"/>
          <w:shd w:val="clear" w:color="auto" w:fill="FFFFFF"/>
        </w:rPr>
        <w:t xml:space="preserve">In the presented study the differences in family history and clinical outcomes among individuals residing in China and the </w:t>
      </w:r>
      <w:r w:rsidR="00B46C13" w:rsidRPr="00670CCD">
        <w:rPr>
          <w:rFonts w:ascii="Book Antiqua" w:hAnsi="Book Antiqua"/>
        </w:rPr>
        <w:t>United States</w:t>
      </w:r>
      <w:r w:rsidR="00B46C13" w:rsidRPr="00670CCD">
        <w:rPr>
          <w:rFonts w:ascii="Book Antiqua" w:eastAsiaTheme="minorEastAsia" w:hAnsi="Book Antiqua" w:hint="eastAsia"/>
          <w:i/>
          <w:kern w:val="0"/>
          <w:shd w:val="clear" w:color="auto" w:fill="FFFFFF"/>
        </w:rPr>
        <w:t xml:space="preserve"> </w:t>
      </w:r>
      <w:r w:rsidRPr="00670CCD">
        <w:rPr>
          <w:rFonts w:ascii="Book Antiqua" w:eastAsia="Times New Roman" w:hAnsi="Book Antiqua"/>
          <w:kern w:val="0"/>
          <w:shd w:val="clear" w:color="auto" w:fill="FFFFFF"/>
        </w:rPr>
        <w:t xml:space="preserve">were investigated with a survey-based cross-sectional study. </w:t>
      </w:r>
      <w:r w:rsidR="00857C0F" w:rsidRPr="00670CCD">
        <w:rPr>
          <w:rFonts w:ascii="Book Antiqua" w:eastAsia="Times New Roman" w:hAnsi="Book Antiqua"/>
          <w:kern w:val="0"/>
          <w:shd w:val="clear" w:color="auto" w:fill="FFFFFF"/>
        </w:rPr>
        <w:t>T</w:t>
      </w:r>
      <w:r w:rsidRPr="00670CCD">
        <w:rPr>
          <w:rFonts w:ascii="Book Antiqua" w:eastAsia="Times New Roman" w:hAnsi="Book Antiqua"/>
          <w:kern w:val="0"/>
          <w:shd w:val="clear" w:color="auto" w:fill="FFFFFF"/>
        </w:rPr>
        <w:t xml:space="preserve">he prevalence of </w:t>
      </w:r>
      <w:r w:rsidR="00857C0F" w:rsidRPr="00670CCD">
        <w:rPr>
          <w:rFonts w:ascii="Book Antiqua" w:eastAsia="Times New Roman" w:hAnsi="Book Antiqua"/>
          <w:kern w:val="0"/>
          <w:shd w:val="clear" w:color="auto" w:fill="FFFFFF"/>
        </w:rPr>
        <w:t xml:space="preserve">IBD </w:t>
      </w:r>
      <w:r w:rsidRPr="00670CCD">
        <w:rPr>
          <w:rFonts w:ascii="Book Antiqua" w:eastAsia="Times New Roman" w:hAnsi="Book Antiqua"/>
          <w:kern w:val="0"/>
          <w:shd w:val="clear" w:color="auto" w:fill="FFFFFF"/>
        </w:rPr>
        <w:t xml:space="preserve">family history was significantly lower in China. </w:t>
      </w:r>
      <w:r w:rsidR="0097237D" w:rsidRPr="00670CCD">
        <w:rPr>
          <w:rFonts w:ascii="Book Antiqua" w:eastAsia="Times New Roman" w:hAnsi="Book Antiqua"/>
          <w:kern w:val="0"/>
          <w:shd w:val="clear" w:color="auto" w:fill="FFFFFF"/>
        </w:rPr>
        <w:t>It will be interesting to see if the results change as the Chinese study population is studied for a longer period of time, including both longer follow-up of the Chinese population and a larger sample size.</w:t>
      </w:r>
    </w:p>
    <w:p w14:paraId="330E6F48" w14:textId="77777777" w:rsidR="00E54A5D" w:rsidRPr="00670CCD" w:rsidRDefault="00E54A5D" w:rsidP="00B3521F">
      <w:pPr>
        <w:snapToGrid w:val="0"/>
        <w:spacing w:after="0" w:line="360" w:lineRule="auto"/>
        <w:jc w:val="both"/>
        <w:rPr>
          <w:rFonts w:ascii="Book Antiqua" w:eastAsia="Times New Roman" w:hAnsi="Book Antiqua"/>
          <w:kern w:val="0"/>
          <w:shd w:val="clear" w:color="auto" w:fill="FFFFFF"/>
        </w:rPr>
      </w:pPr>
    </w:p>
    <w:p w14:paraId="373C3250" w14:textId="540D92C1" w:rsidR="00BA6029" w:rsidRPr="00670CCD" w:rsidRDefault="0043020C" w:rsidP="00B3521F">
      <w:pPr>
        <w:snapToGrid w:val="0"/>
        <w:spacing w:after="0" w:line="360" w:lineRule="auto"/>
        <w:jc w:val="both"/>
        <w:rPr>
          <w:rFonts w:ascii="Book Antiqua" w:eastAsia="Times New Roman" w:hAnsi="Book Antiqua"/>
          <w:kern w:val="0"/>
        </w:rPr>
      </w:pPr>
      <w:r w:rsidRPr="00670CCD">
        <w:rPr>
          <w:rFonts w:ascii="Book Antiqua" w:hAnsi="Book Antiqua"/>
        </w:rPr>
        <w:br w:type="page"/>
      </w:r>
    </w:p>
    <w:p w14:paraId="1B62ED93" w14:textId="77777777" w:rsidR="00BA6029" w:rsidRPr="00670CCD" w:rsidRDefault="00BA6029" w:rsidP="00B3521F">
      <w:pPr>
        <w:snapToGrid w:val="0"/>
        <w:spacing w:after="0" w:line="360" w:lineRule="auto"/>
        <w:jc w:val="both"/>
        <w:rPr>
          <w:rFonts w:ascii="Book Antiqua" w:hAnsi="Book Antiqua"/>
          <w:b/>
          <w:caps/>
        </w:rPr>
      </w:pPr>
      <w:r w:rsidRPr="00670CCD">
        <w:rPr>
          <w:rFonts w:ascii="Book Antiqua" w:hAnsi="Book Antiqua"/>
          <w:b/>
          <w:caps/>
        </w:rPr>
        <w:lastRenderedPageBreak/>
        <w:t>References</w:t>
      </w:r>
    </w:p>
    <w:p w14:paraId="7184D8A8" w14:textId="77777777" w:rsidR="0010497A" w:rsidRPr="00670CCD" w:rsidRDefault="0010497A" w:rsidP="0010497A">
      <w:pPr>
        <w:spacing w:after="0" w:line="360" w:lineRule="auto"/>
        <w:jc w:val="both"/>
        <w:rPr>
          <w:rFonts w:ascii="Book Antiqua" w:hAnsi="Book Antiqua" w:cs="宋体"/>
          <w:kern w:val="0"/>
        </w:rPr>
      </w:pPr>
      <w:r w:rsidRPr="00670CCD">
        <w:rPr>
          <w:rFonts w:ascii="Book Antiqua" w:hAnsi="Book Antiqua" w:cs="宋体"/>
          <w:kern w:val="0"/>
        </w:rPr>
        <w:t>1 </w:t>
      </w:r>
      <w:r w:rsidRPr="00670CCD">
        <w:rPr>
          <w:rFonts w:ascii="Book Antiqua" w:hAnsi="Book Antiqua" w:cs="宋体"/>
          <w:b/>
          <w:bCs/>
          <w:kern w:val="0"/>
        </w:rPr>
        <w:t>Abraham C</w:t>
      </w:r>
      <w:r w:rsidRPr="00670CCD">
        <w:rPr>
          <w:rFonts w:ascii="Book Antiqua" w:hAnsi="Book Antiqua" w:cs="宋体"/>
          <w:kern w:val="0"/>
        </w:rPr>
        <w:t xml:space="preserve">, Cho JH. </w:t>
      </w:r>
      <w:proofErr w:type="gramStart"/>
      <w:r w:rsidRPr="00670CCD">
        <w:rPr>
          <w:rFonts w:ascii="Book Antiqua" w:hAnsi="Book Antiqua" w:cs="宋体"/>
          <w:kern w:val="0"/>
        </w:rPr>
        <w:t>Inflammatory bowel disease.</w:t>
      </w:r>
      <w:proofErr w:type="gramEnd"/>
      <w:r w:rsidRPr="00670CCD">
        <w:rPr>
          <w:rFonts w:ascii="Book Antiqua" w:hAnsi="Book Antiqua" w:cs="宋体"/>
          <w:kern w:val="0"/>
        </w:rPr>
        <w:t> </w:t>
      </w:r>
      <w:r w:rsidRPr="00670CCD">
        <w:rPr>
          <w:rFonts w:ascii="Book Antiqua" w:hAnsi="Book Antiqua" w:cs="宋体"/>
          <w:i/>
          <w:iCs/>
          <w:kern w:val="0"/>
        </w:rPr>
        <w:t xml:space="preserve">N </w:t>
      </w:r>
      <w:proofErr w:type="spellStart"/>
      <w:r w:rsidRPr="00670CCD">
        <w:rPr>
          <w:rFonts w:ascii="Book Antiqua" w:hAnsi="Book Antiqua" w:cs="宋体"/>
          <w:i/>
          <w:iCs/>
          <w:kern w:val="0"/>
        </w:rPr>
        <w:t>Engl</w:t>
      </w:r>
      <w:proofErr w:type="spellEnd"/>
      <w:r w:rsidRPr="00670CCD">
        <w:rPr>
          <w:rFonts w:ascii="Book Antiqua" w:hAnsi="Book Antiqua" w:cs="宋体"/>
          <w:i/>
          <w:iCs/>
          <w:kern w:val="0"/>
        </w:rPr>
        <w:t xml:space="preserve"> J Med</w:t>
      </w:r>
      <w:r w:rsidRPr="00670CCD">
        <w:rPr>
          <w:rFonts w:ascii="Book Antiqua" w:hAnsi="Book Antiqua" w:cs="宋体"/>
          <w:kern w:val="0"/>
        </w:rPr>
        <w:t> 2009; </w:t>
      </w:r>
      <w:r w:rsidRPr="00670CCD">
        <w:rPr>
          <w:rFonts w:ascii="Book Antiqua" w:hAnsi="Book Antiqua" w:cs="宋体"/>
          <w:b/>
          <w:bCs/>
          <w:kern w:val="0"/>
        </w:rPr>
        <w:t>361</w:t>
      </w:r>
      <w:r w:rsidRPr="00670CCD">
        <w:rPr>
          <w:rFonts w:ascii="Book Antiqua" w:hAnsi="Book Antiqua" w:cs="宋体"/>
          <w:kern w:val="0"/>
        </w:rPr>
        <w:t>: 2066-2078 [PMID: 19923578 DOI: 10.1056/NEJMra0804647]</w:t>
      </w:r>
    </w:p>
    <w:p w14:paraId="10788877" w14:textId="77777777" w:rsidR="0010497A" w:rsidRPr="00670CCD" w:rsidRDefault="0010497A" w:rsidP="0010497A">
      <w:pPr>
        <w:spacing w:after="0" w:line="360" w:lineRule="auto"/>
        <w:jc w:val="both"/>
        <w:rPr>
          <w:rFonts w:ascii="Book Antiqua" w:hAnsi="Book Antiqua" w:cs="宋体"/>
          <w:kern w:val="0"/>
        </w:rPr>
      </w:pPr>
      <w:r w:rsidRPr="00670CCD">
        <w:rPr>
          <w:rFonts w:ascii="Book Antiqua" w:hAnsi="Book Antiqua" w:cs="宋体"/>
          <w:kern w:val="0"/>
        </w:rPr>
        <w:t>2 </w:t>
      </w:r>
      <w:r w:rsidRPr="00670CCD">
        <w:rPr>
          <w:rFonts w:ascii="Book Antiqua" w:hAnsi="Book Antiqua" w:cs="宋体"/>
          <w:b/>
          <w:bCs/>
          <w:kern w:val="0"/>
        </w:rPr>
        <w:t>Crohn BB</w:t>
      </w:r>
      <w:r w:rsidRPr="00670CCD">
        <w:rPr>
          <w:rFonts w:ascii="Book Antiqua" w:hAnsi="Book Antiqua" w:cs="宋体"/>
          <w:kern w:val="0"/>
        </w:rPr>
        <w:t xml:space="preserve">, </w:t>
      </w:r>
      <w:proofErr w:type="spellStart"/>
      <w:r w:rsidRPr="00670CCD">
        <w:rPr>
          <w:rFonts w:ascii="Book Antiqua" w:hAnsi="Book Antiqua" w:cs="宋体"/>
          <w:kern w:val="0"/>
        </w:rPr>
        <w:t>Ginzburg</w:t>
      </w:r>
      <w:proofErr w:type="spellEnd"/>
      <w:r w:rsidRPr="00670CCD">
        <w:rPr>
          <w:rFonts w:ascii="Book Antiqua" w:hAnsi="Book Antiqua" w:cs="宋体"/>
          <w:kern w:val="0"/>
        </w:rPr>
        <w:t xml:space="preserve"> L, Oppenheimer GD. Regional ileitis: a pathologic and clinical entity. 1932. </w:t>
      </w:r>
      <w:r w:rsidRPr="00670CCD">
        <w:rPr>
          <w:rFonts w:ascii="Book Antiqua" w:hAnsi="Book Antiqua" w:cs="宋体"/>
          <w:i/>
          <w:iCs/>
          <w:kern w:val="0"/>
        </w:rPr>
        <w:t>Mt Sinai J Med</w:t>
      </w:r>
      <w:r w:rsidRPr="00670CCD">
        <w:rPr>
          <w:rFonts w:ascii="Book Antiqua" w:hAnsi="Book Antiqua" w:cs="宋体"/>
          <w:kern w:val="0"/>
        </w:rPr>
        <w:t> 2000; </w:t>
      </w:r>
      <w:r w:rsidRPr="00670CCD">
        <w:rPr>
          <w:rFonts w:ascii="Book Antiqua" w:hAnsi="Book Antiqua" w:cs="宋体"/>
          <w:b/>
          <w:bCs/>
          <w:kern w:val="0"/>
        </w:rPr>
        <w:t>67</w:t>
      </w:r>
      <w:r w:rsidRPr="00670CCD">
        <w:rPr>
          <w:rFonts w:ascii="Book Antiqua" w:hAnsi="Book Antiqua" w:cs="宋体"/>
          <w:kern w:val="0"/>
        </w:rPr>
        <w:t>: 263-268 [PMID: 10828911 DOI: 10.1001/jama.1932.02740680019005]</w:t>
      </w:r>
    </w:p>
    <w:p w14:paraId="7B17F234" w14:textId="77777777" w:rsidR="0010497A" w:rsidRPr="00670CCD" w:rsidRDefault="0010497A" w:rsidP="0010497A">
      <w:pPr>
        <w:spacing w:after="0" w:line="360" w:lineRule="auto"/>
        <w:jc w:val="both"/>
        <w:rPr>
          <w:rFonts w:ascii="Book Antiqua" w:hAnsi="Book Antiqua" w:cs="宋体"/>
          <w:kern w:val="0"/>
        </w:rPr>
      </w:pPr>
      <w:r w:rsidRPr="00670CCD">
        <w:rPr>
          <w:rFonts w:ascii="Book Antiqua" w:hAnsi="Book Antiqua" w:cs="宋体"/>
          <w:kern w:val="0"/>
        </w:rPr>
        <w:t>3 </w:t>
      </w:r>
      <w:r w:rsidRPr="00670CCD">
        <w:rPr>
          <w:rFonts w:ascii="Book Antiqua" w:hAnsi="Book Antiqua" w:cs="宋体"/>
          <w:b/>
          <w:bCs/>
          <w:kern w:val="0"/>
        </w:rPr>
        <w:t>Kyle J</w:t>
      </w:r>
      <w:r w:rsidRPr="00670CCD">
        <w:rPr>
          <w:rFonts w:ascii="Book Antiqua" w:hAnsi="Book Antiqua" w:cs="宋体"/>
          <w:kern w:val="0"/>
        </w:rPr>
        <w:t xml:space="preserve">, Blair DW. Epidemiology of regional enteritis in </w:t>
      </w:r>
      <w:proofErr w:type="gramStart"/>
      <w:r w:rsidRPr="00670CCD">
        <w:rPr>
          <w:rFonts w:ascii="Book Antiqua" w:hAnsi="Book Antiqua" w:cs="宋体"/>
          <w:caps/>
          <w:kern w:val="0"/>
        </w:rPr>
        <w:t>n</w:t>
      </w:r>
      <w:r w:rsidRPr="00670CCD">
        <w:rPr>
          <w:rFonts w:ascii="Book Antiqua" w:hAnsi="Book Antiqua" w:cs="宋体"/>
          <w:kern w:val="0"/>
        </w:rPr>
        <w:t>orth-</w:t>
      </w:r>
      <w:r w:rsidRPr="00670CCD">
        <w:rPr>
          <w:rFonts w:ascii="Book Antiqua" w:hAnsi="Book Antiqua" w:cs="宋体"/>
          <w:caps/>
          <w:kern w:val="0"/>
        </w:rPr>
        <w:t>e</w:t>
      </w:r>
      <w:r w:rsidRPr="00670CCD">
        <w:rPr>
          <w:rFonts w:ascii="Book Antiqua" w:hAnsi="Book Antiqua" w:cs="宋体"/>
          <w:kern w:val="0"/>
        </w:rPr>
        <w:t>ast</w:t>
      </w:r>
      <w:proofErr w:type="gramEnd"/>
      <w:r w:rsidRPr="00670CCD">
        <w:rPr>
          <w:rFonts w:ascii="Book Antiqua" w:hAnsi="Book Antiqua" w:cs="宋体"/>
          <w:kern w:val="0"/>
        </w:rPr>
        <w:t xml:space="preserve"> </w:t>
      </w:r>
      <w:r w:rsidRPr="00670CCD">
        <w:rPr>
          <w:rFonts w:ascii="Book Antiqua" w:hAnsi="Book Antiqua" w:cs="宋体"/>
          <w:caps/>
          <w:kern w:val="0"/>
        </w:rPr>
        <w:t>s</w:t>
      </w:r>
      <w:r w:rsidRPr="00670CCD">
        <w:rPr>
          <w:rFonts w:ascii="Book Antiqua" w:hAnsi="Book Antiqua" w:cs="宋体"/>
          <w:kern w:val="0"/>
        </w:rPr>
        <w:t>cotland.</w:t>
      </w:r>
      <w:r w:rsidRPr="00670CCD">
        <w:rPr>
          <w:rFonts w:ascii="Book Antiqua" w:hAnsi="Book Antiqua" w:cs="宋体" w:hint="eastAsia"/>
          <w:kern w:val="0"/>
        </w:rPr>
        <w:t xml:space="preserve"> </w:t>
      </w:r>
      <w:r w:rsidRPr="00670CCD">
        <w:rPr>
          <w:rFonts w:ascii="Book Antiqua" w:hAnsi="Book Antiqua" w:cs="宋体"/>
          <w:i/>
          <w:iCs/>
          <w:kern w:val="0"/>
        </w:rPr>
        <w:t xml:space="preserve">Br J </w:t>
      </w:r>
      <w:proofErr w:type="spellStart"/>
      <w:r w:rsidRPr="00670CCD">
        <w:rPr>
          <w:rFonts w:ascii="Book Antiqua" w:hAnsi="Book Antiqua" w:cs="宋体"/>
          <w:i/>
          <w:iCs/>
          <w:kern w:val="0"/>
        </w:rPr>
        <w:t>Surg</w:t>
      </w:r>
      <w:proofErr w:type="spellEnd"/>
      <w:r w:rsidRPr="00670CCD">
        <w:rPr>
          <w:rFonts w:ascii="Book Antiqua" w:hAnsi="Book Antiqua" w:cs="宋体" w:hint="eastAsia"/>
          <w:kern w:val="0"/>
        </w:rPr>
        <w:t xml:space="preserve"> </w:t>
      </w:r>
      <w:r w:rsidRPr="00670CCD">
        <w:rPr>
          <w:rFonts w:ascii="Book Antiqua" w:hAnsi="Book Antiqua" w:cs="宋体"/>
          <w:kern w:val="0"/>
        </w:rPr>
        <w:t>1965; </w:t>
      </w:r>
      <w:r w:rsidRPr="00670CCD">
        <w:rPr>
          <w:rFonts w:ascii="Book Antiqua" w:hAnsi="Book Antiqua" w:cs="宋体"/>
          <w:b/>
          <w:bCs/>
          <w:kern w:val="0"/>
        </w:rPr>
        <w:t>52</w:t>
      </w:r>
      <w:r w:rsidRPr="00670CCD">
        <w:rPr>
          <w:rFonts w:ascii="Book Antiqua" w:hAnsi="Book Antiqua" w:cs="宋体"/>
          <w:kern w:val="0"/>
        </w:rPr>
        <w:t>: 215-217 [PMID: 14261132 DOI: 10.1002/bjs.1800520318]</w:t>
      </w:r>
    </w:p>
    <w:p w14:paraId="60B39ED6" w14:textId="77777777" w:rsidR="0010497A" w:rsidRPr="00670CCD" w:rsidRDefault="0010497A" w:rsidP="0010497A">
      <w:pPr>
        <w:spacing w:after="0" w:line="360" w:lineRule="auto"/>
        <w:jc w:val="both"/>
        <w:rPr>
          <w:rFonts w:ascii="Book Antiqua" w:hAnsi="Book Antiqua" w:cs="宋体"/>
          <w:kern w:val="0"/>
        </w:rPr>
      </w:pPr>
      <w:r w:rsidRPr="00670CCD">
        <w:rPr>
          <w:rFonts w:ascii="Book Antiqua" w:hAnsi="Book Antiqua" w:cs="宋体"/>
          <w:kern w:val="0"/>
        </w:rPr>
        <w:t>4 </w:t>
      </w:r>
      <w:proofErr w:type="spellStart"/>
      <w:r w:rsidRPr="00670CCD">
        <w:rPr>
          <w:rFonts w:ascii="Book Antiqua" w:hAnsi="Book Antiqua" w:cs="宋体"/>
          <w:b/>
          <w:bCs/>
          <w:kern w:val="0"/>
        </w:rPr>
        <w:t>Molodecky</w:t>
      </w:r>
      <w:proofErr w:type="spellEnd"/>
      <w:r w:rsidRPr="00670CCD">
        <w:rPr>
          <w:rFonts w:ascii="Book Antiqua" w:hAnsi="Book Antiqua" w:cs="宋体"/>
          <w:b/>
          <w:bCs/>
          <w:kern w:val="0"/>
        </w:rPr>
        <w:t xml:space="preserve"> NA</w:t>
      </w:r>
      <w:r w:rsidRPr="00670CCD">
        <w:rPr>
          <w:rFonts w:ascii="Book Antiqua" w:hAnsi="Book Antiqua" w:cs="宋体"/>
          <w:kern w:val="0"/>
        </w:rPr>
        <w:t xml:space="preserve">, Soon IS, Rabi DM, </w:t>
      </w:r>
      <w:proofErr w:type="spellStart"/>
      <w:r w:rsidRPr="00670CCD">
        <w:rPr>
          <w:rFonts w:ascii="Book Antiqua" w:hAnsi="Book Antiqua" w:cs="宋体"/>
          <w:kern w:val="0"/>
        </w:rPr>
        <w:t>Ghali</w:t>
      </w:r>
      <w:proofErr w:type="spellEnd"/>
      <w:r w:rsidRPr="00670CCD">
        <w:rPr>
          <w:rFonts w:ascii="Book Antiqua" w:hAnsi="Book Antiqua" w:cs="宋体"/>
          <w:kern w:val="0"/>
        </w:rPr>
        <w:t xml:space="preserve"> WA, Ferris M, </w:t>
      </w:r>
      <w:proofErr w:type="spellStart"/>
      <w:r w:rsidRPr="00670CCD">
        <w:rPr>
          <w:rFonts w:ascii="Book Antiqua" w:hAnsi="Book Antiqua" w:cs="宋体"/>
          <w:kern w:val="0"/>
        </w:rPr>
        <w:t>Chernoff</w:t>
      </w:r>
      <w:proofErr w:type="spellEnd"/>
      <w:r w:rsidRPr="00670CCD">
        <w:rPr>
          <w:rFonts w:ascii="Book Antiqua" w:hAnsi="Book Antiqua" w:cs="宋体"/>
          <w:kern w:val="0"/>
        </w:rPr>
        <w:t xml:space="preserve"> G, </w:t>
      </w:r>
      <w:proofErr w:type="spellStart"/>
      <w:r w:rsidRPr="00670CCD">
        <w:rPr>
          <w:rFonts w:ascii="Book Antiqua" w:hAnsi="Book Antiqua" w:cs="宋体"/>
          <w:kern w:val="0"/>
        </w:rPr>
        <w:t>Benchimol</w:t>
      </w:r>
      <w:proofErr w:type="spellEnd"/>
      <w:r w:rsidRPr="00670CCD">
        <w:rPr>
          <w:rFonts w:ascii="Book Antiqua" w:hAnsi="Book Antiqua" w:cs="宋体"/>
          <w:kern w:val="0"/>
        </w:rPr>
        <w:t xml:space="preserve"> EI, </w:t>
      </w:r>
      <w:proofErr w:type="spellStart"/>
      <w:r w:rsidRPr="00670CCD">
        <w:rPr>
          <w:rFonts w:ascii="Book Antiqua" w:hAnsi="Book Antiqua" w:cs="宋体"/>
          <w:kern w:val="0"/>
        </w:rPr>
        <w:t>Panaccione</w:t>
      </w:r>
      <w:proofErr w:type="spellEnd"/>
      <w:r w:rsidRPr="00670CCD">
        <w:rPr>
          <w:rFonts w:ascii="Book Antiqua" w:hAnsi="Book Antiqua" w:cs="宋体"/>
          <w:kern w:val="0"/>
        </w:rPr>
        <w:t xml:space="preserve"> R, Ghosh S, </w:t>
      </w:r>
      <w:proofErr w:type="spellStart"/>
      <w:r w:rsidRPr="00670CCD">
        <w:rPr>
          <w:rFonts w:ascii="Book Antiqua" w:hAnsi="Book Antiqua" w:cs="宋体"/>
          <w:kern w:val="0"/>
        </w:rPr>
        <w:t>Barkema</w:t>
      </w:r>
      <w:proofErr w:type="spellEnd"/>
      <w:r w:rsidRPr="00670CCD">
        <w:rPr>
          <w:rFonts w:ascii="Book Antiqua" w:hAnsi="Book Antiqua" w:cs="宋体"/>
          <w:kern w:val="0"/>
        </w:rPr>
        <w:t xml:space="preserve"> HW, Kaplan GG. Increasing incidence and prevalence of the inflammatory bowel diseases with time, based on systematic review. </w:t>
      </w:r>
      <w:r w:rsidRPr="00670CCD">
        <w:rPr>
          <w:rFonts w:ascii="Book Antiqua" w:hAnsi="Book Antiqua" w:cs="宋体"/>
          <w:i/>
          <w:iCs/>
          <w:kern w:val="0"/>
        </w:rPr>
        <w:t>Gastroenterology</w:t>
      </w:r>
      <w:r w:rsidRPr="00670CCD">
        <w:rPr>
          <w:rFonts w:ascii="Book Antiqua" w:hAnsi="Book Antiqua" w:cs="宋体"/>
          <w:kern w:val="0"/>
        </w:rPr>
        <w:t> 2012; </w:t>
      </w:r>
      <w:r w:rsidRPr="00670CCD">
        <w:rPr>
          <w:rFonts w:ascii="Book Antiqua" w:hAnsi="Book Antiqua" w:cs="宋体"/>
          <w:b/>
          <w:bCs/>
          <w:kern w:val="0"/>
        </w:rPr>
        <w:t>142</w:t>
      </w:r>
      <w:r w:rsidRPr="00670CCD">
        <w:rPr>
          <w:rFonts w:ascii="Book Antiqua" w:hAnsi="Book Antiqua" w:cs="宋体"/>
          <w:kern w:val="0"/>
        </w:rPr>
        <w:t>: 46-54.e42; quiz e30 [PMID: 22001864 DOI: 10.1053/j.gastro.2011.10.001]</w:t>
      </w:r>
    </w:p>
    <w:p w14:paraId="65E171F3" w14:textId="77777777" w:rsidR="0010497A" w:rsidRPr="00670CCD" w:rsidRDefault="0010497A" w:rsidP="0010497A">
      <w:pPr>
        <w:spacing w:after="0" w:line="360" w:lineRule="auto"/>
        <w:jc w:val="both"/>
        <w:rPr>
          <w:rFonts w:ascii="Book Antiqua" w:hAnsi="Book Antiqua" w:cs="宋体"/>
          <w:kern w:val="0"/>
        </w:rPr>
      </w:pPr>
      <w:proofErr w:type="gramStart"/>
      <w:r w:rsidRPr="00670CCD">
        <w:rPr>
          <w:rFonts w:ascii="Book Antiqua" w:hAnsi="Book Antiqua" w:cs="宋体"/>
          <w:kern w:val="0"/>
        </w:rPr>
        <w:t>5 </w:t>
      </w:r>
      <w:r w:rsidRPr="00670CCD">
        <w:rPr>
          <w:rFonts w:ascii="Book Antiqua" w:hAnsi="Book Antiqua" w:cs="宋体"/>
          <w:b/>
          <w:bCs/>
          <w:kern w:val="0"/>
        </w:rPr>
        <w:t>Lee SK</w:t>
      </w:r>
      <w:r w:rsidRPr="00670CCD">
        <w:rPr>
          <w:rFonts w:ascii="Book Antiqua" w:hAnsi="Book Antiqua" w:cs="宋体"/>
          <w:kern w:val="0"/>
        </w:rPr>
        <w:t>. Crohn's disease in Singapore.</w:t>
      </w:r>
      <w:proofErr w:type="gramEnd"/>
      <w:r w:rsidRPr="00670CCD">
        <w:rPr>
          <w:rFonts w:ascii="Book Antiqua" w:hAnsi="Book Antiqua" w:cs="宋体"/>
          <w:kern w:val="0"/>
        </w:rPr>
        <w:t> </w:t>
      </w:r>
      <w:r w:rsidRPr="00670CCD">
        <w:rPr>
          <w:rFonts w:ascii="Book Antiqua" w:hAnsi="Book Antiqua" w:cs="宋体"/>
          <w:i/>
          <w:iCs/>
          <w:kern w:val="0"/>
        </w:rPr>
        <w:t xml:space="preserve">Med J </w:t>
      </w:r>
      <w:proofErr w:type="spellStart"/>
      <w:r w:rsidRPr="00670CCD">
        <w:rPr>
          <w:rFonts w:ascii="Book Antiqua" w:hAnsi="Book Antiqua" w:cs="宋体"/>
          <w:i/>
          <w:iCs/>
          <w:kern w:val="0"/>
        </w:rPr>
        <w:t>Aust</w:t>
      </w:r>
      <w:proofErr w:type="spellEnd"/>
      <w:r w:rsidRPr="00670CCD">
        <w:rPr>
          <w:rFonts w:ascii="Book Antiqua" w:hAnsi="Book Antiqua" w:cs="宋体"/>
          <w:kern w:val="0"/>
        </w:rPr>
        <w:t> 1974; </w:t>
      </w:r>
      <w:r w:rsidRPr="00670CCD">
        <w:rPr>
          <w:rFonts w:ascii="Book Antiqua" w:hAnsi="Book Antiqua" w:cs="宋体"/>
          <w:b/>
          <w:bCs/>
          <w:kern w:val="0"/>
        </w:rPr>
        <w:t>1</w:t>
      </w:r>
      <w:r w:rsidRPr="00670CCD">
        <w:rPr>
          <w:rFonts w:ascii="Book Antiqua" w:hAnsi="Book Antiqua" w:cs="宋体"/>
          <w:kern w:val="0"/>
        </w:rPr>
        <w:t>: 266-269 [PMID: 4821537 DOI: 10.1016/s0016-5085(98)80100-5]</w:t>
      </w:r>
    </w:p>
    <w:p w14:paraId="14DD5AEF" w14:textId="77777777" w:rsidR="0010497A" w:rsidRPr="00670CCD" w:rsidRDefault="0010497A" w:rsidP="0010497A">
      <w:pPr>
        <w:spacing w:after="0" w:line="360" w:lineRule="auto"/>
        <w:jc w:val="both"/>
        <w:rPr>
          <w:rFonts w:ascii="Book Antiqua" w:hAnsi="Book Antiqua" w:cs="宋体"/>
          <w:kern w:val="0"/>
        </w:rPr>
      </w:pPr>
      <w:r w:rsidRPr="00670CCD">
        <w:rPr>
          <w:rFonts w:ascii="Book Antiqua" w:hAnsi="Book Antiqua" w:cs="宋体"/>
          <w:kern w:val="0"/>
        </w:rPr>
        <w:t>6 </w:t>
      </w:r>
      <w:r w:rsidRPr="00670CCD">
        <w:rPr>
          <w:rFonts w:ascii="Book Antiqua" w:hAnsi="Book Antiqua" w:cs="宋体"/>
          <w:b/>
          <w:bCs/>
          <w:kern w:val="0"/>
        </w:rPr>
        <w:t>Leong RW</w:t>
      </w:r>
      <w:r w:rsidRPr="00670CCD">
        <w:rPr>
          <w:rFonts w:ascii="Book Antiqua" w:hAnsi="Book Antiqua" w:cs="宋体"/>
          <w:kern w:val="0"/>
        </w:rPr>
        <w:t xml:space="preserve">, Lau JY, Sung JJ. </w:t>
      </w:r>
      <w:proofErr w:type="gramStart"/>
      <w:r w:rsidRPr="00670CCD">
        <w:rPr>
          <w:rFonts w:ascii="Book Antiqua" w:hAnsi="Book Antiqua" w:cs="宋体"/>
          <w:kern w:val="0"/>
        </w:rPr>
        <w:t>The epidemiology and phenotype of Crohn's disease in the Chinese population.</w:t>
      </w:r>
      <w:proofErr w:type="gramEnd"/>
      <w:r w:rsidRPr="00670CCD">
        <w:rPr>
          <w:rFonts w:ascii="Book Antiqua" w:hAnsi="Book Antiqua" w:cs="宋体"/>
          <w:kern w:val="0"/>
        </w:rPr>
        <w:t> </w:t>
      </w:r>
      <w:proofErr w:type="spellStart"/>
      <w:r w:rsidRPr="00670CCD">
        <w:rPr>
          <w:rFonts w:ascii="Book Antiqua" w:hAnsi="Book Antiqua" w:cs="宋体"/>
          <w:i/>
          <w:iCs/>
          <w:kern w:val="0"/>
        </w:rPr>
        <w:t>Inflamm</w:t>
      </w:r>
      <w:proofErr w:type="spellEnd"/>
      <w:r w:rsidRPr="00670CCD">
        <w:rPr>
          <w:rFonts w:ascii="Book Antiqua" w:hAnsi="Book Antiqua" w:cs="宋体"/>
          <w:i/>
          <w:iCs/>
          <w:kern w:val="0"/>
        </w:rPr>
        <w:t xml:space="preserve"> Bowel Dis</w:t>
      </w:r>
      <w:r w:rsidRPr="00670CCD">
        <w:rPr>
          <w:rFonts w:ascii="Book Antiqua" w:hAnsi="Book Antiqua" w:cs="宋体"/>
          <w:kern w:val="0"/>
        </w:rPr>
        <w:t> 2004; </w:t>
      </w:r>
      <w:r w:rsidRPr="00670CCD">
        <w:rPr>
          <w:rFonts w:ascii="Book Antiqua" w:hAnsi="Book Antiqua" w:cs="宋体"/>
          <w:b/>
          <w:bCs/>
          <w:kern w:val="0"/>
        </w:rPr>
        <w:t>10</w:t>
      </w:r>
      <w:r w:rsidRPr="00670CCD">
        <w:rPr>
          <w:rFonts w:ascii="Book Antiqua" w:hAnsi="Book Antiqua" w:cs="宋体"/>
          <w:kern w:val="0"/>
        </w:rPr>
        <w:t>: 646-651 [PMID: 15472528 DOI: 10.1097/00054725-200409000-00022]</w:t>
      </w:r>
    </w:p>
    <w:p w14:paraId="0AF64CA2" w14:textId="77777777" w:rsidR="0010497A" w:rsidRPr="00670CCD" w:rsidRDefault="0010497A" w:rsidP="0010497A">
      <w:pPr>
        <w:spacing w:after="0" w:line="360" w:lineRule="auto"/>
        <w:jc w:val="both"/>
        <w:rPr>
          <w:rFonts w:ascii="Book Antiqua" w:hAnsi="Book Antiqua" w:cs="宋体"/>
          <w:kern w:val="0"/>
        </w:rPr>
      </w:pPr>
      <w:r w:rsidRPr="00670CCD">
        <w:rPr>
          <w:rFonts w:ascii="Book Antiqua" w:hAnsi="Book Antiqua" w:cs="宋体"/>
          <w:kern w:val="0"/>
        </w:rPr>
        <w:t>7 </w:t>
      </w:r>
      <w:r w:rsidRPr="00670CCD">
        <w:rPr>
          <w:rFonts w:ascii="Book Antiqua" w:hAnsi="Book Antiqua" w:cs="宋体"/>
          <w:b/>
          <w:bCs/>
          <w:kern w:val="0"/>
        </w:rPr>
        <w:t>Morita N</w:t>
      </w:r>
      <w:r w:rsidRPr="00670CCD">
        <w:rPr>
          <w:rFonts w:ascii="Book Antiqua" w:hAnsi="Book Antiqua" w:cs="宋体"/>
          <w:kern w:val="0"/>
        </w:rPr>
        <w:t xml:space="preserve">, Toki S, </w:t>
      </w:r>
      <w:proofErr w:type="spellStart"/>
      <w:r w:rsidRPr="00670CCD">
        <w:rPr>
          <w:rFonts w:ascii="Book Antiqua" w:hAnsi="Book Antiqua" w:cs="宋体"/>
          <w:kern w:val="0"/>
        </w:rPr>
        <w:t>Hirohashi</w:t>
      </w:r>
      <w:proofErr w:type="spellEnd"/>
      <w:r w:rsidRPr="00670CCD">
        <w:rPr>
          <w:rFonts w:ascii="Book Antiqua" w:hAnsi="Book Antiqua" w:cs="宋体"/>
          <w:kern w:val="0"/>
        </w:rPr>
        <w:t xml:space="preserve"> T, </w:t>
      </w:r>
      <w:proofErr w:type="spellStart"/>
      <w:r w:rsidRPr="00670CCD">
        <w:rPr>
          <w:rFonts w:ascii="Book Antiqua" w:hAnsi="Book Antiqua" w:cs="宋体"/>
          <w:kern w:val="0"/>
        </w:rPr>
        <w:t>Minoda</w:t>
      </w:r>
      <w:proofErr w:type="spellEnd"/>
      <w:r w:rsidRPr="00670CCD">
        <w:rPr>
          <w:rFonts w:ascii="Book Antiqua" w:hAnsi="Book Antiqua" w:cs="宋体"/>
          <w:kern w:val="0"/>
        </w:rPr>
        <w:t xml:space="preserve"> T, Ogawa K, </w:t>
      </w:r>
      <w:proofErr w:type="spellStart"/>
      <w:r w:rsidRPr="00670CCD">
        <w:rPr>
          <w:rFonts w:ascii="Book Antiqua" w:hAnsi="Book Antiqua" w:cs="宋体"/>
          <w:kern w:val="0"/>
        </w:rPr>
        <w:t>Kono</w:t>
      </w:r>
      <w:proofErr w:type="spellEnd"/>
      <w:r w:rsidRPr="00670CCD">
        <w:rPr>
          <w:rFonts w:ascii="Book Antiqua" w:hAnsi="Book Antiqua" w:cs="宋体"/>
          <w:kern w:val="0"/>
        </w:rPr>
        <w:t xml:space="preserve"> S, </w:t>
      </w:r>
      <w:proofErr w:type="spellStart"/>
      <w:r w:rsidRPr="00670CCD">
        <w:rPr>
          <w:rFonts w:ascii="Book Antiqua" w:hAnsi="Book Antiqua" w:cs="宋体"/>
          <w:kern w:val="0"/>
        </w:rPr>
        <w:t>Tamakoshi</w:t>
      </w:r>
      <w:proofErr w:type="spellEnd"/>
      <w:r w:rsidRPr="00670CCD">
        <w:rPr>
          <w:rFonts w:ascii="Book Antiqua" w:hAnsi="Book Antiqua" w:cs="宋体"/>
          <w:kern w:val="0"/>
        </w:rPr>
        <w:t xml:space="preserve"> A, </w:t>
      </w:r>
      <w:proofErr w:type="spellStart"/>
      <w:r w:rsidRPr="00670CCD">
        <w:rPr>
          <w:rFonts w:ascii="Book Antiqua" w:hAnsi="Book Antiqua" w:cs="宋体"/>
          <w:kern w:val="0"/>
        </w:rPr>
        <w:t>Ohno</w:t>
      </w:r>
      <w:proofErr w:type="spellEnd"/>
      <w:r w:rsidRPr="00670CCD">
        <w:rPr>
          <w:rFonts w:ascii="Book Antiqua" w:hAnsi="Book Antiqua" w:cs="宋体"/>
          <w:kern w:val="0"/>
        </w:rPr>
        <w:t xml:space="preserve"> Y, Sawada T, Muto T. Incidence and prevalence of inflammatory bowel disease in Japan: nationwide epidemiological survey during the year 1991. </w:t>
      </w:r>
      <w:r w:rsidRPr="00670CCD">
        <w:rPr>
          <w:rFonts w:ascii="Book Antiqua" w:hAnsi="Book Antiqua" w:cs="宋体"/>
          <w:i/>
          <w:iCs/>
          <w:kern w:val="0"/>
        </w:rPr>
        <w:t xml:space="preserve">J </w:t>
      </w:r>
      <w:proofErr w:type="spellStart"/>
      <w:r w:rsidRPr="00670CCD">
        <w:rPr>
          <w:rFonts w:ascii="Book Antiqua" w:hAnsi="Book Antiqua" w:cs="宋体"/>
          <w:i/>
          <w:iCs/>
          <w:kern w:val="0"/>
        </w:rPr>
        <w:t>Gastroenterol</w:t>
      </w:r>
      <w:proofErr w:type="spellEnd"/>
      <w:r w:rsidRPr="00670CCD">
        <w:rPr>
          <w:rFonts w:ascii="Book Antiqua" w:hAnsi="Book Antiqua" w:cs="宋体"/>
          <w:kern w:val="0"/>
        </w:rPr>
        <w:t> 1995; </w:t>
      </w:r>
      <w:r w:rsidRPr="00670CCD">
        <w:rPr>
          <w:rFonts w:ascii="Book Antiqua" w:hAnsi="Book Antiqua" w:cs="宋体"/>
          <w:b/>
          <w:bCs/>
          <w:kern w:val="0"/>
        </w:rPr>
        <w:t xml:space="preserve">30 </w:t>
      </w:r>
      <w:proofErr w:type="spellStart"/>
      <w:r w:rsidRPr="00670CCD">
        <w:rPr>
          <w:rFonts w:ascii="Book Antiqua" w:hAnsi="Book Antiqua" w:cs="宋体"/>
          <w:b/>
          <w:bCs/>
          <w:kern w:val="0"/>
        </w:rPr>
        <w:t>Suppl</w:t>
      </w:r>
      <w:proofErr w:type="spellEnd"/>
      <w:r w:rsidRPr="00670CCD">
        <w:rPr>
          <w:rFonts w:ascii="Book Antiqua" w:hAnsi="Book Antiqua" w:cs="宋体"/>
          <w:b/>
          <w:bCs/>
          <w:kern w:val="0"/>
        </w:rPr>
        <w:t xml:space="preserve"> 8</w:t>
      </w:r>
      <w:r w:rsidRPr="00670CCD">
        <w:rPr>
          <w:rFonts w:ascii="Book Antiqua" w:hAnsi="Book Antiqua" w:cs="宋体"/>
          <w:kern w:val="0"/>
        </w:rPr>
        <w:t>: 1-4 [PMID: 8563866]</w:t>
      </w:r>
    </w:p>
    <w:p w14:paraId="25E6931B" w14:textId="77777777" w:rsidR="0010497A" w:rsidRPr="00670CCD" w:rsidRDefault="0010497A" w:rsidP="0010497A">
      <w:pPr>
        <w:spacing w:after="0" w:line="360" w:lineRule="auto"/>
        <w:jc w:val="both"/>
        <w:rPr>
          <w:rFonts w:ascii="Book Antiqua" w:hAnsi="Book Antiqua" w:cs="宋体"/>
          <w:kern w:val="0"/>
        </w:rPr>
      </w:pPr>
      <w:r w:rsidRPr="00670CCD">
        <w:rPr>
          <w:rFonts w:ascii="Book Antiqua" w:hAnsi="Book Antiqua" w:cs="宋体"/>
          <w:kern w:val="0"/>
        </w:rPr>
        <w:t>8 </w:t>
      </w:r>
      <w:r w:rsidRPr="00670CCD">
        <w:rPr>
          <w:rFonts w:ascii="Book Antiqua" w:hAnsi="Book Antiqua" w:cs="宋体"/>
          <w:b/>
          <w:bCs/>
          <w:kern w:val="0"/>
        </w:rPr>
        <w:t>Yang SK</w:t>
      </w:r>
      <w:r w:rsidRPr="00670CCD">
        <w:rPr>
          <w:rFonts w:ascii="Book Antiqua" w:hAnsi="Book Antiqua" w:cs="宋体"/>
          <w:kern w:val="0"/>
        </w:rPr>
        <w:t xml:space="preserve">, Yun S, Kim JH, Park JY, Kim HY, Kim YH, Chang DK, Kim JS, Song IS, Park JB, Park ER, Kim KJ, Moon G, Yang SH. Epidemiology of inflammatory bowel disease in the </w:t>
      </w:r>
      <w:proofErr w:type="spellStart"/>
      <w:r w:rsidRPr="00670CCD">
        <w:rPr>
          <w:rFonts w:ascii="Book Antiqua" w:hAnsi="Book Antiqua" w:cs="宋体"/>
          <w:kern w:val="0"/>
        </w:rPr>
        <w:t>Songpa-Kangdong</w:t>
      </w:r>
      <w:proofErr w:type="spellEnd"/>
      <w:r w:rsidRPr="00670CCD">
        <w:rPr>
          <w:rFonts w:ascii="Book Antiqua" w:hAnsi="Book Antiqua" w:cs="宋体"/>
          <w:kern w:val="0"/>
        </w:rPr>
        <w:t xml:space="preserve"> district, Seoul, Korea, 1986-2005: a KASID study. </w:t>
      </w:r>
      <w:proofErr w:type="spellStart"/>
      <w:r w:rsidRPr="00670CCD">
        <w:rPr>
          <w:rFonts w:ascii="Book Antiqua" w:hAnsi="Book Antiqua" w:cs="宋体"/>
          <w:i/>
          <w:iCs/>
          <w:kern w:val="0"/>
        </w:rPr>
        <w:t>Inflamm</w:t>
      </w:r>
      <w:proofErr w:type="spellEnd"/>
      <w:r w:rsidRPr="00670CCD">
        <w:rPr>
          <w:rFonts w:ascii="Book Antiqua" w:hAnsi="Book Antiqua" w:cs="宋体"/>
          <w:i/>
          <w:iCs/>
          <w:kern w:val="0"/>
        </w:rPr>
        <w:t xml:space="preserve"> Bowel Dis</w:t>
      </w:r>
      <w:r w:rsidRPr="00670CCD">
        <w:rPr>
          <w:rFonts w:ascii="Book Antiqua" w:hAnsi="Book Antiqua" w:cs="宋体"/>
          <w:kern w:val="0"/>
        </w:rPr>
        <w:t> 2008; </w:t>
      </w:r>
      <w:r w:rsidRPr="00670CCD">
        <w:rPr>
          <w:rFonts w:ascii="Book Antiqua" w:hAnsi="Book Antiqua" w:cs="宋体"/>
          <w:b/>
          <w:bCs/>
          <w:kern w:val="0"/>
        </w:rPr>
        <w:t>14</w:t>
      </w:r>
      <w:r w:rsidRPr="00670CCD">
        <w:rPr>
          <w:rFonts w:ascii="Book Antiqua" w:hAnsi="Book Antiqua" w:cs="宋体"/>
          <w:kern w:val="0"/>
        </w:rPr>
        <w:t>: 542-549 [PMID: 17941073 DOI: 10.1002/ibd.20310]</w:t>
      </w:r>
    </w:p>
    <w:p w14:paraId="19A64BC0" w14:textId="77777777" w:rsidR="0010497A" w:rsidRPr="00670CCD" w:rsidRDefault="0010497A" w:rsidP="0010497A">
      <w:pPr>
        <w:spacing w:after="0" w:line="360" w:lineRule="auto"/>
        <w:jc w:val="both"/>
        <w:rPr>
          <w:rFonts w:ascii="Book Antiqua" w:hAnsi="Book Antiqua" w:cs="宋体"/>
          <w:kern w:val="0"/>
        </w:rPr>
      </w:pPr>
      <w:r w:rsidRPr="00670CCD">
        <w:rPr>
          <w:rFonts w:ascii="Book Antiqua" w:hAnsi="Book Antiqua" w:cs="宋体"/>
          <w:kern w:val="0"/>
        </w:rPr>
        <w:lastRenderedPageBreak/>
        <w:t>9 </w:t>
      </w:r>
      <w:r w:rsidRPr="00670CCD">
        <w:rPr>
          <w:rFonts w:ascii="Book Antiqua" w:hAnsi="Book Antiqua" w:cs="宋体"/>
          <w:b/>
          <w:bCs/>
          <w:kern w:val="0"/>
        </w:rPr>
        <w:t>Ye L</w:t>
      </w:r>
      <w:r w:rsidRPr="00670CCD">
        <w:rPr>
          <w:rFonts w:ascii="Book Antiqua" w:hAnsi="Book Antiqua" w:cs="宋体"/>
          <w:kern w:val="0"/>
        </w:rPr>
        <w:t>, Cao Q, Cheng J. Review of inflammatory bowel disease in China. </w:t>
      </w:r>
      <w:proofErr w:type="spellStart"/>
      <w:r w:rsidRPr="00670CCD">
        <w:rPr>
          <w:rFonts w:ascii="Book Antiqua" w:hAnsi="Book Antiqua" w:cs="宋体"/>
          <w:i/>
          <w:iCs/>
          <w:kern w:val="0"/>
        </w:rPr>
        <w:t>ScientificWorldJournal</w:t>
      </w:r>
      <w:proofErr w:type="spellEnd"/>
      <w:r w:rsidRPr="00670CCD">
        <w:rPr>
          <w:rFonts w:ascii="Book Antiqua" w:hAnsi="Book Antiqua" w:cs="宋体"/>
          <w:kern w:val="0"/>
        </w:rPr>
        <w:t> 2013; </w:t>
      </w:r>
      <w:r w:rsidRPr="00670CCD">
        <w:rPr>
          <w:rFonts w:ascii="Book Antiqua" w:hAnsi="Book Antiqua" w:cs="宋体"/>
          <w:b/>
          <w:bCs/>
          <w:kern w:val="0"/>
        </w:rPr>
        <w:t>2013</w:t>
      </w:r>
      <w:r w:rsidRPr="00670CCD">
        <w:rPr>
          <w:rFonts w:ascii="Book Antiqua" w:hAnsi="Book Antiqua" w:cs="宋体"/>
          <w:kern w:val="0"/>
        </w:rPr>
        <w:t>: 296470 [PMID: 24348149 DOI: 10.1155/2013/296470]</w:t>
      </w:r>
    </w:p>
    <w:p w14:paraId="1BB4CF88" w14:textId="77777777" w:rsidR="0010497A" w:rsidRPr="00670CCD" w:rsidRDefault="0010497A" w:rsidP="0010497A">
      <w:pPr>
        <w:spacing w:after="0" w:line="360" w:lineRule="auto"/>
        <w:jc w:val="both"/>
        <w:rPr>
          <w:rFonts w:ascii="Book Antiqua" w:hAnsi="Book Antiqua" w:cs="宋体"/>
          <w:kern w:val="0"/>
        </w:rPr>
      </w:pPr>
      <w:r w:rsidRPr="00670CCD">
        <w:rPr>
          <w:rFonts w:ascii="Book Antiqua" w:hAnsi="Book Antiqua" w:cs="宋体"/>
          <w:kern w:val="0"/>
        </w:rPr>
        <w:t>10 </w:t>
      </w:r>
      <w:r w:rsidRPr="00670CCD">
        <w:rPr>
          <w:rFonts w:ascii="Book Antiqua" w:hAnsi="Book Antiqua" w:cs="宋体"/>
          <w:b/>
          <w:bCs/>
          <w:kern w:val="0"/>
        </w:rPr>
        <w:t>Ng SC</w:t>
      </w:r>
      <w:r w:rsidRPr="00670CCD">
        <w:rPr>
          <w:rFonts w:ascii="Book Antiqua" w:hAnsi="Book Antiqua" w:cs="宋体"/>
          <w:kern w:val="0"/>
        </w:rPr>
        <w:t xml:space="preserve">, Bernstein CN, </w:t>
      </w:r>
      <w:proofErr w:type="spellStart"/>
      <w:r w:rsidRPr="00670CCD">
        <w:rPr>
          <w:rFonts w:ascii="Book Antiqua" w:hAnsi="Book Antiqua" w:cs="宋体"/>
          <w:kern w:val="0"/>
        </w:rPr>
        <w:t>Vatn</w:t>
      </w:r>
      <w:proofErr w:type="spellEnd"/>
      <w:r w:rsidRPr="00670CCD">
        <w:rPr>
          <w:rFonts w:ascii="Book Antiqua" w:hAnsi="Book Antiqua" w:cs="宋体"/>
          <w:kern w:val="0"/>
        </w:rPr>
        <w:t xml:space="preserve"> MH, </w:t>
      </w:r>
      <w:proofErr w:type="spellStart"/>
      <w:r w:rsidRPr="00670CCD">
        <w:rPr>
          <w:rFonts w:ascii="Book Antiqua" w:hAnsi="Book Antiqua" w:cs="宋体"/>
          <w:kern w:val="0"/>
        </w:rPr>
        <w:t>Lakatos</w:t>
      </w:r>
      <w:proofErr w:type="spellEnd"/>
      <w:r w:rsidRPr="00670CCD">
        <w:rPr>
          <w:rFonts w:ascii="Book Antiqua" w:hAnsi="Book Antiqua" w:cs="宋体"/>
          <w:kern w:val="0"/>
        </w:rPr>
        <w:t xml:space="preserve"> PL, Loftus EV, </w:t>
      </w:r>
      <w:proofErr w:type="spellStart"/>
      <w:r w:rsidRPr="00670CCD">
        <w:rPr>
          <w:rFonts w:ascii="Book Antiqua" w:hAnsi="Book Antiqua" w:cs="宋体"/>
          <w:kern w:val="0"/>
        </w:rPr>
        <w:t>Tysk</w:t>
      </w:r>
      <w:proofErr w:type="spellEnd"/>
      <w:r w:rsidRPr="00670CCD">
        <w:rPr>
          <w:rFonts w:ascii="Book Antiqua" w:hAnsi="Book Antiqua" w:cs="宋体"/>
          <w:kern w:val="0"/>
        </w:rPr>
        <w:t xml:space="preserve"> C, </w:t>
      </w:r>
      <w:proofErr w:type="spellStart"/>
      <w:r w:rsidRPr="00670CCD">
        <w:rPr>
          <w:rFonts w:ascii="Book Antiqua" w:hAnsi="Book Antiqua" w:cs="宋体"/>
          <w:kern w:val="0"/>
        </w:rPr>
        <w:t>O'Morain</w:t>
      </w:r>
      <w:proofErr w:type="spellEnd"/>
      <w:r w:rsidRPr="00670CCD">
        <w:rPr>
          <w:rFonts w:ascii="Book Antiqua" w:hAnsi="Book Antiqua" w:cs="宋体"/>
          <w:kern w:val="0"/>
        </w:rPr>
        <w:t xml:space="preserve"> C, </w:t>
      </w:r>
      <w:proofErr w:type="spellStart"/>
      <w:r w:rsidRPr="00670CCD">
        <w:rPr>
          <w:rFonts w:ascii="Book Antiqua" w:hAnsi="Book Antiqua" w:cs="宋体"/>
          <w:kern w:val="0"/>
        </w:rPr>
        <w:t>Moum</w:t>
      </w:r>
      <w:proofErr w:type="spellEnd"/>
      <w:r w:rsidRPr="00670CCD">
        <w:rPr>
          <w:rFonts w:ascii="Book Antiqua" w:hAnsi="Book Antiqua" w:cs="宋体"/>
          <w:kern w:val="0"/>
        </w:rPr>
        <w:t xml:space="preserve"> B, </w:t>
      </w:r>
      <w:proofErr w:type="spellStart"/>
      <w:r w:rsidRPr="00670CCD">
        <w:rPr>
          <w:rFonts w:ascii="Book Antiqua" w:hAnsi="Book Antiqua" w:cs="宋体"/>
          <w:kern w:val="0"/>
        </w:rPr>
        <w:t>Colombel</w:t>
      </w:r>
      <w:proofErr w:type="spellEnd"/>
      <w:r w:rsidRPr="00670CCD">
        <w:rPr>
          <w:rFonts w:ascii="Book Antiqua" w:hAnsi="Book Antiqua" w:cs="宋体"/>
          <w:kern w:val="0"/>
        </w:rPr>
        <w:t xml:space="preserve"> JF. Geographical variability and environmental risk factors in inflammatory bowel disease. </w:t>
      </w:r>
      <w:r w:rsidRPr="00670CCD">
        <w:rPr>
          <w:rFonts w:ascii="Book Antiqua" w:hAnsi="Book Antiqua" w:cs="宋体"/>
          <w:i/>
          <w:iCs/>
          <w:kern w:val="0"/>
        </w:rPr>
        <w:t>Gut</w:t>
      </w:r>
      <w:r w:rsidRPr="00670CCD">
        <w:rPr>
          <w:rFonts w:ascii="Book Antiqua" w:hAnsi="Book Antiqua" w:cs="宋体"/>
          <w:kern w:val="0"/>
        </w:rPr>
        <w:t> 2013; </w:t>
      </w:r>
      <w:r w:rsidRPr="00670CCD">
        <w:rPr>
          <w:rFonts w:ascii="Book Antiqua" w:hAnsi="Book Antiqua" w:cs="宋体"/>
          <w:b/>
          <w:bCs/>
          <w:kern w:val="0"/>
        </w:rPr>
        <w:t>62</w:t>
      </w:r>
      <w:r w:rsidRPr="00670CCD">
        <w:rPr>
          <w:rFonts w:ascii="Book Antiqua" w:hAnsi="Book Antiqua" w:cs="宋体"/>
          <w:kern w:val="0"/>
        </w:rPr>
        <w:t>: 630-649 [PMID: 23335431 DOI: 10.1007/s11894-013-0313-9]</w:t>
      </w:r>
    </w:p>
    <w:p w14:paraId="028A5287" w14:textId="77777777" w:rsidR="0010497A" w:rsidRPr="00670CCD" w:rsidRDefault="0010497A" w:rsidP="0010497A">
      <w:pPr>
        <w:spacing w:after="0" w:line="360" w:lineRule="auto"/>
        <w:jc w:val="both"/>
        <w:rPr>
          <w:rFonts w:ascii="Book Antiqua" w:hAnsi="Book Antiqua" w:cs="宋体"/>
          <w:kern w:val="0"/>
        </w:rPr>
      </w:pPr>
      <w:r w:rsidRPr="00670CCD">
        <w:rPr>
          <w:rFonts w:ascii="Book Antiqua" w:hAnsi="Book Antiqua" w:cs="宋体"/>
          <w:kern w:val="0"/>
        </w:rPr>
        <w:t>11 </w:t>
      </w:r>
      <w:proofErr w:type="spellStart"/>
      <w:r w:rsidRPr="00670CCD">
        <w:rPr>
          <w:rFonts w:ascii="Book Antiqua" w:hAnsi="Book Antiqua" w:cs="宋体"/>
          <w:b/>
          <w:bCs/>
          <w:kern w:val="0"/>
        </w:rPr>
        <w:t>Molodecky</w:t>
      </w:r>
      <w:proofErr w:type="spellEnd"/>
      <w:r w:rsidRPr="00670CCD">
        <w:rPr>
          <w:rFonts w:ascii="Book Antiqua" w:hAnsi="Book Antiqua" w:cs="宋体"/>
          <w:b/>
          <w:bCs/>
          <w:kern w:val="0"/>
        </w:rPr>
        <w:t xml:space="preserve"> NA</w:t>
      </w:r>
      <w:r w:rsidRPr="00670CCD">
        <w:rPr>
          <w:rFonts w:ascii="Book Antiqua" w:hAnsi="Book Antiqua" w:cs="宋体"/>
          <w:kern w:val="0"/>
        </w:rPr>
        <w:t xml:space="preserve">, Kaplan GG. </w:t>
      </w:r>
      <w:proofErr w:type="gramStart"/>
      <w:r w:rsidRPr="00670CCD">
        <w:rPr>
          <w:rFonts w:ascii="Book Antiqua" w:hAnsi="Book Antiqua" w:cs="宋体"/>
          <w:kern w:val="0"/>
        </w:rPr>
        <w:t>Environmental risk factors for inflammatory bowel disease.</w:t>
      </w:r>
      <w:proofErr w:type="gramEnd"/>
      <w:r w:rsidRPr="00670CCD">
        <w:rPr>
          <w:rFonts w:ascii="Book Antiqua" w:hAnsi="Book Antiqua" w:cs="宋体"/>
          <w:kern w:val="0"/>
        </w:rPr>
        <w:t> </w:t>
      </w:r>
      <w:proofErr w:type="spellStart"/>
      <w:r w:rsidRPr="00670CCD">
        <w:rPr>
          <w:rFonts w:ascii="Book Antiqua" w:hAnsi="Book Antiqua" w:cs="宋体"/>
          <w:i/>
          <w:iCs/>
          <w:kern w:val="0"/>
        </w:rPr>
        <w:t>Gastroenterol</w:t>
      </w:r>
      <w:proofErr w:type="spellEnd"/>
      <w:r w:rsidRPr="00670CCD">
        <w:rPr>
          <w:rFonts w:ascii="Book Antiqua" w:hAnsi="Book Antiqua" w:cs="宋体"/>
          <w:i/>
          <w:iCs/>
          <w:kern w:val="0"/>
        </w:rPr>
        <w:t xml:space="preserve"> </w:t>
      </w:r>
      <w:proofErr w:type="spellStart"/>
      <w:r w:rsidRPr="00670CCD">
        <w:rPr>
          <w:rFonts w:ascii="Book Antiqua" w:hAnsi="Book Antiqua" w:cs="宋体"/>
          <w:i/>
          <w:iCs/>
          <w:kern w:val="0"/>
        </w:rPr>
        <w:t>Hepatol</w:t>
      </w:r>
      <w:proofErr w:type="spellEnd"/>
      <w:r w:rsidRPr="00670CCD">
        <w:rPr>
          <w:rFonts w:ascii="Book Antiqua" w:hAnsi="Book Antiqua" w:cs="宋体"/>
          <w:i/>
          <w:iCs/>
          <w:kern w:val="0"/>
        </w:rPr>
        <w:t xml:space="preserve"> (N Y)</w:t>
      </w:r>
      <w:r w:rsidRPr="00670CCD">
        <w:rPr>
          <w:rFonts w:ascii="Book Antiqua" w:hAnsi="Book Antiqua" w:cs="宋体"/>
          <w:kern w:val="0"/>
        </w:rPr>
        <w:t> 2010; </w:t>
      </w:r>
      <w:r w:rsidRPr="00670CCD">
        <w:rPr>
          <w:rFonts w:ascii="Book Antiqua" w:hAnsi="Book Antiqua" w:cs="宋体"/>
          <w:b/>
          <w:bCs/>
          <w:kern w:val="0"/>
        </w:rPr>
        <w:t>6</w:t>
      </w:r>
      <w:r w:rsidRPr="00670CCD">
        <w:rPr>
          <w:rFonts w:ascii="Book Antiqua" w:hAnsi="Book Antiqua" w:cs="宋体"/>
          <w:kern w:val="0"/>
        </w:rPr>
        <w:t>: 339-346 [PMID: 20567592]</w:t>
      </w:r>
    </w:p>
    <w:p w14:paraId="0F8CA86A" w14:textId="77777777" w:rsidR="0010497A" w:rsidRPr="00670CCD" w:rsidRDefault="0010497A" w:rsidP="0010497A">
      <w:pPr>
        <w:spacing w:after="0" w:line="360" w:lineRule="auto"/>
        <w:jc w:val="both"/>
        <w:rPr>
          <w:rFonts w:ascii="Book Antiqua" w:hAnsi="Book Antiqua" w:cs="宋体"/>
          <w:kern w:val="0"/>
        </w:rPr>
      </w:pPr>
      <w:r w:rsidRPr="00670CCD">
        <w:rPr>
          <w:rFonts w:ascii="Book Antiqua" w:hAnsi="Book Antiqua" w:cs="宋体"/>
          <w:kern w:val="0"/>
        </w:rPr>
        <w:t>12 </w:t>
      </w:r>
      <w:proofErr w:type="spellStart"/>
      <w:r w:rsidRPr="00670CCD">
        <w:rPr>
          <w:rFonts w:ascii="Book Antiqua" w:hAnsi="Book Antiqua" w:cs="宋体"/>
          <w:b/>
          <w:bCs/>
          <w:kern w:val="0"/>
        </w:rPr>
        <w:t>Hugot</w:t>
      </w:r>
      <w:proofErr w:type="spellEnd"/>
      <w:r w:rsidRPr="00670CCD">
        <w:rPr>
          <w:rFonts w:ascii="Book Antiqua" w:hAnsi="Book Antiqua" w:cs="宋体"/>
          <w:b/>
          <w:bCs/>
          <w:kern w:val="0"/>
        </w:rPr>
        <w:t xml:space="preserve"> JP</w:t>
      </w:r>
      <w:r w:rsidRPr="00670CCD">
        <w:rPr>
          <w:rFonts w:ascii="Book Antiqua" w:hAnsi="Book Antiqua" w:cs="宋体"/>
          <w:kern w:val="0"/>
        </w:rPr>
        <w:t xml:space="preserve">, </w:t>
      </w:r>
      <w:proofErr w:type="spellStart"/>
      <w:r w:rsidRPr="00670CCD">
        <w:rPr>
          <w:rFonts w:ascii="Book Antiqua" w:hAnsi="Book Antiqua" w:cs="宋体"/>
          <w:kern w:val="0"/>
        </w:rPr>
        <w:t>Chamaillard</w:t>
      </w:r>
      <w:proofErr w:type="spellEnd"/>
      <w:r w:rsidRPr="00670CCD">
        <w:rPr>
          <w:rFonts w:ascii="Book Antiqua" w:hAnsi="Book Antiqua" w:cs="宋体"/>
          <w:kern w:val="0"/>
        </w:rPr>
        <w:t xml:space="preserve"> M, </w:t>
      </w:r>
      <w:proofErr w:type="spellStart"/>
      <w:r w:rsidRPr="00670CCD">
        <w:rPr>
          <w:rFonts w:ascii="Book Antiqua" w:hAnsi="Book Antiqua" w:cs="宋体"/>
          <w:kern w:val="0"/>
        </w:rPr>
        <w:t>Zouali</w:t>
      </w:r>
      <w:proofErr w:type="spellEnd"/>
      <w:r w:rsidRPr="00670CCD">
        <w:rPr>
          <w:rFonts w:ascii="Book Antiqua" w:hAnsi="Book Antiqua" w:cs="宋体"/>
          <w:kern w:val="0"/>
        </w:rPr>
        <w:t xml:space="preserve"> H, Lesage S, </w:t>
      </w:r>
      <w:proofErr w:type="spellStart"/>
      <w:r w:rsidRPr="00670CCD">
        <w:rPr>
          <w:rFonts w:ascii="Book Antiqua" w:hAnsi="Book Antiqua" w:cs="宋体"/>
          <w:kern w:val="0"/>
        </w:rPr>
        <w:t>Cézard</w:t>
      </w:r>
      <w:proofErr w:type="spellEnd"/>
      <w:r w:rsidRPr="00670CCD">
        <w:rPr>
          <w:rFonts w:ascii="Book Antiqua" w:hAnsi="Book Antiqua" w:cs="宋体"/>
          <w:kern w:val="0"/>
        </w:rPr>
        <w:t xml:space="preserve"> JP, </w:t>
      </w:r>
      <w:proofErr w:type="spellStart"/>
      <w:r w:rsidRPr="00670CCD">
        <w:rPr>
          <w:rFonts w:ascii="Book Antiqua" w:hAnsi="Book Antiqua" w:cs="宋体"/>
          <w:kern w:val="0"/>
        </w:rPr>
        <w:t>Belaiche</w:t>
      </w:r>
      <w:proofErr w:type="spellEnd"/>
      <w:r w:rsidRPr="00670CCD">
        <w:rPr>
          <w:rFonts w:ascii="Book Antiqua" w:hAnsi="Book Antiqua" w:cs="宋体"/>
          <w:kern w:val="0"/>
        </w:rPr>
        <w:t xml:space="preserve"> J, </w:t>
      </w:r>
      <w:proofErr w:type="spellStart"/>
      <w:r w:rsidRPr="00670CCD">
        <w:rPr>
          <w:rFonts w:ascii="Book Antiqua" w:hAnsi="Book Antiqua" w:cs="宋体"/>
          <w:kern w:val="0"/>
        </w:rPr>
        <w:t>Almer</w:t>
      </w:r>
      <w:proofErr w:type="spellEnd"/>
      <w:r w:rsidRPr="00670CCD">
        <w:rPr>
          <w:rFonts w:ascii="Book Antiqua" w:hAnsi="Book Antiqua" w:cs="宋体"/>
          <w:kern w:val="0"/>
        </w:rPr>
        <w:t xml:space="preserve"> S, </w:t>
      </w:r>
      <w:proofErr w:type="spellStart"/>
      <w:r w:rsidRPr="00670CCD">
        <w:rPr>
          <w:rFonts w:ascii="Book Antiqua" w:hAnsi="Book Antiqua" w:cs="宋体"/>
          <w:kern w:val="0"/>
        </w:rPr>
        <w:t>Tysk</w:t>
      </w:r>
      <w:proofErr w:type="spellEnd"/>
      <w:r w:rsidRPr="00670CCD">
        <w:rPr>
          <w:rFonts w:ascii="Book Antiqua" w:hAnsi="Book Antiqua" w:cs="宋体"/>
          <w:kern w:val="0"/>
        </w:rPr>
        <w:t xml:space="preserve"> C, </w:t>
      </w:r>
      <w:proofErr w:type="spellStart"/>
      <w:r w:rsidRPr="00670CCD">
        <w:rPr>
          <w:rFonts w:ascii="Book Antiqua" w:hAnsi="Book Antiqua" w:cs="宋体"/>
          <w:kern w:val="0"/>
        </w:rPr>
        <w:t>O'Morain</w:t>
      </w:r>
      <w:proofErr w:type="spellEnd"/>
      <w:r w:rsidRPr="00670CCD">
        <w:rPr>
          <w:rFonts w:ascii="Book Antiqua" w:hAnsi="Book Antiqua" w:cs="宋体"/>
          <w:kern w:val="0"/>
        </w:rPr>
        <w:t xml:space="preserve"> CA, </w:t>
      </w:r>
      <w:proofErr w:type="spellStart"/>
      <w:r w:rsidRPr="00670CCD">
        <w:rPr>
          <w:rFonts w:ascii="Book Antiqua" w:hAnsi="Book Antiqua" w:cs="宋体"/>
          <w:kern w:val="0"/>
        </w:rPr>
        <w:t>Gassull</w:t>
      </w:r>
      <w:proofErr w:type="spellEnd"/>
      <w:r w:rsidRPr="00670CCD">
        <w:rPr>
          <w:rFonts w:ascii="Book Antiqua" w:hAnsi="Book Antiqua" w:cs="宋体"/>
          <w:kern w:val="0"/>
        </w:rPr>
        <w:t xml:space="preserve"> M, Binder V, </w:t>
      </w:r>
      <w:proofErr w:type="spellStart"/>
      <w:r w:rsidRPr="00670CCD">
        <w:rPr>
          <w:rFonts w:ascii="Book Antiqua" w:hAnsi="Book Antiqua" w:cs="宋体"/>
          <w:kern w:val="0"/>
        </w:rPr>
        <w:t>Finkel</w:t>
      </w:r>
      <w:proofErr w:type="spellEnd"/>
      <w:r w:rsidRPr="00670CCD">
        <w:rPr>
          <w:rFonts w:ascii="Book Antiqua" w:hAnsi="Book Antiqua" w:cs="宋体"/>
          <w:kern w:val="0"/>
        </w:rPr>
        <w:t xml:space="preserve"> Y, </w:t>
      </w:r>
      <w:proofErr w:type="spellStart"/>
      <w:r w:rsidRPr="00670CCD">
        <w:rPr>
          <w:rFonts w:ascii="Book Antiqua" w:hAnsi="Book Antiqua" w:cs="宋体"/>
          <w:kern w:val="0"/>
        </w:rPr>
        <w:t>Cortot</w:t>
      </w:r>
      <w:proofErr w:type="spellEnd"/>
      <w:r w:rsidRPr="00670CCD">
        <w:rPr>
          <w:rFonts w:ascii="Book Antiqua" w:hAnsi="Book Antiqua" w:cs="宋体"/>
          <w:kern w:val="0"/>
        </w:rPr>
        <w:t xml:space="preserve"> A, Modigliani R, Laurent-</w:t>
      </w:r>
      <w:proofErr w:type="spellStart"/>
      <w:r w:rsidRPr="00670CCD">
        <w:rPr>
          <w:rFonts w:ascii="Book Antiqua" w:hAnsi="Book Antiqua" w:cs="宋体"/>
          <w:kern w:val="0"/>
        </w:rPr>
        <w:t>Puig</w:t>
      </w:r>
      <w:proofErr w:type="spellEnd"/>
      <w:r w:rsidRPr="00670CCD">
        <w:rPr>
          <w:rFonts w:ascii="Book Antiqua" w:hAnsi="Book Antiqua" w:cs="宋体"/>
          <w:kern w:val="0"/>
        </w:rPr>
        <w:t xml:space="preserve"> P, Gower-Rousseau C, </w:t>
      </w:r>
      <w:proofErr w:type="spellStart"/>
      <w:r w:rsidRPr="00670CCD">
        <w:rPr>
          <w:rFonts w:ascii="Book Antiqua" w:hAnsi="Book Antiqua" w:cs="宋体"/>
          <w:kern w:val="0"/>
        </w:rPr>
        <w:t>Macry</w:t>
      </w:r>
      <w:proofErr w:type="spellEnd"/>
      <w:r w:rsidRPr="00670CCD">
        <w:rPr>
          <w:rFonts w:ascii="Book Antiqua" w:hAnsi="Book Antiqua" w:cs="宋体"/>
          <w:kern w:val="0"/>
        </w:rPr>
        <w:t xml:space="preserve"> J, </w:t>
      </w:r>
      <w:proofErr w:type="spellStart"/>
      <w:r w:rsidRPr="00670CCD">
        <w:rPr>
          <w:rFonts w:ascii="Book Antiqua" w:hAnsi="Book Antiqua" w:cs="宋体"/>
          <w:kern w:val="0"/>
        </w:rPr>
        <w:t>Colombel</w:t>
      </w:r>
      <w:proofErr w:type="spellEnd"/>
      <w:r w:rsidRPr="00670CCD">
        <w:rPr>
          <w:rFonts w:ascii="Book Antiqua" w:hAnsi="Book Antiqua" w:cs="宋体"/>
          <w:kern w:val="0"/>
        </w:rPr>
        <w:t xml:space="preserve"> JF, </w:t>
      </w:r>
      <w:proofErr w:type="spellStart"/>
      <w:r w:rsidRPr="00670CCD">
        <w:rPr>
          <w:rFonts w:ascii="Book Antiqua" w:hAnsi="Book Antiqua" w:cs="宋体"/>
          <w:kern w:val="0"/>
        </w:rPr>
        <w:t>Sahbatou</w:t>
      </w:r>
      <w:proofErr w:type="spellEnd"/>
      <w:r w:rsidRPr="00670CCD">
        <w:rPr>
          <w:rFonts w:ascii="Book Antiqua" w:hAnsi="Book Antiqua" w:cs="宋体"/>
          <w:kern w:val="0"/>
        </w:rPr>
        <w:t xml:space="preserve"> M, Thomas G. Association of NOD2 leucine-rich repeat variants with susceptibility to Crohn's disease. </w:t>
      </w:r>
      <w:r w:rsidRPr="00670CCD">
        <w:rPr>
          <w:rFonts w:ascii="Book Antiqua" w:hAnsi="Book Antiqua" w:cs="宋体"/>
          <w:i/>
          <w:iCs/>
          <w:kern w:val="0"/>
        </w:rPr>
        <w:t>Nature</w:t>
      </w:r>
      <w:r w:rsidRPr="00670CCD">
        <w:rPr>
          <w:rFonts w:ascii="Book Antiqua" w:hAnsi="Book Antiqua" w:cs="宋体"/>
          <w:kern w:val="0"/>
        </w:rPr>
        <w:t> 2001; </w:t>
      </w:r>
      <w:r w:rsidRPr="00670CCD">
        <w:rPr>
          <w:rFonts w:ascii="Book Antiqua" w:hAnsi="Book Antiqua" w:cs="宋体"/>
          <w:b/>
          <w:bCs/>
          <w:kern w:val="0"/>
        </w:rPr>
        <w:t>411</w:t>
      </w:r>
      <w:r w:rsidRPr="00670CCD">
        <w:rPr>
          <w:rFonts w:ascii="Book Antiqua" w:hAnsi="Book Antiqua" w:cs="宋体"/>
          <w:kern w:val="0"/>
        </w:rPr>
        <w:t>: 599-603 [PMID: 11385576 DOI: 10.1038/35079107]</w:t>
      </w:r>
    </w:p>
    <w:p w14:paraId="222593CC" w14:textId="77777777" w:rsidR="0010497A" w:rsidRPr="00670CCD" w:rsidRDefault="0010497A" w:rsidP="0010497A">
      <w:pPr>
        <w:spacing w:after="0" w:line="360" w:lineRule="auto"/>
        <w:jc w:val="both"/>
        <w:rPr>
          <w:rFonts w:ascii="Book Antiqua" w:hAnsi="Book Antiqua" w:cs="宋体"/>
          <w:kern w:val="0"/>
        </w:rPr>
      </w:pPr>
      <w:r w:rsidRPr="00670CCD">
        <w:rPr>
          <w:rFonts w:ascii="Book Antiqua" w:hAnsi="Book Antiqua" w:cs="宋体"/>
          <w:kern w:val="0"/>
        </w:rPr>
        <w:t>13 </w:t>
      </w:r>
      <w:r w:rsidRPr="00670CCD">
        <w:rPr>
          <w:rFonts w:ascii="Book Antiqua" w:hAnsi="Book Antiqua" w:cs="宋体"/>
          <w:b/>
          <w:bCs/>
          <w:kern w:val="0"/>
        </w:rPr>
        <w:t>Ogura Y</w:t>
      </w:r>
      <w:r w:rsidRPr="00670CCD">
        <w:rPr>
          <w:rFonts w:ascii="Book Antiqua" w:hAnsi="Book Antiqua" w:cs="宋体"/>
          <w:kern w:val="0"/>
        </w:rPr>
        <w:t xml:space="preserve">, </w:t>
      </w:r>
      <w:proofErr w:type="spellStart"/>
      <w:r w:rsidRPr="00670CCD">
        <w:rPr>
          <w:rFonts w:ascii="Book Antiqua" w:hAnsi="Book Antiqua" w:cs="宋体"/>
          <w:kern w:val="0"/>
        </w:rPr>
        <w:t>Bonen</w:t>
      </w:r>
      <w:proofErr w:type="spellEnd"/>
      <w:r w:rsidRPr="00670CCD">
        <w:rPr>
          <w:rFonts w:ascii="Book Antiqua" w:hAnsi="Book Antiqua" w:cs="宋体"/>
          <w:kern w:val="0"/>
        </w:rPr>
        <w:t xml:space="preserve"> DK, </w:t>
      </w:r>
      <w:proofErr w:type="spellStart"/>
      <w:r w:rsidRPr="00670CCD">
        <w:rPr>
          <w:rFonts w:ascii="Book Antiqua" w:hAnsi="Book Antiqua" w:cs="宋体"/>
          <w:kern w:val="0"/>
        </w:rPr>
        <w:t>Inohara</w:t>
      </w:r>
      <w:proofErr w:type="spellEnd"/>
      <w:r w:rsidRPr="00670CCD">
        <w:rPr>
          <w:rFonts w:ascii="Book Antiqua" w:hAnsi="Book Antiqua" w:cs="宋体"/>
          <w:kern w:val="0"/>
        </w:rPr>
        <w:t xml:space="preserve"> N, </w:t>
      </w:r>
      <w:proofErr w:type="spellStart"/>
      <w:r w:rsidRPr="00670CCD">
        <w:rPr>
          <w:rFonts w:ascii="Book Antiqua" w:hAnsi="Book Antiqua" w:cs="宋体"/>
          <w:kern w:val="0"/>
        </w:rPr>
        <w:t>Nicolae</w:t>
      </w:r>
      <w:proofErr w:type="spellEnd"/>
      <w:r w:rsidRPr="00670CCD">
        <w:rPr>
          <w:rFonts w:ascii="Book Antiqua" w:hAnsi="Book Antiqua" w:cs="宋体"/>
          <w:kern w:val="0"/>
        </w:rPr>
        <w:t xml:space="preserve"> DL, Chen FF, Ramos R, Britton H, Moran T, </w:t>
      </w:r>
      <w:proofErr w:type="spellStart"/>
      <w:r w:rsidRPr="00670CCD">
        <w:rPr>
          <w:rFonts w:ascii="Book Antiqua" w:hAnsi="Book Antiqua" w:cs="宋体"/>
          <w:kern w:val="0"/>
        </w:rPr>
        <w:t>Karaliuskas</w:t>
      </w:r>
      <w:proofErr w:type="spellEnd"/>
      <w:r w:rsidRPr="00670CCD">
        <w:rPr>
          <w:rFonts w:ascii="Book Antiqua" w:hAnsi="Book Antiqua" w:cs="宋体"/>
          <w:kern w:val="0"/>
        </w:rPr>
        <w:t xml:space="preserve"> R, </w:t>
      </w:r>
      <w:proofErr w:type="spellStart"/>
      <w:r w:rsidRPr="00670CCD">
        <w:rPr>
          <w:rFonts w:ascii="Book Antiqua" w:hAnsi="Book Antiqua" w:cs="宋体"/>
          <w:kern w:val="0"/>
        </w:rPr>
        <w:t>Duerr</w:t>
      </w:r>
      <w:proofErr w:type="spellEnd"/>
      <w:r w:rsidRPr="00670CCD">
        <w:rPr>
          <w:rFonts w:ascii="Book Antiqua" w:hAnsi="Book Antiqua" w:cs="宋体"/>
          <w:kern w:val="0"/>
        </w:rPr>
        <w:t xml:space="preserve"> RH, </w:t>
      </w:r>
      <w:proofErr w:type="spellStart"/>
      <w:r w:rsidRPr="00670CCD">
        <w:rPr>
          <w:rFonts w:ascii="Book Antiqua" w:hAnsi="Book Antiqua" w:cs="宋体"/>
          <w:kern w:val="0"/>
        </w:rPr>
        <w:t>Achkar</w:t>
      </w:r>
      <w:proofErr w:type="spellEnd"/>
      <w:r w:rsidRPr="00670CCD">
        <w:rPr>
          <w:rFonts w:ascii="Book Antiqua" w:hAnsi="Book Antiqua" w:cs="宋体"/>
          <w:kern w:val="0"/>
        </w:rPr>
        <w:t xml:space="preserve"> JP, Brant SR, Bayless TM, </w:t>
      </w:r>
      <w:proofErr w:type="spellStart"/>
      <w:r w:rsidRPr="00670CCD">
        <w:rPr>
          <w:rFonts w:ascii="Book Antiqua" w:hAnsi="Book Antiqua" w:cs="宋体"/>
          <w:kern w:val="0"/>
        </w:rPr>
        <w:t>Kirschner</w:t>
      </w:r>
      <w:proofErr w:type="spellEnd"/>
      <w:r w:rsidRPr="00670CCD">
        <w:rPr>
          <w:rFonts w:ascii="Book Antiqua" w:hAnsi="Book Antiqua" w:cs="宋体"/>
          <w:kern w:val="0"/>
        </w:rPr>
        <w:t xml:space="preserve"> BS, </w:t>
      </w:r>
      <w:proofErr w:type="spellStart"/>
      <w:r w:rsidRPr="00670CCD">
        <w:rPr>
          <w:rFonts w:ascii="Book Antiqua" w:hAnsi="Book Antiqua" w:cs="宋体"/>
          <w:kern w:val="0"/>
        </w:rPr>
        <w:t>Hanauer</w:t>
      </w:r>
      <w:proofErr w:type="spellEnd"/>
      <w:r w:rsidRPr="00670CCD">
        <w:rPr>
          <w:rFonts w:ascii="Book Antiqua" w:hAnsi="Book Antiqua" w:cs="宋体"/>
          <w:kern w:val="0"/>
        </w:rPr>
        <w:t xml:space="preserve"> SB, </w:t>
      </w:r>
      <w:proofErr w:type="spellStart"/>
      <w:r w:rsidRPr="00670CCD">
        <w:rPr>
          <w:rFonts w:ascii="Book Antiqua" w:hAnsi="Book Antiqua" w:cs="宋体"/>
          <w:kern w:val="0"/>
        </w:rPr>
        <w:t>Nuñez</w:t>
      </w:r>
      <w:proofErr w:type="spellEnd"/>
      <w:r w:rsidRPr="00670CCD">
        <w:rPr>
          <w:rFonts w:ascii="Book Antiqua" w:hAnsi="Book Antiqua" w:cs="宋体"/>
          <w:kern w:val="0"/>
        </w:rPr>
        <w:t xml:space="preserve"> G, Cho JH. A frameshift mutation in NOD2 associated with susceptibility to Crohn's disease. </w:t>
      </w:r>
      <w:r w:rsidRPr="00670CCD">
        <w:rPr>
          <w:rFonts w:ascii="Book Antiqua" w:hAnsi="Book Antiqua" w:cs="宋体"/>
          <w:i/>
          <w:iCs/>
          <w:kern w:val="0"/>
        </w:rPr>
        <w:t>Nature</w:t>
      </w:r>
      <w:r w:rsidRPr="00670CCD">
        <w:rPr>
          <w:rFonts w:ascii="Book Antiqua" w:hAnsi="Book Antiqua" w:cs="宋体"/>
          <w:kern w:val="0"/>
        </w:rPr>
        <w:t> 2001; </w:t>
      </w:r>
      <w:r w:rsidRPr="00670CCD">
        <w:rPr>
          <w:rFonts w:ascii="Book Antiqua" w:hAnsi="Book Antiqua" w:cs="宋体"/>
          <w:b/>
          <w:bCs/>
          <w:kern w:val="0"/>
        </w:rPr>
        <w:t>411</w:t>
      </w:r>
      <w:r w:rsidRPr="00670CCD">
        <w:rPr>
          <w:rFonts w:ascii="Book Antiqua" w:hAnsi="Book Antiqua" w:cs="宋体"/>
          <w:kern w:val="0"/>
        </w:rPr>
        <w:t>: 603-606 [PMID: 11385577 DOI: 10.1038/35079114]</w:t>
      </w:r>
    </w:p>
    <w:p w14:paraId="16A3C6D0" w14:textId="77777777" w:rsidR="0010497A" w:rsidRPr="00670CCD" w:rsidRDefault="0010497A" w:rsidP="0010497A">
      <w:pPr>
        <w:spacing w:after="0" w:line="360" w:lineRule="auto"/>
        <w:jc w:val="both"/>
        <w:rPr>
          <w:rFonts w:ascii="Book Antiqua" w:hAnsi="Book Antiqua" w:cs="宋体"/>
          <w:kern w:val="0"/>
        </w:rPr>
      </w:pPr>
      <w:r w:rsidRPr="00670CCD">
        <w:rPr>
          <w:rFonts w:ascii="Book Antiqua" w:hAnsi="Book Antiqua" w:cs="宋体"/>
          <w:kern w:val="0"/>
        </w:rPr>
        <w:t>14 </w:t>
      </w:r>
      <w:proofErr w:type="spellStart"/>
      <w:r w:rsidRPr="00670CCD">
        <w:rPr>
          <w:rFonts w:ascii="Book Antiqua" w:hAnsi="Book Antiqua" w:cs="宋体"/>
          <w:b/>
          <w:bCs/>
          <w:kern w:val="0"/>
        </w:rPr>
        <w:t>Guo</w:t>
      </w:r>
      <w:proofErr w:type="spellEnd"/>
      <w:r w:rsidRPr="00670CCD">
        <w:rPr>
          <w:rFonts w:ascii="Book Antiqua" w:hAnsi="Book Antiqua" w:cs="宋体"/>
          <w:b/>
          <w:bCs/>
          <w:kern w:val="0"/>
        </w:rPr>
        <w:t xml:space="preserve"> QS</w:t>
      </w:r>
      <w:r w:rsidRPr="00670CCD">
        <w:rPr>
          <w:rFonts w:ascii="Book Antiqua" w:hAnsi="Book Antiqua" w:cs="宋体"/>
          <w:kern w:val="0"/>
        </w:rPr>
        <w:t>, Xia B, Jiang Y, Qu Y, Li J. NOD2 3020insC frameshift mutation is not associated with inflammatory bowel disease in Chinese patients of Han nationality. </w:t>
      </w:r>
      <w:r w:rsidRPr="00670CCD">
        <w:rPr>
          <w:rFonts w:ascii="Book Antiqua" w:hAnsi="Book Antiqua" w:cs="宋体"/>
          <w:i/>
          <w:iCs/>
          <w:kern w:val="0"/>
        </w:rPr>
        <w:t xml:space="preserve">World J </w:t>
      </w:r>
      <w:proofErr w:type="spellStart"/>
      <w:r w:rsidRPr="00670CCD">
        <w:rPr>
          <w:rFonts w:ascii="Book Antiqua" w:hAnsi="Book Antiqua" w:cs="宋体"/>
          <w:i/>
          <w:iCs/>
          <w:kern w:val="0"/>
        </w:rPr>
        <w:t>Gastroenterol</w:t>
      </w:r>
      <w:proofErr w:type="spellEnd"/>
      <w:r w:rsidRPr="00670CCD">
        <w:rPr>
          <w:rFonts w:ascii="Book Antiqua" w:hAnsi="Book Antiqua" w:cs="宋体"/>
          <w:kern w:val="0"/>
        </w:rPr>
        <w:t> 2004; </w:t>
      </w:r>
      <w:r w:rsidRPr="00670CCD">
        <w:rPr>
          <w:rFonts w:ascii="Book Antiqua" w:hAnsi="Book Antiqua" w:cs="宋体"/>
          <w:b/>
          <w:bCs/>
          <w:kern w:val="0"/>
        </w:rPr>
        <w:t>10</w:t>
      </w:r>
      <w:r w:rsidRPr="00670CCD">
        <w:rPr>
          <w:rFonts w:ascii="Book Antiqua" w:hAnsi="Book Antiqua" w:cs="宋体"/>
          <w:kern w:val="0"/>
        </w:rPr>
        <w:t>: 1069-1071 [PMID: 15052696 DOI: 10.3748/wjg.v10.i7.1069]</w:t>
      </w:r>
    </w:p>
    <w:p w14:paraId="240EDAE7" w14:textId="77777777" w:rsidR="0010497A" w:rsidRPr="00670CCD" w:rsidRDefault="0010497A" w:rsidP="0010497A">
      <w:pPr>
        <w:spacing w:after="0" w:line="360" w:lineRule="auto"/>
        <w:jc w:val="both"/>
        <w:rPr>
          <w:rFonts w:ascii="Book Antiqua" w:hAnsi="Book Antiqua" w:cs="宋体"/>
          <w:kern w:val="0"/>
        </w:rPr>
      </w:pPr>
      <w:r w:rsidRPr="00670CCD">
        <w:rPr>
          <w:rFonts w:ascii="Book Antiqua" w:hAnsi="Book Antiqua" w:cs="宋体"/>
          <w:kern w:val="0"/>
        </w:rPr>
        <w:t>15 </w:t>
      </w:r>
      <w:proofErr w:type="spellStart"/>
      <w:r w:rsidRPr="00670CCD">
        <w:rPr>
          <w:rFonts w:ascii="Book Antiqua" w:hAnsi="Book Antiqua" w:cs="宋体"/>
          <w:b/>
          <w:bCs/>
          <w:kern w:val="0"/>
        </w:rPr>
        <w:t>Lv</w:t>
      </w:r>
      <w:proofErr w:type="spellEnd"/>
      <w:r w:rsidRPr="00670CCD">
        <w:rPr>
          <w:rFonts w:ascii="Book Antiqua" w:hAnsi="Book Antiqua" w:cs="宋体"/>
          <w:b/>
          <w:bCs/>
          <w:kern w:val="0"/>
        </w:rPr>
        <w:t xml:space="preserve"> C</w:t>
      </w:r>
      <w:r w:rsidRPr="00670CCD">
        <w:rPr>
          <w:rFonts w:ascii="Book Antiqua" w:hAnsi="Book Antiqua" w:cs="宋体"/>
          <w:kern w:val="0"/>
        </w:rPr>
        <w:t xml:space="preserve">, Yang X, Zhang Y, Zhao X, Chen Z, Long J, Zhang Y, </w:t>
      </w:r>
      <w:proofErr w:type="spellStart"/>
      <w:r w:rsidRPr="00670CCD">
        <w:rPr>
          <w:rFonts w:ascii="Book Antiqua" w:hAnsi="Book Antiqua" w:cs="宋体"/>
          <w:kern w:val="0"/>
        </w:rPr>
        <w:t>Zhong</w:t>
      </w:r>
      <w:proofErr w:type="spellEnd"/>
      <w:r w:rsidRPr="00670CCD">
        <w:rPr>
          <w:rFonts w:ascii="Book Antiqua" w:hAnsi="Book Antiqua" w:cs="宋体"/>
          <w:kern w:val="0"/>
        </w:rPr>
        <w:t xml:space="preserve"> C, </w:t>
      </w:r>
      <w:proofErr w:type="spellStart"/>
      <w:r w:rsidRPr="00670CCD">
        <w:rPr>
          <w:rFonts w:ascii="Book Antiqua" w:hAnsi="Book Antiqua" w:cs="宋体"/>
          <w:kern w:val="0"/>
        </w:rPr>
        <w:t>Zhi</w:t>
      </w:r>
      <w:proofErr w:type="spellEnd"/>
      <w:r w:rsidRPr="00670CCD">
        <w:rPr>
          <w:rFonts w:ascii="Book Antiqua" w:hAnsi="Book Antiqua" w:cs="宋体"/>
          <w:kern w:val="0"/>
        </w:rPr>
        <w:t xml:space="preserve"> J, Yao G, Jiang B, </w:t>
      </w:r>
      <w:proofErr w:type="spellStart"/>
      <w:r w:rsidRPr="00670CCD">
        <w:rPr>
          <w:rFonts w:ascii="Book Antiqua" w:hAnsi="Book Antiqua" w:cs="宋体"/>
          <w:kern w:val="0"/>
        </w:rPr>
        <w:t>Zhi</w:t>
      </w:r>
      <w:proofErr w:type="spellEnd"/>
      <w:r w:rsidRPr="00670CCD">
        <w:rPr>
          <w:rFonts w:ascii="Book Antiqua" w:hAnsi="Book Antiqua" w:cs="宋体"/>
          <w:kern w:val="0"/>
        </w:rPr>
        <w:t xml:space="preserve"> F. Confirmation of three inflammatory bowel disease </w:t>
      </w:r>
      <w:r w:rsidRPr="00670CCD">
        <w:rPr>
          <w:rFonts w:ascii="Book Antiqua" w:hAnsi="Book Antiqua" w:cs="宋体"/>
          <w:kern w:val="0"/>
        </w:rPr>
        <w:lastRenderedPageBreak/>
        <w:t>susceptibility loci in a Chinese cohort. </w:t>
      </w:r>
      <w:proofErr w:type="spellStart"/>
      <w:r w:rsidRPr="00670CCD">
        <w:rPr>
          <w:rFonts w:ascii="Book Antiqua" w:hAnsi="Book Antiqua" w:cs="宋体"/>
          <w:i/>
          <w:iCs/>
          <w:kern w:val="0"/>
        </w:rPr>
        <w:t>Int</w:t>
      </w:r>
      <w:proofErr w:type="spellEnd"/>
      <w:r w:rsidRPr="00670CCD">
        <w:rPr>
          <w:rFonts w:ascii="Book Antiqua" w:hAnsi="Book Antiqua" w:cs="宋体"/>
          <w:i/>
          <w:iCs/>
          <w:kern w:val="0"/>
        </w:rPr>
        <w:t xml:space="preserve"> J Colorectal Dis</w:t>
      </w:r>
      <w:r w:rsidRPr="00670CCD">
        <w:rPr>
          <w:rFonts w:ascii="Book Antiqua" w:hAnsi="Book Antiqua" w:cs="宋体"/>
          <w:kern w:val="0"/>
        </w:rPr>
        <w:t> 2012; </w:t>
      </w:r>
      <w:r w:rsidRPr="00670CCD">
        <w:rPr>
          <w:rFonts w:ascii="Book Antiqua" w:hAnsi="Book Antiqua" w:cs="宋体"/>
          <w:b/>
          <w:bCs/>
          <w:kern w:val="0"/>
        </w:rPr>
        <w:t>27</w:t>
      </w:r>
      <w:r w:rsidRPr="00670CCD">
        <w:rPr>
          <w:rFonts w:ascii="Book Antiqua" w:hAnsi="Book Antiqua" w:cs="宋体"/>
          <w:kern w:val="0"/>
        </w:rPr>
        <w:t>: 1465-1472 [PMID: 22426692 DOI: 10.1007/s00384-012-1450-6]</w:t>
      </w:r>
    </w:p>
    <w:p w14:paraId="68F09261" w14:textId="77777777" w:rsidR="0010497A" w:rsidRPr="00670CCD" w:rsidRDefault="0010497A" w:rsidP="0010497A">
      <w:pPr>
        <w:spacing w:after="0" w:line="360" w:lineRule="auto"/>
        <w:jc w:val="both"/>
        <w:rPr>
          <w:rFonts w:ascii="Book Antiqua" w:hAnsi="Book Antiqua" w:cs="宋体"/>
          <w:kern w:val="0"/>
        </w:rPr>
      </w:pPr>
      <w:proofErr w:type="gramStart"/>
      <w:r w:rsidRPr="00670CCD">
        <w:rPr>
          <w:rFonts w:ascii="Book Antiqua" w:hAnsi="Book Antiqua" w:cs="宋体"/>
          <w:kern w:val="0"/>
        </w:rPr>
        <w:t>16 </w:t>
      </w:r>
      <w:r w:rsidRPr="00670CCD">
        <w:rPr>
          <w:rFonts w:ascii="Book Antiqua" w:hAnsi="Book Antiqua" w:cs="宋体"/>
          <w:b/>
          <w:bCs/>
          <w:kern w:val="0"/>
        </w:rPr>
        <w:t>Wang ZW</w:t>
      </w:r>
      <w:r w:rsidRPr="00670CCD">
        <w:rPr>
          <w:rFonts w:ascii="Book Antiqua" w:hAnsi="Book Antiqua" w:cs="宋体"/>
          <w:kern w:val="0"/>
        </w:rPr>
        <w:t xml:space="preserve">, Ji F, </w:t>
      </w:r>
      <w:proofErr w:type="spellStart"/>
      <w:r w:rsidRPr="00670CCD">
        <w:rPr>
          <w:rFonts w:ascii="Book Antiqua" w:hAnsi="Book Antiqua" w:cs="宋体"/>
          <w:kern w:val="0"/>
        </w:rPr>
        <w:t>Teng</w:t>
      </w:r>
      <w:proofErr w:type="spellEnd"/>
      <w:r w:rsidRPr="00670CCD">
        <w:rPr>
          <w:rFonts w:ascii="Book Antiqua" w:hAnsi="Book Antiqua" w:cs="宋体"/>
          <w:kern w:val="0"/>
        </w:rPr>
        <w:t xml:space="preserve"> WJ, Yuan XG, Ye XM.</w:t>
      </w:r>
      <w:proofErr w:type="gramEnd"/>
      <w:r w:rsidRPr="00670CCD">
        <w:rPr>
          <w:rFonts w:ascii="Book Antiqua" w:hAnsi="Book Antiqua" w:cs="宋体"/>
          <w:kern w:val="0"/>
        </w:rPr>
        <w:t xml:space="preserve"> Risk factors and gene polymorphisms of inflammatory bowel disease in population of Zhejiang, China. </w:t>
      </w:r>
      <w:r w:rsidRPr="00670CCD">
        <w:rPr>
          <w:rFonts w:ascii="Book Antiqua" w:hAnsi="Book Antiqua" w:cs="宋体"/>
          <w:i/>
          <w:iCs/>
          <w:kern w:val="0"/>
        </w:rPr>
        <w:t xml:space="preserve">World J </w:t>
      </w:r>
      <w:proofErr w:type="spellStart"/>
      <w:r w:rsidRPr="00670CCD">
        <w:rPr>
          <w:rFonts w:ascii="Book Antiqua" w:hAnsi="Book Antiqua" w:cs="宋体"/>
          <w:i/>
          <w:iCs/>
          <w:kern w:val="0"/>
        </w:rPr>
        <w:t>Gastroenterol</w:t>
      </w:r>
      <w:proofErr w:type="spellEnd"/>
      <w:r w:rsidRPr="00670CCD">
        <w:rPr>
          <w:rFonts w:ascii="Book Antiqua" w:hAnsi="Book Antiqua" w:cs="宋体"/>
          <w:kern w:val="0"/>
        </w:rPr>
        <w:t> 2011; </w:t>
      </w:r>
      <w:r w:rsidRPr="00670CCD">
        <w:rPr>
          <w:rFonts w:ascii="Book Antiqua" w:hAnsi="Book Antiqua" w:cs="宋体"/>
          <w:b/>
          <w:bCs/>
          <w:kern w:val="0"/>
        </w:rPr>
        <w:t>17</w:t>
      </w:r>
      <w:r w:rsidRPr="00670CCD">
        <w:rPr>
          <w:rFonts w:ascii="Book Antiqua" w:hAnsi="Book Antiqua" w:cs="宋体"/>
          <w:kern w:val="0"/>
        </w:rPr>
        <w:t>: 118-122 [PMID: 21218092 DOI: 10.3748/wjg.v17.i1.118]</w:t>
      </w:r>
    </w:p>
    <w:p w14:paraId="702C717F" w14:textId="77777777" w:rsidR="0010497A" w:rsidRPr="00670CCD" w:rsidRDefault="0010497A" w:rsidP="0010497A">
      <w:pPr>
        <w:spacing w:after="0" w:line="360" w:lineRule="auto"/>
        <w:jc w:val="both"/>
        <w:rPr>
          <w:rFonts w:ascii="Book Antiqua" w:hAnsi="Book Antiqua" w:cs="宋体"/>
          <w:kern w:val="0"/>
        </w:rPr>
      </w:pPr>
      <w:r w:rsidRPr="00670CCD">
        <w:rPr>
          <w:rFonts w:ascii="Book Antiqua" w:hAnsi="Book Antiqua" w:cs="宋体"/>
          <w:kern w:val="0"/>
        </w:rPr>
        <w:t>17 </w:t>
      </w:r>
      <w:r w:rsidRPr="00670CCD">
        <w:rPr>
          <w:rFonts w:ascii="Book Antiqua" w:hAnsi="Book Antiqua" w:cs="宋体"/>
          <w:b/>
          <w:bCs/>
          <w:kern w:val="0"/>
        </w:rPr>
        <w:t>Li M</w:t>
      </w:r>
      <w:r w:rsidRPr="00670CCD">
        <w:rPr>
          <w:rFonts w:ascii="Book Antiqua" w:hAnsi="Book Antiqua" w:cs="宋体"/>
          <w:kern w:val="0"/>
        </w:rPr>
        <w:t xml:space="preserve">, Gao X, </w:t>
      </w:r>
      <w:proofErr w:type="spellStart"/>
      <w:r w:rsidRPr="00670CCD">
        <w:rPr>
          <w:rFonts w:ascii="Book Antiqua" w:hAnsi="Book Antiqua" w:cs="宋体"/>
          <w:kern w:val="0"/>
        </w:rPr>
        <w:t>Guo</w:t>
      </w:r>
      <w:proofErr w:type="spellEnd"/>
      <w:r w:rsidRPr="00670CCD">
        <w:rPr>
          <w:rFonts w:ascii="Book Antiqua" w:hAnsi="Book Antiqua" w:cs="宋体"/>
          <w:kern w:val="0"/>
        </w:rPr>
        <w:t xml:space="preserve"> CC, Wu KC, Zhang X, Hu PJ. </w:t>
      </w:r>
      <w:proofErr w:type="gramStart"/>
      <w:r w:rsidRPr="00670CCD">
        <w:rPr>
          <w:rFonts w:ascii="Book Antiqua" w:hAnsi="Book Antiqua" w:cs="宋体"/>
          <w:kern w:val="0"/>
        </w:rPr>
        <w:t>OCTN and CARD15 gene polymorphism in Chinese patients with inflammatory bowel disease.</w:t>
      </w:r>
      <w:proofErr w:type="gramEnd"/>
      <w:r w:rsidRPr="00670CCD">
        <w:rPr>
          <w:rFonts w:ascii="Book Antiqua" w:hAnsi="Book Antiqua" w:cs="宋体"/>
          <w:kern w:val="0"/>
        </w:rPr>
        <w:t> </w:t>
      </w:r>
      <w:r w:rsidRPr="00670CCD">
        <w:rPr>
          <w:rFonts w:ascii="Book Antiqua" w:hAnsi="Book Antiqua" w:cs="宋体"/>
          <w:i/>
          <w:iCs/>
          <w:kern w:val="0"/>
        </w:rPr>
        <w:t xml:space="preserve">World J </w:t>
      </w:r>
      <w:proofErr w:type="spellStart"/>
      <w:r w:rsidRPr="00670CCD">
        <w:rPr>
          <w:rFonts w:ascii="Book Antiqua" w:hAnsi="Book Antiqua" w:cs="宋体"/>
          <w:i/>
          <w:iCs/>
          <w:kern w:val="0"/>
        </w:rPr>
        <w:t>Gastroenterol</w:t>
      </w:r>
      <w:proofErr w:type="spellEnd"/>
      <w:r w:rsidRPr="00670CCD">
        <w:rPr>
          <w:rFonts w:ascii="Book Antiqua" w:hAnsi="Book Antiqua" w:cs="宋体"/>
          <w:kern w:val="0"/>
        </w:rPr>
        <w:t> 2008; </w:t>
      </w:r>
      <w:r w:rsidRPr="00670CCD">
        <w:rPr>
          <w:rFonts w:ascii="Book Antiqua" w:hAnsi="Book Antiqua" w:cs="宋体"/>
          <w:b/>
          <w:bCs/>
          <w:kern w:val="0"/>
        </w:rPr>
        <w:t>14</w:t>
      </w:r>
      <w:r w:rsidRPr="00670CCD">
        <w:rPr>
          <w:rFonts w:ascii="Book Antiqua" w:hAnsi="Book Antiqua" w:cs="宋体"/>
          <w:kern w:val="0"/>
        </w:rPr>
        <w:t>: 4923-4927 [PMID: 18756601 DOI: 10.3748/wjg.14.4923]</w:t>
      </w:r>
    </w:p>
    <w:p w14:paraId="740B024E" w14:textId="77777777" w:rsidR="0010497A" w:rsidRPr="00670CCD" w:rsidRDefault="0010497A" w:rsidP="0010497A">
      <w:pPr>
        <w:spacing w:after="0" w:line="360" w:lineRule="auto"/>
        <w:jc w:val="both"/>
        <w:rPr>
          <w:rFonts w:ascii="Book Antiqua" w:hAnsi="Book Antiqua" w:cs="宋体"/>
          <w:kern w:val="0"/>
        </w:rPr>
      </w:pPr>
      <w:r w:rsidRPr="00670CCD">
        <w:rPr>
          <w:rFonts w:ascii="Book Antiqua" w:hAnsi="Book Antiqua" w:cs="宋体"/>
          <w:kern w:val="0"/>
        </w:rPr>
        <w:t>18 </w:t>
      </w:r>
      <w:proofErr w:type="spellStart"/>
      <w:r w:rsidRPr="00670CCD">
        <w:rPr>
          <w:rFonts w:ascii="Book Antiqua" w:hAnsi="Book Antiqua" w:cs="宋体"/>
          <w:b/>
          <w:bCs/>
          <w:kern w:val="0"/>
        </w:rPr>
        <w:t>Peeters</w:t>
      </w:r>
      <w:proofErr w:type="spellEnd"/>
      <w:r w:rsidRPr="00670CCD">
        <w:rPr>
          <w:rFonts w:ascii="Book Antiqua" w:hAnsi="Book Antiqua" w:cs="宋体"/>
          <w:b/>
          <w:bCs/>
          <w:kern w:val="0"/>
        </w:rPr>
        <w:t xml:space="preserve"> M</w:t>
      </w:r>
      <w:r w:rsidRPr="00670CCD">
        <w:rPr>
          <w:rFonts w:ascii="Book Antiqua" w:hAnsi="Book Antiqua" w:cs="宋体"/>
          <w:kern w:val="0"/>
        </w:rPr>
        <w:t xml:space="preserve">, </w:t>
      </w:r>
      <w:proofErr w:type="spellStart"/>
      <w:r w:rsidRPr="00670CCD">
        <w:rPr>
          <w:rFonts w:ascii="Book Antiqua" w:hAnsi="Book Antiqua" w:cs="宋体"/>
          <w:kern w:val="0"/>
        </w:rPr>
        <w:t>Nevens</w:t>
      </w:r>
      <w:proofErr w:type="spellEnd"/>
      <w:r w:rsidRPr="00670CCD">
        <w:rPr>
          <w:rFonts w:ascii="Book Antiqua" w:hAnsi="Book Antiqua" w:cs="宋体"/>
          <w:kern w:val="0"/>
        </w:rPr>
        <w:t xml:space="preserve"> H, </w:t>
      </w:r>
      <w:proofErr w:type="spellStart"/>
      <w:r w:rsidRPr="00670CCD">
        <w:rPr>
          <w:rFonts w:ascii="Book Antiqua" w:hAnsi="Book Antiqua" w:cs="宋体"/>
          <w:kern w:val="0"/>
        </w:rPr>
        <w:t>Baert</w:t>
      </w:r>
      <w:proofErr w:type="spellEnd"/>
      <w:r w:rsidRPr="00670CCD">
        <w:rPr>
          <w:rFonts w:ascii="Book Antiqua" w:hAnsi="Book Antiqua" w:cs="宋体"/>
          <w:kern w:val="0"/>
        </w:rPr>
        <w:t xml:space="preserve"> F, </w:t>
      </w:r>
      <w:proofErr w:type="spellStart"/>
      <w:r w:rsidRPr="00670CCD">
        <w:rPr>
          <w:rFonts w:ascii="Book Antiqua" w:hAnsi="Book Antiqua" w:cs="宋体"/>
          <w:kern w:val="0"/>
        </w:rPr>
        <w:t>Hiele</w:t>
      </w:r>
      <w:proofErr w:type="spellEnd"/>
      <w:r w:rsidRPr="00670CCD">
        <w:rPr>
          <w:rFonts w:ascii="Book Antiqua" w:hAnsi="Book Antiqua" w:cs="宋体"/>
          <w:kern w:val="0"/>
        </w:rPr>
        <w:t xml:space="preserve"> M, de Meyer AM, </w:t>
      </w:r>
      <w:proofErr w:type="spellStart"/>
      <w:r w:rsidRPr="00670CCD">
        <w:rPr>
          <w:rFonts w:ascii="Book Antiqua" w:hAnsi="Book Antiqua" w:cs="宋体"/>
          <w:kern w:val="0"/>
        </w:rPr>
        <w:t>Vlietinck</w:t>
      </w:r>
      <w:proofErr w:type="spellEnd"/>
      <w:r w:rsidRPr="00670CCD">
        <w:rPr>
          <w:rFonts w:ascii="Book Antiqua" w:hAnsi="Book Antiqua" w:cs="宋体"/>
          <w:kern w:val="0"/>
        </w:rPr>
        <w:t xml:space="preserve"> R, </w:t>
      </w:r>
      <w:proofErr w:type="spellStart"/>
      <w:r w:rsidRPr="00670CCD">
        <w:rPr>
          <w:rFonts w:ascii="Book Antiqua" w:hAnsi="Book Antiqua" w:cs="宋体"/>
          <w:kern w:val="0"/>
        </w:rPr>
        <w:t>Rutgeerts</w:t>
      </w:r>
      <w:proofErr w:type="spellEnd"/>
      <w:r w:rsidRPr="00670CCD">
        <w:rPr>
          <w:rFonts w:ascii="Book Antiqua" w:hAnsi="Book Antiqua" w:cs="宋体"/>
          <w:kern w:val="0"/>
        </w:rPr>
        <w:t xml:space="preserve"> P. Familial aggregation in Crohn's disease: increased age-adjusted risk and concordance in clinical characteristics. </w:t>
      </w:r>
      <w:r w:rsidRPr="00670CCD">
        <w:rPr>
          <w:rFonts w:ascii="Book Antiqua" w:hAnsi="Book Antiqua" w:cs="宋体"/>
          <w:i/>
          <w:iCs/>
          <w:kern w:val="0"/>
        </w:rPr>
        <w:t>Gastroenterology</w:t>
      </w:r>
      <w:r w:rsidRPr="00670CCD">
        <w:rPr>
          <w:rFonts w:ascii="Book Antiqua" w:hAnsi="Book Antiqua" w:cs="宋体"/>
          <w:kern w:val="0"/>
        </w:rPr>
        <w:t> 1996; </w:t>
      </w:r>
      <w:r w:rsidRPr="00670CCD">
        <w:rPr>
          <w:rFonts w:ascii="Book Antiqua" w:hAnsi="Book Antiqua" w:cs="宋体"/>
          <w:b/>
          <w:bCs/>
          <w:kern w:val="0"/>
        </w:rPr>
        <w:t>111</w:t>
      </w:r>
      <w:r w:rsidRPr="00670CCD">
        <w:rPr>
          <w:rFonts w:ascii="Book Antiqua" w:hAnsi="Book Antiqua" w:cs="宋体"/>
          <w:kern w:val="0"/>
        </w:rPr>
        <w:t>: 597-603 [PMID: 8780562 DOI: 10.1053/gast.1996.v111.pm8780562]</w:t>
      </w:r>
    </w:p>
    <w:p w14:paraId="65645D33" w14:textId="77777777" w:rsidR="0010497A" w:rsidRPr="00670CCD" w:rsidRDefault="0010497A" w:rsidP="0010497A">
      <w:pPr>
        <w:spacing w:after="0" w:line="360" w:lineRule="auto"/>
        <w:jc w:val="both"/>
        <w:rPr>
          <w:rFonts w:ascii="Book Antiqua" w:hAnsi="Book Antiqua" w:cs="宋体"/>
          <w:kern w:val="0"/>
        </w:rPr>
      </w:pPr>
      <w:r w:rsidRPr="00670CCD">
        <w:rPr>
          <w:rFonts w:ascii="Book Antiqua" w:hAnsi="Book Antiqua" w:cs="宋体"/>
          <w:kern w:val="0"/>
        </w:rPr>
        <w:t>19 </w:t>
      </w:r>
      <w:r w:rsidRPr="00670CCD">
        <w:rPr>
          <w:rFonts w:ascii="Book Antiqua" w:hAnsi="Book Antiqua" w:cs="宋体"/>
          <w:b/>
          <w:bCs/>
          <w:kern w:val="0"/>
        </w:rPr>
        <w:t>Li Y</w:t>
      </w:r>
      <w:r w:rsidRPr="00670CCD">
        <w:rPr>
          <w:rFonts w:ascii="Book Antiqua" w:hAnsi="Book Antiqua" w:cs="宋体"/>
          <w:kern w:val="0"/>
        </w:rPr>
        <w:t xml:space="preserve">, Ren J, Wang G, </w:t>
      </w:r>
      <w:proofErr w:type="spellStart"/>
      <w:r w:rsidRPr="00670CCD">
        <w:rPr>
          <w:rFonts w:ascii="Book Antiqua" w:hAnsi="Book Antiqua" w:cs="宋体"/>
          <w:kern w:val="0"/>
        </w:rPr>
        <w:t>Gu</w:t>
      </w:r>
      <w:proofErr w:type="spellEnd"/>
      <w:r w:rsidRPr="00670CCD">
        <w:rPr>
          <w:rFonts w:ascii="Book Antiqua" w:hAnsi="Book Antiqua" w:cs="宋体"/>
          <w:kern w:val="0"/>
        </w:rPr>
        <w:t xml:space="preserve"> G, Wu X, Ren H, Hong Z, Hu D, Wu Q, Li G, Liu S, </w:t>
      </w:r>
      <w:proofErr w:type="spellStart"/>
      <w:r w:rsidRPr="00670CCD">
        <w:rPr>
          <w:rFonts w:ascii="Book Antiqua" w:hAnsi="Book Antiqua" w:cs="宋体"/>
          <w:kern w:val="0"/>
        </w:rPr>
        <w:t>Anjum</w:t>
      </w:r>
      <w:proofErr w:type="spellEnd"/>
      <w:r w:rsidRPr="00670CCD">
        <w:rPr>
          <w:rFonts w:ascii="Book Antiqua" w:hAnsi="Book Antiqua" w:cs="宋体"/>
          <w:kern w:val="0"/>
        </w:rPr>
        <w:t xml:space="preserve"> N, Li J. Diagnostic delay in Crohn's disease is associated with increased rate of abdominal surgery: A retrospective study in Chinese patients. </w:t>
      </w:r>
      <w:r w:rsidRPr="00670CCD">
        <w:rPr>
          <w:rFonts w:ascii="Book Antiqua" w:hAnsi="Book Antiqua" w:cs="宋体"/>
          <w:i/>
          <w:iCs/>
          <w:kern w:val="0"/>
        </w:rPr>
        <w:t>Dig Liver Dis</w:t>
      </w:r>
      <w:r w:rsidRPr="00670CCD">
        <w:rPr>
          <w:rFonts w:ascii="Book Antiqua" w:hAnsi="Book Antiqua" w:cs="宋体"/>
          <w:kern w:val="0"/>
        </w:rPr>
        <w:t> 2015; </w:t>
      </w:r>
      <w:r w:rsidRPr="00670CCD">
        <w:rPr>
          <w:rFonts w:ascii="Book Antiqua" w:hAnsi="Book Antiqua" w:cs="宋体"/>
          <w:b/>
          <w:bCs/>
          <w:kern w:val="0"/>
        </w:rPr>
        <w:t>47</w:t>
      </w:r>
      <w:r w:rsidRPr="00670CCD">
        <w:rPr>
          <w:rFonts w:ascii="Book Antiqua" w:hAnsi="Book Antiqua" w:cs="宋体"/>
          <w:kern w:val="0"/>
        </w:rPr>
        <w:t>: 544-548 [PMID: 25840874 DOI: 10.1016/j.dld.2015.03.004]</w:t>
      </w:r>
    </w:p>
    <w:p w14:paraId="565858E6" w14:textId="77777777" w:rsidR="0010497A" w:rsidRPr="00670CCD" w:rsidRDefault="0010497A" w:rsidP="0010497A">
      <w:pPr>
        <w:spacing w:after="0" w:line="360" w:lineRule="auto"/>
        <w:jc w:val="both"/>
        <w:rPr>
          <w:rFonts w:ascii="Book Antiqua" w:hAnsi="Book Antiqua" w:cs="宋体"/>
          <w:kern w:val="0"/>
        </w:rPr>
      </w:pPr>
      <w:proofErr w:type="gramStart"/>
      <w:r w:rsidRPr="00670CCD">
        <w:rPr>
          <w:rFonts w:ascii="Book Antiqua" w:hAnsi="Book Antiqua" w:cs="宋体"/>
          <w:kern w:val="0"/>
        </w:rPr>
        <w:t>20 </w:t>
      </w:r>
      <w:r w:rsidRPr="00670CCD">
        <w:rPr>
          <w:rFonts w:ascii="Book Antiqua" w:hAnsi="Book Antiqua" w:cs="宋体"/>
          <w:b/>
          <w:bCs/>
          <w:kern w:val="0"/>
        </w:rPr>
        <w:t>Wang XQ</w:t>
      </w:r>
      <w:r w:rsidRPr="00670CCD">
        <w:rPr>
          <w:rFonts w:ascii="Book Antiqua" w:hAnsi="Book Antiqua" w:cs="宋体"/>
          <w:kern w:val="0"/>
        </w:rPr>
        <w:t>, Zhang Y, Xu CD, Jiang LR, Huang Y, Du HM, Wang XJ.</w:t>
      </w:r>
      <w:proofErr w:type="gramEnd"/>
      <w:r w:rsidRPr="00670CCD">
        <w:rPr>
          <w:rFonts w:ascii="Book Antiqua" w:hAnsi="Book Antiqua" w:cs="宋体"/>
          <w:kern w:val="0"/>
        </w:rPr>
        <w:t xml:space="preserve"> Inflammatory bowel disease in Chinese children: a multicenter analysis over a decade from Shanghai. </w:t>
      </w:r>
      <w:proofErr w:type="spellStart"/>
      <w:r w:rsidRPr="00670CCD">
        <w:rPr>
          <w:rFonts w:ascii="Book Antiqua" w:hAnsi="Book Antiqua" w:cs="宋体"/>
          <w:i/>
          <w:iCs/>
          <w:kern w:val="0"/>
        </w:rPr>
        <w:t>Inflamm</w:t>
      </w:r>
      <w:proofErr w:type="spellEnd"/>
      <w:r w:rsidRPr="00670CCD">
        <w:rPr>
          <w:rFonts w:ascii="Book Antiqua" w:hAnsi="Book Antiqua" w:cs="宋体"/>
          <w:i/>
          <w:iCs/>
          <w:kern w:val="0"/>
        </w:rPr>
        <w:t xml:space="preserve"> Bowel Dis</w:t>
      </w:r>
      <w:r w:rsidRPr="00670CCD">
        <w:rPr>
          <w:rFonts w:ascii="Book Antiqua" w:hAnsi="Book Antiqua" w:cs="宋体"/>
          <w:kern w:val="0"/>
        </w:rPr>
        <w:t> 2013; </w:t>
      </w:r>
      <w:r w:rsidRPr="00670CCD">
        <w:rPr>
          <w:rFonts w:ascii="Book Antiqua" w:hAnsi="Book Antiqua" w:cs="宋体"/>
          <w:b/>
          <w:bCs/>
          <w:kern w:val="0"/>
        </w:rPr>
        <w:t>19</w:t>
      </w:r>
      <w:r w:rsidRPr="00670CCD">
        <w:rPr>
          <w:rFonts w:ascii="Book Antiqua" w:hAnsi="Book Antiqua" w:cs="宋体"/>
          <w:kern w:val="0"/>
        </w:rPr>
        <w:t>: 423-428 [PMID: 23340680 DOI: 10.1097/MIB.0b013e318286f9f2]</w:t>
      </w:r>
    </w:p>
    <w:p w14:paraId="16575490" w14:textId="77777777" w:rsidR="0010497A" w:rsidRPr="00670CCD" w:rsidRDefault="0010497A" w:rsidP="0010497A">
      <w:pPr>
        <w:spacing w:after="0" w:line="360" w:lineRule="auto"/>
        <w:jc w:val="both"/>
        <w:rPr>
          <w:rFonts w:ascii="Book Antiqua" w:hAnsi="Book Antiqua" w:cs="宋体"/>
          <w:kern w:val="0"/>
        </w:rPr>
      </w:pPr>
      <w:r w:rsidRPr="00670CCD">
        <w:rPr>
          <w:rFonts w:ascii="Book Antiqua" w:hAnsi="Book Antiqua" w:cs="宋体"/>
          <w:kern w:val="0"/>
        </w:rPr>
        <w:t>21 </w:t>
      </w:r>
      <w:r w:rsidRPr="00670CCD">
        <w:rPr>
          <w:rFonts w:ascii="Book Antiqua" w:hAnsi="Book Antiqua" w:cs="宋体"/>
          <w:b/>
          <w:bCs/>
          <w:kern w:val="0"/>
        </w:rPr>
        <w:t>Yi F</w:t>
      </w:r>
      <w:r w:rsidRPr="00670CCD">
        <w:rPr>
          <w:rFonts w:ascii="Book Antiqua" w:hAnsi="Book Antiqua" w:cs="宋体"/>
          <w:kern w:val="0"/>
        </w:rPr>
        <w:t xml:space="preserve">, Chen M, Huang M, Li J, Zhao J, Li L, Xia B. The trend in newly diagnosed Crohn's disease and </w:t>
      </w:r>
      <w:proofErr w:type="spellStart"/>
      <w:r w:rsidRPr="00670CCD">
        <w:rPr>
          <w:rFonts w:ascii="Book Antiqua" w:hAnsi="Book Antiqua" w:cs="宋体"/>
          <w:kern w:val="0"/>
        </w:rPr>
        <w:t>extraintestinal</w:t>
      </w:r>
      <w:proofErr w:type="spellEnd"/>
      <w:r w:rsidRPr="00670CCD">
        <w:rPr>
          <w:rFonts w:ascii="Book Antiqua" w:hAnsi="Book Antiqua" w:cs="宋体"/>
          <w:kern w:val="0"/>
        </w:rPr>
        <w:t xml:space="preserve"> manifestations of Crohn's disease in central China: a retrospective study of a single center. </w:t>
      </w:r>
      <w:proofErr w:type="spellStart"/>
      <w:r w:rsidRPr="00670CCD">
        <w:rPr>
          <w:rFonts w:ascii="Book Antiqua" w:hAnsi="Book Antiqua" w:cs="宋体"/>
          <w:i/>
          <w:iCs/>
          <w:kern w:val="0"/>
        </w:rPr>
        <w:t>Eur</w:t>
      </w:r>
      <w:proofErr w:type="spellEnd"/>
      <w:r w:rsidRPr="00670CCD">
        <w:rPr>
          <w:rFonts w:ascii="Book Antiqua" w:hAnsi="Book Antiqua" w:cs="宋体"/>
          <w:i/>
          <w:iCs/>
          <w:kern w:val="0"/>
        </w:rPr>
        <w:t xml:space="preserve"> J </w:t>
      </w:r>
      <w:proofErr w:type="spellStart"/>
      <w:r w:rsidRPr="00670CCD">
        <w:rPr>
          <w:rFonts w:ascii="Book Antiqua" w:hAnsi="Book Antiqua" w:cs="宋体"/>
          <w:i/>
          <w:iCs/>
          <w:kern w:val="0"/>
        </w:rPr>
        <w:t>Gastroenterol</w:t>
      </w:r>
      <w:proofErr w:type="spellEnd"/>
      <w:r w:rsidRPr="00670CCD">
        <w:rPr>
          <w:rFonts w:ascii="Book Antiqua" w:hAnsi="Book Antiqua" w:cs="宋体"/>
          <w:i/>
          <w:iCs/>
          <w:kern w:val="0"/>
        </w:rPr>
        <w:t xml:space="preserve"> </w:t>
      </w:r>
      <w:proofErr w:type="spellStart"/>
      <w:r w:rsidRPr="00670CCD">
        <w:rPr>
          <w:rFonts w:ascii="Book Antiqua" w:hAnsi="Book Antiqua" w:cs="宋体"/>
          <w:i/>
          <w:iCs/>
          <w:kern w:val="0"/>
        </w:rPr>
        <w:t>Hepatol</w:t>
      </w:r>
      <w:proofErr w:type="spellEnd"/>
      <w:r w:rsidRPr="00670CCD">
        <w:rPr>
          <w:rFonts w:ascii="Book Antiqua" w:hAnsi="Book Antiqua" w:cs="宋体"/>
          <w:kern w:val="0"/>
        </w:rPr>
        <w:t> 2012; </w:t>
      </w:r>
      <w:r w:rsidRPr="00670CCD">
        <w:rPr>
          <w:rFonts w:ascii="Book Antiqua" w:hAnsi="Book Antiqua" w:cs="宋体"/>
          <w:b/>
          <w:bCs/>
          <w:kern w:val="0"/>
        </w:rPr>
        <w:t>24</w:t>
      </w:r>
      <w:r w:rsidRPr="00670CCD">
        <w:rPr>
          <w:rFonts w:ascii="Book Antiqua" w:hAnsi="Book Antiqua" w:cs="宋体"/>
          <w:kern w:val="0"/>
        </w:rPr>
        <w:t>: 1424-1429 [PMID: 22895389 DOI: 10.1097/MEG.0b013e3283583e5c]</w:t>
      </w:r>
    </w:p>
    <w:p w14:paraId="2F53C618" w14:textId="77777777" w:rsidR="0010497A" w:rsidRPr="00670CCD" w:rsidRDefault="0010497A" w:rsidP="0010497A">
      <w:pPr>
        <w:spacing w:after="0" w:line="360" w:lineRule="auto"/>
        <w:jc w:val="both"/>
        <w:rPr>
          <w:rFonts w:ascii="Book Antiqua" w:hAnsi="Book Antiqua" w:cs="宋体"/>
          <w:kern w:val="0"/>
        </w:rPr>
      </w:pPr>
      <w:r w:rsidRPr="00670CCD">
        <w:rPr>
          <w:rFonts w:ascii="Book Antiqua" w:hAnsi="Book Antiqua" w:cs="宋体"/>
          <w:kern w:val="0"/>
        </w:rPr>
        <w:lastRenderedPageBreak/>
        <w:t>22 </w:t>
      </w:r>
      <w:r w:rsidRPr="00670CCD">
        <w:rPr>
          <w:rFonts w:ascii="Book Antiqua" w:hAnsi="Book Antiqua" w:cs="宋体"/>
          <w:b/>
          <w:bCs/>
          <w:kern w:val="0"/>
        </w:rPr>
        <w:t>Li Y</w:t>
      </w:r>
      <w:r w:rsidRPr="00670CCD">
        <w:rPr>
          <w:rFonts w:ascii="Book Antiqua" w:hAnsi="Book Antiqua" w:cs="宋体"/>
          <w:kern w:val="0"/>
        </w:rPr>
        <w:t xml:space="preserve">, Zhu W, </w:t>
      </w:r>
      <w:proofErr w:type="spellStart"/>
      <w:r w:rsidRPr="00670CCD">
        <w:rPr>
          <w:rFonts w:ascii="Book Antiqua" w:hAnsi="Book Antiqua" w:cs="宋体"/>
          <w:kern w:val="0"/>
        </w:rPr>
        <w:t>Zuo</w:t>
      </w:r>
      <w:proofErr w:type="spellEnd"/>
      <w:r w:rsidRPr="00670CCD">
        <w:rPr>
          <w:rFonts w:ascii="Book Antiqua" w:hAnsi="Book Antiqua" w:cs="宋体"/>
          <w:kern w:val="0"/>
        </w:rPr>
        <w:t xml:space="preserve"> L, Zhang W, Gong J, </w:t>
      </w:r>
      <w:proofErr w:type="spellStart"/>
      <w:r w:rsidRPr="00670CCD">
        <w:rPr>
          <w:rFonts w:ascii="Book Antiqua" w:hAnsi="Book Antiqua" w:cs="宋体"/>
          <w:kern w:val="0"/>
        </w:rPr>
        <w:t>Gu</w:t>
      </w:r>
      <w:proofErr w:type="spellEnd"/>
      <w:r w:rsidRPr="00670CCD">
        <w:rPr>
          <w:rFonts w:ascii="Book Antiqua" w:hAnsi="Book Antiqua" w:cs="宋体"/>
          <w:kern w:val="0"/>
        </w:rPr>
        <w:t xml:space="preserve"> L, Cao L, Li N, Li J. Frequency and risk factors of postoperative recurrence of Crohn's disease after intestinal resection in the Chinese population. </w:t>
      </w:r>
      <w:r w:rsidRPr="00670CCD">
        <w:rPr>
          <w:rFonts w:ascii="Book Antiqua" w:hAnsi="Book Antiqua" w:cs="宋体"/>
          <w:i/>
          <w:iCs/>
          <w:kern w:val="0"/>
        </w:rPr>
        <w:t xml:space="preserve">J </w:t>
      </w:r>
      <w:proofErr w:type="spellStart"/>
      <w:r w:rsidRPr="00670CCD">
        <w:rPr>
          <w:rFonts w:ascii="Book Antiqua" w:hAnsi="Book Antiqua" w:cs="宋体"/>
          <w:i/>
          <w:iCs/>
          <w:kern w:val="0"/>
        </w:rPr>
        <w:t>Gastrointest</w:t>
      </w:r>
      <w:proofErr w:type="spellEnd"/>
      <w:r w:rsidRPr="00670CCD">
        <w:rPr>
          <w:rFonts w:ascii="Book Antiqua" w:hAnsi="Book Antiqua" w:cs="宋体"/>
          <w:i/>
          <w:iCs/>
          <w:kern w:val="0"/>
        </w:rPr>
        <w:t xml:space="preserve"> </w:t>
      </w:r>
      <w:proofErr w:type="spellStart"/>
      <w:r w:rsidRPr="00670CCD">
        <w:rPr>
          <w:rFonts w:ascii="Book Antiqua" w:hAnsi="Book Antiqua" w:cs="宋体"/>
          <w:i/>
          <w:iCs/>
          <w:kern w:val="0"/>
        </w:rPr>
        <w:t>Surg</w:t>
      </w:r>
      <w:proofErr w:type="spellEnd"/>
      <w:r w:rsidRPr="00670CCD">
        <w:rPr>
          <w:rFonts w:ascii="Book Antiqua" w:hAnsi="Book Antiqua" w:cs="宋体"/>
          <w:kern w:val="0"/>
        </w:rPr>
        <w:t> 2012; </w:t>
      </w:r>
      <w:r w:rsidRPr="00670CCD">
        <w:rPr>
          <w:rFonts w:ascii="Book Antiqua" w:hAnsi="Book Antiqua" w:cs="宋体"/>
          <w:b/>
          <w:bCs/>
          <w:kern w:val="0"/>
        </w:rPr>
        <w:t>16</w:t>
      </w:r>
      <w:r w:rsidRPr="00670CCD">
        <w:rPr>
          <w:rFonts w:ascii="Book Antiqua" w:hAnsi="Book Antiqua" w:cs="宋体"/>
          <w:kern w:val="0"/>
        </w:rPr>
        <w:t>: 1539-1547 [PMID: 22555673 DOI: 10.1007/s11605-012-1902-x]</w:t>
      </w:r>
    </w:p>
    <w:p w14:paraId="3BE35FE2" w14:textId="77777777" w:rsidR="0010497A" w:rsidRPr="00670CCD" w:rsidRDefault="0010497A" w:rsidP="0010497A">
      <w:pPr>
        <w:spacing w:after="0" w:line="360" w:lineRule="auto"/>
        <w:jc w:val="both"/>
        <w:rPr>
          <w:rFonts w:ascii="Book Antiqua" w:hAnsi="Book Antiqua" w:cs="宋体"/>
          <w:kern w:val="0"/>
        </w:rPr>
      </w:pPr>
      <w:r w:rsidRPr="00670CCD">
        <w:rPr>
          <w:rFonts w:ascii="Book Antiqua" w:hAnsi="Book Antiqua" w:cs="宋体"/>
          <w:kern w:val="0"/>
        </w:rPr>
        <w:t>23 </w:t>
      </w:r>
      <w:proofErr w:type="spellStart"/>
      <w:r w:rsidRPr="00670CCD">
        <w:rPr>
          <w:rFonts w:ascii="Book Antiqua" w:hAnsi="Book Antiqua" w:cs="宋体"/>
          <w:b/>
          <w:bCs/>
          <w:kern w:val="0"/>
        </w:rPr>
        <w:t>Prideaux</w:t>
      </w:r>
      <w:proofErr w:type="spellEnd"/>
      <w:r w:rsidRPr="00670CCD">
        <w:rPr>
          <w:rFonts w:ascii="Book Antiqua" w:hAnsi="Book Antiqua" w:cs="宋体"/>
          <w:b/>
          <w:bCs/>
          <w:kern w:val="0"/>
        </w:rPr>
        <w:t xml:space="preserve"> L</w:t>
      </w:r>
      <w:r w:rsidRPr="00670CCD">
        <w:rPr>
          <w:rFonts w:ascii="Book Antiqua" w:hAnsi="Book Antiqua" w:cs="宋体"/>
          <w:kern w:val="0"/>
        </w:rPr>
        <w:t xml:space="preserve">, </w:t>
      </w:r>
      <w:proofErr w:type="spellStart"/>
      <w:r w:rsidRPr="00670CCD">
        <w:rPr>
          <w:rFonts w:ascii="Book Antiqua" w:hAnsi="Book Antiqua" w:cs="宋体"/>
          <w:kern w:val="0"/>
        </w:rPr>
        <w:t>Kamm</w:t>
      </w:r>
      <w:proofErr w:type="spellEnd"/>
      <w:r w:rsidRPr="00670CCD">
        <w:rPr>
          <w:rFonts w:ascii="Book Antiqua" w:hAnsi="Book Antiqua" w:cs="宋体"/>
          <w:kern w:val="0"/>
        </w:rPr>
        <w:t xml:space="preserve"> MA, De Cruz P, Williams J, Bell SJ, Connell WR, Brown SJ, Lust M, Desmond PV, Chan H, Chow DK, Wu JC, Leong RW, Sung JJ, Chan FK, Ng SC. Comparison of clinical characteristics and management of inflammatory bowel disease in Hong Kong versus Melbourne. </w:t>
      </w:r>
      <w:r w:rsidRPr="00670CCD">
        <w:rPr>
          <w:rFonts w:ascii="Book Antiqua" w:hAnsi="Book Antiqua" w:cs="宋体"/>
          <w:i/>
          <w:iCs/>
          <w:kern w:val="0"/>
        </w:rPr>
        <w:t xml:space="preserve">J </w:t>
      </w:r>
      <w:proofErr w:type="spellStart"/>
      <w:r w:rsidRPr="00670CCD">
        <w:rPr>
          <w:rFonts w:ascii="Book Antiqua" w:hAnsi="Book Antiqua" w:cs="宋体"/>
          <w:i/>
          <w:iCs/>
          <w:kern w:val="0"/>
        </w:rPr>
        <w:t>Gastroenterol</w:t>
      </w:r>
      <w:proofErr w:type="spellEnd"/>
      <w:r w:rsidRPr="00670CCD">
        <w:rPr>
          <w:rFonts w:ascii="Book Antiqua" w:hAnsi="Book Antiqua" w:cs="宋体"/>
          <w:i/>
          <w:iCs/>
          <w:kern w:val="0"/>
        </w:rPr>
        <w:t xml:space="preserve"> </w:t>
      </w:r>
      <w:proofErr w:type="spellStart"/>
      <w:r w:rsidRPr="00670CCD">
        <w:rPr>
          <w:rFonts w:ascii="Book Antiqua" w:hAnsi="Book Antiqua" w:cs="宋体"/>
          <w:i/>
          <w:iCs/>
          <w:kern w:val="0"/>
        </w:rPr>
        <w:t>Hepatol</w:t>
      </w:r>
      <w:proofErr w:type="spellEnd"/>
      <w:r w:rsidRPr="00670CCD">
        <w:rPr>
          <w:rFonts w:ascii="Book Antiqua" w:hAnsi="Book Antiqua" w:cs="宋体" w:hint="eastAsia"/>
          <w:kern w:val="0"/>
        </w:rPr>
        <w:t xml:space="preserve"> </w:t>
      </w:r>
      <w:r w:rsidRPr="00670CCD">
        <w:rPr>
          <w:rFonts w:ascii="Book Antiqua" w:hAnsi="Book Antiqua" w:cs="宋体"/>
          <w:kern w:val="0"/>
        </w:rPr>
        <w:t>2012;</w:t>
      </w:r>
      <w:r w:rsidRPr="00670CCD">
        <w:rPr>
          <w:rFonts w:ascii="Book Antiqua" w:hAnsi="Book Antiqua" w:cs="宋体" w:hint="eastAsia"/>
          <w:kern w:val="0"/>
        </w:rPr>
        <w:t xml:space="preserve"> </w:t>
      </w:r>
      <w:r w:rsidRPr="00670CCD">
        <w:rPr>
          <w:rFonts w:ascii="Book Antiqua" w:hAnsi="Book Antiqua" w:cs="宋体"/>
          <w:b/>
          <w:bCs/>
          <w:kern w:val="0"/>
        </w:rPr>
        <w:t>27</w:t>
      </w:r>
      <w:r w:rsidRPr="00670CCD">
        <w:rPr>
          <w:rFonts w:ascii="Book Antiqua" w:hAnsi="Book Antiqua" w:cs="宋体"/>
          <w:kern w:val="0"/>
        </w:rPr>
        <w:t>: 919-927 [PMID: 22098103 DOI: 10.1111/j.1440-1746.2011.06984.x]</w:t>
      </w:r>
    </w:p>
    <w:p w14:paraId="1CE240CA" w14:textId="77777777" w:rsidR="0010497A" w:rsidRPr="00670CCD" w:rsidRDefault="0010497A" w:rsidP="0010497A">
      <w:pPr>
        <w:spacing w:after="0" w:line="360" w:lineRule="auto"/>
        <w:jc w:val="both"/>
        <w:rPr>
          <w:rFonts w:ascii="Book Antiqua" w:hAnsi="Book Antiqua" w:cs="宋体"/>
          <w:kern w:val="0"/>
        </w:rPr>
      </w:pPr>
      <w:r w:rsidRPr="00670CCD">
        <w:rPr>
          <w:rFonts w:ascii="Book Antiqua" w:hAnsi="Book Antiqua" w:cs="宋体"/>
          <w:kern w:val="0"/>
        </w:rPr>
        <w:t>24 </w:t>
      </w:r>
      <w:r w:rsidRPr="00670CCD">
        <w:rPr>
          <w:rFonts w:ascii="Book Antiqua" w:hAnsi="Book Antiqua" w:cs="宋体"/>
          <w:b/>
          <w:bCs/>
          <w:kern w:val="0"/>
        </w:rPr>
        <w:t>Song XM</w:t>
      </w:r>
      <w:r w:rsidRPr="00670CCD">
        <w:rPr>
          <w:rFonts w:ascii="Book Antiqua" w:hAnsi="Book Antiqua" w:cs="宋体"/>
          <w:kern w:val="0"/>
        </w:rPr>
        <w:t>, Gao X, Li MZ, Chen ZH, Chen SC, Hu PJ, He YL, Zhan WH, Chen MH. Clinical features and risk factors for primary surgery in 205 patients with Crohn's disease: analysis of a South China cohort. </w:t>
      </w:r>
      <w:r w:rsidRPr="00670CCD">
        <w:rPr>
          <w:rFonts w:ascii="Book Antiqua" w:hAnsi="Book Antiqua" w:cs="宋体"/>
          <w:i/>
          <w:iCs/>
          <w:kern w:val="0"/>
        </w:rPr>
        <w:t>Dis Colon Rectum</w:t>
      </w:r>
      <w:r w:rsidRPr="00670CCD">
        <w:rPr>
          <w:rFonts w:ascii="Book Antiqua" w:hAnsi="Book Antiqua" w:cs="宋体" w:hint="eastAsia"/>
          <w:kern w:val="0"/>
        </w:rPr>
        <w:t xml:space="preserve"> </w:t>
      </w:r>
      <w:r w:rsidRPr="00670CCD">
        <w:rPr>
          <w:rFonts w:ascii="Book Antiqua" w:hAnsi="Book Antiqua" w:cs="宋体"/>
          <w:kern w:val="0"/>
        </w:rPr>
        <w:t>2011; </w:t>
      </w:r>
      <w:r w:rsidRPr="00670CCD">
        <w:rPr>
          <w:rFonts w:ascii="Book Antiqua" w:hAnsi="Book Antiqua" w:cs="宋体"/>
          <w:b/>
          <w:bCs/>
          <w:kern w:val="0"/>
        </w:rPr>
        <w:t>54</w:t>
      </w:r>
      <w:r w:rsidRPr="00670CCD">
        <w:rPr>
          <w:rFonts w:ascii="Book Antiqua" w:hAnsi="Book Antiqua" w:cs="宋体"/>
          <w:kern w:val="0"/>
        </w:rPr>
        <w:t>: 1147-1154 [PMID: 21825896 DOI: 10.1097/DCR.0b013e318222ddc3]</w:t>
      </w:r>
    </w:p>
    <w:p w14:paraId="2EDC3723" w14:textId="77777777" w:rsidR="0010497A" w:rsidRPr="00670CCD" w:rsidRDefault="0010497A" w:rsidP="0010497A">
      <w:pPr>
        <w:spacing w:after="0" w:line="360" w:lineRule="auto"/>
        <w:jc w:val="both"/>
        <w:rPr>
          <w:rFonts w:ascii="Book Antiqua" w:hAnsi="Book Antiqua" w:cs="宋体"/>
          <w:kern w:val="0"/>
        </w:rPr>
      </w:pPr>
      <w:r w:rsidRPr="00670CCD">
        <w:rPr>
          <w:rFonts w:ascii="Book Antiqua" w:hAnsi="Book Antiqua" w:cs="宋体"/>
          <w:kern w:val="0"/>
        </w:rPr>
        <w:t>25 </w:t>
      </w:r>
      <w:r w:rsidRPr="00670CCD">
        <w:rPr>
          <w:rFonts w:ascii="Book Antiqua" w:hAnsi="Book Antiqua" w:cs="宋体"/>
          <w:b/>
          <w:bCs/>
          <w:kern w:val="0"/>
        </w:rPr>
        <w:t>Chow DK</w:t>
      </w:r>
      <w:r w:rsidRPr="00670CCD">
        <w:rPr>
          <w:rFonts w:ascii="Book Antiqua" w:hAnsi="Book Antiqua" w:cs="宋体"/>
          <w:kern w:val="0"/>
        </w:rPr>
        <w:t xml:space="preserve">, Sung JJ, </w:t>
      </w:r>
      <w:proofErr w:type="spellStart"/>
      <w:r w:rsidRPr="00670CCD">
        <w:rPr>
          <w:rFonts w:ascii="Book Antiqua" w:hAnsi="Book Antiqua" w:cs="宋体"/>
          <w:kern w:val="0"/>
        </w:rPr>
        <w:t>Tsoi</w:t>
      </w:r>
      <w:proofErr w:type="spellEnd"/>
      <w:r w:rsidRPr="00670CCD">
        <w:rPr>
          <w:rFonts w:ascii="Book Antiqua" w:hAnsi="Book Antiqua" w:cs="宋体"/>
          <w:kern w:val="0"/>
        </w:rPr>
        <w:t xml:space="preserve"> KK, Wong VW, Wu JC, Leong RW, Chan FK. Predictors of corticosteroid-dependent and corticosteroid-refractory inflammatory</w:t>
      </w:r>
      <w:r w:rsidRPr="00670CCD">
        <w:rPr>
          <w:rFonts w:ascii="Book Antiqua" w:hAnsi="Book Antiqua" w:cs="宋体" w:hint="eastAsia"/>
          <w:kern w:val="0"/>
        </w:rPr>
        <w:t xml:space="preserve"> </w:t>
      </w:r>
      <w:r w:rsidRPr="00670CCD">
        <w:rPr>
          <w:rFonts w:ascii="Book Antiqua" w:hAnsi="Book Antiqua" w:cs="宋体"/>
          <w:kern w:val="0"/>
        </w:rPr>
        <w:t>bowel disease: analysis of a Chinese cohort study. </w:t>
      </w:r>
      <w:r w:rsidRPr="00670CCD">
        <w:rPr>
          <w:rFonts w:ascii="Book Antiqua" w:hAnsi="Book Antiqua" w:cs="宋体"/>
          <w:i/>
          <w:iCs/>
          <w:kern w:val="0"/>
        </w:rPr>
        <w:t xml:space="preserve">Aliment </w:t>
      </w:r>
      <w:proofErr w:type="spellStart"/>
      <w:r w:rsidRPr="00670CCD">
        <w:rPr>
          <w:rFonts w:ascii="Book Antiqua" w:hAnsi="Book Antiqua" w:cs="宋体"/>
          <w:i/>
          <w:iCs/>
          <w:kern w:val="0"/>
        </w:rPr>
        <w:t>Pharmacol</w:t>
      </w:r>
      <w:proofErr w:type="spellEnd"/>
      <w:r w:rsidRPr="00670CCD">
        <w:rPr>
          <w:rFonts w:ascii="Book Antiqua" w:hAnsi="Book Antiqua" w:cs="宋体"/>
          <w:i/>
          <w:iCs/>
          <w:kern w:val="0"/>
        </w:rPr>
        <w:t xml:space="preserve"> </w:t>
      </w:r>
      <w:proofErr w:type="spellStart"/>
      <w:r w:rsidRPr="00670CCD">
        <w:rPr>
          <w:rFonts w:ascii="Book Antiqua" w:hAnsi="Book Antiqua" w:cs="宋体"/>
          <w:i/>
          <w:iCs/>
          <w:kern w:val="0"/>
        </w:rPr>
        <w:t>Ther</w:t>
      </w:r>
      <w:proofErr w:type="spellEnd"/>
      <w:r w:rsidRPr="00670CCD">
        <w:rPr>
          <w:rFonts w:ascii="Book Antiqua" w:hAnsi="Book Antiqua" w:cs="宋体" w:hint="eastAsia"/>
          <w:kern w:val="0"/>
        </w:rPr>
        <w:t xml:space="preserve"> </w:t>
      </w:r>
      <w:r w:rsidRPr="00670CCD">
        <w:rPr>
          <w:rFonts w:ascii="Book Antiqua" w:hAnsi="Book Antiqua" w:cs="宋体"/>
          <w:kern w:val="0"/>
        </w:rPr>
        <w:t>2009; </w:t>
      </w:r>
      <w:r w:rsidRPr="00670CCD">
        <w:rPr>
          <w:rFonts w:ascii="Book Antiqua" w:hAnsi="Book Antiqua" w:cs="宋体"/>
          <w:b/>
          <w:bCs/>
          <w:kern w:val="0"/>
        </w:rPr>
        <w:t>29</w:t>
      </w:r>
      <w:r w:rsidRPr="00670CCD">
        <w:rPr>
          <w:rFonts w:ascii="Book Antiqua" w:hAnsi="Book Antiqua" w:cs="宋体"/>
          <w:kern w:val="0"/>
        </w:rPr>
        <w:t>: 843-854 [PMID: 19154567 DOI: 10.1111/j.1365-2036.2009.03944.x]</w:t>
      </w:r>
    </w:p>
    <w:p w14:paraId="513C0491" w14:textId="77777777" w:rsidR="0010497A" w:rsidRPr="00670CCD" w:rsidRDefault="0010497A" w:rsidP="0010497A">
      <w:pPr>
        <w:spacing w:after="0" w:line="360" w:lineRule="auto"/>
        <w:jc w:val="both"/>
        <w:rPr>
          <w:rFonts w:ascii="Book Antiqua" w:hAnsi="Book Antiqua" w:cs="宋体"/>
          <w:kern w:val="0"/>
        </w:rPr>
      </w:pPr>
      <w:r w:rsidRPr="00670CCD">
        <w:rPr>
          <w:rFonts w:ascii="Book Antiqua" w:hAnsi="Book Antiqua" w:cs="宋体"/>
          <w:kern w:val="0"/>
        </w:rPr>
        <w:t>26 </w:t>
      </w:r>
      <w:r w:rsidRPr="00670CCD">
        <w:rPr>
          <w:rFonts w:ascii="Book Antiqua" w:hAnsi="Book Antiqua" w:cs="宋体"/>
          <w:b/>
          <w:bCs/>
          <w:kern w:val="0"/>
        </w:rPr>
        <w:t>Chow DK</w:t>
      </w:r>
      <w:r w:rsidRPr="00670CCD">
        <w:rPr>
          <w:rFonts w:ascii="Book Antiqua" w:hAnsi="Book Antiqua" w:cs="宋体"/>
          <w:kern w:val="0"/>
        </w:rPr>
        <w:t xml:space="preserve">, Sung JJ, Wu JC, </w:t>
      </w:r>
      <w:proofErr w:type="spellStart"/>
      <w:r w:rsidRPr="00670CCD">
        <w:rPr>
          <w:rFonts w:ascii="Book Antiqua" w:hAnsi="Book Antiqua" w:cs="宋体"/>
          <w:kern w:val="0"/>
        </w:rPr>
        <w:t>Tsoi</w:t>
      </w:r>
      <w:proofErr w:type="spellEnd"/>
      <w:r w:rsidRPr="00670CCD">
        <w:rPr>
          <w:rFonts w:ascii="Book Antiqua" w:hAnsi="Book Antiqua" w:cs="宋体"/>
          <w:kern w:val="0"/>
        </w:rPr>
        <w:t xml:space="preserve"> KK, Leong RW, Chan FK. Upper gastrointestinal tract phenotype of Crohn's disease is associated with early surgery and further hospitalization. </w:t>
      </w:r>
      <w:proofErr w:type="spellStart"/>
      <w:r w:rsidRPr="00670CCD">
        <w:rPr>
          <w:rFonts w:ascii="Book Antiqua" w:hAnsi="Book Antiqua" w:cs="宋体"/>
          <w:i/>
          <w:iCs/>
          <w:kern w:val="0"/>
        </w:rPr>
        <w:t>Inflamm</w:t>
      </w:r>
      <w:proofErr w:type="spellEnd"/>
      <w:r w:rsidRPr="00670CCD">
        <w:rPr>
          <w:rFonts w:ascii="Book Antiqua" w:hAnsi="Book Antiqua" w:cs="宋体"/>
          <w:i/>
          <w:iCs/>
          <w:kern w:val="0"/>
        </w:rPr>
        <w:t xml:space="preserve"> Bowel Dis</w:t>
      </w:r>
      <w:r w:rsidRPr="00670CCD">
        <w:rPr>
          <w:rFonts w:ascii="Book Antiqua" w:hAnsi="Book Antiqua" w:cs="宋体"/>
          <w:kern w:val="0"/>
        </w:rPr>
        <w:t> 2009; </w:t>
      </w:r>
      <w:r w:rsidRPr="00670CCD">
        <w:rPr>
          <w:rFonts w:ascii="Book Antiqua" w:hAnsi="Book Antiqua" w:cs="宋体"/>
          <w:b/>
          <w:bCs/>
          <w:kern w:val="0"/>
        </w:rPr>
        <w:t>15</w:t>
      </w:r>
      <w:r w:rsidRPr="00670CCD">
        <w:rPr>
          <w:rFonts w:ascii="Book Antiqua" w:hAnsi="Book Antiqua" w:cs="宋体"/>
          <w:kern w:val="0"/>
        </w:rPr>
        <w:t>: 551-557 [PMID: 19067420 DOI: 10.1002/ibd.20804]</w:t>
      </w:r>
    </w:p>
    <w:p w14:paraId="06881A20" w14:textId="77777777" w:rsidR="0010497A" w:rsidRPr="00670CCD" w:rsidRDefault="0010497A" w:rsidP="0010497A">
      <w:pPr>
        <w:spacing w:after="0" w:line="360" w:lineRule="auto"/>
        <w:jc w:val="both"/>
        <w:rPr>
          <w:rFonts w:ascii="Book Antiqua" w:hAnsi="Book Antiqua" w:cs="宋体"/>
          <w:kern w:val="0"/>
        </w:rPr>
      </w:pPr>
      <w:r w:rsidRPr="00670CCD">
        <w:rPr>
          <w:rFonts w:ascii="Book Antiqua" w:hAnsi="Book Antiqua" w:cs="宋体"/>
          <w:kern w:val="0"/>
        </w:rPr>
        <w:t>27 </w:t>
      </w:r>
      <w:r w:rsidRPr="00670CCD">
        <w:rPr>
          <w:rFonts w:ascii="Book Antiqua" w:hAnsi="Book Antiqua" w:cs="宋体"/>
          <w:b/>
          <w:bCs/>
          <w:kern w:val="0"/>
        </w:rPr>
        <w:t>Leong RW</w:t>
      </w:r>
      <w:r w:rsidRPr="00670CCD">
        <w:rPr>
          <w:rFonts w:ascii="Book Antiqua" w:hAnsi="Book Antiqua" w:cs="宋体"/>
          <w:kern w:val="0"/>
        </w:rPr>
        <w:t xml:space="preserve">, </w:t>
      </w:r>
      <w:proofErr w:type="spellStart"/>
      <w:r w:rsidRPr="00670CCD">
        <w:rPr>
          <w:rFonts w:ascii="Book Antiqua" w:hAnsi="Book Antiqua" w:cs="宋体"/>
          <w:kern w:val="0"/>
        </w:rPr>
        <w:t>Lawrance</w:t>
      </w:r>
      <w:proofErr w:type="spellEnd"/>
      <w:r w:rsidRPr="00670CCD">
        <w:rPr>
          <w:rFonts w:ascii="Book Antiqua" w:hAnsi="Book Antiqua" w:cs="宋体"/>
          <w:kern w:val="0"/>
        </w:rPr>
        <w:t xml:space="preserve"> IC, Chow DK, To KF, Lau JY, Wu J, Leung WK, Chan FK, Sung JJ. </w:t>
      </w:r>
      <w:proofErr w:type="gramStart"/>
      <w:r w:rsidRPr="00670CCD">
        <w:rPr>
          <w:rFonts w:ascii="Book Antiqua" w:hAnsi="Book Antiqua" w:cs="宋体"/>
          <w:kern w:val="0"/>
        </w:rPr>
        <w:t>Association of intestinal granulomas with smoking, phenotype, and serology in Chinese patients with Crohn's disease.</w:t>
      </w:r>
      <w:proofErr w:type="gramEnd"/>
      <w:r w:rsidRPr="00670CCD">
        <w:rPr>
          <w:rFonts w:ascii="Book Antiqua" w:hAnsi="Book Antiqua" w:cs="宋体"/>
          <w:kern w:val="0"/>
        </w:rPr>
        <w:t> </w:t>
      </w:r>
      <w:r w:rsidRPr="00670CCD">
        <w:rPr>
          <w:rFonts w:ascii="Book Antiqua" w:hAnsi="Book Antiqua" w:cs="宋体"/>
          <w:i/>
          <w:iCs/>
          <w:kern w:val="0"/>
        </w:rPr>
        <w:t xml:space="preserve">Am J </w:t>
      </w:r>
      <w:proofErr w:type="spellStart"/>
      <w:r w:rsidRPr="00670CCD">
        <w:rPr>
          <w:rFonts w:ascii="Book Antiqua" w:hAnsi="Book Antiqua" w:cs="宋体"/>
          <w:i/>
          <w:iCs/>
          <w:kern w:val="0"/>
        </w:rPr>
        <w:t>Gastroenterol</w:t>
      </w:r>
      <w:proofErr w:type="spellEnd"/>
      <w:r w:rsidRPr="00670CCD">
        <w:rPr>
          <w:rFonts w:ascii="Book Antiqua" w:hAnsi="Book Antiqua" w:cs="宋体" w:hint="eastAsia"/>
          <w:kern w:val="0"/>
        </w:rPr>
        <w:t xml:space="preserve"> </w:t>
      </w:r>
      <w:r w:rsidRPr="00670CCD">
        <w:rPr>
          <w:rFonts w:ascii="Book Antiqua" w:hAnsi="Book Antiqua" w:cs="宋体"/>
          <w:kern w:val="0"/>
        </w:rPr>
        <w:t>2006;</w:t>
      </w:r>
      <w:r w:rsidRPr="00670CCD">
        <w:rPr>
          <w:rFonts w:ascii="Book Antiqua" w:hAnsi="Book Antiqua" w:cs="宋体" w:hint="eastAsia"/>
          <w:kern w:val="0"/>
        </w:rPr>
        <w:t xml:space="preserve"> </w:t>
      </w:r>
      <w:r w:rsidRPr="00670CCD">
        <w:rPr>
          <w:rFonts w:ascii="Book Antiqua" w:hAnsi="Book Antiqua" w:cs="宋体"/>
          <w:b/>
          <w:bCs/>
          <w:kern w:val="0"/>
        </w:rPr>
        <w:t>101</w:t>
      </w:r>
      <w:r w:rsidRPr="00670CCD">
        <w:rPr>
          <w:rFonts w:ascii="Book Antiqua" w:hAnsi="Book Antiqua" w:cs="宋体"/>
          <w:kern w:val="0"/>
        </w:rPr>
        <w:t>: 1024-1029 [PMID: 16573779 DOI: 10.1111/j.1572-0241.2006.00503.x]</w:t>
      </w:r>
    </w:p>
    <w:p w14:paraId="2E5F033C" w14:textId="77777777" w:rsidR="0010497A" w:rsidRPr="00670CCD" w:rsidRDefault="0010497A" w:rsidP="0010497A">
      <w:pPr>
        <w:spacing w:after="0" w:line="360" w:lineRule="auto"/>
        <w:jc w:val="both"/>
        <w:rPr>
          <w:rFonts w:ascii="Book Antiqua" w:hAnsi="Book Antiqua" w:cs="宋体"/>
          <w:kern w:val="0"/>
        </w:rPr>
      </w:pPr>
      <w:r w:rsidRPr="00670CCD">
        <w:rPr>
          <w:rFonts w:ascii="Book Antiqua" w:hAnsi="Book Antiqua" w:cs="宋体"/>
          <w:kern w:val="0"/>
        </w:rPr>
        <w:lastRenderedPageBreak/>
        <w:t>28 </w:t>
      </w:r>
      <w:r w:rsidRPr="00670CCD">
        <w:rPr>
          <w:rFonts w:ascii="Book Antiqua" w:hAnsi="Book Antiqua" w:cs="宋体"/>
          <w:b/>
          <w:bCs/>
          <w:kern w:val="0"/>
        </w:rPr>
        <w:t>Leong RW</w:t>
      </w:r>
      <w:r w:rsidRPr="00670CCD">
        <w:rPr>
          <w:rFonts w:ascii="Book Antiqua" w:hAnsi="Book Antiqua" w:cs="宋体"/>
          <w:kern w:val="0"/>
        </w:rPr>
        <w:t xml:space="preserve">, </w:t>
      </w:r>
      <w:proofErr w:type="spellStart"/>
      <w:r w:rsidRPr="00670CCD">
        <w:rPr>
          <w:rFonts w:ascii="Book Antiqua" w:hAnsi="Book Antiqua" w:cs="宋体"/>
          <w:kern w:val="0"/>
        </w:rPr>
        <w:t>Armuzzi</w:t>
      </w:r>
      <w:proofErr w:type="spellEnd"/>
      <w:r w:rsidRPr="00670CCD">
        <w:rPr>
          <w:rFonts w:ascii="Book Antiqua" w:hAnsi="Book Antiqua" w:cs="宋体"/>
          <w:kern w:val="0"/>
        </w:rPr>
        <w:t xml:space="preserve"> A, Ahmad T, Wong ML, </w:t>
      </w:r>
      <w:proofErr w:type="spellStart"/>
      <w:r w:rsidRPr="00670CCD">
        <w:rPr>
          <w:rFonts w:ascii="Book Antiqua" w:hAnsi="Book Antiqua" w:cs="宋体"/>
          <w:kern w:val="0"/>
        </w:rPr>
        <w:t>Tse</w:t>
      </w:r>
      <w:proofErr w:type="spellEnd"/>
      <w:r w:rsidRPr="00670CCD">
        <w:rPr>
          <w:rFonts w:ascii="Book Antiqua" w:hAnsi="Book Antiqua" w:cs="宋体"/>
          <w:kern w:val="0"/>
        </w:rPr>
        <w:t xml:space="preserve"> P, Jewell DP, Sung JJ. </w:t>
      </w:r>
      <w:proofErr w:type="gramStart"/>
      <w:r w:rsidRPr="00670CCD">
        <w:rPr>
          <w:rFonts w:ascii="Book Antiqua" w:hAnsi="Book Antiqua" w:cs="宋体"/>
          <w:kern w:val="0"/>
        </w:rPr>
        <w:t>NOD2/CARD15 gene polymorphisms and Crohn's disease in the Chinese population.</w:t>
      </w:r>
      <w:proofErr w:type="gramEnd"/>
      <w:r w:rsidRPr="00670CCD">
        <w:rPr>
          <w:rFonts w:ascii="Book Antiqua" w:hAnsi="Book Antiqua" w:cs="宋体"/>
          <w:kern w:val="0"/>
        </w:rPr>
        <w:t> </w:t>
      </w:r>
      <w:r w:rsidRPr="00670CCD">
        <w:rPr>
          <w:rFonts w:ascii="Book Antiqua" w:hAnsi="Book Antiqua" w:cs="宋体"/>
          <w:i/>
          <w:iCs/>
          <w:kern w:val="0"/>
        </w:rPr>
        <w:t xml:space="preserve">Aliment </w:t>
      </w:r>
      <w:proofErr w:type="spellStart"/>
      <w:r w:rsidRPr="00670CCD">
        <w:rPr>
          <w:rFonts w:ascii="Book Antiqua" w:hAnsi="Book Antiqua" w:cs="宋体"/>
          <w:i/>
          <w:iCs/>
          <w:kern w:val="0"/>
        </w:rPr>
        <w:t>Pharmacol</w:t>
      </w:r>
      <w:proofErr w:type="spellEnd"/>
      <w:r w:rsidRPr="00670CCD">
        <w:rPr>
          <w:rFonts w:ascii="Book Antiqua" w:hAnsi="Book Antiqua" w:cs="宋体"/>
          <w:i/>
          <w:iCs/>
          <w:kern w:val="0"/>
        </w:rPr>
        <w:t xml:space="preserve"> </w:t>
      </w:r>
      <w:proofErr w:type="spellStart"/>
      <w:r w:rsidRPr="00670CCD">
        <w:rPr>
          <w:rFonts w:ascii="Book Antiqua" w:hAnsi="Book Antiqua" w:cs="宋体"/>
          <w:i/>
          <w:iCs/>
          <w:kern w:val="0"/>
        </w:rPr>
        <w:t>Ther</w:t>
      </w:r>
      <w:proofErr w:type="spellEnd"/>
      <w:r w:rsidRPr="00670CCD">
        <w:rPr>
          <w:rFonts w:ascii="Book Antiqua" w:hAnsi="Book Antiqua" w:cs="宋体"/>
          <w:kern w:val="0"/>
        </w:rPr>
        <w:t> 2003; </w:t>
      </w:r>
      <w:r w:rsidRPr="00670CCD">
        <w:rPr>
          <w:rFonts w:ascii="Book Antiqua" w:hAnsi="Book Antiqua" w:cs="宋体"/>
          <w:b/>
          <w:bCs/>
          <w:kern w:val="0"/>
        </w:rPr>
        <w:t>17</w:t>
      </w:r>
      <w:r w:rsidRPr="00670CCD">
        <w:rPr>
          <w:rFonts w:ascii="Book Antiqua" w:hAnsi="Book Antiqua" w:cs="宋体"/>
          <w:kern w:val="0"/>
        </w:rPr>
        <w:t>: 1465-1470 [PMID: 12823148 DOI: 10.1046/j.1365-2036.2003.01607.x]</w:t>
      </w:r>
    </w:p>
    <w:p w14:paraId="0E0BE4D3" w14:textId="77777777" w:rsidR="0010497A" w:rsidRPr="00670CCD" w:rsidRDefault="0010497A" w:rsidP="0010497A">
      <w:pPr>
        <w:spacing w:after="0" w:line="360" w:lineRule="auto"/>
        <w:jc w:val="both"/>
        <w:rPr>
          <w:rFonts w:ascii="Book Antiqua" w:hAnsi="Book Antiqua" w:cs="宋体"/>
          <w:kern w:val="0"/>
        </w:rPr>
      </w:pPr>
      <w:proofErr w:type="gramStart"/>
      <w:r w:rsidRPr="00670CCD">
        <w:rPr>
          <w:rFonts w:ascii="Book Antiqua" w:hAnsi="Book Antiqua" w:cs="宋体"/>
          <w:kern w:val="0"/>
        </w:rPr>
        <w:t>29 </w:t>
      </w:r>
      <w:r w:rsidRPr="00670CCD">
        <w:rPr>
          <w:rFonts w:ascii="Book Antiqua" w:hAnsi="Book Antiqua" w:cs="宋体"/>
          <w:b/>
          <w:bCs/>
          <w:kern w:val="0"/>
        </w:rPr>
        <w:t>Luo CH</w:t>
      </w:r>
      <w:r w:rsidRPr="00670CCD">
        <w:rPr>
          <w:rFonts w:ascii="Book Antiqua" w:hAnsi="Book Antiqua" w:cs="宋体"/>
          <w:kern w:val="0"/>
        </w:rPr>
        <w:t xml:space="preserve">, </w:t>
      </w:r>
      <w:proofErr w:type="spellStart"/>
      <w:r w:rsidRPr="00670CCD">
        <w:rPr>
          <w:rFonts w:ascii="Book Antiqua" w:hAnsi="Book Antiqua" w:cs="宋体"/>
          <w:kern w:val="0"/>
        </w:rPr>
        <w:t>Wexner</w:t>
      </w:r>
      <w:proofErr w:type="spellEnd"/>
      <w:r w:rsidRPr="00670CCD">
        <w:rPr>
          <w:rFonts w:ascii="Book Antiqua" w:hAnsi="Book Antiqua" w:cs="宋体"/>
          <w:kern w:val="0"/>
        </w:rPr>
        <w:t xml:space="preserve"> SD, Liu QS, Li L, Weiss E, Zhao RH.</w:t>
      </w:r>
      <w:proofErr w:type="gramEnd"/>
      <w:r w:rsidRPr="00670CCD">
        <w:rPr>
          <w:rFonts w:ascii="Book Antiqua" w:hAnsi="Book Antiqua" w:cs="宋体"/>
          <w:kern w:val="0"/>
        </w:rPr>
        <w:t xml:space="preserve"> </w:t>
      </w:r>
      <w:proofErr w:type="gramStart"/>
      <w:r w:rsidRPr="00670CCD">
        <w:rPr>
          <w:rFonts w:ascii="Book Antiqua" w:hAnsi="Book Antiqua" w:cs="宋体"/>
          <w:kern w:val="0"/>
        </w:rPr>
        <w:t>The differences between American and Chinese patients with Crohn's disease.</w:t>
      </w:r>
      <w:proofErr w:type="gramEnd"/>
      <w:r w:rsidRPr="00670CCD">
        <w:rPr>
          <w:rFonts w:ascii="Book Antiqua" w:hAnsi="Book Antiqua" w:cs="宋体"/>
          <w:kern w:val="0"/>
        </w:rPr>
        <w:t> </w:t>
      </w:r>
      <w:r w:rsidRPr="00670CCD">
        <w:rPr>
          <w:rFonts w:ascii="Book Antiqua" w:hAnsi="Book Antiqua" w:cs="宋体"/>
          <w:i/>
          <w:iCs/>
          <w:kern w:val="0"/>
        </w:rPr>
        <w:t>Colorectal Dis</w:t>
      </w:r>
      <w:r w:rsidRPr="00670CCD">
        <w:rPr>
          <w:rFonts w:ascii="Book Antiqua" w:hAnsi="Book Antiqua" w:cs="宋体"/>
          <w:kern w:val="0"/>
        </w:rPr>
        <w:t> 2011; </w:t>
      </w:r>
      <w:r w:rsidRPr="00670CCD">
        <w:rPr>
          <w:rFonts w:ascii="Book Antiqua" w:hAnsi="Book Antiqua" w:cs="宋体"/>
          <w:b/>
          <w:bCs/>
          <w:kern w:val="0"/>
        </w:rPr>
        <w:t>13</w:t>
      </w:r>
      <w:r w:rsidRPr="00670CCD">
        <w:rPr>
          <w:rFonts w:ascii="Book Antiqua" w:hAnsi="Book Antiqua" w:cs="宋体"/>
          <w:kern w:val="0"/>
        </w:rPr>
        <w:t>: 166-170 [PMID: 19878519 DOI: 10.1111/j.1463-1318.2009.02094.x]</w:t>
      </w:r>
    </w:p>
    <w:p w14:paraId="795625D3" w14:textId="77777777" w:rsidR="0010497A" w:rsidRPr="00670CCD" w:rsidRDefault="0010497A" w:rsidP="0010497A">
      <w:pPr>
        <w:spacing w:after="0" w:line="360" w:lineRule="auto"/>
        <w:jc w:val="both"/>
        <w:rPr>
          <w:rFonts w:ascii="Book Antiqua" w:hAnsi="Book Antiqua" w:cs="宋体"/>
          <w:kern w:val="0"/>
        </w:rPr>
      </w:pPr>
      <w:r w:rsidRPr="00670CCD">
        <w:rPr>
          <w:rFonts w:ascii="Book Antiqua" w:hAnsi="Book Antiqua" w:cs="宋体"/>
          <w:kern w:val="0"/>
        </w:rPr>
        <w:t>30 </w:t>
      </w:r>
      <w:r w:rsidRPr="00670CCD">
        <w:rPr>
          <w:rFonts w:ascii="Book Antiqua" w:hAnsi="Book Antiqua" w:cs="宋体"/>
          <w:b/>
          <w:bCs/>
          <w:kern w:val="0"/>
        </w:rPr>
        <w:t>Roth MP</w:t>
      </w:r>
      <w:r w:rsidRPr="00670CCD">
        <w:rPr>
          <w:rFonts w:ascii="Book Antiqua" w:hAnsi="Book Antiqua" w:cs="宋体"/>
          <w:kern w:val="0"/>
        </w:rPr>
        <w:t xml:space="preserve">, Petersen GM, </w:t>
      </w:r>
      <w:proofErr w:type="spellStart"/>
      <w:r w:rsidRPr="00670CCD">
        <w:rPr>
          <w:rFonts w:ascii="Book Antiqua" w:hAnsi="Book Antiqua" w:cs="宋体"/>
          <w:kern w:val="0"/>
        </w:rPr>
        <w:t>McElree</w:t>
      </w:r>
      <w:proofErr w:type="spellEnd"/>
      <w:r w:rsidRPr="00670CCD">
        <w:rPr>
          <w:rFonts w:ascii="Book Antiqua" w:hAnsi="Book Antiqua" w:cs="宋体"/>
          <w:kern w:val="0"/>
        </w:rPr>
        <w:t xml:space="preserve"> C, </w:t>
      </w:r>
      <w:proofErr w:type="spellStart"/>
      <w:r w:rsidRPr="00670CCD">
        <w:rPr>
          <w:rFonts w:ascii="Book Antiqua" w:hAnsi="Book Antiqua" w:cs="宋体"/>
          <w:kern w:val="0"/>
        </w:rPr>
        <w:t>Vadheim</w:t>
      </w:r>
      <w:proofErr w:type="spellEnd"/>
      <w:r w:rsidRPr="00670CCD">
        <w:rPr>
          <w:rFonts w:ascii="Book Antiqua" w:hAnsi="Book Antiqua" w:cs="宋体"/>
          <w:kern w:val="0"/>
        </w:rPr>
        <w:t xml:space="preserve"> CM, </w:t>
      </w:r>
      <w:proofErr w:type="spellStart"/>
      <w:r w:rsidRPr="00670CCD">
        <w:rPr>
          <w:rFonts w:ascii="Book Antiqua" w:hAnsi="Book Antiqua" w:cs="宋体"/>
          <w:kern w:val="0"/>
        </w:rPr>
        <w:t>Panish</w:t>
      </w:r>
      <w:proofErr w:type="spellEnd"/>
      <w:r w:rsidRPr="00670CCD">
        <w:rPr>
          <w:rFonts w:ascii="Book Antiqua" w:hAnsi="Book Antiqua" w:cs="宋体"/>
          <w:kern w:val="0"/>
        </w:rPr>
        <w:t xml:space="preserve"> JF, Rotter JI. Familial empiric risk estimates of inflammatory bowel disease in Ashkenazi Jews. </w:t>
      </w:r>
      <w:r w:rsidRPr="00670CCD">
        <w:rPr>
          <w:rFonts w:ascii="Book Antiqua" w:hAnsi="Book Antiqua" w:cs="宋体"/>
          <w:i/>
          <w:iCs/>
          <w:kern w:val="0"/>
        </w:rPr>
        <w:t>Gastroenterology</w:t>
      </w:r>
      <w:r w:rsidRPr="00670CCD">
        <w:rPr>
          <w:rFonts w:ascii="Book Antiqua" w:hAnsi="Book Antiqua" w:cs="宋体"/>
          <w:kern w:val="0"/>
        </w:rPr>
        <w:t> 1989; </w:t>
      </w:r>
      <w:r w:rsidRPr="00670CCD">
        <w:rPr>
          <w:rFonts w:ascii="Book Antiqua" w:hAnsi="Book Antiqua" w:cs="宋体"/>
          <w:b/>
          <w:bCs/>
          <w:kern w:val="0"/>
        </w:rPr>
        <w:t>96</w:t>
      </w:r>
      <w:r w:rsidRPr="00670CCD">
        <w:rPr>
          <w:rFonts w:ascii="Book Antiqua" w:hAnsi="Book Antiqua" w:cs="宋体"/>
          <w:kern w:val="0"/>
        </w:rPr>
        <w:t>: 1016-1020 [PMID: 2925048 DOI: 10.1016/0016-5085(89)91618-1]</w:t>
      </w:r>
    </w:p>
    <w:p w14:paraId="78F6122D" w14:textId="77777777" w:rsidR="0010497A" w:rsidRPr="00670CCD" w:rsidRDefault="0010497A" w:rsidP="0010497A">
      <w:pPr>
        <w:spacing w:after="0" w:line="360" w:lineRule="auto"/>
        <w:jc w:val="both"/>
        <w:rPr>
          <w:rFonts w:ascii="Book Antiqua" w:hAnsi="Book Antiqua" w:cs="宋体"/>
          <w:kern w:val="0"/>
        </w:rPr>
      </w:pPr>
      <w:proofErr w:type="gramStart"/>
      <w:r w:rsidRPr="00670CCD">
        <w:rPr>
          <w:rFonts w:ascii="Book Antiqua" w:hAnsi="Book Antiqua" w:cs="宋体"/>
          <w:kern w:val="0"/>
        </w:rPr>
        <w:t>31 </w:t>
      </w:r>
      <w:proofErr w:type="spellStart"/>
      <w:r w:rsidRPr="00670CCD">
        <w:rPr>
          <w:rFonts w:ascii="Book Antiqua" w:hAnsi="Book Antiqua" w:cs="宋体"/>
          <w:b/>
          <w:bCs/>
          <w:kern w:val="0"/>
        </w:rPr>
        <w:t>Weterman</w:t>
      </w:r>
      <w:proofErr w:type="spellEnd"/>
      <w:r w:rsidRPr="00670CCD">
        <w:rPr>
          <w:rFonts w:ascii="Book Antiqua" w:hAnsi="Book Antiqua" w:cs="宋体"/>
          <w:b/>
          <w:bCs/>
          <w:kern w:val="0"/>
        </w:rPr>
        <w:t xml:space="preserve"> IT</w:t>
      </w:r>
      <w:r w:rsidRPr="00670CCD">
        <w:rPr>
          <w:rFonts w:ascii="Book Antiqua" w:hAnsi="Book Antiqua" w:cs="宋体"/>
          <w:kern w:val="0"/>
        </w:rPr>
        <w:t>, Peña AS.</w:t>
      </w:r>
      <w:proofErr w:type="gramEnd"/>
      <w:r w:rsidRPr="00670CCD">
        <w:rPr>
          <w:rFonts w:ascii="Book Antiqua" w:hAnsi="Book Antiqua" w:cs="宋体"/>
          <w:kern w:val="0"/>
        </w:rPr>
        <w:t xml:space="preserve"> </w:t>
      </w:r>
      <w:proofErr w:type="gramStart"/>
      <w:r w:rsidRPr="00670CCD">
        <w:rPr>
          <w:rFonts w:ascii="Book Antiqua" w:hAnsi="Book Antiqua" w:cs="宋体"/>
          <w:kern w:val="0"/>
        </w:rPr>
        <w:t>Familial incidence of Crohn's disease in The Netherlands and a review of the literature.</w:t>
      </w:r>
      <w:proofErr w:type="gramEnd"/>
      <w:r w:rsidRPr="00670CCD">
        <w:rPr>
          <w:rFonts w:ascii="Book Antiqua" w:hAnsi="Book Antiqua" w:cs="宋体"/>
          <w:kern w:val="0"/>
        </w:rPr>
        <w:t> </w:t>
      </w:r>
      <w:r w:rsidRPr="00670CCD">
        <w:rPr>
          <w:rFonts w:ascii="Book Antiqua" w:hAnsi="Book Antiqua" w:cs="宋体"/>
          <w:i/>
          <w:iCs/>
          <w:kern w:val="0"/>
        </w:rPr>
        <w:t>Gastroenterology</w:t>
      </w:r>
      <w:r w:rsidRPr="00670CCD">
        <w:rPr>
          <w:rFonts w:ascii="Book Antiqua" w:hAnsi="Book Antiqua" w:cs="宋体"/>
          <w:kern w:val="0"/>
        </w:rPr>
        <w:t> 1984; </w:t>
      </w:r>
      <w:r w:rsidRPr="00670CCD">
        <w:rPr>
          <w:rFonts w:ascii="Book Antiqua" w:hAnsi="Book Antiqua" w:cs="宋体"/>
          <w:b/>
          <w:bCs/>
          <w:kern w:val="0"/>
        </w:rPr>
        <w:t>86</w:t>
      </w:r>
      <w:r w:rsidRPr="00670CCD">
        <w:rPr>
          <w:rFonts w:ascii="Book Antiqua" w:hAnsi="Book Antiqua" w:cs="宋体"/>
          <w:kern w:val="0"/>
        </w:rPr>
        <w:t>: 449-452 [PMID: 6693011]</w:t>
      </w:r>
    </w:p>
    <w:p w14:paraId="13243260" w14:textId="77777777" w:rsidR="0010497A" w:rsidRPr="00670CCD" w:rsidRDefault="0010497A" w:rsidP="0010497A">
      <w:pPr>
        <w:spacing w:after="0" w:line="360" w:lineRule="auto"/>
        <w:jc w:val="both"/>
        <w:rPr>
          <w:rFonts w:ascii="Book Antiqua" w:hAnsi="Book Antiqua" w:cs="宋体"/>
          <w:kern w:val="0"/>
        </w:rPr>
      </w:pPr>
      <w:r w:rsidRPr="00670CCD">
        <w:rPr>
          <w:rFonts w:ascii="Book Antiqua" w:hAnsi="Book Antiqua" w:cs="宋体"/>
          <w:kern w:val="0"/>
        </w:rPr>
        <w:t>32 </w:t>
      </w:r>
      <w:proofErr w:type="spellStart"/>
      <w:r w:rsidRPr="00670CCD">
        <w:rPr>
          <w:rFonts w:ascii="Book Antiqua" w:hAnsi="Book Antiqua" w:cs="宋体"/>
          <w:b/>
          <w:bCs/>
          <w:kern w:val="0"/>
        </w:rPr>
        <w:t>Thia</w:t>
      </w:r>
      <w:proofErr w:type="spellEnd"/>
      <w:r w:rsidRPr="00670CCD">
        <w:rPr>
          <w:rFonts w:ascii="Book Antiqua" w:hAnsi="Book Antiqua" w:cs="宋体"/>
          <w:b/>
          <w:bCs/>
          <w:kern w:val="0"/>
        </w:rPr>
        <w:t xml:space="preserve"> KT</w:t>
      </w:r>
      <w:r w:rsidRPr="00670CCD">
        <w:rPr>
          <w:rFonts w:ascii="Book Antiqua" w:hAnsi="Book Antiqua" w:cs="宋体"/>
          <w:kern w:val="0"/>
        </w:rPr>
        <w:t xml:space="preserve">, Loftus EV, </w:t>
      </w:r>
      <w:proofErr w:type="spellStart"/>
      <w:r w:rsidRPr="00670CCD">
        <w:rPr>
          <w:rFonts w:ascii="Book Antiqua" w:hAnsi="Book Antiqua" w:cs="宋体"/>
          <w:kern w:val="0"/>
        </w:rPr>
        <w:t>Sandborn</w:t>
      </w:r>
      <w:proofErr w:type="spellEnd"/>
      <w:r w:rsidRPr="00670CCD">
        <w:rPr>
          <w:rFonts w:ascii="Book Antiqua" w:hAnsi="Book Antiqua" w:cs="宋体"/>
          <w:kern w:val="0"/>
        </w:rPr>
        <w:t xml:space="preserve"> WJ, Yang SK. </w:t>
      </w:r>
      <w:proofErr w:type="gramStart"/>
      <w:r w:rsidRPr="00670CCD">
        <w:rPr>
          <w:rFonts w:ascii="Book Antiqua" w:hAnsi="Book Antiqua" w:cs="宋体"/>
          <w:kern w:val="0"/>
        </w:rPr>
        <w:t>An update on the epidemiology of inflammatory bowel disease in Asia.</w:t>
      </w:r>
      <w:proofErr w:type="gramEnd"/>
      <w:r w:rsidRPr="00670CCD">
        <w:rPr>
          <w:rFonts w:ascii="Book Antiqua" w:hAnsi="Book Antiqua" w:cs="宋体"/>
          <w:kern w:val="0"/>
        </w:rPr>
        <w:t> </w:t>
      </w:r>
      <w:r w:rsidRPr="00670CCD">
        <w:rPr>
          <w:rFonts w:ascii="Book Antiqua" w:hAnsi="Book Antiqua" w:cs="宋体"/>
          <w:i/>
          <w:iCs/>
          <w:kern w:val="0"/>
        </w:rPr>
        <w:t xml:space="preserve">Am J </w:t>
      </w:r>
      <w:proofErr w:type="spellStart"/>
      <w:r w:rsidRPr="00670CCD">
        <w:rPr>
          <w:rFonts w:ascii="Book Antiqua" w:hAnsi="Book Antiqua" w:cs="宋体"/>
          <w:i/>
          <w:iCs/>
          <w:kern w:val="0"/>
        </w:rPr>
        <w:t>Gastroenterol</w:t>
      </w:r>
      <w:proofErr w:type="spellEnd"/>
      <w:r w:rsidRPr="00670CCD">
        <w:rPr>
          <w:rFonts w:ascii="Book Antiqua" w:hAnsi="Book Antiqua" w:cs="宋体" w:hint="eastAsia"/>
          <w:kern w:val="0"/>
        </w:rPr>
        <w:t xml:space="preserve"> </w:t>
      </w:r>
      <w:r w:rsidRPr="00670CCD">
        <w:rPr>
          <w:rFonts w:ascii="Book Antiqua" w:hAnsi="Book Antiqua" w:cs="宋体"/>
          <w:kern w:val="0"/>
        </w:rPr>
        <w:t>2008;</w:t>
      </w:r>
      <w:r w:rsidRPr="00670CCD">
        <w:rPr>
          <w:rFonts w:ascii="Book Antiqua" w:hAnsi="Book Antiqua" w:cs="宋体" w:hint="eastAsia"/>
          <w:kern w:val="0"/>
        </w:rPr>
        <w:t xml:space="preserve"> </w:t>
      </w:r>
      <w:r w:rsidRPr="00670CCD">
        <w:rPr>
          <w:rFonts w:ascii="Book Antiqua" w:hAnsi="Book Antiqua" w:cs="宋体"/>
          <w:b/>
          <w:bCs/>
          <w:kern w:val="0"/>
        </w:rPr>
        <w:t>103</w:t>
      </w:r>
      <w:r w:rsidRPr="00670CCD">
        <w:rPr>
          <w:rFonts w:ascii="Book Antiqua" w:hAnsi="Book Antiqua" w:cs="宋体"/>
          <w:kern w:val="0"/>
        </w:rPr>
        <w:t>:</w:t>
      </w:r>
      <w:r w:rsidRPr="00670CCD">
        <w:rPr>
          <w:rFonts w:ascii="Book Antiqua" w:hAnsi="Book Antiqua" w:cs="宋体" w:hint="eastAsia"/>
          <w:kern w:val="0"/>
        </w:rPr>
        <w:t xml:space="preserve"> </w:t>
      </w:r>
      <w:r w:rsidRPr="00670CCD">
        <w:rPr>
          <w:rFonts w:ascii="Book Antiqua" w:hAnsi="Book Antiqua" w:cs="宋体"/>
          <w:kern w:val="0"/>
        </w:rPr>
        <w:t>3167-3182 [PMID: 19086963 DOI: 10.1111/j.1572-0241.2008.02158.x]</w:t>
      </w:r>
    </w:p>
    <w:p w14:paraId="6EAD413F" w14:textId="77777777" w:rsidR="0010497A" w:rsidRPr="00670CCD" w:rsidRDefault="0010497A" w:rsidP="0010497A">
      <w:pPr>
        <w:spacing w:after="0" w:line="360" w:lineRule="auto"/>
        <w:jc w:val="both"/>
        <w:rPr>
          <w:rFonts w:ascii="Book Antiqua" w:hAnsi="Book Antiqua" w:cs="宋体"/>
          <w:kern w:val="0"/>
        </w:rPr>
      </w:pPr>
      <w:r w:rsidRPr="00670CCD">
        <w:rPr>
          <w:rFonts w:ascii="Book Antiqua" w:hAnsi="Book Antiqua" w:cs="宋体"/>
          <w:kern w:val="0"/>
        </w:rPr>
        <w:t>33 </w:t>
      </w:r>
      <w:r w:rsidRPr="00670CCD">
        <w:rPr>
          <w:rFonts w:ascii="Book Antiqua" w:hAnsi="Book Antiqua" w:cs="宋体"/>
          <w:b/>
          <w:bCs/>
          <w:kern w:val="0"/>
        </w:rPr>
        <w:t>Harris PA</w:t>
      </w:r>
      <w:r w:rsidRPr="00670CCD">
        <w:rPr>
          <w:rFonts w:ascii="Book Antiqua" w:hAnsi="Book Antiqua" w:cs="宋体"/>
          <w:kern w:val="0"/>
        </w:rPr>
        <w:t xml:space="preserve">, Scott KW, Lebo L, Hassan N, </w:t>
      </w:r>
      <w:proofErr w:type="spellStart"/>
      <w:r w:rsidRPr="00670CCD">
        <w:rPr>
          <w:rFonts w:ascii="Book Antiqua" w:hAnsi="Book Antiqua" w:cs="宋体"/>
          <w:kern w:val="0"/>
        </w:rPr>
        <w:t>Lightner</w:t>
      </w:r>
      <w:proofErr w:type="spellEnd"/>
      <w:r w:rsidRPr="00670CCD">
        <w:rPr>
          <w:rFonts w:ascii="Book Antiqua" w:hAnsi="Book Antiqua" w:cs="宋体"/>
          <w:kern w:val="0"/>
        </w:rPr>
        <w:t xml:space="preserve"> C, Pulley J. </w:t>
      </w:r>
      <w:proofErr w:type="spellStart"/>
      <w:r w:rsidRPr="00670CCD">
        <w:rPr>
          <w:rFonts w:ascii="Book Antiqua" w:hAnsi="Book Antiqua" w:cs="宋体"/>
          <w:kern w:val="0"/>
        </w:rPr>
        <w:t>ResearchMatch</w:t>
      </w:r>
      <w:proofErr w:type="spellEnd"/>
      <w:r w:rsidRPr="00670CCD">
        <w:rPr>
          <w:rFonts w:ascii="Book Antiqua" w:hAnsi="Book Antiqua" w:cs="宋体"/>
          <w:kern w:val="0"/>
        </w:rPr>
        <w:t>: a national registry to recruit volunteers for clinical research.</w:t>
      </w:r>
      <w:r w:rsidRPr="00670CCD">
        <w:rPr>
          <w:rFonts w:ascii="Book Antiqua" w:hAnsi="Book Antiqua" w:cs="宋体" w:hint="eastAsia"/>
          <w:kern w:val="0"/>
        </w:rPr>
        <w:t xml:space="preserve"> </w:t>
      </w:r>
      <w:proofErr w:type="spellStart"/>
      <w:r w:rsidRPr="00670CCD">
        <w:rPr>
          <w:rFonts w:ascii="Book Antiqua" w:hAnsi="Book Antiqua" w:cs="宋体"/>
          <w:i/>
          <w:iCs/>
          <w:kern w:val="0"/>
        </w:rPr>
        <w:t>Acad</w:t>
      </w:r>
      <w:proofErr w:type="spellEnd"/>
      <w:r w:rsidRPr="00670CCD">
        <w:rPr>
          <w:rFonts w:ascii="Book Antiqua" w:hAnsi="Book Antiqua" w:cs="宋体"/>
          <w:i/>
          <w:iCs/>
          <w:kern w:val="0"/>
        </w:rPr>
        <w:t xml:space="preserve"> Med</w:t>
      </w:r>
      <w:r w:rsidRPr="00670CCD">
        <w:rPr>
          <w:rFonts w:ascii="Book Antiqua" w:hAnsi="Book Antiqua" w:cs="宋体" w:hint="eastAsia"/>
          <w:kern w:val="0"/>
        </w:rPr>
        <w:t xml:space="preserve"> </w:t>
      </w:r>
      <w:r w:rsidRPr="00670CCD">
        <w:rPr>
          <w:rFonts w:ascii="Book Antiqua" w:hAnsi="Book Antiqua" w:cs="宋体"/>
          <w:kern w:val="0"/>
        </w:rPr>
        <w:t>2012; </w:t>
      </w:r>
      <w:r w:rsidRPr="00670CCD">
        <w:rPr>
          <w:rFonts w:ascii="Book Antiqua" w:hAnsi="Book Antiqua" w:cs="宋体"/>
          <w:b/>
          <w:bCs/>
          <w:kern w:val="0"/>
        </w:rPr>
        <w:t>87</w:t>
      </w:r>
      <w:r w:rsidRPr="00670CCD">
        <w:rPr>
          <w:rFonts w:ascii="Book Antiqua" w:hAnsi="Book Antiqua" w:cs="宋体"/>
          <w:kern w:val="0"/>
        </w:rPr>
        <w:t>: 66-73 [PMID: 22104055 DOI: 10.1097/ACM.0b013e31823ab7d2]</w:t>
      </w:r>
    </w:p>
    <w:p w14:paraId="07AD0CD2" w14:textId="77777777" w:rsidR="0010497A" w:rsidRPr="00670CCD" w:rsidRDefault="0010497A" w:rsidP="0010497A">
      <w:pPr>
        <w:spacing w:after="0" w:line="360" w:lineRule="auto"/>
        <w:jc w:val="both"/>
        <w:rPr>
          <w:rFonts w:ascii="Book Antiqua" w:hAnsi="Book Antiqua" w:cs="宋体"/>
          <w:kern w:val="0"/>
        </w:rPr>
      </w:pPr>
      <w:r w:rsidRPr="00670CCD">
        <w:rPr>
          <w:rFonts w:ascii="Book Antiqua" w:hAnsi="Book Antiqua" w:cs="宋体"/>
          <w:kern w:val="0"/>
        </w:rPr>
        <w:t>34 </w:t>
      </w:r>
      <w:r w:rsidRPr="00670CCD">
        <w:rPr>
          <w:rFonts w:ascii="Book Antiqua" w:hAnsi="Book Antiqua" w:cs="宋体"/>
          <w:b/>
          <w:bCs/>
          <w:kern w:val="0"/>
        </w:rPr>
        <w:t>Harris PA</w:t>
      </w:r>
      <w:r w:rsidRPr="00670CCD">
        <w:rPr>
          <w:rFonts w:ascii="Book Antiqua" w:hAnsi="Book Antiqua" w:cs="宋体"/>
          <w:kern w:val="0"/>
        </w:rPr>
        <w:t xml:space="preserve">, Taylor R, </w:t>
      </w:r>
      <w:proofErr w:type="spellStart"/>
      <w:r w:rsidRPr="00670CCD">
        <w:rPr>
          <w:rFonts w:ascii="Book Antiqua" w:hAnsi="Book Antiqua" w:cs="宋体"/>
          <w:kern w:val="0"/>
        </w:rPr>
        <w:t>Thielke</w:t>
      </w:r>
      <w:proofErr w:type="spellEnd"/>
      <w:r w:rsidRPr="00670CCD">
        <w:rPr>
          <w:rFonts w:ascii="Book Antiqua" w:hAnsi="Book Antiqua" w:cs="宋体"/>
          <w:kern w:val="0"/>
        </w:rPr>
        <w:t xml:space="preserve"> R, Payne J, Gonzalez N, Conde JG. Research electronic data capture (</w:t>
      </w:r>
      <w:proofErr w:type="spellStart"/>
      <w:r w:rsidRPr="00670CCD">
        <w:rPr>
          <w:rFonts w:ascii="Book Antiqua" w:hAnsi="Book Antiqua" w:cs="宋体"/>
          <w:kern w:val="0"/>
        </w:rPr>
        <w:t>REDCap</w:t>
      </w:r>
      <w:proofErr w:type="spellEnd"/>
      <w:r w:rsidRPr="00670CCD">
        <w:rPr>
          <w:rFonts w:ascii="Book Antiqua" w:hAnsi="Book Antiqua" w:cs="宋体"/>
          <w:kern w:val="0"/>
        </w:rPr>
        <w:t>)--a metadata-driven methodology and workflow process for providing translational research informatics support. </w:t>
      </w:r>
      <w:r w:rsidRPr="00670CCD">
        <w:rPr>
          <w:rFonts w:ascii="Book Antiqua" w:hAnsi="Book Antiqua" w:cs="宋体"/>
          <w:i/>
          <w:iCs/>
          <w:kern w:val="0"/>
        </w:rPr>
        <w:t>J Biomed Inform</w:t>
      </w:r>
      <w:r w:rsidRPr="00670CCD">
        <w:rPr>
          <w:rFonts w:ascii="Book Antiqua" w:hAnsi="Book Antiqua" w:cs="宋体"/>
          <w:kern w:val="0"/>
        </w:rPr>
        <w:t> 2009; </w:t>
      </w:r>
      <w:r w:rsidRPr="00670CCD">
        <w:rPr>
          <w:rFonts w:ascii="Book Antiqua" w:hAnsi="Book Antiqua" w:cs="宋体"/>
          <w:b/>
          <w:bCs/>
          <w:kern w:val="0"/>
        </w:rPr>
        <w:t>42</w:t>
      </w:r>
      <w:r w:rsidRPr="00670CCD">
        <w:rPr>
          <w:rFonts w:ascii="Book Antiqua" w:hAnsi="Book Antiqua" w:cs="宋体"/>
          <w:kern w:val="0"/>
        </w:rPr>
        <w:t>: 377-381 [PMID: 18929686 DOI: 10.1016/j.jbi.2008.08.010]</w:t>
      </w:r>
    </w:p>
    <w:p w14:paraId="14D17C61" w14:textId="77777777" w:rsidR="0010497A" w:rsidRPr="00670CCD" w:rsidRDefault="0010497A" w:rsidP="0010497A">
      <w:pPr>
        <w:snapToGrid w:val="0"/>
        <w:spacing w:after="0" w:line="360" w:lineRule="auto"/>
        <w:jc w:val="right"/>
        <w:rPr>
          <w:rFonts w:ascii="Book Antiqua" w:hAnsi="Book Antiqua"/>
          <w:kern w:val="0"/>
        </w:rPr>
      </w:pPr>
      <w:bookmarkStart w:id="17" w:name="OLE_LINK51"/>
      <w:bookmarkStart w:id="18" w:name="OLE_LINK52"/>
      <w:bookmarkStart w:id="19" w:name="OLE_LINK120"/>
      <w:bookmarkStart w:id="20" w:name="OLE_LINK148"/>
      <w:bookmarkStart w:id="21" w:name="OLE_LINK72"/>
      <w:bookmarkStart w:id="22" w:name="OLE_LINK112"/>
      <w:bookmarkStart w:id="23" w:name="OLE_LINK320"/>
      <w:bookmarkStart w:id="24" w:name="OLE_LINK387"/>
      <w:bookmarkStart w:id="25" w:name="OLE_LINK183"/>
      <w:bookmarkStart w:id="26" w:name="OLE_LINK254"/>
      <w:bookmarkStart w:id="27" w:name="OLE_LINK149"/>
      <w:bookmarkStart w:id="28" w:name="OLE_LINK225"/>
      <w:bookmarkStart w:id="29" w:name="OLE_LINK207"/>
      <w:bookmarkStart w:id="30" w:name="OLE_LINK226"/>
      <w:bookmarkStart w:id="31" w:name="OLE_LINK212"/>
      <w:bookmarkStart w:id="32" w:name="OLE_LINK250"/>
      <w:bookmarkStart w:id="33" w:name="OLE_LINK281"/>
      <w:bookmarkStart w:id="34" w:name="OLE_LINK282"/>
      <w:bookmarkStart w:id="35" w:name="OLE_LINK313"/>
      <w:bookmarkStart w:id="36" w:name="OLE_LINK304"/>
      <w:bookmarkStart w:id="37" w:name="OLE_LINK321"/>
      <w:bookmarkStart w:id="38" w:name="OLE_LINK385"/>
      <w:bookmarkStart w:id="39" w:name="OLE_LINK400"/>
      <w:bookmarkStart w:id="40" w:name="OLE_LINK346"/>
      <w:bookmarkStart w:id="41" w:name="OLE_LINK371"/>
      <w:bookmarkStart w:id="42" w:name="OLE_LINK334"/>
      <w:bookmarkStart w:id="43" w:name="OLE_LINK1830"/>
      <w:bookmarkStart w:id="44" w:name="OLE_LINK457"/>
      <w:bookmarkStart w:id="45" w:name="OLE_LINK288"/>
      <w:bookmarkStart w:id="46" w:name="OLE_LINK384"/>
      <w:bookmarkStart w:id="47" w:name="OLE_LINK379"/>
      <w:bookmarkStart w:id="48" w:name="OLE_LINK303"/>
      <w:bookmarkStart w:id="49" w:name="OLE_LINK450"/>
      <w:bookmarkStart w:id="50" w:name="OLE_LINK489"/>
      <w:bookmarkStart w:id="51" w:name="OLE_LINK535"/>
      <w:bookmarkStart w:id="52" w:name="OLE_LINK648"/>
      <w:bookmarkStart w:id="53" w:name="OLE_LINK686"/>
      <w:bookmarkStart w:id="54" w:name="OLE_LINK471"/>
      <w:bookmarkStart w:id="55" w:name="OLE_LINK462"/>
      <w:bookmarkStart w:id="56" w:name="OLE_LINK519"/>
      <w:bookmarkStart w:id="57" w:name="OLE_LINK575"/>
      <w:bookmarkStart w:id="58" w:name="OLE_LINK491"/>
      <w:bookmarkStart w:id="59" w:name="OLE_LINK532"/>
      <w:bookmarkStart w:id="60" w:name="OLE_LINK572"/>
      <w:bookmarkStart w:id="61" w:name="OLE_LINK574"/>
      <w:bookmarkStart w:id="62" w:name="OLE_LINK480"/>
      <w:bookmarkStart w:id="63" w:name="OLE_LINK567"/>
      <w:bookmarkStart w:id="64" w:name="OLE_LINK2700"/>
      <w:bookmarkStart w:id="65" w:name="OLE_LINK581"/>
      <w:bookmarkStart w:id="66" w:name="OLE_LINK639"/>
      <w:bookmarkStart w:id="67" w:name="OLE_LINK688"/>
      <w:bookmarkStart w:id="68" w:name="OLE_LINK722"/>
      <w:bookmarkStart w:id="69" w:name="OLE_LINK542"/>
      <w:bookmarkStart w:id="70" w:name="OLE_LINK589"/>
      <w:bookmarkStart w:id="71" w:name="OLE_LINK582"/>
      <w:bookmarkStart w:id="72" w:name="OLE_LINK640"/>
      <w:bookmarkStart w:id="73" w:name="OLE_LINK714"/>
      <w:bookmarkStart w:id="74" w:name="OLE_LINK593"/>
      <w:bookmarkStart w:id="75" w:name="OLE_LINK716"/>
      <w:bookmarkStart w:id="76" w:name="OLE_LINK770"/>
      <w:bookmarkStart w:id="77" w:name="OLE_LINK801"/>
      <w:bookmarkStart w:id="78" w:name="OLE_LINK660"/>
      <w:bookmarkStart w:id="79" w:name="OLE_LINK781"/>
      <w:bookmarkStart w:id="80" w:name="OLE_LINK833"/>
      <w:bookmarkStart w:id="81" w:name="OLE_LINK642"/>
      <w:bookmarkStart w:id="82" w:name="OLE_LINK700"/>
      <w:bookmarkStart w:id="83" w:name="OLE_LINK792"/>
      <w:bookmarkStart w:id="84" w:name="OLE_LINK2882"/>
      <w:bookmarkStart w:id="85" w:name="OLE_LINK836"/>
      <w:bookmarkStart w:id="86" w:name="OLE_LINK889"/>
      <w:bookmarkStart w:id="87" w:name="OLE_LINK782"/>
      <w:bookmarkStart w:id="88" w:name="OLE_LINK826"/>
      <w:bookmarkStart w:id="89" w:name="OLE_LINK865"/>
      <w:bookmarkStart w:id="90" w:name="OLE_LINK856"/>
      <w:bookmarkStart w:id="91" w:name="OLE_LINK908"/>
      <w:bookmarkStart w:id="92" w:name="OLE_LINK980"/>
      <w:bookmarkStart w:id="93" w:name="OLE_LINK1018"/>
      <w:bookmarkStart w:id="94" w:name="OLE_LINK1049"/>
      <w:bookmarkStart w:id="95" w:name="OLE_LINK1076"/>
      <w:bookmarkStart w:id="96" w:name="OLE_LINK1106"/>
      <w:bookmarkStart w:id="97" w:name="OLE_LINK891"/>
      <w:bookmarkStart w:id="98" w:name="OLE_LINK943"/>
      <w:bookmarkStart w:id="99" w:name="OLE_LINK981"/>
      <w:bookmarkStart w:id="100" w:name="OLE_LINK1030"/>
      <w:bookmarkStart w:id="101" w:name="OLE_LINK847"/>
      <w:bookmarkStart w:id="102" w:name="OLE_LINK909"/>
      <w:bookmarkStart w:id="103" w:name="OLE_LINK906"/>
      <w:bookmarkStart w:id="104" w:name="OLE_LINK992"/>
      <w:bookmarkStart w:id="105" w:name="OLE_LINK993"/>
      <w:bookmarkStart w:id="106" w:name="OLE_LINK1052"/>
      <w:bookmarkStart w:id="107" w:name="OLE_LINK946"/>
      <w:bookmarkStart w:id="108" w:name="OLE_LINK911"/>
      <w:bookmarkStart w:id="109" w:name="OLE_LINK930"/>
      <w:bookmarkStart w:id="110" w:name="OLE_LINK1059"/>
      <w:bookmarkStart w:id="111" w:name="OLE_LINK1174"/>
      <w:bookmarkStart w:id="112" w:name="OLE_LINK1137"/>
      <w:bookmarkStart w:id="113" w:name="OLE_LINK1167"/>
      <w:bookmarkStart w:id="114" w:name="OLE_LINK1200"/>
      <w:bookmarkStart w:id="115" w:name="OLE_LINK1241"/>
      <w:bookmarkStart w:id="116" w:name="OLE_LINK1288"/>
      <w:bookmarkStart w:id="117" w:name="OLE_LINK1056"/>
      <w:bookmarkStart w:id="118" w:name="OLE_LINK1158"/>
      <w:bookmarkStart w:id="119" w:name="OLE_LINK1175"/>
      <w:bookmarkStart w:id="120" w:name="OLE_LINK1074"/>
      <w:bookmarkStart w:id="121" w:name="OLE_LINK1169"/>
      <w:r w:rsidRPr="00670CCD">
        <w:rPr>
          <w:rFonts w:ascii="Book Antiqua" w:hAnsi="Book Antiqua"/>
          <w:b/>
          <w:bCs/>
          <w:kern w:val="0"/>
        </w:rPr>
        <w:t xml:space="preserve">P-Reviewer: </w:t>
      </w:r>
      <w:proofErr w:type="spellStart"/>
      <w:r w:rsidRPr="00670CCD">
        <w:rPr>
          <w:rFonts w:ascii="Book Antiqua" w:hAnsi="Book Antiqua"/>
          <w:bCs/>
          <w:kern w:val="0"/>
        </w:rPr>
        <w:t>Ozen</w:t>
      </w:r>
      <w:proofErr w:type="spellEnd"/>
      <w:r w:rsidRPr="00670CCD">
        <w:rPr>
          <w:rFonts w:ascii="Book Antiqua" w:hAnsi="Book Antiqua" w:hint="eastAsia"/>
          <w:bCs/>
          <w:kern w:val="0"/>
        </w:rPr>
        <w:t xml:space="preserve"> </w:t>
      </w:r>
      <w:r w:rsidRPr="00670CCD">
        <w:rPr>
          <w:rFonts w:ascii="Book Antiqua" w:hAnsi="Book Antiqua"/>
          <w:bCs/>
          <w:kern w:val="0"/>
        </w:rPr>
        <w:t>H</w:t>
      </w:r>
      <w:r w:rsidRPr="00670CCD">
        <w:rPr>
          <w:rFonts w:ascii="Book Antiqua" w:hAnsi="Book Antiqua" w:hint="eastAsia"/>
          <w:bCs/>
          <w:kern w:val="0"/>
        </w:rPr>
        <w:t xml:space="preserve">, </w:t>
      </w:r>
      <w:proofErr w:type="spellStart"/>
      <w:r w:rsidRPr="00670CCD">
        <w:rPr>
          <w:rFonts w:ascii="Book Antiqua" w:hAnsi="Book Antiqua"/>
          <w:bCs/>
          <w:kern w:val="0"/>
        </w:rPr>
        <w:t>Vradelis</w:t>
      </w:r>
      <w:proofErr w:type="spellEnd"/>
      <w:r w:rsidRPr="00670CCD">
        <w:rPr>
          <w:rFonts w:ascii="Book Antiqua" w:hAnsi="Book Antiqua" w:hint="eastAsia"/>
          <w:bCs/>
          <w:kern w:val="0"/>
        </w:rPr>
        <w:t xml:space="preserve"> </w:t>
      </w:r>
      <w:r w:rsidRPr="00670CCD">
        <w:rPr>
          <w:rFonts w:ascii="Book Antiqua" w:hAnsi="Book Antiqua"/>
          <w:bCs/>
          <w:kern w:val="0"/>
        </w:rPr>
        <w:t>S</w:t>
      </w:r>
      <w:r w:rsidRPr="00670CCD">
        <w:rPr>
          <w:rFonts w:ascii="Book Antiqua" w:hAnsi="Book Antiqua"/>
          <w:b/>
          <w:bCs/>
          <w:kern w:val="0"/>
        </w:rPr>
        <w:t xml:space="preserve"> S-Editor:</w:t>
      </w:r>
      <w:r w:rsidRPr="00670CCD">
        <w:rPr>
          <w:rFonts w:ascii="Book Antiqua" w:hAnsi="Book Antiqua" w:hint="eastAsia"/>
          <w:kern w:val="0"/>
        </w:rPr>
        <w:t xml:space="preserve"> Gong ZM</w:t>
      </w:r>
    </w:p>
    <w:p w14:paraId="439D4F88" w14:textId="77777777" w:rsidR="0010497A" w:rsidRPr="00670CCD" w:rsidRDefault="0010497A" w:rsidP="0010497A">
      <w:pPr>
        <w:snapToGrid w:val="0"/>
        <w:spacing w:after="0" w:line="360" w:lineRule="auto"/>
        <w:jc w:val="right"/>
        <w:rPr>
          <w:rFonts w:ascii="Book Antiqua" w:hAnsi="Book Antiqua"/>
          <w:b/>
          <w:bCs/>
          <w:kern w:val="0"/>
        </w:rPr>
      </w:pPr>
      <w:r w:rsidRPr="00670CCD">
        <w:rPr>
          <w:rFonts w:ascii="Book Antiqua" w:hAnsi="Book Antiqua"/>
          <w:b/>
          <w:bCs/>
          <w:kern w:val="0"/>
        </w:rPr>
        <w:t>L-Editor:</w:t>
      </w:r>
      <w:r w:rsidRPr="00670CCD">
        <w:rPr>
          <w:rFonts w:ascii="Book Antiqua" w:hAnsi="Book Antiqua"/>
          <w:kern w:val="0"/>
        </w:rPr>
        <w:t xml:space="preserve"> </w:t>
      </w:r>
      <w:r w:rsidRPr="00670CCD">
        <w:rPr>
          <w:rFonts w:ascii="Book Antiqua" w:hAnsi="Book Antiqua"/>
          <w:b/>
          <w:bCs/>
          <w:kern w:val="0"/>
        </w:rPr>
        <w:t>E-Editor:</w:t>
      </w:r>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14:paraId="426133C2" w14:textId="2E477E48" w:rsidR="00ED1FFE" w:rsidRPr="00670CCD" w:rsidRDefault="00ED1FFE" w:rsidP="00B3521F">
      <w:pPr>
        <w:snapToGrid w:val="0"/>
        <w:spacing w:after="0" w:line="360" w:lineRule="auto"/>
        <w:jc w:val="both"/>
        <w:outlineLvl w:val="0"/>
        <w:rPr>
          <w:rFonts w:ascii="Book Antiqua" w:hAnsi="Book Antiqua"/>
          <w:b/>
        </w:rPr>
      </w:pPr>
      <w:r w:rsidRPr="00670CCD">
        <w:rPr>
          <w:rFonts w:ascii="Book Antiqua" w:hAnsi="Book Antiqua"/>
        </w:rPr>
        <w:br w:type="page"/>
      </w:r>
    </w:p>
    <w:p w14:paraId="260B82AE" w14:textId="10E77E11" w:rsidR="00ED1FFE" w:rsidRPr="00670CCD" w:rsidRDefault="00ED1FFE" w:rsidP="00B3521F">
      <w:pPr>
        <w:snapToGrid w:val="0"/>
        <w:spacing w:after="0" w:line="360" w:lineRule="auto"/>
        <w:jc w:val="both"/>
        <w:rPr>
          <w:rFonts w:ascii="Book Antiqua" w:hAnsi="Book Antiqua"/>
          <w:b/>
        </w:rPr>
      </w:pPr>
      <w:r w:rsidRPr="00670CCD">
        <w:rPr>
          <w:rFonts w:ascii="Book Antiqua" w:hAnsi="Book Antiqua"/>
          <w:b/>
        </w:rPr>
        <w:lastRenderedPageBreak/>
        <w:t>Table 1</w:t>
      </w:r>
      <w:r w:rsidR="005C46B3" w:rsidRPr="00670CCD">
        <w:rPr>
          <w:rFonts w:ascii="Book Antiqua" w:hAnsi="Book Antiqua" w:hint="eastAsia"/>
          <w:b/>
        </w:rPr>
        <w:t xml:space="preserve"> </w:t>
      </w:r>
      <w:r w:rsidRPr="00670CCD">
        <w:rPr>
          <w:rFonts w:ascii="Book Antiqua" w:hAnsi="Book Antiqua"/>
          <w:b/>
        </w:rPr>
        <w:t>Demographics of Crohn’s disease patients in China and the United States recruited 2014-2016</w:t>
      </w:r>
    </w:p>
    <w:tbl>
      <w:tblPr>
        <w:tblW w:w="9818" w:type="dxa"/>
        <w:tblBorders>
          <w:top w:val="single" w:sz="8" w:space="0" w:color="4F81BD"/>
          <w:bottom w:val="single" w:sz="8" w:space="0" w:color="4F81BD"/>
        </w:tblBorders>
        <w:tblLook w:val="04A0" w:firstRow="1" w:lastRow="0" w:firstColumn="1" w:lastColumn="0" w:noHBand="0" w:noVBand="1"/>
      </w:tblPr>
      <w:tblGrid>
        <w:gridCol w:w="3842"/>
        <w:gridCol w:w="2248"/>
        <w:gridCol w:w="2261"/>
        <w:gridCol w:w="1467"/>
      </w:tblGrid>
      <w:tr w:rsidR="00670CCD" w:rsidRPr="00670CCD" w14:paraId="41F69395" w14:textId="77777777" w:rsidTr="005C46B3">
        <w:trPr>
          <w:trHeight w:val="160"/>
        </w:trPr>
        <w:tc>
          <w:tcPr>
            <w:tcW w:w="3842" w:type="dxa"/>
            <w:tcBorders>
              <w:top w:val="single" w:sz="8" w:space="0" w:color="4F81BD"/>
              <w:left w:val="nil"/>
              <w:bottom w:val="single" w:sz="8" w:space="0" w:color="4F81BD"/>
              <w:right w:val="nil"/>
            </w:tcBorders>
            <w:shd w:val="clear" w:color="auto" w:fill="auto"/>
          </w:tcPr>
          <w:p w14:paraId="22A10197" w14:textId="77777777" w:rsidR="00ED1FFE" w:rsidRPr="00670CCD" w:rsidRDefault="00ED1FFE" w:rsidP="00B3521F">
            <w:pPr>
              <w:snapToGrid w:val="0"/>
              <w:spacing w:after="0" w:line="360" w:lineRule="auto"/>
              <w:jc w:val="both"/>
              <w:rPr>
                <w:rFonts w:ascii="Book Antiqua" w:hAnsi="Book Antiqua"/>
                <w:b/>
                <w:bCs/>
              </w:rPr>
            </w:pPr>
          </w:p>
        </w:tc>
        <w:tc>
          <w:tcPr>
            <w:tcW w:w="2248" w:type="dxa"/>
            <w:tcBorders>
              <w:top w:val="single" w:sz="8" w:space="0" w:color="4F81BD"/>
              <w:left w:val="nil"/>
              <w:bottom w:val="single" w:sz="8" w:space="0" w:color="4F81BD"/>
              <w:right w:val="nil"/>
            </w:tcBorders>
            <w:shd w:val="clear" w:color="auto" w:fill="auto"/>
          </w:tcPr>
          <w:p w14:paraId="15C6B00F" w14:textId="1BDC1850" w:rsidR="00ED1FFE" w:rsidRPr="00670CCD" w:rsidRDefault="00ED1FFE" w:rsidP="005C46B3">
            <w:pPr>
              <w:snapToGrid w:val="0"/>
              <w:spacing w:after="0" w:line="360" w:lineRule="auto"/>
              <w:jc w:val="center"/>
              <w:rPr>
                <w:rFonts w:ascii="Book Antiqua" w:hAnsi="Book Antiqua"/>
                <w:b/>
                <w:bCs/>
              </w:rPr>
            </w:pPr>
            <w:r w:rsidRPr="00670CCD">
              <w:rPr>
                <w:rFonts w:ascii="Book Antiqua" w:hAnsi="Book Antiqua"/>
                <w:b/>
              </w:rPr>
              <w:t>China</w:t>
            </w:r>
          </w:p>
          <w:p w14:paraId="025CFDC1" w14:textId="03FA9E25" w:rsidR="00ED1FFE" w:rsidRPr="00670CCD" w:rsidRDefault="00ED1FFE" w:rsidP="005C46B3">
            <w:pPr>
              <w:snapToGrid w:val="0"/>
              <w:spacing w:after="0" w:line="360" w:lineRule="auto"/>
              <w:jc w:val="center"/>
              <w:rPr>
                <w:rFonts w:ascii="Book Antiqua" w:hAnsi="Book Antiqua"/>
                <w:b/>
                <w:bCs/>
              </w:rPr>
            </w:pPr>
            <w:r w:rsidRPr="00670CCD">
              <w:rPr>
                <w:rFonts w:ascii="Book Antiqua" w:hAnsi="Book Antiqua"/>
                <w:b/>
              </w:rPr>
              <w:t>(</w:t>
            </w:r>
            <w:r w:rsidR="005C46B3" w:rsidRPr="00670CCD">
              <w:rPr>
                <w:rFonts w:ascii="Book Antiqua" w:hAnsi="Book Antiqua"/>
                <w:b/>
                <w:i/>
              </w:rPr>
              <w:t>n</w:t>
            </w:r>
            <w:r w:rsidR="005C46B3" w:rsidRPr="00670CCD">
              <w:rPr>
                <w:rFonts w:ascii="Book Antiqua" w:hAnsi="Book Antiqua" w:hint="eastAsia"/>
                <w:b/>
                <w:i/>
              </w:rPr>
              <w:t xml:space="preserve"> </w:t>
            </w:r>
            <w:r w:rsidRPr="00670CCD">
              <w:rPr>
                <w:rFonts w:ascii="Book Antiqua" w:hAnsi="Book Antiqua"/>
                <w:b/>
              </w:rPr>
              <w:t>=</w:t>
            </w:r>
            <w:r w:rsidR="005C46B3" w:rsidRPr="00670CCD">
              <w:rPr>
                <w:rFonts w:ascii="Book Antiqua" w:hAnsi="Book Antiqua" w:hint="eastAsia"/>
                <w:b/>
              </w:rPr>
              <w:t xml:space="preserve"> </w:t>
            </w:r>
            <w:r w:rsidRPr="00670CCD">
              <w:rPr>
                <w:rFonts w:ascii="Book Antiqua" w:hAnsi="Book Antiqua"/>
                <w:b/>
              </w:rPr>
              <w:t>49)</w:t>
            </w:r>
          </w:p>
        </w:tc>
        <w:tc>
          <w:tcPr>
            <w:tcW w:w="2261" w:type="dxa"/>
            <w:tcBorders>
              <w:top w:val="single" w:sz="8" w:space="0" w:color="4F81BD"/>
              <w:left w:val="nil"/>
              <w:bottom w:val="single" w:sz="8" w:space="0" w:color="4F81BD"/>
              <w:right w:val="nil"/>
            </w:tcBorders>
            <w:shd w:val="clear" w:color="auto" w:fill="auto"/>
          </w:tcPr>
          <w:p w14:paraId="6A96C6D0" w14:textId="26DB73D6" w:rsidR="00ED1FFE" w:rsidRPr="00670CCD" w:rsidRDefault="005C46B3" w:rsidP="005C46B3">
            <w:pPr>
              <w:snapToGrid w:val="0"/>
              <w:spacing w:after="0" w:line="360" w:lineRule="auto"/>
              <w:jc w:val="center"/>
              <w:rPr>
                <w:rFonts w:ascii="Book Antiqua" w:hAnsi="Book Antiqua"/>
                <w:b/>
                <w:bCs/>
              </w:rPr>
            </w:pPr>
            <w:r w:rsidRPr="00670CCD">
              <w:rPr>
                <w:rFonts w:ascii="Book Antiqua" w:hAnsi="Book Antiqua"/>
                <w:b/>
              </w:rPr>
              <w:t xml:space="preserve">United States </w:t>
            </w:r>
            <w:r w:rsidR="00ED1FFE" w:rsidRPr="00670CCD">
              <w:rPr>
                <w:rFonts w:ascii="Book Antiqua" w:hAnsi="Book Antiqua"/>
                <w:b/>
              </w:rPr>
              <w:t>(</w:t>
            </w:r>
            <w:r w:rsidRPr="00670CCD">
              <w:rPr>
                <w:rFonts w:ascii="Book Antiqua" w:hAnsi="Book Antiqua"/>
                <w:b/>
                <w:i/>
              </w:rPr>
              <w:t>n</w:t>
            </w:r>
            <w:r w:rsidRPr="00670CCD">
              <w:rPr>
                <w:rFonts w:ascii="Book Antiqua" w:hAnsi="Book Antiqua" w:hint="eastAsia"/>
                <w:b/>
                <w:i/>
              </w:rPr>
              <w:t xml:space="preserve"> </w:t>
            </w:r>
            <w:r w:rsidRPr="00670CCD">
              <w:rPr>
                <w:rFonts w:ascii="Book Antiqua" w:hAnsi="Book Antiqua"/>
                <w:b/>
              </w:rPr>
              <w:t>=</w:t>
            </w:r>
            <w:r w:rsidRPr="00670CCD">
              <w:rPr>
                <w:rFonts w:ascii="Book Antiqua" w:hAnsi="Book Antiqua" w:hint="eastAsia"/>
                <w:b/>
              </w:rPr>
              <w:t xml:space="preserve"> </w:t>
            </w:r>
            <w:r w:rsidR="00ED1FFE" w:rsidRPr="00670CCD">
              <w:rPr>
                <w:rFonts w:ascii="Book Antiqua" w:hAnsi="Book Antiqua"/>
                <w:b/>
              </w:rPr>
              <w:t>145)</w:t>
            </w:r>
          </w:p>
        </w:tc>
        <w:tc>
          <w:tcPr>
            <w:tcW w:w="1467" w:type="dxa"/>
            <w:tcBorders>
              <w:top w:val="single" w:sz="8" w:space="0" w:color="4F81BD"/>
              <w:left w:val="nil"/>
              <w:bottom w:val="single" w:sz="8" w:space="0" w:color="4F81BD"/>
              <w:right w:val="nil"/>
            </w:tcBorders>
            <w:shd w:val="clear" w:color="auto" w:fill="auto"/>
          </w:tcPr>
          <w:p w14:paraId="355611D3" w14:textId="23087BF5" w:rsidR="00ED1FFE" w:rsidRPr="00670CCD" w:rsidRDefault="00ED1FFE" w:rsidP="005C46B3">
            <w:pPr>
              <w:snapToGrid w:val="0"/>
              <w:spacing w:after="0" w:line="360" w:lineRule="auto"/>
              <w:jc w:val="center"/>
              <w:rPr>
                <w:rFonts w:ascii="Book Antiqua" w:hAnsi="Book Antiqua"/>
                <w:b/>
                <w:bCs/>
                <w:i/>
              </w:rPr>
            </w:pPr>
            <w:r w:rsidRPr="00670CCD">
              <w:rPr>
                <w:rFonts w:ascii="Book Antiqua" w:hAnsi="Book Antiqua"/>
                <w:b/>
                <w:i/>
              </w:rPr>
              <w:t>P</w:t>
            </w:r>
            <w:r w:rsidR="005C46B3" w:rsidRPr="00670CCD">
              <w:rPr>
                <w:rFonts w:ascii="Book Antiqua" w:hAnsi="Book Antiqua" w:hint="eastAsia"/>
                <w:b/>
                <w:i/>
              </w:rPr>
              <w:t xml:space="preserve"> </w:t>
            </w:r>
            <w:r w:rsidR="005C46B3" w:rsidRPr="00670CCD">
              <w:rPr>
                <w:rFonts w:ascii="Book Antiqua" w:hAnsi="Book Antiqua"/>
                <w:b/>
                <w:i/>
              </w:rPr>
              <w:t>v</w:t>
            </w:r>
            <w:r w:rsidRPr="00670CCD">
              <w:rPr>
                <w:rFonts w:ascii="Book Antiqua" w:hAnsi="Book Antiqua"/>
                <w:b/>
                <w:i/>
              </w:rPr>
              <w:t>alue</w:t>
            </w:r>
          </w:p>
        </w:tc>
      </w:tr>
      <w:tr w:rsidR="00670CCD" w:rsidRPr="00670CCD" w14:paraId="7D762CA2" w14:textId="77777777" w:rsidTr="005C46B3">
        <w:trPr>
          <w:trHeight w:val="160"/>
        </w:trPr>
        <w:tc>
          <w:tcPr>
            <w:tcW w:w="3842" w:type="dxa"/>
            <w:tcBorders>
              <w:left w:val="nil"/>
              <w:right w:val="nil"/>
            </w:tcBorders>
            <w:shd w:val="clear" w:color="auto" w:fill="D3DFEE"/>
          </w:tcPr>
          <w:p w14:paraId="33EFA6F0" w14:textId="3837ED2F" w:rsidR="00B069E1" w:rsidRPr="00670CCD" w:rsidRDefault="00B069E1" w:rsidP="0010497A">
            <w:pPr>
              <w:snapToGrid w:val="0"/>
              <w:spacing w:after="0" w:line="360" w:lineRule="auto"/>
              <w:rPr>
                <w:rFonts w:ascii="Book Antiqua" w:hAnsi="Book Antiqua"/>
                <w:b/>
                <w:bCs/>
              </w:rPr>
            </w:pPr>
            <w:r w:rsidRPr="00670CCD">
              <w:rPr>
                <w:rFonts w:ascii="Book Antiqua" w:hAnsi="Book Antiqua"/>
              </w:rPr>
              <w:t>Age at clinical diagnosis</w:t>
            </w:r>
            <w:r w:rsidR="005C46B3" w:rsidRPr="00670CCD">
              <w:rPr>
                <w:rFonts w:ascii="Book Antiqua" w:hAnsi="Book Antiqua" w:hint="eastAsia"/>
              </w:rPr>
              <w:t xml:space="preserve"> (</w:t>
            </w:r>
            <w:proofErr w:type="spellStart"/>
            <w:r w:rsidR="005C46B3" w:rsidRPr="00670CCD">
              <w:rPr>
                <w:rFonts w:ascii="Book Antiqua" w:hAnsi="Book Antiqua" w:hint="eastAsia"/>
              </w:rPr>
              <w:t>yr</w:t>
            </w:r>
            <w:proofErr w:type="spellEnd"/>
            <w:r w:rsidR="005C46B3" w:rsidRPr="00670CCD">
              <w:rPr>
                <w:rFonts w:ascii="Book Antiqua" w:hAnsi="Book Antiqua" w:hint="eastAsia"/>
              </w:rPr>
              <w:t>)</w:t>
            </w:r>
          </w:p>
        </w:tc>
        <w:tc>
          <w:tcPr>
            <w:tcW w:w="2248" w:type="dxa"/>
            <w:tcBorders>
              <w:left w:val="nil"/>
              <w:right w:val="nil"/>
            </w:tcBorders>
            <w:shd w:val="clear" w:color="auto" w:fill="D3DFEE"/>
          </w:tcPr>
          <w:p w14:paraId="0BE4069A" w14:textId="7C32CFBF" w:rsidR="00B069E1" w:rsidRPr="00670CCD" w:rsidRDefault="005C46B3" w:rsidP="005C46B3">
            <w:pPr>
              <w:snapToGrid w:val="0"/>
              <w:spacing w:after="0" w:line="360" w:lineRule="auto"/>
              <w:jc w:val="center"/>
              <w:rPr>
                <w:rFonts w:ascii="Book Antiqua" w:hAnsi="Book Antiqua"/>
              </w:rPr>
            </w:pPr>
            <w:r w:rsidRPr="00670CCD">
              <w:rPr>
                <w:rFonts w:ascii="Book Antiqua" w:hAnsi="Book Antiqua"/>
              </w:rPr>
              <w:t>26.6 (13.1-</w:t>
            </w:r>
            <w:r w:rsidR="00B069E1" w:rsidRPr="00670CCD">
              <w:rPr>
                <w:rFonts w:ascii="Book Antiqua" w:hAnsi="Book Antiqua"/>
              </w:rPr>
              <w:t>46.7)</w:t>
            </w:r>
          </w:p>
        </w:tc>
        <w:tc>
          <w:tcPr>
            <w:tcW w:w="2261" w:type="dxa"/>
            <w:tcBorders>
              <w:left w:val="nil"/>
              <w:right w:val="nil"/>
            </w:tcBorders>
            <w:shd w:val="clear" w:color="auto" w:fill="D3DFEE"/>
          </w:tcPr>
          <w:p w14:paraId="45DE0B60" w14:textId="07EC7D25" w:rsidR="00B069E1" w:rsidRPr="00670CCD" w:rsidRDefault="005C46B3" w:rsidP="005C46B3">
            <w:pPr>
              <w:snapToGrid w:val="0"/>
              <w:spacing w:after="0" w:line="360" w:lineRule="auto"/>
              <w:jc w:val="center"/>
              <w:rPr>
                <w:rFonts w:ascii="Book Antiqua" w:hAnsi="Book Antiqua"/>
              </w:rPr>
            </w:pPr>
            <w:r w:rsidRPr="00670CCD">
              <w:rPr>
                <w:rFonts w:ascii="Book Antiqua" w:hAnsi="Book Antiqua"/>
              </w:rPr>
              <w:t>25.9 (5.1-</w:t>
            </w:r>
            <w:r w:rsidR="00B069E1" w:rsidRPr="00670CCD">
              <w:rPr>
                <w:rFonts w:ascii="Book Antiqua" w:hAnsi="Book Antiqua"/>
              </w:rPr>
              <w:t>73.1)</w:t>
            </w:r>
          </w:p>
        </w:tc>
        <w:tc>
          <w:tcPr>
            <w:tcW w:w="1467" w:type="dxa"/>
            <w:tcBorders>
              <w:left w:val="nil"/>
              <w:right w:val="nil"/>
            </w:tcBorders>
            <w:shd w:val="clear" w:color="auto" w:fill="D3DFEE"/>
          </w:tcPr>
          <w:p w14:paraId="72673C03" w14:textId="77777777" w:rsidR="00B069E1" w:rsidRPr="00670CCD" w:rsidRDefault="00B069E1" w:rsidP="005C46B3">
            <w:pPr>
              <w:snapToGrid w:val="0"/>
              <w:spacing w:after="0" w:line="360" w:lineRule="auto"/>
              <w:jc w:val="center"/>
              <w:rPr>
                <w:rFonts w:ascii="Book Antiqua" w:hAnsi="Book Antiqua"/>
              </w:rPr>
            </w:pPr>
            <w:r w:rsidRPr="00670CCD">
              <w:rPr>
                <w:rFonts w:ascii="Book Antiqua" w:hAnsi="Book Antiqua"/>
              </w:rPr>
              <w:t>0.87</w:t>
            </w:r>
          </w:p>
        </w:tc>
      </w:tr>
      <w:tr w:rsidR="00670CCD" w:rsidRPr="00670CCD" w14:paraId="0601A8C2" w14:textId="77777777" w:rsidTr="005C46B3">
        <w:trPr>
          <w:trHeight w:val="160"/>
        </w:trPr>
        <w:tc>
          <w:tcPr>
            <w:tcW w:w="3842" w:type="dxa"/>
            <w:shd w:val="clear" w:color="auto" w:fill="auto"/>
          </w:tcPr>
          <w:p w14:paraId="11E45ECE" w14:textId="46E705A3" w:rsidR="00B069E1" w:rsidRPr="00670CCD" w:rsidRDefault="00B069E1" w:rsidP="0010497A">
            <w:pPr>
              <w:snapToGrid w:val="0"/>
              <w:spacing w:after="0" w:line="360" w:lineRule="auto"/>
              <w:rPr>
                <w:rFonts w:ascii="Book Antiqua" w:hAnsi="Book Antiqua"/>
                <w:b/>
                <w:bCs/>
              </w:rPr>
            </w:pPr>
            <w:r w:rsidRPr="00670CCD">
              <w:rPr>
                <w:rFonts w:ascii="Book Antiqua" w:hAnsi="Book Antiqua"/>
              </w:rPr>
              <w:t>Age at survey completion</w:t>
            </w:r>
            <w:r w:rsidR="005C46B3" w:rsidRPr="00670CCD">
              <w:rPr>
                <w:rFonts w:ascii="Book Antiqua" w:hAnsi="Book Antiqua" w:hint="eastAsia"/>
              </w:rPr>
              <w:t xml:space="preserve"> (</w:t>
            </w:r>
            <w:proofErr w:type="spellStart"/>
            <w:r w:rsidR="005C46B3" w:rsidRPr="00670CCD">
              <w:rPr>
                <w:rFonts w:ascii="Book Antiqua" w:hAnsi="Book Antiqua" w:hint="eastAsia"/>
              </w:rPr>
              <w:t>yr</w:t>
            </w:r>
            <w:proofErr w:type="spellEnd"/>
            <w:r w:rsidR="005C46B3" w:rsidRPr="00670CCD">
              <w:rPr>
                <w:rFonts w:ascii="Book Antiqua" w:hAnsi="Book Antiqua" w:hint="eastAsia"/>
              </w:rPr>
              <w:t>)</w:t>
            </w:r>
          </w:p>
        </w:tc>
        <w:tc>
          <w:tcPr>
            <w:tcW w:w="2248" w:type="dxa"/>
            <w:shd w:val="clear" w:color="auto" w:fill="auto"/>
          </w:tcPr>
          <w:p w14:paraId="0115C13B" w14:textId="5CC9A4AE" w:rsidR="00B069E1" w:rsidRPr="00670CCD" w:rsidRDefault="00B069E1" w:rsidP="005C46B3">
            <w:pPr>
              <w:snapToGrid w:val="0"/>
              <w:spacing w:after="0" w:line="360" w:lineRule="auto"/>
              <w:jc w:val="center"/>
              <w:rPr>
                <w:rFonts w:ascii="Book Antiqua" w:hAnsi="Book Antiqua"/>
              </w:rPr>
            </w:pPr>
            <w:r w:rsidRPr="00670CCD">
              <w:rPr>
                <w:rFonts w:ascii="Book Antiqua" w:hAnsi="Book Antiqua"/>
              </w:rPr>
              <w:t>29.5 (19.2</w:t>
            </w:r>
            <w:r w:rsidR="005C46B3" w:rsidRPr="00670CCD">
              <w:rPr>
                <w:rFonts w:ascii="Book Antiqua" w:hAnsi="Book Antiqua"/>
              </w:rPr>
              <w:t>-</w:t>
            </w:r>
            <w:r w:rsidRPr="00670CCD">
              <w:rPr>
                <w:rFonts w:ascii="Book Antiqua" w:hAnsi="Book Antiqua"/>
              </w:rPr>
              <w:t>49.9)</w:t>
            </w:r>
          </w:p>
        </w:tc>
        <w:tc>
          <w:tcPr>
            <w:tcW w:w="2261" w:type="dxa"/>
            <w:shd w:val="clear" w:color="auto" w:fill="auto"/>
          </w:tcPr>
          <w:p w14:paraId="3AA2B758" w14:textId="74A4C47C" w:rsidR="00B069E1" w:rsidRPr="00670CCD" w:rsidRDefault="005C46B3" w:rsidP="005C46B3">
            <w:pPr>
              <w:snapToGrid w:val="0"/>
              <w:spacing w:after="0" w:line="360" w:lineRule="auto"/>
              <w:jc w:val="center"/>
              <w:rPr>
                <w:rFonts w:ascii="Book Antiqua" w:hAnsi="Book Antiqua"/>
              </w:rPr>
            </w:pPr>
            <w:r w:rsidRPr="00670CCD">
              <w:rPr>
                <w:rFonts w:ascii="Book Antiqua" w:hAnsi="Book Antiqua"/>
              </w:rPr>
              <w:t>43.4 (18.3-</w:t>
            </w:r>
            <w:r w:rsidR="002821F5" w:rsidRPr="00670CCD">
              <w:rPr>
                <w:rFonts w:ascii="Book Antiqua" w:hAnsi="Book Antiqua"/>
              </w:rPr>
              <w:t>82.7</w:t>
            </w:r>
            <w:r w:rsidR="00B069E1" w:rsidRPr="00670CCD">
              <w:rPr>
                <w:rFonts w:ascii="Book Antiqua" w:hAnsi="Book Antiqua"/>
              </w:rPr>
              <w:t>)</w:t>
            </w:r>
          </w:p>
        </w:tc>
        <w:tc>
          <w:tcPr>
            <w:tcW w:w="1467" w:type="dxa"/>
            <w:shd w:val="clear" w:color="auto" w:fill="auto"/>
          </w:tcPr>
          <w:p w14:paraId="0F608CAE" w14:textId="7012B1F2" w:rsidR="00B069E1" w:rsidRPr="00670CCD" w:rsidRDefault="002821F5" w:rsidP="005C46B3">
            <w:pPr>
              <w:snapToGrid w:val="0"/>
              <w:spacing w:after="0" w:line="360" w:lineRule="auto"/>
              <w:jc w:val="center"/>
              <w:rPr>
                <w:rFonts w:ascii="Book Antiqua" w:hAnsi="Book Antiqua"/>
              </w:rPr>
            </w:pPr>
            <w:r w:rsidRPr="00670CCD">
              <w:rPr>
                <w:rFonts w:ascii="Book Antiqua" w:hAnsi="Book Antiqua"/>
              </w:rPr>
              <w:t>&lt;</w:t>
            </w:r>
            <w:r w:rsidR="005C46B3" w:rsidRPr="00670CCD">
              <w:rPr>
                <w:rFonts w:ascii="Book Antiqua" w:hAnsi="Book Antiqua" w:hint="eastAsia"/>
              </w:rPr>
              <w:t xml:space="preserve"> </w:t>
            </w:r>
            <w:r w:rsidRPr="00670CCD">
              <w:rPr>
                <w:rFonts w:ascii="Book Antiqua" w:hAnsi="Book Antiqua"/>
              </w:rPr>
              <w:t>0.0001</w:t>
            </w:r>
          </w:p>
        </w:tc>
      </w:tr>
      <w:tr w:rsidR="00670CCD" w:rsidRPr="00670CCD" w14:paraId="4C56DD3C" w14:textId="77777777" w:rsidTr="005C46B3">
        <w:trPr>
          <w:trHeight w:val="160"/>
        </w:trPr>
        <w:tc>
          <w:tcPr>
            <w:tcW w:w="3842" w:type="dxa"/>
            <w:tcBorders>
              <w:left w:val="nil"/>
              <w:right w:val="nil"/>
            </w:tcBorders>
            <w:shd w:val="clear" w:color="auto" w:fill="D3DFEE"/>
          </w:tcPr>
          <w:p w14:paraId="08B3E123" w14:textId="031C4D8F" w:rsidR="00ED1FFE" w:rsidRPr="00670CCD" w:rsidRDefault="00ED1FFE" w:rsidP="0010497A">
            <w:pPr>
              <w:snapToGrid w:val="0"/>
              <w:spacing w:after="0" w:line="360" w:lineRule="auto"/>
              <w:rPr>
                <w:rFonts w:ascii="Book Antiqua" w:hAnsi="Book Antiqua"/>
                <w:b/>
                <w:bCs/>
              </w:rPr>
            </w:pPr>
            <w:r w:rsidRPr="00670CCD">
              <w:rPr>
                <w:rFonts w:ascii="Book Antiqua" w:hAnsi="Book Antiqua"/>
              </w:rPr>
              <w:t>Duration of disease at time of survey</w:t>
            </w:r>
            <w:r w:rsidR="005C46B3" w:rsidRPr="00670CCD">
              <w:rPr>
                <w:rFonts w:ascii="Book Antiqua" w:hAnsi="Book Antiqua" w:hint="eastAsia"/>
              </w:rPr>
              <w:t xml:space="preserve"> (</w:t>
            </w:r>
            <w:proofErr w:type="spellStart"/>
            <w:r w:rsidR="005C46B3" w:rsidRPr="00670CCD">
              <w:rPr>
                <w:rFonts w:ascii="Book Antiqua" w:hAnsi="Book Antiqua" w:hint="eastAsia"/>
              </w:rPr>
              <w:t>yr</w:t>
            </w:r>
            <w:proofErr w:type="spellEnd"/>
            <w:r w:rsidR="005C46B3" w:rsidRPr="00670CCD">
              <w:rPr>
                <w:rFonts w:ascii="Book Antiqua" w:hAnsi="Book Antiqua" w:hint="eastAsia"/>
              </w:rPr>
              <w:t>)</w:t>
            </w:r>
          </w:p>
        </w:tc>
        <w:tc>
          <w:tcPr>
            <w:tcW w:w="2248" w:type="dxa"/>
            <w:tcBorders>
              <w:left w:val="nil"/>
              <w:right w:val="nil"/>
            </w:tcBorders>
            <w:shd w:val="clear" w:color="auto" w:fill="D3DFEE"/>
          </w:tcPr>
          <w:p w14:paraId="77D0BA34" w14:textId="2308362A" w:rsidR="00ED1FFE" w:rsidRPr="00670CCD" w:rsidRDefault="005C46B3" w:rsidP="005C46B3">
            <w:pPr>
              <w:snapToGrid w:val="0"/>
              <w:spacing w:after="0" w:line="360" w:lineRule="auto"/>
              <w:jc w:val="center"/>
              <w:rPr>
                <w:rFonts w:ascii="Book Antiqua" w:hAnsi="Book Antiqua"/>
              </w:rPr>
            </w:pPr>
            <w:r w:rsidRPr="00670CCD">
              <w:rPr>
                <w:rFonts w:ascii="Book Antiqua" w:hAnsi="Book Antiqua"/>
              </w:rPr>
              <w:t>2.2 (0.0-</w:t>
            </w:r>
            <w:r w:rsidR="00ED1FFE" w:rsidRPr="00670CCD">
              <w:rPr>
                <w:rFonts w:ascii="Book Antiqua" w:hAnsi="Book Antiqua"/>
              </w:rPr>
              <w:t>12.7)</w:t>
            </w:r>
          </w:p>
        </w:tc>
        <w:tc>
          <w:tcPr>
            <w:tcW w:w="2261" w:type="dxa"/>
            <w:tcBorders>
              <w:left w:val="nil"/>
              <w:right w:val="nil"/>
            </w:tcBorders>
            <w:shd w:val="clear" w:color="auto" w:fill="D3DFEE"/>
          </w:tcPr>
          <w:p w14:paraId="1D844977" w14:textId="6A6A0E38" w:rsidR="00ED1FFE" w:rsidRPr="00670CCD" w:rsidRDefault="005C46B3" w:rsidP="005C46B3">
            <w:pPr>
              <w:snapToGrid w:val="0"/>
              <w:spacing w:after="0" w:line="360" w:lineRule="auto"/>
              <w:jc w:val="center"/>
              <w:rPr>
                <w:rFonts w:ascii="Book Antiqua" w:hAnsi="Book Antiqua"/>
              </w:rPr>
            </w:pPr>
            <w:r w:rsidRPr="00670CCD">
              <w:rPr>
                <w:rFonts w:ascii="Book Antiqua" w:hAnsi="Book Antiqua"/>
              </w:rPr>
              <w:t>12.4 (0.0-</w:t>
            </w:r>
            <w:r w:rsidR="00ED1FFE" w:rsidRPr="00670CCD">
              <w:rPr>
                <w:rFonts w:ascii="Book Antiqua" w:hAnsi="Book Antiqua"/>
              </w:rPr>
              <w:t>55.4)</w:t>
            </w:r>
          </w:p>
        </w:tc>
        <w:tc>
          <w:tcPr>
            <w:tcW w:w="1467" w:type="dxa"/>
            <w:tcBorders>
              <w:left w:val="nil"/>
              <w:right w:val="nil"/>
            </w:tcBorders>
            <w:shd w:val="clear" w:color="auto" w:fill="D3DFEE"/>
          </w:tcPr>
          <w:p w14:paraId="77031559" w14:textId="01B07442" w:rsidR="00ED1FFE" w:rsidRPr="00670CCD" w:rsidRDefault="00ED1FFE" w:rsidP="005C46B3">
            <w:pPr>
              <w:snapToGrid w:val="0"/>
              <w:spacing w:after="0" w:line="360" w:lineRule="auto"/>
              <w:jc w:val="center"/>
              <w:rPr>
                <w:rFonts w:ascii="Book Antiqua" w:hAnsi="Book Antiqua"/>
              </w:rPr>
            </w:pPr>
            <w:r w:rsidRPr="00670CCD">
              <w:rPr>
                <w:rFonts w:ascii="Book Antiqua" w:hAnsi="Book Antiqua"/>
              </w:rPr>
              <w:t>&lt;</w:t>
            </w:r>
            <w:r w:rsidR="005C46B3" w:rsidRPr="00670CCD">
              <w:rPr>
                <w:rFonts w:ascii="Book Antiqua" w:hAnsi="Book Antiqua" w:hint="eastAsia"/>
              </w:rPr>
              <w:t xml:space="preserve"> </w:t>
            </w:r>
            <w:r w:rsidRPr="00670CCD">
              <w:rPr>
                <w:rFonts w:ascii="Book Antiqua" w:hAnsi="Book Antiqua"/>
              </w:rPr>
              <w:t>0.0001</w:t>
            </w:r>
          </w:p>
        </w:tc>
      </w:tr>
      <w:tr w:rsidR="00670CCD" w:rsidRPr="00670CCD" w14:paraId="47B1F564" w14:textId="77777777" w:rsidTr="005C46B3">
        <w:trPr>
          <w:trHeight w:val="2770"/>
        </w:trPr>
        <w:tc>
          <w:tcPr>
            <w:tcW w:w="3842" w:type="dxa"/>
            <w:shd w:val="clear" w:color="auto" w:fill="auto"/>
          </w:tcPr>
          <w:p w14:paraId="3B7221D6" w14:textId="1EF4E65D" w:rsidR="00ED1FFE" w:rsidRPr="00670CCD" w:rsidRDefault="0010497A" w:rsidP="0010497A">
            <w:pPr>
              <w:snapToGrid w:val="0"/>
              <w:spacing w:after="0" w:line="360" w:lineRule="auto"/>
              <w:rPr>
                <w:rFonts w:ascii="Book Antiqua" w:hAnsi="Book Antiqua"/>
                <w:b/>
                <w:bCs/>
              </w:rPr>
            </w:pPr>
            <w:r w:rsidRPr="00670CCD">
              <w:rPr>
                <w:rFonts w:ascii="Book Antiqua" w:hAnsi="Book Antiqua"/>
              </w:rPr>
              <w:t>Calendar year of diagnosis</w:t>
            </w:r>
          </w:p>
          <w:p w14:paraId="318C221B" w14:textId="26F1A4C2" w:rsidR="00ED1FFE" w:rsidRPr="00670CCD" w:rsidRDefault="00ED1FFE" w:rsidP="0010497A">
            <w:pPr>
              <w:snapToGrid w:val="0"/>
              <w:spacing w:after="0" w:line="360" w:lineRule="auto"/>
              <w:ind w:firstLineChars="100" w:firstLine="240"/>
              <w:rPr>
                <w:rFonts w:ascii="Book Antiqua" w:hAnsi="Book Antiqua"/>
                <w:b/>
                <w:bCs/>
              </w:rPr>
            </w:pPr>
            <w:r w:rsidRPr="00670CCD">
              <w:rPr>
                <w:rFonts w:ascii="Book Antiqua" w:hAnsi="Book Antiqua"/>
              </w:rPr>
              <w:t>Before 1969</w:t>
            </w:r>
          </w:p>
          <w:p w14:paraId="68053A07" w14:textId="1F4A7049" w:rsidR="00ED1FFE" w:rsidRPr="00670CCD" w:rsidRDefault="00ED1FFE" w:rsidP="0010497A">
            <w:pPr>
              <w:snapToGrid w:val="0"/>
              <w:spacing w:after="0" w:line="360" w:lineRule="auto"/>
              <w:ind w:firstLineChars="100" w:firstLine="240"/>
              <w:rPr>
                <w:rFonts w:ascii="Book Antiqua" w:hAnsi="Book Antiqua"/>
                <w:b/>
                <w:bCs/>
              </w:rPr>
            </w:pPr>
            <w:r w:rsidRPr="00670CCD">
              <w:rPr>
                <w:rFonts w:ascii="Book Antiqua" w:hAnsi="Book Antiqua"/>
              </w:rPr>
              <w:t>1970-1979</w:t>
            </w:r>
          </w:p>
          <w:p w14:paraId="2B8FFEAD" w14:textId="05C267C8" w:rsidR="00ED1FFE" w:rsidRPr="00670CCD" w:rsidRDefault="00ED1FFE" w:rsidP="0010497A">
            <w:pPr>
              <w:snapToGrid w:val="0"/>
              <w:spacing w:after="0" w:line="360" w:lineRule="auto"/>
              <w:ind w:firstLineChars="100" w:firstLine="240"/>
              <w:rPr>
                <w:rFonts w:ascii="Book Antiqua" w:hAnsi="Book Antiqua"/>
                <w:b/>
                <w:bCs/>
              </w:rPr>
            </w:pPr>
            <w:r w:rsidRPr="00670CCD">
              <w:rPr>
                <w:rFonts w:ascii="Book Antiqua" w:hAnsi="Book Antiqua"/>
              </w:rPr>
              <w:t>1980-1989</w:t>
            </w:r>
          </w:p>
          <w:p w14:paraId="4E2A0E69" w14:textId="0E140D2B" w:rsidR="00ED1FFE" w:rsidRPr="00670CCD" w:rsidRDefault="00ED1FFE" w:rsidP="0010497A">
            <w:pPr>
              <w:snapToGrid w:val="0"/>
              <w:spacing w:after="0" w:line="360" w:lineRule="auto"/>
              <w:ind w:firstLineChars="100" w:firstLine="240"/>
              <w:rPr>
                <w:rFonts w:ascii="Book Antiqua" w:hAnsi="Book Antiqua"/>
                <w:b/>
                <w:bCs/>
              </w:rPr>
            </w:pPr>
            <w:r w:rsidRPr="00670CCD">
              <w:rPr>
                <w:rFonts w:ascii="Book Antiqua" w:hAnsi="Book Antiqua"/>
              </w:rPr>
              <w:t>1990-1999</w:t>
            </w:r>
          </w:p>
          <w:p w14:paraId="3E77AAA3" w14:textId="3249F63A" w:rsidR="00ED1FFE" w:rsidRPr="00670CCD" w:rsidRDefault="00ED1FFE" w:rsidP="0010497A">
            <w:pPr>
              <w:snapToGrid w:val="0"/>
              <w:spacing w:after="0" w:line="360" w:lineRule="auto"/>
              <w:ind w:firstLineChars="100" w:firstLine="240"/>
              <w:rPr>
                <w:rFonts w:ascii="Book Antiqua" w:hAnsi="Book Antiqua"/>
                <w:b/>
                <w:bCs/>
              </w:rPr>
            </w:pPr>
            <w:r w:rsidRPr="00670CCD">
              <w:rPr>
                <w:rFonts w:ascii="Book Antiqua" w:hAnsi="Book Antiqua"/>
              </w:rPr>
              <w:t>2000-2009</w:t>
            </w:r>
          </w:p>
          <w:p w14:paraId="0FD9F68D" w14:textId="67B9FB61" w:rsidR="00ED1FFE" w:rsidRPr="00670CCD" w:rsidRDefault="00ED1FFE" w:rsidP="0010497A">
            <w:pPr>
              <w:snapToGrid w:val="0"/>
              <w:spacing w:after="0" w:line="360" w:lineRule="auto"/>
              <w:ind w:firstLineChars="100" w:firstLine="240"/>
              <w:rPr>
                <w:rFonts w:ascii="Book Antiqua" w:hAnsi="Book Antiqua"/>
                <w:b/>
                <w:bCs/>
                <w:i/>
              </w:rPr>
            </w:pPr>
            <w:r w:rsidRPr="00670CCD">
              <w:rPr>
                <w:rFonts w:ascii="Book Antiqua" w:hAnsi="Book Antiqua"/>
              </w:rPr>
              <w:t>2010-2015</w:t>
            </w:r>
          </w:p>
        </w:tc>
        <w:tc>
          <w:tcPr>
            <w:tcW w:w="2248" w:type="dxa"/>
            <w:shd w:val="clear" w:color="auto" w:fill="auto"/>
          </w:tcPr>
          <w:p w14:paraId="6236D3DF" w14:textId="4EE1A319" w:rsidR="00ED1FFE" w:rsidRPr="00670CCD" w:rsidRDefault="005C46B3" w:rsidP="005C46B3">
            <w:pPr>
              <w:snapToGrid w:val="0"/>
              <w:spacing w:after="0" w:line="360" w:lineRule="auto"/>
              <w:rPr>
                <w:rFonts w:ascii="Book Antiqua" w:hAnsi="Book Antiqua"/>
              </w:rPr>
            </w:pPr>
            <w:r w:rsidRPr="00670CCD">
              <w:rPr>
                <w:rFonts w:ascii="Book Antiqua" w:hAnsi="Book Antiqua"/>
              </w:rPr>
              <w:t>2013 (2003-</w:t>
            </w:r>
            <w:r w:rsidR="00ED1FFE" w:rsidRPr="00670CCD">
              <w:rPr>
                <w:rFonts w:ascii="Book Antiqua" w:hAnsi="Book Antiqua"/>
              </w:rPr>
              <w:t>2015)</w:t>
            </w:r>
          </w:p>
          <w:p w14:paraId="6C6AF6CA" w14:textId="77777777" w:rsidR="00ED1FFE" w:rsidRPr="00670CCD" w:rsidRDefault="00ED1FFE" w:rsidP="005C46B3">
            <w:pPr>
              <w:snapToGrid w:val="0"/>
              <w:spacing w:after="0" w:line="360" w:lineRule="auto"/>
              <w:jc w:val="center"/>
              <w:rPr>
                <w:rFonts w:ascii="Book Antiqua" w:hAnsi="Book Antiqua"/>
              </w:rPr>
            </w:pPr>
            <w:r w:rsidRPr="00670CCD">
              <w:rPr>
                <w:rFonts w:ascii="Book Antiqua" w:hAnsi="Book Antiqua"/>
              </w:rPr>
              <w:t>0</w:t>
            </w:r>
          </w:p>
          <w:p w14:paraId="5E8A88FC" w14:textId="77777777" w:rsidR="00ED1FFE" w:rsidRPr="00670CCD" w:rsidRDefault="00ED1FFE" w:rsidP="005C46B3">
            <w:pPr>
              <w:snapToGrid w:val="0"/>
              <w:spacing w:after="0" w:line="360" w:lineRule="auto"/>
              <w:jc w:val="center"/>
              <w:rPr>
                <w:rFonts w:ascii="Book Antiqua" w:hAnsi="Book Antiqua"/>
              </w:rPr>
            </w:pPr>
            <w:r w:rsidRPr="00670CCD">
              <w:rPr>
                <w:rFonts w:ascii="Book Antiqua" w:hAnsi="Book Antiqua"/>
              </w:rPr>
              <w:t>0</w:t>
            </w:r>
          </w:p>
          <w:p w14:paraId="03B61114" w14:textId="77777777" w:rsidR="00ED1FFE" w:rsidRPr="00670CCD" w:rsidRDefault="00ED1FFE" w:rsidP="005C46B3">
            <w:pPr>
              <w:snapToGrid w:val="0"/>
              <w:spacing w:after="0" w:line="360" w:lineRule="auto"/>
              <w:jc w:val="center"/>
              <w:rPr>
                <w:rFonts w:ascii="Book Antiqua" w:hAnsi="Book Antiqua"/>
              </w:rPr>
            </w:pPr>
            <w:r w:rsidRPr="00670CCD">
              <w:rPr>
                <w:rFonts w:ascii="Book Antiqua" w:hAnsi="Book Antiqua"/>
              </w:rPr>
              <w:t>0</w:t>
            </w:r>
          </w:p>
          <w:p w14:paraId="7AB9E475" w14:textId="77777777" w:rsidR="00ED1FFE" w:rsidRPr="00670CCD" w:rsidRDefault="00ED1FFE" w:rsidP="005C46B3">
            <w:pPr>
              <w:snapToGrid w:val="0"/>
              <w:spacing w:after="0" w:line="360" w:lineRule="auto"/>
              <w:jc w:val="center"/>
              <w:rPr>
                <w:rFonts w:ascii="Book Antiqua" w:hAnsi="Book Antiqua"/>
              </w:rPr>
            </w:pPr>
            <w:r w:rsidRPr="00670CCD">
              <w:rPr>
                <w:rFonts w:ascii="Book Antiqua" w:hAnsi="Book Antiqua"/>
              </w:rPr>
              <w:t>0</w:t>
            </w:r>
          </w:p>
          <w:p w14:paraId="487E658C" w14:textId="77777777" w:rsidR="00ED1FFE" w:rsidRPr="00670CCD" w:rsidRDefault="00ED1FFE" w:rsidP="005C46B3">
            <w:pPr>
              <w:snapToGrid w:val="0"/>
              <w:spacing w:after="0" w:line="360" w:lineRule="auto"/>
              <w:jc w:val="center"/>
              <w:rPr>
                <w:rFonts w:ascii="Book Antiqua" w:hAnsi="Book Antiqua"/>
              </w:rPr>
            </w:pPr>
            <w:r w:rsidRPr="00670CCD">
              <w:rPr>
                <w:rFonts w:ascii="Book Antiqua" w:hAnsi="Book Antiqua"/>
              </w:rPr>
              <w:t>12.2%</w:t>
            </w:r>
          </w:p>
          <w:p w14:paraId="340A8E3E" w14:textId="77777777" w:rsidR="00ED1FFE" w:rsidRPr="00670CCD" w:rsidRDefault="00ED1FFE" w:rsidP="005C46B3">
            <w:pPr>
              <w:snapToGrid w:val="0"/>
              <w:spacing w:after="0" w:line="360" w:lineRule="auto"/>
              <w:jc w:val="center"/>
              <w:rPr>
                <w:rFonts w:ascii="Book Antiqua" w:hAnsi="Book Antiqua"/>
              </w:rPr>
            </w:pPr>
            <w:r w:rsidRPr="00670CCD">
              <w:rPr>
                <w:rFonts w:ascii="Book Antiqua" w:hAnsi="Book Antiqua"/>
              </w:rPr>
              <w:t>87.8%</w:t>
            </w:r>
          </w:p>
        </w:tc>
        <w:tc>
          <w:tcPr>
            <w:tcW w:w="2261" w:type="dxa"/>
            <w:shd w:val="clear" w:color="auto" w:fill="auto"/>
          </w:tcPr>
          <w:p w14:paraId="51B4D4F4" w14:textId="3421E59B" w:rsidR="00ED1FFE" w:rsidRPr="00670CCD" w:rsidRDefault="005C46B3" w:rsidP="005C46B3">
            <w:pPr>
              <w:snapToGrid w:val="0"/>
              <w:spacing w:after="0" w:line="360" w:lineRule="auto"/>
              <w:jc w:val="center"/>
              <w:rPr>
                <w:rFonts w:ascii="Book Antiqua" w:hAnsi="Book Antiqua"/>
              </w:rPr>
            </w:pPr>
            <w:r w:rsidRPr="00670CCD">
              <w:rPr>
                <w:rFonts w:ascii="Book Antiqua" w:hAnsi="Book Antiqua"/>
              </w:rPr>
              <w:t>2003 (1960-</w:t>
            </w:r>
            <w:r w:rsidR="00ED1FFE" w:rsidRPr="00670CCD">
              <w:rPr>
                <w:rFonts w:ascii="Book Antiqua" w:hAnsi="Book Antiqua"/>
              </w:rPr>
              <w:t>2015)</w:t>
            </w:r>
          </w:p>
          <w:p w14:paraId="215A6737" w14:textId="77777777" w:rsidR="00ED1FFE" w:rsidRPr="00670CCD" w:rsidRDefault="00ED1FFE" w:rsidP="005C46B3">
            <w:pPr>
              <w:snapToGrid w:val="0"/>
              <w:spacing w:after="0" w:line="360" w:lineRule="auto"/>
              <w:jc w:val="center"/>
              <w:rPr>
                <w:rFonts w:ascii="Book Antiqua" w:hAnsi="Book Antiqua"/>
              </w:rPr>
            </w:pPr>
            <w:r w:rsidRPr="00670CCD">
              <w:rPr>
                <w:rFonts w:ascii="Book Antiqua" w:hAnsi="Book Antiqua"/>
              </w:rPr>
              <w:t>1.4%</w:t>
            </w:r>
          </w:p>
          <w:p w14:paraId="243662E7" w14:textId="77777777" w:rsidR="00ED1FFE" w:rsidRPr="00670CCD" w:rsidRDefault="00ED1FFE" w:rsidP="005C46B3">
            <w:pPr>
              <w:snapToGrid w:val="0"/>
              <w:spacing w:after="0" w:line="360" w:lineRule="auto"/>
              <w:jc w:val="center"/>
              <w:rPr>
                <w:rFonts w:ascii="Book Antiqua" w:hAnsi="Book Antiqua"/>
              </w:rPr>
            </w:pPr>
            <w:r w:rsidRPr="00670CCD">
              <w:rPr>
                <w:rFonts w:ascii="Book Antiqua" w:hAnsi="Book Antiqua"/>
              </w:rPr>
              <w:t>6.2%</w:t>
            </w:r>
          </w:p>
          <w:p w14:paraId="557CFB0E" w14:textId="77777777" w:rsidR="00ED1FFE" w:rsidRPr="00670CCD" w:rsidRDefault="00ED1FFE" w:rsidP="005C46B3">
            <w:pPr>
              <w:snapToGrid w:val="0"/>
              <w:spacing w:after="0" w:line="360" w:lineRule="auto"/>
              <w:jc w:val="center"/>
              <w:rPr>
                <w:rFonts w:ascii="Book Antiqua" w:hAnsi="Book Antiqua"/>
              </w:rPr>
            </w:pPr>
            <w:r w:rsidRPr="00670CCD">
              <w:rPr>
                <w:rFonts w:ascii="Book Antiqua" w:hAnsi="Book Antiqua"/>
              </w:rPr>
              <w:t>9.7%</w:t>
            </w:r>
          </w:p>
          <w:p w14:paraId="36B81856" w14:textId="77777777" w:rsidR="00ED1FFE" w:rsidRPr="00670CCD" w:rsidRDefault="00ED1FFE" w:rsidP="005C46B3">
            <w:pPr>
              <w:snapToGrid w:val="0"/>
              <w:spacing w:after="0" w:line="360" w:lineRule="auto"/>
              <w:jc w:val="center"/>
              <w:rPr>
                <w:rFonts w:ascii="Book Antiqua" w:hAnsi="Book Antiqua"/>
              </w:rPr>
            </w:pPr>
            <w:r w:rsidRPr="00670CCD">
              <w:rPr>
                <w:rFonts w:ascii="Book Antiqua" w:hAnsi="Book Antiqua"/>
              </w:rPr>
              <w:t>25.5%</w:t>
            </w:r>
          </w:p>
          <w:p w14:paraId="4F8A6353" w14:textId="77777777" w:rsidR="00ED1FFE" w:rsidRPr="00670CCD" w:rsidRDefault="00ED1FFE" w:rsidP="005C46B3">
            <w:pPr>
              <w:snapToGrid w:val="0"/>
              <w:spacing w:after="0" w:line="360" w:lineRule="auto"/>
              <w:jc w:val="center"/>
              <w:rPr>
                <w:rFonts w:ascii="Book Antiqua" w:hAnsi="Book Antiqua"/>
              </w:rPr>
            </w:pPr>
            <w:r w:rsidRPr="00670CCD">
              <w:rPr>
                <w:rFonts w:ascii="Book Antiqua" w:hAnsi="Book Antiqua"/>
              </w:rPr>
              <w:t>30.3%</w:t>
            </w:r>
          </w:p>
          <w:p w14:paraId="0B1136F4" w14:textId="77777777" w:rsidR="00ED1FFE" w:rsidRPr="00670CCD" w:rsidRDefault="00ED1FFE" w:rsidP="005C46B3">
            <w:pPr>
              <w:snapToGrid w:val="0"/>
              <w:spacing w:after="0" w:line="360" w:lineRule="auto"/>
              <w:jc w:val="center"/>
              <w:rPr>
                <w:rFonts w:ascii="Book Antiqua" w:hAnsi="Book Antiqua"/>
              </w:rPr>
            </w:pPr>
            <w:r w:rsidRPr="00670CCD">
              <w:rPr>
                <w:rFonts w:ascii="Book Antiqua" w:hAnsi="Book Antiqua"/>
              </w:rPr>
              <w:t>26.9%</w:t>
            </w:r>
          </w:p>
        </w:tc>
        <w:tc>
          <w:tcPr>
            <w:tcW w:w="1467" w:type="dxa"/>
            <w:shd w:val="clear" w:color="auto" w:fill="auto"/>
          </w:tcPr>
          <w:p w14:paraId="7E02ACF4" w14:textId="13724CA5" w:rsidR="00ED1FFE" w:rsidRPr="00670CCD" w:rsidRDefault="00ED1FFE" w:rsidP="005C46B3">
            <w:pPr>
              <w:snapToGrid w:val="0"/>
              <w:spacing w:after="0" w:line="360" w:lineRule="auto"/>
              <w:jc w:val="center"/>
              <w:rPr>
                <w:rFonts w:ascii="Book Antiqua" w:hAnsi="Book Antiqua"/>
              </w:rPr>
            </w:pPr>
            <w:r w:rsidRPr="00670CCD">
              <w:rPr>
                <w:rFonts w:ascii="Book Antiqua" w:hAnsi="Book Antiqua"/>
              </w:rPr>
              <w:t>&lt;</w:t>
            </w:r>
            <w:r w:rsidR="005C46B3" w:rsidRPr="00670CCD">
              <w:rPr>
                <w:rFonts w:ascii="Book Antiqua" w:hAnsi="Book Antiqua" w:hint="eastAsia"/>
              </w:rPr>
              <w:t xml:space="preserve"> </w:t>
            </w:r>
            <w:r w:rsidRPr="00670CCD">
              <w:rPr>
                <w:rFonts w:ascii="Book Antiqua" w:hAnsi="Book Antiqua"/>
              </w:rPr>
              <w:t>0.0001</w:t>
            </w:r>
          </w:p>
        </w:tc>
      </w:tr>
      <w:tr w:rsidR="00670CCD" w:rsidRPr="00670CCD" w14:paraId="19AA5A00" w14:textId="77777777" w:rsidTr="005C46B3">
        <w:trPr>
          <w:trHeight w:val="160"/>
        </w:trPr>
        <w:tc>
          <w:tcPr>
            <w:tcW w:w="3842" w:type="dxa"/>
            <w:tcBorders>
              <w:left w:val="nil"/>
              <w:right w:val="nil"/>
            </w:tcBorders>
            <w:shd w:val="clear" w:color="auto" w:fill="D3DFEE"/>
          </w:tcPr>
          <w:p w14:paraId="111FD4C6" w14:textId="77777777" w:rsidR="00ED1FFE" w:rsidRPr="00670CCD" w:rsidRDefault="00ED1FFE" w:rsidP="0010497A">
            <w:pPr>
              <w:snapToGrid w:val="0"/>
              <w:spacing w:after="0" w:line="360" w:lineRule="auto"/>
              <w:rPr>
                <w:rFonts w:ascii="Book Antiqua" w:hAnsi="Book Antiqua"/>
                <w:b/>
                <w:bCs/>
              </w:rPr>
            </w:pPr>
            <w:r w:rsidRPr="00670CCD">
              <w:rPr>
                <w:rFonts w:ascii="Book Antiqua" w:hAnsi="Book Antiqua"/>
              </w:rPr>
              <w:t>Female (%)</w:t>
            </w:r>
          </w:p>
        </w:tc>
        <w:tc>
          <w:tcPr>
            <w:tcW w:w="2248" w:type="dxa"/>
            <w:tcBorders>
              <w:left w:val="nil"/>
              <w:right w:val="nil"/>
            </w:tcBorders>
            <w:shd w:val="clear" w:color="auto" w:fill="D3DFEE"/>
          </w:tcPr>
          <w:p w14:paraId="0D32626F" w14:textId="77777777" w:rsidR="00ED1FFE" w:rsidRPr="00670CCD" w:rsidRDefault="00ED1FFE" w:rsidP="005C46B3">
            <w:pPr>
              <w:snapToGrid w:val="0"/>
              <w:spacing w:after="0" w:line="360" w:lineRule="auto"/>
              <w:jc w:val="center"/>
              <w:rPr>
                <w:rFonts w:ascii="Book Antiqua" w:hAnsi="Book Antiqua"/>
              </w:rPr>
            </w:pPr>
            <w:r w:rsidRPr="00670CCD">
              <w:rPr>
                <w:rFonts w:ascii="Book Antiqua" w:hAnsi="Book Antiqua"/>
              </w:rPr>
              <w:t>42.9%</w:t>
            </w:r>
          </w:p>
        </w:tc>
        <w:tc>
          <w:tcPr>
            <w:tcW w:w="2261" w:type="dxa"/>
            <w:tcBorders>
              <w:left w:val="nil"/>
              <w:right w:val="nil"/>
            </w:tcBorders>
            <w:shd w:val="clear" w:color="auto" w:fill="D3DFEE"/>
          </w:tcPr>
          <w:p w14:paraId="60F70022" w14:textId="77777777" w:rsidR="00ED1FFE" w:rsidRPr="00670CCD" w:rsidRDefault="00ED1FFE" w:rsidP="005C46B3">
            <w:pPr>
              <w:snapToGrid w:val="0"/>
              <w:spacing w:after="0" w:line="360" w:lineRule="auto"/>
              <w:jc w:val="center"/>
              <w:rPr>
                <w:rFonts w:ascii="Book Antiqua" w:hAnsi="Book Antiqua"/>
              </w:rPr>
            </w:pPr>
            <w:r w:rsidRPr="00670CCD">
              <w:rPr>
                <w:rFonts w:ascii="Book Antiqua" w:hAnsi="Book Antiqua"/>
              </w:rPr>
              <w:t>58.6%</w:t>
            </w:r>
          </w:p>
        </w:tc>
        <w:tc>
          <w:tcPr>
            <w:tcW w:w="1467" w:type="dxa"/>
            <w:tcBorders>
              <w:left w:val="nil"/>
              <w:right w:val="nil"/>
            </w:tcBorders>
            <w:shd w:val="clear" w:color="auto" w:fill="D3DFEE"/>
          </w:tcPr>
          <w:p w14:paraId="7ECD00F3" w14:textId="77777777" w:rsidR="00ED1FFE" w:rsidRPr="00670CCD" w:rsidRDefault="00ED1FFE" w:rsidP="005C46B3">
            <w:pPr>
              <w:snapToGrid w:val="0"/>
              <w:spacing w:after="0" w:line="360" w:lineRule="auto"/>
              <w:jc w:val="center"/>
              <w:rPr>
                <w:rFonts w:ascii="Book Antiqua" w:hAnsi="Book Antiqua"/>
              </w:rPr>
            </w:pPr>
            <w:r w:rsidRPr="00670CCD">
              <w:rPr>
                <w:rFonts w:ascii="Book Antiqua" w:hAnsi="Book Antiqua"/>
              </w:rPr>
              <w:t>0.06</w:t>
            </w:r>
          </w:p>
        </w:tc>
      </w:tr>
      <w:tr w:rsidR="00670CCD" w:rsidRPr="00670CCD" w14:paraId="77F28B64" w14:textId="77777777" w:rsidTr="005C46B3">
        <w:trPr>
          <w:trHeight w:val="160"/>
        </w:trPr>
        <w:tc>
          <w:tcPr>
            <w:tcW w:w="3842" w:type="dxa"/>
            <w:shd w:val="clear" w:color="auto" w:fill="auto"/>
          </w:tcPr>
          <w:p w14:paraId="374B5EE2" w14:textId="77777777" w:rsidR="00ED1FFE" w:rsidRPr="00670CCD" w:rsidRDefault="00ED1FFE" w:rsidP="0010497A">
            <w:pPr>
              <w:snapToGrid w:val="0"/>
              <w:spacing w:after="0" w:line="360" w:lineRule="auto"/>
              <w:rPr>
                <w:rFonts w:ascii="Book Antiqua" w:hAnsi="Book Antiqua"/>
                <w:b/>
                <w:bCs/>
              </w:rPr>
            </w:pPr>
            <w:r w:rsidRPr="00670CCD">
              <w:rPr>
                <w:rFonts w:ascii="Book Antiqua" w:hAnsi="Book Antiqua"/>
              </w:rPr>
              <w:t>Smoking status at diagnosis (%)</w:t>
            </w:r>
          </w:p>
          <w:p w14:paraId="6183D65F" w14:textId="32898607" w:rsidR="00ED1FFE" w:rsidRPr="00670CCD" w:rsidRDefault="00ED1FFE" w:rsidP="0010497A">
            <w:pPr>
              <w:snapToGrid w:val="0"/>
              <w:spacing w:after="0" w:line="360" w:lineRule="auto"/>
              <w:ind w:firstLineChars="100" w:firstLine="240"/>
              <w:rPr>
                <w:rFonts w:ascii="Book Antiqua" w:hAnsi="Book Antiqua"/>
                <w:b/>
                <w:bCs/>
              </w:rPr>
            </w:pPr>
            <w:r w:rsidRPr="00670CCD">
              <w:rPr>
                <w:rFonts w:ascii="Book Antiqua" w:hAnsi="Book Antiqua"/>
              </w:rPr>
              <w:t>Current smoker</w:t>
            </w:r>
          </w:p>
          <w:p w14:paraId="19C3E54A" w14:textId="09771607" w:rsidR="00ED1FFE" w:rsidRPr="00670CCD" w:rsidRDefault="00ED1FFE" w:rsidP="0010497A">
            <w:pPr>
              <w:snapToGrid w:val="0"/>
              <w:spacing w:after="0" w:line="360" w:lineRule="auto"/>
              <w:ind w:firstLineChars="100" w:firstLine="240"/>
              <w:rPr>
                <w:rFonts w:ascii="Book Antiqua" w:hAnsi="Book Antiqua"/>
                <w:b/>
                <w:bCs/>
              </w:rPr>
            </w:pPr>
            <w:r w:rsidRPr="00670CCD">
              <w:rPr>
                <w:rFonts w:ascii="Book Antiqua" w:hAnsi="Book Antiqua"/>
              </w:rPr>
              <w:t>Former smoker</w:t>
            </w:r>
          </w:p>
          <w:p w14:paraId="0B3FF525" w14:textId="3894BA6C" w:rsidR="00ED1FFE" w:rsidRPr="00670CCD" w:rsidRDefault="00ED1FFE" w:rsidP="0010497A">
            <w:pPr>
              <w:snapToGrid w:val="0"/>
              <w:spacing w:after="0" w:line="360" w:lineRule="auto"/>
              <w:ind w:firstLineChars="100" w:firstLine="240"/>
              <w:rPr>
                <w:rFonts w:ascii="Book Antiqua" w:hAnsi="Book Antiqua"/>
                <w:b/>
                <w:bCs/>
              </w:rPr>
            </w:pPr>
            <w:r w:rsidRPr="00670CCD">
              <w:rPr>
                <w:rFonts w:ascii="Book Antiqua" w:hAnsi="Book Antiqua"/>
              </w:rPr>
              <w:t>Never smoker</w:t>
            </w:r>
          </w:p>
        </w:tc>
        <w:tc>
          <w:tcPr>
            <w:tcW w:w="2248" w:type="dxa"/>
            <w:shd w:val="clear" w:color="auto" w:fill="auto"/>
          </w:tcPr>
          <w:p w14:paraId="2FAC34D4" w14:textId="77777777" w:rsidR="00ED1FFE" w:rsidRPr="00670CCD" w:rsidRDefault="00ED1FFE" w:rsidP="005C46B3">
            <w:pPr>
              <w:snapToGrid w:val="0"/>
              <w:spacing w:after="0" w:line="360" w:lineRule="auto"/>
              <w:jc w:val="center"/>
              <w:rPr>
                <w:rFonts w:ascii="Book Antiqua" w:hAnsi="Book Antiqua"/>
              </w:rPr>
            </w:pPr>
          </w:p>
          <w:p w14:paraId="7C737F2E" w14:textId="659D6923" w:rsidR="00ED1FFE" w:rsidRPr="00670CCD" w:rsidRDefault="00ED1FFE" w:rsidP="005C46B3">
            <w:pPr>
              <w:snapToGrid w:val="0"/>
              <w:spacing w:after="0" w:line="360" w:lineRule="auto"/>
              <w:jc w:val="center"/>
              <w:rPr>
                <w:rFonts w:ascii="Book Antiqua" w:hAnsi="Book Antiqua"/>
              </w:rPr>
            </w:pPr>
            <w:r w:rsidRPr="00670CCD">
              <w:rPr>
                <w:rFonts w:ascii="Book Antiqua" w:hAnsi="Book Antiqua"/>
              </w:rPr>
              <w:t>12.2%</w:t>
            </w:r>
          </w:p>
          <w:p w14:paraId="75E30390" w14:textId="446E950C" w:rsidR="00ED1FFE" w:rsidRPr="00670CCD" w:rsidRDefault="00ED1FFE" w:rsidP="005C46B3">
            <w:pPr>
              <w:snapToGrid w:val="0"/>
              <w:spacing w:after="0" w:line="360" w:lineRule="auto"/>
              <w:jc w:val="center"/>
              <w:rPr>
                <w:rFonts w:ascii="Book Antiqua" w:hAnsi="Book Antiqua"/>
              </w:rPr>
            </w:pPr>
            <w:r w:rsidRPr="00670CCD">
              <w:rPr>
                <w:rFonts w:ascii="Book Antiqua" w:hAnsi="Book Antiqua"/>
              </w:rPr>
              <w:t xml:space="preserve">6.1% </w:t>
            </w:r>
            <w:r w:rsidRPr="00670CCD">
              <w:rPr>
                <w:rFonts w:ascii="Book Antiqua" w:hAnsi="Book Antiqua"/>
                <w:i/>
              </w:rPr>
              <w:t>(n</w:t>
            </w:r>
            <w:r w:rsidR="005C46B3" w:rsidRPr="00670CCD">
              <w:rPr>
                <w:rFonts w:ascii="Book Antiqua" w:hAnsi="Book Antiqua" w:hint="eastAsia"/>
                <w:i/>
              </w:rPr>
              <w:t xml:space="preserve"> </w:t>
            </w:r>
            <w:r w:rsidRPr="00670CCD">
              <w:rPr>
                <w:rFonts w:ascii="Book Antiqua" w:hAnsi="Book Antiqua"/>
                <w:i/>
              </w:rPr>
              <w:t>=</w:t>
            </w:r>
            <w:r w:rsidR="005C46B3" w:rsidRPr="00670CCD">
              <w:rPr>
                <w:rFonts w:ascii="Book Antiqua" w:hAnsi="Book Antiqua" w:hint="eastAsia"/>
                <w:i/>
              </w:rPr>
              <w:t xml:space="preserve"> </w:t>
            </w:r>
            <w:r w:rsidRPr="00670CCD">
              <w:rPr>
                <w:rFonts w:ascii="Book Antiqua" w:hAnsi="Book Antiqua"/>
                <w:i/>
              </w:rPr>
              <w:t>3)</w:t>
            </w:r>
          </w:p>
          <w:p w14:paraId="210CB542" w14:textId="77777777" w:rsidR="00ED1FFE" w:rsidRPr="00670CCD" w:rsidRDefault="00ED1FFE" w:rsidP="005C46B3">
            <w:pPr>
              <w:snapToGrid w:val="0"/>
              <w:spacing w:after="0" w:line="360" w:lineRule="auto"/>
              <w:jc w:val="center"/>
              <w:rPr>
                <w:rFonts w:ascii="Book Antiqua" w:hAnsi="Book Antiqua"/>
              </w:rPr>
            </w:pPr>
            <w:r w:rsidRPr="00670CCD">
              <w:rPr>
                <w:rFonts w:ascii="Book Antiqua" w:hAnsi="Book Antiqua"/>
              </w:rPr>
              <w:t>81.6%</w:t>
            </w:r>
          </w:p>
        </w:tc>
        <w:tc>
          <w:tcPr>
            <w:tcW w:w="2261" w:type="dxa"/>
            <w:shd w:val="clear" w:color="auto" w:fill="auto"/>
          </w:tcPr>
          <w:p w14:paraId="7F9267E2" w14:textId="77777777" w:rsidR="00ED1FFE" w:rsidRPr="00670CCD" w:rsidRDefault="00ED1FFE" w:rsidP="005C46B3">
            <w:pPr>
              <w:snapToGrid w:val="0"/>
              <w:spacing w:after="0" w:line="360" w:lineRule="auto"/>
              <w:jc w:val="center"/>
              <w:rPr>
                <w:rFonts w:ascii="Book Antiqua" w:hAnsi="Book Antiqua"/>
              </w:rPr>
            </w:pPr>
          </w:p>
          <w:p w14:paraId="2EA8512C" w14:textId="3BAAD851" w:rsidR="00ED1FFE" w:rsidRPr="00670CCD" w:rsidRDefault="00ED1FFE" w:rsidP="005C46B3">
            <w:pPr>
              <w:snapToGrid w:val="0"/>
              <w:spacing w:after="0" w:line="360" w:lineRule="auto"/>
              <w:jc w:val="center"/>
              <w:rPr>
                <w:rFonts w:ascii="Book Antiqua" w:hAnsi="Book Antiqua"/>
              </w:rPr>
            </w:pPr>
            <w:r w:rsidRPr="00670CCD">
              <w:rPr>
                <w:rFonts w:ascii="Book Antiqua" w:hAnsi="Book Antiqua"/>
              </w:rPr>
              <w:t>16.5%</w:t>
            </w:r>
            <w:r w:rsidR="005C46B3" w:rsidRPr="00670CCD">
              <w:rPr>
                <w:rFonts w:ascii="Book Antiqua" w:hAnsi="Book Antiqua" w:hint="eastAsia"/>
                <w:vertAlign w:val="superscript"/>
              </w:rPr>
              <w:t>1</w:t>
            </w:r>
          </w:p>
          <w:p w14:paraId="0A3ED96F" w14:textId="77777777" w:rsidR="00ED1FFE" w:rsidRPr="00670CCD" w:rsidRDefault="00ED1FFE" w:rsidP="005C46B3">
            <w:pPr>
              <w:snapToGrid w:val="0"/>
              <w:spacing w:after="0" w:line="360" w:lineRule="auto"/>
              <w:jc w:val="center"/>
              <w:rPr>
                <w:rFonts w:ascii="Book Antiqua" w:hAnsi="Book Antiqua"/>
              </w:rPr>
            </w:pPr>
            <w:r w:rsidRPr="00670CCD">
              <w:rPr>
                <w:rFonts w:ascii="Book Antiqua" w:hAnsi="Book Antiqua"/>
              </w:rPr>
              <w:t>10.8%</w:t>
            </w:r>
          </w:p>
          <w:p w14:paraId="28281FA3" w14:textId="77777777" w:rsidR="00ED1FFE" w:rsidRPr="00670CCD" w:rsidRDefault="00ED1FFE" w:rsidP="005C46B3">
            <w:pPr>
              <w:snapToGrid w:val="0"/>
              <w:spacing w:after="0" w:line="360" w:lineRule="auto"/>
              <w:jc w:val="center"/>
              <w:rPr>
                <w:rFonts w:ascii="Book Antiqua" w:hAnsi="Book Antiqua"/>
              </w:rPr>
            </w:pPr>
            <w:r w:rsidRPr="00670CCD">
              <w:rPr>
                <w:rFonts w:ascii="Book Antiqua" w:hAnsi="Book Antiqua"/>
              </w:rPr>
              <w:t>72.7%</w:t>
            </w:r>
          </w:p>
        </w:tc>
        <w:tc>
          <w:tcPr>
            <w:tcW w:w="1467" w:type="dxa"/>
            <w:shd w:val="clear" w:color="auto" w:fill="auto"/>
          </w:tcPr>
          <w:p w14:paraId="26527F6A" w14:textId="77777777" w:rsidR="00ED1FFE" w:rsidRPr="00670CCD" w:rsidRDefault="00ED1FFE" w:rsidP="005C46B3">
            <w:pPr>
              <w:snapToGrid w:val="0"/>
              <w:spacing w:after="0" w:line="360" w:lineRule="auto"/>
              <w:jc w:val="center"/>
              <w:rPr>
                <w:rFonts w:ascii="Book Antiqua" w:hAnsi="Book Antiqua"/>
              </w:rPr>
            </w:pPr>
            <w:r w:rsidRPr="00670CCD">
              <w:rPr>
                <w:rFonts w:ascii="Book Antiqua" w:hAnsi="Book Antiqua"/>
              </w:rPr>
              <w:t>0.50</w:t>
            </w:r>
          </w:p>
          <w:p w14:paraId="45EEDF1F" w14:textId="77777777" w:rsidR="00ED1FFE" w:rsidRPr="00670CCD" w:rsidRDefault="00ED1FFE" w:rsidP="005C46B3">
            <w:pPr>
              <w:snapToGrid w:val="0"/>
              <w:spacing w:after="0" w:line="360" w:lineRule="auto"/>
              <w:jc w:val="center"/>
              <w:rPr>
                <w:rFonts w:ascii="Book Antiqua" w:hAnsi="Book Antiqua"/>
              </w:rPr>
            </w:pPr>
          </w:p>
        </w:tc>
      </w:tr>
      <w:tr w:rsidR="00670CCD" w:rsidRPr="00670CCD" w14:paraId="482703F9" w14:textId="77777777" w:rsidTr="005C46B3">
        <w:trPr>
          <w:trHeight w:val="160"/>
        </w:trPr>
        <w:tc>
          <w:tcPr>
            <w:tcW w:w="3842" w:type="dxa"/>
            <w:tcBorders>
              <w:left w:val="nil"/>
              <w:right w:val="nil"/>
            </w:tcBorders>
            <w:shd w:val="clear" w:color="auto" w:fill="D3DFEE"/>
          </w:tcPr>
          <w:p w14:paraId="2EDA6115" w14:textId="77777777" w:rsidR="00ED1FFE" w:rsidRPr="00670CCD" w:rsidRDefault="00ED1FFE" w:rsidP="0010497A">
            <w:pPr>
              <w:snapToGrid w:val="0"/>
              <w:spacing w:after="0" w:line="360" w:lineRule="auto"/>
              <w:rPr>
                <w:rFonts w:ascii="Book Antiqua" w:hAnsi="Book Antiqua"/>
                <w:b/>
                <w:bCs/>
                <w:i/>
              </w:rPr>
            </w:pPr>
            <w:r w:rsidRPr="00670CCD">
              <w:rPr>
                <w:rFonts w:ascii="Book Antiqua" w:hAnsi="Book Antiqua"/>
              </w:rPr>
              <w:t>Number of siblings</w:t>
            </w:r>
          </w:p>
          <w:p w14:paraId="2FF8AEFE" w14:textId="6158CFF7" w:rsidR="00ED1FFE" w:rsidRPr="00670CCD" w:rsidRDefault="00ED1FFE" w:rsidP="0010497A">
            <w:pPr>
              <w:snapToGrid w:val="0"/>
              <w:spacing w:after="0" w:line="360" w:lineRule="auto"/>
              <w:ind w:firstLineChars="100" w:firstLine="240"/>
              <w:rPr>
                <w:rFonts w:ascii="Book Antiqua" w:hAnsi="Book Antiqua"/>
                <w:b/>
                <w:bCs/>
              </w:rPr>
            </w:pPr>
            <w:r w:rsidRPr="00670CCD">
              <w:rPr>
                <w:rFonts w:ascii="Book Antiqua" w:hAnsi="Book Antiqua"/>
              </w:rPr>
              <w:t>0</w:t>
            </w:r>
          </w:p>
          <w:p w14:paraId="725E2175" w14:textId="272F1212" w:rsidR="00ED1FFE" w:rsidRPr="00670CCD" w:rsidRDefault="00ED1FFE" w:rsidP="0010497A">
            <w:pPr>
              <w:snapToGrid w:val="0"/>
              <w:spacing w:after="0" w:line="360" w:lineRule="auto"/>
              <w:ind w:firstLineChars="100" w:firstLine="240"/>
              <w:rPr>
                <w:rFonts w:ascii="Book Antiqua" w:hAnsi="Book Antiqua"/>
                <w:b/>
                <w:bCs/>
              </w:rPr>
            </w:pPr>
            <w:r w:rsidRPr="00670CCD">
              <w:rPr>
                <w:rFonts w:ascii="Book Antiqua" w:hAnsi="Book Antiqua"/>
              </w:rPr>
              <w:t>1</w:t>
            </w:r>
          </w:p>
          <w:p w14:paraId="203687E2" w14:textId="53D50020" w:rsidR="00ED1FFE" w:rsidRPr="00670CCD" w:rsidRDefault="00ED1FFE" w:rsidP="0010497A">
            <w:pPr>
              <w:snapToGrid w:val="0"/>
              <w:spacing w:after="0" w:line="360" w:lineRule="auto"/>
              <w:ind w:firstLineChars="100" w:firstLine="240"/>
              <w:rPr>
                <w:rFonts w:ascii="Book Antiqua" w:hAnsi="Book Antiqua"/>
                <w:b/>
                <w:bCs/>
              </w:rPr>
            </w:pPr>
            <w:r w:rsidRPr="00670CCD">
              <w:rPr>
                <w:rFonts w:ascii="Book Antiqua" w:hAnsi="Book Antiqua"/>
              </w:rPr>
              <w:t>2</w:t>
            </w:r>
          </w:p>
          <w:p w14:paraId="67079EAC" w14:textId="2D729F52" w:rsidR="00ED1FFE" w:rsidRPr="00670CCD" w:rsidRDefault="00ED1FFE" w:rsidP="0010497A">
            <w:pPr>
              <w:snapToGrid w:val="0"/>
              <w:spacing w:after="0" w:line="360" w:lineRule="auto"/>
              <w:ind w:firstLineChars="100" w:firstLine="240"/>
              <w:rPr>
                <w:rFonts w:ascii="Book Antiqua" w:hAnsi="Book Antiqua"/>
                <w:b/>
                <w:bCs/>
              </w:rPr>
            </w:pPr>
            <w:r w:rsidRPr="00670CCD">
              <w:rPr>
                <w:rFonts w:ascii="Book Antiqua" w:hAnsi="Book Antiqua"/>
              </w:rPr>
              <w:t>3</w:t>
            </w:r>
          </w:p>
          <w:p w14:paraId="2A5F27D1" w14:textId="2156E282" w:rsidR="00ED1FFE" w:rsidRPr="00670CCD" w:rsidRDefault="00ED1FFE" w:rsidP="0010497A">
            <w:pPr>
              <w:snapToGrid w:val="0"/>
              <w:spacing w:after="0" w:line="360" w:lineRule="auto"/>
              <w:ind w:firstLineChars="100" w:firstLine="240"/>
              <w:rPr>
                <w:rFonts w:ascii="Book Antiqua" w:hAnsi="Book Antiqua"/>
                <w:b/>
                <w:bCs/>
              </w:rPr>
            </w:pPr>
            <w:r w:rsidRPr="00670CCD">
              <w:rPr>
                <w:rFonts w:ascii="Book Antiqua" w:hAnsi="Book Antiqua"/>
              </w:rPr>
              <w:t>4+</w:t>
            </w:r>
          </w:p>
        </w:tc>
        <w:tc>
          <w:tcPr>
            <w:tcW w:w="2248" w:type="dxa"/>
            <w:tcBorders>
              <w:left w:val="nil"/>
              <w:right w:val="nil"/>
            </w:tcBorders>
            <w:shd w:val="clear" w:color="auto" w:fill="D3DFEE"/>
          </w:tcPr>
          <w:p w14:paraId="25FBB02C" w14:textId="77777777" w:rsidR="00ED1FFE" w:rsidRPr="00670CCD" w:rsidRDefault="00ED1FFE" w:rsidP="005C46B3">
            <w:pPr>
              <w:snapToGrid w:val="0"/>
              <w:spacing w:after="0" w:line="360" w:lineRule="auto"/>
              <w:jc w:val="center"/>
              <w:rPr>
                <w:rFonts w:ascii="Book Antiqua" w:hAnsi="Book Antiqua"/>
              </w:rPr>
            </w:pPr>
            <w:r w:rsidRPr="00670CCD">
              <w:rPr>
                <w:rFonts w:ascii="Book Antiqua" w:hAnsi="Book Antiqua"/>
              </w:rPr>
              <w:t>2 (0-7)</w:t>
            </w:r>
          </w:p>
          <w:p w14:paraId="43A23DDC" w14:textId="605EA0D7" w:rsidR="00ED1FFE" w:rsidRPr="00670CCD" w:rsidRDefault="00ED1FFE" w:rsidP="005C46B3">
            <w:pPr>
              <w:snapToGrid w:val="0"/>
              <w:spacing w:after="0" w:line="360" w:lineRule="auto"/>
              <w:jc w:val="center"/>
              <w:rPr>
                <w:rFonts w:ascii="Book Antiqua" w:hAnsi="Book Antiqua"/>
                <w:i/>
              </w:rPr>
            </w:pPr>
            <w:r w:rsidRPr="00670CCD">
              <w:rPr>
                <w:rFonts w:ascii="Book Antiqua" w:hAnsi="Book Antiqua"/>
              </w:rPr>
              <w:t>8.2% (</w:t>
            </w:r>
            <w:r w:rsidRPr="00670CCD">
              <w:rPr>
                <w:rFonts w:ascii="Book Antiqua" w:hAnsi="Book Antiqua"/>
                <w:i/>
              </w:rPr>
              <w:t>n</w:t>
            </w:r>
            <w:r w:rsidR="005C46B3" w:rsidRPr="00670CCD">
              <w:rPr>
                <w:rFonts w:ascii="Book Antiqua" w:hAnsi="Book Antiqua" w:hint="eastAsia"/>
                <w:i/>
              </w:rPr>
              <w:t xml:space="preserve"> </w:t>
            </w:r>
            <w:r w:rsidRPr="00670CCD">
              <w:rPr>
                <w:rFonts w:ascii="Book Antiqua" w:hAnsi="Book Antiqua"/>
              </w:rPr>
              <w:t>=</w:t>
            </w:r>
            <w:r w:rsidR="005C46B3" w:rsidRPr="00670CCD">
              <w:rPr>
                <w:rFonts w:ascii="Book Antiqua" w:hAnsi="Book Antiqua" w:hint="eastAsia"/>
              </w:rPr>
              <w:t xml:space="preserve"> </w:t>
            </w:r>
            <w:r w:rsidRPr="00670CCD">
              <w:rPr>
                <w:rFonts w:ascii="Book Antiqua" w:hAnsi="Book Antiqua"/>
              </w:rPr>
              <w:t>4)</w:t>
            </w:r>
          </w:p>
          <w:p w14:paraId="422BEB67" w14:textId="77777777" w:rsidR="00ED1FFE" w:rsidRPr="00670CCD" w:rsidRDefault="00ED1FFE" w:rsidP="005C46B3">
            <w:pPr>
              <w:snapToGrid w:val="0"/>
              <w:spacing w:after="0" w:line="360" w:lineRule="auto"/>
              <w:jc w:val="center"/>
              <w:rPr>
                <w:rFonts w:ascii="Book Antiqua" w:hAnsi="Book Antiqua"/>
              </w:rPr>
            </w:pPr>
            <w:r w:rsidRPr="00670CCD">
              <w:rPr>
                <w:rFonts w:ascii="Book Antiqua" w:hAnsi="Book Antiqua"/>
              </w:rPr>
              <w:t>12.2%</w:t>
            </w:r>
          </w:p>
          <w:p w14:paraId="29F29706" w14:textId="77777777" w:rsidR="00ED1FFE" w:rsidRPr="00670CCD" w:rsidRDefault="00ED1FFE" w:rsidP="005C46B3">
            <w:pPr>
              <w:snapToGrid w:val="0"/>
              <w:spacing w:after="0" w:line="360" w:lineRule="auto"/>
              <w:jc w:val="center"/>
              <w:rPr>
                <w:rFonts w:ascii="Book Antiqua" w:hAnsi="Book Antiqua"/>
              </w:rPr>
            </w:pPr>
            <w:r w:rsidRPr="00670CCD">
              <w:rPr>
                <w:rFonts w:ascii="Book Antiqua" w:hAnsi="Book Antiqua"/>
              </w:rPr>
              <w:t>44.9%</w:t>
            </w:r>
          </w:p>
          <w:p w14:paraId="5A989B64" w14:textId="77777777" w:rsidR="00ED1FFE" w:rsidRPr="00670CCD" w:rsidRDefault="00ED1FFE" w:rsidP="005C46B3">
            <w:pPr>
              <w:snapToGrid w:val="0"/>
              <w:spacing w:after="0" w:line="360" w:lineRule="auto"/>
              <w:jc w:val="center"/>
              <w:rPr>
                <w:rFonts w:ascii="Book Antiqua" w:hAnsi="Book Antiqua"/>
              </w:rPr>
            </w:pPr>
            <w:r w:rsidRPr="00670CCD">
              <w:rPr>
                <w:rFonts w:ascii="Book Antiqua" w:hAnsi="Book Antiqua"/>
              </w:rPr>
              <w:t>12.2%</w:t>
            </w:r>
          </w:p>
          <w:p w14:paraId="2B8E3FD8" w14:textId="77777777" w:rsidR="00ED1FFE" w:rsidRPr="00670CCD" w:rsidRDefault="00ED1FFE" w:rsidP="005C46B3">
            <w:pPr>
              <w:snapToGrid w:val="0"/>
              <w:spacing w:after="0" w:line="360" w:lineRule="auto"/>
              <w:jc w:val="center"/>
              <w:rPr>
                <w:rFonts w:ascii="Book Antiqua" w:hAnsi="Book Antiqua"/>
              </w:rPr>
            </w:pPr>
            <w:r w:rsidRPr="00670CCD">
              <w:rPr>
                <w:rFonts w:ascii="Book Antiqua" w:hAnsi="Book Antiqua"/>
              </w:rPr>
              <w:t>22.5%</w:t>
            </w:r>
          </w:p>
        </w:tc>
        <w:tc>
          <w:tcPr>
            <w:tcW w:w="2261" w:type="dxa"/>
            <w:tcBorders>
              <w:left w:val="nil"/>
              <w:right w:val="nil"/>
            </w:tcBorders>
            <w:shd w:val="clear" w:color="auto" w:fill="D3DFEE"/>
          </w:tcPr>
          <w:p w14:paraId="65E0BBB6" w14:textId="77777777" w:rsidR="00ED1FFE" w:rsidRPr="00670CCD" w:rsidRDefault="00ED1FFE" w:rsidP="005C46B3">
            <w:pPr>
              <w:snapToGrid w:val="0"/>
              <w:spacing w:after="0" w:line="360" w:lineRule="auto"/>
              <w:jc w:val="center"/>
              <w:rPr>
                <w:rFonts w:ascii="Book Antiqua" w:hAnsi="Book Antiqua"/>
              </w:rPr>
            </w:pPr>
            <w:r w:rsidRPr="00670CCD">
              <w:rPr>
                <w:rFonts w:ascii="Book Antiqua" w:hAnsi="Book Antiqua"/>
              </w:rPr>
              <w:t>2 (0-9)</w:t>
            </w:r>
          </w:p>
          <w:p w14:paraId="798E159F" w14:textId="77777777" w:rsidR="00ED1FFE" w:rsidRPr="00670CCD" w:rsidRDefault="00ED1FFE" w:rsidP="005C46B3">
            <w:pPr>
              <w:snapToGrid w:val="0"/>
              <w:spacing w:after="0" w:line="360" w:lineRule="auto"/>
              <w:jc w:val="center"/>
              <w:rPr>
                <w:rFonts w:ascii="Book Antiqua" w:hAnsi="Book Antiqua"/>
              </w:rPr>
            </w:pPr>
            <w:r w:rsidRPr="00670CCD">
              <w:rPr>
                <w:rFonts w:ascii="Book Antiqua" w:hAnsi="Book Antiqua"/>
              </w:rPr>
              <w:t>6.9%</w:t>
            </w:r>
          </w:p>
          <w:p w14:paraId="5AE0732A" w14:textId="77777777" w:rsidR="00ED1FFE" w:rsidRPr="00670CCD" w:rsidRDefault="00ED1FFE" w:rsidP="005C46B3">
            <w:pPr>
              <w:snapToGrid w:val="0"/>
              <w:spacing w:after="0" w:line="360" w:lineRule="auto"/>
              <w:jc w:val="center"/>
              <w:rPr>
                <w:rFonts w:ascii="Book Antiqua" w:hAnsi="Book Antiqua"/>
              </w:rPr>
            </w:pPr>
            <w:r w:rsidRPr="00670CCD">
              <w:rPr>
                <w:rFonts w:ascii="Book Antiqua" w:hAnsi="Book Antiqua"/>
              </w:rPr>
              <w:t>29.7%</w:t>
            </w:r>
          </w:p>
          <w:p w14:paraId="6FAEFC94" w14:textId="77777777" w:rsidR="00ED1FFE" w:rsidRPr="00670CCD" w:rsidRDefault="00ED1FFE" w:rsidP="005C46B3">
            <w:pPr>
              <w:snapToGrid w:val="0"/>
              <w:spacing w:after="0" w:line="360" w:lineRule="auto"/>
              <w:jc w:val="center"/>
              <w:rPr>
                <w:rFonts w:ascii="Book Antiqua" w:hAnsi="Book Antiqua"/>
              </w:rPr>
            </w:pPr>
            <w:r w:rsidRPr="00670CCD">
              <w:rPr>
                <w:rFonts w:ascii="Book Antiqua" w:hAnsi="Book Antiqua"/>
              </w:rPr>
              <w:t>30.3%</w:t>
            </w:r>
          </w:p>
          <w:p w14:paraId="271CB04E" w14:textId="77777777" w:rsidR="00ED1FFE" w:rsidRPr="00670CCD" w:rsidRDefault="00ED1FFE" w:rsidP="005C46B3">
            <w:pPr>
              <w:snapToGrid w:val="0"/>
              <w:spacing w:after="0" w:line="360" w:lineRule="auto"/>
              <w:jc w:val="center"/>
              <w:rPr>
                <w:rFonts w:ascii="Book Antiqua" w:hAnsi="Book Antiqua"/>
              </w:rPr>
            </w:pPr>
            <w:r w:rsidRPr="00670CCD">
              <w:rPr>
                <w:rFonts w:ascii="Book Antiqua" w:hAnsi="Book Antiqua"/>
              </w:rPr>
              <w:t>18.6%</w:t>
            </w:r>
          </w:p>
          <w:p w14:paraId="12A4619A" w14:textId="77777777" w:rsidR="00ED1FFE" w:rsidRPr="00670CCD" w:rsidRDefault="00ED1FFE" w:rsidP="005C46B3">
            <w:pPr>
              <w:snapToGrid w:val="0"/>
              <w:spacing w:after="0" w:line="360" w:lineRule="auto"/>
              <w:jc w:val="center"/>
              <w:rPr>
                <w:rFonts w:ascii="Book Antiqua" w:hAnsi="Book Antiqua"/>
              </w:rPr>
            </w:pPr>
            <w:r w:rsidRPr="00670CCD">
              <w:rPr>
                <w:rFonts w:ascii="Book Antiqua" w:hAnsi="Book Antiqua"/>
              </w:rPr>
              <w:t>14.5%</w:t>
            </w:r>
          </w:p>
        </w:tc>
        <w:tc>
          <w:tcPr>
            <w:tcW w:w="1467" w:type="dxa"/>
            <w:tcBorders>
              <w:left w:val="nil"/>
              <w:right w:val="nil"/>
            </w:tcBorders>
            <w:shd w:val="clear" w:color="auto" w:fill="D3DFEE"/>
          </w:tcPr>
          <w:p w14:paraId="25870712" w14:textId="77777777" w:rsidR="00ED1FFE" w:rsidRPr="00670CCD" w:rsidRDefault="00ED1FFE" w:rsidP="005C46B3">
            <w:pPr>
              <w:snapToGrid w:val="0"/>
              <w:spacing w:after="0" w:line="360" w:lineRule="auto"/>
              <w:jc w:val="center"/>
              <w:rPr>
                <w:rFonts w:ascii="Book Antiqua" w:hAnsi="Book Antiqua"/>
              </w:rPr>
            </w:pPr>
            <w:r w:rsidRPr="00670CCD">
              <w:rPr>
                <w:rFonts w:ascii="Book Antiqua" w:hAnsi="Book Antiqua"/>
              </w:rPr>
              <w:t>0.20</w:t>
            </w:r>
          </w:p>
        </w:tc>
      </w:tr>
      <w:tr w:rsidR="00670CCD" w:rsidRPr="00670CCD" w14:paraId="467DF6D0" w14:textId="77777777" w:rsidTr="005C46B3">
        <w:trPr>
          <w:trHeight w:val="160"/>
        </w:trPr>
        <w:tc>
          <w:tcPr>
            <w:tcW w:w="3842" w:type="dxa"/>
            <w:shd w:val="clear" w:color="auto" w:fill="auto"/>
          </w:tcPr>
          <w:p w14:paraId="1BD03768" w14:textId="77777777" w:rsidR="00ED1FFE" w:rsidRPr="00670CCD" w:rsidRDefault="00ED1FFE" w:rsidP="0010497A">
            <w:pPr>
              <w:snapToGrid w:val="0"/>
              <w:spacing w:after="0" w:line="360" w:lineRule="auto"/>
              <w:rPr>
                <w:rFonts w:ascii="Book Antiqua" w:hAnsi="Book Antiqua"/>
                <w:b/>
                <w:bCs/>
              </w:rPr>
            </w:pPr>
            <w:r w:rsidRPr="00670CCD">
              <w:rPr>
                <w:rFonts w:ascii="Book Antiqua" w:hAnsi="Book Antiqua"/>
              </w:rPr>
              <w:t xml:space="preserve">Number of children </w:t>
            </w:r>
          </w:p>
          <w:p w14:paraId="43F253FA" w14:textId="20C29689" w:rsidR="00ED1FFE" w:rsidRPr="00670CCD" w:rsidRDefault="00ED1FFE" w:rsidP="0010497A">
            <w:pPr>
              <w:snapToGrid w:val="0"/>
              <w:spacing w:after="0" w:line="360" w:lineRule="auto"/>
              <w:ind w:firstLineChars="100" w:firstLine="240"/>
              <w:rPr>
                <w:rFonts w:ascii="Book Antiqua" w:hAnsi="Book Antiqua"/>
                <w:b/>
                <w:bCs/>
              </w:rPr>
            </w:pPr>
            <w:r w:rsidRPr="00670CCD">
              <w:rPr>
                <w:rFonts w:ascii="Book Antiqua" w:hAnsi="Book Antiqua"/>
              </w:rPr>
              <w:t>0</w:t>
            </w:r>
          </w:p>
          <w:p w14:paraId="428C8752" w14:textId="6415D32B" w:rsidR="00ED1FFE" w:rsidRPr="00670CCD" w:rsidRDefault="00ED1FFE" w:rsidP="0010497A">
            <w:pPr>
              <w:snapToGrid w:val="0"/>
              <w:spacing w:after="0" w:line="360" w:lineRule="auto"/>
              <w:ind w:firstLineChars="100" w:firstLine="240"/>
              <w:rPr>
                <w:rFonts w:ascii="Book Antiqua" w:hAnsi="Book Antiqua"/>
                <w:b/>
                <w:bCs/>
              </w:rPr>
            </w:pPr>
            <w:r w:rsidRPr="00670CCD">
              <w:rPr>
                <w:rFonts w:ascii="Book Antiqua" w:hAnsi="Book Antiqua"/>
              </w:rPr>
              <w:t>1</w:t>
            </w:r>
          </w:p>
          <w:p w14:paraId="2430250A" w14:textId="34530AD0" w:rsidR="00ED1FFE" w:rsidRPr="00670CCD" w:rsidRDefault="00ED1FFE" w:rsidP="0010497A">
            <w:pPr>
              <w:snapToGrid w:val="0"/>
              <w:spacing w:after="0" w:line="360" w:lineRule="auto"/>
              <w:ind w:firstLineChars="100" w:firstLine="240"/>
              <w:rPr>
                <w:rFonts w:ascii="Book Antiqua" w:hAnsi="Book Antiqua"/>
                <w:b/>
                <w:bCs/>
              </w:rPr>
            </w:pPr>
            <w:r w:rsidRPr="00670CCD">
              <w:rPr>
                <w:rFonts w:ascii="Book Antiqua" w:hAnsi="Book Antiqua"/>
              </w:rPr>
              <w:lastRenderedPageBreak/>
              <w:t>2</w:t>
            </w:r>
          </w:p>
          <w:p w14:paraId="6609B8B6" w14:textId="70D2A081" w:rsidR="00ED1FFE" w:rsidRPr="00670CCD" w:rsidRDefault="00ED1FFE" w:rsidP="0010497A">
            <w:pPr>
              <w:snapToGrid w:val="0"/>
              <w:spacing w:after="0" w:line="360" w:lineRule="auto"/>
              <w:ind w:firstLineChars="100" w:firstLine="240"/>
              <w:rPr>
                <w:rFonts w:ascii="Book Antiqua" w:hAnsi="Book Antiqua"/>
                <w:b/>
                <w:bCs/>
              </w:rPr>
            </w:pPr>
            <w:r w:rsidRPr="00670CCD">
              <w:rPr>
                <w:rFonts w:ascii="Book Antiqua" w:hAnsi="Book Antiqua"/>
              </w:rPr>
              <w:t>3</w:t>
            </w:r>
          </w:p>
          <w:p w14:paraId="1E001448" w14:textId="5B6477FD" w:rsidR="00ED1FFE" w:rsidRPr="00670CCD" w:rsidRDefault="00ED1FFE" w:rsidP="0010497A">
            <w:pPr>
              <w:snapToGrid w:val="0"/>
              <w:spacing w:after="0" w:line="360" w:lineRule="auto"/>
              <w:ind w:firstLineChars="100" w:firstLine="240"/>
              <w:rPr>
                <w:rFonts w:ascii="Book Antiqua" w:hAnsi="Book Antiqua"/>
                <w:b/>
                <w:bCs/>
              </w:rPr>
            </w:pPr>
            <w:r w:rsidRPr="00670CCD">
              <w:rPr>
                <w:rFonts w:ascii="Book Antiqua" w:hAnsi="Book Antiqua"/>
              </w:rPr>
              <w:t>4+</w:t>
            </w:r>
          </w:p>
        </w:tc>
        <w:tc>
          <w:tcPr>
            <w:tcW w:w="2248" w:type="dxa"/>
            <w:shd w:val="clear" w:color="auto" w:fill="auto"/>
          </w:tcPr>
          <w:p w14:paraId="7AA177E8" w14:textId="77777777" w:rsidR="00ED1FFE" w:rsidRPr="00670CCD" w:rsidRDefault="00ED1FFE" w:rsidP="005C46B3">
            <w:pPr>
              <w:snapToGrid w:val="0"/>
              <w:spacing w:after="0" w:line="360" w:lineRule="auto"/>
              <w:jc w:val="center"/>
              <w:rPr>
                <w:rFonts w:ascii="Book Antiqua" w:hAnsi="Book Antiqua"/>
              </w:rPr>
            </w:pPr>
            <w:r w:rsidRPr="00670CCD">
              <w:rPr>
                <w:rFonts w:ascii="Book Antiqua" w:hAnsi="Book Antiqua"/>
              </w:rPr>
              <w:lastRenderedPageBreak/>
              <w:t>0 (0-3)</w:t>
            </w:r>
          </w:p>
          <w:p w14:paraId="1F81E809" w14:textId="77777777" w:rsidR="00ED1FFE" w:rsidRPr="00670CCD" w:rsidRDefault="00ED1FFE" w:rsidP="005C46B3">
            <w:pPr>
              <w:snapToGrid w:val="0"/>
              <w:spacing w:after="0" w:line="360" w:lineRule="auto"/>
              <w:jc w:val="center"/>
              <w:rPr>
                <w:rFonts w:ascii="Book Antiqua" w:hAnsi="Book Antiqua"/>
              </w:rPr>
            </w:pPr>
            <w:r w:rsidRPr="00670CCD">
              <w:rPr>
                <w:rFonts w:ascii="Book Antiqua" w:hAnsi="Book Antiqua"/>
              </w:rPr>
              <w:t>53.1%</w:t>
            </w:r>
          </w:p>
          <w:p w14:paraId="55AF5259" w14:textId="77777777" w:rsidR="00ED1FFE" w:rsidRPr="00670CCD" w:rsidRDefault="00ED1FFE" w:rsidP="005C46B3">
            <w:pPr>
              <w:snapToGrid w:val="0"/>
              <w:spacing w:after="0" w:line="360" w:lineRule="auto"/>
              <w:jc w:val="center"/>
              <w:rPr>
                <w:rFonts w:ascii="Book Antiqua" w:hAnsi="Book Antiqua"/>
              </w:rPr>
            </w:pPr>
            <w:r w:rsidRPr="00670CCD">
              <w:rPr>
                <w:rFonts w:ascii="Book Antiqua" w:hAnsi="Book Antiqua"/>
              </w:rPr>
              <w:t>26.5%</w:t>
            </w:r>
          </w:p>
          <w:p w14:paraId="41F6F932" w14:textId="77777777" w:rsidR="00ED1FFE" w:rsidRPr="00670CCD" w:rsidRDefault="00ED1FFE" w:rsidP="005C46B3">
            <w:pPr>
              <w:snapToGrid w:val="0"/>
              <w:spacing w:after="0" w:line="360" w:lineRule="auto"/>
              <w:jc w:val="center"/>
              <w:rPr>
                <w:rFonts w:ascii="Book Antiqua" w:hAnsi="Book Antiqua"/>
              </w:rPr>
            </w:pPr>
            <w:r w:rsidRPr="00670CCD">
              <w:rPr>
                <w:rFonts w:ascii="Book Antiqua" w:hAnsi="Book Antiqua"/>
              </w:rPr>
              <w:lastRenderedPageBreak/>
              <w:t>18.4%</w:t>
            </w:r>
          </w:p>
          <w:p w14:paraId="3AC2DD57" w14:textId="14EE9B25" w:rsidR="00ED1FFE" w:rsidRPr="00670CCD" w:rsidRDefault="00ED1FFE" w:rsidP="005C46B3">
            <w:pPr>
              <w:snapToGrid w:val="0"/>
              <w:spacing w:after="0" w:line="360" w:lineRule="auto"/>
              <w:jc w:val="center"/>
              <w:rPr>
                <w:rFonts w:ascii="Book Antiqua" w:hAnsi="Book Antiqua"/>
              </w:rPr>
            </w:pPr>
            <w:r w:rsidRPr="00670CCD">
              <w:rPr>
                <w:rFonts w:ascii="Book Antiqua" w:hAnsi="Book Antiqua"/>
              </w:rPr>
              <w:t>2.0% (</w:t>
            </w:r>
            <w:r w:rsidRPr="00670CCD">
              <w:rPr>
                <w:rFonts w:ascii="Book Antiqua" w:hAnsi="Book Antiqua"/>
                <w:i/>
              </w:rPr>
              <w:t>n</w:t>
            </w:r>
            <w:r w:rsidR="005C46B3" w:rsidRPr="00670CCD">
              <w:rPr>
                <w:rFonts w:ascii="Book Antiqua" w:hAnsi="Book Antiqua" w:hint="eastAsia"/>
                <w:i/>
              </w:rPr>
              <w:t xml:space="preserve"> </w:t>
            </w:r>
            <w:r w:rsidRPr="00670CCD">
              <w:rPr>
                <w:rFonts w:ascii="Book Antiqua" w:hAnsi="Book Antiqua"/>
              </w:rPr>
              <w:t>=</w:t>
            </w:r>
            <w:r w:rsidR="005C46B3" w:rsidRPr="00670CCD">
              <w:rPr>
                <w:rFonts w:ascii="Book Antiqua" w:hAnsi="Book Antiqua" w:hint="eastAsia"/>
              </w:rPr>
              <w:t xml:space="preserve"> </w:t>
            </w:r>
            <w:r w:rsidRPr="00670CCD">
              <w:rPr>
                <w:rFonts w:ascii="Book Antiqua" w:hAnsi="Book Antiqua"/>
              </w:rPr>
              <w:t>1)</w:t>
            </w:r>
          </w:p>
          <w:p w14:paraId="60B214D7" w14:textId="77777777" w:rsidR="00ED1FFE" w:rsidRPr="00670CCD" w:rsidRDefault="00ED1FFE" w:rsidP="005C46B3">
            <w:pPr>
              <w:snapToGrid w:val="0"/>
              <w:spacing w:after="0" w:line="360" w:lineRule="auto"/>
              <w:jc w:val="center"/>
              <w:rPr>
                <w:rFonts w:ascii="Book Antiqua" w:hAnsi="Book Antiqua"/>
              </w:rPr>
            </w:pPr>
            <w:r w:rsidRPr="00670CCD">
              <w:rPr>
                <w:rFonts w:ascii="Book Antiqua" w:hAnsi="Book Antiqua"/>
              </w:rPr>
              <w:t>0</w:t>
            </w:r>
          </w:p>
        </w:tc>
        <w:tc>
          <w:tcPr>
            <w:tcW w:w="2261" w:type="dxa"/>
            <w:shd w:val="clear" w:color="auto" w:fill="auto"/>
          </w:tcPr>
          <w:p w14:paraId="7EF350D2" w14:textId="77C2D259" w:rsidR="00ED1FFE" w:rsidRPr="00670CCD" w:rsidRDefault="00ED1FFE" w:rsidP="005C46B3">
            <w:pPr>
              <w:snapToGrid w:val="0"/>
              <w:spacing w:after="0" w:line="360" w:lineRule="auto"/>
              <w:jc w:val="center"/>
              <w:rPr>
                <w:rFonts w:ascii="Book Antiqua" w:hAnsi="Book Antiqua"/>
              </w:rPr>
            </w:pPr>
            <w:r w:rsidRPr="00670CCD">
              <w:rPr>
                <w:rFonts w:ascii="Book Antiqua" w:hAnsi="Book Antiqua"/>
              </w:rPr>
              <w:lastRenderedPageBreak/>
              <w:t>0 (0-7)</w:t>
            </w:r>
          </w:p>
          <w:p w14:paraId="577079F4" w14:textId="77777777" w:rsidR="00ED1FFE" w:rsidRPr="00670CCD" w:rsidRDefault="00ED1FFE" w:rsidP="005C46B3">
            <w:pPr>
              <w:snapToGrid w:val="0"/>
              <w:spacing w:after="0" w:line="360" w:lineRule="auto"/>
              <w:jc w:val="center"/>
              <w:rPr>
                <w:rFonts w:ascii="Book Antiqua" w:hAnsi="Book Antiqua"/>
              </w:rPr>
            </w:pPr>
            <w:r w:rsidRPr="00670CCD">
              <w:rPr>
                <w:rFonts w:ascii="Book Antiqua" w:hAnsi="Book Antiqua"/>
              </w:rPr>
              <w:t>51.0%</w:t>
            </w:r>
          </w:p>
          <w:p w14:paraId="1103749D" w14:textId="77777777" w:rsidR="00ED1FFE" w:rsidRPr="00670CCD" w:rsidRDefault="00ED1FFE" w:rsidP="005C46B3">
            <w:pPr>
              <w:snapToGrid w:val="0"/>
              <w:spacing w:after="0" w:line="360" w:lineRule="auto"/>
              <w:jc w:val="center"/>
              <w:rPr>
                <w:rFonts w:ascii="Book Antiqua" w:hAnsi="Book Antiqua"/>
              </w:rPr>
            </w:pPr>
            <w:r w:rsidRPr="00670CCD">
              <w:rPr>
                <w:rFonts w:ascii="Book Antiqua" w:hAnsi="Book Antiqua"/>
              </w:rPr>
              <w:t>15.9%</w:t>
            </w:r>
          </w:p>
          <w:p w14:paraId="4C9D5EE3" w14:textId="77777777" w:rsidR="00ED1FFE" w:rsidRPr="00670CCD" w:rsidRDefault="00ED1FFE" w:rsidP="005C46B3">
            <w:pPr>
              <w:snapToGrid w:val="0"/>
              <w:spacing w:after="0" w:line="360" w:lineRule="auto"/>
              <w:jc w:val="center"/>
              <w:rPr>
                <w:rFonts w:ascii="Book Antiqua" w:hAnsi="Book Antiqua"/>
              </w:rPr>
            </w:pPr>
            <w:r w:rsidRPr="00670CCD">
              <w:rPr>
                <w:rFonts w:ascii="Book Antiqua" w:hAnsi="Book Antiqua"/>
              </w:rPr>
              <w:lastRenderedPageBreak/>
              <w:t>22.8%</w:t>
            </w:r>
          </w:p>
          <w:p w14:paraId="4C4DF89D" w14:textId="77777777" w:rsidR="00ED1FFE" w:rsidRPr="00670CCD" w:rsidRDefault="00ED1FFE" w:rsidP="005C46B3">
            <w:pPr>
              <w:snapToGrid w:val="0"/>
              <w:spacing w:after="0" w:line="360" w:lineRule="auto"/>
              <w:jc w:val="center"/>
              <w:rPr>
                <w:rFonts w:ascii="Book Antiqua" w:hAnsi="Book Antiqua"/>
              </w:rPr>
            </w:pPr>
            <w:r w:rsidRPr="00670CCD">
              <w:rPr>
                <w:rFonts w:ascii="Book Antiqua" w:hAnsi="Book Antiqua"/>
              </w:rPr>
              <w:t>9.0%</w:t>
            </w:r>
          </w:p>
          <w:p w14:paraId="66478A2E" w14:textId="77777777" w:rsidR="00ED1FFE" w:rsidRPr="00670CCD" w:rsidRDefault="00ED1FFE" w:rsidP="005C46B3">
            <w:pPr>
              <w:snapToGrid w:val="0"/>
              <w:spacing w:after="0" w:line="360" w:lineRule="auto"/>
              <w:jc w:val="center"/>
              <w:rPr>
                <w:rFonts w:ascii="Book Antiqua" w:hAnsi="Book Antiqua"/>
              </w:rPr>
            </w:pPr>
            <w:r w:rsidRPr="00670CCD">
              <w:rPr>
                <w:rFonts w:ascii="Book Antiqua" w:hAnsi="Book Antiqua"/>
              </w:rPr>
              <w:t>1.3%</w:t>
            </w:r>
          </w:p>
        </w:tc>
        <w:tc>
          <w:tcPr>
            <w:tcW w:w="1467" w:type="dxa"/>
            <w:shd w:val="clear" w:color="auto" w:fill="auto"/>
          </w:tcPr>
          <w:p w14:paraId="78D9617D" w14:textId="77777777" w:rsidR="00ED1FFE" w:rsidRPr="00670CCD" w:rsidRDefault="00ED1FFE" w:rsidP="005C46B3">
            <w:pPr>
              <w:snapToGrid w:val="0"/>
              <w:spacing w:after="0" w:line="360" w:lineRule="auto"/>
              <w:jc w:val="center"/>
              <w:rPr>
                <w:rFonts w:ascii="Book Antiqua" w:hAnsi="Book Antiqua"/>
              </w:rPr>
            </w:pPr>
            <w:r w:rsidRPr="00670CCD">
              <w:rPr>
                <w:rFonts w:ascii="Book Antiqua" w:hAnsi="Book Antiqua"/>
              </w:rPr>
              <w:lastRenderedPageBreak/>
              <w:t>0.81</w:t>
            </w:r>
          </w:p>
        </w:tc>
      </w:tr>
    </w:tbl>
    <w:p w14:paraId="697273E2" w14:textId="5063D182" w:rsidR="00ED1FFE" w:rsidRPr="00670CCD" w:rsidRDefault="005C46B3" w:rsidP="00B3521F">
      <w:pPr>
        <w:snapToGrid w:val="0"/>
        <w:spacing w:after="0" w:line="360" w:lineRule="auto"/>
        <w:jc w:val="both"/>
        <w:rPr>
          <w:rFonts w:ascii="Book Antiqua" w:hAnsi="Book Antiqua"/>
        </w:rPr>
      </w:pPr>
      <w:r w:rsidRPr="00670CCD">
        <w:rPr>
          <w:rFonts w:ascii="Book Antiqua" w:hAnsi="Book Antiqua" w:hint="eastAsia"/>
          <w:vertAlign w:val="superscript"/>
        </w:rPr>
        <w:lastRenderedPageBreak/>
        <w:t>1</w:t>
      </w:r>
      <w:r w:rsidR="00ED1FFE" w:rsidRPr="00670CCD">
        <w:rPr>
          <w:rFonts w:ascii="Book Antiqua" w:hAnsi="Book Antiqua"/>
        </w:rPr>
        <w:t xml:space="preserve">Six participants recruited in the </w:t>
      </w:r>
      <w:r w:rsidRPr="00670CCD">
        <w:rPr>
          <w:rFonts w:ascii="Book Antiqua" w:hAnsi="Book Antiqua" w:hint="eastAsia"/>
        </w:rPr>
        <w:t xml:space="preserve">United States </w:t>
      </w:r>
      <w:r w:rsidR="00ED1FFE" w:rsidRPr="00670CCD">
        <w:rPr>
          <w:rFonts w:ascii="Book Antiqua" w:hAnsi="Book Antiqua"/>
        </w:rPr>
        <w:t>did not report smoking status at diagnosis.</w:t>
      </w:r>
    </w:p>
    <w:p w14:paraId="0563A3B2" w14:textId="71C8B28A" w:rsidR="00ED1FFE" w:rsidRPr="00670CCD" w:rsidRDefault="00ED1FFE" w:rsidP="00B3521F">
      <w:pPr>
        <w:snapToGrid w:val="0"/>
        <w:spacing w:after="0" w:line="360" w:lineRule="auto"/>
        <w:jc w:val="both"/>
        <w:rPr>
          <w:rFonts w:ascii="Book Antiqua" w:hAnsi="Book Antiqua"/>
          <w:b/>
        </w:rPr>
      </w:pPr>
      <w:r w:rsidRPr="00670CCD">
        <w:rPr>
          <w:rFonts w:ascii="Book Antiqua" w:hAnsi="Book Antiqua"/>
        </w:rPr>
        <w:br w:type="column"/>
      </w:r>
      <w:r w:rsidRPr="00670CCD">
        <w:rPr>
          <w:rFonts w:ascii="Book Antiqua" w:hAnsi="Book Antiqua"/>
          <w:b/>
        </w:rPr>
        <w:lastRenderedPageBreak/>
        <w:t>Table 2</w:t>
      </w:r>
      <w:r w:rsidR="0010497A" w:rsidRPr="00670CCD">
        <w:rPr>
          <w:rFonts w:ascii="Book Antiqua" w:hAnsi="Book Antiqua" w:hint="eastAsia"/>
          <w:b/>
        </w:rPr>
        <w:t xml:space="preserve"> </w:t>
      </w:r>
      <w:r w:rsidRPr="00670CCD">
        <w:rPr>
          <w:rFonts w:ascii="Book Antiqua" w:hAnsi="Book Antiqua"/>
          <w:b/>
        </w:rPr>
        <w:t>Prevalence and odds ratio of having family history of inflammatory bowel disease in China versus the United States</w:t>
      </w:r>
    </w:p>
    <w:tbl>
      <w:tblPr>
        <w:tblW w:w="9442" w:type="dxa"/>
        <w:tblBorders>
          <w:top w:val="single" w:sz="8" w:space="0" w:color="4F81BD"/>
          <w:bottom w:val="single" w:sz="8" w:space="0" w:color="4F81BD"/>
        </w:tblBorders>
        <w:tblLook w:val="04A0" w:firstRow="1" w:lastRow="0" w:firstColumn="1" w:lastColumn="0" w:noHBand="0" w:noVBand="1"/>
      </w:tblPr>
      <w:tblGrid>
        <w:gridCol w:w="2226"/>
        <w:gridCol w:w="1335"/>
        <w:gridCol w:w="1340"/>
        <w:gridCol w:w="2367"/>
        <w:gridCol w:w="2174"/>
      </w:tblGrid>
      <w:tr w:rsidR="00670CCD" w:rsidRPr="00670CCD" w14:paraId="4045A3DF" w14:textId="77777777" w:rsidTr="0010497A">
        <w:trPr>
          <w:trHeight w:val="1313"/>
        </w:trPr>
        <w:tc>
          <w:tcPr>
            <w:tcW w:w="2226" w:type="dxa"/>
            <w:tcBorders>
              <w:top w:val="single" w:sz="8" w:space="0" w:color="4F81BD"/>
              <w:bottom w:val="single" w:sz="8" w:space="0" w:color="4F81BD"/>
            </w:tcBorders>
            <w:shd w:val="clear" w:color="auto" w:fill="auto"/>
          </w:tcPr>
          <w:p w14:paraId="374EFBF8" w14:textId="77777777" w:rsidR="00ED1FFE" w:rsidRPr="00670CCD" w:rsidRDefault="00ED1FFE" w:rsidP="00B3521F">
            <w:pPr>
              <w:snapToGrid w:val="0"/>
              <w:spacing w:after="0" w:line="360" w:lineRule="auto"/>
              <w:jc w:val="both"/>
              <w:rPr>
                <w:rFonts w:ascii="Book Antiqua" w:hAnsi="Book Antiqua"/>
                <w:b/>
                <w:bCs/>
              </w:rPr>
            </w:pPr>
          </w:p>
        </w:tc>
        <w:tc>
          <w:tcPr>
            <w:tcW w:w="1335" w:type="dxa"/>
            <w:tcBorders>
              <w:top w:val="single" w:sz="8" w:space="0" w:color="4F81BD"/>
              <w:bottom w:val="single" w:sz="8" w:space="0" w:color="4F81BD"/>
            </w:tcBorders>
            <w:shd w:val="clear" w:color="auto" w:fill="auto"/>
          </w:tcPr>
          <w:p w14:paraId="6C251EC6" w14:textId="77777777" w:rsidR="00ED1FFE" w:rsidRPr="00670CCD" w:rsidRDefault="00ED1FFE" w:rsidP="0010497A">
            <w:pPr>
              <w:snapToGrid w:val="0"/>
              <w:spacing w:after="0" w:line="360" w:lineRule="auto"/>
              <w:jc w:val="center"/>
              <w:rPr>
                <w:rFonts w:ascii="Book Antiqua" w:hAnsi="Book Antiqua"/>
                <w:b/>
                <w:bCs/>
              </w:rPr>
            </w:pPr>
            <w:r w:rsidRPr="00670CCD">
              <w:rPr>
                <w:rFonts w:ascii="Book Antiqua" w:hAnsi="Book Antiqua"/>
                <w:b/>
                <w:bCs/>
              </w:rPr>
              <w:t>China</w:t>
            </w:r>
          </w:p>
          <w:p w14:paraId="671A8F48" w14:textId="530ABE15" w:rsidR="00ED1FFE" w:rsidRPr="00670CCD" w:rsidRDefault="00ED1FFE" w:rsidP="0010497A">
            <w:pPr>
              <w:snapToGrid w:val="0"/>
              <w:spacing w:after="0" w:line="360" w:lineRule="auto"/>
              <w:jc w:val="center"/>
              <w:rPr>
                <w:rFonts w:ascii="Book Antiqua" w:hAnsi="Book Antiqua"/>
                <w:b/>
                <w:bCs/>
              </w:rPr>
            </w:pPr>
            <w:r w:rsidRPr="00670CCD">
              <w:rPr>
                <w:rFonts w:ascii="Book Antiqua" w:hAnsi="Book Antiqua"/>
                <w:b/>
                <w:bCs/>
              </w:rPr>
              <w:t>(</w:t>
            </w:r>
            <w:r w:rsidR="0010497A" w:rsidRPr="00670CCD">
              <w:rPr>
                <w:rFonts w:ascii="Book Antiqua" w:hAnsi="Book Antiqua"/>
                <w:b/>
                <w:i/>
              </w:rPr>
              <w:t>n</w:t>
            </w:r>
            <w:r w:rsidR="0010497A" w:rsidRPr="00670CCD">
              <w:rPr>
                <w:rFonts w:ascii="Book Antiqua" w:hAnsi="Book Antiqua"/>
                <w:b/>
                <w:bCs/>
              </w:rPr>
              <w:t xml:space="preserve"> </w:t>
            </w:r>
            <w:r w:rsidRPr="00670CCD">
              <w:rPr>
                <w:rFonts w:ascii="Book Antiqua" w:hAnsi="Book Antiqua"/>
                <w:b/>
                <w:bCs/>
              </w:rPr>
              <w:t>=</w:t>
            </w:r>
            <w:r w:rsidR="0010497A" w:rsidRPr="00670CCD">
              <w:rPr>
                <w:rFonts w:ascii="Book Antiqua" w:hAnsi="Book Antiqua" w:hint="eastAsia"/>
                <w:b/>
                <w:bCs/>
              </w:rPr>
              <w:t xml:space="preserve"> </w:t>
            </w:r>
            <w:r w:rsidRPr="00670CCD">
              <w:rPr>
                <w:rFonts w:ascii="Book Antiqua" w:hAnsi="Book Antiqua"/>
                <w:b/>
                <w:bCs/>
              </w:rPr>
              <w:t>49)</w:t>
            </w:r>
          </w:p>
        </w:tc>
        <w:tc>
          <w:tcPr>
            <w:tcW w:w="1340" w:type="dxa"/>
            <w:tcBorders>
              <w:top w:val="single" w:sz="8" w:space="0" w:color="4F81BD"/>
              <w:bottom w:val="single" w:sz="8" w:space="0" w:color="4F81BD"/>
            </w:tcBorders>
            <w:shd w:val="clear" w:color="auto" w:fill="auto"/>
          </w:tcPr>
          <w:p w14:paraId="56BB32A7" w14:textId="77777777" w:rsidR="00314382" w:rsidRPr="00670CCD" w:rsidRDefault="0010497A" w:rsidP="0010497A">
            <w:pPr>
              <w:snapToGrid w:val="0"/>
              <w:spacing w:after="0" w:line="360" w:lineRule="auto"/>
              <w:jc w:val="center"/>
              <w:rPr>
                <w:rFonts w:ascii="Book Antiqua" w:hAnsi="Book Antiqua"/>
                <w:b/>
                <w:bCs/>
              </w:rPr>
            </w:pPr>
            <w:r w:rsidRPr="00670CCD">
              <w:rPr>
                <w:rFonts w:ascii="Book Antiqua" w:hAnsi="Book Antiqua"/>
                <w:b/>
              </w:rPr>
              <w:t>United States</w:t>
            </w:r>
            <w:r w:rsidRPr="00670CCD">
              <w:rPr>
                <w:rFonts w:ascii="Book Antiqua" w:hAnsi="Book Antiqua"/>
                <w:b/>
                <w:bCs/>
              </w:rPr>
              <w:t xml:space="preserve"> </w:t>
            </w:r>
          </w:p>
          <w:p w14:paraId="3A818B98" w14:textId="66931705" w:rsidR="00ED1FFE" w:rsidRPr="00670CCD" w:rsidRDefault="00ED1FFE" w:rsidP="0010497A">
            <w:pPr>
              <w:snapToGrid w:val="0"/>
              <w:spacing w:after="0" w:line="360" w:lineRule="auto"/>
              <w:jc w:val="center"/>
              <w:rPr>
                <w:rFonts w:ascii="Book Antiqua" w:hAnsi="Book Antiqua"/>
                <w:b/>
                <w:bCs/>
              </w:rPr>
            </w:pPr>
            <w:r w:rsidRPr="00670CCD">
              <w:rPr>
                <w:rFonts w:ascii="Book Antiqua" w:hAnsi="Book Antiqua"/>
                <w:b/>
                <w:bCs/>
              </w:rPr>
              <w:t>(</w:t>
            </w:r>
            <w:r w:rsidR="0010497A" w:rsidRPr="00670CCD">
              <w:rPr>
                <w:rFonts w:ascii="Book Antiqua" w:hAnsi="Book Antiqua"/>
                <w:b/>
                <w:i/>
              </w:rPr>
              <w:t>n</w:t>
            </w:r>
            <w:r w:rsidR="0010497A" w:rsidRPr="00670CCD">
              <w:rPr>
                <w:rFonts w:ascii="Book Antiqua" w:hAnsi="Book Antiqua"/>
                <w:b/>
                <w:bCs/>
              </w:rPr>
              <w:t xml:space="preserve"> </w:t>
            </w:r>
            <w:r w:rsidRPr="00670CCD">
              <w:rPr>
                <w:rFonts w:ascii="Book Antiqua" w:hAnsi="Book Antiqua"/>
                <w:b/>
                <w:bCs/>
              </w:rPr>
              <w:t>=</w:t>
            </w:r>
            <w:r w:rsidR="0010497A" w:rsidRPr="00670CCD">
              <w:rPr>
                <w:rFonts w:ascii="Book Antiqua" w:hAnsi="Book Antiqua" w:hint="eastAsia"/>
                <w:b/>
                <w:bCs/>
              </w:rPr>
              <w:t xml:space="preserve"> </w:t>
            </w:r>
            <w:r w:rsidRPr="00670CCD">
              <w:rPr>
                <w:rFonts w:ascii="Book Antiqua" w:hAnsi="Book Antiqua"/>
                <w:b/>
                <w:bCs/>
              </w:rPr>
              <w:t>145)</w:t>
            </w:r>
          </w:p>
        </w:tc>
        <w:tc>
          <w:tcPr>
            <w:tcW w:w="2367" w:type="dxa"/>
            <w:tcBorders>
              <w:top w:val="single" w:sz="8" w:space="0" w:color="4F81BD"/>
              <w:bottom w:val="single" w:sz="8" w:space="0" w:color="4F81BD"/>
            </w:tcBorders>
            <w:shd w:val="clear" w:color="auto" w:fill="auto"/>
          </w:tcPr>
          <w:p w14:paraId="16D52874" w14:textId="2B1B61F0" w:rsidR="00ED1FFE" w:rsidRPr="00670CCD" w:rsidRDefault="0010497A" w:rsidP="0010497A">
            <w:pPr>
              <w:snapToGrid w:val="0"/>
              <w:spacing w:after="0" w:line="360" w:lineRule="auto"/>
              <w:jc w:val="center"/>
              <w:rPr>
                <w:rFonts w:ascii="Book Antiqua" w:hAnsi="Book Antiqua"/>
                <w:b/>
                <w:bCs/>
              </w:rPr>
            </w:pPr>
            <w:r w:rsidRPr="00670CCD">
              <w:rPr>
                <w:rFonts w:ascii="Book Antiqua" w:hAnsi="Book Antiqua"/>
                <w:b/>
                <w:bCs/>
              </w:rPr>
              <w:t>Unadjusted OR</w:t>
            </w:r>
            <w:r w:rsidRPr="00670CCD">
              <w:rPr>
                <w:rFonts w:ascii="Book Antiqua" w:hAnsi="Book Antiqua" w:hint="eastAsia"/>
                <w:b/>
                <w:bCs/>
              </w:rPr>
              <w:t xml:space="preserve"> </w:t>
            </w:r>
            <w:r w:rsidRPr="00670CCD">
              <w:rPr>
                <w:rFonts w:ascii="Book Antiqua" w:hAnsi="Book Antiqua"/>
                <w:b/>
                <w:bCs/>
              </w:rPr>
              <w:t>(95%</w:t>
            </w:r>
            <w:r w:rsidR="00ED1FFE" w:rsidRPr="00670CCD">
              <w:rPr>
                <w:rFonts w:ascii="Book Antiqua" w:hAnsi="Book Antiqua"/>
                <w:b/>
                <w:bCs/>
              </w:rPr>
              <w:t xml:space="preserve">CI) </w:t>
            </w:r>
            <w:r w:rsidR="00ED1FFE" w:rsidRPr="00670CCD">
              <w:rPr>
                <w:rFonts w:ascii="Book Antiqua" w:hAnsi="Book Antiqua"/>
                <w:b/>
                <w:bCs/>
                <w:i/>
                <w:caps/>
              </w:rPr>
              <w:t>p</w:t>
            </w:r>
            <w:r w:rsidRPr="00670CCD">
              <w:rPr>
                <w:rFonts w:ascii="Book Antiqua" w:hAnsi="Book Antiqua" w:hint="eastAsia"/>
                <w:b/>
                <w:bCs/>
                <w:i/>
              </w:rPr>
              <w:t xml:space="preserve"> </w:t>
            </w:r>
            <w:r w:rsidRPr="00670CCD">
              <w:rPr>
                <w:rFonts w:ascii="Book Antiqua" w:hAnsi="Book Antiqua"/>
                <w:b/>
                <w:bCs/>
              </w:rPr>
              <w:t>v</w:t>
            </w:r>
            <w:r w:rsidR="00ED1FFE" w:rsidRPr="00670CCD">
              <w:rPr>
                <w:rFonts w:ascii="Book Antiqua" w:hAnsi="Book Antiqua"/>
                <w:b/>
                <w:bCs/>
              </w:rPr>
              <w:t>alue</w:t>
            </w:r>
          </w:p>
          <w:p w14:paraId="0A7DAE1B" w14:textId="1D0BC0D8" w:rsidR="00ED1FFE" w:rsidRPr="00670CCD" w:rsidRDefault="00ED1FFE" w:rsidP="0010497A">
            <w:pPr>
              <w:snapToGrid w:val="0"/>
              <w:spacing w:after="0" w:line="360" w:lineRule="auto"/>
              <w:jc w:val="center"/>
              <w:rPr>
                <w:rFonts w:ascii="Book Antiqua" w:hAnsi="Book Antiqua"/>
                <w:b/>
                <w:bCs/>
              </w:rPr>
            </w:pPr>
            <w:r w:rsidRPr="00670CCD">
              <w:rPr>
                <w:rFonts w:ascii="Book Antiqua" w:hAnsi="Book Antiqua"/>
                <w:b/>
                <w:bCs/>
              </w:rPr>
              <w:t>(Ref</w:t>
            </w:r>
            <w:r w:rsidR="00314382" w:rsidRPr="00670CCD">
              <w:rPr>
                <w:rFonts w:ascii="Book Antiqua" w:hAnsi="Book Antiqua"/>
                <w:b/>
                <w:bCs/>
              </w:rPr>
              <w:t>erence</w:t>
            </w:r>
            <w:r w:rsidR="0010497A" w:rsidRPr="00670CCD">
              <w:rPr>
                <w:rFonts w:ascii="Book Antiqua" w:hAnsi="Book Antiqua" w:hint="eastAsia"/>
                <w:b/>
                <w:bCs/>
              </w:rPr>
              <w:t xml:space="preserve"> </w:t>
            </w:r>
            <w:r w:rsidRPr="00670CCD">
              <w:rPr>
                <w:rFonts w:ascii="Book Antiqua" w:hAnsi="Book Antiqua"/>
                <w:b/>
                <w:bCs/>
              </w:rPr>
              <w:t>=</w:t>
            </w:r>
            <w:r w:rsidR="0010497A" w:rsidRPr="00670CCD">
              <w:rPr>
                <w:rFonts w:ascii="Book Antiqua" w:hAnsi="Book Antiqua" w:hint="eastAsia"/>
                <w:b/>
                <w:bCs/>
              </w:rPr>
              <w:t xml:space="preserve"> </w:t>
            </w:r>
            <w:r w:rsidRPr="00670CCD">
              <w:rPr>
                <w:rFonts w:ascii="Book Antiqua" w:hAnsi="Book Antiqua"/>
                <w:b/>
                <w:bCs/>
              </w:rPr>
              <w:t>US)</w:t>
            </w:r>
          </w:p>
        </w:tc>
        <w:tc>
          <w:tcPr>
            <w:tcW w:w="2174" w:type="dxa"/>
            <w:tcBorders>
              <w:top w:val="single" w:sz="8" w:space="0" w:color="4F81BD"/>
              <w:bottom w:val="single" w:sz="8" w:space="0" w:color="4F81BD"/>
            </w:tcBorders>
            <w:shd w:val="clear" w:color="auto" w:fill="auto"/>
          </w:tcPr>
          <w:p w14:paraId="128CEB9F" w14:textId="0BE54065" w:rsidR="00ED1FFE" w:rsidRPr="00670CCD" w:rsidRDefault="00ED1FFE" w:rsidP="0010497A">
            <w:pPr>
              <w:snapToGrid w:val="0"/>
              <w:spacing w:after="0" w:line="360" w:lineRule="auto"/>
              <w:jc w:val="center"/>
              <w:rPr>
                <w:rFonts w:ascii="Book Antiqua" w:hAnsi="Book Antiqua"/>
                <w:b/>
                <w:bCs/>
              </w:rPr>
            </w:pPr>
            <w:r w:rsidRPr="00670CCD">
              <w:rPr>
                <w:rFonts w:ascii="Book Antiqua" w:hAnsi="Book Antiqua"/>
                <w:b/>
                <w:bCs/>
              </w:rPr>
              <w:t>Adjusted</w:t>
            </w:r>
            <w:r w:rsidR="0010497A" w:rsidRPr="00670CCD">
              <w:rPr>
                <w:rFonts w:ascii="Book Antiqua" w:hAnsi="Book Antiqua" w:hint="eastAsia"/>
                <w:b/>
                <w:bCs/>
                <w:vertAlign w:val="superscript"/>
              </w:rPr>
              <w:t>1</w:t>
            </w:r>
            <w:r w:rsidRPr="00670CCD">
              <w:rPr>
                <w:rFonts w:ascii="Book Antiqua" w:hAnsi="Book Antiqua"/>
                <w:b/>
                <w:bCs/>
              </w:rPr>
              <w:t xml:space="preserve"> OR</w:t>
            </w:r>
          </w:p>
          <w:p w14:paraId="4337F3E0" w14:textId="00BFC96D" w:rsidR="00ED1FFE" w:rsidRPr="00670CCD" w:rsidRDefault="00ED1FFE" w:rsidP="0010497A">
            <w:pPr>
              <w:snapToGrid w:val="0"/>
              <w:spacing w:after="0" w:line="360" w:lineRule="auto"/>
              <w:jc w:val="center"/>
              <w:rPr>
                <w:rFonts w:ascii="Book Antiqua" w:hAnsi="Book Antiqua"/>
                <w:b/>
                <w:bCs/>
              </w:rPr>
            </w:pPr>
            <w:r w:rsidRPr="00670CCD">
              <w:rPr>
                <w:rFonts w:ascii="Book Antiqua" w:hAnsi="Book Antiqua"/>
                <w:b/>
                <w:bCs/>
              </w:rPr>
              <w:t xml:space="preserve">(95% CI) </w:t>
            </w:r>
            <w:r w:rsidRPr="00670CCD">
              <w:rPr>
                <w:rFonts w:ascii="Book Antiqua" w:hAnsi="Book Antiqua"/>
                <w:b/>
                <w:bCs/>
                <w:i/>
                <w:caps/>
              </w:rPr>
              <w:t>p</w:t>
            </w:r>
            <w:r w:rsidR="0010497A" w:rsidRPr="00670CCD">
              <w:rPr>
                <w:rFonts w:ascii="Book Antiqua" w:hAnsi="Book Antiqua" w:hint="eastAsia"/>
                <w:b/>
                <w:bCs/>
                <w:i/>
              </w:rPr>
              <w:t xml:space="preserve"> </w:t>
            </w:r>
            <w:r w:rsidRPr="00670CCD">
              <w:rPr>
                <w:rFonts w:ascii="Book Antiqua" w:hAnsi="Book Antiqua"/>
                <w:b/>
                <w:bCs/>
              </w:rPr>
              <w:t>value</w:t>
            </w:r>
          </w:p>
          <w:p w14:paraId="5493AC4B" w14:textId="66F1D790" w:rsidR="00ED1FFE" w:rsidRPr="00670CCD" w:rsidRDefault="00ED1FFE" w:rsidP="0010497A">
            <w:pPr>
              <w:snapToGrid w:val="0"/>
              <w:spacing w:after="0" w:line="360" w:lineRule="auto"/>
              <w:jc w:val="center"/>
              <w:rPr>
                <w:rFonts w:ascii="Book Antiqua" w:hAnsi="Book Antiqua"/>
                <w:b/>
                <w:bCs/>
              </w:rPr>
            </w:pPr>
            <w:r w:rsidRPr="00670CCD">
              <w:rPr>
                <w:rFonts w:ascii="Book Antiqua" w:hAnsi="Book Antiqua"/>
                <w:b/>
                <w:bCs/>
              </w:rPr>
              <w:t>(Ref</w:t>
            </w:r>
            <w:r w:rsidR="00314382" w:rsidRPr="00670CCD">
              <w:rPr>
                <w:rFonts w:ascii="Book Antiqua" w:hAnsi="Book Antiqua"/>
                <w:b/>
                <w:bCs/>
              </w:rPr>
              <w:t>erence</w:t>
            </w:r>
            <w:r w:rsidR="0010497A" w:rsidRPr="00670CCD">
              <w:rPr>
                <w:rFonts w:ascii="Book Antiqua" w:hAnsi="Book Antiqua" w:hint="eastAsia"/>
                <w:b/>
                <w:bCs/>
              </w:rPr>
              <w:t xml:space="preserve"> </w:t>
            </w:r>
            <w:r w:rsidRPr="00670CCD">
              <w:rPr>
                <w:rFonts w:ascii="Book Antiqua" w:hAnsi="Book Antiqua"/>
                <w:b/>
                <w:bCs/>
              </w:rPr>
              <w:t>=</w:t>
            </w:r>
            <w:r w:rsidR="0010497A" w:rsidRPr="00670CCD">
              <w:rPr>
                <w:rFonts w:ascii="Book Antiqua" w:hAnsi="Book Antiqua" w:hint="eastAsia"/>
                <w:b/>
                <w:bCs/>
              </w:rPr>
              <w:t xml:space="preserve"> </w:t>
            </w:r>
            <w:r w:rsidRPr="00670CCD">
              <w:rPr>
                <w:rFonts w:ascii="Book Antiqua" w:hAnsi="Book Antiqua"/>
                <w:b/>
                <w:bCs/>
              </w:rPr>
              <w:t>US)</w:t>
            </w:r>
          </w:p>
        </w:tc>
      </w:tr>
      <w:tr w:rsidR="00670CCD" w:rsidRPr="00670CCD" w14:paraId="2BD5E7FA" w14:textId="77777777" w:rsidTr="0010497A">
        <w:trPr>
          <w:trHeight w:val="1367"/>
        </w:trPr>
        <w:tc>
          <w:tcPr>
            <w:tcW w:w="2226" w:type="dxa"/>
            <w:shd w:val="clear" w:color="auto" w:fill="D3DFEE"/>
          </w:tcPr>
          <w:p w14:paraId="4AAC67B2" w14:textId="77777777" w:rsidR="00ED1FFE" w:rsidRPr="00670CCD" w:rsidRDefault="00ED1FFE" w:rsidP="0010497A">
            <w:pPr>
              <w:snapToGrid w:val="0"/>
              <w:spacing w:after="0" w:line="360" w:lineRule="auto"/>
              <w:rPr>
                <w:rFonts w:ascii="Book Antiqua" w:hAnsi="Book Antiqua"/>
                <w:bCs/>
              </w:rPr>
            </w:pPr>
            <w:r w:rsidRPr="00670CCD">
              <w:rPr>
                <w:rFonts w:ascii="Book Antiqua" w:hAnsi="Book Antiqua"/>
                <w:bCs/>
              </w:rPr>
              <w:t>Any family history of IBD (%)</w:t>
            </w:r>
          </w:p>
        </w:tc>
        <w:tc>
          <w:tcPr>
            <w:tcW w:w="1335" w:type="dxa"/>
            <w:tcBorders>
              <w:left w:val="nil"/>
              <w:right w:val="nil"/>
            </w:tcBorders>
            <w:shd w:val="clear" w:color="auto" w:fill="D3DFEE"/>
          </w:tcPr>
          <w:p w14:paraId="5312EEA8" w14:textId="5EC10DD6" w:rsidR="00ED1FFE" w:rsidRPr="00670CCD" w:rsidRDefault="00ED1FFE" w:rsidP="0010497A">
            <w:pPr>
              <w:snapToGrid w:val="0"/>
              <w:spacing w:after="0" w:line="360" w:lineRule="auto"/>
              <w:jc w:val="center"/>
              <w:rPr>
                <w:rFonts w:ascii="Book Antiqua" w:hAnsi="Book Antiqua"/>
              </w:rPr>
            </w:pPr>
            <w:r w:rsidRPr="00670CCD">
              <w:rPr>
                <w:rFonts w:ascii="Book Antiqua" w:hAnsi="Book Antiqua"/>
              </w:rPr>
              <w:t>4.1% (</w:t>
            </w:r>
            <w:r w:rsidRPr="00670CCD">
              <w:rPr>
                <w:rFonts w:ascii="Book Antiqua" w:hAnsi="Book Antiqua"/>
                <w:i/>
              </w:rPr>
              <w:t>n</w:t>
            </w:r>
            <w:r w:rsidR="0010497A" w:rsidRPr="00670CCD">
              <w:rPr>
                <w:rFonts w:ascii="Book Antiqua" w:hAnsi="Book Antiqua" w:hint="eastAsia"/>
              </w:rPr>
              <w:t xml:space="preserve"> </w:t>
            </w:r>
            <w:r w:rsidRPr="00670CCD">
              <w:rPr>
                <w:rFonts w:ascii="Book Antiqua" w:hAnsi="Book Antiqua"/>
              </w:rPr>
              <w:t>=</w:t>
            </w:r>
            <w:r w:rsidR="0010497A" w:rsidRPr="00670CCD">
              <w:rPr>
                <w:rFonts w:ascii="Book Antiqua" w:hAnsi="Book Antiqua" w:hint="eastAsia"/>
              </w:rPr>
              <w:t xml:space="preserve"> </w:t>
            </w:r>
            <w:r w:rsidRPr="00670CCD">
              <w:rPr>
                <w:rFonts w:ascii="Book Antiqua" w:hAnsi="Book Antiqua"/>
              </w:rPr>
              <w:t>2)</w:t>
            </w:r>
          </w:p>
        </w:tc>
        <w:tc>
          <w:tcPr>
            <w:tcW w:w="1340" w:type="dxa"/>
            <w:shd w:val="clear" w:color="auto" w:fill="D3DFEE"/>
          </w:tcPr>
          <w:p w14:paraId="185A7874" w14:textId="77777777" w:rsidR="00ED1FFE" w:rsidRPr="00670CCD" w:rsidRDefault="00ED1FFE" w:rsidP="0010497A">
            <w:pPr>
              <w:snapToGrid w:val="0"/>
              <w:spacing w:after="0" w:line="360" w:lineRule="auto"/>
              <w:jc w:val="center"/>
              <w:rPr>
                <w:rFonts w:ascii="Book Antiqua" w:hAnsi="Book Antiqua"/>
              </w:rPr>
            </w:pPr>
            <w:r w:rsidRPr="00670CCD">
              <w:rPr>
                <w:rFonts w:ascii="Book Antiqua" w:hAnsi="Book Antiqua"/>
              </w:rPr>
              <w:t>39.3%</w:t>
            </w:r>
          </w:p>
        </w:tc>
        <w:tc>
          <w:tcPr>
            <w:tcW w:w="2367" w:type="dxa"/>
            <w:tcBorders>
              <w:left w:val="nil"/>
              <w:right w:val="nil"/>
            </w:tcBorders>
            <w:shd w:val="clear" w:color="auto" w:fill="D3DFEE"/>
          </w:tcPr>
          <w:p w14:paraId="61CBB050" w14:textId="77777777" w:rsidR="00ED1FFE" w:rsidRPr="00670CCD" w:rsidRDefault="00ED1FFE" w:rsidP="0010497A">
            <w:pPr>
              <w:snapToGrid w:val="0"/>
              <w:spacing w:after="0" w:line="360" w:lineRule="auto"/>
              <w:jc w:val="center"/>
              <w:rPr>
                <w:rFonts w:ascii="Book Antiqua" w:hAnsi="Book Antiqua"/>
              </w:rPr>
            </w:pPr>
            <w:r w:rsidRPr="00670CCD">
              <w:rPr>
                <w:rFonts w:ascii="Book Antiqua" w:hAnsi="Book Antiqua"/>
              </w:rPr>
              <w:t>0.07 (0.02-0.28)</w:t>
            </w:r>
          </w:p>
          <w:p w14:paraId="5E37D36A" w14:textId="4C6FD9F0" w:rsidR="00ED1FFE" w:rsidRPr="00670CCD" w:rsidRDefault="00ED1FFE" w:rsidP="0010497A">
            <w:pPr>
              <w:snapToGrid w:val="0"/>
              <w:spacing w:after="0" w:line="360" w:lineRule="auto"/>
              <w:jc w:val="center"/>
              <w:rPr>
                <w:rFonts w:ascii="Book Antiqua" w:hAnsi="Book Antiqua"/>
                <w:i/>
              </w:rPr>
            </w:pPr>
            <w:r w:rsidRPr="00670CCD">
              <w:rPr>
                <w:rFonts w:ascii="Book Antiqua" w:hAnsi="Book Antiqua"/>
                <w:i/>
                <w:caps/>
              </w:rPr>
              <w:t>p</w:t>
            </w:r>
            <w:r w:rsidR="0010497A" w:rsidRPr="00670CCD">
              <w:rPr>
                <w:rFonts w:ascii="Book Antiqua" w:hAnsi="Book Antiqua" w:hint="eastAsia"/>
                <w:i/>
                <w:caps/>
              </w:rPr>
              <w:t xml:space="preserve"> </w:t>
            </w:r>
            <w:r w:rsidRPr="00670CCD">
              <w:rPr>
                <w:rFonts w:ascii="Book Antiqua" w:hAnsi="Book Antiqua"/>
                <w:i/>
              </w:rPr>
              <w:t>=</w:t>
            </w:r>
            <w:r w:rsidR="0010497A" w:rsidRPr="00670CCD">
              <w:rPr>
                <w:rFonts w:ascii="Book Antiqua" w:hAnsi="Book Antiqua" w:hint="eastAsia"/>
                <w:i/>
              </w:rPr>
              <w:t xml:space="preserve"> </w:t>
            </w:r>
            <w:r w:rsidRPr="00670CCD">
              <w:rPr>
                <w:rFonts w:ascii="Book Antiqua" w:hAnsi="Book Antiqua"/>
                <w:i/>
              </w:rPr>
              <w:t>0.0002</w:t>
            </w:r>
          </w:p>
        </w:tc>
        <w:tc>
          <w:tcPr>
            <w:tcW w:w="2174" w:type="dxa"/>
            <w:shd w:val="clear" w:color="auto" w:fill="D3DFEE"/>
          </w:tcPr>
          <w:p w14:paraId="1EB667FF" w14:textId="77777777" w:rsidR="00ED1FFE" w:rsidRPr="00670CCD" w:rsidRDefault="00ED1FFE" w:rsidP="0010497A">
            <w:pPr>
              <w:snapToGrid w:val="0"/>
              <w:spacing w:after="0" w:line="360" w:lineRule="auto"/>
              <w:jc w:val="center"/>
              <w:rPr>
                <w:rFonts w:ascii="Book Antiqua" w:hAnsi="Book Antiqua"/>
              </w:rPr>
            </w:pPr>
            <w:r w:rsidRPr="00670CCD">
              <w:rPr>
                <w:rFonts w:ascii="Book Antiqua" w:hAnsi="Book Antiqua"/>
              </w:rPr>
              <w:t>0.08 (0.02-0.34)</w:t>
            </w:r>
          </w:p>
          <w:p w14:paraId="56C056FC" w14:textId="3BAAA2A1" w:rsidR="00ED1FFE" w:rsidRPr="00670CCD" w:rsidRDefault="00ED1FFE" w:rsidP="0010497A">
            <w:pPr>
              <w:snapToGrid w:val="0"/>
              <w:spacing w:after="0" w:line="360" w:lineRule="auto"/>
              <w:jc w:val="center"/>
              <w:rPr>
                <w:rFonts w:ascii="Book Antiqua" w:hAnsi="Book Antiqua"/>
                <w:i/>
              </w:rPr>
            </w:pPr>
            <w:r w:rsidRPr="00670CCD">
              <w:rPr>
                <w:rFonts w:ascii="Book Antiqua" w:hAnsi="Book Antiqua"/>
                <w:i/>
                <w:caps/>
              </w:rPr>
              <w:t>p</w:t>
            </w:r>
            <w:r w:rsidR="0010497A" w:rsidRPr="00670CCD">
              <w:rPr>
                <w:rFonts w:ascii="Book Antiqua" w:hAnsi="Book Antiqua" w:hint="eastAsia"/>
                <w:i/>
                <w:caps/>
              </w:rPr>
              <w:t xml:space="preserve"> </w:t>
            </w:r>
            <w:r w:rsidRPr="00670CCD">
              <w:rPr>
                <w:rFonts w:ascii="Book Antiqua" w:hAnsi="Book Antiqua"/>
              </w:rPr>
              <w:t>=</w:t>
            </w:r>
            <w:r w:rsidR="0010497A" w:rsidRPr="00670CCD">
              <w:rPr>
                <w:rFonts w:ascii="Book Antiqua" w:hAnsi="Book Antiqua" w:hint="eastAsia"/>
              </w:rPr>
              <w:t xml:space="preserve"> </w:t>
            </w:r>
            <w:r w:rsidRPr="00670CCD">
              <w:rPr>
                <w:rFonts w:ascii="Book Antiqua" w:hAnsi="Book Antiqua"/>
              </w:rPr>
              <w:t>0.0008</w:t>
            </w:r>
          </w:p>
        </w:tc>
      </w:tr>
      <w:tr w:rsidR="00670CCD" w:rsidRPr="00670CCD" w14:paraId="1A8C6BE3" w14:textId="77777777" w:rsidTr="0010497A">
        <w:trPr>
          <w:trHeight w:val="1354"/>
        </w:trPr>
        <w:tc>
          <w:tcPr>
            <w:tcW w:w="2226" w:type="dxa"/>
            <w:shd w:val="clear" w:color="auto" w:fill="auto"/>
          </w:tcPr>
          <w:p w14:paraId="483120E9" w14:textId="77777777" w:rsidR="00ED1FFE" w:rsidRPr="00670CCD" w:rsidRDefault="00ED1FFE" w:rsidP="0010497A">
            <w:pPr>
              <w:snapToGrid w:val="0"/>
              <w:spacing w:after="0" w:line="360" w:lineRule="auto"/>
              <w:rPr>
                <w:rFonts w:ascii="Book Antiqua" w:hAnsi="Book Antiqua"/>
                <w:bCs/>
              </w:rPr>
            </w:pPr>
            <w:r w:rsidRPr="00670CCD">
              <w:rPr>
                <w:rFonts w:ascii="Book Antiqua" w:hAnsi="Book Antiqua"/>
                <w:bCs/>
              </w:rPr>
              <w:t>First-degree family history of IBD (%)</w:t>
            </w:r>
          </w:p>
        </w:tc>
        <w:tc>
          <w:tcPr>
            <w:tcW w:w="1335" w:type="dxa"/>
            <w:shd w:val="clear" w:color="auto" w:fill="auto"/>
          </w:tcPr>
          <w:p w14:paraId="1FC8623D" w14:textId="77777777" w:rsidR="00ED1FFE" w:rsidRPr="00670CCD" w:rsidRDefault="00ED1FFE" w:rsidP="0010497A">
            <w:pPr>
              <w:snapToGrid w:val="0"/>
              <w:spacing w:after="0" w:line="360" w:lineRule="auto"/>
              <w:jc w:val="center"/>
              <w:rPr>
                <w:rFonts w:ascii="Book Antiqua" w:hAnsi="Book Antiqua"/>
              </w:rPr>
            </w:pPr>
            <w:r w:rsidRPr="00670CCD">
              <w:rPr>
                <w:rFonts w:ascii="Book Antiqua" w:hAnsi="Book Antiqua"/>
              </w:rPr>
              <w:t>4.1%</w:t>
            </w:r>
          </w:p>
          <w:p w14:paraId="656D7E99" w14:textId="7382F71A" w:rsidR="00ED1FFE" w:rsidRPr="00670CCD" w:rsidRDefault="00ED1FFE" w:rsidP="0010497A">
            <w:pPr>
              <w:snapToGrid w:val="0"/>
              <w:spacing w:after="0" w:line="360" w:lineRule="auto"/>
              <w:jc w:val="center"/>
              <w:rPr>
                <w:rFonts w:ascii="Book Antiqua" w:hAnsi="Book Antiqua"/>
              </w:rPr>
            </w:pPr>
            <w:r w:rsidRPr="00670CCD">
              <w:rPr>
                <w:rFonts w:ascii="Book Antiqua" w:hAnsi="Book Antiqua"/>
              </w:rPr>
              <w:t>(</w:t>
            </w:r>
            <w:r w:rsidRPr="00670CCD">
              <w:rPr>
                <w:rFonts w:ascii="Book Antiqua" w:hAnsi="Book Antiqua"/>
                <w:i/>
              </w:rPr>
              <w:t>n</w:t>
            </w:r>
            <w:r w:rsidR="0010497A" w:rsidRPr="00670CCD">
              <w:rPr>
                <w:rFonts w:ascii="Book Antiqua" w:hAnsi="Book Antiqua" w:hint="eastAsia"/>
              </w:rPr>
              <w:t xml:space="preserve"> </w:t>
            </w:r>
            <w:r w:rsidRPr="00670CCD">
              <w:rPr>
                <w:rFonts w:ascii="Book Antiqua" w:hAnsi="Book Antiqua"/>
              </w:rPr>
              <w:t>=</w:t>
            </w:r>
            <w:r w:rsidR="0010497A" w:rsidRPr="00670CCD">
              <w:rPr>
                <w:rFonts w:ascii="Book Antiqua" w:hAnsi="Book Antiqua" w:hint="eastAsia"/>
              </w:rPr>
              <w:t xml:space="preserve"> </w:t>
            </w:r>
            <w:r w:rsidRPr="00670CCD">
              <w:rPr>
                <w:rFonts w:ascii="Book Antiqua" w:hAnsi="Book Antiqua"/>
              </w:rPr>
              <w:t>2)</w:t>
            </w:r>
          </w:p>
        </w:tc>
        <w:tc>
          <w:tcPr>
            <w:tcW w:w="1340" w:type="dxa"/>
            <w:shd w:val="clear" w:color="auto" w:fill="auto"/>
          </w:tcPr>
          <w:p w14:paraId="349E9584" w14:textId="77777777" w:rsidR="00ED1FFE" w:rsidRPr="00670CCD" w:rsidRDefault="00ED1FFE" w:rsidP="0010497A">
            <w:pPr>
              <w:snapToGrid w:val="0"/>
              <w:spacing w:after="0" w:line="360" w:lineRule="auto"/>
              <w:jc w:val="center"/>
              <w:rPr>
                <w:rFonts w:ascii="Book Antiqua" w:hAnsi="Book Antiqua"/>
              </w:rPr>
            </w:pPr>
            <w:r w:rsidRPr="00670CCD">
              <w:rPr>
                <w:rFonts w:ascii="Book Antiqua" w:hAnsi="Book Antiqua"/>
              </w:rPr>
              <w:t>23.5%</w:t>
            </w:r>
          </w:p>
        </w:tc>
        <w:tc>
          <w:tcPr>
            <w:tcW w:w="2367" w:type="dxa"/>
            <w:shd w:val="clear" w:color="auto" w:fill="auto"/>
          </w:tcPr>
          <w:p w14:paraId="42DAABF0" w14:textId="77777777" w:rsidR="00ED1FFE" w:rsidRPr="00670CCD" w:rsidRDefault="00ED1FFE" w:rsidP="0010497A">
            <w:pPr>
              <w:snapToGrid w:val="0"/>
              <w:spacing w:after="0" w:line="360" w:lineRule="auto"/>
              <w:jc w:val="center"/>
              <w:rPr>
                <w:rFonts w:ascii="Book Antiqua" w:hAnsi="Book Antiqua"/>
              </w:rPr>
            </w:pPr>
            <w:r w:rsidRPr="00670CCD">
              <w:rPr>
                <w:rFonts w:ascii="Book Antiqua" w:hAnsi="Book Antiqua"/>
              </w:rPr>
              <w:t>0.14 (0.03-0.60)</w:t>
            </w:r>
          </w:p>
          <w:p w14:paraId="5A02FEDC" w14:textId="190C24F4" w:rsidR="00ED1FFE" w:rsidRPr="00670CCD" w:rsidRDefault="00ED1FFE" w:rsidP="0010497A">
            <w:pPr>
              <w:snapToGrid w:val="0"/>
              <w:spacing w:after="0" w:line="360" w:lineRule="auto"/>
              <w:jc w:val="center"/>
              <w:rPr>
                <w:rFonts w:ascii="Book Antiqua" w:hAnsi="Book Antiqua"/>
                <w:i/>
              </w:rPr>
            </w:pPr>
            <w:r w:rsidRPr="00670CCD">
              <w:rPr>
                <w:rFonts w:ascii="Book Antiqua" w:hAnsi="Book Antiqua"/>
                <w:i/>
                <w:caps/>
              </w:rPr>
              <w:t>p</w:t>
            </w:r>
            <w:r w:rsidR="0010497A" w:rsidRPr="00670CCD">
              <w:rPr>
                <w:rFonts w:ascii="Book Antiqua" w:hAnsi="Book Antiqua" w:hint="eastAsia"/>
                <w:i/>
              </w:rPr>
              <w:t xml:space="preserve"> </w:t>
            </w:r>
            <w:r w:rsidRPr="00670CCD">
              <w:rPr>
                <w:rFonts w:ascii="Book Antiqua" w:hAnsi="Book Antiqua"/>
              </w:rPr>
              <w:t>=</w:t>
            </w:r>
            <w:r w:rsidR="0010497A" w:rsidRPr="00670CCD">
              <w:rPr>
                <w:rFonts w:ascii="Book Antiqua" w:hAnsi="Book Antiqua" w:hint="eastAsia"/>
              </w:rPr>
              <w:t xml:space="preserve"> </w:t>
            </w:r>
            <w:r w:rsidRPr="00670CCD">
              <w:rPr>
                <w:rFonts w:ascii="Book Antiqua" w:hAnsi="Book Antiqua"/>
              </w:rPr>
              <w:t>0.008</w:t>
            </w:r>
          </w:p>
        </w:tc>
        <w:tc>
          <w:tcPr>
            <w:tcW w:w="2174" w:type="dxa"/>
            <w:shd w:val="clear" w:color="auto" w:fill="auto"/>
          </w:tcPr>
          <w:p w14:paraId="3FF8349C" w14:textId="77777777" w:rsidR="00ED1FFE" w:rsidRPr="00670CCD" w:rsidRDefault="00ED1FFE" w:rsidP="0010497A">
            <w:pPr>
              <w:snapToGrid w:val="0"/>
              <w:spacing w:after="0" w:line="360" w:lineRule="auto"/>
              <w:jc w:val="center"/>
              <w:rPr>
                <w:rFonts w:ascii="Book Antiqua" w:hAnsi="Book Antiqua"/>
              </w:rPr>
            </w:pPr>
            <w:r w:rsidRPr="00670CCD">
              <w:rPr>
                <w:rFonts w:ascii="Book Antiqua" w:hAnsi="Book Antiqua"/>
              </w:rPr>
              <w:t>0.14 (0.03-0.65)</w:t>
            </w:r>
          </w:p>
          <w:p w14:paraId="300713B9" w14:textId="2365C124" w:rsidR="00ED1FFE" w:rsidRPr="00670CCD" w:rsidRDefault="00ED1FFE" w:rsidP="0010497A">
            <w:pPr>
              <w:snapToGrid w:val="0"/>
              <w:spacing w:after="0" w:line="360" w:lineRule="auto"/>
              <w:jc w:val="center"/>
              <w:rPr>
                <w:rFonts w:ascii="Book Antiqua" w:hAnsi="Book Antiqua"/>
                <w:i/>
              </w:rPr>
            </w:pPr>
            <w:r w:rsidRPr="00670CCD">
              <w:rPr>
                <w:rFonts w:ascii="Book Antiqua" w:hAnsi="Book Antiqua"/>
                <w:i/>
                <w:caps/>
              </w:rPr>
              <w:t>p</w:t>
            </w:r>
            <w:r w:rsidR="0010497A" w:rsidRPr="00670CCD">
              <w:rPr>
                <w:rFonts w:ascii="Book Antiqua" w:hAnsi="Book Antiqua" w:hint="eastAsia"/>
                <w:caps/>
              </w:rPr>
              <w:t xml:space="preserve"> </w:t>
            </w:r>
            <w:r w:rsidRPr="00670CCD">
              <w:rPr>
                <w:rFonts w:ascii="Book Antiqua" w:hAnsi="Book Antiqua"/>
              </w:rPr>
              <w:t>=</w:t>
            </w:r>
            <w:r w:rsidR="0010497A" w:rsidRPr="00670CCD">
              <w:rPr>
                <w:rFonts w:ascii="Book Antiqua" w:hAnsi="Book Antiqua" w:hint="eastAsia"/>
              </w:rPr>
              <w:t xml:space="preserve"> </w:t>
            </w:r>
            <w:r w:rsidRPr="00670CCD">
              <w:rPr>
                <w:rFonts w:ascii="Book Antiqua" w:hAnsi="Book Antiqua"/>
              </w:rPr>
              <w:t>0.01</w:t>
            </w:r>
          </w:p>
        </w:tc>
      </w:tr>
    </w:tbl>
    <w:p w14:paraId="4FAF1144" w14:textId="5CCCC35D" w:rsidR="0010497A" w:rsidRPr="00670CCD" w:rsidRDefault="0010497A" w:rsidP="00B3521F">
      <w:pPr>
        <w:snapToGrid w:val="0"/>
        <w:spacing w:after="0" w:line="360" w:lineRule="auto"/>
        <w:jc w:val="both"/>
        <w:rPr>
          <w:rFonts w:ascii="Book Antiqua" w:hAnsi="Book Antiqua"/>
        </w:rPr>
      </w:pPr>
      <w:r w:rsidRPr="00670CCD">
        <w:rPr>
          <w:rFonts w:ascii="Book Antiqua" w:hAnsi="Book Antiqua" w:hint="eastAsia"/>
          <w:vertAlign w:val="superscript"/>
        </w:rPr>
        <w:t>1</w:t>
      </w:r>
      <w:r w:rsidR="00ED1FFE" w:rsidRPr="00670CCD">
        <w:rPr>
          <w:rFonts w:ascii="Book Antiqua" w:hAnsi="Book Antiqua"/>
        </w:rPr>
        <w:t>Adjusted for the total number of siblings and children, and duration o</w:t>
      </w:r>
      <w:r w:rsidRPr="00670CCD">
        <w:rPr>
          <w:rFonts w:ascii="Book Antiqua" w:hAnsi="Book Antiqua"/>
        </w:rPr>
        <w:t>f disease at survey completion.</w:t>
      </w:r>
      <w:r w:rsidRPr="00670CCD">
        <w:rPr>
          <w:rFonts w:ascii="Book Antiqua" w:hAnsi="Book Antiqua" w:hint="eastAsia"/>
        </w:rPr>
        <w:t xml:space="preserve"> </w:t>
      </w:r>
      <w:r w:rsidR="00ED1FFE" w:rsidRPr="00670CCD">
        <w:rPr>
          <w:rFonts w:ascii="Book Antiqua" w:hAnsi="Book Antiqua"/>
        </w:rPr>
        <w:t xml:space="preserve">IBD: </w:t>
      </w:r>
      <w:r w:rsidR="00ED1FFE" w:rsidRPr="00670CCD">
        <w:rPr>
          <w:rFonts w:ascii="Book Antiqua" w:hAnsi="Book Antiqua"/>
          <w:caps/>
        </w:rPr>
        <w:t>i</w:t>
      </w:r>
      <w:r w:rsidR="00ED1FFE" w:rsidRPr="00670CCD">
        <w:rPr>
          <w:rFonts w:ascii="Book Antiqua" w:hAnsi="Book Antiqua"/>
        </w:rPr>
        <w:t>nflammatory bowel disease</w:t>
      </w:r>
      <w:r w:rsidRPr="00670CCD">
        <w:rPr>
          <w:rFonts w:ascii="Book Antiqua" w:hAnsi="Book Antiqua" w:hint="eastAsia"/>
        </w:rPr>
        <w:t xml:space="preserve">; </w:t>
      </w:r>
      <w:r w:rsidR="00ED1FFE" w:rsidRPr="00670CCD">
        <w:rPr>
          <w:rFonts w:ascii="Book Antiqua" w:hAnsi="Book Antiqua"/>
        </w:rPr>
        <w:t>OR: Odds ratio</w:t>
      </w:r>
      <w:r w:rsidRPr="00670CCD">
        <w:rPr>
          <w:rFonts w:ascii="Book Antiqua" w:hAnsi="Book Antiqua" w:hint="eastAsia"/>
        </w:rPr>
        <w:t>.</w:t>
      </w:r>
    </w:p>
    <w:p w14:paraId="52D1C783" w14:textId="77777777" w:rsidR="00ED1FFE" w:rsidRPr="00670CCD" w:rsidRDefault="00ED1FFE" w:rsidP="00B3521F">
      <w:pPr>
        <w:snapToGrid w:val="0"/>
        <w:spacing w:after="0" w:line="360" w:lineRule="auto"/>
        <w:jc w:val="both"/>
        <w:rPr>
          <w:rFonts w:ascii="Book Antiqua" w:hAnsi="Book Antiqua"/>
        </w:rPr>
      </w:pPr>
      <w:r w:rsidRPr="00670CCD">
        <w:rPr>
          <w:rFonts w:ascii="Book Antiqua" w:hAnsi="Book Antiqua"/>
        </w:rPr>
        <w:br w:type="page"/>
      </w:r>
    </w:p>
    <w:p w14:paraId="54DFC5C1" w14:textId="2961449D" w:rsidR="00ED1FFE" w:rsidRPr="00670CCD" w:rsidRDefault="00ED1FFE" w:rsidP="00B3521F">
      <w:pPr>
        <w:snapToGrid w:val="0"/>
        <w:spacing w:after="0" w:line="360" w:lineRule="auto"/>
        <w:jc w:val="both"/>
        <w:rPr>
          <w:rFonts w:ascii="Book Antiqua" w:hAnsi="Book Antiqua"/>
          <w:b/>
        </w:rPr>
      </w:pPr>
      <w:r w:rsidRPr="00670CCD">
        <w:rPr>
          <w:rFonts w:ascii="Book Antiqua" w:hAnsi="Book Antiqua"/>
          <w:b/>
        </w:rPr>
        <w:lastRenderedPageBreak/>
        <w:t>Table 3</w:t>
      </w:r>
      <w:r w:rsidR="006E3273" w:rsidRPr="00670CCD">
        <w:rPr>
          <w:rFonts w:ascii="Book Antiqua" w:hAnsi="Book Antiqua" w:hint="eastAsia"/>
          <w:b/>
        </w:rPr>
        <w:t xml:space="preserve"> </w:t>
      </w:r>
      <w:r w:rsidRPr="00670CCD">
        <w:rPr>
          <w:rFonts w:ascii="Book Antiqua" w:hAnsi="Book Antiqua"/>
          <w:b/>
        </w:rPr>
        <w:t>Prevalence and odds ratio of Crohn’s disease outcomes in China versus the United States</w:t>
      </w:r>
    </w:p>
    <w:tbl>
      <w:tblPr>
        <w:tblW w:w="10214" w:type="dxa"/>
        <w:tblInd w:w="-601" w:type="dxa"/>
        <w:tblBorders>
          <w:top w:val="single" w:sz="8" w:space="0" w:color="4F81BD"/>
          <w:bottom w:val="single" w:sz="8" w:space="0" w:color="4F81BD"/>
        </w:tblBorders>
        <w:tblLook w:val="04A0" w:firstRow="1" w:lastRow="0" w:firstColumn="1" w:lastColumn="0" w:noHBand="0" w:noVBand="1"/>
      </w:tblPr>
      <w:tblGrid>
        <w:gridCol w:w="3119"/>
        <w:gridCol w:w="1520"/>
        <w:gridCol w:w="1729"/>
        <w:gridCol w:w="1912"/>
        <w:gridCol w:w="1934"/>
      </w:tblGrid>
      <w:tr w:rsidR="00670CCD" w:rsidRPr="00670CCD" w14:paraId="2C1B30E1" w14:textId="77777777" w:rsidTr="008871C5">
        <w:tc>
          <w:tcPr>
            <w:tcW w:w="3119" w:type="dxa"/>
            <w:tcBorders>
              <w:top w:val="single" w:sz="8" w:space="0" w:color="4F81BD"/>
              <w:bottom w:val="single" w:sz="8" w:space="0" w:color="4F81BD"/>
            </w:tcBorders>
            <w:shd w:val="clear" w:color="auto" w:fill="auto"/>
          </w:tcPr>
          <w:p w14:paraId="009ED63B" w14:textId="77777777" w:rsidR="00ED1FFE" w:rsidRPr="00670CCD" w:rsidRDefault="00ED1FFE" w:rsidP="00B3521F">
            <w:pPr>
              <w:snapToGrid w:val="0"/>
              <w:spacing w:after="0" w:line="360" w:lineRule="auto"/>
              <w:jc w:val="both"/>
              <w:rPr>
                <w:rFonts w:ascii="Book Antiqua" w:hAnsi="Book Antiqua"/>
                <w:b/>
                <w:bCs/>
              </w:rPr>
            </w:pPr>
            <w:r w:rsidRPr="00670CCD">
              <w:rPr>
                <w:rFonts w:ascii="Book Antiqua" w:hAnsi="Book Antiqua"/>
                <w:b/>
                <w:bCs/>
              </w:rPr>
              <w:t>Outcome</w:t>
            </w:r>
          </w:p>
        </w:tc>
        <w:tc>
          <w:tcPr>
            <w:tcW w:w="1520" w:type="dxa"/>
            <w:tcBorders>
              <w:top w:val="single" w:sz="8" w:space="0" w:color="4F81BD"/>
              <w:bottom w:val="single" w:sz="8" w:space="0" w:color="4F81BD"/>
            </w:tcBorders>
            <w:shd w:val="clear" w:color="auto" w:fill="auto"/>
          </w:tcPr>
          <w:p w14:paraId="688D39EC" w14:textId="4B45A1B1" w:rsidR="00ED1FFE" w:rsidRPr="00670CCD" w:rsidRDefault="00ED1FFE" w:rsidP="006E3273">
            <w:pPr>
              <w:snapToGrid w:val="0"/>
              <w:spacing w:after="0" w:line="360" w:lineRule="auto"/>
              <w:jc w:val="center"/>
              <w:rPr>
                <w:rFonts w:ascii="Book Antiqua" w:hAnsi="Book Antiqua"/>
                <w:b/>
                <w:bCs/>
              </w:rPr>
            </w:pPr>
            <w:r w:rsidRPr="00670CCD">
              <w:rPr>
                <w:rFonts w:ascii="Book Antiqua" w:hAnsi="Book Antiqua"/>
                <w:b/>
                <w:bCs/>
              </w:rPr>
              <w:t>China</w:t>
            </w:r>
          </w:p>
          <w:p w14:paraId="0CF3FE30" w14:textId="55B515B3" w:rsidR="00ED1FFE" w:rsidRPr="00670CCD" w:rsidRDefault="00ED1FFE" w:rsidP="006E3273">
            <w:pPr>
              <w:snapToGrid w:val="0"/>
              <w:spacing w:after="0" w:line="360" w:lineRule="auto"/>
              <w:jc w:val="center"/>
              <w:rPr>
                <w:rFonts w:ascii="Book Antiqua" w:hAnsi="Book Antiqua"/>
                <w:b/>
                <w:bCs/>
              </w:rPr>
            </w:pPr>
            <w:r w:rsidRPr="00670CCD">
              <w:rPr>
                <w:rFonts w:ascii="Book Antiqua" w:hAnsi="Book Antiqua"/>
                <w:b/>
                <w:bCs/>
              </w:rPr>
              <w:t>(</w:t>
            </w:r>
            <w:r w:rsidR="006E3273" w:rsidRPr="00670CCD">
              <w:rPr>
                <w:rFonts w:ascii="Book Antiqua" w:hAnsi="Book Antiqua"/>
                <w:b/>
                <w:bCs/>
                <w:i/>
              </w:rPr>
              <w:t>n</w:t>
            </w:r>
            <w:r w:rsidR="006E3273" w:rsidRPr="00670CCD">
              <w:rPr>
                <w:rFonts w:ascii="Book Antiqua" w:hAnsi="Book Antiqua" w:hint="eastAsia"/>
                <w:b/>
                <w:bCs/>
                <w:i/>
              </w:rPr>
              <w:t xml:space="preserve"> </w:t>
            </w:r>
            <w:r w:rsidRPr="00670CCD">
              <w:rPr>
                <w:rFonts w:ascii="Book Antiqua" w:hAnsi="Book Antiqua"/>
                <w:b/>
                <w:bCs/>
              </w:rPr>
              <w:t>=</w:t>
            </w:r>
            <w:r w:rsidR="006E3273" w:rsidRPr="00670CCD">
              <w:rPr>
                <w:rFonts w:ascii="Book Antiqua" w:hAnsi="Book Antiqua" w:hint="eastAsia"/>
                <w:b/>
                <w:bCs/>
              </w:rPr>
              <w:t xml:space="preserve"> </w:t>
            </w:r>
            <w:r w:rsidRPr="00670CCD">
              <w:rPr>
                <w:rFonts w:ascii="Book Antiqua" w:hAnsi="Book Antiqua"/>
                <w:b/>
                <w:bCs/>
              </w:rPr>
              <w:t>49)</w:t>
            </w:r>
          </w:p>
        </w:tc>
        <w:tc>
          <w:tcPr>
            <w:tcW w:w="1729" w:type="dxa"/>
            <w:tcBorders>
              <w:top w:val="single" w:sz="8" w:space="0" w:color="4F81BD"/>
              <w:bottom w:val="single" w:sz="8" w:space="0" w:color="4F81BD"/>
            </w:tcBorders>
            <w:shd w:val="clear" w:color="auto" w:fill="auto"/>
          </w:tcPr>
          <w:p w14:paraId="3409D3D0" w14:textId="5380041F" w:rsidR="00ED1FFE" w:rsidRPr="00670CCD" w:rsidRDefault="006E3273" w:rsidP="006E3273">
            <w:pPr>
              <w:snapToGrid w:val="0"/>
              <w:spacing w:after="0" w:line="360" w:lineRule="auto"/>
              <w:jc w:val="center"/>
              <w:rPr>
                <w:rFonts w:ascii="Book Antiqua" w:hAnsi="Book Antiqua"/>
                <w:b/>
                <w:bCs/>
              </w:rPr>
            </w:pPr>
            <w:r w:rsidRPr="00670CCD">
              <w:rPr>
                <w:rFonts w:ascii="Book Antiqua" w:hAnsi="Book Antiqua"/>
                <w:b/>
              </w:rPr>
              <w:t>United States</w:t>
            </w:r>
            <w:r w:rsidRPr="00670CCD">
              <w:rPr>
                <w:rFonts w:ascii="Book Antiqua" w:hAnsi="Book Antiqua"/>
                <w:b/>
                <w:bCs/>
              </w:rPr>
              <w:t xml:space="preserve"> </w:t>
            </w:r>
            <w:r w:rsidR="00ED1FFE" w:rsidRPr="00670CCD">
              <w:rPr>
                <w:rFonts w:ascii="Book Antiqua" w:hAnsi="Book Antiqua"/>
                <w:b/>
                <w:bCs/>
              </w:rPr>
              <w:t>(</w:t>
            </w:r>
            <w:r w:rsidRPr="00670CCD">
              <w:rPr>
                <w:rFonts w:ascii="Book Antiqua" w:hAnsi="Book Antiqua"/>
                <w:b/>
                <w:bCs/>
                <w:i/>
              </w:rPr>
              <w:t>n</w:t>
            </w:r>
            <w:r w:rsidRPr="00670CCD">
              <w:rPr>
                <w:rFonts w:ascii="Book Antiqua" w:hAnsi="Book Antiqua"/>
                <w:b/>
                <w:bCs/>
              </w:rPr>
              <w:t xml:space="preserve"> </w:t>
            </w:r>
            <w:r w:rsidR="00ED1FFE" w:rsidRPr="00670CCD">
              <w:rPr>
                <w:rFonts w:ascii="Book Antiqua" w:hAnsi="Book Antiqua"/>
                <w:b/>
                <w:bCs/>
              </w:rPr>
              <w:t>=</w:t>
            </w:r>
            <w:r w:rsidRPr="00670CCD">
              <w:rPr>
                <w:rFonts w:ascii="Book Antiqua" w:hAnsi="Book Antiqua" w:hint="eastAsia"/>
                <w:b/>
                <w:bCs/>
              </w:rPr>
              <w:t xml:space="preserve"> </w:t>
            </w:r>
            <w:r w:rsidR="00ED1FFE" w:rsidRPr="00670CCD">
              <w:rPr>
                <w:rFonts w:ascii="Book Antiqua" w:hAnsi="Book Antiqua"/>
                <w:b/>
                <w:bCs/>
              </w:rPr>
              <w:t>145)</w:t>
            </w:r>
          </w:p>
        </w:tc>
        <w:tc>
          <w:tcPr>
            <w:tcW w:w="1912" w:type="dxa"/>
            <w:tcBorders>
              <w:top w:val="single" w:sz="8" w:space="0" w:color="4F81BD"/>
              <w:bottom w:val="single" w:sz="8" w:space="0" w:color="4F81BD"/>
            </w:tcBorders>
            <w:shd w:val="clear" w:color="auto" w:fill="auto"/>
          </w:tcPr>
          <w:p w14:paraId="780F9B64" w14:textId="4AE5A4AE" w:rsidR="00ED1FFE" w:rsidRPr="00670CCD" w:rsidRDefault="00ED1FFE" w:rsidP="006E3273">
            <w:pPr>
              <w:snapToGrid w:val="0"/>
              <w:spacing w:after="0" w:line="360" w:lineRule="auto"/>
              <w:jc w:val="center"/>
              <w:rPr>
                <w:rFonts w:ascii="Book Antiqua" w:hAnsi="Book Antiqua"/>
                <w:b/>
                <w:bCs/>
              </w:rPr>
            </w:pPr>
            <w:r w:rsidRPr="00670CCD">
              <w:rPr>
                <w:rFonts w:ascii="Book Antiqua" w:hAnsi="Book Antiqua"/>
                <w:b/>
                <w:bCs/>
              </w:rPr>
              <w:t>Unadjusted OR</w:t>
            </w:r>
            <w:r w:rsidR="006E3273" w:rsidRPr="00670CCD">
              <w:rPr>
                <w:rFonts w:ascii="Book Antiqua" w:hAnsi="Book Antiqua" w:hint="eastAsia"/>
                <w:b/>
                <w:bCs/>
              </w:rPr>
              <w:t xml:space="preserve"> </w:t>
            </w:r>
            <w:r w:rsidR="006E3273" w:rsidRPr="00670CCD">
              <w:rPr>
                <w:rFonts w:ascii="Book Antiqua" w:hAnsi="Book Antiqua"/>
                <w:b/>
                <w:bCs/>
              </w:rPr>
              <w:t>(95%CI)</w:t>
            </w:r>
            <w:r w:rsidRPr="00670CCD">
              <w:rPr>
                <w:rFonts w:ascii="Book Antiqua" w:hAnsi="Book Antiqua"/>
                <w:b/>
                <w:bCs/>
              </w:rPr>
              <w:t xml:space="preserve">, </w:t>
            </w:r>
            <w:r w:rsidRPr="00670CCD">
              <w:rPr>
                <w:rFonts w:ascii="Book Antiqua" w:hAnsi="Book Antiqua"/>
                <w:b/>
                <w:bCs/>
                <w:i/>
                <w:caps/>
              </w:rPr>
              <w:t>p</w:t>
            </w:r>
            <w:r w:rsidR="006E3273" w:rsidRPr="00670CCD">
              <w:rPr>
                <w:rFonts w:ascii="Book Antiqua" w:hAnsi="Book Antiqua" w:hint="eastAsia"/>
                <w:b/>
                <w:bCs/>
                <w:i/>
              </w:rPr>
              <w:t xml:space="preserve"> </w:t>
            </w:r>
            <w:r w:rsidRPr="00670CCD">
              <w:rPr>
                <w:rFonts w:ascii="Book Antiqua" w:hAnsi="Book Antiqua"/>
                <w:b/>
                <w:bCs/>
              </w:rPr>
              <w:t>value</w:t>
            </w:r>
          </w:p>
          <w:p w14:paraId="09C93A73" w14:textId="41544C5E" w:rsidR="00ED1FFE" w:rsidRPr="00670CCD" w:rsidRDefault="00ED1FFE" w:rsidP="006E3273">
            <w:pPr>
              <w:snapToGrid w:val="0"/>
              <w:spacing w:after="0" w:line="360" w:lineRule="auto"/>
              <w:jc w:val="center"/>
              <w:rPr>
                <w:rFonts w:ascii="Book Antiqua" w:hAnsi="Book Antiqua"/>
                <w:b/>
                <w:bCs/>
              </w:rPr>
            </w:pPr>
            <w:r w:rsidRPr="00670CCD">
              <w:rPr>
                <w:rFonts w:ascii="Book Antiqua" w:hAnsi="Book Antiqua"/>
                <w:b/>
                <w:bCs/>
              </w:rPr>
              <w:t>(Ref</w:t>
            </w:r>
            <w:r w:rsidR="00314382" w:rsidRPr="00670CCD">
              <w:rPr>
                <w:rFonts w:ascii="Book Antiqua" w:hAnsi="Book Antiqua"/>
                <w:b/>
                <w:bCs/>
              </w:rPr>
              <w:t>erence</w:t>
            </w:r>
            <w:r w:rsidR="006E3273" w:rsidRPr="00670CCD">
              <w:rPr>
                <w:rFonts w:ascii="Book Antiqua" w:hAnsi="Book Antiqua" w:hint="eastAsia"/>
                <w:b/>
                <w:bCs/>
              </w:rPr>
              <w:t xml:space="preserve"> </w:t>
            </w:r>
            <w:r w:rsidRPr="00670CCD">
              <w:rPr>
                <w:rFonts w:ascii="Book Antiqua" w:hAnsi="Book Antiqua"/>
                <w:b/>
                <w:bCs/>
              </w:rPr>
              <w:t>=</w:t>
            </w:r>
            <w:r w:rsidR="006E3273" w:rsidRPr="00670CCD">
              <w:rPr>
                <w:rFonts w:ascii="Book Antiqua" w:hAnsi="Book Antiqua" w:hint="eastAsia"/>
                <w:b/>
                <w:bCs/>
              </w:rPr>
              <w:t xml:space="preserve"> </w:t>
            </w:r>
            <w:r w:rsidRPr="00670CCD">
              <w:rPr>
                <w:rFonts w:ascii="Book Antiqua" w:hAnsi="Book Antiqua"/>
                <w:b/>
                <w:bCs/>
              </w:rPr>
              <w:t>US)</w:t>
            </w:r>
          </w:p>
        </w:tc>
        <w:tc>
          <w:tcPr>
            <w:tcW w:w="1934" w:type="dxa"/>
            <w:tcBorders>
              <w:top w:val="single" w:sz="8" w:space="0" w:color="4F81BD"/>
              <w:bottom w:val="single" w:sz="8" w:space="0" w:color="4F81BD"/>
            </w:tcBorders>
            <w:shd w:val="clear" w:color="auto" w:fill="auto"/>
          </w:tcPr>
          <w:p w14:paraId="6D68D374" w14:textId="3A683853" w:rsidR="00ED1FFE" w:rsidRPr="00670CCD" w:rsidRDefault="00ED1FFE" w:rsidP="006E3273">
            <w:pPr>
              <w:snapToGrid w:val="0"/>
              <w:spacing w:after="0" w:line="360" w:lineRule="auto"/>
              <w:jc w:val="center"/>
              <w:rPr>
                <w:rFonts w:ascii="Book Antiqua" w:hAnsi="Book Antiqua"/>
                <w:b/>
                <w:bCs/>
              </w:rPr>
            </w:pPr>
            <w:r w:rsidRPr="00670CCD">
              <w:rPr>
                <w:rFonts w:ascii="Book Antiqua" w:hAnsi="Book Antiqua"/>
                <w:b/>
                <w:bCs/>
              </w:rPr>
              <w:t>Adjusted</w:t>
            </w:r>
            <w:r w:rsidR="006E3273" w:rsidRPr="00670CCD">
              <w:rPr>
                <w:rFonts w:ascii="Book Antiqua" w:hAnsi="Book Antiqua" w:hint="eastAsia"/>
                <w:b/>
                <w:bCs/>
                <w:vertAlign w:val="superscript"/>
              </w:rPr>
              <w:t>1</w:t>
            </w:r>
            <w:r w:rsidR="006E3273" w:rsidRPr="00670CCD">
              <w:rPr>
                <w:rFonts w:ascii="Book Antiqua" w:hAnsi="Book Antiqua"/>
                <w:b/>
                <w:bCs/>
              </w:rPr>
              <w:t xml:space="preserve"> OR</w:t>
            </w:r>
            <w:r w:rsidR="006E3273" w:rsidRPr="00670CCD">
              <w:rPr>
                <w:rFonts w:ascii="Book Antiqua" w:hAnsi="Book Antiqua" w:hint="eastAsia"/>
                <w:b/>
                <w:bCs/>
              </w:rPr>
              <w:t xml:space="preserve"> </w:t>
            </w:r>
            <w:r w:rsidR="006E3273" w:rsidRPr="00670CCD">
              <w:rPr>
                <w:rFonts w:ascii="Book Antiqua" w:hAnsi="Book Antiqua"/>
                <w:b/>
                <w:bCs/>
              </w:rPr>
              <w:t>(95%CI)</w:t>
            </w:r>
            <w:r w:rsidRPr="00670CCD">
              <w:rPr>
                <w:rFonts w:ascii="Book Antiqua" w:hAnsi="Book Antiqua"/>
                <w:b/>
                <w:bCs/>
              </w:rPr>
              <w:t xml:space="preserve">, </w:t>
            </w:r>
            <w:r w:rsidRPr="00670CCD">
              <w:rPr>
                <w:rFonts w:ascii="Book Antiqua" w:hAnsi="Book Antiqua"/>
                <w:b/>
                <w:bCs/>
                <w:i/>
                <w:caps/>
              </w:rPr>
              <w:t>p</w:t>
            </w:r>
            <w:r w:rsidR="006E3273" w:rsidRPr="00670CCD">
              <w:rPr>
                <w:rFonts w:ascii="Book Antiqua" w:hAnsi="Book Antiqua" w:hint="eastAsia"/>
                <w:b/>
                <w:bCs/>
                <w:i/>
              </w:rPr>
              <w:t xml:space="preserve"> </w:t>
            </w:r>
            <w:r w:rsidRPr="00670CCD">
              <w:rPr>
                <w:rFonts w:ascii="Book Antiqua" w:hAnsi="Book Antiqua"/>
                <w:b/>
                <w:bCs/>
              </w:rPr>
              <w:t>value</w:t>
            </w:r>
          </w:p>
          <w:p w14:paraId="6984F0EA" w14:textId="5A029846" w:rsidR="00ED1FFE" w:rsidRPr="00670CCD" w:rsidRDefault="00ED1FFE" w:rsidP="006E3273">
            <w:pPr>
              <w:snapToGrid w:val="0"/>
              <w:spacing w:after="0" w:line="360" w:lineRule="auto"/>
              <w:jc w:val="center"/>
              <w:rPr>
                <w:rFonts w:ascii="Book Antiqua" w:hAnsi="Book Antiqua"/>
                <w:b/>
                <w:bCs/>
              </w:rPr>
            </w:pPr>
            <w:r w:rsidRPr="00670CCD">
              <w:rPr>
                <w:rFonts w:ascii="Book Antiqua" w:hAnsi="Book Antiqua"/>
                <w:b/>
                <w:bCs/>
              </w:rPr>
              <w:t>(Ref</w:t>
            </w:r>
            <w:r w:rsidR="00314382" w:rsidRPr="00670CCD">
              <w:rPr>
                <w:rFonts w:ascii="Book Antiqua" w:hAnsi="Book Antiqua"/>
                <w:b/>
                <w:bCs/>
              </w:rPr>
              <w:t>erence</w:t>
            </w:r>
            <w:r w:rsidR="006E3273" w:rsidRPr="00670CCD">
              <w:rPr>
                <w:rFonts w:ascii="Book Antiqua" w:hAnsi="Book Antiqua" w:hint="eastAsia"/>
                <w:b/>
                <w:bCs/>
              </w:rPr>
              <w:t xml:space="preserve"> </w:t>
            </w:r>
            <w:r w:rsidRPr="00670CCD">
              <w:rPr>
                <w:rFonts w:ascii="Book Antiqua" w:hAnsi="Book Antiqua"/>
                <w:b/>
                <w:bCs/>
              </w:rPr>
              <w:t>=</w:t>
            </w:r>
            <w:r w:rsidR="006E3273" w:rsidRPr="00670CCD">
              <w:rPr>
                <w:rFonts w:ascii="Book Antiqua" w:hAnsi="Book Antiqua" w:hint="eastAsia"/>
                <w:b/>
                <w:bCs/>
              </w:rPr>
              <w:t xml:space="preserve"> </w:t>
            </w:r>
            <w:r w:rsidRPr="00670CCD">
              <w:rPr>
                <w:rFonts w:ascii="Book Antiqua" w:hAnsi="Book Antiqua"/>
                <w:b/>
                <w:bCs/>
              </w:rPr>
              <w:t>US)</w:t>
            </w:r>
          </w:p>
        </w:tc>
      </w:tr>
      <w:tr w:rsidR="00670CCD" w:rsidRPr="00670CCD" w14:paraId="0B73C38E" w14:textId="77777777" w:rsidTr="008871C5">
        <w:tc>
          <w:tcPr>
            <w:tcW w:w="3119" w:type="dxa"/>
            <w:shd w:val="clear" w:color="auto" w:fill="D3DFEE"/>
          </w:tcPr>
          <w:p w14:paraId="2A2EE27C" w14:textId="77777777" w:rsidR="00ED1FFE" w:rsidRPr="00670CCD" w:rsidRDefault="00ED1FFE" w:rsidP="006E3273">
            <w:pPr>
              <w:snapToGrid w:val="0"/>
              <w:spacing w:after="0" w:line="360" w:lineRule="auto"/>
              <w:rPr>
                <w:rFonts w:ascii="Book Antiqua" w:hAnsi="Book Antiqua"/>
                <w:bCs/>
              </w:rPr>
            </w:pPr>
            <w:proofErr w:type="spellStart"/>
            <w:r w:rsidRPr="00670CCD">
              <w:rPr>
                <w:rFonts w:ascii="Book Antiqua" w:hAnsi="Book Antiqua"/>
                <w:bCs/>
              </w:rPr>
              <w:t>Ileal</w:t>
            </w:r>
            <w:proofErr w:type="spellEnd"/>
            <w:r w:rsidRPr="00670CCD">
              <w:rPr>
                <w:rFonts w:ascii="Book Antiqua" w:hAnsi="Book Antiqua"/>
                <w:bCs/>
              </w:rPr>
              <w:t xml:space="preserve"> involvement</w:t>
            </w:r>
          </w:p>
        </w:tc>
        <w:tc>
          <w:tcPr>
            <w:tcW w:w="1520" w:type="dxa"/>
            <w:tcBorders>
              <w:left w:val="nil"/>
              <w:right w:val="nil"/>
            </w:tcBorders>
            <w:shd w:val="clear" w:color="auto" w:fill="D3DFEE"/>
          </w:tcPr>
          <w:p w14:paraId="63B3721B" w14:textId="77777777" w:rsidR="00ED1FFE" w:rsidRPr="00670CCD" w:rsidRDefault="00ED1FFE" w:rsidP="006E3273">
            <w:pPr>
              <w:snapToGrid w:val="0"/>
              <w:spacing w:after="0" w:line="360" w:lineRule="auto"/>
              <w:jc w:val="center"/>
              <w:rPr>
                <w:rFonts w:ascii="Book Antiqua" w:hAnsi="Book Antiqua"/>
              </w:rPr>
            </w:pPr>
            <w:r w:rsidRPr="00670CCD">
              <w:rPr>
                <w:rFonts w:ascii="Book Antiqua" w:hAnsi="Book Antiqua"/>
              </w:rPr>
              <w:t>63.3%</w:t>
            </w:r>
          </w:p>
        </w:tc>
        <w:tc>
          <w:tcPr>
            <w:tcW w:w="1729" w:type="dxa"/>
            <w:shd w:val="clear" w:color="auto" w:fill="D3DFEE"/>
          </w:tcPr>
          <w:p w14:paraId="762D6573" w14:textId="77777777" w:rsidR="00ED1FFE" w:rsidRPr="00670CCD" w:rsidRDefault="00ED1FFE" w:rsidP="006E3273">
            <w:pPr>
              <w:snapToGrid w:val="0"/>
              <w:spacing w:after="0" w:line="360" w:lineRule="auto"/>
              <w:jc w:val="center"/>
              <w:rPr>
                <w:rFonts w:ascii="Book Antiqua" w:hAnsi="Book Antiqua"/>
              </w:rPr>
            </w:pPr>
            <w:r w:rsidRPr="00670CCD">
              <w:rPr>
                <w:rFonts w:ascii="Book Antiqua" w:hAnsi="Book Antiqua"/>
              </w:rPr>
              <w:t>63.5%</w:t>
            </w:r>
          </w:p>
        </w:tc>
        <w:tc>
          <w:tcPr>
            <w:tcW w:w="1912" w:type="dxa"/>
            <w:tcBorders>
              <w:left w:val="nil"/>
              <w:right w:val="nil"/>
            </w:tcBorders>
            <w:shd w:val="clear" w:color="auto" w:fill="D3DFEE"/>
          </w:tcPr>
          <w:p w14:paraId="181A0278" w14:textId="69DAC969" w:rsidR="00ED1FFE" w:rsidRPr="00670CCD" w:rsidRDefault="00ED1FFE" w:rsidP="006E3273">
            <w:pPr>
              <w:snapToGrid w:val="0"/>
              <w:spacing w:after="0" w:line="360" w:lineRule="auto"/>
              <w:jc w:val="center"/>
              <w:rPr>
                <w:rFonts w:ascii="Book Antiqua" w:hAnsi="Book Antiqua"/>
              </w:rPr>
            </w:pPr>
            <w:r w:rsidRPr="00670CCD">
              <w:rPr>
                <w:rFonts w:ascii="Book Antiqua" w:hAnsi="Book Antiqua"/>
              </w:rPr>
              <w:t>0.99</w:t>
            </w:r>
            <w:r w:rsidR="006E3273" w:rsidRPr="00670CCD">
              <w:rPr>
                <w:rFonts w:ascii="Book Antiqua" w:hAnsi="Book Antiqua" w:hint="eastAsia"/>
              </w:rPr>
              <w:t xml:space="preserve"> (</w:t>
            </w:r>
            <w:r w:rsidRPr="00670CCD">
              <w:rPr>
                <w:rFonts w:ascii="Book Antiqua" w:hAnsi="Book Antiqua"/>
              </w:rPr>
              <w:t>0.50-1.94</w:t>
            </w:r>
            <w:r w:rsidR="006E3273" w:rsidRPr="00670CCD">
              <w:rPr>
                <w:rFonts w:ascii="Book Antiqua" w:hAnsi="Book Antiqua" w:hint="eastAsia"/>
              </w:rPr>
              <w:t>)</w:t>
            </w:r>
          </w:p>
          <w:p w14:paraId="38DD84B8" w14:textId="05060630" w:rsidR="00ED1FFE" w:rsidRPr="00670CCD" w:rsidRDefault="00ED1FFE" w:rsidP="006E3273">
            <w:pPr>
              <w:snapToGrid w:val="0"/>
              <w:spacing w:after="0" w:line="360" w:lineRule="auto"/>
              <w:jc w:val="center"/>
              <w:rPr>
                <w:rFonts w:ascii="Book Antiqua" w:hAnsi="Book Antiqua"/>
                <w:i/>
              </w:rPr>
            </w:pPr>
            <w:r w:rsidRPr="00670CCD">
              <w:rPr>
                <w:rFonts w:ascii="Book Antiqua" w:hAnsi="Book Antiqua"/>
                <w:i/>
                <w:caps/>
              </w:rPr>
              <w:t>p</w:t>
            </w:r>
            <w:r w:rsidR="006E3273" w:rsidRPr="00670CCD">
              <w:rPr>
                <w:rFonts w:ascii="Book Antiqua" w:hAnsi="Book Antiqua" w:hint="eastAsia"/>
                <w:i/>
                <w:caps/>
              </w:rPr>
              <w:t xml:space="preserve"> </w:t>
            </w:r>
            <w:r w:rsidRPr="00670CCD">
              <w:rPr>
                <w:rFonts w:ascii="Book Antiqua" w:hAnsi="Book Antiqua"/>
              </w:rPr>
              <w:t>=</w:t>
            </w:r>
            <w:r w:rsidR="006E3273" w:rsidRPr="00670CCD">
              <w:rPr>
                <w:rFonts w:ascii="Book Antiqua" w:hAnsi="Book Antiqua" w:hint="eastAsia"/>
              </w:rPr>
              <w:t xml:space="preserve"> </w:t>
            </w:r>
            <w:r w:rsidRPr="00670CCD">
              <w:rPr>
                <w:rFonts w:ascii="Book Antiqua" w:hAnsi="Book Antiqua"/>
              </w:rPr>
              <w:t>0.98</w:t>
            </w:r>
          </w:p>
        </w:tc>
        <w:tc>
          <w:tcPr>
            <w:tcW w:w="1934" w:type="dxa"/>
            <w:shd w:val="clear" w:color="auto" w:fill="D3DFEE"/>
          </w:tcPr>
          <w:p w14:paraId="242AF7AA" w14:textId="28677AC1" w:rsidR="00ED1FFE" w:rsidRPr="00670CCD" w:rsidRDefault="00ED1FFE" w:rsidP="006E3273">
            <w:pPr>
              <w:snapToGrid w:val="0"/>
              <w:spacing w:after="0" w:line="360" w:lineRule="auto"/>
              <w:jc w:val="center"/>
              <w:rPr>
                <w:rFonts w:ascii="Book Antiqua" w:hAnsi="Book Antiqua"/>
              </w:rPr>
            </w:pPr>
            <w:r w:rsidRPr="00670CCD">
              <w:rPr>
                <w:rFonts w:ascii="Book Antiqua" w:hAnsi="Book Antiqua"/>
              </w:rPr>
              <w:t>1.14</w:t>
            </w:r>
            <w:r w:rsidR="006E3273" w:rsidRPr="00670CCD">
              <w:rPr>
                <w:rFonts w:ascii="Book Antiqua" w:hAnsi="Book Antiqua" w:hint="eastAsia"/>
              </w:rPr>
              <w:t xml:space="preserve"> (</w:t>
            </w:r>
            <w:r w:rsidRPr="00670CCD">
              <w:rPr>
                <w:rFonts w:ascii="Book Antiqua" w:hAnsi="Book Antiqua"/>
              </w:rPr>
              <w:t>0.51-2.55</w:t>
            </w:r>
            <w:r w:rsidR="006E3273" w:rsidRPr="00670CCD">
              <w:rPr>
                <w:rFonts w:ascii="Book Antiqua" w:hAnsi="Book Antiqua" w:hint="eastAsia"/>
              </w:rPr>
              <w:t>)</w:t>
            </w:r>
          </w:p>
          <w:p w14:paraId="1F6BF3C6" w14:textId="64B2B7B3" w:rsidR="00ED1FFE" w:rsidRPr="00670CCD" w:rsidRDefault="006E3273" w:rsidP="006E3273">
            <w:pPr>
              <w:snapToGrid w:val="0"/>
              <w:spacing w:after="0" w:line="360" w:lineRule="auto"/>
              <w:jc w:val="center"/>
              <w:rPr>
                <w:rFonts w:ascii="Book Antiqua" w:hAnsi="Book Antiqua"/>
              </w:rPr>
            </w:pPr>
            <w:r w:rsidRPr="00670CCD">
              <w:rPr>
                <w:rFonts w:ascii="Book Antiqua" w:hAnsi="Book Antiqua"/>
                <w:i/>
                <w:caps/>
              </w:rPr>
              <w:t>p</w:t>
            </w:r>
            <w:r w:rsidRPr="00670CCD">
              <w:rPr>
                <w:rFonts w:ascii="Book Antiqua" w:hAnsi="Book Antiqua"/>
                <w:i/>
              </w:rPr>
              <w:t xml:space="preserve"> </w:t>
            </w:r>
            <w:r w:rsidR="00ED1FFE" w:rsidRPr="00670CCD">
              <w:rPr>
                <w:rFonts w:ascii="Book Antiqua" w:hAnsi="Book Antiqua"/>
                <w:i/>
              </w:rPr>
              <w:t>=</w:t>
            </w:r>
            <w:r w:rsidRPr="00670CCD">
              <w:rPr>
                <w:rFonts w:ascii="Book Antiqua" w:hAnsi="Book Antiqua" w:hint="eastAsia"/>
                <w:i/>
              </w:rPr>
              <w:t xml:space="preserve"> </w:t>
            </w:r>
            <w:r w:rsidR="00ED1FFE" w:rsidRPr="00670CCD">
              <w:rPr>
                <w:rFonts w:ascii="Book Antiqua" w:hAnsi="Book Antiqua"/>
              </w:rPr>
              <w:t>0.74</w:t>
            </w:r>
          </w:p>
        </w:tc>
      </w:tr>
      <w:tr w:rsidR="00670CCD" w:rsidRPr="00670CCD" w14:paraId="6667DFC9" w14:textId="77777777" w:rsidTr="008871C5">
        <w:tc>
          <w:tcPr>
            <w:tcW w:w="3119" w:type="dxa"/>
            <w:shd w:val="clear" w:color="auto" w:fill="auto"/>
          </w:tcPr>
          <w:p w14:paraId="7321E324" w14:textId="77777777" w:rsidR="00ED1FFE" w:rsidRPr="00670CCD" w:rsidRDefault="00ED1FFE" w:rsidP="006E3273">
            <w:pPr>
              <w:snapToGrid w:val="0"/>
              <w:spacing w:after="0" w:line="360" w:lineRule="auto"/>
              <w:rPr>
                <w:rFonts w:ascii="Book Antiqua" w:hAnsi="Book Antiqua"/>
                <w:bCs/>
              </w:rPr>
            </w:pPr>
            <w:r w:rsidRPr="00670CCD">
              <w:rPr>
                <w:rFonts w:ascii="Book Antiqua" w:hAnsi="Book Antiqua"/>
                <w:bCs/>
              </w:rPr>
              <w:t>Surgery for IBD</w:t>
            </w:r>
          </w:p>
        </w:tc>
        <w:tc>
          <w:tcPr>
            <w:tcW w:w="1520" w:type="dxa"/>
            <w:shd w:val="clear" w:color="auto" w:fill="auto"/>
          </w:tcPr>
          <w:p w14:paraId="7613E3FF" w14:textId="77777777" w:rsidR="00ED1FFE" w:rsidRPr="00670CCD" w:rsidRDefault="00ED1FFE" w:rsidP="006E3273">
            <w:pPr>
              <w:snapToGrid w:val="0"/>
              <w:spacing w:after="0" w:line="360" w:lineRule="auto"/>
              <w:jc w:val="center"/>
              <w:rPr>
                <w:rFonts w:ascii="Book Antiqua" w:hAnsi="Book Antiqua"/>
              </w:rPr>
            </w:pPr>
            <w:r w:rsidRPr="00670CCD">
              <w:rPr>
                <w:rFonts w:ascii="Book Antiqua" w:hAnsi="Book Antiqua"/>
              </w:rPr>
              <w:t>51.0%</w:t>
            </w:r>
          </w:p>
        </w:tc>
        <w:tc>
          <w:tcPr>
            <w:tcW w:w="1729" w:type="dxa"/>
            <w:shd w:val="clear" w:color="auto" w:fill="auto"/>
          </w:tcPr>
          <w:p w14:paraId="741E9AA8" w14:textId="77777777" w:rsidR="00ED1FFE" w:rsidRPr="00670CCD" w:rsidRDefault="00ED1FFE" w:rsidP="006E3273">
            <w:pPr>
              <w:snapToGrid w:val="0"/>
              <w:spacing w:after="0" w:line="360" w:lineRule="auto"/>
              <w:jc w:val="center"/>
              <w:rPr>
                <w:rFonts w:ascii="Book Antiqua" w:hAnsi="Book Antiqua"/>
              </w:rPr>
            </w:pPr>
            <w:r w:rsidRPr="00670CCD">
              <w:rPr>
                <w:rFonts w:ascii="Book Antiqua" w:hAnsi="Book Antiqua"/>
              </w:rPr>
              <w:t>49.7%</w:t>
            </w:r>
          </w:p>
        </w:tc>
        <w:tc>
          <w:tcPr>
            <w:tcW w:w="1912" w:type="dxa"/>
            <w:shd w:val="clear" w:color="auto" w:fill="auto"/>
          </w:tcPr>
          <w:p w14:paraId="4844C19E" w14:textId="0E16947A" w:rsidR="00ED1FFE" w:rsidRPr="00670CCD" w:rsidRDefault="00ED1FFE" w:rsidP="006E3273">
            <w:pPr>
              <w:snapToGrid w:val="0"/>
              <w:spacing w:after="0" w:line="360" w:lineRule="auto"/>
              <w:jc w:val="center"/>
              <w:rPr>
                <w:rFonts w:ascii="Book Antiqua" w:hAnsi="Book Antiqua"/>
              </w:rPr>
            </w:pPr>
            <w:r w:rsidRPr="00670CCD">
              <w:rPr>
                <w:rFonts w:ascii="Book Antiqua" w:hAnsi="Book Antiqua"/>
              </w:rPr>
              <w:t>1.06</w:t>
            </w:r>
            <w:r w:rsidR="006E3273" w:rsidRPr="00670CCD">
              <w:rPr>
                <w:rFonts w:ascii="Book Antiqua" w:hAnsi="Book Antiqua" w:hint="eastAsia"/>
              </w:rPr>
              <w:t xml:space="preserve"> (</w:t>
            </w:r>
            <w:r w:rsidRPr="00670CCD">
              <w:rPr>
                <w:rFonts w:ascii="Book Antiqua" w:hAnsi="Book Antiqua"/>
              </w:rPr>
              <w:t>0.55-2.02</w:t>
            </w:r>
            <w:r w:rsidR="006E3273" w:rsidRPr="00670CCD">
              <w:rPr>
                <w:rFonts w:ascii="Book Antiqua" w:hAnsi="Book Antiqua" w:hint="eastAsia"/>
              </w:rPr>
              <w:t>)</w:t>
            </w:r>
          </w:p>
          <w:p w14:paraId="10C4AEA8" w14:textId="1D724F7A" w:rsidR="00ED1FFE" w:rsidRPr="00670CCD" w:rsidRDefault="006E3273" w:rsidP="006E3273">
            <w:pPr>
              <w:snapToGrid w:val="0"/>
              <w:spacing w:after="0" w:line="360" w:lineRule="auto"/>
              <w:jc w:val="center"/>
              <w:rPr>
                <w:rFonts w:ascii="Book Antiqua" w:hAnsi="Book Antiqua"/>
              </w:rPr>
            </w:pPr>
            <w:r w:rsidRPr="00670CCD">
              <w:rPr>
                <w:rFonts w:ascii="Book Antiqua" w:hAnsi="Book Antiqua"/>
                <w:i/>
                <w:caps/>
              </w:rPr>
              <w:t>p</w:t>
            </w:r>
            <w:r w:rsidRPr="00670CCD">
              <w:rPr>
                <w:rFonts w:ascii="Book Antiqua" w:hAnsi="Book Antiqua"/>
                <w:i/>
              </w:rPr>
              <w:t xml:space="preserve"> </w:t>
            </w:r>
            <w:r w:rsidR="00ED1FFE" w:rsidRPr="00670CCD">
              <w:rPr>
                <w:rFonts w:ascii="Book Antiqua" w:hAnsi="Book Antiqua"/>
                <w:i/>
              </w:rPr>
              <w:t>=</w:t>
            </w:r>
            <w:r w:rsidRPr="00670CCD">
              <w:rPr>
                <w:rFonts w:ascii="Book Antiqua" w:hAnsi="Book Antiqua" w:hint="eastAsia"/>
                <w:i/>
              </w:rPr>
              <w:t xml:space="preserve"> </w:t>
            </w:r>
            <w:r w:rsidR="00ED1FFE" w:rsidRPr="00670CCD">
              <w:rPr>
                <w:rFonts w:ascii="Book Antiqua" w:hAnsi="Book Antiqua"/>
              </w:rPr>
              <w:t>0.87</w:t>
            </w:r>
          </w:p>
        </w:tc>
        <w:tc>
          <w:tcPr>
            <w:tcW w:w="1934" w:type="dxa"/>
            <w:shd w:val="clear" w:color="auto" w:fill="auto"/>
          </w:tcPr>
          <w:p w14:paraId="48390892" w14:textId="6C83F1D3" w:rsidR="00ED1FFE" w:rsidRPr="00670CCD" w:rsidRDefault="00ED1FFE" w:rsidP="006E3273">
            <w:pPr>
              <w:snapToGrid w:val="0"/>
              <w:spacing w:after="0" w:line="360" w:lineRule="auto"/>
              <w:jc w:val="center"/>
              <w:rPr>
                <w:rFonts w:ascii="Book Antiqua" w:hAnsi="Book Antiqua"/>
              </w:rPr>
            </w:pPr>
            <w:r w:rsidRPr="00670CCD">
              <w:rPr>
                <w:rFonts w:ascii="Book Antiqua" w:hAnsi="Book Antiqua"/>
              </w:rPr>
              <w:t>1.70</w:t>
            </w:r>
            <w:r w:rsidR="006E3273" w:rsidRPr="00670CCD">
              <w:rPr>
                <w:rFonts w:ascii="Book Antiqua" w:hAnsi="Book Antiqua" w:hint="eastAsia"/>
              </w:rPr>
              <w:t xml:space="preserve"> (</w:t>
            </w:r>
            <w:r w:rsidRPr="00670CCD">
              <w:rPr>
                <w:rFonts w:ascii="Book Antiqua" w:hAnsi="Book Antiqua"/>
              </w:rPr>
              <w:t>0.77-3.75</w:t>
            </w:r>
            <w:r w:rsidR="006E3273" w:rsidRPr="00670CCD">
              <w:rPr>
                <w:rFonts w:ascii="Book Antiqua" w:hAnsi="Book Antiqua" w:hint="eastAsia"/>
              </w:rPr>
              <w:t>)</w:t>
            </w:r>
          </w:p>
          <w:p w14:paraId="4F0AA4FA" w14:textId="062C5387" w:rsidR="00ED1FFE" w:rsidRPr="00670CCD" w:rsidRDefault="006E3273" w:rsidP="006E3273">
            <w:pPr>
              <w:snapToGrid w:val="0"/>
              <w:spacing w:after="0" w:line="360" w:lineRule="auto"/>
              <w:jc w:val="center"/>
              <w:rPr>
                <w:rFonts w:ascii="Book Antiqua" w:hAnsi="Book Antiqua"/>
              </w:rPr>
            </w:pPr>
            <w:r w:rsidRPr="00670CCD">
              <w:rPr>
                <w:rFonts w:ascii="Book Antiqua" w:hAnsi="Book Antiqua"/>
                <w:i/>
                <w:caps/>
              </w:rPr>
              <w:t>p</w:t>
            </w:r>
            <w:r w:rsidRPr="00670CCD">
              <w:rPr>
                <w:rFonts w:ascii="Book Antiqua" w:hAnsi="Book Antiqua"/>
                <w:i/>
              </w:rPr>
              <w:t xml:space="preserve"> </w:t>
            </w:r>
            <w:r w:rsidR="00ED1FFE" w:rsidRPr="00670CCD">
              <w:rPr>
                <w:rFonts w:ascii="Book Antiqua" w:hAnsi="Book Antiqua"/>
                <w:i/>
              </w:rPr>
              <w:t>=</w:t>
            </w:r>
            <w:r w:rsidRPr="00670CCD">
              <w:rPr>
                <w:rFonts w:ascii="Book Antiqua" w:hAnsi="Book Antiqua" w:hint="eastAsia"/>
                <w:i/>
              </w:rPr>
              <w:t xml:space="preserve"> </w:t>
            </w:r>
            <w:r w:rsidR="00ED1FFE" w:rsidRPr="00670CCD">
              <w:rPr>
                <w:rFonts w:ascii="Book Antiqua" w:hAnsi="Book Antiqua"/>
              </w:rPr>
              <w:t>0.19</w:t>
            </w:r>
          </w:p>
        </w:tc>
      </w:tr>
      <w:tr w:rsidR="00670CCD" w:rsidRPr="00670CCD" w14:paraId="1A9AE5C2" w14:textId="77777777" w:rsidTr="008871C5">
        <w:tc>
          <w:tcPr>
            <w:tcW w:w="3119" w:type="dxa"/>
            <w:shd w:val="clear" w:color="auto" w:fill="D3DFEE"/>
          </w:tcPr>
          <w:p w14:paraId="3A012179" w14:textId="77777777" w:rsidR="00ED1FFE" w:rsidRPr="00670CCD" w:rsidRDefault="00ED1FFE" w:rsidP="006E3273">
            <w:pPr>
              <w:snapToGrid w:val="0"/>
              <w:spacing w:after="0" w:line="360" w:lineRule="auto"/>
              <w:rPr>
                <w:rFonts w:ascii="Book Antiqua" w:hAnsi="Book Antiqua"/>
                <w:bCs/>
              </w:rPr>
            </w:pPr>
            <w:r w:rsidRPr="00670CCD">
              <w:rPr>
                <w:rFonts w:ascii="Book Antiqua" w:hAnsi="Book Antiqua"/>
                <w:bCs/>
              </w:rPr>
              <w:t>Ever steroids use</w:t>
            </w:r>
          </w:p>
        </w:tc>
        <w:tc>
          <w:tcPr>
            <w:tcW w:w="1520" w:type="dxa"/>
            <w:tcBorders>
              <w:left w:val="nil"/>
              <w:right w:val="nil"/>
            </w:tcBorders>
            <w:shd w:val="clear" w:color="auto" w:fill="D3DFEE"/>
          </w:tcPr>
          <w:p w14:paraId="586DF7AC" w14:textId="77777777" w:rsidR="00ED1FFE" w:rsidRPr="00670CCD" w:rsidRDefault="00ED1FFE" w:rsidP="006E3273">
            <w:pPr>
              <w:snapToGrid w:val="0"/>
              <w:spacing w:after="0" w:line="360" w:lineRule="auto"/>
              <w:jc w:val="center"/>
              <w:rPr>
                <w:rFonts w:ascii="Book Antiqua" w:hAnsi="Book Antiqua"/>
              </w:rPr>
            </w:pPr>
            <w:r w:rsidRPr="00670CCD">
              <w:rPr>
                <w:rFonts w:ascii="Book Antiqua" w:hAnsi="Book Antiqua"/>
              </w:rPr>
              <w:t>46.9%</w:t>
            </w:r>
          </w:p>
        </w:tc>
        <w:tc>
          <w:tcPr>
            <w:tcW w:w="1729" w:type="dxa"/>
            <w:shd w:val="clear" w:color="auto" w:fill="D3DFEE"/>
          </w:tcPr>
          <w:p w14:paraId="0DC35DB9" w14:textId="77777777" w:rsidR="00ED1FFE" w:rsidRPr="00670CCD" w:rsidRDefault="00ED1FFE" w:rsidP="006E3273">
            <w:pPr>
              <w:snapToGrid w:val="0"/>
              <w:spacing w:after="0" w:line="360" w:lineRule="auto"/>
              <w:jc w:val="center"/>
              <w:rPr>
                <w:rFonts w:ascii="Book Antiqua" w:hAnsi="Book Antiqua"/>
              </w:rPr>
            </w:pPr>
            <w:r w:rsidRPr="00670CCD">
              <w:rPr>
                <w:rFonts w:ascii="Book Antiqua" w:hAnsi="Book Antiqua"/>
              </w:rPr>
              <w:t>91.0%</w:t>
            </w:r>
          </w:p>
        </w:tc>
        <w:tc>
          <w:tcPr>
            <w:tcW w:w="1912" w:type="dxa"/>
            <w:tcBorders>
              <w:left w:val="nil"/>
              <w:right w:val="nil"/>
            </w:tcBorders>
            <w:shd w:val="clear" w:color="auto" w:fill="D3DFEE"/>
          </w:tcPr>
          <w:p w14:paraId="695DC48A" w14:textId="41A03472" w:rsidR="00ED1FFE" w:rsidRPr="00670CCD" w:rsidRDefault="00ED1FFE" w:rsidP="006E3273">
            <w:pPr>
              <w:snapToGrid w:val="0"/>
              <w:spacing w:after="0" w:line="360" w:lineRule="auto"/>
              <w:jc w:val="center"/>
              <w:rPr>
                <w:rFonts w:ascii="Book Antiqua" w:hAnsi="Book Antiqua"/>
              </w:rPr>
            </w:pPr>
            <w:r w:rsidRPr="00670CCD">
              <w:rPr>
                <w:rFonts w:ascii="Book Antiqua" w:hAnsi="Book Antiqua"/>
              </w:rPr>
              <w:t>0.09</w:t>
            </w:r>
            <w:r w:rsidR="006E3273" w:rsidRPr="00670CCD">
              <w:rPr>
                <w:rFonts w:ascii="Book Antiqua" w:hAnsi="Book Antiqua" w:hint="eastAsia"/>
              </w:rPr>
              <w:t xml:space="preserve"> (</w:t>
            </w:r>
            <w:r w:rsidRPr="00670CCD">
              <w:rPr>
                <w:rFonts w:ascii="Book Antiqua" w:hAnsi="Book Antiqua"/>
              </w:rPr>
              <w:t>0.04-0.19</w:t>
            </w:r>
            <w:r w:rsidR="006E3273" w:rsidRPr="00670CCD">
              <w:rPr>
                <w:rFonts w:ascii="Book Antiqua" w:hAnsi="Book Antiqua" w:hint="eastAsia"/>
              </w:rPr>
              <w:t>)</w:t>
            </w:r>
          </w:p>
          <w:p w14:paraId="4D49E2B6" w14:textId="2B634EF1" w:rsidR="00ED1FFE" w:rsidRPr="00670CCD" w:rsidRDefault="006E3273" w:rsidP="006E3273">
            <w:pPr>
              <w:snapToGrid w:val="0"/>
              <w:spacing w:after="0" w:line="360" w:lineRule="auto"/>
              <w:jc w:val="center"/>
              <w:rPr>
                <w:rFonts w:ascii="Book Antiqua" w:hAnsi="Book Antiqua"/>
              </w:rPr>
            </w:pPr>
            <w:r w:rsidRPr="00670CCD">
              <w:rPr>
                <w:rFonts w:ascii="Book Antiqua" w:hAnsi="Book Antiqua"/>
                <w:i/>
                <w:caps/>
              </w:rPr>
              <w:t>p</w:t>
            </w:r>
            <w:r w:rsidRPr="00670CCD">
              <w:rPr>
                <w:rFonts w:ascii="Book Antiqua" w:hAnsi="Book Antiqua"/>
              </w:rPr>
              <w:t xml:space="preserve"> </w:t>
            </w:r>
            <w:r w:rsidR="00ED1FFE" w:rsidRPr="00670CCD">
              <w:rPr>
                <w:rFonts w:ascii="Book Antiqua" w:hAnsi="Book Antiqua"/>
              </w:rPr>
              <w:t>&lt;</w:t>
            </w:r>
            <w:r w:rsidRPr="00670CCD">
              <w:rPr>
                <w:rFonts w:ascii="Book Antiqua" w:hAnsi="Book Antiqua" w:hint="eastAsia"/>
              </w:rPr>
              <w:t xml:space="preserve"> </w:t>
            </w:r>
            <w:r w:rsidR="00ED1FFE" w:rsidRPr="00670CCD">
              <w:rPr>
                <w:rFonts w:ascii="Book Antiqua" w:hAnsi="Book Antiqua"/>
              </w:rPr>
              <w:t>0.0001</w:t>
            </w:r>
          </w:p>
        </w:tc>
        <w:tc>
          <w:tcPr>
            <w:tcW w:w="1934" w:type="dxa"/>
            <w:shd w:val="clear" w:color="auto" w:fill="D3DFEE"/>
          </w:tcPr>
          <w:p w14:paraId="447AD1DA" w14:textId="11BB67DC" w:rsidR="00ED1FFE" w:rsidRPr="00670CCD" w:rsidRDefault="00ED1FFE" w:rsidP="006E3273">
            <w:pPr>
              <w:snapToGrid w:val="0"/>
              <w:spacing w:after="0" w:line="360" w:lineRule="auto"/>
              <w:jc w:val="center"/>
              <w:rPr>
                <w:rFonts w:ascii="Book Antiqua" w:hAnsi="Book Antiqua"/>
              </w:rPr>
            </w:pPr>
            <w:r w:rsidRPr="00670CCD">
              <w:rPr>
                <w:rFonts w:ascii="Book Antiqua" w:hAnsi="Book Antiqua"/>
              </w:rPr>
              <w:t>0.19</w:t>
            </w:r>
            <w:r w:rsidR="006E3273" w:rsidRPr="00670CCD">
              <w:rPr>
                <w:rFonts w:ascii="Book Antiqua" w:hAnsi="Book Antiqua" w:hint="eastAsia"/>
              </w:rPr>
              <w:t xml:space="preserve"> (</w:t>
            </w:r>
            <w:r w:rsidRPr="00670CCD">
              <w:rPr>
                <w:rFonts w:ascii="Book Antiqua" w:hAnsi="Book Antiqua"/>
              </w:rPr>
              <w:t>0.07-0.50</w:t>
            </w:r>
            <w:r w:rsidR="006E3273" w:rsidRPr="00670CCD">
              <w:rPr>
                <w:rFonts w:ascii="Book Antiqua" w:hAnsi="Book Antiqua" w:hint="eastAsia"/>
              </w:rPr>
              <w:t>)</w:t>
            </w:r>
          </w:p>
          <w:p w14:paraId="36D1684B" w14:textId="00738222" w:rsidR="00ED1FFE" w:rsidRPr="00670CCD" w:rsidRDefault="006E3273" w:rsidP="006E3273">
            <w:pPr>
              <w:snapToGrid w:val="0"/>
              <w:spacing w:after="0" w:line="360" w:lineRule="auto"/>
              <w:jc w:val="center"/>
              <w:rPr>
                <w:rFonts w:ascii="Book Antiqua" w:hAnsi="Book Antiqua"/>
              </w:rPr>
            </w:pPr>
            <w:r w:rsidRPr="00670CCD">
              <w:rPr>
                <w:rFonts w:ascii="Book Antiqua" w:hAnsi="Book Antiqua"/>
                <w:i/>
                <w:caps/>
              </w:rPr>
              <w:t>p</w:t>
            </w:r>
            <w:r w:rsidRPr="00670CCD">
              <w:rPr>
                <w:rFonts w:ascii="Book Antiqua" w:hAnsi="Book Antiqua"/>
                <w:i/>
              </w:rPr>
              <w:t xml:space="preserve"> </w:t>
            </w:r>
            <w:r w:rsidR="00ED1FFE" w:rsidRPr="00670CCD">
              <w:rPr>
                <w:rFonts w:ascii="Book Antiqua" w:hAnsi="Book Antiqua"/>
                <w:i/>
              </w:rPr>
              <w:t>=</w:t>
            </w:r>
            <w:r w:rsidRPr="00670CCD">
              <w:rPr>
                <w:rFonts w:ascii="Book Antiqua" w:hAnsi="Book Antiqua" w:hint="eastAsia"/>
                <w:i/>
              </w:rPr>
              <w:t xml:space="preserve"> </w:t>
            </w:r>
            <w:r w:rsidR="00ED1FFE" w:rsidRPr="00670CCD">
              <w:rPr>
                <w:rFonts w:ascii="Book Antiqua" w:hAnsi="Book Antiqua"/>
              </w:rPr>
              <w:t>0.0007</w:t>
            </w:r>
          </w:p>
        </w:tc>
      </w:tr>
      <w:tr w:rsidR="00670CCD" w:rsidRPr="00670CCD" w14:paraId="1E7855B9" w14:textId="77777777" w:rsidTr="008871C5">
        <w:tc>
          <w:tcPr>
            <w:tcW w:w="3119" w:type="dxa"/>
            <w:shd w:val="clear" w:color="auto" w:fill="auto"/>
          </w:tcPr>
          <w:p w14:paraId="436CF527" w14:textId="72F114CA" w:rsidR="00ED1FFE" w:rsidRPr="00670CCD" w:rsidRDefault="00ED1FFE" w:rsidP="00A14E94">
            <w:pPr>
              <w:snapToGrid w:val="0"/>
              <w:spacing w:after="0" w:line="360" w:lineRule="auto"/>
              <w:rPr>
                <w:rFonts w:ascii="Book Antiqua" w:hAnsi="Book Antiqua"/>
                <w:bCs/>
              </w:rPr>
            </w:pPr>
            <w:r w:rsidRPr="00670CCD">
              <w:rPr>
                <w:rFonts w:ascii="Book Antiqua" w:hAnsi="Book Antiqua"/>
                <w:bCs/>
              </w:rPr>
              <w:t xml:space="preserve">Steroids use within 3 </w:t>
            </w:r>
            <w:proofErr w:type="spellStart"/>
            <w:r w:rsidRPr="00670CCD">
              <w:rPr>
                <w:rFonts w:ascii="Book Antiqua" w:hAnsi="Book Antiqua"/>
                <w:bCs/>
              </w:rPr>
              <w:t>mo</w:t>
            </w:r>
            <w:proofErr w:type="spellEnd"/>
            <w:r w:rsidRPr="00670CCD">
              <w:rPr>
                <w:rFonts w:ascii="Book Antiqua" w:hAnsi="Book Antiqua"/>
                <w:bCs/>
              </w:rPr>
              <w:t xml:space="preserve"> of diagnosis</w:t>
            </w:r>
          </w:p>
        </w:tc>
        <w:tc>
          <w:tcPr>
            <w:tcW w:w="1520" w:type="dxa"/>
            <w:shd w:val="clear" w:color="auto" w:fill="auto"/>
          </w:tcPr>
          <w:p w14:paraId="4605C36B" w14:textId="77777777" w:rsidR="00ED1FFE" w:rsidRPr="00670CCD" w:rsidRDefault="00ED1FFE" w:rsidP="006E3273">
            <w:pPr>
              <w:snapToGrid w:val="0"/>
              <w:spacing w:after="0" w:line="360" w:lineRule="auto"/>
              <w:jc w:val="center"/>
              <w:rPr>
                <w:rFonts w:ascii="Book Antiqua" w:hAnsi="Book Antiqua"/>
              </w:rPr>
            </w:pPr>
            <w:r w:rsidRPr="00670CCD">
              <w:rPr>
                <w:rFonts w:ascii="Book Antiqua" w:hAnsi="Book Antiqua"/>
              </w:rPr>
              <w:t>24.5%</w:t>
            </w:r>
          </w:p>
        </w:tc>
        <w:tc>
          <w:tcPr>
            <w:tcW w:w="1729" w:type="dxa"/>
            <w:shd w:val="clear" w:color="auto" w:fill="auto"/>
          </w:tcPr>
          <w:p w14:paraId="6626A913" w14:textId="77777777" w:rsidR="00ED1FFE" w:rsidRPr="00670CCD" w:rsidRDefault="00ED1FFE" w:rsidP="006E3273">
            <w:pPr>
              <w:snapToGrid w:val="0"/>
              <w:spacing w:after="0" w:line="360" w:lineRule="auto"/>
              <w:jc w:val="center"/>
              <w:rPr>
                <w:rFonts w:ascii="Book Antiqua" w:hAnsi="Book Antiqua"/>
              </w:rPr>
            </w:pPr>
            <w:r w:rsidRPr="00670CCD">
              <w:rPr>
                <w:rFonts w:ascii="Book Antiqua" w:hAnsi="Book Antiqua"/>
              </w:rPr>
              <w:t>46.2%</w:t>
            </w:r>
          </w:p>
        </w:tc>
        <w:tc>
          <w:tcPr>
            <w:tcW w:w="1912" w:type="dxa"/>
            <w:shd w:val="clear" w:color="auto" w:fill="auto"/>
          </w:tcPr>
          <w:p w14:paraId="1D11E70C" w14:textId="652D3BE4" w:rsidR="00ED1FFE" w:rsidRPr="00670CCD" w:rsidRDefault="00ED1FFE" w:rsidP="006E3273">
            <w:pPr>
              <w:snapToGrid w:val="0"/>
              <w:spacing w:after="0" w:line="360" w:lineRule="auto"/>
              <w:jc w:val="center"/>
              <w:rPr>
                <w:rFonts w:ascii="Book Antiqua" w:hAnsi="Book Antiqua"/>
              </w:rPr>
            </w:pPr>
            <w:r w:rsidRPr="00670CCD">
              <w:rPr>
                <w:rFonts w:ascii="Book Antiqua" w:hAnsi="Book Antiqua"/>
              </w:rPr>
              <w:t>0.38</w:t>
            </w:r>
            <w:r w:rsidR="006E3273" w:rsidRPr="00670CCD">
              <w:rPr>
                <w:rFonts w:ascii="Book Antiqua" w:hAnsi="Book Antiqua" w:hint="eastAsia"/>
              </w:rPr>
              <w:t xml:space="preserve"> (</w:t>
            </w:r>
            <w:r w:rsidRPr="00670CCD">
              <w:rPr>
                <w:rFonts w:ascii="Book Antiqua" w:hAnsi="Book Antiqua"/>
              </w:rPr>
              <w:t>0.18-0.78</w:t>
            </w:r>
            <w:r w:rsidR="006E3273" w:rsidRPr="00670CCD">
              <w:rPr>
                <w:rFonts w:ascii="Book Antiqua" w:hAnsi="Book Antiqua" w:hint="eastAsia"/>
              </w:rPr>
              <w:t>)</w:t>
            </w:r>
          </w:p>
          <w:p w14:paraId="52D97F37" w14:textId="28474EDC" w:rsidR="00ED1FFE" w:rsidRPr="00670CCD" w:rsidRDefault="006E3273" w:rsidP="006E3273">
            <w:pPr>
              <w:snapToGrid w:val="0"/>
              <w:spacing w:after="0" w:line="360" w:lineRule="auto"/>
              <w:jc w:val="center"/>
              <w:rPr>
                <w:rFonts w:ascii="Book Antiqua" w:hAnsi="Book Antiqua"/>
              </w:rPr>
            </w:pPr>
            <w:r w:rsidRPr="00670CCD">
              <w:rPr>
                <w:rFonts w:ascii="Book Antiqua" w:hAnsi="Book Antiqua"/>
                <w:i/>
                <w:caps/>
              </w:rPr>
              <w:t>p</w:t>
            </w:r>
            <w:r w:rsidRPr="00670CCD">
              <w:rPr>
                <w:rFonts w:ascii="Book Antiqua" w:hAnsi="Book Antiqua"/>
                <w:i/>
              </w:rPr>
              <w:t xml:space="preserve"> </w:t>
            </w:r>
            <w:r w:rsidR="00ED1FFE" w:rsidRPr="00670CCD">
              <w:rPr>
                <w:rFonts w:ascii="Book Antiqua" w:hAnsi="Book Antiqua"/>
                <w:i/>
              </w:rPr>
              <w:t>=</w:t>
            </w:r>
            <w:r w:rsidRPr="00670CCD">
              <w:rPr>
                <w:rFonts w:ascii="Book Antiqua" w:hAnsi="Book Antiqua" w:hint="eastAsia"/>
                <w:i/>
              </w:rPr>
              <w:t xml:space="preserve"> </w:t>
            </w:r>
            <w:r w:rsidR="00ED1FFE" w:rsidRPr="00670CCD">
              <w:rPr>
                <w:rFonts w:ascii="Book Antiqua" w:hAnsi="Book Antiqua"/>
              </w:rPr>
              <w:t>0.009</w:t>
            </w:r>
          </w:p>
        </w:tc>
        <w:tc>
          <w:tcPr>
            <w:tcW w:w="1934" w:type="dxa"/>
            <w:shd w:val="clear" w:color="auto" w:fill="auto"/>
          </w:tcPr>
          <w:p w14:paraId="74E3EF28" w14:textId="13273A1C" w:rsidR="00ED1FFE" w:rsidRPr="00670CCD" w:rsidRDefault="00ED1FFE" w:rsidP="006E3273">
            <w:pPr>
              <w:snapToGrid w:val="0"/>
              <w:spacing w:after="0" w:line="360" w:lineRule="auto"/>
              <w:jc w:val="center"/>
              <w:rPr>
                <w:rFonts w:ascii="Book Antiqua" w:hAnsi="Book Antiqua"/>
              </w:rPr>
            </w:pPr>
            <w:r w:rsidRPr="00670CCD">
              <w:rPr>
                <w:rFonts w:ascii="Book Antiqua" w:hAnsi="Book Antiqua"/>
              </w:rPr>
              <w:t>0.53</w:t>
            </w:r>
            <w:r w:rsidR="006E3273" w:rsidRPr="00670CCD">
              <w:rPr>
                <w:rFonts w:ascii="Book Antiqua" w:hAnsi="Book Antiqua" w:hint="eastAsia"/>
              </w:rPr>
              <w:t xml:space="preserve"> (</w:t>
            </w:r>
            <w:r w:rsidRPr="00670CCD">
              <w:rPr>
                <w:rFonts w:ascii="Book Antiqua" w:hAnsi="Book Antiqua"/>
              </w:rPr>
              <w:t>0.22-1.25</w:t>
            </w:r>
            <w:r w:rsidR="006E3273" w:rsidRPr="00670CCD">
              <w:rPr>
                <w:rFonts w:ascii="Book Antiqua" w:hAnsi="Book Antiqua" w:hint="eastAsia"/>
              </w:rPr>
              <w:t>)</w:t>
            </w:r>
          </w:p>
          <w:p w14:paraId="675AB901" w14:textId="1864ACF4" w:rsidR="00ED1FFE" w:rsidRPr="00670CCD" w:rsidRDefault="006E3273" w:rsidP="006E3273">
            <w:pPr>
              <w:snapToGrid w:val="0"/>
              <w:spacing w:after="0" w:line="360" w:lineRule="auto"/>
              <w:jc w:val="center"/>
              <w:rPr>
                <w:rFonts w:ascii="Book Antiqua" w:hAnsi="Book Antiqua"/>
              </w:rPr>
            </w:pPr>
            <w:r w:rsidRPr="00670CCD">
              <w:rPr>
                <w:rFonts w:ascii="Book Antiqua" w:hAnsi="Book Antiqua"/>
                <w:i/>
                <w:caps/>
              </w:rPr>
              <w:t>p</w:t>
            </w:r>
            <w:r w:rsidRPr="00670CCD">
              <w:rPr>
                <w:rFonts w:ascii="Book Antiqua" w:hAnsi="Book Antiqua"/>
                <w:i/>
              </w:rPr>
              <w:t xml:space="preserve"> </w:t>
            </w:r>
            <w:r w:rsidR="00ED1FFE" w:rsidRPr="00670CCD">
              <w:rPr>
                <w:rFonts w:ascii="Book Antiqua" w:hAnsi="Book Antiqua"/>
                <w:i/>
              </w:rPr>
              <w:t>=</w:t>
            </w:r>
            <w:r w:rsidRPr="00670CCD">
              <w:rPr>
                <w:rFonts w:ascii="Book Antiqua" w:hAnsi="Book Antiqua" w:hint="eastAsia"/>
                <w:i/>
              </w:rPr>
              <w:t xml:space="preserve"> </w:t>
            </w:r>
            <w:r w:rsidR="00ED1FFE" w:rsidRPr="00670CCD">
              <w:rPr>
                <w:rFonts w:ascii="Book Antiqua" w:hAnsi="Book Antiqua"/>
              </w:rPr>
              <w:t>0.15</w:t>
            </w:r>
          </w:p>
        </w:tc>
      </w:tr>
      <w:tr w:rsidR="00670CCD" w:rsidRPr="00670CCD" w14:paraId="0CEE737A" w14:textId="77777777" w:rsidTr="008871C5">
        <w:tc>
          <w:tcPr>
            <w:tcW w:w="3119" w:type="dxa"/>
            <w:shd w:val="clear" w:color="auto" w:fill="D3DFEE"/>
          </w:tcPr>
          <w:p w14:paraId="097D6570" w14:textId="3651A5DA" w:rsidR="00ED1FFE" w:rsidRPr="00670CCD" w:rsidRDefault="00ED1FFE" w:rsidP="006E3273">
            <w:pPr>
              <w:snapToGrid w:val="0"/>
              <w:spacing w:after="0" w:line="360" w:lineRule="auto"/>
              <w:rPr>
                <w:rFonts w:ascii="Book Antiqua" w:hAnsi="Book Antiqua"/>
                <w:bCs/>
              </w:rPr>
            </w:pPr>
            <w:r w:rsidRPr="00670CCD">
              <w:rPr>
                <w:rFonts w:ascii="Book Antiqua" w:hAnsi="Book Antiqua"/>
                <w:bCs/>
              </w:rPr>
              <w:t>Ever Immunomodulators</w:t>
            </w:r>
            <w:r w:rsidR="006E3273" w:rsidRPr="00670CCD">
              <w:rPr>
                <w:rFonts w:ascii="Book Antiqua" w:hAnsi="Book Antiqua" w:hint="eastAsia"/>
                <w:bCs/>
                <w:vertAlign w:val="superscript"/>
              </w:rPr>
              <w:t>2</w:t>
            </w:r>
          </w:p>
          <w:p w14:paraId="3952DD9E" w14:textId="77777777" w:rsidR="00ED1FFE" w:rsidRPr="00670CCD" w:rsidRDefault="00ED1FFE" w:rsidP="006E3273">
            <w:pPr>
              <w:snapToGrid w:val="0"/>
              <w:spacing w:after="0" w:line="360" w:lineRule="auto"/>
              <w:rPr>
                <w:rFonts w:ascii="Book Antiqua" w:hAnsi="Book Antiqua"/>
                <w:bCs/>
              </w:rPr>
            </w:pPr>
          </w:p>
          <w:p w14:paraId="3B0CC84C" w14:textId="3C60BE71" w:rsidR="00ED1FFE" w:rsidRPr="00670CCD" w:rsidRDefault="00500996" w:rsidP="00A14E94">
            <w:pPr>
              <w:snapToGrid w:val="0"/>
              <w:spacing w:after="0" w:line="360" w:lineRule="auto"/>
              <w:ind w:firstLineChars="100" w:firstLine="240"/>
              <w:rPr>
                <w:rFonts w:ascii="Book Antiqua" w:hAnsi="Book Antiqua"/>
                <w:bCs/>
              </w:rPr>
            </w:pPr>
            <w:r w:rsidRPr="00670CCD">
              <w:rPr>
                <w:rFonts w:ascii="Book Antiqua" w:hAnsi="Book Antiqua"/>
                <w:bCs/>
              </w:rPr>
              <w:t>6-MP/Azathioprine</w:t>
            </w:r>
          </w:p>
          <w:p w14:paraId="746CD38A" w14:textId="77777777" w:rsidR="00ED1FFE" w:rsidRPr="00670CCD" w:rsidRDefault="00ED1FFE" w:rsidP="00A14E94">
            <w:pPr>
              <w:snapToGrid w:val="0"/>
              <w:spacing w:after="0" w:line="360" w:lineRule="auto"/>
              <w:ind w:firstLineChars="100" w:firstLine="240"/>
              <w:rPr>
                <w:rFonts w:ascii="Book Antiqua" w:hAnsi="Book Antiqua"/>
                <w:bCs/>
              </w:rPr>
            </w:pPr>
            <w:r w:rsidRPr="00670CCD">
              <w:rPr>
                <w:rFonts w:ascii="Book Antiqua" w:hAnsi="Book Antiqua"/>
                <w:bCs/>
              </w:rPr>
              <w:t>Methotrexate</w:t>
            </w:r>
          </w:p>
          <w:p w14:paraId="0DFC3D5D" w14:textId="77777777" w:rsidR="00ED1FFE" w:rsidRPr="00670CCD" w:rsidRDefault="00ED1FFE" w:rsidP="00A14E94">
            <w:pPr>
              <w:snapToGrid w:val="0"/>
              <w:spacing w:after="0" w:line="360" w:lineRule="auto"/>
              <w:ind w:firstLineChars="100" w:firstLine="240"/>
              <w:rPr>
                <w:rFonts w:ascii="Book Antiqua" w:hAnsi="Book Antiqua"/>
                <w:bCs/>
              </w:rPr>
            </w:pPr>
            <w:r w:rsidRPr="00670CCD">
              <w:rPr>
                <w:rFonts w:ascii="Book Antiqua" w:hAnsi="Book Antiqua"/>
                <w:bCs/>
              </w:rPr>
              <w:t>Cyclosporine</w:t>
            </w:r>
          </w:p>
          <w:p w14:paraId="20CABF60" w14:textId="77777777" w:rsidR="00ED1FFE" w:rsidRPr="00670CCD" w:rsidRDefault="00ED1FFE" w:rsidP="00A14E94">
            <w:pPr>
              <w:snapToGrid w:val="0"/>
              <w:spacing w:after="0" w:line="360" w:lineRule="auto"/>
              <w:ind w:firstLineChars="100" w:firstLine="240"/>
              <w:rPr>
                <w:rFonts w:ascii="Book Antiqua" w:hAnsi="Book Antiqua"/>
                <w:bCs/>
              </w:rPr>
            </w:pPr>
            <w:r w:rsidRPr="00670CCD">
              <w:rPr>
                <w:rFonts w:ascii="Book Antiqua" w:hAnsi="Book Antiqua"/>
                <w:bCs/>
              </w:rPr>
              <w:t>Tacrolimus</w:t>
            </w:r>
          </w:p>
        </w:tc>
        <w:tc>
          <w:tcPr>
            <w:tcW w:w="1520" w:type="dxa"/>
            <w:tcBorders>
              <w:left w:val="nil"/>
              <w:right w:val="nil"/>
            </w:tcBorders>
            <w:shd w:val="clear" w:color="auto" w:fill="D3DFEE"/>
          </w:tcPr>
          <w:p w14:paraId="1D1C8E42" w14:textId="77777777" w:rsidR="00ED1FFE" w:rsidRPr="00670CCD" w:rsidRDefault="00ED1FFE" w:rsidP="006E3273">
            <w:pPr>
              <w:snapToGrid w:val="0"/>
              <w:spacing w:after="0" w:line="360" w:lineRule="auto"/>
              <w:jc w:val="center"/>
              <w:rPr>
                <w:rFonts w:ascii="Book Antiqua" w:hAnsi="Book Antiqua"/>
              </w:rPr>
            </w:pPr>
            <w:r w:rsidRPr="00670CCD">
              <w:rPr>
                <w:rFonts w:ascii="Book Antiqua" w:hAnsi="Book Antiqua"/>
              </w:rPr>
              <w:t>73.5%</w:t>
            </w:r>
          </w:p>
          <w:p w14:paraId="31AAAE09" w14:textId="0249F9BE" w:rsidR="00ED1FFE" w:rsidRPr="00670CCD" w:rsidRDefault="00ED1FFE" w:rsidP="00A14E94">
            <w:pPr>
              <w:snapToGrid w:val="0"/>
              <w:spacing w:after="0" w:line="360" w:lineRule="auto"/>
              <w:jc w:val="center"/>
              <w:rPr>
                <w:rFonts w:ascii="Book Antiqua" w:hAnsi="Book Antiqua"/>
              </w:rPr>
            </w:pPr>
            <w:r w:rsidRPr="00670CCD">
              <w:rPr>
                <w:rFonts w:ascii="Book Antiqua" w:hAnsi="Book Antiqua"/>
              </w:rPr>
              <w:t>(</w:t>
            </w:r>
            <w:r w:rsidR="006E3273" w:rsidRPr="00670CCD">
              <w:rPr>
                <w:rFonts w:ascii="Book Antiqua" w:hAnsi="Book Antiqua"/>
                <w:i/>
              </w:rPr>
              <w:t>n</w:t>
            </w:r>
            <w:r w:rsidR="006E3273" w:rsidRPr="00670CCD">
              <w:rPr>
                <w:rFonts w:ascii="Book Antiqua" w:hAnsi="Book Antiqua" w:hint="eastAsia"/>
                <w:i/>
              </w:rPr>
              <w:t xml:space="preserve"> </w:t>
            </w:r>
            <w:r w:rsidRPr="00670CCD">
              <w:rPr>
                <w:rFonts w:ascii="Book Antiqua" w:hAnsi="Book Antiqua"/>
              </w:rPr>
              <w:t>=</w:t>
            </w:r>
            <w:r w:rsidR="006E3273" w:rsidRPr="00670CCD">
              <w:rPr>
                <w:rFonts w:ascii="Book Antiqua" w:hAnsi="Book Antiqua" w:hint="eastAsia"/>
              </w:rPr>
              <w:t xml:space="preserve"> </w:t>
            </w:r>
            <w:r w:rsidR="00A14E94" w:rsidRPr="00670CCD">
              <w:rPr>
                <w:rFonts w:ascii="Book Antiqua" w:hAnsi="Book Antiqua"/>
              </w:rPr>
              <w:t>36)</w:t>
            </w:r>
          </w:p>
          <w:p w14:paraId="7BE352ED" w14:textId="77777777" w:rsidR="00ED1FFE" w:rsidRPr="00670CCD" w:rsidRDefault="00ED1FFE" w:rsidP="006E3273">
            <w:pPr>
              <w:snapToGrid w:val="0"/>
              <w:spacing w:after="0" w:line="360" w:lineRule="auto"/>
              <w:jc w:val="center"/>
              <w:rPr>
                <w:rFonts w:ascii="Book Antiqua" w:hAnsi="Book Antiqua"/>
              </w:rPr>
            </w:pPr>
            <w:r w:rsidRPr="00670CCD">
              <w:rPr>
                <w:rFonts w:ascii="Book Antiqua" w:hAnsi="Book Antiqua"/>
              </w:rPr>
              <w:t>88.9%</w:t>
            </w:r>
          </w:p>
          <w:p w14:paraId="5AF14F1F" w14:textId="77777777" w:rsidR="00ED1FFE" w:rsidRPr="00670CCD" w:rsidRDefault="00ED1FFE" w:rsidP="006E3273">
            <w:pPr>
              <w:snapToGrid w:val="0"/>
              <w:spacing w:after="0" w:line="360" w:lineRule="auto"/>
              <w:jc w:val="center"/>
              <w:rPr>
                <w:rFonts w:ascii="Book Antiqua" w:hAnsi="Book Antiqua"/>
              </w:rPr>
            </w:pPr>
            <w:r w:rsidRPr="00670CCD">
              <w:rPr>
                <w:rFonts w:ascii="Book Antiqua" w:hAnsi="Book Antiqua"/>
              </w:rPr>
              <w:t>19.4%</w:t>
            </w:r>
          </w:p>
          <w:p w14:paraId="7675505E" w14:textId="77777777" w:rsidR="00ED1FFE" w:rsidRPr="00670CCD" w:rsidRDefault="00ED1FFE" w:rsidP="006E3273">
            <w:pPr>
              <w:snapToGrid w:val="0"/>
              <w:spacing w:after="0" w:line="360" w:lineRule="auto"/>
              <w:jc w:val="center"/>
              <w:rPr>
                <w:rFonts w:ascii="Book Antiqua" w:hAnsi="Book Antiqua"/>
              </w:rPr>
            </w:pPr>
            <w:r w:rsidRPr="00670CCD">
              <w:rPr>
                <w:rFonts w:ascii="Book Antiqua" w:hAnsi="Book Antiqua"/>
              </w:rPr>
              <w:t>0%</w:t>
            </w:r>
          </w:p>
          <w:p w14:paraId="0D992CDF" w14:textId="77777777" w:rsidR="00ED1FFE" w:rsidRPr="00670CCD" w:rsidRDefault="00ED1FFE" w:rsidP="006E3273">
            <w:pPr>
              <w:snapToGrid w:val="0"/>
              <w:spacing w:after="0" w:line="360" w:lineRule="auto"/>
              <w:jc w:val="center"/>
              <w:rPr>
                <w:rFonts w:ascii="Book Antiqua" w:hAnsi="Book Antiqua"/>
              </w:rPr>
            </w:pPr>
            <w:r w:rsidRPr="00670CCD">
              <w:rPr>
                <w:rFonts w:ascii="Book Antiqua" w:hAnsi="Book Antiqua"/>
              </w:rPr>
              <w:t>0%</w:t>
            </w:r>
          </w:p>
        </w:tc>
        <w:tc>
          <w:tcPr>
            <w:tcW w:w="1729" w:type="dxa"/>
            <w:shd w:val="clear" w:color="auto" w:fill="D3DFEE"/>
          </w:tcPr>
          <w:p w14:paraId="485B3144" w14:textId="77777777" w:rsidR="00ED1FFE" w:rsidRPr="00670CCD" w:rsidRDefault="00ED1FFE" w:rsidP="006E3273">
            <w:pPr>
              <w:snapToGrid w:val="0"/>
              <w:spacing w:after="0" w:line="360" w:lineRule="auto"/>
              <w:jc w:val="center"/>
              <w:rPr>
                <w:rFonts w:ascii="Book Antiqua" w:hAnsi="Book Antiqua"/>
              </w:rPr>
            </w:pPr>
            <w:r w:rsidRPr="00670CCD">
              <w:rPr>
                <w:rFonts w:ascii="Book Antiqua" w:hAnsi="Book Antiqua"/>
              </w:rPr>
              <w:t>61.4%</w:t>
            </w:r>
          </w:p>
          <w:p w14:paraId="6D7DD7C4" w14:textId="20A26E3B" w:rsidR="00ED1FFE" w:rsidRPr="00670CCD" w:rsidRDefault="00ED1FFE" w:rsidP="006E3273">
            <w:pPr>
              <w:snapToGrid w:val="0"/>
              <w:spacing w:after="0" w:line="360" w:lineRule="auto"/>
              <w:jc w:val="center"/>
              <w:rPr>
                <w:rFonts w:ascii="Book Antiqua" w:hAnsi="Book Antiqua"/>
              </w:rPr>
            </w:pPr>
            <w:r w:rsidRPr="00670CCD">
              <w:rPr>
                <w:rFonts w:ascii="Book Antiqua" w:hAnsi="Book Antiqua"/>
              </w:rPr>
              <w:t>(</w:t>
            </w:r>
            <w:r w:rsidR="006E3273" w:rsidRPr="00670CCD">
              <w:rPr>
                <w:rFonts w:ascii="Book Antiqua" w:hAnsi="Book Antiqua"/>
                <w:i/>
              </w:rPr>
              <w:t>n</w:t>
            </w:r>
            <w:r w:rsidR="006E3273" w:rsidRPr="00670CCD">
              <w:rPr>
                <w:rFonts w:ascii="Book Antiqua" w:hAnsi="Book Antiqua" w:hint="eastAsia"/>
              </w:rPr>
              <w:t xml:space="preserve"> </w:t>
            </w:r>
            <w:r w:rsidRPr="00670CCD">
              <w:rPr>
                <w:rFonts w:ascii="Book Antiqua" w:hAnsi="Book Antiqua"/>
              </w:rPr>
              <w:t>=</w:t>
            </w:r>
            <w:r w:rsidR="006E3273" w:rsidRPr="00670CCD">
              <w:rPr>
                <w:rFonts w:ascii="Book Antiqua" w:hAnsi="Book Antiqua" w:hint="eastAsia"/>
              </w:rPr>
              <w:t xml:space="preserve"> </w:t>
            </w:r>
            <w:r w:rsidRPr="00670CCD">
              <w:rPr>
                <w:rFonts w:ascii="Book Antiqua" w:hAnsi="Book Antiqua"/>
              </w:rPr>
              <w:t>89)</w:t>
            </w:r>
          </w:p>
          <w:p w14:paraId="084CA5C3" w14:textId="77777777" w:rsidR="00ED1FFE" w:rsidRPr="00670CCD" w:rsidRDefault="00ED1FFE" w:rsidP="006E3273">
            <w:pPr>
              <w:snapToGrid w:val="0"/>
              <w:spacing w:after="0" w:line="360" w:lineRule="auto"/>
              <w:jc w:val="center"/>
              <w:rPr>
                <w:rFonts w:ascii="Book Antiqua" w:hAnsi="Book Antiqua"/>
              </w:rPr>
            </w:pPr>
            <w:r w:rsidRPr="00670CCD">
              <w:rPr>
                <w:rFonts w:ascii="Book Antiqua" w:hAnsi="Book Antiqua"/>
              </w:rPr>
              <w:t>89.9%</w:t>
            </w:r>
          </w:p>
          <w:p w14:paraId="7F7FD9CA" w14:textId="77777777" w:rsidR="00ED1FFE" w:rsidRPr="00670CCD" w:rsidRDefault="00ED1FFE" w:rsidP="006E3273">
            <w:pPr>
              <w:snapToGrid w:val="0"/>
              <w:spacing w:after="0" w:line="360" w:lineRule="auto"/>
              <w:jc w:val="center"/>
              <w:rPr>
                <w:rFonts w:ascii="Book Antiqua" w:hAnsi="Book Antiqua"/>
              </w:rPr>
            </w:pPr>
            <w:r w:rsidRPr="00670CCD">
              <w:rPr>
                <w:rFonts w:ascii="Book Antiqua" w:hAnsi="Book Antiqua"/>
              </w:rPr>
              <w:t>23.6%</w:t>
            </w:r>
          </w:p>
          <w:p w14:paraId="66D3242D" w14:textId="77777777" w:rsidR="00ED1FFE" w:rsidRPr="00670CCD" w:rsidRDefault="00ED1FFE" w:rsidP="006E3273">
            <w:pPr>
              <w:snapToGrid w:val="0"/>
              <w:spacing w:after="0" w:line="360" w:lineRule="auto"/>
              <w:jc w:val="center"/>
              <w:rPr>
                <w:rFonts w:ascii="Book Antiqua" w:hAnsi="Book Antiqua"/>
              </w:rPr>
            </w:pPr>
            <w:r w:rsidRPr="00670CCD">
              <w:rPr>
                <w:rFonts w:ascii="Book Antiqua" w:hAnsi="Book Antiqua"/>
              </w:rPr>
              <w:t>6.7%</w:t>
            </w:r>
          </w:p>
          <w:p w14:paraId="4D1FADAF" w14:textId="77777777" w:rsidR="00ED1FFE" w:rsidRPr="00670CCD" w:rsidRDefault="00ED1FFE" w:rsidP="006E3273">
            <w:pPr>
              <w:snapToGrid w:val="0"/>
              <w:spacing w:after="0" w:line="360" w:lineRule="auto"/>
              <w:jc w:val="center"/>
              <w:rPr>
                <w:rFonts w:ascii="Book Antiqua" w:hAnsi="Book Antiqua"/>
              </w:rPr>
            </w:pPr>
            <w:r w:rsidRPr="00670CCD">
              <w:rPr>
                <w:rFonts w:ascii="Book Antiqua" w:hAnsi="Book Antiqua"/>
              </w:rPr>
              <w:t>3.4%</w:t>
            </w:r>
          </w:p>
        </w:tc>
        <w:tc>
          <w:tcPr>
            <w:tcW w:w="1912" w:type="dxa"/>
            <w:tcBorders>
              <w:left w:val="nil"/>
              <w:right w:val="nil"/>
            </w:tcBorders>
            <w:shd w:val="clear" w:color="auto" w:fill="D3DFEE"/>
          </w:tcPr>
          <w:p w14:paraId="4B227460" w14:textId="55FA57B5" w:rsidR="00ED1FFE" w:rsidRPr="00670CCD" w:rsidRDefault="00ED1FFE" w:rsidP="006E3273">
            <w:pPr>
              <w:snapToGrid w:val="0"/>
              <w:spacing w:after="0" w:line="360" w:lineRule="auto"/>
              <w:jc w:val="center"/>
              <w:rPr>
                <w:rFonts w:ascii="Book Antiqua" w:hAnsi="Book Antiqua"/>
              </w:rPr>
            </w:pPr>
            <w:r w:rsidRPr="00670CCD">
              <w:rPr>
                <w:rFonts w:ascii="Book Antiqua" w:hAnsi="Book Antiqua"/>
              </w:rPr>
              <w:t>1.74</w:t>
            </w:r>
            <w:r w:rsidR="006E3273" w:rsidRPr="00670CCD">
              <w:rPr>
                <w:rFonts w:ascii="Book Antiqua" w:hAnsi="Book Antiqua" w:hint="eastAsia"/>
              </w:rPr>
              <w:t xml:space="preserve"> (</w:t>
            </w:r>
            <w:r w:rsidRPr="00670CCD">
              <w:rPr>
                <w:rFonts w:ascii="Book Antiqua" w:hAnsi="Book Antiqua"/>
              </w:rPr>
              <w:t>0.85-3.57</w:t>
            </w:r>
            <w:r w:rsidR="006E3273" w:rsidRPr="00670CCD">
              <w:rPr>
                <w:rFonts w:ascii="Book Antiqua" w:hAnsi="Book Antiqua" w:hint="eastAsia"/>
              </w:rPr>
              <w:t>)</w:t>
            </w:r>
          </w:p>
          <w:p w14:paraId="03D75C99" w14:textId="7C77E96B" w:rsidR="00ED1FFE" w:rsidRPr="00670CCD" w:rsidRDefault="006E3273" w:rsidP="006E3273">
            <w:pPr>
              <w:snapToGrid w:val="0"/>
              <w:spacing w:after="0" w:line="360" w:lineRule="auto"/>
              <w:jc w:val="center"/>
              <w:rPr>
                <w:rFonts w:ascii="Book Antiqua" w:hAnsi="Book Antiqua"/>
              </w:rPr>
            </w:pPr>
            <w:r w:rsidRPr="00670CCD">
              <w:rPr>
                <w:rFonts w:ascii="Book Antiqua" w:hAnsi="Book Antiqua"/>
                <w:i/>
                <w:caps/>
              </w:rPr>
              <w:t>p</w:t>
            </w:r>
            <w:r w:rsidRPr="00670CCD">
              <w:rPr>
                <w:rFonts w:ascii="Book Antiqua" w:hAnsi="Book Antiqua"/>
                <w:i/>
              </w:rPr>
              <w:t xml:space="preserve"> </w:t>
            </w:r>
            <w:r w:rsidR="00ED1FFE" w:rsidRPr="00670CCD">
              <w:rPr>
                <w:rFonts w:ascii="Book Antiqua" w:hAnsi="Book Antiqua"/>
                <w:i/>
              </w:rPr>
              <w:t>=</w:t>
            </w:r>
            <w:r w:rsidRPr="00670CCD">
              <w:rPr>
                <w:rFonts w:ascii="Book Antiqua" w:hAnsi="Book Antiqua" w:hint="eastAsia"/>
                <w:i/>
              </w:rPr>
              <w:t xml:space="preserve"> </w:t>
            </w:r>
            <w:r w:rsidR="00ED1FFE" w:rsidRPr="00670CCD">
              <w:rPr>
                <w:rFonts w:ascii="Book Antiqua" w:hAnsi="Book Antiqua"/>
              </w:rPr>
              <w:t>0.13</w:t>
            </w:r>
          </w:p>
          <w:p w14:paraId="4260DC2C" w14:textId="77777777" w:rsidR="00ED1FFE" w:rsidRPr="00670CCD" w:rsidRDefault="00ED1FFE" w:rsidP="006E3273">
            <w:pPr>
              <w:snapToGrid w:val="0"/>
              <w:spacing w:after="0" w:line="360" w:lineRule="auto"/>
              <w:jc w:val="center"/>
              <w:rPr>
                <w:rFonts w:ascii="Book Antiqua" w:hAnsi="Book Antiqua"/>
              </w:rPr>
            </w:pPr>
          </w:p>
          <w:p w14:paraId="6AFE9AC1" w14:textId="77777777" w:rsidR="00A14E94" w:rsidRPr="00670CCD" w:rsidRDefault="00A14E94" w:rsidP="006E3273">
            <w:pPr>
              <w:snapToGrid w:val="0"/>
              <w:spacing w:after="0" w:line="360" w:lineRule="auto"/>
              <w:jc w:val="center"/>
              <w:rPr>
                <w:rFonts w:ascii="Book Antiqua" w:hAnsi="Book Antiqua"/>
              </w:rPr>
            </w:pPr>
          </w:p>
          <w:p w14:paraId="4483C8D0" w14:textId="77777777" w:rsidR="00A14E94" w:rsidRPr="00670CCD" w:rsidRDefault="00A14E94" w:rsidP="006E3273">
            <w:pPr>
              <w:snapToGrid w:val="0"/>
              <w:spacing w:after="0" w:line="360" w:lineRule="auto"/>
              <w:jc w:val="center"/>
              <w:rPr>
                <w:rFonts w:ascii="Book Antiqua" w:hAnsi="Book Antiqua"/>
              </w:rPr>
            </w:pPr>
          </w:p>
          <w:p w14:paraId="18EB5F8D" w14:textId="77777777" w:rsidR="00ED1FFE" w:rsidRPr="00670CCD" w:rsidRDefault="00ED1FFE" w:rsidP="006E3273">
            <w:pPr>
              <w:snapToGrid w:val="0"/>
              <w:spacing w:after="0" w:line="360" w:lineRule="auto"/>
              <w:jc w:val="center"/>
              <w:rPr>
                <w:rFonts w:ascii="Book Antiqua" w:hAnsi="Book Antiqua"/>
                <w:i/>
              </w:rPr>
            </w:pPr>
          </w:p>
        </w:tc>
        <w:tc>
          <w:tcPr>
            <w:tcW w:w="1934" w:type="dxa"/>
            <w:shd w:val="clear" w:color="auto" w:fill="D3DFEE"/>
          </w:tcPr>
          <w:p w14:paraId="32A68207" w14:textId="6235CAF1" w:rsidR="00ED1FFE" w:rsidRPr="00670CCD" w:rsidRDefault="006E3273" w:rsidP="006E3273">
            <w:pPr>
              <w:snapToGrid w:val="0"/>
              <w:spacing w:after="0" w:line="360" w:lineRule="auto"/>
              <w:jc w:val="center"/>
              <w:rPr>
                <w:rFonts w:ascii="Book Antiqua" w:hAnsi="Book Antiqua"/>
              </w:rPr>
            </w:pPr>
            <w:r w:rsidRPr="00670CCD">
              <w:rPr>
                <w:rFonts w:ascii="Book Antiqua" w:hAnsi="Book Antiqua"/>
              </w:rPr>
              <w:t>2.13</w:t>
            </w:r>
            <w:r w:rsidRPr="00670CCD">
              <w:rPr>
                <w:rFonts w:ascii="Book Antiqua" w:hAnsi="Book Antiqua" w:hint="eastAsia"/>
              </w:rPr>
              <w:t xml:space="preserve"> (</w:t>
            </w:r>
            <w:r w:rsidR="00ED1FFE" w:rsidRPr="00670CCD">
              <w:rPr>
                <w:rFonts w:ascii="Book Antiqua" w:hAnsi="Book Antiqua"/>
              </w:rPr>
              <w:t>0.92-4.91</w:t>
            </w:r>
            <w:r w:rsidRPr="00670CCD">
              <w:rPr>
                <w:rFonts w:ascii="Book Antiqua" w:hAnsi="Book Antiqua" w:hint="eastAsia"/>
              </w:rPr>
              <w:t>)</w:t>
            </w:r>
          </w:p>
          <w:p w14:paraId="38D71D63" w14:textId="6B779F9D" w:rsidR="00ED1FFE" w:rsidRPr="00670CCD" w:rsidRDefault="006E3273" w:rsidP="006E3273">
            <w:pPr>
              <w:snapToGrid w:val="0"/>
              <w:spacing w:after="0" w:line="360" w:lineRule="auto"/>
              <w:jc w:val="center"/>
              <w:rPr>
                <w:rFonts w:ascii="Book Antiqua" w:hAnsi="Book Antiqua"/>
              </w:rPr>
            </w:pPr>
            <w:r w:rsidRPr="00670CCD">
              <w:rPr>
                <w:rFonts w:ascii="Book Antiqua" w:hAnsi="Book Antiqua"/>
                <w:i/>
                <w:caps/>
              </w:rPr>
              <w:t>p</w:t>
            </w:r>
            <w:r w:rsidRPr="00670CCD">
              <w:rPr>
                <w:rFonts w:ascii="Book Antiqua" w:hAnsi="Book Antiqua"/>
                <w:i/>
              </w:rPr>
              <w:t xml:space="preserve"> </w:t>
            </w:r>
            <w:r w:rsidR="00ED1FFE" w:rsidRPr="00670CCD">
              <w:rPr>
                <w:rFonts w:ascii="Book Antiqua" w:hAnsi="Book Antiqua"/>
                <w:i/>
              </w:rPr>
              <w:t>=</w:t>
            </w:r>
            <w:r w:rsidRPr="00670CCD">
              <w:rPr>
                <w:rFonts w:ascii="Book Antiqua" w:hAnsi="Book Antiqua" w:hint="eastAsia"/>
                <w:i/>
              </w:rPr>
              <w:t xml:space="preserve"> </w:t>
            </w:r>
            <w:r w:rsidR="00ED1FFE" w:rsidRPr="00670CCD">
              <w:rPr>
                <w:rFonts w:ascii="Book Antiqua" w:hAnsi="Book Antiqua"/>
              </w:rPr>
              <w:t>0.08</w:t>
            </w:r>
          </w:p>
          <w:p w14:paraId="2F8F2673" w14:textId="77777777" w:rsidR="00ED1FFE" w:rsidRPr="00670CCD" w:rsidRDefault="00ED1FFE" w:rsidP="006E3273">
            <w:pPr>
              <w:snapToGrid w:val="0"/>
              <w:spacing w:after="0" w:line="360" w:lineRule="auto"/>
              <w:jc w:val="center"/>
              <w:rPr>
                <w:rFonts w:ascii="Book Antiqua" w:hAnsi="Book Antiqua"/>
              </w:rPr>
            </w:pPr>
          </w:p>
          <w:p w14:paraId="21C2C832" w14:textId="77777777" w:rsidR="00ED1FFE" w:rsidRPr="00670CCD" w:rsidRDefault="00ED1FFE" w:rsidP="006E3273">
            <w:pPr>
              <w:snapToGrid w:val="0"/>
              <w:spacing w:after="0" w:line="360" w:lineRule="auto"/>
              <w:jc w:val="center"/>
              <w:rPr>
                <w:rFonts w:ascii="Book Antiqua" w:hAnsi="Book Antiqua"/>
              </w:rPr>
            </w:pPr>
          </w:p>
          <w:p w14:paraId="4886E567" w14:textId="77777777" w:rsidR="00ED1FFE" w:rsidRPr="00670CCD" w:rsidRDefault="00ED1FFE" w:rsidP="006E3273">
            <w:pPr>
              <w:snapToGrid w:val="0"/>
              <w:spacing w:after="0" w:line="360" w:lineRule="auto"/>
              <w:jc w:val="center"/>
              <w:rPr>
                <w:rFonts w:ascii="Book Antiqua" w:hAnsi="Book Antiqua"/>
              </w:rPr>
            </w:pPr>
          </w:p>
          <w:p w14:paraId="7A1B85F1" w14:textId="77777777" w:rsidR="00ED1FFE" w:rsidRPr="00670CCD" w:rsidRDefault="00ED1FFE" w:rsidP="006E3273">
            <w:pPr>
              <w:snapToGrid w:val="0"/>
              <w:spacing w:after="0" w:line="360" w:lineRule="auto"/>
              <w:jc w:val="center"/>
              <w:rPr>
                <w:rFonts w:ascii="Book Antiqua" w:hAnsi="Book Antiqua"/>
                <w:i/>
              </w:rPr>
            </w:pPr>
          </w:p>
        </w:tc>
      </w:tr>
      <w:tr w:rsidR="00670CCD" w:rsidRPr="00670CCD" w14:paraId="24826B56" w14:textId="77777777" w:rsidTr="008871C5">
        <w:tc>
          <w:tcPr>
            <w:tcW w:w="3119" w:type="dxa"/>
            <w:shd w:val="clear" w:color="auto" w:fill="auto"/>
          </w:tcPr>
          <w:p w14:paraId="32D0CBCA" w14:textId="77777777" w:rsidR="00ED1FFE" w:rsidRPr="00670CCD" w:rsidRDefault="00ED1FFE" w:rsidP="006E3273">
            <w:pPr>
              <w:snapToGrid w:val="0"/>
              <w:spacing w:after="0" w:line="360" w:lineRule="auto"/>
              <w:rPr>
                <w:rFonts w:ascii="Book Antiqua" w:hAnsi="Book Antiqua"/>
                <w:bCs/>
              </w:rPr>
            </w:pPr>
            <w:r w:rsidRPr="00670CCD">
              <w:rPr>
                <w:rFonts w:ascii="Book Antiqua" w:hAnsi="Book Antiqua"/>
                <w:bCs/>
              </w:rPr>
              <w:t>Ever biologics use</w:t>
            </w:r>
          </w:p>
        </w:tc>
        <w:tc>
          <w:tcPr>
            <w:tcW w:w="1520" w:type="dxa"/>
            <w:shd w:val="clear" w:color="auto" w:fill="auto"/>
          </w:tcPr>
          <w:p w14:paraId="0F26CE44" w14:textId="77777777" w:rsidR="00ED1FFE" w:rsidRPr="00670CCD" w:rsidRDefault="00ED1FFE" w:rsidP="006E3273">
            <w:pPr>
              <w:snapToGrid w:val="0"/>
              <w:spacing w:after="0" w:line="360" w:lineRule="auto"/>
              <w:jc w:val="center"/>
              <w:rPr>
                <w:rFonts w:ascii="Book Antiqua" w:hAnsi="Book Antiqua"/>
              </w:rPr>
            </w:pPr>
            <w:r w:rsidRPr="00670CCD">
              <w:rPr>
                <w:rFonts w:ascii="Book Antiqua" w:hAnsi="Book Antiqua"/>
              </w:rPr>
              <w:t>34.7%</w:t>
            </w:r>
          </w:p>
        </w:tc>
        <w:tc>
          <w:tcPr>
            <w:tcW w:w="1729" w:type="dxa"/>
            <w:shd w:val="clear" w:color="auto" w:fill="auto"/>
          </w:tcPr>
          <w:p w14:paraId="5EC3BDEC" w14:textId="77777777" w:rsidR="00ED1FFE" w:rsidRPr="00670CCD" w:rsidRDefault="00ED1FFE" w:rsidP="006E3273">
            <w:pPr>
              <w:snapToGrid w:val="0"/>
              <w:spacing w:after="0" w:line="360" w:lineRule="auto"/>
              <w:jc w:val="center"/>
              <w:rPr>
                <w:rFonts w:ascii="Book Antiqua" w:hAnsi="Book Antiqua"/>
              </w:rPr>
            </w:pPr>
            <w:r w:rsidRPr="00670CCD">
              <w:rPr>
                <w:rFonts w:ascii="Book Antiqua" w:hAnsi="Book Antiqua"/>
              </w:rPr>
              <w:t>73.8%</w:t>
            </w:r>
          </w:p>
        </w:tc>
        <w:tc>
          <w:tcPr>
            <w:tcW w:w="1912" w:type="dxa"/>
            <w:shd w:val="clear" w:color="auto" w:fill="auto"/>
          </w:tcPr>
          <w:p w14:paraId="16085F87" w14:textId="355C5750" w:rsidR="00ED1FFE" w:rsidRPr="00670CCD" w:rsidRDefault="00ED1FFE" w:rsidP="00A14E94">
            <w:pPr>
              <w:snapToGrid w:val="0"/>
              <w:spacing w:after="0" w:line="360" w:lineRule="auto"/>
              <w:jc w:val="center"/>
              <w:rPr>
                <w:rFonts w:ascii="Book Antiqua" w:hAnsi="Book Antiqua"/>
              </w:rPr>
            </w:pPr>
            <w:r w:rsidRPr="00670CCD">
              <w:rPr>
                <w:rFonts w:ascii="Book Antiqua" w:hAnsi="Book Antiqua"/>
              </w:rPr>
              <w:t>0.19</w:t>
            </w:r>
            <w:r w:rsidR="00A14E94" w:rsidRPr="00670CCD">
              <w:rPr>
                <w:rFonts w:ascii="Book Antiqua" w:hAnsi="Book Antiqua" w:hint="eastAsia"/>
              </w:rPr>
              <w:t xml:space="preserve"> (</w:t>
            </w:r>
            <w:r w:rsidRPr="00670CCD">
              <w:rPr>
                <w:rFonts w:ascii="Book Antiqua" w:hAnsi="Book Antiqua"/>
              </w:rPr>
              <w:t>0.09-0.38</w:t>
            </w:r>
            <w:r w:rsidR="00A14E94" w:rsidRPr="00670CCD">
              <w:rPr>
                <w:rFonts w:ascii="Book Antiqua" w:hAnsi="Book Antiqua" w:hint="eastAsia"/>
              </w:rPr>
              <w:t>)</w:t>
            </w:r>
          </w:p>
          <w:p w14:paraId="5A4578A3" w14:textId="5E173783" w:rsidR="00ED1FFE" w:rsidRPr="00670CCD" w:rsidRDefault="00A14E94" w:rsidP="006E3273">
            <w:pPr>
              <w:snapToGrid w:val="0"/>
              <w:spacing w:after="0" w:line="360" w:lineRule="auto"/>
              <w:jc w:val="center"/>
              <w:rPr>
                <w:rFonts w:ascii="Book Antiqua" w:hAnsi="Book Antiqua"/>
              </w:rPr>
            </w:pPr>
            <w:bookmarkStart w:id="122" w:name="OLE_LINK1"/>
            <w:bookmarkStart w:id="123" w:name="OLE_LINK2"/>
            <w:r w:rsidRPr="00670CCD">
              <w:rPr>
                <w:rFonts w:ascii="Book Antiqua" w:hAnsi="Book Antiqua"/>
                <w:i/>
                <w:caps/>
              </w:rPr>
              <w:t>p</w:t>
            </w:r>
            <w:bookmarkEnd w:id="122"/>
            <w:bookmarkEnd w:id="123"/>
            <w:r w:rsidRPr="00670CCD">
              <w:rPr>
                <w:rFonts w:ascii="Book Antiqua" w:hAnsi="Book Antiqua"/>
              </w:rPr>
              <w:t xml:space="preserve"> </w:t>
            </w:r>
            <w:r w:rsidR="00ED1FFE" w:rsidRPr="00670CCD">
              <w:rPr>
                <w:rFonts w:ascii="Book Antiqua" w:hAnsi="Book Antiqua"/>
              </w:rPr>
              <w:t>&lt;</w:t>
            </w:r>
            <w:r w:rsidRPr="00670CCD">
              <w:rPr>
                <w:rFonts w:ascii="Book Antiqua" w:hAnsi="Book Antiqua" w:hint="eastAsia"/>
              </w:rPr>
              <w:t xml:space="preserve"> </w:t>
            </w:r>
            <w:r w:rsidR="00ED1FFE" w:rsidRPr="00670CCD">
              <w:rPr>
                <w:rFonts w:ascii="Book Antiqua" w:hAnsi="Book Antiqua"/>
              </w:rPr>
              <w:t>0.0001</w:t>
            </w:r>
          </w:p>
        </w:tc>
        <w:tc>
          <w:tcPr>
            <w:tcW w:w="1934" w:type="dxa"/>
            <w:shd w:val="clear" w:color="auto" w:fill="auto"/>
          </w:tcPr>
          <w:p w14:paraId="32862AEA" w14:textId="183E7BA3" w:rsidR="00ED1FFE" w:rsidRPr="00670CCD" w:rsidRDefault="00ED1FFE" w:rsidP="00A14E94">
            <w:pPr>
              <w:snapToGrid w:val="0"/>
              <w:spacing w:after="0" w:line="360" w:lineRule="auto"/>
              <w:jc w:val="center"/>
              <w:rPr>
                <w:rFonts w:ascii="Book Antiqua" w:hAnsi="Book Antiqua"/>
              </w:rPr>
            </w:pPr>
            <w:r w:rsidRPr="00670CCD">
              <w:rPr>
                <w:rFonts w:ascii="Book Antiqua" w:hAnsi="Book Antiqua"/>
              </w:rPr>
              <w:t>0.09</w:t>
            </w:r>
            <w:r w:rsidR="00A14E94" w:rsidRPr="00670CCD">
              <w:rPr>
                <w:rFonts w:ascii="Book Antiqua" w:hAnsi="Book Antiqua" w:hint="eastAsia"/>
              </w:rPr>
              <w:t xml:space="preserve"> (</w:t>
            </w:r>
            <w:r w:rsidRPr="00670CCD">
              <w:rPr>
                <w:rFonts w:ascii="Book Antiqua" w:hAnsi="Book Antiqua"/>
              </w:rPr>
              <w:t>0.04-0.24</w:t>
            </w:r>
            <w:r w:rsidR="00A14E94" w:rsidRPr="00670CCD">
              <w:rPr>
                <w:rFonts w:ascii="Book Antiqua" w:hAnsi="Book Antiqua" w:hint="eastAsia"/>
              </w:rPr>
              <w:t>)</w:t>
            </w:r>
          </w:p>
          <w:p w14:paraId="60291E75" w14:textId="37778324" w:rsidR="00ED1FFE" w:rsidRPr="00670CCD" w:rsidRDefault="00A14E94" w:rsidP="006E3273">
            <w:pPr>
              <w:snapToGrid w:val="0"/>
              <w:spacing w:after="0" w:line="360" w:lineRule="auto"/>
              <w:jc w:val="center"/>
              <w:rPr>
                <w:rFonts w:ascii="Book Antiqua" w:hAnsi="Book Antiqua"/>
              </w:rPr>
            </w:pPr>
            <w:r w:rsidRPr="00670CCD">
              <w:rPr>
                <w:rFonts w:ascii="Book Antiqua" w:hAnsi="Book Antiqua"/>
                <w:i/>
                <w:caps/>
              </w:rPr>
              <w:t>p</w:t>
            </w:r>
            <w:r w:rsidRPr="00670CCD">
              <w:rPr>
                <w:rFonts w:ascii="Book Antiqua" w:hAnsi="Book Antiqua"/>
              </w:rPr>
              <w:t xml:space="preserve"> </w:t>
            </w:r>
            <w:r w:rsidR="00ED1FFE" w:rsidRPr="00670CCD">
              <w:rPr>
                <w:rFonts w:ascii="Book Antiqua" w:hAnsi="Book Antiqua"/>
              </w:rPr>
              <w:t>&lt;</w:t>
            </w:r>
            <w:r w:rsidRPr="00670CCD">
              <w:rPr>
                <w:rFonts w:ascii="Book Antiqua" w:hAnsi="Book Antiqua" w:hint="eastAsia"/>
              </w:rPr>
              <w:t xml:space="preserve"> </w:t>
            </w:r>
            <w:r w:rsidR="00ED1FFE" w:rsidRPr="00670CCD">
              <w:rPr>
                <w:rFonts w:ascii="Book Antiqua" w:hAnsi="Book Antiqua"/>
              </w:rPr>
              <w:t>0.0001</w:t>
            </w:r>
          </w:p>
        </w:tc>
      </w:tr>
      <w:tr w:rsidR="00670CCD" w:rsidRPr="00670CCD" w14:paraId="15ED3C92" w14:textId="77777777" w:rsidTr="008871C5">
        <w:tc>
          <w:tcPr>
            <w:tcW w:w="3119" w:type="dxa"/>
            <w:shd w:val="clear" w:color="auto" w:fill="D3DFEE"/>
          </w:tcPr>
          <w:p w14:paraId="3A5C8D3F" w14:textId="77777777" w:rsidR="00ED1FFE" w:rsidRPr="00670CCD" w:rsidRDefault="00ED1FFE" w:rsidP="006E3273">
            <w:pPr>
              <w:snapToGrid w:val="0"/>
              <w:spacing w:after="0" w:line="360" w:lineRule="auto"/>
              <w:rPr>
                <w:rFonts w:ascii="Book Antiqua" w:hAnsi="Book Antiqua"/>
                <w:bCs/>
              </w:rPr>
            </w:pPr>
            <w:r w:rsidRPr="00670CCD">
              <w:rPr>
                <w:rFonts w:ascii="Book Antiqua" w:hAnsi="Book Antiqua"/>
                <w:bCs/>
              </w:rPr>
              <w:t>Ever TPN use</w:t>
            </w:r>
          </w:p>
        </w:tc>
        <w:tc>
          <w:tcPr>
            <w:tcW w:w="1520" w:type="dxa"/>
            <w:tcBorders>
              <w:left w:val="nil"/>
              <w:right w:val="nil"/>
            </w:tcBorders>
            <w:shd w:val="clear" w:color="auto" w:fill="D3DFEE"/>
          </w:tcPr>
          <w:p w14:paraId="0BA37CE9" w14:textId="77777777" w:rsidR="00ED1FFE" w:rsidRPr="00670CCD" w:rsidRDefault="00ED1FFE" w:rsidP="006E3273">
            <w:pPr>
              <w:snapToGrid w:val="0"/>
              <w:spacing w:after="0" w:line="360" w:lineRule="auto"/>
              <w:jc w:val="center"/>
              <w:rPr>
                <w:rFonts w:ascii="Book Antiqua" w:hAnsi="Book Antiqua"/>
              </w:rPr>
            </w:pPr>
            <w:r w:rsidRPr="00670CCD">
              <w:rPr>
                <w:rFonts w:ascii="Book Antiqua" w:hAnsi="Book Antiqua"/>
              </w:rPr>
              <w:t>8.2%</w:t>
            </w:r>
          </w:p>
          <w:p w14:paraId="19FBB403" w14:textId="77777777" w:rsidR="00ED1FFE" w:rsidRPr="00670CCD" w:rsidRDefault="00ED1FFE" w:rsidP="006E3273">
            <w:pPr>
              <w:snapToGrid w:val="0"/>
              <w:spacing w:after="0" w:line="360" w:lineRule="auto"/>
              <w:jc w:val="center"/>
              <w:rPr>
                <w:rFonts w:ascii="Book Antiqua" w:hAnsi="Book Antiqua"/>
              </w:rPr>
            </w:pPr>
          </w:p>
        </w:tc>
        <w:tc>
          <w:tcPr>
            <w:tcW w:w="1729" w:type="dxa"/>
            <w:shd w:val="clear" w:color="auto" w:fill="D3DFEE"/>
          </w:tcPr>
          <w:p w14:paraId="6835A7DC" w14:textId="77777777" w:rsidR="00ED1FFE" w:rsidRPr="00670CCD" w:rsidRDefault="00ED1FFE" w:rsidP="006E3273">
            <w:pPr>
              <w:snapToGrid w:val="0"/>
              <w:spacing w:after="0" w:line="360" w:lineRule="auto"/>
              <w:jc w:val="center"/>
              <w:rPr>
                <w:rFonts w:ascii="Book Antiqua" w:hAnsi="Book Antiqua"/>
              </w:rPr>
            </w:pPr>
            <w:r w:rsidRPr="00670CCD">
              <w:rPr>
                <w:rFonts w:ascii="Book Antiqua" w:hAnsi="Book Antiqua"/>
              </w:rPr>
              <w:t>21.4%</w:t>
            </w:r>
          </w:p>
          <w:p w14:paraId="6D759BC7" w14:textId="77777777" w:rsidR="00ED1FFE" w:rsidRPr="00670CCD" w:rsidRDefault="00ED1FFE" w:rsidP="006E3273">
            <w:pPr>
              <w:snapToGrid w:val="0"/>
              <w:spacing w:after="0" w:line="360" w:lineRule="auto"/>
              <w:jc w:val="center"/>
              <w:rPr>
                <w:rFonts w:ascii="Book Antiqua" w:hAnsi="Book Antiqua"/>
              </w:rPr>
            </w:pPr>
          </w:p>
        </w:tc>
        <w:tc>
          <w:tcPr>
            <w:tcW w:w="1912" w:type="dxa"/>
            <w:tcBorders>
              <w:left w:val="nil"/>
              <w:right w:val="nil"/>
            </w:tcBorders>
            <w:shd w:val="clear" w:color="auto" w:fill="D3DFEE"/>
          </w:tcPr>
          <w:p w14:paraId="3E8BB7B7" w14:textId="6082F8F8" w:rsidR="00ED1FFE" w:rsidRPr="00670CCD" w:rsidRDefault="00ED1FFE" w:rsidP="00A14E94">
            <w:pPr>
              <w:snapToGrid w:val="0"/>
              <w:spacing w:after="0" w:line="360" w:lineRule="auto"/>
              <w:jc w:val="center"/>
              <w:rPr>
                <w:rFonts w:ascii="Book Antiqua" w:hAnsi="Book Antiqua"/>
              </w:rPr>
            </w:pPr>
            <w:r w:rsidRPr="00670CCD">
              <w:rPr>
                <w:rFonts w:ascii="Book Antiqua" w:hAnsi="Book Antiqua"/>
              </w:rPr>
              <w:t>0.33</w:t>
            </w:r>
            <w:r w:rsidR="00A14E94" w:rsidRPr="00670CCD">
              <w:rPr>
                <w:rFonts w:ascii="Book Antiqua" w:hAnsi="Book Antiqua" w:hint="eastAsia"/>
              </w:rPr>
              <w:t xml:space="preserve"> (</w:t>
            </w:r>
            <w:r w:rsidRPr="00670CCD">
              <w:rPr>
                <w:rFonts w:ascii="Book Antiqua" w:hAnsi="Book Antiqua"/>
              </w:rPr>
              <w:t>0.11-0.98</w:t>
            </w:r>
            <w:r w:rsidR="00A14E94" w:rsidRPr="00670CCD">
              <w:rPr>
                <w:rFonts w:ascii="Book Antiqua" w:hAnsi="Book Antiqua" w:hint="eastAsia"/>
              </w:rPr>
              <w:t>)</w:t>
            </w:r>
          </w:p>
          <w:p w14:paraId="1113B75B" w14:textId="46EAC153" w:rsidR="00ED1FFE" w:rsidRPr="00670CCD" w:rsidRDefault="00A14E94" w:rsidP="00A14E94">
            <w:pPr>
              <w:snapToGrid w:val="0"/>
              <w:spacing w:after="0" w:line="360" w:lineRule="auto"/>
              <w:jc w:val="center"/>
              <w:rPr>
                <w:rFonts w:ascii="Book Antiqua" w:hAnsi="Book Antiqua"/>
              </w:rPr>
            </w:pPr>
            <w:r w:rsidRPr="00670CCD">
              <w:rPr>
                <w:rFonts w:ascii="Book Antiqua" w:hAnsi="Book Antiqua"/>
                <w:i/>
                <w:caps/>
              </w:rPr>
              <w:t>p</w:t>
            </w:r>
            <w:r w:rsidRPr="00670CCD">
              <w:rPr>
                <w:rFonts w:ascii="Book Antiqua" w:hAnsi="Book Antiqua" w:hint="eastAsia"/>
                <w:i/>
              </w:rPr>
              <w:t xml:space="preserve"> </w:t>
            </w:r>
            <w:r w:rsidR="00ED1FFE" w:rsidRPr="00670CCD">
              <w:rPr>
                <w:rFonts w:ascii="Book Antiqua" w:hAnsi="Book Antiqua"/>
                <w:i/>
              </w:rPr>
              <w:t>=</w:t>
            </w:r>
            <w:r w:rsidRPr="00670CCD">
              <w:rPr>
                <w:rFonts w:ascii="Book Antiqua" w:hAnsi="Book Antiqua" w:hint="eastAsia"/>
                <w:i/>
              </w:rPr>
              <w:t xml:space="preserve"> </w:t>
            </w:r>
            <w:r w:rsidR="00ED1FFE" w:rsidRPr="00670CCD">
              <w:rPr>
                <w:rFonts w:ascii="Book Antiqua" w:hAnsi="Book Antiqua"/>
              </w:rPr>
              <w:t>0.05</w:t>
            </w:r>
          </w:p>
        </w:tc>
        <w:tc>
          <w:tcPr>
            <w:tcW w:w="1934" w:type="dxa"/>
            <w:shd w:val="clear" w:color="auto" w:fill="D3DFEE"/>
          </w:tcPr>
          <w:p w14:paraId="5FA9DCCC" w14:textId="1E35F1FD" w:rsidR="00ED1FFE" w:rsidRPr="00670CCD" w:rsidRDefault="00ED1FFE" w:rsidP="00A14E94">
            <w:pPr>
              <w:snapToGrid w:val="0"/>
              <w:spacing w:after="0" w:line="360" w:lineRule="auto"/>
              <w:jc w:val="center"/>
              <w:rPr>
                <w:rFonts w:ascii="Book Antiqua" w:hAnsi="Book Antiqua"/>
              </w:rPr>
            </w:pPr>
            <w:r w:rsidRPr="00670CCD">
              <w:rPr>
                <w:rFonts w:ascii="Book Antiqua" w:hAnsi="Book Antiqua"/>
              </w:rPr>
              <w:t>0.67</w:t>
            </w:r>
            <w:r w:rsidR="00A14E94" w:rsidRPr="00670CCD">
              <w:rPr>
                <w:rFonts w:ascii="Book Antiqua" w:hAnsi="Book Antiqua" w:hint="eastAsia"/>
              </w:rPr>
              <w:t xml:space="preserve"> (</w:t>
            </w:r>
            <w:r w:rsidRPr="00670CCD">
              <w:rPr>
                <w:rFonts w:ascii="Book Antiqua" w:hAnsi="Book Antiqua"/>
              </w:rPr>
              <w:t>0.19-2.38</w:t>
            </w:r>
            <w:r w:rsidR="00A14E94" w:rsidRPr="00670CCD">
              <w:rPr>
                <w:rFonts w:ascii="Book Antiqua" w:hAnsi="Book Antiqua" w:hint="eastAsia"/>
              </w:rPr>
              <w:t>)</w:t>
            </w:r>
          </w:p>
          <w:p w14:paraId="1288673D" w14:textId="5F73DCBC" w:rsidR="00ED1FFE" w:rsidRPr="00670CCD" w:rsidRDefault="00A14E94" w:rsidP="006E3273">
            <w:pPr>
              <w:snapToGrid w:val="0"/>
              <w:spacing w:after="0" w:line="360" w:lineRule="auto"/>
              <w:jc w:val="center"/>
              <w:rPr>
                <w:rFonts w:ascii="Book Antiqua" w:hAnsi="Book Antiqua"/>
              </w:rPr>
            </w:pPr>
            <w:r w:rsidRPr="00670CCD">
              <w:rPr>
                <w:rFonts w:ascii="Book Antiqua" w:hAnsi="Book Antiqua"/>
                <w:i/>
                <w:caps/>
              </w:rPr>
              <w:t>p</w:t>
            </w:r>
            <w:r w:rsidRPr="00670CCD">
              <w:rPr>
                <w:rFonts w:ascii="Book Antiqua" w:hAnsi="Book Antiqua"/>
                <w:i/>
              </w:rPr>
              <w:t xml:space="preserve"> </w:t>
            </w:r>
            <w:r w:rsidR="00ED1FFE" w:rsidRPr="00670CCD">
              <w:rPr>
                <w:rFonts w:ascii="Book Antiqua" w:hAnsi="Book Antiqua"/>
                <w:i/>
              </w:rPr>
              <w:t>=</w:t>
            </w:r>
            <w:r w:rsidRPr="00670CCD">
              <w:rPr>
                <w:rFonts w:ascii="Book Antiqua" w:hAnsi="Book Antiqua" w:hint="eastAsia"/>
                <w:i/>
              </w:rPr>
              <w:t xml:space="preserve"> </w:t>
            </w:r>
            <w:r w:rsidR="00ED1FFE" w:rsidRPr="00670CCD">
              <w:rPr>
                <w:rFonts w:ascii="Book Antiqua" w:hAnsi="Book Antiqua"/>
              </w:rPr>
              <w:t>0.54</w:t>
            </w:r>
          </w:p>
        </w:tc>
      </w:tr>
      <w:tr w:rsidR="00670CCD" w:rsidRPr="00670CCD" w14:paraId="3FBD2F32" w14:textId="77777777" w:rsidTr="008871C5">
        <w:tc>
          <w:tcPr>
            <w:tcW w:w="3119" w:type="dxa"/>
            <w:shd w:val="clear" w:color="auto" w:fill="auto"/>
          </w:tcPr>
          <w:p w14:paraId="4939635D" w14:textId="368DA49E" w:rsidR="00ED1FFE" w:rsidRPr="00670CCD" w:rsidRDefault="00ED1FFE" w:rsidP="00A14E94">
            <w:pPr>
              <w:snapToGrid w:val="0"/>
              <w:spacing w:after="0" w:line="360" w:lineRule="auto"/>
              <w:rPr>
                <w:rFonts w:ascii="Book Antiqua" w:hAnsi="Book Antiqua"/>
                <w:bCs/>
              </w:rPr>
            </w:pPr>
            <w:r w:rsidRPr="00670CCD">
              <w:rPr>
                <w:rFonts w:ascii="Book Antiqua" w:hAnsi="Book Antiqua"/>
                <w:bCs/>
              </w:rPr>
              <w:t>Antibiotics use within 30 d before time of survey</w:t>
            </w:r>
          </w:p>
        </w:tc>
        <w:tc>
          <w:tcPr>
            <w:tcW w:w="1520" w:type="dxa"/>
            <w:shd w:val="clear" w:color="auto" w:fill="auto"/>
          </w:tcPr>
          <w:p w14:paraId="39A5B4B6" w14:textId="77777777" w:rsidR="00ED1FFE" w:rsidRPr="00670CCD" w:rsidRDefault="00ED1FFE" w:rsidP="006E3273">
            <w:pPr>
              <w:snapToGrid w:val="0"/>
              <w:spacing w:after="0" w:line="360" w:lineRule="auto"/>
              <w:jc w:val="center"/>
              <w:rPr>
                <w:rFonts w:ascii="Book Antiqua" w:hAnsi="Book Antiqua"/>
              </w:rPr>
            </w:pPr>
            <w:r w:rsidRPr="00670CCD">
              <w:rPr>
                <w:rFonts w:ascii="Book Antiqua" w:hAnsi="Book Antiqua"/>
              </w:rPr>
              <w:t>18.8%</w:t>
            </w:r>
          </w:p>
        </w:tc>
        <w:tc>
          <w:tcPr>
            <w:tcW w:w="1729" w:type="dxa"/>
            <w:shd w:val="clear" w:color="auto" w:fill="auto"/>
          </w:tcPr>
          <w:p w14:paraId="2512805D" w14:textId="77777777" w:rsidR="00ED1FFE" w:rsidRPr="00670CCD" w:rsidRDefault="00ED1FFE" w:rsidP="006E3273">
            <w:pPr>
              <w:snapToGrid w:val="0"/>
              <w:spacing w:after="0" w:line="360" w:lineRule="auto"/>
              <w:jc w:val="center"/>
              <w:rPr>
                <w:rFonts w:ascii="Book Antiqua" w:hAnsi="Book Antiqua"/>
              </w:rPr>
            </w:pPr>
            <w:r w:rsidRPr="00670CCD">
              <w:rPr>
                <w:rFonts w:ascii="Book Antiqua" w:hAnsi="Book Antiqua"/>
              </w:rPr>
              <w:t>15.9%</w:t>
            </w:r>
          </w:p>
        </w:tc>
        <w:tc>
          <w:tcPr>
            <w:tcW w:w="1912" w:type="dxa"/>
            <w:shd w:val="clear" w:color="auto" w:fill="auto"/>
          </w:tcPr>
          <w:p w14:paraId="2C612E7D" w14:textId="13BC1FB4" w:rsidR="00ED1FFE" w:rsidRPr="00670CCD" w:rsidRDefault="00ED1FFE" w:rsidP="00A14E94">
            <w:pPr>
              <w:snapToGrid w:val="0"/>
              <w:spacing w:after="0" w:line="360" w:lineRule="auto"/>
              <w:jc w:val="center"/>
              <w:rPr>
                <w:rFonts w:ascii="Book Antiqua" w:hAnsi="Book Antiqua"/>
              </w:rPr>
            </w:pPr>
            <w:r w:rsidRPr="00670CCD">
              <w:rPr>
                <w:rFonts w:ascii="Book Antiqua" w:hAnsi="Book Antiqua"/>
              </w:rPr>
              <w:t>1.22</w:t>
            </w:r>
            <w:r w:rsidR="00A14E94" w:rsidRPr="00670CCD">
              <w:rPr>
                <w:rFonts w:ascii="Book Antiqua" w:hAnsi="Book Antiqua" w:hint="eastAsia"/>
              </w:rPr>
              <w:t xml:space="preserve"> (</w:t>
            </w:r>
            <w:r w:rsidRPr="00670CCD">
              <w:rPr>
                <w:rFonts w:ascii="Book Antiqua" w:hAnsi="Book Antiqua"/>
              </w:rPr>
              <w:t>0.52-2.87</w:t>
            </w:r>
            <w:r w:rsidR="00A14E94" w:rsidRPr="00670CCD">
              <w:rPr>
                <w:rFonts w:ascii="Book Antiqua" w:hAnsi="Book Antiqua" w:hint="eastAsia"/>
              </w:rPr>
              <w:t>)</w:t>
            </w:r>
          </w:p>
          <w:p w14:paraId="27412DA8" w14:textId="5AA531E2" w:rsidR="00ED1FFE" w:rsidRPr="00670CCD" w:rsidRDefault="00A14E94" w:rsidP="006E3273">
            <w:pPr>
              <w:snapToGrid w:val="0"/>
              <w:spacing w:after="0" w:line="360" w:lineRule="auto"/>
              <w:jc w:val="center"/>
              <w:rPr>
                <w:rFonts w:ascii="Book Antiqua" w:hAnsi="Book Antiqua"/>
              </w:rPr>
            </w:pPr>
            <w:r w:rsidRPr="00670CCD">
              <w:rPr>
                <w:rFonts w:ascii="Book Antiqua" w:hAnsi="Book Antiqua"/>
                <w:i/>
                <w:caps/>
              </w:rPr>
              <w:t>p</w:t>
            </w:r>
            <w:r w:rsidRPr="00670CCD">
              <w:rPr>
                <w:rFonts w:ascii="Book Antiqua" w:hAnsi="Book Antiqua"/>
                <w:i/>
              </w:rPr>
              <w:t xml:space="preserve"> </w:t>
            </w:r>
            <w:r w:rsidR="00ED1FFE" w:rsidRPr="00670CCD">
              <w:rPr>
                <w:rFonts w:ascii="Book Antiqua" w:hAnsi="Book Antiqua"/>
                <w:i/>
              </w:rPr>
              <w:t>=</w:t>
            </w:r>
            <w:r w:rsidRPr="00670CCD">
              <w:rPr>
                <w:rFonts w:ascii="Book Antiqua" w:hAnsi="Book Antiqua" w:hint="eastAsia"/>
                <w:i/>
              </w:rPr>
              <w:t xml:space="preserve"> </w:t>
            </w:r>
            <w:r w:rsidR="00ED1FFE" w:rsidRPr="00670CCD">
              <w:rPr>
                <w:rFonts w:ascii="Book Antiqua" w:hAnsi="Book Antiqua"/>
              </w:rPr>
              <w:t>0.64</w:t>
            </w:r>
          </w:p>
        </w:tc>
        <w:tc>
          <w:tcPr>
            <w:tcW w:w="1934" w:type="dxa"/>
            <w:shd w:val="clear" w:color="auto" w:fill="auto"/>
          </w:tcPr>
          <w:p w14:paraId="1AC17F51" w14:textId="379121BC" w:rsidR="00ED1FFE" w:rsidRPr="00670CCD" w:rsidRDefault="00ED1FFE" w:rsidP="00A14E94">
            <w:pPr>
              <w:snapToGrid w:val="0"/>
              <w:spacing w:after="0" w:line="360" w:lineRule="auto"/>
              <w:jc w:val="center"/>
              <w:rPr>
                <w:rFonts w:ascii="Book Antiqua" w:hAnsi="Book Antiqua"/>
              </w:rPr>
            </w:pPr>
            <w:r w:rsidRPr="00670CCD">
              <w:rPr>
                <w:rFonts w:ascii="Book Antiqua" w:hAnsi="Book Antiqua"/>
              </w:rPr>
              <w:t>1.29</w:t>
            </w:r>
            <w:r w:rsidR="00A14E94" w:rsidRPr="00670CCD">
              <w:rPr>
                <w:rFonts w:ascii="Book Antiqua" w:hAnsi="Book Antiqua" w:hint="eastAsia"/>
              </w:rPr>
              <w:t xml:space="preserve"> (</w:t>
            </w:r>
            <w:r w:rsidRPr="00670CCD">
              <w:rPr>
                <w:rFonts w:ascii="Book Antiqua" w:hAnsi="Book Antiqua"/>
              </w:rPr>
              <w:t>0.47-3.55</w:t>
            </w:r>
            <w:r w:rsidR="00A14E94" w:rsidRPr="00670CCD">
              <w:rPr>
                <w:rFonts w:ascii="Book Antiqua" w:hAnsi="Book Antiqua" w:hint="eastAsia"/>
              </w:rPr>
              <w:t>)</w:t>
            </w:r>
          </w:p>
          <w:p w14:paraId="0C3DF3C3" w14:textId="67FB80EB" w:rsidR="00ED1FFE" w:rsidRPr="00670CCD" w:rsidRDefault="00A14E94" w:rsidP="006E3273">
            <w:pPr>
              <w:snapToGrid w:val="0"/>
              <w:spacing w:after="0" w:line="360" w:lineRule="auto"/>
              <w:jc w:val="center"/>
              <w:rPr>
                <w:rFonts w:ascii="Book Antiqua" w:hAnsi="Book Antiqua"/>
              </w:rPr>
            </w:pPr>
            <w:r w:rsidRPr="00670CCD">
              <w:rPr>
                <w:rFonts w:ascii="Book Antiqua" w:hAnsi="Book Antiqua"/>
                <w:i/>
                <w:caps/>
              </w:rPr>
              <w:t>p</w:t>
            </w:r>
            <w:r w:rsidRPr="00670CCD">
              <w:rPr>
                <w:rFonts w:ascii="Book Antiqua" w:hAnsi="Book Antiqua"/>
                <w:i/>
              </w:rPr>
              <w:t xml:space="preserve"> </w:t>
            </w:r>
            <w:r w:rsidR="00ED1FFE" w:rsidRPr="00670CCD">
              <w:rPr>
                <w:rFonts w:ascii="Book Antiqua" w:hAnsi="Book Antiqua"/>
                <w:i/>
              </w:rPr>
              <w:t>=</w:t>
            </w:r>
            <w:r w:rsidRPr="00670CCD">
              <w:rPr>
                <w:rFonts w:ascii="Book Antiqua" w:hAnsi="Book Antiqua" w:hint="eastAsia"/>
                <w:i/>
              </w:rPr>
              <w:t xml:space="preserve"> </w:t>
            </w:r>
            <w:r w:rsidR="00ED1FFE" w:rsidRPr="00670CCD">
              <w:rPr>
                <w:rFonts w:ascii="Book Antiqua" w:hAnsi="Book Antiqua"/>
              </w:rPr>
              <w:t>0.62</w:t>
            </w:r>
          </w:p>
        </w:tc>
      </w:tr>
    </w:tbl>
    <w:p w14:paraId="47544908" w14:textId="53C444C7" w:rsidR="007846EB" w:rsidRPr="00670CCD" w:rsidRDefault="006E3273" w:rsidP="006E3273">
      <w:pPr>
        <w:snapToGrid w:val="0"/>
        <w:spacing w:after="0" w:line="360" w:lineRule="auto"/>
        <w:ind w:rightChars="-357" w:right="-857"/>
        <w:jc w:val="both"/>
        <w:rPr>
          <w:rFonts w:ascii="Book Antiqua" w:hAnsi="Book Antiqua"/>
        </w:rPr>
      </w:pPr>
      <w:r w:rsidRPr="00670CCD">
        <w:rPr>
          <w:rFonts w:ascii="Book Antiqua" w:hAnsi="Book Antiqua" w:hint="eastAsia"/>
          <w:vertAlign w:val="superscript"/>
        </w:rPr>
        <w:t>1</w:t>
      </w:r>
      <w:r w:rsidR="00ED1FFE" w:rsidRPr="00670CCD">
        <w:rPr>
          <w:rFonts w:ascii="Book Antiqua" w:hAnsi="Book Antiqua"/>
        </w:rPr>
        <w:t>Adjusted for sex, smoking status at diagnosis, age at diagnosis older than 40 years or less, and duration o</w:t>
      </w:r>
      <w:r w:rsidRPr="00670CCD">
        <w:rPr>
          <w:rFonts w:ascii="Book Antiqua" w:hAnsi="Book Antiqua"/>
        </w:rPr>
        <w:t>f disease at survey completion</w:t>
      </w:r>
      <w:r w:rsidRPr="00670CCD">
        <w:rPr>
          <w:rFonts w:ascii="Book Antiqua" w:hAnsi="Book Antiqua" w:hint="eastAsia"/>
        </w:rPr>
        <w:t xml:space="preserve">; </w:t>
      </w:r>
      <w:r w:rsidRPr="00670CCD">
        <w:rPr>
          <w:rFonts w:ascii="Book Antiqua" w:hAnsi="Book Antiqua" w:hint="eastAsia"/>
          <w:vertAlign w:val="superscript"/>
        </w:rPr>
        <w:t>2</w:t>
      </w:r>
      <w:r w:rsidR="00ED1FFE" w:rsidRPr="00670CCD">
        <w:rPr>
          <w:rFonts w:ascii="Book Antiqua" w:hAnsi="Book Antiqua"/>
        </w:rPr>
        <w:t>For ever users of immunomodulators, the percentage of use of each type of immunomod</w:t>
      </w:r>
      <w:r w:rsidRPr="00670CCD">
        <w:rPr>
          <w:rFonts w:ascii="Book Antiqua" w:hAnsi="Book Antiqua"/>
        </w:rPr>
        <w:t>ulators was calculated.</w:t>
      </w:r>
      <w:r w:rsidRPr="00670CCD">
        <w:rPr>
          <w:rFonts w:ascii="Book Antiqua" w:hAnsi="Book Antiqua" w:hint="eastAsia"/>
        </w:rPr>
        <w:t xml:space="preserve"> </w:t>
      </w:r>
      <w:r w:rsidR="00ED1FFE" w:rsidRPr="00670CCD">
        <w:rPr>
          <w:rFonts w:ascii="Book Antiqua" w:hAnsi="Book Antiqua"/>
        </w:rPr>
        <w:t xml:space="preserve">IBD: </w:t>
      </w:r>
      <w:r w:rsidR="00ED1FFE" w:rsidRPr="00670CCD">
        <w:rPr>
          <w:rFonts w:ascii="Book Antiqua" w:hAnsi="Book Antiqua"/>
          <w:caps/>
        </w:rPr>
        <w:lastRenderedPageBreak/>
        <w:t>i</w:t>
      </w:r>
      <w:r w:rsidR="00ED1FFE" w:rsidRPr="00670CCD">
        <w:rPr>
          <w:rFonts w:ascii="Book Antiqua" w:hAnsi="Book Antiqua"/>
        </w:rPr>
        <w:t>nflammatory bowel disease</w:t>
      </w:r>
      <w:r w:rsidRPr="00670CCD">
        <w:rPr>
          <w:rFonts w:ascii="Book Antiqua" w:hAnsi="Book Antiqua" w:hint="eastAsia"/>
        </w:rPr>
        <w:t>;</w:t>
      </w:r>
      <w:r w:rsidR="00ED1FFE" w:rsidRPr="00670CCD">
        <w:rPr>
          <w:rFonts w:ascii="Book Antiqua" w:hAnsi="Book Antiqua"/>
        </w:rPr>
        <w:t xml:space="preserve"> 6-MP: </w:t>
      </w:r>
      <w:proofErr w:type="spellStart"/>
      <w:r w:rsidR="00ED1FFE" w:rsidRPr="00670CCD">
        <w:rPr>
          <w:rFonts w:ascii="Book Antiqua" w:hAnsi="Book Antiqua"/>
          <w:caps/>
        </w:rPr>
        <w:t>m</w:t>
      </w:r>
      <w:r w:rsidR="00ED1FFE" w:rsidRPr="00670CCD">
        <w:rPr>
          <w:rFonts w:ascii="Book Antiqua" w:hAnsi="Book Antiqua"/>
        </w:rPr>
        <w:t>ercaptopurine</w:t>
      </w:r>
      <w:proofErr w:type="spellEnd"/>
      <w:r w:rsidRPr="00670CCD">
        <w:rPr>
          <w:rFonts w:ascii="Book Antiqua" w:hAnsi="Book Antiqua" w:hint="eastAsia"/>
        </w:rPr>
        <w:t>;</w:t>
      </w:r>
      <w:r w:rsidR="00ED1FFE" w:rsidRPr="00670CCD">
        <w:rPr>
          <w:rFonts w:ascii="Book Antiqua" w:hAnsi="Book Antiqua"/>
        </w:rPr>
        <w:t xml:space="preserve"> TPN: </w:t>
      </w:r>
      <w:r w:rsidR="00ED1FFE" w:rsidRPr="00670CCD">
        <w:rPr>
          <w:rFonts w:ascii="Book Antiqua" w:hAnsi="Book Antiqua"/>
          <w:caps/>
        </w:rPr>
        <w:t>t</w:t>
      </w:r>
      <w:r w:rsidR="00ED1FFE" w:rsidRPr="00670CCD">
        <w:rPr>
          <w:rFonts w:ascii="Book Antiqua" w:hAnsi="Book Antiqua"/>
        </w:rPr>
        <w:t>otal parenteral nutrition</w:t>
      </w:r>
      <w:r w:rsidRPr="00670CCD">
        <w:rPr>
          <w:rFonts w:ascii="Book Antiqua" w:hAnsi="Book Antiqua" w:hint="eastAsia"/>
        </w:rPr>
        <w:t>;</w:t>
      </w:r>
      <w:r w:rsidR="00ED1FFE" w:rsidRPr="00670CCD">
        <w:rPr>
          <w:rFonts w:ascii="Book Antiqua" w:hAnsi="Book Antiqua"/>
        </w:rPr>
        <w:t xml:space="preserve"> OR: Odds ratio</w:t>
      </w:r>
      <w:r w:rsidRPr="00670CCD">
        <w:rPr>
          <w:rFonts w:ascii="Book Antiqua" w:hAnsi="Book Antiqua" w:hint="eastAsia"/>
        </w:rPr>
        <w:t>.</w:t>
      </w:r>
    </w:p>
    <w:p w14:paraId="07828589" w14:textId="6BA829C5" w:rsidR="00DC66BA" w:rsidRPr="00670CCD" w:rsidRDefault="007846EB" w:rsidP="00B3521F">
      <w:pPr>
        <w:snapToGrid w:val="0"/>
        <w:spacing w:after="0" w:line="360" w:lineRule="auto"/>
        <w:jc w:val="both"/>
        <w:rPr>
          <w:rFonts w:ascii="Book Antiqua" w:hAnsi="Book Antiqua"/>
          <w:b/>
        </w:rPr>
      </w:pPr>
      <w:r w:rsidRPr="00670CCD">
        <w:rPr>
          <w:rFonts w:ascii="Book Antiqua" w:hAnsi="Book Antiqua"/>
        </w:rPr>
        <w:br w:type="page"/>
      </w:r>
    </w:p>
    <w:p w14:paraId="629E92A9" w14:textId="2C5CFCF3" w:rsidR="007846EB" w:rsidRPr="00670CCD" w:rsidRDefault="006E0E31" w:rsidP="00B3521F">
      <w:pPr>
        <w:snapToGrid w:val="0"/>
        <w:spacing w:after="0" w:line="360" w:lineRule="auto"/>
        <w:jc w:val="both"/>
        <w:rPr>
          <w:rFonts w:ascii="Book Antiqua" w:hAnsi="Book Antiqua"/>
          <w:noProof/>
        </w:rPr>
      </w:pPr>
      <w:r w:rsidRPr="00670CCD">
        <w:rPr>
          <w:rFonts w:ascii="Book Antiqua" w:hAnsi="Book Antiqua"/>
          <w:noProof/>
          <w:lang w:eastAsia="en-US"/>
        </w:rPr>
        <w:lastRenderedPageBreak/>
        <w:drawing>
          <wp:inline distT="0" distB="0" distL="0" distR="0" wp14:anchorId="79A43EC2" wp14:editId="76120529">
            <wp:extent cx="4943475" cy="6096000"/>
            <wp:effectExtent l="0" t="0" r="9525"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3475" cy="6096000"/>
                    </a:xfrm>
                    <a:prstGeom prst="rect">
                      <a:avLst/>
                    </a:prstGeom>
                    <a:noFill/>
                    <a:ln>
                      <a:noFill/>
                    </a:ln>
                  </pic:spPr>
                </pic:pic>
              </a:graphicData>
            </a:graphic>
          </wp:inline>
        </w:drawing>
      </w:r>
    </w:p>
    <w:p w14:paraId="786D3B47" w14:textId="6646890D" w:rsidR="007846EB" w:rsidRPr="00670CCD" w:rsidRDefault="007846EB" w:rsidP="00B3521F">
      <w:pPr>
        <w:snapToGrid w:val="0"/>
        <w:spacing w:after="0" w:line="360" w:lineRule="auto"/>
        <w:jc w:val="both"/>
        <w:rPr>
          <w:rFonts w:ascii="Book Antiqua" w:hAnsi="Book Antiqua"/>
          <w:b/>
        </w:rPr>
      </w:pPr>
      <w:r w:rsidRPr="00670CCD">
        <w:rPr>
          <w:rFonts w:ascii="Book Antiqua" w:hAnsi="Book Antiqua"/>
          <w:b/>
        </w:rPr>
        <w:t>Figure 1</w:t>
      </w:r>
      <w:r w:rsidR="006E3273" w:rsidRPr="00670CCD">
        <w:rPr>
          <w:rFonts w:ascii="Book Antiqua" w:hAnsi="Book Antiqua" w:hint="eastAsia"/>
          <w:b/>
        </w:rPr>
        <w:t xml:space="preserve"> </w:t>
      </w:r>
      <w:r w:rsidRPr="00670CCD">
        <w:rPr>
          <w:rFonts w:ascii="Book Antiqua" w:hAnsi="Book Antiqua"/>
          <w:b/>
        </w:rPr>
        <w:t>Relationship map of relatives with inflammatory bowel disease to patients with Crohn’s disease in China and the United States</w:t>
      </w:r>
      <w:r w:rsidR="000A4A0C" w:rsidRPr="00670CCD">
        <w:rPr>
          <w:rFonts w:ascii="Book Antiqua" w:hAnsi="Book Antiqua" w:hint="eastAsia"/>
          <w:b/>
        </w:rPr>
        <w:t>.</w:t>
      </w:r>
    </w:p>
    <w:p w14:paraId="1903BD1D" w14:textId="0E1357AD" w:rsidR="00DC66BA" w:rsidRPr="00670CCD" w:rsidRDefault="00DC66BA" w:rsidP="00AE45AE">
      <w:pPr>
        <w:snapToGrid w:val="0"/>
        <w:spacing w:after="0" w:line="360" w:lineRule="auto"/>
        <w:jc w:val="both"/>
        <w:outlineLvl w:val="0"/>
        <w:rPr>
          <w:rFonts w:ascii="Book Antiqua" w:hAnsi="Book Antiqua"/>
        </w:rPr>
      </w:pPr>
    </w:p>
    <w:sectPr w:rsidR="00DC66BA" w:rsidRPr="00670CCD" w:rsidSect="008C1185">
      <w:footerReference w:type="default" r:id="rId11"/>
      <w:pgSz w:w="12240" w:h="15840"/>
      <w:pgMar w:top="1440" w:right="1800" w:bottom="1440" w:left="1800" w:header="720" w:footer="720"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3EA6C6" w15:done="0"/>
  <w15:commentEx w15:paraId="1FCBB46A" w15:done="0"/>
  <w15:commentEx w15:paraId="173E6465" w15:done="0"/>
  <w15:commentEx w15:paraId="16990C86" w15:done="0"/>
  <w15:commentEx w15:paraId="7823B96A" w15:done="0"/>
  <w15:commentEx w15:paraId="3EF6DAAF" w15:done="0"/>
  <w15:commentEx w15:paraId="5040BA77" w15:done="0"/>
  <w15:commentEx w15:paraId="2167D1F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42E5A" w14:textId="77777777" w:rsidR="006A799A" w:rsidRDefault="006A799A" w:rsidP="003E3D39">
      <w:r>
        <w:separator/>
      </w:r>
    </w:p>
  </w:endnote>
  <w:endnote w:type="continuationSeparator" w:id="0">
    <w:p w14:paraId="31A0E737" w14:textId="77777777" w:rsidR="006A799A" w:rsidRDefault="006A799A" w:rsidP="003E3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altName w:val="宋体"/>
    <w:charset w:val="50"/>
    <w:family w:val="auto"/>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78E73" w14:textId="1D25436C" w:rsidR="000B7D36" w:rsidRDefault="000B7D3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85226">
      <w:rPr>
        <w:b/>
        <w:bCs/>
        <w:noProof/>
      </w:rPr>
      <w:t>27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85226">
      <w:rPr>
        <w:b/>
        <w:bCs/>
        <w:noProof/>
      </w:rPr>
      <w:t>27</w:t>
    </w:r>
    <w:r>
      <w:rPr>
        <w:b/>
        <w:bCs/>
        <w:sz w:val="24"/>
        <w:szCs w:val="24"/>
      </w:rPr>
      <w:fldChar w:fldCharType="end"/>
    </w:r>
  </w:p>
  <w:p w14:paraId="263D797F" w14:textId="77777777" w:rsidR="000B7D36" w:rsidRDefault="000B7D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80F3E" w14:textId="77777777" w:rsidR="006A799A" w:rsidRDefault="006A799A" w:rsidP="003E3D39">
      <w:r>
        <w:separator/>
      </w:r>
    </w:p>
  </w:footnote>
  <w:footnote w:type="continuationSeparator" w:id="0">
    <w:p w14:paraId="0E813A0F" w14:textId="77777777" w:rsidR="006A799A" w:rsidRDefault="006A799A" w:rsidP="003E3D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30FC5"/>
    <w:multiLevelType w:val="multilevel"/>
    <w:tmpl w:val="61C8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416D74"/>
    <w:multiLevelType w:val="hybridMultilevel"/>
    <w:tmpl w:val="9B0C9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2523AE"/>
    <w:multiLevelType w:val="multilevel"/>
    <w:tmpl w:val="1A324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 Hutfless">
    <w15:presenceInfo w15:providerId="None" w15:userId="Susan Hutfle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029"/>
    <w:rsid w:val="0000193A"/>
    <w:rsid w:val="00004FB3"/>
    <w:rsid w:val="00034275"/>
    <w:rsid w:val="00063B7D"/>
    <w:rsid w:val="00081887"/>
    <w:rsid w:val="000A19C8"/>
    <w:rsid w:val="000A4A0C"/>
    <w:rsid w:val="000B4049"/>
    <w:rsid w:val="000B6EBF"/>
    <w:rsid w:val="000B7D36"/>
    <w:rsid w:val="000C1B1D"/>
    <w:rsid w:val="000D72DA"/>
    <w:rsid w:val="0010497A"/>
    <w:rsid w:val="00110992"/>
    <w:rsid w:val="0014162A"/>
    <w:rsid w:val="00142511"/>
    <w:rsid w:val="00142E99"/>
    <w:rsid w:val="00172879"/>
    <w:rsid w:val="001B0A19"/>
    <w:rsid w:val="001B4D55"/>
    <w:rsid w:val="001D5ED1"/>
    <w:rsid w:val="001F2C3C"/>
    <w:rsid w:val="002068C9"/>
    <w:rsid w:val="00225B91"/>
    <w:rsid w:val="0025389D"/>
    <w:rsid w:val="002821F5"/>
    <w:rsid w:val="00284F50"/>
    <w:rsid w:val="00296C6B"/>
    <w:rsid w:val="002A08D0"/>
    <w:rsid w:val="002A7278"/>
    <w:rsid w:val="002B1315"/>
    <w:rsid w:val="00304A79"/>
    <w:rsid w:val="00306A51"/>
    <w:rsid w:val="00306EA4"/>
    <w:rsid w:val="00314382"/>
    <w:rsid w:val="00317396"/>
    <w:rsid w:val="00325ED2"/>
    <w:rsid w:val="003624E1"/>
    <w:rsid w:val="003838D0"/>
    <w:rsid w:val="00386F25"/>
    <w:rsid w:val="00391BEA"/>
    <w:rsid w:val="003A4E6E"/>
    <w:rsid w:val="003C6456"/>
    <w:rsid w:val="003E3D39"/>
    <w:rsid w:val="003F0083"/>
    <w:rsid w:val="00414102"/>
    <w:rsid w:val="0043020C"/>
    <w:rsid w:val="004450DA"/>
    <w:rsid w:val="00446231"/>
    <w:rsid w:val="004674A6"/>
    <w:rsid w:val="00485226"/>
    <w:rsid w:val="004B65AC"/>
    <w:rsid w:val="004B6B8A"/>
    <w:rsid w:val="004E12AC"/>
    <w:rsid w:val="004F29BB"/>
    <w:rsid w:val="004F5F73"/>
    <w:rsid w:val="00500996"/>
    <w:rsid w:val="005147F6"/>
    <w:rsid w:val="0052133C"/>
    <w:rsid w:val="00547FAF"/>
    <w:rsid w:val="00574CD3"/>
    <w:rsid w:val="005A2591"/>
    <w:rsid w:val="005C46B3"/>
    <w:rsid w:val="005F7837"/>
    <w:rsid w:val="00647DA6"/>
    <w:rsid w:val="00655B58"/>
    <w:rsid w:val="00662BA0"/>
    <w:rsid w:val="00670CCD"/>
    <w:rsid w:val="00677D9B"/>
    <w:rsid w:val="006A799A"/>
    <w:rsid w:val="006C0034"/>
    <w:rsid w:val="006C174C"/>
    <w:rsid w:val="006E0E31"/>
    <w:rsid w:val="006E3273"/>
    <w:rsid w:val="006F69DB"/>
    <w:rsid w:val="00772F46"/>
    <w:rsid w:val="007846EB"/>
    <w:rsid w:val="007A5097"/>
    <w:rsid w:val="007C24FA"/>
    <w:rsid w:val="007C5F47"/>
    <w:rsid w:val="007D113B"/>
    <w:rsid w:val="007D2349"/>
    <w:rsid w:val="007E6C69"/>
    <w:rsid w:val="007F3F03"/>
    <w:rsid w:val="00800DB2"/>
    <w:rsid w:val="00802EAF"/>
    <w:rsid w:val="00820805"/>
    <w:rsid w:val="008458F2"/>
    <w:rsid w:val="00847E53"/>
    <w:rsid w:val="00856706"/>
    <w:rsid w:val="00857C0F"/>
    <w:rsid w:val="008746EE"/>
    <w:rsid w:val="008871C5"/>
    <w:rsid w:val="008C1185"/>
    <w:rsid w:val="008C4730"/>
    <w:rsid w:val="008D46BB"/>
    <w:rsid w:val="00905F1B"/>
    <w:rsid w:val="009224F9"/>
    <w:rsid w:val="00947260"/>
    <w:rsid w:val="009722F8"/>
    <w:rsid w:val="0097237D"/>
    <w:rsid w:val="00986A79"/>
    <w:rsid w:val="009970DC"/>
    <w:rsid w:val="0099764A"/>
    <w:rsid w:val="009A063F"/>
    <w:rsid w:val="009D5115"/>
    <w:rsid w:val="009F0F1E"/>
    <w:rsid w:val="009F3C38"/>
    <w:rsid w:val="00A14E94"/>
    <w:rsid w:val="00A1682D"/>
    <w:rsid w:val="00A51B29"/>
    <w:rsid w:val="00A553DA"/>
    <w:rsid w:val="00A672CC"/>
    <w:rsid w:val="00A901DF"/>
    <w:rsid w:val="00A9379C"/>
    <w:rsid w:val="00A96CA7"/>
    <w:rsid w:val="00AD6318"/>
    <w:rsid w:val="00AE45AE"/>
    <w:rsid w:val="00AF58DD"/>
    <w:rsid w:val="00B0315F"/>
    <w:rsid w:val="00B067CE"/>
    <w:rsid w:val="00B069E1"/>
    <w:rsid w:val="00B22F5B"/>
    <w:rsid w:val="00B3521F"/>
    <w:rsid w:val="00B46C13"/>
    <w:rsid w:val="00B65EFA"/>
    <w:rsid w:val="00B807B5"/>
    <w:rsid w:val="00BA48AB"/>
    <w:rsid w:val="00BA6029"/>
    <w:rsid w:val="00BB0ED6"/>
    <w:rsid w:val="00BB5FAE"/>
    <w:rsid w:val="00BC06C5"/>
    <w:rsid w:val="00BC75F1"/>
    <w:rsid w:val="00C005DA"/>
    <w:rsid w:val="00C078F9"/>
    <w:rsid w:val="00C21066"/>
    <w:rsid w:val="00C2116B"/>
    <w:rsid w:val="00C23562"/>
    <w:rsid w:val="00C275D8"/>
    <w:rsid w:val="00C3796A"/>
    <w:rsid w:val="00C4649B"/>
    <w:rsid w:val="00C628AF"/>
    <w:rsid w:val="00C815EB"/>
    <w:rsid w:val="00C8319C"/>
    <w:rsid w:val="00C87657"/>
    <w:rsid w:val="00C90E3C"/>
    <w:rsid w:val="00C971D9"/>
    <w:rsid w:val="00CE0550"/>
    <w:rsid w:val="00D20C9B"/>
    <w:rsid w:val="00D27C1F"/>
    <w:rsid w:val="00D63B43"/>
    <w:rsid w:val="00D7410C"/>
    <w:rsid w:val="00D87F2D"/>
    <w:rsid w:val="00DC0959"/>
    <w:rsid w:val="00DC18B8"/>
    <w:rsid w:val="00DC3F24"/>
    <w:rsid w:val="00DC66BA"/>
    <w:rsid w:val="00DD3CAB"/>
    <w:rsid w:val="00DD5C66"/>
    <w:rsid w:val="00DF6D98"/>
    <w:rsid w:val="00E42C44"/>
    <w:rsid w:val="00E54A5D"/>
    <w:rsid w:val="00E7506D"/>
    <w:rsid w:val="00E770A2"/>
    <w:rsid w:val="00E8117C"/>
    <w:rsid w:val="00E93803"/>
    <w:rsid w:val="00EC3997"/>
    <w:rsid w:val="00EC5F39"/>
    <w:rsid w:val="00ED1FFE"/>
    <w:rsid w:val="00ED7F6D"/>
    <w:rsid w:val="00F05633"/>
    <w:rsid w:val="00F177D5"/>
    <w:rsid w:val="00F20D3C"/>
    <w:rsid w:val="00F34571"/>
    <w:rsid w:val="00F357D0"/>
    <w:rsid w:val="00F40460"/>
    <w:rsid w:val="00F61FC3"/>
    <w:rsid w:val="00F636FA"/>
    <w:rsid w:val="00F66D33"/>
    <w:rsid w:val="00F91168"/>
    <w:rsid w:val="00FB6083"/>
    <w:rsid w:val="00FF4671"/>
    <w:rsid w:val="00FF5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26F0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lang w:val="en-US" w:eastAsia="en-US" w:bidi="ar-SA"/>
      </w:rPr>
    </w:rPrDefault>
    <w:pPrDefault>
      <w:pPr>
        <w:spacing w:after="1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A19"/>
    <w:rPr>
      <w:kern w:val="2"/>
      <w:sz w:val="24"/>
      <w:szCs w:val="24"/>
      <w:lang w:eastAsia="zh-CN"/>
    </w:rPr>
  </w:style>
  <w:style w:type="paragraph" w:styleId="Heading1">
    <w:name w:val="heading 1"/>
    <w:basedOn w:val="Normal"/>
    <w:link w:val="Heading1Char"/>
    <w:uiPriority w:val="9"/>
    <w:qFormat/>
    <w:rsid w:val="00BA6029"/>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BA6029"/>
    <w:pPr>
      <w:keepNext/>
      <w:keepLines/>
      <w:spacing w:before="260" w:after="260" w:line="416" w:lineRule="auto"/>
      <w:outlineLvl w:val="1"/>
    </w:pPr>
    <w:rPr>
      <w:rFonts w:ascii="Calibri" w:hAnsi="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A6029"/>
    <w:rPr>
      <w:rFonts w:ascii="Times" w:hAnsi="Times"/>
      <w:b/>
      <w:bCs/>
      <w:kern w:val="36"/>
      <w:sz w:val="48"/>
      <w:szCs w:val="48"/>
    </w:rPr>
  </w:style>
  <w:style w:type="character" w:customStyle="1" w:styleId="Heading2Char">
    <w:name w:val="Heading 2 Char"/>
    <w:link w:val="Heading2"/>
    <w:uiPriority w:val="9"/>
    <w:semiHidden/>
    <w:rsid w:val="00BA6029"/>
    <w:rPr>
      <w:rFonts w:ascii="Calibri" w:eastAsia="宋体" w:hAnsi="Calibri" w:cs="Times New Roman"/>
      <w:b/>
      <w:bCs/>
      <w:sz w:val="32"/>
      <w:szCs w:val="32"/>
    </w:rPr>
  </w:style>
  <w:style w:type="character" w:styleId="CommentReference">
    <w:name w:val="annotation reference"/>
    <w:uiPriority w:val="99"/>
    <w:semiHidden/>
    <w:unhideWhenUsed/>
    <w:rsid w:val="00BA6029"/>
    <w:rPr>
      <w:sz w:val="16"/>
      <w:szCs w:val="16"/>
    </w:rPr>
  </w:style>
  <w:style w:type="paragraph" w:styleId="CommentText">
    <w:name w:val="annotation text"/>
    <w:basedOn w:val="Normal"/>
    <w:link w:val="CommentTextChar"/>
    <w:uiPriority w:val="99"/>
    <w:unhideWhenUsed/>
    <w:rsid w:val="00BA6029"/>
    <w:rPr>
      <w:sz w:val="20"/>
      <w:szCs w:val="20"/>
    </w:rPr>
  </w:style>
  <w:style w:type="character" w:customStyle="1" w:styleId="CommentTextChar">
    <w:name w:val="Comment Text Char"/>
    <w:link w:val="CommentText"/>
    <w:uiPriority w:val="99"/>
    <w:rsid w:val="00BA6029"/>
    <w:rPr>
      <w:sz w:val="20"/>
      <w:szCs w:val="20"/>
    </w:rPr>
  </w:style>
  <w:style w:type="paragraph" w:styleId="BalloonText">
    <w:name w:val="Balloon Text"/>
    <w:basedOn w:val="Normal"/>
    <w:link w:val="BalloonTextChar"/>
    <w:uiPriority w:val="99"/>
    <w:semiHidden/>
    <w:unhideWhenUsed/>
    <w:rsid w:val="00BA6029"/>
    <w:rPr>
      <w:rFonts w:ascii="Lucida Grande" w:hAnsi="Lucida Grande" w:cs="Lucida Grande"/>
      <w:sz w:val="18"/>
      <w:szCs w:val="18"/>
    </w:rPr>
  </w:style>
  <w:style w:type="character" w:customStyle="1" w:styleId="BalloonTextChar">
    <w:name w:val="Balloon Text Char"/>
    <w:link w:val="BalloonText"/>
    <w:uiPriority w:val="99"/>
    <w:semiHidden/>
    <w:rsid w:val="00BA6029"/>
    <w:rPr>
      <w:rFonts w:ascii="Lucida Grande" w:hAnsi="Lucida Grande" w:cs="Lucida Grande"/>
      <w:sz w:val="18"/>
      <w:szCs w:val="18"/>
    </w:rPr>
  </w:style>
  <w:style w:type="paragraph" w:styleId="Footer">
    <w:name w:val="footer"/>
    <w:basedOn w:val="Normal"/>
    <w:link w:val="FooterChar"/>
    <w:uiPriority w:val="99"/>
    <w:unhideWhenUsed/>
    <w:rsid w:val="00BA6029"/>
    <w:pPr>
      <w:tabs>
        <w:tab w:val="center" w:pos="4320"/>
        <w:tab w:val="right" w:pos="8640"/>
      </w:tabs>
      <w:snapToGrid w:val="0"/>
    </w:pPr>
    <w:rPr>
      <w:sz w:val="18"/>
      <w:szCs w:val="18"/>
    </w:rPr>
  </w:style>
  <w:style w:type="character" w:customStyle="1" w:styleId="FooterChar">
    <w:name w:val="Footer Char"/>
    <w:link w:val="Footer"/>
    <w:uiPriority w:val="99"/>
    <w:rsid w:val="00BA6029"/>
    <w:rPr>
      <w:sz w:val="18"/>
      <w:szCs w:val="18"/>
    </w:rPr>
  </w:style>
  <w:style w:type="character" w:styleId="PageNumber">
    <w:name w:val="page number"/>
    <w:uiPriority w:val="99"/>
    <w:semiHidden/>
    <w:unhideWhenUsed/>
    <w:rsid w:val="00BA6029"/>
  </w:style>
  <w:style w:type="paragraph" w:customStyle="1" w:styleId="EndNoteBibliographyTitle">
    <w:name w:val="EndNote Bibliography Title"/>
    <w:basedOn w:val="Normal"/>
    <w:rsid w:val="00BA6029"/>
    <w:pPr>
      <w:jc w:val="center"/>
    </w:pPr>
  </w:style>
  <w:style w:type="paragraph" w:customStyle="1" w:styleId="EndNoteBibliography">
    <w:name w:val="EndNote Bibliography"/>
    <w:basedOn w:val="Normal"/>
    <w:rsid w:val="00BA6029"/>
  </w:style>
  <w:style w:type="paragraph" w:styleId="CommentSubject">
    <w:name w:val="annotation subject"/>
    <w:basedOn w:val="CommentText"/>
    <w:next w:val="CommentText"/>
    <w:link w:val="CommentSubjectChar"/>
    <w:uiPriority w:val="99"/>
    <w:semiHidden/>
    <w:unhideWhenUsed/>
    <w:rsid w:val="00BA6029"/>
    <w:rPr>
      <w:b/>
      <w:bCs/>
    </w:rPr>
  </w:style>
  <w:style w:type="character" w:customStyle="1" w:styleId="CommentSubjectChar">
    <w:name w:val="Comment Subject Char"/>
    <w:link w:val="CommentSubject"/>
    <w:uiPriority w:val="99"/>
    <w:semiHidden/>
    <w:rsid w:val="00BA6029"/>
    <w:rPr>
      <w:b/>
      <w:bCs/>
      <w:sz w:val="20"/>
      <w:szCs w:val="20"/>
    </w:rPr>
  </w:style>
  <w:style w:type="character" w:customStyle="1" w:styleId="apple-converted-space">
    <w:name w:val="apple-converted-space"/>
    <w:rsid w:val="00BA6029"/>
  </w:style>
  <w:style w:type="character" w:customStyle="1" w:styleId="highlight">
    <w:name w:val="highlight"/>
    <w:rsid w:val="00BA6029"/>
  </w:style>
  <w:style w:type="character" w:styleId="Hyperlink">
    <w:name w:val="Hyperlink"/>
    <w:uiPriority w:val="99"/>
    <w:unhideWhenUsed/>
    <w:rsid w:val="00BA6029"/>
    <w:rPr>
      <w:color w:val="0000FF"/>
      <w:u w:val="single"/>
    </w:rPr>
  </w:style>
  <w:style w:type="paragraph" w:styleId="Revision">
    <w:name w:val="Revision"/>
    <w:hidden/>
    <w:uiPriority w:val="99"/>
    <w:semiHidden/>
    <w:rsid w:val="00BA6029"/>
    <w:rPr>
      <w:kern w:val="2"/>
      <w:sz w:val="24"/>
      <w:szCs w:val="24"/>
      <w:lang w:eastAsia="zh-CN"/>
    </w:rPr>
  </w:style>
  <w:style w:type="paragraph" w:styleId="NormalWeb">
    <w:name w:val="Normal (Web)"/>
    <w:basedOn w:val="Normal"/>
    <w:uiPriority w:val="99"/>
    <w:semiHidden/>
    <w:unhideWhenUsed/>
    <w:rsid w:val="00BA6029"/>
    <w:pPr>
      <w:spacing w:before="100" w:beforeAutospacing="1" w:after="100" w:afterAutospacing="1"/>
    </w:pPr>
    <w:rPr>
      <w:rFonts w:ascii="Times" w:hAnsi="Times"/>
      <w:kern w:val="0"/>
      <w:sz w:val="20"/>
      <w:szCs w:val="20"/>
    </w:rPr>
  </w:style>
  <w:style w:type="paragraph" w:styleId="ListParagraph">
    <w:name w:val="List Paragraph"/>
    <w:basedOn w:val="Normal"/>
    <w:uiPriority w:val="34"/>
    <w:qFormat/>
    <w:rsid w:val="00BA6029"/>
    <w:pPr>
      <w:ind w:firstLineChars="200" w:firstLine="420"/>
    </w:pPr>
  </w:style>
  <w:style w:type="character" w:customStyle="1" w:styleId="abscitationtitle">
    <w:name w:val="abs_citation_title"/>
    <w:rsid w:val="00BA6029"/>
  </w:style>
  <w:style w:type="character" w:customStyle="1" w:styleId="fm-citation-ids-label">
    <w:name w:val="fm-citation-ids-label"/>
    <w:rsid w:val="00BA6029"/>
  </w:style>
  <w:style w:type="table" w:styleId="LightShading-Accent1">
    <w:name w:val="Light Shading Accent 1"/>
    <w:basedOn w:val="TableNormal"/>
    <w:uiPriority w:val="60"/>
    <w:rsid w:val="00BA602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Grid">
    <w:name w:val="Table Grid"/>
    <w:basedOn w:val="TableNormal"/>
    <w:uiPriority w:val="59"/>
    <w:rsid w:val="00BA60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602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BA6029"/>
    <w:rPr>
      <w:sz w:val="18"/>
      <w:szCs w:val="18"/>
    </w:rPr>
  </w:style>
  <w:style w:type="character" w:customStyle="1" w:styleId="pre">
    <w:name w:val="pre"/>
    <w:rsid w:val="00BA6029"/>
  </w:style>
  <w:style w:type="character" w:customStyle="1" w:styleId="text">
    <w:name w:val="text"/>
    <w:rsid w:val="00BA6029"/>
  </w:style>
  <w:style w:type="character" w:customStyle="1" w:styleId="core-box">
    <w:name w:val="core-box"/>
    <w:rsid w:val="00BA6029"/>
  </w:style>
  <w:style w:type="paragraph" w:styleId="HTMLPreformatted">
    <w:name w:val="HTML Preformatted"/>
    <w:basedOn w:val="Normal"/>
    <w:link w:val="HTMLPreformattedChar"/>
    <w:uiPriority w:val="99"/>
    <w:semiHidden/>
    <w:unhideWhenUsed/>
    <w:rsid w:val="00BA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en-US"/>
    </w:rPr>
  </w:style>
  <w:style w:type="character" w:customStyle="1" w:styleId="HTMLPreformattedChar">
    <w:name w:val="HTML Preformatted Char"/>
    <w:link w:val="HTMLPreformatted"/>
    <w:uiPriority w:val="99"/>
    <w:semiHidden/>
    <w:rsid w:val="00BA6029"/>
    <w:rPr>
      <w:rFonts w:ascii="Courier New" w:eastAsia="Times New Roman" w:hAnsi="Courier New" w:cs="Courier New"/>
      <w:kern w:val="0"/>
      <w:sz w:val="20"/>
      <w:szCs w:val="20"/>
      <w:lang w:eastAsia="en-US"/>
    </w:rPr>
  </w:style>
  <w:style w:type="table" w:styleId="LightList-Accent1">
    <w:name w:val="Light List Accent 1"/>
    <w:basedOn w:val="TableNormal"/>
    <w:uiPriority w:val="61"/>
    <w:rsid w:val="00BA602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Shading1-Accent1">
    <w:name w:val="Medium Shading 1 Accent 1"/>
    <w:basedOn w:val="TableNormal"/>
    <w:uiPriority w:val="63"/>
    <w:rsid w:val="00BA6029"/>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Grid-Accent1">
    <w:name w:val="Light Grid Accent 1"/>
    <w:basedOn w:val="TableNormal"/>
    <w:uiPriority w:val="62"/>
    <w:rsid w:val="00BA602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w:eastAsia="宋体"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宋体"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宋体" w:hAnsi="Calibri" w:cs="Times New Roman"/>
        <w:b/>
        <w:bCs/>
      </w:rPr>
    </w:tblStylePr>
    <w:tblStylePr w:type="lastCol">
      <w:rPr>
        <w:rFonts w:ascii="Calibri" w:eastAsia="宋体"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FollowedHyperlink">
    <w:name w:val="FollowedHyperlink"/>
    <w:uiPriority w:val="99"/>
    <w:semiHidden/>
    <w:unhideWhenUsed/>
    <w:rsid w:val="00BA6029"/>
    <w:rPr>
      <w:color w:val="800080"/>
      <w:u w:val="single"/>
    </w:rPr>
  </w:style>
  <w:style w:type="paragraph" w:customStyle="1" w:styleId="xmsonormal">
    <w:name w:val="x_msonormal"/>
    <w:basedOn w:val="Normal"/>
    <w:rsid w:val="00BA6029"/>
    <w:pPr>
      <w:spacing w:before="100" w:beforeAutospacing="1" w:after="100" w:afterAutospacing="1"/>
    </w:pPr>
    <w:rPr>
      <w:rFonts w:ascii="Times" w:hAnsi="Times"/>
      <w:kern w:val="0"/>
      <w:sz w:val="20"/>
      <w:szCs w:val="20"/>
    </w:rPr>
  </w:style>
  <w:style w:type="character" w:customStyle="1" w:styleId="contextualextensionhighlight">
    <w:name w:val="contextualextensionhighlight"/>
    <w:rsid w:val="00BA6029"/>
  </w:style>
  <w:style w:type="paragraph" w:styleId="DocumentMap">
    <w:name w:val="Document Map"/>
    <w:basedOn w:val="Normal"/>
    <w:link w:val="DocumentMapChar"/>
    <w:uiPriority w:val="99"/>
    <w:semiHidden/>
    <w:unhideWhenUsed/>
    <w:rsid w:val="00BA6029"/>
    <w:rPr>
      <w:rFonts w:ascii="Lucida Grande" w:hAnsi="Lucida Grande" w:cs="Lucida Grande"/>
    </w:rPr>
  </w:style>
  <w:style w:type="character" w:customStyle="1" w:styleId="DocumentMapChar">
    <w:name w:val="Document Map Char"/>
    <w:link w:val="DocumentMap"/>
    <w:uiPriority w:val="99"/>
    <w:semiHidden/>
    <w:rsid w:val="00BA6029"/>
    <w:rPr>
      <w:rFonts w:ascii="Lucida Grande" w:hAnsi="Lucida Grande" w:cs="Lucida Grande"/>
    </w:rPr>
  </w:style>
  <w:style w:type="character" w:customStyle="1" w:styleId="doi1">
    <w:name w:val="doi1"/>
    <w:basedOn w:val="DefaultParagraphFont"/>
    <w:rsid w:val="00820805"/>
    <w:rPr>
      <w:color w:val="666666"/>
    </w:rPr>
  </w:style>
  <w:style w:type="character" w:customStyle="1" w:styleId="article-headermeta-info-data">
    <w:name w:val="article-header__meta-info-data"/>
    <w:basedOn w:val="DefaultParagraphFont"/>
    <w:rsid w:val="000A19C8"/>
  </w:style>
  <w:style w:type="character" w:customStyle="1" w:styleId="highlight2">
    <w:name w:val="highlight2"/>
    <w:basedOn w:val="DefaultParagraphFont"/>
    <w:rsid w:val="00E7506D"/>
  </w:style>
  <w:style w:type="paragraph" w:customStyle="1" w:styleId="1">
    <w:name w:val="正文1"/>
    <w:uiPriority w:val="99"/>
    <w:rsid w:val="000D72DA"/>
    <w:pPr>
      <w:spacing w:after="0" w:line="276" w:lineRule="auto"/>
    </w:pPr>
    <w:rPr>
      <w:rFonts w:ascii="Arial" w:hAnsi="Arial" w:cs="Arial"/>
      <w:color w:val="000000"/>
      <w:sz w:val="22"/>
      <w:lang w:val="pl-PL" w:eastAsia="pl-PL"/>
    </w:rPr>
  </w:style>
  <w:style w:type="character" w:styleId="Emphasis">
    <w:name w:val="Emphasis"/>
    <w:qFormat/>
    <w:rsid w:val="00485226"/>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lang w:val="en-US" w:eastAsia="en-US" w:bidi="ar-SA"/>
      </w:rPr>
    </w:rPrDefault>
    <w:pPrDefault>
      <w:pPr>
        <w:spacing w:after="1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A19"/>
    <w:rPr>
      <w:kern w:val="2"/>
      <w:sz w:val="24"/>
      <w:szCs w:val="24"/>
      <w:lang w:eastAsia="zh-CN"/>
    </w:rPr>
  </w:style>
  <w:style w:type="paragraph" w:styleId="Heading1">
    <w:name w:val="heading 1"/>
    <w:basedOn w:val="Normal"/>
    <w:link w:val="Heading1Char"/>
    <w:uiPriority w:val="9"/>
    <w:qFormat/>
    <w:rsid w:val="00BA6029"/>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BA6029"/>
    <w:pPr>
      <w:keepNext/>
      <w:keepLines/>
      <w:spacing w:before="260" w:after="260" w:line="416" w:lineRule="auto"/>
      <w:outlineLvl w:val="1"/>
    </w:pPr>
    <w:rPr>
      <w:rFonts w:ascii="Calibri" w:hAnsi="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A6029"/>
    <w:rPr>
      <w:rFonts w:ascii="Times" w:hAnsi="Times"/>
      <w:b/>
      <w:bCs/>
      <w:kern w:val="36"/>
      <w:sz w:val="48"/>
      <w:szCs w:val="48"/>
    </w:rPr>
  </w:style>
  <w:style w:type="character" w:customStyle="1" w:styleId="Heading2Char">
    <w:name w:val="Heading 2 Char"/>
    <w:link w:val="Heading2"/>
    <w:uiPriority w:val="9"/>
    <w:semiHidden/>
    <w:rsid w:val="00BA6029"/>
    <w:rPr>
      <w:rFonts w:ascii="Calibri" w:eastAsia="宋体" w:hAnsi="Calibri" w:cs="Times New Roman"/>
      <w:b/>
      <w:bCs/>
      <w:sz w:val="32"/>
      <w:szCs w:val="32"/>
    </w:rPr>
  </w:style>
  <w:style w:type="character" w:styleId="CommentReference">
    <w:name w:val="annotation reference"/>
    <w:uiPriority w:val="99"/>
    <w:semiHidden/>
    <w:unhideWhenUsed/>
    <w:rsid w:val="00BA6029"/>
    <w:rPr>
      <w:sz w:val="16"/>
      <w:szCs w:val="16"/>
    </w:rPr>
  </w:style>
  <w:style w:type="paragraph" w:styleId="CommentText">
    <w:name w:val="annotation text"/>
    <w:basedOn w:val="Normal"/>
    <w:link w:val="CommentTextChar"/>
    <w:uiPriority w:val="99"/>
    <w:unhideWhenUsed/>
    <w:rsid w:val="00BA6029"/>
    <w:rPr>
      <w:sz w:val="20"/>
      <w:szCs w:val="20"/>
    </w:rPr>
  </w:style>
  <w:style w:type="character" w:customStyle="1" w:styleId="CommentTextChar">
    <w:name w:val="Comment Text Char"/>
    <w:link w:val="CommentText"/>
    <w:uiPriority w:val="99"/>
    <w:rsid w:val="00BA6029"/>
    <w:rPr>
      <w:sz w:val="20"/>
      <w:szCs w:val="20"/>
    </w:rPr>
  </w:style>
  <w:style w:type="paragraph" w:styleId="BalloonText">
    <w:name w:val="Balloon Text"/>
    <w:basedOn w:val="Normal"/>
    <w:link w:val="BalloonTextChar"/>
    <w:uiPriority w:val="99"/>
    <w:semiHidden/>
    <w:unhideWhenUsed/>
    <w:rsid w:val="00BA6029"/>
    <w:rPr>
      <w:rFonts w:ascii="Lucida Grande" w:hAnsi="Lucida Grande" w:cs="Lucida Grande"/>
      <w:sz w:val="18"/>
      <w:szCs w:val="18"/>
    </w:rPr>
  </w:style>
  <w:style w:type="character" w:customStyle="1" w:styleId="BalloonTextChar">
    <w:name w:val="Balloon Text Char"/>
    <w:link w:val="BalloonText"/>
    <w:uiPriority w:val="99"/>
    <w:semiHidden/>
    <w:rsid w:val="00BA6029"/>
    <w:rPr>
      <w:rFonts w:ascii="Lucida Grande" w:hAnsi="Lucida Grande" w:cs="Lucida Grande"/>
      <w:sz w:val="18"/>
      <w:szCs w:val="18"/>
    </w:rPr>
  </w:style>
  <w:style w:type="paragraph" w:styleId="Footer">
    <w:name w:val="footer"/>
    <w:basedOn w:val="Normal"/>
    <w:link w:val="FooterChar"/>
    <w:uiPriority w:val="99"/>
    <w:unhideWhenUsed/>
    <w:rsid w:val="00BA6029"/>
    <w:pPr>
      <w:tabs>
        <w:tab w:val="center" w:pos="4320"/>
        <w:tab w:val="right" w:pos="8640"/>
      </w:tabs>
      <w:snapToGrid w:val="0"/>
    </w:pPr>
    <w:rPr>
      <w:sz w:val="18"/>
      <w:szCs w:val="18"/>
    </w:rPr>
  </w:style>
  <w:style w:type="character" w:customStyle="1" w:styleId="FooterChar">
    <w:name w:val="Footer Char"/>
    <w:link w:val="Footer"/>
    <w:uiPriority w:val="99"/>
    <w:rsid w:val="00BA6029"/>
    <w:rPr>
      <w:sz w:val="18"/>
      <w:szCs w:val="18"/>
    </w:rPr>
  </w:style>
  <w:style w:type="character" w:styleId="PageNumber">
    <w:name w:val="page number"/>
    <w:uiPriority w:val="99"/>
    <w:semiHidden/>
    <w:unhideWhenUsed/>
    <w:rsid w:val="00BA6029"/>
  </w:style>
  <w:style w:type="paragraph" w:customStyle="1" w:styleId="EndNoteBibliographyTitle">
    <w:name w:val="EndNote Bibliography Title"/>
    <w:basedOn w:val="Normal"/>
    <w:rsid w:val="00BA6029"/>
    <w:pPr>
      <w:jc w:val="center"/>
    </w:pPr>
  </w:style>
  <w:style w:type="paragraph" w:customStyle="1" w:styleId="EndNoteBibliography">
    <w:name w:val="EndNote Bibliography"/>
    <w:basedOn w:val="Normal"/>
    <w:rsid w:val="00BA6029"/>
  </w:style>
  <w:style w:type="paragraph" w:styleId="CommentSubject">
    <w:name w:val="annotation subject"/>
    <w:basedOn w:val="CommentText"/>
    <w:next w:val="CommentText"/>
    <w:link w:val="CommentSubjectChar"/>
    <w:uiPriority w:val="99"/>
    <w:semiHidden/>
    <w:unhideWhenUsed/>
    <w:rsid w:val="00BA6029"/>
    <w:rPr>
      <w:b/>
      <w:bCs/>
    </w:rPr>
  </w:style>
  <w:style w:type="character" w:customStyle="1" w:styleId="CommentSubjectChar">
    <w:name w:val="Comment Subject Char"/>
    <w:link w:val="CommentSubject"/>
    <w:uiPriority w:val="99"/>
    <w:semiHidden/>
    <w:rsid w:val="00BA6029"/>
    <w:rPr>
      <w:b/>
      <w:bCs/>
      <w:sz w:val="20"/>
      <w:szCs w:val="20"/>
    </w:rPr>
  </w:style>
  <w:style w:type="character" w:customStyle="1" w:styleId="apple-converted-space">
    <w:name w:val="apple-converted-space"/>
    <w:rsid w:val="00BA6029"/>
  </w:style>
  <w:style w:type="character" w:customStyle="1" w:styleId="highlight">
    <w:name w:val="highlight"/>
    <w:rsid w:val="00BA6029"/>
  </w:style>
  <w:style w:type="character" w:styleId="Hyperlink">
    <w:name w:val="Hyperlink"/>
    <w:uiPriority w:val="99"/>
    <w:unhideWhenUsed/>
    <w:rsid w:val="00BA6029"/>
    <w:rPr>
      <w:color w:val="0000FF"/>
      <w:u w:val="single"/>
    </w:rPr>
  </w:style>
  <w:style w:type="paragraph" w:styleId="Revision">
    <w:name w:val="Revision"/>
    <w:hidden/>
    <w:uiPriority w:val="99"/>
    <w:semiHidden/>
    <w:rsid w:val="00BA6029"/>
    <w:rPr>
      <w:kern w:val="2"/>
      <w:sz w:val="24"/>
      <w:szCs w:val="24"/>
      <w:lang w:eastAsia="zh-CN"/>
    </w:rPr>
  </w:style>
  <w:style w:type="paragraph" w:styleId="NormalWeb">
    <w:name w:val="Normal (Web)"/>
    <w:basedOn w:val="Normal"/>
    <w:uiPriority w:val="99"/>
    <w:semiHidden/>
    <w:unhideWhenUsed/>
    <w:rsid w:val="00BA6029"/>
    <w:pPr>
      <w:spacing w:before="100" w:beforeAutospacing="1" w:after="100" w:afterAutospacing="1"/>
    </w:pPr>
    <w:rPr>
      <w:rFonts w:ascii="Times" w:hAnsi="Times"/>
      <w:kern w:val="0"/>
      <w:sz w:val="20"/>
      <w:szCs w:val="20"/>
    </w:rPr>
  </w:style>
  <w:style w:type="paragraph" w:styleId="ListParagraph">
    <w:name w:val="List Paragraph"/>
    <w:basedOn w:val="Normal"/>
    <w:uiPriority w:val="34"/>
    <w:qFormat/>
    <w:rsid w:val="00BA6029"/>
    <w:pPr>
      <w:ind w:firstLineChars="200" w:firstLine="420"/>
    </w:pPr>
  </w:style>
  <w:style w:type="character" w:customStyle="1" w:styleId="abscitationtitle">
    <w:name w:val="abs_citation_title"/>
    <w:rsid w:val="00BA6029"/>
  </w:style>
  <w:style w:type="character" w:customStyle="1" w:styleId="fm-citation-ids-label">
    <w:name w:val="fm-citation-ids-label"/>
    <w:rsid w:val="00BA6029"/>
  </w:style>
  <w:style w:type="table" w:styleId="LightShading-Accent1">
    <w:name w:val="Light Shading Accent 1"/>
    <w:basedOn w:val="TableNormal"/>
    <w:uiPriority w:val="60"/>
    <w:rsid w:val="00BA602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Grid">
    <w:name w:val="Table Grid"/>
    <w:basedOn w:val="TableNormal"/>
    <w:uiPriority w:val="59"/>
    <w:rsid w:val="00BA60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602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BA6029"/>
    <w:rPr>
      <w:sz w:val="18"/>
      <w:szCs w:val="18"/>
    </w:rPr>
  </w:style>
  <w:style w:type="character" w:customStyle="1" w:styleId="pre">
    <w:name w:val="pre"/>
    <w:rsid w:val="00BA6029"/>
  </w:style>
  <w:style w:type="character" w:customStyle="1" w:styleId="text">
    <w:name w:val="text"/>
    <w:rsid w:val="00BA6029"/>
  </w:style>
  <w:style w:type="character" w:customStyle="1" w:styleId="core-box">
    <w:name w:val="core-box"/>
    <w:rsid w:val="00BA6029"/>
  </w:style>
  <w:style w:type="paragraph" w:styleId="HTMLPreformatted">
    <w:name w:val="HTML Preformatted"/>
    <w:basedOn w:val="Normal"/>
    <w:link w:val="HTMLPreformattedChar"/>
    <w:uiPriority w:val="99"/>
    <w:semiHidden/>
    <w:unhideWhenUsed/>
    <w:rsid w:val="00BA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en-US"/>
    </w:rPr>
  </w:style>
  <w:style w:type="character" w:customStyle="1" w:styleId="HTMLPreformattedChar">
    <w:name w:val="HTML Preformatted Char"/>
    <w:link w:val="HTMLPreformatted"/>
    <w:uiPriority w:val="99"/>
    <w:semiHidden/>
    <w:rsid w:val="00BA6029"/>
    <w:rPr>
      <w:rFonts w:ascii="Courier New" w:eastAsia="Times New Roman" w:hAnsi="Courier New" w:cs="Courier New"/>
      <w:kern w:val="0"/>
      <w:sz w:val="20"/>
      <w:szCs w:val="20"/>
      <w:lang w:eastAsia="en-US"/>
    </w:rPr>
  </w:style>
  <w:style w:type="table" w:styleId="LightList-Accent1">
    <w:name w:val="Light List Accent 1"/>
    <w:basedOn w:val="TableNormal"/>
    <w:uiPriority w:val="61"/>
    <w:rsid w:val="00BA602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Shading1-Accent1">
    <w:name w:val="Medium Shading 1 Accent 1"/>
    <w:basedOn w:val="TableNormal"/>
    <w:uiPriority w:val="63"/>
    <w:rsid w:val="00BA6029"/>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Grid-Accent1">
    <w:name w:val="Light Grid Accent 1"/>
    <w:basedOn w:val="TableNormal"/>
    <w:uiPriority w:val="62"/>
    <w:rsid w:val="00BA602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w:eastAsia="宋体"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宋体"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宋体" w:hAnsi="Calibri" w:cs="Times New Roman"/>
        <w:b/>
        <w:bCs/>
      </w:rPr>
    </w:tblStylePr>
    <w:tblStylePr w:type="lastCol">
      <w:rPr>
        <w:rFonts w:ascii="Calibri" w:eastAsia="宋体"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FollowedHyperlink">
    <w:name w:val="FollowedHyperlink"/>
    <w:uiPriority w:val="99"/>
    <w:semiHidden/>
    <w:unhideWhenUsed/>
    <w:rsid w:val="00BA6029"/>
    <w:rPr>
      <w:color w:val="800080"/>
      <w:u w:val="single"/>
    </w:rPr>
  </w:style>
  <w:style w:type="paragraph" w:customStyle="1" w:styleId="xmsonormal">
    <w:name w:val="x_msonormal"/>
    <w:basedOn w:val="Normal"/>
    <w:rsid w:val="00BA6029"/>
    <w:pPr>
      <w:spacing w:before="100" w:beforeAutospacing="1" w:after="100" w:afterAutospacing="1"/>
    </w:pPr>
    <w:rPr>
      <w:rFonts w:ascii="Times" w:hAnsi="Times"/>
      <w:kern w:val="0"/>
      <w:sz w:val="20"/>
      <w:szCs w:val="20"/>
    </w:rPr>
  </w:style>
  <w:style w:type="character" w:customStyle="1" w:styleId="contextualextensionhighlight">
    <w:name w:val="contextualextensionhighlight"/>
    <w:rsid w:val="00BA6029"/>
  </w:style>
  <w:style w:type="paragraph" w:styleId="DocumentMap">
    <w:name w:val="Document Map"/>
    <w:basedOn w:val="Normal"/>
    <w:link w:val="DocumentMapChar"/>
    <w:uiPriority w:val="99"/>
    <w:semiHidden/>
    <w:unhideWhenUsed/>
    <w:rsid w:val="00BA6029"/>
    <w:rPr>
      <w:rFonts w:ascii="Lucida Grande" w:hAnsi="Lucida Grande" w:cs="Lucida Grande"/>
    </w:rPr>
  </w:style>
  <w:style w:type="character" w:customStyle="1" w:styleId="DocumentMapChar">
    <w:name w:val="Document Map Char"/>
    <w:link w:val="DocumentMap"/>
    <w:uiPriority w:val="99"/>
    <w:semiHidden/>
    <w:rsid w:val="00BA6029"/>
    <w:rPr>
      <w:rFonts w:ascii="Lucida Grande" w:hAnsi="Lucida Grande" w:cs="Lucida Grande"/>
    </w:rPr>
  </w:style>
  <w:style w:type="character" w:customStyle="1" w:styleId="doi1">
    <w:name w:val="doi1"/>
    <w:basedOn w:val="DefaultParagraphFont"/>
    <w:rsid w:val="00820805"/>
    <w:rPr>
      <w:color w:val="666666"/>
    </w:rPr>
  </w:style>
  <w:style w:type="character" w:customStyle="1" w:styleId="article-headermeta-info-data">
    <w:name w:val="article-header__meta-info-data"/>
    <w:basedOn w:val="DefaultParagraphFont"/>
    <w:rsid w:val="000A19C8"/>
  </w:style>
  <w:style w:type="character" w:customStyle="1" w:styleId="highlight2">
    <w:name w:val="highlight2"/>
    <w:basedOn w:val="DefaultParagraphFont"/>
    <w:rsid w:val="00E7506D"/>
  </w:style>
  <w:style w:type="paragraph" w:customStyle="1" w:styleId="1">
    <w:name w:val="正文1"/>
    <w:uiPriority w:val="99"/>
    <w:rsid w:val="000D72DA"/>
    <w:pPr>
      <w:spacing w:after="0" w:line="276" w:lineRule="auto"/>
    </w:pPr>
    <w:rPr>
      <w:rFonts w:ascii="Arial" w:hAnsi="Arial" w:cs="Arial"/>
      <w:color w:val="000000"/>
      <w:sz w:val="22"/>
      <w:lang w:val="pl-PL" w:eastAsia="pl-PL"/>
    </w:rPr>
  </w:style>
  <w:style w:type="character" w:styleId="Emphasis">
    <w:name w:val="Emphasis"/>
    <w:qFormat/>
    <w:rsid w:val="0048522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5942">
      <w:bodyDiv w:val="1"/>
      <w:marLeft w:val="0"/>
      <w:marRight w:val="0"/>
      <w:marTop w:val="0"/>
      <w:marBottom w:val="0"/>
      <w:divBdr>
        <w:top w:val="none" w:sz="0" w:space="0" w:color="auto"/>
        <w:left w:val="none" w:sz="0" w:space="0" w:color="auto"/>
        <w:bottom w:val="none" w:sz="0" w:space="0" w:color="auto"/>
        <w:right w:val="none" w:sz="0" w:space="0" w:color="auto"/>
      </w:divBdr>
      <w:divsChild>
        <w:div w:id="722757639">
          <w:marLeft w:val="0"/>
          <w:marRight w:val="1"/>
          <w:marTop w:val="0"/>
          <w:marBottom w:val="0"/>
          <w:divBdr>
            <w:top w:val="none" w:sz="0" w:space="0" w:color="auto"/>
            <w:left w:val="none" w:sz="0" w:space="0" w:color="auto"/>
            <w:bottom w:val="none" w:sz="0" w:space="0" w:color="auto"/>
            <w:right w:val="none" w:sz="0" w:space="0" w:color="auto"/>
          </w:divBdr>
          <w:divsChild>
            <w:div w:id="1877111066">
              <w:marLeft w:val="0"/>
              <w:marRight w:val="0"/>
              <w:marTop w:val="0"/>
              <w:marBottom w:val="0"/>
              <w:divBdr>
                <w:top w:val="none" w:sz="0" w:space="0" w:color="auto"/>
                <w:left w:val="none" w:sz="0" w:space="0" w:color="auto"/>
                <w:bottom w:val="none" w:sz="0" w:space="0" w:color="auto"/>
                <w:right w:val="none" w:sz="0" w:space="0" w:color="auto"/>
              </w:divBdr>
              <w:divsChild>
                <w:div w:id="1613707324">
                  <w:marLeft w:val="0"/>
                  <w:marRight w:val="1"/>
                  <w:marTop w:val="0"/>
                  <w:marBottom w:val="0"/>
                  <w:divBdr>
                    <w:top w:val="none" w:sz="0" w:space="0" w:color="auto"/>
                    <w:left w:val="none" w:sz="0" w:space="0" w:color="auto"/>
                    <w:bottom w:val="none" w:sz="0" w:space="0" w:color="auto"/>
                    <w:right w:val="none" w:sz="0" w:space="0" w:color="auto"/>
                  </w:divBdr>
                  <w:divsChild>
                    <w:div w:id="888417983">
                      <w:marLeft w:val="0"/>
                      <w:marRight w:val="0"/>
                      <w:marTop w:val="0"/>
                      <w:marBottom w:val="0"/>
                      <w:divBdr>
                        <w:top w:val="none" w:sz="0" w:space="0" w:color="auto"/>
                        <w:left w:val="none" w:sz="0" w:space="0" w:color="auto"/>
                        <w:bottom w:val="none" w:sz="0" w:space="0" w:color="auto"/>
                        <w:right w:val="none" w:sz="0" w:space="0" w:color="auto"/>
                      </w:divBdr>
                      <w:divsChild>
                        <w:div w:id="1461529634">
                          <w:marLeft w:val="0"/>
                          <w:marRight w:val="0"/>
                          <w:marTop w:val="0"/>
                          <w:marBottom w:val="0"/>
                          <w:divBdr>
                            <w:top w:val="none" w:sz="0" w:space="0" w:color="auto"/>
                            <w:left w:val="none" w:sz="0" w:space="0" w:color="auto"/>
                            <w:bottom w:val="none" w:sz="0" w:space="0" w:color="auto"/>
                            <w:right w:val="none" w:sz="0" w:space="0" w:color="auto"/>
                          </w:divBdr>
                          <w:divsChild>
                            <w:div w:id="892811977">
                              <w:marLeft w:val="0"/>
                              <w:marRight w:val="0"/>
                              <w:marTop w:val="120"/>
                              <w:marBottom w:val="360"/>
                              <w:divBdr>
                                <w:top w:val="none" w:sz="0" w:space="0" w:color="auto"/>
                                <w:left w:val="none" w:sz="0" w:space="0" w:color="auto"/>
                                <w:bottom w:val="none" w:sz="0" w:space="0" w:color="auto"/>
                                <w:right w:val="none" w:sz="0" w:space="0" w:color="auto"/>
                              </w:divBdr>
                              <w:divsChild>
                                <w:div w:id="834345213">
                                  <w:marLeft w:val="0"/>
                                  <w:marRight w:val="0"/>
                                  <w:marTop w:val="0"/>
                                  <w:marBottom w:val="0"/>
                                  <w:divBdr>
                                    <w:top w:val="none" w:sz="0" w:space="0" w:color="auto"/>
                                    <w:left w:val="none" w:sz="0" w:space="0" w:color="auto"/>
                                    <w:bottom w:val="none" w:sz="0" w:space="0" w:color="auto"/>
                                    <w:right w:val="none" w:sz="0" w:space="0" w:color="auto"/>
                                  </w:divBdr>
                                  <w:divsChild>
                                    <w:div w:id="205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00149">
      <w:bodyDiv w:val="1"/>
      <w:marLeft w:val="0"/>
      <w:marRight w:val="0"/>
      <w:marTop w:val="0"/>
      <w:marBottom w:val="0"/>
      <w:divBdr>
        <w:top w:val="none" w:sz="0" w:space="0" w:color="auto"/>
        <w:left w:val="none" w:sz="0" w:space="0" w:color="auto"/>
        <w:bottom w:val="none" w:sz="0" w:space="0" w:color="auto"/>
        <w:right w:val="none" w:sz="0" w:space="0" w:color="auto"/>
      </w:divBdr>
      <w:divsChild>
        <w:div w:id="1044871770">
          <w:marLeft w:val="0"/>
          <w:marRight w:val="1"/>
          <w:marTop w:val="0"/>
          <w:marBottom w:val="0"/>
          <w:divBdr>
            <w:top w:val="none" w:sz="0" w:space="0" w:color="auto"/>
            <w:left w:val="none" w:sz="0" w:space="0" w:color="auto"/>
            <w:bottom w:val="none" w:sz="0" w:space="0" w:color="auto"/>
            <w:right w:val="none" w:sz="0" w:space="0" w:color="auto"/>
          </w:divBdr>
          <w:divsChild>
            <w:div w:id="1117600453">
              <w:marLeft w:val="0"/>
              <w:marRight w:val="0"/>
              <w:marTop w:val="0"/>
              <w:marBottom w:val="0"/>
              <w:divBdr>
                <w:top w:val="none" w:sz="0" w:space="0" w:color="auto"/>
                <w:left w:val="none" w:sz="0" w:space="0" w:color="auto"/>
                <w:bottom w:val="none" w:sz="0" w:space="0" w:color="auto"/>
                <w:right w:val="none" w:sz="0" w:space="0" w:color="auto"/>
              </w:divBdr>
              <w:divsChild>
                <w:div w:id="834371251">
                  <w:marLeft w:val="0"/>
                  <w:marRight w:val="1"/>
                  <w:marTop w:val="0"/>
                  <w:marBottom w:val="0"/>
                  <w:divBdr>
                    <w:top w:val="none" w:sz="0" w:space="0" w:color="auto"/>
                    <w:left w:val="none" w:sz="0" w:space="0" w:color="auto"/>
                    <w:bottom w:val="none" w:sz="0" w:space="0" w:color="auto"/>
                    <w:right w:val="none" w:sz="0" w:space="0" w:color="auto"/>
                  </w:divBdr>
                  <w:divsChild>
                    <w:div w:id="676543640">
                      <w:marLeft w:val="0"/>
                      <w:marRight w:val="0"/>
                      <w:marTop w:val="0"/>
                      <w:marBottom w:val="0"/>
                      <w:divBdr>
                        <w:top w:val="none" w:sz="0" w:space="0" w:color="auto"/>
                        <w:left w:val="none" w:sz="0" w:space="0" w:color="auto"/>
                        <w:bottom w:val="none" w:sz="0" w:space="0" w:color="auto"/>
                        <w:right w:val="none" w:sz="0" w:space="0" w:color="auto"/>
                      </w:divBdr>
                      <w:divsChild>
                        <w:div w:id="1452090512">
                          <w:marLeft w:val="0"/>
                          <w:marRight w:val="0"/>
                          <w:marTop w:val="0"/>
                          <w:marBottom w:val="0"/>
                          <w:divBdr>
                            <w:top w:val="none" w:sz="0" w:space="0" w:color="auto"/>
                            <w:left w:val="none" w:sz="0" w:space="0" w:color="auto"/>
                            <w:bottom w:val="none" w:sz="0" w:space="0" w:color="auto"/>
                            <w:right w:val="none" w:sz="0" w:space="0" w:color="auto"/>
                          </w:divBdr>
                          <w:divsChild>
                            <w:div w:id="176969653">
                              <w:marLeft w:val="0"/>
                              <w:marRight w:val="0"/>
                              <w:marTop w:val="120"/>
                              <w:marBottom w:val="360"/>
                              <w:divBdr>
                                <w:top w:val="none" w:sz="0" w:space="0" w:color="auto"/>
                                <w:left w:val="none" w:sz="0" w:space="0" w:color="auto"/>
                                <w:bottom w:val="none" w:sz="0" w:space="0" w:color="auto"/>
                                <w:right w:val="none" w:sz="0" w:space="0" w:color="auto"/>
                              </w:divBdr>
                              <w:divsChild>
                                <w:div w:id="1911962428">
                                  <w:marLeft w:val="0"/>
                                  <w:marRight w:val="0"/>
                                  <w:marTop w:val="0"/>
                                  <w:marBottom w:val="0"/>
                                  <w:divBdr>
                                    <w:top w:val="none" w:sz="0" w:space="0" w:color="auto"/>
                                    <w:left w:val="none" w:sz="0" w:space="0" w:color="auto"/>
                                    <w:bottom w:val="none" w:sz="0" w:space="0" w:color="auto"/>
                                    <w:right w:val="none" w:sz="0" w:space="0" w:color="auto"/>
                                  </w:divBdr>
                                  <w:divsChild>
                                    <w:div w:id="4800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72668">
      <w:bodyDiv w:val="1"/>
      <w:marLeft w:val="0"/>
      <w:marRight w:val="0"/>
      <w:marTop w:val="0"/>
      <w:marBottom w:val="0"/>
      <w:divBdr>
        <w:top w:val="none" w:sz="0" w:space="0" w:color="auto"/>
        <w:left w:val="none" w:sz="0" w:space="0" w:color="auto"/>
        <w:bottom w:val="none" w:sz="0" w:space="0" w:color="auto"/>
        <w:right w:val="none" w:sz="0" w:space="0" w:color="auto"/>
      </w:divBdr>
      <w:divsChild>
        <w:div w:id="69935180">
          <w:marLeft w:val="0"/>
          <w:marRight w:val="1"/>
          <w:marTop w:val="0"/>
          <w:marBottom w:val="0"/>
          <w:divBdr>
            <w:top w:val="none" w:sz="0" w:space="0" w:color="auto"/>
            <w:left w:val="none" w:sz="0" w:space="0" w:color="auto"/>
            <w:bottom w:val="none" w:sz="0" w:space="0" w:color="auto"/>
            <w:right w:val="none" w:sz="0" w:space="0" w:color="auto"/>
          </w:divBdr>
          <w:divsChild>
            <w:div w:id="1015228662">
              <w:marLeft w:val="0"/>
              <w:marRight w:val="0"/>
              <w:marTop w:val="0"/>
              <w:marBottom w:val="0"/>
              <w:divBdr>
                <w:top w:val="none" w:sz="0" w:space="0" w:color="auto"/>
                <w:left w:val="none" w:sz="0" w:space="0" w:color="auto"/>
                <w:bottom w:val="none" w:sz="0" w:space="0" w:color="auto"/>
                <w:right w:val="none" w:sz="0" w:space="0" w:color="auto"/>
              </w:divBdr>
              <w:divsChild>
                <w:div w:id="31853243">
                  <w:marLeft w:val="0"/>
                  <w:marRight w:val="1"/>
                  <w:marTop w:val="0"/>
                  <w:marBottom w:val="0"/>
                  <w:divBdr>
                    <w:top w:val="none" w:sz="0" w:space="0" w:color="auto"/>
                    <w:left w:val="none" w:sz="0" w:space="0" w:color="auto"/>
                    <w:bottom w:val="none" w:sz="0" w:space="0" w:color="auto"/>
                    <w:right w:val="none" w:sz="0" w:space="0" w:color="auto"/>
                  </w:divBdr>
                  <w:divsChild>
                    <w:div w:id="102118500">
                      <w:marLeft w:val="0"/>
                      <w:marRight w:val="0"/>
                      <w:marTop w:val="0"/>
                      <w:marBottom w:val="0"/>
                      <w:divBdr>
                        <w:top w:val="none" w:sz="0" w:space="0" w:color="auto"/>
                        <w:left w:val="none" w:sz="0" w:space="0" w:color="auto"/>
                        <w:bottom w:val="none" w:sz="0" w:space="0" w:color="auto"/>
                        <w:right w:val="none" w:sz="0" w:space="0" w:color="auto"/>
                      </w:divBdr>
                      <w:divsChild>
                        <w:div w:id="1139372514">
                          <w:marLeft w:val="0"/>
                          <w:marRight w:val="0"/>
                          <w:marTop w:val="0"/>
                          <w:marBottom w:val="0"/>
                          <w:divBdr>
                            <w:top w:val="none" w:sz="0" w:space="0" w:color="auto"/>
                            <w:left w:val="none" w:sz="0" w:space="0" w:color="auto"/>
                            <w:bottom w:val="none" w:sz="0" w:space="0" w:color="auto"/>
                            <w:right w:val="none" w:sz="0" w:space="0" w:color="auto"/>
                          </w:divBdr>
                          <w:divsChild>
                            <w:div w:id="1758358467">
                              <w:marLeft w:val="0"/>
                              <w:marRight w:val="0"/>
                              <w:marTop w:val="120"/>
                              <w:marBottom w:val="360"/>
                              <w:divBdr>
                                <w:top w:val="none" w:sz="0" w:space="0" w:color="auto"/>
                                <w:left w:val="none" w:sz="0" w:space="0" w:color="auto"/>
                                <w:bottom w:val="none" w:sz="0" w:space="0" w:color="auto"/>
                                <w:right w:val="none" w:sz="0" w:space="0" w:color="auto"/>
                              </w:divBdr>
                              <w:divsChild>
                                <w:div w:id="1231885870">
                                  <w:marLeft w:val="0"/>
                                  <w:marRight w:val="0"/>
                                  <w:marTop w:val="0"/>
                                  <w:marBottom w:val="0"/>
                                  <w:divBdr>
                                    <w:top w:val="none" w:sz="0" w:space="0" w:color="auto"/>
                                    <w:left w:val="none" w:sz="0" w:space="0" w:color="auto"/>
                                    <w:bottom w:val="none" w:sz="0" w:space="0" w:color="auto"/>
                                    <w:right w:val="none" w:sz="0" w:space="0" w:color="auto"/>
                                  </w:divBdr>
                                  <w:divsChild>
                                    <w:div w:id="105119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4761">
      <w:bodyDiv w:val="1"/>
      <w:marLeft w:val="0"/>
      <w:marRight w:val="0"/>
      <w:marTop w:val="0"/>
      <w:marBottom w:val="0"/>
      <w:divBdr>
        <w:top w:val="none" w:sz="0" w:space="0" w:color="auto"/>
        <w:left w:val="none" w:sz="0" w:space="0" w:color="auto"/>
        <w:bottom w:val="none" w:sz="0" w:space="0" w:color="auto"/>
        <w:right w:val="none" w:sz="0" w:space="0" w:color="auto"/>
      </w:divBdr>
      <w:divsChild>
        <w:div w:id="1540361667">
          <w:marLeft w:val="0"/>
          <w:marRight w:val="1"/>
          <w:marTop w:val="0"/>
          <w:marBottom w:val="0"/>
          <w:divBdr>
            <w:top w:val="none" w:sz="0" w:space="0" w:color="auto"/>
            <w:left w:val="none" w:sz="0" w:space="0" w:color="auto"/>
            <w:bottom w:val="none" w:sz="0" w:space="0" w:color="auto"/>
            <w:right w:val="none" w:sz="0" w:space="0" w:color="auto"/>
          </w:divBdr>
          <w:divsChild>
            <w:div w:id="1048381523">
              <w:marLeft w:val="0"/>
              <w:marRight w:val="0"/>
              <w:marTop w:val="0"/>
              <w:marBottom w:val="0"/>
              <w:divBdr>
                <w:top w:val="none" w:sz="0" w:space="0" w:color="auto"/>
                <w:left w:val="none" w:sz="0" w:space="0" w:color="auto"/>
                <w:bottom w:val="none" w:sz="0" w:space="0" w:color="auto"/>
                <w:right w:val="none" w:sz="0" w:space="0" w:color="auto"/>
              </w:divBdr>
              <w:divsChild>
                <w:div w:id="1654488605">
                  <w:marLeft w:val="0"/>
                  <w:marRight w:val="1"/>
                  <w:marTop w:val="0"/>
                  <w:marBottom w:val="0"/>
                  <w:divBdr>
                    <w:top w:val="none" w:sz="0" w:space="0" w:color="auto"/>
                    <w:left w:val="none" w:sz="0" w:space="0" w:color="auto"/>
                    <w:bottom w:val="none" w:sz="0" w:space="0" w:color="auto"/>
                    <w:right w:val="none" w:sz="0" w:space="0" w:color="auto"/>
                  </w:divBdr>
                  <w:divsChild>
                    <w:div w:id="114712385">
                      <w:marLeft w:val="0"/>
                      <w:marRight w:val="0"/>
                      <w:marTop w:val="0"/>
                      <w:marBottom w:val="0"/>
                      <w:divBdr>
                        <w:top w:val="none" w:sz="0" w:space="0" w:color="auto"/>
                        <w:left w:val="none" w:sz="0" w:space="0" w:color="auto"/>
                        <w:bottom w:val="none" w:sz="0" w:space="0" w:color="auto"/>
                        <w:right w:val="none" w:sz="0" w:space="0" w:color="auto"/>
                      </w:divBdr>
                      <w:divsChild>
                        <w:div w:id="26150209">
                          <w:marLeft w:val="0"/>
                          <w:marRight w:val="0"/>
                          <w:marTop w:val="0"/>
                          <w:marBottom w:val="0"/>
                          <w:divBdr>
                            <w:top w:val="none" w:sz="0" w:space="0" w:color="auto"/>
                            <w:left w:val="none" w:sz="0" w:space="0" w:color="auto"/>
                            <w:bottom w:val="none" w:sz="0" w:space="0" w:color="auto"/>
                            <w:right w:val="none" w:sz="0" w:space="0" w:color="auto"/>
                          </w:divBdr>
                          <w:divsChild>
                            <w:div w:id="2052149163">
                              <w:marLeft w:val="0"/>
                              <w:marRight w:val="0"/>
                              <w:marTop w:val="120"/>
                              <w:marBottom w:val="360"/>
                              <w:divBdr>
                                <w:top w:val="none" w:sz="0" w:space="0" w:color="auto"/>
                                <w:left w:val="none" w:sz="0" w:space="0" w:color="auto"/>
                                <w:bottom w:val="none" w:sz="0" w:space="0" w:color="auto"/>
                                <w:right w:val="none" w:sz="0" w:space="0" w:color="auto"/>
                              </w:divBdr>
                              <w:divsChild>
                                <w:div w:id="1755475819">
                                  <w:marLeft w:val="0"/>
                                  <w:marRight w:val="0"/>
                                  <w:marTop w:val="0"/>
                                  <w:marBottom w:val="0"/>
                                  <w:divBdr>
                                    <w:top w:val="none" w:sz="0" w:space="0" w:color="auto"/>
                                    <w:left w:val="none" w:sz="0" w:space="0" w:color="auto"/>
                                    <w:bottom w:val="none" w:sz="0" w:space="0" w:color="auto"/>
                                    <w:right w:val="none" w:sz="0" w:space="0" w:color="auto"/>
                                  </w:divBdr>
                                  <w:divsChild>
                                    <w:div w:id="5524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861058">
      <w:bodyDiv w:val="1"/>
      <w:marLeft w:val="0"/>
      <w:marRight w:val="0"/>
      <w:marTop w:val="0"/>
      <w:marBottom w:val="0"/>
      <w:divBdr>
        <w:top w:val="none" w:sz="0" w:space="0" w:color="auto"/>
        <w:left w:val="none" w:sz="0" w:space="0" w:color="auto"/>
        <w:bottom w:val="none" w:sz="0" w:space="0" w:color="auto"/>
        <w:right w:val="none" w:sz="0" w:space="0" w:color="auto"/>
      </w:divBdr>
      <w:divsChild>
        <w:div w:id="1774981171">
          <w:marLeft w:val="0"/>
          <w:marRight w:val="1"/>
          <w:marTop w:val="0"/>
          <w:marBottom w:val="0"/>
          <w:divBdr>
            <w:top w:val="none" w:sz="0" w:space="0" w:color="auto"/>
            <w:left w:val="none" w:sz="0" w:space="0" w:color="auto"/>
            <w:bottom w:val="none" w:sz="0" w:space="0" w:color="auto"/>
            <w:right w:val="none" w:sz="0" w:space="0" w:color="auto"/>
          </w:divBdr>
          <w:divsChild>
            <w:div w:id="1613172950">
              <w:marLeft w:val="0"/>
              <w:marRight w:val="0"/>
              <w:marTop w:val="0"/>
              <w:marBottom w:val="0"/>
              <w:divBdr>
                <w:top w:val="none" w:sz="0" w:space="0" w:color="auto"/>
                <w:left w:val="none" w:sz="0" w:space="0" w:color="auto"/>
                <w:bottom w:val="none" w:sz="0" w:space="0" w:color="auto"/>
                <w:right w:val="none" w:sz="0" w:space="0" w:color="auto"/>
              </w:divBdr>
              <w:divsChild>
                <w:div w:id="1629622809">
                  <w:marLeft w:val="0"/>
                  <w:marRight w:val="1"/>
                  <w:marTop w:val="0"/>
                  <w:marBottom w:val="0"/>
                  <w:divBdr>
                    <w:top w:val="none" w:sz="0" w:space="0" w:color="auto"/>
                    <w:left w:val="none" w:sz="0" w:space="0" w:color="auto"/>
                    <w:bottom w:val="none" w:sz="0" w:space="0" w:color="auto"/>
                    <w:right w:val="none" w:sz="0" w:space="0" w:color="auto"/>
                  </w:divBdr>
                  <w:divsChild>
                    <w:div w:id="1097794973">
                      <w:marLeft w:val="0"/>
                      <w:marRight w:val="0"/>
                      <w:marTop w:val="0"/>
                      <w:marBottom w:val="0"/>
                      <w:divBdr>
                        <w:top w:val="none" w:sz="0" w:space="0" w:color="auto"/>
                        <w:left w:val="none" w:sz="0" w:space="0" w:color="auto"/>
                        <w:bottom w:val="none" w:sz="0" w:space="0" w:color="auto"/>
                        <w:right w:val="none" w:sz="0" w:space="0" w:color="auto"/>
                      </w:divBdr>
                      <w:divsChild>
                        <w:div w:id="1683388059">
                          <w:marLeft w:val="0"/>
                          <w:marRight w:val="0"/>
                          <w:marTop w:val="0"/>
                          <w:marBottom w:val="0"/>
                          <w:divBdr>
                            <w:top w:val="none" w:sz="0" w:space="0" w:color="auto"/>
                            <w:left w:val="none" w:sz="0" w:space="0" w:color="auto"/>
                            <w:bottom w:val="none" w:sz="0" w:space="0" w:color="auto"/>
                            <w:right w:val="none" w:sz="0" w:space="0" w:color="auto"/>
                          </w:divBdr>
                          <w:divsChild>
                            <w:div w:id="1642150051">
                              <w:marLeft w:val="0"/>
                              <w:marRight w:val="0"/>
                              <w:marTop w:val="120"/>
                              <w:marBottom w:val="360"/>
                              <w:divBdr>
                                <w:top w:val="none" w:sz="0" w:space="0" w:color="auto"/>
                                <w:left w:val="none" w:sz="0" w:space="0" w:color="auto"/>
                                <w:bottom w:val="none" w:sz="0" w:space="0" w:color="auto"/>
                                <w:right w:val="none" w:sz="0" w:space="0" w:color="auto"/>
                              </w:divBdr>
                              <w:divsChild>
                                <w:div w:id="1804695780">
                                  <w:marLeft w:val="0"/>
                                  <w:marRight w:val="0"/>
                                  <w:marTop w:val="0"/>
                                  <w:marBottom w:val="0"/>
                                  <w:divBdr>
                                    <w:top w:val="none" w:sz="0" w:space="0" w:color="auto"/>
                                    <w:left w:val="none" w:sz="0" w:space="0" w:color="auto"/>
                                    <w:bottom w:val="none" w:sz="0" w:space="0" w:color="auto"/>
                                    <w:right w:val="none" w:sz="0" w:space="0" w:color="auto"/>
                                  </w:divBdr>
                                  <w:divsChild>
                                    <w:div w:id="148192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765269">
      <w:bodyDiv w:val="1"/>
      <w:marLeft w:val="0"/>
      <w:marRight w:val="0"/>
      <w:marTop w:val="0"/>
      <w:marBottom w:val="0"/>
      <w:divBdr>
        <w:top w:val="none" w:sz="0" w:space="0" w:color="auto"/>
        <w:left w:val="none" w:sz="0" w:space="0" w:color="auto"/>
        <w:bottom w:val="none" w:sz="0" w:space="0" w:color="auto"/>
        <w:right w:val="none" w:sz="0" w:space="0" w:color="auto"/>
      </w:divBdr>
      <w:divsChild>
        <w:div w:id="1459379280">
          <w:marLeft w:val="0"/>
          <w:marRight w:val="1"/>
          <w:marTop w:val="0"/>
          <w:marBottom w:val="0"/>
          <w:divBdr>
            <w:top w:val="none" w:sz="0" w:space="0" w:color="auto"/>
            <w:left w:val="none" w:sz="0" w:space="0" w:color="auto"/>
            <w:bottom w:val="none" w:sz="0" w:space="0" w:color="auto"/>
            <w:right w:val="none" w:sz="0" w:space="0" w:color="auto"/>
          </w:divBdr>
          <w:divsChild>
            <w:div w:id="524631974">
              <w:marLeft w:val="0"/>
              <w:marRight w:val="0"/>
              <w:marTop w:val="0"/>
              <w:marBottom w:val="0"/>
              <w:divBdr>
                <w:top w:val="none" w:sz="0" w:space="0" w:color="auto"/>
                <w:left w:val="none" w:sz="0" w:space="0" w:color="auto"/>
                <w:bottom w:val="none" w:sz="0" w:space="0" w:color="auto"/>
                <w:right w:val="none" w:sz="0" w:space="0" w:color="auto"/>
              </w:divBdr>
              <w:divsChild>
                <w:div w:id="899291135">
                  <w:marLeft w:val="0"/>
                  <w:marRight w:val="1"/>
                  <w:marTop w:val="0"/>
                  <w:marBottom w:val="0"/>
                  <w:divBdr>
                    <w:top w:val="none" w:sz="0" w:space="0" w:color="auto"/>
                    <w:left w:val="none" w:sz="0" w:space="0" w:color="auto"/>
                    <w:bottom w:val="none" w:sz="0" w:space="0" w:color="auto"/>
                    <w:right w:val="none" w:sz="0" w:space="0" w:color="auto"/>
                  </w:divBdr>
                  <w:divsChild>
                    <w:div w:id="759982089">
                      <w:marLeft w:val="0"/>
                      <w:marRight w:val="0"/>
                      <w:marTop w:val="0"/>
                      <w:marBottom w:val="0"/>
                      <w:divBdr>
                        <w:top w:val="none" w:sz="0" w:space="0" w:color="auto"/>
                        <w:left w:val="none" w:sz="0" w:space="0" w:color="auto"/>
                        <w:bottom w:val="none" w:sz="0" w:space="0" w:color="auto"/>
                        <w:right w:val="none" w:sz="0" w:space="0" w:color="auto"/>
                      </w:divBdr>
                      <w:divsChild>
                        <w:div w:id="1011226617">
                          <w:marLeft w:val="0"/>
                          <w:marRight w:val="0"/>
                          <w:marTop w:val="0"/>
                          <w:marBottom w:val="0"/>
                          <w:divBdr>
                            <w:top w:val="none" w:sz="0" w:space="0" w:color="auto"/>
                            <w:left w:val="none" w:sz="0" w:space="0" w:color="auto"/>
                            <w:bottom w:val="none" w:sz="0" w:space="0" w:color="auto"/>
                            <w:right w:val="none" w:sz="0" w:space="0" w:color="auto"/>
                          </w:divBdr>
                          <w:divsChild>
                            <w:div w:id="1643851941">
                              <w:marLeft w:val="0"/>
                              <w:marRight w:val="0"/>
                              <w:marTop w:val="120"/>
                              <w:marBottom w:val="360"/>
                              <w:divBdr>
                                <w:top w:val="none" w:sz="0" w:space="0" w:color="auto"/>
                                <w:left w:val="none" w:sz="0" w:space="0" w:color="auto"/>
                                <w:bottom w:val="none" w:sz="0" w:space="0" w:color="auto"/>
                                <w:right w:val="none" w:sz="0" w:space="0" w:color="auto"/>
                              </w:divBdr>
                              <w:divsChild>
                                <w:div w:id="1745297633">
                                  <w:marLeft w:val="0"/>
                                  <w:marRight w:val="0"/>
                                  <w:marTop w:val="0"/>
                                  <w:marBottom w:val="0"/>
                                  <w:divBdr>
                                    <w:top w:val="none" w:sz="0" w:space="0" w:color="auto"/>
                                    <w:left w:val="none" w:sz="0" w:space="0" w:color="auto"/>
                                    <w:bottom w:val="none" w:sz="0" w:space="0" w:color="auto"/>
                                    <w:right w:val="none" w:sz="0" w:space="0" w:color="auto"/>
                                  </w:divBdr>
                                  <w:divsChild>
                                    <w:div w:id="3537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248823">
      <w:bodyDiv w:val="1"/>
      <w:marLeft w:val="0"/>
      <w:marRight w:val="0"/>
      <w:marTop w:val="0"/>
      <w:marBottom w:val="0"/>
      <w:divBdr>
        <w:top w:val="none" w:sz="0" w:space="0" w:color="auto"/>
        <w:left w:val="none" w:sz="0" w:space="0" w:color="auto"/>
        <w:bottom w:val="none" w:sz="0" w:space="0" w:color="auto"/>
        <w:right w:val="none" w:sz="0" w:space="0" w:color="auto"/>
      </w:divBdr>
      <w:divsChild>
        <w:div w:id="772437201">
          <w:marLeft w:val="0"/>
          <w:marRight w:val="1"/>
          <w:marTop w:val="0"/>
          <w:marBottom w:val="0"/>
          <w:divBdr>
            <w:top w:val="none" w:sz="0" w:space="0" w:color="auto"/>
            <w:left w:val="none" w:sz="0" w:space="0" w:color="auto"/>
            <w:bottom w:val="none" w:sz="0" w:space="0" w:color="auto"/>
            <w:right w:val="none" w:sz="0" w:space="0" w:color="auto"/>
          </w:divBdr>
          <w:divsChild>
            <w:div w:id="2131044860">
              <w:marLeft w:val="0"/>
              <w:marRight w:val="0"/>
              <w:marTop w:val="0"/>
              <w:marBottom w:val="0"/>
              <w:divBdr>
                <w:top w:val="none" w:sz="0" w:space="0" w:color="auto"/>
                <w:left w:val="none" w:sz="0" w:space="0" w:color="auto"/>
                <w:bottom w:val="none" w:sz="0" w:space="0" w:color="auto"/>
                <w:right w:val="none" w:sz="0" w:space="0" w:color="auto"/>
              </w:divBdr>
              <w:divsChild>
                <w:div w:id="197396674">
                  <w:marLeft w:val="0"/>
                  <w:marRight w:val="1"/>
                  <w:marTop w:val="0"/>
                  <w:marBottom w:val="0"/>
                  <w:divBdr>
                    <w:top w:val="none" w:sz="0" w:space="0" w:color="auto"/>
                    <w:left w:val="none" w:sz="0" w:space="0" w:color="auto"/>
                    <w:bottom w:val="none" w:sz="0" w:space="0" w:color="auto"/>
                    <w:right w:val="none" w:sz="0" w:space="0" w:color="auto"/>
                  </w:divBdr>
                  <w:divsChild>
                    <w:div w:id="1232499433">
                      <w:marLeft w:val="0"/>
                      <w:marRight w:val="0"/>
                      <w:marTop w:val="0"/>
                      <w:marBottom w:val="0"/>
                      <w:divBdr>
                        <w:top w:val="none" w:sz="0" w:space="0" w:color="auto"/>
                        <w:left w:val="none" w:sz="0" w:space="0" w:color="auto"/>
                        <w:bottom w:val="none" w:sz="0" w:space="0" w:color="auto"/>
                        <w:right w:val="none" w:sz="0" w:space="0" w:color="auto"/>
                      </w:divBdr>
                      <w:divsChild>
                        <w:div w:id="910964708">
                          <w:marLeft w:val="0"/>
                          <w:marRight w:val="0"/>
                          <w:marTop w:val="0"/>
                          <w:marBottom w:val="0"/>
                          <w:divBdr>
                            <w:top w:val="none" w:sz="0" w:space="0" w:color="auto"/>
                            <w:left w:val="none" w:sz="0" w:space="0" w:color="auto"/>
                            <w:bottom w:val="none" w:sz="0" w:space="0" w:color="auto"/>
                            <w:right w:val="none" w:sz="0" w:space="0" w:color="auto"/>
                          </w:divBdr>
                          <w:divsChild>
                            <w:div w:id="1961765872">
                              <w:marLeft w:val="0"/>
                              <w:marRight w:val="0"/>
                              <w:marTop w:val="120"/>
                              <w:marBottom w:val="360"/>
                              <w:divBdr>
                                <w:top w:val="none" w:sz="0" w:space="0" w:color="auto"/>
                                <w:left w:val="none" w:sz="0" w:space="0" w:color="auto"/>
                                <w:bottom w:val="none" w:sz="0" w:space="0" w:color="auto"/>
                                <w:right w:val="none" w:sz="0" w:space="0" w:color="auto"/>
                              </w:divBdr>
                              <w:divsChild>
                                <w:div w:id="568268384">
                                  <w:marLeft w:val="0"/>
                                  <w:marRight w:val="0"/>
                                  <w:marTop w:val="0"/>
                                  <w:marBottom w:val="0"/>
                                  <w:divBdr>
                                    <w:top w:val="none" w:sz="0" w:space="0" w:color="auto"/>
                                    <w:left w:val="none" w:sz="0" w:space="0" w:color="auto"/>
                                    <w:bottom w:val="none" w:sz="0" w:space="0" w:color="auto"/>
                                    <w:right w:val="none" w:sz="0" w:space="0" w:color="auto"/>
                                  </w:divBdr>
                                  <w:divsChild>
                                    <w:div w:id="94327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4548">
      <w:bodyDiv w:val="1"/>
      <w:marLeft w:val="0"/>
      <w:marRight w:val="0"/>
      <w:marTop w:val="0"/>
      <w:marBottom w:val="0"/>
      <w:divBdr>
        <w:top w:val="none" w:sz="0" w:space="0" w:color="auto"/>
        <w:left w:val="none" w:sz="0" w:space="0" w:color="auto"/>
        <w:bottom w:val="none" w:sz="0" w:space="0" w:color="auto"/>
        <w:right w:val="none" w:sz="0" w:space="0" w:color="auto"/>
      </w:divBdr>
      <w:divsChild>
        <w:div w:id="365640178">
          <w:marLeft w:val="0"/>
          <w:marRight w:val="1"/>
          <w:marTop w:val="0"/>
          <w:marBottom w:val="0"/>
          <w:divBdr>
            <w:top w:val="none" w:sz="0" w:space="0" w:color="auto"/>
            <w:left w:val="none" w:sz="0" w:space="0" w:color="auto"/>
            <w:bottom w:val="none" w:sz="0" w:space="0" w:color="auto"/>
            <w:right w:val="none" w:sz="0" w:space="0" w:color="auto"/>
          </w:divBdr>
          <w:divsChild>
            <w:div w:id="808547563">
              <w:marLeft w:val="0"/>
              <w:marRight w:val="0"/>
              <w:marTop w:val="0"/>
              <w:marBottom w:val="0"/>
              <w:divBdr>
                <w:top w:val="none" w:sz="0" w:space="0" w:color="auto"/>
                <w:left w:val="none" w:sz="0" w:space="0" w:color="auto"/>
                <w:bottom w:val="none" w:sz="0" w:space="0" w:color="auto"/>
                <w:right w:val="none" w:sz="0" w:space="0" w:color="auto"/>
              </w:divBdr>
              <w:divsChild>
                <w:div w:id="1106923990">
                  <w:marLeft w:val="0"/>
                  <w:marRight w:val="1"/>
                  <w:marTop w:val="0"/>
                  <w:marBottom w:val="0"/>
                  <w:divBdr>
                    <w:top w:val="none" w:sz="0" w:space="0" w:color="auto"/>
                    <w:left w:val="none" w:sz="0" w:space="0" w:color="auto"/>
                    <w:bottom w:val="none" w:sz="0" w:space="0" w:color="auto"/>
                    <w:right w:val="none" w:sz="0" w:space="0" w:color="auto"/>
                  </w:divBdr>
                  <w:divsChild>
                    <w:div w:id="946160660">
                      <w:marLeft w:val="0"/>
                      <w:marRight w:val="0"/>
                      <w:marTop w:val="0"/>
                      <w:marBottom w:val="0"/>
                      <w:divBdr>
                        <w:top w:val="none" w:sz="0" w:space="0" w:color="auto"/>
                        <w:left w:val="none" w:sz="0" w:space="0" w:color="auto"/>
                        <w:bottom w:val="none" w:sz="0" w:space="0" w:color="auto"/>
                        <w:right w:val="none" w:sz="0" w:space="0" w:color="auto"/>
                      </w:divBdr>
                      <w:divsChild>
                        <w:div w:id="1139959920">
                          <w:marLeft w:val="0"/>
                          <w:marRight w:val="0"/>
                          <w:marTop w:val="0"/>
                          <w:marBottom w:val="0"/>
                          <w:divBdr>
                            <w:top w:val="none" w:sz="0" w:space="0" w:color="auto"/>
                            <w:left w:val="none" w:sz="0" w:space="0" w:color="auto"/>
                            <w:bottom w:val="none" w:sz="0" w:space="0" w:color="auto"/>
                            <w:right w:val="none" w:sz="0" w:space="0" w:color="auto"/>
                          </w:divBdr>
                          <w:divsChild>
                            <w:div w:id="1530988012">
                              <w:marLeft w:val="0"/>
                              <w:marRight w:val="0"/>
                              <w:marTop w:val="120"/>
                              <w:marBottom w:val="360"/>
                              <w:divBdr>
                                <w:top w:val="none" w:sz="0" w:space="0" w:color="auto"/>
                                <w:left w:val="none" w:sz="0" w:space="0" w:color="auto"/>
                                <w:bottom w:val="none" w:sz="0" w:space="0" w:color="auto"/>
                                <w:right w:val="none" w:sz="0" w:space="0" w:color="auto"/>
                              </w:divBdr>
                              <w:divsChild>
                                <w:div w:id="200869547">
                                  <w:marLeft w:val="0"/>
                                  <w:marRight w:val="0"/>
                                  <w:marTop w:val="0"/>
                                  <w:marBottom w:val="0"/>
                                  <w:divBdr>
                                    <w:top w:val="none" w:sz="0" w:space="0" w:color="auto"/>
                                    <w:left w:val="none" w:sz="0" w:space="0" w:color="auto"/>
                                    <w:bottom w:val="none" w:sz="0" w:space="0" w:color="auto"/>
                                    <w:right w:val="none" w:sz="0" w:space="0" w:color="auto"/>
                                  </w:divBdr>
                                  <w:divsChild>
                                    <w:div w:id="7066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218568">
      <w:bodyDiv w:val="1"/>
      <w:marLeft w:val="0"/>
      <w:marRight w:val="0"/>
      <w:marTop w:val="0"/>
      <w:marBottom w:val="0"/>
      <w:divBdr>
        <w:top w:val="none" w:sz="0" w:space="0" w:color="auto"/>
        <w:left w:val="none" w:sz="0" w:space="0" w:color="auto"/>
        <w:bottom w:val="none" w:sz="0" w:space="0" w:color="auto"/>
        <w:right w:val="none" w:sz="0" w:space="0" w:color="auto"/>
      </w:divBdr>
      <w:divsChild>
        <w:div w:id="127434167">
          <w:marLeft w:val="0"/>
          <w:marRight w:val="1"/>
          <w:marTop w:val="0"/>
          <w:marBottom w:val="0"/>
          <w:divBdr>
            <w:top w:val="none" w:sz="0" w:space="0" w:color="auto"/>
            <w:left w:val="none" w:sz="0" w:space="0" w:color="auto"/>
            <w:bottom w:val="none" w:sz="0" w:space="0" w:color="auto"/>
            <w:right w:val="none" w:sz="0" w:space="0" w:color="auto"/>
          </w:divBdr>
          <w:divsChild>
            <w:div w:id="1988119998">
              <w:marLeft w:val="0"/>
              <w:marRight w:val="0"/>
              <w:marTop w:val="0"/>
              <w:marBottom w:val="0"/>
              <w:divBdr>
                <w:top w:val="none" w:sz="0" w:space="0" w:color="auto"/>
                <w:left w:val="none" w:sz="0" w:space="0" w:color="auto"/>
                <w:bottom w:val="none" w:sz="0" w:space="0" w:color="auto"/>
                <w:right w:val="none" w:sz="0" w:space="0" w:color="auto"/>
              </w:divBdr>
              <w:divsChild>
                <w:div w:id="1969772667">
                  <w:marLeft w:val="0"/>
                  <w:marRight w:val="1"/>
                  <w:marTop w:val="0"/>
                  <w:marBottom w:val="0"/>
                  <w:divBdr>
                    <w:top w:val="none" w:sz="0" w:space="0" w:color="auto"/>
                    <w:left w:val="none" w:sz="0" w:space="0" w:color="auto"/>
                    <w:bottom w:val="none" w:sz="0" w:space="0" w:color="auto"/>
                    <w:right w:val="none" w:sz="0" w:space="0" w:color="auto"/>
                  </w:divBdr>
                  <w:divsChild>
                    <w:div w:id="1902136679">
                      <w:marLeft w:val="0"/>
                      <w:marRight w:val="0"/>
                      <w:marTop w:val="0"/>
                      <w:marBottom w:val="0"/>
                      <w:divBdr>
                        <w:top w:val="none" w:sz="0" w:space="0" w:color="auto"/>
                        <w:left w:val="none" w:sz="0" w:space="0" w:color="auto"/>
                        <w:bottom w:val="none" w:sz="0" w:space="0" w:color="auto"/>
                        <w:right w:val="none" w:sz="0" w:space="0" w:color="auto"/>
                      </w:divBdr>
                      <w:divsChild>
                        <w:div w:id="763066136">
                          <w:marLeft w:val="0"/>
                          <w:marRight w:val="0"/>
                          <w:marTop w:val="0"/>
                          <w:marBottom w:val="0"/>
                          <w:divBdr>
                            <w:top w:val="none" w:sz="0" w:space="0" w:color="auto"/>
                            <w:left w:val="none" w:sz="0" w:space="0" w:color="auto"/>
                            <w:bottom w:val="none" w:sz="0" w:space="0" w:color="auto"/>
                            <w:right w:val="none" w:sz="0" w:space="0" w:color="auto"/>
                          </w:divBdr>
                          <w:divsChild>
                            <w:div w:id="2089568916">
                              <w:marLeft w:val="0"/>
                              <w:marRight w:val="0"/>
                              <w:marTop w:val="120"/>
                              <w:marBottom w:val="360"/>
                              <w:divBdr>
                                <w:top w:val="none" w:sz="0" w:space="0" w:color="auto"/>
                                <w:left w:val="none" w:sz="0" w:space="0" w:color="auto"/>
                                <w:bottom w:val="none" w:sz="0" w:space="0" w:color="auto"/>
                                <w:right w:val="none" w:sz="0" w:space="0" w:color="auto"/>
                              </w:divBdr>
                              <w:divsChild>
                                <w:div w:id="2091465892">
                                  <w:marLeft w:val="0"/>
                                  <w:marRight w:val="0"/>
                                  <w:marTop w:val="0"/>
                                  <w:marBottom w:val="0"/>
                                  <w:divBdr>
                                    <w:top w:val="none" w:sz="0" w:space="0" w:color="auto"/>
                                    <w:left w:val="none" w:sz="0" w:space="0" w:color="auto"/>
                                    <w:bottom w:val="none" w:sz="0" w:space="0" w:color="auto"/>
                                    <w:right w:val="none" w:sz="0" w:space="0" w:color="auto"/>
                                  </w:divBdr>
                                  <w:divsChild>
                                    <w:div w:id="11219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949151">
      <w:bodyDiv w:val="1"/>
      <w:marLeft w:val="0"/>
      <w:marRight w:val="0"/>
      <w:marTop w:val="0"/>
      <w:marBottom w:val="0"/>
      <w:divBdr>
        <w:top w:val="none" w:sz="0" w:space="0" w:color="auto"/>
        <w:left w:val="none" w:sz="0" w:space="0" w:color="auto"/>
        <w:bottom w:val="none" w:sz="0" w:space="0" w:color="auto"/>
        <w:right w:val="none" w:sz="0" w:space="0" w:color="auto"/>
      </w:divBdr>
      <w:divsChild>
        <w:div w:id="553273183">
          <w:marLeft w:val="0"/>
          <w:marRight w:val="0"/>
          <w:marTop w:val="0"/>
          <w:marBottom w:val="0"/>
          <w:divBdr>
            <w:top w:val="none" w:sz="0" w:space="0" w:color="auto"/>
            <w:left w:val="none" w:sz="0" w:space="0" w:color="auto"/>
            <w:bottom w:val="none" w:sz="0" w:space="0" w:color="auto"/>
            <w:right w:val="none" w:sz="0" w:space="0" w:color="auto"/>
          </w:divBdr>
          <w:divsChild>
            <w:div w:id="1066489850">
              <w:marLeft w:val="0"/>
              <w:marRight w:val="0"/>
              <w:marTop w:val="0"/>
              <w:marBottom w:val="0"/>
              <w:divBdr>
                <w:top w:val="none" w:sz="0" w:space="0" w:color="auto"/>
                <w:left w:val="none" w:sz="0" w:space="0" w:color="auto"/>
                <w:bottom w:val="none" w:sz="0" w:space="0" w:color="auto"/>
                <w:right w:val="none" w:sz="0" w:space="0" w:color="auto"/>
              </w:divBdr>
              <w:divsChild>
                <w:div w:id="1578903163">
                  <w:marLeft w:val="0"/>
                  <w:marRight w:val="0"/>
                  <w:marTop w:val="0"/>
                  <w:marBottom w:val="0"/>
                  <w:divBdr>
                    <w:top w:val="none" w:sz="0" w:space="0" w:color="auto"/>
                    <w:left w:val="none" w:sz="0" w:space="0" w:color="auto"/>
                    <w:bottom w:val="none" w:sz="0" w:space="0" w:color="auto"/>
                    <w:right w:val="none" w:sz="0" w:space="0" w:color="auto"/>
                  </w:divBdr>
                  <w:divsChild>
                    <w:div w:id="2007898536">
                      <w:marLeft w:val="0"/>
                      <w:marRight w:val="0"/>
                      <w:marTop w:val="0"/>
                      <w:marBottom w:val="0"/>
                      <w:divBdr>
                        <w:top w:val="none" w:sz="0" w:space="0" w:color="auto"/>
                        <w:left w:val="none" w:sz="0" w:space="0" w:color="auto"/>
                        <w:bottom w:val="none" w:sz="0" w:space="0" w:color="auto"/>
                        <w:right w:val="none" w:sz="0" w:space="0" w:color="auto"/>
                      </w:divBdr>
                      <w:divsChild>
                        <w:div w:id="1892880101">
                          <w:marLeft w:val="0"/>
                          <w:marRight w:val="0"/>
                          <w:marTop w:val="0"/>
                          <w:marBottom w:val="0"/>
                          <w:divBdr>
                            <w:top w:val="none" w:sz="0" w:space="0" w:color="auto"/>
                            <w:left w:val="none" w:sz="0" w:space="0" w:color="auto"/>
                            <w:bottom w:val="none" w:sz="0" w:space="0" w:color="auto"/>
                            <w:right w:val="none" w:sz="0" w:space="0" w:color="auto"/>
                          </w:divBdr>
                          <w:divsChild>
                            <w:div w:id="660155565">
                              <w:marLeft w:val="0"/>
                              <w:marRight w:val="0"/>
                              <w:marTop w:val="0"/>
                              <w:marBottom w:val="0"/>
                              <w:divBdr>
                                <w:top w:val="none" w:sz="0" w:space="0" w:color="auto"/>
                                <w:left w:val="none" w:sz="0" w:space="0" w:color="auto"/>
                                <w:bottom w:val="none" w:sz="0" w:space="0" w:color="auto"/>
                                <w:right w:val="none" w:sz="0" w:space="0" w:color="auto"/>
                              </w:divBdr>
                              <w:divsChild>
                                <w:div w:id="655961439">
                                  <w:marLeft w:val="0"/>
                                  <w:marRight w:val="0"/>
                                  <w:marTop w:val="0"/>
                                  <w:marBottom w:val="0"/>
                                  <w:divBdr>
                                    <w:top w:val="none" w:sz="0" w:space="0" w:color="auto"/>
                                    <w:left w:val="none" w:sz="0" w:space="0" w:color="auto"/>
                                    <w:bottom w:val="none" w:sz="0" w:space="0" w:color="auto"/>
                                    <w:right w:val="none" w:sz="0" w:space="0" w:color="auto"/>
                                  </w:divBdr>
                                  <w:divsChild>
                                    <w:div w:id="1457021106">
                                      <w:marLeft w:val="0"/>
                                      <w:marRight w:val="0"/>
                                      <w:marTop w:val="0"/>
                                      <w:marBottom w:val="0"/>
                                      <w:divBdr>
                                        <w:top w:val="none" w:sz="0" w:space="0" w:color="auto"/>
                                        <w:left w:val="none" w:sz="0" w:space="0" w:color="auto"/>
                                        <w:bottom w:val="none" w:sz="0" w:space="0" w:color="auto"/>
                                        <w:right w:val="none" w:sz="0" w:space="0" w:color="auto"/>
                                      </w:divBdr>
                                      <w:divsChild>
                                        <w:div w:id="18117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8695133">
      <w:bodyDiv w:val="1"/>
      <w:marLeft w:val="0"/>
      <w:marRight w:val="0"/>
      <w:marTop w:val="0"/>
      <w:marBottom w:val="0"/>
      <w:divBdr>
        <w:top w:val="none" w:sz="0" w:space="0" w:color="auto"/>
        <w:left w:val="none" w:sz="0" w:space="0" w:color="auto"/>
        <w:bottom w:val="none" w:sz="0" w:space="0" w:color="auto"/>
        <w:right w:val="none" w:sz="0" w:space="0" w:color="auto"/>
      </w:divBdr>
      <w:divsChild>
        <w:div w:id="1865703898">
          <w:marLeft w:val="0"/>
          <w:marRight w:val="1"/>
          <w:marTop w:val="0"/>
          <w:marBottom w:val="0"/>
          <w:divBdr>
            <w:top w:val="none" w:sz="0" w:space="0" w:color="auto"/>
            <w:left w:val="none" w:sz="0" w:space="0" w:color="auto"/>
            <w:bottom w:val="none" w:sz="0" w:space="0" w:color="auto"/>
            <w:right w:val="none" w:sz="0" w:space="0" w:color="auto"/>
          </w:divBdr>
          <w:divsChild>
            <w:div w:id="1749964298">
              <w:marLeft w:val="0"/>
              <w:marRight w:val="0"/>
              <w:marTop w:val="0"/>
              <w:marBottom w:val="0"/>
              <w:divBdr>
                <w:top w:val="none" w:sz="0" w:space="0" w:color="auto"/>
                <w:left w:val="none" w:sz="0" w:space="0" w:color="auto"/>
                <w:bottom w:val="none" w:sz="0" w:space="0" w:color="auto"/>
                <w:right w:val="none" w:sz="0" w:space="0" w:color="auto"/>
              </w:divBdr>
              <w:divsChild>
                <w:div w:id="2027905937">
                  <w:marLeft w:val="0"/>
                  <w:marRight w:val="1"/>
                  <w:marTop w:val="0"/>
                  <w:marBottom w:val="0"/>
                  <w:divBdr>
                    <w:top w:val="none" w:sz="0" w:space="0" w:color="auto"/>
                    <w:left w:val="none" w:sz="0" w:space="0" w:color="auto"/>
                    <w:bottom w:val="none" w:sz="0" w:space="0" w:color="auto"/>
                    <w:right w:val="none" w:sz="0" w:space="0" w:color="auto"/>
                  </w:divBdr>
                  <w:divsChild>
                    <w:div w:id="621114302">
                      <w:marLeft w:val="0"/>
                      <w:marRight w:val="0"/>
                      <w:marTop w:val="0"/>
                      <w:marBottom w:val="0"/>
                      <w:divBdr>
                        <w:top w:val="none" w:sz="0" w:space="0" w:color="auto"/>
                        <w:left w:val="none" w:sz="0" w:space="0" w:color="auto"/>
                        <w:bottom w:val="none" w:sz="0" w:space="0" w:color="auto"/>
                        <w:right w:val="none" w:sz="0" w:space="0" w:color="auto"/>
                      </w:divBdr>
                      <w:divsChild>
                        <w:div w:id="1262487820">
                          <w:marLeft w:val="0"/>
                          <w:marRight w:val="0"/>
                          <w:marTop w:val="0"/>
                          <w:marBottom w:val="0"/>
                          <w:divBdr>
                            <w:top w:val="none" w:sz="0" w:space="0" w:color="auto"/>
                            <w:left w:val="none" w:sz="0" w:space="0" w:color="auto"/>
                            <w:bottom w:val="none" w:sz="0" w:space="0" w:color="auto"/>
                            <w:right w:val="none" w:sz="0" w:space="0" w:color="auto"/>
                          </w:divBdr>
                          <w:divsChild>
                            <w:div w:id="1989476591">
                              <w:marLeft w:val="0"/>
                              <w:marRight w:val="0"/>
                              <w:marTop w:val="120"/>
                              <w:marBottom w:val="360"/>
                              <w:divBdr>
                                <w:top w:val="none" w:sz="0" w:space="0" w:color="auto"/>
                                <w:left w:val="none" w:sz="0" w:space="0" w:color="auto"/>
                                <w:bottom w:val="none" w:sz="0" w:space="0" w:color="auto"/>
                                <w:right w:val="none" w:sz="0" w:space="0" w:color="auto"/>
                              </w:divBdr>
                              <w:divsChild>
                                <w:div w:id="116684084">
                                  <w:marLeft w:val="0"/>
                                  <w:marRight w:val="0"/>
                                  <w:marTop w:val="0"/>
                                  <w:marBottom w:val="0"/>
                                  <w:divBdr>
                                    <w:top w:val="none" w:sz="0" w:space="0" w:color="auto"/>
                                    <w:left w:val="none" w:sz="0" w:space="0" w:color="auto"/>
                                    <w:bottom w:val="none" w:sz="0" w:space="0" w:color="auto"/>
                                    <w:right w:val="none" w:sz="0" w:space="0" w:color="auto"/>
                                  </w:divBdr>
                                  <w:divsChild>
                                    <w:div w:id="194021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925057">
      <w:bodyDiv w:val="1"/>
      <w:marLeft w:val="0"/>
      <w:marRight w:val="0"/>
      <w:marTop w:val="0"/>
      <w:marBottom w:val="0"/>
      <w:divBdr>
        <w:top w:val="none" w:sz="0" w:space="0" w:color="auto"/>
        <w:left w:val="none" w:sz="0" w:space="0" w:color="auto"/>
        <w:bottom w:val="none" w:sz="0" w:space="0" w:color="auto"/>
        <w:right w:val="none" w:sz="0" w:space="0" w:color="auto"/>
      </w:divBdr>
      <w:divsChild>
        <w:div w:id="491410789">
          <w:marLeft w:val="0"/>
          <w:marRight w:val="1"/>
          <w:marTop w:val="0"/>
          <w:marBottom w:val="0"/>
          <w:divBdr>
            <w:top w:val="none" w:sz="0" w:space="0" w:color="auto"/>
            <w:left w:val="none" w:sz="0" w:space="0" w:color="auto"/>
            <w:bottom w:val="none" w:sz="0" w:space="0" w:color="auto"/>
            <w:right w:val="none" w:sz="0" w:space="0" w:color="auto"/>
          </w:divBdr>
          <w:divsChild>
            <w:div w:id="724720670">
              <w:marLeft w:val="0"/>
              <w:marRight w:val="0"/>
              <w:marTop w:val="0"/>
              <w:marBottom w:val="0"/>
              <w:divBdr>
                <w:top w:val="none" w:sz="0" w:space="0" w:color="auto"/>
                <w:left w:val="none" w:sz="0" w:space="0" w:color="auto"/>
                <w:bottom w:val="none" w:sz="0" w:space="0" w:color="auto"/>
                <w:right w:val="none" w:sz="0" w:space="0" w:color="auto"/>
              </w:divBdr>
              <w:divsChild>
                <w:div w:id="766463116">
                  <w:marLeft w:val="0"/>
                  <w:marRight w:val="1"/>
                  <w:marTop w:val="0"/>
                  <w:marBottom w:val="0"/>
                  <w:divBdr>
                    <w:top w:val="none" w:sz="0" w:space="0" w:color="auto"/>
                    <w:left w:val="none" w:sz="0" w:space="0" w:color="auto"/>
                    <w:bottom w:val="none" w:sz="0" w:space="0" w:color="auto"/>
                    <w:right w:val="none" w:sz="0" w:space="0" w:color="auto"/>
                  </w:divBdr>
                  <w:divsChild>
                    <w:div w:id="2036759955">
                      <w:marLeft w:val="0"/>
                      <w:marRight w:val="0"/>
                      <w:marTop w:val="0"/>
                      <w:marBottom w:val="0"/>
                      <w:divBdr>
                        <w:top w:val="none" w:sz="0" w:space="0" w:color="auto"/>
                        <w:left w:val="none" w:sz="0" w:space="0" w:color="auto"/>
                        <w:bottom w:val="none" w:sz="0" w:space="0" w:color="auto"/>
                        <w:right w:val="none" w:sz="0" w:space="0" w:color="auto"/>
                      </w:divBdr>
                      <w:divsChild>
                        <w:div w:id="1912618508">
                          <w:marLeft w:val="0"/>
                          <w:marRight w:val="0"/>
                          <w:marTop w:val="0"/>
                          <w:marBottom w:val="0"/>
                          <w:divBdr>
                            <w:top w:val="none" w:sz="0" w:space="0" w:color="auto"/>
                            <w:left w:val="none" w:sz="0" w:space="0" w:color="auto"/>
                            <w:bottom w:val="none" w:sz="0" w:space="0" w:color="auto"/>
                            <w:right w:val="none" w:sz="0" w:space="0" w:color="auto"/>
                          </w:divBdr>
                          <w:divsChild>
                            <w:div w:id="2138259954">
                              <w:marLeft w:val="0"/>
                              <w:marRight w:val="0"/>
                              <w:marTop w:val="120"/>
                              <w:marBottom w:val="360"/>
                              <w:divBdr>
                                <w:top w:val="none" w:sz="0" w:space="0" w:color="auto"/>
                                <w:left w:val="none" w:sz="0" w:space="0" w:color="auto"/>
                                <w:bottom w:val="none" w:sz="0" w:space="0" w:color="auto"/>
                                <w:right w:val="none" w:sz="0" w:space="0" w:color="auto"/>
                              </w:divBdr>
                              <w:divsChild>
                                <w:div w:id="1075476955">
                                  <w:marLeft w:val="0"/>
                                  <w:marRight w:val="0"/>
                                  <w:marTop w:val="0"/>
                                  <w:marBottom w:val="0"/>
                                  <w:divBdr>
                                    <w:top w:val="none" w:sz="0" w:space="0" w:color="auto"/>
                                    <w:left w:val="none" w:sz="0" w:space="0" w:color="auto"/>
                                    <w:bottom w:val="none" w:sz="0" w:space="0" w:color="auto"/>
                                    <w:right w:val="none" w:sz="0" w:space="0" w:color="auto"/>
                                  </w:divBdr>
                                  <w:divsChild>
                                    <w:div w:id="7154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533080">
      <w:bodyDiv w:val="1"/>
      <w:marLeft w:val="0"/>
      <w:marRight w:val="0"/>
      <w:marTop w:val="0"/>
      <w:marBottom w:val="0"/>
      <w:divBdr>
        <w:top w:val="none" w:sz="0" w:space="0" w:color="auto"/>
        <w:left w:val="none" w:sz="0" w:space="0" w:color="auto"/>
        <w:bottom w:val="none" w:sz="0" w:space="0" w:color="auto"/>
        <w:right w:val="none" w:sz="0" w:space="0" w:color="auto"/>
      </w:divBdr>
      <w:divsChild>
        <w:div w:id="1456949931">
          <w:marLeft w:val="0"/>
          <w:marRight w:val="1"/>
          <w:marTop w:val="0"/>
          <w:marBottom w:val="0"/>
          <w:divBdr>
            <w:top w:val="none" w:sz="0" w:space="0" w:color="auto"/>
            <w:left w:val="none" w:sz="0" w:space="0" w:color="auto"/>
            <w:bottom w:val="none" w:sz="0" w:space="0" w:color="auto"/>
            <w:right w:val="none" w:sz="0" w:space="0" w:color="auto"/>
          </w:divBdr>
          <w:divsChild>
            <w:div w:id="1602446765">
              <w:marLeft w:val="0"/>
              <w:marRight w:val="0"/>
              <w:marTop w:val="0"/>
              <w:marBottom w:val="0"/>
              <w:divBdr>
                <w:top w:val="none" w:sz="0" w:space="0" w:color="auto"/>
                <w:left w:val="none" w:sz="0" w:space="0" w:color="auto"/>
                <w:bottom w:val="none" w:sz="0" w:space="0" w:color="auto"/>
                <w:right w:val="none" w:sz="0" w:space="0" w:color="auto"/>
              </w:divBdr>
              <w:divsChild>
                <w:div w:id="355815225">
                  <w:marLeft w:val="0"/>
                  <w:marRight w:val="1"/>
                  <w:marTop w:val="0"/>
                  <w:marBottom w:val="0"/>
                  <w:divBdr>
                    <w:top w:val="none" w:sz="0" w:space="0" w:color="auto"/>
                    <w:left w:val="none" w:sz="0" w:space="0" w:color="auto"/>
                    <w:bottom w:val="none" w:sz="0" w:space="0" w:color="auto"/>
                    <w:right w:val="none" w:sz="0" w:space="0" w:color="auto"/>
                  </w:divBdr>
                  <w:divsChild>
                    <w:div w:id="981082922">
                      <w:marLeft w:val="0"/>
                      <w:marRight w:val="0"/>
                      <w:marTop w:val="0"/>
                      <w:marBottom w:val="0"/>
                      <w:divBdr>
                        <w:top w:val="none" w:sz="0" w:space="0" w:color="auto"/>
                        <w:left w:val="none" w:sz="0" w:space="0" w:color="auto"/>
                        <w:bottom w:val="none" w:sz="0" w:space="0" w:color="auto"/>
                        <w:right w:val="none" w:sz="0" w:space="0" w:color="auto"/>
                      </w:divBdr>
                      <w:divsChild>
                        <w:div w:id="367997453">
                          <w:marLeft w:val="0"/>
                          <w:marRight w:val="0"/>
                          <w:marTop w:val="0"/>
                          <w:marBottom w:val="0"/>
                          <w:divBdr>
                            <w:top w:val="none" w:sz="0" w:space="0" w:color="auto"/>
                            <w:left w:val="none" w:sz="0" w:space="0" w:color="auto"/>
                            <w:bottom w:val="none" w:sz="0" w:space="0" w:color="auto"/>
                            <w:right w:val="none" w:sz="0" w:space="0" w:color="auto"/>
                          </w:divBdr>
                          <w:divsChild>
                            <w:div w:id="309555205">
                              <w:marLeft w:val="0"/>
                              <w:marRight w:val="0"/>
                              <w:marTop w:val="120"/>
                              <w:marBottom w:val="360"/>
                              <w:divBdr>
                                <w:top w:val="none" w:sz="0" w:space="0" w:color="auto"/>
                                <w:left w:val="none" w:sz="0" w:space="0" w:color="auto"/>
                                <w:bottom w:val="none" w:sz="0" w:space="0" w:color="auto"/>
                                <w:right w:val="none" w:sz="0" w:space="0" w:color="auto"/>
                              </w:divBdr>
                              <w:divsChild>
                                <w:div w:id="105006689">
                                  <w:marLeft w:val="0"/>
                                  <w:marRight w:val="0"/>
                                  <w:marTop w:val="0"/>
                                  <w:marBottom w:val="0"/>
                                  <w:divBdr>
                                    <w:top w:val="none" w:sz="0" w:space="0" w:color="auto"/>
                                    <w:left w:val="none" w:sz="0" w:space="0" w:color="auto"/>
                                    <w:bottom w:val="none" w:sz="0" w:space="0" w:color="auto"/>
                                    <w:right w:val="none" w:sz="0" w:space="0" w:color="auto"/>
                                  </w:divBdr>
                                  <w:divsChild>
                                    <w:div w:id="281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15038">
      <w:bodyDiv w:val="1"/>
      <w:marLeft w:val="0"/>
      <w:marRight w:val="0"/>
      <w:marTop w:val="0"/>
      <w:marBottom w:val="0"/>
      <w:divBdr>
        <w:top w:val="none" w:sz="0" w:space="0" w:color="auto"/>
        <w:left w:val="none" w:sz="0" w:space="0" w:color="auto"/>
        <w:bottom w:val="none" w:sz="0" w:space="0" w:color="auto"/>
        <w:right w:val="none" w:sz="0" w:space="0" w:color="auto"/>
      </w:divBdr>
      <w:divsChild>
        <w:div w:id="774179184">
          <w:marLeft w:val="0"/>
          <w:marRight w:val="1"/>
          <w:marTop w:val="0"/>
          <w:marBottom w:val="0"/>
          <w:divBdr>
            <w:top w:val="none" w:sz="0" w:space="0" w:color="auto"/>
            <w:left w:val="none" w:sz="0" w:space="0" w:color="auto"/>
            <w:bottom w:val="none" w:sz="0" w:space="0" w:color="auto"/>
            <w:right w:val="none" w:sz="0" w:space="0" w:color="auto"/>
          </w:divBdr>
          <w:divsChild>
            <w:div w:id="639772439">
              <w:marLeft w:val="0"/>
              <w:marRight w:val="0"/>
              <w:marTop w:val="0"/>
              <w:marBottom w:val="0"/>
              <w:divBdr>
                <w:top w:val="none" w:sz="0" w:space="0" w:color="auto"/>
                <w:left w:val="none" w:sz="0" w:space="0" w:color="auto"/>
                <w:bottom w:val="none" w:sz="0" w:space="0" w:color="auto"/>
                <w:right w:val="none" w:sz="0" w:space="0" w:color="auto"/>
              </w:divBdr>
              <w:divsChild>
                <w:div w:id="1093084667">
                  <w:marLeft w:val="0"/>
                  <w:marRight w:val="1"/>
                  <w:marTop w:val="0"/>
                  <w:marBottom w:val="0"/>
                  <w:divBdr>
                    <w:top w:val="none" w:sz="0" w:space="0" w:color="auto"/>
                    <w:left w:val="none" w:sz="0" w:space="0" w:color="auto"/>
                    <w:bottom w:val="none" w:sz="0" w:space="0" w:color="auto"/>
                    <w:right w:val="none" w:sz="0" w:space="0" w:color="auto"/>
                  </w:divBdr>
                  <w:divsChild>
                    <w:div w:id="272328272">
                      <w:marLeft w:val="0"/>
                      <w:marRight w:val="0"/>
                      <w:marTop w:val="0"/>
                      <w:marBottom w:val="0"/>
                      <w:divBdr>
                        <w:top w:val="none" w:sz="0" w:space="0" w:color="auto"/>
                        <w:left w:val="none" w:sz="0" w:space="0" w:color="auto"/>
                        <w:bottom w:val="none" w:sz="0" w:space="0" w:color="auto"/>
                        <w:right w:val="none" w:sz="0" w:space="0" w:color="auto"/>
                      </w:divBdr>
                      <w:divsChild>
                        <w:div w:id="787042270">
                          <w:marLeft w:val="0"/>
                          <w:marRight w:val="0"/>
                          <w:marTop w:val="0"/>
                          <w:marBottom w:val="0"/>
                          <w:divBdr>
                            <w:top w:val="none" w:sz="0" w:space="0" w:color="auto"/>
                            <w:left w:val="none" w:sz="0" w:space="0" w:color="auto"/>
                            <w:bottom w:val="none" w:sz="0" w:space="0" w:color="auto"/>
                            <w:right w:val="none" w:sz="0" w:space="0" w:color="auto"/>
                          </w:divBdr>
                          <w:divsChild>
                            <w:div w:id="1870756500">
                              <w:marLeft w:val="0"/>
                              <w:marRight w:val="0"/>
                              <w:marTop w:val="120"/>
                              <w:marBottom w:val="360"/>
                              <w:divBdr>
                                <w:top w:val="none" w:sz="0" w:space="0" w:color="auto"/>
                                <w:left w:val="none" w:sz="0" w:space="0" w:color="auto"/>
                                <w:bottom w:val="none" w:sz="0" w:space="0" w:color="auto"/>
                                <w:right w:val="none" w:sz="0" w:space="0" w:color="auto"/>
                              </w:divBdr>
                              <w:divsChild>
                                <w:div w:id="1328904844">
                                  <w:marLeft w:val="0"/>
                                  <w:marRight w:val="0"/>
                                  <w:marTop w:val="0"/>
                                  <w:marBottom w:val="0"/>
                                  <w:divBdr>
                                    <w:top w:val="none" w:sz="0" w:space="0" w:color="auto"/>
                                    <w:left w:val="none" w:sz="0" w:space="0" w:color="auto"/>
                                    <w:bottom w:val="none" w:sz="0" w:space="0" w:color="auto"/>
                                    <w:right w:val="none" w:sz="0" w:space="0" w:color="auto"/>
                                  </w:divBdr>
                                  <w:divsChild>
                                    <w:div w:id="5964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656129">
      <w:bodyDiv w:val="1"/>
      <w:marLeft w:val="0"/>
      <w:marRight w:val="0"/>
      <w:marTop w:val="0"/>
      <w:marBottom w:val="0"/>
      <w:divBdr>
        <w:top w:val="none" w:sz="0" w:space="0" w:color="auto"/>
        <w:left w:val="none" w:sz="0" w:space="0" w:color="auto"/>
        <w:bottom w:val="none" w:sz="0" w:space="0" w:color="auto"/>
        <w:right w:val="none" w:sz="0" w:space="0" w:color="auto"/>
      </w:divBdr>
      <w:divsChild>
        <w:div w:id="1816920432">
          <w:marLeft w:val="0"/>
          <w:marRight w:val="1"/>
          <w:marTop w:val="0"/>
          <w:marBottom w:val="0"/>
          <w:divBdr>
            <w:top w:val="none" w:sz="0" w:space="0" w:color="auto"/>
            <w:left w:val="none" w:sz="0" w:space="0" w:color="auto"/>
            <w:bottom w:val="none" w:sz="0" w:space="0" w:color="auto"/>
            <w:right w:val="none" w:sz="0" w:space="0" w:color="auto"/>
          </w:divBdr>
          <w:divsChild>
            <w:div w:id="1503543273">
              <w:marLeft w:val="0"/>
              <w:marRight w:val="0"/>
              <w:marTop w:val="0"/>
              <w:marBottom w:val="0"/>
              <w:divBdr>
                <w:top w:val="none" w:sz="0" w:space="0" w:color="auto"/>
                <w:left w:val="none" w:sz="0" w:space="0" w:color="auto"/>
                <w:bottom w:val="none" w:sz="0" w:space="0" w:color="auto"/>
                <w:right w:val="none" w:sz="0" w:space="0" w:color="auto"/>
              </w:divBdr>
              <w:divsChild>
                <w:div w:id="532965639">
                  <w:marLeft w:val="0"/>
                  <w:marRight w:val="1"/>
                  <w:marTop w:val="0"/>
                  <w:marBottom w:val="0"/>
                  <w:divBdr>
                    <w:top w:val="none" w:sz="0" w:space="0" w:color="auto"/>
                    <w:left w:val="none" w:sz="0" w:space="0" w:color="auto"/>
                    <w:bottom w:val="none" w:sz="0" w:space="0" w:color="auto"/>
                    <w:right w:val="none" w:sz="0" w:space="0" w:color="auto"/>
                  </w:divBdr>
                  <w:divsChild>
                    <w:div w:id="1468819988">
                      <w:marLeft w:val="0"/>
                      <w:marRight w:val="0"/>
                      <w:marTop w:val="0"/>
                      <w:marBottom w:val="0"/>
                      <w:divBdr>
                        <w:top w:val="none" w:sz="0" w:space="0" w:color="auto"/>
                        <w:left w:val="none" w:sz="0" w:space="0" w:color="auto"/>
                        <w:bottom w:val="none" w:sz="0" w:space="0" w:color="auto"/>
                        <w:right w:val="none" w:sz="0" w:space="0" w:color="auto"/>
                      </w:divBdr>
                      <w:divsChild>
                        <w:div w:id="1929382751">
                          <w:marLeft w:val="0"/>
                          <w:marRight w:val="0"/>
                          <w:marTop w:val="0"/>
                          <w:marBottom w:val="0"/>
                          <w:divBdr>
                            <w:top w:val="none" w:sz="0" w:space="0" w:color="auto"/>
                            <w:left w:val="none" w:sz="0" w:space="0" w:color="auto"/>
                            <w:bottom w:val="none" w:sz="0" w:space="0" w:color="auto"/>
                            <w:right w:val="none" w:sz="0" w:space="0" w:color="auto"/>
                          </w:divBdr>
                          <w:divsChild>
                            <w:div w:id="892620939">
                              <w:marLeft w:val="0"/>
                              <w:marRight w:val="0"/>
                              <w:marTop w:val="120"/>
                              <w:marBottom w:val="360"/>
                              <w:divBdr>
                                <w:top w:val="none" w:sz="0" w:space="0" w:color="auto"/>
                                <w:left w:val="none" w:sz="0" w:space="0" w:color="auto"/>
                                <w:bottom w:val="none" w:sz="0" w:space="0" w:color="auto"/>
                                <w:right w:val="none" w:sz="0" w:space="0" w:color="auto"/>
                              </w:divBdr>
                              <w:divsChild>
                                <w:div w:id="1494031076">
                                  <w:marLeft w:val="0"/>
                                  <w:marRight w:val="0"/>
                                  <w:marTop w:val="0"/>
                                  <w:marBottom w:val="0"/>
                                  <w:divBdr>
                                    <w:top w:val="none" w:sz="0" w:space="0" w:color="auto"/>
                                    <w:left w:val="none" w:sz="0" w:space="0" w:color="auto"/>
                                    <w:bottom w:val="none" w:sz="0" w:space="0" w:color="auto"/>
                                    <w:right w:val="none" w:sz="0" w:space="0" w:color="auto"/>
                                  </w:divBdr>
                                  <w:divsChild>
                                    <w:div w:id="26060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598856">
      <w:bodyDiv w:val="1"/>
      <w:marLeft w:val="0"/>
      <w:marRight w:val="0"/>
      <w:marTop w:val="0"/>
      <w:marBottom w:val="0"/>
      <w:divBdr>
        <w:top w:val="none" w:sz="0" w:space="0" w:color="auto"/>
        <w:left w:val="none" w:sz="0" w:space="0" w:color="auto"/>
        <w:bottom w:val="none" w:sz="0" w:space="0" w:color="auto"/>
        <w:right w:val="none" w:sz="0" w:space="0" w:color="auto"/>
      </w:divBdr>
      <w:divsChild>
        <w:div w:id="97529066">
          <w:marLeft w:val="0"/>
          <w:marRight w:val="1"/>
          <w:marTop w:val="0"/>
          <w:marBottom w:val="0"/>
          <w:divBdr>
            <w:top w:val="none" w:sz="0" w:space="0" w:color="auto"/>
            <w:left w:val="none" w:sz="0" w:space="0" w:color="auto"/>
            <w:bottom w:val="none" w:sz="0" w:space="0" w:color="auto"/>
            <w:right w:val="none" w:sz="0" w:space="0" w:color="auto"/>
          </w:divBdr>
          <w:divsChild>
            <w:div w:id="1258371470">
              <w:marLeft w:val="0"/>
              <w:marRight w:val="0"/>
              <w:marTop w:val="0"/>
              <w:marBottom w:val="0"/>
              <w:divBdr>
                <w:top w:val="none" w:sz="0" w:space="0" w:color="auto"/>
                <w:left w:val="none" w:sz="0" w:space="0" w:color="auto"/>
                <w:bottom w:val="none" w:sz="0" w:space="0" w:color="auto"/>
                <w:right w:val="none" w:sz="0" w:space="0" w:color="auto"/>
              </w:divBdr>
              <w:divsChild>
                <w:div w:id="120073641">
                  <w:marLeft w:val="0"/>
                  <w:marRight w:val="1"/>
                  <w:marTop w:val="0"/>
                  <w:marBottom w:val="0"/>
                  <w:divBdr>
                    <w:top w:val="none" w:sz="0" w:space="0" w:color="auto"/>
                    <w:left w:val="none" w:sz="0" w:space="0" w:color="auto"/>
                    <w:bottom w:val="none" w:sz="0" w:space="0" w:color="auto"/>
                    <w:right w:val="none" w:sz="0" w:space="0" w:color="auto"/>
                  </w:divBdr>
                  <w:divsChild>
                    <w:div w:id="821502338">
                      <w:marLeft w:val="0"/>
                      <w:marRight w:val="0"/>
                      <w:marTop w:val="0"/>
                      <w:marBottom w:val="0"/>
                      <w:divBdr>
                        <w:top w:val="none" w:sz="0" w:space="0" w:color="auto"/>
                        <w:left w:val="none" w:sz="0" w:space="0" w:color="auto"/>
                        <w:bottom w:val="none" w:sz="0" w:space="0" w:color="auto"/>
                        <w:right w:val="none" w:sz="0" w:space="0" w:color="auto"/>
                      </w:divBdr>
                      <w:divsChild>
                        <w:div w:id="1757247848">
                          <w:marLeft w:val="0"/>
                          <w:marRight w:val="0"/>
                          <w:marTop w:val="0"/>
                          <w:marBottom w:val="0"/>
                          <w:divBdr>
                            <w:top w:val="none" w:sz="0" w:space="0" w:color="auto"/>
                            <w:left w:val="none" w:sz="0" w:space="0" w:color="auto"/>
                            <w:bottom w:val="none" w:sz="0" w:space="0" w:color="auto"/>
                            <w:right w:val="none" w:sz="0" w:space="0" w:color="auto"/>
                          </w:divBdr>
                          <w:divsChild>
                            <w:div w:id="75324932">
                              <w:marLeft w:val="0"/>
                              <w:marRight w:val="0"/>
                              <w:marTop w:val="120"/>
                              <w:marBottom w:val="360"/>
                              <w:divBdr>
                                <w:top w:val="none" w:sz="0" w:space="0" w:color="auto"/>
                                <w:left w:val="none" w:sz="0" w:space="0" w:color="auto"/>
                                <w:bottom w:val="none" w:sz="0" w:space="0" w:color="auto"/>
                                <w:right w:val="none" w:sz="0" w:space="0" w:color="auto"/>
                              </w:divBdr>
                              <w:divsChild>
                                <w:div w:id="1673676431">
                                  <w:marLeft w:val="0"/>
                                  <w:marRight w:val="0"/>
                                  <w:marTop w:val="0"/>
                                  <w:marBottom w:val="0"/>
                                  <w:divBdr>
                                    <w:top w:val="none" w:sz="0" w:space="0" w:color="auto"/>
                                    <w:left w:val="none" w:sz="0" w:space="0" w:color="auto"/>
                                    <w:bottom w:val="none" w:sz="0" w:space="0" w:color="auto"/>
                                    <w:right w:val="none" w:sz="0" w:space="0" w:color="auto"/>
                                  </w:divBdr>
                                  <w:divsChild>
                                    <w:div w:id="152332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205485">
      <w:bodyDiv w:val="1"/>
      <w:marLeft w:val="0"/>
      <w:marRight w:val="0"/>
      <w:marTop w:val="0"/>
      <w:marBottom w:val="0"/>
      <w:divBdr>
        <w:top w:val="none" w:sz="0" w:space="0" w:color="auto"/>
        <w:left w:val="none" w:sz="0" w:space="0" w:color="auto"/>
        <w:bottom w:val="none" w:sz="0" w:space="0" w:color="auto"/>
        <w:right w:val="none" w:sz="0" w:space="0" w:color="auto"/>
      </w:divBdr>
      <w:divsChild>
        <w:div w:id="307788656">
          <w:marLeft w:val="0"/>
          <w:marRight w:val="1"/>
          <w:marTop w:val="0"/>
          <w:marBottom w:val="0"/>
          <w:divBdr>
            <w:top w:val="none" w:sz="0" w:space="0" w:color="auto"/>
            <w:left w:val="none" w:sz="0" w:space="0" w:color="auto"/>
            <w:bottom w:val="none" w:sz="0" w:space="0" w:color="auto"/>
            <w:right w:val="none" w:sz="0" w:space="0" w:color="auto"/>
          </w:divBdr>
          <w:divsChild>
            <w:div w:id="210774239">
              <w:marLeft w:val="0"/>
              <w:marRight w:val="0"/>
              <w:marTop w:val="0"/>
              <w:marBottom w:val="0"/>
              <w:divBdr>
                <w:top w:val="none" w:sz="0" w:space="0" w:color="auto"/>
                <w:left w:val="none" w:sz="0" w:space="0" w:color="auto"/>
                <w:bottom w:val="none" w:sz="0" w:space="0" w:color="auto"/>
                <w:right w:val="none" w:sz="0" w:space="0" w:color="auto"/>
              </w:divBdr>
              <w:divsChild>
                <w:div w:id="1111434196">
                  <w:marLeft w:val="0"/>
                  <w:marRight w:val="1"/>
                  <w:marTop w:val="0"/>
                  <w:marBottom w:val="0"/>
                  <w:divBdr>
                    <w:top w:val="none" w:sz="0" w:space="0" w:color="auto"/>
                    <w:left w:val="none" w:sz="0" w:space="0" w:color="auto"/>
                    <w:bottom w:val="none" w:sz="0" w:space="0" w:color="auto"/>
                    <w:right w:val="none" w:sz="0" w:space="0" w:color="auto"/>
                  </w:divBdr>
                  <w:divsChild>
                    <w:div w:id="611129631">
                      <w:marLeft w:val="0"/>
                      <w:marRight w:val="0"/>
                      <w:marTop w:val="0"/>
                      <w:marBottom w:val="0"/>
                      <w:divBdr>
                        <w:top w:val="none" w:sz="0" w:space="0" w:color="auto"/>
                        <w:left w:val="none" w:sz="0" w:space="0" w:color="auto"/>
                        <w:bottom w:val="none" w:sz="0" w:space="0" w:color="auto"/>
                        <w:right w:val="none" w:sz="0" w:space="0" w:color="auto"/>
                      </w:divBdr>
                      <w:divsChild>
                        <w:div w:id="811364484">
                          <w:marLeft w:val="0"/>
                          <w:marRight w:val="0"/>
                          <w:marTop w:val="0"/>
                          <w:marBottom w:val="0"/>
                          <w:divBdr>
                            <w:top w:val="none" w:sz="0" w:space="0" w:color="auto"/>
                            <w:left w:val="none" w:sz="0" w:space="0" w:color="auto"/>
                            <w:bottom w:val="none" w:sz="0" w:space="0" w:color="auto"/>
                            <w:right w:val="none" w:sz="0" w:space="0" w:color="auto"/>
                          </w:divBdr>
                          <w:divsChild>
                            <w:div w:id="2049985105">
                              <w:marLeft w:val="0"/>
                              <w:marRight w:val="0"/>
                              <w:marTop w:val="120"/>
                              <w:marBottom w:val="360"/>
                              <w:divBdr>
                                <w:top w:val="none" w:sz="0" w:space="0" w:color="auto"/>
                                <w:left w:val="none" w:sz="0" w:space="0" w:color="auto"/>
                                <w:bottom w:val="none" w:sz="0" w:space="0" w:color="auto"/>
                                <w:right w:val="none" w:sz="0" w:space="0" w:color="auto"/>
                              </w:divBdr>
                              <w:divsChild>
                                <w:div w:id="1485396648">
                                  <w:marLeft w:val="0"/>
                                  <w:marRight w:val="0"/>
                                  <w:marTop w:val="0"/>
                                  <w:marBottom w:val="0"/>
                                  <w:divBdr>
                                    <w:top w:val="none" w:sz="0" w:space="0" w:color="auto"/>
                                    <w:left w:val="none" w:sz="0" w:space="0" w:color="auto"/>
                                    <w:bottom w:val="none" w:sz="0" w:space="0" w:color="auto"/>
                                    <w:right w:val="none" w:sz="0" w:space="0" w:color="auto"/>
                                  </w:divBdr>
                                  <w:divsChild>
                                    <w:div w:id="2596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179192">
      <w:bodyDiv w:val="1"/>
      <w:marLeft w:val="0"/>
      <w:marRight w:val="0"/>
      <w:marTop w:val="0"/>
      <w:marBottom w:val="0"/>
      <w:divBdr>
        <w:top w:val="none" w:sz="0" w:space="0" w:color="auto"/>
        <w:left w:val="none" w:sz="0" w:space="0" w:color="auto"/>
        <w:bottom w:val="none" w:sz="0" w:space="0" w:color="auto"/>
        <w:right w:val="none" w:sz="0" w:space="0" w:color="auto"/>
      </w:divBdr>
      <w:divsChild>
        <w:div w:id="1218130762">
          <w:marLeft w:val="0"/>
          <w:marRight w:val="1"/>
          <w:marTop w:val="0"/>
          <w:marBottom w:val="0"/>
          <w:divBdr>
            <w:top w:val="none" w:sz="0" w:space="0" w:color="auto"/>
            <w:left w:val="none" w:sz="0" w:space="0" w:color="auto"/>
            <w:bottom w:val="none" w:sz="0" w:space="0" w:color="auto"/>
            <w:right w:val="none" w:sz="0" w:space="0" w:color="auto"/>
          </w:divBdr>
          <w:divsChild>
            <w:div w:id="2068718509">
              <w:marLeft w:val="0"/>
              <w:marRight w:val="0"/>
              <w:marTop w:val="0"/>
              <w:marBottom w:val="0"/>
              <w:divBdr>
                <w:top w:val="none" w:sz="0" w:space="0" w:color="auto"/>
                <w:left w:val="none" w:sz="0" w:space="0" w:color="auto"/>
                <w:bottom w:val="none" w:sz="0" w:space="0" w:color="auto"/>
                <w:right w:val="none" w:sz="0" w:space="0" w:color="auto"/>
              </w:divBdr>
              <w:divsChild>
                <w:div w:id="319579763">
                  <w:marLeft w:val="0"/>
                  <w:marRight w:val="1"/>
                  <w:marTop w:val="0"/>
                  <w:marBottom w:val="0"/>
                  <w:divBdr>
                    <w:top w:val="none" w:sz="0" w:space="0" w:color="auto"/>
                    <w:left w:val="none" w:sz="0" w:space="0" w:color="auto"/>
                    <w:bottom w:val="none" w:sz="0" w:space="0" w:color="auto"/>
                    <w:right w:val="none" w:sz="0" w:space="0" w:color="auto"/>
                  </w:divBdr>
                  <w:divsChild>
                    <w:div w:id="997273407">
                      <w:marLeft w:val="0"/>
                      <w:marRight w:val="0"/>
                      <w:marTop w:val="0"/>
                      <w:marBottom w:val="0"/>
                      <w:divBdr>
                        <w:top w:val="none" w:sz="0" w:space="0" w:color="auto"/>
                        <w:left w:val="none" w:sz="0" w:space="0" w:color="auto"/>
                        <w:bottom w:val="none" w:sz="0" w:space="0" w:color="auto"/>
                        <w:right w:val="none" w:sz="0" w:space="0" w:color="auto"/>
                      </w:divBdr>
                      <w:divsChild>
                        <w:div w:id="128479131">
                          <w:marLeft w:val="0"/>
                          <w:marRight w:val="0"/>
                          <w:marTop w:val="0"/>
                          <w:marBottom w:val="0"/>
                          <w:divBdr>
                            <w:top w:val="none" w:sz="0" w:space="0" w:color="auto"/>
                            <w:left w:val="none" w:sz="0" w:space="0" w:color="auto"/>
                            <w:bottom w:val="none" w:sz="0" w:space="0" w:color="auto"/>
                            <w:right w:val="none" w:sz="0" w:space="0" w:color="auto"/>
                          </w:divBdr>
                          <w:divsChild>
                            <w:div w:id="409349540">
                              <w:marLeft w:val="0"/>
                              <w:marRight w:val="0"/>
                              <w:marTop w:val="120"/>
                              <w:marBottom w:val="360"/>
                              <w:divBdr>
                                <w:top w:val="none" w:sz="0" w:space="0" w:color="auto"/>
                                <w:left w:val="none" w:sz="0" w:space="0" w:color="auto"/>
                                <w:bottom w:val="none" w:sz="0" w:space="0" w:color="auto"/>
                                <w:right w:val="none" w:sz="0" w:space="0" w:color="auto"/>
                              </w:divBdr>
                              <w:divsChild>
                                <w:div w:id="1924799277">
                                  <w:marLeft w:val="0"/>
                                  <w:marRight w:val="0"/>
                                  <w:marTop w:val="0"/>
                                  <w:marBottom w:val="0"/>
                                  <w:divBdr>
                                    <w:top w:val="none" w:sz="0" w:space="0" w:color="auto"/>
                                    <w:left w:val="none" w:sz="0" w:space="0" w:color="auto"/>
                                    <w:bottom w:val="none" w:sz="0" w:space="0" w:color="auto"/>
                                    <w:right w:val="none" w:sz="0" w:space="0" w:color="auto"/>
                                  </w:divBdr>
                                  <w:divsChild>
                                    <w:div w:id="124526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859212">
      <w:bodyDiv w:val="1"/>
      <w:marLeft w:val="0"/>
      <w:marRight w:val="0"/>
      <w:marTop w:val="0"/>
      <w:marBottom w:val="0"/>
      <w:divBdr>
        <w:top w:val="none" w:sz="0" w:space="0" w:color="auto"/>
        <w:left w:val="none" w:sz="0" w:space="0" w:color="auto"/>
        <w:bottom w:val="none" w:sz="0" w:space="0" w:color="auto"/>
        <w:right w:val="none" w:sz="0" w:space="0" w:color="auto"/>
      </w:divBdr>
      <w:divsChild>
        <w:div w:id="1704283349">
          <w:marLeft w:val="0"/>
          <w:marRight w:val="1"/>
          <w:marTop w:val="0"/>
          <w:marBottom w:val="0"/>
          <w:divBdr>
            <w:top w:val="none" w:sz="0" w:space="0" w:color="auto"/>
            <w:left w:val="none" w:sz="0" w:space="0" w:color="auto"/>
            <w:bottom w:val="none" w:sz="0" w:space="0" w:color="auto"/>
            <w:right w:val="none" w:sz="0" w:space="0" w:color="auto"/>
          </w:divBdr>
          <w:divsChild>
            <w:div w:id="779757703">
              <w:marLeft w:val="0"/>
              <w:marRight w:val="0"/>
              <w:marTop w:val="0"/>
              <w:marBottom w:val="0"/>
              <w:divBdr>
                <w:top w:val="none" w:sz="0" w:space="0" w:color="auto"/>
                <w:left w:val="none" w:sz="0" w:space="0" w:color="auto"/>
                <w:bottom w:val="none" w:sz="0" w:space="0" w:color="auto"/>
                <w:right w:val="none" w:sz="0" w:space="0" w:color="auto"/>
              </w:divBdr>
              <w:divsChild>
                <w:div w:id="1743597089">
                  <w:marLeft w:val="0"/>
                  <w:marRight w:val="1"/>
                  <w:marTop w:val="0"/>
                  <w:marBottom w:val="0"/>
                  <w:divBdr>
                    <w:top w:val="none" w:sz="0" w:space="0" w:color="auto"/>
                    <w:left w:val="none" w:sz="0" w:space="0" w:color="auto"/>
                    <w:bottom w:val="none" w:sz="0" w:space="0" w:color="auto"/>
                    <w:right w:val="none" w:sz="0" w:space="0" w:color="auto"/>
                  </w:divBdr>
                  <w:divsChild>
                    <w:div w:id="844318447">
                      <w:marLeft w:val="0"/>
                      <w:marRight w:val="0"/>
                      <w:marTop w:val="0"/>
                      <w:marBottom w:val="0"/>
                      <w:divBdr>
                        <w:top w:val="none" w:sz="0" w:space="0" w:color="auto"/>
                        <w:left w:val="none" w:sz="0" w:space="0" w:color="auto"/>
                        <w:bottom w:val="none" w:sz="0" w:space="0" w:color="auto"/>
                        <w:right w:val="none" w:sz="0" w:space="0" w:color="auto"/>
                      </w:divBdr>
                      <w:divsChild>
                        <w:div w:id="1694068218">
                          <w:marLeft w:val="0"/>
                          <w:marRight w:val="0"/>
                          <w:marTop w:val="0"/>
                          <w:marBottom w:val="0"/>
                          <w:divBdr>
                            <w:top w:val="none" w:sz="0" w:space="0" w:color="auto"/>
                            <w:left w:val="none" w:sz="0" w:space="0" w:color="auto"/>
                            <w:bottom w:val="none" w:sz="0" w:space="0" w:color="auto"/>
                            <w:right w:val="none" w:sz="0" w:space="0" w:color="auto"/>
                          </w:divBdr>
                          <w:divsChild>
                            <w:div w:id="1843274590">
                              <w:marLeft w:val="0"/>
                              <w:marRight w:val="0"/>
                              <w:marTop w:val="120"/>
                              <w:marBottom w:val="360"/>
                              <w:divBdr>
                                <w:top w:val="none" w:sz="0" w:space="0" w:color="auto"/>
                                <w:left w:val="none" w:sz="0" w:space="0" w:color="auto"/>
                                <w:bottom w:val="none" w:sz="0" w:space="0" w:color="auto"/>
                                <w:right w:val="none" w:sz="0" w:space="0" w:color="auto"/>
                              </w:divBdr>
                              <w:divsChild>
                                <w:div w:id="1059748218">
                                  <w:marLeft w:val="0"/>
                                  <w:marRight w:val="0"/>
                                  <w:marTop w:val="0"/>
                                  <w:marBottom w:val="0"/>
                                  <w:divBdr>
                                    <w:top w:val="none" w:sz="0" w:space="0" w:color="auto"/>
                                    <w:left w:val="none" w:sz="0" w:space="0" w:color="auto"/>
                                    <w:bottom w:val="none" w:sz="0" w:space="0" w:color="auto"/>
                                    <w:right w:val="none" w:sz="0" w:space="0" w:color="auto"/>
                                  </w:divBdr>
                                  <w:divsChild>
                                    <w:div w:id="178284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026876">
      <w:bodyDiv w:val="1"/>
      <w:marLeft w:val="0"/>
      <w:marRight w:val="0"/>
      <w:marTop w:val="0"/>
      <w:marBottom w:val="0"/>
      <w:divBdr>
        <w:top w:val="none" w:sz="0" w:space="0" w:color="auto"/>
        <w:left w:val="none" w:sz="0" w:space="0" w:color="auto"/>
        <w:bottom w:val="none" w:sz="0" w:space="0" w:color="auto"/>
        <w:right w:val="none" w:sz="0" w:space="0" w:color="auto"/>
      </w:divBdr>
      <w:divsChild>
        <w:div w:id="1358970298">
          <w:marLeft w:val="0"/>
          <w:marRight w:val="1"/>
          <w:marTop w:val="0"/>
          <w:marBottom w:val="0"/>
          <w:divBdr>
            <w:top w:val="none" w:sz="0" w:space="0" w:color="auto"/>
            <w:left w:val="none" w:sz="0" w:space="0" w:color="auto"/>
            <w:bottom w:val="none" w:sz="0" w:space="0" w:color="auto"/>
            <w:right w:val="none" w:sz="0" w:space="0" w:color="auto"/>
          </w:divBdr>
          <w:divsChild>
            <w:div w:id="454560587">
              <w:marLeft w:val="0"/>
              <w:marRight w:val="0"/>
              <w:marTop w:val="0"/>
              <w:marBottom w:val="0"/>
              <w:divBdr>
                <w:top w:val="none" w:sz="0" w:space="0" w:color="auto"/>
                <w:left w:val="none" w:sz="0" w:space="0" w:color="auto"/>
                <w:bottom w:val="none" w:sz="0" w:space="0" w:color="auto"/>
                <w:right w:val="none" w:sz="0" w:space="0" w:color="auto"/>
              </w:divBdr>
              <w:divsChild>
                <w:div w:id="1164853457">
                  <w:marLeft w:val="0"/>
                  <w:marRight w:val="1"/>
                  <w:marTop w:val="0"/>
                  <w:marBottom w:val="0"/>
                  <w:divBdr>
                    <w:top w:val="none" w:sz="0" w:space="0" w:color="auto"/>
                    <w:left w:val="none" w:sz="0" w:space="0" w:color="auto"/>
                    <w:bottom w:val="none" w:sz="0" w:space="0" w:color="auto"/>
                    <w:right w:val="none" w:sz="0" w:space="0" w:color="auto"/>
                  </w:divBdr>
                  <w:divsChild>
                    <w:div w:id="855311415">
                      <w:marLeft w:val="0"/>
                      <w:marRight w:val="0"/>
                      <w:marTop w:val="0"/>
                      <w:marBottom w:val="0"/>
                      <w:divBdr>
                        <w:top w:val="none" w:sz="0" w:space="0" w:color="auto"/>
                        <w:left w:val="none" w:sz="0" w:space="0" w:color="auto"/>
                        <w:bottom w:val="none" w:sz="0" w:space="0" w:color="auto"/>
                        <w:right w:val="none" w:sz="0" w:space="0" w:color="auto"/>
                      </w:divBdr>
                      <w:divsChild>
                        <w:div w:id="1980644144">
                          <w:marLeft w:val="0"/>
                          <w:marRight w:val="0"/>
                          <w:marTop w:val="0"/>
                          <w:marBottom w:val="0"/>
                          <w:divBdr>
                            <w:top w:val="none" w:sz="0" w:space="0" w:color="auto"/>
                            <w:left w:val="none" w:sz="0" w:space="0" w:color="auto"/>
                            <w:bottom w:val="none" w:sz="0" w:space="0" w:color="auto"/>
                            <w:right w:val="none" w:sz="0" w:space="0" w:color="auto"/>
                          </w:divBdr>
                          <w:divsChild>
                            <w:div w:id="43143507">
                              <w:marLeft w:val="0"/>
                              <w:marRight w:val="0"/>
                              <w:marTop w:val="120"/>
                              <w:marBottom w:val="360"/>
                              <w:divBdr>
                                <w:top w:val="none" w:sz="0" w:space="0" w:color="auto"/>
                                <w:left w:val="none" w:sz="0" w:space="0" w:color="auto"/>
                                <w:bottom w:val="none" w:sz="0" w:space="0" w:color="auto"/>
                                <w:right w:val="none" w:sz="0" w:space="0" w:color="auto"/>
                              </w:divBdr>
                              <w:divsChild>
                                <w:div w:id="1722318837">
                                  <w:marLeft w:val="0"/>
                                  <w:marRight w:val="0"/>
                                  <w:marTop w:val="0"/>
                                  <w:marBottom w:val="0"/>
                                  <w:divBdr>
                                    <w:top w:val="none" w:sz="0" w:space="0" w:color="auto"/>
                                    <w:left w:val="none" w:sz="0" w:space="0" w:color="auto"/>
                                    <w:bottom w:val="none" w:sz="0" w:space="0" w:color="auto"/>
                                    <w:right w:val="none" w:sz="0" w:space="0" w:color="auto"/>
                                  </w:divBdr>
                                  <w:divsChild>
                                    <w:div w:id="6942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800388">
      <w:bodyDiv w:val="1"/>
      <w:marLeft w:val="0"/>
      <w:marRight w:val="0"/>
      <w:marTop w:val="0"/>
      <w:marBottom w:val="0"/>
      <w:divBdr>
        <w:top w:val="none" w:sz="0" w:space="0" w:color="auto"/>
        <w:left w:val="none" w:sz="0" w:space="0" w:color="auto"/>
        <w:bottom w:val="none" w:sz="0" w:space="0" w:color="auto"/>
        <w:right w:val="none" w:sz="0" w:space="0" w:color="auto"/>
      </w:divBdr>
      <w:divsChild>
        <w:div w:id="468595166">
          <w:marLeft w:val="0"/>
          <w:marRight w:val="1"/>
          <w:marTop w:val="0"/>
          <w:marBottom w:val="0"/>
          <w:divBdr>
            <w:top w:val="none" w:sz="0" w:space="0" w:color="auto"/>
            <w:left w:val="none" w:sz="0" w:space="0" w:color="auto"/>
            <w:bottom w:val="none" w:sz="0" w:space="0" w:color="auto"/>
            <w:right w:val="none" w:sz="0" w:space="0" w:color="auto"/>
          </w:divBdr>
          <w:divsChild>
            <w:div w:id="402720622">
              <w:marLeft w:val="0"/>
              <w:marRight w:val="0"/>
              <w:marTop w:val="0"/>
              <w:marBottom w:val="0"/>
              <w:divBdr>
                <w:top w:val="none" w:sz="0" w:space="0" w:color="auto"/>
                <w:left w:val="none" w:sz="0" w:space="0" w:color="auto"/>
                <w:bottom w:val="none" w:sz="0" w:space="0" w:color="auto"/>
                <w:right w:val="none" w:sz="0" w:space="0" w:color="auto"/>
              </w:divBdr>
              <w:divsChild>
                <w:div w:id="334462715">
                  <w:marLeft w:val="0"/>
                  <w:marRight w:val="1"/>
                  <w:marTop w:val="0"/>
                  <w:marBottom w:val="0"/>
                  <w:divBdr>
                    <w:top w:val="none" w:sz="0" w:space="0" w:color="auto"/>
                    <w:left w:val="none" w:sz="0" w:space="0" w:color="auto"/>
                    <w:bottom w:val="none" w:sz="0" w:space="0" w:color="auto"/>
                    <w:right w:val="none" w:sz="0" w:space="0" w:color="auto"/>
                  </w:divBdr>
                  <w:divsChild>
                    <w:div w:id="863901945">
                      <w:marLeft w:val="0"/>
                      <w:marRight w:val="0"/>
                      <w:marTop w:val="0"/>
                      <w:marBottom w:val="0"/>
                      <w:divBdr>
                        <w:top w:val="none" w:sz="0" w:space="0" w:color="auto"/>
                        <w:left w:val="none" w:sz="0" w:space="0" w:color="auto"/>
                        <w:bottom w:val="none" w:sz="0" w:space="0" w:color="auto"/>
                        <w:right w:val="none" w:sz="0" w:space="0" w:color="auto"/>
                      </w:divBdr>
                      <w:divsChild>
                        <w:div w:id="1879656644">
                          <w:marLeft w:val="0"/>
                          <w:marRight w:val="0"/>
                          <w:marTop w:val="0"/>
                          <w:marBottom w:val="0"/>
                          <w:divBdr>
                            <w:top w:val="none" w:sz="0" w:space="0" w:color="auto"/>
                            <w:left w:val="none" w:sz="0" w:space="0" w:color="auto"/>
                            <w:bottom w:val="none" w:sz="0" w:space="0" w:color="auto"/>
                            <w:right w:val="none" w:sz="0" w:space="0" w:color="auto"/>
                          </w:divBdr>
                          <w:divsChild>
                            <w:div w:id="548491673">
                              <w:marLeft w:val="0"/>
                              <w:marRight w:val="0"/>
                              <w:marTop w:val="120"/>
                              <w:marBottom w:val="360"/>
                              <w:divBdr>
                                <w:top w:val="none" w:sz="0" w:space="0" w:color="auto"/>
                                <w:left w:val="none" w:sz="0" w:space="0" w:color="auto"/>
                                <w:bottom w:val="none" w:sz="0" w:space="0" w:color="auto"/>
                                <w:right w:val="none" w:sz="0" w:space="0" w:color="auto"/>
                              </w:divBdr>
                              <w:divsChild>
                                <w:div w:id="79956279">
                                  <w:marLeft w:val="0"/>
                                  <w:marRight w:val="0"/>
                                  <w:marTop w:val="0"/>
                                  <w:marBottom w:val="0"/>
                                  <w:divBdr>
                                    <w:top w:val="none" w:sz="0" w:space="0" w:color="auto"/>
                                    <w:left w:val="none" w:sz="0" w:space="0" w:color="auto"/>
                                    <w:bottom w:val="none" w:sz="0" w:space="0" w:color="auto"/>
                                    <w:right w:val="none" w:sz="0" w:space="0" w:color="auto"/>
                                  </w:divBdr>
                                  <w:divsChild>
                                    <w:div w:id="71219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302906">
      <w:bodyDiv w:val="1"/>
      <w:marLeft w:val="0"/>
      <w:marRight w:val="0"/>
      <w:marTop w:val="0"/>
      <w:marBottom w:val="0"/>
      <w:divBdr>
        <w:top w:val="none" w:sz="0" w:space="0" w:color="auto"/>
        <w:left w:val="none" w:sz="0" w:space="0" w:color="auto"/>
        <w:bottom w:val="none" w:sz="0" w:space="0" w:color="auto"/>
        <w:right w:val="none" w:sz="0" w:space="0" w:color="auto"/>
      </w:divBdr>
      <w:divsChild>
        <w:div w:id="1645357300">
          <w:marLeft w:val="0"/>
          <w:marRight w:val="1"/>
          <w:marTop w:val="0"/>
          <w:marBottom w:val="0"/>
          <w:divBdr>
            <w:top w:val="none" w:sz="0" w:space="0" w:color="auto"/>
            <w:left w:val="none" w:sz="0" w:space="0" w:color="auto"/>
            <w:bottom w:val="none" w:sz="0" w:space="0" w:color="auto"/>
            <w:right w:val="none" w:sz="0" w:space="0" w:color="auto"/>
          </w:divBdr>
          <w:divsChild>
            <w:div w:id="646907954">
              <w:marLeft w:val="0"/>
              <w:marRight w:val="0"/>
              <w:marTop w:val="0"/>
              <w:marBottom w:val="0"/>
              <w:divBdr>
                <w:top w:val="none" w:sz="0" w:space="0" w:color="auto"/>
                <w:left w:val="none" w:sz="0" w:space="0" w:color="auto"/>
                <w:bottom w:val="none" w:sz="0" w:space="0" w:color="auto"/>
                <w:right w:val="none" w:sz="0" w:space="0" w:color="auto"/>
              </w:divBdr>
              <w:divsChild>
                <w:div w:id="1306203826">
                  <w:marLeft w:val="0"/>
                  <w:marRight w:val="1"/>
                  <w:marTop w:val="0"/>
                  <w:marBottom w:val="0"/>
                  <w:divBdr>
                    <w:top w:val="none" w:sz="0" w:space="0" w:color="auto"/>
                    <w:left w:val="none" w:sz="0" w:space="0" w:color="auto"/>
                    <w:bottom w:val="none" w:sz="0" w:space="0" w:color="auto"/>
                    <w:right w:val="none" w:sz="0" w:space="0" w:color="auto"/>
                  </w:divBdr>
                  <w:divsChild>
                    <w:div w:id="1852915511">
                      <w:marLeft w:val="0"/>
                      <w:marRight w:val="0"/>
                      <w:marTop w:val="0"/>
                      <w:marBottom w:val="0"/>
                      <w:divBdr>
                        <w:top w:val="none" w:sz="0" w:space="0" w:color="auto"/>
                        <w:left w:val="none" w:sz="0" w:space="0" w:color="auto"/>
                        <w:bottom w:val="none" w:sz="0" w:space="0" w:color="auto"/>
                        <w:right w:val="none" w:sz="0" w:space="0" w:color="auto"/>
                      </w:divBdr>
                      <w:divsChild>
                        <w:div w:id="1371103638">
                          <w:marLeft w:val="0"/>
                          <w:marRight w:val="0"/>
                          <w:marTop w:val="0"/>
                          <w:marBottom w:val="0"/>
                          <w:divBdr>
                            <w:top w:val="none" w:sz="0" w:space="0" w:color="auto"/>
                            <w:left w:val="none" w:sz="0" w:space="0" w:color="auto"/>
                            <w:bottom w:val="none" w:sz="0" w:space="0" w:color="auto"/>
                            <w:right w:val="none" w:sz="0" w:space="0" w:color="auto"/>
                          </w:divBdr>
                          <w:divsChild>
                            <w:div w:id="1970940052">
                              <w:marLeft w:val="0"/>
                              <w:marRight w:val="0"/>
                              <w:marTop w:val="120"/>
                              <w:marBottom w:val="360"/>
                              <w:divBdr>
                                <w:top w:val="none" w:sz="0" w:space="0" w:color="auto"/>
                                <w:left w:val="none" w:sz="0" w:space="0" w:color="auto"/>
                                <w:bottom w:val="none" w:sz="0" w:space="0" w:color="auto"/>
                                <w:right w:val="none" w:sz="0" w:space="0" w:color="auto"/>
                              </w:divBdr>
                              <w:divsChild>
                                <w:div w:id="122579461">
                                  <w:marLeft w:val="0"/>
                                  <w:marRight w:val="0"/>
                                  <w:marTop w:val="0"/>
                                  <w:marBottom w:val="0"/>
                                  <w:divBdr>
                                    <w:top w:val="none" w:sz="0" w:space="0" w:color="auto"/>
                                    <w:left w:val="none" w:sz="0" w:space="0" w:color="auto"/>
                                    <w:bottom w:val="none" w:sz="0" w:space="0" w:color="auto"/>
                                    <w:right w:val="none" w:sz="0" w:space="0" w:color="auto"/>
                                  </w:divBdr>
                                  <w:divsChild>
                                    <w:div w:id="14869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798648">
      <w:bodyDiv w:val="1"/>
      <w:marLeft w:val="0"/>
      <w:marRight w:val="0"/>
      <w:marTop w:val="0"/>
      <w:marBottom w:val="0"/>
      <w:divBdr>
        <w:top w:val="none" w:sz="0" w:space="0" w:color="auto"/>
        <w:left w:val="none" w:sz="0" w:space="0" w:color="auto"/>
        <w:bottom w:val="none" w:sz="0" w:space="0" w:color="auto"/>
        <w:right w:val="none" w:sz="0" w:space="0" w:color="auto"/>
      </w:divBdr>
      <w:divsChild>
        <w:div w:id="380372874">
          <w:marLeft w:val="0"/>
          <w:marRight w:val="1"/>
          <w:marTop w:val="0"/>
          <w:marBottom w:val="0"/>
          <w:divBdr>
            <w:top w:val="none" w:sz="0" w:space="0" w:color="auto"/>
            <w:left w:val="none" w:sz="0" w:space="0" w:color="auto"/>
            <w:bottom w:val="none" w:sz="0" w:space="0" w:color="auto"/>
            <w:right w:val="none" w:sz="0" w:space="0" w:color="auto"/>
          </w:divBdr>
          <w:divsChild>
            <w:div w:id="535041369">
              <w:marLeft w:val="0"/>
              <w:marRight w:val="0"/>
              <w:marTop w:val="0"/>
              <w:marBottom w:val="0"/>
              <w:divBdr>
                <w:top w:val="none" w:sz="0" w:space="0" w:color="auto"/>
                <w:left w:val="none" w:sz="0" w:space="0" w:color="auto"/>
                <w:bottom w:val="none" w:sz="0" w:space="0" w:color="auto"/>
                <w:right w:val="none" w:sz="0" w:space="0" w:color="auto"/>
              </w:divBdr>
              <w:divsChild>
                <w:div w:id="622152069">
                  <w:marLeft w:val="0"/>
                  <w:marRight w:val="1"/>
                  <w:marTop w:val="0"/>
                  <w:marBottom w:val="0"/>
                  <w:divBdr>
                    <w:top w:val="none" w:sz="0" w:space="0" w:color="auto"/>
                    <w:left w:val="none" w:sz="0" w:space="0" w:color="auto"/>
                    <w:bottom w:val="none" w:sz="0" w:space="0" w:color="auto"/>
                    <w:right w:val="none" w:sz="0" w:space="0" w:color="auto"/>
                  </w:divBdr>
                  <w:divsChild>
                    <w:div w:id="830491461">
                      <w:marLeft w:val="0"/>
                      <w:marRight w:val="0"/>
                      <w:marTop w:val="0"/>
                      <w:marBottom w:val="0"/>
                      <w:divBdr>
                        <w:top w:val="none" w:sz="0" w:space="0" w:color="auto"/>
                        <w:left w:val="none" w:sz="0" w:space="0" w:color="auto"/>
                        <w:bottom w:val="none" w:sz="0" w:space="0" w:color="auto"/>
                        <w:right w:val="none" w:sz="0" w:space="0" w:color="auto"/>
                      </w:divBdr>
                      <w:divsChild>
                        <w:div w:id="1663585043">
                          <w:marLeft w:val="0"/>
                          <w:marRight w:val="0"/>
                          <w:marTop w:val="0"/>
                          <w:marBottom w:val="0"/>
                          <w:divBdr>
                            <w:top w:val="none" w:sz="0" w:space="0" w:color="auto"/>
                            <w:left w:val="none" w:sz="0" w:space="0" w:color="auto"/>
                            <w:bottom w:val="none" w:sz="0" w:space="0" w:color="auto"/>
                            <w:right w:val="none" w:sz="0" w:space="0" w:color="auto"/>
                          </w:divBdr>
                          <w:divsChild>
                            <w:div w:id="159777941">
                              <w:marLeft w:val="0"/>
                              <w:marRight w:val="0"/>
                              <w:marTop w:val="120"/>
                              <w:marBottom w:val="360"/>
                              <w:divBdr>
                                <w:top w:val="none" w:sz="0" w:space="0" w:color="auto"/>
                                <w:left w:val="none" w:sz="0" w:space="0" w:color="auto"/>
                                <w:bottom w:val="none" w:sz="0" w:space="0" w:color="auto"/>
                                <w:right w:val="none" w:sz="0" w:space="0" w:color="auto"/>
                              </w:divBdr>
                              <w:divsChild>
                                <w:div w:id="505097376">
                                  <w:marLeft w:val="0"/>
                                  <w:marRight w:val="0"/>
                                  <w:marTop w:val="0"/>
                                  <w:marBottom w:val="0"/>
                                  <w:divBdr>
                                    <w:top w:val="none" w:sz="0" w:space="0" w:color="auto"/>
                                    <w:left w:val="none" w:sz="0" w:space="0" w:color="auto"/>
                                    <w:bottom w:val="none" w:sz="0" w:space="0" w:color="auto"/>
                                    <w:right w:val="none" w:sz="0" w:space="0" w:color="auto"/>
                                  </w:divBdr>
                                  <w:divsChild>
                                    <w:div w:id="11490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037982">
      <w:bodyDiv w:val="1"/>
      <w:marLeft w:val="0"/>
      <w:marRight w:val="0"/>
      <w:marTop w:val="0"/>
      <w:marBottom w:val="0"/>
      <w:divBdr>
        <w:top w:val="none" w:sz="0" w:space="0" w:color="auto"/>
        <w:left w:val="none" w:sz="0" w:space="0" w:color="auto"/>
        <w:bottom w:val="none" w:sz="0" w:space="0" w:color="auto"/>
        <w:right w:val="none" w:sz="0" w:space="0" w:color="auto"/>
      </w:divBdr>
      <w:divsChild>
        <w:div w:id="661589551">
          <w:marLeft w:val="0"/>
          <w:marRight w:val="1"/>
          <w:marTop w:val="0"/>
          <w:marBottom w:val="0"/>
          <w:divBdr>
            <w:top w:val="none" w:sz="0" w:space="0" w:color="auto"/>
            <w:left w:val="none" w:sz="0" w:space="0" w:color="auto"/>
            <w:bottom w:val="none" w:sz="0" w:space="0" w:color="auto"/>
            <w:right w:val="none" w:sz="0" w:space="0" w:color="auto"/>
          </w:divBdr>
          <w:divsChild>
            <w:div w:id="758329168">
              <w:marLeft w:val="0"/>
              <w:marRight w:val="0"/>
              <w:marTop w:val="0"/>
              <w:marBottom w:val="0"/>
              <w:divBdr>
                <w:top w:val="none" w:sz="0" w:space="0" w:color="auto"/>
                <w:left w:val="none" w:sz="0" w:space="0" w:color="auto"/>
                <w:bottom w:val="none" w:sz="0" w:space="0" w:color="auto"/>
                <w:right w:val="none" w:sz="0" w:space="0" w:color="auto"/>
              </w:divBdr>
              <w:divsChild>
                <w:div w:id="738753259">
                  <w:marLeft w:val="0"/>
                  <w:marRight w:val="1"/>
                  <w:marTop w:val="0"/>
                  <w:marBottom w:val="0"/>
                  <w:divBdr>
                    <w:top w:val="none" w:sz="0" w:space="0" w:color="auto"/>
                    <w:left w:val="none" w:sz="0" w:space="0" w:color="auto"/>
                    <w:bottom w:val="none" w:sz="0" w:space="0" w:color="auto"/>
                    <w:right w:val="none" w:sz="0" w:space="0" w:color="auto"/>
                  </w:divBdr>
                  <w:divsChild>
                    <w:div w:id="2038462393">
                      <w:marLeft w:val="0"/>
                      <w:marRight w:val="0"/>
                      <w:marTop w:val="0"/>
                      <w:marBottom w:val="0"/>
                      <w:divBdr>
                        <w:top w:val="none" w:sz="0" w:space="0" w:color="auto"/>
                        <w:left w:val="none" w:sz="0" w:space="0" w:color="auto"/>
                        <w:bottom w:val="none" w:sz="0" w:space="0" w:color="auto"/>
                        <w:right w:val="none" w:sz="0" w:space="0" w:color="auto"/>
                      </w:divBdr>
                      <w:divsChild>
                        <w:div w:id="1882474277">
                          <w:marLeft w:val="0"/>
                          <w:marRight w:val="0"/>
                          <w:marTop w:val="0"/>
                          <w:marBottom w:val="0"/>
                          <w:divBdr>
                            <w:top w:val="none" w:sz="0" w:space="0" w:color="auto"/>
                            <w:left w:val="none" w:sz="0" w:space="0" w:color="auto"/>
                            <w:bottom w:val="none" w:sz="0" w:space="0" w:color="auto"/>
                            <w:right w:val="none" w:sz="0" w:space="0" w:color="auto"/>
                          </w:divBdr>
                          <w:divsChild>
                            <w:div w:id="1712262491">
                              <w:marLeft w:val="0"/>
                              <w:marRight w:val="0"/>
                              <w:marTop w:val="120"/>
                              <w:marBottom w:val="360"/>
                              <w:divBdr>
                                <w:top w:val="none" w:sz="0" w:space="0" w:color="auto"/>
                                <w:left w:val="none" w:sz="0" w:space="0" w:color="auto"/>
                                <w:bottom w:val="none" w:sz="0" w:space="0" w:color="auto"/>
                                <w:right w:val="none" w:sz="0" w:space="0" w:color="auto"/>
                              </w:divBdr>
                              <w:divsChild>
                                <w:div w:id="947002342">
                                  <w:marLeft w:val="0"/>
                                  <w:marRight w:val="0"/>
                                  <w:marTop w:val="0"/>
                                  <w:marBottom w:val="0"/>
                                  <w:divBdr>
                                    <w:top w:val="none" w:sz="0" w:space="0" w:color="auto"/>
                                    <w:left w:val="none" w:sz="0" w:space="0" w:color="auto"/>
                                    <w:bottom w:val="none" w:sz="0" w:space="0" w:color="auto"/>
                                    <w:right w:val="none" w:sz="0" w:space="0" w:color="auto"/>
                                  </w:divBdr>
                                  <w:divsChild>
                                    <w:div w:id="17432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067612">
      <w:bodyDiv w:val="1"/>
      <w:marLeft w:val="0"/>
      <w:marRight w:val="0"/>
      <w:marTop w:val="0"/>
      <w:marBottom w:val="0"/>
      <w:divBdr>
        <w:top w:val="none" w:sz="0" w:space="0" w:color="auto"/>
        <w:left w:val="none" w:sz="0" w:space="0" w:color="auto"/>
        <w:bottom w:val="none" w:sz="0" w:space="0" w:color="auto"/>
        <w:right w:val="none" w:sz="0" w:space="0" w:color="auto"/>
      </w:divBdr>
      <w:divsChild>
        <w:div w:id="1438453355">
          <w:marLeft w:val="0"/>
          <w:marRight w:val="1"/>
          <w:marTop w:val="0"/>
          <w:marBottom w:val="0"/>
          <w:divBdr>
            <w:top w:val="none" w:sz="0" w:space="0" w:color="auto"/>
            <w:left w:val="none" w:sz="0" w:space="0" w:color="auto"/>
            <w:bottom w:val="none" w:sz="0" w:space="0" w:color="auto"/>
            <w:right w:val="none" w:sz="0" w:space="0" w:color="auto"/>
          </w:divBdr>
          <w:divsChild>
            <w:div w:id="709762225">
              <w:marLeft w:val="0"/>
              <w:marRight w:val="0"/>
              <w:marTop w:val="0"/>
              <w:marBottom w:val="0"/>
              <w:divBdr>
                <w:top w:val="none" w:sz="0" w:space="0" w:color="auto"/>
                <w:left w:val="none" w:sz="0" w:space="0" w:color="auto"/>
                <w:bottom w:val="none" w:sz="0" w:space="0" w:color="auto"/>
                <w:right w:val="none" w:sz="0" w:space="0" w:color="auto"/>
              </w:divBdr>
              <w:divsChild>
                <w:div w:id="1586568365">
                  <w:marLeft w:val="0"/>
                  <w:marRight w:val="1"/>
                  <w:marTop w:val="0"/>
                  <w:marBottom w:val="0"/>
                  <w:divBdr>
                    <w:top w:val="none" w:sz="0" w:space="0" w:color="auto"/>
                    <w:left w:val="none" w:sz="0" w:space="0" w:color="auto"/>
                    <w:bottom w:val="none" w:sz="0" w:space="0" w:color="auto"/>
                    <w:right w:val="none" w:sz="0" w:space="0" w:color="auto"/>
                  </w:divBdr>
                  <w:divsChild>
                    <w:div w:id="1785422981">
                      <w:marLeft w:val="0"/>
                      <w:marRight w:val="0"/>
                      <w:marTop w:val="0"/>
                      <w:marBottom w:val="0"/>
                      <w:divBdr>
                        <w:top w:val="none" w:sz="0" w:space="0" w:color="auto"/>
                        <w:left w:val="none" w:sz="0" w:space="0" w:color="auto"/>
                        <w:bottom w:val="none" w:sz="0" w:space="0" w:color="auto"/>
                        <w:right w:val="none" w:sz="0" w:space="0" w:color="auto"/>
                      </w:divBdr>
                      <w:divsChild>
                        <w:div w:id="1322082350">
                          <w:marLeft w:val="0"/>
                          <w:marRight w:val="0"/>
                          <w:marTop w:val="0"/>
                          <w:marBottom w:val="0"/>
                          <w:divBdr>
                            <w:top w:val="none" w:sz="0" w:space="0" w:color="auto"/>
                            <w:left w:val="none" w:sz="0" w:space="0" w:color="auto"/>
                            <w:bottom w:val="none" w:sz="0" w:space="0" w:color="auto"/>
                            <w:right w:val="none" w:sz="0" w:space="0" w:color="auto"/>
                          </w:divBdr>
                          <w:divsChild>
                            <w:div w:id="1864706860">
                              <w:marLeft w:val="0"/>
                              <w:marRight w:val="0"/>
                              <w:marTop w:val="120"/>
                              <w:marBottom w:val="360"/>
                              <w:divBdr>
                                <w:top w:val="none" w:sz="0" w:space="0" w:color="auto"/>
                                <w:left w:val="none" w:sz="0" w:space="0" w:color="auto"/>
                                <w:bottom w:val="none" w:sz="0" w:space="0" w:color="auto"/>
                                <w:right w:val="none" w:sz="0" w:space="0" w:color="auto"/>
                              </w:divBdr>
                              <w:divsChild>
                                <w:div w:id="254747783">
                                  <w:marLeft w:val="0"/>
                                  <w:marRight w:val="0"/>
                                  <w:marTop w:val="0"/>
                                  <w:marBottom w:val="0"/>
                                  <w:divBdr>
                                    <w:top w:val="none" w:sz="0" w:space="0" w:color="auto"/>
                                    <w:left w:val="none" w:sz="0" w:space="0" w:color="auto"/>
                                    <w:bottom w:val="none" w:sz="0" w:space="0" w:color="auto"/>
                                    <w:right w:val="none" w:sz="0" w:space="0" w:color="auto"/>
                                  </w:divBdr>
                                  <w:divsChild>
                                    <w:div w:id="16053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7144">
      <w:bodyDiv w:val="1"/>
      <w:marLeft w:val="0"/>
      <w:marRight w:val="0"/>
      <w:marTop w:val="0"/>
      <w:marBottom w:val="0"/>
      <w:divBdr>
        <w:top w:val="none" w:sz="0" w:space="0" w:color="auto"/>
        <w:left w:val="none" w:sz="0" w:space="0" w:color="auto"/>
        <w:bottom w:val="none" w:sz="0" w:space="0" w:color="auto"/>
        <w:right w:val="none" w:sz="0" w:space="0" w:color="auto"/>
      </w:divBdr>
      <w:divsChild>
        <w:div w:id="671762475">
          <w:marLeft w:val="0"/>
          <w:marRight w:val="0"/>
          <w:marTop w:val="0"/>
          <w:marBottom w:val="0"/>
          <w:divBdr>
            <w:top w:val="none" w:sz="0" w:space="0" w:color="auto"/>
            <w:left w:val="none" w:sz="0" w:space="0" w:color="auto"/>
            <w:bottom w:val="none" w:sz="0" w:space="0" w:color="auto"/>
            <w:right w:val="none" w:sz="0" w:space="0" w:color="auto"/>
          </w:divBdr>
          <w:divsChild>
            <w:div w:id="995719598">
              <w:marLeft w:val="0"/>
              <w:marRight w:val="0"/>
              <w:marTop w:val="0"/>
              <w:marBottom w:val="0"/>
              <w:divBdr>
                <w:top w:val="none" w:sz="0" w:space="0" w:color="auto"/>
                <w:left w:val="none" w:sz="0" w:space="0" w:color="auto"/>
                <w:bottom w:val="none" w:sz="0" w:space="0" w:color="auto"/>
                <w:right w:val="none" w:sz="0" w:space="0" w:color="auto"/>
              </w:divBdr>
              <w:divsChild>
                <w:div w:id="1683898971">
                  <w:marLeft w:val="0"/>
                  <w:marRight w:val="0"/>
                  <w:marTop w:val="0"/>
                  <w:marBottom w:val="0"/>
                  <w:divBdr>
                    <w:top w:val="none" w:sz="0" w:space="0" w:color="auto"/>
                    <w:left w:val="none" w:sz="0" w:space="0" w:color="auto"/>
                    <w:bottom w:val="none" w:sz="0" w:space="0" w:color="auto"/>
                    <w:right w:val="none" w:sz="0" w:space="0" w:color="auto"/>
                  </w:divBdr>
                  <w:divsChild>
                    <w:div w:id="565847689">
                      <w:marLeft w:val="0"/>
                      <w:marRight w:val="0"/>
                      <w:marTop w:val="0"/>
                      <w:marBottom w:val="0"/>
                      <w:divBdr>
                        <w:top w:val="none" w:sz="0" w:space="0" w:color="auto"/>
                        <w:left w:val="none" w:sz="0" w:space="0" w:color="auto"/>
                        <w:bottom w:val="none" w:sz="0" w:space="0" w:color="auto"/>
                        <w:right w:val="none" w:sz="0" w:space="0" w:color="auto"/>
                      </w:divBdr>
                      <w:divsChild>
                        <w:div w:id="1807818305">
                          <w:marLeft w:val="0"/>
                          <w:marRight w:val="0"/>
                          <w:marTop w:val="0"/>
                          <w:marBottom w:val="0"/>
                          <w:divBdr>
                            <w:top w:val="none" w:sz="0" w:space="0" w:color="auto"/>
                            <w:left w:val="none" w:sz="0" w:space="0" w:color="auto"/>
                            <w:bottom w:val="none" w:sz="0" w:space="0" w:color="auto"/>
                            <w:right w:val="none" w:sz="0" w:space="0" w:color="auto"/>
                          </w:divBdr>
                          <w:divsChild>
                            <w:div w:id="161170172">
                              <w:marLeft w:val="0"/>
                              <w:marRight w:val="0"/>
                              <w:marTop w:val="0"/>
                              <w:marBottom w:val="0"/>
                              <w:divBdr>
                                <w:top w:val="none" w:sz="0" w:space="0" w:color="auto"/>
                                <w:left w:val="none" w:sz="0" w:space="0" w:color="auto"/>
                                <w:bottom w:val="none" w:sz="0" w:space="0" w:color="auto"/>
                                <w:right w:val="none" w:sz="0" w:space="0" w:color="auto"/>
                              </w:divBdr>
                              <w:divsChild>
                                <w:div w:id="8525896">
                                  <w:marLeft w:val="0"/>
                                  <w:marRight w:val="0"/>
                                  <w:marTop w:val="0"/>
                                  <w:marBottom w:val="0"/>
                                  <w:divBdr>
                                    <w:top w:val="none" w:sz="0" w:space="0" w:color="auto"/>
                                    <w:left w:val="none" w:sz="0" w:space="0" w:color="auto"/>
                                    <w:bottom w:val="none" w:sz="0" w:space="0" w:color="auto"/>
                                    <w:right w:val="none" w:sz="0" w:space="0" w:color="auto"/>
                                  </w:divBdr>
                                  <w:divsChild>
                                    <w:div w:id="638153552">
                                      <w:marLeft w:val="0"/>
                                      <w:marRight w:val="0"/>
                                      <w:marTop w:val="0"/>
                                      <w:marBottom w:val="0"/>
                                      <w:divBdr>
                                        <w:top w:val="none" w:sz="0" w:space="0" w:color="auto"/>
                                        <w:left w:val="none" w:sz="0" w:space="0" w:color="auto"/>
                                        <w:bottom w:val="none" w:sz="0" w:space="0" w:color="auto"/>
                                        <w:right w:val="none" w:sz="0" w:space="0" w:color="auto"/>
                                      </w:divBdr>
                                      <w:divsChild>
                                        <w:div w:id="10786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070624">
      <w:bodyDiv w:val="1"/>
      <w:marLeft w:val="0"/>
      <w:marRight w:val="0"/>
      <w:marTop w:val="0"/>
      <w:marBottom w:val="0"/>
      <w:divBdr>
        <w:top w:val="none" w:sz="0" w:space="0" w:color="auto"/>
        <w:left w:val="none" w:sz="0" w:space="0" w:color="auto"/>
        <w:bottom w:val="none" w:sz="0" w:space="0" w:color="auto"/>
        <w:right w:val="none" w:sz="0" w:space="0" w:color="auto"/>
      </w:divBdr>
      <w:divsChild>
        <w:div w:id="485513894">
          <w:marLeft w:val="0"/>
          <w:marRight w:val="1"/>
          <w:marTop w:val="0"/>
          <w:marBottom w:val="0"/>
          <w:divBdr>
            <w:top w:val="none" w:sz="0" w:space="0" w:color="auto"/>
            <w:left w:val="none" w:sz="0" w:space="0" w:color="auto"/>
            <w:bottom w:val="none" w:sz="0" w:space="0" w:color="auto"/>
            <w:right w:val="none" w:sz="0" w:space="0" w:color="auto"/>
          </w:divBdr>
          <w:divsChild>
            <w:div w:id="2113360365">
              <w:marLeft w:val="0"/>
              <w:marRight w:val="0"/>
              <w:marTop w:val="0"/>
              <w:marBottom w:val="0"/>
              <w:divBdr>
                <w:top w:val="none" w:sz="0" w:space="0" w:color="auto"/>
                <w:left w:val="none" w:sz="0" w:space="0" w:color="auto"/>
                <w:bottom w:val="none" w:sz="0" w:space="0" w:color="auto"/>
                <w:right w:val="none" w:sz="0" w:space="0" w:color="auto"/>
              </w:divBdr>
              <w:divsChild>
                <w:div w:id="1587348530">
                  <w:marLeft w:val="0"/>
                  <w:marRight w:val="1"/>
                  <w:marTop w:val="0"/>
                  <w:marBottom w:val="0"/>
                  <w:divBdr>
                    <w:top w:val="none" w:sz="0" w:space="0" w:color="auto"/>
                    <w:left w:val="none" w:sz="0" w:space="0" w:color="auto"/>
                    <w:bottom w:val="none" w:sz="0" w:space="0" w:color="auto"/>
                    <w:right w:val="none" w:sz="0" w:space="0" w:color="auto"/>
                  </w:divBdr>
                  <w:divsChild>
                    <w:div w:id="709955584">
                      <w:marLeft w:val="0"/>
                      <w:marRight w:val="0"/>
                      <w:marTop w:val="0"/>
                      <w:marBottom w:val="0"/>
                      <w:divBdr>
                        <w:top w:val="none" w:sz="0" w:space="0" w:color="auto"/>
                        <w:left w:val="none" w:sz="0" w:space="0" w:color="auto"/>
                        <w:bottom w:val="none" w:sz="0" w:space="0" w:color="auto"/>
                        <w:right w:val="none" w:sz="0" w:space="0" w:color="auto"/>
                      </w:divBdr>
                      <w:divsChild>
                        <w:div w:id="230390630">
                          <w:marLeft w:val="0"/>
                          <w:marRight w:val="0"/>
                          <w:marTop w:val="0"/>
                          <w:marBottom w:val="0"/>
                          <w:divBdr>
                            <w:top w:val="none" w:sz="0" w:space="0" w:color="auto"/>
                            <w:left w:val="none" w:sz="0" w:space="0" w:color="auto"/>
                            <w:bottom w:val="none" w:sz="0" w:space="0" w:color="auto"/>
                            <w:right w:val="none" w:sz="0" w:space="0" w:color="auto"/>
                          </w:divBdr>
                          <w:divsChild>
                            <w:div w:id="546602840">
                              <w:marLeft w:val="0"/>
                              <w:marRight w:val="0"/>
                              <w:marTop w:val="120"/>
                              <w:marBottom w:val="360"/>
                              <w:divBdr>
                                <w:top w:val="none" w:sz="0" w:space="0" w:color="auto"/>
                                <w:left w:val="none" w:sz="0" w:space="0" w:color="auto"/>
                                <w:bottom w:val="none" w:sz="0" w:space="0" w:color="auto"/>
                                <w:right w:val="none" w:sz="0" w:space="0" w:color="auto"/>
                              </w:divBdr>
                              <w:divsChild>
                                <w:div w:id="1233154987">
                                  <w:marLeft w:val="0"/>
                                  <w:marRight w:val="0"/>
                                  <w:marTop w:val="0"/>
                                  <w:marBottom w:val="0"/>
                                  <w:divBdr>
                                    <w:top w:val="none" w:sz="0" w:space="0" w:color="auto"/>
                                    <w:left w:val="none" w:sz="0" w:space="0" w:color="auto"/>
                                    <w:bottom w:val="none" w:sz="0" w:space="0" w:color="auto"/>
                                    <w:right w:val="none" w:sz="0" w:space="0" w:color="auto"/>
                                  </w:divBdr>
                                  <w:divsChild>
                                    <w:div w:id="8685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561935">
      <w:bodyDiv w:val="1"/>
      <w:marLeft w:val="0"/>
      <w:marRight w:val="0"/>
      <w:marTop w:val="0"/>
      <w:marBottom w:val="0"/>
      <w:divBdr>
        <w:top w:val="none" w:sz="0" w:space="0" w:color="auto"/>
        <w:left w:val="none" w:sz="0" w:space="0" w:color="auto"/>
        <w:bottom w:val="none" w:sz="0" w:space="0" w:color="auto"/>
        <w:right w:val="none" w:sz="0" w:space="0" w:color="auto"/>
      </w:divBdr>
      <w:divsChild>
        <w:div w:id="1962222703">
          <w:marLeft w:val="0"/>
          <w:marRight w:val="1"/>
          <w:marTop w:val="0"/>
          <w:marBottom w:val="0"/>
          <w:divBdr>
            <w:top w:val="none" w:sz="0" w:space="0" w:color="auto"/>
            <w:left w:val="none" w:sz="0" w:space="0" w:color="auto"/>
            <w:bottom w:val="none" w:sz="0" w:space="0" w:color="auto"/>
            <w:right w:val="none" w:sz="0" w:space="0" w:color="auto"/>
          </w:divBdr>
          <w:divsChild>
            <w:div w:id="570775421">
              <w:marLeft w:val="0"/>
              <w:marRight w:val="0"/>
              <w:marTop w:val="0"/>
              <w:marBottom w:val="0"/>
              <w:divBdr>
                <w:top w:val="none" w:sz="0" w:space="0" w:color="auto"/>
                <w:left w:val="none" w:sz="0" w:space="0" w:color="auto"/>
                <w:bottom w:val="none" w:sz="0" w:space="0" w:color="auto"/>
                <w:right w:val="none" w:sz="0" w:space="0" w:color="auto"/>
              </w:divBdr>
              <w:divsChild>
                <w:div w:id="987830221">
                  <w:marLeft w:val="0"/>
                  <w:marRight w:val="1"/>
                  <w:marTop w:val="0"/>
                  <w:marBottom w:val="0"/>
                  <w:divBdr>
                    <w:top w:val="none" w:sz="0" w:space="0" w:color="auto"/>
                    <w:left w:val="none" w:sz="0" w:space="0" w:color="auto"/>
                    <w:bottom w:val="none" w:sz="0" w:space="0" w:color="auto"/>
                    <w:right w:val="none" w:sz="0" w:space="0" w:color="auto"/>
                  </w:divBdr>
                  <w:divsChild>
                    <w:div w:id="907770310">
                      <w:marLeft w:val="0"/>
                      <w:marRight w:val="0"/>
                      <w:marTop w:val="0"/>
                      <w:marBottom w:val="0"/>
                      <w:divBdr>
                        <w:top w:val="none" w:sz="0" w:space="0" w:color="auto"/>
                        <w:left w:val="none" w:sz="0" w:space="0" w:color="auto"/>
                        <w:bottom w:val="none" w:sz="0" w:space="0" w:color="auto"/>
                        <w:right w:val="none" w:sz="0" w:space="0" w:color="auto"/>
                      </w:divBdr>
                      <w:divsChild>
                        <w:div w:id="253249923">
                          <w:marLeft w:val="0"/>
                          <w:marRight w:val="0"/>
                          <w:marTop w:val="0"/>
                          <w:marBottom w:val="0"/>
                          <w:divBdr>
                            <w:top w:val="none" w:sz="0" w:space="0" w:color="auto"/>
                            <w:left w:val="none" w:sz="0" w:space="0" w:color="auto"/>
                            <w:bottom w:val="none" w:sz="0" w:space="0" w:color="auto"/>
                            <w:right w:val="none" w:sz="0" w:space="0" w:color="auto"/>
                          </w:divBdr>
                          <w:divsChild>
                            <w:div w:id="672681713">
                              <w:marLeft w:val="0"/>
                              <w:marRight w:val="0"/>
                              <w:marTop w:val="120"/>
                              <w:marBottom w:val="360"/>
                              <w:divBdr>
                                <w:top w:val="none" w:sz="0" w:space="0" w:color="auto"/>
                                <w:left w:val="none" w:sz="0" w:space="0" w:color="auto"/>
                                <w:bottom w:val="none" w:sz="0" w:space="0" w:color="auto"/>
                                <w:right w:val="none" w:sz="0" w:space="0" w:color="auto"/>
                              </w:divBdr>
                              <w:divsChild>
                                <w:div w:id="1091009696">
                                  <w:marLeft w:val="0"/>
                                  <w:marRight w:val="0"/>
                                  <w:marTop w:val="0"/>
                                  <w:marBottom w:val="0"/>
                                  <w:divBdr>
                                    <w:top w:val="none" w:sz="0" w:space="0" w:color="auto"/>
                                    <w:left w:val="none" w:sz="0" w:space="0" w:color="auto"/>
                                    <w:bottom w:val="none" w:sz="0" w:space="0" w:color="auto"/>
                                    <w:right w:val="none" w:sz="0" w:space="0" w:color="auto"/>
                                  </w:divBdr>
                                  <w:divsChild>
                                    <w:div w:id="14027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43130">
      <w:bodyDiv w:val="1"/>
      <w:marLeft w:val="0"/>
      <w:marRight w:val="0"/>
      <w:marTop w:val="0"/>
      <w:marBottom w:val="0"/>
      <w:divBdr>
        <w:top w:val="none" w:sz="0" w:space="0" w:color="auto"/>
        <w:left w:val="none" w:sz="0" w:space="0" w:color="auto"/>
        <w:bottom w:val="none" w:sz="0" w:space="0" w:color="auto"/>
        <w:right w:val="none" w:sz="0" w:space="0" w:color="auto"/>
      </w:divBdr>
      <w:divsChild>
        <w:div w:id="381831402">
          <w:marLeft w:val="0"/>
          <w:marRight w:val="1"/>
          <w:marTop w:val="0"/>
          <w:marBottom w:val="0"/>
          <w:divBdr>
            <w:top w:val="none" w:sz="0" w:space="0" w:color="auto"/>
            <w:left w:val="none" w:sz="0" w:space="0" w:color="auto"/>
            <w:bottom w:val="none" w:sz="0" w:space="0" w:color="auto"/>
            <w:right w:val="none" w:sz="0" w:space="0" w:color="auto"/>
          </w:divBdr>
          <w:divsChild>
            <w:div w:id="319114926">
              <w:marLeft w:val="0"/>
              <w:marRight w:val="0"/>
              <w:marTop w:val="0"/>
              <w:marBottom w:val="0"/>
              <w:divBdr>
                <w:top w:val="none" w:sz="0" w:space="0" w:color="auto"/>
                <w:left w:val="none" w:sz="0" w:space="0" w:color="auto"/>
                <w:bottom w:val="none" w:sz="0" w:space="0" w:color="auto"/>
                <w:right w:val="none" w:sz="0" w:space="0" w:color="auto"/>
              </w:divBdr>
              <w:divsChild>
                <w:div w:id="393510211">
                  <w:marLeft w:val="0"/>
                  <w:marRight w:val="1"/>
                  <w:marTop w:val="0"/>
                  <w:marBottom w:val="0"/>
                  <w:divBdr>
                    <w:top w:val="none" w:sz="0" w:space="0" w:color="auto"/>
                    <w:left w:val="none" w:sz="0" w:space="0" w:color="auto"/>
                    <w:bottom w:val="none" w:sz="0" w:space="0" w:color="auto"/>
                    <w:right w:val="none" w:sz="0" w:space="0" w:color="auto"/>
                  </w:divBdr>
                  <w:divsChild>
                    <w:div w:id="1336418584">
                      <w:marLeft w:val="0"/>
                      <w:marRight w:val="0"/>
                      <w:marTop w:val="0"/>
                      <w:marBottom w:val="0"/>
                      <w:divBdr>
                        <w:top w:val="none" w:sz="0" w:space="0" w:color="auto"/>
                        <w:left w:val="none" w:sz="0" w:space="0" w:color="auto"/>
                        <w:bottom w:val="none" w:sz="0" w:space="0" w:color="auto"/>
                        <w:right w:val="none" w:sz="0" w:space="0" w:color="auto"/>
                      </w:divBdr>
                      <w:divsChild>
                        <w:div w:id="1561020376">
                          <w:marLeft w:val="0"/>
                          <w:marRight w:val="0"/>
                          <w:marTop w:val="0"/>
                          <w:marBottom w:val="0"/>
                          <w:divBdr>
                            <w:top w:val="none" w:sz="0" w:space="0" w:color="auto"/>
                            <w:left w:val="none" w:sz="0" w:space="0" w:color="auto"/>
                            <w:bottom w:val="none" w:sz="0" w:space="0" w:color="auto"/>
                            <w:right w:val="none" w:sz="0" w:space="0" w:color="auto"/>
                          </w:divBdr>
                          <w:divsChild>
                            <w:div w:id="1855606131">
                              <w:marLeft w:val="0"/>
                              <w:marRight w:val="0"/>
                              <w:marTop w:val="120"/>
                              <w:marBottom w:val="360"/>
                              <w:divBdr>
                                <w:top w:val="none" w:sz="0" w:space="0" w:color="auto"/>
                                <w:left w:val="none" w:sz="0" w:space="0" w:color="auto"/>
                                <w:bottom w:val="none" w:sz="0" w:space="0" w:color="auto"/>
                                <w:right w:val="none" w:sz="0" w:space="0" w:color="auto"/>
                              </w:divBdr>
                              <w:divsChild>
                                <w:div w:id="2002155418">
                                  <w:marLeft w:val="0"/>
                                  <w:marRight w:val="0"/>
                                  <w:marTop w:val="0"/>
                                  <w:marBottom w:val="0"/>
                                  <w:divBdr>
                                    <w:top w:val="none" w:sz="0" w:space="0" w:color="auto"/>
                                    <w:left w:val="none" w:sz="0" w:space="0" w:color="auto"/>
                                    <w:bottom w:val="none" w:sz="0" w:space="0" w:color="auto"/>
                                    <w:right w:val="none" w:sz="0" w:space="0" w:color="auto"/>
                                  </w:divBdr>
                                  <w:divsChild>
                                    <w:div w:id="10173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516996">
      <w:bodyDiv w:val="1"/>
      <w:marLeft w:val="0"/>
      <w:marRight w:val="0"/>
      <w:marTop w:val="0"/>
      <w:marBottom w:val="0"/>
      <w:divBdr>
        <w:top w:val="none" w:sz="0" w:space="0" w:color="auto"/>
        <w:left w:val="none" w:sz="0" w:space="0" w:color="auto"/>
        <w:bottom w:val="none" w:sz="0" w:space="0" w:color="auto"/>
        <w:right w:val="none" w:sz="0" w:space="0" w:color="auto"/>
      </w:divBdr>
    </w:div>
    <w:div w:id="1272011552">
      <w:bodyDiv w:val="1"/>
      <w:marLeft w:val="0"/>
      <w:marRight w:val="0"/>
      <w:marTop w:val="0"/>
      <w:marBottom w:val="0"/>
      <w:divBdr>
        <w:top w:val="none" w:sz="0" w:space="0" w:color="auto"/>
        <w:left w:val="none" w:sz="0" w:space="0" w:color="auto"/>
        <w:bottom w:val="none" w:sz="0" w:space="0" w:color="auto"/>
        <w:right w:val="none" w:sz="0" w:space="0" w:color="auto"/>
      </w:divBdr>
      <w:divsChild>
        <w:div w:id="1802572419">
          <w:marLeft w:val="0"/>
          <w:marRight w:val="1"/>
          <w:marTop w:val="0"/>
          <w:marBottom w:val="0"/>
          <w:divBdr>
            <w:top w:val="none" w:sz="0" w:space="0" w:color="auto"/>
            <w:left w:val="none" w:sz="0" w:space="0" w:color="auto"/>
            <w:bottom w:val="none" w:sz="0" w:space="0" w:color="auto"/>
            <w:right w:val="none" w:sz="0" w:space="0" w:color="auto"/>
          </w:divBdr>
          <w:divsChild>
            <w:div w:id="1181436439">
              <w:marLeft w:val="0"/>
              <w:marRight w:val="0"/>
              <w:marTop w:val="0"/>
              <w:marBottom w:val="0"/>
              <w:divBdr>
                <w:top w:val="none" w:sz="0" w:space="0" w:color="auto"/>
                <w:left w:val="none" w:sz="0" w:space="0" w:color="auto"/>
                <w:bottom w:val="none" w:sz="0" w:space="0" w:color="auto"/>
                <w:right w:val="none" w:sz="0" w:space="0" w:color="auto"/>
              </w:divBdr>
              <w:divsChild>
                <w:div w:id="2050569081">
                  <w:marLeft w:val="0"/>
                  <w:marRight w:val="1"/>
                  <w:marTop w:val="0"/>
                  <w:marBottom w:val="0"/>
                  <w:divBdr>
                    <w:top w:val="none" w:sz="0" w:space="0" w:color="auto"/>
                    <w:left w:val="none" w:sz="0" w:space="0" w:color="auto"/>
                    <w:bottom w:val="none" w:sz="0" w:space="0" w:color="auto"/>
                    <w:right w:val="none" w:sz="0" w:space="0" w:color="auto"/>
                  </w:divBdr>
                  <w:divsChild>
                    <w:div w:id="975528740">
                      <w:marLeft w:val="0"/>
                      <w:marRight w:val="0"/>
                      <w:marTop w:val="0"/>
                      <w:marBottom w:val="0"/>
                      <w:divBdr>
                        <w:top w:val="none" w:sz="0" w:space="0" w:color="auto"/>
                        <w:left w:val="none" w:sz="0" w:space="0" w:color="auto"/>
                        <w:bottom w:val="none" w:sz="0" w:space="0" w:color="auto"/>
                        <w:right w:val="none" w:sz="0" w:space="0" w:color="auto"/>
                      </w:divBdr>
                      <w:divsChild>
                        <w:div w:id="331684330">
                          <w:marLeft w:val="0"/>
                          <w:marRight w:val="0"/>
                          <w:marTop w:val="0"/>
                          <w:marBottom w:val="0"/>
                          <w:divBdr>
                            <w:top w:val="none" w:sz="0" w:space="0" w:color="auto"/>
                            <w:left w:val="none" w:sz="0" w:space="0" w:color="auto"/>
                            <w:bottom w:val="none" w:sz="0" w:space="0" w:color="auto"/>
                            <w:right w:val="none" w:sz="0" w:space="0" w:color="auto"/>
                          </w:divBdr>
                          <w:divsChild>
                            <w:div w:id="985547568">
                              <w:marLeft w:val="0"/>
                              <w:marRight w:val="0"/>
                              <w:marTop w:val="120"/>
                              <w:marBottom w:val="360"/>
                              <w:divBdr>
                                <w:top w:val="none" w:sz="0" w:space="0" w:color="auto"/>
                                <w:left w:val="none" w:sz="0" w:space="0" w:color="auto"/>
                                <w:bottom w:val="none" w:sz="0" w:space="0" w:color="auto"/>
                                <w:right w:val="none" w:sz="0" w:space="0" w:color="auto"/>
                              </w:divBdr>
                              <w:divsChild>
                                <w:div w:id="275214345">
                                  <w:marLeft w:val="0"/>
                                  <w:marRight w:val="0"/>
                                  <w:marTop w:val="0"/>
                                  <w:marBottom w:val="0"/>
                                  <w:divBdr>
                                    <w:top w:val="none" w:sz="0" w:space="0" w:color="auto"/>
                                    <w:left w:val="none" w:sz="0" w:space="0" w:color="auto"/>
                                    <w:bottom w:val="none" w:sz="0" w:space="0" w:color="auto"/>
                                    <w:right w:val="none" w:sz="0" w:space="0" w:color="auto"/>
                                  </w:divBdr>
                                  <w:divsChild>
                                    <w:div w:id="109879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909842">
      <w:bodyDiv w:val="1"/>
      <w:marLeft w:val="0"/>
      <w:marRight w:val="0"/>
      <w:marTop w:val="0"/>
      <w:marBottom w:val="0"/>
      <w:divBdr>
        <w:top w:val="none" w:sz="0" w:space="0" w:color="auto"/>
        <w:left w:val="none" w:sz="0" w:space="0" w:color="auto"/>
        <w:bottom w:val="none" w:sz="0" w:space="0" w:color="auto"/>
        <w:right w:val="none" w:sz="0" w:space="0" w:color="auto"/>
      </w:divBdr>
      <w:divsChild>
        <w:div w:id="1948850049">
          <w:marLeft w:val="0"/>
          <w:marRight w:val="1"/>
          <w:marTop w:val="0"/>
          <w:marBottom w:val="0"/>
          <w:divBdr>
            <w:top w:val="none" w:sz="0" w:space="0" w:color="auto"/>
            <w:left w:val="none" w:sz="0" w:space="0" w:color="auto"/>
            <w:bottom w:val="none" w:sz="0" w:space="0" w:color="auto"/>
            <w:right w:val="none" w:sz="0" w:space="0" w:color="auto"/>
          </w:divBdr>
          <w:divsChild>
            <w:div w:id="754329215">
              <w:marLeft w:val="0"/>
              <w:marRight w:val="0"/>
              <w:marTop w:val="0"/>
              <w:marBottom w:val="0"/>
              <w:divBdr>
                <w:top w:val="none" w:sz="0" w:space="0" w:color="auto"/>
                <w:left w:val="none" w:sz="0" w:space="0" w:color="auto"/>
                <w:bottom w:val="none" w:sz="0" w:space="0" w:color="auto"/>
                <w:right w:val="none" w:sz="0" w:space="0" w:color="auto"/>
              </w:divBdr>
              <w:divsChild>
                <w:div w:id="1716731306">
                  <w:marLeft w:val="0"/>
                  <w:marRight w:val="1"/>
                  <w:marTop w:val="0"/>
                  <w:marBottom w:val="0"/>
                  <w:divBdr>
                    <w:top w:val="none" w:sz="0" w:space="0" w:color="auto"/>
                    <w:left w:val="none" w:sz="0" w:space="0" w:color="auto"/>
                    <w:bottom w:val="none" w:sz="0" w:space="0" w:color="auto"/>
                    <w:right w:val="none" w:sz="0" w:space="0" w:color="auto"/>
                  </w:divBdr>
                  <w:divsChild>
                    <w:div w:id="1822960415">
                      <w:marLeft w:val="0"/>
                      <w:marRight w:val="0"/>
                      <w:marTop w:val="0"/>
                      <w:marBottom w:val="0"/>
                      <w:divBdr>
                        <w:top w:val="none" w:sz="0" w:space="0" w:color="auto"/>
                        <w:left w:val="none" w:sz="0" w:space="0" w:color="auto"/>
                        <w:bottom w:val="none" w:sz="0" w:space="0" w:color="auto"/>
                        <w:right w:val="none" w:sz="0" w:space="0" w:color="auto"/>
                      </w:divBdr>
                      <w:divsChild>
                        <w:div w:id="1636326893">
                          <w:marLeft w:val="0"/>
                          <w:marRight w:val="0"/>
                          <w:marTop w:val="0"/>
                          <w:marBottom w:val="0"/>
                          <w:divBdr>
                            <w:top w:val="none" w:sz="0" w:space="0" w:color="auto"/>
                            <w:left w:val="none" w:sz="0" w:space="0" w:color="auto"/>
                            <w:bottom w:val="none" w:sz="0" w:space="0" w:color="auto"/>
                            <w:right w:val="none" w:sz="0" w:space="0" w:color="auto"/>
                          </w:divBdr>
                          <w:divsChild>
                            <w:div w:id="1421289964">
                              <w:marLeft w:val="0"/>
                              <w:marRight w:val="0"/>
                              <w:marTop w:val="120"/>
                              <w:marBottom w:val="360"/>
                              <w:divBdr>
                                <w:top w:val="none" w:sz="0" w:space="0" w:color="auto"/>
                                <w:left w:val="none" w:sz="0" w:space="0" w:color="auto"/>
                                <w:bottom w:val="none" w:sz="0" w:space="0" w:color="auto"/>
                                <w:right w:val="none" w:sz="0" w:space="0" w:color="auto"/>
                              </w:divBdr>
                              <w:divsChild>
                                <w:div w:id="1442803915">
                                  <w:marLeft w:val="0"/>
                                  <w:marRight w:val="0"/>
                                  <w:marTop w:val="0"/>
                                  <w:marBottom w:val="0"/>
                                  <w:divBdr>
                                    <w:top w:val="none" w:sz="0" w:space="0" w:color="auto"/>
                                    <w:left w:val="none" w:sz="0" w:space="0" w:color="auto"/>
                                    <w:bottom w:val="none" w:sz="0" w:space="0" w:color="auto"/>
                                    <w:right w:val="none" w:sz="0" w:space="0" w:color="auto"/>
                                  </w:divBdr>
                                  <w:divsChild>
                                    <w:div w:id="193967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401940">
      <w:bodyDiv w:val="1"/>
      <w:marLeft w:val="0"/>
      <w:marRight w:val="0"/>
      <w:marTop w:val="0"/>
      <w:marBottom w:val="0"/>
      <w:divBdr>
        <w:top w:val="none" w:sz="0" w:space="0" w:color="auto"/>
        <w:left w:val="none" w:sz="0" w:space="0" w:color="auto"/>
        <w:bottom w:val="none" w:sz="0" w:space="0" w:color="auto"/>
        <w:right w:val="none" w:sz="0" w:space="0" w:color="auto"/>
      </w:divBdr>
      <w:divsChild>
        <w:div w:id="1235120154">
          <w:marLeft w:val="0"/>
          <w:marRight w:val="1"/>
          <w:marTop w:val="0"/>
          <w:marBottom w:val="0"/>
          <w:divBdr>
            <w:top w:val="none" w:sz="0" w:space="0" w:color="auto"/>
            <w:left w:val="none" w:sz="0" w:space="0" w:color="auto"/>
            <w:bottom w:val="none" w:sz="0" w:space="0" w:color="auto"/>
            <w:right w:val="none" w:sz="0" w:space="0" w:color="auto"/>
          </w:divBdr>
          <w:divsChild>
            <w:div w:id="18088969">
              <w:marLeft w:val="0"/>
              <w:marRight w:val="0"/>
              <w:marTop w:val="0"/>
              <w:marBottom w:val="0"/>
              <w:divBdr>
                <w:top w:val="none" w:sz="0" w:space="0" w:color="auto"/>
                <w:left w:val="none" w:sz="0" w:space="0" w:color="auto"/>
                <w:bottom w:val="none" w:sz="0" w:space="0" w:color="auto"/>
                <w:right w:val="none" w:sz="0" w:space="0" w:color="auto"/>
              </w:divBdr>
              <w:divsChild>
                <w:div w:id="834034668">
                  <w:marLeft w:val="0"/>
                  <w:marRight w:val="1"/>
                  <w:marTop w:val="0"/>
                  <w:marBottom w:val="0"/>
                  <w:divBdr>
                    <w:top w:val="none" w:sz="0" w:space="0" w:color="auto"/>
                    <w:left w:val="none" w:sz="0" w:space="0" w:color="auto"/>
                    <w:bottom w:val="none" w:sz="0" w:space="0" w:color="auto"/>
                    <w:right w:val="none" w:sz="0" w:space="0" w:color="auto"/>
                  </w:divBdr>
                  <w:divsChild>
                    <w:div w:id="455222089">
                      <w:marLeft w:val="0"/>
                      <w:marRight w:val="0"/>
                      <w:marTop w:val="0"/>
                      <w:marBottom w:val="0"/>
                      <w:divBdr>
                        <w:top w:val="none" w:sz="0" w:space="0" w:color="auto"/>
                        <w:left w:val="none" w:sz="0" w:space="0" w:color="auto"/>
                        <w:bottom w:val="none" w:sz="0" w:space="0" w:color="auto"/>
                        <w:right w:val="none" w:sz="0" w:space="0" w:color="auto"/>
                      </w:divBdr>
                      <w:divsChild>
                        <w:div w:id="680859537">
                          <w:marLeft w:val="0"/>
                          <w:marRight w:val="0"/>
                          <w:marTop w:val="0"/>
                          <w:marBottom w:val="0"/>
                          <w:divBdr>
                            <w:top w:val="none" w:sz="0" w:space="0" w:color="auto"/>
                            <w:left w:val="none" w:sz="0" w:space="0" w:color="auto"/>
                            <w:bottom w:val="none" w:sz="0" w:space="0" w:color="auto"/>
                            <w:right w:val="none" w:sz="0" w:space="0" w:color="auto"/>
                          </w:divBdr>
                          <w:divsChild>
                            <w:div w:id="571962337">
                              <w:marLeft w:val="0"/>
                              <w:marRight w:val="0"/>
                              <w:marTop w:val="120"/>
                              <w:marBottom w:val="360"/>
                              <w:divBdr>
                                <w:top w:val="none" w:sz="0" w:space="0" w:color="auto"/>
                                <w:left w:val="none" w:sz="0" w:space="0" w:color="auto"/>
                                <w:bottom w:val="none" w:sz="0" w:space="0" w:color="auto"/>
                                <w:right w:val="none" w:sz="0" w:space="0" w:color="auto"/>
                              </w:divBdr>
                              <w:divsChild>
                                <w:div w:id="1335112788">
                                  <w:marLeft w:val="0"/>
                                  <w:marRight w:val="0"/>
                                  <w:marTop w:val="0"/>
                                  <w:marBottom w:val="0"/>
                                  <w:divBdr>
                                    <w:top w:val="none" w:sz="0" w:space="0" w:color="auto"/>
                                    <w:left w:val="none" w:sz="0" w:space="0" w:color="auto"/>
                                    <w:bottom w:val="none" w:sz="0" w:space="0" w:color="auto"/>
                                    <w:right w:val="none" w:sz="0" w:space="0" w:color="auto"/>
                                  </w:divBdr>
                                  <w:divsChild>
                                    <w:div w:id="122266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39218">
      <w:bodyDiv w:val="1"/>
      <w:marLeft w:val="0"/>
      <w:marRight w:val="0"/>
      <w:marTop w:val="0"/>
      <w:marBottom w:val="0"/>
      <w:divBdr>
        <w:top w:val="none" w:sz="0" w:space="0" w:color="auto"/>
        <w:left w:val="none" w:sz="0" w:space="0" w:color="auto"/>
        <w:bottom w:val="none" w:sz="0" w:space="0" w:color="auto"/>
        <w:right w:val="none" w:sz="0" w:space="0" w:color="auto"/>
      </w:divBdr>
      <w:divsChild>
        <w:div w:id="820655283">
          <w:marLeft w:val="0"/>
          <w:marRight w:val="1"/>
          <w:marTop w:val="0"/>
          <w:marBottom w:val="0"/>
          <w:divBdr>
            <w:top w:val="none" w:sz="0" w:space="0" w:color="auto"/>
            <w:left w:val="none" w:sz="0" w:space="0" w:color="auto"/>
            <w:bottom w:val="none" w:sz="0" w:space="0" w:color="auto"/>
            <w:right w:val="none" w:sz="0" w:space="0" w:color="auto"/>
          </w:divBdr>
          <w:divsChild>
            <w:div w:id="1071200108">
              <w:marLeft w:val="0"/>
              <w:marRight w:val="0"/>
              <w:marTop w:val="0"/>
              <w:marBottom w:val="0"/>
              <w:divBdr>
                <w:top w:val="none" w:sz="0" w:space="0" w:color="auto"/>
                <w:left w:val="none" w:sz="0" w:space="0" w:color="auto"/>
                <w:bottom w:val="none" w:sz="0" w:space="0" w:color="auto"/>
                <w:right w:val="none" w:sz="0" w:space="0" w:color="auto"/>
              </w:divBdr>
              <w:divsChild>
                <w:div w:id="690689818">
                  <w:marLeft w:val="0"/>
                  <w:marRight w:val="1"/>
                  <w:marTop w:val="0"/>
                  <w:marBottom w:val="0"/>
                  <w:divBdr>
                    <w:top w:val="none" w:sz="0" w:space="0" w:color="auto"/>
                    <w:left w:val="none" w:sz="0" w:space="0" w:color="auto"/>
                    <w:bottom w:val="none" w:sz="0" w:space="0" w:color="auto"/>
                    <w:right w:val="none" w:sz="0" w:space="0" w:color="auto"/>
                  </w:divBdr>
                  <w:divsChild>
                    <w:div w:id="942037346">
                      <w:marLeft w:val="0"/>
                      <w:marRight w:val="0"/>
                      <w:marTop w:val="0"/>
                      <w:marBottom w:val="0"/>
                      <w:divBdr>
                        <w:top w:val="none" w:sz="0" w:space="0" w:color="auto"/>
                        <w:left w:val="none" w:sz="0" w:space="0" w:color="auto"/>
                        <w:bottom w:val="none" w:sz="0" w:space="0" w:color="auto"/>
                        <w:right w:val="none" w:sz="0" w:space="0" w:color="auto"/>
                      </w:divBdr>
                      <w:divsChild>
                        <w:div w:id="449014433">
                          <w:marLeft w:val="0"/>
                          <w:marRight w:val="0"/>
                          <w:marTop w:val="0"/>
                          <w:marBottom w:val="0"/>
                          <w:divBdr>
                            <w:top w:val="none" w:sz="0" w:space="0" w:color="auto"/>
                            <w:left w:val="none" w:sz="0" w:space="0" w:color="auto"/>
                            <w:bottom w:val="none" w:sz="0" w:space="0" w:color="auto"/>
                            <w:right w:val="none" w:sz="0" w:space="0" w:color="auto"/>
                          </w:divBdr>
                          <w:divsChild>
                            <w:div w:id="182549700">
                              <w:marLeft w:val="0"/>
                              <w:marRight w:val="0"/>
                              <w:marTop w:val="120"/>
                              <w:marBottom w:val="360"/>
                              <w:divBdr>
                                <w:top w:val="none" w:sz="0" w:space="0" w:color="auto"/>
                                <w:left w:val="none" w:sz="0" w:space="0" w:color="auto"/>
                                <w:bottom w:val="none" w:sz="0" w:space="0" w:color="auto"/>
                                <w:right w:val="none" w:sz="0" w:space="0" w:color="auto"/>
                              </w:divBdr>
                              <w:divsChild>
                                <w:div w:id="1448618030">
                                  <w:marLeft w:val="0"/>
                                  <w:marRight w:val="0"/>
                                  <w:marTop w:val="0"/>
                                  <w:marBottom w:val="0"/>
                                  <w:divBdr>
                                    <w:top w:val="none" w:sz="0" w:space="0" w:color="auto"/>
                                    <w:left w:val="none" w:sz="0" w:space="0" w:color="auto"/>
                                    <w:bottom w:val="none" w:sz="0" w:space="0" w:color="auto"/>
                                    <w:right w:val="none" w:sz="0" w:space="0" w:color="auto"/>
                                  </w:divBdr>
                                  <w:divsChild>
                                    <w:div w:id="12323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425195">
      <w:bodyDiv w:val="1"/>
      <w:marLeft w:val="0"/>
      <w:marRight w:val="0"/>
      <w:marTop w:val="0"/>
      <w:marBottom w:val="0"/>
      <w:divBdr>
        <w:top w:val="none" w:sz="0" w:space="0" w:color="auto"/>
        <w:left w:val="none" w:sz="0" w:space="0" w:color="auto"/>
        <w:bottom w:val="none" w:sz="0" w:space="0" w:color="auto"/>
        <w:right w:val="none" w:sz="0" w:space="0" w:color="auto"/>
      </w:divBdr>
      <w:divsChild>
        <w:div w:id="296684904">
          <w:marLeft w:val="0"/>
          <w:marRight w:val="1"/>
          <w:marTop w:val="0"/>
          <w:marBottom w:val="0"/>
          <w:divBdr>
            <w:top w:val="none" w:sz="0" w:space="0" w:color="auto"/>
            <w:left w:val="none" w:sz="0" w:space="0" w:color="auto"/>
            <w:bottom w:val="none" w:sz="0" w:space="0" w:color="auto"/>
            <w:right w:val="none" w:sz="0" w:space="0" w:color="auto"/>
          </w:divBdr>
          <w:divsChild>
            <w:div w:id="307250338">
              <w:marLeft w:val="0"/>
              <w:marRight w:val="0"/>
              <w:marTop w:val="0"/>
              <w:marBottom w:val="0"/>
              <w:divBdr>
                <w:top w:val="none" w:sz="0" w:space="0" w:color="auto"/>
                <w:left w:val="none" w:sz="0" w:space="0" w:color="auto"/>
                <w:bottom w:val="none" w:sz="0" w:space="0" w:color="auto"/>
                <w:right w:val="none" w:sz="0" w:space="0" w:color="auto"/>
              </w:divBdr>
              <w:divsChild>
                <w:div w:id="1799493490">
                  <w:marLeft w:val="0"/>
                  <w:marRight w:val="1"/>
                  <w:marTop w:val="0"/>
                  <w:marBottom w:val="0"/>
                  <w:divBdr>
                    <w:top w:val="none" w:sz="0" w:space="0" w:color="auto"/>
                    <w:left w:val="none" w:sz="0" w:space="0" w:color="auto"/>
                    <w:bottom w:val="none" w:sz="0" w:space="0" w:color="auto"/>
                    <w:right w:val="none" w:sz="0" w:space="0" w:color="auto"/>
                  </w:divBdr>
                  <w:divsChild>
                    <w:div w:id="24018115">
                      <w:marLeft w:val="0"/>
                      <w:marRight w:val="0"/>
                      <w:marTop w:val="0"/>
                      <w:marBottom w:val="0"/>
                      <w:divBdr>
                        <w:top w:val="none" w:sz="0" w:space="0" w:color="auto"/>
                        <w:left w:val="none" w:sz="0" w:space="0" w:color="auto"/>
                        <w:bottom w:val="none" w:sz="0" w:space="0" w:color="auto"/>
                        <w:right w:val="none" w:sz="0" w:space="0" w:color="auto"/>
                      </w:divBdr>
                      <w:divsChild>
                        <w:div w:id="350186083">
                          <w:marLeft w:val="0"/>
                          <w:marRight w:val="0"/>
                          <w:marTop w:val="0"/>
                          <w:marBottom w:val="0"/>
                          <w:divBdr>
                            <w:top w:val="none" w:sz="0" w:space="0" w:color="auto"/>
                            <w:left w:val="none" w:sz="0" w:space="0" w:color="auto"/>
                            <w:bottom w:val="none" w:sz="0" w:space="0" w:color="auto"/>
                            <w:right w:val="none" w:sz="0" w:space="0" w:color="auto"/>
                          </w:divBdr>
                          <w:divsChild>
                            <w:div w:id="1184589662">
                              <w:marLeft w:val="0"/>
                              <w:marRight w:val="0"/>
                              <w:marTop w:val="120"/>
                              <w:marBottom w:val="360"/>
                              <w:divBdr>
                                <w:top w:val="none" w:sz="0" w:space="0" w:color="auto"/>
                                <w:left w:val="none" w:sz="0" w:space="0" w:color="auto"/>
                                <w:bottom w:val="none" w:sz="0" w:space="0" w:color="auto"/>
                                <w:right w:val="none" w:sz="0" w:space="0" w:color="auto"/>
                              </w:divBdr>
                              <w:divsChild>
                                <w:div w:id="561061335">
                                  <w:marLeft w:val="0"/>
                                  <w:marRight w:val="0"/>
                                  <w:marTop w:val="0"/>
                                  <w:marBottom w:val="0"/>
                                  <w:divBdr>
                                    <w:top w:val="none" w:sz="0" w:space="0" w:color="auto"/>
                                    <w:left w:val="none" w:sz="0" w:space="0" w:color="auto"/>
                                    <w:bottom w:val="none" w:sz="0" w:space="0" w:color="auto"/>
                                    <w:right w:val="none" w:sz="0" w:space="0" w:color="auto"/>
                                  </w:divBdr>
                                  <w:divsChild>
                                    <w:div w:id="14062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238614">
      <w:bodyDiv w:val="1"/>
      <w:marLeft w:val="0"/>
      <w:marRight w:val="0"/>
      <w:marTop w:val="0"/>
      <w:marBottom w:val="0"/>
      <w:divBdr>
        <w:top w:val="none" w:sz="0" w:space="0" w:color="auto"/>
        <w:left w:val="none" w:sz="0" w:space="0" w:color="auto"/>
        <w:bottom w:val="none" w:sz="0" w:space="0" w:color="auto"/>
        <w:right w:val="none" w:sz="0" w:space="0" w:color="auto"/>
      </w:divBdr>
      <w:divsChild>
        <w:div w:id="161357792">
          <w:marLeft w:val="0"/>
          <w:marRight w:val="1"/>
          <w:marTop w:val="0"/>
          <w:marBottom w:val="0"/>
          <w:divBdr>
            <w:top w:val="none" w:sz="0" w:space="0" w:color="auto"/>
            <w:left w:val="none" w:sz="0" w:space="0" w:color="auto"/>
            <w:bottom w:val="none" w:sz="0" w:space="0" w:color="auto"/>
            <w:right w:val="none" w:sz="0" w:space="0" w:color="auto"/>
          </w:divBdr>
          <w:divsChild>
            <w:div w:id="542864499">
              <w:marLeft w:val="0"/>
              <w:marRight w:val="0"/>
              <w:marTop w:val="0"/>
              <w:marBottom w:val="0"/>
              <w:divBdr>
                <w:top w:val="none" w:sz="0" w:space="0" w:color="auto"/>
                <w:left w:val="none" w:sz="0" w:space="0" w:color="auto"/>
                <w:bottom w:val="none" w:sz="0" w:space="0" w:color="auto"/>
                <w:right w:val="none" w:sz="0" w:space="0" w:color="auto"/>
              </w:divBdr>
              <w:divsChild>
                <w:div w:id="2118285825">
                  <w:marLeft w:val="0"/>
                  <w:marRight w:val="1"/>
                  <w:marTop w:val="0"/>
                  <w:marBottom w:val="0"/>
                  <w:divBdr>
                    <w:top w:val="none" w:sz="0" w:space="0" w:color="auto"/>
                    <w:left w:val="none" w:sz="0" w:space="0" w:color="auto"/>
                    <w:bottom w:val="none" w:sz="0" w:space="0" w:color="auto"/>
                    <w:right w:val="none" w:sz="0" w:space="0" w:color="auto"/>
                  </w:divBdr>
                  <w:divsChild>
                    <w:div w:id="362441609">
                      <w:marLeft w:val="0"/>
                      <w:marRight w:val="0"/>
                      <w:marTop w:val="0"/>
                      <w:marBottom w:val="0"/>
                      <w:divBdr>
                        <w:top w:val="none" w:sz="0" w:space="0" w:color="auto"/>
                        <w:left w:val="none" w:sz="0" w:space="0" w:color="auto"/>
                        <w:bottom w:val="none" w:sz="0" w:space="0" w:color="auto"/>
                        <w:right w:val="none" w:sz="0" w:space="0" w:color="auto"/>
                      </w:divBdr>
                      <w:divsChild>
                        <w:div w:id="380591284">
                          <w:marLeft w:val="0"/>
                          <w:marRight w:val="0"/>
                          <w:marTop w:val="0"/>
                          <w:marBottom w:val="0"/>
                          <w:divBdr>
                            <w:top w:val="none" w:sz="0" w:space="0" w:color="auto"/>
                            <w:left w:val="none" w:sz="0" w:space="0" w:color="auto"/>
                            <w:bottom w:val="none" w:sz="0" w:space="0" w:color="auto"/>
                            <w:right w:val="none" w:sz="0" w:space="0" w:color="auto"/>
                          </w:divBdr>
                          <w:divsChild>
                            <w:div w:id="1487475871">
                              <w:marLeft w:val="0"/>
                              <w:marRight w:val="0"/>
                              <w:marTop w:val="120"/>
                              <w:marBottom w:val="360"/>
                              <w:divBdr>
                                <w:top w:val="none" w:sz="0" w:space="0" w:color="auto"/>
                                <w:left w:val="none" w:sz="0" w:space="0" w:color="auto"/>
                                <w:bottom w:val="none" w:sz="0" w:space="0" w:color="auto"/>
                                <w:right w:val="none" w:sz="0" w:space="0" w:color="auto"/>
                              </w:divBdr>
                              <w:divsChild>
                                <w:div w:id="1593902166">
                                  <w:marLeft w:val="0"/>
                                  <w:marRight w:val="0"/>
                                  <w:marTop w:val="0"/>
                                  <w:marBottom w:val="0"/>
                                  <w:divBdr>
                                    <w:top w:val="none" w:sz="0" w:space="0" w:color="auto"/>
                                    <w:left w:val="none" w:sz="0" w:space="0" w:color="auto"/>
                                    <w:bottom w:val="none" w:sz="0" w:space="0" w:color="auto"/>
                                    <w:right w:val="none" w:sz="0" w:space="0" w:color="auto"/>
                                  </w:divBdr>
                                  <w:divsChild>
                                    <w:div w:id="122220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300399">
      <w:bodyDiv w:val="1"/>
      <w:marLeft w:val="0"/>
      <w:marRight w:val="0"/>
      <w:marTop w:val="0"/>
      <w:marBottom w:val="0"/>
      <w:divBdr>
        <w:top w:val="none" w:sz="0" w:space="0" w:color="auto"/>
        <w:left w:val="none" w:sz="0" w:space="0" w:color="auto"/>
        <w:bottom w:val="none" w:sz="0" w:space="0" w:color="auto"/>
        <w:right w:val="none" w:sz="0" w:space="0" w:color="auto"/>
      </w:divBdr>
      <w:divsChild>
        <w:div w:id="538470086">
          <w:marLeft w:val="0"/>
          <w:marRight w:val="1"/>
          <w:marTop w:val="0"/>
          <w:marBottom w:val="0"/>
          <w:divBdr>
            <w:top w:val="none" w:sz="0" w:space="0" w:color="auto"/>
            <w:left w:val="none" w:sz="0" w:space="0" w:color="auto"/>
            <w:bottom w:val="none" w:sz="0" w:space="0" w:color="auto"/>
            <w:right w:val="none" w:sz="0" w:space="0" w:color="auto"/>
          </w:divBdr>
          <w:divsChild>
            <w:div w:id="1409497843">
              <w:marLeft w:val="0"/>
              <w:marRight w:val="0"/>
              <w:marTop w:val="0"/>
              <w:marBottom w:val="0"/>
              <w:divBdr>
                <w:top w:val="none" w:sz="0" w:space="0" w:color="auto"/>
                <w:left w:val="none" w:sz="0" w:space="0" w:color="auto"/>
                <w:bottom w:val="none" w:sz="0" w:space="0" w:color="auto"/>
                <w:right w:val="none" w:sz="0" w:space="0" w:color="auto"/>
              </w:divBdr>
              <w:divsChild>
                <w:div w:id="1297947539">
                  <w:marLeft w:val="0"/>
                  <w:marRight w:val="1"/>
                  <w:marTop w:val="0"/>
                  <w:marBottom w:val="0"/>
                  <w:divBdr>
                    <w:top w:val="none" w:sz="0" w:space="0" w:color="auto"/>
                    <w:left w:val="none" w:sz="0" w:space="0" w:color="auto"/>
                    <w:bottom w:val="none" w:sz="0" w:space="0" w:color="auto"/>
                    <w:right w:val="none" w:sz="0" w:space="0" w:color="auto"/>
                  </w:divBdr>
                  <w:divsChild>
                    <w:div w:id="263811359">
                      <w:marLeft w:val="0"/>
                      <w:marRight w:val="0"/>
                      <w:marTop w:val="0"/>
                      <w:marBottom w:val="0"/>
                      <w:divBdr>
                        <w:top w:val="none" w:sz="0" w:space="0" w:color="auto"/>
                        <w:left w:val="none" w:sz="0" w:space="0" w:color="auto"/>
                        <w:bottom w:val="none" w:sz="0" w:space="0" w:color="auto"/>
                        <w:right w:val="none" w:sz="0" w:space="0" w:color="auto"/>
                      </w:divBdr>
                      <w:divsChild>
                        <w:div w:id="1558854207">
                          <w:marLeft w:val="0"/>
                          <w:marRight w:val="0"/>
                          <w:marTop w:val="0"/>
                          <w:marBottom w:val="0"/>
                          <w:divBdr>
                            <w:top w:val="none" w:sz="0" w:space="0" w:color="auto"/>
                            <w:left w:val="none" w:sz="0" w:space="0" w:color="auto"/>
                            <w:bottom w:val="none" w:sz="0" w:space="0" w:color="auto"/>
                            <w:right w:val="none" w:sz="0" w:space="0" w:color="auto"/>
                          </w:divBdr>
                          <w:divsChild>
                            <w:div w:id="1356804922">
                              <w:marLeft w:val="0"/>
                              <w:marRight w:val="0"/>
                              <w:marTop w:val="120"/>
                              <w:marBottom w:val="360"/>
                              <w:divBdr>
                                <w:top w:val="none" w:sz="0" w:space="0" w:color="auto"/>
                                <w:left w:val="none" w:sz="0" w:space="0" w:color="auto"/>
                                <w:bottom w:val="none" w:sz="0" w:space="0" w:color="auto"/>
                                <w:right w:val="none" w:sz="0" w:space="0" w:color="auto"/>
                              </w:divBdr>
                              <w:divsChild>
                                <w:div w:id="1166243960">
                                  <w:marLeft w:val="0"/>
                                  <w:marRight w:val="0"/>
                                  <w:marTop w:val="0"/>
                                  <w:marBottom w:val="0"/>
                                  <w:divBdr>
                                    <w:top w:val="none" w:sz="0" w:space="0" w:color="auto"/>
                                    <w:left w:val="none" w:sz="0" w:space="0" w:color="auto"/>
                                    <w:bottom w:val="none" w:sz="0" w:space="0" w:color="auto"/>
                                    <w:right w:val="none" w:sz="0" w:space="0" w:color="auto"/>
                                  </w:divBdr>
                                  <w:divsChild>
                                    <w:div w:id="24623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028057">
      <w:bodyDiv w:val="1"/>
      <w:marLeft w:val="0"/>
      <w:marRight w:val="0"/>
      <w:marTop w:val="0"/>
      <w:marBottom w:val="0"/>
      <w:divBdr>
        <w:top w:val="none" w:sz="0" w:space="0" w:color="auto"/>
        <w:left w:val="none" w:sz="0" w:space="0" w:color="auto"/>
        <w:bottom w:val="none" w:sz="0" w:space="0" w:color="auto"/>
        <w:right w:val="none" w:sz="0" w:space="0" w:color="auto"/>
      </w:divBdr>
      <w:divsChild>
        <w:div w:id="202448630">
          <w:marLeft w:val="0"/>
          <w:marRight w:val="1"/>
          <w:marTop w:val="0"/>
          <w:marBottom w:val="0"/>
          <w:divBdr>
            <w:top w:val="none" w:sz="0" w:space="0" w:color="auto"/>
            <w:left w:val="none" w:sz="0" w:space="0" w:color="auto"/>
            <w:bottom w:val="none" w:sz="0" w:space="0" w:color="auto"/>
            <w:right w:val="none" w:sz="0" w:space="0" w:color="auto"/>
          </w:divBdr>
          <w:divsChild>
            <w:div w:id="1506165144">
              <w:marLeft w:val="0"/>
              <w:marRight w:val="0"/>
              <w:marTop w:val="0"/>
              <w:marBottom w:val="0"/>
              <w:divBdr>
                <w:top w:val="none" w:sz="0" w:space="0" w:color="auto"/>
                <w:left w:val="none" w:sz="0" w:space="0" w:color="auto"/>
                <w:bottom w:val="none" w:sz="0" w:space="0" w:color="auto"/>
                <w:right w:val="none" w:sz="0" w:space="0" w:color="auto"/>
              </w:divBdr>
              <w:divsChild>
                <w:div w:id="202375447">
                  <w:marLeft w:val="0"/>
                  <w:marRight w:val="1"/>
                  <w:marTop w:val="0"/>
                  <w:marBottom w:val="0"/>
                  <w:divBdr>
                    <w:top w:val="none" w:sz="0" w:space="0" w:color="auto"/>
                    <w:left w:val="none" w:sz="0" w:space="0" w:color="auto"/>
                    <w:bottom w:val="none" w:sz="0" w:space="0" w:color="auto"/>
                    <w:right w:val="none" w:sz="0" w:space="0" w:color="auto"/>
                  </w:divBdr>
                  <w:divsChild>
                    <w:div w:id="1874030059">
                      <w:marLeft w:val="0"/>
                      <w:marRight w:val="0"/>
                      <w:marTop w:val="0"/>
                      <w:marBottom w:val="0"/>
                      <w:divBdr>
                        <w:top w:val="none" w:sz="0" w:space="0" w:color="auto"/>
                        <w:left w:val="none" w:sz="0" w:space="0" w:color="auto"/>
                        <w:bottom w:val="none" w:sz="0" w:space="0" w:color="auto"/>
                        <w:right w:val="none" w:sz="0" w:space="0" w:color="auto"/>
                      </w:divBdr>
                      <w:divsChild>
                        <w:div w:id="1630278640">
                          <w:marLeft w:val="0"/>
                          <w:marRight w:val="0"/>
                          <w:marTop w:val="0"/>
                          <w:marBottom w:val="0"/>
                          <w:divBdr>
                            <w:top w:val="none" w:sz="0" w:space="0" w:color="auto"/>
                            <w:left w:val="none" w:sz="0" w:space="0" w:color="auto"/>
                            <w:bottom w:val="none" w:sz="0" w:space="0" w:color="auto"/>
                            <w:right w:val="none" w:sz="0" w:space="0" w:color="auto"/>
                          </w:divBdr>
                          <w:divsChild>
                            <w:div w:id="909580058">
                              <w:marLeft w:val="0"/>
                              <w:marRight w:val="0"/>
                              <w:marTop w:val="120"/>
                              <w:marBottom w:val="360"/>
                              <w:divBdr>
                                <w:top w:val="none" w:sz="0" w:space="0" w:color="auto"/>
                                <w:left w:val="none" w:sz="0" w:space="0" w:color="auto"/>
                                <w:bottom w:val="none" w:sz="0" w:space="0" w:color="auto"/>
                                <w:right w:val="none" w:sz="0" w:space="0" w:color="auto"/>
                              </w:divBdr>
                              <w:divsChild>
                                <w:div w:id="1227648599">
                                  <w:marLeft w:val="0"/>
                                  <w:marRight w:val="0"/>
                                  <w:marTop w:val="0"/>
                                  <w:marBottom w:val="0"/>
                                  <w:divBdr>
                                    <w:top w:val="none" w:sz="0" w:space="0" w:color="auto"/>
                                    <w:left w:val="none" w:sz="0" w:space="0" w:color="auto"/>
                                    <w:bottom w:val="none" w:sz="0" w:space="0" w:color="auto"/>
                                    <w:right w:val="none" w:sz="0" w:space="0" w:color="auto"/>
                                  </w:divBdr>
                                  <w:divsChild>
                                    <w:div w:id="29996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703399">
      <w:bodyDiv w:val="1"/>
      <w:marLeft w:val="0"/>
      <w:marRight w:val="0"/>
      <w:marTop w:val="0"/>
      <w:marBottom w:val="0"/>
      <w:divBdr>
        <w:top w:val="none" w:sz="0" w:space="0" w:color="auto"/>
        <w:left w:val="none" w:sz="0" w:space="0" w:color="auto"/>
        <w:bottom w:val="none" w:sz="0" w:space="0" w:color="auto"/>
        <w:right w:val="none" w:sz="0" w:space="0" w:color="auto"/>
      </w:divBdr>
      <w:divsChild>
        <w:div w:id="1591624281">
          <w:marLeft w:val="0"/>
          <w:marRight w:val="1"/>
          <w:marTop w:val="0"/>
          <w:marBottom w:val="0"/>
          <w:divBdr>
            <w:top w:val="none" w:sz="0" w:space="0" w:color="auto"/>
            <w:left w:val="none" w:sz="0" w:space="0" w:color="auto"/>
            <w:bottom w:val="none" w:sz="0" w:space="0" w:color="auto"/>
            <w:right w:val="none" w:sz="0" w:space="0" w:color="auto"/>
          </w:divBdr>
          <w:divsChild>
            <w:div w:id="59907910">
              <w:marLeft w:val="0"/>
              <w:marRight w:val="0"/>
              <w:marTop w:val="0"/>
              <w:marBottom w:val="0"/>
              <w:divBdr>
                <w:top w:val="none" w:sz="0" w:space="0" w:color="auto"/>
                <w:left w:val="none" w:sz="0" w:space="0" w:color="auto"/>
                <w:bottom w:val="none" w:sz="0" w:space="0" w:color="auto"/>
                <w:right w:val="none" w:sz="0" w:space="0" w:color="auto"/>
              </w:divBdr>
              <w:divsChild>
                <w:div w:id="1284341278">
                  <w:marLeft w:val="0"/>
                  <w:marRight w:val="1"/>
                  <w:marTop w:val="0"/>
                  <w:marBottom w:val="0"/>
                  <w:divBdr>
                    <w:top w:val="none" w:sz="0" w:space="0" w:color="auto"/>
                    <w:left w:val="none" w:sz="0" w:space="0" w:color="auto"/>
                    <w:bottom w:val="none" w:sz="0" w:space="0" w:color="auto"/>
                    <w:right w:val="none" w:sz="0" w:space="0" w:color="auto"/>
                  </w:divBdr>
                  <w:divsChild>
                    <w:div w:id="741607123">
                      <w:marLeft w:val="0"/>
                      <w:marRight w:val="0"/>
                      <w:marTop w:val="0"/>
                      <w:marBottom w:val="0"/>
                      <w:divBdr>
                        <w:top w:val="none" w:sz="0" w:space="0" w:color="auto"/>
                        <w:left w:val="none" w:sz="0" w:space="0" w:color="auto"/>
                        <w:bottom w:val="none" w:sz="0" w:space="0" w:color="auto"/>
                        <w:right w:val="none" w:sz="0" w:space="0" w:color="auto"/>
                      </w:divBdr>
                      <w:divsChild>
                        <w:div w:id="315258105">
                          <w:marLeft w:val="0"/>
                          <w:marRight w:val="0"/>
                          <w:marTop w:val="0"/>
                          <w:marBottom w:val="0"/>
                          <w:divBdr>
                            <w:top w:val="none" w:sz="0" w:space="0" w:color="auto"/>
                            <w:left w:val="none" w:sz="0" w:space="0" w:color="auto"/>
                            <w:bottom w:val="none" w:sz="0" w:space="0" w:color="auto"/>
                            <w:right w:val="none" w:sz="0" w:space="0" w:color="auto"/>
                          </w:divBdr>
                          <w:divsChild>
                            <w:div w:id="1706834938">
                              <w:marLeft w:val="0"/>
                              <w:marRight w:val="0"/>
                              <w:marTop w:val="120"/>
                              <w:marBottom w:val="360"/>
                              <w:divBdr>
                                <w:top w:val="none" w:sz="0" w:space="0" w:color="auto"/>
                                <w:left w:val="none" w:sz="0" w:space="0" w:color="auto"/>
                                <w:bottom w:val="none" w:sz="0" w:space="0" w:color="auto"/>
                                <w:right w:val="none" w:sz="0" w:space="0" w:color="auto"/>
                              </w:divBdr>
                              <w:divsChild>
                                <w:div w:id="1293944395">
                                  <w:marLeft w:val="0"/>
                                  <w:marRight w:val="0"/>
                                  <w:marTop w:val="0"/>
                                  <w:marBottom w:val="0"/>
                                  <w:divBdr>
                                    <w:top w:val="none" w:sz="0" w:space="0" w:color="auto"/>
                                    <w:left w:val="none" w:sz="0" w:space="0" w:color="auto"/>
                                    <w:bottom w:val="none" w:sz="0" w:space="0" w:color="auto"/>
                                    <w:right w:val="none" w:sz="0" w:space="0" w:color="auto"/>
                                  </w:divBdr>
                                  <w:divsChild>
                                    <w:div w:id="112153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446427">
      <w:bodyDiv w:val="1"/>
      <w:marLeft w:val="0"/>
      <w:marRight w:val="0"/>
      <w:marTop w:val="0"/>
      <w:marBottom w:val="0"/>
      <w:divBdr>
        <w:top w:val="none" w:sz="0" w:space="0" w:color="auto"/>
        <w:left w:val="none" w:sz="0" w:space="0" w:color="auto"/>
        <w:bottom w:val="none" w:sz="0" w:space="0" w:color="auto"/>
        <w:right w:val="none" w:sz="0" w:space="0" w:color="auto"/>
      </w:divBdr>
      <w:divsChild>
        <w:div w:id="32732451">
          <w:marLeft w:val="0"/>
          <w:marRight w:val="1"/>
          <w:marTop w:val="0"/>
          <w:marBottom w:val="0"/>
          <w:divBdr>
            <w:top w:val="none" w:sz="0" w:space="0" w:color="auto"/>
            <w:left w:val="none" w:sz="0" w:space="0" w:color="auto"/>
            <w:bottom w:val="none" w:sz="0" w:space="0" w:color="auto"/>
            <w:right w:val="none" w:sz="0" w:space="0" w:color="auto"/>
          </w:divBdr>
          <w:divsChild>
            <w:div w:id="212616263">
              <w:marLeft w:val="0"/>
              <w:marRight w:val="0"/>
              <w:marTop w:val="0"/>
              <w:marBottom w:val="0"/>
              <w:divBdr>
                <w:top w:val="none" w:sz="0" w:space="0" w:color="auto"/>
                <w:left w:val="none" w:sz="0" w:space="0" w:color="auto"/>
                <w:bottom w:val="none" w:sz="0" w:space="0" w:color="auto"/>
                <w:right w:val="none" w:sz="0" w:space="0" w:color="auto"/>
              </w:divBdr>
              <w:divsChild>
                <w:div w:id="644890992">
                  <w:marLeft w:val="0"/>
                  <w:marRight w:val="1"/>
                  <w:marTop w:val="0"/>
                  <w:marBottom w:val="0"/>
                  <w:divBdr>
                    <w:top w:val="none" w:sz="0" w:space="0" w:color="auto"/>
                    <w:left w:val="none" w:sz="0" w:space="0" w:color="auto"/>
                    <w:bottom w:val="none" w:sz="0" w:space="0" w:color="auto"/>
                    <w:right w:val="none" w:sz="0" w:space="0" w:color="auto"/>
                  </w:divBdr>
                  <w:divsChild>
                    <w:div w:id="230579631">
                      <w:marLeft w:val="0"/>
                      <w:marRight w:val="0"/>
                      <w:marTop w:val="0"/>
                      <w:marBottom w:val="0"/>
                      <w:divBdr>
                        <w:top w:val="none" w:sz="0" w:space="0" w:color="auto"/>
                        <w:left w:val="none" w:sz="0" w:space="0" w:color="auto"/>
                        <w:bottom w:val="none" w:sz="0" w:space="0" w:color="auto"/>
                        <w:right w:val="none" w:sz="0" w:space="0" w:color="auto"/>
                      </w:divBdr>
                      <w:divsChild>
                        <w:div w:id="1917010862">
                          <w:marLeft w:val="0"/>
                          <w:marRight w:val="0"/>
                          <w:marTop w:val="0"/>
                          <w:marBottom w:val="0"/>
                          <w:divBdr>
                            <w:top w:val="none" w:sz="0" w:space="0" w:color="auto"/>
                            <w:left w:val="none" w:sz="0" w:space="0" w:color="auto"/>
                            <w:bottom w:val="none" w:sz="0" w:space="0" w:color="auto"/>
                            <w:right w:val="none" w:sz="0" w:space="0" w:color="auto"/>
                          </w:divBdr>
                          <w:divsChild>
                            <w:div w:id="1000085111">
                              <w:marLeft w:val="0"/>
                              <w:marRight w:val="0"/>
                              <w:marTop w:val="120"/>
                              <w:marBottom w:val="360"/>
                              <w:divBdr>
                                <w:top w:val="none" w:sz="0" w:space="0" w:color="auto"/>
                                <w:left w:val="none" w:sz="0" w:space="0" w:color="auto"/>
                                <w:bottom w:val="none" w:sz="0" w:space="0" w:color="auto"/>
                                <w:right w:val="none" w:sz="0" w:space="0" w:color="auto"/>
                              </w:divBdr>
                              <w:divsChild>
                                <w:div w:id="1919485921">
                                  <w:marLeft w:val="0"/>
                                  <w:marRight w:val="0"/>
                                  <w:marTop w:val="0"/>
                                  <w:marBottom w:val="0"/>
                                  <w:divBdr>
                                    <w:top w:val="none" w:sz="0" w:space="0" w:color="auto"/>
                                    <w:left w:val="none" w:sz="0" w:space="0" w:color="auto"/>
                                    <w:bottom w:val="none" w:sz="0" w:space="0" w:color="auto"/>
                                    <w:right w:val="none" w:sz="0" w:space="0" w:color="auto"/>
                                  </w:divBdr>
                                  <w:divsChild>
                                    <w:div w:id="15743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5038579">
      <w:bodyDiv w:val="1"/>
      <w:marLeft w:val="0"/>
      <w:marRight w:val="0"/>
      <w:marTop w:val="0"/>
      <w:marBottom w:val="0"/>
      <w:divBdr>
        <w:top w:val="none" w:sz="0" w:space="0" w:color="auto"/>
        <w:left w:val="none" w:sz="0" w:space="0" w:color="auto"/>
        <w:bottom w:val="none" w:sz="0" w:space="0" w:color="auto"/>
        <w:right w:val="none" w:sz="0" w:space="0" w:color="auto"/>
      </w:divBdr>
      <w:divsChild>
        <w:div w:id="754086496">
          <w:marLeft w:val="0"/>
          <w:marRight w:val="1"/>
          <w:marTop w:val="0"/>
          <w:marBottom w:val="0"/>
          <w:divBdr>
            <w:top w:val="none" w:sz="0" w:space="0" w:color="auto"/>
            <w:left w:val="none" w:sz="0" w:space="0" w:color="auto"/>
            <w:bottom w:val="none" w:sz="0" w:space="0" w:color="auto"/>
            <w:right w:val="none" w:sz="0" w:space="0" w:color="auto"/>
          </w:divBdr>
          <w:divsChild>
            <w:div w:id="1539926111">
              <w:marLeft w:val="0"/>
              <w:marRight w:val="0"/>
              <w:marTop w:val="0"/>
              <w:marBottom w:val="0"/>
              <w:divBdr>
                <w:top w:val="none" w:sz="0" w:space="0" w:color="auto"/>
                <w:left w:val="none" w:sz="0" w:space="0" w:color="auto"/>
                <w:bottom w:val="none" w:sz="0" w:space="0" w:color="auto"/>
                <w:right w:val="none" w:sz="0" w:space="0" w:color="auto"/>
              </w:divBdr>
              <w:divsChild>
                <w:div w:id="669875067">
                  <w:marLeft w:val="0"/>
                  <w:marRight w:val="1"/>
                  <w:marTop w:val="0"/>
                  <w:marBottom w:val="0"/>
                  <w:divBdr>
                    <w:top w:val="none" w:sz="0" w:space="0" w:color="auto"/>
                    <w:left w:val="none" w:sz="0" w:space="0" w:color="auto"/>
                    <w:bottom w:val="none" w:sz="0" w:space="0" w:color="auto"/>
                    <w:right w:val="none" w:sz="0" w:space="0" w:color="auto"/>
                  </w:divBdr>
                  <w:divsChild>
                    <w:div w:id="1927496886">
                      <w:marLeft w:val="0"/>
                      <w:marRight w:val="0"/>
                      <w:marTop w:val="0"/>
                      <w:marBottom w:val="0"/>
                      <w:divBdr>
                        <w:top w:val="none" w:sz="0" w:space="0" w:color="auto"/>
                        <w:left w:val="none" w:sz="0" w:space="0" w:color="auto"/>
                        <w:bottom w:val="none" w:sz="0" w:space="0" w:color="auto"/>
                        <w:right w:val="none" w:sz="0" w:space="0" w:color="auto"/>
                      </w:divBdr>
                      <w:divsChild>
                        <w:div w:id="734082952">
                          <w:marLeft w:val="0"/>
                          <w:marRight w:val="0"/>
                          <w:marTop w:val="0"/>
                          <w:marBottom w:val="0"/>
                          <w:divBdr>
                            <w:top w:val="none" w:sz="0" w:space="0" w:color="auto"/>
                            <w:left w:val="none" w:sz="0" w:space="0" w:color="auto"/>
                            <w:bottom w:val="none" w:sz="0" w:space="0" w:color="auto"/>
                            <w:right w:val="none" w:sz="0" w:space="0" w:color="auto"/>
                          </w:divBdr>
                          <w:divsChild>
                            <w:div w:id="707532532">
                              <w:marLeft w:val="0"/>
                              <w:marRight w:val="0"/>
                              <w:marTop w:val="120"/>
                              <w:marBottom w:val="360"/>
                              <w:divBdr>
                                <w:top w:val="none" w:sz="0" w:space="0" w:color="auto"/>
                                <w:left w:val="none" w:sz="0" w:space="0" w:color="auto"/>
                                <w:bottom w:val="none" w:sz="0" w:space="0" w:color="auto"/>
                                <w:right w:val="none" w:sz="0" w:space="0" w:color="auto"/>
                              </w:divBdr>
                              <w:divsChild>
                                <w:div w:id="78447634">
                                  <w:marLeft w:val="0"/>
                                  <w:marRight w:val="0"/>
                                  <w:marTop w:val="0"/>
                                  <w:marBottom w:val="0"/>
                                  <w:divBdr>
                                    <w:top w:val="none" w:sz="0" w:space="0" w:color="auto"/>
                                    <w:left w:val="none" w:sz="0" w:space="0" w:color="auto"/>
                                    <w:bottom w:val="none" w:sz="0" w:space="0" w:color="auto"/>
                                    <w:right w:val="none" w:sz="0" w:space="0" w:color="auto"/>
                                  </w:divBdr>
                                  <w:divsChild>
                                    <w:div w:id="3756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518948">
      <w:bodyDiv w:val="1"/>
      <w:marLeft w:val="0"/>
      <w:marRight w:val="0"/>
      <w:marTop w:val="0"/>
      <w:marBottom w:val="0"/>
      <w:divBdr>
        <w:top w:val="none" w:sz="0" w:space="0" w:color="auto"/>
        <w:left w:val="none" w:sz="0" w:space="0" w:color="auto"/>
        <w:bottom w:val="none" w:sz="0" w:space="0" w:color="auto"/>
        <w:right w:val="none" w:sz="0" w:space="0" w:color="auto"/>
      </w:divBdr>
      <w:divsChild>
        <w:div w:id="1682854734">
          <w:marLeft w:val="0"/>
          <w:marRight w:val="1"/>
          <w:marTop w:val="0"/>
          <w:marBottom w:val="0"/>
          <w:divBdr>
            <w:top w:val="none" w:sz="0" w:space="0" w:color="auto"/>
            <w:left w:val="none" w:sz="0" w:space="0" w:color="auto"/>
            <w:bottom w:val="none" w:sz="0" w:space="0" w:color="auto"/>
            <w:right w:val="none" w:sz="0" w:space="0" w:color="auto"/>
          </w:divBdr>
          <w:divsChild>
            <w:div w:id="3556943">
              <w:marLeft w:val="0"/>
              <w:marRight w:val="0"/>
              <w:marTop w:val="0"/>
              <w:marBottom w:val="0"/>
              <w:divBdr>
                <w:top w:val="none" w:sz="0" w:space="0" w:color="auto"/>
                <w:left w:val="none" w:sz="0" w:space="0" w:color="auto"/>
                <w:bottom w:val="none" w:sz="0" w:space="0" w:color="auto"/>
                <w:right w:val="none" w:sz="0" w:space="0" w:color="auto"/>
              </w:divBdr>
              <w:divsChild>
                <w:div w:id="821235166">
                  <w:marLeft w:val="0"/>
                  <w:marRight w:val="1"/>
                  <w:marTop w:val="0"/>
                  <w:marBottom w:val="0"/>
                  <w:divBdr>
                    <w:top w:val="none" w:sz="0" w:space="0" w:color="auto"/>
                    <w:left w:val="none" w:sz="0" w:space="0" w:color="auto"/>
                    <w:bottom w:val="none" w:sz="0" w:space="0" w:color="auto"/>
                    <w:right w:val="none" w:sz="0" w:space="0" w:color="auto"/>
                  </w:divBdr>
                  <w:divsChild>
                    <w:div w:id="1488325914">
                      <w:marLeft w:val="0"/>
                      <w:marRight w:val="0"/>
                      <w:marTop w:val="0"/>
                      <w:marBottom w:val="0"/>
                      <w:divBdr>
                        <w:top w:val="none" w:sz="0" w:space="0" w:color="auto"/>
                        <w:left w:val="none" w:sz="0" w:space="0" w:color="auto"/>
                        <w:bottom w:val="none" w:sz="0" w:space="0" w:color="auto"/>
                        <w:right w:val="none" w:sz="0" w:space="0" w:color="auto"/>
                      </w:divBdr>
                      <w:divsChild>
                        <w:div w:id="204756683">
                          <w:marLeft w:val="0"/>
                          <w:marRight w:val="0"/>
                          <w:marTop w:val="0"/>
                          <w:marBottom w:val="0"/>
                          <w:divBdr>
                            <w:top w:val="none" w:sz="0" w:space="0" w:color="auto"/>
                            <w:left w:val="none" w:sz="0" w:space="0" w:color="auto"/>
                            <w:bottom w:val="none" w:sz="0" w:space="0" w:color="auto"/>
                            <w:right w:val="none" w:sz="0" w:space="0" w:color="auto"/>
                          </w:divBdr>
                          <w:divsChild>
                            <w:div w:id="768550585">
                              <w:marLeft w:val="0"/>
                              <w:marRight w:val="0"/>
                              <w:marTop w:val="120"/>
                              <w:marBottom w:val="360"/>
                              <w:divBdr>
                                <w:top w:val="none" w:sz="0" w:space="0" w:color="auto"/>
                                <w:left w:val="none" w:sz="0" w:space="0" w:color="auto"/>
                                <w:bottom w:val="none" w:sz="0" w:space="0" w:color="auto"/>
                                <w:right w:val="none" w:sz="0" w:space="0" w:color="auto"/>
                              </w:divBdr>
                              <w:divsChild>
                                <w:div w:id="1500194880">
                                  <w:marLeft w:val="0"/>
                                  <w:marRight w:val="0"/>
                                  <w:marTop w:val="0"/>
                                  <w:marBottom w:val="0"/>
                                  <w:divBdr>
                                    <w:top w:val="none" w:sz="0" w:space="0" w:color="auto"/>
                                    <w:left w:val="none" w:sz="0" w:space="0" w:color="auto"/>
                                    <w:bottom w:val="none" w:sz="0" w:space="0" w:color="auto"/>
                                    <w:right w:val="none" w:sz="0" w:space="0" w:color="auto"/>
                                  </w:divBdr>
                                  <w:divsChild>
                                    <w:div w:id="74927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858867">
      <w:bodyDiv w:val="1"/>
      <w:marLeft w:val="0"/>
      <w:marRight w:val="0"/>
      <w:marTop w:val="0"/>
      <w:marBottom w:val="0"/>
      <w:divBdr>
        <w:top w:val="none" w:sz="0" w:space="0" w:color="auto"/>
        <w:left w:val="none" w:sz="0" w:space="0" w:color="auto"/>
        <w:bottom w:val="none" w:sz="0" w:space="0" w:color="auto"/>
        <w:right w:val="none" w:sz="0" w:space="0" w:color="auto"/>
      </w:divBdr>
      <w:divsChild>
        <w:div w:id="1871138988">
          <w:marLeft w:val="0"/>
          <w:marRight w:val="1"/>
          <w:marTop w:val="0"/>
          <w:marBottom w:val="0"/>
          <w:divBdr>
            <w:top w:val="none" w:sz="0" w:space="0" w:color="auto"/>
            <w:left w:val="none" w:sz="0" w:space="0" w:color="auto"/>
            <w:bottom w:val="none" w:sz="0" w:space="0" w:color="auto"/>
            <w:right w:val="none" w:sz="0" w:space="0" w:color="auto"/>
          </w:divBdr>
          <w:divsChild>
            <w:div w:id="1672752387">
              <w:marLeft w:val="0"/>
              <w:marRight w:val="0"/>
              <w:marTop w:val="0"/>
              <w:marBottom w:val="0"/>
              <w:divBdr>
                <w:top w:val="none" w:sz="0" w:space="0" w:color="auto"/>
                <w:left w:val="none" w:sz="0" w:space="0" w:color="auto"/>
                <w:bottom w:val="none" w:sz="0" w:space="0" w:color="auto"/>
                <w:right w:val="none" w:sz="0" w:space="0" w:color="auto"/>
              </w:divBdr>
              <w:divsChild>
                <w:div w:id="406925244">
                  <w:marLeft w:val="0"/>
                  <w:marRight w:val="1"/>
                  <w:marTop w:val="0"/>
                  <w:marBottom w:val="0"/>
                  <w:divBdr>
                    <w:top w:val="none" w:sz="0" w:space="0" w:color="auto"/>
                    <w:left w:val="none" w:sz="0" w:space="0" w:color="auto"/>
                    <w:bottom w:val="none" w:sz="0" w:space="0" w:color="auto"/>
                    <w:right w:val="none" w:sz="0" w:space="0" w:color="auto"/>
                  </w:divBdr>
                  <w:divsChild>
                    <w:div w:id="66003831">
                      <w:marLeft w:val="0"/>
                      <w:marRight w:val="0"/>
                      <w:marTop w:val="0"/>
                      <w:marBottom w:val="0"/>
                      <w:divBdr>
                        <w:top w:val="none" w:sz="0" w:space="0" w:color="auto"/>
                        <w:left w:val="none" w:sz="0" w:space="0" w:color="auto"/>
                        <w:bottom w:val="none" w:sz="0" w:space="0" w:color="auto"/>
                        <w:right w:val="none" w:sz="0" w:space="0" w:color="auto"/>
                      </w:divBdr>
                      <w:divsChild>
                        <w:div w:id="1278836184">
                          <w:marLeft w:val="0"/>
                          <w:marRight w:val="0"/>
                          <w:marTop w:val="0"/>
                          <w:marBottom w:val="0"/>
                          <w:divBdr>
                            <w:top w:val="none" w:sz="0" w:space="0" w:color="auto"/>
                            <w:left w:val="none" w:sz="0" w:space="0" w:color="auto"/>
                            <w:bottom w:val="none" w:sz="0" w:space="0" w:color="auto"/>
                            <w:right w:val="none" w:sz="0" w:space="0" w:color="auto"/>
                          </w:divBdr>
                          <w:divsChild>
                            <w:div w:id="1860662429">
                              <w:marLeft w:val="0"/>
                              <w:marRight w:val="0"/>
                              <w:marTop w:val="120"/>
                              <w:marBottom w:val="360"/>
                              <w:divBdr>
                                <w:top w:val="none" w:sz="0" w:space="0" w:color="auto"/>
                                <w:left w:val="none" w:sz="0" w:space="0" w:color="auto"/>
                                <w:bottom w:val="none" w:sz="0" w:space="0" w:color="auto"/>
                                <w:right w:val="none" w:sz="0" w:space="0" w:color="auto"/>
                              </w:divBdr>
                              <w:divsChild>
                                <w:div w:id="1469084346">
                                  <w:marLeft w:val="0"/>
                                  <w:marRight w:val="0"/>
                                  <w:marTop w:val="0"/>
                                  <w:marBottom w:val="0"/>
                                  <w:divBdr>
                                    <w:top w:val="none" w:sz="0" w:space="0" w:color="auto"/>
                                    <w:left w:val="none" w:sz="0" w:space="0" w:color="auto"/>
                                    <w:bottom w:val="none" w:sz="0" w:space="0" w:color="auto"/>
                                    <w:right w:val="none" w:sz="0" w:space="0" w:color="auto"/>
                                  </w:divBdr>
                                  <w:divsChild>
                                    <w:div w:id="12568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207537">
      <w:bodyDiv w:val="1"/>
      <w:marLeft w:val="0"/>
      <w:marRight w:val="0"/>
      <w:marTop w:val="0"/>
      <w:marBottom w:val="0"/>
      <w:divBdr>
        <w:top w:val="none" w:sz="0" w:space="0" w:color="auto"/>
        <w:left w:val="none" w:sz="0" w:space="0" w:color="auto"/>
        <w:bottom w:val="none" w:sz="0" w:space="0" w:color="auto"/>
        <w:right w:val="none" w:sz="0" w:space="0" w:color="auto"/>
      </w:divBdr>
      <w:divsChild>
        <w:div w:id="1658915513">
          <w:marLeft w:val="0"/>
          <w:marRight w:val="0"/>
          <w:marTop w:val="0"/>
          <w:marBottom w:val="0"/>
          <w:divBdr>
            <w:top w:val="none" w:sz="0" w:space="0" w:color="auto"/>
            <w:left w:val="none" w:sz="0" w:space="0" w:color="auto"/>
            <w:bottom w:val="none" w:sz="0" w:space="0" w:color="auto"/>
            <w:right w:val="none" w:sz="0" w:space="0" w:color="auto"/>
          </w:divBdr>
          <w:divsChild>
            <w:div w:id="421343551">
              <w:marLeft w:val="0"/>
              <w:marRight w:val="0"/>
              <w:marTop w:val="0"/>
              <w:marBottom w:val="0"/>
              <w:divBdr>
                <w:top w:val="none" w:sz="0" w:space="0" w:color="auto"/>
                <w:left w:val="none" w:sz="0" w:space="0" w:color="auto"/>
                <w:bottom w:val="none" w:sz="0" w:space="0" w:color="auto"/>
                <w:right w:val="none" w:sz="0" w:space="0" w:color="auto"/>
              </w:divBdr>
              <w:divsChild>
                <w:div w:id="254291995">
                  <w:marLeft w:val="0"/>
                  <w:marRight w:val="0"/>
                  <w:marTop w:val="0"/>
                  <w:marBottom w:val="0"/>
                  <w:divBdr>
                    <w:top w:val="none" w:sz="0" w:space="0" w:color="auto"/>
                    <w:left w:val="none" w:sz="0" w:space="0" w:color="auto"/>
                    <w:bottom w:val="none" w:sz="0" w:space="0" w:color="auto"/>
                    <w:right w:val="none" w:sz="0" w:space="0" w:color="auto"/>
                  </w:divBdr>
                  <w:divsChild>
                    <w:div w:id="752046473">
                      <w:marLeft w:val="0"/>
                      <w:marRight w:val="0"/>
                      <w:marTop w:val="0"/>
                      <w:marBottom w:val="0"/>
                      <w:divBdr>
                        <w:top w:val="none" w:sz="0" w:space="0" w:color="auto"/>
                        <w:left w:val="none" w:sz="0" w:space="0" w:color="auto"/>
                        <w:bottom w:val="none" w:sz="0" w:space="0" w:color="auto"/>
                        <w:right w:val="none" w:sz="0" w:space="0" w:color="auto"/>
                      </w:divBdr>
                      <w:divsChild>
                        <w:div w:id="940142971">
                          <w:marLeft w:val="0"/>
                          <w:marRight w:val="0"/>
                          <w:marTop w:val="0"/>
                          <w:marBottom w:val="0"/>
                          <w:divBdr>
                            <w:top w:val="none" w:sz="0" w:space="0" w:color="auto"/>
                            <w:left w:val="none" w:sz="0" w:space="0" w:color="auto"/>
                            <w:bottom w:val="none" w:sz="0" w:space="0" w:color="auto"/>
                            <w:right w:val="none" w:sz="0" w:space="0" w:color="auto"/>
                          </w:divBdr>
                          <w:divsChild>
                            <w:div w:id="629896382">
                              <w:marLeft w:val="0"/>
                              <w:marRight w:val="0"/>
                              <w:marTop w:val="0"/>
                              <w:marBottom w:val="0"/>
                              <w:divBdr>
                                <w:top w:val="none" w:sz="0" w:space="0" w:color="auto"/>
                                <w:left w:val="none" w:sz="0" w:space="0" w:color="auto"/>
                                <w:bottom w:val="none" w:sz="0" w:space="0" w:color="auto"/>
                                <w:right w:val="none" w:sz="0" w:space="0" w:color="auto"/>
                              </w:divBdr>
                              <w:divsChild>
                                <w:div w:id="765200062">
                                  <w:marLeft w:val="0"/>
                                  <w:marRight w:val="0"/>
                                  <w:marTop w:val="0"/>
                                  <w:marBottom w:val="0"/>
                                  <w:divBdr>
                                    <w:top w:val="none" w:sz="0" w:space="0" w:color="auto"/>
                                    <w:left w:val="none" w:sz="0" w:space="0" w:color="auto"/>
                                    <w:bottom w:val="none" w:sz="0" w:space="0" w:color="auto"/>
                                    <w:right w:val="none" w:sz="0" w:space="0" w:color="auto"/>
                                  </w:divBdr>
                                  <w:divsChild>
                                    <w:div w:id="1195341627">
                                      <w:marLeft w:val="0"/>
                                      <w:marRight w:val="0"/>
                                      <w:marTop w:val="0"/>
                                      <w:marBottom w:val="0"/>
                                      <w:divBdr>
                                        <w:top w:val="none" w:sz="0" w:space="0" w:color="auto"/>
                                        <w:left w:val="none" w:sz="0" w:space="0" w:color="auto"/>
                                        <w:bottom w:val="none" w:sz="0" w:space="0" w:color="auto"/>
                                        <w:right w:val="none" w:sz="0" w:space="0" w:color="auto"/>
                                      </w:divBdr>
                                      <w:divsChild>
                                        <w:div w:id="17808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639490">
      <w:bodyDiv w:val="1"/>
      <w:marLeft w:val="0"/>
      <w:marRight w:val="0"/>
      <w:marTop w:val="0"/>
      <w:marBottom w:val="0"/>
      <w:divBdr>
        <w:top w:val="none" w:sz="0" w:space="0" w:color="auto"/>
        <w:left w:val="none" w:sz="0" w:space="0" w:color="auto"/>
        <w:bottom w:val="none" w:sz="0" w:space="0" w:color="auto"/>
        <w:right w:val="none" w:sz="0" w:space="0" w:color="auto"/>
      </w:divBdr>
      <w:divsChild>
        <w:div w:id="213276851">
          <w:marLeft w:val="0"/>
          <w:marRight w:val="1"/>
          <w:marTop w:val="0"/>
          <w:marBottom w:val="0"/>
          <w:divBdr>
            <w:top w:val="none" w:sz="0" w:space="0" w:color="auto"/>
            <w:left w:val="none" w:sz="0" w:space="0" w:color="auto"/>
            <w:bottom w:val="none" w:sz="0" w:space="0" w:color="auto"/>
            <w:right w:val="none" w:sz="0" w:space="0" w:color="auto"/>
          </w:divBdr>
          <w:divsChild>
            <w:div w:id="162865558">
              <w:marLeft w:val="0"/>
              <w:marRight w:val="0"/>
              <w:marTop w:val="0"/>
              <w:marBottom w:val="0"/>
              <w:divBdr>
                <w:top w:val="none" w:sz="0" w:space="0" w:color="auto"/>
                <w:left w:val="none" w:sz="0" w:space="0" w:color="auto"/>
                <w:bottom w:val="none" w:sz="0" w:space="0" w:color="auto"/>
                <w:right w:val="none" w:sz="0" w:space="0" w:color="auto"/>
              </w:divBdr>
              <w:divsChild>
                <w:div w:id="548808894">
                  <w:marLeft w:val="0"/>
                  <w:marRight w:val="1"/>
                  <w:marTop w:val="0"/>
                  <w:marBottom w:val="0"/>
                  <w:divBdr>
                    <w:top w:val="none" w:sz="0" w:space="0" w:color="auto"/>
                    <w:left w:val="none" w:sz="0" w:space="0" w:color="auto"/>
                    <w:bottom w:val="none" w:sz="0" w:space="0" w:color="auto"/>
                    <w:right w:val="none" w:sz="0" w:space="0" w:color="auto"/>
                  </w:divBdr>
                  <w:divsChild>
                    <w:div w:id="211968728">
                      <w:marLeft w:val="0"/>
                      <w:marRight w:val="0"/>
                      <w:marTop w:val="0"/>
                      <w:marBottom w:val="0"/>
                      <w:divBdr>
                        <w:top w:val="none" w:sz="0" w:space="0" w:color="auto"/>
                        <w:left w:val="none" w:sz="0" w:space="0" w:color="auto"/>
                        <w:bottom w:val="none" w:sz="0" w:space="0" w:color="auto"/>
                        <w:right w:val="none" w:sz="0" w:space="0" w:color="auto"/>
                      </w:divBdr>
                      <w:divsChild>
                        <w:div w:id="984505938">
                          <w:marLeft w:val="0"/>
                          <w:marRight w:val="0"/>
                          <w:marTop w:val="0"/>
                          <w:marBottom w:val="0"/>
                          <w:divBdr>
                            <w:top w:val="none" w:sz="0" w:space="0" w:color="auto"/>
                            <w:left w:val="none" w:sz="0" w:space="0" w:color="auto"/>
                            <w:bottom w:val="none" w:sz="0" w:space="0" w:color="auto"/>
                            <w:right w:val="none" w:sz="0" w:space="0" w:color="auto"/>
                          </w:divBdr>
                          <w:divsChild>
                            <w:div w:id="305857037">
                              <w:marLeft w:val="0"/>
                              <w:marRight w:val="0"/>
                              <w:marTop w:val="120"/>
                              <w:marBottom w:val="360"/>
                              <w:divBdr>
                                <w:top w:val="none" w:sz="0" w:space="0" w:color="auto"/>
                                <w:left w:val="none" w:sz="0" w:space="0" w:color="auto"/>
                                <w:bottom w:val="none" w:sz="0" w:space="0" w:color="auto"/>
                                <w:right w:val="none" w:sz="0" w:space="0" w:color="auto"/>
                              </w:divBdr>
                              <w:divsChild>
                                <w:div w:id="2052149748">
                                  <w:marLeft w:val="0"/>
                                  <w:marRight w:val="0"/>
                                  <w:marTop w:val="0"/>
                                  <w:marBottom w:val="0"/>
                                  <w:divBdr>
                                    <w:top w:val="none" w:sz="0" w:space="0" w:color="auto"/>
                                    <w:left w:val="none" w:sz="0" w:space="0" w:color="auto"/>
                                    <w:bottom w:val="none" w:sz="0" w:space="0" w:color="auto"/>
                                    <w:right w:val="none" w:sz="0" w:space="0" w:color="auto"/>
                                  </w:divBdr>
                                  <w:divsChild>
                                    <w:div w:id="19522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341257">
      <w:bodyDiv w:val="1"/>
      <w:marLeft w:val="0"/>
      <w:marRight w:val="0"/>
      <w:marTop w:val="0"/>
      <w:marBottom w:val="0"/>
      <w:divBdr>
        <w:top w:val="none" w:sz="0" w:space="0" w:color="auto"/>
        <w:left w:val="none" w:sz="0" w:space="0" w:color="auto"/>
        <w:bottom w:val="none" w:sz="0" w:space="0" w:color="auto"/>
        <w:right w:val="none" w:sz="0" w:space="0" w:color="auto"/>
      </w:divBdr>
      <w:divsChild>
        <w:div w:id="490486677">
          <w:marLeft w:val="0"/>
          <w:marRight w:val="1"/>
          <w:marTop w:val="0"/>
          <w:marBottom w:val="0"/>
          <w:divBdr>
            <w:top w:val="none" w:sz="0" w:space="0" w:color="auto"/>
            <w:left w:val="none" w:sz="0" w:space="0" w:color="auto"/>
            <w:bottom w:val="none" w:sz="0" w:space="0" w:color="auto"/>
            <w:right w:val="none" w:sz="0" w:space="0" w:color="auto"/>
          </w:divBdr>
          <w:divsChild>
            <w:div w:id="367072622">
              <w:marLeft w:val="0"/>
              <w:marRight w:val="0"/>
              <w:marTop w:val="0"/>
              <w:marBottom w:val="0"/>
              <w:divBdr>
                <w:top w:val="none" w:sz="0" w:space="0" w:color="auto"/>
                <w:left w:val="none" w:sz="0" w:space="0" w:color="auto"/>
                <w:bottom w:val="none" w:sz="0" w:space="0" w:color="auto"/>
                <w:right w:val="none" w:sz="0" w:space="0" w:color="auto"/>
              </w:divBdr>
              <w:divsChild>
                <w:div w:id="1562330424">
                  <w:marLeft w:val="0"/>
                  <w:marRight w:val="1"/>
                  <w:marTop w:val="0"/>
                  <w:marBottom w:val="0"/>
                  <w:divBdr>
                    <w:top w:val="none" w:sz="0" w:space="0" w:color="auto"/>
                    <w:left w:val="none" w:sz="0" w:space="0" w:color="auto"/>
                    <w:bottom w:val="none" w:sz="0" w:space="0" w:color="auto"/>
                    <w:right w:val="none" w:sz="0" w:space="0" w:color="auto"/>
                  </w:divBdr>
                  <w:divsChild>
                    <w:div w:id="1652907227">
                      <w:marLeft w:val="0"/>
                      <w:marRight w:val="0"/>
                      <w:marTop w:val="0"/>
                      <w:marBottom w:val="0"/>
                      <w:divBdr>
                        <w:top w:val="none" w:sz="0" w:space="0" w:color="auto"/>
                        <w:left w:val="none" w:sz="0" w:space="0" w:color="auto"/>
                        <w:bottom w:val="none" w:sz="0" w:space="0" w:color="auto"/>
                        <w:right w:val="none" w:sz="0" w:space="0" w:color="auto"/>
                      </w:divBdr>
                      <w:divsChild>
                        <w:div w:id="185408446">
                          <w:marLeft w:val="0"/>
                          <w:marRight w:val="0"/>
                          <w:marTop w:val="0"/>
                          <w:marBottom w:val="0"/>
                          <w:divBdr>
                            <w:top w:val="none" w:sz="0" w:space="0" w:color="auto"/>
                            <w:left w:val="none" w:sz="0" w:space="0" w:color="auto"/>
                            <w:bottom w:val="none" w:sz="0" w:space="0" w:color="auto"/>
                            <w:right w:val="none" w:sz="0" w:space="0" w:color="auto"/>
                          </w:divBdr>
                          <w:divsChild>
                            <w:div w:id="2098817395">
                              <w:marLeft w:val="0"/>
                              <w:marRight w:val="0"/>
                              <w:marTop w:val="120"/>
                              <w:marBottom w:val="360"/>
                              <w:divBdr>
                                <w:top w:val="none" w:sz="0" w:space="0" w:color="auto"/>
                                <w:left w:val="none" w:sz="0" w:space="0" w:color="auto"/>
                                <w:bottom w:val="none" w:sz="0" w:space="0" w:color="auto"/>
                                <w:right w:val="none" w:sz="0" w:space="0" w:color="auto"/>
                              </w:divBdr>
                              <w:divsChild>
                                <w:div w:id="281376212">
                                  <w:marLeft w:val="0"/>
                                  <w:marRight w:val="0"/>
                                  <w:marTop w:val="0"/>
                                  <w:marBottom w:val="0"/>
                                  <w:divBdr>
                                    <w:top w:val="none" w:sz="0" w:space="0" w:color="auto"/>
                                    <w:left w:val="none" w:sz="0" w:space="0" w:color="auto"/>
                                    <w:bottom w:val="none" w:sz="0" w:space="0" w:color="auto"/>
                                    <w:right w:val="none" w:sz="0" w:space="0" w:color="auto"/>
                                  </w:divBdr>
                                  <w:divsChild>
                                    <w:div w:id="12042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005886">
      <w:bodyDiv w:val="1"/>
      <w:marLeft w:val="0"/>
      <w:marRight w:val="0"/>
      <w:marTop w:val="0"/>
      <w:marBottom w:val="0"/>
      <w:divBdr>
        <w:top w:val="none" w:sz="0" w:space="0" w:color="auto"/>
        <w:left w:val="none" w:sz="0" w:space="0" w:color="auto"/>
        <w:bottom w:val="none" w:sz="0" w:space="0" w:color="auto"/>
        <w:right w:val="none" w:sz="0" w:space="0" w:color="auto"/>
      </w:divBdr>
      <w:divsChild>
        <w:div w:id="1930768413">
          <w:marLeft w:val="0"/>
          <w:marRight w:val="1"/>
          <w:marTop w:val="0"/>
          <w:marBottom w:val="0"/>
          <w:divBdr>
            <w:top w:val="none" w:sz="0" w:space="0" w:color="auto"/>
            <w:left w:val="none" w:sz="0" w:space="0" w:color="auto"/>
            <w:bottom w:val="none" w:sz="0" w:space="0" w:color="auto"/>
            <w:right w:val="none" w:sz="0" w:space="0" w:color="auto"/>
          </w:divBdr>
          <w:divsChild>
            <w:div w:id="1675886621">
              <w:marLeft w:val="0"/>
              <w:marRight w:val="0"/>
              <w:marTop w:val="0"/>
              <w:marBottom w:val="0"/>
              <w:divBdr>
                <w:top w:val="none" w:sz="0" w:space="0" w:color="auto"/>
                <w:left w:val="none" w:sz="0" w:space="0" w:color="auto"/>
                <w:bottom w:val="none" w:sz="0" w:space="0" w:color="auto"/>
                <w:right w:val="none" w:sz="0" w:space="0" w:color="auto"/>
              </w:divBdr>
              <w:divsChild>
                <w:div w:id="1739206662">
                  <w:marLeft w:val="0"/>
                  <w:marRight w:val="1"/>
                  <w:marTop w:val="0"/>
                  <w:marBottom w:val="0"/>
                  <w:divBdr>
                    <w:top w:val="none" w:sz="0" w:space="0" w:color="auto"/>
                    <w:left w:val="none" w:sz="0" w:space="0" w:color="auto"/>
                    <w:bottom w:val="none" w:sz="0" w:space="0" w:color="auto"/>
                    <w:right w:val="none" w:sz="0" w:space="0" w:color="auto"/>
                  </w:divBdr>
                  <w:divsChild>
                    <w:div w:id="1195800987">
                      <w:marLeft w:val="0"/>
                      <w:marRight w:val="0"/>
                      <w:marTop w:val="0"/>
                      <w:marBottom w:val="0"/>
                      <w:divBdr>
                        <w:top w:val="none" w:sz="0" w:space="0" w:color="auto"/>
                        <w:left w:val="none" w:sz="0" w:space="0" w:color="auto"/>
                        <w:bottom w:val="none" w:sz="0" w:space="0" w:color="auto"/>
                        <w:right w:val="none" w:sz="0" w:space="0" w:color="auto"/>
                      </w:divBdr>
                      <w:divsChild>
                        <w:div w:id="647780513">
                          <w:marLeft w:val="0"/>
                          <w:marRight w:val="0"/>
                          <w:marTop w:val="0"/>
                          <w:marBottom w:val="0"/>
                          <w:divBdr>
                            <w:top w:val="none" w:sz="0" w:space="0" w:color="auto"/>
                            <w:left w:val="none" w:sz="0" w:space="0" w:color="auto"/>
                            <w:bottom w:val="none" w:sz="0" w:space="0" w:color="auto"/>
                            <w:right w:val="none" w:sz="0" w:space="0" w:color="auto"/>
                          </w:divBdr>
                          <w:divsChild>
                            <w:div w:id="248345629">
                              <w:marLeft w:val="0"/>
                              <w:marRight w:val="0"/>
                              <w:marTop w:val="120"/>
                              <w:marBottom w:val="360"/>
                              <w:divBdr>
                                <w:top w:val="none" w:sz="0" w:space="0" w:color="auto"/>
                                <w:left w:val="none" w:sz="0" w:space="0" w:color="auto"/>
                                <w:bottom w:val="none" w:sz="0" w:space="0" w:color="auto"/>
                                <w:right w:val="none" w:sz="0" w:space="0" w:color="auto"/>
                              </w:divBdr>
                              <w:divsChild>
                                <w:div w:id="1871454487">
                                  <w:marLeft w:val="0"/>
                                  <w:marRight w:val="0"/>
                                  <w:marTop w:val="0"/>
                                  <w:marBottom w:val="0"/>
                                  <w:divBdr>
                                    <w:top w:val="none" w:sz="0" w:space="0" w:color="auto"/>
                                    <w:left w:val="none" w:sz="0" w:space="0" w:color="auto"/>
                                    <w:bottom w:val="none" w:sz="0" w:space="0" w:color="auto"/>
                                    <w:right w:val="none" w:sz="0" w:space="0" w:color="auto"/>
                                  </w:divBdr>
                                  <w:divsChild>
                                    <w:div w:id="15653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772205">
      <w:bodyDiv w:val="1"/>
      <w:marLeft w:val="0"/>
      <w:marRight w:val="0"/>
      <w:marTop w:val="0"/>
      <w:marBottom w:val="0"/>
      <w:divBdr>
        <w:top w:val="none" w:sz="0" w:space="0" w:color="auto"/>
        <w:left w:val="none" w:sz="0" w:space="0" w:color="auto"/>
        <w:bottom w:val="none" w:sz="0" w:space="0" w:color="auto"/>
        <w:right w:val="none" w:sz="0" w:space="0" w:color="auto"/>
      </w:divBdr>
    </w:div>
    <w:div w:id="1963462535">
      <w:bodyDiv w:val="1"/>
      <w:marLeft w:val="0"/>
      <w:marRight w:val="0"/>
      <w:marTop w:val="0"/>
      <w:marBottom w:val="0"/>
      <w:divBdr>
        <w:top w:val="none" w:sz="0" w:space="0" w:color="auto"/>
        <w:left w:val="none" w:sz="0" w:space="0" w:color="auto"/>
        <w:bottom w:val="none" w:sz="0" w:space="0" w:color="auto"/>
        <w:right w:val="none" w:sz="0" w:space="0" w:color="auto"/>
      </w:divBdr>
      <w:divsChild>
        <w:div w:id="749742102">
          <w:marLeft w:val="0"/>
          <w:marRight w:val="1"/>
          <w:marTop w:val="0"/>
          <w:marBottom w:val="0"/>
          <w:divBdr>
            <w:top w:val="none" w:sz="0" w:space="0" w:color="auto"/>
            <w:left w:val="none" w:sz="0" w:space="0" w:color="auto"/>
            <w:bottom w:val="none" w:sz="0" w:space="0" w:color="auto"/>
            <w:right w:val="none" w:sz="0" w:space="0" w:color="auto"/>
          </w:divBdr>
          <w:divsChild>
            <w:div w:id="1166356815">
              <w:marLeft w:val="0"/>
              <w:marRight w:val="0"/>
              <w:marTop w:val="0"/>
              <w:marBottom w:val="0"/>
              <w:divBdr>
                <w:top w:val="none" w:sz="0" w:space="0" w:color="auto"/>
                <w:left w:val="none" w:sz="0" w:space="0" w:color="auto"/>
                <w:bottom w:val="none" w:sz="0" w:space="0" w:color="auto"/>
                <w:right w:val="none" w:sz="0" w:space="0" w:color="auto"/>
              </w:divBdr>
              <w:divsChild>
                <w:div w:id="995182505">
                  <w:marLeft w:val="0"/>
                  <w:marRight w:val="1"/>
                  <w:marTop w:val="0"/>
                  <w:marBottom w:val="0"/>
                  <w:divBdr>
                    <w:top w:val="none" w:sz="0" w:space="0" w:color="auto"/>
                    <w:left w:val="none" w:sz="0" w:space="0" w:color="auto"/>
                    <w:bottom w:val="none" w:sz="0" w:space="0" w:color="auto"/>
                    <w:right w:val="none" w:sz="0" w:space="0" w:color="auto"/>
                  </w:divBdr>
                  <w:divsChild>
                    <w:div w:id="237249156">
                      <w:marLeft w:val="0"/>
                      <w:marRight w:val="0"/>
                      <w:marTop w:val="0"/>
                      <w:marBottom w:val="0"/>
                      <w:divBdr>
                        <w:top w:val="none" w:sz="0" w:space="0" w:color="auto"/>
                        <w:left w:val="none" w:sz="0" w:space="0" w:color="auto"/>
                        <w:bottom w:val="none" w:sz="0" w:space="0" w:color="auto"/>
                        <w:right w:val="none" w:sz="0" w:space="0" w:color="auto"/>
                      </w:divBdr>
                      <w:divsChild>
                        <w:div w:id="2042240970">
                          <w:marLeft w:val="0"/>
                          <w:marRight w:val="0"/>
                          <w:marTop w:val="0"/>
                          <w:marBottom w:val="0"/>
                          <w:divBdr>
                            <w:top w:val="none" w:sz="0" w:space="0" w:color="auto"/>
                            <w:left w:val="none" w:sz="0" w:space="0" w:color="auto"/>
                            <w:bottom w:val="none" w:sz="0" w:space="0" w:color="auto"/>
                            <w:right w:val="none" w:sz="0" w:space="0" w:color="auto"/>
                          </w:divBdr>
                          <w:divsChild>
                            <w:div w:id="1179739166">
                              <w:marLeft w:val="0"/>
                              <w:marRight w:val="0"/>
                              <w:marTop w:val="120"/>
                              <w:marBottom w:val="360"/>
                              <w:divBdr>
                                <w:top w:val="none" w:sz="0" w:space="0" w:color="auto"/>
                                <w:left w:val="none" w:sz="0" w:space="0" w:color="auto"/>
                                <w:bottom w:val="none" w:sz="0" w:space="0" w:color="auto"/>
                                <w:right w:val="none" w:sz="0" w:space="0" w:color="auto"/>
                              </w:divBdr>
                              <w:divsChild>
                                <w:div w:id="740836088">
                                  <w:marLeft w:val="0"/>
                                  <w:marRight w:val="0"/>
                                  <w:marTop w:val="0"/>
                                  <w:marBottom w:val="0"/>
                                  <w:divBdr>
                                    <w:top w:val="none" w:sz="0" w:space="0" w:color="auto"/>
                                    <w:left w:val="none" w:sz="0" w:space="0" w:color="auto"/>
                                    <w:bottom w:val="none" w:sz="0" w:space="0" w:color="auto"/>
                                    <w:right w:val="none" w:sz="0" w:space="0" w:color="auto"/>
                                  </w:divBdr>
                                  <w:divsChild>
                                    <w:div w:id="9368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462168">
      <w:bodyDiv w:val="1"/>
      <w:marLeft w:val="0"/>
      <w:marRight w:val="0"/>
      <w:marTop w:val="0"/>
      <w:marBottom w:val="0"/>
      <w:divBdr>
        <w:top w:val="none" w:sz="0" w:space="0" w:color="auto"/>
        <w:left w:val="none" w:sz="0" w:space="0" w:color="auto"/>
        <w:bottom w:val="none" w:sz="0" w:space="0" w:color="auto"/>
        <w:right w:val="none" w:sz="0" w:space="0" w:color="auto"/>
      </w:divBdr>
      <w:divsChild>
        <w:div w:id="1624379870">
          <w:marLeft w:val="0"/>
          <w:marRight w:val="1"/>
          <w:marTop w:val="0"/>
          <w:marBottom w:val="0"/>
          <w:divBdr>
            <w:top w:val="none" w:sz="0" w:space="0" w:color="auto"/>
            <w:left w:val="none" w:sz="0" w:space="0" w:color="auto"/>
            <w:bottom w:val="none" w:sz="0" w:space="0" w:color="auto"/>
            <w:right w:val="none" w:sz="0" w:space="0" w:color="auto"/>
          </w:divBdr>
          <w:divsChild>
            <w:div w:id="630290453">
              <w:marLeft w:val="0"/>
              <w:marRight w:val="0"/>
              <w:marTop w:val="0"/>
              <w:marBottom w:val="0"/>
              <w:divBdr>
                <w:top w:val="none" w:sz="0" w:space="0" w:color="auto"/>
                <w:left w:val="none" w:sz="0" w:space="0" w:color="auto"/>
                <w:bottom w:val="none" w:sz="0" w:space="0" w:color="auto"/>
                <w:right w:val="none" w:sz="0" w:space="0" w:color="auto"/>
              </w:divBdr>
              <w:divsChild>
                <w:div w:id="1349136775">
                  <w:marLeft w:val="0"/>
                  <w:marRight w:val="1"/>
                  <w:marTop w:val="0"/>
                  <w:marBottom w:val="0"/>
                  <w:divBdr>
                    <w:top w:val="none" w:sz="0" w:space="0" w:color="auto"/>
                    <w:left w:val="none" w:sz="0" w:space="0" w:color="auto"/>
                    <w:bottom w:val="none" w:sz="0" w:space="0" w:color="auto"/>
                    <w:right w:val="none" w:sz="0" w:space="0" w:color="auto"/>
                  </w:divBdr>
                  <w:divsChild>
                    <w:div w:id="1298341495">
                      <w:marLeft w:val="0"/>
                      <w:marRight w:val="0"/>
                      <w:marTop w:val="0"/>
                      <w:marBottom w:val="0"/>
                      <w:divBdr>
                        <w:top w:val="none" w:sz="0" w:space="0" w:color="auto"/>
                        <w:left w:val="none" w:sz="0" w:space="0" w:color="auto"/>
                        <w:bottom w:val="none" w:sz="0" w:space="0" w:color="auto"/>
                        <w:right w:val="none" w:sz="0" w:space="0" w:color="auto"/>
                      </w:divBdr>
                      <w:divsChild>
                        <w:div w:id="1045132088">
                          <w:marLeft w:val="0"/>
                          <w:marRight w:val="0"/>
                          <w:marTop w:val="0"/>
                          <w:marBottom w:val="0"/>
                          <w:divBdr>
                            <w:top w:val="none" w:sz="0" w:space="0" w:color="auto"/>
                            <w:left w:val="none" w:sz="0" w:space="0" w:color="auto"/>
                            <w:bottom w:val="none" w:sz="0" w:space="0" w:color="auto"/>
                            <w:right w:val="none" w:sz="0" w:space="0" w:color="auto"/>
                          </w:divBdr>
                          <w:divsChild>
                            <w:div w:id="1225868468">
                              <w:marLeft w:val="0"/>
                              <w:marRight w:val="0"/>
                              <w:marTop w:val="120"/>
                              <w:marBottom w:val="360"/>
                              <w:divBdr>
                                <w:top w:val="none" w:sz="0" w:space="0" w:color="auto"/>
                                <w:left w:val="none" w:sz="0" w:space="0" w:color="auto"/>
                                <w:bottom w:val="none" w:sz="0" w:space="0" w:color="auto"/>
                                <w:right w:val="none" w:sz="0" w:space="0" w:color="auto"/>
                              </w:divBdr>
                              <w:divsChild>
                                <w:div w:id="27267555">
                                  <w:marLeft w:val="0"/>
                                  <w:marRight w:val="0"/>
                                  <w:marTop w:val="0"/>
                                  <w:marBottom w:val="0"/>
                                  <w:divBdr>
                                    <w:top w:val="none" w:sz="0" w:space="0" w:color="auto"/>
                                    <w:left w:val="none" w:sz="0" w:space="0" w:color="auto"/>
                                    <w:bottom w:val="none" w:sz="0" w:space="0" w:color="auto"/>
                                    <w:right w:val="none" w:sz="0" w:space="0" w:color="auto"/>
                                  </w:divBdr>
                                  <w:divsChild>
                                    <w:div w:id="5874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865246">
      <w:bodyDiv w:val="1"/>
      <w:marLeft w:val="0"/>
      <w:marRight w:val="0"/>
      <w:marTop w:val="0"/>
      <w:marBottom w:val="0"/>
      <w:divBdr>
        <w:top w:val="none" w:sz="0" w:space="0" w:color="auto"/>
        <w:left w:val="none" w:sz="0" w:space="0" w:color="auto"/>
        <w:bottom w:val="none" w:sz="0" w:space="0" w:color="auto"/>
        <w:right w:val="none" w:sz="0" w:space="0" w:color="auto"/>
      </w:divBdr>
      <w:divsChild>
        <w:div w:id="692194348">
          <w:marLeft w:val="0"/>
          <w:marRight w:val="1"/>
          <w:marTop w:val="0"/>
          <w:marBottom w:val="0"/>
          <w:divBdr>
            <w:top w:val="none" w:sz="0" w:space="0" w:color="auto"/>
            <w:left w:val="none" w:sz="0" w:space="0" w:color="auto"/>
            <w:bottom w:val="none" w:sz="0" w:space="0" w:color="auto"/>
            <w:right w:val="none" w:sz="0" w:space="0" w:color="auto"/>
          </w:divBdr>
          <w:divsChild>
            <w:div w:id="1559241565">
              <w:marLeft w:val="0"/>
              <w:marRight w:val="0"/>
              <w:marTop w:val="0"/>
              <w:marBottom w:val="0"/>
              <w:divBdr>
                <w:top w:val="none" w:sz="0" w:space="0" w:color="auto"/>
                <w:left w:val="none" w:sz="0" w:space="0" w:color="auto"/>
                <w:bottom w:val="none" w:sz="0" w:space="0" w:color="auto"/>
                <w:right w:val="none" w:sz="0" w:space="0" w:color="auto"/>
              </w:divBdr>
              <w:divsChild>
                <w:div w:id="18089987">
                  <w:marLeft w:val="0"/>
                  <w:marRight w:val="1"/>
                  <w:marTop w:val="0"/>
                  <w:marBottom w:val="0"/>
                  <w:divBdr>
                    <w:top w:val="none" w:sz="0" w:space="0" w:color="auto"/>
                    <w:left w:val="none" w:sz="0" w:space="0" w:color="auto"/>
                    <w:bottom w:val="none" w:sz="0" w:space="0" w:color="auto"/>
                    <w:right w:val="none" w:sz="0" w:space="0" w:color="auto"/>
                  </w:divBdr>
                  <w:divsChild>
                    <w:div w:id="301425974">
                      <w:marLeft w:val="0"/>
                      <w:marRight w:val="0"/>
                      <w:marTop w:val="0"/>
                      <w:marBottom w:val="0"/>
                      <w:divBdr>
                        <w:top w:val="none" w:sz="0" w:space="0" w:color="auto"/>
                        <w:left w:val="none" w:sz="0" w:space="0" w:color="auto"/>
                        <w:bottom w:val="none" w:sz="0" w:space="0" w:color="auto"/>
                        <w:right w:val="none" w:sz="0" w:space="0" w:color="auto"/>
                      </w:divBdr>
                      <w:divsChild>
                        <w:div w:id="1472794232">
                          <w:marLeft w:val="0"/>
                          <w:marRight w:val="0"/>
                          <w:marTop w:val="0"/>
                          <w:marBottom w:val="0"/>
                          <w:divBdr>
                            <w:top w:val="none" w:sz="0" w:space="0" w:color="auto"/>
                            <w:left w:val="none" w:sz="0" w:space="0" w:color="auto"/>
                            <w:bottom w:val="none" w:sz="0" w:space="0" w:color="auto"/>
                            <w:right w:val="none" w:sz="0" w:space="0" w:color="auto"/>
                          </w:divBdr>
                          <w:divsChild>
                            <w:div w:id="1844971623">
                              <w:marLeft w:val="0"/>
                              <w:marRight w:val="0"/>
                              <w:marTop w:val="120"/>
                              <w:marBottom w:val="360"/>
                              <w:divBdr>
                                <w:top w:val="none" w:sz="0" w:space="0" w:color="auto"/>
                                <w:left w:val="none" w:sz="0" w:space="0" w:color="auto"/>
                                <w:bottom w:val="none" w:sz="0" w:space="0" w:color="auto"/>
                                <w:right w:val="none" w:sz="0" w:space="0" w:color="auto"/>
                              </w:divBdr>
                              <w:divsChild>
                                <w:div w:id="922645798">
                                  <w:marLeft w:val="0"/>
                                  <w:marRight w:val="0"/>
                                  <w:marTop w:val="0"/>
                                  <w:marBottom w:val="0"/>
                                  <w:divBdr>
                                    <w:top w:val="none" w:sz="0" w:space="0" w:color="auto"/>
                                    <w:left w:val="none" w:sz="0" w:space="0" w:color="auto"/>
                                    <w:bottom w:val="none" w:sz="0" w:space="0" w:color="auto"/>
                                    <w:right w:val="none" w:sz="0" w:space="0" w:color="auto"/>
                                  </w:divBdr>
                                  <w:divsChild>
                                    <w:div w:id="92996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070724">
      <w:bodyDiv w:val="1"/>
      <w:marLeft w:val="0"/>
      <w:marRight w:val="0"/>
      <w:marTop w:val="0"/>
      <w:marBottom w:val="0"/>
      <w:divBdr>
        <w:top w:val="none" w:sz="0" w:space="0" w:color="auto"/>
        <w:left w:val="none" w:sz="0" w:space="0" w:color="auto"/>
        <w:bottom w:val="none" w:sz="0" w:space="0" w:color="auto"/>
        <w:right w:val="none" w:sz="0" w:space="0" w:color="auto"/>
      </w:divBdr>
      <w:divsChild>
        <w:div w:id="1993899874">
          <w:marLeft w:val="0"/>
          <w:marRight w:val="1"/>
          <w:marTop w:val="0"/>
          <w:marBottom w:val="0"/>
          <w:divBdr>
            <w:top w:val="none" w:sz="0" w:space="0" w:color="auto"/>
            <w:left w:val="none" w:sz="0" w:space="0" w:color="auto"/>
            <w:bottom w:val="none" w:sz="0" w:space="0" w:color="auto"/>
            <w:right w:val="none" w:sz="0" w:space="0" w:color="auto"/>
          </w:divBdr>
          <w:divsChild>
            <w:div w:id="1682663734">
              <w:marLeft w:val="0"/>
              <w:marRight w:val="0"/>
              <w:marTop w:val="0"/>
              <w:marBottom w:val="0"/>
              <w:divBdr>
                <w:top w:val="none" w:sz="0" w:space="0" w:color="auto"/>
                <w:left w:val="none" w:sz="0" w:space="0" w:color="auto"/>
                <w:bottom w:val="none" w:sz="0" w:space="0" w:color="auto"/>
                <w:right w:val="none" w:sz="0" w:space="0" w:color="auto"/>
              </w:divBdr>
              <w:divsChild>
                <w:div w:id="1556700536">
                  <w:marLeft w:val="0"/>
                  <w:marRight w:val="1"/>
                  <w:marTop w:val="0"/>
                  <w:marBottom w:val="0"/>
                  <w:divBdr>
                    <w:top w:val="none" w:sz="0" w:space="0" w:color="auto"/>
                    <w:left w:val="none" w:sz="0" w:space="0" w:color="auto"/>
                    <w:bottom w:val="none" w:sz="0" w:space="0" w:color="auto"/>
                    <w:right w:val="none" w:sz="0" w:space="0" w:color="auto"/>
                  </w:divBdr>
                  <w:divsChild>
                    <w:div w:id="745804617">
                      <w:marLeft w:val="0"/>
                      <w:marRight w:val="0"/>
                      <w:marTop w:val="0"/>
                      <w:marBottom w:val="0"/>
                      <w:divBdr>
                        <w:top w:val="none" w:sz="0" w:space="0" w:color="auto"/>
                        <w:left w:val="none" w:sz="0" w:space="0" w:color="auto"/>
                        <w:bottom w:val="none" w:sz="0" w:space="0" w:color="auto"/>
                        <w:right w:val="none" w:sz="0" w:space="0" w:color="auto"/>
                      </w:divBdr>
                      <w:divsChild>
                        <w:div w:id="1556508057">
                          <w:marLeft w:val="0"/>
                          <w:marRight w:val="0"/>
                          <w:marTop w:val="0"/>
                          <w:marBottom w:val="0"/>
                          <w:divBdr>
                            <w:top w:val="none" w:sz="0" w:space="0" w:color="auto"/>
                            <w:left w:val="none" w:sz="0" w:space="0" w:color="auto"/>
                            <w:bottom w:val="none" w:sz="0" w:space="0" w:color="auto"/>
                            <w:right w:val="none" w:sz="0" w:space="0" w:color="auto"/>
                          </w:divBdr>
                          <w:divsChild>
                            <w:div w:id="714473945">
                              <w:marLeft w:val="0"/>
                              <w:marRight w:val="0"/>
                              <w:marTop w:val="120"/>
                              <w:marBottom w:val="360"/>
                              <w:divBdr>
                                <w:top w:val="none" w:sz="0" w:space="0" w:color="auto"/>
                                <w:left w:val="none" w:sz="0" w:space="0" w:color="auto"/>
                                <w:bottom w:val="none" w:sz="0" w:space="0" w:color="auto"/>
                                <w:right w:val="none" w:sz="0" w:space="0" w:color="auto"/>
                              </w:divBdr>
                              <w:divsChild>
                                <w:div w:id="1493792010">
                                  <w:marLeft w:val="0"/>
                                  <w:marRight w:val="0"/>
                                  <w:marTop w:val="0"/>
                                  <w:marBottom w:val="0"/>
                                  <w:divBdr>
                                    <w:top w:val="none" w:sz="0" w:space="0" w:color="auto"/>
                                    <w:left w:val="none" w:sz="0" w:space="0" w:color="auto"/>
                                    <w:bottom w:val="none" w:sz="0" w:space="0" w:color="auto"/>
                                    <w:right w:val="none" w:sz="0" w:space="0" w:color="auto"/>
                                  </w:divBdr>
                                  <w:divsChild>
                                    <w:div w:id="8939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134777">
      <w:bodyDiv w:val="1"/>
      <w:marLeft w:val="0"/>
      <w:marRight w:val="0"/>
      <w:marTop w:val="0"/>
      <w:marBottom w:val="0"/>
      <w:divBdr>
        <w:top w:val="none" w:sz="0" w:space="0" w:color="auto"/>
        <w:left w:val="none" w:sz="0" w:space="0" w:color="auto"/>
        <w:bottom w:val="none" w:sz="0" w:space="0" w:color="auto"/>
        <w:right w:val="none" w:sz="0" w:space="0" w:color="auto"/>
      </w:divBdr>
      <w:divsChild>
        <w:div w:id="1861043475">
          <w:marLeft w:val="0"/>
          <w:marRight w:val="1"/>
          <w:marTop w:val="0"/>
          <w:marBottom w:val="0"/>
          <w:divBdr>
            <w:top w:val="none" w:sz="0" w:space="0" w:color="auto"/>
            <w:left w:val="none" w:sz="0" w:space="0" w:color="auto"/>
            <w:bottom w:val="none" w:sz="0" w:space="0" w:color="auto"/>
            <w:right w:val="none" w:sz="0" w:space="0" w:color="auto"/>
          </w:divBdr>
          <w:divsChild>
            <w:div w:id="556235457">
              <w:marLeft w:val="0"/>
              <w:marRight w:val="0"/>
              <w:marTop w:val="0"/>
              <w:marBottom w:val="0"/>
              <w:divBdr>
                <w:top w:val="none" w:sz="0" w:space="0" w:color="auto"/>
                <w:left w:val="none" w:sz="0" w:space="0" w:color="auto"/>
                <w:bottom w:val="none" w:sz="0" w:space="0" w:color="auto"/>
                <w:right w:val="none" w:sz="0" w:space="0" w:color="auto"/>
              </w:divBdr>
              <w:divsChild>
                <w:div w:id="2009868565">
                  <w:marLeft w:val="0"/>
                  <w:marRight w:val="1"/>
                  <w:marTop w:val="0"/>
                  <w:marBottom w:val="0"/>
                  <w:divBdr>
                    <w:top w:val="none" w:sz="0" w:space="0" w:color="auto"/>
                    <w:left w:val="none" w:sz="0" w:space="0" w:color="auto"/>
                    <w:bottom w:val="none" w:sz="0" w:space="0" w:color="auto"/>
                    <w:right w:val="none" w:sz="0" w:space="0" w:color="auto"/>
                  </w:divBdr>
                  <w:divsChild>
                    <w:div w:id="171801001">
                      <w:marLeft w:val="0"/>
                      <w:marRight w:val="0"/>
                      <w:marTop w:val="0"/>
                      <w:marBottom w:val="0"/>
                      <w:divBdr>
                        <w:top w:val="none" w:sz="0" w:space="0" w:color="auto"/>
                        <w:left w:val="none" w:sz="0" w:space="0" w:color="auto"/>
                        <w:bottom w:val="none" w:sz="0" w:space="0" w:color="auto"/>
                        <w:right w:val="none" w:sz="0" w:space="0" w:color="auto"/>
                      </w:divBdr>
                      <w:divsChild>
                        <w:div w:id="1461457658">
                          <w:marLeft w:val="0"/>
                          <w:marRight w:val="0"/>
                          <w:marTop w:val="0"/>
                          <w:marBottom w:val="0"/>
                          <w:divBdr>
                            <w:top w:val="none" w:sz="0" w:space="0" w:color="auto"/>
                            <w:left w:val="none" w:sz="0" w:space="0" w:color="auto"/>
                            <w:bottom w:val="none" w:sz="0" w:space="0" w:color="auto"/>
                            <w:right w:val="none" w:sz="0" w:space="0" w:color="auto"/>
                          </w:divBdr>
                          <w:divsChild>
                            <w:div w:id="1667787502">
                              <w:marLeft w:val="0"/>
                              <w:marRight w:val="0"/>
                              <w:marTop w:val="120"/>
                              <w:marBottom w:val="360"/>
                              <w:divBdr>
                                <w:top w:val="none" w:sz="0" w:space="0" w:color="auto"/>
                                <w:left w:val="none" w:sz="0" w:space="0" w:color="auto"/>
                                <w:bottom w:val="none" w:sz="0" w:space="0" w:color="auto"/>
                                <w:right w:val="none" w:sz="0" w:space="0" w:color="auto"/>
                              </w:divBdr>
                              <w:divsChild>
                                <w:div w:id="475998213">
                                  <w:marLeft w:val="0"/>
                                  <w:marRight w:val="0"/>
                                  <w:marTop w:val="0"/>
                                  <w:marBottom w:val="0"/>
                                  <w:divBdr>
                                    <w:top w:val="none" w:sz="0" w:space="0" w:color="auto"/>
                                    <w:left w:val="none" w:sz="0" w:space="0" w:color="auto"/>
                                    <w:bottom w:val="none" w:sz="0" w:space="0" w:color="auto"/>
                                    <w:right w:val="none" w:sz="0" w:space="0" w:color="auto"/>
                                  </w:divBdr>
                                  <w:divsChild>
                                    <w:div w:id="89038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279823">
      <w:bodyDiv w:val="1"/>
      <w:marLeft w:val="0"/>
      <w:marRight w:val="0"/>
      <w:marTop w:val="0"/>
      <w:marBottom w:val="0"/>
      <w:divBdr>
        <w:top w:val="none" w:sz="0" w:space="0" w:color="auto"/>
        <w:left w:val="none" w:sz="0" w:space="0" w:color="auto"/>
        <w:bottom w:val="none" w:sz="0" w:space="0" w:color="auto"/>
        <w:right w:val="none" w:sz="0" w:space="0" w:color="auto"/>
      </w:divBdr>
      <w:divsChild>
        <w:div w:id="1711152777">
          <w:marLeft w:val="0"/>
          <w:marRight w:val="1"/>
          <w:marTop w:val="0"/>
          <w:marBottom w:val="0"/>
          <w:divBdr>
            <w:top w:val="none" w:sz="0" w:space="0" w:color="auto"/>
            <w:left w:val="none" w:sz="0" w:space="0" w:color="auto"/>
            <w:bottom w:val="none" w:sz="0" w:space="0" w:color="auto"/>
            <w:right w:val="none" w:sz="0" w:space="0" w:color="auto"/>
          </w:divBdr>
          <w:divsChild>
            <w:div w:id="1237203754">
              <w:marLeft w:val="0"/>
              <w:marRight w:val="0"/>
              <w:marTop w:val="0"/>
              <w:marBottom w:val="0"/>
              <w:divBdr>
                <w:top w:val="none" w:sz="0" w:space="0" w:color="auto"/>
                <w:left w:val="none" w:sz="0" w:space="0" w:color="auto"/>
                <w:bottom w:val="none" w:sz="0" w:space="0" w:color="auto"/>
                <w:right w:val="none" w:sz="0" w:space="0" w:color="auto"/>
              </w:divBdr>
              <w:divsChild>
                <w:div w:id="2001691193">
                  <w:marLeft w:val="0"/>
                  <w:marRight w:val="1"/>
                  <w:marTop w:val="0"/>
                  <w:marBottom w:val="0"/>
                  <w:divBdr>
                    <w:top w:val="none" w:sz="0" w:space="0" w:color="auto"/>
                    <w:left w:val="none" w:sz="0" w:space="0" w:color="auto"/>
                    <w:bottom w:val="none" w:sz="0" w:space="0" w:color="auto"/>
                    <w:right w:val="none" w:sz="0" w:space="0" w:color="auto"/>
                  </w:divBdr>
                  <w:divsChild>
                    <w:div w:id="1406340437">
                      <w:marLeft w:val="0"/>
                      <w:marRight w:val="0"/>
                      <w:marTop w:val="0"/>
                      <w:marBottom w:val="0"/>
                      <w:divBdr>
                        <w:top w:val="none" w:sz="0" w:space="0" w:color="auto"/>
                        <w:left w:val="none" w:sz="0" w:space="0" w:color="auto"/>
                        <w:bottom w:val="none" w:sz="0" w:space="0" w:color="auto"/>
                        <w:right w:val="none" w:sz="0" w:space="0" w:color="auto"/>
                      </w:divBdr>
                      <w:divsChild>
                        <w:div w:id="404497146">
                          <w:marLeft w:val="0"/>
                          <w:marRight w:val="0"/>
                          <w:marTop w:val="0"/>
                          <w:marBottom w:val="0"/>
                          <w:divBdr>
                            <w:top w:val="none" w:sz="0" w:space="0" w:color="auto"/>
                            <w:left w:val="none" w:sz="0" w:space="0" w:color="auto"/>
                            <w:bottom w:val="none" w:sz="0" w:space="0" w:color="auto"/>
                            <w:right w:val="none" w:sz="0" w:space="0" w:color="auto"/>
                          </w:divBdr>
                          <w:divsChild>
                            <w:div w:id="848324806">
                              <w:marLeft w:val="0"/>
                              <w:marRight w:val="0"/>
                              <w:marTop w:val="120"/>
                              <w:marBottom w:val="360"/>
                              <w:divBdr>
                                <w:top w:val="none" w:sz="0" w:space="0" w:color="auto"/>
                                <w:left w:val="none" w:sz="0" w:space="0" w:color="auto"/>
                                <w:bottom w:val="none" w:sz="0" w:space="0" w:color="auto"/>
                                <w:right w:val="none" w:sz="0" w:space="0" w:color="auto"/>
                              </w:divBdr>
                              <w:divsChild>
                                <w:div w:id="1217667042">
                                  <w:marLeft w:val="0"/>
                                  <w:marRight w:val="0"/>
                                  <w:marTop w:val="0"/>
                                  <w:marBottom w:val="0"/>
                                  <w:divBdr>
                                    <w:top w:val="none" w:sz="0" w:space="0" w:color="auto"/>
                                    <w:left w:val="none" w:sz="0" w:space="0" w:color="auto"/>
                                    <w:bottom w:val="none" w:sz="0" w:space="0" w:color="auto"/>
                                    <w:right w:val="none" w:sz="0" w:space="0" w:color="auto"/>
                                  </w:divBdr>
                                  <w:divsChild>
                                    <w:div w:id="15550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328288">
      <w:bodyDiv w:val="1"/>
      <w:marLeft w:val="0"/>
      <w:marRight w:val="0"/>
      <w:marTop w:val="0"/>
      <w:marBottom w:val="0"/>
      <w:divBdr>
        <w:top w:val="none" w:sz="0" w:space="0" w:color="auto"/>
        <w:left w:val="none" w:sz="0" w:space="0" w:color="auto"/>
        <w:bottom w:val="none" w:sz="0" w:space="0" w:color="auto"/>
        <w:right w:val="none" w:sz="0" w:space="0" w:color="auto"/>
      </w:divBdr>
      <w:divsChild>
        <w:div w:id="961376470">
          <w:marLeft w:val="0"/>
          <w:marRight w:val="1"/>
          <w:marTop w:val="0"/>
          <w:marBottom w:val="0"/>
          <w:divBdr>
            <w:top w:val="none" w:sz="0" w:space="0" w:color="auto"/>
            <w:left w:val="none" w:sz="0" w:space="0" w:color="auto"/>
            <w:bottom w:val="none" w:sz="0" w:space="0" w:color="auto"/>
            <w:right w:val="none" w:sz="0" w:space="0" w:color="auto"/>
          </w:divBdr>
          <w:divsChild>
            <w:div w:id="324213897">
              <w:marLeft w:val="0"/>
              <w:marRight w:val="0"/>
              <w:marTop w:val="0"/>
              <w:marBottom w:val="0"/>
              <w:divBdr>
                <w:top w:val="none" w:sz="0" w:space="0" w:color="auto"/>
                <w:left w:val="none" w:sz="0" w:space="0" w:color="auto"/>
                <w:bottom w:val="none" w:sz="0" w:space="0" w:color="auto"/>
                <w:right w:val="none" w:sz="0" w:space="0" w:color="auto"/>
              </w:divBdr>
              <w:divsChild>
                <w:div w:id="1863662326">
                  <w:marLeft w:val="0"/>
                  <w:marRight w:val="1"/>
                  <w:marTop w:val="0"/>
                  <w:marBottom w:val="0"/>
                  <w:divBdr>
                    <w:top w:val="none" w:sz="0" w:space="0" w:color="auto"/>
                    <w:left w:val="none" w:sz="0" w:space="0" w:color="auto"/>
                    <w:bottom w:val="none" w:sz="0" w:space="0" w:color="auto"/>
                    <w:right w:val="none" w:sz="0" w:space="0" w:color="auto"/>
                  </w:divBdr>
                  <w:divsChild>
                    <w:div w:id="2106223683">
                      <w:marLeft w:val="0"/>
                      <w:marRight w:val="0"/>
                      <w:marTop w:val="0"/>
                      <w:marBottom w:val="0"/>
                      <w:divBdr>
                        <w:top w:val="none" w:sz="0" w:space="0" w:color="auto"/>
                        <w:left w:val="none" w:sz="0" w:space="0" w:color="auto"/>
                        <w:bottom w:val="none" w:sz="0" w:space="0" w:color="auto"/>
                        <w:right w:val="none" w:sz="0" w:space="0" w:color="auto"/>
                      </w:divBdr>
                      <w:divsChild>
                        <w:div w:id="1951356100">
                          <w:marLeft w:val="0"/>
                          <w:marRight w:val="0"/>
                          <w:marTop w:val="0"/>
                          <w:marBottom w:val="0"/>
                          <w:divBdr>
                            <w:top w:val="none" w:sz="0" w:space="0" w:color="auto"/>
                            <w:left w:val="none" w:sz="0" w:space="0" w:color="auto"/>
                            <w:bottom w:val="none" w:sz="0" w:space="0" w:color="auto"/>
                            <w:right w:val="none" w:sz="0" w:space="0" w:color="auto"/>
                          </w:divBdr>
                          <w:divsChild>
                            <w:div w:id="229269197">
                              <w:marLeft w:val="0"/>
                              <w:marRight w:val="0"/>
                              <w:marTop w:val="120"/>
                              <w:marBottom w:val="360"/>
                              <w:divBdr>
                                <w:top w:val="none" w:sz="0" w:space="0" w:color="auto"/>
                                <w:left w:val="none" w:sz="0" w:space="0" w:color="auto"/>
                                <w:bottom w:val="none" w:sz="0" w:space="0" w:color="auto"/>
                                <w:right w:val="none" w:sz="0" w:space="0" w:color="auto"/>
                              </w:divBdr>
                              <w:divsChild>
                                <w:div w:id="2123187582">
                                  <w:marLeft w:val="0"/>
                                  <w:marRight w:val="0"/>
                                  <w:marTop w:val="0"/>
                                  <w:marBottom w:val="0"/>
                                  <w:divBdr>
                                    <w:top w:val="none" w:sz="0" w:space="0" w:color="auto"/>
                                    <w:left w:val="none" w:sz="0" w:space="0" w:color="auto"/>
                                    <w:bottom w:val="none" w:sz="0" w:space="0" w:color="auto"/>
                                    <w:right w:val="none" w:sz="0" w:space="0" w:color="auto"/>
                                  </w:divBdr>
                                  <w:divsChild>
                                    <w:div w:id="206795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5"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shutfle1@jhmi.edu" TargetMode="External"/><Relationship Id="rId10" Type="http://schemas.openxmlformats.org/officeDocument/2006/relationships/image" Target="media/image1.emf"/></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7252</Words>
  <Characters>41340</Characters>
  <Application>Microsoft Macintosh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JHU</Company>
  <LinksUpToDate>false</LinksUpToDate>
  <CharactersWithSpaces>48496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Wang</dc:creator>
  <cp:keywords/>
  <dc:description/>
  <cp:lastModifiedBy>Na Ma</cp:lastModifiedBy>
  <cp:revision>2</cp:revision>
  <dcterms:created xsi:type="dcterms:W3CDTF">2016-09-14T02:37:00Z</dcterms:created>
  <dcterms:modified xsi:type="dcterms:W3CDTF">2016-09-14T02:37:00Z</dcterms:modified>
</cp:coreProperties>
</file>