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C8" w:rsidRPr="005C01DC" w:rsidRDefault="00BB34C8" w:rsidP="001C1D36">
      <w:pPr>
        <w:spacing w:after="0" w:line="360" w:lineRule="auto"/>
        <w:jc w:val="both"/>
        <w:rPr>
          <w:rFonts w:ascii="Book Antiqua" w:hAnsi="Book Antiqua"/>
          <w:sz w:val="24"/>
          <w:szCs w:val="24"/>
          <w:lang w:val="en-GB"/>
        </w:rPr>
      </w:pPr>
      <w:bookmarkStart w:id="0" w:name="OLE_LINK132"/>
      <w:bookmarkStart w:id="1" w:name="OLE_LINK133"/>
      <w:r w:rsidRPr="005C01DC">
        <w:rPr>
          <w:rFonts w:ascii="Book Antiqua" w:hAnsi="Book Antiqua"/>
          <w:b/>
          <w:sz w:val="24"/>
          <w:szCs w:val="24"/>
          <w:lang w:val="en-GB"/>
        </w:rPr>
        <w:t>Name of Journal:</w:t>
      </w:r>
      <w:r w:rsidRPr="005C01DC">
        <w:rPr>
          <w:rFonts w:ascii="Book Antiqua" w:hAnsi="Book Antiqua"/>
          <w:b/>
          <w:i/>
          <w:sz w:val="24"/>
          <w:szCs w:val="24"/>
          <w:lang w:val="en-GB"/>
        </w:rPr>
        <w:t xml:space="preserve"> World Journal of </w:t>
      </w:r>
      <w:r w:rsidR="004704FF" w:rsidRPr="005C01DC">
        <w:rPr>
          <w:rFonts w:ascii="Book Antiqua" w:hAnsi="Book Antiqua"/>
          <w:b/>
          <w:i/>
          <w:sz w:val="24"/>
          <w:szCs w:val="24"/>
          <w:lang w:val="en-GB"/>
        </w:rPr>
        <w:t>Stem Cells</w:t>
      </w:r>
    </w:p>
    <w:p w:rsidR="00BB34C8" w:rsidRPr="005C01DC" w:rsidRDefault="00BB34C8" w:rsidP="001C1D36">
      <w:pPr>
        <w:spacing w:after="0" w:line="360" w:lineRule="auto"/>
        <w:jc w:val="both"/>
        <w:rPr>
          <w:rFonts w:ascii="Book Antiqua" w:hAnsi="Book Antiqua"/>
          <w:b/>
          <w:sz w:val="24"/>
          <w:szCs w:val="24"/>
          <w:lang w:val="en-GB" w:eastAsia="zh-CN"/>
        </w:rPr>
      </w:pPr>
      <w:r w:rsidRPr="005C01DC">
        <w:rPr>
          <w:rFonts w:ascii="Book Antiqua" w:hAnsi="Book Antiqua"/>
          <w:b/>
          <w:sz w:val="24"/>
          <w:szCs w:val="24"/>
          <w:lang w:val="en-GB"/>
        </w:rPr>
        <w:t xml:space="preserve">ESPS Manuscript NO: </w:t>
      </w:r>
      <w:r w:rsidRPr="005C01DC">
        <w:rPr>
          <w:rFonts w:ascii="Book Antiqua" w:hAnsi="Book Antiqua"/>
          <w:b/>
          <w:sz w:val="24"/>
          <w:szCs w:val="24"/>
          <w:lang w:val="en-GB" w:eastAsia="zh-CN"/>
        </w:rPr>
        <w:t>27631</w:t>
      </w:r>
    </w:p>
    <w:p w:rsidR="00BB34C8" w:rsidRPr="005C01DC" w:rsidRDefault="00BB34C8" w:rsidP="001C1D36">
      <w:pPr>
        <w:spacing w:after="0" w:line="360" w:lineRule="auto"/>
        <w:jc w:val="both"/>
        <w:rPr>
          <w:rFonts w:ascii="Book Antiqua" w:hAnsi="Book Antiqua"/>
          <w:b/>
          <w:sz w:val="24"/>
          <w:szCs w:val="24"/>
          <w:lang w:val="en-GB"/>
        </w:rPr>
      </w:pPr>
      <w:r w:rsidRPr="005C01DC">
        <w:rPr>
          <w:rFonts w:ascii="Book Antiqua" w:hAnsi="Book Antiqua"/>
          <w:b/>
          <w:sz w:val="24"/>
          <w:szCs w:val="24"/>
          <w:lang w:val="en-GB"/>
        </w:rPr>
        <w:t>Manuscript Type:</w:t>
      </w:r>
      <w:r w:rsidR="00D523E0" w:rsidRPr="005C01DC">
        <w:rPr>
          <w:rFonts w:ascii="Book Antiqua" w:eastAsia="宋体" w:hAnsi="Book Antiqua" w:hint="eastAsia"/>
          <w:b/>
          <w:sz w:val="24"/>
          <w:szCs w:val="24"/>
          <w:lang w:val="en-GB" w:eastAsia="zh-CN"/>
        </w:rPr>
        <w:t xml:space="preserve"> </w:t>
      </w:r>
      <w:proofErr w:type="spellStart"/>
      <w:r w:rsidR="004704FF" w:rsidRPr="005C01DC">
        <w:rPr>
          <w:rFonts w:ascii="Book Antiqua" w:hAnsi="Book Antiqua"/>
          <w:b/>
          <w:sz w:val="24"/>
          <w:szCs w:val="24"/>
          <w:lang w:val="en-GB"/>
        </w:rPr>
        <w:t>Minireviews</w:t>
      </w:r>
      <w:proofErr w:type="spellEnd"/>
    </w:p>
    <w:bookmarkEnd w:id="0"/>
    <w:bookmarkEnd w:id="1"/>
    <w:p w:rsidR="00A37D8F" w:rsidRPr="005C01DC" w:rsidRDefault="00A37D8F" w:rsidP="001C1D36">
      <w:pPr>
        <w:spacing w:after="0" w:line="360" w:lineRule="auto"/>
        <w:jc w:val="both"/>
        <w:rPr>
          <w:rFonts w:ascii="Book Antiqua" w:hAnsi="Book Antiqua" w:cs="Arial"/>
          <w:b/>
          <w:sz w:val="24"/>
          <w:szCs w:val="24"/>
          <w:lang w:val="en-GB" w:eastAsia="zh-CN"/>
        </w:rPr>
      </w:pPr>
    </w:p>
    <w:p w:rsidR="00AB040D" w:rsidRPr="005C01DC" w:rsidRDefault="00903266" w:rsidP="001C1D36">
      <w:pPr>
        <w:spacing w:after="0" w:line="360" w:lineRule="auto"/>
        <w:jc w:val="both"/>
        <w:rPr>
          <w:rFonts w:ascii="Book Antiqua" w:hAnsi="Book Antiqua" w:cs="Arial"/>
          <w:b/>
          <w:sz w:val="24"/>
          <w:szCs w:val="24"/>
          <w:lang w:val="en-GB" w:eastAsia="zh-CN"/>
        </w:rPr>
      </w:pPr>
      <w:r w:rsidRPr="005C01DC">
        <w:rPr>
          <w:rFonts w:ascii="Book Antiqua" w:hAnsi="Book Antiqua" w:cs="Arial"/>
          <w:b/>
          <w:sz w:val="24"/>
          <w:szCs w:val="24"/>
          <w:lang w:val="en-GB"/>
        </w:rPr>
        <w:t xml:space="preserve">Mesenchymal stem cell therapy in retinal and optic nerve diseases: </w:t>
      </w:r>
      <w:r w:rsidR="00190423" w:rsidRPr="005C01DC">
        <w:rPr>
          <w:rFonts w:ascii="Book Antiqua" w:hAnsi="Book Antiqua" w:cs="Arial"/>
          <w:b/>
          <w:sz w:val="24"/>
          <w:szCs w:val="24"/>
          <w:lang w:val="en-GB"/>
        </w:rPr>
        <w:t>A</w:t>
      </w:r>
      <w:r w:rsidRPr="005C01DC">
        <w:rPr>
          <w:rFonts w:ascii="Book Antiqua" w:hAnsi="Book Antiqua" w:cs="Arial"/>
          <w:b/>
          <w:sz w:val="24"/>
          <w:szCs w:val="24"/>
          <w:lang w:val="en-GB"/>
        </w:rPr>
        <w:t>n update of clinical trials</w:t>
      </w:r>
    </w:p>
    <w:p w:rsidR="00A37D8F" w:rsidRPr="005C01DC" w:rsidRDefault="00A37D8F" w:rsidP="001C1D36">
      <w:pPr>
        <w:spacing w:after="0" w:line="360" w:lineRule="auto"/>
        <w:jc w:val="both"/>
        <w:rPr>
          <w:rFonts w:ascii="Book Antiqua" w:hAnsi="Book Antiqua" w:cs="Arial"/>
          <w:b/>
          <w:sz w:val="24"/>
          <w:szCs w:val="24"/>
          <w:lang w:val="en-GB" w:eastAsia="zh-CN"/>
        </w:rPr>
      </w:pPr>
    </w:p>
    <w:p w:rsidR="00A37D8F" w:rsidRPr="005C01DC" w:rsidRDefault="00522503" w:rsidP="001C1D36">
      <w:pPr>
        <w:spacing w:after="0" w:line="360" w:lineRule="auto"/>
        <w:jc w:val="both"/>
        <w:rPr>
          <w:rFonts w:ascii="Book Antiqua" w:eastAsia="Arial Unicode MS" w:hAnsi="Book Antiqua" w:cs="Arial Unicode MS"/>
          <w:sz w:val="24"/>
          <w:szCs w:val="24"/>
          <w:lang w:val="en-GB"/>
        </w:rPr>
      </w:pPr>
      <w:bookmarkStart w:id="2" w:name="OLE_LINK122"/>
      <w:bookmarkStart w:id="3" w:name="OLE_LINK123"/>
      <w:bookmarkStart w:id="4" w:name="OLE_LINK104"/>
      <w:bookmarkStart w:id="5" w:name="OLE_LINK131"/>
      <w:bookmarkStart w:id="6" w:name="OLE_LINK227"/>
      <w:bookmarkStart w:id="7" w:name="OLE_LINK155"/>
      <w:r w:rsidRPr="005C01DC">
        <w:rPr>
          <w:rFonts w:ascii="Book Antiqua" w:hAnsi="Book Antiqua" w:cs="Arial"/>
          <w:sz w:val="24"/>
          <w:szCs w:val="24"/>
        </w:rPr>
        <w:t>Sonia</w:t>
      </w:r>
      <w:r w:rsidRPr="005C01DC">
        <w:rPr>
          <w:rFonts w:ascii="Book Antiqua" w:hAnsi="Book Antiqua"/>
          <w:sz w:val="24"/>
          <w:szCs w:val="24"/>
          <w:lang w:val="en-GB"/>
        </w:rPr>
        <w:t xml:space="preserve"> </w:t>
      </w:r>
      <w:r w:rsidRPr="005C01DC">
        <w:rPr>
          <w:rFonts w:ascii="Book Antiqua" w:hAnsi="Book Antiqua" w:hint="eastAsia"/>
          <w:sz w:val="24"/>
          <w:szCs w:val="24"/>
          <w:lang w:val="en-GB" w:eastAsia="zh-CN"/>
        </w:rPr>
        <w:t xml:space="preserve">LV </w:t>
      </w:r>
      <w:r w:rsidRPr="005C01DC">
        <w:rPr>
          <w:rFonts w:ascii="Book Antiqua" w:hAnsi="Book Antiqua" w:hint="eastAsia"/>
          <w:i/>
          <w:sz w:val="24"/>
          <w:szCs w:val="24"/>
          <w:lang w:val="en-GB" w:eastAsia="zh-CN"/>
        </w:rPr>
        <w:t>et al</w:t>
      </w:r>
      <w:r w:rsidRPr="005C01DC">
        <w:rPr>
          <w:rFonts w:ascii="Book Antiqua" w:hAnsi="Book Antiqua" w:hint="eastAsia"/>
          <w:sz w:val="24"/>
          <w:szCs w:val="24"/>
          <w:lang w:val="en-GB" w:eastAsia="zh-CN"/>
        </w:rPr>
        <w:t xml:space="preserve">. </w:t>
      </w:r>
      <w:r w:rsidR="00BA2682" w:rsidRPr="005C01DC">
        <w:rPr>
          <w:rFonts w:ascii="Book Antiqua" w:hAnsi="Book Antiqua"/>
          <w:sz w:val="24"/>
          <w:szCs w:val="24"/>
          <w:lang w:val="en-GB"/>
        </w:rPr>
        <w:t>Cell clinical trials in retinal diseases</w:t>
      </w:r>
    </w:p>
    <w:bookmarkEnd w:id="2"/>
    <w:bookmarkEnd w:id="3"/>
    <w:bookmarkEnd w:id="4"/>
    <w:bookmarkEnd w:id="5"/>
    <w:bookmarkEnd w:id="6"/>
    <w:bookmarkEnd w:id="7"/>
    <w:p w:rsidR="00A37D8F" w:rsidRPr="005C01DC" w:rsidRDefault="00A37D8F" w:rsidP="001C1D36">
      <w:pPr>
        <w:spacing w:after="0" w:line="360" w:lineRule="auto"/>
        <w:jc w:val="both"/>
        <w:rPr>
          <w:rFonts w:ascii="Book Antiqua" w:hAnsi="Book Antiqua" w:cs="Arial"/>
          <w:b/>
          <w:sz w:val="24"/>
          <w:szCs w:val="24"/>
          <w:lang w:val="en-GB" w:eastAsia="zh-CN"/>
        </w:rPr>
      </w:pPr>
    </w:p>
    <w:p w:rsidR="008A6063" w:rsidRPr="005C01DC" w:rsidRDefault="000433CD" w:rsidP="001C1D36">
      <w:pPr>
        <w:spacing w:after="0" w:line="360" w:lineRule="auto"/>
        <w:jc w:val="both"/>
        <w:rPr>
          <w:rFonts w:ascii="Book Antiqua" w:hAnsi="Book Antiqua" w:cs="Arial"/>
          <w:b/>
          <w:sz w:val="24"/>
          <w:szCs w:val="24"/>
          <w:lang w:eastAsia="zh-CN"/>
        </w:rPr>
      </w:pPr>
      <w:r w:rsidRPr="005C01DC">
        <w:rPr>
          <w:rFonts w:ascii="Book Antiqua" w:hAnsi="Book Antiqua" w:cs="Arial"/>
          <w:b/>
          <w:sz w:val="24"/>
          <w:szCs w:val="24"/>
        </w:rPr>
        <w:t>Labrador</w:t>
      </w:r>
      <w:r w:rsidR="000F2017" w:rsidRPr="005C01DC">
        <w:rPr>
          <w:rFonts w:ascii="Book Antiqua" w:hAnsi="Book Antiqua" w:cs="Arial"/>
          <w:b/>
          <w:sz w:val="24"/>
          <w:szCs w:val="24"/>
        </w:rPr>
        <w:t>-</w:t>
      </w:r>
      <w:r w:rsidRPr="005C01DC">
        <w:rPr>
          <w:rFonts w:ascii="Book Antiqua" w:hAnsi="Book Antiqua" w:cs="Arial"/>
          <w:b/>
          <w:sz w:val="24"/>
          <w:szCs w:val="24"/>
        </w:rPr>
        <w:t>Velandia S</w:t>
      </w:r>
      <w:r w:rsidR="004704FF" w:rsidRPr="005C01DC">
        <w:rPr>
          <w:rFonts w:ascii="Book Antiqua" w:hAnsi="Book Antiqua" w:cs="Arial"/>
          <w:b/>
          <w:sz w:val="24"/>
          <w:szCs w:val="24"/>
        </w:rPr>
        <w:t>onia</w:t>
      </w:r>
      <w:r w:rsidR="00BA2682" w:rsidRPr="005C01DC">
        <w:rPr>
          <w:rFonts w:ascii="Book Antiqua" w:hAnsi="Book Antiqua" w:cs="Arial"/>
          <w:b/>
          <w:sz w:val="24"/>
          <w:szCs w:val="24"/>
        </w:rPr>
        <w:t>,</w:t>
      </w:r>
      <w:r w:rsidRPr="005C01DC">
        <w:rPr>
          <w:rFonts w:ascii="Book Antiqua" w:hAnsi="Book Antiqua" w:cs="Arial"/>
          <w:b/>
          <w:sz w:val="24"/>
          <w:szCs w:val="24"/>
        </w:rPr>
        <w:t xml:space="preserve"> </w:t>
      </w:r>
      <w:r w:rsidR="002369A6" w:rsidRPr="005C01DC">
        <w:rPr>
          <w:rFonts w:ascii="Book Antiqua" w:hAnsi="Book Antiqua" w:cs="Arial"/>
          <w:b/>
          <w:sz w:val="24"/>
          <w:szCs w:val="24"/>
        </w:rPr>
        <w:t>Alonso-Alonso M</w:t>
      </w:r>
      <w:r w:rsidR="004704FF" w:rsidRPr="005C01DC">
        <w:rPr>
          <w:rFonts w:ascii="Book Antiqua" w:hAnsi="Book Antiqua" w:cs="Arial"/>
          <w:b/>
          <w:sz w:val="24"/>
          <w:szCs w:val="24"/>
        </w:rPr>
        <w:t xml:space="preserve">aría </w:t>
      </w:r>
      <w:r w:rsidR="002369A6" w:rsidRPr="005C01DC">
        <w:rPr>
          <w:rFonts w:ascii="Book Antiqua" w:hAnsi="Book Antiqua" w:cs="Arial"/>
          <w:b/>
          <w:sz w:val="24"/>
          <w:szCs w:val="24"/>
        </w:rPr>
        <w:t>L</w:t>
      </w:r>
      <w:r w:rsidR="004704FF" w:rsidRPr="005C01DC">
        <w:rPr>
          <w:rFonts w:ascii="Book Antiqua" w:hAnsi="Book Antiqua" w:cs="Arial"/>
          <w:b/>
          <w:sz w:val="24"/>
          <w:szCs w:val="24"/>
        </w:rPr>
        <w:t>uz</w:t>
      </w:r>
      <w:r w:rsidR="00BA2682" w:rsidRPr="005C01DC">
        <w:rPr>
          <w:rFonts w:ascii="Book Antiqua" w:hAnsi="Book Antiqua" w:cs="Arial"/>
          <w:b/>
          <w:sz w:val="24"/>
          <w:szCs w:val="24"/>
        </w:rPr>
        <w:t>,</w:t>
      </w:r>
      <w:r w:rsidR="002369A6" w:rsidRPr="005C01DC">
        <w:rPr>
          <w:rFonts w:ascii="Book Antiqua" w:hAnsi="Book Antiqua" w:cs="Arial"/>
          <w:b/>
          <w:sz w:val="24"/>
          <w:szCs w:val="24"/>
        </w:rPr>
        <w:t xml:space="preserve"> </w:t>
      </w:r>
      <w:r w:rsidR="000F2017" w:rsidRPr="005C01DC">
        <w:rPr>
          <w:rFonts w:ascii="Book Antiqua" w:hAnsi="Book Antiqua" w:cs="Arial"/>
          <w:b/>
          <w:sz w:val="24"/>
          <w:szCs w:val="24"/>
        </w:rPr>
        <w:t>Alvarez-Sanchez S</w:t>
      </w:r>
      <w:r w:rsidR="004704FF" w:rsidRPr="005C01DC">
        <w:rPr>
          <w:rFonts w:ascii="Book Antiqua" w:hAnsi="Book Antiqua" w:cs="Arial"/>
          <w:b/>
          <w:sz w:val="24"/>
          <w:szCs w:val="24"/>
        </w:rPr>
        <w:t>ara</w:t>
      </w:r>
      <w:r w:rsidR="00BA2682" w:rsidRPr="005C01DC">
        <w:rPr>
          <w:rFonts w:ascii="Book Antiqua" w:hAnsi="Book Antiqua" w:cs="Arial"/>
          <w:b/>
          <w:sz w:val="24"/>
          <w:szCs w:val="24"/>
        </w:rPr>
        <w:t xml:space="preserve">, </w:t>
      </w:r>
      <w:r w:rsidR="000F2017" w:rsidRPr="005C01DC">
        <w:rPr>
          <w:rFonts w:ascii="Book Antiqua" w:hAnsi="Book Antiqua" w:cs="Arial"/>
          <w:b/>
          <w:sz w:val="24"/>
          <w:szCs w:val="24"/>
        </w:rPr>
        <w:t>González-Zamora</w:t>
      </w:r>
      <w:r w:rsidR="00B70C69" w:rsidRPr="005C01DC">
        <w:rPr>
          <w:rFonts w:ascii="Book Antiqua" w:hAnsi="Book Antiqua" w:cs="Arial" w:hint="eastAsia"/>
          <w:b/>
          <w:sz w:val="24"/>
          <w:szCs w:val="24"/>
          <w:lang w:eastAsia="zh-CN"/>
        </w:rPr>
        <w:t xml:space="preserve"> </w:t>
      </w:r>
      <w:r w:rsidR="000F2017" w:rsidRPr="005C01DC">
        <w:rPr>
          <w:rFonts w:ascii="Book Antiqua" w:hAnsi="Book Antiqua" w:cs="Arial"/>
          <w:b/>
          <w:sz w:val="24"/>
          <w:szCs w:val="24"/>
        </w:rPr>
        <w:t>J</w:t>
      </w:r>
      <w:r w:rsidR="004704FF" w:rsidRPr="005C01DC">
        <w:rPr>
          <w:rFonts w:ascii="Book Antiqua" w:hAnsi="Book Antiqua" w:cs="Arial"/>
          <w:b/>
          <w:sz w:val="24"/>
          <w:szCs w:val="24"/>
        </w:rPr>
        <w:t>orge</w:t>
      </w:r>
      <w:r w:rsidR="00BA2682" w:rsidRPr="005C01DC">
        <w:rPr>
          <w:rFonts w:ascii="Book Antiqua" w:hAnsi="Book Antiqua" w:cs="Arial"/>
          <w:b/>
          <w:sz w:val="24"/>
          <w:szCs w:val="24"/>
        </w:rPr>
        <w:t>,</w:t>
      </w:r>
      <w:r w:rsidR="00B70C69" w:rsidRPr="005C01DC">
        <w:rPr>
          <w:rFonts w:ascii="Book Antiqua" w:hAnsi="Book Antiqua" w:cs="Arial" w:hint="eastAsia"/>
          <w:b/>
          <w:sz w:val="24"/>
          <w:szCs w:val="24"/>
          <w:lang w:eastAsia="zh-CN"/>
        </w:rPr>
        <w:t xml:space="preserve"> </w:t>
      </w:r>
      <w:r w:rsidR="000F2017" w:rsidRPr="005C01DC">
        <w:rPr>
          <w:rFonts w:ascii="Book Antiqua" w:hAnsi="Book Antiqua" w:cs="Arial"/>
          <w:b/>
          <w:sz w:val="24"/>
          <w:szCs w:val="24"/>
        </w:rPr>
        <w:t>Carretero-Barrio I</w:t>
      </w:r>
      <w:r w:rsidR="004704FF" w:rsidRPr="005C01DC">
        <w:rPr>
          <w:rFonts w:ascii="Book Antiqua" w:hAnsi="Book Antiqua" w:cs="Arial"/>
          <w:b/>
          <w:sz w:val="24"/>
          <w:szCs w:val="24"/>
        </w:rPr>
        <w:t>rene</w:t>
      </w:r>
      <w:r w:rsidR="00BA2682" w:rsidRPr="005C01DC">
        <w:rPr>
          <w:rFonts w:ascii="Book Antiqua" w:hAnsi="Book Antiqua" w:cs="Arial"/>
          <w:b/>
          <w:sz w:val="24"/>
          <w:szCs w:val="24"/>
        </w:rPr>
        <w:t>,</w:t>
      </w:r>
      <w:r w:rsidR="000F2017" w:rsidRPr="005C01DC">
        <w:rPr>
          <w:rFonts w:ascii="Book Antiqua" w:hAnsi="Book Antiqua" w:cs="Arial"/>
          <w:b/>
          <w:sz w:val="24"/>
          <w:szCs w:val="24"/>
        </w:rPr>
        <w:t xml:space="preserve"> </w:t>
      </w:r>
      <w:r w:rsidR="002369A6" w:rsidRPr="005C01DC">
        <w:rPr>
          <w:rFonts w:ascii="Book Antiqua" w:hAnsi="Book Antiqua" w:cs="Arial"/>
          <w:b/>
          <w:sz w:val="24"/>
          <w:szCs w:val="24"/>
        </w:rPr>
        <w:t>Pastor J</w:t>
      </w:r>
      <w:r w:rsidR="004704FF" w:rsidRPr="005C01DC">
        <w:rPr>
          <w:rFonts w:ascii="Book Antiqua" w:hAnsi="Book Antiqua" w:cs="Arial"/>
          <w:b/>
          <w:sz w:val="24"/>
          <w:szCs w:val="24"/>
        </w:rPr>
        <w:t xml:space="preserve">osé </w:t>
      </w:r>
      <w:r w:rsidR="002369A6" w:rsidRPr="005C01DC">
        <w:rPr>
          <w:rFonts w:ascii="Book Antiqua" w:hAnsi="Book Antiqua" w:cs="Arial"/>
          <w:b/>
          <w:sz w:val="24"/>
          <w:szCs w:val="24"/>
        </w:rPr>
        <w:t>C</w:t>
      </w:r>
      <w:r w:rsidR="004704FF" w:rsidRPr="005C01DC">
        <w:rPr>
          <w:rFonts w:ascii="Book Antiqua" w:hAnsi="Book Antiqua" w:cs="Arial"/>
          <w:b/>
          <w:sz w:val="24"/>
          <w:szCs w:val="24"/>
        </w:rPr>
        <w:t>arlos</w:t>
      </w:r>
      <w:r w:rsidR="002369A6" w:rsidRPr="005C01DC">
        <w:rPr>
          <w:rFonts w:ascii="Book Antiqua" w:hAnsi="Book Antiqua" w:cs="Arial"/>
          <w:b/>
          <w:sz w:val="24"/>
          <w:szCs w:val="24"/>
        </w:rPr>
        <w:t xml:space="preserve">, </w:t>
      </w:r>
      <w:r w:rsidR="00B67EBB" w:rsidRPr="005C01DC">
        <w:rPr>
          <w:rFonts w:ascii="Book Antiqua" w:hAnsi="Book Antiqua" w:cs="Arial"/>
          <w:b/>
          <w:sz w:val="24"/>
          <w:szCs w:val="24"/>
        </w:rPr>
        <w:t>Fernandez-Bueno I</w:t>
      </w:r>
      <w:r w:rsidR="004704FF" w:rsidRPr="005C01DC">
        <w:rPr>
          <w:rFonts w:ascii="Book Antiqua" w:hAnsi="Book Antiqua" w:cs="Arial"/>
          <w:b/>
          <w:sz w:val="24"/>
          <w:szCs w:val="24"/>
        </w:rPr>
        <w:t>ván</w:t>
      </w:r>
      <w:r w:rsidR="00B67EBB" w:rsidRPr="005C01DC">
        <w:rPr>
          <w:rFonts w:ascii="Book Antiqua" w:hAnsi="Book Antiqua" w:cs="Arial"/>
          <w:b/>
          <w:sz w:val="24"/>
          <w:szCs w:val="24"/>
        </w:rPr>
        <w:t>,</w:t>
      </w:r>
      <w:r w:rsidR="00BA2682" w:rsidRPr="005C01DC">
        <w:rPr>
          <w:rFonts w:ascii="Book Antiqua" w:hAnsi="Book Antiqua" w:cs="Arial"/>
          <w:b/>
          <w:sz w:val="24"/>
          <w:szCs w:val="24"/>
          <w:vertAlign w:val="superscript"/>
        </w:rPr>
        <w:t xml:space="preserve"> </w:t>
      </w:r>
      <w:r w:rsidR="00B67EBB" w:rsidRPr="005C01DC">
        <w:rPr>
          <w:rFonts w:ascii="Book Antiqua" w:hAnsi="Book Antiqua" w:cs="Arial"/>
          <w:b/>
          <w:sz w:val="24"/>
          <w:szCs w:val="24"/>
        </w:rPr>
        <w:t>Srivastava G</w:t>
      </w:r>
      <w:r w:rsidR="004704FF" w:rsidRPr="005C01DC">
        <w:rPr>
          <w:rFonts w:ascii="Book Antiqua" w:hAnsi="Book Antiqua" w:cs="Arial"/>
          <w:b/>
          <w:sz w:val="24"/>
          <w:szCs w:val="24"/>
        </w:rPr>
        <w:t xml:space="preserve">irish </w:t>
      </w:r>
      <w:r w:rsidR="00B67EBB" w:rsidRPr="005C01DC">
        <w:rPr>
          <w:rFonts w:ascii="Book Antiqua" w:hAnsi="Book Antiqua" w:cs="Arial"/>
          <w:b/>
          <w:sz w:val="24"/>
          <w:szCs w:val="24"/>
        </w:rPr>
        <w:t>K</w:t>
      </w:r>
      <w:r w:rsidR="004704FF" w:rsidRPr="005C01DC">
        <w:rPr>
          <w:rFonts w:ascii="Book Antiqua" w:hAnsi="Book Antiqua" w:cs="Arial"/>
          <w:b/>
          <w:sz w:val="24"/>
          <w:szCs w:val="24"/>
        </w:rPr>
        <w:t>umar</w:t>
      </w:r>
    </w:p>
    <w:p w:rsidR="00A303FD" w:rsidRPr="005C01DC" w:rsidRDefault="00A303FD" w:rsidP="001C1D36">
      <w:pPr>
        <w:spacing w:after="0" w:line="360" w:lineRule="auto"/>
        <w:jc w:val="both"/>
        <w:rPr>
          <w:rFonts w:ascii="Book Antiqua" w:hAnsi="Book Antiqua" w:cs="Arial"/>
          <w:b/>
          <w:sz w:val="24"/>
          <w:szCs w:val="24"/>
        </w:rPr>
      </w:pPr>
    </w:p>
    <w:p w:rsidR="00AB040D" w:rsidRPr="005C01DC" w:rsidRDefault="00BA2682" w:rsidP="001C1D36">
      <w:pPr>
        <w:spacing w:after="0" w:line="360" w:lineRule="auto"/>
        <w:jc w:val="both"/>
        <w:rPr>
          <w:rFonts w:ascii="Book Antiqua" w:hAnsi="Book Antiqua" w:cs="Arial"/>
          <w:sz w:val="24"/>
          <w:szCs w:val="24"/>
          <w:lang w:eastAsia="zh-CN"/>
        </w:rPr>
      </w:pPr>
      <w:r w:rsidRPr="005C01DC">
        <w:rPr>
          <w:rFonts w:ascii="Book Antiqua" w:hAnsi="Book Antiqua" w:cs="Arial"/>
          <w:sz w:val="24"/>
          <w:szCs w:val="24"/>
          <w:vertAlign w:val="superscript"/>
        </w:rPr>
        <w:t xml:space="preserve"> </w:t>
      </w:r>
      <w:r w:rsidRPr="005C01DC">
        <w:rPr>
          <w:rFonts w:ascii="Book Antiqua" w:hAnsi="Book Antiqua" w:cs="Arial"/>
          <w:b/>
          <w:sz w:val="24"/>
          <w:szCs w:val="24"/>
        </w:rPr>
        <w:t>Labrador-Velandia Sonia, Alonso-Alonso María Luz, Pastor José Carlos, Fernandez-Bueno Iván,</w:t>
      </w:r>
      <w:r w:rsidRPr="005C01DC">
        <w:rPr>
          <w:rFonts w:ascii="Book Antiqua" w:hAnsi="Book Antiqua" w:cs="Arial"/>
          <w:b/>
          <w:sz w:val="24"/>
          <w:szCs w:val="24"/>
          <w:vertAlign w:val="superscript"/>
        </w:rPr>
        <w:t xml:space="preserve"> </w:t>
      </w:r>
      <w:r w:rsidRPr="005C01DC">
        <w:rPr>
          <w:rFonts w:ascii="Book Antiqua" w:hAnsi="Book Antiqua" w:cs="Arial"/>
          <w:b/>
          <w:sz w:val="24"/>
          <w:szCs w:val="24"/>
        </w:rPr>
        <w:t>Srivastava Girish Kumar</w:t>
      </w:r>
      <w:r w:rsidR="000E5579" w:rsidRPr="005C01DC">
        <w:rPr>
          <w:rFonts w:ascii="Book Antiqua" w:hAnsi="Book Antiqua" w:cs="Arial" w:hint="eastAsia"/>
          <w:b/>
          <w:sz w:val="24"/>
          <w:szCs w:val="24"/>
          <w:lang w:eastAsia="zh-CN"/>
        </w:rPr>
        <w:t>,</w:t>
      </w:r>
      <w:r w:rsidRPr="005C01DC">
        <w:rPr>
          <w:rFonts w:ascii="Book Antiqua" w:hAnsi="Book Antiqua" w:cs="Arial"/>
          <w:sz w:val="24"/>
          <w:szCs w:val="24"/>
          <w:vertAlign w:val="superscript"/>
        </w:rPr>
        <w:t xml:space="preserve"> </w:t>
      </w:r>
      <w:r w:rsidR="000433CD" w:rsidRPr="005C01DC">
        <w:rPr>
          <w:rFonts w:ascii="Book Antiqua" w:hAnsi="Book Antiqua" w:cs="Arial"/>
          <w:sz w:val="24"/>
          <w:szCs w:val="24"/>
        </w:rPr>
        <w:t>Instituto Universitario de Oftalmobiología Aplicada, Universi</w:t>
      </w:r>
      <w:r w:rsidR="002369A6" w:rsidRPr="005C01DC">
        <w:rPr>
          <w:rFonts w:ascii="Book Antiqua" w:hAnsi="Book Antiqua" w:cs="Arial"/>
          <w:sz w:val="24"/>
          <w:szCs w:val="24"/>
        </w:rPr>
        <w:t>dad de</w:t>
      </w:r>
      <w:r w:rsidR="000433CD" w:rsidRPr="005C01DC">
        <w:rPr>
          <w:rFonts w:ascii="Book Antiqua" w:hAnsi="Book Antiqua" w:cs="Arial"/>
          <w:sz w:val="24"/>
          <w:szCs w:val="24"/>
        </w:rPr>
        <w:t xml:space="preserve"> Valladolid,</w:t>
      </w:r>
      <w:r w:rsidR="00B70C69" w:rsidRPr="005C01DC">
        <w:rPr>
          <w:rFonts w:ascii="Book Antiqua" w:hAnsi="Book Antiqua" w:cs="Arial" w:hint="eastAsia"/>
          <w:sz w:val="24"/>
          <w:szCs w:val="24"/>
          <w:lang w:eastAsia="zh-CN"/>
        </w:rPr>
        <w:t xml:space="preserve"> </w:t>
      </w:r>
      <w:r w:rsidR="002C0225" w:rsidRPr="005C01DC">
        <w:rPr>
          <w:rFonts w:ascii="Book Antiqua" w:hAnsi="Book Antiqua" w:cs="Arial"/>
          <w:sz w:val="24"/>
          <w:szCs w:val="24"/>
        </w:rPr>
        <w:t>47011</w:t>
      </w:r>
      <w:r w:rsidR="000E5579" w:rsidRPr="005C01DC">
        <w:rPr>
          <w:rFonts w:ascii="Book Antiqua" w:hAnsi="Book Antiqua" w:cs="Arial" w:hint="eastAsia"/>
          <w:sz w:val="24"/>
          <w:szCs w:val="24"/>
          <w:lang w:eastAsia="zh-CN"/>
        </w:rPr>
        <w:t xml:space="preserve"> </w:t>
      </w:r>
      <w:r w:rsidR="000433CD" w:rsidRPr="005C01DC">
        <w:rPr>
          <w:rFonts w:ascii="Book Antiqua" w:hAnsi="Book Antiqua" w:cs="Arial"/>
          <w:sz w:val="24"/>
          <w:szCs w:val="24"/>
        </w:rPr>
        <w:t>Valladolid, Spain</w:t>
      </w:r>
    </w:p>
    <w:p w:rsidR="000E5579" w:rsidRPr="005C01DC" w:rsidRDefault="000E5579" w:rsidP="001C1D36">
      <w:pPr>
        <w:spacing w:after="0" w:line="360" w:lineRule="auto"/>
        <w:jc w:val="both"/>
        <w:rPr>
          <w:rFonts w:ascii="Book Antiqua" w:hAnsi="Book Antiqua" w:cs="Arial"/>
          <w:sz w:val="24"/>
          <w:szCs w:val="24"/>
          <w:vertAlign w:val="superscript"/>
          <w:lang w:eastAsia="zh-CN"/>
        </w:rPr>
      </w:pPr>
    </w:p>
    <w:p w:rsidR="007F694E" w:rsidRPr="005C01DC" w:rsidRDefault="00BA2682" w:rsidP="007F694E">
      <w:pPr>
        <w:spacing w:after="0" w:line="360" w:lineRule="auto"/>
        <w:jc w:val="both"/>
        <w:rPr>
          <w:rFonts w:ascii="Book Antiqua" w:hAnsi="Book Antiqua" w:cs="Arial"/>
          <w:sz w:val="24"/>
          <w:szCs w:val="24"/>
          <w:lang w:eastAsia="zh-CN"/>
        </w:rPr>
      </w:pPr>
      <w:r w:rsidRPr="005C01DC">
        <w:rPr>
          <w:rFonts w:ascii="Book Antiqua" w:hAnsi="Book Antiqua" w:cs="Arial"/>
          <w:b/>
          <w:sz w:val="24"/>
          <w:szCs w:val="24"/>
        </w:rPr>
        <w:t>Pastor José Carlos, Fernandez-Bueno Iván,</w:t>
      </w:r>
      <w:r w:rsidRPr="005C01DC">
        <w:rPr>
          <w:rFonts w:ascii="Book Antiqua" w:hAnsi="Book Antiqua" w:cs="Arial"/>
          <w:b/>
          <w:sz w:val="24"/>
          <w:szCs w:val="24"/>
          <w:vertAlign w:val="superscript"/>
        </w:rPr>
        <w:t xml:space="preserve"> </w:t>
      </w:r>
      <w:r w:rsidRPr="005C01DC">
        <w:rPr>
          <w:rFonts w:ascii="Book Antiqua" w:hAnsi="Book Antiqua" w:cs="Arial"/>
          <w:b/>
          <w:sz w:val="24"/>
          <w:szCs w:val="24"/>
        </w:rPr>
        <w:t>Srivastava Girish Kumar</w:t>
      </w:r>
      <w:r w:rsidR="00BC6C8D" w:rsidRPr="005C01DC">
        <w:rPr>
          <w:rFonts w:ascii="Book Antiqua" w:hAnsi="Book Antiqua" w:cs="Arial" w:hint="eastAsia"/>
          <w:b/>
          <w:sz w:val="24"/>
          <w:szCs w:val="24"/>
          <w:lang w:eastAsia="zh-CN"/>
        </w:rPr>
        <w:t>,</w:t>
      </w:r>
      <w:r w:rsidRPr="005C01DC">
        <w:rPr>
          <w:rFonts w:ascii="Book Antiqua" w:hAnsi="Book Antiqua" w:cs="Arial"/>
          <w:sz w:val="24"/>
          <w:szCs w:val="24"/>
          <w:vertAlign w:val="superscript"/>
        </w:rPr>
        <w:t xml:space="preserve"> </w:t>
      </w:r>
      <w:r w:rsidR="000433CD" w:rsidRPr="005C01DC">
        <w:rPr>
          <w:rFonts w:ascii="Book Antiqua" w:hAnsi="Book Antiqua" w:cs="Arial"/>
          <w:sz w:val="24"/>
          <w:szCs w:val="24"/>
        </w:rPr>
        <w:t>Centro en Red de Medicina Regenerativa y Terapia Celular de Castilla y León,</w:t>
      </w:r>
      <w:r w:rsidR="002C0225" w:rsidRPr="005C01DC">
        <w:rPr>
          <w:rFonts w:ascii="Book Antiqua" w:hAnsi="Book Antiqua" w:cs="Arial"/>
          <w:sz w:val="24"/>
          <w:szCs w:val="24"/>
        </w:rPr>
        <w:t xml:space="preserve"> </w:t>
      </w:r>
      <w:r w:rsidR="007F694E" w:rsidRPr="005C01DC">
        <w:rPr>
          <w:rFonts w:ascii="Book Antiqua" w:hAnsi="Book Antiqua" w:cs="Arial"/>
          <w:sz w:val="24"/>
          <w:szCs w:val="24"/>
        </w:rPr>
        <w:t>47011</w:t>
      </w:r>
      <w:r w:rsidR="007F694E" w:rsidRPr="005C01DC">
        <w:rPr>
          <w:rFonts w:ascii="Book Antiqua" w:hAnsi="Book Antiqua" w:cs="Arial" w:hint="eastAsia"/>
          <w:sz w:val="24"/>
          <w:szCs w:val="24"/>
          <w:lang w:eastAsia="zh-CN"/>
        </w:rPr>
        <w:t xml:space="preserve"> </w:t>
      </w:r>
      <w:r w:rsidR="007F694E" w:rsidRPr="005C01DC">
        <w:rPr>
          <w:rFonts w:ascii="Book Antiqua" w:hAnsi="Book Antiqua" w:cs="Arial"/>
          <w:sz w:val="24"/>
          <w:szCs w:val="24"/>
        </w:rPr>
        <w:t>Valladolid, Spain</w:t>
      </w:r>
    </w:p>
    <w:p w:rsidR="007F694E" w:rsidRPr="005C01DC" w:rsidRDefault="007F694E" w:rsidP="001C1D36">
      <w:pPr>
        <w:spacing w:after="0" w:line="360" w:lineRule="auto"/>
        <w:jc w:val="both"/>
        <w:rPr>
          <w:rFonts w:ascii="Book Antiqua" w:hAnsi="Book Antiqua" w:cs="Arial"/>
          <w:b/>
          <w:sz w:val="24"/>
          <w:szCs w:val="24"/>
          <w:lang w:eastAsia="zh-CN"/>
        </w:rPr>
      </w:pPr>
    </w:p>
    <w:p w:rsidR="00AB040D" w:rsidRPr="005C01DC" w:rsidRDefault="00BA2682" w:rsidP="001C1D36">
      <w:pPr>
        <w:spacing w:after="0" w:line="360" w:lineRule="auto"/>
        <w:jc w:val="both"/>
        <w:rPr>
          <w:rFonts w:ascii="Book Antiqua" w:hAnsi="Book Antiqua" w:cs="Arial"/>
          <w:sz w:val="24"/>
          <w:szCs w:val="24"/>
          <w:lang w:eastAsia="zh-CN"/>
        </w:rPr>
      </w:pPr>
      <w:r w:rsidRPr="005C01DC">
        <w:rPr>
          <w:rFonts w:ascii="Book Antiqua" w:hAnsi="Book Antiqua" w:cs="Arial"/>
          <w:b/>
          <w:sz w:val="24"/>
          <w:szCs w:val="24"/>
        </w:rPr>
        <w:t>Pastor José Carlos, Fernandez-Bueno Iván,</w:t>
      </w:r>
      <w:r w:rsidRPr="005C01DC">
        <w:rPr>
          <w:rFonts w:ascii="Book Antiqua" w:hAnsi="Book Antiqua" w:cs="Arial"/>
          <w:b/>
          <w:sz w:val="24"/>
          <w:szCs w:val="24"/>
          <w:vertAlign w:val="superscript"/>
        </w:rPr>
        <w:t xml:space="preserve"> </w:t>
      </w:r>
      <w:r w:rsidRPr="005C01DC">
        <w:rPr>
          <w:rFonts w:ascii="Book Antiqua" w:hAnsi="Book Antiqua" w:cs="Arial"/>
          <w:b/>
          <w:sz w:val="24"/>
          <w:szCs w:val="24"/>
        </w:rPr>
        <w:t>Srivastava Girish Kumar</w:t>
      </w:r>
      <w:r w:rsidR="00C824DC" w:rsidRPr="005C01DC">
        <w:rPr>
          <w:rFonts w:ascii="Book Antiqua" w:hAnsi="Book Antiqua" w:cs="Arial" w:hint="eastAsia"/>
          <w:b/>
          <w:sz w:val="24"/>
          <w:szCs w:val="24"/>
          <w:lang w:eastAsia="zh-CN"/>
        </w:rPr>
        <w:t>,</w:t>
      </w:r>
      <w:r w:rsidRPr="005C01DC">
        <w:rPr>
          <w:rFonts w:ascii="Book Antiqua" w:hAnsi="Book Antiqua" w:cs="Arial"/>
          <w:sz w:val="24"/>
          <w:szCs w:val="24"/>
          <w:vertAlign w:val="superscript"/>
        </w:rPr>
        <w:t xml:space="preserve"> </w:t>
      </w:r>
      <w:r w:rsidR="007C5601" w:rsidRPr="005C01DC">
        <w:rPr>
          <w:rFonts w:ascii="Book Antiqua" w:hAnsi="Book Antiqua" w:cs="Arial"/>
          <w:sz w:val="24"/>
          <w:szCs w:val="24"/>
        </w:rPr>
        <w:t xml:space="preserve">Red </w:t>
      </w:r>
      <w:r w:rsidR="00126DEA" w:rsidRPr="005C01DC">
        <w:rPr>
          <w:rFonts w:ascii="Book Antiqua" w:hAnsi="Book Antiqua" w:cs="Arial"/>
          <w:sz w:val="24"/>
          <w:szCs w:val="24"/>
        </w:rPr>
        <w:t>Temática</w:t>
      </w:r>
      <w:r w:rsidR="007C5601" w:rsidRPr="005C01DC">
        <w:rPr>
          <w:rFonts w:ascii="Book Antiqua" w:hAnsi="Book Antiqua" w:cs="Arial"/>
          <w:sz w:val="24"/>
          <w:szCs w:val="24"/>
        </w:rPr>
        <w:t xml:space="preserve"> de </w:t>
      </w:r>
      <w:r w:rsidRPr="005C01DC">
        <w:rPr>
          <w:rFonts w:ascii="Book Antiqua" w:hAnsi="Book Antiqua" w:cs="Arial"/>
          <w:sz w:val="24"/>
          <w:szCs w:val="24"/>
        </w:rPr>
        <w:t>Investigación</w:t>
      </w:r>
      <w:r w:rsidR="007C5601" w:rsidRPr="005C01DC">
        <w:rPr>
          <w:rFonts w:ascii="Book Antiqua" w:hAnsi="Book Antiqua" w:cs="Arial"/>
          <w:sz w:val="24"/>
          <w:szCs w:val="24"/>
        </w:rPr>
        <w:t xml:space="preserve"> Cooperativa Sanitaria del Instituto de Salud Carlos III. O</w:t>
      </w:r>
      <w:r w:rsidR="000433CD" w:rsidRPr="005C01DC">
        <w:rPr>
          <w:rFonts w:ascii="Book Antiqua" w:hAnsi="Book Antiqua" w:cs="Arial"/>
          <w:sz w:val="24"/>
          <w:szCs w:val="24"/>
        </w:rPr>
        <w:t>ftared</w:t>
      </w:r>
      <w:r w:rsidR="00AB040D" w:rsidRPr="005C01DC">
        <w:rPr>
          <w:rFonts w:ascii="Book Antiqua" w:hAnsi="Book Antiqua" w:cs="Arial"/>
          <w:sz w:val="24"/>
          <w:szCs w:val="24"/>
        </w:rPr>
        <w:t>,</w:t>
      </w:r>
      <w:r w:rsidR="002C0225" w:rsidRPr="005C01DC">
        <w:rPr>
          <w:rFonts w:ascii="Book Antiqua" w:hAnsi="Book Antiqua" w:cs="Arial"/>
          <w:sz w:val="24"/>
          <w:szCs w:val="24"/>
        </w:rPr>
        <w:t xml:space="preserve"> 28029</w:t>
      </w:r>
      <w:r w:rsidR="00C824DC" w:rsidRPr="005C01DC">
        <w:rPr>
          <w:rFonts w:ascii="Book Antiqua" w:hAnsi="Book Antiqua" w:cs="Arial" w:hint="eastAsia"/>
          <w:sz w:val="24"/>
          <w:szCs w:val="24"/>
          <w:lang w:eastAsia="zh-CN"/>
        </w:rPr>
        <w:t xml:space="preserve"> </w:t>
      </w:r>
      <w:r w:rsidR="002C0225" w:rsidRPr="005C01DC">
        <w:rPr>
          <w:rFonts w:ascii="Book Antiqua" w:hAnsi="Book Antiqua" w:cs="Arial"/>
          <w:sz w:val="24"/>
          <w:szCs w:val="24"/>
        </w:rPr>
        <w:t>Madrid,</w:t>
      </w:r>
      <w:r w:rsidR="00AB040D" w:rsidRPr="005C01DC">
        <w:rPr>
          <w:rFonts w:ascii="Book Antiqua" w:hAnsi="Book Antiqua" w:cs="Arial"/>
          <w:sz w:val="24"/>
          <w:szCs w:val="24"/>
        </w:rPr>
        <w:t xml:space="preserve"> Spain</w:t>
      </w:r>
    </w:p>
    <w:p w:rsidR="00B65553" w:rsidRPr="005C01DC" w:rsidRDefault="00B65553" w:rsidP="001C1D36">
      <w:pPr>
        <w:spacing w:after="0" w:line="360" w:lineRule="auto"/>
        <w:jc w:val="both"/>
        <w:rPr>
          <w:rFonts w:ascii="Book Antiqua" w:hAnsi="Book Antiqua" w:cs="Arial"/>
          <w:sz w:val="24"/>
          <w:szCs w:val="24"/>
          <w:vertAlign w:val="superscript"/>
          <w:lang w:eastAsia="zh-CN"/>
        </w:rPr>
      </w:pPr>
    </w:p>
    <w:p w:rsidR="00AB040D" w:rsidRPr="005C01DC" w:rsidRDefault="00A303FD" w:rsidP="001C1D36">
      <w:pPr>
        <w:spacing w:after="0" w:line="360" w:lineRule="auto"/>
        <w:jc w:val="both"/>
        <w:rPr>
          <w:rFonts w:ascii="Book Antiqua" w:hAnsi="Book Antiqua" w:cs="Arial"/>
          <w:sz w:val="24"/>
          <w:szCs w:val="24"/>
          <w:vertAlign w:val="superscript"/>
        </w:rPr>
      </w:pPr>
      <w:r w:rsidRPr="005C01DC">
        <w:rPr>
          <w:rFonts w:ascii="Book Antiqua" w:hAnsi="Book Antiqua" w:cs="Arial"/>
          <w:b/>
          <w:sz w:val="24"/>
          <w:szCs w:val="24"/>
        </w:rPr>
        <w:t>Alvarez-Sanchez Sara, González-Zamora Jorge,</w:t>
      </w:r>
      <w:r w:rsidR="00B70C69" w:rsidRPr="005C01DC">
        <w:rPr>
          <w:rFonts w:ascii="Book Antiqua" w:hAnsi="Book Antiqua" w:cs="Arial" w:hint="eastAsia"/>
          <w:b/>
          <w:sz w:val="24"/>
          <w:szCs w:val="24"/>
          <w:lang w:eastAsia="zh-CN"/>
        </w:rPr>
        <w:t xml:space="preserve"> </w:t>
      </w:r>
      <w:r w:rsidRPr="005C01DC">
        <w:rPr>
          <w:rFonts w:ascii="Book Antiqua" w:hAnsi="Book Antiqua" w:cs="Arial"/>
          <w:b/>
          <w:sz w:val="24"/>
          <w:szCs w:val="24"/>
        </w:rPr>
        <w:t>Carretero-Barrio Irene, Pastor José Carlos</w:t>
      </w:r>
      <w:r w:rsidR="006B60B0" w:rsidRPr="005C01DC">
        <w:rPr>
          <w:rFonts w:ascii="Book Antiqua" w:hAnsi="Book Antiqua" w:cs="Arial" w:hint="eastAsia"/>
          <w:b/>
          <w:sz w:val="24"/>
          <w:szCs w:val="24"/>
          <w:lang w:eastAsia="zh-CN"/>
        </w:rPr>
        <w:t>,</w:t>
      </w:r>
      <w:r w:rsidRPr="005C01DC">
        <w:rPr>
          <w:rFonts w:ascii="Book Antiqua" w:hAnsi="Book Antiqua" w:cs="Arial"/>
          <w:sz w:val="24"/>
          <w:szCs w:val="24"/>
        </w:rPr>
        <w:t xml:space="preserve"> </w:t>
      </w:r>
      <w:r w:rsidR="00B67EBB" w:rsidRPr="005C01DC">
        <w:rPr>
          <w:rFonts w:ascii="Book Antiqua" w:hAnsi="Book Antiqua" w:cs="Arial"/>
          <w:sz w:val="24"/>
          <w:szCs w:val="24"/>
        </w:rPr>
        <w:t xml:space="preserve">Facultad de </w:t>
      </w:r>
      <w:r w:rsidR="002369A6" w:rsidRPr="005C01DC">
        <w:rPr>
          <w:rFonts w:ascii="Book Antiqua" w:hAnsi="Book Antiqua" w:cs="Arial"/>
          <w:sz w:val="24"/>
          <w:szCs w:val="24"/>
        </w:rPr>
        <w:t>M</w:t>
      </w:r>
      <w:r w:rsidR="00B67EBB" w:rsidRPr="005C01DC">
        <w:rPr>
          <w:rFonts w:ascii="Book Antiqua" w:hAnsi="Book Antiqua" w:cs="Arial"/>
          <w:sz w:val="24"/>
          <w:szCs w:val="24"/>
        </w:rPr>
        <w:t>edicina, Universidad de Valladolid,</w:t>
      </w:r>
      <w:r w:rsidRPr="005C01DC">
        <w:rPr>
          <w:rFonts w:ascii="Book Antiqua" w:hAnsi="Book Antiqua" w:cs="Arial"/>
          <w:sz w:val="24"/>
          <w:szCs w:val="24"/>
        </w:rPr>
        <w:t xml:space="preserve"> </w:t>
      </w:r>
      <w:r w:rsidR="00561D85" w:rsidRPr="005C01DC">
        <w:rPr>
          <w:rFonts w:ascii="Book Antiqua" w:hAnsi="Book Antiqua" w:cs="Arial"/>
          <w:sz w:val="24"/>
          <w:szCs w:val="24"/>
        </w:rPr>
        <w:t>47005</w:t>
      </w:r>
      <w:r w:rsidR="00561D85" w:rsidRPr="005C01DC">
        <w:rPr>
          <w:rFonts w:ascii="Book Antiqua" w:hAnsi="Book Antiqua" w:cs="Arial" w:hint="eastAsia"/>
          <w:sz w:val="24"/>
          <w:szCs w:val="24"/>
          <w:lang w:eastAsia="zh-CN"/>
        </w:rPr>
        <w:t xml:space="preserve"> </w:t>
      </w:r>
      <w:r w:rsidR="00AB040D" w:rsidRPr="005C01DC">
        <w:rPr>
          <w:rFonts w:ascii="Book Antiqua" w:hAnsi="Book Antiqua" w:cs="Arial"/>
          <w:sz w:val="24"/>
          <w:szCs w:val="24"/>
        </w:rPr>
        <w:t xml:space="preserve">Valladolid, </w:t>
      </w:r>
      <w:r w:rsidR="00B67EBB" w:rsidRPr="005C01DC">
        <w:rPr>
          <w:rFonts w:ascii="Book Antiqua" w:hAnsi="Book Antiqua" w:cs="Arial"/>
          <w:sz w:val="24"/>
          <w:szCs w:val="24"/>
        </w:rPr>
        <w:t>Spain</w:t>
      </w:r>
    </w:p>
    <w:p w:rsidR="00561D85" w:rsidRPr="005C01DC" w:rsidRDefault="00561D85" w:rsidP="001C1D36">
      <w:pPr>
        <w:spacing w:after="0" w:line="360" w:lineRule="auto"/>
        <w:jc w:val="both"/>
        <w:rPr>
          <w:rFonts w:ascii="Book Antiqua" w:hAnsi="Book Antiqua" w:cs="Arial"/>
          <w:b/>
          <w:sz w:val="24"/>
          <w:szCs w:val="24"/>
          <w:lang w:eastAsia="zh-CN"/>
        </w:rPr>
      </w:pPr>
    </w:p>
    <w:p w:rsidR="00B400D0" w:rsidRPr="005C01DC" w:rsidRDefault="00A303FD" w:rsidP="001C1D36">
      <w:pPr>
        <w:spacing w:after="0" w:line="360" w:lineRule="auto"/>
        <w:jc w:val="both"/>
        <w:rPr>
          <w:rFonts w:ascii="Book Antiqua" w:hAnsi="Book Antiqua" w:cs="Arial"/>
          <w:sz w:val="24"/>
          <w:szCs w:val="24"/>
        </w:rPr>
      </w:pPr>
      <w:r w:rsidRPr="005C01DC">
        <w:rPr>
          <w:rFonts w:ascii="Book Antiqua" w:hAnsi="Book Antiqua" w:cs="Arial"/>
          <w:b/>
          <w:sz w:val="24"/>
          <w:szCs w:val="24"/>
        </w:rPr>
        <w:t>Pastor José Carlos</w:t>
      </w:r>
      <w:r w:rsidR="004E61C2" w:rsidRPr="005C01DC">
        <w:rPr>
          <w:rFonts w:ascii="Book Antiqua" w:hAnsi="Book Antiqua" w:cs="Arial" w:hint="eastAsia"/>
          <w:b/>
          <w:sz w:val="24"/>
          <w:szCs w:val="24"/>
          <w:lang w:eastAsia="zh-CN"/>
        </w:rPr>
        <w:t>,</w:t>
      </w:r>
      <w:r w:rsidRPr="005C01DC">
        <w:rPr>
          <w:rFonts w:ascii="Book Antiqua" w:hAnsi="Book Antiqua" w:cs="Arial"/>
          <w:sz w:val="24"/>
          <w:szCs w:val="24"/>
          <w:vertAlign w:val="superscript"/>
        </w:rPr>
        <w:t xml:space="preserve"> </w:t>
      </w:r>
      <w:r w:rsidR="007C5601" w:rsidRPr="005C01DC">
        <w:rPr>
          <w:rFonts w:ascii="Book Antiqua" w:hAnsi="Book Antiqua" w:cs="Arial"/>
          <w:sz w:val="24"/>
          <w:szCs w:val="24"/>
        </w:rPr>
        <w:t xml:space="preserve">Hospital </w:t>
      </w:r>
      <w:r w:rsidR="00126DEA" w:rsidRPr="005C01DC">
        <w:rPr>
          <w:rFonts w:ascii="Book Antiqua" w:hAnsi="Book Antiqua" w:cs="Arial"/>
          <w:sz w:val="24"/>
          <w:szCs w:val="24"/>
        </w:rPr>
        <w:t>Clínico</w:t>
      </w:r>
      <w:r w:rsidR="007C5601" w:rsidRPr="005C01DC">
        <w:rPr>
          <w:rFonts w:ascii="Book Antiqua" w:hAnsi="Book Antiqua" w:cs="Arial"/>
          <w:sz w:val="24"/>
          <w:szCs w:val="24"/>
        </w:rPr>
        <w:t xml:space="preserve"> Universitario de Valladolid, </w:t>
      </w:r>
      <w:r w:rsidR="00436902" w:rsidRPr="005C01DC">
        <w:rPr>
          <w:rFonts w:ascii="Book Antiqua" w:hAnsi="Book Antiqua" w:cs="Arial"/>
          <w:sz w:val="24"/>
          <w:szCs w:val="24"/>
        </w:rPr>
        <w:t>47003</w:t>
      </w:r>
      <w:r w:rsidR="00436902" w:rsidRPr="005C01DC">
        <w:rPr>
          <w:rFonts w:ascii="Book Antiqua" w:hAnsi="Book Antiqua" w:cs="Arial" w:hint="eastAsia"/>
          <w:sz w:val="24"/>
          <w:szCs w:val="24"/>
          <w:lang w:eastAsia="zh-CN"/>
        </w:rPr>
        <w:t xml:space="preserve"> </w:t>
      </w:r>
      <w:r w:rsidR="007C5601" w:rsidRPr="005C01DC">
        <w:rPr>
          <w:rFonts w:ascii="Book Antiqua" w:hAnsi="Book Antiqua" w:cs="Arial"/>
          <w:sz w:val="24"/>
          <w:szCs w:val="24"/>
        </w:rPr>
        <w:t xml:space="preserve">Valladolid, </w:t>
      </w:r>
      <w:r w:rsidRPr="005C01DC">
        <w:rPr>
          <w:rFonts w:ascii="Book Antiqua" w:hAnsi="Book Antiqua" w:cs="Arial"/>
          <w:sz w:val="24"/>
          <w:szCs w:val="24"/>
        </w:rPr>
        <w:t>Spain</w:t>
      </w:r>
    </w:p>
    <w:p w:rsidR="00A303FD" w:rsidRPr="005C01DC" w:rsidRDefault="00A303FD" w:rsidP="001C1D36">
      <w:pPr>
        <w:spacing w:after="0" w:line="360" w:lineRule="auto"/>
        <w:jc w:val="both"/>
        <w:rPr>
          <w:rFonts w:ascii="Book Antiqua" w:hAnsi="Book Antiqua" w:cs="Arial"/>
          <w:sz w:val="24"/>
          <w:szCs w:val="24"/>
          <w:vertAlign w:val="superscript"/>
        </w:rPr>
      </w:pPr>
    </w:p>
    <w:p w:rsidR="00A303FD" w:rsidRDefault="00B400D0" w:rsidP="001C1D36">
      <w:pPr>
        <w:spacing w:after="0" w:line="360" w:lineRule="auto"/>
        <w:jc w:val="both"/>
        <w:rPr>
          <w:rFonts w:ascii="Book Antiqua" w:hAnsi="Book Antiqua"/>
          <w:sz w:val="24"/>
          <w:szCs w:val="24"/>
          <w:lang w:val="en-GB" w:eastAsia="zh-CN"/>
        </w:rPr>
      </w:pPr>
      <w:bookmarkStart w:id="8" w:name="OLE_LINK143"/>
      <w:bookmarkStart w:id="9" w:name="OLE_LINK144"/>
      <w:bookmarkStart w:id="10" w:name="OLE_LINK129"/>
      <w:bookmarkStart w:id="11" w:name="OLE_LINK130"/>
      <w:bookmarkStart w:id="12" w:name="OLE_LINK162"/>
      <w:bookmarkStart w:id="13" w:name="OLE_LINK248"/>
      <w:bookmarkStart w:id="14" w:name="OLE_LINK61"/>
      <w:bookmarkStart w:id="15" w:name="OLE_LINK62"/>
      <w:bookmarkStart w:id="16" w:name="OLE_LINK84"/>
      <w:r w:rsidRPr="005C01DC">
        <w:rPr>
          <w:rFonts w:ascii="Book Antiqua" w:hAnsi="Book Antiqua"/>
          <w:b/>
          <w:sz w:val="24"/>
          <w:szCs w:val="24"/>
          <w:lang w:val="en-GB"/>
        </w:rPr>
        <w:lastRenderedPageBreak/>
        <w:t>Author contributions:</w:t>
      </w:r>
      <w:r w:rsidRPr="005C01DC">
        <w:rPr>
          <w:rFonts w:ascii="Book Antiqua" w:hAnsi="Book Antiqua"/>
          <w:sz w:val="24"/>
          <w:szCs w:val="24"/>
          <w:lang w:val="en-GB"/>
        </w:rPr>
        <w:t xml:space="preserve"> </w:t>
      </w:r>
      <w:bookmarkEnd w:id="8"/>
      <w:bookmarkEnd w:id="9"/>
      <w:bookmarkEnd w:id="10"/>
      <w:bookmarkEnd w:id="11"/>
      <w:bookmarkEnd w:id="12"/>
      <w:bookmarkEnd w:id="13"/>
      <w:r w:rsidR="006329A4" w:rsidRPr="005C01DC">
        <w:rPr>
          <w:rFonts w:ascii="Book Antiqua" w:hAnsi="Book Antiqua" w:hint="eastAsia"/>
          <w:sz w:val="24"/>
          <w:szCs w:val="24"/>
          <w:lang w:val="en-GB" w:eastAsia="zh-CN"/>
        </w:rPr>
        <w:t>All the authors contributed to the paper.</w:t>
      </w:r>
    </w:p>
    <w:p w:rsidR="00C65BF5" w:rsidRDefault="00C65BF5" w:rsidP="001C1D36">
      <w:pPr>
        <w:spacing w:after="0" w:line="360" w:lineRule="auto"/>
        <w:jc w:val="both"/>
        <w:rPr>
          <w:rFonts w:ascii="Book Antiqua" w:hAnsi="Book Antiqua"/>
          <w:sz w:val="24"/>
          <w:szCs w:val="24"/>
          <w:lang w:val="en-GB" w:eastAsia="zh-CN"/>
        </w:rPr>
      </w:pPr>
    </w:p>
    <w:p w:rsidR="00C65BF5" w:rsidRPr="00C65BF5" w:rsidRDefault="00C65BF5" w:rsidP="00C65BF5">
      <w:pPr>
        <w:widowControl w:val="0"/>
        <w:spacing w:after="0" w:line="360" w:lineRule="auto"/>
        <w:jc w:val="both"/>
        <w:rPr>
          <w:rFonts w:ascii="Book Antiqua" w:eastAsia="MS PMincho" w:hAnsi="Book Antiqua" w:cs="Times New Roman"/>
          <w:b/>
          <w:bCs/>
          <w:color w:val="000000"/>
          <w:kern w:val="2"/>
          <w:sz w:val="24"/>
          <w:szCs w:val="24"/>
          <w:lang w:val="en-US" w:eastAsia="zh-CN"/>
        </w:rPr>
      </w:pPr>
      <w:r w:rsidRPr="00C65BF5">
        <w:rPr>
          <w:rFonts w:ascii="Book Antiqua" w:eastAsia="MS PMincho" w:hAnsi="Book Antiqua" w:cs="Times New Roman"/>
          <w:b/>
          <w:bCs/>
          <w:color w:val="000000"/>
          <w:kern w:val="2"/>
          <w:sz w:val="24"/>
          <w:szCs w:val="24"/>
          <w:lang w:val="en-US" w:eastAsia="ja-JP"/>
        </w:rPr>
        <w:t>Supported by</w:t>
      </w:r>
      <w:r>
        <w:rPr>
          <w:rFonts w:ascii="Book Antiqua" w:hAnsi="Book Antiqua" w:cs="Times New Roman" w:hint="eastAsia"/>
          <w:b/>
          <w:bCs/>
          <w:color w:val="000000"/>
          <w:kern w:val="2"/>
          <w:sz w:val="24"/>
          <w:szCs w:val="24"/>
          <w:lang w:val="en-US" w:eastAsia="zh-CN"/>
        </w:rPr>
        <w:t xml:space="preserve"> </w:t>
      </w:r>
      <w:r>
        <w:rPr>
          <w:rFonts w:ascii="Book Antiqua" w:hAnsi="Book Antiqua" w:cs="Arial" w:hint="eastAsia"/>
          <w:sz w:val="24"/>
          <w:szCs w:val="24"/>
          <w:lang w:eastAsia="zh-CN"/>
        </w:rPr>
        <w:t xml:space="preserve">A </w:t>
      </w:r>
      <w:r w:rsidRPr="005C01DC">
        <w:rPr>
          <w:rFonts w:ascii="Book Antiqua" w:hAnsi="Book Antiqua" w:cs="Arial"/>
          <w:sz w:val="24"/>
          <w:szCs w:val="24"/>
        </w:rPr>
        <w:t>grants from the Consejería de Educación de la Junta de Castilla y León, No. VA118U14</w:t>
      </w:r>
      <w:r w:rsidR="00BB1BED">
        <w:rPr>
          <w:rFonts w:ascii="Book Antiqua" w:hAnsi="Book Antiqua" w:cs="Arial" w:hint="eastAsia"/>
          <w:sz w:val="24"/>
          <w:szCs w:val="24"/>
          <w:lang w:eastAsia="zh-CN"/>
        </w:rPr>
        <w:t>;</w:t>
      </w:r>
      <w:r w:rsidR="00A54BE9">
        <w:rPr>
          <w:rFonts w:ascii="Book Antiqua" w:hAnsi="Book Antiqua" w:cs="Arial" w:hint="eastAsia"/>
          <w:sz w:val="24"/>
          <w:szCs w:val="24"/>
          <w:lang w:eastAsia="zh-CN"/>
        </w:rPr>
        <w:t xml:space="preserve"> </w:t>
      </w:r>
      <w:r w:rsidRPr="005C01DC">
        <w:rPr>
          <w:rFonts w:ascii="Book Antiqua" w:hAnsi="Book Antiqua" w:cs="Arial"/>
          <w:sz w:val="24"/>
          <w:szCs w:val="24"/>
        </w:rPr>
        <w:t>and the Centro en Red de Medicina Regenerativa y Terapia Celular de la Junta de Castilla y León, 47011 Valladolid</w:t>
      </w:r>
      <w:r w:rsidR="00A8560C">
        <w:rPr>
          <w:rFonts w:ascii="Book Antiqua" w:hAnsi="Book Antiqua" w:cs="Arial" w:hint="eastAsia"/>
          <w:sz w:val="24"/>
          <w:szCs w:val="24"/>
          <w:lang w:eastAsia="zh-CN"/>
        </w:rPr>
        <w:t>.</w:t>
      </w:r>
    </w:p>
    <w:p w:rsidR="005324F6" w:rsidRPr="002971D6" w:rsidRDefault="005324F6" w:rsidP="001C1D36">
      <w:pPr>
        <w:spacing w:after="0" w:line="360" w:lineRule="auto"/>
        <w:jc w:val="both"/>
        <w:rPr>
          <w:rFonts w:ascii="Book Antiqua" w:hAnsi="Book Antiqua"/>
          <w:sz w:val="24"/>
          <w:szCs w:val="24"/>
          <w:lang w:eastAsia="zh-CN"/>
        </w:rPr>
      </w:pPr>
    </w:p>
    <w:bookmarkEnd w:id="14"/>
    <w:bookmarkEnd w:id="15"/>
    <w:bookmarkEnd w:id="16"/>
    <w:p w:rsidR="00906962" w:rsidRPr="005C01DC" w:rsidRDefault="00B400D0" w:rsidP="001C1D36">
      <w:pPr>
        <w:spacing w:after="0" w:line="360" w:lineRule="auto"/>
        <w:jc w:val="both"/>
        <w:rPr>
          <w:rFonts w:ascii="Book Antiqua" w:hAnsi="Book Antiqua" w:cs="TimesNewRomanPS-BoldItalicMT"/>
          <w:bCs/>
          <w:iCs/>
          <w:sz w:val="24"/>
          <w:szCs w:val="24"/>
          <w:lang w:val="en-GB" w:eastAsia="zh-CN"/>
        </w:rPr>
      </w:pPr>
      <w:r w:rsidRPr="005C01DC">
        <w:rPr>
          <w:rFonts w:ascii="Book Antiqua" w:hAnsi="Book Antiqua" w:cs="TimesNewRomanPS-BoldItalicMT"/>
          <w:b/>
          <w:bCs/>
          <w:iCs/>
          <w:sz w:val="24"/>
          <w:szCs w:val="24"/>
          <w:lang w:val="en-GB"/>
        </w:rPr>
        <w:t>Conflict-of-interest</w:t>
      </w:r>
      <w:r w:rsidRPr="005C01DC">
        <w:rPr>
          <w:rFonts w:ascii="Book Antiqua" w:hAnsi="Book Antiqua"/>
          <w:sz w:val="24"/>
          <w:szCs w:val="24"/>
          <w:lang w:val="en-GB"/>
        </w:rPr>
        <w:t xml:space="preserve"> </w:t>
      </w:r>
      <w:r w:rsidRPr="005C01DC">
        <w:rPr>
          <w:rFonts w:ascii="Book Antiqua" w:hAnsi="Book Antiqua" w:cs="TimesNewRomanPS-BoldItalicMT"/>
          <w:b/>
          <w:bCs/>
          <w:iCs/>
          <w:sz w:val="24"/>
          <w:szCs w:val="24"/>
          <w:lang w:val="en-GB"/>
        </w:rPr>
        <w:t>statement:</w:t>
      </w:r>
      <w:r w:rsidR="00F64BDA" w:rsidRPr="005C01DC">
        <w:rPr>
          <w:rFonts w:ascii="Book Antiqua" w:hAnsi="Book Antiqua" w:cs="TimesNewRomanPS-BoldItalicMT"/>
          <w:b/>
          <w:bCs/>
          <w:iCs/>
          <w:sz w:val="24"/>
          <w:szCs w:val="24"/>
          <w:lang w:val="en-GB"/>
        </w:rPr>
        <w:t xml:space="preserve"> </w:t>
      </w:r>
      <w:r w:rsidR="00906962" w:rsidRPr="005C01DC">
        <w:rPr>
          <w:rFonts w:ascii="Book Antiqua" w:hAnsi="Book Antiqua" w:cs="TimesNewRomanPS-BoldItalicMT"/>
          <w:bCs/>
          <w:iCs/>
          <w:sz w:val="24"/>
          <w:szCs w:val="24"/>
          <w:lang w:val="en-GB"/>
        </w:rPr>
        <w:t>The authors have no conflicts of interest to disclose.</w:t>
      </w:r>
    </w:p>
    <w:p w:rsidR="0038321F" w:rsidRPr="005C01DC" w:rsidRDefault="0038321F" w:rsidP="001C1D36">
      <w:pPr>
        <w:spacing w:after="0" w:line="360" w:lineRule="auto"/>
        <w:jc w:val="both"/>
        <w:rPr>
          <w:rFonts w:ascii="Book Antiqua" w:hAnsi="Book Antiqua" w:cs="TimesNewRomanPS-BoldItalicMT"/>
          <w:bCs/>
          <w:iCs/>
          <w:sz w:val="24"/>
          <w:szCs w:val="24"/>
          <w:lang w:val="en-GB" w:eastAsia="zh-CN"/>
        </w:rPr>
      </w:pPr>
    </w:p>
    <w:p w:rsidR="005C01DC" w:rsidRPr="005C01DC" w:rsidRDefault="005C01DC" w:rsidP="005C01DC">
      <w:pPr>
        <w:widowControl w:val="0"/>
        <w:spacing w:after="0" w:line="360" w:lineRule="auto"/>
        <w:jc w:val="both"/>
        <w:rPr>
          <w:rFonts w:ascii="Book Antiqua" w:eastAsia="宋体" w:hAnsi="Book Antiqua" w:cs="Times New Roman"/>
          <w:kern w:val="2"/>
          <w:sz w:val="24"/>
          <w:szCs w:val="24"/>
          <w:lang w:val="en-US" w:eastAsia="zh-CN"/>
        </w:rPr>
      </w:pPr>
      <w:bookmarkStart w:id="17" w:name="OLE_LINK507"/>
      <w:bookmarkStart w:id="18" w:name="OLE_LINK506"/>
      <w:bookmarkStart w:id="19" w:name="OLE_LINK496"/>
      <w:bookmarkStart w:id="20" w:name="OLE_LINK479"/>
      <w:bookmarkStart w:id="21" w:name="OLE_LINK297"/>
      <w:bookmarkStart w:id="22" w:name="OLE_LINK298"/>
      <w:r w:rsidRPr="005C01DC">
        <w:rPr>
          <w:rFonts w:ascii="Book Antiqua" w:eastAsia="宋体" w:hAnsi="Book Antiqua" w:cs="Times New Roman"/>
          <w:b/>
          <w:kern w:val="2"/>
          <w:sz w:val="24"/>
          <w:szCs w:val="24"/>
          <w:lang w:val="en-US" w:eastAsia="zh-CN"/>
        </w:rPr>
        <w:t xml:space="preserve">Open-Access: </w:t>
      </w:r>
      <w:r w:rsidRPr="005C01DC">
        <w:rPr>
          <w:rFonts w:ascii="Book Antiqua" w:eastAsia="宋体"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C01DC">
          <w:rPr>
            <w:rFonts w:ascii="Book Antiqua" w:eastAsia="宋体" w:hAnsi="Book Antiqua" w:cs="Times New Roman"/>
            <w:kern w:val="2"/>
            <w:sz w:val="24"/>
            <w:szCs w:val="24"/>
            <w:lang w:val="en-US" w:eastAsia="zh-CN"/>
          </w:rPr>
          <w:t>http://creativecommons.org/licenses/by-nc/4.0/</w:t>
        </w:r>
      </w:hyperlink>
      <w:bookmarkEnd w:id="17"/>
      <w:bookmarkEnd w:id="18"/>
      <w:bookmarkEnd w:id="19"/>
      <w:bookmarkEnd w:id="20"/>
    </w:p>
    <w:bookmarkEnd w:id="21"/>
    <w:bookmarkEnd w:id="22"/>
    <w:p w:rsidR="0038321F" w:rsidRDefault="0038321F" w:rsidP="001C1D36">
      <w:pPr>
        <w:spacing w:after="0" w:line="360" w:lineRule="auto"/>
        <w:jc w:val="both"/>
        <w:rPr>
          <w:rFonts w:ascii="Book Antiqua" w:hAnsi="Book Antiqua" w:cs="TimesNewRomanPS-BoldItalicMT"/>
          <w:b/>
          <w:bCs/>
          <w:iCs/>
          <w:sz w:val="24"/>
          <w:szCs w:val="24"/>
          <w:lang w:val="en-GB" w:eastAsia="zh-CN"/>
        </w:rPr>
      </w:pPr>
    </w:p>
    <w:p w:rsidR="001C36BD" w:rsidRPr="001C36BD" w:rsidRDefault="001C36BD" w:rsidP="001C36BD">
      <w:pPr>
        <w:widowControl w:val="0"/>
        <w:spacing w:after="0" w:line="360" w:lineRule="auto"/>
        <w:jc w:val="both"/>
        <w:rPr>
          <w:rFonts w:ascii="Book Antiqua" w:eastAsia="宋体" w:hAnsi="Book Antiqua" w:cs="Times New Roman"/>
          <w:kern w:val="2"/>
          <w:sz w:val="24"/>
          <w:szCs w:val="24"/>
          <w:lang w:val="en-US" w:eastAsia="zh-CN"/>
        </w:rPr>
      </w:pPr>
      <w:bookmarkStart w:id="23" w:name="OLE_LINK264"/>
      <w:bookmarkStart w:id="24" w:name="OLE_LINK265"/>
      <w:r w:rsidRPr="001C36BD">
        <w:rPr>
          <w:rFonts w:ascii="Book Antiqua" w:eastAsia="宋体" w:hAnsi="Book Antiqua" w:cs="Times New Roman"/>
          <w:b/>
          <w:kern w:val="2"/>
          <w:sz w:val="24"/>
          <w:szCs w:val="24"/>
          <w:lang w:val="en-US" w:eastAsia="zh-CN"/>
        </w:rPr>
        <w:t xml:space="preserve">Manuscript source: </w:t>
      </w:r>
      <w:r w:rsidRPr="001C36BD">
        <w:rPr>
          <w:rFonts w:ascii="Book Antiqua" w:eastAsia="宋体" w:hAnsi="Book Antiqua" w:cs="Times New Roman"/>
          <w:kern w:val="2"/>
          <w:sz w:val="24"/>
          <w:szCs w:val="24"/>
          <w:lang w:val="en-US" w:eastAsia="zh-CN"/>
        </w:rPr>
        <w:t>Invited manuscript</w:t>
      </w:r>
    </w:p>
    <w:bookmarkEnd w:id="23"/>
    <w:bookmarkEnd w:id="24"/>
    <w:p w:rsidR="005C01DC" w:rsidRPr="001C36BD" w:rsidRDefault="005C01DC" w:rsidP="001C1D36">
      <w:pPr>
        <w:spacing w:after="0" w:line="360" w:lineRule="auto"/>
        <w:jc w:val="both"/>
        <w:rPr>
          <w:rFonts w:ascii="Book Antiqua" w:hAnsi="Book Antiqua" w:cs="TimesNewRomanPS-BoldItalicMT"/>
          <w:b/>
          <w:bCs/>
          <w:iCs/>
          <w:sz w:val="24"/>
          <w:szCs w:val="24"/>
          <w:lang w:val="en-US" w:eastAsia="zh-CN"/>
        </w:rPr>
      </w:pPr>
    </w:p>
    <w:p w:rsidR="00AB040D" w:rsidRPr="001C36BD" w:rsidRDefault="001C36BD" w:rsidP="001C1D36">
      <w:pPr>
        <w:spacing w:after="0" w:line="360" w:lineRule="auto"/>
        <w:jc w:val="both"/>
        <w:rPr>
          <w:rFonts w:ascii="Book Antiqua" w:hAnsi="Book Antiqua" w:cs="Arial"/>
          <w:b/>
          <w:sz w:val="24"/>
          <w:szCs w:val="24"/>
        </w:rPr>
      </w:pPr>
      <w:r w:rsidRPr="00026D49">
        <w:rPr>
          <w:rFonts w:ascii="Book Antiqua" w:hAnsi="Book Antiqua"/>
          <w:b/>
          <w:sz w:val="24"/>
          <w:szCs w:val="24"/>
        </w:rPr>
        <w:t>Correspondence to:</w:t>
      </w:r>
      <w:r>
        <w:rPr>
          <w:rFonts w:ascii="Book Antiqua" w:hAnsi="Book Antiqua" w:cs="Arial" w:hint="eastAsia"/>
          <w:b/>
          <w:sz w:val="24"/>
          <w:szCs w:val="24"/>
          <w:lang w:eastAsia="zh-CN"/>
        </w:rPr>
        <w:t xml:space="preserve"> </w:t>
      </w:r>
      <w:r w:rsidR="00FC4ABA" w:rsidRPr="00007158">
        <w:rPr>
          <w:rFonts w:ascii="Book Antiqua" w:hAnsi="Book Antiqua" w:cs="Arial"/>
          <w:b/>
          <w:sz w:val="24"/>
          <w:szCs w:val="24"/>
        </w:rPr>
        <w:t xml:space="preserve">Girish Kumar Srivastava, PhD, </w:t>
      </w:r>
      <w:r w:rsidR="00007158" w:rsidRPr="00007158">
        <w:rPr>
          <w:rFonts w:ascii="Book Antiqua" w:hAnsi="Book Antiqua" w:cs="Arial"/>
          <w:b/>
          <w:sz w:val="24"/>
          <w:szCs w:val="24"/>
        </w:rPr>
        <w:t xml:space="preserve">Investigator </w:t>
      </w:r>
      <w:r w:rsidR="00007158">
        <w:rPr>
          <w:rFonts w:ascii="Book Antiqua" w:hAnsi="Book Antiqua" w:cs="Arial" w:hint="eastAsia"/>
          <w:sz w:val="24"/>
          <w:szCs w:val="24"/>
          <w:lang w:eastAsia="zh-CN"/>
        </w:rPr>
        <w:t xml:space="preserve">of </w:t>
      </w:r>
      <w:r w:rsidR="00FC4ABA" w:rsidRPr="005C01DC">
        <w:rPr>
          <w:rFonts w:ascii="Book Antiqua" w:hAnsi="Book Antiqua" w:cs="Arial"/>
          <w:sz w:val="24"/>
          <w:szCs w:val="24"/>
        </w:rPr>
        <w:t>Principal</w:t>
      </w:r>
      <w:r w:rsidR="00903266" w:rsidRPr="005C01DC">
        <w:rPr>
          <w:rFonts w:ascii="Book Antiqua" w:hAnsi="Book Antiqua" w:cs="Arial"/>
          <w:sz w:val="24"/>
          <w:szCs w:val="24"/>
        </w:rPr>
        <w:t xml:space="preserve"> </w:t>
      </w:r>
      <w:r w:rsidR="00486D4E">
        <w:rPr>
          <w:rFonts w:ascii="Book Antiqua" w:hAnsi="Book Antiqua" w:cs="Arial" w:hint="eastAsia"/>
          <w:sz w:val="24"/>
          <w:szCs w:val="24"/>
          <w:lang w:eastAsia="zh-CN"/>
        </w:rPr>
        <w:t>and</w:t>
      </w:r>
      <w:r w:rsidR="00903266" w:rsidRPr="005C01DC">
        <w:rPr>
          <w:rFonts w:ascii="Book Antiqua" w:hAnsi="Book Antiqua" w:cs="Arial"/>
          <w:sz w:val="24"/>
          <w:szCs w:val="24"/>
        </w:rPr>
        <w:t xml:space="preserve"> Senior</w:t>
      </w:r>
      <w:r w:rsidR="00FC4ABA" w:rsidRPr="005C01DC">
        <w:rPr>
          <w:rFonts w:ascii="Book Antiqua" w:hAnsi="Book Antiqua" w:cs="Arial"/>
          <w:sz w:val="24"/>
          <w:szCs w:val="24"/>
        </w:rPr>
        <w:t>,</w:t>
      </w:r>
      <w:r w:rsidR="000433CD" w:rsidRPr="005C01DC">
        <w:rPr>
          <w:rFonts w:ascii="Book Antiqua" w:hAnsi="Book Antiqua" w:cs="Arial"/>
          <w:sz w:val="24"/>
          <w:szCs w:val="24"/>
        </w:rPr>
        <w:t xml:space="preserve"> Instituto Universitario de Oftalmobiología Aplicada, </w:t>
      </w:r>
      <w:r w:rsidR="002369A6" w:rsidRPr="005C01DC">
        <w:rPr>
          <w:rFonts w:ascii="Book Antiqua" w:hAnsi="Book Antiqua" w:cs="Arial"/>
          <w:sz w:val="24"/>
          <w:szCs w:val="24"/>
        </w:rPr>
        <w:t>Universidad de</w:t>
      </w:r>
      <w:r w:rsidR="000433CD" w:rsidRPr="005C01DC">
        <w:rPr>
          <w:rFonts w:ascii="Book Antiqua" w:hAnsi="Book Antiqua" w:cs="Arial"/>
          <w:sz w:val="24"/>
          <w:szCs w:val="24"/>
        </w:rPr>
        <w:t xml:space="preserve"> Valladolid, Campus Miguel Delibes, Paseo de Belén, 17, </w:t>
      </w:r>
      <w:r w:rsidR="00007158" w:rsidRPr="005C01DC">
        <w:rPr>
          <w:rFonts w:ascii="Book Antiqua" w:hAnsi="Book Antiqua" w:cs="Arial"/>
          <w:sz w:val="24"/>
          <w:szCs w:val="24"/>
        </w:rPr>
        <w:t>47011</w:t>
      </w:r>
      <w:r w:rsidR="00007158" w:rsidRPr="005C01DC">
        <w:rPr>
          <w:rFonts w:ascii="Book Antiqua" w:hAnsi="Book Antiqua" w:cs="Arial" w:hint="eastAsia"/>
          <w:sz w:val="24"/>
          <w:szCs w:val="24"/>
          <w:lang w:eastAsia="zh-CN"/>
        </w:rPr>
        <w:t xml:space="preserve"> </w:t>
      </w:r>
      <w:r w:rsidR="00007158" w:rsidRPr="005C01DC">
        <w:rPr>
          <w:rFonts w:ascii="Book Antiqua" w:hAnsi="Book Antiqua" w:cs="Arial"/>
          <w:sz w:val="24"/>
          <w:szCs w:val="24"/>
        </w:rPr>
        <w:t>Valladolid, Spain</w:t>
      </w:r>
      <w:r w:rsidR="000433CD" w:rsidRPr="005C01DC">
        <w:rPr>
          <w:rFonts w:ascii="Book Antiqua" w:hAnsi="Book Antiqua" w:cs="Arial"/>
          <w:sz w:val="24"/>
          <w:szCs w:val="24"/>
        </w:rPr>
        <w:t>.</w:t>
      </w:r>
      <w:r w:rsidR="00007158">
        <w:rPr>
          <w:rFonts w:ascii="Book Antiqua" w:hAnsi="Book Antiqua" w:cs="Arial" w:hint="eastAsia"/>
          <w:sz w:val="24"/>
          <w:szCs w:val="24"/>
          <w:lang w:val="en-US" w:eastAsia="zh-CN"/>
        </w:rPr>
        <w:t xml:space="preserve"> </w:t>
      </w:r>
      <w:r w:rsidR="00FC4ABA" w:rsidRPr="005C01DC">
        <w:rPr>
          <w:rFonts w:ascii="Book Antiqua" w:hAnsi="Book Antiqua" w:cs="Arial"/>
          <w:sz w:val="24"/>
          <w:szCs w:val="24"/>
          <w:lang w:val="en-US"/>
        </w:rPr>
        <w:t xml:space="preserve">girish@ioba.med.uva.es </w:t>
      </w:r>
    </w:p>
    <w:p w:rsidR="000B0317" w:rsidRDefault="000B0317" w:rsidP="001C1D36">
      <w:pPr>
        <w:spacing w:after="0" w:line="360" w:lineRule="auto"/>
        <w:jc w:val="both"/>
        <w:rPr>
          <w:rFonts w:ascii="Book Antiqua" w:hAnsi="Book Antiqua" w:cs="Arial"/>
          <w:sz w:val="24"/>
          <w:szCs w:val="24"/>
          <w:lang w:val="en-US" w:eastAsia="zh-CN"/>
        </w:rPr>
      </w:pPr>
      <w:r w:rsidRPr="00026D49">
        <w:rPr>
          <w:rFonts w:ascii="Book Antiqua" w:hAnsi="Book Antiqua"/>
          <w:b/>
          <w:sz w:val="24"/>
          <w:szCs w:val="24"/>
        </w:rPr>
        <w:t>Telephone:</w:t>
      </w:r>
      <w:r w:rsidR="00F0382C" w:rsidRPr="005C01DC">
        <w:rPr>
          <w:rFonts w:ascii="Book Antiqua" w:hAnsi="Book Antiqua" w:cs="Arial"/>
          <w:sz w:val="24"/>
          <w:szCs w:val="24"/>
          <w:lang w:val="en-US"/>
        </w:rPr>
        <w:t xml:space="preserve"> </w:t>
      </w:r>
      <w:r w:rsidR="00FC4ABA" w:rsidRPr="005C01DC">
        <w:rPr>
          <w:rFonts w:ascii="Book Antiqua" w:hAnsi="Book Antiqua" w:cs="Arial"/>
          <w:sz w:val="24"/>
          <w:szCs w:val="24"/>
          <w:lang w:val="en-US"/>
        </w:rPr>
        <w:t>+34</w:t>
      </w:r>
      <w:r w:rsidR="00670332">
        <w:rPr>
          <w:rFonts w:ascii="Book Antiqua" w:hAnsi="Book Antiqua" w:cs="Arial" w:hint="eastAsia"/>
          <w:sz w:val="24"/>
          <w:szCs w:val="24"/>
          <w:lang w:val="en-US" w:eastAsia="zh-CN"/>
        </w:rPr>
        <w:t>-</w:t>
      </w:r>
      <w:r w:rsidR="00FC4ABA" w:rsidRPr="005C01DC">
        <w:rPr>
          <w:rFonts w:ascii="Book Antiqua" w:hAnsi="Book Antiqua" w:cs="Arial"/>
          <w:sz w:val="24"/>
          <w:szCs w:val="24"/>
          <w:lang w:val="en-US"/>
        </w:rPr>
        <w:t>9</w:t>
      </w:r>
      <w:r w:rsidR="00670332">
        <w:rPr>
          <w:rFonts w:ascii="Book Antiqua" w:hAnsi="Book Antiqua" w:cs="Arial" w:hint="eastAsia"/>
          <w:sz w:val="24"/>
          <w:szCs w:val="24"/>
          <w:lang w:val="en-US" w:eastAsia="zh-CN"/>
        </w:rPr>
        <w:t>-</w:t>
      </w:r>
      <w:r w:rsidR="00FC4ABA" w:rsidRPr="005C01DC">
        <w:rPr>
          <w:rFonts w:ascii="Book Antiqua" w:hAnsi="Book Antiqua" w:cs="Arial"/>
          <w:sz w:val="24"/>
          <w:szCs w:val="24"/>
          <w:lang w:val="en-US"/>
        </w:rPr>
        <w:t>8318475</w:t>
      </w:r>
      <w:r w:rsidR="002369A6" w:rsidRPr="005C01DC">
        <w:rPr>
          <w:rFonts w:ascii="Book Antiqua" w:hAnsi="Book Antiqua" w:cs="Arial"/>
          <w:sz w:val="24"/>
          <w:szCs w:val="24"/>
          <w:lang w:val="en-US"/>
        </w:rPr>
        <w:t>3</w:t>
      </w:r>
    </w:p>
    <w:p w:rsidR="00AB040D" w:rsidRPr="005C01DC" w:rsidRDefault="00FC4ABA" w:rsidP="001C1D36">
      <w:pPr>
        <w:spacing w:after="0" w:line="360" w:lineRule="auto"/>
        <w:jc w:val="both"/>
        <w:rPr>
          <w:rFonts w:ascii="Book Antiqua" w:hAnsi="Book Antiqua" w:cs="Arial"/>
          <w:sz w:val="24"/>
          <w:szCs w:val="24"/>
          <w:lang w:val="en-US"/>
        </w:rPr>
      </w:pPr>
      <w:r w:rsidRPr="000B0317">
        <w:rPr>
          <w:rFonts w:ascii="Book Antiqua" w:hAnsi="Book Antiqua" w:cs="Arial"/>
          <w:b/>
          <w:sz w:val="24"/>
          <w:szCs w:val="24"/>
          <w:lang w:val="en-US"/>
        </w:rPr>
        <w:t>Fax:</w:t>
      </w:r>
      <w:r w:rsidRPr="005C01DC">
        <w:rPr>
          <w:rFonts w:ascii="Book Antiqua" w:hAnsi="Book Antiqua" w:cs="Arial"/>
          <w:sz w:val="24"/>
          <w:szCs w:val="24"/>
          <w:lang w:val="en-US"/>
        </w:rPr>
        <w:t xml:space="preserve"> +34</w:t>
      </w:r>
      <w:r w:rsidR="00670332">
        <w:rPr>
          <w:rFonts w:ascii="Book Antiqua" w:hAnsi="Book Antiqua" w:cs="Arial" w:hint="eastAsia"/>
          <w:sz w:val="24"/>
          <w:szCs w:val="24"/>
          <w:lang w:val="en-US" w:eastAsia="zh-CN"/>
        </w:rPr>
        <w:t>-</w:t>
      </w:r>
      <w:r w:rsidRPr="005C01DC">
        <w:rPr>
          <w:rFonts w:ascii="Book Antiqua" w:hAnsi="Book Antiqua" w:cs="Arial"/>
          <w:sz w:val="24"/>
          <w:szCs w:val="24"/>
          <w:lang w:val="en-US"/>
        </w:rPr>
        <w:t>9</w:t>
      </w:r>
      <w:r w:rsidR="00670332">
        <w:rPr>
          <w:rFonts w:ascii="Book Antiqua" w:hAnsi="Book Antiqua" w:cs="Arial" w:hint="eastAsia"/>
          <w:sz w:val="24"/>
          <w:szCs w:val="24"/>
          <w:lang w:val="en-US" w:eastAsia="zh-CN"/>
        </w:rPr>
        <w:t>-</w:t>
      </w:r>
      <w:r w:rsidRPr="005C01DC">
        <w:rPr>
          <w:rFonts w:ascii="Book Antiqua" w:hAnsi="Book Antiqua" w:cs="Arial"/>
          <w:sz w:val="24"/>
          <w:szCs w:val="24"/>
          <w:lang w:val="en-US"/>
        </w:rPr>
        <w:t>83184762</w:t>
      </w:r>
    </w:p>
    <w:p w:rsidR="008F7439" w:rsidRPr="005C01DC" w:rsidRDefault="008F7439" w:rsidP="001C1D36">
      <w:pPr>
        <w:spacing w:after="0" w:line="360" w:lineRule="auto"/>
        <w:jc w:val="both"/>
        <w:rPr>
          <w:rFonts w:ascii="Book Antiqua" w:hAnsi="Book Antiqua" w:cs="Arial"/>
          <w:sz w:val="24"/>
          <w:szCs w:val="24"/>
          <w:lang w:val="en-US"/>
        </w:rPr>
      </w:pPr>
    </w:p>
    <w:p w:rsidR="0074215A" w:rsidRPr="00B137CF" w:rsidRDefault="0074215A" w:rsidP="0074215A">
      <w:pPr>
        <w:pStyle w:val="PlainText"/>
        <w:spacing w:line="360" w:lineRule="auto"/>
        <w:rPr>
          <w:rFonts w:ascii="Book Antiqua" w:hAnsi="Book Antiqua" w:cs="Times New Roman"/>
          <w:b/>
          <w:sz w:val="24"/>
          <w:szCs w:val="24"/>
        </w:rPr>
      </w:pPr>
      <w:bookmarkStart w:id="25" w:name="OLE_LINK284"/>
      <w:bookmarkStart w:id="26"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Pr>
          <w:rFonts w:ascii="Book Antiqua" w:hAnsi="Book Antiqua" w:cs="Times New Roman" w:hint="eastAsia"/>
          <w:sz w:val="24"/>
          <w:szCs w:val="24"/>
        </w:rPr>
        <w:t>June</w:t>
      </w:r>
      <w:r w:rsidRPr="00B137CF">
        <w:rPr>
          <w:rFonts w:ascii="Book Antiqua" w:hAnsi="Book Antiqua" w:cs="Times New Roman"/>
          <w:sz w:val="24"/>
          <w:szCs w:val="24"/>
        </w:rPr>
        <w:t xml:space="preserve"> </w:t>
      </w:r>
      <w:r>
        <w:rPr>
          <w:rFonts w:ascii="Book Antiqua" w:hAnsi="Book Antiqua" w:cs="Times New Roman" w:hint="eastAsia"/>
          <w:sz w:val="24"/>
          <w:szCs w:val="24"/>
        </w:rPr>
        <w:t>8</w:t>
      </w:r>
      <w:r w:rsidRPr="00B137CF">
        <w:rPr>
          <w:rFonts w:ascii="Book Antiqua" w:hAnsi="Book Antiqua" w:cs="Times New Roman"/>
          <w:sz w:val="24"/>
          <w:szCs w:val="24"/>
        </w:rPr>
        <w:t>, 2016</w:t>
      </w:r>
    </w:p>
    <w:p w:rsidR="0074215A" w:rsidRPr="00B137CF" w:rsidRDefault="0074215A" w:rsidP="0074215A">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Pr>
          <w:rFonts w:ascii="Book Antiqua" w:hAnsi="Book Antiqua" w:cs="Times New Roman" w:hint="eastAsia"/>
          <w:sz w:val="24"/>
          <w:szCs w:val="24"/>
        </w:rPr>
        <w:t>June</w:t>
      </w:r>
      <w:r w:rsidRPr="00B137CF">
        <w:rPr>
          <w:rFonts w:ascii="Book Antiqua" w:hAnsi="Book Antiqua" w:cs="Times New Roman"/>
          <w:sz w:val="24"/>
          <w:szCs w:val="24"/>
        </w:rPr>
        <w:t xml:space="preserve"> </w:t>
      </w:r>
      <w:r>
        <w:rPr>
          <w:rFonts w:ascii="Book Antiqua" w:hAnsi="Book Antiqua" w:cs="Times New Roman" w:hint="eastAsia"/>
          <w:sz w:val="24"/>
          <w:szCs w:val="24"/>
        </w:rPr>
        <w:t>1</w:t>
      </w:r>
      <w:r w:rsidR="00AF481E">
        <w:rPr>
          <w:rFonts w:ascii="Book Antiqua" w:hAnsi="Book Antiqua" w:cs="Times New Roman" w:hint="eastAsia"/>
          <w:sz w:val="24"/>
          <w:szCs w:val="24"/>
        </w:rPr>
        <w:t>4</w:t>
      </w:r>
      <w:r w:rsidRPr="00B137CF">
        <w:rPr>
          <w:rFonts w:ascii="Book Antiqua" w:hAnsi="Book Antiqua" w:cs="Times New Roman"/>
          <w:sz w:val="24"/>
          <w:szCs w:val="24"/>
        </w:rPr>
        <w:t>, 2016</w:t>
      </w:r>
    </w:p>
    <w:p w:rsidR="0074215A" w:rsidRPr="00B137CF" w:rsidRDefault="0074215A" w:rsidP="0074215A">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Pr>
          <w:rFonts w:ascii="Book Antiqua" w:hAnsi="Book Antiqua" w:cs="Times New Roman" w:hint="eastAsia"/>
          <w:sz w:val="24"/>
          <w:szCs w:val="24"/>
        </w:rPr>
        <w:t>July</w:t>
      </w:r>
      <w:r w:rsidRPr="00B137CF">
        <w:rPr>
          <w:rFonts w:ascii="Book Antiqua" w:hAnsi="Book Antiqua" w:cs="Times New Roman"/>
          <w:sz w:val="24"/>
          <w:szCs w:val="24"/>
        </w:rPr>
        <w:t xml:space="preserve"> </w:t>
      </w:r>
      <w:r>
        <w:rPr>
          <w:rFonts w:ascii="Book Antiqua" w:hAnsi="Book Antiqua" w:cs="Times New Roman" w:hint="eastAsia"/>
          <w:sz w:val="24"/>
          <w:szCs w:val="24"/>
        </w:rPr>
        <w:t>11</w:t>
      </w:r>
      <w:r w:rsidRPr="00B137CF">
        <w:rPr>
          <w:rFonts w:ascii="Book Antiqua" w:hAnsi="Book Antiqua" w:cs="Times New Roman"/>
          <w:sz w:val="24"/>
          <w:szCs w:val="24"/>
        </w:rPr>
        <w:t>, 2016</w:t>
      </w:r>
    </w:p>
    <w:p w:rsidR="0074215A" w:rsidRPr="00F96EC2" w:rsidRDefault="0074215A" w:rsidP="0074215A">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Pr>
          <w:rFonts w:ascii="Book Antiqua" w:hAnsi="Book Antiqua" w:cs="Times New Roman" w:hint="eastAsia"/>
          <w:sz w:val="24"/>
          <w:szCs w:val="24"/>
        </w:rPr>
        <w:t>July</w:t>
      </w:r>
      <w:r w:rsidRPr="00B137CF">
        <w:rPr>
          <w:rFonts w:ascii="Book Antiqua" w:hAnsi="Book Antiqua" w:cs="Times New Roman"/>
          <w:sz w:val="24"/>
          <w:szCs w:val="24"/>
        </w:rPr>
        <w:t xml:space="preserve"> </w:t>
      </w:r>
      <w:r>
        <w:rPr>
          <w:rFonts w:ascii="Book Antiqua" w:hAnsi="Book Antiqua" w:cs="Times New Roman" w:hint="eastAsia"/>
          <w:sz w:val="24"/>
          <w:szCs w:val="24"/>
        </w:rPr>
        <w:t>23</w:t>
      </w:r>
      <w:r w:rsidRPr="00B137CF">
        <w:rPr>
          <w:rFonts w:ascii="Book Antiqua" w:hAnsi="Book Antiqua" w:cs="Times New Roman"/>
          <w:sz w:val="24"/>
          <w:szCs w:val="24"/>
        </w:rPr>
        <w:t>, 2016</w:t>
      </w:r>
    </w:p>
    <w:p w:rsidR="0074215A" w:rsidRPr="00B137CF" w:rsidRDefault="0074215A" w:rsidP="0074215A">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Accepted: </w:t>
      </w:r>
      <w:r w:rsidR="007E6CA2" w:rsidRPr="007E6CA2">
        <w:rPr>
          <w:rFonts w:ascii="Book Antiqua" w:hAnsi="Book Antiqua" w:cs="Times New Roman"/>
          <w:sz w:val="24"/>
          <w:szCs w:val="24"/>
        </w:rPr>
        <w:t>September 13, 2016</w:t>
      </w:r>
    </w:p>
    <w:p w:rsidR="0074215A" w:rsidRPr="00B137CF" w:rsidRDefault="0074215A" w:rsidP="0074215A">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rsidR="0074215A" w:rsidRPr="00B137CF" w:rsidRDefault="0074215A" w:rsidP="0074215A">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lastRenderedPageBreak/>
        <w:t xml:space="preserve">Published online: </w:t>
      </w:r>
    </w:p>
    <w:bookmarkEnd w:id="25"/>
    <w:bookmarkEnd w:id="26"/>
    <w:p w:rsidR="00C07EE8" w:rsidRPr="005C01DC" w:rsidRDefault="00C07EE8" w:rsidP="001C1D36">
      <w:pPr>
        <w:spacing w:after="0" w:line="360" w:lineRule="auto"/>
        <w:jc w:val="both"/>
        <w:rPr>
          <w:rFonts w:ascii="Book Antiqua" w:hAnsi="Book Antiqua" w:cs="Arial"/>
          <w:b/>
          <w:sz w:val="24"/>
          <w:szCs w:val="24"/>
        </w:rPr>
      </w:pPr>
    </w:p>
    <w:p w:rsidR="000C565D" w:rsidRDefault="000C565D">
      <w:pPr>
        <w:rPr>
          <w:rFonts w:ascii="Book Antiqua" w:hAnsi="Book Antiqua" w:cs="Arial"/>
          <w:b/>
          <w:sz w:val="24"/>
          <w:szCs w:val="24"/>
          <w:lang w:val="en-GB"/>
        </w:rPr>
      </w:pPr>
      <w:r>
        <w:rPr>
          <w:rFonts w:ascii="Book Antiqua" w:hAnsi="Book Antiqua" w:cs="Arial"/>
          <w:b/>
          <w:sz w:val="24"/>
          <w:szCs w:val="24"/>
          <w:lang w:val="en-GB"/>
        </w:rPr>
        <w:br w:type="page"/>
      </w:r>
    </w:p>
    <w:p w:rsidR="00AB040D" w:rsidRPr="005C01DC" w:rsidRDefault="00AB040D" w:rsidP="001C1D36">
      <w:pPr>
        <w:spacing w:after="0" w:line="360" w:lineRule="auto"/>
        <w:jc w:val="both"/>
        <w:rPr>
          <w:rFonts w:ascii="Book Antiqua" w:hAnsi="Book Antiqua" w:cs="Arial"/>
          <w:b/>
          <w:sz w:val="24"/>
          <w:szCs w:val="24"/>
          <w:lang w:val="en-GB"/>
        </w:rPr>
      </w:pPr>
      <w:r w:rsidRPr="005C01DC">
        <w:rPr>
          <w:rFonts w:ascii="Book Antiqua" w:hAnsi="Book Antiqua" w:cs="Arial"/>
          <w:b/>
          <w:sz w:val="24"/>
          <w:szCs w:val="24"/>
          <w:lang w:val="en-GB"/>
        </w:rPr>
        <w:lastRenderedPageBreak/>
        <w:t>A</w:t>
      </w:r>
      <w:r w:rsidR="000C565D" w:rsidRPr="005C01DC">
        <w:rPr>
          <w:rFonts w:ascii="Book Antiqua" w:hAnsi="Book Antiqua" w:cs="Arial"/>
          <w:b/>
          <w:sz w:val="24"/>
          <w:szCs w:val="24"/>
          <w:lang w:val="en-GB"/>
        </w:rPr>
        <w:t>bstract</w:t>
      </w:r>
    </w:p>
    <w:p w:rsidR="00AB040D" w:rsidRDefault="00AB040D" w:rsidP="001C1D36">
      <w:pPr>
        <w:spacing w:after="0" w:line="360" w:lineRule="auto"/>
        <w:jc w:val="both"/>
        <w:rPr>
          <w:rFonts w:ascii="Book Antiqua" w:hAnsi="Book Antiqua" w:cs="Arial"/>
          <w:sz w:val="24"/>
          <w:szCs w:val="24"/>
          <w:lang w:val="en-GB" w:eastAsia="zh-CN"/>
        </w:rPr>
      </w:pPr>
      <w:r w:rsidRPr="005C01DC">
        <w:rPr>
          <w:rFonts w:ascii="Book Antiqua" w:hAnsi="Book Antiqua" w:cs="Arial"/>
          <w:sz w:val="24"/>
          <w:szCs w:val="24"/>
          <w:lang w:val="en-GB"/>
        </w:rPr>
        <w:t xml:space="preserve">Retinal and optic nerve diseases are degenerative ocular pathologies which lead to irreversible visual loss. Since the advanced therapies availability, cell-based therapies offer a new all-encompassing approach. </w:t>
      </w:r>
      <w:r w:rsidR="00AC1646" w:rsidRPr="005C01DC">
        <w:rPr>
          <w:rFonts w:ascii="Book Antiqua" w:hAnsi="Book Antiqua" w:cs="Arial"/>
          <w:sz w:val="24"/>
          <w:szCs w:val="24"/>
          <w:lang w:val="en-GB"/>
        </w:rPr>
        <w:t>Advances in the knowledge of neuroprotect</w:t>
      </w:r>
      <w:r w:rsidR="00071AC5" w:rsidRPr="005C01DC">
        <w:rPr>
          <w:rFonts w:ascii="Book Antiqua" w:hAnsi="Book Antiqua" w:cs="Arial"/>
          <w:sz w:val="24"/>
          <w:szCs w:val="24"/>
          <w:lang w:val="en-GB"/>
        </w:rPr>
        <w:t>ion</w:t>
      </w:r>
      <w:r w:rsidR="00AC1646" w:rsidRPr="005C01DC">
        <w:rPr>
          <w:rFonts w:ascii="Book Antiqua" w:hAnsi="Book Antiqua" w:cs="Arial"/>
          <w:sz w:val="24"/>
          <w:szCs w:val="24"/>
          <w:lang w:val="en-GB"/>
        </w:rPr>
        <w:t xml:space="preserve">, immunomodulation and regenerative properties of </w:t>
      </w:r>
      <w:r w:rsidR="009C54A1" w:rsidRPr="005C01DC">
        <w:rPr>
          <w:rFonts w:ascii="Book Antiqua" w:hAnsi="Book Antiqua" w:cs="Arial"/>
          <w:sz w:val="24"/>
          <w:szCs w:val="24"/>
          <w:lang w:val="en-GB"/>
        </w:rPr>
        <w:t>m</w:t>
      </w:r>
      <w:r w:rsidR="00AF481E" w:rsidRPr="005C01DC">
        <w:rPr>
          <w:rFonts w:ascii="Book Antiqua" w:hAnsi="Book Antiqua" w:cs="Arial"/>
          <w:sz w:val="24"/>
          <w:szCs w:val="24"/>
          <w:lang w:val="en-GB"/>
        </w:rPr>
        <w:t>esenchymal stem cell</w:t>
      </w:r>
      <w:r w:rsidR="00AF481E">
        <w:rPr>
          <w:rFonts w:ascii="Book Antiqua" w:hAnsi="Book Antiqua" w:cs="Arial" w:hint="eastAsia"/>
          <w:sz w:val="24"/>
          <w:szCs w:val="24"/>
          <w:lang w:val="en-GB" w:eastAsia="zh-CN"/>
        </w:rPr>
        <w:t>s (</w:t>
      </w:r>
      <w:r w:rsidR="00AC1646" w:rsidRPr="005C01DC">
        <w:rPr>
          <w:rFonts w:ascii="Book Antiqua" w:hAnsi="Book Antiqua" w:cs="Arial"/>
          <w:sz w:val="24"/>
          <w:szCs w:val="24"/>
          <w:lang w:val="en-GB"/>
        </w:rPr>
        <w:t>MSCs</w:t>
      </w:r>
      <w:r w:rsidR="00AF481E">
        <w:rPr>
          <w:rFonts w:ascii="Book Antiqua" w:hAnsi="Book Antiqua" w:cs="Arial" w:hint="eastAsia"/>
          <w:sz w:val="24"/>
          <w:szCs w:val="24"/>
          <w:lang w:val="en-GB" w:eastAsia="zh-CN"/>
        </w:rPr>
        <w:t>)</w:t>
      </w:r>
      <w:r w:rsidR="00AC1646" w:rsidRPr="005C01DC">
        <w:rPr>
          <w:rFonts w:ascii="Book Antiqua" w:hAnsi="Book Antiqua" w:cs="Arial"/>
          <w:sz w:val="24"/>
          <w:szCs w:val="24"/>
          <w:lang w:val="en-GB"/>
        </w:rPr>
        <w:t xml:space="preserve"> have been obtained by s</w:t>
      </w:r>
      <w:r w:rsidR="00880393" w:rsidRPr="005C01DC">
        <w:rPr>
          <w:rFonts w:ascii="Book Antiqua" w:hAnsi="Book Antiqua" w:cs="Arial"/>
          <w:sz w:val="24"/>
          <w:szCs w:val="24"/>
          <w:lang w:val="en-GB"/>
        </w:rPr>
        <w:t>everal preclinical studies of various neurodegenerative diseases</w:t>
      </w:r>
      <w:r w:rsidR="00AC1646" w:rsidRPr="005C01DC">
        <w:rPr>
          <w:rFonts w:ascii="Book Antiqua" w:hAnsi="Book Antiqua" w:cs="Arial"/>
          <w:sz w:val="24"/>
          <w:szCs w:val="24"/>
          <w:lang w:val="en-GB"/>
        </w:rPr>
        <w:t>. It</w:t>
      </w:r>
      <w:r w:rsidR="00880393" w:rsidRPr="005C01DC">
        <w:rPr>
          <w:rFonts w:ascii="Book Antiqua" w:hAnsi="Book Antiqua" w:cs="Arial"/>
          <w:sz w:val="24"/>
          <w:szCs w:val="24"/>
          <w:lang w:val="en-GB"/>
        </w:rPr>
        <w:t xml:space="preserve"> </w:t>
      </w:r>
      <w:r w:rsidR="00AC1646" w:rsidRPr="005C01DC">
        <w:rPr>
          <w:rFonts w:ascii="Book Antiqua" w:hAnsi="Book Antiqua" w:cs="Arial"/>
          <w:sz w:val="24"/>
          <w:szCs w:val="24"/>
          <w:lang w:val="en-GB"/>
        </w:rPr>
        <w:t xml:space="preserve">has </w:t>
      </w:r>
      <w:r w:rsidR="002C00AD" w:rsidRPr="005C01DC">
        <w:rPr>
          <w:rFonts w:ascii="Book Antiqua" w:hAnsi="Book Antiqua" w:cs="Arial"/>
          <w:sz w:val="24"/>
          <w:szCs w:val="24"/>
          <w:lang w:val="en-GB"/>
        </w:rPr>
        <w:t>provided</w:t>
      </w:r>
      <w:r w:rsidR="00880393" w:rsidRPr="005C01DC">
        <w:rPr>
          <w:rFonts w:ascii="Book Antiqua" w:hAnsi="Book Antiqua" w:cs="Arial"/>
          <w:sz w:val="24"/>
          <w:szCs w:val="24"/>
          <w:lang w:val="en-GB"/>
        </w:rPr>
        <w:t xml:space="preserve"> </w:t>
      </w:r>
      <w:r w:rsidR="001D5E54" w:rsidRPr="005C01DC">
        <w:rPr>
          <w:rFonts w:ascii="Book Antiqua" w:hAnsi="Book Antiqua" w:cs="Arial"/>
          <w:sz w:val="24"/>
          <w:szCs w:val="24"/>
          <w:lang w:val="en-GB"/>
        </w:rPr>
        <w:t xml:space="preserve">the </w:t>
      </w:r>
      <w:r w:rsidRPr="005C01DC">
        <w:rPr>
          <w:rFonts w:ascii="Book Antiqua" w:hAnsi="Book Antiqua" w:cs="Arial"/>
          <w:sz w:val="24"/>
          <w:szCs w:val="24"/>
          <w:lang w:val="en-GB"/>
        </w:rPr>
        <w:t xml:space="preserve">opportunity to perform </w:t>
      </w:r>
      <w:r w:rsidR="001D5E54" w:rsidRPr="005C01DC">
        <w:rPr>
          <w:rFonts w:ascii="Book Antiqua" w:hAnsi="Book Antiqua" w:cs="Arial"/>
          <w:sz w:val="24"/>
          <w:szCs w:val="24"/>
          <w:lang w:val="en-GB"/>
        </w:rPr>
        <w:t xml:space="preserve">the </w:t>
      </w:r>
      <w:r w:rsidRPr="005C01DC">
        <w:rPr>
          <w:rFonts w:ascii="Book Antiqua" w:hAnsi="Book Antiqua" w:cs="Arial"/>
          <w:sz w:val="24"/>
          <w:szCs w:val="24"/>
          <w:lang w:val="en-GB"/>
        </w:rPr>
        <w:t xml:space="preserve">translation </w:t>
      </w:r>
      <w:r w:rsidR="001D5E54" w:rsidRPr="005C01DC">
        <w:rPr>
          <w:rFonts w:ascii="Book Antiqua" w:hAnsi="Book Antiqua" w:cs="Arial"/>
          <w:sz w:val="24"/>
          <w:szCs w:val="24"/>
          <w:lang w:val="en-GB"/>
        </w:rPr>
        <w:t>of this knowledge to</w:t>
      </w:r>
      <w:r w:rsidR="00880393" w:rsidRPr="005C01DC">
        <w:rPr>
          <w:rFonts w:ascii="Book Antiqua" w:hAnsi="Book Antiqua" w:cs="Arial"/>
          <w:sz w:val="24"/>
          <w:szCs w:val="24"/>
          <w:lang w:val="en-GB"/>
        </w:rPr>
        <w:t xml:space="preserve"> </w:t>
      </w:r>
      <w:r w:rsidR="008A6063" w:rsidRPr="005C01DC">
        <w:rPr>
          <w:rFonts w:ascii="Book Antiqua" w:hAnsi="Book Antiqua" w:cs="Arial"/>
          <w:sz w:val="24"/>
          <w:szCs w:val="24"/>
          <w:lang w:val="en-GB"/>
        </w:rPr>
        <w:t xml:space="preserve">prospective </w:t>
      </w:r>
      <w:r w:rsidR="00200EAD" w:rsidRPr="005C01DC">
        <w:rPr>
          <w:rFonts w:ascii="Book Antiqua" w:hAnsi="Book Antiqua" w:cs="Arial"/>
          <w:sz w:val="24"/>
          <w:szCs w:val="24"/>
          <w:lang w:val="en-GB"/>
        </w:rPr>
        <w:t>treatment approach</w:t>
      </w:r>
      <w:r w:rsidR="00764D7B" w:rsidRPr="005C01DC">
        <w:rPr>
          <w:rFonts w:ascii="Book Antiqua" w:hAnsi="Book Antiqua" w:cs="Arial"/>
          <w:sz w:val="24"/>
          <w:szCs w:val="24"/>
          <w:lang w:val="en-GB"/>
        </w:rPr>
        <w:t>es</w:t>
      </w:r>
      <w:r w:rsidR="00880393" w:rsidRPr="005C01DC">
        <w:rPr>
          <w:rFonts w:ascii="Book Antiqua" w:hAnsi="Book Antiqua" w:cs="Arial"/>
          <w:sz w:val="24"/>
          <w:szCs w:val="24"/>
          <w:lang w:val="en-GB"/>
        </w:rPr>
        <w:t xml:space="preserve"> </w:t>
      </w:r>
      <w:r w:rsidR="001D5E54" w:rsidRPr="005C01DC">
        <w:rPr>
          <w:rFonts w:ascii="Book Antiqua" w:hAnsi="Book Antiqua" w:cs="Arial"/>
          <w:sz w:val="24"/>
          <w:szCs w:val="24"/>
          <w:lang w:val="en-GB"/>
        </w:rPr>
        <w:t>for</w:t>
      </w:r>
      <w:r w:rsidRPr="005C01DC">
        <w:rPr>
          <w:rFonts w:ascii="Book Antiqua" w:hAnsi="Book Antiqua" w:cs="Arial"/>
          <w:sz w:val="24"/>
          <w:szCs w:val="24"/>
          <w:lang w:val="en-GB"/>
        </w:rPr>
        <w:t xml:space="preserve"> clinical practice. Since 2008, </w:t>
      </w:r>
      <w:r w:rsidR="002C00AD" w:rsidRPr="005C01DC">
        <w:rPr>
          <w:rFonts w:ascii="Book Antiqua" w:hAnsi="Book Antiqua" w:cs="Arial"/>
          <w:sz w:val="24"/>
          <w:szCs w:val="24"/>
          <w:lang w:val="en-GB"/>
        </w:rPr>
        <w:t>several</w:t>
      </w:r>
      <w:r w:rsidR="00AB05F4" w:rsidRPr="005C01DC">
        <w:rPr>
          <w:rFonts w:ascii="Book Antiqua" w:hAnsi="Book Antiqua" w:cs="Arial"/>
          <w:sz w:val="24"/>
          <w:szCs w:val="24"/>
          <w:lang w:val="en-GB"/>
        </w:rPr>
        <w:t xml:space="preserve"> first</w:t>
      </w:r>
      <w:r w:rsidRPr="005C01DC">
        <w:rPr>
          <w:rFonts w:ascii="Book Antiqua" w:hAnsi="Book Antiqua" w:cs="Arial"/>
          <w:sz w:val="24"/>
          <w:szCs w:val="24"/>
          <w:lang w:val="en-GB"/>
        </w:rPr>
        <w:t xml:space="preserve"> steps</w:t>
      </w:r>
      <w:r w:rsidR="008A6063" w:rsidRPr="005C01DC">
        <w:rPr>
          <w:rFonts w:ascii="Book Antiqua" w:hAnsi="Book Antiqua" w:cs="Arial"/>
          <w:sz w:val="24"/>
          <w:szCs w:val="24"/>
          <w:lang w:val="en-GB"/>
        </w:rPr>
        <w:t xml:space="preserve"> </w:t>
      </w:r>
      <w:r w:rsidR="002C00AD" w:rsidRPr="005C01DC">
        <w:rPr>
          <w:rFonts w:ascii="Book Antiqua" w:hAnsi="Book Antiqua" w:cs="Arial"/>
          <w:sz w:val="24"/>
          <w:szCs w:val="24"/>
          <w:lang w:val="en-GB"/>
        </w:rPr>
        <w:t>projecting new treatment approaches,</w:t>
      </w:r>
      <w:r w:rsidR="00C62ED9" w:rsidRPr="005C01DC">
        <w:rPr>
          <w:rFonts w:ascii="Book Antiqua" w:hAnsi="Book Antiqua" w:cs="Arial"/>
          <w:sz w:val="24"/>
          <w:szCs w:val="24"/>
          <w:lang w:val="en-GB"/>
        </w:rPr>
        <w:t xml:space="preserve"> have been </w:t>
      </w:r>
      <w:r w:rsidR="00AC1646" w:rsidRPr="005C01DC">
        <w:rPr>
          <w:rFonts w:ascii="Book Antiqua" w:hAnsi="Book Antiqua" w:cs="Arial"/>
          <w:sz w:val="24"/>
          <w:szCs w:val="24"/>
          <w:lang w:val="en-GB"/>
        </w:rPr>
        <w:t>taken</w:t>
      </w:r>
      <w:r w:rsidRPr="005C01DC">
        <w:rPr>
          <w:rFonts w:ascii="Book Antiqua" w:hAnsi="Book Antiqua" w:cs="Arial"/>
          <w:sz w:val="24"/>
          <w:szCs w:val="24"/>
          <w:lang w:val="en-GB"/>
        </w:rPr>
        <w:t xml:space="preserve"> regarding the use of cell therapy in patients with neurodegenerative pathologies of optic nerve and retina. </w:t>
      </w:r>
      <w:r w:rsidRPr="005C01DC">
        <w:rPr>
          <w:rFonts w:ascii="Book Antiqua" w:hAnsi="Book Antiqua" w:cs="Arial"/>
          <w:sz w:val="24"/>
          <w:szCs w:val="24"/>
          <w:lang w:val="en-US"/>
        </w:rPr>
        <w:t>Most of the clinical trials using MSCs are in I/II phase, recruiting patients or ongoing,</w:t>
      </w:r>
      <w:r w:rsidRPr="005C01DC">
        <w:rPr>
          <w:rFonts w:ascii="Book Antiqua" w:hAnsi="Book Antiqua" w:cs="Arial"/>
          <w:sz w:val="24"/>
          <w:szCs w:val="24"/>
          <w:lang w:val="en-GB"/>
        </w:rPr>
        <w:t xml:space="preserve"> </w:t>
      </w:r>
      <w:r w:rsidR="001D5E54" w:rsidRPr="005C01DC">
        <w:rPr>
          <w:rFonts w:ascii="Book Antiqua" w:hAnsi="Book Antiqua" w:cs="Arial"/>
          <w:sz w:val="24"/>
          <w:szCs w:val="24"/>
          <w:lang w:val="en-GB"/>
        </w:rPr>
        <w:t>and they</w:t>
      </w:r>
      <w:r w:rsidRPr="005C01DC">
        <w:rPr>
          <w:rFonts w:ascii="Book Antiqua" w:hAnsi="Book Antiqua" w:cs="Arial"/>
          <w:sz w:val="24"/>
          <w:szCs w:val="24"/>
          <w:lang w:val="en-GB"/>
        </w:rPr>
        <w:t xml:space="preserve"> have as main objective the safety assessment of MSCs using various routes of administration. However, it is important to recognize that, there is still a long way to go to reach clinical trials </w:t>
      </w:r>
      <w:r w:rsidR="00A5323D" w:rsidRPr="005C01DC">
        <w:rPr>
          <w:rFonts w:ascii="Book Antiqua" w:hAnsi="Book Antiqua" w:cs="Arial"/>
          <w:sz w:val="24"/>
          <w:szCs w:val="24"/>
          <w:lang w:val="en-GB"/>
        </w:rPr>
        <w:t>p</w:t>
      </w:r>
      <w:r w:rsidRPr="005C01DC">
        <w:rPr>
          <w:rFonts w:ascii="Book Antiqua" w:hAnsi="Book Antiqua" w:cs="Arial"/>
          <w:sz w:val="24"/>
          <w:szCs w:val="24"/>
          <w:lang w:val="en-GB"/>
        </w:rPr>
        <w:t>hase III</w:t>
      </w:r>
      <w:r w:rsidR="00A5323D" w:rsidRPr="005C01DC">
        <w:rPr>
          <w:rFonts w:ascii="Book Antiqua" w:hAnsi="Book Antiqua" w:cs="Arial"/>
          <w:sz w:val="24"/>
          <w:szCs w:val="24"/>
          <w:lang w:val="en-GB"/>
        </w:rPr>
        <w:t>-</w:t>
      </w:r>
      <w:r w:rsidRPr="005C01DC">
        <w:rPr>
          <w:rFonts w:ascii="Book Antiqua" w:hAnsi="Book Antiqua" w:cs="Arial"/>
          <w:sz w:val="24"/>
          <w:szCs w:val="24"/>
          <w:lang w:val="en-GB"/>
        </w:rPr>
        <w:t xml:space="preserve">IV. </w:t>
      </w:r>
      <w:r w:rsidR="00AC1646" w:rsidRPr="005C01DC">
        <w:rPr>
          <w:rFonts w:ascii="Book Antiqua" w:hAnsi="Book Antiqua" w:cs="Arial"/>
          <w:sz w:val="24"/>
          <w:szCs w:val="24"/>
          <w:lang w:val="en-GB"/>
        </w:rPr>
        <w:t>Hence</w:t>
      </w:r>
      <w:r w:rsidRPr="005C01DC">
        <w:rPr>
          <w:rFonts w:ascii="Book Antiqua" w:hAnsi="Book Antiqua" w:cs="Arial"/>
          <w:sz w:val="24"/>
          <w:szCs w:val="24"/>
          <w:lang w:val="en-GB"/>
        </w:rPr>
        <w:t>, it is necessary to continue preclinical and clinical studies to improve this new therapeutic tool. This paper reviews the latest progress of MSCs in human clinical trials for retinal and optic nerve diseases.</w:t>
      </w:r>
    </w:p>
    <w:p w:rsidR="00AF481E" w:rsidRPr="005C01DC" w:rsidRDefault="00AF481E" w:rsidP="001C1D36">
      <w:pPr>
        <w:spacing w:after="0" w:line="360" w:lineRule="auto"/>
        <w:jc w:val="both"/>
        <w:rPr>
          <w:rFonts w:ascii="Book Antiqua" w:hAnsi="Book Antiqua" w:cs="Arial"/>
          <w:sz w:val="24"/>
          <w:szCs w:val="24"/>
          <w:lang w:val="en-GB" w:eastAsia="zh-CN"/>
        </w:rPr>
      </w:pPr>
    </w:p>
    <w:p w:rsidR="00AB040D" w:rsidRDefault="00AB040D" w:rsidP="001C1D36">
      <w:pPr>
        <w:spacing w:after="0" w:line="360" w:lineRule="auto"/>
        <w:jc w:val="both"/>
        <w:rPr>
          <w:rFonts w:ascii="Book Antiqua" w:hAnsi="Book Antiqua" w:cs="Arial"/>
          <w:sz w:val="24"/>
          <w:szCs w:val="24"/>
          <w:lang w:val="en-GB" w:eastAsia="zh-CN"/>
        </w:rPr>
      </w:pPr>
      <w:r w:rsidRPr="005C01DC">
        <w:rPr>
          <w:rFonts w:ascii="Book Antiqua" w:hAnsi="Book Antiqua" w:cs="Arial"/>
          <w:b/>
          <w:sz w:val="24"/>
          <w:szCs w:val="24"/>
          <w:lang w:val="en-US"/>
        </w:rPr>
        <w:t>K</w:t>
      </w:r>
      <w:r w:rsidR="009C54A1" w:rsidRPr="005C01DC">
        <w:rPr>
          <w:rFonts w:ascii="Book Antiqua" w:hAnsi="Book Antiqua" w:cs="Arial"/>
          <w:b/>
          <w:sz w:val="24"/>
          <w:szCs w:val="24"/>
          <w:lang w:val="en-US"/>
        </w:rPr>
        <w:t>ey</w:t>
      </w:r>
      <w:r w:rsidR="009C54A1">
        <w:rPr>
          <w:rFonts w:ascii="Book Antiqua" w:hAnsi="Book Antiqua" w:cs="Arial"/>
          <w:b/>
          <w:sz w:val="24"/>
          <w:szCs w:val="24"/>
          <w:lang w:val="en-US" w:eastAsia="zh-CN"/>
        </w:rPr>
        <w:t xml:space="preserve"> </w:t>
      </w:r>
      <w:r w:rsidR="009C54A1" w:rsidRPr="005C01DC">
        <w:rPr>
          <w:rFonts w:ascii="Book Antiqua" w:hAnsi="Book Antiqua" w:cs="Arial"/>
          <w:b/>
          <w:sz w:val="24"/>
          <w:szCs w:val="24"/>
          <w:lang w:val="en-US"/>
        </w:rPr>
        <w:t>words:</w:t>
      </w:r>
      <w:r w:rsidR="009C54A1">
        <w:rPr>
          <w:rFonts w:ascii="Book Antiqua" w:hAnsi="Book Antiqua" w:cs="Arial" w:hint="eastAsia"/>
          <w:b/>
          <w:sz w:val="24"/>
          <w:szCs w:val="24"/>
          <w:lang w:val="en-US" w:eastAsia="zh-CN"/>
        </w:rPr>
        <w:t xml:space="preserve"> </w:t>
      </w:r>
      <w:r w:rsidRPr="005C01DC">
        <w:rPr>
          <w:rFonts w:ascii="Book Antiqua" w:hAnsi="Book Antiqua" w:cs="Arial"/>
          <w:sz w:val="24"/>
          <w:szCs w:val="24"/>
          <w:lang w:val="en-GB"/>
        </w:rPr>
        <w:t>Mesenchymal stem cells</w:t>
      </w:r>
      <w:r w:rsidR="009C54A1">
        <w:rPr>
          <w:rFonts w:ascii="Book Antiqua" w:hAnsi="Book Antiqua" w:cs="Arial" w:hint="eastAsia"/>
          <w:sz w:val="24"/>
          <w:szCs w:val="24"/>
          <w:lang w:val="en-GB" w:eastAsia="zh-CN"/>
        </w:rPr>
        <w:t xml:space="preserve">; </w:t>
      </w:r>
      <w:r w:rsidR="009C54A1" w:rsidRPr="005C01DC">
        <w:rPr>
          <w:rFonts w:ascii="Book Antiqua" w:hAnsi="Book Antiqua" w:cs="Arial"/>
          <w:sz w:val="24"/>
          <w:szCs w:val="24"/>
          <w:lang w:val="en-GB"/>
        </w:rPr>
        <w:t>C</w:t>
      </w:r>
      <w:r w:rsidRPr="005C01DC">
        <w:rPr>
          <w:rFonts w:ascii="Book Antiqua" w:hAnsi="Book Antiqua" w:cs="Arial"/>
          <w:sz w:val="24"/>
          <w:szCs w:val="24"/>
          <w:lang w:val="en-GB"/>
        </w:rPr>
        <w:t>ell therapy</w:t>
      </w:r>
      <w:r w:rsidR="009C54A1">
        <w:rPr>
          <w:rFonts w:ascii="Book Antiqua" w:hAnsi="Book Antiqua" w:cs="Arial" w:hint="eastAsia"/>
          <w:sz w:val="24"/>
          <w:szCs w:val="24"/>
          <w:lang w:val="en-GB" w:eastAsia="zh-CN"/>
        </w:rPr>
        <w:t>;</w:t>
      </w:r>
      <w:r w:rsidRPr="005C01DC">
        <w:rPr>
          <w:rFonts w:ascii="Book Antiqua" w:hAnsi="Book Antiqua" w:cs="Arial"/>
          <w:sz w:val="24"/>
          <w:szCs w:val="24"/>
          <w:lang w:val="en-GB"/>
        </w:rPr>
        <w:t xml:space="preserve"> </w:t>
      </w:r>
      <w:r w:rsidR="009C54A1" w:rsidRPr="005C01DC">
        <w:rPr>
          <w:rFonts w:ascii="Book Antiqua" w:hAnsi="Book Antiqua" w:cs="Arial"/>
          <w:sz w:val="24"/>
          <w:szCs w:val="24"/>
          <w:lang w:val="en-GB"/>
        </w:rPr>
        <w:t>R</w:t>
      </w:r>
      <w:r w:rsidRPr="005C01DC">
        <w:rPr>
          <w:rFonts w:ascii="Book Antiqua" w:hAnsi="Book Antiqua" w:cs="Arial"/>
          <w:sz w:val="24"/>
          <w:szCs w:val="24"/>
          <w:lang w:val="en-GB"/>
        </w:rPr>
        <w:t>etinal diseases</w:t>
      </w:r>
      <w:r w:rsidR="009C54A1">
        <w:rPr>
          <w:rFonts w:ascii="Book Antiqua" w:hAnsi="Book Antiqua" w:cs="Arial" w:hint="eastAsia"/>
          <w:sz w:val="24"/>
          <w:szCs w:val="24"/>
          <w:lang w:val="en-GB" w:eastAsia="zh-CN"/>
        </w:rPr>
        <w:t>;</w:t>
      </w:r>
      <w:r w:rsidRPr="005C01DC">
        <w:rPr>
          <w:rFonts w:ascii="Book Antiqua" w:hAnsi="Book Antiqua" w:cs="Arial"/>
          <w:sz w:val="24"/>
          <w:szCs w:val="24"/>
          <w:lang w:val="en-GB"/>
        </w:rPr>
        <w:t xml:space="preserve"> </w:t>
      </w:r>
      <w:r w:rsidR="009C54A1" w:rsidRPr="005C01DC">
        <w:rPr>
          <w:rFonts w:ascii="Book Antiqua" w:hAnsi="Book Antiqua" w:cs="Arial"/>
          <w:sz w:val="24"/>
          <w:szCs w:val="24"/>
          <w:lang w:val="en-GB"/>
        </w:rPr>
        <w:t>O</w:t>
      </w:r>
      <w:r w:rsidRPr="005C01DC">
        <w:rPr>
          <w:rFonts w:ascii="Book Antiqua" w:hAnsi="Book Antiqua" w:cs="Arial"/>
          <w:sz w:val="24"/>
          <w:szCs w:val="24"/>
          <w:lang w:val="en-GB"/>
        </w:rPr>
        <w:t>ptic nerve diseases</w:t>
      </w:r>
      <w:r w:rsidR="009C54A1">
        <w:rPr>
          <w:rFonts w:ascii="Book Antiqua" w:hAnsi="Book Antiqua" w:cs="Arial" w:hint="eastAsia"/>
          <w:sz w:val="24"/>
          <w:szCs w:val="24"/>
          <w:lang w:val="en-GB" w:eastAsia="zh-CN"/>
        </w:rPr>
        <w:t>;</w:t>
      </w:r>
      <w:r w:rsidRPr="005C01DC">
        <w:rPr>
          <w:rFonts w:ascii="Book Antiqua" w:hAnsi="Book Antiqua" w:cs="Arial"/>
          <w:sz w:val="24"/>
          <w:szCs w:val="24"/>
          <w:lang w:val="en-GB"/>
        </w:rPr>
        <w:t xml:space="preserve"> </w:t>
      </w:r>
      <w:r w:rsidR="009C54A1" w:rsidRPr="005C01DC">
        <w:rPr>
          <w:rFonts w:ascii="Book Antiqua" w:hAnsi="Book Antiqua" w:cs="Arial"/>
          <w:sz w:val="24"/>
          <w:szCs w:val="24"/>
          <w:lang w:val="en-GB"/>
        </w:rPr>
        <w:t>C</w:t>
      </w:r>
      <w:r w:rsidR="00ED5B51">
        <w:rPr>
          <w:rFonts w:ascii="Book Antiqua" w:hAnsi="Book Antiqua" w:cs="Arial"/>
          <w:sz w:val="24"/>
          <w:szCs w:val="24"/>
          <w:lang w:val="en-GB"/>
        </w:rPr>
        <w:t>linical trials</w:t>
      </w:r>
    </w:p>
    <w:p w:rsidR="00ED5B51" w:rsidRPr="005C01DC" w:rsidRDefault="00ED5B51" w:rsidP="001C1D36">
      <w:pPr>
        <w:spacing w:after="0" w:line="360" w:lineRule="auto"/>
        <w:jc w:val="both"/>
        <w:rPr>
          <w:rFonts w:ascii="Book Antiqua" w:hAnsi="Book Antiqua" w:cs="Arial"/>
          <w:sz w:val="24"/>
          <w:szCs w:val="24"/>
          <w:lang w:val="en-GB" w:eastAsia="zh-CN"/>
        </w:rPr>
      </w:pPr>
    </w:p>
    <w:p w:rsidR="00CF6D31" w:rsidRPr="00CF6D31" w:rsidRDefault="00CF6D31" w:rsidP="00CF6D31">
      <w:pPr>
        <w:widowControl w:val="0"/>
        <w:spacing w:after="0" w:line="360" w:lineRule="auto"/>
        <w:jc w:val="both"/>
        <w:rPr>
          <w:rFonts w:ascii="Book Antiqua" w:eastAsia="宋体" w:hAnsi="Book Antiqua" w:cs="Arial"/>
          <w:kern w:val="2"/>
          <w:sz w:val="24"/>
          <w:szCs w:val="24"/>
          <w:lang w:val="en-US" w:eastAsia="zh-CN"/>
        </w:rPr>
      </w:pPr>
      <w:proofErr w:type="gramStart"/>
      <w:r w:rsidRPr="00CF6D31">
        <w:rPr>
          <w:rFonts w:ascii="Book Antiqua" w:eastAsia="宋体" w:hAnsi="Book Antiqua" w:cs="Times New Roman"/>
          <w:b/>
          <w:kern w:val="2"/>
          <w:sz w:val="24"/>
          <w:szCs w:val="24"/>
          <w:lang w:val="en-US" w:eastAsia="zh-CN"/>
        </w:rPr>
        <w:t xml:space="preserve">© </w:t>
      </w:r>
      <w:r w:rsidRPr="00CF6D31">
        <w:rPr>
          <w:rFonts w:ascii="Book Antiqua" w:eastAsia="宋体" w:hAnsi="Book Antiqua" w:cs="Arial"/>
          <w:b/>
          <w:kern w:val="2"/>
          <w:sz w:val="24"/>
          <w:szCs w:val="24"/>
          <w:lang w:val="en-US" w:eastAsia="zh-CN"/>
        </w:rPr>
        <w:t>The Author(s) 2016.</w:t>
      </w:r>
      <w:proofErr w:type="gramEnd"/>
      <w:r w:rsidRPr="00CF6D31">
        <w:rPr>
          <w:rFonts w:ascii="Book Antiqua" w:eastAsia="宋体" w:hAnsi="Book Antiqua" w:cs="Arial"/>
          <w:kern w:val="2"/>
          <w:sz w:val="24"/>
          <w:szCs w:val="24"/>
          <w:lang w:val="en-US" w:eastAsia="zh-CN"/>
        </w:rPr>
        <w:t xml:space="preserve"> Published by </w:t>
      </w:r>
      <w:proofErr w:type="spellStart"/>
      <w:r w:rsidRPr="00CF6D31">
        <w:rPr>
          <w:rFonts w:ascii="Book Antiqua" w:eastAsia="宋体" w:hAnsi="Book Antiqua" w:cs="Arial"/>
          <w:kern w:val="2"/>
          <w:sz w:val="24"/>
          <w:szCs w:val="24"/>
          <w:lang w:val="en-US" w:eastAsia="zh-CN"/>
        </w:rPr>
        <w:t>Baishideng</w:t>
      </w:r>
      <w:proofErr w:type="spellEnd"/>
      <w:r w:rsidRPr="00CF6D31">
        <w:rPr>
          <w:rFonts w:ascii="Book Antiqua" w:eastAsia="宋体" w:hAnsi="Book Antiqua" w:cs="Arial"/>
          <w:kern w:val="2"/>
          <w:sz w:val="24"/>
          <w:szCs w:val="24"/>
          <w:lang w:val="en-US" w:eastAsia="zh-CN"/>
        </w:rPr>
        <w:t xml:space="preserve"> Publishing Group Inc. All rights reserved.</w:t>
      </w:r>
    </w:p>
    <w:p w:rsidR="00ED5B51" w:rsidRDefault="00ED5B51" w:rsidP="001C1D36">
      <w:pPr>
        <w:spacing w:after="0" w:line="360" w:lineRule="auto"/>
        <w:jc w:val="both"/>
        <w:rPr>
          <w:rFonts w:ascii="Book Antiqua" w:hAnsi="Book Antiqua" w:cs="Arial"/>
          <w:b/>
          <w:sz w:val="24"/>
          <w:szCs w:val="24"/>
          <w:lang w:val="en-GB" w:eastAsia="zh-CN"/>
        </w:rPr>
      </w:pPr>
    </w:p>
    <w:p w:rsidR="00A5323D" w:rsidRDefault="00AB040D" w:rsidP="001C1D36">
      <w:pPr>
        <w:spacing w:after="0" w:line="360" w:lineRule="auto"/>
        <w:jc w:val="both"/>
        <w:rPr>
          <w:rFonts w:ascii="Book Antiqua" w:hAnsi="Book Antiqua" w:cs="Arial"/>
          <w:sz w:val="24"/>
          <w:szCs w:val="24"/>
          <w:lang w:val="en-GB" w:eastAsia="zh-CN"/>
        </w:rPr>
      </w:pPr>
      <w:r w:rsidRPr="005C01DC">
        <w:rPr>
          <w:rFonts w:ascii="Book Antiqua" w:hAnsi="Book Antiqua" w:cs="Arial"/>
          <w:b/>
          <w:sz w:val="24"/>
          <w:szCs w:val="24"/>
          <w:lang w:val="en-GB"/>
        </w:rPr>
        <w:t>C</w:t>
      </w:r>
      <w:r w:rsidR="00ED5B51" w:rsidRPr="005C01DC">
        <w:rPr>
          <w:rFonts w:ascii="Book Antiqua" w:hAnsi="Book Antiqua" w:cs="Arial"/>
          <w:b/>
          <w:sz w:val="24"/>
          <w:szCs w:val="24"/>
          <w:lang w:val="en-GB"/>
        </w:rPr>
        <w:t>ore tip:</w:t>
      </w:r>
      <w:r w:rsidR="00F168B2">
        <w:rPr>
          <w:rFonts w:ascii="Book Antiqua" w:hAnsi="Book Antiqua" w:cs="Arial" w:hint="eastAsia"/>
          <w:b/>
          <w:sz w:val="24"/>
          <w:szCs w:val="24"/>
          <w:lang w:val="en-GB" w:eastAsia="zh-CN"/>
        </w:rPr>
        <w:t xml:space="preserve"> </w:t>
      </w:r>
      <w:r w:rsidRPr="005C01DC">
        <w:rPr>
          <w:rFonts w:ascii="Book Antiqua" w:hAnsi="Book Antiqua" w:cs="Arial"/>
          <w:sz w:val="24"/>
          <w:szCs w:val="24"/>
          <w:lang w:val="en-GB"/>
        </w:rPr>
        <w:t xml:space="preserve">Advances </w:t>
      </w:r>
      <w:r w:rsidR="00AC1646" w:rsidRPr="005C01DC">
        <w:rPr>
          <w:rFonts w:ascii="Book Antiqua" w:hAnsi="Book Antiqua" w:cs="Arial"/>
          <w:sz w:val="24"/>
          <w:szCs w:val="24"/>
          <w:lang w:val="en-GB"/>
        </w:rPr>
        <w:t>in</w:t>
      </w:r>
      <w:r w:rsidRPr="005C01DC">
        <w:rPr>
          <w:rFonts w:ascii="Book Antiqua" w:hAnsi="Book Antiqua" w:cs="Arial"/>
          <w:sz w:val="24"/>
          <w:szCs w:val="24"/>
          <w:lang w:val="en-GB"/>
        </w:rPr>
        <w:t xml:space="preserve"> the knowledge of neuroprotect</w:t>
      </w:r>
      <w:r w:rsidR="001D5E54" w:rsidRPr="005C01DC">
        <w:rPr>
          <w:rFonts w:ascii="Book Antiqua" w:hAnsi="Book Antiqua" w:cs="Arial"/>
          <w:sz w:val="24"/>
          <w:szCs w:val="24"/>
          <w:lang w:val="en-GB"/>
        </w:rPr>
        <w:t>ion</w:t>
      </w:r>
      <w:r w:rsidRPr="005C01DC">
        <w:rPr>
          <w:rFonts w:ascii="Book Antiqua" w:hAnsi="Book Antiqua" w:cs="Arial"/>
          <w:sz w:val="24"/>
          <w:szCs w:val="24"/>
          <w:lang w:val="en-GB"/>
        </w:rPr>
        <w:t xml:space="preserve">, immunomodulation and regenerative properties of </w:t>
      </w:r>
      <w:r w:rsidR="009C54A1" w:rsidRPr="005C01DC">
        <w:rPr>
          <w:rFonts w:ascii="Book Antiqua" w:hAnsi="Book Antiqua" w:cs="Arial"/>
          <w:sz w:val="24"/>
          <w:szCs w:val="24"/>
          <w:lang w:val="en-GB"/>
        </w:rPr>
        <w:t>mesenchymal stem cell</w:t>
      </w:r>
      <w:r w:rsidR="009C54A1">
        <w:rPr>
          <w:rFonts w:ascii="Book Antiqua" w:hAnsi="Book Antiqua" w:cs="Arial" w:hint="eastAsia"/>
          <w:sz w:val="24"/>
          <w:szCs w:val="24"/>
          <w:lang w:val="en-GB" w:eastAsia="zh-CN"/>
        </w:rPr>
        <w:t>s (</w:t>
      </w:r>
      <w:r w:rsidR="009C54A1" w:rsidRPr="005C01DC">
        <w:rPr>
          <w:rFonts w:ascii="Book Antiqua" w:hAnsi="Book Antiqua" w:cs="Arial"/>
          <w:sz w:val="24"/>
          <w:szCs w:val="24"/>
          <w:lang w:val="en-GB"/>
        </w:rPr>
        <w:t>MSCs</w:t>
      </w:r>
      <w:r w:rsidR="009C54A1">
        <w:rPr>
          <w:rFonts w:ascii="Book Antiqua" w:hAnsi="Book Antiqua" w:cs="Arial" w:hint="eastAsia"/>
          <w:sz w:val="24"/>
          <w:szCs w:val="24"/>
          <w:lang w:val="en-GB" w:eastAsia="zh-CN"/>
        </w:rPr>
        <w:t>)</w:t>
      </w:r>
      <w:r w:rsidR="00F0382C" w:rsidRPr="005C01DC">
        <w:rPr>
          <w:rFonts w:ascii="Book Antiqua" w:hAnsi="Book Antiqua" w:cs="Arial"/>
          <w:sz w:val="24"/>
          <w:szCs w:val="24"/>
          <w:lang w:val="en-GB"/>
        </w:rPr>
        <w:t xml:space="preserve"> are</w:t>
      </w:r>
      <w:r w:rsidRPr="005C01DC">
        <w:rPr>
          <w:rFonts w:ascii="Book Antiqua" w:hAnsi="Book Antiqua" w:cs="Arial"/>
          <w:sz w:val="24"/>
          <w:szCs w:val="24"/>
          <w:lang w:val="en-GB"/>
        </w:rPr>
        <w:t xml:space="preserve"> </w:t>
      </w:r>
      <w:r w:rsidR="00F0382C" w:rsidRPr="005C01DC">
        <w:rPr>
          <w:rFonts w:ascii="Book Antiqua" w:hAnsi="Book Antiqua" w:cs="Arial"/>
          <w:sz w:val="24"/>
          <w:szCs w:val="24"/>
          <w:lang w:val="en-GB"/>
        </w:rPr>
        <w:t xml:space="preserve">contributed </w:t>
      </w:r>
      <w:r w:rsidRPr="005C01DC">
        <w:rPr>
          <w:rFonts w:ascii="Book Antiqua" w:hAnsi="Book Antiqua" w:cs="Arial"/>
          <w:sz w:val="24"/>
          <w:szCs w:val="24"/>
          <w:lang w:val="en-GB"/>
        </w:rPr>
        <w:t>by several preclinical studies of various neurodegenerative diseases</w:t>
      </w:r>
      <w:r w:rsidR="00F0382C" w:rsidRPr="005C01DC">
        <w:rPr>
          <w:rFonts w:ascii="Book Antiqua" w:hAnsi="Book Antiqua" w:cs="Arial"/>
          <w:sz w:val="24"/>
          <w:szCs w:val="24"/>
          <w:lang w:val="en-GB"/>
        </w:rPr>
        <w:t>. It</w:t>
      </w:r>
      <w:r w:rsidR="00200EAD" w:rsidRPr="005C01DC">
        <w:rPr>
          <w:rFonts w:ascii="Book Antiqua" w:hAnsi="Book Antiqua" w:cs="Arial"/>
          <w:sz w:val="24"/>
          <w:szCs w:val="24"/>
          <w:lang w:val="en-GB"/>
        </w:rPr>
        <w:t xml:space="preserve"> </w:t>
      </w:r>
      <w:r w:rsidRPr="005C01DC">
        <w:rPr>
          <w:rFonts w:ascii="Book Antiqua" w:hAnsi="Book Antiqua" w:cs="Arial"/>
          <w:sz w:val="24"/>
          <w:szCs w:val="24"/>
          <w:lang w:val="en-GB"/>
        </w:rPr>
        <w:t xml:space="preserve">has </w:t>
      </w:r>
      <w:r w:rsidR="00F0382C" w:rsidRPr="005C01DC">
        <w:rPr>
          <w:rFonts w:ascii="Book Antiqua" w:hAnsi="Book Antiqua" w:cs="Arial"/>
          <w:sz w:val="24"/>
          <w:szCs w:val="24"/>
          <w:lang w:val="en-GB"/>
        </w:rPr>
        <w:t>provided</w:t>
      </w:r>
      <w:r w:rsidR="00764D7B" w:rsidRPr="005C01DC">
        <w:rPr>
          <w:rFonts w:ascii="Book Antiqua" w:hAnsi="Book Antiqua" w:cs="Arial"/>
          <w:sz w:val="24"/>
          <w:szCs w:val="24"/>
          <w:lang w:val="en-GB"/>
        </w:rPr>
        <w:t xml:space="preserve"> </w:t>
      </w:r>
      <w:r w:rsidRPr="005C01DC">
        <w:rPr>
          <w:rFonts w:ascii="Book Antiqua" w:hAnsi="Book Antiqua" w:cs="Arial"/>
          <w:sz w:val="24"/>
          <w:szCs w:val="24"/>
          <w:lang w:val="en-GB"/>
        </w:rPr>
        <w:t>opportunity to perform the translation</w:t>
      </w:r>
      <w:r w:rsidR="00200EAD" w:rsidRPr="005C01DC">
        <w:rPr>
          <w:rFonts w:ascii="Book Antiqua" w:hAnsi="Book Antiqua" w:cs="Arial"/>
          <w:sz w:val="24"/>
          <w:szCs w:val="24"/>
          <w:lang w:val="en-GB"/>
        </w:rPr>
        <w:t xml:space="preserve"> of treatment approach</w:t>
      </w:r>
      <w:r w:rsidRPr="005C01DC">
        <w:rPr>
          <w:rFonts w:ascii="Book Antiqua" w:hAnsi="Book Antiqua" w:cs="Arial"/>
          <w:sz w:val="24"/>
          <w:szCs w:val="24"/>
          <w:lang w:val="en-GB"/>
        </w:rPr>
        <w:t xml:space="preserve"> to the clinical practice.</w:t>
      </w:r>
      <w:r w:rsidR="00AC1646" w:rsidRPr="005C01DC">
        <w:rPr>
          <w:rFonts w:ascii="Book Antiqua" w:hAnsi="Book Antiqua" w:cs="Arial"/>
          <w:sz w:val="24"/>
          <w:szCs w:val="24"/>
          <w:lang w:val="en-GB"/>
        </w:rPr>
        <w:t xml:space="preserve"> </w:t>
      </w:r>
      <w:r w:rsidR="00200EAD" w:rsidRPr="005C01DC">
        <w:rPr>
          <w:rFonts w:ascii="Book Antiqua" w:hAnsi="Book Antiqua" w:cs="Arial"/>
          <w:sz w:val="24"/>
          <w:szCs w:val="24"/>
          <w:lang w:val="en-GB"/>
        </w:rPr>
        <w:t>Several</w:t>
      </w:r>
      <w:r w:rsidRPr="005C01DC">
        <w:rPr>
          <w:rFonts w:ascii="Book Antiqua" w:hAnsi="Book Antiqua" w:cs="Arial"/>
          <w:sz w:val="24"/>
          <w:szCs w:val="24"/>
          <w:lang w:val="en-GB"/>
        </w:rPr>
        <w:t xml:space="preserve"> clinical trials in patients with retinal and optic nerve diseases have been developed </w:t>
      </w:r>
      <w:r w:rsidR="00200EAD" w:rsidRPr="005C01DC">
        <w:rPr>
          <w:rFonts w:ascii="Book Antiqua" w:hAnsi="Book Antiqua" w:cs="Arial"/>
          <w:sz w:val="24"/>
          <w:szCs w:val="24"/>
          <w:lang w:val="en-GB"/>
        </w:rPr>
        <w:t>since</w:t>
      </w:r>
      <w:r w:rsidRPr="005C01DC">
        <w:rPr>
          <w:rFonts w:ascii="Book Antiqua" w:hAnsi="Book Antiqua" w:cs="Arial"/>
          <w:sz w:val="24"/>
          <w:szCs w:val="24"/>
          <w:lang w:val="en-GB"/>
        </w:rPr>
        <w:t xml:space="preserve"> 2008. </w:t>
      </w:r>
      <w:r w:rsidRPr="005C01DC">
        <w:rPr>
          <w:rFonts w:ascii="Book Antiqua" w:hAnsi="Book Antiqua" w:cs="Arial"/>
          <w:sz w:val="24"/>
          <w:szCs w:val="24"/>
          <w:lang w:val="en-US"/>
        </w:rPr>
        <w:t xml:space="preserve">Most </w:t>
      </w:r>
      <w:r w:rsidR="00200EAD" w:rsidRPr="005C01DC">
        <w:rPr>
          <w:rFonts w:ascii="Book Antiqua" w:hAnsi="Book Antiqua" w:cs="Arial"/>
          <w:sz w:val="24"/>
          <w:szCs w:val="24"/>
          <w:lang w:val="en-US"/>
        </w:rPr>
        <w:t xml:space="preserve">of them </w:t>
      </w:r>
      <w:r w:rsidRPr="005C01DC">
        <w:rPr>
          <w:rFonts w:ascii="Book Antiqua" w:hAnsi="Book Antiqua" w:cs="Arial"/>
          <w:sz w:val="24"/>
          <w:szCs w:val="24"/>
          <w:lang w:val="en-US"/>
        </w:rPr>
        <w:t>using MSCs are in I/II phase</w:t>
      </w:r>
      <w:r w:rsidRPr="005C01DC">
        <w:rPr>
          <w:rFonts w:ascii="Book Antiqua" w:hAnsi="Book Antiqua" w:cs="Arial"/>
          <w:sz w:val="24"/>
          <w:szCs w:val="24"/>
          <w:lang w:val="en-GB"/>
        </w:rPr>
        <w:t>. However, there is still a long way to go to reach clinical trials Phase III</w:t>
      </w:r>
      <w:r w:rsidR="00A5323D" w:rsidRPr="005C01DC">
        <w:rPr>
          <w:rFonts w:ascii="Book Antiqua" w:hAnsi="Book Antiqua" w:cs="Arial"/>
          <w:sz w:val="24"/>
          <w:szCs w:val="24"/>
          <w:lang w:val="en-GB"/>
        </w:rPr>
        <w:t>-</w:t>
      </w:r>
      <w:r w:rsidRPr="005C01DC">
        <w:rPr>
          <w:rFonts w:ascii="Book Antiqua" w:hAnsi="Book Antiqua" w:cs="Arial"/>
          <w:sz w:val="24"/>
          <w:szCs w:val="24"/>
          <w:lang w:val="en-GB"/>
        </w:rPr>
        <w:lastRenderedPageBreak/>
        <w:t xml:space="preserve">IV. </w:t>
      </w:r>
      <w:r w:rsidR="00200EAD" w:rsidRPr="005C01DC">
        <w:rPr>
          <w:rFonts w:ascii="Book Antiqua" w:hAnsi="Book Antiqua" w:cs="Arial"/>
          <w:sz w:val="24"/>
          <w:szCs w:val="24"/>
          <w:lang w:val="en-GB"/>
        </w:rPr>
        <w:t>Hence</w:t>
      </w:r>
      <w:r w:rsidRPr="005C01DC">
        <w:rPr>
          <w:rFonts w:ascii="Book Antiqua" w:hAnsi="Book Antiqua" w:cs="Arial"/>
          <w:sz w:val="24"/>
          <w:szCs w:val="24"/>
          <w:lang w:val="en-GB"/>
        </w:rPr>
        <w:t>, it is necessary to continue</w:t>
      </w:r>
      <w:r w:rsidR="00F0382C" w:rsidRPr="005C01DC">
        <w:rPr>
          <w:rFonts w:ascii="Book Antiqua" w:hAnsi="Book Antiqua" w:cs="Arial"/>
          <w:sz w:val="24"/>
          <w:szCs w:val="24"/>
          <w:lang w:val="en-GB"/>
        </w:rPr>
        <w:t xml:space="preserve"> with</w:t>
      </w:r>
      <w:r w:rsidRPr="005C01DC">
        <w:rPr>
          <w:rFonts w:ascii="Book Antiqua" w:hAnsi="Book Antiqua" w:cs="Arial"/>
          <w:sz w:val="24"/>
          <w:szCs w:val="24"/>
          <w:lang w:val="en-GB"/>
        </w:rPr>
        <w:t xml:space="preserve"> preclinical and clinical studies to improve this new therapeutic tool. </w:t>
      </w:r>
    </w:p>
    <w:p w:rsidR="00F62F5B" w:rsidRDefault="00F62F5B" w:rsidP="001C1D36">
      <w:pPr>
        <w:spacing w:after="0" w:line="360" w:lineRule="auto"/>
        <w:jc w:val="both"/>
        <w:rPr>
          <w:rFonts w:ascii="Book Antiqua" w:hAnsi="Book Antiqua" w:cs="Arial"/>
          <w:sz w:val="24"/>
          <w:szCs w:val="24"/>
          <w:lang w:val="en-GB" w:eastAsia="zh-CN"/>
        </w:rPr>
      </w:pPr>
    </w:p>
    <w:p w:rsidR="00F62F5B" w:rsidRPr="00900DCB" w:rsidRDefault="00F62F5B" w:rsidP="00F62F5B">
      <w:pPr>
        <w:spacing w:after="0" w:line="360" w:lineRule="auto"/>
        <w:jc w:val="both"/>
        <w:rPr>
          <w:rFonts w:ascii="Book Antiqua" w:hAnsi="Book Antiqua" w:cs="Arial"/>
          <w:sz w:val="24"/>
          <w:szCs w:val="24"/>
          <w:lang w:eastAsia="zh-CN"/>
        </w:rPr>
      </w:pPr>
      <w:r w:rsidRPr="00F62F5B">
        <w:rPr>
          <w:rFonts w:ascii="Book Antiqua" w:hAnsi="Book Antiqua" w:cs="Arial"/>
          <w:sz w:val="24"/>
          <w:szCs w:val="24"/>
        </w:rPr>
        <w:t>Sonia</w:t>
      </w:r>
      <w:r w:rsidR="00A26DA7">
        <w:rPr>
          <w:rFonts w:ascii="Book Antiqua" w:hAnsi="Book Antiqua" w:cs="Arial" w:hint="eastAsia"/>
          <w:sz w:val="24"/>
          <w:szCs w:val="24"/>
          <w:lang w:eastAsia="zh-CN"/>
        </w:rPr>
        <w:t xml:space="preserve"> LV</w:t>
      </w:r>
      <w:r w:rsidRPr="00F62F5B">
        <w:rPr>
          <w:rFonts w:ascii="Book Antiqua" w:hAnsi="Book Antiqua" w:cs="Arial"/>
          <w:sz w:val="24"/>
          <w:szCs w:val="24"/>
        </w:rPr>
        <w:t>, María Luz</w:t>
      </w:r>
      <w:r w:rsidR="00A26DA7">
        <w:rPr>
          <w:rFonts w:ascii="Book Antiqua" w:hAnsi="Book Antiqua" w:cs="Arial" w:hint="eastAsia"/>
          <w:sz w:val="24"/>
          <w:szCs w:val="24"/>
          <w:lang w:eastAsia="zh-CN"/>
        </w:rPr>
        <w:t xml:space="preserve"> AA</w:t>
      </w:r>
      <w:r w:rsidRPr="00F62F5B">
        <w:rPr>
          <w:rFonts w:ascii="Book Antiqua" w:hAnsi="Book Antiqua" w:cs="Arial"/>
          <w:sz w:val="24"/>
          <w:szCs w:val="24"/>
        </w:rPr>
        <w:t>, Sara</w:t>
      </w:r>
      <w:r w:rsidR="00A26DA7">
        <w:rPr>
          <w:rFonts w:ascii="Book Antiqua" w:hAnsi="Book Antiqua" w:cs="Arial" w:hint="eastAsia"/>
          <w:sz w:val="24"/>
          <w:szCs w:val="24"/>
          <w:lang w:eastAsia="zh-CN"/>
        </w:rPr>
        <w:t xml:space="preserve"> AS</w:t>
      </w:r>
      <w:r w:rsidRPr="00F62F5B">
        <w:rPr>
          <w:rFonts w:ascii="Book Antiqua" w:hAnsi="Book Antiqua" w:cs="Arial"/>
          <w:sz w:val="24"/>
          <w:szCs w:val="24"/>
        </w:rPr>
        <w:t>, Jorge</w:t>
      </w:r>
      <w:r w:rsidR="00A26DA7">
        <w:rPr>
          <w:rFonts w:ascii="Book Antiqua" w:hAnsi="Book Antiqua" w:cs="Arial" w:hint="eastAsia"/>
          <w:sz w:val="24"/>
          <w:szCs w:val="24"/>
          <w:lang w:eastAsia="zh-CN"/>
        </w:rPr>
        <w:t xml:space="preserve"> GZ</w:t>
      </w:r>
      <w:r w:rsidRPr="00F62F5B">
        <w:rPr>
          <w:rFonts w:ascii="Book Antiqua" w:hAnsi="Book Antiqua" w:cs="Arial"/>
          <w:sz w:val="24"/>
          <w:szCs w:val="24"/>
        </w:rPr>
        <w:t>,</w:t>
      </w:r>
      <w:r w:rsidRPr="00F62F5B">
        <w:rPr>
          <w:rFonts w:ascii="Book Antiqua" w:hAnsi="Book Antiqua" w:cs="Arial" w:hint="eastAsia"/>
          <w:sz w:val="24"/>
          <w:szCs w:val="24"/>
          <w:lang w:eastAsia="zh-CN"/>
        </w:rPr>
        <w:t xml:space="preserve"> </w:t>
      </w:r>
      <w:r w:rsidRPr="00F62F5B">
        <w:rPr>
          <w:rFonts w:ascii="Book Antiqua" w:hAnsi="Book Antiqua" w:cs="Arial"/>
          <w:sz w:val="24"/>
          <w:szCs w:val="24"/>
        </w:rPr>
        <w:t>Irene</w:t>
      </w:r>
      <w:r w:rsidR="00A26DA7">
        <w:rPr>
          <w:rFonts w:ascii="Book Antiqua" w:hAnsi="Book Antiqua" w:cs="Arial" w:hint="eastAsia"/>
          <w:sz w:val="24"/>
          <w:szCs w:val="24"/>
          <w:lang w:eastAsia="zh-CN"/>
        </w:rPr>
        <w:t xml:space="preserve"> CB</w:t>
      </w:r>
      <w:r w:rsidRPr="00F62F5B">
        <w:rPr>
          <w:rFonts w:ascii="Book Antiqua" w:hAnsi="Book Antiqua" w:cs="Arial"/>
          <w:sz w:val="24"/>
          <w:szCs w:val="24"/>
        </w:rPr>
        <w:t>, Carlos</w:t>
      </w:r>
      <w:r w:rsidR="00A26DA7">
        <w:rPr>
          <w:rFonts w:ascii="Book Antiqua" w:hAnsi="Book Antiqua" w:cs="Arial" w:hint="eastAsia"/>
          <w:sz w:val="24"/>
          <w:szCs w:val="24"/>
          <w:lang w:eastAsia="zh-CN"/>
        </w:rPr>
        <w:t xml:space="preserve"> PJ</w:t>
      </w:r>
      <w:r w:rsidRPr="00F62F5B">
        <w:rPr>
          <w:rFonts w:ascii="Book Antiqua" w:hAnsi="Book Antiqua" w:cs="Arial"/>
          <w:sz w:val="24"/>
          <w:szCs w:val="24"/>
        </w:rPr>
        <w:t>, Iván</w:t>
      </w:r>
      <w:r w:rsidR="00A26DA7">
        <w:rPr>
          <w:rFonts w:ascii="Book Antiqua" w:hAnsi="Book Antiqua" w:cs="Arial" w:hint="eastAsia"/>
          <w:sz w:val="24"/>
          <w:szCs w:val="24"/>
          <w:lang w:eastAsia="zh-CN"/>
        </w:rPr>
        <w:t xml:space="preserve"> FB</w:t>
      </w:r>
      <w:r w:rsidRPr="00F62F5B">
        <w:rPr>
          <w:rFonts w:ascii="Book Antiqua" w:hAnsi="Book Antiqua" w:cs="Arial"/>
          <w:sz w:val="24"/>
          <w:szCs w:val="24"/>
        </w:rPr>
        <w:t>,</w:t>
      </w:r>
      <w:r w:rsidRPr="00F62F5B">
        <w:rPr>
          <w:rFonts w:ascii="Book Antiqua" w:hAnsi="Book Antiqua" w:cs="Arial"/>
          <w:sz w:val="24"/>
          <w:szCs w:val="24"/>
          <w:vertAlign w:val="superscript"/>
        </w:rPr>
        <w:t xml:space="preserve"> </w:t>
      </w:r>
      <w:r w:rsidRPr="00F62F5B">
        <w:rPr>
          <w:rFonts w:ascii="Book Antiqua" w:hAnsi="Book Antiqua" w:cs="Arial"/>
          <w:sz w:val="24"/>
          <w:szCs w:val="24"/>
        </w:rPr>
        <w:t>Kumar</w:t>
      </w:r>
      <w:r w:rsidR="00A26DA7">
        <w:rPr>
          <w:rFonts w:ascii="Book Antiqua" w:hAnsi="Book Antiqua" w:cs="Arial" w:hint="eastAsia"/>
          <w:sz w:val="24"/>
          <w:szCs w:val="24"/>
          <w:lang w:eastAsia="zh-CN"/>
        </w:rPr>
        <w:t xml:space="preserve"> SG</w:t>
      </w:r>
      <w:r w:rsidR="00900DCB">
        <w:rPr>
          <w:rFonts w:ascii="Book Antiqua" w:hAnsi="Book Antiqua" w:cs="Arial" w:hint="eastAsia"/>
          <w:sz w:val="24"/>
          <w:szCs w:val="24"/>
          <w:lang w:eastAsia="zh-CN"/>
        </w:rPr>
        <w:t xml:space="preserve">. </w:t>
      </w:r>
      <w:r w:rsidRPr="00F62F5B">
        <w:rPr>
          <w:rFonts w:ascii="Book Antiqua" w:hAnsi="Book Antiqua" w:cs="Arial"/>
          <w:sz w:val="24"/>
          <w:szCs w:val="24"/>
          <w:lang w:val="en-GB"/>
        </w:rPr>
        <w:t>Mesenchymal stem cell therapy in retinal and optic nerve diseases: An update of clinical trials</w:t>
      </w:r>
      <w:r w:rsidR="00900DCB">
        <w:rPr>
          <w:rFonts w:ascii="Book Antiqua" w:hAnsi="Book Antiqua" w:cs="Arial" w:hint="eastAsia"/>
          <w:sz w:val="24"/>
          <w:szCs w:val="24"/>
          <w:lang w:val="en-GB" w:eastAsia="zh-CN"/>
        </w:rPr>
        <w:t>.</w:t>
      </w:r>
      <w:r w:rsidR="00900DCB" w:rsidRPr="00900DCB">
        <w:rPr>
          <w:rFonts w:ascii="Book Antiqua" w:hAnsi="Book Antiqua"/>
          <w:i/>
          <w:iCs/>
          <w:sz w:val="24"/>
          <w:szCs w:val="24"/>
        </w:rPr>
        <w:t xml:space="preserve"> </w:t>
      </w:r>
      <w:r w:rsidR="00900DCB" w:rsidRPr="00125820">
        <w:rPr>
          <w:rFonts w:ascii="Book Antiqua" w:hAnsi="Book Antiqua"/>
          <w:i/>
          <w:iCs/>
          <w:sz w:val="24"/>
          <w:szCs w:val="24"/>
        </w:rPr>
        <w:t>World J Stem Cells</w:t>
      </w:r>
      <w:r w:rsidR="00900DCB">
        <w:rPr>
          <w:rFonts w:ascii="Book Antiqua" w:hAnsi="Book Antiqua" w:hint="eastAsia"/>
          <w:i/>
          <w:iCs/>
          <w:sz w:val="24"/>
          <w:szCs w:val="24"/>
        </w:rPr>
        <w:t xml:space="preserve"> </w:t>
      </w:r>
      <w:r w:rsidR="00900DCB" w:rsidRPr="00125820">
        <w:rPr>
          <w:rFonts w:ascii="Book Antiqua" w:hAnsi="Book Antiqua" w:hint="eastAsia"/>
          <w:iCs/>
          <w:sz w:val="24"/>
          <w:szCs w:val="24"/>
        </w:rPr>
        <w:t>201</w:t>
      </w:r>
      <w:r w:rsidR="00900DCB">
        <w:rPr>
          <w:rFonts w:ascii="Book Antiqua" w:hAnsi="Book Antiqua" w:hint="eastAsia"/>
          <w:iCs/>
          <w:sz w:val="24"/>
          <w:szCs w:val="24"/>
        </w:rPr>
        <w:t>6</w:t>
      </w:r>
      <w:r w:rsidR="00900DCB" w:rsidRPr="00125820">
        <w:rPr>
          <w:rFonts w:ascii="Book Antiqua" w:hAnsi="Book Antiqua" w:hint="eastAsia"/>
          <w:iCs/>
          <w:sz w:val="24"/>
          <w:szCs w:val="24"/>
        </w:rPr>
        <w:t>; In press</w:t>
      </w:r>
    </w:p>
    <w:p w:rsidR="00F62F5B" w:rsidRPr="00F62F5B" w:rsidRDefault="00F62F5B" w:rsidP="001C1D36">
      <w:pPr>
        <w:spacing w:after="0" w:line="360" w:lineRule="auto"/>
        <w:jc w:val="both"/>
        <w:rPr>
          <w:rFonts w:ascii="Book Antiqua" w:hAnsi="Book Antiqua" w:cs="Arial"/>
          <w:b/>
          <w:sz w:val="24"/>
          <w:szCs w:val="24"/>
          <w:lang w:val="en-GB" w:eastAsia="zh-CN"/>
        </w:rPr>
      </w:pPr>
    </w:p>
    <w:p w:rsidR="005973DC" w:rsidRDefault="005973DC">
      <w:pPr>
        <w:rPr>
          <w:rFonts w:ascii="Book Antiqua" w:hAnsi="Book Antiqua" w:cs="Arial"/>
          <w:b/>
          <w:sz w:val="24"/>
          <w:szCs w:val="24"/>
          <w:lang w:val="en-US"/>
        </w:rPr>
      </w:pPr>
      <w:r>
        <w:rPr>
          <w:rFonts w:ascii="Book Antiqua" w:hAnsi="Book Antiqua" w:cs="Arial"/>
          <w:b/>
          <w:sz w:val="24"/>
          <w:szCs w:val="24"/>
          <w:lang w:val="en-US"/>
        </w:rPr>
        <w:br w:type="page"/>
      </w:r>
    </w:p>
    <w:p w:rsidR="001B11AA" w:rsidRPr="005C01DC" w:rsidRDefault="008460A8" w:rsidP="001C1D36">
      <w:pPr>
        <w:spacing w:after="0" w:line="360" w:lineRule="auto"/>
        <w:jc w:val="both"/>
        <w:rPr>
          <w:rFonts w:ascii="Book Antiqua" w:hAnsi="Book Antiqua" w:cs="Arial"/>
          <w:b/>
          <w:sz w:val="24"/>
          <w:szCs w:val="24"/>
          <w:lang w:val="en-US"/>
        </w:rPr>
      </w:pPr>
      <w:r w:rsidRPr="005C01DC">
        <w:rPr>
          <w:rFonts w:ascii="Book Antiqua" w:hAnsi="Book Antiqua" w:cs="Arial"/>
          <w:b/>
          <w:sz w:val="24"/>
          <w:szCs w:val="24"/>
          <w:lang w:val="en-US"/>
        </w:rPr>
        <w:lastRenderedPageBreak/>
        <w:t xml:space="preserve">INTRODUCTION </w:t>
      </w:r>
    </w:p>
    <w:p w:rsidR="003C76F0" w:rsidRPr="005C01DC" w:rsidRDefault="00464DC2" w:rsidP="001C1D36">
      <w:pPr>
        <w:spacing w:after="0" w:line="360" w:lineRule="auto"/>
        <w:jc w:val="both"/>
        <w:rPr>
          <w:rFonts w:ascii="Book Antiqua" w:hAnsi="Book Antiqua" w:cs="Arial"/>
          <w:sz w:val="24"/>
          <w:szCs w:val="24"/>
          <w:lang w:val="en-GB"/>
        </w:rPr>
      </w:pPr>
      <w:r w:rsidRPr="005C01DC">
        <w:rPr>
          <w:rFonts w:ascii="Book Antiqua" w:hAnsi="Book Antiqua" w:cs="Arial"/>
          <w:sz w:val="24"/>
          <w:szCs w:val="24"/>
          <w:lang w:val="en-GB"/>
        </w:rPr>
        <w:t>Retinal dystrophies</w:t>
      </w:r>
      <w:r w:rsidR="001B11AA" w:rsidRPr="005C01DC">
        <w:rPr>
          <w:rFonts w:ascii="Book Antiqua" w:hAnsi="Book Antiqua" w:cs="Arial"/>
          <w:sz w:val="24"/>
          <w:szCs w:val="24"/>
          <w:lang w:val="en-GB"/>
        </w:rPr>
        <w:t>,</w:t>
      </w:r>
      <w:r w:rsidRPr="005C01DC">
        <w:rPr>
          <w:rFonts w:ascii="Book Antiqua" w:hAnsi="Book Antiqua" w:cs="Arial"/>
          <w:sz w:val="24"/>
          <w:szCs w:val="24"/>
          <w:lang w:val="en-GB"/>
        </w:rPr>
        <w:t xml:space="preserve"> diabetic retinopathy, </w:t>
      </w:r>
      <w:r w:rsidR="001B11AA" w:rsidRPr="005C01DC">
        <w:rPr>
          <w:rFonts w:ascii="Book Antiqua" w:hAnsi="Book Antiqua" w:cs="Arial"/>
          <w:sz w:val="24"/>
          <w:szCs w:val="24"/>
          <w:lang w:val="en-GB"/>
        </w:rPr>
        <w:t>age</w:t>
      </w:r>
      <w:r w:rsidR="00BC16EA" w:rsidRPr="005C01DC">
        <w:rPr>
          <w:rFonts w:ascii="Book Antiqua" w:hAnsi="Book Antiqua" w:cs="Arial"/>
          <w:sz w:val="24"/>
          <w:szCs w:val="24"/>
          <w:lang w:val="en-GB"/>
        </w:rPr>
        <w:t xml:space="preserve"> related</w:t>
      </w:r>
      <w:r w:rsidR="001B11AA" w:rsidRPr="005C01DC">
        <w:rPr>
          <w:rFonts w:ascii="Book Antiqua" w:hAnsi="Book Antiqua" w:cs="Arial"/>
          <w:sz w:val="24"/>
          <w:szCs w:val="24"/>
          <w:lang w:val="en-GB"/>
        </w:rPr>
        <w:t xml:space="preserve"> macular degeneration and optic nerve diseases are </w:t>
      </w:r>
      <w:r w:rsidR="007073F2" w:rsidRPr="005C01DC">
        <w:rPr>
          <w:rFonts w:ascii="Book Antiqua" w:hAnsi="Book Antiqua" w:cs="Arial"/>
          <w:sz w:val="24"/>
          <w:szCs w:val="24"/>
          <w:lang w:val="en-GB"/>
        </w:rPr>
        <w:t xml:space="preserve">chronic and </w:t>
      </w:r>
      <w:r w:rsidR="001B11AA" w:rsidRPr="005C01DC">
        <w:rPr>
          <w:rFonts w:ascii="Book Antiqua" w:hAnsi="Book Antiqua" w:cs="Arial"/>
          <w:sz w:val="24"/>
          <w:szCs w:val="24"/>
          <w:lang w:val="en-GB"/>
        </w:rPr>
        <w:t xml:space="preserve">degenerative </w:t>
      </w:r>
      <w:r w:rsidR="001019A7" w:rsidRPr="005C01DC">
        <w:rPr>
          <w:rFonts w:ascii="Book Antiqua" w:hAnsi="Book Antiqua" w:cs="Arial"/>
          <w:sz w:val="24"/>
          <w:szCs w:val="24"/>
          <w:lang w:val="en-GB"/>
        </w:rPr>
        <w:t xml:space="preserve">ocular </w:t>
      </w:r>
      <w:r w:rsidR="001B11AA" w:rsidRPr="005C01DC">
        <w:rPr>
          <w:rFonts w:ascii="Book Antiqua" w:hAnsi="Book Antiqua" w:cs="Arial"/>
          <w:sz w:val="24"/>
          <w:szCs w:val="24"/>
          <w:lang w:val="en-GB"/>
        </w:rPr>
        <w:t xml:space="preserve">pathologies </w:t>
      </w:r>
      <w:r w:rsidR="001019A7" w:rsidRPr="005C01DC">
        <w:rPr>
          <w:rFonts w:ascii="Book Antiqua" w:hAnsi="Book Antiqua" w:cs="Arial"/>
          <w:sz w:val="24"/>
          <w:szCs w:val="24"/>
          <w:lang w:val="en-GB"/>
        </w:rPr>
        <w:t>which lead to irreversible visual loss.</w:t>
      </w:r>
      <w:r w:rsidR="006C784C" w:rsidRPr="005C01DC">
        <w:rPr>
          <w:rFonts w:ascii="Book Antiqua" w:hAnsi="Book Antiqua" w:cs="Arial"/>
          <w:sz w:val="24"/>
          <w:szCs w:val="24"/>
          <w:lang w:val="en-GB"/>
        </w:rPr>
        <w:t xml:space="preserve"> </w:t>
      </w:r>
      <w:r w:rsidR="000F0604" w:rsidRPr="005C01DC">
        <w:rPr>
          <w:rFonts w:ascii="Book Antiqua" w:hAnsi="Book Antiqua" w:cs="Arial"/>
          <w:sz w:val="24"/>
          <w:szCs w:val="24"/>
          <w:lang w:val="en-GB"/>
        </w:rPr>
        <w:t>Retinal degeneration is a leading cause of incurable low vision and blindness worldwide</w:t>
      </w:r>
      <w:r w:rsidR="004F5771" w:rsidRPr="005C01DC">
        <w:rPr>
          <w:rFonts w:ascii="Book Antiqua" w:hAnsi="Book Antiqua" w:cs="Arial"/>
          <w:sz w:val="24"/>
          <w:szCs w:val="24"/>
          <w:vertAlign w:val="superscript"/>
          <w:lang w:val="en-GB"/>
        </w:rPr>
        <w:fldChar w:fldCharType="begin"/>
      </w:r>
      <w:r w:rsidR="006B3D69" w:rsidRPr="005C01DC">
        <w:rPr>
          <w:rFonts w:ascii="Book Antiqua" w:hAnsi="Book Antiqua" w:cs="Arial"/>
          <w:sz w:val="24"/>
          <w:szCs w:val="24"/>
          <w:vertAlign w:val="superscript"/>
          <w:lang w:val="en-GB"/>
        </w:rPr>
        <w:instrText xml:space="preserve"> ADDIN EN.CITE &lt;EndNote&gt;&lt;Cite&gt;&lt;Author&gt;Bunce&lt;/Author&gt;&lt;Year&gt;2006&lt;/Year&gt;&lt;RecNum&gt;556&lt;/RecNum&gt;&lt;DisplayText&gt;[1]&lt;/DisplayText&gt;&lt;record&gt;&lt;rec-number&gt;556&lt;/rec-number&gt;&lt;foreign-keys&gt;&lt;key app="EN" db-id="2pewfp9xpewzr7et95bvvfdefxpvf2wpaxz5" timestamp="1463237650"&gt;556&lt;/key&gt;&lt;/foreign-keys&gt;&lt;ref-type name="Journal Article"&gt;17&lt;/ref-type&gt;&lt;contributors&gt;&lt;authors&gt;&lt;author&gt;Bunce, C.&lt;/author&gt;&lt;author&gt;Wormald, R.&lt;/author&gt;&lt;/authors&gt;&lt;/contributors&gt;&lt;auth-address&gt;Research &amp;amp; Development, Moorfields Eye Hospital, City Road, London, UK. c.bunce@ucl.ac.uk&lt;/auth-address&gt;&lt;titles&gt;&lt;title&gt;Leading causes of certification for blindness and partial sight in England &amp;amp; Wales&lt;/title&gt;&lt;secondary-title&gt;BMC Public Health&lt;/secondary-title&gt;&lt;/titles&gt;&lt;periodical&gt;&lt;full-title&gt;BMC Public Health&lt;/full-title&gt;&lt;/periodical&gt;&lt;pages&gt;58&lt;/pages&gt;&lt;volume&gt;6&lt;/volume&gt;&lt;keywords&gt;&lt;keyword&gt;Adolescent&lt;/keyword&gt;&lt;keyword&gt;Adult&lt;/keyword&gt;&lt;keyword&gt;Age Distribution&lt;/keyword&gt;&lt;keyword&gt;Age of Onset&lt;/keyword&gt;&lt;keyword&gt;Aged&lt;/keyword&gt;&lt;keyword&gt;Aged, 80 and over&lt;/keyword&gt;&lt;keyword&gt;Blindness/*epidemiology/etiology&lt;/keyword&gt;&lt;keyword&gt;Certification&lt;/keyword&gt;&lt;keyword&gt;Child&lt;/keyword&gt;&lt;keyword&gt;Child, Preschool&lt;/keyword&gt;&lt;keyword&gt;*Disability Evaluation&lt;/keyword&gt;&lt;keyword&gt;England/epidemiology&lt;/keyword&gt;&lt;keyword&gt;Female&lt;/keyword&gt;&lt;keyword&gt;Humans&lt;/keyword&gt;&lt;keyword&gt;Incidence&lt;/keyword&gt;&lt;keyword&gt;Infant&lt;/keyword&gt;&lt;keyword&gt;Male&lt;/keyword&gt;&lt;keyword&gt;Middle Aged&lt;/keyword&gt;&lt;keyword&gt;Ophthalmology&lt;/keyword&gt;&lt;keyword&gt;Registries&lt;/keyword&gt;&lt;keyword&gt;Sex Distribution&lt;/keyword&gt;&lt;keyword&gt;Vision, Low/*epidemiology/etiology&lt;/keyword&gt;&lt;keyword&gt;Wales/epidemiology&lt;/keyword&gt;&lt;/keywords&gt;&lt;dates&gt;&lt;year&gt;2006&lt;/year&gt;&lt;/dates&gt;&lt;isbn&gt;1471-2458 (Electronic)&amp;#xD;1471-2458 (Linking)&lt;/isbn&gt;&lt;accession-num&gt;16524463&lt;/accession-num&gt;&lt;urls&gt;&lt;related-urls&gt;&lt;url&gt;http://www.ncbi.nlm.nih.gov/pubmed/16524463&lt;/url&gt;&lt;/related-urls&gt;&lt;/urls&gt;&lt;custom2&gt;PMC1420283&lt;/custom2&gt;&lt;electronic-resource-num&gt;10.1186/1471-2458-6-58&lt;/electronic-resource-num&gt;&lt;/record&gt;&lt;/Cite&gt;&lt;/EndNote&gt;</w:instrText>
      </w:r>
      <w:r w:rsidR="004F5771" w:rsidRPr="005C01DC">
        <w:rPr>
          <w:rFonts w:ascii="Book Antiqua" w:hAnsi="Book Antiqua" w:cs="Arial"/>
          <w:sz w:val="24"/>
          <w:szCs w:val="24"/>
          <w:vertAlign w:val="superscript"/>
          <w:lang w:val="en-GB"/>
        </w:rPr>
        <w:fldChar w:fldCharType="separate"/>
      </w:r>
      <w:r w:rsidR="006B3D69" w:rsidRPr="005C01DC">
        <w:rPr>
          <w:rFonts w:ascii="Book Antiqua" w:hAnsi="Book Antiqua" w:cs="Arial"/>
          <w:noProof/>
          <w:sz w:val="24"/>
          <w:szCs w:val="24"/>
          <w:vertAlign w:val="superscript"/>
          <w:lang w:val="en-GB"/>
        </w:rPr>
        <w:t>[1]</w:t>
      </w:r>
      <w:r w:rsidR="004F5771" w:rsidRPr="005C01DC">
        <w:rPr>
          <w:rFonts w:ascii="Book Antiqua" w:hAnsi="Book Antiqua" w:cs="Arial"/>
          <w:sz w:val="24"/>
          <w:szCs w:val="24"/>
          <w:vertAlign w:val="superscript"/>
          <w:lang w:val="en-GB"/>
        </w:rPr>
        <w:fldChar w:fldCharType="end"/>
      </w:r>
      <w:r w:rsidR="00906962" w:rsidRPr="005C01DC">
        <w:rPr>
          <w:rFonts w:ascii="Book Antiqua" w:hAnsi="Book Antiqua" w:cs="Arial"/>
          <w:sz w:val="24"/>
          <w:szCs w:val="24"/>
          <w:lang w:val="en-GB"/>
        </w:rPr>
        <w:t>.</w:t>
      </w:r>
      <w:r w:rsidR="000F0604" w:rsidRPr="005C01DC">
        <w:rPr>
          <w:rFonts w:ascii="Book Antiqua" w:hAnsi="Book Antiqua" w:cs="Arial"/>
          <w:sz w:val="24"/>
          <w:szCs w:val="24"/>
          <w:lang w:val="en-GB"/>
        </w:rPr>
        <w:t xml:space="preserve"> Most retinal and optic nerve diseases are caused by irreversible apoptosis of retinal neural cells or adjacent supporting tissue. Because there is no </w:t>
      </w:r>
      <w:r w:rsidR="00B67EBB" w:rsidRPr="005C01DC">
        <w:rPr>
          <w:rFonts w:ascii="Book Antiqua" w:hAnsi="Book Antiqua" w:cs="Arial"/>
          <w:sz w:val="24"/>
          <w:szCs w:val="24"/>
          <w:lang w:val="en-GB"/>
        </w:rPr>
        <w:t>curative</w:t>
      </w:r>
      <w:r w:rsidR="000F0604" w:rsidRPr="005C01DC">
        <w:rPr>
          <w:rFonts w:ascii="Book Antiqua" w:hAnsi="Book Antiqua" w:cs="Arial"/>
          <w:sz w:val="24"/>
          <w:szCs w:val="24"/>
          <w:lang w:val="en-GB"/>
        </w:rPr>
        <w:t xml:space="preserve"> treatment for these degenerative </w:t>
      </w:r>
      <w:r w:rsidR="00D11D65" w:rsidRPr="005C01DC">
        <w:rPr>
          <w:rFonts w:ascii="Book Antiqua" w:hAnsi="Book Antiqua" w:cs="Arial"/>
          <w:sz w:val="24"/>
          <w:szCs w:val="24"/>
          <w:lang w:val="en-GB"/>
        </w:rPr>
        <w:t>diseases</w:t>
      </w:r>
      <w:r w:rsidR="000F0604" w:rsidRPr="005C01DC">
        <w:rPr>
          <w:rFonts w:ascii="Book Antiqua" w:hAnsi="Book Antiqua" w:cs="Arial"/>
          <w:sz w:val="24"/>
          <w:szCs w:val="24"/>
          <w:lang w:val="en-GB"/>
        </w:rPr>
        <w:t xml:space="preserve">, </w:t>
      </w:r>
      <w:r w:rsidR="00D11D65" w:rsidRPr="005C01DC">
        <w:rPr>
          <w:rFonts w:ascii="Book Antiqua" w:hAnsi="Book Antiqua" w:cs="Arial"/>
          <w:sz w:val="24"/>
          <w:szCs w:val="24"/>
          <w:lang w:val="en-GB"/>
        </w:rPr>
        <w:t>current</w:t>
      </w:r>
      <w:r w:rsidR="000F0604" w:rsidRPr="005C01DC">
        <w:rPr>
          <w:rFonts w:ascii="Book Antiqua" w:hAnsi="Book Antiqua" w:cs="Arial"/>
          <w:sz w:val="24"/>
          <w:szCs w:val="24"/>
          <w:lang w:val="en-GB"/>
        </w:rPr>
        <w:t xml:space="preserve"> therapies</w:t>
      </w:r>
      <w:r w:rsidR="00D11D65" w:rsidRPr="005C01DC">
        <w:rPr>
          <w:rFonts w:ascii="Book Antiqua" w:hAnsi="Book Antiqua" w:cs="Arial"/>
          <w:sz w:val="24"/>
          <w:szCs w:val="24"/>
          <w:lang w:val="en-GB"/>
        </w:rPr>
        <w:t xml:space="preserve"> mainly focus on the </w:t>
      </w:r>
      <w:r w:rsidR="00FF1EF4" w:rsidRPr="005C01DC">
        <w:rPr>
          <w:rFonts w:ascii="Book Antiqua" w:hAnsi="Book Antiqua" w:cs="Arial"/>
          <w:sz w:val="24"/>
          <w:szCs w:val="24"/>
          <w:lang w:val="en-GB"/>
        </w:rPr>
        <w:t>aetiology</w:t>
      </w:r>
      <w:r w:rsidR="00D11D65" w:rsidRPr="005C01DC">
        <w:rPr>
          <w:rFonts w:ascii="Book Antiqua" w:hAnsi="Book Antiqua" w:cs="Arial"/>
          <w:sz w:val="24"/>
          <w:szCs w:val="24"/>
          <w:lang w:val="en-GB"/>
        </w:rPr>
        <w:t xml:space="preserve"> </w:t>
      </w:r>
      <w:r w:rsidR="00B67EBB" w:rsidRPr="005C01DC">
        <w:rPr>
          <w:rFonts w:ascii="Book Antiqua" w:hAnsi="Book Antiqua" w:cs="Arial"/>
          <w:sz w:val="24"/>
          <w:szCs w:val="24"/>
          <w:lang w:val="en-GB"/>
        </w:rPr>
        <w:t xml:space="preserve">cause </w:t>
      </w:r>
      <w:r w:rsidR="00D11D65" w:rsidRPr="005C01DC">
        <w:rPr>
          <w:rFonts w:ascii="Book Antiqua" w:hAnsi="Book Antiqua" w:cs="Arial"/>
          <w:sz w:val="24"/>
          <w:szCs w:val="24"/>
          <w:lang w:val="en-GB"/>
        </w:rPr>
        <w:t>or</w:t>
      </w:r>
      <w:r w:rsidR="000F0604" w:rsidRPr="005C01DC">
        <w:rPr>
          <w:rFonts w:ascii="Book Antiqua" w:hAnsi="Book Antiqua" w:cs="Arial"/>
          <w:sz w:val="24"/>
          <w:szCs w:val="24"/>
          <w:lang w:val="en-GB"/>
        </w:rPr>
        <w:t xml:space="preserve"> at specific situations, such as late complications. </w:t>
      </w:r>
      <w:r w:rsidR="00E75F67" w:rsidRPr="005C01DC">
        <w:rPr>
          <w:rFonts w:ascii="Book Antiqua" w:hAnsi="Book Antiqua" w:cs="Arial"/>
          <w:sz w:val="24"/>
          <w:szCs w:val="24"/>
          <w:lang w:val="en-GB"/>
        </w:rPr>
        <w:t xml:space="preserve">However, </w:t>
      </w:r>
      <w:r w:rsidR="00FB6CBD" w:rsidRPr="005C01DC">
        <w:rPr>
          <w:rFonts w:ascii="Book Antiqua" w:hAnsi="Book Antiqua" w:cs="Arial"/>
          <w:sz w:val="24"/>
          <w:szCs w:val="24"/>
          <w:lang w:val="en-GB"/>
        </w:rPr>
        <w:t>most of them have low</w:t>
      </w:r>
      <w:r w:rsidR="00E75F67" w:rsidRPr="005C01DC">
        <w:rPr>
          <w:rFonts w:ascii="Book Antiqua" w:hAnsi="Book Antiqua" w:cs="Arial"/>
          <w:sz w:val="24"/>
          <w:szCs w:val="24"/>
          <w:lang w:val="en-GB"/>
        </w:rPr>
        <w:t xml:space="preserve"> efficacy. </w:t>
      </w:r>
      <w:r w:rsidR="00887E56" w:rsidRPr="005C01DC">
        <w:rPr>
          <w:rFonts w:ascii="Book Antiqua" w:hAnsi="Book Antiqua" w:cs="Arial"/>
          <w:sz w:val="24"/>
          <w:szCs w:val="24"/>
          <w:lang w:val="en-GB"/>
        </w:rPr>
        <w:t xml:space="preserve">Since the </w:t>
      </w:r>
      <w:r w:rsidR="001019A7" w:rsidRPr="005C01DC">
        <w:rPr>
          <w:rFonts w:ascii="Book Antiqua" w:hAnsi="Book Antiqua" w:cs="Arial"/>
          <w:sz w:val="24"/>
          <w:szCs w:val="24"/>
          <w:lang w:val="en-GB"/>
        </w:rPr>
        <w:t>advanced therapies</w:t>
      </w:r>
      <w:r w:rsidR="00B67EBB" w:rsidRPr="005C01DC">
        <w:rPr>
          <w:rFonts w:ascii="Book Antiqua" w:hAnsi="Book Antiqua" w:cs="Arial"/>
          <w:sz w:val="24"/>
          <w:szCs w:val="24"/>
          <w:lang w:val="en-GB"/>
        </w:rPr>
        <w:t xml:space="preserve"> availability</w:t>
      </w:r>
      <w:r w:rsidR="001019A7" w:rsidRPr="005C01DC">
        <w:rPr>
          <w:rFonts w:ascii="Book Antiqua" w:hAnsi="Book Antiqua" w:cs="Arial"/>
          <w:sz w:val="24"/>
          <w:szCs w:val="24"/>
          <w:lang w:val="en-GB"/>
        </w:rPr>
        <w:t xml:space="preserve">, </w:t>
      </w:r>
      <w:r w:rsidR="000A0DAC" w:rsidRPr="005C01DC">
        <w:rPr>
          <w:rFonts w:ascii="Book Antiqua" w:hAnsi="Book Antiqua" w:cs="Arial"/>
          <w:sz w:val="24"/>
          <w:szCs w:val="24"/>
          <w:lang w:val="en-GB"/>
        </w:rPr>
        <w:t>cell-based therapies offer a</w:t>
      </w:r>
      <w:r w:rsidR="00B67EBB" w:rsidRPr="005C01DC">
        <w:rPr>
          <w:rFonts w:ascii="Book Antiqua" w:hAnsi="Book Antiqua" w:cs="Arial"/>
          <w:sz w:val="24"/>
          <w:szCs w:val="24"/>
          <w:lang w:val="en-GB"/>
        </w:rPr>
        <w:t xml:space="preserve"> </w:t>
      </w:r>
      <w:r w:rsidR="000A0DAC" w:rsidRPr="005C01DC">
        <w:rPr>
          <w:rFonts w:ascii="Book Antiqua" w:hAnsi="Book Antiqua" w:cs="Arial"/>
          <w:sz w:val="24"/>
          <w:szCs w:val="24"/>
          <w:lang w:val="en-GB"/>
        </w:rPr>
        <w:t>n</w:t>
      </w:r>
      <w:r w:rsidR="00B67EBB" w:rsidRPr="005C01DC">
        <w:rPr>
          <w:rFonts w:ascii="Book Antiqua" w:hAnsi="Book Antiqua" w:cs="Arial"/>
          <w:sz w:val="24"/>
          <w:szCs w:val="24"/>
          <w:lang w:val="en-GB"/>
        </w:rPr>
        <w:t>ew</w:t>
      </w:r>
      <w:r w:rsidR="000A0DAC" w:rsidRPr="005C01DC">
        <w:rPr>
          <w:rFonts w:ascii="Book Antiqua" w:hAnsi="Book Antiqua" w:cs="Arial"/>
          <w:sz w:val="24"/>
          <w:szCs w:val="24"/>
          <w:lang w:val="en-GB"/>
        </w:rPr>
        <w:t xml:space="preserve"> all-encompassing approach</w:t>
      </w:r>
      <w:r w:rsidR="004F5771" w:rsidRPr="005C01DC">
        <w:rPr>
          <w:rFonts w:ascii="Book Antiqua" w:hAnsi="Book Antiqua" w:cs="Arial"/>
          <w:sz w:val="24"/>
          <w:szCs w:val="24"/>
          <w:vertAlign w:val="superscript"/>
          <w:lang w:val="en-GB"/>
        </w:rPr>
        <w:fldChar w:fldCharType="begin"/>
      </w:r>
      <w:r w:rsidR="006B3D69" w:rsidRPr="005C01DC">
        <w:rPr>
          <w:rFonts w:ascii="Book Antiqua" w:hAnsi="Book Antiqua" w:cs="Arial"/>
          <w:sz w:val="24"/>
          <w:szCs w:val="24"/>
          <w:vertAlign w:val="superscript"/>
          <w:lang w:val="en-GB"/>
        </w:rPr>
        <w:instrText xml:space="preserve"> ADDIN EN.CITE &lt;EndNote&gt;&lt;Cite&gt;&lt;Author&gt;Lamba&lt;/Author&gt;&lt;Year&gt;2009&lt;/Year&gt;&lt;RecNum&gt;558&lt;/RecNum&gt;&lt;DisplayText&gt;[2]&lt;/DisplayText&gt;&lt;record&gt;&lt;rec-number&gt;558&lt;/rec-number&gt;&lt;foreign-keys&gt;&lt;key app="EN" db-id="2pewfp9xpewzr7et95bvvfdefxpvf2wpaxz5" timestamp="1463238166"&gt;558&lt;/key&gt;&lt;/foreign-keys&gt;&lt;ref-type name="Journal Article"&gt;17&lt;/ref-type&gt;&lt;contributors&gt;&lt;authors&gt;&lt;author&gt;Lamba, D. A.&lt;/author&gt;&lt;author&gt;Karl, M. O.&lt;/author&gt;&lt;author&gt;Reh, T. A.&lt;/author&gt;&lt;/authors&gt;&lt;/contributors&gt;&lt;auth-address&gt;Department of Biological Structure, Institute of Stem Cell and Regenerative Medicine, University of Washington, School of Medicine, Seattle, WA, USA.&lt;/auth-address&gt;&lt;titles&gt;&lt;title&gt;Strategies for retinal repair: cell replacement and regeneration&lt;/title&gt;&lt;secondary-title&gt;Prog Brain Res&lt;/secondary-title&gt;&lt;/titles&gt;&lt;periodical&gt;&lt;full-title&gt;Prog Brain Res&lt;/full-title&gt;&lt;abbr-1&gt;Progress in brain research&lt;/abbr-1&gt;&lt;/periodical&gt;&lt;pages&gt;23-31&lt;/pages&gt;&lt;volume&gt;175&lt;/volume&gt;&lt;keywords&gt;&lt;keyword&gt;Animals&lt;/keyword&gt;&lt;keyword&gt;Embryonic Stem Cells/cytology/physiology&lt;/keyword&gt;&lt;keyword&gt;Humans&lt;/keyword&gt;&lt;keyword&gt;Nerve Regeneration/*physiology&lt;/keyword&gt;&lt;keyword&gt;Retina/*physiology&lt;/keyword&gt;&lt;keyword&gt;Retinal Degeneration/*surgery&lt;/keyword&gt;&lt;keyword&gt;Stem Cell Transplantation/*methods&lt;/keyword&gt;&lt;/keywords&gt;&lt;dates&gt;&lt;year&gt;2009&lt;/year&gt;&lt;/dates&gt;&lt;isbn&gt;1875-7855 (Electronic)&amp;#xD;0079-6123 (Linking)&lt;/isbn&gt;&lt;accession-num&gt;19660646&lt;/accession-num&gt;&lt;urls&gt;&lt;related-urls&gt;&lt;url&gt;http://www.ncbi.nlm.nih.gov/pubmed/19660646&lt;/url&gt;&lt;/related-urls&gt;&lt;/urls&gt;&lt;electronic-resource-num&gt;10.1016/S0079-6123(09)17502-7&lt;/electronic-resource-num&gt;&lt;/record&gt;&lt;/Cite&gt;&lt;/EndNote&gt;</w:instrText>
      </w:r>
      <w:r w:rsidR="004F5771" w:rsidRPr="005C01DC">
        <w:rPr>
          <w:rFonts w:ascii="Book Antiqua" w:hAnsi="Book Antiqua" w:cs="Arial"/>
          <w:sz w:val="24"/>
          <w:szCs w:val="24"/>
          <w:vertAlign w:val="superscript"/>
          <w:lang w:val="en-GB"/>
        </w:rPr>
        <w:fldChar w:fldCharType="separate"/>
      </w:r>
      <w:r w:rsidR="006B3D69" w:rsidRPr="005C01DC">
        <w:rPr>
          <w:rFonts w:ascii="Book Antiqua" w:hAnsi="Book Antiqua" w:cs="Arial"/>
          <w:noProof/>
          <w:sz w:val="24"/>
          <w:szCs w:val="24"/>
          <w:vertAlign w:val="superscript"/>
          <w:lang w:val="en-GB"/>
        </w:rPr>
        <w:t>[2]</w:t>
      </w:r>
      <w:r w:rsidR="004F5771" w:rsidRPr="005C01DC">
        <w:rPr>
          <w:rFonts w:ascii="Book Antiqua" w:hAnsi="Book Antiqua" w:cs="Arial"/>
          <w:sz w:val="24"/>
          <w:szCs w:val="24"/>
          <w:vertAlign w:val="superscript"/>
          <w:lang w:val="en-GB"/>
        </w:rPr>
        <w:fldChar w:fldCharType="end"/>
      </w:r>
      <w:r w:rsidR="00F64BDA" w:rsidRPr="005C01DC">
        <w:rPr>
          <w:rFonts w:ascii="Book Antiqua" w:hAnsi="Book Antiqua" w:cs="Arial"/>
          <w:sz w:val="24"/>
          <w:szCs w:val="24"/>
          <w:lang w:val="en-GB"/>
        </w:rPr>
        <w:t>.</w:t>
      </w:r>
    </w:p>
    <w:p w:rsidR="00F64BDA" w:rsidRPr="005C01DC" w:rsidRDefault="003C76F0" w:rsidP="001C1D36">
      <w:pPr>
        <w:spacing w:after="0" w:line="360" w:lineRule="auto"/>
        <w:jc w:val="both"/>
        <w:rPr>
          <w:rFonts w:ascii="Book Antiqua" w:hAnsi="Book Antiqua" w:cs="Arial"/>
          <w:sz w:val="24"/>
          <w:szCs w:val="24"/>
          <w:lang w:val="en-US"/>
        </w:rPr>
      </w:pPr>
      <w:r w:rsidRPr="005C01DC">
        <w:rPr>
          <w:rFonts w:ascii="Book Antiqua" w:hAnsi="Book Antiqua" w:cs="Arial"/>
          <w:sz w:val="24"/>
          <w:szCs w:val="24"/>
          <w:lang w:val="en-GB"/>
        </w:rPr>
        <w:tab/>
      </w:r>
      <w:r w:rsidR="00F90655" w:rsidRPr="005C01DC">
        <w:rPr>
          <w:rFonts w:ascii="Book Antiqua" w:hAnsi="Book Antiqua" w:cs="Arial"/>
          <w:sz w:val="24"/>
          <w:szCs w:val="24"/>
          <w:lang w:val="en-US"/>
        </w:rPr>
        <w:t>Mesenchymal stem cells</w:t>
      </w:r>
      <w:r w:rsidRPr="005C01DC">
        <w:rPr>
          <w:rFonts w:ascii="Book Antiqua" w:hAnsi="Book Antiqua" w:cs="Arial"/>
          <w:sz w:val="24"/>
          <w:szCs w:val="24"/>
          <w:lang w:val="en-US"/>
        </w:rPr>
        <w:t xml:space="preserve"> (MSCs)</w:t>
      </w:r>
      <w:r w:rsidR="00F90655" w:rsidRPr="005C01DC">
        <w:rPr>
          <w:rFonts w:ascii="Book Antiqua" w:hAnsi="Book Antiqua" w:cs="Arial"/>
          <w:sz w:val="24"/>
          <w:szCs w:val="24"/>
          <w:lang w:val="en-US"/>
        </w:rPr>
        <w:t xml:space="preserve"> are multipotent and self-renewing stem cells derived from bone marrow, adipose tissue, and other </w:t>
      </w:r>
      <w:r w:rsidR="00E75F26" w:rsidRPr="005C01DC">
        <w:rPr>
          <w:rFonts w:ascii="Book Antiqua" w:hAnsi="Book Antiqua" w:cs="Arial"/>
          <w:sz w:val="24"/>
          <w:szCs w:val="24"/>
          <w:lang w:val="en-US"/>
        </w:rPr>
        <w:t xml:space="preserve">mesenchymal tissues, which </w:t>
      </w:r>
      <w:r w:rsidR="00F90655" w:rsidRPr="005C01DC">
        <w:rPr>
          <w:rFonts w:ascii="Book Antiqua" w:hAnsi="Book Antiqua" w:cs="Arial"/>
          <w:sz w:val="24"/>
          <w:szCs w:val="24"/>
          <w:lang w:val="en-US"/>
        </w:rPr>
        <w:t>can be induced to differentiate into bone marrow, cartilage, muscle, lipid, myocardial</w:t>
      </w:r>
      <w:r w:rsidR="00F64BDA" w:rsidRPr="005C01DC">
        <w:rPr>
          <w:rFonts w:ascii="Book Antiqua" w:hAnsi="Book Antiqua" w:cs="Arial"/>
          <w:sz w:val="24"/>
          <w:szCs w:val="24"/>
          <w:lang w:val="en-US"/>
        </w:rPr>
        <w:t xml:space="preserve"> cells, glial cells and neurons</w:t>
      </w:r>
      <w:r w:rsidR="004F5771" w:rsidRPr="005C01DC">
        <w:rPr>
          <w:rFonts w:ascii="Book Antiqua" w:hAnsi="Book Antiqua" w:cs="Arial"/>
          <w:sz w:val="24"/>
          <w:szCs w:val="24"/>
          <w:vertAlign w:val="superscript"/>
          <w:lang w:val="en-US"/>
        </w:rPr>
        <w:fldChar w:fldCharType="begin">
          <w:fldData xml:space="preserve">PEVuZE5vdGU+PENpdGU+PEF1dGhvcj5CYWhhdC1TdHJvb216YTwvQXV0aG9yPjxZZWFyPjIwMDk8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</w:fldData>
        </w:fldChar>
      </w:r>
      <w:r w:rsidR="006B3D69" w:rsidRPr="005C01DC">
        <w:rPr>
          <w:rFonts w:ascii="Book Antiqua" w:hAnsi="Book Antiqua" w:cs="Arial"/>
          <w:sz w:val="24"/>
          <w:szCs w:val="24"/>
          <w:vertAlign w:val="superscript"/>
          <w:lang w:val="en-US"/>
        </w:rPr>
        <w:instrText xml:space="preserve"> ADDIN EN.CITE </w:instrText>
      </w:r>
      <w:r w:rsidR="004F5771" w:rsidRPr="005C01DC">
        <w:rPr>
          <w:rFonts w:ascii="Book Antiqua" w:hAnsi="Book Antiqua" w:cs="Arial"/>
          <w:sz w:val="24"/>
          <w:szCs w:val="24"/>
          <w:vertAlign w:val="superscript"/>
          <w:lang w:val="en-US"/>
        </w:rPr>
        <w:fldChar w:fldCharType="begin">
          <w:fldData xml:space="preserve">PEVuZE5vdGU+PENpdGU+PEF1dGhvcj5CYWhhdC1TdHJvb216YTwvQXV0aG9yPjxZZWFyPjIwMDk8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</w:fldData>
        </w:fldChar>
      </w:r>
      <w:r w:rsidR="006B3D69" w:rsidRPr="005C01DC">
        <w:rPr>
          <w:rFonts w:ascii="Book Antiqua" w:hAnsi="Book Antiqua" w:cs="Arial"/>
          <w:sz w:val="24"/>
          <w:szCs w:val="24"/>
          <w:vertAlign w:val="superscript"/>
          <w:lang w:val="en-US"/>
        </w:rPr>
        <w:instrText xml:space="preserve"> ADDIN EN.CITE.DATA </w:instrText>
      </w:r>
      <w:r w:rsidR="004F5771" w:rsidRPr="005C01DC">
        <w:rPr>
          <w:rFonts w:ascii="Book Antiqua" w:hAnsi="Book Antiqua" w:cs="Arial"/>
          <w:sz w:val="24"/>
          <w:szCs w:val="24"/>
          <w:vertAlign w:val="superscript"/>
          <w:lang w:val="en-US"/>
        </w:rPr>
      </w:r>
      <w:r w:rsidR="004F5771" w:rsidRPr="005C01DC">
        <w:rPr>
          <w:rFonts w:ascii="Book Antiqua" w:hAnsi="Book Antiqua" w:cs="Arial"/>
          <w:sz w:val="24"/>
          <w:szCs w:val="24"/>
          <w:vertAlign w:val="superscript"/>
          <w:lang w:val="en-US"/>
        </w:rPr>
        <w:fldChar w:fldCharType="end"/>
      </w:r>
      <w:r w:rsidR="004F5771" w:rsidRPr="005C01DC">
        <w:rPr>
          <w:rFonts w:ascii="Book Antiqua" w:hAnsi="Book Antiqua" w:cs="Arial"/>
          <w:sz w:val="24"/>
          <w:szCs w:val="24"/>
          <w:vertAlign w:val="superscript"/>
          <w:lang w:val="en-US"/>
        </w:rPr>
      </w:r>
      <w:r w:rsidR="004F5771" w:rsidRPr="005C01DC">
        <w:rPr>
          <w:rFonts w:ascii="Book Antiqua" w:hAnsi="Book Antiqua" w:cs="Arial"/>
          <w:sz w:val="24"/>
          <w:szCs w:val="24"/>
          <w:vertAlign w:val="superscript"/>
          <w:lang w:val="en-US"/>
        </w:rPr>
        <w:fldChar w:fldCharType="separate"/>
      </w:r>
      <w:r w:rsidR="008460A8">
        <w:rPr>
          <w:rFonts w:ascii="Book Antiqua" w:hAnsi="Book Antiqua" w:cs="Arial"/>
          <w:noProof/>
          <w:sz w:val="24"/>
          <w:szCs w:val="24"/>
          <w:vertAlign w:val="superscript"/>
          <w:lang w:val="en-US"/>
        </w:rPr>
        <w:t>[3,</w:t>
      </w:r>
      <w:r w:rsidR="006B3D69" w:rsidRPr="005C01DC">
        <w:rPr>
          <w:rFonts w:ascii="Book Antiqua" w:hAnsi="Book Antiqua" w:cs="Arial"/>
          <w:noProof/>
          <w:sz w:val="24"/>
          <w:szCs w:val="24"/>
          <w:vertAlign w:val="superscript"/>
          <w:lang w:val="en-US"/>
        </w:rPr>
        <w:t>4]</w:t>
      </w:r>
      <w:r w:rsidR="004F5771" w:rsidRPr="005C01DC">
        <w:rPr>
          <w:rFonts w:ascii="Book Antiqua" w:hAnsi="Book Antiqua" w:cs="Arial"/>
          <w:sz w:val="24"/>
          <w:szCs w:val="24"/>
          <w:vertAlign w:val="superscript"/>
          <w:lang w:val="en-US"/>
        </w:rPr>
        <w:fldChar w:fldCharType="end"/>
      </w:r>
      <w:r w:rsidR="00F64BDA" w:rsidRPr="005C01DC">
        <w:rPr>
          <w:rFonts w:ascii="Book Antiqua" w:hAnsi="Book Antiqua" w:cs="Arial"/>
          <w:sz w:val="24"/>
          <w:szCs w:val="24"/>
          <w:lang w:val="en-US"/>
        </w:rPr>
        <w:t xml:space="preserve">. </w:t>
      </w:r>
      <w:r w:rsidRPr="005C01DC">
        <w:rPr>
          <w:rFonts w:ascii="Book Antiqua" w:hAnsi="Book Antiqua" w:cs="Arial"/>
          <w:sz w:val="24"/>
          <w:szCs w:val="24"/>
          <w:lang w:val="en-US"/>
        </w:rPr>
        <w:t>MSCs have some features that make them useful in cell therapy research</w:t>
      </w:r>
      <w:r w:rsidR="004A2531" w:rsidRPr="005C01DC">
        <w:rPr>
          <w:rFonts w:ascii="Book Antiqua" w:hAnsi="Book Antiqua" w:cs="Arial"/>
          <w:sz w:val="24"/>
          <w:szCs w:val="24"/>
          <w:lang w:val="en-US"/>
        </w:rPr>
        <w:t>.</w:t>
      </w:r>
      <w:r w:rsidR="00591B09" w:rsidRPr="005C01DC">
        <w:rPr>
          <w:rFonts w:ascii="Book Antiqua" w:hAnsi="Book Antiqua" w:cs="Arial"/>
          <w:sz w:val="24"/>
          <w:szCs w:val="24"/>
          <w:lang w:val="en-US"/>
        </w:rPr>
        <w:t xml:space="preserve"> </w:t>
      </w:r>
      <w:r w:rsidR="004A2531" w:rsidRPr="005C01DC">
        <w:rPr>
          <w:rFonts w:ascii="Book Antiqua" w:hAnsi="Book Antiqua" w:cs="Arial"/>
          <w:sz w:val="24"/>
          <w:szCs w:val="24"/>
          <w:lang w:val="en-US"/>
        </w:rPr>
        <w:t>These</w:t>
      </w:r>
      <w:r w:rsidRPr="005C01DC">
        <w:rPr>
          <w:rFonts w:ascii="Book Antiqua" w:hAnsi="Book Antiqua" w:cs="Arial"/>
          <w:sz w:val="24"/>
          <w:szCs w:val="24"/>
          <w:lang w:val="en-US"/>
        </w:rPr>
        <w:t xml:space="preserve"> are easy to isolate and expand rapidly after a short period of dormancy</w:t>
      </w:r>
      <w:r w:rsidR="004F5771" w:rsidRPr="005C01DC">
        <w:rPr>
          <w:rFonts w:ascii="Book Antiqua" w:hAnsi="Book Antiqua" w:cs="Arial"/>
          <w:sz w:val="24"/>
          <w:szCs w:val="24"/>
          <w:vertAlign w:val="superscript"/>
          <w:lang w:val="en-US"/>
        </w:rPr>
        <w:fldChar w:fldCharType="begin"/>
      </w:r>
      <w:r w:rsidR="006B3D69" w:rsidRPr="005C01DC">
        <w:rPr>
          <w:rFonts w:ascii="Book Antiqua" w:hAnsi="Book Antiqua" w:cs="Arial"/>
          <w:sz w:val="24"/>
          <w:szCs w:val="24"/>
          <w:vertAlign w:val="superscript"/>
          <w:lang w:val="en-US"/>
        </w:rPr>
        <w:instrText xml:space="preserve"> ADDIN EN.CITE &lt;EndNote&gt;&lt;Cite&gt;&lt;Author&gt;Xu&lt;/Author&gt;&lt;Year&gt;2011&lt;/Year&gt;&lt;RecNum&gt;53&lt;/RecNum&gt;&lt;DisplayText&gt;[5]&lt;/DisplayText&gt;&lt;record&gt;&lt;rec-number&gt;53&lt;/rec-number&gt;&lt;foreign-keys&gt;&lt;key app="EN" db-id="2pewfp9xpewzr7et95bvvfdefxpvf2wpaxz5" timestamp="1447712308"&gt;53&lt;/key&gt;&lt;/foreign-keys&gt;&lt;ref-type name="Journal Article"&gt;17&lt;/ref-type&gt;&lt;contributors&gt;&lt;authors&gt;&lt;author&gt;Xu, W.&lt;/author&gt;&lt;author&gt;Xu, G. X.&lt;/author&gt;&lt;/authors&gt;&lt;/contributors&gt;&lt;auth-address&gt;Fujian Institute of Ophthalmology, the First Affiliated Hospital of Fujian Medical University, Fuzhou 350005, Fujian Province, China.&lt;/auth-address&gt;&lt;titles&gt;&lt;title&gt;Mesenchymal stem cells for retinal diseases&lt;/title&gt;&lt;secondary-title&gt;Int J Ophthalmol&lt;/secondary-title&gt;&lt;alt-title&gt;International journal of ophthalmology&lt;/alt-title&gt;&lt;/titles&gt;&lt;periodical&gt;&lt;full-title&gt;Int J Ophthalmol&lt;/full-title&gt;&lt;abbr-1&gt;International journal of ophthalmology&lt;/abbr-1&gt;&lt;/periodical&gt;&lt;alt-periodical&gt;&lt;full-title&gt;Int J Ophthalmol&lt;/full-title&gt;&lt;abbr-1&gt;International journal of ophthalmology&lt;/abbr-1&gt;&lt;/alt-periodical&gt;&lt;pages&gt;413-21&lt;/pages&gt;&lt;volume&gt;4&lt;/volume&gt;&lt;number&gt;4&lt;/number&gt;&lt;dates&gt;&lt;year&gt;2011&lt;/year&gt;&lt;/dates&gt;&lt;isbn&gt;2227-4898 (Electronic)&amp;#xD;2222-3959 (Linking)&lt;/isbn&gt;&lt;accession-num&gt;22553693&lt;/accession-num&gt;&lt;urls&gt;&lt;related-urls&gt;&lt;url&gt;http://www.ncbi.nlm.nih.gov/pubmed/22553693&lt;/url&gt;&lt;/related-urls&gt;&lt;/urls&gt;&lt;custom2&gt;3340881&lt;/custom2&gt;&lt;electronic-resource-num&gt;10.3980/j.issn.2222-3959.2011.04.19&lt;/electronic-resource-num&gt;&lt;/record&gt;&lt;/Cite&gt;&lt;/EndNote&gt;</w:instrText>
      </w:r>
      <w:r w:rsidR="004F5771" w:rsidRPr="005C01DC">
        <w:rPr>
          <w:rFonts w:ascii="Book Antiqua" w:hAnsi="Book Antiqua" w:cs="Arial"/>
          <w:sz w:val="24"/>
          <w:szCs w:val="24"/>
          <w:vertAlign w:val="superscript"/>
          <w:lang w:val="en-US"/>
        </w:rPr>
        <w:fldChar w:fldCharType="separate"/>
      </w:r>
      <w:r w:rsidR="006B3D69" w:rsidRPr="005C01DC">
        <w:rPr>
          <w:rFonts w:ascii="Book Antiqua" w:hAnsi="Book Antiqua" w:cs="Arial"/>
          <w:noProof/>
          <w:sz w:val="24"/>
          <w:szCs w:val="24"/>
          <w:vertAlign w:val="superscript"/>
          <w:lang w:val="en-US"/>
        </w:rPr>
        <w:t>[5]</w:t>
      </w:r>
      <w:r w:rsidR="004F5771" w:rsidRPr="005C01DC">
        <w:rPr>
          <w:rFonts w:ascii="Book Antiqua" w:hAnsi="Book Antiqua" w:cs="Arial"/>
          <w:sz w:val="24"/>
          <w:szCs w:val="24"/>
          <w:vertAlign w:val="superscript"/>
          <w:lang w:val="en-US"/>
        </w:rPr>
        <w:fldChar w:fldCharType="end"/>
      </w:r>
      <w:r w:rsidR="00F64BDA" w:rsidRPr="005C01DC">
        <w:rPr>
          <w:rFonts w:ascii="Book Antiqua" w:hAnsi="Book Antiqua" w:cs="Arial"/>
          <w:sz w:val="24"/>
          <w:szCs w:val="24"/>
          <w:lang w:val="en-US"/>
        </w:rPr>
        <w:t>. T</w:t>
      </w:r>
      <w:r w:rsidR="00040D94" w:rsidRPr="005C01DC">
        <w:rPr>
          <w:rFonts w:ascii="Book Antiqua" w:hAnsi="Book Antiqua" w:cs="Arial"/>
          <w:sz w:val="24"/>
          <w:szCs w:val="24"/>
          <w:lang w:val="en-US"/>
        </w:rPr>
        <w:t>hey are free of ethical issues associated with the harvesting of embryonic stem cells</w:t>
      </w:r>
      <w:r w:rsidR="004F5771" w:rsidRPr="005C01DC">
        <w:rPr>
          <w:rFonts w:ascii="Book Antiqua" w:hAnsi="Book Antiqua" w:cs="Arial"/>
          <w:sz w:val="24"/>
          <w:szCs w:val="24"/>
          <w:vertAlign w:val="superscript"/>
          <w:lang w:val="en-US"/>
        </w:rPr>
        <w:fldChar w:fldCharType="begin"/>
      </w:r>
      <w:r w:rsidR="006B3D69" w:rsidRPr="005C01DC">
        <w:rPr>
          <w:rFonts w:ascii="Book Antiqua" w:hAnsi="Book Antiqua" w:cs="Arial"/>
          <w:sz w:val="24"/>
          <w:szCs w:val="24"/>
          <w:vertAlign w:val="superscript"/>
          <w:lang w:val="en-US"/>
        </w:rPr>
        <w:instrText xml:space="preserve"> ADDIN EN.CITE &lt;EndNote&gt;&lt;Cite&gt;&lt;Author&gt;McLaren&lt;/Author&gt;&lt;Year&gt;2001&lt;/Year&gt;&lt;RecNum&gt;644&lt;/RecNum&gt;&lt;DisplayText&gt;[6]&lt;/DisplayText&gt;&lt;record&gt;&lt;rec-number&gt;644&lt;/rec-number&gt;&lt;foreign-keys&gt;&lt;key app="EN" db-id="2pewfp9xpewzr7et95bvvfdefxpvf2wpaxz5" timestamp="1463243304"&gt;644&lt;/key&gt;&lt;/foreign-keys&gt;&lt;ref-type name="Journal Article"&gt;17&lt;/ref-type&gt;&lt;contributors&gt;&lt;authors&gt;&lt;author&gt;McLaren, A.&lt;/author&gt;&lt;/authors&gt;&lt;/contributors&gt;&lt;auth-address&gt;Wellcome/CRC Institute, University of Cambridge, UK. a.mclaren@welc.cam.ac.uk&lt;/auth-address&gt;&lt;titles&gt;&lt;title&gt;Ethical and social considerations of stem cell research&lt;/title&gt;&lt;secondary-title&gt;Nature&lt;/secondary-title&gt;&lt;/titles&gt;&lt;periodical&gt;&lt;full-title&gt;Nature&lt;/full-title&gt;&lt;abbr-1&gt;Nature&lt;/abbr-1&gt;&lt;/periodical&gt;&lt;pages&gt;129-31&lt;/pages&gt;&lt;volume&gt;414&lt;/volume&gt;&lt;number&gt;6859&lt;/number&gt;&lt;keywords&gt;&lt;keyword&gt;*Bioethics&lt;/keyword&gt;&lt;keyword&gt;Embryo, Mammalian/cytology&lt;/keyword&gt;&lt;keyword&gt;*Ethics, Medical&lt;/keyword&gt;&lt;keyword&gt;Humans&lt;/keyword&gt;&lt;keyword&gt;Morals&lt;/keyword&gt;&lt;keyword&gt;Public Policy&lt;/keyword&gt;&lt;keyword&gt;*Research/legislation &amp;amp; jurisprudence/standards&lt;/keyword&gt;&lt;keyword&gt;Sociology&lt;/keyword&gt;&lt;keyword&gt;*Stem Cells&lt;/keyword&gt;&lt;/keywords&gt;&lt;dates&gt;&lt;year&gt;2001&lt;/year&gt;&lt;pub-dates&gt;&lt;date&gt;Nov 1&lt;/date&gt;&lt;/pub-dates&gt;&lt;/dates&gt;&lt;isbn&gt;0028-0836 (Print)&amp;#xD;0028-0836 (Linking)&lt;/isbn&gt;&lt;accession-num&gt;11689959&lt;/accession-num&gt;&lt;urls&gt;&lt;related-urls&gt;&lt;url&gt;http://www.ncbi.nlm.nih.gov/pubmed/11689959&lt;/url&gt;&lt;/related-urls&gt;&lt;/urls&gt;&lt;electronic-resource-num&gt;10.1038/35102194&lt;/electronic-resource-num&gt;&lt;/record&gt;&lt;/Cite&gt;&lt;/EndNote&gt;</w:instrText>
      </w:r>
      <w:r w:rsidR="004F5771" w:rsidRPr="005C01DC">
        <w:rPr>
          <w:rFonts w:ascii="Book Antiqua" w:hAnsi="Book Antiqua" w:cs="Arial"/>
          <w:sz w:val="24"/>
          <w:szCs w:val="24"/>
          <w:vertAlign w:val="superscript"/>
          <w:lang w:val="en-US"/>
        </w:rPr>
        <w:fldChar w:fldCharType="separate"/>
      </w:r>
      <w:r w:rsidR="006B3D69" w:rsidRPr="005C01DC">
        <w:rPr>
          <w:rFonts w:ascii="Book Antiqua" w:hAnsi="Book Antiqua" w:cs="Arial"/>
          <w:noProof/>
          <w:sz w:val="24"/>
          <w:szCs w:val="24"/>
          <w:vertAlign w:val="superscript"/>
          <w:lang w:val="en-US"/>
        </w:rPr>
        <w:t>[6]</w:t>
      </w:r>
      <w:r w:rsidR="004F5771" w:rsidRPr="005C01DC">
        <w:rPr>
          <w:rFonts w:ascii="Book Antiqua" w:hAnsi="Book Antiqua" w:cs="Arial"/>
          <w:sz w:val="24"/>
          <w:szCs w:val="24"/>
          <w:vertAlign w:val="superscript"/>
          <w:lang w:val="en-US"/>
        </w:rPr>
        <w:fldChar w:fldCharType="end"/>
      </w:r>
      <w:r w:rsidR="00F64BDA" w:rsidRPr="005C01DC">
        <w:rPr>
          <w:rFonts w:ascii="Book Antiqua" w:hAnsi="Book Antiqua" w:cs="Arial"/>
          <w:sz w:val="24"/>
          <w:szCs w:val="24"/>
          <w:lang w:val="en-US"/>
        </w:rPr>
        <w:t>.</w:t>
      </w:r>
      <w:r w:rsidR="00D1276E" w:rsidRPr="005C01DC">
        <w:rPr>
          <w:rFonts w:ascii="Book Antiqua" w:hAnsi="Book Antiqua" w:cs="Arial"/>
          <w:sz w:val="24"/>
          <w:szCs w:val="24"/>
          <w:lang w:val="en-US"/>
        </w:rPr>
        <w:t xml:space="preserve"> </w:t>
      </w:r>
      <w:r w:rsidR="00887E56" w:rsidRPr="005C01DC">
        <w:rPr>
          <w:rFonts w:ascii="Book Antiqua" w:hAnsi="Book Antiqua" w:cs="Arial"/>
          <w:sz w:val="24"/>
          <w:szCs w:val="24"/>
          <w:lang w:val="en-US"/>
        </w:rPr>
        <w:t>Also, i</w:t>
      </w:r>
      <w:r w:rsidR="00591B09" w:rsidRPr="005C01DC">
        <w:rPr>
          <w:rFonts w:ascii="Book Antiqua" w:hAnsi="Book Antiqua" w:cs="Arial"/>
          <w:sz w:val="24"/>
          <w:szCs w:val="24"/>
          <w:lang w:val="en-US"/>
        </w:rPr>
        <w:t>t</w:t>
      </w:r>
      <w:r w:rsidR="00B70C69" w:rsidRPr="005C01DC">
        <w:rPr>
          <w:rFonts w:ascii="Book Antiqua" w:hAnsi="Book Antiqua" w:cs="Arial" w:hint="eastAsia"/>
          <w:sz w:val="24"/>
          <w:szCs w:val="24"/>
          <w:lang w:val="en-US" w:eastAsia="zh-CN"/>
        </w:rPr>
        <w:t xml:space="preserve"> </w:t>
      </w:r>
      <w:r w:rsidR="00591B09" w:rsidRPr="005C01DC">
        <w:rPr>
          <w:rFonts w:ascii="Book Antiqua" w:hAnsi="Book Antiqua" w:cs="Arial"/>
          <w:sz w:val="24"/>
          <w:szCs w:val="24"/>
          <w:lang w:val="en-US"/>
        </w:rPr>
        <w:t>i</w:t>
      </w:r>
      <w:r w:rsidR="004F5D4F" w:rsidRPr="005C01DC">
        <w:rPr>
          <w:rFonts w:ascii="Book Antiqua" w:hAnsi="Book Antiqua" w:cs="Arial"/>
          <w:sz w:val="24"/>
          <w:szCs w:val="24"/>
          <w:lang w:val="en-US"/>
        </w:rPr>
        <w:t xml:space="preserve">s considered that </w:t>
      </w:r>
      <w:r w:rsidR="00040D94" w:rsidRPr="005C01DC">
        <w:rPr>
          <w:rFonts w:ascii="Book Antiqua" w:hAnsi="Book Antiqua" w:cs="Arial"/>
          <w:sz w:val="24"/>
          <w:szCs w:val="24"/>
          <w:lang w:val="en-US"/>
        </w:rPr>
        <w:t xml:space="preserve">MSCs are </w:t>
      </w:r>
      <w:r w:rsidR="004F5D4F" w:rsidRPr="005C01DC">
        <w:rPr>
          <w:rFonts w:ascii="Book Antiqua" w:hAnsi="Book Antiqua" w:cs="Arial"/>
          <w:sz w:val="24"/>
          <w:szCs w:val="24"/>
          <w:lang w:val="en-US"/>
        </w:rPr>
        <w:t>“</w:t>
      </w:r>
      <w:proofErr w:type="spellStart"/>
      <w:r w:rsidR="00040D94" w:rsidRPr="005C01DC">
        <w:rPr>
          <w:rFonts w:ascii="Book Antiqua" w:hAnsi="Book Antiqua" w:cs="Arial"/>
          <w:sz w:val="24"/>
          <w:szCs w:val="24"/>
          <w:lang w:val="en-US"/>
        </w:rPr>
        <w:t>immunoprivileged</w:t>
      </w:r>
      <w:proofErr w:type="spellEnd"/>
      <w:r w:rsidR="004F5D4F" w:rsidRPr="005C01DC">
        <w:rPr>
          <w:rFonts w:ascii="Book Antiqua" w:hAnsi="Book Antiqua" w:cs="Arial"/>
          <w:sz w:val="24"/>
          <w:szCs w:val="24"/>
          <w:lang w:val="en-US"/>
        </w:rPr>
        <w:t>”</w:t>
      </w:r>
      <w:r w:rsidR="00040D94" w:rsidRPr="005C01DC">
        <w:rPr>
          <w:rFonts w:ascii="Book Antiqua" w:hAnsi="Book Antiqua" w:cs="Arial"/>
          <w:sz w:val="24"/>
          <w:szCs w:val="24"/>
          <w:lang w:val="en-US"/>
        </w:rPr>
        <w:t xml:space="preserve"> </w:t>
      </w:r>
      <w:r w:rsidR="00591B09" w:rsidRPr="005C01DC">
        <w:rPr>
          <w:rFonts w:ascii="Book Antiqua" w:hAnsi="Book Antiqua" w:cs="Arial"/>
          <w:sz w:val="24"/>
          <w:szCs w:val="24"/>
          <w:lang w:val="en-US"/>
        </w:rPr>
        <w:t>because</w:t>
      </w:r>
      <w:r w:rsidR="00040D94" w:rsidRPr="005C01DC">
        <w:rPr>
          <w:rFonts w:ascii="Book Antiqua" w:hAnsi="Book Antiqua" w:cs="Arial"/>
          <w:sz w:val="24"/>
          <w:szCs w:val="24"/>
          <w:lang w:val="en-US"/>
        </w:rPr>
        <w:t xml:space="preserve"> they </w:t>
      </w:r>
      <w:r w:rsidR="004F5D4F" w:rsidRPr="005C01DC">
        <w:rPr>
          <w:rFonts w:ascii="Book Antiqua" w:hAnsi="Book Antiqua" w:cs="Arial"/>
          <w:sz w:val="24"/>
          <w:szCs w:val="24"/>
          <w:lang w:val="en-US"/>
        </w:rPr>
        <w:t>do</w:t>
      </w:r>
      <w:r w:rsidR="00040D94" w:rsidRPr="005C01DC">
        <w:rPr>
          <w:rFonts w:ascii="Book Antiqua" w:hAnsi="Book Antiqua" w:cs="Arial"/>
          <w:sz w:val="24"/>
          <w:szCs w:val="24"/>
          <w:lang w:val="en-US"/>
        </w:rPr>
        <w:t xml:space="preserve"> not</w:t>
      </w:r>
      <w:r w:rsidR="004F5D4F" w:rsidRPr="005C01DC">
        <w:rPr>
          <w:rFonts w:ascii="Book Antiqua" w:hAnsi="Book Antiqua" w:cs="Arial"/>
          <w:sz w:val="24"/>
          <w:szCs w:val="24"/>
          <w:lang w:val="en-US"/>
        </w:rPr>
        <w:t xml:space="preserve"> express </w:t>
      </w:r>
      <w:r w:rsidR="004F5D4F" w:rsidRPr="005C01DC">
        <w:rPr>
          <w:rFonts w:ascii="Book Antiqua" w:hAnsi="Book Antiqua" w:cs="Arial"/>
          <w:bCs/>
          <w:sz w:val="24"/>
          <w:szCs w:val="24"/>
          <w:lang w:val="en-US"/>
        </w:rPr>
        <w:t>M</w:t>
      </w:r>
      <w:proofErr w:type="spellStart"/>
      <w:r w:rsidR="004F5D4F" w:rsidRPr="005C01DC">
        <w:rPr>
          <w:rFonts w:ascii="Book Antiqua" w:hAnsi="Book Antiqua" w:cs="Arial"/>
          <w:bCs/>
          <w:sz w:val="24"/>
          <w:szCs w:val="24"/>
          <w:lang w:val="en-GB"/>
        </w:rPr>
        <w:t>ajor</w:t>
      </w:r>
      <w:proofErr w:type="spellEnd"/>
      <w:r w:rsidR="004F5D4F" w:rsidRPr="005C01DC">
        <w:rPr>
          <w:rFonts w:ascii="Book Antiqua" w:hAnsi="Book Antiqua" w:cs="Arial"/>
          <w:bCs/>
          <w:sz w:val="24"/>
          <w:szCs w:val="24"/>
          <w:lang w:val="en-GB"/>
        </w:rPr>
        <w:t xml:space="preserve"> Histocompatibility Complex class II (MHC-II) on their su</w:t>
      </w:r>
      <w:r w:rsidR="00887E56" w:rsidRPr="005C01DC">
        <w:rPr>
          <w:rFonts w:ascii="Book Antiqua" w:hAnsi="Book Antiqua" w:cs="Arial"/>
          <w:bCs/>
          <w:sz w:val="24"/>
          <w:szCs w:val="24"/>
          <w:lang w:val="en-GB"/>
        </w:rPr>
        <w:t>r</w:t>
      </w:r>
      <w:r w:rsidR="004F5D4F" w:rsidRPr="005C01DC">
        <w:rPr>
          <w:rFonts w:ascii="Book Antiqua" w:hAnsi="Book Antiqua" w:cs="Arial"/>
          <w:bCs/>
          <w:sz w:val="24"/>
          <w:szCs w:val="24"/>
          <w:lang w:val="en-GB"/>
        </w:rPr>
        <w:t xml:space="preserve">face, </w:t>
      </w:r>
      <w:r w:rsidR="007E5FF5" w:rsidRPr="005C01DC">
        <w:rPr>
          <w:rFonts w:ascii="Book Antiqua" w:hAnsi="Book Antiqua" w:cs="Arial"/>
          <w:bCs/>
          <w:sz w:val="24"/>
          <w:szCs w:val="24"/>
          <w:lang w:val="en-GB"/>
        </w:rPr>
        <w:t>associated with</w:t>
      </w:r>
      <w:r w:rsidR="004F5D4F" w:rsidRPr="005C01DC">
        <w:rPr>
          <w:rFonts w:ascii="Book Antiqua" w:hAnsi="Book Antiqua" w:cs="Arial"/>
          <w:bCs/>
          <w:sz w:val="24"/>
          <w:szCs w:val="24"/>
          <w:lang w:val="en-GB"/>
        </w:rPr>
        <w:t xml:space="preserve"> </w:t>
      </w:r>
      <w:r w:rsidR="007E5FF5" w:rsidRPr="005C01DC">
        <w:rPr>
          <w:rFonts w:ascii="Book Antiqua" w:hAnsi="Book Antiqua" w:cs="Arial"/>
          <w:bCs/>
          <w:sz w:val="24"/>
          <w:szCs w:val="24"/>
          <w:lang w:val="en-GB"/>
        </w:rPr>
        <w:t>transplant rejections</w:t>
      </w:r>
      <w:r w:rsidR="004F5771" w:rsidRPr="005C01DC">
        <w:rPr>
          <w:rFonts w:ascii="Book Antiqua" w:hAnsi="Book Antiqua" w:cs="Arial"/>
          <w:sz w:val="24"/>
          <w:szCs w:val="24"/>
          <w:vertAlign w:val="superscript"/>
          <w:lang w:val="en-US"/>
        </w:rPr>
        <w:fldChar w:fldCharType="begin"/>
      </w:r>
      <w:r w:rsidR="006B3D69" w:rsidRPr="005C01DC">
        <w:rPr>
          <w:rFonts w:ascii="Book Antiqua" w:hAnsi="Book Antiqua" w:cs="Arial"/>
          <w:sz w:val="24"/>
          <w:szCs w:val="24"/>
          <w:vertAlign w:val="superscript"/>
          <w:lang w:val="en-US"/>
        </w:rPr>
        <w:instrText xml:space="preserve"> ADDIN EN.CITE &lt;EndNote&gt;&lt;Cite&gt;&lt;Author&gt;Nauta&lt;/Author&gt;&lt;Year&gt;2007&lt;/Year&gt;&lt;RecNum&gt;60&lt;/RecNum&gt;&lt;DisplayText&gt;[7]&lt;/DisplayText&gt;&lt;record&gt;&lt;rec-number&gt;60&lt;/rec-number&gt;&lt;foreign-keys&gt;&lt;key app="EN" db-id="2pewfp9xpewzr7et95bvvfdefxpvf2wpaxz5" timestamp="1447712308"&gt;60&lt;/key&gt;&lt;/foreign-keys&gt;&lt;ref-type name="Journal Article"&gt;17&lt;/ref-type&gt;&lt;contributors&gt;&lt;authors&gt;&lt;author&gt;Nauta, A. J.&lt;/author&gt;&lt;author&gt;Fibbe, W. E.&lt;/author&gt;&lt;/authors&gt;&lt;/contributors&gt;&lt;auth-address&gt;Department of Immunohematology and Blood Transfusion, Leiden University Medical Center, Leiden, The Netherlands.&lt;/auth-address&gt;&lt;titles&gt;&lt;title&gt;Immunomodulatory properties of mesenchymal stromal cells&lt;/title&gt;&lt;secondary-title&gt;Blood&lt;/secondary-title&gt;&lt;alt-title&gt;Blood&lt;/alt-title&gt;&lt;/titles&gt;&lt;periodical&gt;&lt;full-title&gt;Blood&lt;/full-title&gt;&lt;abbr-1&gt;Blood&lt;/abbr-1&gt;&lt;/periodical&gt;&lt;alt-periodical&gt;&lt;full-title&gt;Blood&lt;/full-title&gt;&lt;abbr-1&gt;Blood&lt;/abbr-1&gt;&lt;/alt-periodical&gt;&lt;pages&gt;3499-506&lt;/pages&gt;&lt;volume&gt;110&lt;/volume&gt;&lt;number&gt;10&lt;/number&gt;&lt;keywords&gt;&lt;keyword&gt;Animals&lt;/keyword&gt;&lt;keyword&gt;B-Lymphocytes/immunology/physiology&lt;/keyword&gt;&lt;keyword&gt;Cell Communication/immunology&lt;/keyword&gt;&lt;keyword&gt;Humans&lt;/keyword&gt;&lt;keyword&gt;Immune Tolerance/physiology&lt;/keyword&gt;&lt;keyword&gt;Immunologic Factors/*physiology&lt;/keyword&gt;&lt;keyword&gt;Killer Cells, Natural/immunology&lt;/keyword&gt;&lt;keyword&gt;Mesenchymal Stem Cell Transplantation/adverse effects/veterinary&lt;/keyword&gt;&lt;keyword&gt;Mesenchymal Stromal Cells/*immunology/*physiology&lt;/keyword&gt;&lt;keyword&gt;Models, Biological&lt;/keyword&gt;&lt;keyword&gt;Stromal Cells/*immunology/*physiology&lt;/keyword&gt;&lt;keyword&gt;T-Lymphocytes/immunology&lt;/keyword&gt;&lt;/keywords&gt;&lt;dates&gt;&lt;year&gt;2007&lt;/year&gt;&lt;pub-dates&gt;&lt;date&gt;Nov 15&lt;/date&gt;&lt;/pub-dates&gt;&lt;/dates&gt;&lt;isbn&gt;0006-4971 (Print)&amp;#xD;0006-4971 (Linking)&lt;/isbn&gt;&lt;accession-num&gt;17664353&lt;/accession-num&gt;&lt;urls&gt;&lt;related-urls&gt;&lt;url&gt;http://www.ncbi.nlm.nih.gov/pubmed/17664353&lt;/url&gt;&lt;/related-urls&gt;&lt;/urls&gt;&lt;electronic-resource-num&gt;10.1182/blood-2007-02-069716&lt;/electronic-resource-num&gt;&lt;/record&gt;&lt;/Cite&gt;&lt;/EndNote&gt;</w:instrText>
      </w:r>
      <w:r w:rsidR="004F5771" w:rsidRPr="005C01DC">
        <w:rPr>
          <w:rFonts w:ascii="Book Antiqua" w:hAnsi="Book Antiqua" w:cs="Arial"/>
          <w:sz w:val="24"/>
          <w:szCs w:val="24"/>
          <w:vertAlign w:val="superscript"/>
          <w:lang w:val="en-US"/>
        </w:rPr>
        <w:fldChar w:fldCharType="separate"/>
      </w:r>
      <w:r w:rsidR="006B3D69" w:rsidRPr="005C01DC">
        <w:rPr>
          <w:rFonts w:ascii="Book Antiqua" w:hAnsi="Book Antiqua" w:cs="Arial"/>
          <w:noProof/>
          <w:sz w:val="24"/>
          <w:szCs w:val="24"/>
          <w:vertAlign w:val="superscript"/>
          <w:lang w:val="en-US"/>
        </w:rPr>
        <w:t>[7]</w:t>
      </w:r>
      <w:r w:rsidR="004F5771" w:rsidRPr="005C01DC">
        <w:rPr>
          <w:rFonts w:ascii="Book Antiqua" w:hAnsi="Book Antiqua" w:cs="Arial"/>
          <w:sz w:val="24"/>
          <w:szCs w:val="24"/>
          <w:vertAlign w:val="superscript"/>
          <w:lang w:val="en-US"/>
        </w:rPr>
        <w:fldChar w:fldCharType="end"/>
      </w:r>
      <w:r w:rsidR="00F64BDA" w:rsidRPr="005C01DC">
        <w:rPr>
          <w:rFonts w:ascii="Book Antiqua" w:hAnsi="Book Antiqua"/>
          <w:sz w:val="24"/>
          <w:szCs w:val="24"/>
          <w:lang w:val="en-US"/>
        </w:rPr>
        <w:t xml:space="preserve">, </w:t>
      </w:r>
      <w:r w:rsidR="00B819A7" w:rsidRPr="005C01DC">
        <w:rPr>
          <w:rFonts w:ascii="Book Antiqua" w:hAnsi="Book Antiqua" w:cs="Arial"/>
          <w:sz w:val="24"/>
          <w:szCs w:val="24"/>
          <w:lang w:val="en-US"/>
        </w:rPr>
        <w:t>and</w:t>
      </w:r>
      <w:r w:rsidR="00B819A7" w:rsidRPr="005C01DC">
        <w:rPr>
          <w:rFonts w:ascii="Book Antiqua" w:hAnsi="Book Antiqua"/>
          <w:sz w:val="24"/>
          <w:szCs w:val="24"/>
          <w:lang w:val="en-US"/>
        </w:rPr>
        <w:t xml:space="preserve"> </w:t>
      </w:r>
      <w:r w:rsidR="004F5D4F" w:rsidRPr="005C01DC">
        <w:rPr>
          <w:rFonts w:ascii="Book Antiqua" w:hAnsi="Book Antiqua" w:cs="Arial"/>
          <w:sz w:val="24"/>
          <w:szCs w:val="24"/>
          <w:lang w:val="en-US"/>
        </w:rPr>
        <w:t>t</w:t>
      </w:r>
      <w:r w:rsidR="00F90655" w:rsidRPr="005C01DC">
        <w:rPr>
          <w:rFonts w:ascii="Book Antiqua" w:hAnsi="Book Antiqua" w:cs="Arial"/>
          <w:sz w:val="24"/>
          <w:szCs w:val="24"/>
          <w:lang w:val="en-GB"/>
        </w:rPr>
        <w:t xml:space="preserve">his </w:t>
      </w:r>
      <w:r w:rsidR="00851A3E" w:rsidRPr="005C01DC">
        <w:rPr>
          <w:rFonts w:ascii="Book Antiqua" w:hAnsi="Book Antiqua" w:cs="Arial"/>
          <w:sz w:val="24"/>
          <w:szCs w:val="24"/>
          <w:lang w:val="en-GB"/>
        </w:rPr>
        <w:t>advantage</w:t>
      </w:r>
      <w:r w:rsidR="00F90655" w:rsidRPr="005C01DC">
        <w:rPr>
          <w:rFonts w:ascii="Book Antiqua" w:hAnsi="Book Antiqua" w:cs="Arial"/>
          <w:sz w:val="24"/>
          <w:szCs w:val="24"/>
          <w:lang w:val="en-GB"/>
        </w:rPr>
        <w:t xml:space="preserve"> allows its use as </w:t>
      </w:r>
      <w:r w:rsidR="00F64BDA" w:rsidRPr="005C01DC">
        <w:rPr>
          <w:rFonts w:ascii="Book Antiqua" w:hAnsi="Book Antiqua" w:cs="Arial"/>
          <w:sz w:val="24"/>
          <w:szCs w:val="24"/>
          <w:lang w:val="en-GB"/>
        </w:rPr>
        <w:t>an autologous or allogenic form</w:t>
      </w:r>
      <w:r w:rsidR="004F5771" w:rsidRPr="005C01DC">
        <w:rPr>
          <w:rFonts w:ascii="Book Antiqua" w:hAnsi="Book Antiqua" w:cs="Arial"/>
          <w:sz w:val="24"/>
          <w:szCs w:val="24"/>
          <w:vertAlign w:val="superscript"/>
        </w:rPr>
        <w:fldChar w:fldCharType="begin">
          <w:fldData xml:space="preserve">PEVuZE5vdGU+PENpdGU+PEF1dGhvcj5WZWdhPC9BdXRob3I+PFllYXI+MjAxNTwvWWVhcj48UmVj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</w:fldData>
        </w:fldChar>
      </w:r>
      <w:r w:rsidR="006B3D69" w:rsidRPr="005C01DC">
        <w:rPr>
          <w:rFonts w:ascii="Book Antiqua" w:hAnsi="Book Antiqua" w:cs="Arial"/>
          <w:sz w:val="24"/>
          <w:szCs w:val="24"/>
          <w:vertAlign w:val="superscript"/>
          <w:lang w:val="en-GB"/>
        </w:rPr>
        <w:instrText xml:space="preserve"> ADDIN EN.CITE </w:instrText>
      </w:r>
      <w:r w:rsidR="004F5771" w:rsidRPr="005C01DC">
        <w:rPr>
          <w:rFonts w:ascii="Book Antiqua" w:hAnsi="Book Antiqua" w:cs="Arial"/>
          <w:sz w:val="24"/>
          <w:szCs w:val="24"/>
          <w:vertAlign w:val="superscript"/>
        </w:rPr>
        <w:fldChar w:fldCharType="begin">
          <w:fldData xml:space="preserve">PEVuZE5vdGU+PENpdGU+PEF1dGhvcj5WZWdhPC9BdXRob3I+PFllYXI+MjAxNTwvWWVhcj48UmVj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</w:fldData>
        </w:fldChar>
      </w:r>
      <w:r w:rsidR="006B3D69" w:rsidRPr="005C01DC">
        <w:rPr>
          <w:rFonts w:ascii="Book Antiqua" w:hAnsi="Book Antiqua" w:cs="Arial"/>
          <w:sz w:val="24"/>
          <w:szCs w:val="24"/>
          <w:vertAlign w:val="superscript"/>
          <w:lang w:val="en-GB"/>
        </w:rPr>
        <w:instrText xml:space="preserve"> ADDIN EN.CITE.DATA </w:instrText>
      </w:r>
      <w:r w:rsidR="004F5771" w:rsidRPr="005C01DC">
        <w:rPr>
          <w:rFonts w:ascii="Book Antiqua" w:hAnsi="Book Antiqua" w:cs="Arial"/>
          <w:sz w:val="24"/>
          <w:szCs w:val="24"/>
          <w:vertAlign w:val="superscript"/>
        </w:rPr>
      </w:r>
      <w:r w:rsidR="004F5771" w:rsidRPr="005C01DC">
        <w:rPr>
          <w:rFonts w:ascii="Book Antiqua" w:hAnsi="Book Antiqua" w:cs="Arial"/>
          <w:sz w:val="24"/>
          <w:szCs w:val="24"/>
          <w:vertAlign w:val="superscript"/>
        </w:rPr>
        <w:fldChar w:fldCharType="end"/>
      </w:r>
      <w:r w:rsidR="004F5771" w:rsidRPr="005C01DC">
        <w:rPr>
          <w:rFonts w:ascii="Book Antiqua" w:hAnsi="Book Antiqua" w:cs="Arial"/>
          <w:sz w:val="24"/>
          <w:szCs w:val="24"/>
          <w:vertAlign w:val="superscript"/>
        </w:rPr>
      </w:r>
      <w:r w:rsidR="004F5771" w:rsidRPr="005C01DC">
        <w:rPr>
          <w:rFonts w:ascii="Book Antiqua" w:hAnsi="Book Antiqua" w:cs="Arial"/>
          <w:sz w:val="24"/>
          <w:szCs w:val="24"/>
          <w:vertAlign w:val="superscript"/>
        </w:rPr>
        <w:fldChar w:fldCharType="separate"/>
      </w:r>
      <w:r w:rsidR="006B3D69" w:rsidRPr="005C01DC">
        <w:rPr>
          <w:rFonts w:ascii="Book Antiqua" w:hAnsi="Book Antiqua" w:cs="Arial"/>
          <w:noProof/>
          <w:sz w:val="24"/>
          <w:szCs w:val="24"/>
          <w:vertAlign w:val="superscript"/>
          <w:lang w:val="en-GB"/>
        </w:rPr>
        <w:t>[8]</w:t>
      </w:r>
      <w:r w:rsidR="004F5771" w:rsidRPr="005C01DC">
        <w:rPr>
          <w:rFonts w:ascii="Book Antiqua" w:hAnsi="Book Antiqua" w:cs="Arial"/>
          <w:sz w:val="24"/>
          <w:szCs w:val="24"/>
          <w:vertAlign w:val="superscript"/>
        </w:rPr>
        <w:fldChar w:fldCharType="end"/>
      </w:r>
      <w:r w:rsidR="00F64BDA" w:rsidRPr="005C01DC">
        <w:rPr>
          <w:rFonts w:ascii="Book Antiqua" w:hAnsi="Book Antiqua" w:cs="Arial"/>
          <w:sz w:val="24"/>
          <w:szCs w:val="24"/>
          <w:lang w:val="en-GB"/>
        </w:rPr>
        <w:t>. F</w:t>
      </w:r>
      <w:r w:rsidR="00851A3E" w:rsidRPr="005C01DC">
        <w:rPr>
          <w:rFonts w:ascii="Book Antiqua" w:hAnsi="Book Antiqua" w:cs="Arial"/>
          <w:sz w:val="24"/>
          <w:szCs w:val="24"/>
          <w:lang w:val="en-GB"/>
        </w:rPr>
        <w:t>urthermore</w:t>
      </w:r>
      <w:r w:rsidR="00591B09" w:rsidRPr="005C01DC">
        <w:rPr>
          <w:rFonts w:ascii="Book Antiqua" w:hAnsi="Book Antiqua" w:cs="Arial"/>
          <w:sz w:val="24"/>
          <w:szCs w:val="24"/>
          <w:lang w:val="en-GB"/>
        </w:rPr>
        <w:t xml:space="preserve">, MSCs produce </w:t>
      </w:r>
      <w:r w:rsidR="00591B09" w:rsidRPr="005C01DC">
        <w:rPr>
          <w:rFonts w:ascii="Book Antiqua" w:hAnsi="Book Antiqua" w:cs="Arial"/>
          <w:sz w:val="24"/>
          <w:szCs w:val="24"/>
          <w:lang w:val="en-US"/>
        </w:rPr>
        <w:t xml:space="preserve">several growth factors with paracrine actions that </w:t>
      </w:r>
      <w:r w:rsidR="00851A3E" w:rsidRPr="005C01DC">
        <w:rPr>
          <w:rFonts w:ascii="Book Antiqua" w:hAnsi="Book Antiqua" w:cs="Arial"/>
          <w:sz w:val="24"/>
          <w:szCs w:val="24"/>
          <w:lang w:val="en-US"/>
        </w:rPr>
        <w:t>are</w:t>
      </w:r>
      <w:r w:rsidR="004D6D08" w:rsidRPr="005C01DC">
        <w:rPr>
          <w:rFonts w:ascii="Book Antiqua" w:hAnsi="Book Antiqua" w:cs="Arial"/>
          <w:sz w:val="24"/>
          <w:szCs w:val="24"/>
          <w:lang w:val="en-US"/>
        </w:rPr>
        <w:t xml:space="preserve"> believed to </w:t>
      </w:r>
      <w:r w:rsidR="004D6D08" w:rsidRPr="005C01DC">
        <w:rPr>
          <w:rFonts w:ascii="Book Antiqua" w:hAnsi="Book Antiqua" w:cs="Arial"/>
          <w:sz w:val="24"/>
          <w:szCs w:val="24"/>
          <w:lang w:val="en-GB"/>
        </w:rPr>
        <w:t>modulate the microenvironment of diseased tissues</w:t>
      </w:r>
      <w:r w:rsidR="00851A3E" w:rsidRPr="005C01DC">
        <w:rPr>
          <w:rFonts w:ascii="Book Antiqua" w:hAnsi="Book Antiqua" w:cs="Arial"/>
          <w:sz w:val="24"/>
          <w:szCs w:val="24"/>
          <w:lang w:val="en-GB"/>
        </w:rPr>
        <w:t>,</w:t>
      </w:r>
      <w:r w:rsidR="004D6D08" w:rsidRPr="005C01DC">
        <w:rPr>
          <w:rFonts w:ascii="Book Antiqua" w:hAnsi="Book Antiqua" w:cs="Arial"/>
          <w:sz w:val="24"/>
          <w:szCs w:val="24"/>
          <w:lang w:val="en-GB"/>
        </w:rPr>
        <w:t xml:space="preserve"> promote survival and activa</w:t>
      </w:r>
      <w:r w:rsidR="00F64BDA" w:rsidRPr="005C01DC">
        <w:rPr>
          <w:rFonts w:ascii="Book Antiqua" w:hAnsi="Book Antiqua" w:cs="Arial"/>
          <w:sz w:val="24"/>
          <w:szCs w:val="24"/>
          <w:lang w:val="en-GB"/>
        </w:rPr>
        <w:t>te endogenous repair mechanisms</w:t>
      </w:r>
      <w:r w:rsidR="004F5771" w:rsidRPr="005C01DC">
        <w:rPr>
          <w:rFonts w:ascii="Book Antiqua" w:hAnsi="Book Antiqua" w:cs="Arial"/>
          <w:sz w:val="24"/>
          <w:szCs w:val="24"/>
          <w:vertAlign w:val="superscript"/>
          <w:lang w:val="en-GB"/>
        </w:rPr>
        <w:fldChar w:fldCharType="begin"/>
      </w:r>
      <w:r w:rsidR="006B3D69" w:rsidRPr="005C01DC">
        <w:rPr>
          <w:rFonts w:ascii="Book Antiqua" w:hAnsi="Book Antiqua" w:cs="Arial"/>
          <w:sz w:val="24"/>
          <w:szCs w:val="24"/>
          <w:vertAlign w:val="superscript"/>
          <w:lang w:val="en-GB"/>
        </w:rPr>
        <w:instrText xml:space="preserve"> ADDIN EN.CITE &lt;EndNote&gt;&lt;Cite&gt;&lt;Author&gt;Ng&lt;/Author&gt;&lt;Year&gt;2014&lt;/Year&gt;&lt;RecNum&gt;574&lt;/RecNum&gt;&lt;DisplayText&gt;[9]&lt;/DisplayText&gt;&lt;record&gt;&lt;rec-number&gt;574&lt;/rec-number&gt;&lt;foreign-keys&gt;&lt;key app="EN" db-id="2pewfp9xpewzr7et95bvvfdefxpvf2wpaxz5" timestamp="1463239020"&gt;574&lt;/key&gt;&lt;/foreign-keys&gt;&lt;ref-type name="Journal Article"&gt;17&lt;/ref-type&gt;&lt;contributors&gt;&lt;authors&gt;&lt;author&gt;Ng, T. K.&lt;/author&gt;&lt;author&gt;Fortino, V. R.&lt;/author&gt;&lt;author&gt;Pelaez, D.&lt;/author&gt;&lt;author&gt;Cheung, H. S.&lt;/author&gt;&lt;/authors&gt;&lt;/contributors&gt;&lt;auth-address&gt;Tsz Kin Ng, Daniel Pelaez, Herman S Cheung, Geriatric Research, Education and Clinical Center, Miami Veterans Affairs Medical Center, Miami, FL 33125, United States.&lt;/auth-address&gt;&lt;titles&gt;&lt;title&gt;Progress of mesenchymal stem cell therapy for neural and retinal diseases&lt;/title&gt;&lt;secondary-title&gt;World J Stem Cells&lt;/secondary-title&gt;&lt;/titles&gt;&lt;periodical&gt;&lt;full-title&gt;World J Stem Cells&lt;/full-title&gt;&lt;/periodical&gt;&lt;pages&gt;111-9&lt;/pages&gt;&lt;volume&gt;6&lt;/volume&gt;&lt;number&gt;2&lt;/number&gt;&lt;keywords&gt;&lt;keyword&gt;Central nervous system&lt;/keyword&gt;&lt;keyword&gt;Clinical trial&lt;/keyword&gt;&lt;keyword&gt;Mesenchymal stem cells&lt;/keyword&gt;&lt;keyword&gt;Retina&lt;/keyword&gt;&lt;keyword&gt;Stem cell therapy&lt;/keyword&gt;&lt;/keywords&gt;&lt;dates&gt;&lt;year&gt;2014&lt;/year&gt;&lt;pub-dates&gt;&lt;date&gt;Apr 26&lt;/date&gt;&lt;/pub-dates&gt;&lt;/dates&gt;&lt;isbn&gt;1948-0210 (Electronic)&amp;#xD;1948-0210 (Linking)&lt;/isbn&gt;&lt;accession-num&gt;24772238&lt;/accession-num&gt;&lt;urls&gt;&lt;related-urls&gt;&lt;url&gt;http://www.ncbi.nlm.nih.gov/pubmed/24772238&lt;/url&gt;&lt;/related-urls&gt;&lt;/urls&gt;&lt;custom2&gt;PMC3999769&lt;/custom2&gt;&lt;electronic-resource-num&gt;10.4252/wjsc.v6.i2.111&lt;/electronic-resource-num&gt;&lt;/record&gt;&lt;/Cite&gt;&lt;/EndNote&gt;</w:instrText>
      </w:r>
      <w:r w:rsidR="004F5771" w:rsidRPr="005C01DC">
        <w:rPr>
          <w:rFonts w:ascii="Book Antiqua" w:hAnsi="Book Antiqua" w:cs="Arial"/>
          <w:sz w:val="24"/>
          <w:szCs w:val="24"/>
          <w:vertAlign w:val="superscript"/>
          <w:lang w:val="en-GB"/>
        </w:rPr>
        <w:fldChar w:fldCharType="separate"/>
      </w:r>
      <w:r w:rsidR="006B3D69" w:rsidRPr="005C01DC">
        <w:rPr>
          <w:rFonts w:ascii="Book Antiqua" w:hAnsi="Book Antiqua" w:cs="Arial"/>
          <w:noProof/>
          <w:sz w:val="24"/>
          <w:szCs w:val="24"/>
          <w:vertAlign w:val="superscript"/>
          <w:lang w:val="en-GB"/>
        </w:rPr>
        <w:t>[9]</w:t>
      </w:r>
      <w:r w:rsidR="004F5771" w:rsidRPr="005C01DC">
        <w:rPr>
          <w:rFonts w:ascii="Book Antiqua" w:hAnsi="Book Antiqua" w:cs="Arial"/>
          <w:sz w:val="24"/>
          <w:szCs w:val="24"/>
          <w:vertAlign w:val="superscript"/>
          <w:lang w:val="en-GB"/>
        </w:rPr>
        <w:fldChar w:fldCharType="end"/>
      </w:r>
      <w:r w:rsidR="00F64BDA" w:rsidRPr="005C01DC">
        <w:rPr>
          <w:rFonts w:ascii="Book Antiqua" w:hAnsi="Book Antiqua" w:cs="Arial"/>
          <w:sz w:val="24"/>
          <w:szCs w:val="24"/>
          <w:lang w:val="en-US"/>
        </w:rPr>
        <w:t>.</w:t>
      </w:r>
    </w:p>
    <w:p w:rsidR="00A5323D" w:rsidRPr="005C01DC" w:rsidRDefault="00591B09" w:rsidP="001C1D36">
      <w:pPr>
        <w:spacing w:after="0" w:line="360" w:lineRule="auto"/>
        <w:jc w:val="both"/>
        <w:rPr>
          <w:rFonts w:ascii="Book Antiqua" w:hAnsi="Book Antiqua" w:cs="Arial"/>
          <w:sz w:val="24"/>
          <w:szCs w:val="24"/>
          <w:lang w:val="en-US"/>
        </w:rPr>
      </w:pPr>
      <w:r w:rsidRPr="005C01DC">
        <w:rPr>
          <w:rFonts w:ascii="Book Antiqua" w:hAnsi="Book Antiqua" w:cs="Arial"/>
          <w:sz w:val="24"/>
          <w:szCs w:val="24"/>
          <w:lang w:val="en-US"/>
        </w:rPr>
        <w:tab/>
      </w:r>
      <w:r w:rsidR="00680BF6" w:rsidRPr="005C01DC">
        <w:rPr>
          <w:rFonts w:ascii="Book Antiqua" w:hAnsi="Book Antiqua" w:cs="Arial"/>
          <w:sz w:val="24"/>
          <w:szCs w:val="24"/>
          <w:lang w:val="en-US"/>
        </w:rPr>
        <w:t xml:space="preserve">Due to </w:t>
      </w:r>
      <w:proofErr w:type="gramStart"/>
      <w:r w:rsidR="00680BF6" w:rsidRPr="005C01DC">
        <w:rPr>
          <w:rFonts w:ascii="Book Antiqua" w:hAnsi="Book Antiqua" w:cs="Arial"/>
          <w:sz w:val="24"/>
          <w:szCs w:val="24"/>
          <w:lang w:val="en-US"/>
        </w:rPr>
        <w:t>this features</w:t>
      </w:r>
      <w:proofErr w:type="gramEnd"/>
      <w:r w:rsidR="00E05B1F" w:rsidRPr="005C01DC">
        <w:rPr>
          <w:rFonts w:ascii="Book Antiqua" w:hAnsi="Book Antiqua" w:cs="Arial"/>
          <w:sz w:val="24"/>
          <w:szCs w:val="24"/>
          <w:lang w:val="en-US"/>
        </w:rPr>
        <w:t xml:space="preserve"> </w:t>
      </w:r>
      <w:r w:rsidR="00797A9E" w:rsidRPr="005C01DC">
        <w:rPr>
          <w:rFonts w:ascii="Book Antiqua" w:hAnsi="Book Antiqua" w:cs="Arial"/>
          <w:sz w:val="24"/>
          <w:szCs w:val="24"/>
          <w:lang w:val="en-GB"/>
        </w:rPr>
        <w:t>MSCs</w:t>
      </w:r>
      <w:r w:rsidR="003C76F0" w:rsidRPr="005C01DC">
        <w:rPr>
          <w:rFonts w:ascii="Book Antiqua" w:hAnsi="Book Antiqua" w:cs="Arial"/>
          <w:sz w:val="24"/>
          <w:szCs w:val="24"/>
          <w:lang w:val="en-GB"/>
        </w:rPr>
        <w:t xml:space="preserve"> have been used in several preclinical studies</w:t>
      </w:r>
      <w:r w:rsidR="004F5D4F" w:rsidRPr="005C01DC">
        <w:rPr>
          <w:rFonts w:ascii="Book Antiqua" w:hAnsi="Book Antiqua" w:cs="Arial"/>
          <w:sz w:val="24"/>
          <w:szCs w:val="24"/>
          <w:lang w:val="en-GB"/>
        </w:rPr>
        <w:t xml:space="preserve"> of retinal and optic nerve diseases</w:t>
      </w:r>
      <w:r w:rsidR="00E05B1F" w:rsidRPr="005C01DC">
        <w:rPr>
          <w:rFonts w:ascii="Book Antiqua" w:hAnsi="Book Antiqua" w:cs="Arial"/>
          <w:sz w:val="24"/>
          <w:szCs w:val="24"/>
          <w:lang w:val="en-GB"/>
        </w:rPr>
        <w:t>,</w:t>
      </w:r>
      <w:r w:rsidR="003C76F0" w:rsidRPr="005C01DC">
        <w:rPr>
          <w:rFonts w:ascii="Book Antiqua" w:hAnsi="Book Antiqua" w:cs="Arial"/>
          <w:sz w:val="24"/>
          <w:szCs w:val="24"/>
          <w:lang w:val="en-GB"/>
        </w:rPr>
        <w:t xml:space="preserve"> </w:t>
      </w:r>
      <w:r w:rsidR="00680BF6" w:rsidRPr="005C01DC">
        <w:rPr>
          <w:rFonts w:ascii="Book Antiqua" w:hAnsi="Book Antiqua" w:cs="Arial"/>
          <w:sz w:val="24"/>
          <w:szCs w:val="24"/>
          <w:lang w:val="en-GB"/>
        </w:rPr>
        <w:t>where they</w:t>
      </w:r>
      <w:r w:rsidR="003C76F0" w:rsidRPr="005C01DC">
        <w:rPr>
          <w:rFonts w:ascii="Book Antiqua" w:hAnsi="Book Antiqua" w:cs="Arial"/>
          <w:sz w:val="24"/>
          <w:szCs w:val="24"/>
          <w:lang w:val="en-GB"/>
        </w:rPr>
        <w:t xml:space="preserve"> have demonstrated their properties of immunomodulation, ne</w:t>
      </w:r>
      <w:r w:rsidR="00F64BDA" w:rsidRPr="005C01DC">
        <w:rPr>
          <w:rFonts w:ascii="Book Antiqua" w:hAnsi="Book Antiqua" w:cs="Arial"/>
          <w:sz w:val="24"/>
          <w:szCs w:val="24"/>
          <w:lang w:val="en-GB"/>
        </w:rPr>
        <w:t>uroprotection and tissue repair</w:t>
      </w:r>
      <w:r w:rsidR="004F5771" w:rsidRPr="005C01DC">
        <w:rPr>
          <w:rFonts w:ascii="Book Antiqua" w:hAnsi="Book Antiqua" w:cs="Arial"/>
          <w:sz w:val="24"/>
          <w:szCs w:val="24"/>
          <w:vertAlign w:val="superscript"/>
          <w:lang w:val="en-GB"/>
        </w:rPr>
        <w:fldChar w:fldCharType="begin">
          <w:fldData xml:space="preserve">PEVuZE5vdGU+PENpdGU+PEF1dGhvcj5Kb2huc29uPC9BdXRob3I+PFllYXI+MjAxMDwvWWVhcj48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</w:fldData>
        </w:fldChar>
      </w:r>
      <w:r w:rsidR="006B3D69" w:rsidRPr="005C01DC">
        <w:rPr>
          <w:rFonts w:ascii="Book Antiqua" w:hAnsi="Book Antiqua" w:cs="Arial"/>
          <w:sz w:val="24"/>
          <w:szCs w:val="24"/>
          <w:vertAlign w:val="superscript"/>
          <w:lang w:val="en-GB"/>
        </w:rPr>
        <w:instrText xml:space="preserve"> ADDIN EN.CITE </w:instrText>
      </w:r>
      <w:r w:rsidR="004F5771" w:rsidRPr="005C01DC">
        <w:rPr>
          <w:rFonts w:ascii="Book Antiqua" w:hAnsi="Book Antiqua" w:cs="Arial"/>
          <w:sz w:val="24"/>
          <w:szCs w:val="24"/>
          <w:vertAlign w:val="superscript"/>
          <w:lang w:val="en-GB"/>
        </w:rPr>
        <w:fldChar w:fldCharType="begin">
          <w:fldData xml:space="preserve">PEVuZE5vdGU+PENpdGU+PEF1dGhvcj5Kb2huc29uPC9BdXRob3I+PFllYXI+MjAxMDwvWWVhcj48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</w:fldData>
        </w:fldChar>
      </w:r>
      <w:r w:rsidR="006B3D69" w:rsidRPr="005C01DC">
        <w:rPr>
          <w:rFonts w:ascii="Book Antiqua" w:hAnsi="Book Antiqua" w:cs="Arial"/>
          <w:sz w:val="24"/>
          <w:szCs w:val="24"/>
          <w:vertAlign w:val="superscript"/>
          <w:lang w:val="en-GB"/>
        </w:rPr>
        <w:instrText xml:space="preserve"> ADDIN EN.CITE.DATA </w:instrText>
      </w:r>
      <w:r w:rsidR="004F5771" w:rsidRPr="005C01DC">
        <w:rPr>
          <w:rFonts w:ascii="Book Antiqua" w:hAnsi="Book Antiqua" w:cs="Arial"/>
          <w:sz w:val="24"/>
          <w:szCs w:val="24"/>
          <w:vertAlign w:val="superscript"/>
          <w:lang w:val="en-GB"/>
        </w:rPr>
      </w:r>
      <w:r w:rsidR="004F5771" w:rsidRPr="005C01DC">
        <w:rPr>
          <w:rFonts w:ascii="Book Antiqua" w:hAnsi="Book Antiqua" w:cs="Arial"/>
          <w:sz w:val="24"/>
          <w:szCs w:val="24"/>
          <w:vertAlign w:val="superscript"/>
          <w:lang w:val="en-GB"/>
        </w:rPr>
        <w:fldChar w:fldCharType="end"/>
      </w:r>
      <w:r w:rsidR="004F5771" w:rsidRPr="005C01DC">
        <w:rPr>
          <w:rFonts w:ascii="Book Antiqua" w:hAnsi="Book Antiqua" w:cs="Arial"/>
          <w:sz w:val="24"/>
          <w:szCs w:val="24"/>
          <w:vertAlign w:val="superscript"/>
          <w:lang w:val="en-GB"/>
        </w:rPr>
      </w:r>
      <w:r w:rsidR="004F5771" w:rsidRPr="005C01DC">
        <w:rPr>
          <w:rFonts w:ascii="Book Antiqua" w:hAnsi="Book Antiqua" w:cs="Arial"/>
          <w:sz w:val="24"/>
          <w:szCs w:val="24"/>
          <w:vertAlign w:val="superscript"/>
          <w:lang w:val="en-GB"/>
        </w:rPr>
        <w:fldChar w:fldCharType="separate"/>
      </w:r>
      <w:r w:rsidR="006B3D69" w:rsidRPr="005C01DC">
        <w:rPr>
          <w:rFonts w:ascii="Book Antiqua" w:hAnsi="Book Antiqua" w:cs="Arial"/>
          <w:noProof/>
          <w:sz w:val="24"/>
          <w:szCs w:val="24"/>
          <w:vertAlign w:val="superscript"/>
          <w:lang w:val="en-GB"/>
        </w:rPr>
        <w:t>[10-13]</w:t>
      </w:r>
      <w:r w:rsidR="004F5771" w:rsidRPr="005C01DC">
        <w:rPr>
          <w:rFonts w:ascii="Book Antiqua" w:hAnsi="Book Antiqua" w:cs="Arial"/>
          <w:sz w:val="24"/>
          <w:szCs w:val="24"/>
          <w:vertAlign w:val="superscript"/>
          <w:lang w:val="en-GB"/>
        </w:rPr>
        <w:fldChar w:fldCharType="end"/>
      </w:r>
      <w:r w:rsidR="00F64BDA" w:rsidRPr="005C01DC">
        <w:rPr>
          <w:rFonts w:ascii="Book Antiqua" w:hAnsi="Book Antiqua" w:cs="Arial"/>
          <w:sz w:val="24"/>
          <w:szCs w:val="24"/>
          <w:lang w:val="en-GB"/>
        </w:rPr>
        <w:t xml:space="preserve">. </w:t>
      </w:r>
      <w:r w:rsidR="008B3454" w:rsidRPr="005C01DC">
        <w:rPr>
          <w:rFonts w:ascii="Book Antiqua" w:hAnsi="Book Antiqua" w:cs="Arial"/>
          <w:sz w:val="24"/>
          <w:szCs w:val="24"/>
          <w:lang w:val="en-GB"/>
        </w:rPr>
        <w:t xml:space="preserve">These </w:t>
      </w:r>
      <w:r w:rsidR="003E1F0B" w:rsidRPr="005C01DC">
        <w:rPr>
          <w:rFonts w:ascii="Book Antiqua" w:hAnsi="Book Antiqua" w:cs="Arial"/>
          <w:sz w:val="24"/>
          <w:szCs w:val="24"/>
          <w:lang w:val="en-GB"/>
        </w:rPr>
        <w:t xml:space="preserve">properties </w:t>
      </w:r>
      <w:r w:rsidR="00680BF6" w:rsidRPr="005C01DC">
        <w:rPr>
          <w:rFonts w:ascii="Book Antiqua" w:hAnsi="Book Antiqua" w:cs="Arial"/>
          <w:sz w:val="24"/>
          <w:szCs w:val="24"/>
          <w:lang w:val="en-GB"/>
        </w:rPr>
        <w:t>support</w:t>
      </w:r>
      <w:r w:rsidR="008B3454" w:rsidRPr="005C01DC">
        <w:rPr>
          <w:rFonts w:ascii="Book Antiqua" w:hAnsi="Book Antiqua" w:cs="Arial"/>
          <w:sz w:val="24"/>
          <w:szCs w:val="24"/>
          <w:lang w:val="en-GB"/>
        </w:rPr>
        <w:t xml:space="preserve"> the clinical</w:t>
      </w:r>
      <w:r w:rsidR="00680BF6" w:rsidRPr="005C01DC">
        <w:rPr>
          <w:rFonts w:ascii="Book Antiqua" w:hAnsi="Book Antiqua" w:cs="Arial"/>
          <w:sz w:val="24"/>
          <w:szCs w:val="24"/>
          <w:lang w:val="en-GB"/>
        </w:rPr>
        <w:t xml:space="preserve"> use</w:t>
      </w:r>
      <w:r w:rsidR="008B3454" w:rsidRPr="005C01DC">
        <w:rPr>
          <w:rFonts w:ascii="Book Antiqua" w:hAnsi="Book Antiqua" w:cs="Arial"/>
          <w:sz w:val="24"/>
          <w:szCs w:val="24"/>
          <w:lang w:val="en-GB"/>
        </w:rPr>
        <w:t xml:space="preserve"> of MSCs </w:t>
      </w:r>
      <w:r w:rsidR="000D7511" w:rsidRPr="005C01DC">
        <w:rPr>
          <w:rFonts w:ascii="Book Antiqua" w:hAnsi="Book Antiqua" w:cs="Arial"/>
          <w:sz w:val="24"/>
          <w:szCs w:val="24"/>
          <w:lang w:val="en-GB"/>
        </w:rPr>
        <w:t xml:space="preserve">as an opportunity for tissue repair and regeneration in several </w:t>
      </w:r>
      <w:proofErr w:type="spellStart"/>
      <w:r w:rsidR="008B3454" w:rsidRPr="005C01DC">
        <w:rPr>
          <w:rFonts w:ascii="Book Antiqua" w:hAnsi="Book Antiqua" w:cs="Arial"/>
          <w:sz w:val="24"/>
          <w:szCs w:val="24"/>
          <w:lang w:val="en-GB"/>
        </w:rPr>
        <w:t>neurodegeneratives</w:t>
      </w:r>
      <w:proofErr w:type="spellEnd"/>
      <w:r w:rsidR="008B3454" w:rsidRPr="005C01DC">
        <w:rPr>
          <w:rFonts w:ascii="Book Antiqua" w:hAnsi="Book Antiqua" w:cs="Arial"/>
          <w:sz w:val="24"/>
          <w:szCs w:val="24"/>
          <w:lang w:val="en-GB"/>
        </w:rPr>
        <w:t xml:space="preserve"> disorders. </w:t>
      </w:r>
      <w:r w:rsidR="002646FE" w:rsidRPr="005C01DC">
        <w:rPr>
          <w:rFonts w:ascii="Book Antiqua" w:hAnsi="Book Antiqua" w:cs="Arial"/>
          <w:sz w:val="24"/>
          <w:szCs w:val="24"/>
          <w:lang w:val="en-GB"/>
        </w:rPr>
        <w:t>To remember</w:t>
      </w:r>
      <w:r w:rsidR="00A5323D" w:rsidRPr="005C01DC">
        <w:rPr>
          <w:rFonts w:ascii="Book Antiqua" w:hAnsi="Book Antiqua" w:cs="Arial"/>
          <w:sz w:val="24"/>
          <w:szCs w:val="24"/>
          <w:lang w:val="en-GB"/>
        </w:rPr>
        <w:t>,</w:t>
      </w:r>
      <w:r w:rsidR="002646FE" w:rsidRPr="005C01DC">
        <w:rPr>
          <w:rFonts w:ascii="Book Antiqua" w:hAnsi="Book Antiqua" w:cs="Arial"/>
          <w:sz w:val="24"/>
          <w:szCs w:val="24"/>
          <w:lang w:val="en-GB"/>
        </w:rPr>
        <w:t xml:space="preserve"> </w:t>
      </w:r>
      <w:r w:rsidR="00A5323D" w:rsidRPr="005C01DC">
        <w:rPr>
          <w:rFonts w:ascii="Book Antiqua" w:hAnsi="Book Antiqua" w:cs="Arial"/>
          <w:sz w:val="24"/>
          <w:szCs w:val="24"/>
          <w:lang w:val="en-US"/>
        </w:rPr>
        <w:t xml:space="preserve">the stages of clinical trials for drugs in development can be divided into four phases. The main purpose of the first clinical stage, phase I, is to observe the tolerance and </w:t>
      </w:r>
      <w:r w:rsidR="00A5323D" w:rsidRPr="005C01DC">
        <w:rPr>
          <w:rFonts w:ascii="Book Antiqua" w:hAnsi="Book Antiqua" w:cs="Arial"/>
          <w:sz w:val="24"/>
          <w:szCs w:val="24"/>
          <w:lang w:val="en-US"/>
        </w:rPr>
        <w:lastRenderedPageBreak/>
        <w:t>pharmacokinetic characteristics of the drug in the human body and to provide evidence to establish the phase II administration protocol. The purpose of phase II clinical trials is to evaluate the efficacy and safety of the drug in patients with the target indication. In phase III, the efficacy and safety of the drug in patients with the target indication is further validated, providing the basis of the evidence used for review during the drug registration and application process. The phase IV clinical trial, which takes place during the post marketing period, provides further evidence regarding the drug’s efficacy and any emerging adverse reactions under conditions of real-life u</w:t>
      </w:r>
      <w:r w:rsidR="00F64BDA" w:rsidRPr="005C01DC">
        <w:rPr>
          <w:rFonts w:ascii="Book Antiqua" w:hAnsi="Book Antiqua" w:cs="Arial"/>
          <w:sz w:val="24"/>
          <w:szCs w:val="24"/>
          <w:lang w:val="en-US"/>
        </w:rPr>
        <w:t>se in large numbers of patients</w:t>
      </w:r>
      <w:r w:rsidR="004F5771" w:rsidRPr="005C01DC">
        <w:rPr>
          <w:rFonts w:ascii="Book Antiqua" w:hAnsi="Book Antiqua" w:cs="Arial"/>
          <w:sz w:val="24"/>
          <w:szCs w:val="24"/>
          <w:vertAlign w:val="superscript"/>
        </w:rPr>
        <w:fldChar w:fldCharType="begin"/>
      </w:r>
      <w:r w:rsidR="006B3D69" w:rsidRPr="005C01DC">
        <w:rPr>
          <w:rFonts w:ascii="Book Antiqua" w:hAnsi="Book Antiqua" w:cs="Arial"/>
          <w:sz w:val="24"/>
          <w:szCs w:val="24"/>
          <w:vertAlign w:val="superscript"/>
          <w:lang w:val="en-US"/>
        </w:rPr>
        <w:instrText xml:space="preserve"> ADDIN EN.CITE &lt;EndNote&gt;&lt;Cite&gt;&lt;Author&gt;Huang&lt;/Author&gt;&lt;Year&gt;2015&lt;/Year&gt;&lt;RecNum&gt;868&lt;/RecNum&gt;&lt;DisplayText&gt;[14]&lt;/DisplayText&gt;&lt;record&gt;&lt;rec-number&gt;868&lt;/rec-number&gt;&lt;foreign-keys&gt;&lt;key app="EN" db-id="2pewfp9xpewzr7et95bvvfdefxpvf2wpaxz5" timestamp="1464781619"&gt;868&lt;/key&gt;&lt;/foreign-keys&gt;&lt;ref-type name="Journal Article"&gt;17&lt;/ref-type&gt;&lt;contributors&gt;&lt;authors&gt;&lt;author&gt;Huang, J. H.&lt;/author&gt;&lt;author&gt;Su, Q. M.&lt;/author&gt;&lt;author&gt;Yang, J.&lt;/author&gt;&lt;author&gt;Lv, Y. H.&lt;/author&gt;&lt;author&gt;He, Y. C.&lt;/author&gt;&lt;author&gt;Chen, J. C.&lt;/author&gt;&lt;author&gt;Xu, L.&lt;/author&gt;&lt;author&gt;Wang, K.&lt;/author&gt;&lt;author&gt;Zheng, Q. S.&lt;/author&gt;&lt;/authors&gt;&lt;/contributors&gt;&lt;auth-address&gt;Center for Drug Clinical Research, Shanghai University of Traditional Chinese Medicine, Shanghai, People&amp;apos;s Republic of China.&amp;#xD;Department of Computer, College of Electronic and Electrical Engineering, Shanghai University of Engineering Science, Shanghai, People&amp;apos;s Republic of China.&lt;/auth-address&gt;&lt;titles&gt;&lt;title&gt;Sample sizes in dosage investigational clinical trials: a systematic evaluation&lt;/title&gt;&lt;secondary-title&gt;Drug Des Devel Ther&lt;/secondary-title&gt;&lt;/titles&gt;&lt;periodical&gt;&lt;full-title&gt;Drug Des Devel Ther&lt;/full-title&gt;&lt;/periodical&gt;&lt;pages&gt;305-12&lt;/pages&gt;&lt;volume&gt;9&lt;/volume&gt;&lt;keywords&gt;&lt;keyword&gt;Clinical Trials, Phase II as Topic/*methods&lt;/keyword&gt;&lt;keyword&gt;Dose-Response Relationship, Drug&lt;/keyword&gt;&lt;keyword&gt;*Drug Dosage Calculations&lt;/keyword&gt;&lt;keyword&gt;Humans&lt;/keyword&gt;&lt;keyword&gt;*Sample Size&lt;/keyword&gt;&lt;keyword&gt;dose-finding&lt;/keyword&gt;&lt;keyword&gt;dose-response&lt;/keyword&gt;&lt;keyword&gt;sample number&lt;/keyword&gt;&lt;keyword&gt;systematic review&lt;/keyword&gt;&lt;/keywords&gt;&lt;dates&gt;&lt;year&gt;2015&lt;/year&gt;&lt;/dates&gt;&lt;isbn&gt;1177-8881 (Electronic)&amp;#xD;1177-8881 (Linking)&lt;/isbn&gt;&lt;accession-num&gt;25609916&lt;/a</w:instrText>
      </w:r>
      <w:r w:rsidR="006B3D69" w:rsidRPr="005C01DC">
        <w:rPr>
          <w:rFonts w:ascii="Book Antiqua" w:hAnsi="Book Antiqua" w:cs="Arial"/>
          <w:sz w:val="24"/>
          <w:szCs w:val="24"/>
          <w:vertAlign w:val="superscript"/>
          <w:lang w:val="en-GB"/>
        </w:rPr>
        <w:instrText>ccession-num&gt;&lt;urls&gt;&lt;related-urls&gt;&lt;url&gt;http://www.ncbi.nlm.nih.gov/pubmed/25609916&lt;/url&gt;&lt;/related-urls&gt;&lt;/urls&gt;&lt;custom2&gt;PMC4294651&lt;/custom2&gt;&lt;electronic-resource-num&gt;10.2147/DDDT.S76135&lt;/electronic-resource-num&gt;&lt;/record&gt;&lt;/Cite&gt;&lt;/EndNote&gt;</w:instrText>
      </w:r>
      <w:r w:rsidR="004F5771" w:rsidRPr="005C01DC">
        <w:rPr>
          <w:rFonts w:ascii="Book Antiqua" w:hAnsi="Book Antiqua" w:cs="Arial"/>
          <w:sz w:val="24"/>
          <w:szCs w:val="24"/>
          <w:vertAlign w:val="superscript"/>
        </w:rPr>
        <w:fldChar w:fldCharType="separate"/>
      </w:r>
      <w:r w:rsidR="00E121C6" w:rsidRPr="005C01DC">
        <w:rPr>
          <w:rFonts w:ascii="Book Antiqua" w:hAnsi="Book Antiqua" w:cs="Arial"/>
          <w:noProof/>
          <w:sz w:val="24"/>
          <w:szCs w:val="24"/>
          <w:vertAlign w:val="superscript"/>
          <w:lang w:val="en-US"/>
        </w:rPr>
        <w:t>[14]</w:t>
      </w:r>
      <w:r w:rsidR="004F5771" w:rsidRPr="005C01DC">
        <w:rPr>
          <w:rFonts w:ascii="Book Antiqua" w:hAnsi="Book Antiqua" w:cs="Arial"/>
          <w:sz w:val="24"/>
          <w:szCs w:val="24"/>
          <w:vertAlign w:val="superscript"/>
        </w:rPr>
        <w:fldChar w:fldCharType="end"/>
      </w:r>
      <w:r w:rsidR="00F64BDA" w:rsidRPr="005C01DC">
        <w:rPr>
          <w:rFonts w:ascii="Book Antiqua" w:hAnsi="Book Antiqua" w:cs="Arial"/>
          <w:sz w:val="24"/>
          <w:szCs w:val="24"/>
          <w:lang w:val="en-GB"/>
        </w:rPr>
        <w:t>.</w:t>
      </w:r>
    </w:p>
    <w:p w:rsidR="003C76F0" w:rsidRDefault="002646FE" w:rsidP="008460A8">
      <w:pPr>
        <w:autoSpaceDE w:val="0"/>
        <w:autoSpaceDN w:val="0"/>
        <w:adjustRightInd w:val="0"/>
        <w:spacing w:after="0" w:line="360" w:lineRule="auto"/>
        <w:ind w:firstLineChars="100" w:firstLine="240"/>
        <w:jc w:val="both"/>
        <w:rPr>
          <w:rFonts w:ascii="Book Antiqua" w:hAnsi="Book Antiqua" w:cs="Arial"/>
          <w:sz w:val="24"/>
          <w:szCs w:val="24"/>
          <w:lang w:val="en-GB" w:eastAsia="zh-CN"/>
        </w:rPr>
      </w:pPr>
      <w:r w:rsidRPr="005C01DC">
        <w:rPr>
          <w:rFonts w:ascii="Book Antiqua" w:hAnsi="Book Antiqua" w:cs="Arial"/>
          <w:sz w:val="24"/>
          <w:szCs w:val="24"/>
          <w:lang w:val="en-GB"/>
        </w:rPr>
        <w:t>In this review</w:t>
      </w:r>
      <w:r w:rsidR="008B3454" w:rsidRPr="005C01DC">
        <w:rPr>
          <w:rFonts w:ascii="Book Antiqua" w:hAnsi="Book Antiqua" w:cs="Arial"/>
          <w:sz w:val="24"/>
          <w:szCs w:val="24"/>
          <w:lang w:val="en-GB"/>
        </w:rPr>
        <w:t>, we summarize the latest progress of MSC</w:t>
      </w:r>
      <w:r w:rsidR="00680BF6" w:rsidRPr="005C01DC">
        <w:rPr>
          <w:rFonts w:ascii="Book Antiqua" w:hAnsi="Book Antiqua" w:cs="Arial"/>
          <w:sz w:val="24"/>
          <w:szCs w:val="24"/>
          <w:lang w:val="en-GB"/>
        </w:rPr>
        <w:t>s in</w:t>
      </w:r>
      <w:r w:rsidR="008B3454" w:rsidRPr="005C01DC">
        <w:rPr>
          <w:rFonts w:ascii="Book Antiqua" w:hAnsi="Book Antiqua" w:cs="Arial"/>
          <w:sz w:val="24"/>
          <w:szCs w:val="24"/>
          <w:lang w:val="en-GB"/>
        </w:rPr>
        <w:t xml:space="preserve"> human clinical trials for retinal and optic nerve diseases.</w:t>
      </w:r>
    </w:p>
    <w:p w:rsidR="008460A8" w:rsidRPr="005C01DC" w:rsidRDefault="008460A8" w:rsidP="008460A8">
      <w:pPr>
        <w:autoSpaceDE w:val="0"/>
        <w:autoSpaceDN w:val="0"/>
        <w:adjustRightInd w:val="0"/>
        <w:spacing w:after="0" w:line="360" w:lineRule="auto"/>
        <w:ind w:firstLineChars="100" w:firstLine="240"/>
        <w:jc w:val="both"/>
        <w:rPr>
          <w:rFonts w:ascii="Book Antiqua" w:hAnsi="Book Antiqua" w:cs="Arial"/>
          <w:sz w:val="24"/>
          <w:szCs w:val="24"/>
          <w:lang w:val="en-GB" w:eastAsia="zh-CN"/>
        </w:rPr>
      </w:pPr>
    </w:p>
    <w:p w:rsidR="00856ECE" w:rsidRPr="005C01DC" w:rsidRDefault="008460A8" w:rsidP="001C1D36">
      <w:pPr>
        <w:autoSpaceDE w:val="0"/>
        <w:autoSpaceDN w:val="0"/>
        <w:adjustRightInd w:val="0"/>
        <w:spacing w:after="0" w:line="360" w:lineRule="auto"/>
        <w:jc w:val="both"/>
        <w:rPr>
          <w:rFonts w:ascii="Book Antiqua" w:hAnsi="Book Antiqua" w:cs="Arial"/>
          <w:b/>
          <w:sz w:val="24"/>
          <w:szCs w:val="24"/>
          <w:lang w:val="en-GB" w:eastAsia="zh-CN"/>
        </w:rPr>
      </w:pPr>
      <w:r w:rsidRPr="005C01DC">
        <w:rPr>
          <w:rFonts w:ascii="Book Antiqua" w:hAnsi="Book Antiqua" w:cs="Arial"/>
          <w:b/>
          <w:sz w:val="24"/>
          <w:szCs w:val="24"/>
          <w:lang w:val="en-GB"/>
        </w:rPr>
        <w:t>TISSUE SOURCES OF MSCS</w:t>
      </w:r>
    </w:p>
    <w:p w:rsidR="00C07EE8" w:rsidRDefault="0015711B" w:rsidP="001C1D36">
      <w:pPr>
        <w:autoSpaceDE w:val="0"/>
        <w:autoSpaceDN w:val="0"/>
        <w:adjustRightInd w:val="0"/>
        <w:spacing w:after="0" w:line="360" w:lineRule="auto"/>
        <w:jc w:val="both"/>
        <w:rPr>
          <w:rFonts w:ascii="Book Antiqua" w:hAnsi="Book Antiqua" w:cs="Arial"/>
          <w:sz w:val="24"/>
          <w:szCs w:val="24"/>
          <w:lang w:val="en-GB" w:eastAsia="zh-CN"/>
        </w:rPr>
      </w:pPr>
      <w:r w:rsidRPr="005C01DC">
        <w:rPr>
          <w:rFonts w:ascii="Book Antiqua" w:hAnsi="Book Antiqua" w:cs="Arial"/>
          <w:sz w:val="24"/>
          <w:szCs w:val="24"/>
          <w:lang w:val="en-GB"/>
        </w:rPr>
        <w:t>Bone marrow is the first isolation</w:t>
      </w:r>
      <w:r w:rsidR="003E133B" w:rsidRPr="005C01DC">
        <w:rPr>
          <w:rFonts w:ascii="Book Antiqua" w:hAnsi="Book Antiqua" w:cs="Arial"/>
          <w:sz w:val="24"/>
          <w:szCs w:val="24"/>
          <w:lang w:val="en-GB"/>
        </w:rPr>
        <w:t xml:space="preserve"> source</w:t>
      </w:r>
      <w:r w:rsidRPr="005C01DC">
        <w:rPr>
          <w:rFonts w:ascii="Book Antiqua" w:hAnsi="Book Antiqua" w:cs="Arial"/>
          <w:sz w:val="24"/>
          <w:szCs w:val="24"/>
          <w:lang w:val="en-GB"/>
        </w:rPr>
        <w:t xml:space="preserve"> of MSCs following by umbilical cord</w:t>
      </w:r>
      <w:r w:rsidR="003E133B" w:rsidRPr="005C01DC">
        <w:rPr>
          <w:rFonts w:ascii="Book Antiqua" w:hAnsi="Book Antiqua" w:cs="Arial"/>
          <w:sz w:val="24"/>
          <w:szCs w:val="24"/>
          <w:lang w:val="en-GB"/>
        </w:rPr>
        <w:t xml:space="preserve"> and adipose tissue</w:t>
      </w:r>
      <w:r w:rsidR="004F5771" w:rsidRPr="005C01DC">
        <w:rPr>
          <w:rFonts w:ascii="Book Antiqua" w:hAnsi="Book Antiqua" w:cs="Arial"/>
          <w:sz w:val="24"/>
          <w:szCs w:val="24"/>
          <w:vertAlign w:val="superscript"/>
          <w:lang w:val="en-GB"/>
        </w:rPr>
        <w:fldChar w:fldCharType="begin"/>
      </w:r>
      <w:r w:rsidR="006B3D69" w:rsidRPr="005C01DC">
        <w:rPr>
          <w:rFonts w:ascii="Book Antiqua" w:hAnsi="Book Antiqua" w:cs="Arial"/>
          <w:sz w:val="24"/>
          <w:szCs w:val="24"/>
          <w:vertAlign w:val="superscript"/>
          <w:lang w:val="en-GB"/>
        </w:rPr>
        <w:instrText xml:space="preserve"> ADDIN EN.CITE &lt;EndNote&gt;&lt;Cite&gt;&lt;Author&gt;Wexler&lt;/Author&gt;&lt;Year&gt;2003&lt;/Year&gt;&lt;RecNum&gt;630&lt;/RecNum&gt;&lt;DisplayText&gt;[15]&lt;/DisplayText&gt;&lt;record&gt;&lt;rec-number&gt;630&lt;/rec-number&gt;&lt;foreign-keys&gt;&lt;key app="EN" db-id="2pewfp9xpewzr7et95bvvfdefxpvf2wpaxz5" timestamp="1463241936"&gt;630&lt;/key&gt;&lt;/foreign-keys&gt;&lt;ref-type name="Journal Article"&gt;17&lt;/ref-type&gt;&lt;contributors&gt;&lt;authors&gt;&lt;author&gt;Wexler, S. A.&lt;/author&gt;&lt;author&gt;Donaldson, C.&lt;/author&gt;&lt;author&gt;Denning-Kendall, P.&lt;/author&gt;&lt;author&gt;Rice, C.&lt;/author&gt;&lt;author&gt;Bradley, B.&lt;/author&gt;&lt;author&gt;Hows, J. M.&lt;/author&gt;&lt;/authors&gt;&lt;/contributors&gt;&lt;auth-address&gt;Department of Transplantation Sciences, Paul O&amp;apos;Gorman Lifeline Centre, Division of Medicine, University of Bristol, Bristol, UK.&lt;/auth-address&gt;&lt;titles&gt;&lt;title&gt;Adult bone marrow is a rich source of human mesenchymal &amp;apos;stem&amp;apos; cells but umbilical cord and mobilized adult blood are not&lt;/title&gt;&lt;secondary-title&gt;Br J Haematol&lt;/secondary-title&gt;&lt;/titles&gt;&lt;periodical&gt;&lt;full-title&gt;Br J Haematol&lt;/full-title&gt;&lt;/periodical&gt;&lt;pages&gt;368-74&lt;/pages&gt;&lt;volume&gt;121&lt;/volume&gt;&lt;number&gt;2&lt;/number&gt;&lt;keywords&gt;&lt;keyword&gt;Adult&lt;/keyword&gt;&lt;keyword&gt;Blood&lt;/keyword&gt;&lt;keyword&gt;Bone Marrow Cells/*cytology&lt;/keyword&gt;&lt;keyword&gt;Cell Count&lt;/keyword&gt;&lt;keyword&gt;Cell Differentiation&lt;/keyword&gt;&lt;keyword&gt;Cell Division&lt;/keyword&gt;&lt;keyword&gt;Cells, Cultured&lt;/keyword&gt;&lt;keyword&gt;Colony-Forming Units Assay&lt;/keyword&gt;&lt;keyword&gt;Fetal Blood&lt;/keyword&gt;&lt;keyword&gt;Flow Cytometry&lt;/keyword&gt;&lt;keyword&gt;Humans&lt;/keyword&gt;&lt;keyword&gt;Immunophenotyping&lt;/keyword&gt;&lt;keyword&gt;Mesoderm/*cytology&lt;/keyword&gt;&lt;keyword&gt;Stem Cells/*cytology&lt;/keyword&gt;&lt;/keywords&gt;&lt;dates&gt;&lt;year&gt;2003&lt;/year&gt;&lt;pub-dates&gt;&lt;date&gt;Apr&lt;/date&gt;&lt;/pub-dates&gt;&lt;/dates&gt;&lt;isbn&gt;0007-1048 (Print)&amp;#xD;0007-1048 (Linking)&lt;/isbn&gt;&lt;accession-num&gt;12694261&lt;/accession-num&gt;&lt;urls&gt;&lt;related-urls&gt;&lt;url&gt;http://www.ncbi.nlm.nih.gov/pubmed/12694261&lt;/url&gt;&lt;/related-urls&gt;&lt;/urls&gt;&lt;/record&gt;&lt;/Cite&gt;&lt;/EndNote&gt;</w:instrText>
      </w:r>
      <w:r w:rsidR="004F5771" w:rsidRPr="005C01DC">
        <w:rPr>
          <w:rFonts w:ascii="Book Antiqua" w:hAnsi="Book Antiqua" w:cs="Arial"/>
          <w:sz w:val="24"/>
          <w:szCs w:val="24"/>
          <w:vertAlign w:val="superscript"/>
          <w:lang w:val="en-GB"/>
        </w:rPr>
        <w:fldChar w:fldCharType="separate"/>
      </w:r>
      <w:r w:rsidR="006B3D69" w:rsidRPr="005C01DC">
        <w:rPr>
          <w:rFonts w:ascii="Book Antiqua" w:hAnsi="Book Antiqua" w:cs="Arial"/>
          <w:noProof/>
          <w:sz w:val="24"/>
          <w:szCs w:val="24"/>
          <w:vertAlign w:val="superscript"/>
          <w:lang w:val="en-GB"/>
        </w:rPr>
        <w:t>[15]</w:t>
      </w:r>
      <w:r w:rsidR="004F5771" w:rsidRPr="005C01DC">
        <w:rPr>
          <w:rFonts w:ascii="Book Antiqua" w:hAnsi="Book Antiqua" w:cs="Arial"/>
          <w:sz w:val="24"/>
          <w:szCs w:val="24"/>
          <w:vertAlign w:val="superscript"/>
          <w:lang w:val="en-GB"/>
        </w:rPr>
        <w:fldChar w:fldCharType="end"/>
      </w:r>
      <w:r w:rsidR="00F64BDA" w:rsidRPr="005C01DC">
        <w:rPr>
          <w:rFonts w:ascii="Book Antiqua" w:hAnsi="Book Antiqua" w:cs="Arial"/>
          <w:sz w:val="24"/>
          <w:szCs w:val="24"/>
          <w:lang w:val="en-GB"/>
        </w:rPr>
        <w:t xml:space="preserve">. </w:t>
      </w:r>
      <w:r w:rsidR="00E5071B" w:rsidRPr="005C01DC">
        <w:rPr>
          <w:rFonts w:ascii="Book Antiqua" w:hAnsi="Book Antiqua" w:cs="Arial"/>
          <w:sz w:val="24"/>
          <w:szCs w:val="24"/>
          <w:lang w:val="en-GB"/>
        </w:rPr>
        <w:t xml:space="preserve">Although bone marrow </w:t>
      </w:r>
      <w:r w:rsidR="00D77579" w:rsidRPr="005C01DC">
        <w:rPr>
          <w:rFonts w:ascii="Book Antiqua" w:hAnsi="Book Antiqua" w:cs="Arial"/>
          <w:sz w:val="24"/>
          <w:szCs w:val="24"/>
          <w:lang w:val="en-GB"/>
        </w:rPr>
        <w:t>is the best source of obtaining</w:t>
      </w:r>
      <w:r w:rsidR="00EF75DC" w:rsidRPr="005C01DC">
        <w:rPr>
          <w:rFonts w:ascii="Book Antiqua" w:hAnsi="Book Antiqua" w:cs="Arial"/>
          <w:sz w:val="24"/>
          <w:szCs w:val="24"/>
          <w:lang w:val="en-GB"/>
        </w:rPr>
        <w:t xml:space="preserve"> MSCs</w:t>
      </w:r>
      <w:r w:rsidR="00DF4167" w:rsidRPr="005C01DC">
        <w:rPr>
          <w:rFonts w:ascii="Book Antiqua" w:hAnsi="Book Antiqua" w:cs="Arial"/>
          <w:sz w:val="24"/>
          <w:szCs w:val="24"/>
          <w:lang w:val="en-GB"/>
        </w:rPr>
        <w:t>,</w:t>
      </w:r>
      <w:r w:rsidR="00E5071B" w:rsidRPr="005C01DC">
        <w:rPr>
          <w:rFonts w:ascii="Book Antiqua" w:hAnsi="Book Antiqua" w:cs="Arial"/>
          <w:sz w:val="24"/>
          <w:szCs w:val="24"/>
          <w:lang w:val="en-GB"/>
        </w:rPr>
        <w:t xml:space="preserve"> there are some aspects that </w:t>
      </w:r>
      <w:r w:rsidR="00D77579" w:rsidRPr="005C01DC">
        <w:rPr>
          <w:rFonts w:ascii="Book Antiqua" w:hAnsi="Book Antiqua" w:cs="Arial"/>
          <w:sz w:val="24"/>
          <w:szCs w:val="24"/>
          <w:lang w:val="en-GB"/>
        </w:rPr>
        <w:t>reduced</w:t>
      </w:r>
      <w:r w:rsidR="00E5071B" w:rsidRPr="005C01DC">
        <w:rPr>
          <w:rFonts w:ascii="Book Antiqua" w:hAnsi="Book Antiqua" w:cs="Arial"/>
          <w:sz w:val="24"/>
          <w:szCs w:val="24"/>
          <w:lang w:val="en-GB"/>
        </w:rPr>
        <w:t xml:space="preserve"> their use: limited growth rate, differentiation capability depending on the donor age, and risk </w:t>
      </w:r>
      <w:r w:rsidR="00D77579" w:rsidRPr="005C01DC">
        <w:rPr>
          <w:rFonts w:ascii="Book Antiqua" w:hAnsi="Book Antiqua" w:cs="Arial"/>
          <w:sz w:val="24"/>
          <w:szCs w:val="24"/>
          <w:lang w:val="en-GB"/>
        </w:rPr>
        <w:t>inherited to</w:t>
      </w:r>
      <w:r w:rsidR="00F64BDA" w:rsidRPr="005C01DC">
        <w:rPr>
          <w:rFonts w:ascii="Book Antiqua" w:hAnsi="Book Antiqua" w:cs="Arial"/>
          <w:sz w:val="24"/>
          <w:szCs w:val="24"/>
          <w:lang w:val="en-GB"/>
        </w:rPr>
        <w:t xml:space="preserve"> sample collection</w:t>
      </w:r>
      <w:r w:rsidR="004F5771" w:rsidRPr="005C01DC">
        <w:rPr>
          <w:rFonts w:ascii="Book Antiqua" w:hAnsi="Book Antiqua" w:cs="Arial"/>
          <w:sz w:val="24"/>
          <w:szCs w:val="24"/>
          <w:vertAlign w:val="superscript"/>
          <w:lang w:val="en-GB"/>
        </w:rPr>
        <w:fldChar w:fldCharType="begin"/>
      </w:r>
      <w:r w:rsidR="006B3D69" w:rsidRPr="005C01DC">
        <w:rPr>
          <w:rFonts w:ascii="Book Antiqua" w:hAnsi="Book Antiqua" w:cs="Arial"/>
          <w:sz w:val="24"/>
          <w:szCs w:val="24"/>
          <w:vertAlign w:val="superscript"/>
          <w:lang w:val="en-GB"/>
        </w:rPr>
        <w:instrText xml:space="preserve"> ADDIN EN.CITE &lt;EndNote&gt;&lt;Cite&gt;&lt;Author&gt;Wexler&lt;/Author&gt;&lt;Year&gt;2003&lt;/Year&gt;&lt;RecNum&gt;630&lt;/RecNum&gt;&lt;DisplayText&gt;[15]&lt;/DisplayText&gt;&lt;record&gt;&lt;rec-number&gt;630&lt;/rec-number&gt;&lt;foreign-keys&gt;&lt;key app="EN" db-id="2pewfp9xpewzr7et95bvvfdefxpvf2wpaxz5" timestamp="1463241936"&gt;630&lt;/key&gt;&lt;/foreign-keys&gt;&lt;ref-type name="Journal Article"&gt;17&lt;/ref-type&gt;&lt;contributors&gt;&lt;authors&gt;&lt;author&gt;Wexler, S. A.&lt;/author&gt;&lt;author&gt;Donaldson, C.&lt;/author&gt;&lt;author&gt;Denning-Kendall, P.&lt;/author&gt;&lt;author&gt;Rice, C.&lt;/author&gt;&lt;author&gt;Bradley, B.&lt;/author&gt;&lt;author&gt;Hows, J. M.&lt;/author&gt;&lt;/authors&gt;&lt;/contributors&gt;&lt;auth-address&gt;Department of Transplantation Sciences, Paul O&amp;apos;Gorman Lifeline Centre, Division of Medicine, University of Bristol, Bristol, UK.&lt;/auth-address&gt;&lt;titles&gt;&lt;title&gt;Adult bone marrow is a rich source of human mesenchymal &amp;apos;stem&amp;apos; cells but umbilical cord and mobilized adult blood are not&lt;/title&gt;&lt;secondary-title&gt;Br J Haematol&lt;/secondary-title&gt;&lt;/titles&gt;&lt;periodical&gt;&lt;full-title&gt;Br J Haematol&lt;/full-title&gt;&lt;/periodical&gt;&lt;pages&gt;368-74&lt;/pages&gt;&lt;volume&gt;121&lt;/volume&gt;&lt;number&gt;2&lt;/number&gt;&lt;keywords&gt;&lt;keyword&gt;Adult&lt;/keyword&gt;&lt;keyword&gt;Blood&lt;/keyword&gt;&lt;keyword&gt;Bone Marrow Cells/*cytology&lt;/keyword&gt;&lt;keyword&gt;Cell Count&lt;/keyword&gt;&lt;keyword&gt;Cell Differentiation&lt;/keyword&gt;&lt;keyword&gt;Cell Division&lt;/keyword&gt;&lt;keyword&gt;Cells, Cultured&lt;/keyword&gt;&lt;keyword&gt;Colony-Forming Units Assay&lt;/keyword&gt;&lt;keyword&gt;Fetal Blood&lt;/keyword&gt;&lt;keyword&gt;Flow Cytometry&lt;/keyword&gt;&lt;keyword&gt;Humans&lt;/keyword&gt;&lt;keyword&gt;Immunophenotyping&lt;/keyword&gt;&lt;keyword&gt;Mesoderm/*cytology&lt;/keyword&gt;&lt;keyword&gt;Stem Cells/*cytology&lt;/keyword&gt;&lt;/keywords&gt;&lt;dates&gt;&lt;year&gt;2003&lt;/year&gt;&lt;pub-dates&gt;&lt;date&gt;Apr&lt;/date&gt;&lt;/pub-dates&gt;&lt;/dates&gt;&lt;isbn&gt;0007-1048 (Print)&amp;#xD;0007-1048 (Linking)&lt;/isbn&gt;&lt;accession-num&gt;12694261&lt;/accession-num&gt;&lt;urls&gt;&lt;related-urls&gt;&lt;url&gt;http://www.ncbi.nlm.nih.gov/pubmed/12694261&lt;/url&gt;&lt;/related-urls&gt;&lt;/urls&gt;&lt;/record&gt;&lt;/Cite&gt;&lt;/EndNote&gt;</w:instrText>
      </w:r>
      <w:r w:rsidR="004F5771" w:rsidRPr="005C01DC">
        <w:rPr>
          <w:rFonts w:ascii="Book Antiqua" w:hAnsi="Book Antiqua" w:cs="Arial"/>
          <w:sz w:val="24"/>
          <w:szCs w:val="24"/>
          <w:vertAlign w:val="superscript"/>
          <w:lang w:val="en-GB"/>
        </w:rPr>
        <w:fldChar w:fldCharType="separate"/>
      </w:r>
      <w:r w:rsidR="006B3D69" w:rsidRPr="005C01DC">
        <w:rPr>
          <w:rFonts w:ascii="Book Antiqua" w:hAnsi="Book Antiqua" w:cs="Arial"/>
          <w:noProof/>
          <w:sz w:val="24"/>
          <w:szCs w:val="24"/>
          <w:vertAlign w:val="superscript"/>
          <w:lang w:val="en-GB"/>
        </w:rPr>
        <w:t>[15]</w:t>
      </w:r>
      <w:r w:rsidR="004F5771" w:rsidRPr="005C01DC">
        <w:rPr>
          <w:rFonts w:ascii="Book Antiqua" w:hAnsi="Book Antiqua" w:cs="Arial"/>
          <w:sz w:val="24"/>
          <w:szCs w:val="24"/>
          <w:vertAlign w:val="superscript"/>
          <w:lang w:val="en-GB"/>
        </w:rPr>
        <w:fldChar w:fldCharType="end"/>
      </w:r>
      <w:r w:rsidR="00F64BDA" w:rsidRPr="005C01DC">
        <w:rPr>
          <w:rFonts w:ascii="Book Antiqua" w:hAnsi="Book Antiqua" w:cs="Arial"/>
          <w:sz w:val="24"/>
          <w:szCs w:val="24"/>
          <w:lang w:val="en-GB"/>
        </w:rPr>
        <w:t>.</w:t>
      </w:r>
      <w:r w:rsidR="00E5071B" w:rsidRPr="005C01DC">
        <w:rPr>
          <w:rFonts w:ascii="Book Antiqua" w:hAnsi="Book Antiqua" w:cs="Arial"/>
          <w:sz w:val="24"/>
          <w:szCs w:val="24"/>
          <w:lang w:val="en-GB"/>
        </w:rPr>
        <w:t xml:space="preserve"> </w:t>
      </w:r>
      <w:r w:rsidR="0082444B" w:rsidRPr="005C01DC">
        <w:rPr>
          <w:rFonts w:ascii="Book Antiqua" w:hAnsi="Book Antiqua" w:cs="Arial"/>
          <w:sz w:val="24"/>
          <w:szCs w:val="24"/>
          <w:lang w:val="en-GB"/>
        </w:rPr>
        <w:t>Regar</w:t>
      </w:r>
      <w:r w:rsidR="00797A9E" w:rsidRPr="005C01DC">
        <w:rPr>
          <w:rFonts w:ascii="Book Antiqua" w:hAnsi="Book Antiqua" w:cs="Arial"/>
          <w:sz w:val="24"/>
          <w:szCs w:val="24"/>
          <w:lang w:val="en-GB"/>
        </w:rPr>
        <w:t>d</w:t>
      </w:r>
      <w:r w:rsidR="00D77579" w:rsidRPr="005C01DC">
        <w:rPr>
          <w:rFonts w:ascii="Book Antiqua" w:hAnsi="Book Antiqua" w:cs="Arial"/>
          <w:sz w:val="24"/>
          <w:szCs w:val="24"/>
          <w:lang w:val="en-GB"/>
        </w:rPr>
        <w:t xml:space="preserve">ing to umbilical cord </w:t>
      </w:r>
      <w:r w:rsidR="00EF75DC" w:rsidRPr="005C01DC">
        <w:rPr>
          <w:rFonts w:ascii="Book Antiqua" w:hAnsi="Book Antiqua" w:cs="Arial"/>
          <w:sz w:val="24"/>
          <w:szCs w:val="24"/>
          <w:lang w:val="en-GB"/>
        </w:rPr>
        <w:t xml:space="preserve">source to </w:t>
      </w:r>
      <w:r w:rsidR="00D77579" w:rsidRPr="005C01DC">
        <w:rPr>
          <w:rFonts w:ascii="Book Antiqua" w:hAnsi="Book Antiqua" w:cs="Arial"/>
          <w:sz w:val="24"/>
          <w:szCs w:val="24"/>
          <w:lang w:val="en-GB"/>
        </w:rPr>
        <w:t>obtain</w:t>
      </w:r>
      <w:r w:rsidR="00EF75DC" w:rsidRPr="005C01DC">
        <w:rPr>
          <w:rFonts w:ascii="Book Antiqua" w:hAnsi="Book Antiqua" w:cs="Arial"/>
          <w:sz w:val="24"/>
          <w:szCs w:val="24"/>
          <w:lang w:val="en-GB"/>
        </w:rPr>
        <w:t xml:space="preserve"> MSCs,</w:t>
      </w:r>
      <w:r w:rsidR="00D77579" w:rsidRPr="005C01DC">
        <w:rPr>
          <w:rFonts w:ascii="Book Antiqua" w:hAnsi="Book Antiqua" w:cs="Arial"/>
          <w:sz w:val="24"/>
          <w:szCs w:val="24"/>
          <w:lang w:val="en-GB"/>
        </w:rPr>
        <w:t xml:space="preserve"> it</w:t>
      </w:r>
      <w:r w:rsidR="00EA7C9E" w:rsidRPr="005C01DC">
        <w:rPr>
          <w:rFonts w:ascii="Book Antiqua" w:hAnsi="Book Antiqua" w:cs="Arial"/>
          <w:sz w:val="24"/>
          <w:szCs w:val="24"/>
          <w:lang w:val="en-GB"/>
        </w:rPr>
        <w:t xml:space="preserve"> is required an optimal protocol such as, time of recollection and process l</w:t>
      </w:r>
      <w:r w:rsidR="00D77579" w:rsidRPr="005C01DC">
        <w:rPr>
          <w:rFonts w:ascii="Book Antiqua" w:hAnsi="Book Antiqua" w:cs="Arial"/>
          <w:sz w:val="24"/>
          <w:szCs w:val="24"/>
          <w:lang w:val="en-GB"/>
        </w:rPr>
        <w:t xml:space="preserve">ess than 16 hours, as well as, </w:t>
      </w:r>
      <w:r w:rsidR="00EA7C9E" w:rsidRPr="005C01DC">
        <w:rPr>
          <w:rFonts w:ascii="Book Antiqua" w:hAnsi="Book Antiqua" w:cs="Arial"/>
          <w:sz w:val="24"/>
          <w:szCs w:val="24"/>
          <w:lang w:val="en-GB"/>
        </w:rPr>
        <w:t>volume collect</w:t>
      </w:r>
      <w:r w:rsidR="00D77579" w:rsidRPr="005C01DC">
        <w:rPr>
          <w:rFonts w:ascii="Book Antiqua" w:hAnsi="Book Antiqua" w:cs="Arial"/>
          <w:sz w:val="24"/>
          <w:szCs w:val="24"/>
          <w:lang w:val="en-GB"/>
        </w:rPr>
        <w:t>ion</w:t>
      </w:r>
      <w:r w:rsidR="00EA7C9E" w:rsidRPr="005C01DC">
        <w:rPr>
          <w:rFonts w:ascii="Book Antiqua" w:hAnsi="Book Antiqua" w:cs="Arial"/>
          <w:sz w:val="24"/>
          <w:szCs w:val="24"/>
          <w:lang w:val="en-GB"/>
        </w:rPr>
        <w:t xml:space="preserve"> </w:t>
      </w:r>
      <w:r w:rsidR="00D77579" w:rsidRPr="005C01DC">
        <w:rPr>
          <w:rFonts w:ascii="Book Antiqua" w:hAnsi="Book Antiqua" w:cs="Arial"/>
          <w:sz w:val="24"/>
          <w:szCs w:val="24"/>
          <w:lang w:val="en-GB"/>
        </w:rPr>
        <w:t>higher</w:t>
      </w:r>
      <w:r w:rsidR="00EA7C9E" w:rsidRPr="005C01DC">
        <w:rPr>
          <w:rFonts w:ascii="Book Antiqua" w:hAnsi="Book Antiqua" w:cs="Arial"/>
          <w:sz w:val="24"/>
          <w:szCs w:val="24"/>
          <w:lang w:val="en-GB"/>
        </w:rPr>
        <w:t xml:space="preserve"> than</w:t>
      </w:r>
      <w:r w:rsidR="00F64BDA" w:rsidRPr="005C01DC">
        <w:rPr>
          <w:rFonts w:ascii="Book Antiqua" w:hAnsi="Book Antiqua" w:cs="Arial"/>
          <w:sz w:val="24"/>
          <w:szCs w:val="24"/>
          <w:lang w:val="en-GB"/>
        </w:rPr>
        <w:t xml:space="preserve"> 30 m</w:t>
      </w:r>
      <w:r w:rsidR="008460A8" w:rsidRPr="005C01DC">
        <w:rPr>
          <w:rFonts w:ascii="Book Antiqua" w:hAnsi="Book Antiqua" w:cs="Arial"/>
          <w:sz w:val="24"/>
          <w:szCs w:val="24"/>
          <w:lang w:val="en-GB"/>
        </w:rPr>
        <w:t>L</w:t>
      </w:r>
      <w:r w:rsidR="00F64BDA" w:rsidRPr="005C01DC">
        <w:rPr>
          <w:rFonts w:ascii="Book Antiqua" w:hAnsi="Book Antiqua" w:cs="Arial"/>
          <w:sz w:val="24"/>
          <w:szCs w:val="24"/>
          <w:lang w:val="en-GB"/>
        </w:rPr>
        <w:t xml:space="preserve"> to get a success culture</w:t>
      </w:r>
      <w:r w:rsidR="004F5771" w:rsidRPr="005C01DC">
        <w:rPr>
          <w:rFonts w:ascii="Book Antiqua" w:hAnsi="Book Antiqua" w:cs="Arial"/>
          <w:sz w:val="24"/>
          <w:szCs w:val="24"/>
          <w:vertAlign w:val="superscript"/>
          <w:lang w:val="en-GB"/>
        </w:rPr>
        <w:fldChar w:fldCharType="begin"/>
      </w:r>
      <w:r w:rsidR="006B3D69" w:rsidRPr="005C01DC">
        <w:rPr>
          <w:rFonts w:ascii="Book Antiqua" w:hAnsi="Book Antiqua" w:cs="Arial"/>
          <w:sz w:val="24"/>
          <w:szCs w:val="24"/>
          <w:vertAlign w:val="superscript"/>
          <w:lang w:val="en-GB"/>
        </w:rPr>
        <w:instrText xml:space="preserve"> ADDIN EN.CITE &lt;EndNote&gt;&lt;Cite&gt;&lt;Author&gt;Bieback&lt;/Author&gt;&lt;Year&gt;2004&lt;/Year&gt;&lt;RecNum&gt;636&lt;/RecNum&gt;&lt;DisplayText&gt;[16]&lt;/DisplayText&gt;&lt;record&gt;&lt;rec-number&gt;636&lt;/rec-number&gt;&lt;foreign-keys&gt;&lt;key app="EN" db-id="2pewfp9xpewzr7et95bvvfdefxpvf2wpaxz5" timestamp="1463242138"&gt;636&lt;/key&gt;&lt;/foreign-keys&gt;&lt;ref-type name="Journal Article"&gt;17&lt;/ref-type&gt;&lt;contributors&gt;&lt;authors&gt;&lt;author&gt;Bieback, K.&lt;/author&gt;&lt;author&gt;Kern, S.&lt;/author&gt;&lt;author&gt;Kluter, H.&lt;/author&gt;&lt;author&gt;Eichler, H.&lt;/author&gt;&lt;/authors&gt;&lt;/contributors&gt;&lt;auth-address&gt;Institute of Transfusion Medicine and Immunology, German Red Cross Blood Service of Baden-Wurttemberg-Hessen, Friedrich-Ebert-Strasse 107, D-68167 Mannheim. k.bieback@blutspende.de&lt;/auth-address&gt;&lt;titles&gt;&lt;title&gt;Critical parameters for the isolation of mesenchymal stem cells from umbilical cord blood&lt;/title&gt;&lt;secondary-title&gt;Stem Cells&lt;/secondary-title&gt;&lt;/titles&gt;&lt;periodical&gt;&lt;full-title&gt;Stem Cells&lt;/full-title&gt;&lt;abbr-1&gt;Stem cells&lt;/abbr-1&gt;&lt;/periodical&gt;&lt;pages&gt;625-34&lt;/pages&gt;&lt;volume&gt;22&lt;/volume&gt;&lt;number&gt;4&lt;/number&gt;&lt;keywords&gt;&lt;keyword&gt;Adult&lt;/keyword&gt;&lt;keyword&gt;Antigens, CD/blood&lt;/keyword&gt;&lt;keyword&gt;Bone Marrow Cells/cytology/immunology&lt;/keyword&gt;&lt;keyword&gt;Cell Adhesion&lt;/keyword&gt;&lt;keyword&gt;Cell Culture Techniques/methods&lt;/keyword&gt;&lt;keyword&gt;Cell Differentiation&lt;/keyword&gt;&lt;keyword&gt;Cell Separation/methods&lt;/keyword&gt;&lt;keyword&gt;Fetal Blood/*cytology&lt;/keyword&gt;&lt;keyword&gt;Humans&lt;/keyword&gt;&lt;keyword&gt;Immunophenotyping&lt;/keyword&gt;&lt;keyword&gt;Infant, Newborn&lt;/keyword&gt;&lt;keyword&gt;Mesoderm/*cytology&lt;/keyword&gt;&lt;keyword&gt;Stem Cells/*cytology&lt;/keyword&gt;&lt;keyword&gt;Umbilical Cord/*cytology&lt;/keyword&gt;&lt;/keywords&gt;&lt;dates&gt;&lt;year&gt;2004&lt;/year&gt;&lt;/dates&gt;&lt;isbn&gt;1066-5099 (Print)&amp;#xD;1066-5099 (Linking)&lt;/isbn&gt;&lt;accession-num&gt;15277708&lt;/accession-num&gt;&lt;urls&gt;&lt;related-urls&gt;&lt;url&gt;http://www.ncbi.nlm.nih.gov/pubmed/15277708&lt;/url&gt;&lt;/related-urls&gt;&lt;/urls&gt;&lt;electronic-resource-num&gt;10.1634/stemcells.22-4-625&lt;/electronic-resource-num&gt;&lt;/record&gt;&lt;/Cite&gt;&lt;/EndNote&gt;</w:instrText>
      </w:r>
      <w:r w:rsidR="004F5771" w:rsidRPr="005C01DC">
        <w:rPr>
          <w:rFonts w:ascii="Book Antiqua" w:hAnsi="Book Antiqua" w:cs="Arial"/>
          <w:sz w:val="24"/>
          <w:szCs w:val="24"/>
          <w:vertAlign w:val="superscript"/>
          <w:lang w:val="en-GB"/>
        </w:rPr>
        <w:fldChar w:fldCharType="separate"/>
      </w:r>
      <w:r w:rsidR="006B3D69" w:rsidRPr="005C01DC">
        <w:rPr>
          <w:rFonts w:ascii="Book Antiqua" w:hAnsi="Book Antiqua" w:cs="Arial"/>
          <w:noProof/>
          <w:sz w:val="24"/>
          <w:szCs w:val="24"/>
          <w:vertAlign w:val="superscript"/>
          <w:lang w:val="en-GB"/>
        </w:rPr>
        <w:t>[16]</w:t>
      </w:r>
      <w:r w:rsidR="004F5771" w:rsidRPr="005C01DC">
        <w:rPr>
          <w:rFonts w:ascii="Book Antiqua" w:hAnsi="Book Antiqua" w:cs="Arial"/>
          <w:sz w:val="24"/>
          <w:szCs w:val="24"/>
          <w:vertAlign w:val="superscript"/>
          <w:lang w:val="en-GB"/>
        </w:rPr>
        <w:fldChar w:fldCharType="end"/>
      </w:r>
      <w:r w:rsidR="00F64BDA" w:rsidRPr="005C01DC">
        <w:rPr>
          <w:rFonts w:ascii="Book Antiqua" w:hAnsi="Book Antiqua" w:cs="Arial"/>
          <w:sz w:val="24"/>
          <w:szCs w:val="24"/>
          <w:lang w:val="en-GB"/>
        </w:rPr>
        <w:t xml:space="preserve">. </w:t>
      </w:r>
      <w:r w:rsidR="004C13F3" w:rsidRPr="005C01DC">
        <w:rPr>
          <w:rFonts w:ascii="Book Antiqua" w:hAnsi="Book Antiqua" w:cs="Arial"/>
          <w:sz w:val="24"/>
          <w:szCs w:val="24"/>
          <w:lang w:val="en-GB"/>
        </w:rPr>
        <w:t>MSCs obtain</w:t>
      </w:r>
      <w:r w:rsidR="00D77579" w:rsidRPr="005C01DC">
        <w:rPr>
          <w:rFonts w:ascii="Book Antiqua" w:hAnsi="Book Antiqua" w:cs="Arial"/>
          <w:sz w:val="24"/>
          <w:szCs w:val="24"/>
          <w:lang w:val="en-GB"/>
        </w:rPr>
        <w:t>ing</w:t>
      </w:r>
      <w:r w:rsidR="004C13F3" w:rsidRPr="005C01DC">
        <w:rPr>
          <w:rFonts w:ascii="Book Antiqua" w:hAnsi="Book Antiqua" w:cs="Arial"/>
          <w:sz w:val="24"/>
          <w:szCs w:val="24"/>
          <w:lang w:val="en-GB"/>
        </w:rPr>
        <w:t xml:space="preserve"> by adipose tissue source have a similar morphology and phenotype to </w:t>
      </w:r>
      <w:r w:rsidR="007E0EFC" w:rsidRPr="005C01DC">
        <w:rPr>
          <w:rFonts w:ascii="Book Antiqua" w:hAnsi="Book Antiqua" w:cs="Arial"/>
          <w:sz w:val="24"/>
          <w:szCs w:val="24"/>
          <w:lang w:val="en-GB"/>
        </w:rPr>
        <w:t>the bone marrow source, but these</w:t>
      </w:r>
      <w:r w:rsidR="00461EFB" w:rsidRPr="005C01DC">
        <w:rPr>
          <w:rFonts w:ascii="Book Antiqua" w:hAnsi="Book Antiqua" w:cs="Arial"/>
          <w:sz w:val="24"/>
          <w:szCs w:val="24"/>
          <w:lang w:val="en-GB"/>
        </w:rPr>
        <w:t xml:space="preserve"> cells</w:t>
      </w:r>
      <w:r w:rsidR="007E0EFC" w:rsidRPr="005C01DC">
        <w:rPr>
          <w:rFonts w:ascii="Book Antiqua" w:hAnsi="Book Antiqua" w:cs="Arial"/>
          <w:sz w:val="24"/>
          <w:szCs w:val="24"/>
          <w:lang w:val="en-GB"/>
        </w:rPr>
        <w:t xml:space="preserve"> have a higher capability of proliferation and adipose tissue samples </w:t>
      </w:r>
      <w:r w:rsidR="00EF75DC" w:rsidRPr="005C01DC">
        <w:rPr>
          <w:rFonts w:ascii="Book Antiqua" w:hAnsi="Book Antiqua" w:cs="Arial"/>
          <w:sz w:val="24"/>
          <w:szCs w:val="24"/>
          <w:lang w:val="en-GB"/>
        </w:rPr>
        <w:t xml:space="preserve">are easier to collect </w:t>
      </w:r>
      <w:r w:rsidR="00D77579" w:rsidRPr="005C01DC">
        <w:rPr>
          <w:rFonts w:ascii="Book Antiqua" w:hAnsi="Book Antiqua" w:cs="Arial"/>
          <w:sz w:val="24"/>
          <w:szCs w:val="24"/>
          <w:lang w:val="en-GB"/>
        </w:rPr>
        <w:t>from</w:t>
      </w:r>
      <w:r w:rsidR="00F64BDA" w:rsidRPr="005C01DC">
        <w:rPr>
          <w:rFonts w:ascii="Book Antiqua" w:hAnsi="Book Antiqua" w:cs="Arial"/>
          <w:sz w:val="24"/>
          <w:szCs w:val="24"/>
          <w:lang w:val="en-GB"/>
        </w:rPr>
        <w:t xml:space="preserve"> liposuction procedures</w:t>
      </w:r>
      <w:r w:rsidR="004F5771" w:rsidRPr="005C01DC">
        <w:rPr>
          <w:rFonts w:ascii="Book Antiqua" w:hAnsi="Book Antiqua" w:cs="Arial"/>
          <w:sz w:val="24"/>
          <w:szCs w:val="24"/>
          <w:vertAlign w:val="superscript"/>
          <w:lang w:val="en-GB"/>
        </w:rPr>
        <w:fldChar w:fldCharType="begin"/>
      </w:r>
      <w:r w:rsidR="006B3D69" w:rsidRPr="005C01DC">
        <w:rPr>
          <w:rFonts w:ascii="Book Antiqua" w:hAnsi="Book Antiqua" w:cs="Arial"/>
          <w:sz w:val="24"/>
          <w:szCs w:val="24"/>
          <w:vertAlign w:val="superscript"/>
          <w:lang w:val="en-GB"/>
        </w:rPr>
        <w:instrText xml:space="preserve"> ADDIN EN.CITE &lt;EndNote&gt;&lt;Cite&gt;&lt;Author&gt;Kern&lt;/Author&gt;&lt;Year&gt;2006&lt;/Year&gt;&lt;RecNum&gt;640&lt;/RecNum&gt;&lt;DisplayText&gt;[17]&lt;/DisplayText&gt;&lt;record&gt;&lt;rec-number&gt;640&lt;/rec-number&gt;&lt;foreign-keys&gt;&lt;key app="EN" db-id="2pewfp9xpewzr7et95bvvfdefxpvf2wpaxz5" timestamp="1463242304"&gt;640&lt;/key&gt;&lt;/foreign-keys&gt;&lt;ref-type name="Journal Article"&gt;17&lt;/ref-type&gt;&lt;contributors&gt;&lt;authors&gt;&lt;author&gt;Kern, S.&lt;/author&gt;&lt;author&gt;Eichler, H.&lt;/author&gt;&lt;author&gt;Stoeve, J.&lt;/author&gt;&lt;author&gt;Kluter, H.&lt;/author&gt;&lt;author&gt;Bieback, K.&lt;/author&gt;&lt;/authors&gt;&lt;/contributors&gt;&lt;auth-address&gt;Institute of Transfusion Medicine and Immunology, German Red Cross Blood Service of Baden-Wurttemberg-Hessen, Mannheim, Germany.&lt;/auth-address&gt;&lt;titles&gt;&lt;title&gt;Comparative analysis of mesenchymal stem cells from bone marrow, umbilical cord blood, or adipose tissue&lt;/title&gt;&lt;secondary-title&gt;Stem Cells&lt;/secondary-title&gt;&lt;/titles&gt;&lt;periodical&gt;&lt;full-title&gt;Stem Cells&lt;/full-title&gt;&lt;abbr-1&gt;Stem cells&lt;/abbr-1&gt;&lt;/periodical&gt;&lt;pages&gt;1294-301&lt;/pages&gt;&lt;volume&gt;24&lt;/volume&gt;&lt;number&gt;5&lt;/number&gt;&lt;keywords&gt;&lt;keyword&gt;Adipose Tissue/*cytology/immunology&lt;/keyword&gt;&lt;keyword&gt;Aged&lt;/keyword&gt;&lt;keyword&gt;Aged, 80 and over&lt;/keyword&gt;&lt;keyword&gt;Antigens, Surface/analysis&lt;/keyword&gt;&lt;keyword&gt;Bone Marrow Cells/*cytology/immunology&lt;/keyword&gt;&lt;keyword&gt;Cell Differentiation&lt;/keyword&gt;&lt;keyword&gt;Cells, Cultured&lt;/keyword&gt;&lt;keyword&gt;Fetal Blood/*cytology&lt;/keyword&gt;&lt;keyword&gt;Humans&lt;/keyword&gt;&lt;keyword&gt;Immunophenotyping&lt;/keyword&gt;&lt;keyword&gt;Mesenchymal Stromal Cells/*cytology/immunology&lt;/keyword&gt;&lt;keyword&gt;Osteogenesis&lt;/keyword&gt;&lt;/keywords&gt;&lt;dates&gt;&lt;year&gt;2006&lt;/year&gt;&lt;pub-dates&gt;&lt;date&gt;May&lt;/date&gt;&lt;/pub-dates&gt;&lt;/dates&gt;&lt;isbn&gt;1066-5099 (Print)&amp;#xD;1066-5099 (Linking)&lt;/isbn&gt;&lt;accession-num&gt;16410387&lt;/accession-num&gt;&lt;urls&gt;&lt;related-urls&gt;&lt;url&gt;http://www.ncbi.nlm.nih.gov/pubmed/16410387&lt;/url&gt;&lt;/related-urls&gt;&lt;/urls&gt;&lt;electronic-resource-num&gt;10.1634/stemcells.2005-0342&lt;/electronic-resource-num&gt;&lt;/record&gt;&lt;/Cite&gt;&lt;/EndNote&gt;</w:instrText>
      </w:r>
      <w:r w:rsidR="004F5771" w:rsidRPr="005C01DC">
        <w:rPr>
          <w:rFonts w:ascii="Book Antiqua" w:hAnsi="Book Antiqua" w:cs="Arial"/>
          <w:sz w:val="24"/>
          <w:szCs w:val="24"/>
          <w:vertAlign w:val="superscript"/>
          <w:lang w:val="en-GB"/>
        </w:rPr>
        <w:fldChar w:fldCharType="separate"/>
      </w:r>
      <w:r w:rsidR="006B3D69" w:rsidRPr="005C01DC">
        <w:rPr>
          <w:rFonts w:ascii="Book Antiqua" w:hAnsi="Book Antiqua" w:cs="Arial"/>
          <w:noProof/>
          <w:sz w:val="24"/>
          <w:szCs w:val="24"/>
          <w:vertAlign w:val="superscript"/>
          <w:lang w:val="en-GB"/>
        </w:rPr>
        <w:t>[17]</w:t>
      </w:r>
      <w:r w:rsidR="004F5771" w:rsidRPr="005C01DC">
        <w:rPr>
          <w:rFonts w:ascii="Book Antiqua" w:hAnsi="Book Antiqua" w:cs="Arial"/>
          <w:sz w:val="24"/>
          <w:szCs w:val="24"/>
          <w:vertAlign w:val="superscript"/>
          <w:lang w:val="en-GB"/>
        </w:rPr>
        <w:fldChar w:fldCharType="end"/>
      </w:r>
      <w:r w:rsidR="00F64BDA" w:rsidRPr="005C01DC">
        <w:rPr>
          <w:rFonts w:ascii="Book Antiqua" w:hAnsi="Book Antiqua" w:cs="Arial"/>
          <w:sz w:val="24"/>
          <w:szCs w:val="24"/>
          <w:lang w:val="en-GB"/>
        </w:rPr>
        <w:t>.</w:t>
      </w:r>
    </w:p>
    <w:p w:rsidR="008460A8" w:rsidRPr="005C01DC" w:rsidRDefault="008460A8" w:rsidP="001C1D36">
      <w:pPr>
        <w:autoSpaceDE w:val="0"/>
        <w:autoSpaceDN w:val="0"/>
        <w:adjustRightInd w:val="0"/>
        <w:spacing w:after="0" w:line="360" w:lineRule="auto"/>
        <w:jc w:val="both"/>
        <w:rPr>
          <w:rFonts w:ascii="Book Antiqua" w:hAnsi="Book Antiqua" w:cs="Arial"/>
          <w:sz w:val="24"/>
          <w:szCs w:val="24"/>
          <w:lang w:val="en-US" w:eastAsia="zh-CN"/>
        </w:rPr>
      </w:pPr>
    </w:p>
    <w:p w:rsidR="0068389C" w:rsidRPr="005C01DC" w:rsidRDefault="008460A8" w:rsidP="001C1D36">
      <w:pPr>
        <w:autoSpaceDE w:val="0"/>
        <w:autoSpaceDN w:val="0"/>
        <w:adjustRightInd w:val="0"/>
        <w:spacing w:after="0" w:line="360" w:lineRule="auto"/>
        <w:jc w:val="both"/>
        <w:rPr>
          <w:rFonts w:ascii="Book Antiqua" w:hAnsi="Book Antiqua" w:cs="Arial"/>
          <w:b/>
          <w:sz w:val="24"/>
          <w:szCs w:val="24"/>
          <w:lang w:val="en-GB" w:eastAsia="zh-CN"/>
        </w:rPr>
      </w:pPr>
      <w:r>
        <w:rPr>
          <w:rFonts w:ascii="Book Antiqua" w:hAnsi="Book Antiqua" w:cs="Arial"/>
          <w:b/>
          <w:sz w:val="24"/>
          <w:szCs w:val="24"/>
          <w:lang w:val="en-GB"/>
        </w:rPr>
        <w:t>CRYOPRESERVATION OF MSCS</w:t>
      </w:r>
    </w:p>
    <w:p w:rsidR="0077422E" w:rsidRPr="005C01DC" w:rsidRDefault="00245713" w:rsidP="001C1D36">
      <w:pPr>
        <w:autoSpaceDE w:val="0"/>
        <w:autoSpaceDN w:val="0"/>
        <w:adjustRightInd w:val="0"/>
        <w:spacing w:after="0" w:line="360" w:lineRule="auto"/>
        <w:jc w:val="both"/>
        <w:rPr>
          <w:rFonts w:ascii="Book Antiqua" w:hAnsi="Book Antiqua" w:cs="Arial"/>
          <w:sz w:val="24"/>
          <w:szCs w:val="24"/>
          <w:vertAlign w:val="superscript"/>
          <w:lang w:val="en-US"/>
        </w:rPr>
      </w:pPr>
      <w:r w:rsidRPr="005C01DC">
        <w:rPr>
          <w:rFonts w:ascii="Book Antiqua" w:hAnsi="Book Antiqua" w:cs="Arial"/>
          <w:sz w:val="24"/>
          <w:szCs w:val="24"/>
          <w:lang w:val="en-GB"/>
        </w:rPr>
        <w:t>Cryopreservation</w:t>
      </w:r>
      <w:r w:rsidR="00880034" w:rsidRPr="005C01DC">
        <w:rPr>
          <w:rFonts w:ascii="Book Antiqua" w:hAnsi="Book Antiqua" w:cs="Arial"/>
          <w:sz w:val="24"/>
          <w:szCs w:val="24"/>
          <w:lang w:val="en-GB"/>
        </w:rPr>
        <w:t xml:space="preserve"> </w:t>
      </w:r>
      <w:r w:rsidR="0077422E" w:rsidRPr="005C01DC">
        <w:rPr>
          <w:rFonts w:ascii="Book Antiqua" w:hAnsi="Book Antiqua" w:cs="Arial"/>
          <w:sz w:val="24"/>
          <w:szCs w:val="24"/>
          <w:lang w:val="en-GB"/>
        </w:rPr>
        <w:t>consists</w:t>
      </w:r>
      <w:r w:rsidRPr="005C01DC">
        <w:rPr>
          <w:rFonts w:ascii="Book Antiqua" w:hAnsi="Book Antiqua" w:cs="Arial"/>
          <w:sz w:val="24"/>
          <w:szCs w:val="24"/>
          <w:lang w:val="en-GB"/>
        </w:rPr>
        <w:t xml:space="preserve"> on</w:t>
      </w:r>
      <w:r w:rsidR="0077422E" w:rsidRPr="005C01DC">
        <w:rPr>
          <w:rFonts w:ascii="Book Antiqua" w:hAnsi="Book Antiqua" w:cs="Arial"/>
          <w:sz w:val="24"/>
          <w:szCs w:val="24"/>
          <w:lang w:val="en-GB"/>
        </w:rPr>
        <w:t xml:space="preserve"> the interruption of cellular metabolism </w:t>
      </w:r>
      <w:r w:rsidR="009B0BFB" w:rsidRPr="005C01DC">
        <w:rPr>
          <w:rFonts w:ascii="Book Antiqua" w:hAnsi="Book Antiqua" w:cs="Arial"/>
          <w:sz w:val="24"/>
          <w:szCs w:val="24"/>
          <w:lang w:val="en-GB"/>
        </w:rPr>
        <w:t>regulate</w:t>
      </w:r>
      <w:r w:rsidR="005E2BDF" w:rsidRPr="005C01DC">
        <w:rPr>
          <w:rFonts w:ascii="Book Antiqua" w:hAnsi="Book Antiqua" w:cs="Arial"/>
          <w:sz w:val="24"/>
          <w:szCs w:val="24"/>
          <w:lang w:val="en-GB"/>
        </w:rPr>
        <w:t>d</w:t>
      </w:r>
      <w:r w:rsidR="009B0BFB" w:rsidRPr="005C01DC">
        <w:rPr>
          <w:rFonts w:ascii="Book Antiqua" w:hAnsi="Book Antiqua" w:cs="Arial"/>
          <w:sz w:val="24"/>
          <w:szCs w:val="24"/>
          <w:lang w:val="en-GB"/>
        </w:rPr>
        <w:t xml:space="preserve"> </w:t>
      </w:r>
      <w:r w:rsidR="005E2BDF" w:rsidRPr="005C01DC">
        <w:rPr>
          <w:rFonts w:ascii="Book Antiqua" w:hAnsi="Book Antiqua" w:cs="Arial"/>
          <w:sz w:val="24"/>
          <w:szCs w:val="24"/>
          <w:lang w:val="en-GB"/>
        </w:rPr>
        <w:t>by</w:t>
      </w:r>
      <w:r w:rsidR="009B0BFB" w:rsidRPr="005C01DC">
        <w:rPr>
          <w:rFonts w:ascii="Book Antiqua" w:hAnsi="Book Antiqua" w:cs="Arial"/>
          <w:sz w:val="24"/>
          <w:szCs w:val="24"/>
          <w:lang w:val="en-GB"/>
        </w:rPr>
        <w:t xml:space="preserve"> processes of freezing and thawing, maintaining a good functional and structural cellular state.</w:t>
      </w:r>
      <w:r w:rsidR="005E2BDF" w:rsidRPr="005C01DC">
        <w:rPr>
          <w:rFonts w:ascii="Book Antiqua" w:hAnsi="Book Antiqua" w:cs="Arial"/>
          <w:sz w:val="24"/>
          <w:szCs w:val="24"/>
          <w:lang w:val="en-GB"/>
        </w:rPr>
        <w:t xml:space="preserve"> </w:t>
      </w:r>
      <w:r w:rsidR="00F029DE" w:rsidRPr="005C01DC">
        <w:rPr>
          <w:rFonts w:ascii="Book Antiqua" w:hAnsi="Book Antiqua" w:cs="Arial"/>
          <w:sz w:val="24"/>
          <w:szCs w:val="24"/>
          <w:lang w:val="en-US"/>
        </w:rPr>
        <w:t xml:space="preserve">To </w:t>
      </w:r>
      <w:r w:rsidR="00732BC9" w:rsidRPr="005C01DC">
        <w:rPr>
          <w:rFonts w:ascii="Book Antiqua" w:hAnsi="Book Antiqua" w:cs="Arial"/>
          <w:sz w:val="24"/>
          <w:szCs w:val="24"/>
          <w:lang w:val="en-US"/>
        </w:rPr>
        <w:t>preserve a biological sample</w:t>
      </w:r>
      <w:r w:rsidR="00F029DE" w:rsidRPr="005C01DC">
        <w:rPr>
          <w:rFonts w:ascii="Book Antiqua" w:hAnsi="Book Antiqua" w:cs="Arial"/>
          <w:sz w:val="24"/>
          <w:szCs w:val="24"/>
          <w:lang w:val="en-US"/>
        </w:rPr>
        <w:t xml:space="preserve"> as long as possible, without losing </w:t>
      </w:r>
      <w:r w:rsidR="00732BC9" w:rsidRPr="005C01DC">
        <w:rPr>
          <w:rFonts w:ascii="Book Antiqua" w:hAnsi="Book Antiqua" w:cs="Arial"/>
          <w:sz w:val="24"/>
          <w:szCs w:val="24"/>
          <w:lang w:val="en-US"/>
        </w:rPr>
        <w:t>their</w:t>
      </w:r>
      <w:r w:rsidR="00F029DE" w:rsidRPr="005C01DC">
        <w:rPr>
          <w:rFonts w:ascii="Book Antiqua" w:hAnsi="Book Antiqua" w:cs="Arial"/>
          <w:sz w:val="24"/>
          <w:szCs w:val="24"/>
          <w:lang w:val="en-US"/>
        </w:rPr>
        <w:t xml:space="preserve"> properties, </w:t>
      </w:r>
      <w:r w:rsidRPr="005C01DC">
        <w:rPr>
          <w:rFonts w:ascii="Book Antiqua" w:hAnsi="Book Antiqua" w:cs="Arial"/>
          <w:sz w:val="24"/>
          <w:szCs w:val="24"/>
          <w:lang w:val="en-US"/>
        </w:rPr>
        <w:t>cells are</w:t>
      </w:r>
      <w:r w:rsidR="00732BC9" w:rsidRPr="005C01DC">
        <w:rPr>
          <w:rFonts w:ascii="Book Antiqua" w:hAnsi="Book Antiqua" w:cs="Arial"/>
          <w:sz w:val="24"/>
          <w:szCs w:val="24"/>
          <w:lang w:val="en-US"/>
        </w:rPr>
        <w:t xml:space="preserve"> </w:t>
      </w:r>
      <w:r w:rsidR="00F029DE" w:rsidRPr="005C01DC">
        <w:rPr>
          <w:rFonts w:ascii="Book Antiqua" w:hAnsi="Book Antiqua" w:cs="Arial"/>
          <w:sz w:val="24"/>
          <w:szCs w:val="24"/>
          <w:lang w:val="en-US"/>
        </w:rPr>
        <w:t>immersed in liquid nitrogen a</w:t>
      </w:r>
      <w:r w:rsidRPr="005C01DC">
        <w:rPr>
          <w:rFonts w:ascii="Book Antiqua" w:hAnsi="Book Antiqua" w:cs="Arial"/>
          <w:sz w:val="24"/>
          <w:szCs w:val="24"/>
          <w:lang w:val="en-US"/>
        </w:rPr>
        <w:t>t</w:t>
      </w:r>
      <w:r w:rsidR="00F029DE" w:rsidRPr="005C01DC">
        <w:rPr>
          <w:rFonts w:ascii="Book Antiqua" w:hAnsi="Book Antiqua" w:cs="Arial"/>
          <w:sz w:val="24"/>
          <w:szCs w:val="24"/>
          <w:lang w:val="en-US"/>
        </w:rPr>
        <w:t xml:space="preserve"> </w:t>
      </w:r>
      <w:r w:rsidR="00634632" w:rsidRPr="005C01DC">
        <w:rPr>
          <w:rFonts w:ascii="Book Antiqua" w:hAnsi="Book Antiqua" w:cs="Arial"/>
          <w:sz w:val="24"/>
          <w:szCs w:val="24"/>
          <w:lang w:val="en-US"/>
        </w:rPr>
        <w:lastRenderedPageBreak/>
        <w:t>extremely low temperature (-196</w:t>
      </w:r>
      <w:bookmarkStart w:id="27" w:name="OLE_LINK36"/>
      <w:bookmarkStart w:id="28" w:name="OLE_LINK37"/>
      <w:r w:rsidR="00BF50AB">
        <w:rPr>
          <w:rFonts w:ascii="Book Antiqua" w:hAnsi="Book Antiqua" w:cs="Arial" w:hint="eastAsia"/>
          <w:sz w:val="24"/>
          <w:szCs w:val="24"/>
          <w:lang w:val="en-US" w:eastAsia="zh-CN"/>
        </w:rPr>
        <w:t xml:space="preserve"> </w:t>
      </w:r>
      <w:r w:rsidR="00BF50AB" w:rsidRPr="00116EC2">
        <w:rPr>
          <w:rFonts w:ascii="宋体" w:eastAsia="宋体" w:hAnsi="宋体" w:cs="宋体" w:hint="eastAsia"/>
          <w:color w:val="000000"/>
          <w:sz w:val="24"/>
          <w:szCs w:val="24"/>
        </w:rPr>
        <w:t>℃</w:t>
      </w:r>
      <w:bookmarkEnd w:id="27"/>
      <w:bookmarkEnd w:id="28"/>
      <w:r w:rsidR="00F029DE" w:rsidRPr="005C01DC">
        <w:rPr>
          <w:rFonts w:ascii="Book Antiqua" w:hAnsi="Book Antiqua" w:cs="Arial"/>
          <w:sz w:val="24"/>
          <w:szCs w:val="24"/>
          <w:lang w:val="en-US"/>
        </w:rPr>
        <w:t xml:space="preserve">), stopping the metabolic activity of </w:t>
      </w:r>
      <w:r w:rsidRPr="005C01DC">
        <w:rPr>
          <w:rFonts w:ascii="Book Antiqua" w:hAnsi="Book Antiqua" w:cs="Arial"/>
          <w:sz w:val="24"/>
          <w:szCs w:val="24"/>
          <w:lang w:val="en-US"/>
        </w:rPr>
        <w:t xml:space="preserve">the </w:t>
      </w:r>
      <w:r w:rsidR="00F029DE" w:rsidRPr="005C01DC">
        <w:rPr>
          <w:rFonts w:ascii="Book Antiqua" w:hAnsi="Book Antiqua" w:cs="Arial"/>
          <w:sz w:val="24"/>
          <w:szCs w:val="24"/>
          <w:lang w:val="en-US"/>
        </w:rPr>
        <w:t>cells</w:t>
      </w:r>
      <w:r w:rsidR="004F5771" w:rsidRPr="005C01DC">
        <w:rPr>
          <w:rFonts w:ascii="Book Antiqua" w:hAnsi="Book Antiqua" w:cs="Arial"/>
          <w:sz w:val="24"/>
          <w:szCs w:val="24"/>
          <w:vertAlign w:val="superscript"/>
        </w:rPr>
        <w:fldChar w:fldCharType="begin"/>
      </w:r>
      <w:r w:rsidR="006B3D69" w:rsidRPr="005C01DC">
        <w:rPr>
          <w:rFonts w:ascii="Book Antiqua" w:hAnsi="Book Antiqua" w:cs="Arial"/>
          <w:sz w:val="24"/>
          <w:szCs w:val="24"/>
          <w:vertAlign w:val="superscript"/>
          <w:lang w:val="en-GB"/>
        </w:rPr>
        <w:instrText xml:space="preserve"> ADDIN EN.CITE &lt;EndNote&gt;&lt;Cite&gt;&lt;Author&gt;Woods&lt;/Author&gt;&lt;Year&gt;2009&lt;/Year&gt;&lt;RecNum&gt;641&lt;/RecNum&gt;&lt;DisplayText&gt;[18]&lt;/DisplayText&gt;&lt;record&gt;&lt;rec-number&gt;641&lt;/rec-number&gt;&lt;foreign-keys&gt;&lt;key app="EN" db-id="2pewfp9xpewzr7et95bvvfdefxpvf2wpaxz5" timestamp="1463242724"&gt;641&lt;/key&gt;&lt;/foreign-keys&gt;&lt;ref-type name="Journal Article"&gt;17&lt;/ref-type&gt;&lt;contributors&gt;&lt;authors&gt;&lt;author&gt;Woods, E. J.&lt;/author&gt;&lt;author&gt;Perry, B. C.&lt;/author&gt;&lt;author&gt;Hockema, J. J.&lt;/author&gt;&lt;author&gt;Larson, L.&lt;/author&gt;&lt;author&gt;Zhou, D.&lt;/author&gt;&lt;author&gt;Goebel, W. S.&lt;/author&gt;&lt;/authors&gt;&lt;/contributors&gt;&lt;auth-address&gt;General BioTechnology, LLC, Indianapolis, IN 46202, USA. erik@gnrlbiotech.com&lt;/auth-address&gt;&lt;titles&gt;&lt;title&gt;Optimized cryopreservation method for human dental pulp-derived stem cells and their tissues of origin for banking and clinical use&lt;/title&gt;&lt;secondary-title&gt;Cryobiology&lt;/secondary-title&gt;&lt;/titles&gt;&lt;periodical&gt;&lt;full-title&gt;Cryobiology&lt;/full-title&gt;&lt;/periodical&gt;&lt;pages&gt;150-7&lt;/pages&gt;&lt;volume&gt;59&lt;/volume&gt;&lt;number&gt;2&lt;/number&gt;&lt;keywords&gt;&lt;keyword&gt;Adolescent&lt;/keyword&gt;&lt;keyword&gt;Adult&lt;/keyword&gt;&lt;keyword&gt;Cell Survival&lt;/keyword&gt;&lt;keyword&gt;Cells, Cultured&lt;/keyword&gt;&lt;keyword&gt;Cryopreservation/*methods&lt;/keyword&gt;&lt;keyword&gt;Cryoprotective Agents&lt;/keyword&gt;&lt;keyword&gt;Dental Pulp/*cytology&lt;/keyword&gt;&lt;keyword&gt;Dimethyl Sulfoxide&lt;/keyword&gt;&lt;keyword&gt;Ethylene Glycol&lt;/keyword&gt;&lt;keyword&gt;Humans&lt;/keyword&gt;&lt;keyword&gt;Mesenchymal Stromal Cells/*cytology&lt;/keyword&gt;&lt;keyword&gt;Molar, Third/cytology&lt;/keyword&gt;&lt;keyword&gt;Propylene Glycol&lt;/keyword&gt;&lt;keyword&gt;Tissue Banks&lt;/keyword&gt;&lt;/keywords&gt;&lt;dates&gt;&lt;year&gt;2009&lt;/year&gt;&lt;pub-dates&gt;&lt;date&gt;Oct&lt;/date&gt;&lt;/pub-dates&gt;&lt;/dates&gt;&lt;isbn&gt;1090-2392 (Electronic)&amp;#xD;0011-2240 (Linking)&lt;/isbn&gt;&lt;accession-num&gt;19538953&lt;/accession-num&gt;&lt;urls&gt;&lt;related-urls&gt;&lt;url&gt;http://www.ncbi.nlm.nih.gov/pubmed/19538953&lt;/url&gt;&lt;/related-urls&gt;&lt;/urls&gt;&lt;custom2&gt;PMC2757034&lt;/custom2&gt;&lt;electronic-resource-num&gt;10.1016/j.cryobiol.2009.06.005&lt;/electronic-resource-num&gt;&lt;/record&gt;&lt;/Cite&gt;&lt;/EndNote&gt;</w:instrText>
      </w:r>
      <w:r w:rsidR="004F5771" w:rsidRPr="005C01DC">
        <w:rPr>
          <w:rFonts w:ascii="Book Antiqua" w:hAnsi="Book Antiqua" w:cs="Arial"/>
          <w:sz w:val="24"/>
          <w:szCs w:val="24"/>
          <w:vertAlign w:val="superscript"/>
        </w:rPr>
        <w:fldChar w:fldCharType="separate"/>
      </w:r>
      <w:r w:rsidR="006B3D69" w:rsidRPr="005C01DC">
        <w:rPr>
          <w:rFonts w:ascii="Book Antiqua" w:hAnsi="Book Antiqua" w:cs="Arial"/>
          <w:noProof/>
          <w:sz w:val="24"/>
          <w:szCs w:val="24"/>
          <w:vertAlign w:val="superscript"/>
          <w:lang w:val="en-GB"/>
        </w:rPr>
        <w:t>[18]</w:t>
      </w:r>
      <w:r w:rsidR="004F5771" w:rsidRPr="005C01DC">
        <w:rPr>
          <w:rFonts w:ascii="Book Antiqua" w:hAnsi="Book Antiqua" w:cs="Arial"/>
          <w:sz w:val="24"/>
          <w:szCs w:val="24"/>
          <w:vertAlign w:val="superscript"/>
        </w:rPr>
        <w:fldChar w:fldCharType="end"/>
      </w:r>
      <w:r w:rsidR="008872E6" w:rsidRPr="005C01DC">
        <w:rPr>
          <w:rFonts w:ascii="Book Antiqua" w:hAnsi="Book Antiqua" w:cs="Arial"/>
          <w:sz w:val="24"/>
          <w:szCs w:val="24"/>
          <w:lang w:val="en-GB"/>
        </w:rPr>
        <w:t>.</w:t>
      </w:r>
    </w:p>
    <w:p w:rsidR="00D1799D" w:rsidRDefault="00752AD3" w:rsidP="001C1D36">
      <w:pPr>
        <w:autoSpaceDE w:val="0"/>
        <w:autoSpaceDN w:val="0"/>
        <w:adjustRightInd w:val="0"/>
        <w:spacing w:after="0" w:line="360" w:lineRule="auto"/>
        <w:jc w:val="both"/>
        <w:rPr>
          <w:rFonts w:ascii="Book Antiqua" w:hAnsi="Book Antiqua" w:cs="Arial"/>
          <w:sz w:val="24"/>
          <w:szCs w:val="24"/>
          <w:lang w:val="en-GB" w:eastAsia="zh-CN"/>
        </w:rPr>
      </w:pPr>
      <w:r w:rsidRPr="005C01DC">
        <w:rPr>
          <w:rFonts w:ascii="Book Antiqua" w:hAnsi="Book Antiqua" w:cs="Arial"/>
          <w:sz w:val="24"/>
          <w:szCs w:val="24"/>
          <w:lang w:val="en-US"/>
        </w:rPr>
        <w:tab/>
      </w:r>
      <w:r w:rsidRPr="005C01DC">
        <w:rPr>
          <w:rFonts w:ascii="Book Antiqua" w:hAnsi="Book Antiqua" w:cs="Arial"/>
          <w:sz w:val="24"/>
          <w:szCs w:val="24"/>
          <w:lang w:val="en-GB"/>
        </w:rPr>
        <w:t>Cryopreservation has been performed primarily for the purpose of preserving the hematopoietic stem cell populations for transplantation. Currently</w:t>
      </w:r>
      <w:r w:rsidR="00512A84" w:rsidRPr="005C01DC">
        <w:rPr>
          <w:rFonts w:ascii="Book Antiqua" w:hAnsi="Book Antiqua" w:cs="Arial"/>
          <w:sz w:val="24"/>
          <w:szCs w:val="24"/>
          <w:lang w:val="en-GB"/>
        </w:rPr>
        <w:t>,</w:t>
      </w:r>
      <w:r w:rsidRPr="005C01DC">
        <w:rPr>
          <w:rFonts w:ascii="Book Antiqua" w:hAnsi="Book Antiqua" w:cs="Arial"/>
          <w:sz w:val="24"/>
          <w:szCs w:val="24"/>
          <w:lang w:val="en-GB"/>
        </w:rPr>
        <w:t xml:space="preserve"> </w:t>
      </w:r>
      <w:r w:rsidR="00245713" w:rsidRPr="005C01DC">
        <w:rPr>
          <w:rStyle w:val="shorttext"/>
          <w:rFonts w:ascii="Book Antiqua" w:hAnsi="Book Antiqua" w:cs="Arial"/>
          <w:sz w:val="24"/>
          <w:szCs w:val="24"/>
          <w:lang w:val="en-US"/>
        </w:rPr>
        <w:t>the use of</w:t>
      </w:r>
      <w:r w:rsidRPr="005C01DC">
        <w:rPr>
          <w:rStyle w:val="shorttext"/>
          <w:rFonts w:ascii="Book Antiqua" w:hAnsi="Book Antiqua" w:cs="Arial"/>
          <w:sz w:val="24"/>
          <w:szCs w:val="24"/>
          <w:lang w:val="en-US"/>
        </w:rPr>
        <w:t xml:space="preserve"> this procedure has been extended</w:t>
      </w:r>
      <w:r w:rsidR="000433CD" w:rsidRPr="005C01DC">
        <w:rPr>
          <w:rStyle w:val="shorttext"/>
          <w:rFonts w:ascii="Book Antiqua" w:hAnsi="Book Antiqua" w:cs="Arial"/>
          <w:sz w:val="24"/>
          <w:szCs w:val="24"/>
          <w:lang w:val="en-US"/>
        </w:rPr>
        <w:t>,</w:t>
      </w:r>
      <w:r w:rsidR="00A902FC" w:rsidRPr="005C01DC">
        <w:rPr>
          <w:rStyle w:val="shorttext"/>
          <w:rFonts w:ascii="Book Antiqua" w:hAnsi="Book Antiqua" w:cs="Arial"/>
          <w:sz w:val="24"/>
          <w:szCs w:val="24"/>
          <w:lang w:val="en-US"/>
        </w:rPr>
        <w:t xml:space="preserve"> allow</w:t>
      </w:r>
      <w:r w:rsidR="000433CD" w:rsidRPr="005C01DC">
        <w:rPr>
          <w:rStyle w:val="shorttext"/>
          <w:rFonts w:ascii="Book Antiqua" w:hAnsi="Book Antiqua" w:cs="Arial"/>
          <w:sz w:val="24"/>
          <w:szCs w:val="24"/>
          <w:lang w:val="en-US"/>
        </w:rPr>
        <w:t>ing</w:t>
      </w:r>
      <w:r w:rsidR="00A902FC" w:rsidRPr="005C01DC">
        <w:rPr>
          <w:rStyle w:val="shorttext"/>
          <w:rFonts w:ascii="Book Antiqua" w:hAnsi="Book Antiqua" w:cs="Arial"/>
          <w:sz w:val="24"/>
          <w:szCs w:val="24"/>
          <w:lang w:val="en-US"/>
        </w:rPr>
        <w:t xml:space="preserve"> the </w:t>
      </w:r>
      <w:r w:rsidR="003A10D8" w:rsidRPr="005C01DC">
        <w:rPr>
          <w:rFonts w:ascii="Book Antiqua" w:hAnsi="Book Antiqua" w:cs="Arial"/>
          <w:sz w:val="24"/>
          <w:szCs w:val="24"/>
          <w:lang w:val="en-US"/>
        </w:rPr>
        <w:t>preserv</w:t>
      </w:r>
      <w:r w:rsidR="00245713" w:rsidRPr="005C01DC">
        <w:rPr>
          <w:rFonts w:ascii="Book Antiqua" w:hAnsi="Book Antiqua" w:cs="Arial"/>
          <w:sz w:val="24"/>
          <w:szCs w:val="24"/>
          <w:lang w:val="en-US"/>
        </w:rPr>
        <w:t>ation of the</w:t>
      </w:r>
      <w:r w:rsidR="003A10D8" w:rsidRPr="005C01DC">
        <w:rPr>
          <w:rFonts w:ascii="Book Antiqua" w:hAnsi="Book Antiqua" w:cs="Arial"/>
          <w:sz w:val="24"/>
          <w:szCs w:val="24"/>
          <w:lang w:val="en-US"/>
        </w:rPr>
        <w:t xml:space="preserve"> biological potential, a</w:t>
      </w:r>
      <w:r w:rsidR="00A902FC" w:rsidRPr="005C01DC">
        <w:rPr>
          <w:rFonts w:ascii="Book Antiqua" w:hAnsi="Book Antiqua" w:cs="Arial"/>
          <w:sz w:val="24"/>
          <w:szCs w:val="24"/>
          <w:lang w:val="en-US"/>
        </w:rPr>
        <w:t xml:space="preserve">nd to </w:t>
      </w:r>
      <w:r w:rsidR="003A10D8" w:rsidRPr="005C01DC">
        <w:rPr>
          <w:rFonts w:ascii="Book Antiqua" w:hAnsi="Book Antiqua" w:cs="Arial"/>
          <w:sz w:val="24"/>
          <w:szCs w:val="24"/>
          <w:lang w:val="en-US"/>
        </w:rPr>
        <w:t xml:space="preserve">retain the biological age </w:t>
      </w:r>
      <w:r w:rsidR="00A902FC" w:rsidRPr="005C01DC">
        <w:rPr>
          <w:rFonts w:ascii="Book Antiqua" w:hAnsi="Book Antiqua" w:cs="Arial"/>
          <w:sz w:val="24"/>
          <w:szCs w:val="24"/>
          <w:lang w:val="en-US"/>
        </w:rPr>
        <w:t xml:space="preserve">at </w:t>
      </w:r>
      <w:r w:rsidR="003A10D8" w:rsidRPr="005C01DC">
        <w:rPr>
          <w:rFonts w:ascii="Book Antiqua" w:hAnsi="Book Antiqua" w:cs="Arial"/>
          <w:sz w:val="24"/>
          <w:szCs w:val="24"/>
          <w:lang w:val="en-US"/>
        </w:rPr>
        <w:t>time of cryopreservation.</w:t>
      </w:r>
      <w:r w:rsidR="004C7B0C" w:rsidRPr="005C01DC">
        <w:rPr>
          <w:rFonts w:ascii="Book Antiqua" w:hAnsi="Book Antiqua" w:cs="Arial"/>
          <w:sz w:val="24"/>
          <w:szCs w:val="24"/>
          <w:lang w:val="en-US"/>
        </w:rPr>
        <w:t xml:space="preserve"> </w:t>
      </w:r>
      <w:r w:rsidR="004110F2" w:rsidRPr="005C01DC">
        <w:rPr>
          <w:rFonts w:ascii="Book Antiqua" w:hAnsi="Book Antiqua" w:cs="Arial"/>
          <w:sz w:val="24"/>
          <w:szCs w:val="24"/>
          <w:lang w:val="en-GB"/>
        </w:rPr>
        <w:t xml:space="preserve">In autologous patients, </w:t>
      </w:r>
      <w:r w:rsidR="004C7B0C" w:rsidRPr="005C01DC">
        <w:rPr>
          <w:rFonts w:ascii="Book Antiqua" w:hAnsi="Book Antiqua" w:cs="Arial"/>
          <w:sz w:val="24"/>
          <w:szCs w:val="24"/>
          <w:lang w:val="en-GB"/>
        </w:rPr>
        <w:t>MSC</w:t>
      </w:r>
      <w:r w:rsidR="004110F2" w:rsidRPr="005C01DC">
        <w:rPr>
          <w:rFonts w:ascii="Book Antiqua" w:hAnsi="Book Antiqua" w:cs="Arial"/>
          <w:sz w:val="24"/>
          <w:szCs w:val="24"/>
          <w:lang w:val="en-GB"/>
        </w:rPr>
        <w:t>s are collected and cryopreserved for later clinical use. In allogeneic patien</w:t>
      </w:r>
      <w:r w:rsidR="004C7B0C" w:rsidRPr="005C01DC">
        <w:rPr>
          <w:rFonts w:ascii="Book Antiqua" w:hAnsi="Book Antiqua" w:cs="Arial"/>
          <w:sz w:val="24"/>
          <w:szCs w:val="24"/>
          <w:lang w:val="en-GB"/>
        </w:rPr>
        <w:t>ts, cryopreservation permits</w:t>
      </w:r>
      <w:r w:rsidR="004110F2" w:rsidRPr="005C01DC">
        <w:rPr>
          <w:rFonts w:ascii="Book Antiqua" w:hAnsi="Book Antiqua" w:cs="Arial"/>
          <w:sz w:val="24"/>
          <w:szCs w:val="24"/>
          <w:lang w:val="en-GB"/>
        </w:rPr>
        <w:t xml:space="preserve"> banking of cells for human leukocyte antigen typing and matching, f</w:t>
      </w:r>
      <w:r w:rsidR="000433CD" w:rsidRPr="005C01DC">
        <w:rPr>
          <w:rFonts w:ascii="Book Antiqua" w:hAnsi="Book Antiqua" w:cs="Arial"/>
          <w:sz w:val="24"/>
          <w:szCs w:val="24"/>
          <w:lang w:val="en-GB"/>
        </w:rPr>
        <w:t>acilitating</w:t>
      </w:r>
      <w:r w:rsidR="004110F2" w:rsidRPr="005C01DC">
        <w:rPr>
          <w:rFonts w:ascii="Book Antiqua" w:hAnsi="Book Antiqua" w:cs="Arial"/>
          <w:sz w:val="24"/>
          <w:szCs w:val="24"/>
          <w:lang w:val="en-GB"/>
        </w:rPr>
        <w:t xml:space="preserve"> the logistical transport of cellular products t</w:t>
      </w:r>
      <w:r w:rsidR="000433CD" w:rsidRPr="005C01DC">
        <w:rPr>
          <w:rFonts w:ascii="Book Antiqua" w:hAnsi="Book Antiqua" w:cs="Arial"/>
          <w:sz w:val="24"/>
          <w:szCs w:val="24"/>
          <w:lang w:val="en-GB"/>
        </w:rPr>
        <w:t xml:space="preserve">o transplant </w:t>
      </w:r>
      <w:proofErr w:type="spellStart"/>
      <w:r w:rsidR="000433CD" w:rsidRPr="005C01DC">
        <w:rPr>
          <w:rFonts w:ascii="Book Antiqua" w:hAnsi="Book Antiqua" w:cs="Arial"/>
          <w:sz w:val="24"/>
          <w:szCs w:val="24"/>
          <w:lang w:val="en-GB"/>
        </w:rPr>
        <w:t>centers</w:t>
      </w:r>
      <w:proofErr w:type="spellEnd"/>
      <w:r w:rsidR="000433CD" w:rsidRPr="005C01DC">
        <w:rPr>
          <w:rFonts w:ascii="Book Antiqua" w:hAnsi="Book Antiqua" w:cs="Arial"/>
          <w:sz w:val="24"/>
          <w:szCs w:val="24"/>
          <w:lang w:val="en-GB"/>
        </w:rPr>
        <w:t>, and allowing</w:t>
      </w:r>
      <w:r w:rsidR="004110F2" w:rsidRPr="005C01DC">
        <w:rPr>
          <w:rFonts w:ascii="Book Antiqua" w:hAnsi="Book Antiqua" w:cs="Arial"/>
          <w:sz w:val="24"/>
          <w:szCs w:val="24"/>
          <w:lang w:val="en-GB"/>
        </w:rPr>
        <w:t xml:space="preserve"> </w:t>
      </w:r>
      <w:r w:rsidR="00245713" w:rsidRPr="005C01DC">
        <w:rPr>
          <w:rFonts w:ascii="Book Antiqua" w:hAnsi="Book Antiqua" w:cs="Arial"/>
          <w:sz w:val="24"/>
          <w:szCs w:val="24"/>
          <w:lang w:val="en-GB"/>
        </w:rPr>
        <w:t xml:space="preserve">enough </w:t>
      </w:r>
      <w:r w:rsidR="004110F2" w:rsidRPr="005C01DC">
        <w:rPr>
          <w:rFonts w:ascii="Book Antiqua" w:hAnsi="Book Antiqua" w:cs="Arial"/>
          <w:sz w:val="24"/>
          <w:szCs w:val="24"/>
          <w:lang w:val="en-GB"/>
        </w:rPr>
        <w:t>time for the screening of transmissible diseases in the donated cells before transplantation</w:t>
      </w:r>
      <w:r w:rsidR="004F5771" w:rsidRPr="005C01DC">
        <w:rPr>
          <w:rFonts w:ascii="Book Antiqua" w:hAnsi="Book Antiqua" w:cs="Arial"/>
          <w:sz w:val="24"/>
          <w:szCs w:val="24"/>
          <w:vertAlign w:val="superscript"/>
          <w:lang w:val="en-GB"/>
        </w:rPr>
        <w:fldChar w:fldCharType="begin">
          <w:fldData xml:space="preserve">PEVuZE5vdGU+PENpdGU+PEF1dGhvcj5NYXJxdWV6LUN1cnRpczwvQXV0aG9yPjxZZWFyPjIwMTU8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</w:fldData>
        </w:fldChar>
      </w:r>
      <w:r w:rsidR="006B3D69" w:rsidRPr="005C01DC">
        <w:rPr>
          <w:rFonts w:ascii="Book Antiqua" w:hAnsi="Book Antiqua" w:cs="Arial"/>
          <w:sz w:val="24"/>
          <w:szCs w:val="24"/>
          <w:vertAlign w:val="superscript"/>
          <w:lang w:val="en-GB"/>
        </w:rPr>
        <w:instrText xml:space="preserve"> ADDIN EN.CITE </w:instrText>
      </w:r>
      <w:r w:rsidR="004F5771" w:rsidRPr="005C01DC">
        <w:rPr>
          <w:rFonts w:ascii="Book Antiqua" w:hAnsi="Book Antiqua" w:cs="Arial"/>
          <w:sz w:val="24"/>
          <w:szCs w:val="24"/>
          <w:vertAlign w:val="superscript"/>
          <w:lang w:val="en-GB"/>
        </w:rPr>
        <w:fldChar w:fldCharType="begin">
          <w:fldData xml:space="preserve">PEVuZE5vdGU+PENpdGU+PEF1dGhvcj5NYXJxdWV6LUN1cnRpczwvQXV0aG9yPjxZZWFyPjIwMTU8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</w:fldData>
        </w:fldChar>
      </w:r>
      <w:r w:rsidR="006B3D69" w:rsidRPr="005C01DC">
        <w:rPr>
          <w:rFonts w:ascii="Book Antiqua" w:hAnsi="Book Antiqua" w:cs="Arial"/>
          <w:sz w:val="24"/>
          <w:szCs w:val="24"/>
          <w:vertAlign w:val="superscript"/>
          <w:lang w:val="en-GB"/>
        </w:rPr>
        <w:instrText xml:space="preserve"> ADDIN EN.CITE.DATA </w:instrText>
      </w:r>
      <w:r w:rsidR="004F5771" w:rsidRPr="005C01DC">
        <w:rPr>
          <w:rFonts w:ascii="Book Antiqua" w:hAnsi="Book Antiqua" w:cs="Arial"/>
          <w:sz w:val="24"/>
          <w:szCs w:val="24"/>
          <w:vertAlign w:val="superscript"/>
          <w:lang w:val="en-GB"/>
        </w:rPr>
      </w:r>
      <w:r w:rsidR="004F5771" w:rsidRPr="005C01DC">
        <w:rPr>
          <w:rFonts w:ascii="Book Antiqua" w:hAnsi="Book Antiqua" w:cs="Arial"/>
          <w:sz w:val="24"/>
          <w:szCs w:val="24"/>
          <w:vertAlign w:val="superscript"/>
          <w:lang w:val="en-GB"/>
        </w:rPr>
        <w:fldChar w:fldCharType="end"/>
      </w:r>
      <w:r w:rsidR="004F5771" w:rsidRPr="005C01DC">
        <w:rPr>
          <w:rFonts w:ascii="Book Antiqua" w:hAnsi="Book Antiqua" w:cs="Arial"/>
          <w:sz w:val="24"/>
          <w:szCs w:val="24"/>
          <w:vertAlign w:val="superscript"/>
          <w:lang w:val="en-GB"/>
        </w:rPr>
      </w:r>
      <w:r w:rsidR="004F5771" w:rsidRPr="005C01DC">
        <w:rPr>
          <w:rFonts w:ascii="Book Antiqua" w:hAnsi="Book Antiqua" w:cs="Arial"/>
          <w:sz w:val="24"/>
          <w:szCs w:val="24"/>
          <w:vertAlign w:val="superscript"/>
          <w:lang w:val="en-GB"/>
        </w:rPr>
        <w:fldChar w:fldCharType="separate"/>
      </w:r>
      <w:r w:rsidR="006B3D69" w:rsidRPr="005C01DC">
        <w:rPr>
          <w:rFonts w:ascii="Book Antiqua" w:hAnsi="Book Antiqua" w:cs="Arial"/>
          <w:noProof/>
          <w:sz w:val="24"/>
          <w:szCs w:val="24"/>
          <w:vertAlign w:val="superscript"/>
          <w:lang w:val="en-GB"/>
        </w:rPr>
        <w:t>[19]</w:t>
      </w:r>
      <w:r w:rsidR="004F5771" w:rsidRPr="005C01DC">
        <w:rPr>
          <w:rFonts w:ascii="Book Antiqua" w:hAnsi="Book Antiqua" w:cs="Arial"/>
          <w:sz w:val="24"/>
          <w:szCs w:val="24"/>
          <w:vertAlign w:val="superscript"/>
          <w:lang w:val="en-GB"/>
        </w:rPr>
        <w:fldChar w:fldCharType="end"/>
      </w:r>
      <w:r w:rsidR="00AC1118" w:rsidRPr="005C01DC">
        <w:rPr>
          <w:rFonts w:ascii="Book Antiqua" w:hAnsi="Book Antiqua" w:cs="Arial"/>
          <w:sz w:val="24"/>
          <w:szCs w:val="24"/>
          <w:lang w:val="en-GB"/>
        </w:rPr>
        <w:t>.</w:t>
      </w:r>
    </w:p>
    <w:p w:rsidR="001E4BE8" w:rsidRPr="005C01DC" w:rsidRDefault="001E4BE8" w:rsidP="001C1D36">
      <w:pPr>
        <w:autoSpaceDE w:val="0"/>
        <w:autoSpaceDN w:val="0"/>
        <w:adjustRightInd w:val="0"/>
        <w:spacing w:after="0" w:line="360" w:lineRule="auto"/>
        <w:jc w:val="both"/>
        <w:rPr>
          <w:rFonts w:ascii="Book Antiqua" w:hAnsi="Book Antiqua" w:cs="Arial"/>
          <w:sz w:val="24"/>
          <w:szCs w:val="24"/>
          <w:lang w:val="en-GB" w:eastAsia="zh-CN"/>
        </w:rPr>
      </w:pPr>
    </w:p>
    <w:p w:rsidR="00856ECE" w:rsidRPr="005C01DC" w:rsidRDefault="001E4BE8" w:rsidP="001C1D36">
      <w:pPr>
        <w:autoSpaceDE w:val="0"/>
        <w:autoSpaceDN w:val="0"/>
        <w:adjustRightInd w:val="0"/>
        <w:spacing w:after="0" w:line="360" w:lineRule="auto"/>
        <w:jc w:val="both"/>
        <w:rPr>
          <w:rFonts w:ascii="Book Antiqua" w:hAnsi="Book Antiqua" w:cs="Arial"/>
          <w:b/>
          <w:sz w:val="24"/>
          <w:szCs w:val="24"/>
          <w:lang w:val="en-GB" w:eastAsia="zh-CN"/>
        </w:rPr>
      </w:pPr>
      <w:r w:rsidRPr="005C01DC">
        <w:rPr>
          <w:rFonts w:ascii="Book Antiqua" w:hAnsi="Book Antiqua" w:cs="Arial"/>
          <w:b/>
          <w:sz w:val="24"/>
          <w:szCs w:val="24"/>
          <w:lang w:val="en-GB"/>
        </w:rPr>
        <w:t>CLINICAL TRIALS USING MSCS</w:t>
      </w:r>
    </w:p>
    <w:p w:rsidR="00C905FD" w:rsidRDefault="00856ECE" w:rsidP="001C1D36">
      <w:pPr>
        <w:autoSpaceDE w:val="0"/>
        <w:autoSpaceDN w:val="0"/>
        <w:adjustRightInd w:val="0"/>
        <w:spacing w:after="0" w:line="360" w:lineRule="auto"/>
        <w:jc w:val="both"/>
        <w:rPr>
          <w:rFonts w:ascii="Book Antiqua" w:hAnsi="Book Antiqua" w:cs="Arial"/>
          <w:sz w:val="24"/>
          <w:szCs w:val="24"/>
          <w:lang w:val="en-GB" w:eastAsia="zh-CN"/>
        </w:rPr>
      </w:pPr>
      <w:r w:rsidRPr="005C01DC">
        <w:rPr>
          <w:rFonts w:ascii="Book Antiqua" w:hAnsi="Book Antiqua" w:cs="Arial"/>
          <w:sz w:val="24"/>
          <w:szCs w:val="24"/>
          <w:lang w:val="en-GB"/>
        </w:rPr>
        <w:t>Today, there are</w:t>
      </w:r>
      <w:r w:rsidR="004F5AE8" w:rsidRPr="005C01DC">
        <w:rPr>
          <w:rFonts w:ascii="Book Antiqua" w:hAnsi="Book Antiqua" w:cs="Arial"/>
          <w:sz w:val="24"/>
          <w:szCs w:val="24"/>
          <w:lang w:val="en-GB"/>
        </w:rPr>
        <w:t xml:space="preserve"> ongoing</w:t>
      </w:r>
      <w:r w:rsidRPr="005C01DC">
        <w:rPr>
          <w:rFonts w:ascii="Book Antiqua" w:hAnsi="Book Antiqua" w:cs="Arial"/>
          <w:sz w:val="24"/>
          <w:szCs w:val="24"/>
          <w:lang w:val="en-GB"/>
        </w:rPr>
        <w:t xml:space="preserve"> clinical trials of advanced therapies’ using MSCs in va</w:t>
      </w:r>
      <w:r w:rsidR="004F4450" w:rsidRPr="005C01DC">
        <w:rPr>
          <w:rFonts w:ascii="Book Antiqua" w:hAnsi="Book Antiqua" w:cs="Arial"/>
          <w:sz w:val="24"/>
          <w:szCs w:val="24"/>
          <w:lang w:val="en-GB"/>
        </w:rPr>
        <w:t xml:space="preserve">rious retinal </w:t>
      </w:r>
      <w:r w:rsidR="00FF1EF4" w:rsidRPr="005C01DC">
        <w:rPr>
          <w:rFonts w:ascii="Book Antiqua" w:hAnsi="Book Antiqua" w:cs="Arial"/>
          <w:sz w:val="24"/>
          <w:szCs w:val="24"/>
          <w:lang w:val="en-GB"/>
        </w:rPr>
        <w:t xml:space="preserve">and optic nerve diseases. In these clinical trials the </w:t>
      </w:r>
      <w:r w:rsidR="00707CB2" w:rsidRPr="005C01DC">
        <w:rPr>
          <w:rFonts w:ascii="Book Antiqua" w:hAnsi="Book Antiqua" w:cs="Arial"/>
          <w:sz w:val="24"/>
          <w:szCs w:val="24"/>
          <w:lang w:val="en-GB"/>
        </w:rPr>
        <w:t>main</w:t>
      </w:r>
      <w:r w:rsidR="00FF1EF4" w:rsidRPr="005C01DC">
        <w:rPr>
          <w:rFonts w:ascii="Book Antiqua" w:hAnsi="Book Antiqua" w:cs="Arial"/>
          <w:sz w:val="24"/>
          <w:szCs w:val="24"/>
          <w:lang w:val="en-GB"/>
        </w:rPr>
        <w:t xml:space="preserve"> </w:t>
      </w:r>
      <w:r w:rsidR="00707CB2" w:rsidRPr="005C01DC">
        <w:rPr>
          <w:rFonts w:ascii="Book Antiqua" w:hAnsi="Book Antiqua" w:cs="Arial"/>
          <w:sz w:val="24"/>
          <w:szCs w:val="24"/>
          <w:lang w:val="en-GB"/>
        </w:rPr>
        <w:t xml:space="preserve">route of </w:t>
      </w:r>
      <w:r w:rsidR="00FF1EF4" w:rsidRPr="005C01DC">
        <w:rPr>
          <w:rFonts w:ascii="Book Antiqua" w:hAnsi="Book Antiqua" w:cs="Arial"/>
          <w:sz w:val="24"/>
          <w:szCs w:val="24"/>
          <w:lang w:val="en-GB"/>
        </w:rPr>
        <w:t>administra</w:t>
      </w:r>
      <w:r w:rsidR="00707CB2" w:rsidRPr="005C01DC">
        <w:rPr>
          <w:rFonts w:ascii="Book Antiqua" w:hAnsi="Book Antiqua" w:cs="Arial"/>
          <w:sz w:val="24"/>
          <w:szCs w:val="24"/>
          <w:lang w:val="en-GB"/>
        </w:rPr>
        <w:t>tio</w:t>
      </w:r>
      <w:r w:rsidR="00FF1EF4" w:rsidRPr="005C01DC">
        <w:rPr>
          <w:rFonts w:ascii="Book Antiqua" w:hAnsi="Book Antiqua" w:cs="Arial"/>
          <w:sz w:val="24"/>
          <w:szCs w:val="24"/>
          <w:lang w:val="en-GB"/>
        </w:rPr>
        <w:t xml:space="preserve">n </w:t>
      </w:r>
      <w:r w:rsidR="00707CB2" w:rsidRPr="005C01DC">
        <w:rPr>
          <w:rFonts w:ascii="Book Antiqua" w:hAnsi="Book Antiqua" w:cs="Arial"/>
          <w:sz w:val="24"/>
          <w:szCs w:val="24"/>
          <w:lang w:val="en-GB"/>
        </w:rPr>
        <w:t>is the intravi</w:t>
      </w:r>
      <w:r w:rsidR="00FF1EF4" w:rsidRPr="005C01DC">
        <w:rPr>
          <w:rFonts w:ascii="Book Antiqua" w:hAnsi="Book Antiqua" w:cs="Arial"/>
          <w:sz w:val="24"/>
          <w:szCs w:val="24"/>
          <w:lang w:val="en-GB"/>
        </w:rPr>
        <w:t>trea</w:t>
      </w:r>
      <w:r w:rsidR="00707CB2" w:rsidRPr="005C01DC">
        <w:rPr>
          <w:rFonts w:ascii="Book Antiqua" w:hAnsi="Book Antiqua" w:cs="Arial"/>
          <w:sz w:val="24"/>
          <w:szCs w:val="24"/>
          <w:lang w:val="en-GB"/>
        </w:rPr>
        <w:t>l injection</w:t>
      </w:r>
      <w:r w:rsidR="00FF1EF4" w:rsidRPr="005C01DC">
        <w:rPr>
          <w:rFonts w:ascii="Book Antiqua" w:hAnsi="Book Antiqua" w:cs="Arial"/>
          <w:sz w:val="24"/>
          <w:szCs w:val="24"/>
          <w:lang w:val="en-GB"/>
        </w:rPr>
        <w:t xml:space="preserve"> following by </w:t>
      </w:r>
      <w:proofErr w:type="spellStart"/>
      <w:r w:rsidR="00FF1EF4" w:rsidRPr="005C01DC">
        <w:rPr>
          <w:rFonts w:ascii="Book Antiqua" w:hAnsi="Book Antiqua" w:cs="Arial"/>
          <w:sz w:val="24"/>
          <w:szCs w:val="24"/>
          <w:lang w:val="en-GB"/>
        </w:rPr>
        <w:t>subretinal</w:t>
      </w:r>
      <w:proofErr w:type="spellEnd"/>
      <w:r w:rsidR="00FF1EF4" w:rsidRPr="005C01DC">
        <w:rPr>
          <w:rFonts w:ascii="Book Antiqua" w:hAnsi="Book Antiqua" w:cs="Arial"/>
          <w:sz w:val="24"/>
          <w:szCs w:val="24"/>
          <w:lang w:val="en-GB"/>
        </w:rPr>
        <w:t xml:space="preserve"> implant and </w:t>
      </w:r>
      <w:r w:rsidR="00707CB2" w:rsidRPr="005C01DC">
        <w:rPr>
          <w:rFonts w:ascii="Book Antiqua" w:hAnsi="Book Antiqua" w:cs="Arial"/>
          <w:sz w:val="24"/>
          <w:szCs w:val="24"/>
          <w:lang w:val="en-GB"/>
        </w:rPr>
        <w:t>then</w:t>
      </w:r>
      <w:r w:rsidR="00FF1EF4" w:rsidRPr="005C01DC">
        <w:rPr>
          <w:rFonts w:ascii="Book Antiqua" w:hAnsi="Book Antiqua" w:cs="Arial"/>
          <w:sz w:val="24"/>
          <w:szCs w:val="24"/>
          <w:lang w:val="en-GB"/>
        </w:rPr>
        <w:t xml:space="preserve"> intravenous </w:t>
      </w:r>
      <w:r w:rsidR="00707CB2" w:rsidRPr="005C01DC">
        <w:rPr>
          <w:rFonts w:ascii="Book Antiqua" w:hAnsi="Book Antiqua" w:cs="Arial"/>
          <w:sz w:val="24"/>
          <w:szCs w:val="24"/>
          <w:lang w:val="en-GB"/>
        </w:rPr>
        <w:t>route</w:t>
      </w:r>
      <w:r w:rsidR="00FF1EF4" w:rsidRPr="005C01DC">
        <w:rPr>
          <w:rFonts w:ascii="Book Antiqua" w:hAnsi="Book Antiqua" w:cs="Arial"/>
          <w:sz w:val="24"/>
          <w:szCs w:val="24"/>
          <w:lang w:val="en-GB"/>
        </w:rPr>
        <w:t xml:space="preserve">. </w:t>
      </w:r>
      <w:r w:rsidR="004F5AE8" w:rsidRPr="005C01DC">
        <w:rPr>
          <w:rFonts w:ascii="Book Antiqua" w:hAnsi="Book Antiqua" w:cs="Arial"/>
          <w:sz w:val="24"/>
          <w:szCs w:val="24"/>
          <w:lang w:val="en-GB"/>
        </w:rPr>
        <w:t xml:space="preserve">In all these studies it </w:t>
      </w:r>
      <w:r w:rsidR="001E5BD9" w:rsidRPr="005C01DC">
        <w:rPr>
          <w:rFonts w:ascii="Book Antiqua" w:hAnsi="Book Antiqua" w:cs="Arial"/>
          <w:sz w:val="24"/>
          <w:szCs w:val="24"/>
          <w:lang w:val="en-GB"/>
        </w:rPr>
        <w:t>is us</w:t>
      </w:r>
      <w:r w:rsidR="007F72F5" w:rsidRPr="005C01DC">
        <w:rPr>
          <w:rFonts w:ascii="Book Antiqua" w:hAnsi="Book Antiqua" w:cs="Arial"/>
          <w:sz w:val="24"/>
          <w:szCs w:val="24"/>
          <w:lang w:val="en-GB"/>
        </w:rPr>
        <w:t>ed</w:t>
      </w:r>
      <w:r w:rsidR="004F5AE8" w:rsidRPr="005C01DC">
        <w:rPr>
          <w:rFonts w:ascii="Book Antiqua" w:hAnsi="Book Antiqua" w:cs="Arial"/>
          <w:sz w:val="24"/>
          <w:szCs w:val="24"/>
          <w:lang w:val="en-GB"/>
        </w:rPr>
        <w:t xml:space="preserve"> autologous stem cells from bone marrow or adipose tissue. </w:t>
      </w:r>
      <w:r w:rsidR="00707CB2" w:rsidRPr="005C01DC">
        <w:rPr>
          <w:rFonts w:ascii="Book Antiqua" w:hAnsi="Book Antiqua" w:cs="Arial"/>
          <w:sz w:val="24"/>
          <w:szCs w:val="24"/>
          <w:lang w:val="en-GB"/>
        </w:rPr>
        <w:t>On</w:t>
      </w:r>
      <w:r w:rsidR="003564F0" w:rsidRPr="005C01DC">
        <w:rPr>
          <w:rFonts w:ascii="Book Antiqua" w:hAnsi="Book Antiqua" w:cs="Arial"/>
          <w:sz w:val="24"/>
          <w:szCs w:val="24"/>
          <w:lang w:val="en-GB"/>
        </w:rPr>
        <w:t xml:space="preserve"> </w:t>
      </w:r>
      <w:r w:rsidR="00A87C90" w:rsidRPr="005C01DC">
        <w:rPr>
          <w:rFonts w:ascii="Book Antiqua" w:hAnsi="Book Antiqua" w:cs="Arial"/>
          <w:sz w:val="24"/>
          <w:szCs w:val="24"/>
          <w:lang w:val="en-GB"/>
        </w:rPr>
        <w:t>T</w:t>
      </w:r>
      <w:r w:rsidR="003564F0" w:rsidRPr="005C01DC">
        <w:rPr>
          <w:rFonts w:ascii="Book Antiqua" w:hAnsi="Book Antiqua" w:cs="Arial"/>
          <w:sz w:val="24"/>
          <w:szCs w:val="24"/>
          <w:lang w:val="en-GB"/>
        </w:rPr>
        <w:t xml:space="preserve">able 1 </w:t>
      </w:r>
      <w:r w:rsidR="007F72F5" w:rsidRPr="005C01DC">
        <w:rPr>
          <w:rFonts w:ascii="Book Antiqua" w:hAnsi="Book Antiqua" w:cs="Arial"/>
          <w:sz w:val="24"/>
          <w:szCs w:val="24"/>
          <w:lang w:val="en-GB"/>
        </w:rPr>
        <w:t xml:space="preserve">it is </w:t>
      </w:r>
      <w:r w:rsidR="00707CB2" w:rsidRPr="005C01DC">
        <w:rPr>
          <w:rFonts w:ascii="Book Antiqua" w:hAnsi="Book Antiqua" w:cs="Arial"/>
          <w:sz w:val="24"/>
          <w:szCs w:val="24"/>
          <w:lang w:val="en-GB"/>
        </w:rPr>
        <w:t>show</w:t>
      </w:r>
      <w:r w:rsidR="007F72F5" w:rsidRPr="005C01DC">
        <w:rPr>
          <w:rFonts w:ascii="Book Antiqua" w:hAnsi="Book Antiqua" w:cs="Arial"/>
          <w:sz w:val="24"/>
          <w:szCs w:val="24"/>
          <w:lang w:val="en-GB"/>
        </w:rPr>
        <w:t>n</w:t>
      </w:r>
      <w:r w:rsidR="00707CB2" w:rsidRPr="005C01DC">
        <w:rPr>
          <w:rFonts w:ascii="Book Antiqua" w:hAnsi="Book Antiqua" w:cs="Arial"/>
          <w:sz w:val="24"/>
          <w:szCs w:val="24"/>
          <w:lang w:val="en-GB"/>
        </w:rPr>
        <w:t xml:space="preserve"> all clinical trials</w:t>
      </w:r>
      <w:r w:rsidR="006D4044" w:rsidRPr="005C01DC">
        <w:rPr>
          <w:rFonts w:ascii="Book Antiqua" w:hAnsi="Book Antiqua" w:cs="Arial"/>
          <w:sz w:val="24"/>
          <w:szCs w:val="24"/>
          <w:lang w:val="en-GB"/>
        </w:rPr>
        <w:t xml:space="preserve"> finished and ongoing registered in clinicaltrials.gov</w:t>
      </w:r>
      <w:r w:rsidR="00707CB2" w:rsidRPr="005C01DC">
        <w:rPr>
          <w:rFonts w:ascii="Book Antiqua" w:hAnsi="Book Antiqua" w:cs="Arial"/>
          <w:sz w:val="24"/>
          <w:szCs w:val="24"/>
          <w:lang w:val="en-GB"/>
        </w:rPr>
        <w:t xml:space="preserve"> </w:t>
      </w:r>
      <w:r w:rsidR="006326F3" w:rsidRPr="005C01DC">
        <w:rPr>
          <w:rFonts w:ascii="Book Antiqua" w:hAnsi="Book Antiqua" w:cs="Arial"/>
          <w:sz w:val="24"/>
          <w:szCs w:val="24"/>
          <w:lang w:val="en-GB"/>
        </w:rPr>
        <w:t xml:space="preserve">and the International Clinical Trials Registry Platform, </w:t>
      </w:r>
      <w:r w:rsidR="00707CB2" w:rsidRPr="005C01DC">
        <w:rPr>
          <w:rFonts w:ascii="Book Antiqua" w:hAnsi="Book Antiqua" w:cs="Arial"/>
          <w:sz w:val="24"/>
          <w:szCs w:val="24"/>
          <w:lang w:val="en-GB"/>
        </w:rPr>
        <w:t xml:space="preserve">until today </w:t>
      </w:r>
      <w:r w:rsidR="006326F3" w:rsidRPr="005C01DC">
        <w:rPr>
          <w:rFonts w:ascii="Book Antiqua" w:hAnsi="Book Antiqua" w:cs="Arial"/>
          <w:sz w:val="24"/>
          <w:szCs w:val="24"/>
          <w:lang w:val="en-GB"/>
        </w:rPr>
        <w:t>(Last search performed on 18 May 2016).</w:t>
      </w:r>
    </w:p>
    <w:p w:rsidR="0023586D" w:rsidRPr="005C01DC" w:rsidRDefault="0023586D" w:rsidP="001C1D36">
      <w:pPr>
        <w:autoSpaceDE w:val="0"/>
        <w:autoSpaceDN w:val="0"/>
        <w:adjustRightInd w:val="0"/>
        <w:spacing w:after="0" w:line="360" w:lineRule="auto"/>
        <w:jc w:val="both"/>
        <w:rPr>
          <w:rFonts w:ascii="Book Antiqua" w:hAnsi="Book Antiqua" w:cs="Arial"/>
          <w:sz w:val="24"/>
          <w:szCs w:val="24"/>
          <w:lang w:val="en-GB" w:eastAsia="zh-CN"/>
        </w:rPr>
      </w:pPr>
    </w:p>
    <w:p w:rsidR="00F23D53" w:rsidRPr="005C01DC" w:rsidRDefault="00555CBD" w:rsidP="001C1D36">
      <w:pPr>
        <w:autoSpaceDE w:val="0"/>
        <w:autoSpaceDN w:val="0"/>
        <w:adjustRightInd w:val="0"/>
        <w:spacing w:after="0" w:line="360" w:lineRule="auto"/>
        <w:jc w:val="both"/>
        <w:rPr>
          <w:rFonts w:ascii="Book Antiqua" w:hAnsi="Book Antiqua" w:cs="Arial"/>
          <w:sz w:val="24"/>
          <w:szCs w:val="24"/>
          <w:lang w:val="en-GB"/>
        </w:rPr>
      </w:pPr>
      <w:r w:rsidRPr="005C01DC">
        <w:rPr>
          <w:rFonts w:ascii="Book Antiqua" w:hAnsi="Book Antiqua" w:cs="Arial"/>
          <w:b/>
          <w:i/>
          <w:sz w:val="24"/>
          <w:szCs w:val="24"/>
          <w:lang w:val="en-GB"/>
        </w:rPr>
        <w:t>Clinical trials in retinal dystrophies: Retin</w:t>
      </w:r>
      <w:r w:rsidR="003F4653" w:rsidRPr="005C01DC">
        <w:rPr>
          <w:rFonts w:ascii="Book Antiqua" w:hAnsi="Book Antiqua" w:cs="Arial"/>
          <w:b/>
          <w:i/>
          <w:sz w:val="24"/>
          <w:szCs w:val="24"/>
          <w:lang w:val="en-GB"/>
        </w:rPr>
        <w:t xml:space="preserve">itis </w:t>
      </w:r>
      <w:proofErr w:type="spellStart"/>
      <w:r w:rsidR="003F4653" w:rsidRPr="005C01DC">
        <w:rPr>
          <w:rFonts w:ascii="Book Antiqua" w:hAnsi="Book Antiqua" w:cs="Arial"/>
          <w:b/>
          <w:i/>
          <w:sz w:val="24"/>
          <w:szCs w:val="24"/>
          <w:lang w:val="en-GB"/>
        </w:rPr>
        <w:t>pigmentosa</w:t>
      </w:r>
      <w:proofErr w:type="spellEnd"/>
      <w:r w:rsidR="003F4653" w:rsidRPr="005C01DC">
        <w:rPr>
          <w:rFonts w:ascii="Book Antiqua" w:hAnsi="Book Antiqua" w:cs="Arial"/>
          <w:b/>
          <w:i/>
          <w:sz w:val="24"/>
          <w:szCs w:val="24"/>
          <w:lang w:val="en-GB"/>
        </w:rPr>
        <w:t xml:space="preserve"> and </w:t>
      </w:r>
      <w:proofErr w:type="spellStart"/>
      <w:r w:rsidR="003F4653" w:rsidRPr="005C01DC">
        <w:rPr>
          <w:rFonts w:ascii="Book Antiqua" w:hAnsi="Book Antiqua" w:cs="Arial"/>
          <w:b/>
          <w:i/>
          <w:sz w:val="24"/>
          <w:szCs w:val="24"/>
          <w:lang w:val="en-GB"/>
        </w:rPr>
        <w:t>stargardt’s</w:t>
      </w:r>
      <w:proofErr w:type="spellEnd"/>
      <w:r w:rsidR="003F4653" w:rsidRPr="005C01DC">
        <w:rPr>
          <w:rFonts w:ascii="Book Antiqua" w:hAnsi="Book Antiqua" w:cs="Arial"/>
          <w:b/>
          <w:i/>
          <w:sz w:val="24"/>
          <w:szCs w:val="24"/>
          <w:lang w:val="en-GB"/>
        </w:rPr>
        <w:t xml:space="preserve"> disease</w:t>
      </w:r>
    </w:p>
    <w:p w:rsidR="004A329A" w:rsidRPr="005C01DC" w:rsidRDefault="00C905FD" w:rsidP="001C1D36">
      <w:pPr>
        <w:spacing w:after="0" w:line="360" w:lineRule="auto"/>
        <w:jc w:val="both"/>
        <w:rPr>
          <w:rFonts w:ascii="Book Antiqua" w:hAnsi="Book Antiqua" w:cs="Arial"/>
          <w:sz w:val="24"/>
          <w:szCs w:val="24"/>
          <w:lang w:val="en-GB"/>
        </w:rPr>
      </w:pPr>
      <w:r w:rsidRPr="005C01DC">
        <w:rPr>
          <w:rFonts w:ascii="Book Antiqua" w:hAnsi="Book Antiqua" w:cs="Arial"/>
          <w:sz w:val="24"/>
          <w:szCs w:val="24"/>
          <w:lang w:val="en-GB"/>
        </w:rPr>
        <w:t>R</w:t>
      </w:r>
      <w:r w:rsidR="00F23D53" w:rsidRPr="005C01DC">
        <w:rPr>
          <w:rFonts w:ascii="Book Antiqua" w:hAnsi="Book Antiqua" w:cs="Arial"/>
          <w:sz w:val="24"/>
          <w:szCs w:val="24"/>
          <w:lang w:val="en-GB"/>
        </w:rPr>
        <w:t xml:space="preserve">etinitis </w:t>
      </w:r>
      <w:proofErr w:type="spellStart"/>
      <w:r w:rsidR="00F23D53" w:rsidRPr="005C01DC">
        <w:rPr>
          <w:rFonts w:ascii="Book Antiqua" w:hAnsi="Book Antiqua" w:cs="Arial"/>
          <w:sz w:val="24"/>
          <w:szCs w:val="24"/>
          <w:lang w:val="en-GB"/>
        </w:rPr>
        <w:t>pigmentosa</w:t>
      </w:r>
      <w:proofErr w:type="spellEnd"/>
      <w:r w:rsidRPr="005C01DC">
        <w:rPr>
          <w:rFonts w:ascii="Book Antiqua" w:hAnsi="Book Antiqua" w:cs="Arial"/>
          <w:sz w:val="24"/>
          <w:szCs w:val="24"/>
          <w:lang w:val="en-GB"/>
        </w:rPr>
        <w:t xml:space="preserve"> (RP)</w:t>
      </w:r>
      <w:r w:rsidR="00A43645" w:rsidRPr="005C01DC">
        <w:rPr>
          <w:rFonts w:ascii="Book Antiqua" w:hAnsi="Book Antiqua" w:cs="Arial"/>
          <w:sz w:val="24"/>
          <w:szCs w:val="24"/>
          <w:lang w:val="en-GB"/>
        </w:rPr>
        <w:t xml:space="preserve"> includes</w:t>
      </w:r>
      <w:r w:rsidR="00F23D53" w:rsidRPr="005C01DC">
        <w:rPr>
          <w:rFonts w:ascii="Book Antiqua" w:hAnsi="Book Antiqua" w:cs="Arial"/>
          <w:sz w:val="24"/>
          <w:szCs w:val="24"/>
          <w:lang w:val="en-GB"/>
        </w:rPr>
        <w:t xml:space="preserve"> some inherited disease</w:t>
      </w:r>
      <w:r w:rsidR="0003185B" w:rsidRPr="005C01DC">
        <w:rPr>
          <w:rFonts w:ascii="Book Antiqua" w:hAnsi="Book Antiqua" w:cs="Arial"/>
          <w:sz w:val="24"/>
          <w:szCs w:val="24"/>
          <w:lang w:val="en-GB"/>
        </w:rPr>
        <w:t>s which are characterized by</w:t>
      </w:r>
      <w:r w:rsidR="00F23D53" w:rsidRPr="005C01DC">
        <w:rPr>
          <w:rFonts w:ascii="Book Antiqua" w:hAnsi="Book Antiqua" w:cs="Arial"/>
          <w:sz w:val="24"/>
          <w:szCs w:val="24"/>
          <w:lang w:val="en-GB"/>
        </w:rPr>
        <w:t xml:space="preserve"> a classic pattern of difficulties in dark adaptation and night blindness in adolescence, loss of mid-peripheral visual field in young adulthood and central vision later</w:t>
      </w:r>
      <w:r w:rsidRPr="005C01DC">
        <w:rPr>
          <w:rFonts w:ascii="Book Antiqua" w:hAnsi="Book Antiqua" w:cs="Arial"/>
          <w:sz w:val="24"/>
          <w:szCs w:val="24"/>
          <w:lang w:val="en-GB"/>
        </w:rPr>
        <w:t xml:space="preserve"> in life </w:t>
      </w:r>
      <w:r w:rsidR="006326F3" w:rsidRPr="005C01DC">
        <w:rPr>
          <w:rFonts w:ascii="Book Antiqua" w:hAnsi="Book Antiqua" w:cs="Arial"/>
          <w:sz w:val="24"/>
          <w:szCs w:val="24"/>
          <w:lang w:val="en-GB"/>
        </w:rPr>
        <w:t>due to</w:t>
      </w:r>
      <w:r w:rsidR="00F23D53" w:rsidRPr="005C01DC">
        <w:rPr>
          <w:rFonts w:ascii="Book Antiqua" w:hAnsi="Book Antiqua" w:cs="Arial"/>
          <w:sz w:val="24"/>
          <w:szCs w:val="24"/>
          <w:lang w:val="en-GB"/>
        </w:rPr>
        <w:t xml:space="preserve"> the severe </w:t>
      </w:r>
      <w:r w:rsidR="00512A84" w:rsidRPr="005C01DC">
        <w:rPr>
          <w:rFonts w:ascii="Book Antiqua" w:hAnsi="Book Antiqua" w:cs="Arial"/>
          <w:sz w:val="24"/>
          <w:szCs w:val="24"/>
          <w:lang w:val="en-GB"/>
        </w:rPr>
        <w:t xml:space="preserve">loss </w:t>
      </w:r>
      <w:r w:rsidR="00F23D53" w:rsidRPr="005C01DC">
        <w:rPr>
          <w:rFonts w:ascii="Book Antiqua" w:hAnsi="Book Antiqua" w:cs="Arial"/>
          <w:sz w:val="24"/>
          <w:szCs w:val="24"/>
          <w:lang w:val="en-GB"/>
        </w:rPr>
        <w:t>of</w:t>
      </w:r>
      <w:r w:rsidR="00555CBD" w:rsidRPr="005C01DC">
        <w:rPr>
          <w:rFonts w:ascii="Book Antiqua" w:hAnsi="Book Antiqua" w:cs="Arial"/>
          <w:sz w:val="24"/>
          <w:szCs w:val="24"/>
          <w:lang w:val="en-GB"/>
        </w:rPr>
        <w:t xml:space="preserve"> rod and cone photoreceptors</w:t>
      </w:r>
      <w:r w:rsidR="004F5771" w:rsidRPr="005C01DC">
        <w:rPr>
          <w:rFonts w:ascii="Book Antiqua" w:hAnsi="Book Antiqua" w:cs="Arial"/>
          <w:sz w:val="24"/>
          <w:szCs w:val="24"/>
          <w:vertAlign w:val="superscript"/>
          <w:lang w:val="en-GB"/>
        </w:rPr>
        <w:fldChar w:fldCharType="begin"/>
      </w:r>
      <w:r w:rsidR="006B3D69" w:rsidRPr="005C01DC">
        <w:rPr>
          <w:rFonts w:ascii="Book Antiqua" w:hAnsi="Book Antiqua" w:cs="Arial"/>
          <w:sz w:val="24"/>
          <w:szCs w:val="24"/>
          <w:vertAlign w:val="superscript"/>
          <w:lang w:val="en-GB"/>
        </w:rPr>
        <w:instrText xml:space="preserve"> ADDIN EN.CITE &lt;EndNote&gt;&lt;Cite&gt;&lt;Author&gt;Hartong&lt;/Author&gt;&lt;Year&gt;2006&lt;/Year&gt;&lt;RecNum&gt;645&lt;/RecNum&gt;&lt;DisplayText&gt;[20]&lt;/DisplayText&gt;&lt;record&gt;&lt;rec-number&gt;645&lt;/rec-number&gt;&lt;foreign-keys&gt;&lt;key app="EN" db-id="2pewfp9xpewzr7et95bvvfdefxpvf2wpaxz5" timestamp="1463244950"&gt;645&lt;/key&gt;&lt;/foreign-keys&gt;&lt;ref-type name="Journal Article"&gt;17&lt;/ref-type&gt;&lt;contributors&gt;&lt;authors&gt;&lt;author&gt;Hartong, D. T.&lt;/author&gt;&lt;author&gt;Berson, E. L.&lt;/author&gt;&lt;author&gt;Dryja, T. P.&lt;/author&gt;&lt;/authors&gt;&lt;/contributors&gt;&lt;auth-address&gt;Ocular Molecular Genetics Institute, Harvard Medical School, Massachusetts Eye and Ear Infirmary, 243 Charles Street, Boston, MA 02114, USA.&lt;/auth-address&gt;&lt;titles&gt;&lt;title&gt;Retinitis pigmentosa&lt;/title&gt;&lt;secondary-title&gt;Lancet&lt;/secondary-title&gt;&lt;/titles&gt;&lt;periodical&gt;&lt;full-title&gt;Lancet&lt;/full-title&gt;&lt;/periodical&gt;&lt;pages&gt;1795-809&lt;/pages&gt;&lt;volume&gt;368&lt;/volume&gt;&lt;number&gt;9549&lt;/number&gt;&lt;keywords&gt;&lt;keyword&gt;Adult&lt;/keyword&gt;&lt;keyword&gt;Animals&lt;/keyword&gt;&lt;keyword&gt;Docosahexaenoic Acids/therapeutic use&lt;/keyword&gt;&lt;keyword&gt;Female&lt;/keyword&gt;&lt;keyword&gt;Humans&lt;/keyword&gt;&lt;keyword&gt;Male&lt;/keyword&gt;&lt;keyword&gt;Middle Aged&lt;/keyword&gt;&lt;keyword&gt;Randomized Controlled Trials as Topic&lt;/keyword&gt;&lt;keyword&gt;*Retinitis Pigmentosa/drug therapy/genetics/physiopathology&lt;/keyword&gt;&lt;keyword&gt;Visual Acuity&lt;/keyword&gt;&lt;keyword&gt;Vitamin A/therapeutic use&lt;/keyword&gt;&lt;keyword&gt;Vitamin E/therapeutic use&lt;/keyword&gt;&lt;keyword&gt;Vitamins/therapeutic use&lt;/keyword&gt;&lt;/keywords&gt;&lt;dates&gt;&lt;year&gt;2006&lt;/year&gt;&lt;pub-dates&gt;&lt;date&gt;Nov 18&lt;/date&gt;&lt;/pub-dates&gt;&lt;/dates&gt;&lt;isbn&gt;1474-547X (Electronic)&amp;#xD;0140-6736 (Linking)&lt;/isbn&gt;&lt;accession-num&gt;17113430&lt;/accession-num&gt;&lt;urls&gt;&lt;related-urls&gt;&lt;url&gt;http://www.ncbi.nlm.nih.gov/pubmed/17113430&lt;/url&gt;&lt;/related-urls&gt;&lt;/urls&gt;&lt;electronic-resource-num&gt;10.1016/S0140-6736(06)69740-7&lt;/electronic-resource-num&gt;&lt;/record&gt;&lt;/Cite&gt;&lt;/EndNote&gt;</w:instrText>
      </w:r>
      <w:r w:rsidR="004F5771" w:rsidRPr="005C01DC">
        <w:rPr>
          <w:rFonts w:ascii="Book Antiqua" w:hAnsi="Book Antiqua" w:cs="Arial"/>
          <w:sz w:val="24"/>
          <w:szCs w:val="24"/>
          <w:vertAlign w:val="superscript"/>
          <w:lang w:val="en-GB"/>
        </w:rPr>
        <w:fldChar w:fldCharType="separate"/>
      </w:r>
      <w:r w:rsidR="006B3D69" w:rsidRPr="005C01DC">
        <w:rPr>
          <w:rFonts w:ascii="Book Antiqua" w:hAnsi="Book Antiqua" w:cs="Arial"/>
          <w:noProof/>
          <w:sz w:val="24"/>
          <w:szCs w:val="24"/>
          <w:vertAlign w:val="superscript"/>
          <w:lang w:val="en-GB"/>
        </w:rPr>
        <w:t>[20]</w:t>
      </w:r>
      <w:r w:rsidR="004F5771" w:rsidRPr="005C01DC">
        <w:rPr>
          <w:rFonts w:ascii="Book Antiqua" w:hAnsi="Book Antiqua" w:cs="Arial"/>
          <w:sz w:val="24"/>
          <w:szCs w:val="24"/>
          <w:vertAlign w:val="superscript"/>
          <w:lang w:val="en-GB"/>
        </w:rPr>
        <w:fldChar w:fldCharType="end"/>
      </w:r>
      <w:r w:rsidR="00AC1118" w:rsidRPr="005C01DC">
        <w:rPr>
          <w:rFonts w:ascii="Book Antiqua" w:hAnsi="Book Antiqua" w:cs="Arial"/>
          <w:sz w:val="24"/>
          <w:szCs w:val="24"/>
          <w:lang w:val="en-GB"/>
        </w:rPr>
        <w:t xml:space="preserve">. </w:t>
      </w:r>
      <w:r w:rsidR="00C70B49" w:rsidRPr="005C01DC">
        <w:rPr>
          <w:rFonts w:ascii="Book Antiqua" w:hAnsi="Book Antiqua" w:cs="Arial"/>
          <w:sz w:val="24"/>
          <w:szCs w:val="24"/>
          <w:lang w:val="en-GB"/>
        </w:rPr>
        <w:t xml:space="preserve">The </w:t>
      </w:r>
      <w:r w:rsidR="00F23D53" w:rsidRPr="005C01DC">
        <w:rPr>
          <w:rFonts w:ascii="Book Antiqua" w:hAnsi="Book Antiqua" w:cs="Arial"/>
          <w:sz w:val="24"/>
          <w:szCs w:val="24"/>
          <w:lang w:val="en-GB"/>
        </w:rPr>
        <w:t xml:space="preserve">RP is one of the </w:t>
      </w:r>
      <w:r w:rsidR="004962E4" w:rsidRPr="005C01DC">
        <w:rPr>
          <w:rFonts w:ascii="Book Antiqua" w:hAnsi="Book Antiqua" w:cs="Arial"/>
          <w:sz w:val="24"/>
          <w:szCs w:val="24"/>
          <w:lang w:val="en-GB"/>
        </w:rPr>
        <w:t xml:space="preserve">leading </w:t>
      </w:r>
      <w:r w:rsidR="00F23D53" w:rsidRPr="005C01DC">
        <w:rPr>
          <w:rFonts w:ascii="Book Antiqua" w:hAnsi="Book Antiqua" w:cs="Arial"/>
          <w:sz w:val="24"/>
          <w:szCs w:val="24"/>
          <w:lang w:val="en-GB"/>
        </w:rPr>
        <w:t>hereditary degenerative</w:t>
      </w:r>
      <w:r w:rsidR="000433CD" w:rsidRPr="005C01DC">
        <w:rPr>
          <w:rFonts w:ascii="Book Antiqua" w:hAnsi="Book Antiqua" w:cs="Arial"/>
          <w:sz w:val="24"/>
          <w:szCs w:val="24"/>
          <w:lang w:val="en-GB"/>
        </w:rPr>
        <w:t xml:space="preserve"> retinal</w:t>
      </w:r>
      <w:r w:rsidR="00F23D53" w:rsidRPr="005C01DC">
        <w:rPr>
          <w:rFonts w:ascii="Book Antiqua" w:hAnsi="Book Antiqua" w:cs="Arial"/>
          <w:sz w:val="24"/>
          <w:szCs w:val="24"/>
          <w:lang w:val="en-GB"/>
        </w:rPr>
        <w:t xml:space="preserve"> diseases, aff</w:t>
      </w:r>
      <w:r w:rsidR="00555CBD" w:rsidRPr="005C01DC">
        <w:rPr>
          <w:rFonts w:ascii="Book Antiqua" w:hAnsi="Book Antiqua" w:cs="Arial"/>
          <w:sz w:val="24"/>
          <w:szCs w:val="24"/>
          <w:lang w:val="en-GB"/>
        </w:rPr>
        <w:t>ecting 1 in 4</w:t>
      </w:r>
      <w:r w:rsidR="00CC3CF2" w:rsidRPr="005C01DC">
        <w:rPr>
          <w:rFonts w:ascii="Book Antiqua" w:hAnsi="Book Antiqua" w:cs="Arial"/>
          <w:sz w:val="24"/>
          <w:szCs w:val="24"/>
          <w:lang w:val="en-GB"/>
        </w:rPr>
        <w:t>.</w:t>
      </w:r>
      <w:r w:rsidR="00AC1118" w:rsidRPr="005C01DC">
        <w:rPr>
          <w:rFonts w:ascii="Book Antiqua" w:hAnsi="Book Antiqua" w:cs="Arial"/>
          <w:sz w:val="24"/>
          <w:szCs w:val="24"/>
          <w:lang w:val="en-GB"/>
        </w:rPr>
        <w:t>000 individuals</w:t>
      </w:r>
      <w:r w:rsidR="004F5771" w:rsidRPr="005C01DC">
        <w:rPr>
          <w:rFonts w:ascii="Book Antiqua" w:hAnsi="Book Antiqua" w:cs="Arial"/>
          <w:sz w:val="24"/>
          <w:szCs w:val="24"/>
          <w:vertAlign w:val="superscript"/>
          <w:lang w:val="en-GB"/>
        </w:rPr>
        <w:fldChar w:fldCharType="begin"/>
      </w:r>
      <w:r w:rsidR="006B3D69" w:rsidRPr="005C01DC">
        <w:rPr>
          <w:rFonts w:ascii="Book Antiqua" w:hAnsi="Book Antiqua" w:cs="Arial"/>
          <w:sz w:val="24"/>
          <w:szCs w:val="24"/>
          <w:vertAlign w:val="superscript"/>
          <w:lang w:val="en-GB"/>
        </w:rPr>
        <w:instrText xml:space="preserve"> ADDIN EN.CITE &lt;EndNote&gt;&lt;Cite&gt;&lt;Author&gt;Hartong&lt;/Author&gt;&lt;Year&gt;2006&lt;/Year&gt;&lt;RecNum&gt;645&lt;/RecNum&gt;&lt;DisplayText&gt;[20]&lt;/DisplayText&gt;&lt;record&gt;&lt;rec-number&gt;645&lt;/rec-number&gt;&lt;foreign-keys&gt;&lt;key app="EN" db-id="2pewfp9xpewzr7et95bvvfdefxpvf2wpaxz5" timestamp="1463244950"&gt;645&lt;/key&gt;&lt;/foreign-keys&gt;&lt;ref-type name="Journal Article"&gt;17&lt;/ref-type&gt;&lt;contributors&gt;&lt;authors&gt;&lt;author&gt;Hartong, D. T.&lt;/author&gt;&lt;author&gt;Berson, E. L.&lt;/author&gt;&lt;author&gt;Dryja, T. P.&lt;/author&gt;&lt;/authors&gt;&lt;/contributors&gt;&lt;auth-address&gt;Ocular Molecular Genetics Institute, Harvard Medical School, Massachusetts Eye and Ear Infirmary, 243 Charles Street, Boston, MA 02114, USA.&lt;/auth-address&gt;&lt;titles&gt;&lt;title&gt;Retinitis pigmentosa&lt;/title&gt;&lt;secondary-title&gt;Lancet&lt;/secondary-title&gt;&lt;/titles&gt;&lt;periodical&gt;&lt;full-title&gt;Lancet&lt;/full-title&gt;&lt;/periodical&gt;&lt;pages&gt;1795-809&lt;/pages&gt;&lt;volume&gt;368&lt;/volume&gt;&lt;number&gt;9549&lt;/number&gt;&lt;keywords&gt;&lt;keyword&gt;Adult&lt;/keyword&gt;&lt;keyword&gt;Animals&lt;/keyword&gt;&lt;keyword&gt;Docosahexaenoic Acids/therapeutic use&lt;/keyword&gt;&lt;keyword&gt;Female&lt;/keyword&gt;&lt;keyword&gt;Humans&lt;/keyword&gt;&lt;keyword&gt;Male&lt;/keyword&gt;&lt;keyword&gt;Middle Aged&lt;/keyword&gt;&lt;keyword&gt;Randomized Controlled Trials as Topic&lt;/keyword&gt;&lt;keyword&gt;*Retinitis Pigmentosa/drug therapy/genetics/physiopathology&lt;/keyword&gt;&lt;keyword&gt;Visual Acuity&lt;/keyword&gt;&lt;keyword&gt;Vitamin A/therapeutic use&lt;/keyword&gt;&lt;keyword&gt;Vitamin E/therapeutic use&lt;/keyword&gt;&lt;keyword&gt;Vitamins/therapeutic use&lt;/keyword&gt;&lt;/keywords&gt;&lt;dates&gt;&lt;year&gt;2006&lt;/year&gt;&lt;pub-dates&gt;&lt;date&gt;Nov 18&lt;/date&gt;&lt;/pub-dates&gt;&lt;/dates&gt;&lt;isbn&gt;1474-547X (Electronic)&amp;#xD;0140-6736 (Linking)&lt;/isbn&gt;&lt;accession-num&gt;17113430&lt;/accession-num&gt;&lt;urls&gt;&lt;related-urls&gt;&lt;url&gt;http://www.ncbi.nlm.nih.gov/pubmed/17113430&lt;/url&gt;&lt;/related-urls&gt;&lt;/urls&gt;&lt;electronic-resource-num&gt;10.1016/S0140-6736(06)69740-7&lt;/electronic-resource-num&gt;&lt;/record&gt;&lt;/Cite&gt;&lt;/EndNote&gt;</w:instrText>
      </w:r>
      <w:r w:rsidR="004F5771" w:rsidRPr="005C01DC">
        <w:rPr>
          <w:rFonts w:ascii="Book Antiqua" w:hAnsi="Book Antiqua" w:cs="Arial"/>
          <w:sz w:val="24"/>
          <w:szCs w:val="24"/>
          <w:vertAlign w:val="superscript"/>
          <w:lang w:val="en-GB"/>
        </w:rPr>
        <w:fldChar w:fldCharType="separate"/>
      </w:r>
      <w:r w:rsidR="006B3D69" w:rsidRPr="005C01DC">
        <w:rPr>
          <w:rFonts w:ascii="Book Antiqua" w:hAnsi="Book Antiqua" w:cs="Arial"/>
          <w:noProof/>
          <w:sz w:val="24"/>
          <w:szCs w:val="24"/>
          <w:vertAlign w:val="superscript"/>
          <w:lang w:val="en-GB"/>
        </w:rPr>
        <w:t>[20]</w:t>
      </w:r>
      <w:r w:rsidR="004F5771" w:rsidRPr="005C01DC">
        <w:rPr>
          <w:rFonts w:ascii="Book Antiqua" w:hAnsi="Book Antiqua" w:cs="Arial"/>
          <w:sz w:val="24"/>
          <w:szCs w:val="24"/>
          <w:vertAlign w:val="superscript"/>
          <w:lang w:val="en-GB"/>
        </w:rPr>
        <w:fldChar w:fldCharType="end"/>
      </w:r>
      <w:r w:rsidR="00AC1118" w:rsidRPr="005C01DC">
        <w:rPr>
          <w:rFonts w:ascii="Book Antiqua" w:hAnsi="Book Antiqua" w:cs="Arial"/>
          <w:sz w:val="24"/>
          <w:szCs w:val="24"/>
          <w:lang w:val="en-GB"/>
        </w:rPr>
        <w:t xml:space="preserve">. </w:t>
      </w:r>
      <w:r w:rsidR="00E121C6" w:rsidRPr="005C01DC">
        <w:rPr>
          <w:rFonts w:ascii="Book Antiqua" w:hAnsi="Book Antiqua" w:cs="Arial"/>
          <w:sz w:val="24"/>
          <w:szCs w:val="24"/>
          <w:lang w:val="en-US"/>
        </w:rPr>
        <w:t>RP is characterized by the classic triad of decreased arteriolar diameter, pigment spicules deposits in the mid periphery of the retina and pallor of the papilla</w:t>
      </w:r>
      <w:r w:rsidR="004F5771" w:rsidRPr="005C01DC">
        <w:rPr>
          <w:rFonts w:ascii="Book Antiqua" w:hAnsi="Book Antiqua" w:cs="Arial"/>
          <w:sz w:val="24"/>
          <w:szCs w:val="24"/>
          <w:vertAlign w:val="superscript"/>
          <w:lang w:val="en-GB"/>
        </w:rPr>
        <w:fldChar w:fldCharType="begin"/>
      </w:r>
      <w:r w:rsidR="006B3D69" w:rsidRPr="005C01DC">
        <w:rPr>
          <w:rFonts w:ascii="Book Antiqua" w:hAnsi="Book Antiqua" w:cs="Arial"/>
          <w:sz w:val="24"/>
          <w:szCs w:val="24"/>
          <w:vertAlign w:val="superscript"/>
          <w:lang w:val="en-GB"/>
        </w:rPr>
        <w:instrText xml:space="preserve"> ADDIN EN.CITE &lt;EndNote&gt;&lt;Cite&gt;&lt;Author&gt;Hartong&lt;/Author&gt;&lt;Year&gt;2006&lt;/Year&gt;&lt;RecNum&gt;645&lt;/RecNum&gt;&lt;DisplayText&gt;[20]&lt;/DisplayText&gt;&lt;record&gt;&lt;rec-number&gt;645&lt;/rec-number&gt;&lt;foreign-keys&gt;&lt;key app="EN" db-id="2pewfp9xpewzr7et95bvvfdefxpvf2wpaxz5" timestamp="1463244950"&gt;645&lt;/key&gt;&lt;/foreign-keys&gt;&lt;ref-type name="Journal Article"&gt;17&lt;/ref-type&gt;&lt;contributors&gt;&lt;authors&gt;&lt;author&gt;Hartong, D. T.&lt;/author&gt;&lt;author&gt;Berson, E. L.&lt;/author&gt;&lt;author&gt;Dryja, T. P.&lt;/author&gt;&lt;/authors&gt;&lt;/contributors&gt;&lt;auth-address&gt;Ocular Molecular Genetics Institute, Harvard Medical School, Massachusetts Eye and Ear Infirmary, 243 Charles Street, Boston, MA 02114, USA.&lt;/auth-address&gt;&lt;titles&gt;&lt;title&gt;Retinitis pigmentosa&lt;/title&gt;&lt;secondary-title&gt;Lancet&lt;/secondary-title&gt;&lt;/titles&gt;&lt;periodical&gt;&lt;full-title&gt;Lancet&lt;/full-title&gt;&lt;/periodical&gt;&lt;pages&gt;1795-809&lt;/pages&gt;&lt;volume&gt;368&lt;/volume&gt;&lt;number&gt;9549&lt;/number&gt;&lt;keywords&gt;&lt;keyword&gt;Adult&lt;/keyword&gt;&lt;keyword&gt;Animals&lt;/keyword&gt;&lt;keyword&gt;Docosahexaenoic Acids/therapeutic use&lt;/keyword&gt;&lt;keyword&gt;Female&lt;/keyword&gt;&lt;keyword&gt;Humans&lt;/keyword&gt;&lt;keyword&gt;Male&lt;/keyword&gt;&lt;keyword&gt;Middle Aged&lt;/keyword&gt;&lt;keyword&gt;Randomized Controlled Trials as Topic&lt;/keyword&gt;&lt;keyword&gt;*Retinitis Pigmentosa/drug therapy/genetics/physiopathology&lt;/keyword&gt;&lt;keyword&gt;Visual Acuity&lt;/keyword&gt;&lt;keyword&gt;Vitamin A/therapeutic use&lt;/keyword&gt;&lt;keyword&gt;Vitamin E/therapeutic use&lt;/keyword&gt;&lt;keyword&gt;Vitamins/therapeutic use&lt;/keyword&gt;&lt;/keywords&gt;&lt;dates&gt;&lt;year&gt;2006&lt;/year&gt;&lt;pub-dates&gt;&lt;date&gt;Nov 18&lt;/date&gt;&lt;/pub-dates&gt;&lt;/dates&gt;&lt;isbn&gt;1474-547X (Electronic)&amp;#xD;0140-6736 (Linking)&lt;/isbn&gt;&lt;accession-num&gt;17113430&lt;/accession-num&gt;&lt;urls&gt;&lt;related-urls&gt;&lt;url&gt;http://www.ncbi.nlm.nih.gov/pubmed/17113430&lt;/url&gt;&lt;/related-urls&gt;&lt;/urls&gt;&lt;electronic-resource-num&gt;10.1016/S0140-6736(06)69740-7&lt;/electronic-resource-num&gt;&lt;/record&gt;&lt;/Cite&gt;&lt;/EndNote&gt;</w:instrText>
      </w:r>
      <w:r w:rsidR="004F5771" w:rsidRPr="005C01DC">
        <w:rPr>
          <w:rFonts w:ascii="Book Antiqua" w:hAnsi="Book Antiqua" w:cs="Arial"/>
          <w:sz w:val="24"/>
          <w:szCs w:val="24"/>
          <w:vertAlign w:val="superscript"/>
          <w:lang w:val="en-GB"/>
        </w:rPr>
        <w:fldChar w:fldCharType="separate"/>
      </w:r>
      <w:r w:rsidR="006B3D69" w:rsidRPr="005C01DC">
        <w:rPr>
          <w:rFonts w:ascii="Book Antiqua" w:hAnsi="Book Antiqua" w:cs="Arial"/>
          <w:noProof/>
          <w:sz w:val="24"/>
          <w:szCs w:val="24"/>
          <w:vertAlign w:val="superscript"/>
          <w:lang w:val="en-GB"/>
        </w:rPr>
        <w:t>[20]</w:t>
      </w:r>
      <w:r w:rsidR="004F5771" w:rsidRPr="005C01DC">
        <w:rPr>
          <w:rFonts w:ascii="Book Antiqua" w:hAnsi="Book Antiqua" w:cs="Arial"/>
          <w:sz w:val="24"/>
          <w:szCs w:val="24"/>
          <w:vertAlign w:val="superscript"/>
          <w:lang w:val="en-GB"/>
        </w:rPr>
        <w:fldChar w:fldCharType="end"/>
      </w:r>
      <w:r w:rsidR="00AC1118" w:rsidRPr="005C01DC">
        <w:rPr>
          <w:rFonts w:ascii="Book Antiqua" w:hAnsi="Book Antiqua" w:cs="Arial"/>
          <w:sz w:val="24"/>
          <w:szCs w:val="24"/>
          <w:lang w:val="en-GB"/>
        </w:rPr>
        <w:t>.</w:t>
      </w:r>
      <w:r w:rsidR="001036E5" w:rsidRPr="005C01DC">
        <w:rPr>
          <w:rFonts w:ascii="Book Antiqua" w:hAnsi="Book Antiqua" w:cs="Arial"/>
          <w:sz w:val="24"/>
          <w:szCs w:val="24"/>
          <w:lang w:val="en-GB"/>
        </w:rPr>
        <w:tab/>
      </w:r>
    </w:p>
    <w:p w:rsidR="00F23D53" w:rsidRPr="005C01DC" w:rsidRDefault="001036E5" w:rsidP="001C1D36">
      <w:pPr>
        <w:spacing w:after="0" w:line="360" w:lineRule="auto"/>
        <w:jc w:val="both"/>
        <w:rPr>
          <w:rFonts w:ascii="Book Antiqua" w:hAnsi="Book Antiqua" w:cs="Arial"/>
          <w:sz w:val="24"/>
          <w:szCs w:val="24"/>
          <w:lang w:val="en-GB"/>
        </w:rPr>
      </w:pPr>
      <w:r w:rsidRPr="005C01DC">
        <w:rPr>
          <w:rFonts w:ascii="Book Antiqua" w:hAnsi="Book Antiqua" w:cs="Arial"/>
          <w:sz w:val="24"/>
          <w:szCs w:val="24"/>
          <w:lang w:val="en-GB"/>
        </w:rPr>
        <w:lastRenderedPageBreak/>
        <w:tab/>
      </w:r>
      <w:proofErr w:type="spellStart"/>
      <w:r w:rsidR="00F23D53" w:rsidRPr="005C01DC">
        <w:rPr>
          <w:rFonts w:ascii="Book Antiqua" w:hAnsi="Book Antiqua" w:cs="Arial"/>
          <w:sz w:val="24"/>
          <w:szCs w:val="24"/>
          <w:lang w:val="en-GB"/>
        </w:rPr>
        <w:t>Stargardt’s</w:t>
      </w:r>
      <w:proofErr w:type="spellEnd"/>
      <w:r w:rsidR="00F23D53" w:rsidRPr="005C01DC">
        <w:rPr>
          <w:rFonts w:ascii="Book Antiqua" w:hAnsi="Book Antiqua" w:cs="Arial"/>
          <w:sz w:val="24"/>
          <w:szCs w:val="24"/>
          <w:lang w:val="en-GB"/>
        </w:rPr>
        <w:t xml:space="preserve"> disease</w:t>
      </w:r>
      <w:r w:rsidR="00434C0D" w:rsidRPr="005C01DC">
        <w:rPr>
          <w:rFonts w:ascii="Book Antiqua" w:hAnsi="Book Antiqua" w:cs="Arial"/>
          <w:sz w:val="24"/>
          <w:szCs w:val="24"/>
          <w:lang w:val="en-GB"/>
        </w:rPr>
        <w:t xml:space="preserve"> (SD)</w:t>
      </w:r>
      <w:r w:rsidR="00F23D53" w:rsidRPr="005C01DC">
        <w:rPr>
          <w:rFonts w:ascii="Book Antiqua" w:hAnsi="Book Antiqua" w:cs="Arial"/>
          <w:sz w:val="24"/>
          <w:szCs w:val="24"/>
          <w:lang w:val="en-GB"/>
        </w:rPr>
        <w:t xml:space="preserve"> is the most common form of inherited juvenile macular degenerations. Its prevalence wor</w:t>
      </w:r>
      <w:r w:rsidR="00CC3CF2" w:rsidRPr="005C01DC">
        <w:rPr>
          <w:rFonts w:ascii="Book Antiqua" w:hAnsi="Book Antiqua" w:cs="Arial"/>
          <w:sz w:val="24"/>
          <w:szCs w:val="24"/>
          <w:lang w:val="en-GB"/>
        </w:rPr>
        <w:t>ldwide is estimated to be 1 in 10.</w:t>
      </w:r>
      <w:r w:rsidR="00906962" w:rsidRPr="005C01DC">
        <w:rPr>
          <w:rFonts w:ascii="Book Antiqua" w:hAnsi="Book Antiqua" w:cs="Arial"/>
          <w:sz w:val="24"/>
          <w:szCs w:val="24"/>
          <w:lang w:val="en-GB"/>
        </w:rPr>
        <w:t>000 individuals</w:t>
      </w:r>
      <w:r w:rsidR="004F5771" w:rsidRPr="005C01DC">
        <w:rPr>
          <w:rFonts w:ascii="Book Antiqua" w:hAnsi="Book Antiqua" w:cs="Arial"/>
          <w:sz w:val="24"/>
          <w:szCs w:val="24"/>
          <w:vertAlign w:val="superscript"/>
          <w:lang w:val="en-GB"/>
        </w:rPr>
        <w:fldChar w:fldCharType="begin"/>
      </w:r>
      <w:r w:rsidR="006B3D69" w:rsidRPr="005C01DC">
        <w:rPr>
          <w:rFonts w:ascii="Book Antiqua" w:hAnsi="Book Antiqua" w:cs="Arial"/>
          <w:sz w:val="24"/>
          <w:szCs w:val="24"/>
          <w:vertAlign w:val="superscript"/>
          <w:lang w:val="en-GB"/>
        </w:rPr>
        <w:instrText xml:space="preserve"> ADDIN EN.CITE &lt;EndNote&gt;&lt;Cite&gt;&lt;Author&gt;Bither&lt;/Author&gt;&lt;Year&gt;1988&lt;/Year&gt;&lt;RecNum&gt;651&lt;/RecNum&gt;&lt;DisplayText&gt;[21]&lt;/DisplayText&gt;&lt;record&gt;&lt;rec-number&gt;651&lt;/rec-number&gt;&lt;foreign-keys&gt;&lt;key app="EN" db-id="2pewfp9xpewzr7et95bvvfdefxpvf2wpaxz5" timestamp="1463246050"&gt;651&lt;/key&gt;&lt;/foreign-keys&gt;&lt;ref-type name="Journal Article"&gt;17&lt;/ref-type&gt;&lt;contributors&gt;&lt;authors&gt;&lt;author&gt;Bither, P. P.&lt;/author&gt;&lt;author&gt;Berns, L. A.&lt;/author&gt;&lt;/authors&gt;&lt;/contributors&gt;&lt;auth-address&gt;Indiana University, Indianapolis 46202.&lt;/auth-address&gt;&lt;titles&gt;&lt;title&gt;Stargardt&amp;apos;s disease: a review of the literature&lt;/title&gt;&lt;secondary-title&gt;J Am Optom Assoc&lt;/secondary-title&gt;&lt;/titles&gt;&lt;periodical&gt;&lt;full-title&gt;J Am Optom Assoc&lt;/full-title&gt;&lt;/periodical&gt;&lt;pages&gt;106-11&lt;/pages&gt;&lt;volume&gt;59&lt;/volume&gt;&lt;number&gt;2&lt;/number&gt;&lt;keywords&gt;&lt;keyword&gt;Color Perception&lt;/keyword&gt;&lt;keyword&gt;Diagnosis, Differential&lt;/keyword&gt;&lt;keyword&gt;Electrooculography&lt;/keyword&gt;&lt;keyword&gt;Electroretinography&lt;/keyword&gt;&lt;keyword&gt;Female&lt;/keyword&gt;&lt;keyword&gt;Fluorescein Angiography&lt;/keyword&gt;&lt;keyword&gt;Fundus Oculi&lt;/keyword&gt;&lt;keyword&gt;Humans&lt;/keyword&gt;&lt;keyword&gt;Macular Degeneration/diagnosis/etiology/*genetics&lt;/keyword&gt;&lt;keyword&gt;Visual Acuity&lt;/keyword&gt;&lt;/keywords&gt;&lt;dates&gt;&lt;year&gt;1988&lt;/year&gt;&lt;pub-dates&gt;&lt;date&gt;Feb&lt;/date&gt;&lt;/pub-dates&gt;&lt;/dates&gt;&lt;isbn&gt;0003-0244 (Print)&amp;#xD;0003-0244 (Linking)&lt;/isbn&gt;&lt;accession-num&gt;3283201&lt;/accession-num&gt;&lt;urls&gt;&lt;related-urls&gt;&lt;url&gt;http://www.ncbi.nlm.nih.gov/pubmed/3283201&lt;/url&gt;&lt;/related-urls&gt;&lt;/urls&gt;&lt;/record&gt;&lt;/Cite&gt;&lt;/EndNote&gt;</w:instrText>
      </w:r>
      <w:r w:rsidR="004F5771" w:rsidRPr="005C01DC">
        <w:rPr>
          <w:rFonts w:ascii="Book Antiqua" w:hAnsi="Book Antiqua" w:cs="Arial"/>
          <w:sz w:val="24"/>
          <w:szCs w:val="24"/>
          <w:vertAlign w:val="superscript"/>
          <w:lang w:val="en-GB"/>
        </w:rPr>
        <w:fldChar w:fldCharType="separate"/>
      </w:r>
      <w:r w:rsidR="006B3D69" w:rsidRPr="005C01DC">
        <w:rPr>
          <w:rFonts w:ascii="Book Antiqua" w:hAnsi="Book Antiqua" w:cs="Arial"/>
          <w:noProof/>
          <w:sz w:val="24"/>
          <w:szCs w:val="24"/>
          <w:vertAlign w:val="superscript"/>
          <w:lang w:val="en-GB"/>
        </w:rPr>
        <w:t>[21]</w:t>
      </w:r>
      <w:r w:rsidR="004F5771" w:rsidRPr="005C01DC">
        <w:rPr>
          <w:rFonts w:ascii="Book Antiqua" w:hAnsi="Book Antiqua" w:cs="Arial"/>
          <w:sz w:val="24"/>
          <w:szCs w:val="24"/>
          <w:vertAlign w:val="superscript"/>
          <w:lang w:val="en-GB"/>
        </w:rPr>
        <w:fldChar w:fldCharType="end"/>
      </w:r>
      <w:r w:rsidR="00906962" w:rsidRPr="005C01DC">
        <w:rPr>
          <w:rFonts w:ascii="Book Antiqua" w:hAnsi="Book Antiqua" w:cs="Arial"/>
          <w:sz w:val="24"/>
          <w:szCs w:val="24"/>
          <w:lang w:val="en-GB"/>
        </w:rPr>
        <w:t>.</w:t>
      </w:r>
      <w:r w:rsidR="00F23D53" w:rsidRPr="005C01DC">
        <w:rPr>
          <w:rFonts w:ascii="Book Antiqua" w:hAnsi="Book Antiqua" w:cs="Arial"/>
          <w:sz w:val="24"/>
          <w:szCs w:val="24"/>
          <w:lang w:val="en-GB"/>
        </w:rPr>
        <w:t xml:space="preserve"> Patients initially present with reduced central vision. The pathology is defined by </w:t>
      </w:r>
      <w:r w:rsidR="004A329A" w:rsidRPr="005C01DC">
        <w:rPr>
          <w:rFonts w:ascii="Book Antiqua" w:hAnsi="Book Antiqua" w:cs="Arial"/>
          <w:sz w:val="24"/>
          <w:szCs w:val="24"/>
          <w:lang w:val="en-GB"/>
        </w:rPr>
        <w:t xml:space="preserve">the </w:t>
      </w:r>
      <w:r w:rsidR="00F23D53" w:rsidRPr="005C01DC">
        <w:rPr>
          <w:rFonts w:ascii="Book Antiqua" w:hAnsi="Book Antiqua" w:cs="Arial"/>
          <w:sz w:val="24"/>
          <w:szCs w:val="24"/>
          <w:lang w:val="en-GB"/>
        </w:rPr>
        <w:t xml:space="preserve">accumulation of lipofuscin </w:t>
      </w:r>
      <w:r w:rsidR="004A329A" w:rsidRPr="005C01DC">
        <w:rPr>
          <w:rFonts w:ascii="Book Antiqua" w:hAnsi="Book Antiqua" w:cs="Arial"/>
          <w:sz w:val="24"/>
          <w:szCs w:val="24"/>
          <w:lang w:val="en-GB"/>
        </w:rPr>
        <w:t>in</w:t>
      </w:r>
      <w:r w:rsidR="00F23D53" w:rsidRPr="005C01DC">
        <w:rPr>
          <w:rFonts w:ascii="Book Antiqua" w:hAnsi="Book Antiqua" w:cs="Arial"/>
          <w:sz w:val="24"/>
          <w:szCs w:val="24"/>
          <w:lang w:val="en-GB"/>
        </w:rPr>
        <w:t xml:space="preserve"> the apical </w:t>
      </w:r>
      <w:r w:rsidR="004A329A" w:rsidRPr="005C01DC">
        <w:rPr>
          <w:rFonts w:ascii="Book Antiqua" w:hAnsi="Book Antiqua" w:cs="Arial"/>
          <w:sz w:val="24"/>
          <w:szCs w:val="24"/>
          <w:lang w:val="en-GB"/>
        </w:rPr>
        <w:t>zone</w:t>
      </w:r>
      <w:r w:rsidR="00F23D53" w:rsidRPr="005C01DC">
        <w:rPr>
          <w:rFonts w:ascii="Book Antiqua" w:hAnsi="Book Antiqua" w:cs="Arial"/>
          <w:sz w:val="24"/>
          <w:szCs w:val="24"/>
          <w:lang w:val="en-GB"/>
        </w:rPr>
        <w:t xml:space="preserve"> of the RPE cells. The patients </w:t>
      </w:r>
      <w:r w:rsidR="004A329A" w:rsidRPr="005C01DC">
        <w:rPr>
          <w:rFonts w:ascii="Book Antiqua" w:hAnsi="Book Antiqua" w:cs="Arial"/>
          <w:sz w:val="24"/>
          <w:szCs w:val="24"/>
          <w:lang w:val="en-GB"/>
        </w:rPr>
        <w:t>present</w:t>
      </w:r>
      <w:r w:rsidR="00F23D53" w:rsidRPr="005C01DC">
        <w:rPr>
          <w:rFonts w:ascii="Book Antiqua" w:hAnsi="Book Antiqua" w:cs="Arial"/>
          <w:sz w:val="24"/>
          <w:szCs w:val="24"/>
          <w:lang w:val="en-GB"/>
        </w:rPr>
        <w:t xml:space="preserve"> decreased vision to legal blindness and secondary choroidal neovascularization, with bilateral gr</w:t>
      </w:r>
      <w:r w:rsidR="00017C39" w:rsidRPr="005C01DC">
        <w:rPr>
          <w:rFonts w:ascii="Book Antiqua" w:hAnsi="Book Antiqua" w:cs="Arial"/>
          <w:sz w:val="24"/>
          <w:szCs w:val="24"/>
          <w:lang w:val="en-GB"/>
        </w:rPr>
        <w:t>adual involvement o</w:t>
      </w:r>
      <w:r w:rsidR="00AC1118" w:rsidRPr="005C01DC">
        <w:rPr>
          <w:rFonts w:ascii="Book Antiqua" w:hAnsi="Book Antiqua" w:cs="Arial"/>
          <w:sz w:val="24"/>
          <w:szCs w:val="24"/>
          <w:lang w:val="en-GB"/>
        </w:rPr>
        <w:t>f vision</w:t>
      </w:r>
      <w:r w:rsidR="004F5771" w:rsidRPr="005C01DC">
        <w:rPr>
          <w:rFonts w:ascii="Book Antiqua" w:hAnsi="Book Antiqua" w:cs="Arial"/>
          <w:sz w:val="24"/>
          <w:szCs w:val="24"/>
          <w:vertAlign w:val="superscript"/>
          <w:lang w:val="en-GB"/>
        </w:rPr>
        <w:fldChar w:fldCharType="begin"/>
      </w:r>
      <w:r w:rsidR="006B3D69" w:rsidRPr="005C01DC">
        <w:rPr>
          <w:rFonts w:ascii="Book Antiqua" w:hAnsi="Book Antiqua" w:cs="Arial"/>
          <w:sz w:val="24"/>
          <w:szCs w:val="24"/>
          <w:vertAlign w:val="superscript"/>
          <w:lang w:val="en-GB"/>
        </w:rPr>
        <w:instrText xml:space="preserve"> ADDIN EN.CITE &lt;EndNote&gt;&lt;Cite&gt;&lt;Author&gt;Bither&lt;/Author&gt;&lt;Year&gt;1988&lt;/Year&gt;&lt;RecNum&gt;651&lt;/RecNum&gt;&lt;DisplayText&gt;[21]&lt;/DisplayText&gt;&lt;record&gt;&lt;rec-number&gt;651&lt;/rec-number&gt;&lt;foreign-keys&gt;&lt;key app="EN" db-id="2pewfp9xpewzr7et95bvvfdefxpvf2wpaxz5" timestamp="1463246050"&gt;651&lt;/key&gt;&lt;/foreign-keys&gt;&lt;ref-type name="Journal Article"&gt;17&lt;/ref-type&gt;&lt;contributors&gt;&lt;authors&gt;&lt;author&gt;Bither, P. P.&lt;/author&gt;&lt;author&gt;Berns, L. A.&lt;/author&gt;&lt;/authors&gt;&lt;/contributors&gt;&lt;auth-address&gt;Indiana University, Indianapolis 46202.&lt;/auth-address&gt;&lt;titles&gt;&lt;title&gt;Stargardt&amp;apos;s disease: a review of the literature&lt;/title&gt;&lt;secondary-title&gt;J Am Optom Assoc&lt;/secondary-title&gt;&lt;/titles&gt;&lt;periodical&gt;&lt;full-title&gt;J Am Optom Assoc&lt;/full-title&gt;&lt;/periodical&gt;&lt;pages&gt;106-11&lt;/pages&gt;&lt;volume&gt;59&lt;/volume&gt;&lt;number&gt;2&lt;/number&gt;&lt;keywords&gt;&lt;keyword&gt;Color Perception&lt;/keyword&gt;&lt;keyword&gt;Diagnosis, Differential&lt;/keyword&gt;&lt;keyword&gt;Electrooculography&lt;/keyword&gt;&lt;keyword&gt;Electroretinography&lt;/keyword&gt;&lt;keyword&gt;Female&lt;/keyword&gt;&lt;keyword&gt;Fluorescein Angiography&lt;/keyword&gt;&lt;keyword&gt;Fundus Oculi&lt;/keyword&gt;&lt;keyword&gt;Humans&lt;/keyword&gt;&lt;keyword&gt;Macular Degeneration/diagnosis/etiology/*genetics&lt;/keyword&gt;&lt;keyword&gt;Visual Acuity&lt;/keyword&gt;&lt;/keywords&gt;&lt;dates&gt;&lt;year&gt;1988&lt;/year&gt;&lt;pub-dates&gt;&lt;date&gt;Feb&lt;/date&gt;&lt;/pub-dates&gt;&lt;/dates&gt;&lt;isbn&gt;0003-0244 (Print)&amp;#xD;0003-0244 (Linking)&lt;/isbn&gt;&lt;accession-num&gt;3283201&lt;/accession-num&gt;&lt;urls&gt;&lt;related-urls&gt;&lt;url&gt;http://www.ncbi.nlm.nih.gov/pubmed/3283201&lt;/url&gt;&lt;/related-urls&gt;&lt;/urls&gt;&lt;/record&gt;&lt;/Cite&gt;&lt;/EndNote&gt;</w:instrText>
      </w:r>
      <w:r w:rsidR="004F5771" w:rsidRPr="005C01DC">
        <w:rPr>
          <w:rFonts w:ascii="Book Antiqua" w:hAnsi="Book Antiqua" w:cs="Arial"/>
          <w:sz w:val="24"/>
          <w:szCs w:val="24"/>
          <w:vertAlign w:val="superscript"/>
          <w:lang w:val="en-GB"/>
        </w:rPr>
        <w:fldChar w:fldCharType="separate"/>
      </w:r>
      <w:r w:rsidR="006B3D69" w:rsidRPr="005C01DC">
        <w:rPr>
          <w:rFonts w:ascii="Book Antiqua" w:hAnsi="Book Antiqua" w:cs="Arial"/>
          <w:noProof/>
          <w:sz w:val="24"/>
          <w:szCs w:val="24"/>
          <w:vertAlign w:val="superscript"/>
          <w:lang w:val="en-GB"/>
        </w:rPr>
        <w:t>[21]</w:t>
      </w:r>
      <w:r w:rsidR="004F5771" w:rsidRPr="005C01DC">
        <w:rPr>
          <w:rFonts w:ascii="Book Antiqua" w:hAnsi="Book Antiqua" w:cs="Arial"/>
          <w:sz w:val="24"/>
          <w:szCs w:val="24"/>
          <w:vertAlign w:val="superscript"/>
          <w:lang w:val="en-GB"/>
        </w:rPr>
        <w:fldChar w:fldCharType="end"/>
      </w:r>
      <w:r w:rsidR="00AC1118" w:rsidRPr="005C01DC">
        <w:rPr>
          <w:rFonts w:ascii="Book Antiqua" w:hAnsi="Book Antiqua" w:cs="Arial"/>
          <w:sz w:val="24"/>
          <w:szCs w:val="24"/>
          <w:lang w:val="en-GB"/>
        </w:rPr>
        <w:t>.</w:t>
      </w:r>
    </w:p>
    <w:p w:rsidR="006326F3" w:rsidRPr="005C01DC" w:rsidRDefault="00A27AB5" w:rsidP="001C1D36">
      <w:pPr>
        <w:spacing w:after="0" w:line="360" w:lineRule="auto"/>
        <w:jc w:val="both"/>
        <w:rPr>
          <w:rFonts w:ascii="Book Antiqua" w:hAnsi="Book Antiqua" w:cs="Arial"/>
          <w:sz w:val="24"/>
          <w:szCs w:val="24"/>
          <w:lang w:val="en-GB"/>
        </w:rPr>
      </w:pPr>
      <w:r w:rsidRPr="005C01DC">
        <w:rPr>
          <w:rFonts w:ascii="Book Antiqua" w:hAnsi="Book Antiqua" w:cs="Arial"/>
          <w:sz w:val="24"/>
          <w:szCs w:val="24"/>
          <w:lang w:val="en-GB"/>
        </w:rPr>
        <w:tab/>
      </w:r>
      <w:r w:rsidR="006326F3" w:rsidRPr="005C01DC">
        <w:rPr>
          <w:rFonts w:ascii="Book Antiqua" w:hAnsi="Book Antiqua" w:cs="Arial"/>
          <w:sz w:val="24"/>
          <w:szCs w:val="24"/>
          <w:lang w:val="en-GB"/>
        </w:rPr>
        <w:t xml:space="preserve">There are </w:t>
      </w:r>
      <w:r w:rsidR="00434C0D" w:rsidRPr="005C01DC">
        <w:rPr>
          <w:rFonts w:ascii="Book Antiqua" w:hAnsi="Book Antiqua" w:cs="Arial"/>
          <w:sz w:val="24"/>
          <w:szCs w:val="24"/>
          <w:lang w:val="en-GB"/>
        </w:rPr>
        <w:t>nine</w:t>
      </w:r>
      <w:r w:rsidR="004A09DB">
        <w:rPr>
          <w:rFonts w:ascii="Book Antiqua" w:hAnsi="Book Antiqua" w:cs="Arial" w:hint="eastAsia"/>
          <w:sz w:val="24"/>
          <w:szCs w:val="24"/>
          <w:lang w:val="en-GB" w:eastAsia="zh-CN"/>
        </w:rPr>
        <w:t xml:space="preserve"> </w:t>
      </w:r>
      <w:r w:rsidR="001F617B" w:rsidRPr="005C01DC">
        <w:rPr>
          <w:rFonts w:ascii="Book Antiqua" w:hAnsi="Book Antiqua" w:cs="Arial"/>
          <w:sz w:val="24"/>
          <w:szCs w:val="24"/>
          <w:lang w:val="en-GB"/>
        </w:rPr>
        <w:t xml:space="preserve">clinical trials that use MSCs to treat </w:t>
      </w:r>
      <w:proofErr w:type="gramStart"/>
      <w:r w:rsidR="00CA5F86" w:rsidRPr="005C01DC">
        <w:rPr>
          <w:rFonts w:ascii="Book Antiqua" w:hAnsi="Book Antiqua" w:cs="Arial"/>
          <w:sz w:val="24"/>
          <w:szCs w:val="24"/>
          <w:lang w:val="en-GB"/>
        </w:rPr>
        <w:t xml:space="preserve">this kind </w:t>
      </w:r>
      <w:r w:rsidR="001F617B" w:rsidRPr="005C01DC">
        <w:rPr>
          <w:rFonts w:ascii="Book Antiqua" w:hAnsi="Book Antiqua" w:cs="Arial"/>
          <w:sz w:val="24"/>
          <w:szCs w:val="24"/>
          <w:lang w:val="en-GB"/>
        </w:rPr>
        <w:t>retinal dystrophies</w:t>
      </w:r>
      <w:proofErr w:type="gramEnd"/>
      <w:r w:rsidR="001F617B" w:rsidRPr="005C01DC">
        <w:rPr>
          <w:rFonts w:ascii="Book Antiqua" w:hAnsi="Book Antiqua" w:cs="Arial"/>
          <w:sz w:val="24"/>
          <w:szCs w:val="24"/>
          <w:lang w:val="en-GB"/>
        </w:rPr>
        <w:t xml:space="preserve"> (</w:t>
      </w:r>
      <w:r w:rsidR="00434C0D" w:rsidRPr="005C01DC">
        <w:rPr>
          <w:rFonts w:ascii="Book Antiqua" w:hAnsi="Book Antiqua" w:cs="Arial"/>
          <w:sz w:val="24"/>
          <w:szCs w:val="24"/>
          <w:lang w:val="en-GB"/>
        </w:rPr>
        <w:t>6</w:t>
      </w:r>
      <w:r w:rsidR="001F617B" w:rsidRPr="005C01DC">
        <w:rPr>
          <w:rFonts w:ascii="Book Antiqua" w:hAnsi="Book Antiqua" w:cs="Arial"/>
          <w:sz w:val="24"/>
          <w:szCs w:val="24"/>
          <w:lang w:val="en-GB"/>
        </w:rPr>
        <w:t xml:space="preserve"> for RP</w:t>
      </w:r>
      <w:r w:rsidR="00434C0D" w:rsidRPr="005C01DC">
        <w:rPr>
          <w:rFonts w:ascii="Book Antiqua" w:hAnsi="Book Antiqua" w:cs="Arial"/>
          <w:sz w:val="24"/>
          <w:szCs w:val="24"/>
          <w:lang w:val="en-GB"/>
        </w:rPr>
        <w:t>,</w:t>
      </w:r>
      <w:r w:rsidR="001F617B" w:rsidRPr="005C01DC">
        <w:rPr>
          <w:rFonts w:ascii="Book Antiqua" w:hAnsi="Book Antiqua" w:cs="Arial"/>
          <w:sz w:val="24"/>
          <w:szCs w:val="24"/>
          <w:lang w:val="en-GB"/>
        </w:rPr>
        <w:t xml:space="preserve"> 2 for </w:t>
      </w:r>
      <w:r w:rsidR="00434C0D" w:rsidRPr="005C01DC">
        <w:rPr>
          <w:rFonts w:ascii="Book Antiqua" w:hAnsi="Book Antiqua" w:cs="Arial"/>
          <w:sz w:val="24"/>
          <w:szCs w:val="24"/>
          <w:lang w:val="en-GB"/>
        </w:rPr>
        <w:t>SD and RP and 1 for RP and other diseases</w:t>
      </w:r>
      <w:r w:rsidR="001F617B" w:rsidRPr="005C01DC">
        <w:rPr>
          <w:rFonts w:ascii="Book Antiqua" w:hAnsi="Book Antiqua" w:cs="Arial"/>
          <w:sz w:val="24"/>
          <w:szCs w:val="24"/>
          <w:lang w:val="en-GB"/>
        </w:rPr>
        <w:t>)</w:t>
      </w:r>
      <w:r w:rsidR="00CD443F" w:rsidRPr="005C01DC">
        <w:rPr>
          <w:rFonts w:ascii="Book Antiqua" w:hAnsi="Book Antiqua" w:cs="Arial"/>
          <w:sz w:val="24"/>
          <w:szCs w:val="24"/>
          <w:lang w:val="en-GB"/>
        </w:rPr>
        <w:t xml:space="preserve"> </w:t>
      </w:r>
      <w:r w:rsidR="008C04DF" w:rsidRPr="005C01DC">
        <w:rPr>
          <w:rFonts w:ascii="Book Antiqua" w:hAnsi="Book Antiqua" w:cs="Arial"/>
          <w:sz w:val="24"/>
          <w:szCs w:val="24"/>
          <w:lang w:val="en-GB"/>
        </w:rPr>
        <w:t>(</w:t>
      </w:r>
      <w:r w:rsidR="00CD443F" w:rsidRPr="005C01DC">
        <w:rPr>
          <w:rFonts w:ascii="Book Antiqua" w:hAnsi="Book Antiqua" w:cs="Arial"/>
          <w:sz w:val="24"/>
          <w:szCs w:val="24"/>
          <w:lang w:val="en-GB"/>
        </w:rPr>
        <w:t>T</w:t>
      </w:r>
      <w:r w:rsidRPr="005C01DC">
        <w:rPr>
          <w:rFonts w:ascii="Book Antiqua" w:hAnsi="Book Antiqua" w:cs="Arial"/>
          <w:sz w:val="24"/>
          <w:szCs w:val="24"/>
          <w:lang w:val="en-GB"/>
        </w:rPr>
        <w:t>able 1</w:t>
      </w:r>
      <w:r w:rsidR="008C04DF" w:rsidRPr="005C01DC">
        <w:rPr>
          <w:rFonts w:ascii="Book Antiqua" w:hAnsi="Book Antiqua" w:cs="Arial"/>
          <w:sz w:val="24"/>
          <w:szCs w:val="24"/>
          <w:lang w:val="en-GB"/>
        </w:rPr>
        <w:t>)</w:t>
      </w:r>
      <w:r w:rsidRPr="005C01DC">
        <w:rPr>
          <w:rFonts w:ascii="Book Antiqua" w:hAnsi="Book Antiqua" w:cs="Arial"/>
          <w:sz w:val="24"/>
          <w:szCs w:val="24"/>
          <w:lang w:val="en-GB"/>
        </w:rPr>
        <w:t>.</w:t>
      </w:r>
      <w:r w:rsidR="00875769" w:rsidRPr="005C01DC">
        <w:rPr>
          <w:rFonts w:ascii="Book Antiqua" w:hAnsi="Book Antiqua" w:cs="Arial"/>
          <w:sz w:val="24"/>
          <w:szCs w:val="24"/>
          <w:lang w:val="en-GB"/>
        </w:rPr>
        <w:t xml:space="preserve"> A</w:t>
      </w:r>
      <w:proofErr w:type="spellStart"/>
      <w:r w:rsidR="00875769" w:rsidRPr="005C01DC">
        <w:rPr>
          <w:rFonts w:ascii="Book Antiqua" w:hAnsi="Book Antiqua" w:cs="Arial"/>
          <w:sz w:val="24"/>
          <w:szCs w:val="24"/>
          <w:lang w:val="en-US"/>
        </w:rPr>
        <w:t>lthough</w:t>
      </w:r>
      <w:proofErr w:type="spellEnd"/>
      <w:r w:rsidR="00875769" w:rsidRPr="005C01DC">
        <w:rPr>
          <w:rFonts w:ascii="Book Antiqua" w:hAnsi="Book Antiqua" w:cs="Arial"/>
          <w:sz w:val="24"/>
          <w:szCs w:val="24"/>
          <w:lang w:val="en-US"/>
        </w:rPr>
        <w:t xml:space="preserve"> </w:t>
      </w:r>
      <w:r w:rsidR="002F3830" w:rsidRPr="005C01DC">
        <w:rPr>
          <w:rFonts w:ascii="Book Antiqua" w:hAnsi="Book Antiqua" w:cs="Arial"/>
          <w:sz w:val="24"/>
          <w:szCs w:val="24"/>
          <w:lang w:val="en-US"/>
        </w:rPr>
        <w:t>most clinical trials are in recruitment phase, t</w:t>
      </w:r>
      <w:r w:rsidR="00F23D53" w:rsidRPr="005C01DC">
        <w:rPr>
          <w:rFonts w:ascii="Book Antiqua" w:hAnsi="Book Antiqua" w:cs="Arial"/>
          <w:sz w:val="24"/>
          <w:szCs w:val="24"/>
          <w:lang w:val="en-GB"/>
        </w:rPr>
        <w:t xml:space="preserve">here are two completed to treat retinitis pigmentosa, both were held at Hospital das </w:t>
      </w:r>
      <w:proofErr w:type="spellStart"/>
      <w:r w:rsidR="00F23D53" w:rsidRPr="005C01DC">
        <w:rPr>
          <w:rFonts w:ascii="Book Antiqua" w:hAnsi="Book Antiqua" w:cs="Arial"/>
          <w:sz w:val="24"/>
          <w:szCs w:val="24"/>
          <w:lang w:val="en-GB"/>
        </w:rPr>
        <w:t>Clinicas</w:t>
      </w:r>
      <w:proofErr w:type="spellEnd"/>
      <w:r w:rsidR="00F23D53" w:rsidRPr="005C01DC">
        <w:rPr>
          <w:rFonts w:ascii="Book Antiqua" w:hAnsi="Book Antiqua" w:cs="Arial"/>
          <w:sz w:val="24"/>
          <w:szCs w:val="24"/>
          <w:lang w:val="en-GB"/>
        </w:rPr>
        <w:t xml:space="preserve"> (Medical school Ribeirao </w:t>
      </w:r>
      <w:proofErr w:type="spellStart"/>
      <w:r w:rsidR="00F23D53" w:rsidRPr="005C01DC">
        <w:rPr>
          <w:rFonts w:ascii="Book Antiqua" w:hAnsi="Book Antiqua" w:cs="Arial"/>
          <w:sz w:val="24"/>
          <w:szCs w:val="24"/>
          <w:lang w:val="en-GB"/>
        </w:rPr>
        <w:t>Preto</w:t>
      </w:r>
      <w:proofErr w:type="spellEnd"/>
      <w:r w:rsidR="00F23D53" w:rsidRPr="005C01DC">
        <w:rPr>
          <w:rFonts w:ascii="Book Antiqua" w:hAnsi="Book Antiqua" w:cs="Arial"/>
          <w:sz w:val="24"/>
          <w:szCs w:val="24"/>
          <w:lang w:val="en-GB"/>
        </w:rPr>
        <w:t xml:space="preserve">, Sao Paulo) – (NCT01068561 phase I, NCT01560715 phase II). </w:t>
      </w:r>
      <w:r w:rsidR="002B57D5" w:rsidRPr="005C01DC">
        <w:rPr>
          <w:rFonts w:ascii="Book Antiqua" w:hAnsi="Book Antiqua" w:cs="Arial"/>
          <w:sz w:val="24"/>
          <w:szCs w:val="24"/>
          <w:lang w:val="en-GB"/>
        </w:rPr>
        <w:t>T</w:t>
      </w:r>
      <w:r w:rsidR="00F23D53" w:rsidRPr="005C01DC">
        <w:rPr>
          <w:rFonts w:ascii="Book Antiqua" w:hAnsi="Book Antiqua" w:cs="Arial"/>
          <w:sz w:val="24"/>
          <w:szCs w:val="24"/>
          <w:lang w:val="en-GB"/>
        </w:rPr>
        <w:t xml:space="preserve">he cells </w:t>
      </w:r>
      <w:r w:rsidR="002B57D5" w:rsidRPr="005C01DC">
        <w:rPr>
          <w:rFonts w:ascii="Book Antiqua" w:hAnsi="Book Antiqua" w:cs="Arial"/>
          <w:sz w:val="24"/>
          <w:szCs w:val="24"/>
          <w:lang w:val="en-GB"/>
        </w:rPr>
        <w:t xml:space="preserve">used </w:t>
      </w:r>
      <w:r w:rsidR="00F23D53" w:rsidRPr="005C01DC">
        <w:rPr>
          <w:rFonts w:ascii="Book Antiqua" w:hAnsi="Book Antiqua" w:cs="Arial"/>
          <w:sz w:val="24"/>
          <w:szCs w:val="24"/>
          <w:lang w:val="en-GB"/>
        </w:rPr>
        <w:t>were autologous bone marrow-derived MSCs,</w:t>
      </w:r>
      <w:r w:rsidR="00183DE6" w:rsidRPr="005C01DC">
        <w:rPr>
          <w:rFonts w:ascii="Book Antiqua" w:hAnsi="Book Antiqua" w:cs="Arial"/>
          <w:sz w:val="24"/>
          <w:szCs w:val="24"/>
          <w:lang w:val="en-GB"/>
        </w:rPr>
        <w:t xml:space="preserve"> </w:t>
      </w:r>
      <w:r w:rsidR="002B57D5" w:rsidRPr="005C01DC">
        <w:rPr>
          <w:rFonts w:ascii="Book Antiqua" w:hAnsi="Book Antiqua" w:cs="Arial"/>
          <w:sz w:val="24"/>
          <w:szCs w:val="24"/>
          <w:lang w:val="en-GB"/>
        </w:rPr>
        <w:t xml:space="preserve">which were administered </w:t>
      </w:r>
      <w:r w:rsidR="00183DE6" w:rsidRPr="005C01DC">
        <w:rPr>
          <w:rFonts w:ascii="Book Antiqua" w:hAnsi="Book Antiqua" w:cs="Arial"/>
          <w:sz w:val="24"/>
          <w:szCs w:val="24"/>
          <w:lang w:val="en-GB"/>
        </w:rPr>
        <w:t>through intravitreal injection</w:t>
      </w:r>
      <w:r w:rsidR="002B57D5" w:rsidRPr="005C01DC">
        <w:rPr>
          <w:rFonts w:ascii="Book Antiqua" w:hAnsi="Book Antiqua" w:cs="Arial"/>
          <w:sz w:val="24"/>
          <w:szCs w:val="24"/>
          <w:lang w:val="en-GB"/>
        </w:rPr>
        <w:t xml:space="preserve"> containing 10</w:t>
      </w:r>
      <w:bookmarkStart w:id="29" w:name="OLE_LINK137"/>
      <w:bookmarkStart w:id="30" w:name="OLE_LINK138"/>
      <w:bookmarkStart w:id="31" w:name="OLE_LINK166"/>
      <w:r w:rsidR="0023586D">
        <w:rPr>
          <w:rFonts w:ascii="Book Antiqua" w:hAnsi="Book Antiqua" w:cs="Arial" w:hint="eastAsia"/>
          <w:sz w:val="24"/>
          <w:szCs w:val="24"/>
          <w:lang w:val="en-GB" w:eastAsia="zh-CN"/>
        </w:rPr>
        <w:t xml:space="preserve"> </w:t>
      </w:r>
      <w:r w:rsidR="0023586D" w:rsidRPr="00026D49">
        <w:rPr>
          <w:rFonts w:ascii="Book Antiqua" w:hAnsi="Book Antiqua" w:cs="Times New Roman"/>
          <w:color w:val="000000"/>
          <w:sz w:val="24"/>
          <w:szCs w:val="24"/>
        </w:rPr>
        <w:t>×</w:t>
      </w:r>
      <w:bookmarkEnd w:id="29"/>
      <w:bookmarkEnd w:id="30"/>
      <w:bookmarkEnd w:id="31"/>
      <w:r w:rsidR="0023586D">
        <w:rPr>
          <w:rFonts w:ascii="Book Antiqua" w:hAnsi="Book Antiqua" w:cs="Times New Roman" w:hint="eastAsia"/>
          <w:color w:val="000000"/>
          <w:sz w:val="24"/>
          <w:szCs w:val="24"/>
          <w:lang w:eastAsia="zh-CN"/>
        </w:rPr>
        <w:t xml:space="preserve"> </w:t>
      </w:r>
      <w:r w:rsidR="002B57D5" w:rsidRPr="005C01DC">
        <w:rPr>
          <w:rFonts w:ascii="Book Antiqua" w:hAnsi="Book Antiqua" w:cs="Arial"/>
          <w:sz w:val="24"/>
          <w:szCs w:val="24"/>
          <w:lang w:val="en-GB"/>
        </w:rPr>
        <w:t>10</w:t>
      </w:r>
      <w:r w:rsidR="002B57D5" w:rsidRPr="005C01DC">
        <w:rPr>
          <w:rFonts w:ascii="Book Antiqua" w:hAnsi="Book Antiqua" w:cs="Arial"/>
          <w:sz w:val="24"/>
          <w:szCs w:val="24"/>
          <w:vertAlign w:val="superscript"/>
          <w:lang w:val="en-GB"/>
        </w:rPr>
        <w:t>6</w:t>
      </w:r>
      <w:r w:rsidR="002B57D5" w:rsidRPr="005C01DC">
        <w:rPr>
          <w:rFonts w:ascii="Book Antiqua" w:hAnsi="Book Antiqua" w:cs="Arial"/>
          <w:sz w:val="24"/>
          <w:szCs w:val="24"/>
          <w:lang w:val="en-GB"/>
        </w:rPr>
        <w:t xml:space="preserve"> cells/0.1 </w:t>
      </w:r>
      <w:proofErr w:type="spellStart"/>
      <w:r w:rsidR="002B57D5" w:rsidRPr="005C01DC">
        <w:rPr>
          <w:rFonts w:ascii="Book Antiqua" w:hAnsi="Book Antiqua" w:cs="Arial"/>
          <w:sz w:val="24"/>
          <w:szCs w:val="24"/>
          <w:lang w:val="en-GB"/>
        </w:rPr>
        <w:t>m</w:t>
      </w:r>
      <w:r w:rsidR="0023586D" w:rsidRPr="005C01DC">
        <w:rPr>
          <w:rFonts w:ascii="Book Antiqua" w:hAnsi="Book Antiqua" w:cs="Arial"/>
          <w:sz w:val="24"/>
          <w:szCs w:val="24"/>
          <w:lang w:val="en-GB"/>
        </w:rPr>
        <w:t>L</w:t>
      </w:r>
      <w:r w:rsidR="002B57D5" w:rsidRPr="005C01DC">
        <w:rPr>
          <w:rFonts w:ascii="Book Antiqua" w:hAnsi="Book Antiqua" w:cs="Arial"/>
          <w:sz w:val="24"/>
          <w:szCs w:val="24"/>
          <w:lang w:val="en-GB"/>
        </w:rPr>
        <w:t>.</w:t>
      </w:r>
      <w:proofErr w:type="spellEnd"/>
      <w:r w:rsidR="005154E9" w:rsidRPr="005C01DC">
        <w:rPr>
          <w:rFonts w:ascii="Book Antiqua" w:hAnsi="Book Antiqua" w:cs="Arial"/>
          <w:sz w:val="24"/>
          <w:szCs w:val="24"/>
          <w:lang w:val="en-GB"/>
        </w:rPr>
        <w:t xml:space="preserve"> The MSCs were obtained through a</w:t>
      </w:r>
      <w:r w:rsidR="00F23D53" w:rsidRPr="005C01DC">
        <w:rPr>
          <w:rFonts w:ascii="Book Antiqua" w:hAnsi="Book Antiqua" w:cs="Arial"/>
          <w:sz w:val="24"/>
          <w:szCs w:val="24"/>
          <w:lang w:val="en-GB"/>
        </w:rPr>
        <w:t>spiration of 10 m</w:t>
      </w:r>
      <w:r w:rsidR="0023586D" w:rsidRPr="005C01DC">
        <w:rPr>
          <w:rFonts w:ascii="Book Antiqua" w:hAnsi="Book Antiqua" w:cs="Arial"/>
          <w:sz w:val="24"/>
          <w:szCs w:val="24"/>
          <w:lang w:val="en-GB"/>
        </w:rPr>
        <w:t>L</w:t>
      </w:r>
      <w:r w:rsidR="00F23D53" w:rsidRPr="005C01DC">
        <w:rPr>
          <w:rFonts w:ascii="Book Antiqua" w:hAnsi="Book Antiqua" w:cs="Arial"/>
          <w:sz w:val="24"/>
          <w:szCs w:val="24"/>
          <w:lang w:val="en-GB"/>
        </w:rPr>
        <w:t xml:space="preserve"> bone marrow </w:t>
      </w:r>
      <w:r w:rsidR="00CD443F" w:rsidRPr="005C01DC">
        <w:rPr>
          <w:rFonts w:ascii="Book Antiqua" w:hAnsi="Book Antiqua" w:cs="Arial"/>
          <w:sz w:val="24"/>
          <w:szCs w:val="24"/>
          <w:lang w:val="en-GB"/>
        </w:rPr>
        <w:t>tissue</w:t>
      </w:r>
      <w:r w:rsidR="00F23D53" w:rsidRPr="005C01DC">
        <w:rPr>
          <w:rFonts w:ascii="Book Antiqua" w:hAnsi="Book Antiqua" w:cs="Arial"/>
          <w:sz w:val="24"/>
          <w:szCs w:val="24"/>
          <w:lang w:val="en-GB"/>
        </w:rPr>
        <w:t xml:space="preserve"> from the posterior iliac crest and were separated by </w:t>
      </w:r>
      <w:proofErr w:type="spellStart"/>
      <w:r w:rsidR="00F23D53" w:rsidRPr="005C01DC">
        <w:rPr>
          <w:rFonts w:ascii="Book Antiqua" w:hAnsi="Book Antiqua" w:cs="Arial"/>
          <w:sz w:val="24"/>
          <w:szCs w:val="24"/>
          <w:lang w:val="en-GB"/>
        </w:rPr>
        <w:t>Ficoll-Hypaque</w:t>
      </w:r>
      <w:proofErr w:type="spellEnd"/>
      <w:r w:rsidR="00F23D53" w:rsidRPr="005C01DC">
        <w:rPr>
          <w:rFonts w:ascii="Book Antiqua" w:hAnsi="Book Antiqua" w:cs="Arial"/>
          <w:sz w:val="24"/>
          <w:szCs w:val="24"/>
          <w:lang w:val="en-GB"/>
        </w:rPr>
        <w:t xml:space="preserve"> gradient centrifugation.</w:t>
      </w:r>
      <w:r w:rsidR="00434C0D" w:rsidRPr="005C01DC">
        <w:rPr>
          <w:rFonts w:ascii="Book Antiqua" w:hAnsi="Book Antiqua" w:cs="Arial"/>
          <w:sz w:val="24"/>
          <w:szCs w:val="24"/>
          <w:lang w:val="en-GB"/>
        </w:rPr>
        <w:t xml:space="preserve"> </w:t>
      </w:r>
      <w:r w:rsidR="006326F3" w:rsidRPr="005C01DC">
        <w:rPr>
          <w:rFonts w:ascii="Book Antiqua" w:hAnsi="Book Antiqua" w:cs="Arial"/>
          <w:sz w:val="24"/>
          <w:szCs w:val="24"/>
          <w:lang w:val="en-GB"/>
        </w:rPr>
        <w:t xml:space="preserve">Regarding to </w:t>
      </w:r>
      <w:r w:rsidR="008C04DF" w:rsidRPr="005C01DC">
        <w:rPr>
          <w:rFonts w:ascii="Book Antiqua" w:hAnsi="Book Antiqua" w:cs="Arial"/>
          <w:sz w:val="24"/>
          <w:szCs w:val="24"/>
          <w:lang w:val="en-GB"/>
        </w:rPr>
        <w:t xml:space="preserve">the </w:t>
      </w:r>
      <w:r w:rsidR="006326F3" w:rsidRPr="005C01DC">
        <w:rPr>
          <w:rFonts w:ascii="Book Antiqua" w:hAnsi="Book Antiqua" w:cs="Arial"/>
          <w:sz w:val="24"/>
          <w:szCs w:val="24"/>
          <w:lang w:val="en-GB"/>
        </w:rPr>
        <w:t>clinical trial NCT01068561 (pha</w:t>
      </w:r>
      <w:r w:rsidR="00AC1118" w:rsidRPr="005C01DC">
        <w:rPr>
          <w:rFonts w:ascii="Book Antiqua" w:hAnsi="Book Antiqua" w:cs="Arial"/>
          <w:sz w:val="24"/>
          <w:szCs w:val="24"/>
          <w:lang w:val="en-GB"/>
        </w:rPr>
        <w:t>se I), there is a case reported</w:t>
      </w:r>
      <w:r w:rsidR="004F5771" w:rsidRPr="005C01DC">
        <w:rPr>
          <w:rFonts w:ascii="Book Antiqua" w:hAnsi="Book Antiqua" w:cs="Arial"/>
          <w:sz w:val="24"/>
          <w:szCs w:val="24"/>
          <w:vertAlign w:val="superscript"/>
          <w:lang w:val="en-GB"/>
        </w:rPr>
        <w:fldChar w:fldCharType="begin"/>
      </w:r>
      <w:r w:rsidR="006B3D69" w:rsidRPr="005C01DC">
        <w:rPr>
          <w:rFonts w:ascii="Book Antiqua" w:hAnsi="Book Antiqua" w:cs="Arial"/>
          <w:sz w:val="24"/>
          <w:szCs w:val="24"/>
          <w:vertAlign w:val="superscript"/>
          <w:lang w:val="en-GB"/>
        </w:rPr>
        <w:instrText xml:space="preserve"> ADDIN EN.CITE &lt;EndNote&gt;&lt;Cite&gt;&lt;Author&gt;Siqueira&lt;/Author&gt;&lt;Year&gt;2013&lt;/Year&gt;&lt;RecNum&gt;655&lt;/RecNum&gt;&lt;DisplayText&gt;[22]&lt;/DisplayText&gt;&lt;record&gt;&lt;rec-number&gt;655&lt;/rec-number&gt;&lt;foreign-keys&gt;&lt;key app="EN" db-id="2pewfp9xpewzr7et95bvvfdefxpvf2wpaxz5" timestamp="1463251137"&gt;655&lt;/key&gt;&lt;/foreign-keys&gt;&lt;ref-type name="Journal Article"&gt;17&lt;/ref-type&gt;&lt;contributors&gt;&lt;authors&gt;&lt;author&gt;Siqueira, R. C.&lt;/author&gt;&lt;author&gt;Messias, A.&lt;/author&gt;&lt;author&gt;Voltarelli, J. C.&lt;/author&gt;&lt;author&gt;Messias, K.&lt;/author&gt;&lt;author&gt;Arcieri, R. S.&lt;/author&gt;&lt;author&gt;Jorge, R.&lt;/author&gt;&lt;/authors&gt;&lt;/contributors&gt;&lt;titles&gt;&lt;title&gt;Resolution of macular oedema associated with retinitis pigmentosa after intravitreal use of autologous BM-derived hematopoietic stem cell transplantation&lt;/title&gt;&lt;secondary-title&gt;Bone Marrow Transplant&lt;/secondary-title&gt;&lt;/titles&gt;&lt;periodical&gt;&lt;full-title&gt;Bone Marrow Transplant&lt;/full-title&gt;&lt;/periodical&gt;&lt;pages&gt;612-3&lt;/pages&gt;&lt;volume&gt;48&lt;/volume&gt;&lt;number&gt;4&lt;/number&gt;&lt;keywords&gt;&lt;keyword&gt;*Bone Marrow Cells&lt;/keyword&gt;&lt;keyword&gt;Female&lt;/keyword&gt;&lt;keyword&gt;Follow-Up Studies&lt;/keyword&gt;&lt;keyword&gt;Hematopoietic Stem Cell Transplantation/*adverse effects&lt;/keyword&gt;&lt;keyword&gt;Humans&lt;/keyword&gt;&lt;keyword&gt;Macular Edema/etiology/pathology/*therapy&lt;/keyword&gt;&lt;keyword&gt;Male&lt;/keyword&gt;&lt;keyword&gt;Postoperative Complications/etiology/pathology/*therapy&lt;/keyword&gt;&lt;keyword&gt;Retinitis Pigmentosa/pathology/*therapy&lt;/keyword&gt;&lt;keyword&gt;Transplantation, Autologous&lt;/keyword&gt;&lt;/keywords&gt;&lt;dates&gt;&lt;year&gt;2013&lt;/year&gt;&lt;pub-dates&gt;&lt;date&gt;Apr&lt;/date&gt;&lt;/pub-dates&gt;&lt;/dates&gt;&lt;isbn&gt;1476-5365 (Electronic)&amp;#xD;0268-3369 (Linking)&lt;/isbn&gt;&lt;accession-num&gt;23000646&lt;/accession-num&gt;&lt;urls&gt;&lt;related-urls&gt;&lt;url&gt;http://www.ncbi.nlm.nih.gov/pubmed/23000646&lt;/url&gt;&lt;/related-urls&gt;&lt;/urls&gt;&lt;electronic-resource-num&gt;10.1038/bmt.2012.185&lt;/electronic-resource-num&gt;&lt;/record&gt;&lt;/Cite&gt;&lt;/EndNote&gt;</w:instrText>
      </w:r>
      <w:r w:rsidR="004F5771" w:rsidRPr="005C01DC">
        <w:rPr>
          <w:rFonts w:ascii="Book Antiqua" w:hAnsi="Book Antiqua" w:cs="Arial"/>
          <w:sz w:val="24"/>
          <w:szCs w:val="24"/>
          <w:vertAlign w:val="superscript"/>
          <w:lang w:val="en-GB"/>
        </w:rPr>
        <w:fldChar w:fldCharType="separate"/>
      </w:r>
      <w:r w:rsidR="006B3D69" w:rsidRPr="005C01DC">
        <w:rPr>
          <w:rFonts w:ascii="Book Antiqua" w:hAnsi="Book Antiqua" w:cs="Arial"/>
          <w:noProof/>
          <w:sz w:val="24"/>
          <w:szCs w:val="24"/>
          <w:vertAlign w:val="superscript"/>
          <w:lang w:val="en-GB"/>
        </w:rPr>
        <w:t>[22]</w:t>
      </w:r>
      <w:r w:rsidR="004F5771" w:rsidRPr="005C01DC">
        <w:rPr>
          <w:rFonts w:ascii="Book Antiqua" w:hAnsi="Book Antiqua" w:cs="Arial"/>
          <w:sz w:val="24"/>
          <w:szCs w:val="24"/>
          <w:vertAlign w:val="superscript"/>
          <w:lang w:val="en-GB"/>
        </w:rPr>
        <w:fldChar w:fldCharType="end"/>
      </w:r>
      <w:r w:rsidR="00AC1118" w:rsidRPr="005C01DC">
        <w:rPr>
          <w:rFonts w:ascii="Book Antiqua" w:hAnsi="Book Antiqua" w:cs="Arial"/>
          <w:sz w:val="24"/>
          <w:szCs w:val="24"/>
          <w:lang w:val="en-GB"/>
        </w:rPr>
        <w:t xml:space="preserve">. </w:t>
      </w:r>
      <w:r w:rsidR="00434C0D" w:rsidRPr="005C01DC">
        <w:rPr>
          <w:rFonts w:ascii="Book Antiqua" w:hAnsi="Book Antiqua" w:cs="Arial"/>
          <w:sz w:val="24"/>
          <w:szCs w:val="24"/>
          <w:lang w:val="en-US"/>
        </w:rPr>
        <w:t xml:space="preserve">The case is about </w:t>
      </w:r>
      <w:r w:rsidR="00434C0D" w:rsidRPr="005C01DC">
        <w:rPr>
          <w:rFonts w:ascii="Book Antiqua" w:hAnsi="Book Antiqua" w:cs="Arial"/>
          <w:sz w:val="24"/>
          <w:szCs w:val="24"/>
          <w:lang w:val="en-GB"/>
        </w:rPr>
        <w:t>o</w:t>
      </w:r>
      <w:r w:rsidR="006326F3" w:rsidRPr="005C01DC">
        <w:rPr>
          <w:rFonts w:ascii="Book Antiqua" w:hAnsi="Book Antiqua" w:cs="Arial"/>
          <w:sz w:val="24"/>
          <w:szCs w:val="24"/>
          <w:lang w:val="en-GB"/>
        </w:rPr>
        <w:t xml:space="preserve">ne recruited patient of this study, who had macular oedema associated with RP, </w:t>
      </w:r>
      <w:r w:rsidR="00295A15" w:rsidRPr="005C01DC">
        <w:rPr>
          <w:rFonts w:ascii="Book Antiqua" w:hAnsi="Book Antiqua" w:cs="Arial"/>
          <w:sz w:val="24"/>
          <w:szCs w:val="24"/>
          <w:lang w:val="en-GB"/>
        </w:rPr>
        <w:t xml:space="preserve">which </w:t>
      </w:r>
      <w:r w:rsidR="006326F3" w:rsidRPr="005C01DC">
        <w:rPr>
          <w:rFonts w:ascii="Book Antiqua" w:hAnsi="Book Antiqua" w:cs="Arial"/>
          <w:sz w:val="24"/>
          <w:szCs w:val="24"/>
          <w:lang w:val="en-GB"/>
        </w:rPr>
        <w:t>showed complete</w:t>
      </w:r>
      <w:r w:rsidR="007C0754">
        <w:rPr>
          <w:rFonts w:ascii="Book Antiqua" w:hAnsi="Book Antiqua" w:cs="Arial"/>
          <w:sz w:val="24"/>
          <w:szCs w:val="24"/>
          <w:lang w:val="en-GB"/>
        </w:rPr>
        <w:t xml:space="preserve"> resolution of the oedema 7 d</w:t>
      </w:r>
      <w:r w:rsidR="006326F3" w:rsidRPr="005C01DC">
        <w:rPr>
          <w:rFonts w:ascii="Book Antiqua" w:hAnsi="Book Antiqua" w:cs="Arial"/>
          <w:sz w:val="24"/>
          <w:szCs w:val="24"/>
          <w:lang w:val="en-GB"/>
        </w:rPr>
        <w:t xml:space="preserve"> after injection, and the effect remained for one month of follow-</w:t>
      </w:r>
      <w:r w:rsidR="00295A15" w:rsidRPr="005C01DC">
        <w:rPr>
          <w:rFonts w:ascii="Book Antiqua" w:hAnsi="Book Antiqua" w:cs="Arial"/>
          <w:sz w:val="24"/>
          <w:szCs w:val="24"/>
          <w:lang w:val="en-GB"/>
        </w:rPr>
        <w:t xml:space="preserve">up with </w:t>
      </w:r>
      <w:r w:rsidR="006326F3" w:rsidRPr="005C01DC">
        <w:rPr>
          <w:rFonts w:ascii="Book Antiqua" w:hAnsi="Book Antiqua" w:cs="Arial"/>
          <w:sz w:val="24"/>
          <w:szCs w:val="24"/>
          <w:lang w:val="en-GB"/>
        </w:rPr>
        <w:t xml:space="preserve">optical coherence tomography. They concluded that the adult stem cells can restore the blood ocular barrier </w:t>
      </w:r>
      <w:r w:rsidR="00CF7848" w:rsidRPr="005C01DC">
        <w:rPr>
          <w:rFonts w:ascii="Book Antiqua" w:hAnsi="Book Antiqua" w:cs="Arial"/>
          <w:sz w:val="24"/>
          <w:szCs w:val="24"/>
          <w:lang w:val="en-GB"/>
        </w:rPr>
        <w:t>due their</w:t>
      </w:r>
      <w:r w:rsidR="006326F3" w:rsidRPr="005C01DC">
        <w:rPr>
          <w:rFonts w:ascii="Book Antiqua" w:hAnsi="Book Antiqua" w:cs="Arial"/>
          <w:sz w:val="24"/>
          <w:szCs w:val="24"/>
          <w:lang w:val="en-GB"/>
        </w:rPr>
        <w:t xml:space="preserve"> paracrine effect</w:t>
      </w:r>
      <w:r w:rsidR="00CF7848" w:rsidRPr="005C01DC">
        <w:rPr>
          <w:rFonts w:ascii="Book Antiqua" w:hAnsi="Book Antiqua" w:cs="Arial"/>
          <w:sz w:val="24"/>
          <w:szCs w:val="24"/>
          <w:lang w:val="en-GB"/>
        </w:rPr>
        <w:t>s</w:t>
      </w:r>
      <w:r w:rsidR="0095154B" w:rsidRPr="005C01DC">
        <w:rPr>
          <w:rFonts w:ascii="Book Antiqua" w:hAnsi="Book Antiqua" w:cs="Arial"/>
          <w:sz w:val="24"/>
          <w:szCs w:val="24"/>
          <w:lang w:val="en-GB"/>
        </w:rPr>
        <w:t xml:space="preserve"> or by</w:t>
      </w:r>
      <w:r w:rsidR="00DE162D" w:rsidRPr="005C01DC">
        <w:rPr>
          <w:rFonts w:ascii="Book Antiqua" w:hAnsi="Book Antiqua" w:cs="Arial"/>
          <w:sz w:val="24"/>
          <w:szCs w:val="24"/>
          <w:lang w:val="en-GB"/>
        </w:rPr>
        <w:t xml:space="preserve"> </w:t>
      </w:r>
      <w:r w:rsidR="006326F3" w:rsidRPr="005C01DC">
        <w:rPr>
          <w:rFonts w:ascii="Book Antiqua" w:hAnsi="Book Antiqua" w:cs="Arial"/>
          <w:sz w:val="24"/>
          <w:szCs w:val="24"/>
          <w:lang w:val="en-GB"/>
        </w:rPr>
        <w:t>osmotic gradient allowing the absorption</w:t>
      </w:r>
      <w:r w:rsidR="00CF7848" w:rsidRPr="005C01DC">
        <w:rPr>
          <w:rFonts w:ascii="Book Antiqua" w:hAnsi="Book Antiqua" w:cs="Arial"/>
          <w:sz w:val="24"/>
          <w:szCs w:val="24"/>
          <w:lang w:val="en-GB"/>
        </w:rPr>
        <w:t xml:space="preserve"> o</w:t>
      </w:r>
      <w:r w:rsidR="00DE162D" w:rsidRPr="005C01DC">
        <w:rPr>
          <w:rFonts w:ascii="Book Antiqua" w:hAnsi="Book Antiqua" w:cs="Arial"/>
          <w:sz w:val="24"/>
          <w:szCs w:val="24"/>
          <w:lang w:val="en-GB"/>
        </w:rPr>
        <w:t>f</w:t>
      </w:r>
      <w:r w:rsidR="00CF7848" w:rsidRPr="005C01DC">
        <w:rPr>
          <w:rFonts w:ascii="Book Antiqua" w:hAnsi="Book Antiqua" w:cs="Arial"/>
          <w:sz w:val="24"/>
          <w:szCs w:val="24"/>
          <w:lang w:val="en-GB"/>
        </w:rPr>
        <w:t xml:space="preserve"> macular oedema</w:t>
      </w:r>
      <w:r w:rsidR="004F5771" w:rsidRPr="005C01DC">
        <w:rPr>
          <w:rFonts w:ascii="Book Antiqua" w:hAnsi="Book Antiqua" w:cs="Arial"/>
          <w:sz w:val="24"/>
          <w:szCs w:val="24"/>
          <w:vertAlign w:val="superscript"/>
          <w:lang w:val="en-GB"/>
        </w:rPr>
        <w:fldChar w:fldCharType="begin"/>
      </w:r>
      <w:r w:rsidR="006B3D69" w:rsidRPr="005C01DC">
        <w:rPr>
          <w:rFonts w:ascii="Book Antiqua" w:hAnsi="Book Antiqua" w:cs="Arial"/>
          <w:sz w:val="24"/>
          <w:szCs w:val="24"/>
          <w:vertAlign w:val="superscript"/>
          <w:lang w:val="en-GB"/>
        </w:rPr>
        <w:instrText xml:space="preserve"> ADDIN EN.CITE &lt;EndNote&gt;&lt;Cite&gt;&lt;Author&gt;Siqueira&lt;/Author&gt;&lt;Year&gt;2013&lt;/Year&gt;&lt;RecNum&gt;655&lt;/RecNum&gt;&lt;DisplayText&gt;[22]&lt;/DisplayText&gt;&lt;record&gt;&lt;rec-number&gt;655&lt;/rec-number&gt;&lt;foreign-keys&gt;&lt;key app="EN" db-id="2pewfp9xpewzr7et95bvvfdefxpvf2wpaxz5" timestamp="1463251137"&gt;655&lt;/key&gt;&lt;/foreign-keys&gt;&lt;ref-type name="Journal Article"&gt;17&lt;/ref-type&gt;&lt;contributors&gt;&lt;authors&gt;&lt;author&gt;Siqueira, R. C.&lt;/author&gt;&lt;author&gt;Messias, A.&lt;/author&gt;&lt;author&gt;Voltarelli, J. C.&lt;/author&gt;&lt;author&gt;Messias, K.&lt;/author&gt;&lt;author&gt;Arcieri, R. S.&lt;/author&gt;&lt;author&gt;Jorge, R.&lt;/author&gt;&lt;/authors&gt;&lt;/contributors&gt;&lt;titles&gt;&lt;title&gt;Resolution of macular oedema associated with retinitis pigmentosa after intravitreal use of autologous BM-derived hematopoietic stem cell transplantation&lt;/title&gt;&lt;secondary-title&gt;Bone Marrow Transplant&lt;/secondary-title&gt;&lt;/titles&gt;&lt;periodical&gt;&lt;full-title&gt;Bone Marrow Transplant&lt;/full-title&gt;&lt;/periodical&gt;&lt;pages&gt;612-3&lt;/pages&gt;&lt;volume&gt;48&lt;/volume&gt;&lt;number&gt;4&lt;/number&gt;&lt;keywords&gt;&lt;keyword&gt;*Bone Marrow Cells&lt;/keyword&gt;&lt;keyword&gt;Female&lt;/keyword&gt;&lt;keyword&gt;Follow-Up Studies&lt;/keyword&gt;&lt;keyword&gt;Hematopoietic Stem Cell Transplantation/*adverse effects&lt;/keyword&gt;&lt;keyword&gt;Humans&lt;/keyword&gt;&lt;keyword&gt;Macular Edema/etiology/pathology/*therapy&lt;/keyword&gt;&lt;keyword&gt;Male&lt;/keyword&gt;&lt;keyword&gt;Postoperative Complications/etiology/pathology/*therapy&lt;/keyword&gt;&lt;keyword&gt;Retinitis Pigmentosa/pathology/*therapy&lt;/keyword&gt;&lt;keyword&gt;Transplantation, Autologous&lt;/keyword&gt;&lt;/keywords&gt;&lt;dates&gt;&lt;year&gt;2013&lt;/year&gt;&lt;pub-dates&gt;&lt;date&gt;Apr&lt;/date&gt;&lt;/pub-dates&gt;&lt;/dates&gt;&lt;isbn&gt;1476-5365 (Electronic)&amp;#xD;0268-3369 (Linking)&lt;/isbn&gt;&lt;accession-num&gt;23000646&lt;/accession-num&gt;&lt;urls&gt;&lt;related-urls&gt;&lt;url&gt;http://www.ncbi.nlm.nih.gov/pubmed/23000646&lt;/url&gt;&lt;/related-urls&gt;&lt;/urls&gt;&lt;electronic-resource-num&gt;10.1038/bmt.2012.185&lt;/electronic-resource-num&gt;&lt;/record&gt;&lt;/Cite&gt;&lt;/EndNote&gt;</w:instrText>
      </w:r>
      <w:r w:rsidR="004F5771" w:rsidRPr="005C01DC">
        <w:rPr>
          <w:rFonts w:ascii="Book Antiqua" w:hAnsi="Book Antiqua" w:cs="Arial"/>
          <w:sz w:val="24"/>
          <w:szCs w:val="24"/>
          <w:vertAlign w:val="superscript"/>
          <w:lang w:val="en-GB"/>
        </w:rPr>
        <w:fldChar w:fldCharType="separate"/>
      </w:r>
      <w:r w:rsidR="006B3D69" w:rsidRPr="005C01DC">
        <w:rPr>
          <w:rFonts w:ascii="Book Antiqua" w:hAnsi="Book Antiqua" w:cs="Arial"/>
          <w:noProof/>
          <w:sz w:val="24"/>
          <w:szCs w:val="24"/>
          <w:vertAlign w:val="superscript"/>
          <w:lang w:val="en-GB"/>
        </w:rPr>
        <w:t>[22]</w:t>
      </w:r>
      <w:r w:rsidR="004F5771" w:rsidRPr="005C01DC">
        <w:rPr>
          <w:rFonts w:ascii="Book Antiqua" w:hAnsi="Book Antiqua" w:cs="Arial"/>
          <w:sz w:val="24"/>
          <w:szCs w:val="24"/>
          <w:vertAlign w:val="superscript"/>
          <w:lang w:val="en-GB"/>
        </w:rPr>
        <w:fldChar w:fldCharType="end"/>
      </w:r>
      <w:r w:rsidR="00AC1118" w:rsidRPr="005C01DC">
        <w:rPr>
          <w:rFonts w:ascii="Book Antiqua" w:hAnsi="Book Antiqua" w:cs="Arial"/>
          <w:sz w:val="24"/>
          <w:szCs w:val="24"/>
          <w:lang w:val="en-GB"/>
        </w:rPr>
        <w:t xml:space="preserve">. </w:t>
      </w:r>
      <w:r w:rsidR="00F23D53" w:rsidRPr="005C01DC">
        <w:rPr>
          <w:rFonts w:ascii="Book Antiqua" w:hAnsi="Book Antiqua" w:cs="Arial"/>
          <w:sz w:val="24"/>
          <w:szCs w:val="24"/>
          <w:lang w:val="en-GB"/>
        </w:rPr>
        <w:t xml:space="preserve">The trial NCT01560715 </w:t>
      </w:r>
      <w:r w:rsidR="006326F3" w:rsidRPr="005C01DC">
        <w:rPr>
          <w:rFonts w:ascii="Book Antiqua" w:hAnsi="Book Antiqua" w:cs="Arial"/>
          <w:sz w:val="24"/>
          <w:szCs w:val="24"/>
          <w:lang w:val="en-GB"/>
        </w:rPr>
        <w:t>(</w:t>
      </w:r>
      <w:r w:rsidR="00F23D53" w:rsidRPr="005C01DC">
        <w:rPr>
          <w:rFonts w:ascii="Book Antiqua" w:hAnsi="Book Antiqua" w:cs="Arial"/>
          <w:sz w:val="24"/>
          <w:szCs w:val="24"/>
          <w:lang w:val="en-GB"/>
        </w:rPr>
        <w:t>phase II</w:t>
      </w:r>
      <w:r w:rsidR="006326F3" w:rsidRPr="005C01DC">
        <w:rPr>
          <w:rFonts w:ascii="Book Antiqua" w:hAnsi="Book Antiqua" w:cs="Arial"/>
          <w:sz w:val="24"/>
          <w:szCs w:val="24"/>
          <w:lang w:val="en-GB"/>
        </w:rPr>
        <w:t>)</w:t>
      </w:r>
      <w:r w:rsidR="00AF53FE" w:rsidRPr="005C01DC">
        <w:rPr>
          <w:rFonts w:ascii="Book Antiqua" w:hAnsi="Book Antiqua" w:cs="Arial"/>
          <w:sz w:val="24"/>
          <w:szCs w:val="24"/>
          <w:lang w:val="en-GB"/>
        </w:rPr>
        <w:t xml:space="preserve"> is completed and</w:t>
      </w:r>
      <w:r w:rsidR="00F23D53" w:rsidRPr="005C01DC">
        <w:rPr>
          <w:rFonts w:ascii="Book Antiqua" w:hAnsi="Book Antiqua" w:cs="Arial"/>
          <w:sz w:val="24"/>
          <w:szCs w:val="24"/>
          <w:lang w:val="en-GB"/>
        </w:rPr>
        <w:t xml:space="preserve"> </w:t>
      </w:r>
      <w:r w:rsidR="006326F3" w:rsidRPr="005C01DC">
        <w:rPr>
          <w:rFonts w:ascii="Book Antiqua" w:hAnsi="Book Antiqua" w:cs="Arial"/>
          <w:sz w:val="24"/>
          <w:szCs w:val="24"/>
          <w:lang w:val="en-GB"/>
        </w:rPr>
        <w:t xml:space="preserve">also </w:t>
      </w:r>
      <w:r w:rsidR="00CF7848" w:rsidRPr="005C01DC">
        <w:rPr>
          <w:rFonts w:ascii="Book Antiqua" w:hAnsi="Book Antiqua" w:cs="Arial"/>
          <w:sz w:val="24"/>
          <w:szCs w:val="24"/>
          <w:lang w:val="en-GB"/>
        </w:rPr>
        <w:t>have published results</w:t>
      </w:r>
      <w:r w:rsidR="004F5771" w:rsidRPr="005C01DC">
        <w:rPr>
          <w:rFonts w:ascii="Book Antiqua" w:hAnsi="Book Antiqua" w:cs="Arial"/>
          <w:sz w:val="24"/>
          <w:szCs w:val="24"/>
          <w:vertAlign w:val="superscript"/>
          <w:lang w:val="en-GB"/>
        </w:rPr>
        <w:fldChar w:fldCharType="begin">
          <w:fldData xml:space="preserve">PEVuZE5vdGU+PENpdGU+PEF1dGhvcj5TaXF1ZWlyYTwvQXV0aG9yPjxZZWFyPjIwMTU8L1llYXI+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</w:fldData>
        </w:fldChar>
      </w:r>
      <w:r w:rsidR="006B3D69" w:rsidRPr="005C01DC">
        <w:rPr>
          <w:rFonts w:ascii="Book Antiqua" w:hAnsi="Book Antiqua" w:cs="Arial"/>
          <w:sz w:val="24"/>
          <w:szCs w:val="24"/>
          <w:vertAlign w:val="superscript"/>
          <w:lang w:val="en-GB"/>
        </w:rPr>
        <w:instrText xml:space="preserve"> ADDIN EN.CITE </w:instrText>
      </w:r>
      <w:r w:rsidR="004F5771" w:rsidRPr="005C01DC">
        <w:rPr>
          <w:rFonts w:ascii="Book Antiqua" w:hAnsi="Book Antiqua" w:cs="Arial"/>
          <w:sz w:val="24"/>
          <w:szCs w:val="24"/>
          <w:vertAlign w:val="superscript"/>
          <w:lang w:val="en-GB"/>
        </w:rPr>
        <w:fldChar w:fldCharType="begin">
          <w:fldData xml:space="preserve">PEVuZE5vdGU+PENpdGU+PEF1dGhvcj5TaXF1ZWlyYTwvQXV0aG9yPjxZZWFyPjIwMTU8L1llYXI+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</w:fldData>
        </w:fldChar>
      </w:r>
      <w:r w:rsidR="006B3D69" w:rsidRPr="005C01DC">
        <w:rPr>
          <w:rFonts w:ascii="Book Antiqua" w:hAnsi="Book Antiqua" w:cs="Arial"/>
          <w:sz w:val="24"/>
          <w:szCs w:val="24"/>
          <w:vertAlign w:val="superscript"/>
          <w:lang w:val="en-GB"/>
        </w:rPr>
        <w:instrText xml:space="preserve"> ADDIN EN.CITE.DATA </w:instrText>
      </w:r>
      <w:r w:rsidR="004F5771" w:rsidRPr="005C01DC">
        <w:rPr>
          <w:rFonts w:ascii="Book Antiqua" w:hAnsi="Book Antiqua" w:cs="Arial"/>
          <w:sz w:val="24"/>
          <w:szCs w:val="24"/>
          <w:vertAlign w:val="superscript"/>
          <w:lang w:val="en-GB"/>
        </w:rPr>
      </w:r>
      <w:r w:rsidR="004F5771" w:rsidRPr="005C01DC">
        <w:rPr>
          <w:rFonts w:ascii="Book Antiqua" w:hAnsi="Book Antiqua" w:cs="Arial"/>
          <w:sz w:val="24"/>
          <w:szCs w:val="24"/>
          <w:vertAlign w:val="superscript"/>
          <w:lang w:val="en-GB"/>
        </w:rPr>
        <w:fldChar w:fldCharType="end"/>
      </w:r>
      <w:r w:rsidR="004F5771" w:rsidRPr="005C01DC">
        <w:rPr>
          <w:rFonts w:ascii="Book Antiqua" w:hAnsi="Book Antiqua" w:cs="Arial"/>
          <w:sz w:val="24"/>
          <w:szCs w:val="24"/>
          <w:vertAlign w:val="superscript"/>
          <w:lang w:val="en-GB"/>
        </w:rPr>
      </w:r>
      <w:r w:rsidR="004F5771" w:rsidRPr="005C01DC">
        <w:rPr>
          <w:rFonts w:ascii="Book Antiqua" w:hAnsi="Book Antiqua" w:cs="Arial"/>
          <w:sz w:val="24"/>
          <w:szCs w:val="24"/>
          <w:vertAlign w:val="superscript"/>
          <w:lang w:val="en-GB"/>
        </w:rPr>
        <w:fldChar w:fldCharType="separate"/>
      </w:r>
      <w:r w:rsidR="006B3D69" w:rsidRPr="005C01DC">
        <w:rPr>
          <w:rFonts w:ascii="Book Antiqua" w:hAnsi="Book Antiqua" w:cs="Arial"/>
          <w:noProof/>
          <w:sz w:val="24"/>
          <w:szCs w:val="24"/>
          <w:vertAlign w:val="superscript"/>
          <w:lang w:val="en-GB"/>
        </w:rPr>
        <w:t>[23]</w:t>
      </w:r>
      <w:r w:rsidR="004F5771" w:rsidRPr="005C01DC">
        <w:rPr>
          <w:rFonts w:ascii="Book Antiqua" w:hAnsi="Book Antiqua" w:cs="Arial"/>
          <w:sz w:val="24"/>
          <w:szCs w:val="24"/>
          <w:vertAlign w:val="superscript"/>
          <w:lang w:val="en-GB"/>
        </w:rPr>
        <w:fldChar w:fldCharType="end"/>
      </w:r>
      <w:r w:rsidR="00AC1118" w:rsidRPr="005C01DC">
        <w:rPr>
          <w:rFonts w:ascii="Book Antiqua" w:hAnsi="Book Antiqua" w:cs="Arial"/>
          <w:sz w:val="24"/>
          <w:szCs w:val="24"/>
          <w:lang w:val="en-GB"/>
        </w:rPr>
        <w:t>,</w:t>
      </w:r>
      <w:r w:rsidR="00F23D53" w:rsidRPr="005C01DC">
        <w:rPr>
          <w:rFonts w:ascii="Book Antiqua" w:hAnsi="Book Antiqua" w:cs="Arial"/>
          <w:sz w:val="24"/>
          <w:szCs w:val="24"/>
          <w:lang w:val="en-GB"/>
        </w:rPr>
        <w:t xml:space="preserve"> they concluded that the therapy with intravitreal use MSC </w:t>
      </w:r>
      <w:proofErr w:type="gramStart"/>
      <w:r w:rsidR="00F23D53" w:rsidRPr="005C01DC">
        <w:rPr>
          <w:rFonts w:ascii="Book Antiqua" w:hAnsi="Book Antiqua" w:cs="Arial"/>
          <w:sz w:val="24"/>
          <w:szCs w:val="24"/>
          <w:lang w:val="en-GB"/>
        </w:rPr>
        <w:t>can</w:t>
      </w:r>
      <w:proofErr w:type="gramEnd"/>
      <w:r w:rsidR="00F23D53" w:rsidRPr="005C01DC">
        <w:rPr>
          <w:rFonts w:ascii="Book Antiqua" w:hAnsi="Book Antiqua" w:cs="Arial"/>
          <w:sz w:val="24"/>
          <w:szCs w:val="24"/>
          <w:lang w:val="en-GB"/>
        </w:rPr>
        <w:t xml:space="preserve"> improve the quality of life of patients with RP, although the improvement is lost with time. </w:t>
      </w:r>
      <w:r w:rsidR="0060430F" w:rsidRPr="005C01DC">
        <w:rPr>
          <w:rFonts w:ascii="Book Antiqua" w:hAnsi="Book Antiqua" w:cs="Arial"/>
          <w:sz w:val="24"/>
          <w:szCs w:val="24"/>
          <w:lang w:val="en-GB"/>
        </w:rPr>
        <w:t>Patient’s</w:t>
      </w:r>
      <w:r w:rsidR="00CD443F" w:rsidRPr="005C01DC">
        <w:rPr>
          <w:rFonts w:ascii="Book Antiqua" w:hAnsi="Book Antiqua" w:cs="Arial"/>
          <w:sz w:val="24"/>
          <w:szCs w:val="24"/>
          <w:lang w:val="en-GB"/>
        </w:rPr>
        <w:t xml:space="preserve"> improvement</w:t>
      </w:r>
      <w:r w:rsidR="001E7F5B" w:rsidRPr="005C01DC">
        <w:rPr>
          <w:rFonts w:ascii="Book Antiqua" w:hAnsi="Book Antiqua" w:cs="Arial"/>
          <w:sz w:val="24"/>
          <w:szCs w:val="24"/>
          <w:lang w:val="en-GB"/>
        </w:rPr>
        <w:t xml:space="preserve"> ha</w:t>
      </w:r>
      <w:r w:rsidR="00CD443F" w:rsidRPr="005C01DC">
        <w:rPr>
          <w:rFonts w:ascii="Book Antiqua" w:hAnsi="Book Antiqua" w:cs="Arial"/>
          <w:sz w:val="24"/>
          <w:szCs w:val="24"/>
          <w:lang w:val="en-GB"/>
        </w:rPr>
        <w:t>s been</w:t>
      </w:r>
      <w:r w:rsidR="001E7F5B" w:rsidRPr="005C01DC">
        <w:rPr>
          <w:rFonts w:ascii="Book Antiqua" w:hAnsi="Book Antiqua" w:cs="Arial"/>
          <w:sz w:val="24"/>
          <w:szCs w:val="24"/>
          <w:lang w:val="en-GB"/>
        </w:rPr>
        <w:t xml:space="preserve"> evaluated with vision-related quality of life </w:t>
      </w:r>
      <w:r w:rsidR="00CF7848" w:rsidRPr="005C01DC">
        <w:rPr>
          <w:rFonts w:ascii="Book Antiqua" w:hAnsi="Book Antiqua" w:cs="Arial"/>
          <w:sz w:val="24"/>
          <w:szCs w:val="24"/>
          <w:lang w:val="en-GB"/>
        </w:rPr>
        <w:t xml:space="preserve">test </w:t>
      </w:r>
      <w:r w:rsidR="001E7F5B" w:rsidRPr="005C01DC">
        <w:rPr>
          <w:rFonts w:ascii="Book Antiqua" w:hAnsi="Book Antiqua" w:cs="Arial"/>
          <w:sz w:val="24"/>
          <w:szCs w:val="24"/>
          <w:lang w:val="en-GB"/>
        </w:rPr>
        <w:t xml:space="preserve">(NEI VFG-25) before therapy and 3 and 12 </w:t>
      </w:r>
      <w:proofErr w:type="spellStart"/>
      <w:r w:rsidR="001E7F5B" w:rsidRPr="005C01DC">
        <w:rPr>
          <w:rFonts w:ascii="Book Antiqua" w:hAnsi="Book Antiqua" w:cs="Arial"/>
          <w:sz w:val="24"/>
          <w:szCs w:val="24"/>
          <w:lang w:val="en-GB"/>
        </w:rPr>
        <w:t>mo</w:t>
      </w:r>
      <w:proofErr w:type="spellEnd"/>
      <w:r w:rsidR="001E7F5B" w:rsidRPr="005C01DC">
        <w:rPr>
          <w:rFonts w:ascii="Book Antiqua" w:hAnsi="Book Antiqua" w:cs="Arial"/>
          <w:sz w:val="24"/>
          <w:szCs w:val="24"/>
          <w:lang w:val="en-GB"/>
        </w:rPr>
        <w:t xml:space="preserve"> later. </w:t>
      </w:r>
      <w:r w:rsidR="00F23D53" w:rsidRPr="005C01DC">
        <w:rPr>
          <w:rFonts w:ascii="Book Antiqua" w:hAnsi="Book Antiqua" w:cs="Arial"/>
          <w:sz w:val="24"/>
          <w:szCs w:val="24"/>
          <w:lang w:val="en-GB"/>
        </w:rPr>
        <w:t xml:space="preserve">There was </w:t>
      </w:r>
      <w:r w:rsidR="00CD443F" w:rsidRPr="005C01DC">
        <w:rPr>
          <w:rFonts w:ascii="Book Antiqua" w:hAnsi="Book Antiqua" w:cs="Arial"/>
          <w:sz w:val="24"/>
          <w:szCs w:val="24"/>
          <w:lang w:val="en-GB"/>
        </w:rPr>
        <w:t xml:space="preserve">a </w:t>
      </w:r>
      <w:r w:rsidR="00F23D53" w:rsidRPr="005C01DC">
        <w:rPr>
          <w:rFonts w:ascii="Book Antiqua" w:hAnsi="Book Antiqua" w:cs="Arial"/>
          <w:sz w:val="24"/>
          <w:szCs w:val="24"/>
          <w:lang w:val="en-GB"/>
        </w:rPr>
        <w:t xml:space="preserve">statistically significant improvement 3 </w:t>
      </w:r>
      <w:proofErr w:type="spellStart"/>
      <w:proofErr w:type="gramStart"/>
      <w:r w:rsidR="00F23D53" w:rsidRPr="005C01DC">
        <w:rPr>
          <w:rFonts w:ascii="Book Antiqua" w:hAnsi="Book Antiqua" w:cs="Arial"/>
          <w:sz w:val="24"/>
          <w:szCs w:val="24"/>
          <w:lang w:val="en-GB"/>
        </w:rPr>
        <w:t>mo</w:t>
      </w:r>
      <w:proofErr w:type="spellEnd"/>
      <w:proofErr w:type="gramEnd"/>
      <w:r w:rsidR="00F23D53" w:rsidRPr="005C01DC">
        <w:rPr>
          <w:rFonts w:ascii="Book Antiqua" w:hAnsi="Book Antiqua" w:cs="Arial"/>
          <w:sz w:val="24"/>
          <w:szCs w:val="24"/>
          <w:lang w:val="en-GB"/>
        </w:rPr>
        <w:t xml:space="preserve"> after treatment, whereas by 12</w:t>
      </w:r>
      <w:r w:rsidR="00F23D53" w:rsidRPr="007C0754">
        <w:rPr>
          <w:rFonts w:ascii="Book Antiqua" w:hAnsi="Book Antiqua" w:cs="Arial"/>
          <w:sz w:val="24"/>
          <w:szCs w:val="24"/>
          <w:vertAlign w:val="superscript"/>
          <w:lang w:val="en-GB"/>
        </w:rPr>
        <w:t>th</w:t>
      </w:r>
      <w:r w:rsidR="00F23D53" w:rsidRPr="005C01DC">
        <w:rPr>
          <w:rFonts w:ascii="Book Antiqua" w:hAnsi="Book Antiqua" w:cs="Arial"/>
          <w:sz w:val="24"/>
          <w:szCs w:val="24"/>
          <w:lang w:val="en-GB"/>
        </w:rPr>
        <w:t xml:space="preserve"> month there was no signi</w:t>
      </w:r>
      <w:r w:rsidR="001E7F5B" w:rsidRPr="005C01DC">
        <w:rPr>
          <w:rFonts w:ascii="Book Antiqua" w:hAnsi="Book Antiqua" w:cs="Arial"/>
          <w:sz w:val="24"/>
          <w:szCs w:val="24"/>
          <w:lang w:val="en-GB"/>
        </w:rPr>
        <w:t>ficant difference from baseline</w:t>
      </w:r>
      <w:r w:rsidR="004F5771" w:rsidRPr="005C01DC">
        <w:rPr>
          <w:rFonts w:ascii="Book Antiqua" w:hAnsi="Book Antiqua" w:cs="Arial"/>
          <w:sz w:val="24"/>
          <w:szCs w:val="24"/>
          <w:vertAlign w:val="superscript"/>
          <w:lang w:val="en-GB"/>
        </w:rPr>
        <w:fldChar w:fldCharType="begin">
          <w:fldData xml:space="preserve">PEVuZE5vdGU+PENpdGU+PEF1dGhvcj5TaXF1ZWlyYTwvQXV0aG9yPjxZZWFyPjIwMTU8L1llYXI+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</w:fldData>
        </w:fldChar>
      </w:r>
      <w:r w:rsidR="006B3D69" w:rsidRPr="005C01DC">
        <w:rPr>
          <w:rFonts w:ascii="Book Antiqua" w:hAnsi="Book Antiqua" w:cs="Arial"/>
          <w:sz w:val="24"/>
          <w:szCs w:val="24"/>
          <w:vertAlign w:val="superscript"/>
          <w:lang w:val="en-GB"/>
        </w:rPr>
        <w:instrText xml:space="preserve"> ADDIN EN.CITE </w:instrText>
      </w:r>
      <w:r w:rsidR="004F5771" w:rsidRPr="005C01DC">
        <w:rPr>
          <w:rFonts w:ascii="Book Antiqua" w:hAnsi="Book Antiqua" w:cs="Arial"/>
          <w:sz w:val="24"/>
          <w:szCs w:val="24"/>
          <w:vertAlign w:val="superscript"/>
          <w:lang w:val="en-GB"/>
        </w:rPr>
        <w:fldChar w:fldCharType="begin">
          <w:fldData xml:space="preserve">PEVuZE5vdGU+PENpdGU+PEF1dGhvcj5TaXF1ZWlyYTwvQXV0aG9yPjxZZWFyPjIwMTU8L1llYXI+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</w:fldData>
        </w:fldChar>
      </w:r>
      <w:r w:rsidR="006B3D69" w:rsidRPr="005C01DC">
        <w:rPr>
          <w:rFonts w:ascii="Book Antiqua" w:hAnsi="Book Antiqua" w:cs="Arial"/>
          <w:sz w:val="24"/>
          <w:szCs w:val="24"/>
          <w:vertAlign w:val="superscript"/>
          <w:lang w:val="en-GB"/>
        </w:rPr>
        <w:instrText xml:space="preserve"> ADDIN EN.CITE.DATA </w:instrText>
      </w:r>
      <w:r w:rsidR="004F5771" w:rsidRPr="005C01DC">
        <w:rPr>
          <w:rFonts w:ascii="Book Antiqua" w:hAnsi="Book Antiqua" w:cs="Arial"/>
          <w:sz w:val="24"/>
          <w:szCs w:val="24"/>
          <w:vertAlign w:val="superscript"/>
          <w:lang w:val="en-GB"/>
        </w:rPr>
      </w:r>
      <w:r w:rsidR="004F5771" w:rsidRPr="005C01DC">
        <w:rPr>
          <w:rFonts w:ascii="Book Antiqua" w:hAnsi="Book Antiqua" w:cs="Arial"/>
          <w:sz w:val="24"/>
          <w:szCs w:val="24"/>
          <w:vertAlign w:val="superscript"/>
          <w:lang w:val="en-GB"/>
        </w:rPr>
        <w:fldChar w:fldCharType="end"/>
      </w:r>
      <w:r w:rsidR="004F5771" w:rsidRPr="005C01DC">
        <w:rPr>
          <w:rFonts w:ascii="Book Antiqua" w:hAnsi="Book Antiqua" w:cs="Arial"/>
          <w:sz w:val="24"/>
          <w:szCs w:val="24"/>
          <w:vertAlign w:val="superscript"/>
          <w:lang w:val="en-GB"/>
        </w:rPr>
      </w:r>
      <w:r w:rsidR="004F5771" w:rsidRPr="005C01DC">
        <w:rPr>
          <w:rFonts w:ascii="Book Antiqua" w:hAnsi="Book Antiqua" w:cs="Arial"/>
          <w:sz w:val="24"/>
          <w:szCs w:val="24"/>
          <w:vertAlign w:val="superscript"/>
          <w:lang w:val="en-GB"/>
        </w:rPr>
        <w:fldChar w:fldCharType="separate"/>
      </w:r>
      <w:r w:rsidR="006B3D69" w:rsidRPr="005C01DC">
        <w:rPr>
          <w:rFonts w:ascii="Book Antiqua" w:hAnsi="Book Antiqua" w:cs="Arial"/>
          <w:noProof/>
          <w:sz w:val="24"/>
          <w:szCs w:val="24"/>
          <w:vertAlign w:val="superscript"/>
          <w:lang w:val="en-GB"/>
        </w:rPr>
        <w:t>[23]</w:t>
      </w:r>
      <w:r w:rsidR="004F5771" w:rsidRPr="005C01DC">
        <w:rPr>
          <w:rFonts w:ascii="Book Antiqua" w:hAnsi="Book Antiqua" w:cs="Arial"/>
          <w:sz w:val="24"/>
          <w:szCs w:val="24"/>
          <w:vertAlign w:val="superscript"/>
          <w:lang w:val="en-GB"/>
        </w:rPr>
        <w:fldChar w:fldCharType="end"/>
      </w:r>
      <w:r w:rsidR="00AC1118" w:rsidRPr="005C01DC">
        <w:rPr>
          <w:rFonts w:ascii="Book Antiqua" w:hAnsi="Book Antiqua" w:cs="Arial"/>
          <w:sz w:val="24"/>
          <w:szCs w:val="24"/>
          <w:lang w:val="en-GB"/>
        </w:rPr>
        <w:t>.</w:t>
      </w:r>
      <w:r w:rsidR="009C3FAC" w:rsidRPr="005C01DC">
        <w:rPr>
          <w:rFonts w:ascii="Book Antiqua" w:hAnsi="Book Antiqua" w:cs="Arial"/>
          <w:sz w:val="24"/>
          <w:szCs w:val="24"/>
          <w:lang w:val="en-GB"/>
        </w:rPr>
        <w:tab/>
      </w:r>
    </w:p>
    <w:p w:rsidR="00C126AF" w:rsidRDefault="004922D9" w:rsidP="003F4653">
      <w:pPr>
        <w:spacing w:after="0" w:line="360" w:lineRule="auto"/>
        <w:ind w:firstLineChars="100" w:firstLine="240"/>
        <w:jc w:val="both"/>
        <w:rPr>
          <w:rFonts w:ascii="Book Antiqua" w:hAnsi="Book Antiqua" w:cs="Arial"/>
          <w:sz w:val="24"/>
          <w:szCs w:val="24"/>
          <w:lang w:val="en-GB" w:eastAsia="zh-CN"/>
        </w:rPr>
      </w:pPr>
      <w:r w:rsidRPr="005C01DC">
        <w:rPr>
          <w:rFonts w:ascii="Book Antiqua" w:hAnsi="Book Antiqua" w:cs="Arial"/>
          <w:sz w:val="24"/>
          <w:szCs w:val="24"/>
          <w:lang w:val="en-GB"/>
        </w:rPr>
        <w:t>At t</w:t>
      </w:r>
      <w:r w:rsidR="00F23D53" w:rsidRPr="005C01DC">
        <w:rPr>
          <w:rFonts w:ascii="Book Antiqua" w:hAnsi="Book Antiqua" w:cs="Arial"/>
          <w:sz w:val="24"/>
          <w:szCs w:val="24"/>
          <w:lang w:val="en-GB"/>
        </w:rPr>
        <w:t xml:space="preserve">he hospital Virgen de la </w:t>
      </w:r>
      <w:proofErr w:type="spellStart"/>
      <w:r w:rsidR="00F23D53" w:rsidRPr="005C01DC">
        <w:rPr>
          <w:rFonts w:ascii="Book Antiqua" w:hAnsi="Book Antiqua" w:cs="Arial"/>
          <w:sz w:val="24"/>
          <w:szCs w:val="24"/>
          <w:lang w:val="en-GB"/>
        </w:rPr>
        <w:t>Arrixaca</w:t>
      </w:r>
      <w:proofErr w:type="spellEnd"/>
      <w:r w:rsidR="00F23D53" w:rsidRPr="005C01DC">
        <w:rPr>
          <w:rFonts w:ascii="Book Antiqua" w:hAnsi="Book Antiqua" w:cs="Arial"/>
          <w:sz w:val="24"/>
          <w:szCs w:val="24"/>
          <w:lang w:val="en-GB"/>
        </w:rPr>
        <w:t>, Murcia (Spain),</w:t>
      </w:r>
      <w:r w:rsidRPr="005C01DC">
        <w:rPr>
          <w:rFonts w:ascii="Book Antiqua" w:hAnsi="Book Antiqua" w:cs="Arial"/>
          <w:sz w:val="24"/>
          <w:szCs w:val="24"/>
          <w:lang w:val="en-GB"/>
        </w:rPr>
        <w:t xml:space="preserve"> it is being carried out</w:t>
      </w:r>
      <w:r w:rsidR="00F23D53" w:rsidRPr="005C01DC">
        <w:rPr>
          <w:rFonts w:ascii="Book Antiqua" w:hAnsi="Book Antiqua" w:cs="Arial"/>
          <w:sz w:val="24"/>
          <w:szCs w:val="24"/>
          <w:lang w:val="en-GB"/>
        </w:rPr>
        <w:t xml:space="preserve"> </w:t>
      </w:r>
      <w:r w:rsidR="00195A6D" w:rsidRPr="005C01DC">
        <w:rPr>
          <w:rFonts w:ascii="Book Antiqua" w:hAnsi="Book Antiqua" w:cs="Arial"/>
          <w:sz w:val="24"/>
          <w:szCs w:val="24"/>
          <w:lang w:val="en-GB"/>
        </w:rPr>
        <w:t xml:space="preserve">a </w:t>
      </w:r>
      <w:r w:rsidR="00F23D53" w:rsidRPr="005C01DC">
        <w:rPr>
          <w:rFonts w:ascii="Book Antiqua" w:hAnsi="Book Antiqua" w:cs="Arial"/>
          <w:sz w:val="24"/>
          <w:szCs w:val="24"/>
          <w:lang w:val="en-GB"/>
        </w:rPr>
        <w:t>phase</w:t>
      </w:r>
      <w:r w:rsidR="00195A6D" w:rsidRPr="005C01DC">
        <w:rPr>
          <w:rFonts w:ascii="Book Antiqua" w:hAnsi="Book Antiqua" w:cs="Arial"/>
          <w:sz w:val="24"/>
          <w:szCs w:val="24"/>
          <w:lang w:val="en-GB"/>
        </w:rPr>
        <w:t xml:space="preserve"> I </w:t>
      </w:r>
      <w:r w:rsidR="00F23D53" w:rsidRPr="005C01DC">
        <w:rPr>
          <w:rFonts w:ascii="Book Antiqua" w:hAnsi="Book Antiqua" w:cs="Arial"/>
          <w:sz w:val="24"/>
          <w:szCs w:val="24"/>
          <w:lang w:val="en-GB"/>
        </w:rPr>
        <w:t xml:space="preserve">clinical trial with autologous bone marrow </w:t>
      </w:r>
      <w:r w:rsidR="00195A6D" w:rsidRPr="005C01DC">
        <w:rPr>
          <w:rFonts w:ascii="Book Antiqua" w:hAnsi="Book Antiqua" w:cs="Arial"/>
          <w:sz w:val="24"/>
          <w:szCs w:val="24"/>
          <w:lang w:val="en-GB"/>
        </w:rPr>
        <w:t xml:space="preserve">stem cells in </w:t>
      </w:r>
      <w:r w:rsidR="00F23D53" w:rsidRPr="005C01DC">
        <w:rPr>
          <w:rFonts w:ascii="Book Antiqua" w:hAnsi="Book Antiqua" w:cs="Arial"/>
          <w:sz w:val="24"/>
          <w:szCs w:val="24"/>
          <w:lang w:val="en-GB"/>
        </w:rPr>
        <w:t>patients w</w:t>
      </w:r>
      <w:r w:rsidR="00195A6D" w:rsidRPr="005C01DC">
        <w:rPr>
          <w:rFonts w:ascii="Book Antiqua" w:hAnsi="Book Antiqua" w:cs="Arial"/>
          <w:sz w:val="24"/>
          <w:szCs w:val="24"/>
          <w:lang w:val="en-GB"/>
        </w:rPr>
        <w:t>ith</w:t>
      </w:r>
      <w:r w:rsidR="00F23D53" w:rsidRPr="005C01DC">
        <w:rPr>
          <w:rFonts w:ascii="Book Antiqua" w:hAnsi="Book Antiqua" w:cs="Arial"/>
          <w:sz w:val="24"/>
          <w:szCs w:val="24"/>
          <w:lang w:val="en-GB"/>
        </w:rPr>
        <w:t xml:space="preserve"> </w:t>
      </w:r>
      <w:r w:rsidR="00195A6D" w:rsidRPr="005C01DC">
        <w:rPr>
          <w:rFonts w:ascii="Book Antiqua" w:hAnsi="Book Antiqua" w:cs="Arial"/>
          <w:sz w:val="24"/>
          <w:szCs w:val="24"/>
          <w:lang w:val="en-GB"/>
        </w:rPr>
        <w:lastRenderedPageBreak/>
        <w:t>RP</w:t>
      </w:r>
      <w:r w:rsidR="00F23D53" w:rsidRPr="005C01DC">
        <w:rPr>
          <w:rFonts w:ascii="Book Antiqua" w:hAnsi="Book Antiqua" w:cs="Arial"/>
          <w:sz w:val="24"/>
          <w:szCs w:val="24"/>
          <w:lang w:val="en-GB"/>
        </w:rPr>
        <w:t>. T</w:t>
      </w:r>
      <w:r w:rsidR="00350B93" w:rsidRPr="005C01DC">
        <w:rPr>
          <w:rFonts w:ascii="Book Antiqua" w:hAnsi="Book Antiqua" w:cs="Arial"/>
          <w:sz w:val="24"/>
          <w:szCs w:val="24"/>
          <w:lang w:val="en-GB"/>
        </w:rPr>
        <w:t>his clinical trial continues recruiting</w:t>
      </w:r>
      <w:r w:rsidR="007157DE" w:rsidRPr="005C01DC">
        <w:rPr>
          <w:rFonts w:ascii="Book Antiqua" w:hAnsi="Book Antiqua" w:cs="Arial"/>
          <w:sz w:val="24"/>
          <w:szCs w:val="24"/>
          <w:lang w:val="en-GB"/>
        </w:rPr>
        <w:t xml:space="preserve"> patients. </w:t>
      </w:r>
      <w:r w:rsidR="00C126AF" w:rsidRPr="005C01DC">
        <w:rPr>
          <w:rFonts w:ascii="Book Antiqua" w:hAnsi="Book Antiqua" w:cs="Arial"/>
          <w:sz w:val="24"/>
          <w:szCs w:val="24"/>
          <w:lang w:val="en-GB"/>
        </w:rPr>
        <w:t>Regarding</w:t>
      </w:r>
      <w:r w:rsidR="0095154B" w:rsidRPr="005C01DC">
        <w:rPr>
          <w:rFonts w:ascii="Book Antiqua" w:hAnsi="Book Antiqua" w:cs="Arial"/>
          <w:sz w:val="24"/>
          <w:szCs w:val="24"/>
          <w:lang w:val="en-GB"/>
        </w:rPr>
        <w:t xml:space="preserve"> to the other clinical trials for</w:t>
      </w:r>
      <w:r w:rsidR="00C126AF" w:rsidRPr="005C01DC">
        <w:rPr>
          <w:rFonts w:ascii="Book Antiqua" w:hAnsi="Book Antiqua" w:cs="Arial"/>
          <w:sz w:val="24"/>
          <w:szCs w:val="24"/>
          <w:lang w:val="en-GB"/>
        </w:rPr>
        <w:t xml:space="preserve"> RP and </w:t>
      </w:r>
      <w:proofErr w:type="spellStart"/>
      <w:r w:rsidR="00C126AF" w:rsidRPr="005C01DC">
        <w:rPr>
          <w:rFonts w:ascii="Book Antiqua" w:hAnsi="Book Antiqua" w:cs="Arial"/>
          <w:sz w:val="24"/>
          <w:szCs w:val="24"/>
          <w:lang w:val="en-GB"/>
        </w:rPr>
        <w:t>Stargardt’s</w:t>
      </w:r>
      <w:proofErr w:type="spellEnd"/>
      <w:r w:rsidR="00C126AF" w:rsidRPr="005C01DC">
        <w:rPr>
          <w:rFonts w:ascii="Book Antiqua" w:hAnsi="Book Antiqua" w:cs="Arial"/>
          <w:sz w:val="24"/>
          <w:szCs w:val="24"/>
          <w:lang w:val="en-GB"/>
        </w:rPr>
        <w:t xml:space="preserve"> disease</w:t>
      </w:r>
      <w:r w:rsidR="004C1A24" w:rsidRPr="005C01DC">
        <w:rPr>
          <w:rFonts w:ascii="Book Antiqua" w:hAnsi="Book Antiqua" w:cs="Arial"/>
          <w:sz w:val="24"/>
          <w:szCs w:val="24"/>
          <w:lang w:val="en-GB"/>
        </w:rPr>
        <w:t xml:space="preserve"> (NCT</w:t>
      </w:r>
      <w:r w:rsidR="00BB1BDC" w:rsidRPr="005C01DC">
        <w:rPr>
          <w:rFonts w:ascii="Book Antiqua" w:hAnsi="Book Antiqua" w:cs="Arial"/>
          <w:sz w:val="24"/>
          <w:szCs w:val="24"/>
          <w:lang w:val="en-GB"/>
        </w:rPr>
        <w:t>01531348, NCT</w:t>
      </w:r>
      <w:r w:rsidR="001B3759" w:rsidRPr="005C01DC">
        <w:rPr>
          <w:rFonts w:ascii="Book Antiqua" w:hAnsi="Book Antiqua" w:cs="Arial"/>
          <w:sz w:val="24"/>
          <w:szCs w:val="24"/>
          <w:lang w:val="en-GB"/>
        </w:rPr>
        <w:t>017336059, NCT01914913, NCT02280135, NCT02709876 and NCT01518127</w:t>
      </w:r>
      <w:r w:rsidR="004C1A24" w:rsidRPr="005C01DC">
        <w:rPr>
          <w:rFonts w:ascii="Book Antiqua" w:hAnsi="Book Antiqua" w:cs="Arial"/>
          <w:sz w:val="24"/>
          <w:szCs w:val="24"/>
          <w:lang w:val="en-GB"/>
        </w:rPr>
        <w:t>)</w:t>
      </w:r>
      <w:r w:rsidR="00C126AF" w:rsidRPr="005C01DC">
        <w:rPr>
          <w:rFonts w:ascii="Book Antiqua" w:hAnsi="Book Antiqua" w:cs="Arial"/>
          <w:sz w:val="24"/>
          <w:szCs w:val="24"/>
          <w:lang w:val="en-GB"/>
        </w:rPr>
        <w:t xml:space="preserve">, </w:t>
      </w:r>
      <w:r w:rsidR="00CC08A9" w:rsidRPr="005C01DC">
        <w:rPr>
          <w:rFonts w:ascii="Book Antiqua" w:hAnsi="Book Antiqua" w:cs="Arial"/>
          <w:sz w:val="24"/>
          <w:szCs w:val="24"/>
          <w:lang w:val="en-GB"/>
        </w:rPr>
        <w:t>they are on phase</w:t>
      </w:r>
      <w:r w:rsidR="00BB1BDC" w:rsidRPr="005C01DC">
        <w:rPr>
          <w:rFonts w:ascii="Book Antiqua" w:hAnsi="Book Antiqua" w:cs="Arial"/>
          <w:sz w:val="24"/>
          <w:szCs w:val="24"/>
          <w:lang w:val="en-GB"/>
        </w:rPr>
        <w:t xml:space="preserve"> I or</w:t>
      </w:r>
      <w:r w:rsidR="00CC08A9" w:rsidRPr="005C01DC">
        <w:rPr>
          <w:rFonts w:ascii="Book Antiqua" w:hAnsi="Book Antiqua" w:cs="Arial"/>
          <w:sz w:val="24"/>
          <w:szCs w:val="24"/>
          <w:lang w:val="en-GB"/>
        </w:rPr>
        <w:t xml:space="preserve"> I/II, and they are </w:t>
      </w:r>
      <w:r w:rsidR="00BB1BDC" w:rsidRPr="005C01DC">
        <w:rPr>
          <w:rFonts w:ascii="Book Antiqua" w:hAnsi="Book Antiqua" w:cs="Arial"/>
          <w:sz w:val="24"/>
          <w:szCs w:val="24"/>
          <w:lang w:val="en-GB"/>
        </w:rPr>
        <w:t>recruiting patients</w:t>
      </w:r>
      <w:r w:rsidR="007157DE" w:rsidRPr="005C01DC">
        <w:rPr>
          <w:rFonts w:ascii="Book Antiqua" w:hAnsi="Book Antiqua" w:cs="Arial"/>
          <w:sz w:val="24"/>
          <w:szCs w:val="24"/>
          <w:lang w:val="en-GB"/>
        </w:rPr>
        <w:t xml:space="preserve"> (T</w:t>
      </w:r>
      <w:r w:rsidR="0025503C" w:rsidRPr="005C01DC">
        <w:rPr>
          <w:rFonts w:ascii="Book Antiqua" w:hAnsi="Book Antiqua" w:cs="Arial"/>
          <w:sz w:val="24"/>
          <w:szCs w:val="24"/>
          <w:lang w:val="en-GB"/>
        </w:rPr>
        <w:t>able 1)</w:t>
      </w:r>
      <w:r w:rsidR="008C04DF" w:rsidRPr="005C01DC">
        <w:rPr>
          <w:rFonts w:ascii="Book Antiqua" w:hAnsi="Book Antiqua" w:cs="Arial"/>
          <w:sz w:val="24"/>
          <w:szCs w:val="24"/>
          <w:lang w:val="en-GB"/>
        </w:rPr>
        <w:t>.</w:t>
      </w:r>
    </w:p>
    <w:p w:rsidR="003F4653" w:rsidRPr="005C01DC" w:rsidRDefault="003F4653" w:rsidP="003F4653">
      <w:pPr>
        <w:spacing w:after="0" w:line="360" w:lineRule="auto"/>
        <w:ind w:firstLineChars="100" w:firstLine="240"/>
        <w:jc w:val="both"/>
        <w:rPr>
          <w:rFonts w:ascii="Book Antiqua" w:hAnsi="Book Antiqua" w:cs="Arial"/>
          <w:sz w:val="24"/>
          <w:szCs w:val="24"/>
          <w:lang w:val="en-GB" w:eastAsia="zh-CN"/>
        </w:rPr>
      </w:pPr>
    </w:p>
    <w:p w:rsidR="00F6176F" w:rsidRPr="005C01DC" w:rsidRDefault="00F6176F" w:rsidP="001C1D36">
      <w:pPr>
        <w:spacing w:after="0" w:line="360" w:lineRule="auto"/>
        <w:jc w:val="both"/>
        <w:rPr>
          <w:rFonts w:ascii="Book Antiqua" w:hAnsi="Book Antiqua" w:cs="Arial"/>
          <w:b/>
          <w:i/>
          <w:sz w:val="24"/>
          <w:szCs w:val="24"/>
          <w:lang w:val="en-US"/>
        </w:rPr>
      </w:pPr>
      <w:r w:rsidRPr="005C01DC">
        <w:rPr>
          <w:rFonts w:ascii="Book Antiqua" w:hAnsi="Book Antiqua" w:cs="Arial"/>
          <w:b/>
          <w:i/>
          <w:sz w:val="24"/>
          <w:szCs w:val="24"/>
          <w:lang w:val="en-GB"/>
        </w:rPr>
        <w:t>Clinical</w:t>
      </w:r>
      <w:r w:rsidR="003F4653" w:rsidRPr="005C01DC">
        <w:rPr>
          <w:rFonts w:ascii="Book Antiqua" w:hAnsi="Book Antiqua" w:cs="Arial"/>
          <w:b/>
          <w:i/>
          <w:sz w:val="24"/>
          <w:szCs w:val="24"/>
          <w:lang w:val="en-GB"/>
        </w:rPr>
        <w:t xml:space="preserve"> trials in</w:t>
      </w:r>
      <w:r w:rsidR="003F4653" w:rsidRPr="005C01DC">
        <w:rPr>
          <w:rFonts w:ascii="Book Antiqua" w:hAnsi="Book Antiqua"/>
          <w:b/>
          <w:sz w:val="24"/>
          <w:szCs w:val="24"/>
          <w:lang w:val="en-US"/>
        </w:rPr>
        <w:t xml:space="preserve"> </w:t>
      </w:r>
      <w:r w:rsidR="003F4653" w:rsidRPr="005C01DC">
        <w:rPr>
          <w:rFonts w:ascii="Book Antiqua" w:hAnsi="Book Antiqua" w:cs="Arial"/>
          <w:b/>
          <w:i/>
          <w:sz w:val="24"/>
          <w:szCs w:val="24"/>
          <w:lang w:val="en-US"/>
        </w:rPr>
        <w:t>diabetic retinopathy and age macular de</w:t>
      </w:r>
      <w:r w:rsidRPr="005C01DC">
        <w:rPr>
          <w:rFonts w:ascii="Book Antiqua" w:hAnsi="Book Antiqua" w:cs="Arial"/>
          <w:b/>
          <w:i/>
          <w:sz w:val="24"/>
          <w:szCs w:val="24"/>
          <w:lang w:val="en-US"/>
        </w:rPr>
        <w:t>generation</w:t>
      </w:r>
    </w:p>
    <w:p w:rsidR="00A979FD" w:rsidRPr="005C01DC" w:rsidRDefault="00F6176F" w:rsidP="001C1D36">
      <w:pPr>
        <w:spacing w:after="0" w:line="360" w:lineRule="auto"/>
        <w:jc w:val="both"/>
        <w:rPr>
          <w:rFonts w:ascii="Book Antiqua" w:hAnsi="Book Antiqua" w:cs="Arial"/>
          <w:sz w:val="24"/>
          <w:szCs w:val="24"/>
          <w:lang w:val="en-US"/>
        </w:rPr>
      </w:pPr>
      <w:r w:rsidRPr="005C01DC">
        <w:rPr>
          <w:rFonts w:ascii="Book Antiqua" w:hAnsi="Book Antiqua" w:cs="Arial"/>
          <w:sz w:val="24"/>
          <w:szCs w:val="24"/>
          <w:lang w:val="en-US"/>
        </w:rPr>
        <w:t>Diabetic retinopathy</w:t>
      </w:r>
      <w:r w:rsidR="008C04DF" w:rsidRPr="005C01DC">
        <w:rPr>
          <w:rFonts w:ascii="Book Antiqua" w:hAnsi="Book Antiqua" w:cs="Arial"/>
          <w:sz w:val="24"/>
          <w:szCs w:val="24"/>
          <w:lang w:val="en-US"/>
        </w:rPr>
        <w:t xml:space="preserve"> (DR)</w:t>
      </w:r>
      <w:r w:rsidRPr="005C01DC">
        <w:rPr>
          <w:rFonts w:ascii="Book Antiqua" w:hAnsi="Book Antiqua" w:cs="Arial"/>
          <w:sz w:val="24"/>
          <w:szCs w:val="24"/>
          <w:lang w:val="en-US"/>
        </w:rPr>
        <w:t xml:space="preserve"> is a </w:t>
      </w:r>
      <w:r w:rsidR="00867814" w:rsidRPr="005C01DC">
        <w:rPr>
          <w:rFonts w:ascii="Book Antiqua" w:hAnsi="Book Antiqua" w:cs="Arial"/>
          <w:sz w:val="24"/>
          <w:szCs w:val="24"/>
          <w:lang w:val="en-US"/>
        </w:rPr>
        <w:t>prevalent</w:t>
      </w:r>
      <w:r w:rsidRPr="005C01DC">
        <w:rPr>
          <w:rFonts w:ascii="Book Antiqua" w:hAnsi="Book Antiqua" w:cs="Arial"/>
          <w:sz w:val="24"/>
          <w:szCs w:val="24"/>
          <w:lang w:val="en-US"/>
        </w:rPr>
        <w:t xml:space="preserve"> microvascular complication of diabetes, and remains the leading cause of preventable blindness in working-aged people (20-74 years)</w:t>
      </w:r>
      <w:r w:rsidR="004F5771" w:rsidRPr="005C01DC">
        <w:rPr>
          <w:rFonts w:ascii="Book Antiqua" w:hAnsi="Book Antiqua" w:cs="Arial"/>
          <w:sz w:val="24"/>
          <w:szCs w:val="24"/>
          <w:vertAlign w:val="superscript"/>
          <w:lang w:val="en-US"/>
        </w:rPr>
        <w:fldChar w:fldCharType="begin"/>
      </w:r>
      <w:r w:rsidR="006B3D69" w:rsidRPr="005C01DC">
        <w:rPr>
          <w:rFonts w:ascii="Book Antiqua" w:hAnsi="Book Antiqua" w:cs="Arial"/>
          <w:sz w:val="24"/>
          <w:szCs w:val="24"/>
          <w:vertAlign w:val="superscript"/>
          <w:lang w:val="en-US"/>
        </w:rPr>
        <w:instrText xml:space="preserve"> ADDIN EN.CITE &lt;EndNote&gt;&lt;Cite&gt;&lt;Author&gt;Collaboration&lt;/Author&gt;&lt;Year&gt;2016&lt;/Year&gt;&lt;RecNum&gt;665&lt;/RecNum&gt;&lt;DisplayText&gt;[24]&lt;/DisplayText&gt;&lt;record&gt;&lt;rec-number&gt;665&lt;/rec-number&gt;&lt;foreign-keys&gt;&lt;key app="EN" db-id="2pewfp9xpewzr7et95bvvfdefxpvf2wpaxz5" timestamp="1463306944"&gt;665&lt;/key&gt;&lt;/foreign-keys&gt;&lt;ref-type name="Journal Article"&gt;17&lt;/ref-type&gt;&lt;contributors&gt;&lt;authors&gt;&lt;author&gt;N. C. D. Risk Factor Collaboration&lt;/author&gt;&lt;/authors&gt;&lt;/contributors&gt;&lt;titles&gt;&lt;title&gt;Worldwide trends in diabetes since 1980: a pooled analysis of 751 population-based studies with 4.4 million participants&lt;/title&gt;&lt;secondary-title&gt;Lancet&lt;/secondary-title&gt;&lt;/titles&gt;&lt;periodical&gt;&lt;full-title&gt;Lancet&lt;/full-title&gt;&lt;/periodical&gt;&lt;pages&gt;1513-30&lt;/pages&gt;&lt;volume&gt;387&lt;/volume&gt;&lt;number&gt;10027&lt;/number&gt;&lt;keywords&gt;&lt;keyword&gt;Adult&lt;/keyword&gt;&lt;keyword&gt;Age Distribution&lt;/keyword&gt;&lt;keyword&gt;Age of Onset&lt;/keyword&gt;&lt;keyword&gt;Bayes Theorem&lt;/keyword&gt;&lt;keyword&gt;Blood Glucose/metabolism&lt;/keyword&gt;&lt;keyword&gt;*Cost of Illness&lt;/keyword&gt;&lt;keyword&gt;Developing Countries/*statistics &amp;amp; numerical data&lt;/keyword&gt;&lt;keyword&gt;Diabetes Mellitus/blood/*drug therapy/*epidemiology&lt;/keyword&gt;&lt;keyword&gt;Female&lt;/keyword&gt;&lt;keyword&gt;*Global Health&lt;/keyword&gt;&lt;keyword&gt;Health Surveys&lt;/keyword&gt;&lt;keyword&gt;Humans&lt;/keyword&gt;&lt;keyword&gt;Hypoglycemic Agents/*therapeutic use&lt;/keyword&gt;&lt;keyword&gt;Incidence&lt;/keyword&gt;&lt;keyword&gt;Insulin/therapeutic use&lt;/keyword&gt;&lt;keyword&gt;Male&lt;/keyword&gt;&lt;keyword&gt;Prevalence&lt;/keyword&gt;&lt;keyword&gt;Research Report/standards&lt;/keyword&gt;&lt;keyword&gt;Sex Distribution&lt;/keyword&gt;&lt;/keywords&gt;&lt;dates&gt;&lt;year&gt;2016&lt;/year&gt;&lt;pub-dates&gt;&lt;date&gt;Apr 9&lt;/date&gt;&lt;/pub-dates&gt;&lt;/dates&gt;&lt;isbn&gt;1474-547X (Electronic)&amp;#xD;0140-6736 (Linking)&lt;/isbn&gt;&lt;accession-num&gt;27061677&lt;/accession-num&gt;&lt;urls&gt;&lt;related-urls&gt;&lt;url&gt;http://www.ncbi.nlm.nih.gov/pubmed/27061677&lt;/url&gt;&lt;/related-urls&gt;&lt;/urls&gt;&lt;electronic-resource-num&gt;10.1016/S0140-6736(16)00618-8&lt;/electronic-resource-num&gt;&lt;/record&gt;&lt;/Cite&gt;&lt;/EndNote&gt;</w:instrText>
      </w:r>
      <w:r w:rsidR="004F5771" w:rsidRPr="005C01DC">
        <w:rPr>
          <w:rFonts w:ascii="Book Antiqua" w:hAnsi="Book Antiqua" w:cs="Arial"/>
          <w:sz w:val="24"/>
          <w:szCs w:val="24"/>
          <w:vertAlign w:val="superscript"/>
          <w:lang w:val="en-US"/>
        </w:rPr>
        <w:fldChar w:fldCharType="separate"/>
      </w:r>
      <w:r w:rsidR="006B3D69" w:rsidRPr="005C01DC">
        <w:rPr>
          <w:rFonts w:ascii="Book Antiqua" w:hAnsi="Book Antiqua" w:cs="Arial"/>
          <w:noProof/>
          <w:sz w:val="24"/>
          <w:szCs w:val="24"/>
          <w:vertAlign w:val="superscript"/>
          <w:lang w:val="en-US"/>
        </w:rPr>
        <w:t>[24]</w:t>
      </w:r>
      <w:r w:rsidR="004F5771" w:rsidRPr="005C01DC">
        <w:rPr>
          <w:rFonts w:ascii="Book Antiqua" w:hAnsi="Book Antiqua" w:cs="Arial"/>
          <w:sz w:val="24"/>
          <w:szCs w:val="24"/>
          <w:vertAlign w:val="superscript"/>
          <w:lang w:val="en-US"/>
        </w:rPr>
        <w:fldChar w:fldCharType="end"/>
      </w:r>
      <w:r w:rsidR="00AC1118" w:rsidRPr="005C01DC">
        <w:rPr>
          <w:rFonts w:ascii="Book Antiqua" w:hAnsi="Book Antiqua" w:cs="Arial"/>
          <w:sz w:val="24"/>
          <w:szCs w:val="24"/>
          <w:lang w:val="en-US"/>
        </w:rPr>
        <w:t>.</w:t>
      </w:r>
      <w:r w:rsidRPr="005C01DC">
        <w:rPr>
          <w:rFonts w:ascii="Book Antiqua" w:hAnsi="Book Antiqua" w:cs="Arial"/>
          <w:sz w:val="24"/>
          <w:szCs w:val="24"/>
          <w:lang w:val="en-US"/>
        </w:rPr>
        <w:t xml:space="preserve"> About </w:t>
      </w:r>
      <w:r w:rsidR="00867814" w:rsidRPr="005C01DC">
        <w:rPr>
          <w:rFonts w:ascii="Book Antiqua" w:hAnsi="Book Antiqua" w:cs="Arial"/>
          <w:sz w:val="24"/>
          <w:szCs w:val="24"/>
          <w:lang w:val="en-US"/>
        </w:rPr>
        <w:t>30%</w:t>
      </w:r>
      <w:r w:rsidRPr="005C01DC">
        <w:rPr>
          <w:rFonts w:ascii="Book Antiqua" w:hAnsi="Book Antiqua" w:cs="Arial"/>
          <w:sz w:val="24"/>
          <w:szCs w:val="24"/>
          <w:lang w:val="en-US"/>
        </w:rPr>
        <w:t xml:space="preserve"> all diabetics have signs of diabetic retinopathy, and </w:t>
      </w:r>
      <w:r w:rsidR="00867814" w:rsidRPr="005C01DC">
        <w:rPr>
          <w:rFonts w:ascii="Book Antiqua" w:hAnsi="Book Antiqua" w:cs="Arial"/>
          <w:sz w:val="24"/>
          <w:szCs w:val="24"/>
          <w:lang w:val="en-US"/>
        </w:rPr>
        <w:t>30%</w:t>
      </w:r>
      <w:r w:rsidRPr="005C01DC">
        <w:rPr>
          <w:rFonts w:ascii="Book Antiqua" w:hAnsi="Book Antiqua" w:cs="Arial"/>
          <w:sz w:val="24"/>
          <w:szCs w:val="24"/>
          <w:lang w:val="en-US"/>
        </w:rPr>
        <w:t xml:space="preserve"> of these might have vision-threatening retinopathy, defined as severe retinopathy or macular edema</w:t>
      </w:r>
      <w:r w:rsidR="004F5771" w:rsidRPr="005C01DC">
        <w:rPr>
          <w:rFonts w:ascii="Book Antiqua" w:hAnsi="Book Antiqua" w:cs="Arial"/>
          <w:sz w:val="24"/>
          <w:szCs w:val="24"/>
          <w:vertAlign w:val="superscript"/>
          <w:lang w:val="en-US"/>
        </w:rPr>
        <w:fldChar w:fldCharType="begin">
          <w:fldData xml:space="preserve">PEVuZE5vdGU+PENpdGU+PEF1dGhvcj5TYWFkZGluZTwvQXV0aG9yPjxZZWFyPjIwMDg8L1llYXI+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</w:fldData>
        </w:fldChar>
      </w:r>
      <w:r w:rsidR="006B3D69" w:rsidRPr="005C01DC">
        <w:rPr>
          <w:rFonts w:ascii="Book Antiqua" w:hAnsi="Book Antiqua" w:cs="Arial"/>
          <w:sz w:val="24"/>
          <w:szCs w:val="24"/>
          <w:vertAlign w:val="superscript"/>
          <w:lang w:val="en-US"/>
        </w:rPr>
        <w:instrText xml:space="preserve"> ADDIN EN.CITE </w:instrText>
      </w:r>
      <w:r w:rsidR="004F5771" w:rsidRPr="005C01DC">
        <w:rPr>
          <w:rFonts w:ascii="Book Antiqua" w:hAnsi="Book Antiqua" w:cs="Arial"/>
          <w:sz w:val="24"/>
          <w:szCs w:val="24"/>
          <w:vertAlign w:val="superscript"/>
          <w:lang w:val="en-US"/>
        </w:rPr>
        <w:fldChar w:fldCharType="begin">
          <w:fldData xml:space="preserve">PEVuZE5vdGU+PENpdGU+PEF1dGhvcj5TYWFkZGluZTwvQXV0aG9yPjxZZWFyPjIwMDg8L1llYXI+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</w:fldData>
        </w:fldChar>
      </w:r>
      <w:r w:rsidR="006B3D69" w:rsidRPr="005C01DC">
        <w:rPr>
          <w:rFonts w:ascii="Book Antiqua" w:hAnsi="Book Antiqua" w:cs="Arial"/>
          <w:sz w:val="24"/>
          <w:szCs w:val="24"/>
          <w:vertAlign w:val="superscript"/>
          <w:lang w:val="en-US"/>
        </w:rPr>
        <w:instrText xml:space="preserve"> ADDIN EN.CITE.DATA </w:instrText>
      </w:r>
      <w:r w:rsidR="004F5771" w:rsidRPr="005C01DC">
        <w:rPr>
          <w:rFonts w:ascii="Book Antiqua" w:hAnsi="Book Antiqua" w:cs="Arial"/>
          <w:sz w:val="24"/>
          <w:szCs w:val="24"/>
          <w:vertAlign w:val="superscript"/>
          <w:lang w:val="en-US"/>
        </w:rPr>
      </w:r>
      <w:r w:rsidR="004F5771" w:rsidRPr="005C01DC">
        <w:rPr>
          <w:rFonts w:ascii="Book Antiqua" w:hAnsi="Book Antiqua" w:cs="Arial"/>
          <w:sz w:val="24"/>
          <w:szCs w:val="24"/>
          <w:vertAlign w:val="superscript"/>
          <w:lang w:val="en-US"/>
        </w:rPr>
        <w:fldChar w:fldCharType="end"/>
      </w:r>
      <w:r w:rsidR="004F5771" w:rsidRPr="005C01DC">
        <w:rPr>
          <w:rFonts w:ascii="Book Antiqua" w:hAnsi="Book Antiqua" w:cs="Arial"/>
          <w:sz w:val="24"/>
          <w:szCs w:val="24"/>
          <w:vertAlign w:val="superscript"/>
          <w:lang w:val="en-US"/>
        </w:rPr>
      </w:r>
      <w:r w:rsidR="004F5771" w:rsidRPr="005C01DC">
        <w:rPr>
          <w:rFonts w:ascii="Book Antiqua" w:hAnsi="Book Antiqua" w:cs="Arial"/>
          <w:sz w:val="24"/>
          <w:szCs w:val="24"/>
          <w:vertAlign w:val="superscript"/>
          <w:lang w:val="en-US"/>
        </w:rPr>
        <w:fldChar w:fldCharType="separate"/>
      </w:r>
      <w:r w:rsidR="006B3D69" w:rsidRPr="005C01DC">
        <w:rPr>
          <w:rFonts w:ascii="Book Antiqua" w:hAnsi="Book Antiqua" w:cs="Arial"/>
          <w:noProof/>
          <w:sz w:val="24"/>
          <w:szCs w:val="24"/>
          <w:vertAlign w:val="superscript"/>
          <w:lang w:val="en-US"/>
        </w:rPr>
        <w:t>[25]</w:t>
      </w:r>
      <w:r w:rsidR="004F5771" w:rsidRPr="005C01DC">
        <w:rPr>
          <w:rFonts w:ascii="Book Antiqua" w:hAnsi="Book Antiqua" w:cs="Arial"/>
          <w:sz w:val="24"/>
          <w:szCs w:val="24"/>
          <w:vertAlign w:val="superscript"/>
          <w:lang w:val="en-US"/>
        </w:rPr>
        <w:fldChar w:fldCharType="end"/>
      </w:r>
      <w:r w:rsidR="00AC1118" w:rsidRPr="005C01DC">
        <w:rPr>
          <w:rFonts w:ascii="Book Antiqua" w:hAnsi="Book Antiqua" w:cs="Arial"/>
          <w:sz w:val="24"/>
          <w:szCs w:val="24"/>
          <w:lang w:val="en-US"/>
        </w:rPr>
        <w:t xml:space="preserve">. </w:t>
      </w:r>
      <w:r w:rsidRPr="005C01DC">
        <w:rPr>
          <w:rFonts w:ascii="Book Antiqua" w:hAnsi="Book Antiqua" w:cs="Arial"/>
          <w:sz w:val="24"/>
          <w:szCs w:val="24"/>
          <w:lang w:val="en-US"/>
        </w:rPr>
        <w:t xml:space="preserve">The current standard treatment for management of these disorders relies mainly on laser therapy, which is inherently destructive, </w:t>
      </w:r>
      <w:r w:rsidR="00837938" w:rsidRPr="005C01DC">
        <w:rPr>
          <w:rFonts w:ascii="Book Antiqua" w:hAnsi="Book Antiqua" w:cs="Arial"/>
          <w:sz w:val="24"/>
          <w:szCs w:val="24"/>
          <w:lang w:val="en-US"/>
        </w:rPr>
        <w:t>or antiangiogenic t</w:t>
      </w:r>
      <w:r w:rsidR="008C04DF" w:rsidRPr="005C01DC">
        <w:rPr>
          <w:rFonts w:ascii="Book Antiqua" w:hAnsi="Book Antiqua" w:cs="Arial"/>
          <w:sz w:val="24"/>
          <w:szCs w:val="24"/>
          <w:lang w:val="en-US"/>
        </w:rPr>
        <w:t>h</w:t>
      </w:r>
      <w:r w:rsidR="00837938" w:rsidRPr="005C01DC">
        <w:rPr>
          <w:rFonts w:ascii="Book Antiqua" w:hAnsi="Book Antiqua" w:cs="Arial"/>
          <w:sz w:val="24"/>
          <w:szCs w:val="24"/>
          <w:lang w:val="en-US"/>
        </w:rPr>
        <w:t xml:space="preserve">erapy, both </w:t>
      </w:r>
      <w:r w:rsidRPr="005C01DC">
        <w:rPr>
          <w:rFonts w:ascii="Book Antiqua" w:hAnsi="Book Antiqua" w:cs="Arial"/>
          <w:sz w:val="24"/>
          <w:szCs w:val="24"/>
          <w:lang w:val="en-US"/>
        </w:rPr>
        <w:t xml:space="preserve">associated with unavoidable </w:t>
      </w:r>
      <w:r w:rsidR="00415E34" w:rsidRPr="005C01DC">
        <w:rPr>
          <w:rFonts w:ascii="Book Antiqua" w:hAnsi="Book Antiqua" w:cs="Arial"/>
          <w:sz w:val="24"/>
          <w:szCs w:val="24"/>
          <w:lang w:val="en-US"/>
        </w:rPr>
        <w:t>ocular/</w:t>
      </w:r>
      <w:r w:rsidR="00837938" w:rsidRPr="005C01DC">
        <w:rPr>
          <w:rFonts w:ascii="Book Antiqua" w:hAnsi="Book Antiqua" w:cs="Arial"/>
          <w:sz w:val="24"/>
          <w:szCs w:val="24"/>
          <w:lang w:val="en-US"/>
        </w:rPr>
        <w:t xml:space="preserve">systemic </w:t>
      </w:r>
      <w:proofErr w:type="gramStart"/>
      <w:r w:rsidR="00AC1118" w:rsidRPr="005C01DC">
        <w:rPr>
          <w:rFonts w:ascii="Book Antiqua" w:hAnsi="Book Antiqua" w:cs="Arial"/>
          <w:sz w:val="24"/>
          <w:szCs w:val="24"/>
          <w:lang w:val="en-US"/>
        </w:rPr>
        <w:t>side-effects</w:t>
      </w:r>
      <w:proofErr w:type="gramEnd"/>
      <w:r w:rsidR="004F5771" w:rsidRPr="005C01DC">
        <w:rPr>
          <w:rFonts w:ascii="Book Antiqua" w:hAnsi="Book Antiqua" w:cs="Arial"/>
          <w:sz w:val="24"/>
          <w:szCs w:val="24"/>
          <w:vertAlign w:val="superscript"/>
          <w:lang w:val="en-US"/>
        </w:rPr>
        <w:fldChar w:fldCharType="begin">
          <w:fldData xml:space="preserve">PEVuZE5vdGU+PENpdGU+PEF1dGhvcj5TYWFkZGluZTwvQXV0aG9yPjxZZWFyPjIwMDg8L1llYXI+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</w:fldData>
        </w:fldChar>
      </w:r>
      <w:r w:rsidR="006B3D69" w:rsidRPr="005C01DC">
        <w:rPr>
          <w:rFonts w:ascii="Book Antiqua" w:hAnsi="Book Antiqua" w:cs="Arial"/>
          <w:sz w:val="24"/>
          <w:szCs w:val="24"/>
          <w:vertAlign w:val="superscript"/>
          <w:lang w:val="en-US"/>
        </w:rPr>
        <w:instrText xml:space="preserve"> ADDIN EN.CITE </w:instrText>
      </w:r>
      <w:r w:rsidR="004F5771" w:rsidRPr="005C01DC">
        <w:rPr>
          <w:rFonts w:ascii="Book Antiqua" w:hAnsi="Book Antiqua" w:cs="Arial"/>
          <w:sz w:val="24"/>
          <w:szCs w:val="24"/>
          <w:vertAlign w:val="superscript"/>
          <w:lang w:val="en-US"/>
        </w:rPr>
        <w:fldChar w:fldCharType="begin">
          <w:fldData xml:space="preserve">PEVuZE5vdGU+PENpdGU+PEF1dGhvcj5TYWFkZGluZTwvQXV0aG9yPjxZZWFyPjIwMDg8L1llYXI+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</w:fldData>
        </w:fldChar>
      </w:r>
      <w:r w:rsidR="006B3D69" w:rsidRPr="005C01DC">
        <w:rPr>
          <w:rFonts w:ascii="Book Antiqua" w:hAnsi="Book Antiqua" w:cs="Arial"/>
          <w:sz w:val="24"/>
          <w:szCs w:val="24"/>
          <w:vertAlign w:val="superscript"/>
          <w:lang w:val="en-US"/>
        </w:rPr>
        <w:instrText xml:space="preserve"> ADDIN EN.CITE.DATA </w:instrText>
      </w:r>
      <w:r w:rsidR="004F5771" w:rsidRPr="005C01DC">
        <w:rPr>
          <w:rFonts w:ascii="Book Antiqua" w:hAnsi="Book Antiqua" w:cs="Arial"/>
          <w:sz w:val="24"/>
          <w:szCs w:val="24"/>
          <w:vertAlign w:val="superscript"/>
          <w:lang w:val="en-US"/>
        </w:rPr>
      </w:r>
      <w:r w:rsidR="004F5771" w:rsidRPr="005C01DC">
        <w:rPr>
          <w:rFonts w:ascii="Book Antiqua" w:hAnsi="Book Antiqua" w:cs="Arial"/>
          <w:sz w:val="24"/>
          <w:szCs w:val="24"/>
          <w:vertAlign w:val="superscript"/>
          <w:lang w:val="en-US"/>
        </w:rPr>
        <w:fldChar w:fldCharType="end"/>
      </w:r>
      <w:r w:rsidR="004F5771" w:rsidRPr="005C01DC">
        <w:rPr>
          <w:rFonts w:ascii="Book Antiqua" w:hAnsi="Book Antiqua" w:cs="Arial"/>
          <w:sz w:val="24"/>
          <w:szCs w:val="24"/>
          <w:vertAlign w:val="superscript"/>
          <w:lang w:val="en-US"/>
        </w:rPr>
      </w:r>
      <w:r w:rsidR="004F5771" w:rsidRPr="005C01DC">
        <w:rPr>
          <w:rFonts w:ascii="Book Antiqua" w:hAnsi="Book Antiqua" w:cs="Arial"/>
          <w:sz w:val="24"/>
          <w:szCs w:val="24"/>
          <w:vertAlign w:val="superscript"/>
          <w:lang w:val="en-US"/>
        </w:rPr>
        <w:fldChar w:fldCharType="separate"/>
      </w:r>
      <w:r w:rsidR="006B3D69" w:rsidRPr="005C01DC">
        <w:rPr>
          <w:rFonts w:ascii="Book Antiqua" w:hAnsi="Book Antiqua" w:cs="Arial"/>
          <w:noProof/>
          <w:sz w:val="24"/>
          <w:szCs w:val="24"/>
          <w:vertAlign w:val="superscript"/>
          <w:lang w:val="en-US"/>
        </w:rPr>
        <w:t>[25]</w:t>
      </w:r>
      <w:r w:rsidR="004F5771" w:rsidRPr="005C01DC">
        <w:rPr>
          <w:rFonts w:ascii="Book Antiqua" w:hAnsi="Book Antiqua" w:cs="Arial"/>
          <w:sz w:val="24"/>
          <w:szCs w:val="24"/>
          <w:vertAlign w:val="superscript"/>
          <w:lang w:val="en-US"/>
        </w:rPr>
        <w:fldChar w:fldCharType="end"/>
      </w:r>
      <w:r w:rsidR="00AC1118" w:rsidRPr="005C01DC">
        <w:rPr>
          <w:rFonts w:ascii="Book Antiqua" w:hAnsi="Book Antiqua" w:cs="Arial"/>
          <w:sz w:val="24"/>
          <w:szCs w:val="24"/>
          <w:lang w:val="en-US"/>
        </w:rPr>
        <w:t>.</w:t>
      </w:r>
    </w:p>
    <w:p w:rsidR="001E26E9" w:rsidRPr="005C01DC" w:rsidRDefault="001E26E9" w:rsidP="001C1D36">
      <w:pPr>
        <w:spacing w:after="0" w:line="360" w:lineRule="auto"/>
        <w:jc w:val="both"/>
        <w:rPr>
          <w:rFonts w:ascii="Book Antiqua" w:hAnsi="Book Antiqua" w:cs="Arial"/>
          <w:sz w:val="24"/>
          <w:szCs w:val="24"/>
          <w:lang w:val="en-US"/>
        </w:rPr>
      </w:pPr>
      <w:r w:rsidRPr="005C01DC">
        <w:rPr>
          <w:rFonts w:ascii="Book Antiqua" w:hAnsi="Book Antiqua" w:cs="Arial"/>
          <w:sz w:val="24"/>
          <w:szCs w:val="24"/>
          <w:lang w:val="en-US"/>
        </w:rPr>
        <w:tab/>
        <w:t>Age-related macular degeneration</w:t>
      </w:r>
      <w:r w:rsidR="008C04DF" w:rsidRPr="005C01DC">
        <w:rPr>
          <w:rFonts w:ascii="Book Antiqua" w:hAnsi="Book Antiqua" w:cs="Arial"/>
          <w:sz w:val="24"/>
          <w:szCs w:val="24"/>
          <w:lang w:val="en-US"/>
        </w:rPr>
        <w:t xml:space="preserve"> (AMD)</w:t>
      </w:r>
      <w:r w:rsidRPr="005C01DC">
        <w:rPr>
          <w:rFonts w:ascii="Book Antiqua" w:hAnsi="Book Antiqua" w:cs="Arial"/>
          <w:sz w:val="24"/>
          <w:szCs w:val="24"/>
          <w:lang w:val="en-US"/>
        </w:rPr>
        <w:t xml:space="preserve"> is a progressive chronic disease of the central retina and a leading cause of vision loss worldwide, it accounts for 8% of all blindness worldwide and is the most common cause of b</w:t>
      </w:r>
      <w:r w:rsidR="00AC1118" w:rsidRPr="005C01DC">
        <w:rPr>
          <w:rFonts w:ascii="Book Antiqua" w:hAnsi="Book Antiqua" w:cs="Arial"/>
          <w:sz w:val="24"/>
          <w:szCs w:val="24"/>
          <w:lang w:val="en-US"/>
        </w:rPr>
        <w:t>lindness in developed countries</w:t>
      </w:r>
      <w:r w:rsidR="004F5771" w:rsidRPr="005C01DC">
        <w:rPr>
          <w:rFonts w:ascii="Book Antiqua" w:hAnsi="Book Antiqua" w:cs="Arial"/>
          <w:sz w:val="24"/>
          <w:szCs w:val="24"/>
          <w:vertAlign w:val="superscript"/>
          <w:lang w:val="en-US"/>
        </w:rPr>
        <w:fldChar w:fldCharType="begin">
          <w:fldData xml:space="preserve">PEVuZE5vdGU+PENpdGU+PEF1dGhvcj5Xb25nPC9BdXRob3I+PFllYXI+MjAxNDwvWWVhcj48UmVj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</w:fldData>
        </w:fldChar>
      </w:r>
      <w:r w:rsidR="006B3D69" w:rsidRPr="005C01DC">
        <w:rPr>
          <w:rFonts w:ascii="Book Antiqua" w:hAnsi="Book Antiqua" w:cs="Arial"/>
          <w:sz w:val="24"/>
          <w:szCs w:val="24"/>
          <w:vertAlign w:val="superscript"/>
          <w:lang w:val="en-US"/>
        </w:rPr>
        <w:instrText xml:space="preserve"> ADDIN EN.CITE </w:instrText>
      </w:r>
      <w:r w:rsidR="004F5771" w:rsidRPr="005C01DC">
        <w:rPr>
          <w:rFonts w:ascii="Book Antiqua" w:hAnsi="Book Antiqua" w:cs="Arial"/>
          <w:sz w:val="24"/>
          <w:szCs w:val="24"/>
          <w:vertAlign w:val="superscript"/>
          <w:lang w:val="en-US"/>
        </w:rPr>
        <w:fldChar w:fldCharType="begin">
          <w:fldData xml:space="preserve">PEVuZE5vdGU+PENpdGU+PEF1dGhvcj5Xb25nPC9BdXRob3I+PFllYXI+MjAxNDwvWWVhcj48UmVj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</w:fldData>
        </w:fldChar>
      </w:r>
      <w:r w:rsidR="006B3D69" w:rsidRPr="005C01DC">
        <w:rPr>
          <w:rFonts w:ascii="Book Antiqua" w:hAnsi="Book Antiqua" w:cs="Arial"/>
          <w:sz w:val="24"/>
          <w:szCs w:val="24"/>
          <w:vertAlign w:val="superscript"/>
          <w:lang w:val="en-US"/>
        </w:rPr>
        <w:instrText xml:space="preserve"> ADDIN EN.CITE.DATA </w:instrText>
      </w:r>
      <w:r w:rsidR="004F5771" w:rsidRPr="005C01DC">
        <w:rPr>
          <w:rFonts w:ascii="Book Antiqua" w:hAnsi="Book Antiqua" w:cs="Arial"/>
          <w:sz w:val="24"/>
          <w:szCs w:val="24"/>
          <w:vertAlign w:val="superscript"/>
          <w:lang w:val="en-US"/>
        </w:rPr>
      </w:r>
      <w:r w:rsidR="004F5771" w:rsidRPr="005C01DC">
        <w:rPr>
          <w:rFonts w:ascii="Book Antiqua" w:hAnsi="Book Antiqua" w:cs="Arial"/>
          <w:sz w:val="24"/>
          <w:szCs w:val="24"/>
          <w:vertAlign w:val="superscript"/>
          <w:lang w:val="en-US"/>
        </w:rPr>
        <w:fldChar w:fldCharType="end"/>
      </w:r>
      <w:r w:rsidR="004F5771" w:rsidRPr="005C01DC">
        <w:rPr>
          <w:rFonts w:ascii="Book Antiqua" w:hAnsi="Book Antiqua" w:cs="Arial"/>
          <w:sz w:val="24"/>
          <w:szCs w:val="24"/>
          <w:vertAlign w:val="superscript"/>
          <w:lang w:val="en-US"/>
        </w:rPr>
      </w:r>
      <w:r w:rsidR="004F5771" w:rsidRPr="005C01DC">
        <w:rPr>
          <w:rFonts w:ascii="Book Antiqua" w:hAnsi="Book Antiqua" w:cs="Arial"/>
          <w:sz w:val="24"/>
          <w:szCs w:val="24"/>
          <w:vertAlign w:val="superscript"/>
          <w:lang w:val="en-US"/>
        </w:rPr>
        <w:fldChar w:fldCharType="separate"/>
      </w:r>
      <w:r w:rsidR="006B3D69" w:rsidRPr="005C01DC">
        <w:rPr>
          <w:rFonts w:ascii="Book Antiqua" w:hAnsi="Book Antiqua" w:cs="Arial"/>
          <w:noProof/>
          <w:sz w:val="24"/>
          <w:szCs w:val="24"/>
          <w:vertAlign w:val="superscript"/>
          <w:lang w:val="en-US"/>
        </w:rPr>
        <w:t>[26]</w:t>
      </w:r>
      <w:r w:rsidR="004F5771" w:rsidRPr="005C01DC">
        <w:rPr>
          <w:rFonts w:ascii="Book Antiqua" w:hAnsi="Book Antiqua" w:cs="Arial"/>
          <w:sz w:val="24"/>
          <w:szCs w:val="24"/>
          <w:vertAlign w:val="superscript"/>
          <w:lang w:val="en-US"/>
        </w:rPr>
        <w:fldChar w:fldCharType="end"/>
      </w:r>
      <w:r w:rsidR="00AC1118" w:rsidRPr="005C01DC">
        <w:rPr>
          <w:rFonts w:ascii="Book Antiqua" w:hAnsi="Book Antiqua" w:cs="Arial"/>
          <w:sz w:val="24"/>
          <w:szCs w:val="24"/>
          <w:lang w:val="en-US"/>
        </w:rPr>
        <w:t>,</w:t>
      </w:r>
      <w:r w:rsidRPr="005C01DC">
        <w:rPr>
          <w:rFonts w:ascii="Book Antiqua" w:hAnsi="Book Antiqua" w:cs="Arial"/>
          <w:sz w:val="24"/>
          <w:szCs w:val="24"/>
          <w:lang w:val="en-US"/>
        </w:rPr>
        <w:t xml:space="preserve"> particularly in people older than 60 years. Its prevalence is likely to increase as a consequence of exponential population ageing. There have been significant advances in the management of exudative </w:t>
      </w:r>
      <w:r w:rsidR="008C04DF" w:rsidRPr="005C01DC">
        <w:rPr>
          <w:rFonts w:ascii="Book Antiqua" w:hAnsi="Book Antiqua" w:cs="Arial"/>
          <w:sz w:val="24"/>
          <w:szCs w:val="24"/>
          <w:lang w:val="en-US"/>
        </w:rPr>
        <w:t>AMD</w:t>
      </w:r>
      <w:r w:rsidRPr="005C01DC">
        <w:rPr>
          <w:rFonts w:ascii="Book Antiqua" w:hAnsi="Book Antiqua" w:cs="Arial"/>
          <w:sz w:val="24"/>
          <w:szCs w:val="24"/>
          <w:lang w:val="en-US"/>
        </w:rPr>
        <w:t xml:space="preserve"> with the introduction of anti-angiogenesis therapy, and patients now have effective treatment options that can prevent blindness and, in many cases, restore vision</w:t>
      </w:r>
      <w:r w:rsidR="004F5771" w:rsidRPr="005C01DC">
        <w:rPr>
          <w:rFonts w:ascii="Book Antiqua" w:hAnsi="Book Antiqua" w:cs="Arial"/>
          <w:sz w:val="24"/>
          <w:szCs w:val="24"/>
          <w:vertAlign w:val="superscript"/>
          <w:lang w:val="en-US"/>
        </w:rPr>
        <w:fldChar w:fldCharType="begin"/>
      </w:r>
      <w:r w:rsidR="006B3D69" w:rsidRPr="005C01DC">
        <w:rPr>
          <w:rFonts w:ascii="Book Antiqua" w:hAnsi="Book Antiqua" w:cs="Arial"/>
          <w:sz w:val="24"/>
          <w:szCs w:val="24"/>
          <w:vertAlign w:val="superscript"/>
          <w:lang w:val="en-US"/>
        </w:rPr>
        <w:instrText xml:space="preserve"> ADDIN EN.CITE &lt;EndNote&gt;&lt;Cite&gt;&lt;Author&gt;Wong&lt;/Author&gt;&lt;Year&gt;2007&lt;/Year&gt;&lt;RecNum&gt;683&lt;/RecNum&gt;&lt;DisplayText&gt;[27]&lt;/DisplayText&gt;&lt;record&gt;&lt;rec-number&gt;683&lt;/rec-number&gt;&lt;foreign-keys&gt;&lt;key app="EN" db-id="2pewfp9xpewzr7et95bvvfdefxpvf2wpaxz5" timestamp="1463307480"&gt;683&lt;/key&gt;&lt;/foreign-keys&gt;&lt;ref-type name="Journal Article"&gt;17&lt;/ref-type&gt;&lt;contributors&gt;&lt;authors&gt;&lt;author&gt;Wong, T. Y.&lt;/author&gt;&lt;author&gt;Liew, G.&lt;/author&gt;&lt;author&gt;Mitchell, P.&lt;/author&gt;&lt;/authors&gt;&lt;/contributors&gt;&lt;auth-address&gt;Centre for Eye Research, University of Melbourne, Melbourne 3002, Victoria, Australia. twong@unimelb.edu.au&lt;/auth-address&gt;&lt;titles&gt;&lt;title&gt;Clinical update: new treatments for age-related macular degeneration&lt;/title&gt;&lt;secondary-title&gt;Lancet&lt;/secondary-title&gt;&lt;/titles&gt;&lt;periodical&gt;&lt;full-title&gt;Lancet&lt;/full-title&gt;&lt;/periodical&gt;&lt;pages&gt;204-6&lt;/pages&gt;&lt;volume&gt;370&lt;/volume&gt;&lt;number&gt;9583&lt;/number&gt;&lt;keywords&gt;&lt;keyword&gt;Antibodies, Monoclonal/adverse effects/pharmacokinetics/*therapeutic use&lt;/keyword&gt;&lt;keyword&gt;Antibodies, Monoclonal, Humanized&lt;/keyword&gt;&lt;keyword&gt;Aptamers, Nucleotide/adverse effects/pharmacokinetics/*therapeutic use&lt;/keyword&gt;&lt;keyword&gt;Bevacizumab&lt;/keyword&gt;&lt;keyword&gt;Coronary Disease/chemically induced&lt;/keyword&gt;&lt;keyword&gt;Half-Life&lt;/keyword&gt;&lt;keyword&gt;Humans&lt;/keyword&gt;&lt;keyword&gt;Macular Degeneration/*drug therapy&lt;/keyword&gt;&lt;keyword&gt;Randomized Controlled Trials as Topic&lt;/keyword&gt;&lt;keyword&gt;Ranibizumab&lt;/keyword&gt;&lt;keyword&gt;Treatment Outcome&lt;/keyword&gt;&lt;keyword&gt;Vascular Endothelial Growth Factor A/*antagonists &amp;amp; inhibitors&lt;/keyword&gt;&lt;/keywords&gt;&lt;dates&gt;&lt;year&gt;2007&lt;/year&gt;&lt;pub-dates&gt;&lt;date&gt;Jul 21&lt;/date&gt;&lt;/pub-dates&gt;&lt;/dates&gt;&lt;isbn&gt;1474-547X (Electronic)&amp;#xD;0140-6736 (Linking)&lt;/isbn&gt;&lt;accession-num&gt;17658379&lt;/accession-num&gt;&lt;urls&gt;&lt;related-urls&gt;&lt;url&gt;http://www.ncbi.nlm.nih.gov/pubmed/17658379&lt;/url&gt;&lt;/related-urls&gt;&lt;/urls&gt;&lt;electronic-resource-num&gt;10.1016/S0140-6736(07)61104-0&lt;/electronic-resource-num&gt;&lt;/record&gt;&lt;/Cite&gt;&lt;/EndNote&gt;</w:instrText>
      </w:r>
      <w:r w:rsidR="004F5771" w:rsidRPr="005C01DC">
        <w:rPr>
          <w:rFonts w:ascii="Book Antiqua" w:hAnsi="Book Antiqua" w:cs="Arial"/>
          <w:sz w:val="24"/>
          <w:szCs w:val="24"/>
          <w:vertAlign w:val="superscript"/>
          <w:lang w:val="en-US"/>
        </w:rPr>
        <w:fldChar w:fldCharType="separate"/>
      </w:r>
      <w:r w:rsidR="006B3D69" w:rsidRPr="005C01DC">
        <w:rPr>
          <w:rFonts w:ascii="Book Antiqua" w:hAnsi="Book Antiqua" w:cs="Arial"/>
          <w:noProof/>
          <w:sz w:val="24"/>
          <w:szCs w:val="24"/>
          <w:vertAlign w:val="superscript"/>
          <w:lang w:val="en-US"/>
        </w:rPr>
        <w:t>[27]</w:t>
      </w:r>
      <w:r w:rsidR="004F5771" w:rsidRPr="005C01DC">
        <w:rPr>
          <w:rFonts w:ascii="Book Antiqua" w:hAnsi="Book Antiqua" w:cs="Arial"/>
          <w:sz w:val="24"/>
          <w:szCs w:val="24"/>
          <w:vertAlign w:val="superscript"/>
          <w:lang w:val="en-US"/>
        </w:rPr>
        <w:fldChar w:fldCharType="end"/>
      </w:r>
      <w:r w:rsidR="00AC1118" w:rsidRPr="005C01DC">
        <w:rPr>
          <w:rFonts w:ascii="Book Antiqua" w:hAnsi="Book Antiqua" w:cs="Arial"/>
          <w:sz w:val="24"/>
          <w:szCs w:val="24"/>
          <w:lang w:val="en-US"/>
        </w:rPr>
        <w:t>.</w:t>
      </w:r>
      <w:r w:rsidRPr="005C01DC">
        <w:rPr>
          <w:rFonts w:ascii="Book Antiqua" w:hAnsi="Book Antiqua" w:cs="Arial"/>
          <w:sz w:val="24"/>
          <w:szCs w:val="24"/>
          <w:lang w:val="en-US"/>
        </w:rPr>
        <w:t xml:space="preserve"> However antiangiogenic treatment doesn’t stop the progression nor serves to treat dry </w:t>
      </w:r>
      <w:r w:rsidR="008C04DF" w:rsidRPr="005C01DC">
        <w:rPr>
          <w:rFonts w:ascii="Book Antiqua" w:hAnsi="Book Antiqua" w:cs="Arial"/>
          <w:sz w:val="24"/>
          <w:szCs w:val="24"/>
          <w:lang w:val="en-US"/>
        </w:rPr>
        <w:t>AMD</w:t>
      </w:r>
      <w:r w:rsidRPr="005C01DC">
        <w:rPr>
          <w:rFonts w:ascii="Book Antiqua" w:hAnsi="Book Antiqua" w:cs="Arial"/>
          <w:sz w:val="24"/>
          <w:szCs w:val="24"/>
          <w:lang w:val="en-US"/>
        </w:rPr>
        <w:t>. Thus, new approaches like stem cell therapy are needed.</w:t>
      </w:r>
    </w:p>
    <w:p w:rsidR="00676B98" w:rsidRPr="005C01DC" w:rsidRDefault="00A979FD" w:rsidP="001C1D36">
      <w:pPr>
        <w:spacing w:after="0" w:line="360" w:lineRule="auto"/>
        <w:jc w:val="both"/>
        <w:rPr>
          <w:rFonts w:ascii="Book Antiqua" w:hAnsi="Book Antiqua" w:cs="Arial"/>
          <w:sz w:val="24"/>
          <w:szCs w:val="24"/>
          <w:lang w:val="en-US"/>
        </w:rPr>
      </w:pPr>
      <w:r w:rsidRPr="005C01DC">
        <w:rPr>
          <w:rFonts w:ascii="Book Antiqua" w:hAnsi="Book Antiqua" w:cs="Arial"/>
          <w:sz w:val="24"/>
          <w:szCs w:val="24"/>
          <w:lang w:val="en-US"/>
        </w:rPr>
        <w:tab/>
      </w:r>
      <w:r w:rsidR="00F6176F" w:rsidRPr="005C01DC">
        <w:rPr>
          <w:rFonts w:ascii="Book Antiqua" w:hAnsi="Book Antiqua" w:cs="Arial"/>
          <w:sz w:val="24"/>
          <w:szCs w:val="24"/>
          <w:lang w:val="en-US"/>
        </w:rPr>
        <w:t xml:space="preserve">The use of </w:t>
      </w:r>
      <w:r w:rsidR="005A75D6" w:rsidRPr="005C01DC">
        <w:rPr>
          <w:rFonts w:ascii="Book Antiqua" w:hAnsi="Book Antiqua" w:cs="Arial"/>
          <w:sz w:val="24"/>
          <w:szCs w:val="24"/>
          <w:lang w:val="en-US"/>
        </w:rPr>
        <w:t>b</w:t>
      </w:r>
      <w:r w:rsidR="00F6176F" w:rsidRPr="005C01DC">
        <w:rPr>
          <w:rFonts w:ascii="Book Antiqua" w:hAnsi="Book Antiqua" w:cs="Arial"/>
          <w:sz w:val="24"/>
          <w:szCs w:val="24"/>
          <w:lang w:val="en-US"/>
        </w:rPr>
        <w:t xml:space="preserve">one </w:t>
      </w:r>
      <w:r w:rsidR="005A75D6" w:rsidRPr="005C01DC">
        <w:rPr>
          <w:rFonts w:ascii="Book Antiqua" w:hAnsi="Book Antiqua" w:cs="Arial"/>
          <w:sz w:val="24"/>
          <w:szCs w:val="24"/>
          <w:lang w:val="en-US"/>
        </w:rPr>
        <w:t>m</w:t>
      </w:r>
      <w:r w:rsidR="00F6176F" w:rsidRPr="005C01DC">
        <w:rPr>
          <w:rFonts w:ascii="Book Antiqua" w:hAnsi="Book Antiqua" w:cs="Arial"/>
          <w:sz w:val="24"/>
          <w:szCs w:val="24"/>
          <w:lang w:val="en-US"/>
        </w:rPr>
        <w:t xml:space="preserve">arrow </w:t>
      </w:r>
      <w:r w:rsidR="005A75D6" w:rsidRPr="005C01DC">
        <w:rPr>
          <w:rFonts w:ascii="Book Antiqua" w:hAnsi="Book Antiqua" w:cs="Arial"/>
          <w:sz w:val="24"/>
          <w:szCs w:val="24"/>
          <w:lang w:val="en-US"/>
        </w:rPr>
        <w:t>d</w:t>
      </w:r>
      <w:r w:rsidR="00F6176F" w:rsidRPr="005C01DC">
        <w:rPr>
          <w:rFonts w:ascii="Book Antiqua" w:hAnsi="Book Antiqua" w:cs="Arial"/>
          <w:sz w:val="24"/>
          <w:szCs w:val="24"/>
          <w:lang w:val="en-US"/>
        </w:rPr>
        <w:t xml:space="preserve">erived </w:t>
      </w:r>
      <w:r w:rsidR="005A75D6" w:rsidRPr="005C01DC">
        <w:rPr>
          <w:rFonts w:ascii="Book Antiqua" w:hAnsi="Book Antiqua" w:cs="Arial"/>
          <w:sz w:val="24"/>
          <w:szCs w:val="24"/>
          <w:lang w:val="en-US"/>
        </w:rPr>
        <w:t>s</w:t>
      </w:r>
      <w:r w:rsidR="00F6176F" w:rsidRPr="005C01DC">
        <w:rPr>
          <w:rFonts w:ascii="Book Antiqua" w:hAnsi="Book Antiqua" w:cs="Arial"/>
          <w:sz w:val="24"/>
          <w:szCs w:val="24"/>
          <w:lang w:val="en-US"/>
        </w:rPr>
        <w:t xml:space="preserve">tem </w:t>
      </w:r>
      <w:r w:rsidR="005A75D6" w:rsidRPr="005C01DC">
        <w:rPr>
          <w:rFonts w:ascii="Book Antiqua" w:hAnsi="Book Antiqua" w:cs="Arial"/>
          <w:sz w:val="24"/>
          <w:szCs w:val="24"/>
          <w:lang w:val="en-US"/>
        </w:rPr>
        <w:t>c</w:t>
      </w:r>
      <w:r w:rsidR="00F6176F" w:rsidRPr="005C01DC">
        <w:rPr>
          <w:rFonts w:ascii="Book Antiqua" w:hAnsi="Book Antiqua" w:cs="Arial"/>
          <w:sz w:val="24"/>
          <w:szCs w:val="24"/>
          <w:lang w:val="en-US"/>
        </w:rPr>
        <w:t xml:space="preserve">ells (BMDSC) therapy for </w:t>
      </w:r>
      <w:r w:rsidR="008C04DF" w:rsidRPr="005C01DC">
        <w:rPr>
          <w:rFonts w:ascii="Book Antiqua" w:hAnsi="Book Antiqua" w:cs="Arial"/>
          <w:sz w:val="24"/>
          <w:szCs w:val="24"/>
          <w:lang w:val="en-US"/>
        </w:rPr>
        <w:t>the DR</w:t>
      </w:r>
      <w:r w:rsidR="00F6176F" w:rsidRPr="005C01DC">
        <w:rPr>
          <w:rFonts w:ascii="Book Antiqua" w:hAnsi="Book Antiqua" w:cs="Arial"/>
          <w:sz w:val="24"/>
          <w:szCs w:val="24"/>
          <w:lang w:val="en-US"/>
        </w:rPr>
        <w:t xml:space="preserve"> has been evaluated</w:t>
      </w:r>
      <w:r w:rsidR="004F5771" w:rsidRPr="005C01DC">
        <w:rPr>
          <w:rFonts w:ascii="Book Antiqua" w:hAnsi="Book Antiqua" w:cs="Arial"/>
          <w:sz w:val="24"/>
          <w:szCs w:val="24"/>
          <w:vertAlign w:val="superscript"/>
          <w:lang w:val="en-US"/>
        </w:rPr>
        <w:fldChar w:fldCharType="begin">
          <w:fldData xml:space="preserve">PEVuZE5vdGU+PENpdGU+PEF1dGhvcj5Kb25hczwvQXV0aG9yPjxZZWFyPjIwMDg8L1llYXI+PFJl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</w:fldData>
        </w:fldChar>
      </w:r>
      <w:r w:rsidR="006B3D69" w:rsidRPr="005C01DC">
        <w:rPr>
          <w:rFonts w:ascii="Book Antiqua" w:hAnsi="Book Antiqua" w:cs="Arial"/>
          <w:sz w:val="24"/>
          <w:szCs w:val="24"/>
          <w:vertAlign w:val="superscript"/>
          <w:lang w:val="en-US"/>
        </w:rPr>
        <w:instrText xml:space="preserve"> ADDIN EN.CITE </w:instrText>
      </w:r>
      <w:r w:rsidR="004F5771" w:rsidRPr="005C01DC">
        <w:rPr>
          <w:rFonts w:ascii="Book Antiqua" w:hAnsi="Book Antiqua" w:cs="Arial"/>
          <w:sz w:val="24"/>
          <w:szCs w:val="24"/>
          <w:vertAlign w:val="superscript"/>
          <w:lang w:val="en-US"/>
        </w:rPr>
        <w:fldChar w:fldCharType="begin">
          <w:fldData xml:space="preserve">PEVuZE5vdGU+PENpdGU+PEF1dGhvcj5Kb25hczwvQXV0aG9yPjxZZWFyPjIwMDg8L1llYXI+PFJl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</w:fldData>
        </w:fldChar>
      </w:r>
      <w:r w:rsidR="006B3D69" w:rsidRPr="005C01DC">
        <w:rPr>
          <w:rFonts w:ascii="Book Antiqua" w:hAnsi="Book Antiqua" w:cs="Arial"/>
          <w:sz w:val="24"/>
          <w:szCs w:val="24"/>
          <w:vertAlign w:val="superscript"/>
          <w:lang w:val="en-US"/>
        </w:rPr>
        <w:instrText xml:space="preserve"> ADDIN EN.CITE.DATA </w:instrText>
      </w:r>
      <w:r w:rsidR="004F5771" w:rsidRPr="005C01DC">
        <w:rPr>
          <w:rFonts w:ascii="Book Antiqua" w:hAnsi="Book Antiqua" w:cs="Arial"/>
          <w:sz w:val="24"/>
          <w:szCs w:val="24"/>
          <w:vertAlign w:val="superscript"/>
          <w:lang w:val="en-US"/>
        </w:rPr>
      </w:r>
      <w:r w:rsidR="004F5771" w:rsidRPr="005C01DC">
        <w:rPr>
          <w:rFonts w:ascii="Book Antiqua" w:hAnsi="Book Antiqua" w:cs="Arial"/>
          <w:sz w:val="24"/>
          <w:szCs w:val="24"/>
          <w:vertAlign w:val="superscript"/>
          <w:lang w:val="en-US"/>
        </w:rPr>
        <w:fldChar w:fldCharType="end"/>
      </w:r>
      <w:r w:rsidR="004F5771" w:rsidRPr="005C01DC">
        <w:rPr>
          <w:rFonts w:ascii="Book Antiqua" w:hAnsi="Book Antiqua" w:cs="Arial"/>
          <w:sz w:val="24"/>
          <w:szCs w:val="24"/>
          <w:vertAlign w:val="superscript"/>
          <w:lang w:val="en-US"/>
        </w:rPr>
      </w:r>
      <w:r w:rsidR="004F5771" w:rsidRPr="005C01DC">
        <w:rPr>
          <w:rFonts w:ascii="Book Antiqua" w:hAnsi="Book Antiqua" w:cs="Arial"/>
          <w:sz w:val="24"/>
          <w:szCs w:val="24"/>
          <w:vertAlign w:val="superscript"/>
          <w:lang w:val="en-US"/>
        </w:rPr>
        <w:fldChar w:fldCharType="separate"/>
      </w:r>
      <w:r w:rsidR="004A09DB">
        <w:rPr>
          <w:rFonts w:ascii="Book Antiqua" w:hAnsi="Book Antiqua" w:cs="Arial"/>
          <w:noProof/>
          <w:sz w:val="24"/>
          <w:szCs w:val="24"/>
          <w:vertAlign w:val="superscript"/>
          <w:lang w:val="en-US"/>
        </w:rPr>
        <w:t>[28,</w:t>
      </w:r>
      <w:r w:rsidR="006B3D69" w:rsidRPr="005C01DC">
        <w:rPr>
          <w:rFonts w:ascii="Book Antiqua" w:hAnsi="Book Antiqua" w:cs="Arial"/>
          <w:noProof/>
          <w:sz w:val="24"/>
          <w:szCs w:val="24"/>
          <w:vertAlign w:val="superscript"/>
          <w:lang w:val="en-US"/>
        </w:rPr>
        <w:t>29]</w:t>
      </w:r>
      <w:r w:rsidR="004F5771" w:rsidRPr="005C01DC">
        <w:rPr>
          <w:rFonts w:ascii="Book Antiqua" w:hAnsi="Book Antiqua" w:cs="Arial"/>
          <w:sz w:val="24"/>
          <w:szCs w:val="24"/>
          <w:vertAlign w:val="superscript"/>
          <w:lang w:val="en-US"/>
        </w:rPr>
        <w:fldChar w:fldCharType="end"/>
      </w:r>
      <w:r w:rsidR="00F6176F" w:rsidRPr="005C01DC">
        <w:rPr>
          <w:rFonts w:ascii="Book Antiqua" w:hAnsi="Book Antiqua" w:cs="Arial"/>
          <w:sz w:val="24"/>
          <w:szCs w:val="24"/>
          <w:lang w:val="en-US"/>
        </w:rPr>
        <w:t xml:space="preserve"> and there are five ongoing clinical trials (NCT01518842, IRCT201111291414N29, NCT01736059, ChiCT</w:t>
      </w:r>
      <w:r w:rsidR="00923B05" w:rsidRPr="005C01DC">
        <w:rPr>
          <w:rFonts w:ascii="Book Antiqua" w:hAnsi="Book Antiqua" w:cs="Arial"/>
          <w:sz w:val="24"/>
          <w:szCs w:val="24"/>
          <w:lang w:val="en-US"/>
        </w:rPr>
        <w:t>R-ONC-16008055 and NCT01920867)</w:t>
      </w:r>
      <w:r w:rsidR="00A60B28" w:rsidRPr="005C01DC">
        <w:rPr>
          <w:rFonts w:ascii="Book Antiqua" w:hAnsi="Book Antiqua" w:cs="Arial"/>
          <w:sz w:val="24"/>
          <w:szCs w:val="24"/>
          <w:lang w:val="en-US"/>
        </w:rPr>
        <w:t xml:space="preserve"> </w:t>
      </w:r>
      <w:r w:rsidR="008C04DF" w:rsidRPr="005C01DC">
        <w:rPr>
          <w:rFonts w:ascii="Book Antiqua" w:hAnsi="Book Antiqua" w:cs="Arial"/>
          <w:sz w:val="24"/>
          <w:szCs w:val="24"/>
          <w:lang w:val="en-US"/>
        </w:rPr>
        <w:t>(</w:t>
      </w:r>
      <w:r w:rsidR="00A60B28" w:rsidRPr="005C01DC">
        <w:rPr>
          <w:rFonts w:ascii="Book Antiqua" w:hAnsi="Book Antiqua" w:cs="Arial"/>
          <w:sz w:val="24"/>
          <w:szCs w:val="24"/>
          <w:lang w:val="en-US"/>
        </w:rPr>
        <w:t>T</w:t>
      </w:r>
      <w:r w:rsidR="00885064" w:rsidRPr="005C01DC">
        <w:rPr>
          <w:rFonts w:ascii="Book Antiqua" w:hAnsi="Book Antiqua" w:cs="Arial"/>
          <w:sz w:val="24"/>
          <w:szCs w:val="24"/>
          <w:lang w:val="en-US"/>
        </w:rPr>
        <w:t>able</w:t>
      </w:r>
      <w:r w:rsidR="00923B05" w:rsidRPr="005C01DC">
        <w:rPr>
          <w:rFonts w:ascii="Book Antiqua" w:hAnsi="Book Antiqua" w:cs="Arial"/>
          <w:sz w:val="24"/>
          <w:szCs w:val="24"/>
          <w:lang w:val="en-US"/>
        </w:rPr>
        <w:t xml:space="preserve"> </w:t>
      </w:r>
      <w:r w:rsidR="00885064" w:rsidRPr="005C01DC">
        <w:rPr>
          <w:rFonts w:ascii="Book Antiqua" w:hAnsi="Book Antiqua" w:cs="Arial"/>
          <w:sz w:val="24"/>
          <w:szCs w:val="24"/>
          <w:lang w:val="en-US"/>
        </w:rPr>
        <w:t>1</w:t>
      </w:r>
      <w:r w:rsidR="008C04DF" w:rsidRPr="005C01DC">
        <w:rPr>
          <w:rFonts w:ascii="Book Antiqua" w:hAnsi="Book Antiqua" w:cs="Arial"/>
          <w:sz w:val="24"/>
          <w:szCs w:val="24"/>
          <w:lang w:val="en-US"/>
        </w:rPr>
        <w:t>)</w:t>
      </w:r>
      <w:r w:rsidR="00885064" w:rsidRPr="005C01DC">
        <w:rPr>
          <w:rFonts w:ascii="Book Antiqua" w:hAnsi="Book Antiqua" w:cs="Arial"/>
          <w:sz w:val="24"/>
          <w:szCs w:val="24"/>
          <w:lang w:val="en-US"/>
        </w:rPr>
        <w:t>.</w:t>
      </w:r>
      <w:r w:rsidR="00974AC0" w:rsidRPr="005C01DC">
        <w:rPr>
          <w:rFonts w:ascii="Book Antiqua" w:hAnsi="Book Antiqua" w:cs="Arial"/>
          <w:sz w:val="24"/>
          <w:szCs w:val="24"/>
          <w:lang w:val="en-US"/>
        </w:rPr>
        <w:t xml:space="preserve"> In relation to this therapy for</w:t>
      </w:r>
      <w:r w:rsidR="00F6176F" w:rsidRPr="005C01DC">
        <w:rPr>
          <w:rFonts w:ascii="Book Antiqua" w:hAnsi="Book Antiqua" w:cs="Arial"/>
          <w:sz w:val="24"/>
          <w:szCs w:val="24"/>
          <w:lang w:val="en-US"/>
        </w:rPr>
        <w:t xml:space="preserve"> </w:t>
      </w:r>
      <w:r w:rsidR="008C04DF" w:rsidRPr="005C01DC">
        <w:rPr>
          <w:rFonts w:ascii="Book Antiqua" w:hAnsi="Book Antiqua" w:cs="Arial"/>
          <w:sz w:val="24"/>
          <w:szCs w:val="24"/>
          <w:lang w:val="en-US"/>
        </w:rPr>
        <w:t xml:space="preserve">the </w:t>
      </w:r>
      <w:r w:rsidR="00F6176F" w:rsidRPr="005C01DC">
        <w:rPr>
          <w:rFonts w:ascii="Book Antiqua" w:hAnsi="Book Antiqua" w:cs="Arial"/>
          <w:sz w:val="24"/>
          <w:szCs w:val="24"/>
          <w:lang w:val="en-US"/>
        </w:rPr>
        <w:t xml:space="preserve">AMD, </w:t>
      </w:r>
      <w:r w:rsidR="00F0382C" w:rsidRPr="005C01DC">
        <w:rPr>
          <w:rFonts w:ascii="Book Antiqua" w:hAnsi="Book Antiqua" w:cs="Arial"/>
          <w:sz w:val="24"/>
          <w:szCs w:val="24"/>
          <w:lang w:val="en-US"/>
        </w:rPr>
        <w:t>it has been</w:t>
      </w:r>
      <w:r w:rsidR="00F6176F" w:rsidRPr="005C01DC">
        <w:rPr>
          <w:rFonts w:ascii="Book Antiqua" w:hAnsi="Book Antiqua" w:cs="Arial"/>
          <w:sz w:val="24"/>
          <w:szCs w:val="24"/>
          <w:lang w:val="en-US"/>
        </w:rPr>
        <w:t xml:space="preserve"> evaluated in four</w:t>
      </w:r>
      <w:r w:rsidR="00974AC0" w:rsidRPr="005C01DC">
        <w:rPr>
          <w:rFonts w:ascii="Book Antiqua" w:hAnsi="Book Antiqua" w:cs="Arial"/>
          <w:sz w:val="24"/>
          <w:szCs w:val="24"/>
          <w:lang w:val="en-US"/>
        </w:rPr>
        <w:t xml:space="preserve"> (4)</w:t>
      </w:r>
      <w:r w:rsidR="00F6176F" w:rsidRPr="005C01DC">
        <w:rPr>
          <w:rFonts w:ascii="Book Antiqua" w:hAnsi="Book Antiqua" w:cs="Arial"/>
          <w:sz w:val="24"/>
          <w:szCs w:val="24"/>
          <w:lang w:val="en-US"/>
        </w:rPr>
        <w:t xml:space="preserve"> </w:t>
      </w:r>
      <w:r w:rsidR="00974AC0" w:rsidRPr="005C01DC">
        <w:rPr>
          <w:rFonts w:ascii="Book Antiqua" w:hAnsi="Book Antiqua" w:cs="Arial"/>
          <w:sz w:val="24"/>
          <w:szCs w:val="24"/>
          <w:lang w:val="en-US"/>
        </w:rPr>
        <w:t xml:space="preserve">ongoing </w:t>
      </w:r>
      <w:r w:rsidR="00F6176F" w:rsidRPr="005C01DC">
        <w:rPr>
          <w:rFonts w:ascii="Book Antiqua" w:hAnsi="Book Antiqua" w:cs="Arial"/>
          <w:sz w:val="24"/>
          <w:szCs w:val="24"/>
          <w:lang w:val="en-US"/>
        </w:rPr>
        <w:t>clini</w:t>
      </w:r>
      <w:r w:rsidR="00974AC0" w:rsidRPr="005C01DC">
        <w:rPr>
          <w:rFonts w:ascii="Book Antiqua" w:hAnsi="Book Antiqua" w:cs="Arial"/>
          <w:sz w:val="24"/>
          <w:szCs w:val="24"/>
          <w:lang w:val="en-US"/>
        </w:rPr>
        <w:t>cal trials</w:t>
      </w:r>
      <w:r w:rsidR="00F6176F" w:rsidRPr="005C01DC">
        <w:rPr>
          <w:rFonts w:ascii="Book Antiqua" w:hAnsi="Book Antiqua" w:cs="Arial"/>
          <w:sz w:val="24"/>
          <w:szCs w:val="24"/>
          <w:lang w:val="en-US"/>
        </w:rPr>
        <w:t xml:space="preserve"> (NCT02016508, NCT01920867, NCT01736059 y NCT01518127). One of them (NCT01736059) has published results in</w:t>
      </w:r>
      <w:r w:rsidR="008C04DF" w:rsidRPr="005C01DC">
        <w:rPr>
          <w:rFonts w:ascii="Book Antiqua" w:hAnsi="Book Antiqua" w:cs="Arial"/>
          <w:sz w:val="24"/>
          <w:szCs w:val="24"/>
          <w:lang w:val="en-US"/>
        </w:rPr>
        <w:t xml:space="preserve"> the</w:t>
      </w:r>
      <w:r w:rsidR="00F6176F" w:rsidRPr="005C01DC">
        <w:rPr>
          <w:rFonts w:ascii="Book Antiqua" w:hAnsi="Book Antiqua" w:cs="Arial"/>
          <w:sz w:val="24"/>
          <w:szCs w:val="24"/>
          <w:lang w:val="en-US"/>
        </w:rPr>
        <w:t xml:space="preserve"> AMD patients</w:t>
      </w:r>
      <w:r w:rsidR="004F5771" w:rsidRPr="005C01DC">
        <w:rPr>
          <w:rFonts w:ascii="Book Antiqua" w:hAnsi="Book Antiqua" w:cs="Arial"/>
          <w:sz w:val="24"/>
          <w:szCs w:val="24"/>
          <w:vertAlign w:val="superscript"/>
          <w:lang w:val="en-US"/>
        </w:rPr>
        <w:fldChar w:fldCharType="begin">
          <w:fldData xml:space="preserve">PEVuZE5vdGU+PENpdGU+PEF1dGhvcj5QYXJrPC9BdXRob3I+PFllYXI+MjAxNTwvWWVhcj48UmVj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</w:fldData>
        </w:fldChar>
      </w:r>
      <w:r w:rsidR="006B3D69" w:rsidRPr="005C01DC">
        <w:rPr>
          <w:rFonts w:ascii="Book Antiqua" w:hAnsi="Book Antiqua" w:cs="Arial"/>
          <w:sz w:val="24"/>
          <w:szCs w:val="24"/>
          <w:vertAlign w:val="superscript"/>
          <w:lang w:val="en-US"/>
        </w:rPr>
        <w:instrText xml:space="preserve"> ADDIN EN.CITE </w:instrText>
      </w:r>
      <w:r w:rsidR="004F5771" w:rsidRPr="005C01DC">
        <w:rPr>
          <w:rFonts w:ascii="Book Antiqua" w:hAnsi="Book Antiqua" w:cs="Arial"/>
          <w:sz w:val="24"/>
          <w:szCs w:val="24"/>
          <w:vertAlign w:val="superscript"/>
          <w:lang w:val="en-US"/>
        </w:rPr>
        <w:fldChar w:fldCharType="begin">
          <w:fldData xml:space="preserve">PEVuZE5vdGU+PENpdGU+PEF1dGhvcj5QYXJrPC9BdXRob3I+PFllYXI+MjAxNTwvWWVhcj48UmVj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</w:fldData>
        </w:fldChar>
      </w:r>
      <w:r w:rsidR="006B3D69" w:rsidRPr="005C01DC">
        <w:rPr>
          <w:rFonts w:ascii="Book Antiqua" w:hAnsi="Book Antiqua" w:cs="Arial"/>
          <w:sz w:val="24"/>
          <w:szCs w:val="24"/>
          <w:vertAlign w:val="superscript"/>
          <w:lang w:val="en-US"/>
        </w:rPr>
        <w:instrText xml:space="preserve"> ADDIN EN.CITE.DATA </w:instrText>
      </w:r>
      <w:r w:rsidR="004F5771" w:rsidRPr="005C01DC">
        <w:rPr>
          <w:rFonts w:ascii="Book Antiqua" w:hAnsi="Book Antiqua" w:cs="Arial"/>
          <w:sz w:val="24"/>
          <w:szCs w:val="24"/>
          <w:vertAlign w:val="superscript"/>
          <w:lang w:val="en-US"/>
        </w:rPr>
      </w:r>
      <w:r w:rsidR="004F5771" w:rsidRPr="005C01DC">
        <w:rPr>
          <w:rFonts w:ascii="Book Antiqua" w:hAnsi="Book Antiqua" w:cs="Arial"/>
          <w:sz w:val="24"/>
          <w:szCs w:val="24"/>
          <w:vertAlign w:val="superscript"/>
          <w:lang w:val="en-US"/>
        </w:rPr>
        <w:fldChar w:fldCharType="end"/>
      </w:r>
      <w:r w:rsidR="004F5771" w:rsidRPr="005C01DC">
        <w:rPr>
          <w:rFonts w:ascii="Book Antiqua" w:hAnsi="Book Antiqua" w:cs="Arial"/>
          <w:sz w:val="24"/>
          <w:szCs w:val="24"/>
          <w:vertAlign w:val="superscript"/>
          <w:lang w:val="en-US"/>
        </w:rPr>
      </w:r>
      <w:r w:rsidR="004F5771" w:rsidRPr="005C01DC">
        <w:rPr>
          <w:rFonts w:ascii="Book Antiqua" w:hAnsi="Book Antiqua" w:cs="Arial"/>
          <w:sz w:val="24"/>
          <w:szCs w:val="24"/>
          <w:vertAlign w:val="superscript"/>
          <w:lang w:val="en-US"/>
        </w:rPr>
        <w:fldChar w:fldCharType="separate"/>
      </w:r>
      <w:r w:rsidR="006B3D69" w:rsidRPr="005C01DC">
        <w:rPr>
          <w:rFonts w:ascii="Book Antiqua" w:hAnsi="Book Antiqua" w:cs="Arial"/>
          <w:noProof/>
          <w:sz w:val="24"/>
          <w:szCs w:val="24"/>
          <w:vertAlign w:val="superscript"/>
          <w:lang w:val="en-US"/>
        </w:rPr>
        <w:t>[30]</w:t>
      </w:r>
      <w:r w:rsidR="004F5771" w:rsidRPr="005C01DC">
        <w:rPr>
          <w:rFonts w:ascii="Book Antiqua" w:hAnsi="Book Antiqua" w:cs="Arial"/>
          <w:sz w:val="24"/>
          <w:szCs w:val="24"/>
          <w:vertAlign w:val="superscript"/>
          <w:lang w:val="en-US"/>
        </w:rPr>
        <w:fldChar w:fldCharType="end"/>
      </w:r>
      <w:r w:rsidR="00AC1118" w:rsidRPr="005C01DC">
        <w:rPr>
          <w:rFonts w:ascii="Book Antiqua" w:hAnsi="Book Antiqua" w:cs="Arial"/>
          <w:sz w:val="24"/>
          <w:szCs w:val="24"/>
          <w:lang w:val="en-US"/>
        </w:rPr>
        <w:t xml:space="preserve">. </w:t>
      </w:r>
      <w:r w:rsidR="00F6176F" w:rsidRPr="005C01DC">
        <w:rPr>
          <w:rFonts w:ascii="Book Antiqua" w:hAnsi="Book Antiqua" w:cs="Arial"/>
          <w:sz w:val="24"/>
          <w:szCs w:val="24"/>
          <w:lang w:val="en-US"/>
        </w:rPr>
        <w:t xml:space="preserve">Bone marrow </w:t>
      </w:r>
      <w:r w:rsidR="00596491" w:rsidRPr="005C01DC">
        <w:rPr>
          <w:rFonts w:ascii="Book Antiqua" w:hAnsi="Book Antiqua" w:cs="Arial"/>
          <w:sz w:val="24"/>
          <w:szCs w:val="24"/>
          <w:lang w:val="en-US"/>
        </w:rPr>
        <w:t xml:space="preserve">stem cells used in these clinical </w:t>
      </w:r>
      <w:r w:rsidR="00596491" w:rsidRPr="005C01DC">
        <w:rPr>
          <w:rFonts w:ascii="Book Antiqua" w:hAnsi="Book Antiqua" w:cs="Arial"/>
          <w:sz w:val="24"/>
          <w:szCs w:val="24"/>
          <w:lang w:val="en-US"/>
        </w:rPr>
        <w:lastRenderedPageBreak/>
        <w:t xml:space="preserve">trials </w:t>
      </w:r>
      <w:r w:rsidR="00F6176F" w:rsidRPr="005C01DC">
        <w:rPr>
          <w:rFonts w:ascii="Book Antiqua" w:hAnsi="Book Antiqua" w:cs="Arial"/>
          <w:sz w:val="24"/>
          <w:szCs w:val="24"/>
          <w:lang w:val="en-US"/>
        </w:rPr>
        <w:t>was harvested from the patient's own iliac crest</w:t>
      </w:r>
      <w:r w:rsidR="00596491" w:rsidRPr="005C01DC">
        <w:rPr>
          <w:rFonts w:ascii="Book Antiqua" w:hAnsi="Book Antiqua" w:cs="Arial"/>
          <w:sz w:val="24"/>
          <w:szCs w:val="24"/>
          <w:lang w:val="en-US"/>
        </w:rPr>
        <w:t xml:space="preserve"> (autologous use)</w:t>
      </w:r>
      <w:r w:rsidR="00F6176F" w:rsidRPr="005C01DC">
        <w:rPr>
          <w:rFonts w:ascii="Book Antiqua" w:hAnsi="Book Antiqua" w:cs="Arial"/>
          <w:sz w:val="24"/>
          <w:szCs w:val="24"/>
          <w:lang w:val="en-US"/>
        </w:rPr>
        <w:t xml:space="preserve"> with an average final volume of 50 m</w:t>
      </w:r>
      <w:r w:rsidR="00D4713D" w:rsidRPr="005C01DC">
        <w:rPr>
          <w:rFonts w:ascii="Book Antiqua" w:hAnsi="Book Antiqua" w:cs="Arial"/>
          <w:sz w:val="24"/>
          <w:szCs w:val="24"/>
          <w:lang w:val="en-US"/>
        </w:rPr>
        <w:t>L</w:t>
      </w:r>
      <w:r w:rsidR="00F6176F" w:rsidRPr="005C01DC">
        <w:rPr>
          <w:rFonts w:ascii="Book Antiqua" w:hAnsi="Book Antiqua" w:cs="Arial"/>
          <w:sz w:val="24"/>
          <w:szCs w:val="24"/>
          <w:lang w:val="en-US"/>
        </w:rPr>
        <w:t xml:space="preserve"> (20-100</w:t>
      </w:r>
      <w:r w:rsidR="00D4713D">
        <w:rPr>
          <w:rFonts w:ascii="Book Antiqua" w:hAnsi="Book Antiqua" w:cs="Arial" w:hint="eastAsia"/>
          <w:sz w:val="24"/>
          <w:szCs w:val="24"/>
          <w:lang w:val="en-US" w:eastAsia="zh-CN"/>
        </w:rPr>
        <w:t xml:space="preserve"> </w:t>
      </w:r>
      <w:r w:rsidR="00F6176F" w:rsidRPr="005C01DC">
        <w:rPr>
          <w:rFonts w:ascii="Book Antiqua" w:hAnsi="Book Antiqua" w:cs="Arial"/>
          <w:sz w:val="24"/>
          <w:szCs w:val="24"/>
          <w:lang w:val="en-US"/>
        </w:rPr>
        <w:t>m</w:t>
      </w:r>
      <w:r w:rsidR="00D4713D" w:rsidRPr="005C01DC">
        <w:rPr>
          <w:rFonts w:ascii="Book Antiqua" w:hAnsi="Book Antiqua" w:cs="Arial"/>
          <w:sz w:val="24"/>
          <w:szCs w:val="24"/>
          <w:lang w:val="en-US"/>
        </w:rPr>
        <w:t>L</w:t>
      </w:r>
      <w:r w:rsidR="00F6176F" w:rsidRPr="005C01DC">
        <w:rPr>
          <w:rFonts w:ascii="Book Antiqua" w:hAnsi="Book Antiqua" w:cs="Arial"/>
          <w:sz w:val="24"/>
          <w:szCs w:val="24"/>
          <w:lang w:val="en-US"/>
        </w:rPr>
        <w:t>).</w:t>
      </w:r>
      <w:r w:rsidR="00C70B49" w:rsidRPr="005C01DC">
        <w:rPr>
          <w:rFonts w:ascii="Book Antiqua" w:hAnsi="Book Antiqua" w:cs="Arial"/>
          <w:sz w:val="24"/>
          <w:szCs w:val="24"/>
          <w:lang w:val="en-US"/>
        </w:rPr>
        <w:t xml:space="preserve"> </w:t>
      </w:r>
      <w:r w:rsidR="00F6176F" w:rsidRPr="005C01DC">
        <w:rPr>
          <w:rFonts w:ascii="Book Antiqua" w:hAnsi="Book Antiqua" w:cs="Arial"/>
          <w:sz w:val="24"/>
          <w:szCs w:val="24"/>
          <w:lang w:val="en-US"/>
        </w:rPr>
        <w:t>Then</w:t>
      </w:r>
      <w:r w:rsidR="00596491" w:rsidRPr="005C01DC">
        <w:rPr>
          <w:rFonts w:ascii="Book Antiqua" w:hAnsi="Book Antiqua" w:cs="Arial"/>
          <w:sz w:val="24"/>
          <w:szCs w:val="24"/>
          <w:lang w:val="en-US"/>
        </w:rPr>
        <w:t>,</w:t>
      </w:r>
      <w:r w:rsidR="00F6176F" w:rsidRPr="005C01DC">
        <w:rPr>
          <w:rFonts w:ascii="Book Antiqua" w:hAnsi="Book Antiqua" w:cs="Arial"/>
          <w:sz w:val="24"/>
          <w:szCs w:val="24"/>
          <w:lang w:val="en-US"/>
        </w:rPr>
        <w:t xml:space="preserve"> mononuclear cells were separated by </w:t>
      </w:r>
      <w:proofErr w:type="spellStart"/>
      <w:r w:rsidR="00F6176F" w:rsidRPr="005C01DC">
        <w:rPr>
          <w:rFonts w:ascii="Book Antiqua" w:hAnsi="Book Antiqua" w:cs="Arial"/>
          <w:sz w:val="24"/>
          <w:szCs w:val="24"/>
          <w:lang w:val="en-US"/>
        </w:rPr>
        <w:t>Ficoll</w:t>
      </w:r>
      <w:proofErr w:type="spellEnd"/>
      <w:r w:rsidR="00596491" w:rsidRPr="005C01DC">
        <w:rPr>
          <w:rFonts w:ascii="Book Antiqua" w:hAnsi="Book Antiqua" w:cs="Arial"/>
          <w:sz w:val="24"/>
          <w:szCs w:val="24"/>
          <w:lang w:val="en-US"/>
        </w:rPr>
        <w:t>-</w:t>
      </w:r>
      <w:r w:rsidR="00F6176F" w:rsidRPr="005C01DC">
        <w:rPr>
          <w:rFonts w:ascii="Book Antiqua" w:hAnsi="Book Antiqua" w:cs="Arial"/>
          <w:sz w:val="24"/>
          <w:szCs w:val="24"/>
          <w:lang w:val="en-US"/>
        </w:rPr>
        <w:t xml:space="preserve">gradient centrifugation. The </w:t>
      </w:r>
      <w:r w:rsidR="00596491" w:rsidRPr="005C01DC">
        <w:rPr>
          <w:rFonts w:ascii="Book Antiqua" w:hAnsi="Book Antiqua" w:cs="Arial"/>
          <w:sz w:val="24"/>
          <w:szCs w:val="24"/>
          <w:lang w:val="en-US"/>
        </w:rPr>
        <w:t>dose</w:t>
      </w:r>
      <w:r w:rsidR="00F6176F" w:rsidRPr="005C01DC">
        <w:rPr>
          <w:rFonts w:ascii="Book Antiqua" w:hAnsi="Book Antiqua" w:cs="Arial"/>
          <w:sz w:val="24"/>
          <w:szCs w:val="24"/>
          <w:lang w:val="en-US"/>
        </w:rPr>
        <w:t xml:space="preserve"> of cells is b</w:t>
      </w:r>
      <w:r w:rsidR="00596491" w:rsidRPr="005C01DC">
        <w:rPr>
          <w:rFonts w:ascii="Book Antiqua" w:hAnsi="Book Antiqua" w:cs="Arial"/>
          <w:sz w:val="24"/>
          <w:szCs w:val="24"/>
          <w:lang w:val="en-US"/>
        </w:rPr>
        <w:t>etween 2</w:t>
      </w:r>
      <w:r w:rsidR="00D4713D">
        <w:rPr>
          <w:rFonts w:ascii="Book Antiqua" w:hAnsi="Book Antiqua" w:cs="Arial" w:hint="eastAsia"/>
          <w:sz w:val="24"/>
          <w:szCs w:val="24"/>
          <w:lang w:val="en-US" w:eastAsia="zh-CN"/>
        </w:rPr>
        <w:t xml:space="preserve"> </w:t>
      </w:r>
      <w:r w:rsidR="00D4713D" w:rsidRPr="00026D49">
        <w:rPr>
          <w:rFonts w:ascii="Book Antiqua" w:hAnsi="Book Antiqua" w:cs="Times New Roman"/>
          <w:color w:val="000000"/>
          <w:sz w:val="24"/>
          <w:szCs w:val="24"/>
        </w:rPr>
        <w:t>×</w:t>
      </w:r>
      <w:r w:rsidR="00D4713D">
        <w:rPr>
          <w:rFonts w:ascii="Book Antiqua" w:hAnsi="Book Antiqua" w:cs="Times New Roman" w:hint="eastAsia"/>
          <w:color w:val="000000"/>
          <w:sz w:val="24"/>
          <w:szCs w:val="24"/>
          <w:lang w:eastAsia="zh-CN"/>
        </w:rPr>
        <w:t xml:space="preserve"> </w:t>
      </w:r>
      <w:r w:rsidR="00F6176F" w:rsidRPr="005C01DC">
        <w:rPr>
          <w:rFonts w:ascii="Book Antiqua" w:hAnsi="Book Antiqua" w:cs="Arial"/>
          <w:sz w:val="24"/>
          <w:szCs w:val="24"/>
          <w:lang w:val="en-US"/>
        </w:rPr>
        <w:t>10</w:t>
      </w:r>
      <w:r w:rsidR="00F6176F" w:rsidRPr="005C01DC">
        <w:rPr>
          <w:rFonts w:ascii="Book Antiqua" w:hAnsi="Book Antiqua" w:cs="Arial"/>
          <w:sz w:val="24"/>
          <w:szCs w:val="24"/>
          <w:vertAlign w:val="superscript"/>
          <w:lang w:val="en-US"/>
        </w:rPr>
        <w:t>4</w:t>
      </w:r>
      <w:r w:rsidR="00D4713D">
        <w:rPr>
          <w:rFonts w:ascii="Book Antiqua" w:hAnsi="Book Antiqua" w:cs="Arial" w:hint="eastAsia"/>
          <w:sz w:val="24"/>
          <w:szCs w:val="24"/>
          <w:lang w:val="en-US" w:eastAsia="zh-CN"/>
        </w:rPr>
        <w:t>-</w:t>
      </w:r>
      <w:r w:rsidR="00F6176F" w:rsidRPr="005C01DC">
        <w:rPr>
          <w:rFonts w:ascii="Book Antiqua" w:hAnsi="Book Antiqua" w:cs="Arial"/>
          <w:sz w:val="24"/>
          <w:szCs w:val="24"/>
          <w:lang w:val="en-US"/>
        </w:rPr>
        <w:t>1</w:t>
      </w:r>
      <w:r w:rsidR="00D4713D">
        <w:rPr>
          <w:rFonts w:ascii="Book Antiqua" w:hAnsi="Book Antiqua" w:cs="Arial" w:hint="eastAsia"/>
          <w:sz w:val="24"/>
          <w:szCs w:val="24"/>
          <w:lang w:val="en-US" w:eastAsia="zh-CN"/>
        </w:rPr>
        <w:t>.</w:t>
      </w:r>
      <w:r w:rsidR="00F6176F" w:rsidRPr="005C01DC">
        <w:rPr>
          <w:rFonts w:ascii="Book Antiqua" w:hAnsi="Book Antiqua" w:cs="Arial"/>
          <w:sz w:val="24"/>
          <w:szCs w:val="24"/>
          <w:lang w:val="en-US"/>
        </w:rPr>
        <w:t>8</w:t>
      </w:r>
      <w:r w:rsidR="00D4713D">
        <w:rPr>
          <w:rFonts w:ascii="Book Antiqua" w:hAnsi="Book Antiqua" w:cs="Arial" w:hint="eastAsia"/>
          <w:sz w:val="24"/>
          <w:szCs w:val="24"/>
          <w:lang w:val="en-US" w:eastAsia="zh-CN"/>
        </w:rPr>
        <w:t xml:space="preserve"> </w:t>
      </w:r>
      <w:r w:rsidR="00D4713D" w:rsidRPr="00026D49">
        <w:rPr>
          <w:rFonts w:ascii="Book Antiqua" w:hAnsi="Book Antiqua" w:cs="Times New Roman"/>
          <w:color w:val="000000"/>
          <w:sz w:val="24"/>
          <w:szCs w:val="24"/>
        </w:rPr>
        <w:t>×</w:t>
      </w:r>
      <w:r w:rsidR="00D4713D">
        <w:rPr>
          <w:rFonts w:ascii="Book Antiqua" w:hAnsi="Book Antiqua" w:cs="Times New Roman" w:hint="eastAsia"/>
          <w:color w:val="000000"/>
          <w:sz w:val="24"/>
          <w:szCs w:val="24"/>
          <w:lang w:eastAsia="zh-CN"/>
        </w:rPr>
        <w:t xml:space="preserve"> </w:t>
      </w:r>
      <w:r w:rsidR="00F6176F" w:rsidRPr="005C01DC">
        <w:rPr>
          <w:rFonts w:ascii="Book Antiqua" w:hAnsi="Book Antiqua" w:cs="Arial"/>
          <w:sz w:val="24"/>
          <w:szCs w:val="24"/>
          <w:lang w:val="en-US"/>
        </w:rPr>
        <w:t>10</w:t>
      </w:r>
      <w:r w:rsidR="00F6176F" w:rsidRPr="005C01DC">
        <w:rPr>
          <w:rFonts w:ascii="Book Antiqua" w:hAnsi="Book Antiqua" w:cs="Arial"/>
          <w:sz w:val="24"/>
          <w:szCs w:val="24"/>
          <w:vertAlign w:val="superscript"/>
          <w:lang w:val="en-US"/>
        </w:rPr>
        <w:t>8</w:t>
      </w:r>
      <w:r w:rsidR="00596491" w:rsidRPr="005C01DC">
        <w:rPr>
          <w:rFonts w:ascii="Book Antiqua" w:hAnsi="Book Antiqua" w:cs="Arial"/>
          <w:sz w:val="24"/>
          <w:szCs w:val="24"/>
          <w:lang w:val="en-US"/>
        </w:rPr>
        <w:t xml:space="preserve"> suspended in 0.1 m</w:t>
      </w:r>
      <w:r w:rsidR="00D4713D" w:rsidRPr="005C01DC">
        <w:rPr>
          <w:rFonts w:ascii="Book Antiqua" w:hAnsi="Book Antiqua" w:cs="Arial"/>
          <w:sz w:val="24"/>
          <w:szCs w:val="24"/>
          <w:lang w:val="en-US"/>
        </w:rPr>
        <w:t>L</w:t>
      </w:r>
      <w:r w:rsidR="00596491" w:rsidRPr="005C01DC">
        <w:rPr>
          <w:rFonts w:ascii="Book Antiqua" w:hAnsi="Book Antiqua" w:cs="Arial"/>
          <w:sz w:val="24"/>
          <w:szCs w:val="24"/>
          <w:lang w:val="en-US"/>
        </w:rPr>
        <w:t xml:space="preserve"> buffered saline solution.</w:t>
      </w:r>
      <w:r w:rsidR="00F6176F" w:rsidRPr="005C01DC">
        <w:rPr>
          <w:rFonts w:ascii="Book Antiqua" w:hAnsi="Book Antiqua" w:cs="Arial"/>
          <w:sz w:val="24"/>
          <w:szCs w:val="24"/>
          <w:lang w:val="en-US"/>
        </w:rPr>
        <w:t xml:space="preserve"> </w:t>
      </w:r>
      <w:r w:rsidR="00676B98" w:rsidRPr="005C01DC">
        <w:rPr>
          <w:rFonts w:ascii="Book Antiqua" w:hAnsi="Book Antiqua" w:cs="Arial"/>
          <w:sz w:val="24"/>
          <w:szCs w:val="24"/>
          <w:lang w:val="en-US"/>
        </w:rPr>
        <w:t xml:space="preserve">A trial using </w:t>
      </w:r>
      <w:r w:rsidR="005A75D6" w:rsidRPr="005C01DC">
        <w:rPr>
          <w:rFonts w:ascii="Book Antiqua" w:hAnsi="Book Antiqua" w:cs="Arial"/>
          <w:sz w:val="24"/>
          <w:szCs w:val="24"/>
          <w:lang w:val="en-US"/>
        </w:rPr>
        <w:t>a</w:t>
      </w:r>
      <w:r w:rsidR="00676B98" w:rsidRPr="005C01DC">
        <w:rPr>
          <w:rFonts w:ascii="Book Antiqua" w:hAnsi="Book Antiqua" w:cs="Arial"/>
          <w:sz w:val="24"/>
          <w:szCs w:val="24"/>
          <w:lang w:val="en-US"/>
        </w:rPr>
        <w:t xml:space="preserve">dipose </w:t>
      </w:r>
      <w:r w:rsidR="005A75D6" w:rsidRPr="005C01DC">
        <w:rPr>
          <w:rFonts w:ascii="Book Antiqua" w:hAnsi="Book Antiqua" w:cs="Arial"/>
          <w:sz w:val="24"/>
          <w:szCs w:val="24"/>
          <w:lang w:val="en-US"/>
        </w:rPr>
        <w:t>d</w:t>
      </w:r>
      <w:r w:rsidR="00676B98" w:rsidRPr="005C01DC">
        <w:rPr>
          <w:rFonts w:ascii="Book Antiqua" w:hAnsi="Book Antiqua" w:cs="Arial"/>
          <w:sz w:val="24"/>
          <w:szCs w:val="24"/>
          <w:lang w:val="en-US"/>
        </w:rPr>
        <w:t xml:space="preserve">erived </w:t>
      </w:r>
      <w:r w:rsidR="005A75D6" w:rsidRPr="005C01DC">
        <w:rPr>
          <w:rFonts w:ascii="Book Antiqua" w:hAnsi="Book Antiqua" w:cs="Arial"/>
          <w:sz w:val="24"/>
          <w:szCs w:val="24"/>
          <w:lang w:val="en-US"/>
        </w:rPr>
        <w:t>s</w:t>
      </w:r>
      <w:r w:rsidR="00676B98" w:rsidRPr="005C01DC">
        <w:rPr>
          <w:rFonts w:ascii="Book Antiqua" w:hAnsi="Book Antiqua" w:cs="Arial"/>
          <w:sz w:val="24"/>
          <w:szCs w:val="24"/>
          <w:lang w:val="en-US"/>
        </w:rPr>
        <w:t xml:space="preserve">tems </w:t>
      </w:r>
      <w:r w:rsidR="005A75D6" w:rsidRPr="005C01DC">
        <w:rPr>
          <w:rFonts w:ascii="Book Antiqua" w:hAnsi="Book Antiqua" w:cs="Arial"/>
          <w:sz w:val="24"/>
          <w:szCs w:val="24"/>
          <w:lang w:val="en-US"/>
        </w:rPr>
        <w:t>c</w:t>
      </w:r>
      <w:r w:rsidR="00676B98" w:rsidRPr="005C01DC">
        <w:rPr>
          <w:rFonts w:ascii="Book Antiqua" w:hAnsi="Book Antiqua" w:cs="Arial"/>
          <w:sz w:val="24"/>
          <w:szCs w:val="24"/>
          <w:lang w:val="en-US"/>
        </w:rPr>
        <w:t xml:space="preserve">ells (ADSC) has been withdrawn prior to enrollment (NCT02024269), however they don´t explain the reasons. </w:t>
      </w:r>
    </w:p>
    <w:p w:rsidR="00F6176F" w:rsidRPr="005C01DC" w:rsidRDefault="005B4916" w:rsidP="001C1D36">
      <w:pPr>
        <w:spacing w:after="0" w:line="360" w:lineRule="auto"/>
        <w:jc w:val="both"/>
        <w:rPr>
          <w:rFonts w:ascii="Book Antiqua" w:hAnsi="Book Antiqua" w:cs="Arial"/>
          <w:sz w:val="24"/>
          <w:szCs w:val="24"/>
          <w:lang w:val="en-US"/>
        </w:rPr>
      </w:pPr>
      <w:r w:rsidRPr="005C01DC">
        <w:rPr>
          <w:rFonts w:ascii="Book Antiqua" w:hAnsi="Book Antiqua" w:cs="Arial"/>
          <w:sz w:val="24"/>
          <w:szCs w:val="24"/>
          <w:lang w:val="en-US"/>
        </w:rPr>
        <w:tab/>
        <w:t>R</w:t>
      </w:r>
      <w:r w:rsidR="00F6176F" w:rsidRPr="005C01DC">
        <w:rPr>
          <w:rFonts w:ascii="Book Antiqua" w:hAnsi="Book Antiqua" w:cs="Arial"/>
          <w:sz w:val="24"/>
          <w:szCs w:val="24"/>
          <w:lang w:val="en-US"/>
        </w:rPr>
        <w:t xml:space="preserve">esults of </w:t>
      </w:r>
      <w:r w:rsidR="00A0069B" w:rsidRPr="005C01DC">
        <w:rPr>
          <w:rFonts w:ascii="Book Antiqua" w:hAnsi="Book Antiqua" w:cs="Arial"/>
          <w:sz w:val="24"/>
          <w:szCs w:val="24"/>
          <w:lang w:val="en-US"/>
        </w:rPr>
        <w:t>stem cell-</w:t>
      </w:r>
      <w:r w:rsidR="00676B98" w:rsidRPr="005C01DC">
        <w:rPr>
          <w:rFonts w:ascii="Book Antiqua" w:hAnsi="Book Antiqua" w:cs="Arial"/>
          <w:sz w:val="24"/>
          <w:szCs w:val="24"/>
          <w:lang w:val="en-US"/>
        </w:rPr>
        <w:t>treatment for</w:t>
      </w:r>
      <w:r w:rsidR="00F6176F" w:rsidRPr="005C01DC">
        <w:rPr>
          <w:rFonts w:ascii="Book Antiqua" w:hAnsi="Book Antiqua" w:cs="Arial"/>
          <w:sz w:val="24"/>
          <w:szCs w:val="24"/>
          <w:lang w:val="en-US"/>
        </w:rPr>
        <w:t xml:space="preserve"> </w:t>
      </w:r>
      <w:r w:rsidR="00C70B49" w:rsidRPr="005C01DC">
        <w:rPr>
          <w:rFonts w:ascii="Book Antiqua" w:hAnsi="Book Antiqua" w:cs="Arial"/>
          <w:sz w:val="24"/>
          <w:szCs w:val="24"/>
          <w:lang w:val="en-US"/>
        </w:rPr>
        <w:t>the DR</w:t>
      </w:r>
      <w:r w:rsidR="00F6176F" w:rsidRPr="005C01DC">
        <w:rPr>
          <w:rFonts w:ascii="Book Antiqua" w:hAnsi="Book Antiqua" w:cs="Arial"/>
          <w:sz w:val="24"/>
          <w:szCs w:val="24"/>
          <w:lang w:val="en-US"/>
        </w:rPr>
        <w:t xml:space="preserve"> are limited to</w:t>
      </w:r>
      <w:r w:rsidR="006B10D8" w:rsidRPr="005C01DC">
        <w:rPr>
          <w:rFonts w:ascii="Book Antiqua" w:hAnsi="Book Antiqua" w:cs="Arial"/>
          <w:sz w:val="24"/>
          <w:szCs w:val="24"/>
          <w:lang w:val="en-US"/>
        </w:rPr>
        <w:t xml:space="preserve"> the </w:t>
      </w:r>
      <w:r w:rsidR="00AF7CD5" w:rsidRPr="005C01DC">
        <w:rPr>
          <w:rFonts w:ascii="Book Antiqua" w:hAnsi="Book Antiqua" w:cs="Arial"/>
          <w:sz w:val="24"/>
          <w:szCs w:val="24"/>
          <w:lang w:val="en-US"/>
        </w:rPr>
        <w:t>report</w:t>
      </w:r>
      <w:r w:rsidR="006B10D8" w:rsidRPr="005C01DC">
        <w:rPr>
          <w:rFonts w:ascii="Book Antiqua" w:hAnsi="Book Antiqua" w:cs="Arial"/>
          <w:sz w:val="24"/>
          <w:szCs w:val="24"/>
          <w:lang w:val="en-US"/>
        </w:rPr>
        <w:t xml:space="preserve"> on</w:t>
      </w:r>
      <w:r w:rsidR="00F6176F" w:rsidRPr="005C01DC">
        <w:rPr>
          <w:rFonts w:ascii="Book Antiqua" w:hAnsi="Book Antiqua" w:cs="Arial"/>
          <w:sz w:val="24"/>
          <w:szCs w:val="24"/>
          <w:lang w:val="en-US"/>
        </w:rPr>
        <w:t xml:space="preserve"> two patients. A 43-year-old patient with very advanced atrophy of the retina and optic nerve caused by </w:t>
      </w:r>
      <w:r w:rsidR="00C70B49" w:rsidRPr="005C01DC">
        <w:rPr>
          <w:rFonts w:ascii="Book Antiqua" w:hAnsi="Book Antiqua" w:cs="Arial"/>
          <w:sz w:val="24"/>
          <w:szCs w:val="24"/>
          <w:lang w:val="en-US"/>
        </w:rPr>
        <w:t>the DR</w:t>
      </w:r>
      <w:r w:rsidR="00F6176F" w:rsidRPr="005C01DC">
        <w:rPr>
          <w:rFonts w:ascii="Book Antiqua" w:hAnsi="Book Antiqua" w:cs="Arial"/>
          <w:sz w:val="24"/>
          <w:szCs w:val="24"/>
          <w:lang w:val="en-US"/>
        </w:rPr>
        <w:t xml:space="preserve"> and vision limited to defective light perception</w:t>
      </w:r>
      <w:r w:rsidR="00076576" w:rsidRPr="005C01DC">
        <w:rPr>
          <w:rFonts w:ascii="Book Antiqua" w:hAnsi="Book Antiqua" w:cs="Arial"/>
          <w:sz w:val="24"/>
          <w:szCs w:val="24"/>
          <w:lang w:val="en-US"/>
        </w:rPr>
        <w:t>,</w:t>
      </w:r>
      <w:r w:rsidR="00F6176F" w:rsidRPr="005C01DC">
        <w:rPr>
          <w:rFonts w:ascii="Book Antiqua" w:hAnsi="Book Antiqua" w:cs="Arial"/>
          <w:sz w:val="24"/>
          <w:szCs w:val="24"/>
          <w:lang w:val="en-US"/>
        </w:rPr>
        <w:t xml:space="preserve"> after cell treatment</w:t>
      </w:r>
      <w:r w:rsidR="00455EF8" w:rsidRPr="005C01DC">
        <w:rPr>
          <w:rFonts w:ascii="Book Antiqua" w:hAnsi="Book Antiqua" w:cs="Arial"/>
          <w:sz w:val="24"/>
          <w:szCs w:val="24"/>
          <w:lang w:val="en-US"/>
        </w:rPr>
        <w:t xml:space="preserve"> patient have improvement but </w:t>
      </w:r>
      <w:r w:rsidR="00952AB8" w:rsidRPr="005C01DC">
        <w:rPr>
          <w:rFonts w:ascii="Book Antiqua" w:hAnsi="Book Antiqua" w:cs="Arial"/>
          <w:sz w:val="24"/>
          <w:szCs w:val="24"/>
          <w:lang w:val="en-US"/>
        </w:rPr>
        <w:t>no</w:t>
      </w:r>
      <w:r w:rsidR="00F6176F" w:rsidRPr="005C01DC">
        <w:rPr>
          <w:rFonts w:ascii="Book Antiqua" w:hAnsi="Book Antiqua" w:cs="Arial"/>
          <w:sz w:val="24"/>
          <w:szCs w:val="24"/>
          <w:lang w:val="en-US"/>
        </w:rPr>
        <w:t xml:space="preserve"> signs of any side-effects, such as inflammation or infection</w:t>
      </w:r>
      <w:r w:rsidR="004F5771" w:rsidRPr="005C01DC">
        <w:rPr>
          <w:rFonts w:ascii="Book Antiqua" w:hAnsi="Book Antiqua" w:cs="Arial"/>
          <w:sz w:val="24"/>
          <w:szCs w:val="24"/>
          <w:vertAlign w:val="superscript"/>
          <w:lang w:val="en-US"/>
        </w:rPr>
        <w:fldChar w:fldCharType="begin"/>
      </w:r>
      <w:r w:rsidR="006B3D69" w:rsidRPr="005C01DC">
        <w:rPr>
          <w:rFonts w:ascii="Book Antiqua" w:hAnsi="Book Antiqua" w:cs="Arial"/>
          <w:sz w:val="24"/>
          <w:szCs w:val="24"/>
          <w:vertAlign w:val="superscript"/>
          <w:lang w:val="en-US"/>
        </w:rPr>
        <w:instrText xml:space="preserve"> ADDIN EN.CITE &lt;EndNote&gt;&lt;Cite&gt;&lt;Author&gt;Jonas&lt;/Author&gt;&lt;Year&gt;2008&lt;/Year&gt;&lt;RecNum&gt;696&lt;/RecNum&gt;&lt;DisplayText&gt;[28]&lt;/DisplayText&gt;&lt;record&gt;&lt;rec-number&gt;696&lt;/rec-number&gt;&lt;foreign-keys&gt;&lt;key app="EN" db-id="2pewfp9xpewzr7et95bvvfdefxpvf2wpaxz5" timestamp="1463307640"&gt;696&lt;/key&gt;&lt;/foreign-keys&gt;&lt;ref-type name="Journal Article"&gt;17&lt;/ref-type&gt;&lt;contributors&gt;&lt;authors&gt;&lt;author&gt;Jonas, J. B.&lt;/author&gt;&lt;author&gt;Witzens-Harig, M.&lt;/author&gt;&lt;author&gt;Arseniev, L.&lt;/author&gt;&lt;author&gt;Ho, A. D.&lt;/author&gt;&lt;/authors&gt;&lt;/contributors&gt;&lt;auth-address&gt;Department of Ophthalmology, Medical Faculty Mannheim, Ruprecht-Karls-University, Heidelberg, Germany. Jost.Jonas@augen.ma.uni-heidelberg.de&lt;/auth-address&gt;&lt;titles&gt;&lt;title&gt;Intravitreal autologous bone marrow-derived mononuclear cell transplantation: a feasibility report&lt;/title&gt;&lt;secondary-title&gt;Acta Ophthalmol&lt;/secondary-title&gt;&lt;/titles&gt;&lt;periodical&gt;&lt;full-title&gt;Acta Ophthalmol&lt;/full-title&gt;&lt;abbr-1&gt;Acta ophthalmologica&lt;/abbr-1&gt;&lt;/periodical&gt;&lt;pages&gt;225-6&lt;/pages&gt;&lt;volume&gt;86&lt;/volume&gt;&lt;number&gt;2&lt;/number&gt;&lt;keywords&gt;&lt;keyword&gt;Adult&lt;/keyword&gt;&lt;keyword&gt;Anterior Chamber/pathology&lt;/keyword&gt;&lt;keyword&gt;*Bone Marrow Transplantation&lt;/keyword&gt;&lt;keyword&gt;Diabetic Retinopathy/pathology/physiopathology/*surgery&lt;/keyword&gt;&lt;keyword&gt;Feasibility Studies&lt;/keyword&gt;&lt;keyword&gt;Humans&lt;/keyword&gt;&lt;keyword&gt;Intraocular Pressure&lt;/keyword&gt;&lt;keyword&gt;Monocytes/pathology/*transplantation&lt;/keyword&gt;&lt;keyword&gt;Postoperative Period&lt;/keyword&gt;&lt;keyword&gt;Retina/pathology&lt;/keyword&gt;&lt;keyword&gt;Time Factors&lt;/keyword&gt;&lt;keyword&gt;Transplantation, Autologous&lt;/keyword&gt;&lt;keyword&gt;Visual Acuity&lt;/keyword&gt;&lt;keyword&gt;Vitreous Body/*surgery&lt;/keyword&gt;&lt;/keywords&gt;&lt;dates&gt;&lt;year&gt;2008&lt;/year&gt;&lt;pub-dates&gt;&lt;date&gt;Mar&lt;/date&gt;&lt;/pub-dates&gt;&lt;/dates&gt;&lt;isbn&gt;1755-3768 (Electronic)&amp;#xD;1755-375X (Linking)&lt;/isbn&gt;&lt;accession-num&gt;17900263&lt;/accession-num&gt;&lt;urls&gt;&lt;related-urls&gt;&lt;url&gt;http://www.ncbi.nlm.nih.gov/pubmed/17900263&lt;/url&gt;&lt;/related-urls&gt;&lt;/urls&gt;&lt;electronic-resource-num&gt;10.1111/j.1600-0420.2007.00987.x&lt;/electronic-resource-num&gt;&lt;/record&gt;&lt;/Cite&gt;&lt;/EndNote&gt;</w:instrText>
      </w:r>
      <w:r w:rsidR="004F5771" w:rsidRPr="005C01DC">
        <w:rPr>
          <w:rFonts w:ascii="Book Antiqua" w:hAnsi="Book Antiqua" w:cs="Arial"/>
          <w:sz w:val="24"/>
          <w:szCs w:val="24"/>
          <w:vertAlign w:val="superscript"/>
          <w:lang w:val="en-US"/>
        </w:rPr>
        <w:fldChar w:fldCharType="separate"/>
      </w:r>
      <w:r w:rsidR="006B3D69" w:rsidRPr="005C01DC">
        <w:rPr>
          <w:rFonts w:ascii="Book Antiqua" w:hAnsi="Book Antiqua" w:cs="Arial"/>
          <w:noProof/>
          <w:sz w:val="24"/>
          <w:szCs w:val="24"/>
          <w:vertAlign w:val="superscript"/>
          <w:lang w:val="en-US"/>
        </w:rPr>
        <w:t>[28]</w:t>
      </w:r>
      <w:r w:rsidR="004F5771" w:rsidRPr="005C01DC">
        <w:rPr>
          <w:rFonts w:ascii="Book Antiqua" w:hAnsi="Book Antiqua" w:cs="Arial"/>
          <w:sz w:val="24"/>
          <w:szCs w:val="24"/>
          <w:vertAlign w:val="superscript"/>
          <w:lang w:val="en-US"/>
        </w:rPr>
        <w:fldChar w:fldCharType="end"/>
      </w:r>
      <w:r w:rsidR="00CE7C60" w:rsidRPr="005C01DC">
        <w:rPr>
          <w:rFonts w:ascii="Book Antiqua" w:hAnsi="Book Antiqua" w:cs="Arial"/>
          <w:sz w:val="24"/>
          <w:szCs w:val="24"/>
          <w:lang w:val="en-US"/>
        </w:rPr>
        <w:t xml:space="preserve">. </w:t>
      </w:r>
      <w:r w:rsidR="00F6176F" w:rsidRPr="005C01DC">
        <w:rPr>
          <w:rFonts w:ascii="Book Antiqua" w:hAnsi="Book Antiqua" w:cs="Arial"/>
          <w:sz w:val="24"/>
          <w:szCs w:val="24"/>
          <w:lang w:val="en-US"/>
        </w:rPr>
        <w:t xml:space="preserve">The other reports </w:t>
      </w:r>
      <w:proofErr w:type="gramStart"/>
      <w:r w:rsidR="00F6176F" w:rsidRPr="005C01DC">
        <w:rPr>
          <w:rFonts w:ascii="Book Antiqua" w:hAnsi="Book Antiqua" w:cs="Arial"/>
          <w:sz w:val="24"/>
          <w:szCs w:val="24"/>
          <w:lang w:val="en-US"/>
        </w:rPr>
        <w:t xml:space="preserve">a patient with macular </w:t>
      </w:r>
      <w:proofErr w:type="spellStart"/>
      <w:r w:rsidR="00F6176F" w:rsidRPr="005C01DC">
        <w:rPr>
          <w:rFonts w:ascii="Book Antiqua" w:hAnsi="Book Antiqua" w:cs="Arial"/>
          <w:sz w:val="24"/>
          <w:szCs w:val="24"/>
          <w:lang w:val="en-US"/>
        </w:rPr>
        <w:t>oedema</w:t>
      </w:r>
      <w:proofErr w:type="spellEnd"/>
      <w:r w:rsidR="00F6176F" w:rsidRPr="005C01DC">
        <w:rPr>
          <w:rFonts w:ascii="Book Antiqua" w:hAnsi="Book Antiqua" w:cs="Arial"/>
          <w:sz w:val="24"/>
          <w:szCs w:val="24"/>
          <w:lang w:val="en-US"/>
        </w:rPr>
        <w:t xml:space="preserve"> associated with macular </w:t>
      </w:r>
      <w:r w:rsidR="00E91A25" w:rsidRPr="005C01DC">
        <w:rPr>
          <w:rFonts w:ascii="Book Antiqua" w:hAnsi="Book Antiqua" w:cs="Arial"/>
          <w:sz w:val="24"/>
          <w:szCs w:val="24"/>
          <w:lang w:val="en-US"/>
        </w:rPr>
        <w:t>ischemia</w:t>
      </w:r>
      <w:r w:rsidR="00F6176F" w:rsidRPr="005C01DC">
        <w:rPr>
          <w:rFonts w:ascii="Book Antiqua" w:hAnsi="Book Antiqua" w:cs="Arial"/>
          <w:sz w:val="24"/>
          <w:szCs w:val="24"/>
          <w:lang w:val="en-US"/>
        </w:rPr>
        <w:t xml:space="preserve">, and </w:t>
      </w:r>
      <w:r w:rsidR="00C70B49" w:rsidRPr="005C01DC">
        <w:rPr>
          <w:rFonts w:ascii="Book Antiqua" w:hAnsi="Book Antiqua" w:cs="Arial"/>
          <w:sz w:val="24"/>
          <w:szCs w:val="24"/>
          <w:lang w:val="en-US"/>
        </w:rPr>
        <w:t>describe</w:t>
      </w:r>
      <w:proofErr w:type="gramEnd"/>
      <w:r w:rsidR="00F6176F" w:rsidRPr="005C01DC">
        <w:rPr>
          <w:rFonts w:ascii="Book Antiqua" w:hAnsi="Book Antiqua" w:cs="Arial"/>
          <w:sz w:val="24"/>
          <w:szCs w:val="24"/>
          <w:lang w:val="en-US"/>
        </w:rPr>
        <w:t xml:space="preserve"> </w:t>
      </w:r>
      <w:r w:rsidR="006B10D8" w:rsidRPr="005C01DC">
        <w:rPr>
          <w:rFonts w:ascii="Book Antiqua" w:hAnsi="Book Antiqua" w:cs="Arial"/>
          <w:sz w:val="24"/>
          <w:szCs w:val="24"/>
          <w:lang w:val="en-US"/>
        </w:rPr>
        <w:t xml:space="preserve">the </w:t>
      </w:r>
      <w:r w:rsidR="00F6176F" w:rsidRPr="005C01DC">
        <w:rPr>
          <w:rFonts w:ascii="Book Antiqua" w:hAnsi="Book Antiqua" w:cs="Arial"/>
          <w:sz w:val="24"/>
          <w:szCs w:val="24"/>
          <w:lang w:val="en-US"/>
        </w:rPr>
        <w:t>decrease</w:t>
      </w:r>
      <w:r w:rsidR="006B10D8" w:rsidRPr="005C01DC">
        <w:rPr>
          <w:rFonts w:ascii="Book Antiqua" w:hAnsi="Book Antiqua" w:cs="Arial"/>
          <w:sz w:val="24"/>
          <w:szCs w:val="24"/>
          <w:lang w:val="en-US"/>
        </w:rPr>
        <w:t xml:space="preserve"> of</w:t>
      </w:r>
      <w:r w:rsidR="00F6176F" w:rsidRPr="005C01DC">
        <w:rPr>
          <w:rFonts w:ascii="Book Antiqua" w:hAnsi="Book Antiqua" w:cs="Arial"/>
          <w:sz w:val="24"/>
          <w:szCs w:val="24"/>
          <w:lang w:val="en-US"/>
        </w:rPr>
        <w:t xml:space="preserve"> macular </w:t>
      </w:r>
      <w:proofErr w:type="spellStart"/>
      <w:r w:rsidR="00F6176F" w:rsidRPr="005C01DC">
        <w:rPr>
          <w:rFonts w:ascii="Book Antiqua" w:hAnsi="Book Antiqua" w:cs="Arial"/>
          <w:sz w:val="24"/>
          <w:szCs w:val="24"/>
          <w:lang w:val="en-US"/>
        </w:rPr>
        <w:t>oedema</w:t>
      </w:r>
      <w:proofErr w:type="spellEnd"/>
      <w:r w:rsidR="00F6176F" w:rsidRPr="005C01DC">
        <w:rPr>
          <w:rFonts w:ascii="Book Antiqua" w:hAnsi="Book Antiqua" w:cs="Arial"/>
          <w:sz w:val="24"/>
          <w:szCs w:val="24"/>
          <w:lang w:val="en-US"/>
        </w:rPr>
        <w:t xml:space="preserve"> and </w:t>
      </w:r>
      <w:r w:rsidR="006B10D8" w:rsidRPr="005C01DC">
        <w:rPr>
          <w:rFonts w:ascii="Book Antiqua" w:hAnsi="Book Antiqua" w:cs="Arial"/>
          <w:sz w:val="24"/>
          <w:szCs w:val="24"/>
          <w:lang w:val="en-US"/>
        </w:rPr>
        <w:t xml:space="preserve">the </w:t>
      </w:r>
      <w:r w:rsidR="00F6176F" w:rsidRPr="005C01DC">
        <w:rPr>
          <w:rFonts w:ascii="Book Antiqua" w:hAnsi="Book Antiqua" w:cs="Arial"/>
          <w:sz w:val="24"/>
          <w:szCs w:val="24"/>
          <w:lang w:val="en-US"/>
        </w:rPr>
        <w:t>improve</w:t>
      </w:r>
      <w:r w:rsidR="006B10D8" w:rsidRPr="005C01DC">
        <w:rPr>
          <w:rFonts w:ascii="Book Antiqua" w:hAnsi="Book Antiqua" w:cs="Arial"/>
          <w:sz w:val="24"/>
          <w:szCs w:val="24"/>
          <w:lang w:val="en-US"/>
        </w:rPr>
        <w:t>ment of</w:t>
      </w:r>
      <w:r w:rsidR="00F6176F" w:rsidRPr="005C01DC">
        <w:rPr>
          <w:rFonts w:ascii="Book Antiqua" w:hAnsi="Book Antiqua" w:cs="Arial"/>
          <w:sz w:val="24"/>
          <w:szCs w:val="24"/>
          <w:lang w:val="en-US"/>
        </w:rPr>
        <w:t xml:space="preserve"> retinal </w:t>
      </w:r>
      <w:r w:rsidR="00E91A25" w:rsidRPr="005C01DC">
        <w:rPr>
          <w:rFonts w:ascii="Book Antiqua" w:hAnsi="Book Antiqua" w:cs="Arial"/>
          <w:sz w:val="24"/>
          <w:szCs w:val="24"/>
          <w:lang w:val="en-US"/>
        </w:rPr>
        <w:t>function</w:t>
      </w:r>
      <w:r w:rsidR="00F6176F" w:rsidRPr="005C01DC">
        <w:rPr>
          <w:rFonts w:ascii="Book Antiqua" w:hAnsi="Book Antiqua" w:cs="Arial"/>
          <w:sz w:val="24"/>
          <w:szCs w:val="24"/>
          <w:lang w:val="en-US"/>
        </w:rPr>
        <w:t xml:space="preserve"> after intravitreal injection of BMDSC</w:t>
      </w:r>
      <w:r w:rsidR="004F5771" w:rsidRPr="005C01DC">
        <w:rPr>
          <w:rFonts w:ascii="Book Antiqua" w:hAnsi="Book Antiqua" w:cs="Arial"/>
          <w:sz w:val="24"/>
          <w:szCs w:val="24"/>
          <w:vertAlign w:val="superscript"/>
          <w:lang w:val="en-US"/>
        </w:rPr>
        <w:fldChar w:fldCharType="begin">
          <w:fldData xml:space="preserve">PEVuZE5vdGU+PENpdGU+PEF1dGhvcj5TaXF1ZWlyYTwvQXV0aG9yPjxZZWFyPjIwMTU8L1llYXI+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</w:fldData>
        </w:fldChar>
      </w:r>
      <w:r w:rsidR="006B3D69" w:rsidRPr="005C01DC">
        <w:rPr>
          <w:rFonts w:ascii="Book Antiqua" w:hAnsi="Book Antiqua" w:cs="Arial"/>
          <w:sz w:val="24"/>
          <w:szCs w:val="24"/>
          <w:vertAlign w:val="superscript"/>
          <w:lang w:val="en-US"/>
        </w:rPr>
        <w:instrText xml:space="preserve"> ADDIN EN.CITE </w:instrText>
      </w:r>
      <w:r w:rsidR="004F5771" w:rsidRPr="005C01DC">
        <w:rPr>
          <w:rFonts w:ascii="Book Antiqua" w:hAnsi="Book Antiqua" w:cs="Arial"/>
          <w:sz w:val="24"/>
          <w:szCs w:val="24"/>
          <w:vertAlign w:val="superscript"/>
          <w:lang w:val="en-US"/>
        </w:rPr>
        <w:fldChar w:fldCharType="begin">
          <w:fldData xml:space="preserve">PEVuZE5vdGU+PENpdGU+PEF1dGhvcj5TaXF1ZWlyYTwvQXV0aG9yPjxZZWFyPjIwMTU8L1llYXI+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</w:fldData>
        </w:fldChar>
      </w:r>
      <w:r w:rsidR="006B3D69" w:rsidRPr="005C01DC">
        <w:rPr>
          <w:rFonts w:ascii="Book Antiqua" w:hAnsi="Book Antiqua" w:cs="Arial"/>
          <w:sz w:val="24"/>
          <w:szCs w:val="24"/>
          <w:vertAlign w:val="superscript"/>
          <w:lang w:val="en-US"/>
        </w:rPr>
        <w:instrText xml:space="preserve"> ADDIN EN.CITE.DATA </w:instrText>
      </w:r>
      <w:r w:rsidR="004F5771" w:rsidRPr="005C01DC">
        <w:rPr>
          <w:rFonts w:ascii="Book Antiqua" w:hAnsi="Book Antiqua" w:cs="Arial"/>
          <w:sz w:val="24"/>
          <w:szCs w:val="24"/>
          <w:vertAlign w:val="superscript"/>
          <w:lang w:val="en-US"/>
        </w:rPr>
      </w:r>
      <w:r w:rsidR="004F5771" w:rsidRPr="005C01DC">
        <w:rPr>
          <w:rFonts w:ascii="Book Antiqua" w:hAnsi="Book Antiqua" w:cs="Arial"/>
          <w:sz w:val="24"/>
          <w:szCs w:val="24"/>
          <w:vertAlign w:val="superscript"/>
          <w:lang w:val="en-US"/>
        </w:rPr>
        <w:fldChar w:fldCharType="end"/>
      </w:r>
      <w:r w:rsidR="004F5771" w:rsidRPr="005C01DC">
        <w:rPr>
          <w:rFonts w:ascii="Book Antiqua" w:hAnsi="Book Antiqua" w:cs="Arial"/>
          <w:sz w:val="24"/>
          <w:szCs w:val="24"/>
          <w:vertAlign w:val="superscript"/>
          <w:lang w:val="en-US"/>
        </w:rPr>
      </w:r>
      <w:r w:rsidR="004F5771" w:rsidRPr="005C01DC">
        <w:rPr>
          <w:rFonts w:ascii="Book Antiqua" w:hAnsi="Book Antiqua" w:cs="Arial"/>
          <w:sz w:val="24"/>
          <w:szCs w:val="24"/>
          <w:vertAlign w:val="superscript"/>
          <w:lang w:val="en-US"/>
        </w:rPr>
        <w:fldChar w:fldCharType="separate"/>
      </w:r>
      <w:r w:rsidR="006B3D69" w:rsidRPr="005C01DC">
        <w:rPr>
          <w:rFonts w:ascii="Book Antiqua" w:hAnsi="Book Antiqua" w:cs="Arial"/>
          <w:noProof/>
          <w:sz w:val="24"/>
          <w:szCs w:val="24"/>
          <w:vertAlign w:val="superscript"/>
          <w:lang w:val="en-US"/>
        </w:rPr>
        <w:t>[29]</w:t>
      </w:r>
      <w:r w:rsidR="004F5771" w:rsidRPr="005C01DC">
        <w:rPr>
          <w:rFonts w:ascii="Book Antiqua" w:hAnsi="Book Antiqua" w:cs="Arial"/>
          <w:sz w:val="24"/>
          <w:szCs w:val="24"/>
          <w:vertAlign w:val="superscript"/>
          <w:lang w:val="en-US"/>
        </w:rPr>
        <w:fldChar w:fldCharType="end"/>
      </w:r>
      <w:r w:rsidR="00CE7C60" w:rsidRPr="005C01DC">
        <w:rPr>
          <w:rFonts w:ascii="Book Antiqua" w:hAnsi="Book Antiqua" w:cs="Arial"/>
          <w:sz w:val="24"/>
          <w:szCs w:val="24"/>
          <w:lang w:val="en-US"/>
        </w:rPr>
        <w:t>.</w:t>
      </w:r>
    </w:p>
    <w:p w:rsidR="00F90655" w:rsidRDefault="003D1A80" w:rsidP="001C1D36">
      <w:pPr>
        <w:spacing w:after="0" w:line="360" w:lineRule="auto"/>
        <w:jc w:val="both"/>
        <w:rPr>
          <w:rFonts w:ascii="Book Antiqua" w:hAnsi="Book Antiqua" w:cs="Arial"/>
          <w:sz w:val="24"/>
          <w:szCs w:val="24"/>
          <w:lang w:val="en-US" w:eastAsia="zh-CN"/>
        </w:rPr>
      </w:pPr>
      <w:r w:rsidRPr="005C01DC">
        <w:rPr>
          <w:rFonts w:ascii="Book Antiqua" w:hAnsi="Book Antiqua" w:cs="Arial"/>
          <w:sz w:val="24"/>
          <w:szCs w:val="24"/>
          <w:lang w:val="en-US"/>
        </w:rPr>
        <w:tab/>
      </w:r>
      <w:r w:rsidR="008C5A83" w:rsidRPr="005C01DC">
        <w:rPr>
          <w:rFonts w:ascii="Book Antiqua" w:hAnsi="Book Antiqua" w:cs="Arial"/>
          <w:sz w:val="24"/>
          <w:szCs w:val="24"/>
          <w:lang w:val="en-US"/>
        </w:rPr>
        <w:t>Moreover, t</w:t>
      </w:r>
      <w:r w:rsidR="00F6176F" w:rsidRPr="005C01DC">
        <w:rPr>
          <w:rFonts w:ascii="Book Antiqua" w:hAnsi="Book Antiqua" w:cs="Arial"/>
          <w:sz w:val="24"/>
          <w:szCs w:val="24"/>
          <w:lang w:val="en-US"/>
        </w:rPr>
        <w:t xml:space="preserve">he only </w:t>
      </w:r>
      <w:r w:rsidR="00782852" w:rsidRPr="005C01DC">
        <w:rPr>
          <w:rFonts w:ascii="Book Antiqua" w:hAnsi="Book Antiqua" w:cs="Arial"/>
          <w:sz w:val="24"/>
          <w:szCs w:val="24"/>
          <w:lang w:val="en-US"/>
        </w:rPr>
        <w:t>cli</w:t>
      </w:r>
      <w:r w:rsidRPr="005C01DC">
        <w:rPr>
          <w:rFonts w:ascii="Book Antiqua" w:hAnsi="Book Antiqua" w:cs="Arial"/>
          <w:sz w:val="24"/>
          <w:szCs w:val="24"/>
          <w:lang w:val="en-US"/>
        </w:rPr>
        <w:t xml:space="preserve">nical </w:t>
      </w:r>
      <w:proofErr w:type="gramStart"/>
      <w:r w:rsidRPr="005C01DC">
        <w:rPr>
          <w:rFonts w:ascii="Book Antiqua" w:hAnsi="Book Antiqua" w:cs="Arial"/>
          <w:sz w:val="24"/>
          <w:szCs w:val="24"/>
          <w:lang w:val="en-US"/>
        </w:rPr>
        <w:t>results of MSCs therapy for</w:t>
      </w:r>
      <w:r w:rsidR="00F6176F" w:rsidRPr="005C01DC">
        <w:rPr>
          <w:rFonts w:ascii="Book Antiqua" w:hAnsi="Book Antiqua" w:cs="Arial"/>
          <w:sz w:val="24"/>
          <w:szCs w:val="24"/>
          <w:lang w:val="en-US"/>
        </w:rPr>
        <w:t xml:space="preserve"> </w:t>
      </w:r>
      <w:r w:rsidR="00C70B49" w:rsidRPr="005C01DC">
        <w:rPr>
          <w:rFonts w:ascii="Book Antiqua" w:hAnsi="Book Antiqua" w:cs="Arial"/>
          <w:sz w:val="24"/>
          <w:szCs w:val="24"/>
          <w:lang w:val="en-US"/>
        </w:rPr>
        <w:t xml:space="preserve">the </w:t>
      </w:r>
      <w:r w:rsidR="00F6176F" w:rsidRPr="005C01DC">
        <w:rPr>
          <w:rFonts w:ascii="Book Antiqua" w:hAnsi="Book Antiqua" w:cs="Arial"/>
          <w:sz w:val="24"/>
          <w:szCs w:val="24"/>
          <w:lang w:val="en-US"/>
        </w:rPr>
        <w:t>AMD</w:t>
      </w:r>
      <w:r w:rsidR="004F5771" w:rsidRPr="005C01DC">
        <w:rPr>
          <w:rFonts w:ascii="Book Antiqua" w:hAnsi="Book Antiqua" w:cs="Arial"/>
          <w:sz w:val="24"/>
          <w:szCs w:val="24"/>
          <w:vertAlign w:val="superscript"/>
          <w:lang w:val="en-US"/>
        </w:rPr>
        <w:fldChar w:fldCharType="begin">
          <w:fldData xml:space="preserve">PEVuZE5vdGU+PENpdGU+PEF1dGhvcj5QYXJrPC9BdXRob3I+PFllYXI+MjAxNTwvWWVhcj48UmVj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</w:fldData>
        </w:fldChar>
      </w:r>
      <w:r w:rsidR="006B3D69" w:rsidRPr="005C01DC">
        <w:rPr>
          <w:rFonts w:ascii="Book Antiqua" w:hAnsi="Book Antiqua" w:cs="Arial"/>
          <w:sz w:val="24"/>
          <w:szCs w:val="24"/>
          <w:vertAlign w:val="superscript"/>
          <w:lang w:val="en-US"/>
        </w:rPr>
        <w:instrText xml:space="preserve"> ADDIN EN.CITE </w:instrText>
      </w:r>
      <w:r w:rsidR="004F5771" w:rsidRPr="005C01DC">
        <w:rPr>
          <w:rFonts w:ascii="Book Antiqua" w:hAnsi="Book Antiqua" w:cs="Arial"/>
          <w:sz w:val="24"/>
          <w:szCs w:val="24"/>
          <w:vertAlign w:val="superscript"/>
          <w:lang w:val="en-US"/>
        </w:rPr>
        <w:fldChar w:fldCharType="begin">
          <w:fldData xml:space="preserve">PEVuZE5vdGU+PENpdGU+PEF1dGhvcj5QYXJrPC9BdXRob3I+PFllYXI+MjAxNTwvWWVhcj48UmVj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</w:fldData>
        </w:fldChar>
      </w:r>
      <w:r w:rsidR="006B3D69" w:rsidRPr="005C01DC">
        <w:rPr>
          <w:rFonts w:ascii="Book Antiqua" w:hAnsi="Book Antiqua" w:cs="Arial"/>
          <w:sz w:val="24"/>
          <w:szCs w:val="24"/>
          <w:vertAlign w:val="superscript"/>
          <w:lang w:val="en-US"/>
        </w:rPr>
        <w:instrText xml:space="preserve"> ADDIN EN.CITE.DATA </w:instrText>
      </w:r>
      <w:r w:rsidR="004F5771" w:rsidRPr="005C01DC">
        <w:rPr>
          <w:rFonts w:ascii="Book Antiqua" w:hAnsi="Book Antiqua" w:cs="Arial"/>
          <w:sz w:val="24"/>
          <w:szCs w:val="24"/>
          <w:vertAlign w:val="superscript"/>
          <w:lang w:val="en-US"/>
        </w:rPr>
      </w:r>
      <w:r w:rsidR="004F5771" w:rsidRPr="005C01DC">
        <w:rPr>
          <w:rFonts w:ascii="Book Antiqua" w:hAnsi="Book Antiqua" w:cs="Arial"/>
          <w:sz w:val="24"/>
          <w:szCs w:val="24"/>
          <w:vertAlign w:val="superscript"/>
          <w:lang w:val="en-US"/>
        </w:rPr>
        <w:fldChar w:fldCharType="end"/>
      </w:r>
      <w:r w:rsidR="004F5771" w:rsidRPr="005C01DC">
        <w:rPr>
          <w:rFonts w:ascii="Book Antiqua" w:hAnsi="Book Antiqua" w:cs="Arial"/>
          <w:sz w:val="24"/>
          <w:szCs w:val="24"/>
          <w:vertAlign w:val="superscript"/>
          <w:lang w:val="en-US"/>
        </w:rPr>
      </w:r>
      <w:r w:rsidR="004F5771" w:rsidRPr="005C01DC">
        <w:rPr>
          <w:rFonts w:ascii="Book Antiqua" w:hAnsi="Book Antiqua" w:cs="Arial"/>
          <w:sz w:val="24"/>
          <w:szCs w:val="24"/>
          <w:vertAlign w:val="superscript"/>
          <w:lang w:val="en-US"/>
        </w:rPr>
        <w:fldChar w:fldCharType="separate"/>
      </w:r>
      <w:r w:rsidR="006B3D69" w:rsidRPr="005C01DC">
        <w:rPr>
          <w:rFonts w:ascii="Book Antiqua" w:hAnsi="Book Antiqua" w:cs="Arial"/>
          <w:noProof/>
          <w:sz w:val="24"/>
          <w:szCs w:val="24"/>
          <w:vertAlign w:val="superscript"/>
          <w:lang w:val="en-US"/>
        </w:rPr>
        <w:t>[30]</w:t>
      </w:r>
      <w:r w:rsidR="004F5771" w:rsidRPr="005C01DC">
        <w:rPr>
          <w:rFonts w:ascii="Book Antiqua" w:hAnsi="Book Antiqua" w:cs="Arial"/>
          <w:sz w:val="24"/>
          <w:szCs w:val="24"/>
          <w:vertAlign w:val="superscript"/>
          <w:lang w:val="en-US"/>
        </w:rPr>
        <w:fldChar w:fldCharType="end"/>
      </w:r>
      <w:r w:rsidRPr="005C01DC">
        <w:rPr>
          <w:rFonts w:ascii="Book Antiqua" w:hAnsi="Book Antiqua" w:cs="Arial"/>
          <w:sz w:val="24"/>
          <w:szCs w:val="24"/>
          <w:lang w:val="en-US"/>
        </w:rPr>
        <w:t xml:space="preserve"> </w:t>
      </w:r>
      <w:r w:rsidR="00F6176F" w:rsidRPr="005C01DC">
        <w:rPr>
          <w:rFonts w:ascii="Book Antiqua" w:hAnsi="Book Antiqua" w:cs="Arial"/>
          <w:sz w:val="24"/>
          <w:szCs w:val="24"/>
          <w:lang w:val="en-US"/>
        </w:rPr>
        <w:t>describes</w:t>
      </w:r>
      <w:proofErr w:type="gramEnd"/>
      <w:r w:rsidR="00F6176F" w:rsidRPr="005C01DC">
        <w:rPr>
          <w:rFonts w:ascii="Book Antiqua" w:hAnsi="Book Antiqua" w:cs="Arial"/>
          <w:sz w:val="24"/>
          <w:szCs w:val="24"/>
          <w:lang w:val="en-US"/>
        </w:rPr>
        <w:t xml:space="preserve"> two patients who start</w:t>
      </w:r>
      <w:r w:rsidR="0068041B" w:rsidRPr="005C01DC">
        <w:rPr>
          <w:rFonts w:ascii="Book Antiqua" w:hAnsi="Book Antiqua" w:cs="Arial"/>
          <w:sz w:val="24"/>
          <w:szCs w:val="24"/>
          <w:lang w:val="en-US"/>
        </w:rPr>
        <w:t xml:space="preserve"> from a visual acuity</w:t>
      </w:r>
      <w:r w:rsidR="00E863A2" w:rsidRPr="005C01DC">
        <w:rPr>
          <w:rFonts w:ascii="Book Antiqua" w:hAnsi="Book Antiqua" w:cs="Arial"/>
          <w:sz w:val="24"/>
          <w:szCs w:val="24"/>
          <w:lang w:val="en-US"/>
        </w:rPr>
        <w:t xml:space="preserve"> (VA)</w:t>
      </w:r>
      <w:r w:rsidR="0068041B" w:rsidRPr="005C01DC">
        <w:rPr>
          <w:rFonts w:ascii="Book Antiqua" w:hAnsi="Book Antiqua" w:cs="Arial"/>
          <w:sz w:val="24"/>
          <w:szCs w:val="24"/>
          <w:lang w:val="en-US"/>
        </w:rPr>
        <w:t xml:space="preserve"> of 20/200</w:t>
      </w:r>
      <w:r w:rsidR="00F6176F" w:rsidRPr="005C01DC">
        <w:rPr>
          <w:rFonts w:ascii="Book Antiqua" w:hAnsi="Book Antiqua" w:cs="Arial"/>
          <w:sz w:val="24"/>
          <w:szCs w:val="24"/>
          <w:lang w:val="en-US"/>
        </w:rPr>
        <w:t xml:space="preserve">. After </w:t>
      </w:r>
      <w:r w:rsidR="0068041B" w:rsidRPr="005C01DC">
        <w:rPr>
          <w:rFonts w:ascii="Book Antiqua" w:hAnsi="Book Antiqua" w:cs="Arial"/>
          <w:sz w:val="24"/>
          <w:szCs w:val="24"/>
          <w:lang w:val="en-US"/>
        </w:rPr>
        <w:t xml:space="preserve">intravitreal </w:t>
      </w:r>
      <w:r w:rsidR="00F6176F" w:rsidRPr="005C01DC">
        <w:rPr>
          <w:rFonts w:ascii="Book Antiqua" w:hAnsi="Book Antiqua" w:cs="Arial"/>
          <w:sz w:val="24"/>
          <w:szCs w:val="24"/>
          <w:lang w:val="en-US"/>
        </w:rPr>
        <w:t>injection, the</w:t>
      </w:r>
      <w:r w:rsidRPr="005C01DC">
        <w:rPr>
          <w:rFonts w:ascii="Book Antiqua" w:hAnsi="Book Antiqua" w:cs="Arial"/>
          <w:sz w:val="24"/>
          <w:szCs w:val="24"/>
          <w:lang w:val="en-US"/>
        </w:rPr>
        <w:t>y</w:t>
      </w:r>
      <w:r w:rsidR="00F6176F" w:rsidRPr="005C01DC">
        <w:rPr>
          <w:rFonts w:ascii="Book Antiqua" w:hAnsi="Book Antiqua" w:cs="Arial"/>
          <w:sz w:val="24"/>
          <w:szCs w:val="24"/>
          <w:lang w:val="en-US"/>
        </w:rPr>
        <w:t xml:space="preserve"> </w:t>
      </w:r>
      <w:r w:rsidRPr="005C01DC">
        <w:rPr>
          <w:rFonts w:ascii="Book Antiqua" w:hAnsi="Book Antiqua" w:cs="Arial"/>
          <w:sz w:val="24"/>
          <w:szCs w:val="24"/>
          <w:lang w:val="en-US"/>
        </w:rPr>
        <w:t>had</w:t>
      </w:r>
      <w:r w:rsidR="00E863A2" w:rsidRPr="005C01DC">
        <w:rPr>
          <w:rFonts w:ascii="Book Antiqua" w:hAnsi="Book Antiqua" w:cs="Arial"/>
          <w:sz w:val="24"/>
          <w:szCs w:val="24"/>
          <w:lang w:val="en-US"/>
        </w:rPr>
        <w:t xml:space="preserve"> an improvement</w:t>
      </w:r>
      <w:r w:rsidR="00F6176F" w:rsidRPr="005C01DC">
        <w:rPr>
          <w:rFonts w:ascii="Book Antiqua" w:hAnsi="Book Antiqua" w:cs="Arial"/>
          <w:sz w:val="24"/>
          <w:szCs w:val="24"/>
          <w:lang w:val="en-US"/>
        </w:rPr>
        <w:t xml:space="preserve"> with its new </w:t>
      </w:r>
      <w:r w:rsidR="00E863A2" w:rsidRPr="005C01DC">
        <w:rPr>
          <w:rFonts w:ascii="Book Antiqua" w:hAnsi="Book Antiqua" w:cs="Arial"/>
          <w:sz w:val="24"/>
          <w:szCs w:val="24"/>
          <w:lang w:val="en-US"/>
        </w:rPr>
        <w:t>VA</w:t>
      </w:r>
      <w:r w:rsidR="00F6176F" w:rsidRPr="005C01DC">
        <w:rPr>
          <w:rFonts w:ascii="Book Antiqua" w:hAnsi="Book Antiqua" w:cs="Arial"/>
          <w:sz w:val="24"/>
          <w:szCs w:val="24"/>
          <w:lang w:val="en-US"/>
        </w:rPr>
        <w:t xml:space="preserve"> of 20/80 and 20/160. The patient </w:t>
      </w:r>
      <w:r w:rsidR="00E863A2" w:rsidRPr="005C01DC">
        <w:rPr>
          <w:rFonts w:ascii="Book Antiqua" w:hAnsi="Book Antiqua" w:cs="Arial"/>
          <w:sz w:val="24"/>
          <w:szCs w:val="24"/>
          <w:lang w:val="en-US"/>
        </w:rPr>
        <w:t>with VA 20/80 kept it during</w:t>
      </w:r>
      <w:r w:rsidR="00F6176F" w:rsidRPr="005C01DC">
        <w:rPr>
          <w:rFonts w:ascii="Book Antiqua" w:hAnsi="Book Antiqua" w:cs="Arial"/>
          <w:sz w:val="24"/>
          <w:szCs w:val="24"/>
          <w:lang w:val="en-US"/>
        </w:rPr>
        <w:t xml:space="preserve"> first six months and the other patient with</w:t>
      </w:r>
      <w:r w:rsidR="00E863A2" w:rsidRPr="005C01DC">
        <w:rPr>
          <w:rFonts w:ascii="Book Antiqua" w:hAnsi="Book Antiqua" w:cs="Arial"/>
          <w:sz w:val="24"/>
          <w:szCs w:val="24"/>
          <w:lang w:val="en-US"/>
        </w:rPr>
        <w:t xml:space="preserve"> VA</w:t>
      </w:r>
      <w:r w:rsidR="00F6176F" w:rsidRPr="005C01DC">
        <w:rPr>
          <w:rFonts w:ascii="Book Antiqua" w:hAnsi="Book Antiqua" w:cs="Arial"/>
          <w:sz w:val="24"/>
          <w:szCs w:val="24"/>
          <w:lang w:val="en-US"/>
        </w:rPr>
        <w:t xml:space="preserve"> 20/160 worsen</w:t>
      </w:r>
      <w:r w:rsidR="00E863A2" w:rsidRPr="005C01DC">
        <w:rPr>
          <w:rFonts w:ascii="Book Antiqua" w:hAnsi="Book Antiqua" w:cs="Arial"/>
          <w:sz w:val="24"/>
          <w:szCs w:val="24"/>
          <w:lang w:val="en-US"/>
        </w:rPr>
        <w:t>ed</w:t>
      </w:r>
      <w:r w:rsidR="00F6176F" w:rsidRPr="005C01DC">
        <w:rPr>
          <w:rFonts w:ascii="Book Antiqua" w:hAnsi="Book Antiqua" w:cs="Arial"/>
          <w:sz w:val="24"/>
          <w:szCs w:val="24"/>
          <w:lang w:val="en-US"/>
        </w:rPr>
        <w:t xml:space="preserve"> to its initial state of 20/200. A slight growth of </w:t>
      </w:r>
      <w:proofErr w:type="spellStart"/>
      <w:r w:rsidR="00F6176F" w:rsidRPr="005C01DC">
        <w:rPr>
          <w:rFonts w:ascii="Book Antiqua" w:hAnsi="Book Antiqua" w:cs="Arial"/>
          <w:sz w:val="24"/>
          <w:szCs w:val="24"/>
          <w:lang w:val="en-US"/>
        </w:rPr>
        <w:t>extrafoveal</w:t>
      </w:r>
      <w:proofErr w:type="spellEnd"/>
      <w:r w:rsidR="00F6176F" w:rsidRPr="005C01DC">
        <w:rPr>
          <w:rFonts w:ascii="Book Antiqua" w:hAnsi="Book Antiqua" w:cs="Arial"/>
          <w:sz w:val="24"/>
          <w:szCs w:val="24"/>
          <w:lang w:val="en-US"/>
        </w:rPr>
        <w:t xml:space="preserve"> geographic atrophy in both eyes of both patients was detected by fluorescein angiography.</w:t>
      </w:r>
      <w:r w:rsidR="00C70B49" w:rsidRPr="005C01DC">
        <w:rPr>
          <w:rFonts w:ascii="Book Antiqua" w:hAnsi="Book Antiqua" w:cs="Arial"/>
          <w:sz w:val="24"/>
          <w:szCs w:val="24"/>
          <w:lang w:val="en-US"/>
        </w:rPr>
        <w:t xml:space="preserve"> </w:t>
      </w:r>
      <w:r w:rsidR="00F6176F" w:rsidRPr="005C01DC">
        <w:rPr>
          <w:rFonts w:ascii="Book Antiqua" w:hAnsi="Book Antiqua" w:cs="Arial"/>
          <w:sz w:val="24"/>
          <w:szCs w:val="24"/>
          <w:lang w:val="en-US"/>
        </w:rPr>
        <w:t>The results of electroretinography show</w:t>
      </w:r>
      <w:r w:rsidR="0064242C" w:rsidRPr="005C01DC">
        <w:rPr>
          <w:rFonts w:ascii="Book Antiqua" w:hAnsi="Book Antiqua" w:cs="Arial"/>
          <w:sz w:val="24"/>
          <w:szCs w:val="24"/>
          <w:lang w:val="en-US"/>
        </w:rPr>
        <w:t>ed</w:t>
      </w:r>
      <w:r w:rsidR="00F6176F" w:rsidRPr="005C01DC">
        <w:rPr>
          <w:rFonts w:ascii="Book Antiqua" w:hAnsi="Book Antiqua" w:cs="Arial"/>
          <w:sz w:val="24"/>
          <w:szCs w:val="24"/>
          <w:lang w:val="en-US"/>
        </w:rPr>
        <w:t xml:space="preserve"> a slight worsening of the macular function of both eyes that could be attributed to the disease</w:t>
      </w:r>
      <w:r w:rsidR="0064242C" w:rsidRPr="005C01DC">
        <w:rPr>
          <w:rFonts w:ascii="Book Antiqua" w:hAnsi="Book Antiqua" w:cs="Arial"/>
          <w:sz w:val="24"/>
          <w:szCs w:val="24"/>
          <w:lang w:val="en-US"/>
        </w:rPr>
        <w:t xml:space="preserve"> progression.</w:t>
      </w:r>
      <w:r w:rsidR="00C70B49" w:rsidRPr="005C01DC">
        <w:rPr>
          <w:rFonts w:ascii="Book Antiqua" w:hAnsi="Book Antiqua" w:cs="Arial"/>
          <w:sz w:val="24"/>
          <w:szCs w:val="24"/>
          <w:lang w:val="en-US"/>
        </w:rPr>
        <w:t xml:space="preserve"> </w:t>
      </w:r>
      <w:r w:rsidR="0064242C" w:rsidRPr="005C01DC">
        <w:rPr>
          <w:rFonts w:ascii="Book Antiqua" w:hAnsi="Book Antiqua" w:cs="Arial"/>
          <w:sz w:val="24"/>
          <w:szCs w:val="24"/>
          <w:lang w:val="en-US"/>
        </w:rPr>
        <w:t xml:space="preserve">In analysis by OCT </w:t>
      </w:r>
      <w:proofErr w:type="spellStart"/>
      <w:r w:rsidR="0064242C" w:rsidRPr="005C01DC">
        <w:rPr>
          <w:rFonts w:ascii="Book Antiqua" w:hAnsi="Book Antiqua" w:cs="Arial"/>
          <w:sz w:val="24"/>
          <w:szCs w:val="24"/>
          <w:lang w:val="en-US"/>
        </w:rPr>
        <w:t>hyperdense</w:t>
      </w:r>
      <w:proofErr w:type="spellEnd"/>
      <w:r w:rsidR="0064242C" w:rsidRPr="005C01DC">
        <w:rPr>
          <w:rFonts w:ascii="Book Antiqua" w:hAnsi="Book Antiqua" w:cs="Arial"/>
          <w:sz w:val="24"/>
          <w:szCs w:val="24"/>
          <w:lang w:val="en-US"/>
        </w:rPr>
        <w:t xml:space="preserve"> deposits we</w:t>
      </w:r>
      <w:r w:rsidR="00F6176F" w:rsidRPr="005C01DC">
        <w:rPr>
          <w:rFonts w:ascii="Book Antiqua" w:hAnsi="Book Antiqua" w:cs="Arial"/>
          <w:sz w:val="24"/>
          <w:szCs w:val="24"/>
          <w:lang w:val="en-US"/>
        </w:rPr>
        <w:t xml:space="preserve">re evident </w:t>
      </w:r>
      <w:r w:rsidR="00E5365A" w:rsidRPr="005C01DC">
        <w:rPr>
          <w:rFonts w:ascii="Book Antiqua" w:hAnsi="Book Antiqua" w:cs="Arial"/>
          <w:sz w:val="24"/>
          <w:szCs w:val="24"/>
          <w:lang w:val="en-US"/>
        </w:rPr>
        <w:t>with</w:t>
      </w:r>
      <w:r w:rsidR="00F6176F" w:rsidRPr="005C01DC">
        <w:rPr>
          <w:rFonts w:ascii="Book Antiqua" w:hAnsi="Book Antiqua" w:cs="Arial"/>
          <w:sz w:val="24"/>
          <w:szCs w:val="24"/>
          <w:lang w:val="en-US"/>
        </w:rPr>
        <w:t xml:space="preserve">in the </w:t>
      </w:r>
      <w:r w:rsidR="00E5365A" w:rsidRPr="005C01DC">
        <w:rPr>
          <w:rFonts w:ascii="Book Antiqua" w:hAnsi="Book Antiqua" w:cs="Arial"/>
          <w:sz w:val="24"/>
          <w:szCs w:val="24"/>
          <w:lang w:val="en-US"/>
        </w:rPr>
        <w:t xml:space="preserve">retinal </w:t>
      </w:r>
      <w:r w:rsidR="00F6176F" w:rsidRPr="005C01DC">
        <w:rPr>
          <w:rFonts w:ascii="Book Antiqua" w:hAnsi="Book Antiqua" w:cs="Arial"/>
          <w:sz w:val="24"/>
          <w:szCs w:val="24"/>
          <w:lang w:val="en-US"/>
        </w:rPr>
        <w:t>layer</w:t>
      </w:r>
      <w:r w:rsidR="00E5365A" w:rsidRPr="005C01DC">
        <w:rPr>
          <w:rFonts w:ascii="Book Antiqua" w:hAnsi="Book Antiqua" w:cs="Arial"/>
          <w:sz w:val="24"/>
          <w:szCs w:val="24"/>
          <w:lang w:val="en-US"/>
        </w:rPr>
        <w:t>s</w:t>
      </w:r>
      <w:r w:rsidR="00F6176F" w:rsidRPr="005C01DC">
        <w:rPr>
          <w:rFonts w:ascii="Book Antiqua" w:hAnsi="Book Antiqua" w:cs="Arial"/>
          <w:sz w:val="24"/>
          <w:szCs w:val="24"/>
          <w:lang w:val="en-US"/>
        </w:rPr>
        <w:t xml:space="preserve"> after a month of therapy th</w:t>
      </w:r>
      <w:r w:rsidR="00906962" w:rsidRPr="005C01DC">
        <w:rPr>
          <w:rFonts w:ascii="Book Antiqua" w:hAnsi="Book Antiqua" w:cs="Arial"/>
          <w:sz w:val="24"/>
          <w:szCs w:val="24"/>
          <w:lang w:val="en-US"/>
        </w:rPr>
        <w:t>at correspond in size with CD34</w:t>
      </w:r>
      <w:r w:rsidR="00F6176F" w:rsidRPr="005C01DC">
        <w:rPr>
          <w:rFonts w:ascii="Book Antiqua" w:hAnsi="Book Antiqua" w:cs="Arial"/>
          <w:sz w:val="24"/>
          <w:szCs w:val="24"/>
          <w:lang w:val="en-US"/>
        </w:rPr>
        <w:t>+ cells,</w:t>
      </w:r>
      <w:r w:rsidR="00C70B49" w:rsidRPr="005C01DC">
        <w:rPr>
          <w:rFonts w:ascii="Book Antiqua" w:hAnsi="Book Antiqua" w:cs="Arial"/>
          <w:sz w:val="24"/>
          <w:szCs w:val="24"/>
          <w:lang w:val="en-US"/>
        </w:rPr>
        <w:t xml:space="preserve"> however,</w:t>
      </w:r>
      <w:r w:rsidR="00F6176F" w:rsidRPr="005C01DC">
        <w:rPr>
          <w:rFonts w:ascii="Book Antiqua" w:hAnsi="Book Antiqua" w:cs="Arial"/>
          <w:sz w:val="24"/>
          <w:szCs w:val="24"/>
          <w:lang w:val="en-US"/>
        </w:rPr>
        <w:t xml:space="preserve"> more studies are needed to prove whether it corresponds to </w:t>
      </w:r>
      <w:proofErr w:type="spellStart"/>
      <w:r w:rsidR="00F6176F" w:rsidRPr="005C01DC">
        <w:rPr>
          <w:rFonts w:ascii="Book Antiqua" w:hAnsi="Book Antiqua" w:cs="Arial"/>
          <w:sz w:val="24"/>
          <w:szCs w:val="24"/>
          <w:lang w:val="en-US"/>
        </w:rPr>
        <w:t>int</w:t>
      </w:r>
      <w:r w:rsidR="00906962" w:rsidRPr="005C01DC">
        <w:rPr>
          <w:rFonts w:ascii="Book Antiqua" w:hAnsi="Book Antiqua" w:cs="Arial"/>
          <w:sz w:val="24"/>
          <w:szCs w:val="24"/>
          <w:lang w:val="en-US"/>
        </w:rPr>
        <w:t>raretinal</w:t>
      </w:r>
      <w:proofErr w:type="spellEnd"/>
      <w:r w:rsidR="00906962" w:rsidRPr="005C01DC">
        <w:rPr>
          <w:rFonts w:ascii="Book Antiqua" w:hAnsi="Book Antiqua" w:cs="Arial"/>
          <w:sz w:val="24"/>
          <w:szCs w:val="24"/>
          <w:lang w:val="en-US"/>
        </w:rPr>
        <w:t xml:space="preserve"> incorporation of CD34</w:t>
      </w:r>
      <w:r w:rsidR="00F6176F" w:rsidRPr="005C01DC">
        <w:rPr>
          <w:rFonts w:ascii="Book Antiqua" w:hAnsi="Book Antiqua" w:cs="Arial"/>
          <w:sz w:val="24"/>
          <w:szCs w:val="24"/>
          <w:lang w:val="en-US"/>
        </w:rPr>
        <w:t xml:space="preserve">+ cells. The results suggest that this cell therapy in patients with </w:t>
      </w:r>
      <w:r w:rsidR="00C70B49" w:rsidRPr="005C01DC">
        <w:rPr>
          <w:rFonts w:ascii="Book Antiqua" w:hAnsi="Book Antiqua" w:cs="Arial"/>
          <w:sz w:val="24"/>
          <w:szCs w:val="24"/>
          <w:lang w:val="en-US"/>
        </w:rPr>
        <w:t xml:space="preserve">the </w:t>
      </w:r>
      <w:r w:rsidR="00F6176F" w:rsidRPr="005C01DC">
        <w:rPr>
          <w:rFonts w:ascii="Book Antiqua" w:hAnsi="Book Antiqua" w:cs="Arial"/>
          <w:sz w:val="24"/>
          <w:szCs w:val="24"/>
          <w:lang w:val="en-US"/>
        </w:rPr>
        <w:t>AMD, especially in advanced stages,</w:t>
      </w:r>
      <w:r w:rsidR="00CE7C60" w:rsidRPr="005C01DC">
        <w:rPr>
          <w:rFonts w:ascii="Book Antiqua" w:hAnsi="Book Antiqua" w:cs="Arial"/>
          <w:sz w:val="24"/>
          <w:szCs w:val="24"/>
          <w:lang w:val="en-US"/>
        </w:rPr>
        <w:t xml:space="preserve"> would not stop the progression</w:t>
      </w:r>
      <w:r w:rsidR="004F5771" w:rsidRPr="005C01DC">
        <w:rPr>
          <w:rFonts w:ascii="Book Antiqua" w:hAnsi="Book Antiqua" w:cs="Arial"/>
          <w:sz w:val="24"/>
          <w:szCs w:val="24"/>
          <w:vertAlign w:val="superscript"/>
          <w:lang w:val="en-US"/>
        </w:rPr>
        <w:fldChar w:fldCharType="begin">
          <w:fldData xml:space="preserve">PEVuZE5vdGU+PENpdGU+PEF1dGhvcj5QYXJrPC9BdXRob3I+PFllYXI+MjAxNTwvWWVhcj48UmVj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</w:fldData>
        </w:fldChar>
      </w:r>
      <w:r w:rsidR="006B3D69" w:rsidRPr="005C01DC">
        <w:rPr>
          <w:rFonts w:ascii="Book Antiqua" w:hAnsi="Book Antiqua" w:cs="Arial"/>
          <w:sz w:val="24"/>
          <w:szCs w:val="24"/>
          <w:vertAlign w:val="superscript"/>
          <w:lang w:val="en-US"/>
        </w:rPr>
        <w:instrText xml:space="preserve"> ADDIN EN.CITE </w:instrText>
      </w:r>
      <w:r w:rsidR="004F5771" w:rsidRPr="005C01DC">
        <w:rPr>
          <w:rFonts w:ascii="Book Antiqua" w:hAnsi="Book Antiqua" w:cs="Arial"/>
          <w:sz w:val="24"/>
          <w:szCs w:val="24"/>
          <w:vertAlign w:val="superscript"/>
          <w:lang w:val="en-US"/>
        </w:rPr>
        <w:fldChar w:fldCharType="begin">
          <w:fldData xml:space="preserve">PEVuZE5vdGU+PENpdGU+PEF1dGhvcj5QYXJrPC9BdXRob3I+PFllYXI+MjAxNTwvWWVhcj48UmVj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</w:fldData>
        </w:fldChar>
      </w:r>
      <w:r w:rsidR="006B3D69" w:rsidRPr="005C01DC">
        <w:rPr>
          <w:rFonts w:ascii="Book Antiqua" w:hAnsi="Book Antiqua" w:cs="Arial"/>
          <w:sz w:val="24"/>
          <w:szCs w:val="24"/>
          <w:vertAlign w:val="superscript"/>
          <w:lang w:val="en-US"/>
        </w:rPr>
        <w:instrText xml:space="preserve"> ADDIN EN.CITE.DATA </w:instrText>
      </w:r>
      <w:r w:rsidR="004F5771" w:rsidRPr="005C01DC">
        <w:rPr>
          <w:rFonts w:ascii="Book Antiqua" w:hAnsi="Book Antiqua" w:cs="Arial"/>
          <w:sz w:val="24"/>
          <w:szCs w:val="24"/>
          <w:vertAlign w:val="superscript"/>
          <w:lang w:val="en-US"/>
        </w:rPr>
      </w:r>
      <w:r w:rsidR="004F5771" w:rsidRPr="005C01DC">
        <w:rPr>
          <w:rFonts w:ascii="Book Antiqua" w:hAnsi="Book Antiqua" w:cs="Arial"/>
          <w:sz w:val="24"/>
          <w:szCs w:val="24"/>
          <w:vertAlign w:val="superscript"/>
          <w:lang w:val="en-US"/>
        </w:rPr>
        <w:fldChar w:fldCharType="end"/>
      </w:r>
      <w:r w:rsidR="004F5771" w:rsidRPr="005C01DC">
        <w:rPr>
          <w:rFonts w:ascii="Book Antiqua" w:hAnsi="Book Antiqua" w:cs="Arial"/>
          <w:sz w:val="24"/>
          <w:szCs w:val="24"/>
          <w:vertAlign w:val="superscript"/>
          <w:lang w:val="en-US"/>
        </w:rPr>
      </w:r>
      <w:r w:rsidR="004F5771" w:rsidRPr="005C01DC">
        <w:rPr>
          <w:rFonts w:ascii="Book Antiqua" w:hAnsi="Book Antiqua" w:cs="Arial"/>
          <w:sz w:val="24"/>
          <w:szCs w:val="24"/>
          <w:vertAlign w:val="superscript"/>
          <w:lang w:val="en-US"/>
        </w:rPr>
        <w:fldChar w:fldCharType="separate"/>
      </w:r>
      <w:r w:rsidR="006B3D69" w:rsidRPr="005C01DC">
        <w:rPr>
          <w:rFonts w:ascii="Book Antiqua" w:hAnsi="Book Antiqua" w:cs="Arial"/>
          <w:noProof/>
          <w:sz w:val="24"/>
          <w:szCs w:val="24"/>
          <w:vertAlign w:val="superscript"/>
          <w:lang w:val="en-US"/>
        </w:rPr>
        <w:t>[30]</w:t>
      </w:r>
      <w:r w:rsidR="004F5771" w:rsidRPr="005C01DC">
        <w:rPr>
          <w:rFonts w:ascii="Book Antiqua" w:hAnsi="Book Antiqua" w:cs="Arial"/>
          <w:sz w:val="24"/>
          <w:szCs w:val="24"/>
          <w:vertAlign w:val="superscript"/>
          <w:lang w:val="en-US"/>
        </w:rPr>
        <w:fldChar w:fldCharType="end"/>
      </w:r>
      <w:r w:rsidR="00CE7C60" w:rsidRPr="005C01DC">
        <w:rPr>
          <w:rFonts w:ascii="Book Antiqua" w:hAnsi="Book Antiqua" w:cs="Arial"/>
          <w:sz w:val="24"/>
          <w:szCs w:val="24"/>
          <w:lang w:val="en-US"/>
        </w:rPr>
        <w:t>.</w:t>
      </w:r>
    </w:p>
    <w:p w:rsidR="000A4046" w:rsidRPr="005C01DC" w:rsidRDefault="000A4046" w:rsidP="001C1D36">
      <w:pPr>
        <w:spacing w:after="0" w:line="360" w:lineRule="auto"/>
        <w:jc w:val="both"/>
        <w:rPr>
          <w:rFonts w:ascii="Book Antiqua" w:hAnsi="Book Antiqua" w:cs="Arial"/>
          <w:sz w:val="24"/>
          <w:szCs w:val="24"/>
          <w:lang w:val="en-US" w:eastAsia="zh-CN"/>
        </w:rPr>
      </w:pPr>
    </w:p>
    <w:p w:rsidR="00F56508" w:rsidRPr="005C01DC" w:rsidRDefault="00F56508" w:rsidP="001C1D36">
      <w:pPr>
        <w:spacing w:after="0" w:line="360" w:lineRule="auto"/>
        <w:jc w:val="both"/>
        <w:rPr>
          <w:rFonts w:ascii="Book Antiqua" w:hAnsi="Book Antiqua" w:cs="Arial"/>
          <w:sz w:val="24"/>
          <w:szCs w:val="24"/>
          <w:lang w:val="en-US" w:eastAsia="zh-CN"/>
        </w:rPr>
      </w:pPr>
      <w:r w:rsidRPr="005C01DC">
        <w:rPr>
          <w:rFonts w:ascii="Book Antiqua" w:hAnsi="Book Antiqua" w:cs="Arial"/>
          <w:b/>
          <w:i/>
          <w:sz w:val="24"/>
          <w:szCs w:val="24"/>
          <w:lang w:val="en-GB"/>
        </w:rPr>
        <w:t xml:space="preserve">Clinical trials </w:t>
      </w:r>
      <w:r w:rsidR="00EE5651" w:rsidRPr="005C01DC">
        <w:rPr>
          <w:rFonts w:ascii="Book Antiqua" w:hAnsi="Book Antiqua" w:cs="Arial"/>
          <w:b/>
          <w:i/>
          <w:sz w:val="24"/>
          <w:szCs w:val="24"/>
          <w:lang w:val="en-GB"/>
        </w:rPr>
        <w:t>of MSCs for</w:t>
      </w:r>
      <w:r w:rsidR="000A4046" w:rsidRPr="005C01DC">
        <w:rPr>
          <w:rFonts w:ascii="Book Antiqua" w:hAnsi="Book Antiqua"/>
          <w:b/>
          <w:sz w:val="24"/>
          <w:szCs w:val="24"/>
          <w:lang w:val="en-US"/>
        </w:rPr>
        <w:t xml:space="preserve"> </w:t>
      </w:r>
      <w:r w:rsidR="000A4046" w:rsidRPr="005C01DC">
        <w:rPr>
          <w:rFonts w:ascii="Book Antiqua" w:hAnsi="Book Antiqua" w:cs="Arial"/>
          <w:b/>
          <w:i/>
          <w:sz w:val="24"/>
          <w:szCs w:val="24"/>
          <w:lang w:val="en-US"/>
        </w:rPr>
        <w:t>optic n</w:t>
      </w:r>
      <w:r w:rsidR="000A4046">
        <w:rPr>
          <w:rFonts w:ascii="Book Antiqua" w:hAnsi="Book Antiqua" w:cs="Arial"/>
          <w:b/>
          <w:i/>
          <w:sz w:val="24"/>
          <w:szCs w:val="24"/>
          <w:lang w:val="en-US"/>
        </w:rPr>
        <w:t>europathies</w:t>
      </w:r>
    </w:p>
    <w:p w:rsidR="00F56508" w:rsidRPr="005C01DC" w:rsidRDefault="00F56508" w:rsidP="001C1D36">
      <w:pPr>
        <w:spacing w:after="0" w:line="360" w:lineRule="auto"/>
        <w:jc w:val="both"/>
        <w:rPr>
          <w:rFonts w:ascii="Book Antiqua" w:hAnsi="Book Antiqua" w:cs="Arial"/>
          <w:sz w:val="24"/>
          <w:szCs w:val="24"/>
          <w:lang w:val="en-US"/>
        </w:rPr>
      </w:pPr>
      <w:r w:rsidRPr="005C01DC">
        <w:rPr>
          <w:rFonts w:ascii="Book Antiqua" w:hAnsi="Book Antiqua" w:cs="Arial"/>
          <w:sz w:val="24"/>
          <w:szCs w:val="24"/>
          <w:lang w:val="en-US"/>
        </w:rPr>
        <w:t xml:space="preserve">Optic neuropathies are characterized by </w:t>
      </w:r>
      <w:r w:rsidR="008D00B0" w:rsidRPr="005C01DC">
        <w:rPr>
          <w:rFonts w:ascii="Book Antiqua" w:hAnsi="Book Antiqua" w:cs="Arial"/>
          <w:sz w:val="24"/>
          <w:szCs w:val="24"/>
          <w:lang w:val="en-US"/>
        </w:rPr>
        <w:t>damage</w:t>
      </w:r>
      <w:r w:rsidRPr="005C01DC">
        <w:rPr>
          <w:rFonts w:ascii="Book Antiqua" w:hAnsi="Book Antiqua" w:cs="Arial"/>
          <w:sz w:val="24"/>
          <w:szCs w:val="24"/>
          <w:lang w:val="en-US"/>
        </w:rPr>
        <w:t xml:space="preserve"> to the optic nerve and they can be due to various causes, such as glaucoma, autoimmune diseases, </w:t>
      </w:r>
      <w:r w:rsidRPr="005C01DC">
        <w:rPr>
          <w:rFonts w:ascii="Book Antiqua" w:hAnsi="Book Antiqua" w:cs="Arial"/>
          <w:sz w:val="24"/>
          <w:szCs w:val="24"/>
          <w:lang w:val="en-US"/>
        </w:rPr>
        <w:lastRenderedPageBreak/>
        <w:t xml:space="preserve">inflammation, infections, traumas, ischemia or compression. Glaucoma is the most common cause of optic nerve-related visual loss in adults, followed by </w:t>
      </w:r>
      <w:proofErr w:type="spellStart"/>
      <w:r w:rsidRPr="005C01DC">
        <w:rPr>
          <w:rFonts w:ascii="Book Antiqua" w:hAnsi="Book Antiqua" w:cs="Arial"/>
          <w:sz w:val="24"/>
          <w:szCs w:val="24"/>
          <w:lang w:val="en-US"/>
        </w:rPr>
        <w:t>nonarteritic</w:t>
      </w:r>
      <w:proofErr w:type="spellEnd"/>
      <w:r w:rsidRPr="005C01DC">
        <w:rPr>
          <w:rFonts w:ascii="Book Antiqua" w:hAnsi="Book Antiqua" w:cs="Arial"/>
          <w:sz w:val="24"/>
          <w:szCs w:val="24"/>
          <w:lang w:val="en-US"/>
        </w:rPr>
        <w:t xml:space="preserve"> anterior </w:t>
      </w:r>
      <w:proofErr w:type="spellStart"/>
      <w:r w:rsidRPr="005C01DC">
        <w:rPr>
          <w:rFonts w:ascii="Book Antiqua" w:hAnsi="Book Antiqua" w:cs="Arial"/>
          <w:sz w:val="24"/>
          <w:szCs w:val="24"/>
          <w:lang w:val="en-US"/>
        </w:rPr>
        <w:t>ischaemic</w:t>
      </w:r>
      <w:proofErr w:type="spellEnd"/>
      <w:r w:rsidRPr="005C01DC">
        <w:rPr>
          <w:rFonts w:ascii="Book Antiqua" w:hAnsi="Book Antiqua" w:cs="Arial"/>
          <w:sz w:val="24"/>
          <w:szCs w:val="24"/>
          <w:lang w:val="en-US"/>
        </w:rPr>
        <w:t xml:space="preserve"> optic neuropathy (NAION)</w:t>
      </w:r>
      <w:r w:rsidR="004F5771" w:rsidRPr="005C01DC">
        <w:rPr>
          <w:rFonts w:ascii="Book Antiqua" w:hAnsi="Book Antiqua" w:cs="Arial"/>
          <w:sz w:val="24"/>
          <w:szCs w:val="24"/>
          <w:vertAlign w:val="superscript"/>
          <w:lang w:val="en-US"/>
        </w:rPr>
        <w:fldChar w:fldCharType="begin"/>
      </w:r>
      <w:r w:rsidR="006B3D69" w:rsidRPr="005C01DC">
        <w:rPr>
          <w:rFonts w:ascii="Book Antiqua" w:hAnsi="Book Antiqua" w:cs="Arial"/>
          <w:sz w:val="24"/>
          <w:szCs w:val="24"/>
          <w:vertAlign w:val="superscript"/>
          <w:lang w:val="en-US"/>
        </w:rPr>
        <w:instrText xml:space="preserve"> ADDIN EN.CITE &lt;EndNote&gt;&lt;Cite&gt;&lt;Author&gt;Miller&lt;/Author&gt;&lt;Year&gt;2015&lt;/Year&gt;&lt;RecNum&gt;712&lt;/RecNum&gt;&lt;DisplayText&gt;[31]&lt;/DisplayText&gt;&lt;record&gt;&lt;rec-number&gt;712&lt;/rec-number&gt;&lt;foreign-keys&gt;&lt;key app="EN" db-id="2pewfp9xpewzr7et95bvvfdefxpvf2wpaxz5" timestamp="1463311755"&gt;712&lt;/key&gt;&lt;/foreign-keys&gt;&lt;ref-type name="Journal Article"&gt;17&lt;/ref-type&gt;&lt;contributors&gt;&lt;authors&gt;&lt;author&gt;Miller, N. R.&lt;/author&gt;&lt;author&gt;Arnold, A. C.&lt;/author&gt;&lt;/authors&gt;&lt;/contributors&gt;&lt;auth-address&gt;Department of Ophthalmology, The Wilmer Eye Institute, The Johns Hopkins Hospital, Baltimore, MD, USA.&amp;#xD;UCLA Department of Ophthalmology, The Jules Stein Eye Institute, Los Angeles, CA, USA.&lt;/auth-address&gt;&lt;titles&gt;&lt;title&gt;Current concepts in the diagnosis, pathogenesis and management of nonarteritic anterior ischaemic optic neuropathy&lt;/title&gt;&lt;secondary-title&gt;Eye (Lond)&lt;/secondary-title&gt;&lt;/titles&gt;&lt;periodical&gt;&lt;full-title&gt;Eye (Lond)&lt;/full-title&gt;&lt;/periodical&gt;&lt;pages&gt;65-79&lt;/pages&gt;&lt;volume&gt;29&lt;/volume&gt;&lt;number&gt;1&lt;/number&gt;&lt;keywords&gt;&lt;keyword&gt;Animals&lt;/keyword&gt;&lt;keyword&gt;*Arteritis/diagnosis/etiology/therapy&lt;/keyword&gt;&lt;keyword&gt;Disease Models, Animal&lt;/keyword&gt;&lt;keyword&gt;Humans&lt;/keyword&gt;&lt;keyword&gt;*Optic Neuropathy, Ischemic/diagnosis/etiology/therapy&lt;/keyword&gt;&lt;keyword&gt;Risk Factors&lt;/keyword&gt;&lt;keyword&gt;Visual Acuity/physiology&lt;/keyword&gt;&lt;/keywords&gt;&lt;dates&gt;&lt;year&gt;2015&lt;/year&gt;&lt;pub-dates&gt;&lt;date&gt;Jan&lt;/date&gt;&lt;/pub-dates&gt;&lt;/dates&gt;&lt;isbn&gt;1476-5454 (Electronic)&amp;#xD;0950-222X (Linking)&lt;/isbn&gt;&lt;accession-num&gt;24993324&lt;/accession-num&gt;&lt;urls&gt;&lt;related-urls&gt;&lt;url&gt;http://www.ncbi.nlm.nih.gov/pubmed/24993324&lt;/url&gt;&lt;/related-urls&gt;&lt;/urls&gt;&lt;custom2&gt;PMC4289822&lt;/custom2&gt;&lt;electronic-resource-num&gt;10.1038/eye.2014.144&lt;/electronic-resource-num&gt;&lt;/record&gt;&lt;/Cite&gt;&lt;/EndNote&gt;</w:instrText>
      </w:r>
      <w:r w:rsidR="004F5771" w:rsidRPr="005C01DC">
        <w:rPr>
          <w:rFonts w:ascii="Book Antiqua" w:hAnsi="Book Antiqua" w:cs="Arial"/>
          <w:sz w:val="24"/>
          <w:szCs w:val="24"/>
          <w:vertAlign w:val="superscript"/>
          <w:lang w:val="en-US"/>
        </w:rPr>
        <w:fldChar w:fldCharType="separate"/>
      </w:r>
      <w:r w:rsidR="006B3D69" w:rsidRPr="005C01DC">
        <w:rPr>
          <w:rFonts w:ascii="Book Antiqua" w:hAnsi="Book Antiqua" w:cs="Arial"/>
          <w:noProof/>
          <w:sz w:val="24"/>
          <w:szCs w:val="24"/>
          <w:vertAlign w:val="superscript"/>
          <w:lang w:val="en-US"/>
        </w:rPr>
        <w:t>[31]</w:t>
      </w:r>
      <w:r w:rsidR="004F5771" w:rsidRPr="005C01DC">
        <w:rPr>
          <w:rFonts w:ascii="Book Antiqua" w:hAnsi="Book Antiqua" w:cs="Arial"/>
          <w:sz w:val="24"/>
          <w:szCs w:val="24"/>
          <w:vertAlign w:val="superscript"/>
          <w:lang w:val="en-US"/>
        </w:rPr>
        <w:fldChar w:fldCharType="end"/>
      </w:r>
      <w:r w:rsidR="002714F7" w:rsidRPr="005C01DC">
        <w:rPr>
          <w:rFonts w:ascii="Book Antiqua" w:hAnsi="Book Antiqua" w:cs="Arial"/>
          <w:sz w:val="24"/>
          <w:szCs w:val="24"/>
          <w:lang w:val="en-US"/>
        </w:rPr>
        <w:t xml:space="preserve">. </w:t>
      </w:r>
      <w:r w:rsidRPr="005C01DC">
        <w:rPr>
          <w:rFonts w:ascii="Book Antiqua" w:hAnsi="Book Antiqua" w:cs="Arial"/>
          <w:sz w:val="24"/>
          <w:szCs w:val="24"/>
          <w:lang w:val="en-US"/>
        </w:rPr>
        <w:t>The treatment for glaucoma is based on drugs and surgery that reduce intraocular pressure, whereas there is no treatment for NAION, nor to reverse the process nor for its recurrence</w:t>
      </w:r>
      <w:r w:rsidR="004F5771" w:rsidRPr="005C01DC">
        <w:rPr>
          <w:rFonts w:ascii="Book Antiqua" w:hAnsi="Book Antiqua" w:cs="Arial"/>
          <w:sz w:val="24"/>
          <w:szCs w:val="24"/>
          <w:vertAlign w:val="superscript"/>
          <w:lang w:val="en-US"/>
        </w:rPr>
        <w:fldChar w:fldCharType="begin"/>
      </w:r>
      <w:r w:rsidR="006B3D69" w:rsidRPr="005C01DC">
        <w:rPr>
          <w:rFonts w:ascii="Book Antiqua" w:hAnsi="Book Antiqua" w:cs="Arial"/>
          <w:sz w:val="24"/>
          <w:szCs w:val="24"/>
          <w:vertAlign w:val="superscript"/>
          <w:lang w:val="en-US"/>
        </w:rPr>
        <w:instrText xml:space="preserve"> ADDIN EN.CITE &lt;EndNote&gt;&lt;Cite&gt;&lt;Author&gt;Katz&lt;/Author&gt;&lt;Year&gt;2015&lt;/Year&gt;&lt;RecNum&gt;834&lt;/RecNum&gt;&lt;DisplayText&gt;[32]&lt;/DisplayText&gt;&lt;record&gt;&lt;rec-number&gt;834&lt;/rec-number&gt;&lt;foreign-keys&gt;&lt;key app="EN" db-id="2pewfp9xpewzr7et95bvvfdefxpvf2wpaxz5" timestamp="1463312257"&gt;834&lt;/key&gt;&lt;/foreign-keys&gt;&lt;ref-type name="Journal Article"&gt;17&lt;/ref-type&gt;&lt;contributors&gt;&lt;authors&gt;&lt;author&gt;Katz, D. M.&lt;/author&gt;&lt;author&gt;Trobe, J. D.&lt;/author&gt;&lt;/authors&gt;&lt;/contributors&gt;&lt;auth-address&gt;aGeorgetown University Hospital, Bethesda, Maryland, USA bUniversity of Michigan, Ann Arbor, Michigan, USA.&lt;/auth-address&gt;&lt;titles&gt;&lt;title&gt;Is there treatment for nonarteritic anterior ischemic optic neuropathy&lt;/title&gt;&lt;secondary-title&gt;Curr Opin Ophthalmol&lt;/secondary-title&gt;&lt;/titles&gt;&lt;periodical&gt;&lt;full-title&gt;Curr Opin Ophthalmol&lt;/full-title&gt;&lt;abbr-1&gt;Current opinion in ophthalmology&lt;/abbr-1&gt;&lt;/periodical&gt;&lt;pages&gt;458-63&lt;/pages&gt;&lt;volume&gt;26&lt;/volume&gt;&lt;number&gt;6&lt;/number&gt;&lt;keywords&gt;&lt;keyword&gt;Adrenal Cortex Hormones&lt;/keyword&gt;&lt;keyword&gt;Animals&lt;/keyword&gt;&lt;keyword&gt;Humans&lt;/keyword&gt;&lt;keyword&gt;Incidence&lt;/keyword&gt;&lt;keyword&gt;*Optic Neuropathy, Ischemic/therapy&lt;/keyword&gt;&lt;keyword&gt;Risk Factors&lt;/keyword&gt;&lt;keyword&gt;Visual Acuity&lt;/keyword&gt;&lt;/keywords&gt;&lt;dates&gt;&lt;year&gt;2015&lt;/year&gt;&lt;pub-dates&gt;&lt;date&gt;Nov&lt;/date&gt;&lt;/pub-dates&gt;&lt;/dates&gt;&lt;isbn&gt;1531-7021 (Electronic)&amp;#xD;1040-8738 (Linking)&lt;/isbn&gt;&lt;accession-num&gt;26367094&lt;/accession-num&gt;&lt;urls&gt;&lt;related-urls&gt;&lt;url&gt;http://www.ncbi.nlm.nih.gov/pubmed/26367094&lt;/url&gt;&lt;/related-urls&gt;&lt;/urls&gt;&lt;electronic-resource-num&gt;10.1097/ICU.0000000000000199&lt;/electronic-resource-num&gt;&lt;/record&gt;&lt;/Cite&gt;&lt;/EndNote&gt;</w:instrText>
      </w:r>
      <w:r w:rsidR="004F5771" w:rsidRPr="005C01DC">
        <w:rPr>
          <w:rFonts w:ascii="Book Antiqua" w:hAnsi="Book Antiqua" w:cs="Arial"/>
          <w:sz w:val="24"/>
          <w:szCs w:val="24"/>
          <w:vertAlign w:val="superscript"/>
          <w:lang w:val="en-US"/>
        </w:rPr>
        <w:fldChar w:fldCharType="separate"/>
      </w:r>
      <w:r w:rsidR="006B3D69" w:rsidRPr="005C01DC">
        <w:rPr>
          <w:rFonts w:ascii="Book Antiqua" w:hAnsi="Book Antiqua" w:cs="Arial"/>
          <w:noProof/>
          <w:sz w:val="24"/>
          <w:szCs w:val="24"/>
          <w:vertAlign w:val="superscript"/>
          <w:lang w:val="en-US"/>
        </w:rPr>
        <w:t>[32]</w:t>
      </w:r>
      <w:r w:rsidR="004F5771" w:rsidRPr="005C01DC">
        <w:rPr>
          <w:rFonts w:ascii="Book Antiqua" w:hAnsi="Book Antiqua" w:cs="Arial"/>
          <w:sz w:val="24"/>
          <w:szCs w:val="24"/>
          <w:vertAlign w:val="superscript"/>
          <w:lang w:val="en-US"/>
        </w:rPr>
        <w:fldChar w:fldCharType="end"/>
      </w:r>
      <w:r w:rsidR="002714F7" w:rsidRPr="005C01DC">
        <w:rPr>
          <w:rFonts w:ascii="Book Antiqua" w:hAnsi="Book Antiqua" w:cs="Arial"/>
          <w:sz w:val="24"/>
          <w:szCs w:val="24"/>
          <w:lang w:val="en-US"/>
        </w:rPr>
        <w:t xml:space="preserve">. </w:t>
      </w:r>
      <w:r w:rsidRPr="005C01DC">
        <w:rPr>
          <w:rFonts w:ascii="Book Antiqua" w:hAnsi="Book Antiqua" w:cs="Arial"/>
          <w:sz w:val="24"/>
          <w:szCs w:val="24"/>
          <w:lang w:val="en-US"/>
        </w:rPr>
        <w:t>Traumatic optic neuropathy is a cause of severe visual loss and it has no reliable treatment</w:t>
      </w:r>
      <w:r w:rsidR="004F5771" w:rsidRPr="005C01DC">
        <w:rPr>
          <w:rFonts w:ascii="Book Antiqua" w:hAnsi="Book Antiqua" w:cs="Arial"/>
          <w:sz w:val="24"/>
          <w:szCs w:val="24"/>
          <w:vertAlign w:val="superscript"/>
          <w:lang w:val="en-US"/>
        </w:rPr>
        <w:fldChar w:fldCharType="begin"/>
      </w:r>
      <w:r w:rsidR="006B3D69" w:rsidRPr="005C01DC">
        <w:rPr>
          <w:rFonts w:ascii="Book Antiqua" w:hAnsi="Book Antiqua" w:cs="Arial"/>
          <w:sz w:val="24"/>
          <w:szCs w:val="24"/>
          <w:vertAlign w:val="superscript"/>
          <w:lang w:val="en-US"/>
        </w:rPr>
        <w:instrText xml:space="preserve"> ADDIN EN.CITE &lt;EndNote&gt;&lt;Cite&gt;&lt;Author&gt;Chaon&lt;/Author&gt;&lt;Year&gt;2015&lt;/Year&gt;&lt;RecNum&gt;842&lt;/RecNum&gt;&lt;DisplayText&gt;[33]&lt;/DisplayText&gt;&lt;record&gt;&lt;rec-number&gt;842&lt;/rec-number&gt;&lt;foreign-keys&gt;&lt;key app="EN" db-id="2pewfp9xpewzr7et95bvvfdefxpvf2wpaxz5" timestamp="1463312776"&gt;842&lt;/key&gt;&lt;/foreign-keys&gt;&lt;ref-type name="Journal Article"&gt;17&lt;/ref-type&gt;&lt;contributors&gt;&lt;authors&gt;&lt;author&gt;Chaon, B. C.&lt;/author&gt;&lt;author&gt;Lee, M. S.&lt;/author&gt;&lt;/authors&gt;&lt;/contributors&gt;&lt;auth-address&gt;Department of Ophthalmology and Visual Neurosciences at the University of Minnesota, Minneapolis, Minnesota, USA.&lt;/auth-address&gt;&lt;titles&gt;&lt;title&gt;Is there treatment for traumatic optic neuropathy?&lt;/title&gt;&lt;secondary-title&gt;Curr Opin Ophthalmol&lt;/secondary-title&gt;&lt;/titles&gt;&lt;periodical&gt;&lt;full-title&gt;Curr Opin Ophthalmol&lt;/full-title&gt;&lt;abbr-1&gt;Current opinion in ophthalmology&lt;/abbr-1&gt;&lt;/periodical&gt;&lt;pages&gt;445-9&lt;/pages&gt;&lt;volume&gt;26&lt;/volume&gt;&lt;number&gt;6&lt;/number&gt;&lt;keywords&gt;&lt;keyword&gt;Decompression, Surgical&lt;/keyword&gt;&lt;keyword&gt;Epoetin Alfa&lt;/keyword&gt;&lt;keyword&gt;Glucocorticoids/therapeutic use&lt;/keyword&gt;&lt;keyword&gt;Humans&lt;/keyword&gt;&lt;keyword&gt;Optic Nerve&lt;/keyword&gt;&lt;keyword&gt;*Optic Nerve Injuries/surgery&lt;/keyword&gt;&lt;keyword&gt;*Peripheral Nervous System Diseases&lt;/keyword&gt;&lt;/keywords&gt;&lt;dates&gt;&lt;year&gt;2015&lt;/year&gt;&lt;pub-dates&gt;&lt;date&gt;Nov&lt;/date&gt;&lt;/pub-dates&gt;&lt;/dates&gt;&lt;isbn&gt;1531-7021 (Electronic)&amp;#xD;1040-8738 (Linking)&lt;/isbn&gt;&lt;accession-num&gt;26448040&lt;/accession-num&gt;&lt;urls&gt;&lt;related-urls&gt;&lt;url&gt;http://www.ncbi.nlm.nih.gov/pubmed/26448040&lt;/url&gt;&lt;/related-urls&gt;&lt;/urls&gt;&lt;electronic-resource-num&gt;10.1097/ICU.0000000000000198&lt;/electronic-resource-num&gt;&lt;/record&gt;&lt;/Cite&gt;&lt;/EndNote&gt;</w:instrText>
      </w:r>
      <w:r w:rsidR="004F5771" w:rsidRPr="005C01DC">
        <w:rPr>
          <w:rFonts w:ascii="Book Antiqua" w:hAnsi="Book Antiqua" w:cs="Arial"/>
          <w:sz w:val="24"/>
          <w:szCs w:val="24"/>
          <w:vertAlign w:val="superscript"/>
          <w:lang w:val="en-US"/>
        </w:rPr>
        <w:fldChar w:fldCharType="separate"/>
      </w:r>
      <w:r w:rsidR="006B3D69" w:rsidRPr="005C01DC">
        <w:rPr>
          <w:rFonts w:ascii="Book Antiqua" w:hAnsi="Book Antiqua" w:cs="Arial"/>
          <w:noProof/>
          <w:sz w:val="24"/>
          <w:szCs w:val="24"/>
          <w:vertAlign w:val="superscript"/>
          <w:lang w:val="en-US"/>
        </w:rPr>
        <w:t>[33]</w:t>
      </w:r>
      <w:r w:rsidR="004F5771" w:rsidRPr="005C01DC">
        <w:rPr>
          <w:rFonts w:ascii="Book Antiqua" w:hAnsi="Book Antiqua" w:cs="Arial"/>
          <w:sz w:val="24"/>
          <w:szCs w:val="24"/>
          <w:vertAlign w:val="superscript"/>
          <w:lang w:val="en-US"/>
        </w:rPr>
        <w:fldChar w:fldCharType="end"/>
      </w:r>
      <w:r w:rsidR="002714F7" w:rsidRPr="005C01DC">
        <w:rPr>
          <w:rFonts w:ascii="Book Antiqua" w:hAnsi="Book Antiqua" w:cs="Arial"/>
          <w:sz w:val="24"/>
          <w:szCs w:val="24"/>
          <w:lang w:val="en-US"/>
        </w:rPr>
        <w:t xml:space="preserve">. </w:t>
      </w:r>
      <w:proofErr w:type="spellStart"/>
      <w:r w:rsidRPr="005C01DC">
        <w:rPr>
          <w:rFonts w:ascii="Book Antiqua" w:hAnsi="Book Antiqua" w:cs="Arial"/>
          <w:sz w:val="24"/>
          <w:szCs w:val="24"/>
          <w:lang w:val="en-US"/>
        </w:rPr>
        <w:t>Neuromyelitis</w:t>
      </w:r>
      <w:proofErr w:type="spellEnd"/>
      <w:r w:rsidRPr="005C01DC">
        <w:rPr>
          <w:rFonts w:ascii="Book Antiqua" w:hAnsi="Book Antiqua" w:cs="Arial"/>
          <w:sz w:val="24"/>
          <w:szCs w:val="24"/>
          <w:lang w:val="en-US"/>
        </w:rPr>
        <w:t xml:space="preserve"> </w:t>
      </w:r>
      <w:proofErr w:type="spellStart"/>
      <w:r w:rsidRPr="005C01DC">
        <w:rPr>
          <w:rFonts w:ascii="Book Antiqua" w:hAnsi="Book Antiqua" w:cs="Arial"/>
          <w:sz w:val="24"/>
          <w:szCs w:val="24"/>
          <w:lang w:val="en-US"/>
        </w:rPr>
        <w:t>optica</w:t>
      </w:r>
      <w:proofErr w:type="spellEnd"/>
      <w:r w:rsidRPr="005C01DC">
        <w:rPr>
          <w:rFonts w:ascii="Book Antiqua" w:hAnsi="Book Antiqua" w:cs="Arial"/>
          <w:sz w:val="24"/>
          <w:szCs w:val="24"/>
          <w:lang w:val="en-US"/>
        </w:rPr>
        <w:t xml:space="preserve">, also known as </w:t>
      </w:r>
      <w:proofErr w:type="spellStart"/>
      <w:r w:rsidRPr="005C01DC">
        <w:rPr>
          <w:rFonts w:ascii="Book Antiqua" w:hAnsi="Book Antiqua" w:cs="Arial"/>
          <w:sz w:val="24"/>
          <w:szCs w:val="24"/>
          <w:lang w:val="en-US"/>
        </w:rPr>
        <w:t>Devic’s</w:t>
      </w:r>
      <w:proofErr w:type="spellEnd"/>
      <w:r w:rsidRPr="005C01DC">
        <w:rPr>
          <w:rFonts w:ascii="Book Antiqua" w:hAnsi="Book Antiqua" w:cs="Arial"/>
          <w:sz w:val="24"/>
          <w:szCs w:val="24"/>
          <w:lang w:val="en-US"/>
        </w:rPr>
        <w:t xml:space="preserve"> disease, is an autoimmune, </w:t>
      </w:r>
      <w:proofErr w:type="spellStart"/>
      <w:r w:rsidRPr="005C01DC">
        <w:rPr>
          <w:rFonts w:ascii="Book Antiqua" w:hAnsi="Book Antiqua" w:cs="Arial"/>
          <w:sz w:val="24"/>
          <w:szCs w:val="24"/>
          <w:lang w:val="en-US"/>
        </w:rPr>
        <w:t>demylienating</w:t>
      </w:r>
      <w:proofErr w:type="spellEnd"/>
      <w:r w:rsidRPr="005C01DC">
        <w:rPr>
          <w:rFonts w:ascii="Book Antiqua" w:hAnsi="Book Antiqua" w:cs="Arial"/>
          <w:sz w:val="24"/>
          <w:szCs w:val="24"/>
          <w:lang w:val="en-US"/>
        </w:rPr>
        <w:t xml:space="preserve"> disorder which causes optic neuritis. Its </w:t>
      </w:r>
      <w:r w:rsidR="002714F7" w:rsidRPr="005C01DC">
        <w:rPr>
          <w:rFonts w:ascii="Book Antiqua" w:hAnsi="Book Antiqua" w:cs="Arial"/>
          <w:sz w:val="24"/>
          <w:szCs w:val="24"/>
          <w:lang w:val="en-US"/>
        </w:rPr>
        <w:t>prevalence is about 1-3/100.000</w:t>
      </w:r>
      <w:r w:rsidR="004F5771" w:rsidRPr="005C01DC">
        <w:rPr>
          <w:rFonts w:ascii="Book Antiqua" w:hAnsi="Book Antiqua" w:cs="Arial"/>
          <w:sz w:val="24"/>
          <w:szCs w:val="24"/>
          <w:vertAlign w:val="superscript"/>
          <w:lang w:val="en-US"/>
        </w:rPr>
        <w:fldChar w:fldCharType="begin"/>
      </w:r>
      <w:r w:rsidR="006B3D69" w:rsidRPr="005C01DC">
        <w:rPr>
          <w:rFonts w:ascii="Book Antiqua" w:hAnsi="Book Antiqua" w:cs="Arial"/>
          <w:sz w:val="24"/>
          <w:szCs w:val="24"/>
          <w:vertAlign w:val="superscript"/>
          <w:lang w:val="en-US"/>
        </w:rPr>
        <w:instrText xml:space="preserve"> ADDIN EN.CITE &lt;EndNote&gt;&lt;Cite&gt;&lt;Author&gt;Wingerchuk&lt;/Author&gt;&lt;Year&gt;2010&lt;/Year&gt;&lt;RecNum&gt;844&lt;/RecNum&gt;&lt;DisplayText&gt;[34]&lt;/DisplayText&gt;&lt;record&gt;&lt;rec-number&gt;844&lt;/rec-number&gt;&lt;foreign-keys&gt;&lt;key app="EN" db-id="2pewfp9xpewzr7et95bvvfdefxpvf2wpaxz5" timestamp="1463312934"&gt;844&lt;/key&gt;&lt;/foreign-keys&gt;&lt;ref-type name="Journal Article"&gt;17&lt;/ref-type&gt;&lt;contributors&gt;&lt;authors&gt;&lt;author&gt;Wingerchuk, D. M.&lt;/author&gt;&lt;/authors&gt;&lt;/contributors&gt;&lt;titles&gt;&lt;title&gt;Neuromyelitis optica spectrum disorders&lt;/title&gt;&lt;secondary-title&gt;Continuum (Minneap Minn)&lt;/secondary-title&gt;&lt;/titles&gt;&lt;periodical&gt;&lt;full-title&gt;Continuum (Minneap Minn)&lt;/full-title&gt;&lt;/periodical&gt;&lt;pages&gt;105-21&lt;/pages&gt;&lt;volume&gt;16&lt;/volume&gt;&lt;number&gt;5 Multiple Sclerosis&lt;/number&gt;&lt;dates&gt;&lt;year&gt;2010&lt;/year&gt;&lt;pub-dates&gt;&lt;date&gt;Oct&lt;/date&gt;&lt;/pub-dates&gt;&lt;/dates&gt;&lt;isbn&gt;1080-2371 (Print)&amp;#xD;1080-2371 (Linking)&lt;/isbn&gt;&lt;accession-num&gt;22810601&lt;/accession-num&gt;&lt;urls&gt;&lt;related-urls&gt;&lt;url&gt;http://www.ncbi.nlm.nih.gov/pubmed/22810601&lt;/url&gt;&lt;/related-urls&gt;&lt;/urls&gt;&lt;electronic-resource-num&gt;10.1212/01.CON.0000389937.69413.15&lt;/electronic-resource-num&gt;&lt;/record&gt;&lt;/Cite&gt;&lt;/EndNote&gt;</w:instrText>
      </w:r>
      <w:r w:rsidR="004F5771" w:rsidRPr="005C01DC">
        <w:rPr>
          <w:rFonts w:ascii="Book Antiqua" w:hAnsi="Book Antiqua" w:cs="Arial"/>
          <w:sz w:val="24"/>
          <w:szCs w:val="24"/>
          <w:vertAlign w:val="superscript"/>
          <w:lang w:val="en-US"/>
        </w:rPr>
        <w:fldChar w:fldCharType="separate"/>
      </w:r>
      <w:r w:rsidR="006B3D69" w:rsidRPr="005C01DC">
        <w:rPr>
          <w:rFonts w:ascii="Book Antiqua" w:hAnsi="Book Antiqua" w:cs="Arial"/>
          <w:noProof/>
          <w:sz w:val="24"/>
          <w:szCs w:val="24"/>
          <w:vertAlign w:val="superscript"/>
          <w:lang w:val="en-US"/>
        </w:rPr>
        <w:t>[34]</w:t>
      </w:r>
      <w:r w:rsidR="004F5771" w:rsidRPr="005C01DC">
        <w:rPr>
          <w:rFonts w:ascii="Book Antiqua" w:hAnsi="Book Antiqua" w:cs="Arial"/>
          <w:sz w:val="24"/>
          <w:szCs w:val="24"/>
          <w:vertAlign w:val="superscript"/>
          <w:lang w:val="en-US"/>
        </w:rPr>
        <w:fldChar w:fldCharType="end"/>
      </w:r>
      <w:r w:rsidR="002714F7" w:rsidRPr="005C01DC">
        <w:rPr>
          <w:rFonts w:ascii="Book Antiqua" w:hAnsi="Book Antiqua" w:cs="Arial"/>
          <w:sz w:val="24"/>
          <w:szCs w:val="24"/>
          <w:lang w:val="en-US"/>
        </w:rPr>
        <w:t>.</w:t>
      </w:r>
      <w:r w:rsidRPr="005C01DC">
        <w:rPr>
          <w:rFonts w:ascii="Book Antiqua" w:hAnsi="Book Antiqua" w:cs="Arial"/>
          <w:sz w:val="24"/>
          <w:szCs w:val="24"/>
          <w:lang w:val="en-US"/>
        </w:rPr>
        <w:t xml:space="preserve"> Nowadays </w:t>
      </w:r>
      <w:proofErr w:type="spellStart"/>
      <w:r w:rsidRPr="005C01DC">
        <w:rPr>
          <w:rFonts w:ascii="Book Antiqua" w:hAnsi="Book Antiqua" w:cs="Arial"/>
          <w:sz w:val="24"/>
          <w:szCs w:val="24"/>
          <w:lang w:val="en-US"/>
        </w:rPr>
        <w:t>neuromyelitis</w:t>
      </w:r>
      <w:proofErr w:type="spellEnd"/>
      <w:r w:rsidRPr="005C01DC">
        <w:rPr>
          <w:rFonts w:ascii="Book Antiqua" w:hAnsi="Book Antiqua" w:cs="Arial"/>
          <w:sz w:val="24"/>
          <w:szCs w:val="24"/>
          <w:lang w:val="en-US"/>
        </w:rPr>
        <w:t xml:space="preserve"> </w:t>
      </w:r>
      <w:proofErr w:type="spellStart"/>
      <w:r w:rsidRPr="005C01DC">
        <w:rPr>
          <w:rFonts w:ascii="Book Antiqua" w:hAnsi="Book Antiqua" w:cs="Arial"/>
          <w:sz w:val="24"/>
          <w:szCs w:val="24"/>
          <w:lang w:val="en-US"/>
        </w:rPr>
        <w:t>optica</w:t>
      </w:r>
      <w:proofErr w:type="spellEnd"/>
      <w:r w:rsidRPr="005C01DC">
        <w:rPr>
          <w:rFonts w:ascii="Book Antiqua" w:hAnsi="Book Antiqua" w:cs="Arial"/>
          <w:sz w:val="24"/>
          <w:szCs w:val="24"/>
          <w:lang w:val="en-US"/>
        </w:rPr>
        <w:t xml:space="preserve"> treatment is based in corticosteroids and plasma exchange for the acute attacks and immunosuppressant drugs for the maintenance therapy</w:t>
      </w:r>
      <w:r w:rsidR="004F5771" w:rsidRPr="005C01DC">
        <w:rPr>
          <w:rFonts w:ascii="Book Antiqua" w:hAnsi="Book Antiqua" w:cs="Arial"/>
          <w:sz w:val="24"/>
          <w:szCs w:val="24"/>
          <w:vertAlign w:val="superscript"/>
          <w:lang w:val="en-US"/>
        </w:rPr>
        <w:fldChar w:fldCharType="begin">
          <w:fldData xml:space="preserve">PEVuZE5vdGU+PENpdGU+PEF1dGhvcj5KYXNpYWstWmF0b25za2E8L0F1dGhvcj48WWVhcj4yMDE2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</w:fldData>
        </w:fldChar>
      </w:r>
      <w:r w:rsidR="006B3D69" w:rsidRPr="005C01DC">
        <w:rPr>
          <w:rFonts w:ascii="Book Antiqua" w:hAnsi="Book Antiqua" w:cs="Arial"/>
          <w:sz w:val="24"/>
          <w:szCs w:val="24"/>
          <w:vertAlign w:val="superscript"/>
          <w:lang w:val="en-US"/>
        </w:rPr>
        <w:instrText xml:space="preserve"> ADDIN EN.CITE </w:instrText>
      </w:r>
      <w:r w:rsidR="004F5771" w:rsidRPr="005C01DC">
        <w:rPr>
          <w:rFonts w:ascii="Book Antiqua" w:hAnsi="Book Antiqua" w:cs="Arial"/>
          <w:sz w:val="24"/>
          <w:szCs w:val="24"/>
          <w:vertAlign w:val="superscript"/>
          <w:lang w:val="en-US"/>
        </w:rPr>
        <w:fldChar w:fldCharType="begin">
          <w:fldData xml:space="preserve">PEVuZE5vdGU+PENpdGU+PEF1dGhvcj5KYXNpYWstWmF0b25za2E8L0F1dGhvcj48WWVhcj4yMDE2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</w:fldData>
        </w:fldChar>
      </w:r>
      <w:r w:rsidR="006B3D69" w:rsidRPr="005C01DC">
        <w:rPr>
          <w:rFonts w:ascii="Book Antiqua" w:hAnsi="Book Antiqua" w:cs="Arial"/>
          <w:sz w:val="24"/>
          <w:szCs w:val="24"/>
          <w:vertAlign w:val="superscript"/>
          <w:lang w:val="en-US"/>
        </w:rPr>
        <w:instrText xml:space="preserve"> ADDIN EN.CITE.DATA </w:instrText>
      </w:r>
      <w:r w:rsidR="004F5771" w:rsidRPr="005C01DC">
        <w:rPr>
          <w:rFonts w:ascii="Book Antiqua" w:hAnsi="Book Antiqua" w:cs="Arial"/>
          <w:sz w:val="24"/>
          <w:szCs w:val="24"/>
          <w:vertAlign w:val="superscript"/>
          <w:lang w:val="en-US"/>
        </w:rPr>
      </w:r>
      <w:r w:rsidR="004F5771" w:rsidRPr="005C01DC">
        <w:rPr>
          <w:rFonts w:ascii="Book Antiqua" w:hAnsi="Book Antiqua" w:cs="Arial"/>
          <w:sz w:val="24"/>
          <w:szCs w:val="24"/>
          <w:vertAlign w:val="superscript"/>
          <w:lang w:val="en-US"/>
        </w:rPr>
        <w:fldChar w:fldCharType="end"/>
      </w:r>
      <w:r w:rsidR="004F5771" w:rsidRPr="005C01DC">
        <w:rPr>
          <w:rFonts w:ascii="Book Antiqua" w:hAnsi="Book Antiqua" w:cs="Arial"/>
          <w:sz w:val="24"/>
          <w:szCs w:val="24"/>
          <w:vertAlign w:val="superscript"/>
          <w:lang w:val="en-US"/>
        </w:rPr>
      </w:r>
      <w:r w:rsidR="004F5771" w:rsidRPr="005C01DC">
        <w:rPr>
          <w:rFonts w:ascii="Book Antiqua" w:hAnsi="Book Antiqua" w:cs="Arial"/>
          <w:sz w:val="24"/>
          <w:szCs w:val="24"/>
          <w:vertAlign w:val="superscript"/>
          <w:lang w:val="en-US"/>
        </w:rPr>
        <w:fldChar w:fldCharType="separate"/>
      </w:r>
      <w:r w:rsidR="006B3D69" w:rsidRPr="005C01DC">
        <w:rPr>
          <w:rFonts w:ascii="Book Antiqua" w:hAnsi="Book Antiqua" w:cs="Arial"/>
          <w:noProof/>
          <w:sz w:val="24"/>
          <w:szCs w:val="24"/>
          <w:vertAlign w:val="superscript"/>
          <w:lang w:val="en-US"/>
        </w:rPr>
        <w:t>[35]</w:t>
      </w:r>
      <w:r w:rsidR="004F5771" w:rsidRPr="005C01DC">
        <w:rPr>
          <w:rFonts w:ascii="Book Antiqua" w:hAnsi="Book Antiqua" w:cs="Arial"/>
          <w:sz w:val="24"/>
          <w:szCs w:val="24"/>
          <w:vertAlign w:val="superscript"/>
          <w:lang w:val="en-US"/>
        </w:rPr>
        <w:fldChar w:fldCharType="end"/>
      </w:r>
      <w:r w:rsidR="002714F7" w:rsidRPr="005C01DC">
        <w:rPr>
          <w:rFonts w:ascii="Book Antiqua" w:hAnsi="Book Antiqua" w:cs="Arial"/>
          <w:sz w:val="24"/>
          <w:szCs w:val="24"/>
          <w:lang w:val="en-US"/>
        </w:rPr>
        <w:t>.</w:t>
      </w:r>
    </w:p>
    <w:p w:rsidR="00F56508" w:rsidRPr="005C01DC" w:rsidRDefault="009D2570" w:rsidP="001C1D36">
      <w:pPr>
        <w:spacing w:after="0" w:line="360" w:lineRule="auto"/>
        <w:jc w:val="both"/>
        <w:rPr>
          <w:rFonts w:ascii="Book Antiqua" w:hAnsi="Book Antiqua" w:cs="Arial"/>
          <w:sz w:val="24"/>
          <w:szCs w:val="24"/>
          <w:lang w:val="en-US"/>
        </w:rPr>
      </w:pPr>
      <w:r w:rsidRPr="005C01DC">
        <w:rPr>
          <w:rFonts w:ascii="Book Antiqua" w:hAnsi="Book Antiqua" w:cs="Arial"/>
          <w:sz w:val="24"/>
          <w:szCs w:val="24"/>
          <w:lang w:val="en-US"/>
        </w:rPr>
        <w:tab/>
        <w:t>Currently, t</w:t>
      </w:r>
      <w:r w:rsidR="00F56508" w:rsidRPr="005C01DC">
        <w:rPr>
          <w:rFonts w:ascii="Book Antiqua" w:hAnsi="Book Antiqua" w:cs="Arial"/>
          <w:sz w:val="24"/>
          <w:szCs w:val="24"/>
          <w:lang w:val="en-US"/>
        </w:rPr>
        <w:t>here are two</w:t>
      </w:r>
      <w:r w:rsidRPr="005C01DC">
        <w:rPr>
          <w:rFonts w:ascii="Book Antiqua" w:hAnsi="Book Antiqua" w:cs="Arial"/>
          <w:sz w:val="24"/>
          <w:szCs w:val="24"/>
          <w:lang w:val="en-US"/>
        </w:rPr>
        <w:t xml:space="preserve"> clinical trials at phase I </w:t>
      </w:r>
      <w:r w:rsidR="00F56508" w:rsidRPr="005C01DC">
        <w:rPr>
          <w:rFonts w:ascii="Book Antiqua" w:hAnsi="Book Antiqua" w:cs="Arial"/>
          <w:sz w:val="24"/>
          <w:szCs w:val="24"/>
          <w:lang w:val="en-US"/>
        </w:rPr>
        <w:t>us</w:t>
      </w:r>
      <w:r w:rsidRPr="005C01DC">
        <w:rPr>
          <w:rFonts w:ascii="Book Antiqua" w:hAnsi="Book Antiqua" w:cs="Arial"/>
          <w:sz w:val="24"/>
          <w:szCs w:val="24"/>
          <w:lang w:val="en-US"/>
        </w:rPr>
        <w:t>ing</w:t>
      </w:r>
      <w:r w:rsidR="00F56508" w:rsidRPr="005C01DC">
        <w:rPr>
          <w:rFonts w:ascii="Book Antiqua" w:hAnsi="Book Antiqua" w:cs="Arial"/>
          <w:sz w:val="24"/>
          <w:szCs w:val="24"/>
          <w:lang w:val="en-US"/>
        </w:rPr>
        <w:t xml:space="preserve"> </w:t>
      </w:r>
      <w:r w:rsidRPr="005C01DC">
        <w:rPr>
          <w:rFonts w:ascii="Book Antiqua" w:hAnsi="Book Antiqua" w:cs="Arial"/>
          <w:sz w:val="24"/>
          <w:szCs w:val="24"/>
          <w:lang w:val="en-US"/>
        </w:rPr>
        <w:t>MSC</w:t>
      </w:r>
      <w:r w:rsidR="00F56508" w:rsidRPr="005C01DC">
        <w:rPr>
          <w:rFonts w:ascii="Book Antiqua" w:hAnsi="Book Antiqua" w:cs="Arial"/>
          <w:sz w:val="24"/>
          <w:szCs w:val="24"/>
          <w:lang w:val="en-US"/>
        </w:rPr>
        <w:t>s to treat glaucoma</w:t>
      </w:r>
      <w:r w:rsidR="009F78C3" w:rsidRPr="005C01DC">
        <w:rPr>
          <w:rFonts w:ascii="Book Antiqua" w:hAnsi="Book Antiqua" w:cs="Arial"/>
          <w:sz w:val="24"/>
          <w:szCs w:val="24"/>
          <w:lang w:val="en-US"/>
        </w:rPr>
        <w:t xml:space="preserve"> (NCT02330978 and NCT02144103)</w:t>
      </w:r>
      <w:r w:rsidR="00F56508" w:rsidRPr="005C01DC">
        <w:rPr>
          <w:rFonts w:ascii="Book Antiqua" w:hAnsi="Book Antiqua" w:cs="Arial"/>
          <w:sz w:val="24"/>
          <w:szCs w:val="24"/>
          <w:lang w:val="en-US"/>
        </w:rPr>
        <w:t xml:space="preserve">, both of them </w:t>
      </w:r>
      <w:r w:rsidRPr="005C01DC">
        <w:rPr>
          <w:rFonts w:ascii="Book Antiqua" w:hAnsi="Book Antiqua" w:cs="Arial"/>
          <w:sz w:val="24"/>
          <w:szCs w:val="24"/>
          <w:lang w:val="en-US"/>
        </w:rPr>
        <w:t xml:space="preserve">are </w:t>
      </w:r>
      <w:r w:rsidR="00F56508" w:rsidRPr="005C01DC">
        <w:rPr>
          <w:rFonts w:ascii="Book Antiqua" w:hAnsi="Book Antiqua" w:cs="Arial"/>
          <w:sz w:val="24"/>
          <w:szCs w:val="24"/>
          <w:lang w:val="en-US"/>
        </w:rPr>
        <w:t xml:space="preserve">recruiting patients at the moment. One </w:t>
      </w:r>
      <w:r w:rsidR="00D31FC0" w:rsidRPr="005C01DC">
        <w:rPr>
          <w:rFonts w:ascii="Book Antiqua" w:hAnsi="Book Antiqua" w:cs="Arial"/>
          <w:sz w:val="24"/>
          <w:szCs w:val="24"/>
          <w:lang w:val="en-US"/>
        </w:rPr>
        <w:t xml:space="preserve">of them </w:t>
      </w:r>
      <w:r w:rsidR="00F56508" w:rsidRPr="005C01DC">
        <w:rPr>
          <w:rFonts w:ascii="Book Antiqua" w:hAnsi="Book Antiqua" w:cs="Arial"/>
          <w:sz w:val="24"/>
          <w:szCs w:val="24"/>
          <w:lang w:val="en-US"/>
        </w:rPr>
        <w:t xml:space="preserve">is being held at </w:t>
      </w:r>
      <w:r w:rsidR="00F56508" w:rsidRPr="005C01DC">
        <w:rPr>
          <w:rFonts w:ascii="Book Antiqua" w:hAnsi="Book Antiqua" w:cs="Arial"/>
          <w:sz w:val="24"/>
          <w:szCs w:val="24"/>
          <w:lang w:val="en-GB"/>
        </w:rPr>
        <w:t xml:space="preserve">Medical </w:t>
      </w:r>
      <w:r w:rsidR="008D00B0" w:rsidRPr="005C01DC">
        <w:rPr>
          <w:rFonts w:ascii="Book Antiqua" w:hAnsi="Book Antiqua" w:cs="Arial"/>
          <w:sz w:val="24"/>
          <w:szCs w:val="24"/>
          <w:lang w:val="en-GB"/>
        </w:rPr>
        <w:t>S</w:t>
      </w:r>
      <w:r w:rsidR="00F56508" w:rsidRPr="005C01DC">
        <w:rPr>
          <w:rFonts w:ascii="Book Antiqua" w:hAnsi="Book Antiqua" w:cs="Arial"/>
          <w:sz w:val="24"/>
          <w:szCs w:val="24"/>
          <w:lang w:val="en-GB"/>
        </w:rPr>
        <w:t xml:space="preserve">chool Ribeirao </w:t>
      </w:r>
      <w:proofErr w:type="spellStart"/>
      <w:r w:rsidR="00F56508" w:rsidRPr="005C01DC">
        <w:rPr>
          <w:rFonts w:ascii="Book Antiqua" w:hAnsi="Book Antiqua" w:cs="Arial"/>
          <w:sz w:val="24"/>
          <w:szCs w:val="24"/>
          <w:lang w:val="en-GB"/>
        </w:rPr>
        <w:t>Preto</w:t>
      </w:r>
      <w:proofErr w:type="spellEnd"/>
      <w:r w:rsidR="00F56508" w:rsidRPr="005C01DC">
        <w:rPr>
          <w:rFonts w:ascii="Book Antiqua" w:hAnsi="Book Antiqua" w:cs="Arial"/>
          <w:sz w:val="24"/>
          <w:szCs w:val="24"/>
          <w:lang w:val="en-GB"/>
        </w:rPr>
        <w:t xml:space="preserve">, </w:t>
      </w:r>
      <w:r w:rsidR="00F56508" w:rsidRPr="005C01DC">
        <w:rPr>
          <w:rFonts w:ascii="Book Antiqua" w:hAnsi="Book Antiqua" w:cs="Arial"/>
          <w:sz w:val="24"/>
          <w:szCs w:val="24"/>
          <w:lang w:val="en-US"/>
        </w:rPr>
        <w:t xml:space="preserve">University of São Paulo, Brazil (NCT02330978), and the other one in </w:t>
      </w:r>
      <w:proofErr w:type="spellStart"/>
      <w:r w:rsidR="00F56508" w:rsidRPr="005C01DC">
        <w:rPr>
          <w:rFonts w:ascii="Book Antiqua" w:hAnsi="Book Antiqua" w:cs="Arial"/>
          <w:sz w:val="24"/>
          <w:szCs w:val="24"/>
          <w:lang w:val="en-US"/>
        </w:rPr>
        <w:t>Burnasyan</w:t>
      </w:r>
      <w:proofErr w:type="spellEnd"/>
      <w:r w:rsidR="00F56508" w:rsidRPr="005C01DC">
        <w:rPr>
          <w:rFonts w:ascii="Book Antiqua" w:hAnsi="Book Antiqua" w:cs="Arial"/>
          <w:sz w:val="24"/>
          <w:szCs w:val="24"/>
          <w:lang w:val="en-US"/>
        </w:rPr>
        <w:t xml:space="preserve"> Federal Medical Biophysical Center, Russia (NCT02144103). The Brazilian one uses an intravitreal injection of 10</w:t>
      </w:r>
      <w:r w:rsidR="00F56508" w:rsidRPr="005C01DC">
        <w:rPr>
          <w:rFonts w:ascii="Book Antiqua" w:hAnsi="Book Antiqua" w:cs="Arial"/>
          <w:sz w:val="24"/>
          <w:szCs w:val="24"/>
          <w:vertAlign w:val="superscript"/>
          <w:lang w:val="en-US"/>
        </w:rPr>
        <w:t xml:space="preserve">6 </w:t>
      </w:r>
      <w:r w:rsidR="00F56508" w:rsidRPr="005C01DC">
        <w:rPr>
          <w:rFonts w:ascii="Book Antiqua" w:hAnsi="Book Antiqua" w:cs="Arial"/>
          <w:sz w:val="24"/>
          <w:szCs w:val="24"/>
          <w:lang w:val="en-US"/>
        </w:rPr>
        <w:t>autologous bone marrow derived mesenchymal stem cells</w:t>
      </w:r>
      <w:r w:rsidR="005A75D6" w:rsidRPr="005C01DC">
        <w:rPr>
          <w:rFonts w:ascii="Book Antiqua" w:hAnsi="Book Antiqua" w:cs="Arial"/>
          <w:sz w:val="24"/>
          <w:szCs w:val="24"/>
          <w:lang w:val="en-US"/>
        </w:rPr>
        <w:t xml:space="preserve"> (BMMSCs)</w:t>
      </w:r>
      <w:r w:rsidR="00F56508" w:rsidRPr="005C01DC">
        <w:rPr>
          <w:rFonts w:ascii="Book Antiqua" w:hAnsi="Book Antiqua" w:cs="Arial"/>
          <w:sz w:val="24"/>
          <w:szCs w:val="24"/>
          <w:lang w:val="en-US"/>
        </w:rPr>
        <w:t xml:space="preserve"> to </w:t>
      </w:r>
      <w:r w:rsidR="008D00B0" w:rsidRPr="005C01DC">
        <w:rPr>
          <w:rFonts w:ascii="Book Antiqua" w:hAnsi="Book Antiqua" w:cs="Arial"/>
          <w:sz w:val="24"/>
          <w:szCs w:val="24"/>
          <w:lang w:val="en-US"/>
        </w:rPr>
        <w:t>assess</w:t>
      </w:r>
      <w:r w:rsidR="00F56508" w:rsidRPr="005C01DC">
        <w:rPr>
          <w:rFonts w:ascii="Book Antiqua" w:hAnsi="Book Antiqua" w:cs="Arial"/>
          <w:sz w:val="24"/>
          <w:szCs w:val="24"/>
          <w:lang w:val="en-US"/>
        </w:rPr>
        <w:t xml:space="preserve"> the safety of the procedure and how it improves visual field and visual acuity. The Russian one uses a </w:t>
      </w:r>
      <w:r w:rsidR="0031737F" w:rsidRPr="005C01DC">
        <w:rPr>
          <w:rFonts w:ascii="Book Antiqua" w:hAnsi="Book Antiqua" w:cs="Arial"/>
          <w:sz w:val="24"/>
          <w:szCs w:val="24"/>
          <w:lang w:val="en-US"/>
        </w:rPr>
        <w:t>sub Tenon</w:t>
      </w:r>
      <w:r w:rsidR="00F56508" w:rsidRPr="005C01DC">
        <w:rPr>
          <w:rFonts w:ascii="Book Antiqua" w:hAnsi="Book Antiqua" w:cs="Arial"/>
          <w:sz w:val="24"/>
          <w:szCs w:val="24"/>
          <w:lang w:val="en-US"/>
        </w:rPr>
        <w:t xml:space="preserve"> administration of autologous adipose-derived regenerative cells that have been extracted from the patient's front abdominal wall. There are still no published results of these studies. </w:t>
      </w:r>
    </w:p>
    <w:p w:rsidR="00F56508" w:rsidRPr="005C01DC" w:rsidRDefault="00F56508" w:rsidP="000A4046">
      <w:pPr>
        <w:spacing w:after="0" w:line="360" w:lineRule="auto"/>
        <w:ind w:firstLineChars="100" w:firstLine="240"/>
        <w:jc w:val="both"/>
        <w:rPr>
          <w:rFonts w:ascii="Book Antiqua" w:hAnsi="Book Antiqua" w:cs="Arial"/>
          <w:sz w:val="24"/>
          <w:szCs w:val="24"/>
          <w:lang w:val="en-US"/>
        </w:rPr>
      </w:pPr>
      <w:r w:rsidRPr="005C01DC">
        <w:rPr>
          <w:rFonts w:ascii="Book Antiqua" w:hAnsi="Book Antiqua" w:cs="Arial"/>
          <w:sz w:val="24"/>
          <w:szCs w:val="24"/>
          <w:lang w:val="en-US"/>
        </w:rPr>
        <w:t>In the SCOTS clinical trial (NCT01920867), held at the Johns Hopkins Hospital, United States, there is one case reported of autoimmune optic neuropathy</w:t>
      </w:r>
      <w:r w:rsidR="004F5771" w:rsidRPr="005C01DC">
        <w:rPr>
          <w:rFonts w:ascii="Book Antiqua" w:hAnsi="Book Antiqua" w:cs="Arial"/>
          <w:sz w:val="24"/>
          <w:szCs w:val="24"/>
          <w:vertAlign w:val="superscript"/>
          <w:lang w:val="en-US"/>
        </w:rPr>
        <w:fldChar w:fldCharType="begin"/>
      </w:r>
      <w:r w:rsidR="006B3D69" w:rsidRPr="005C01DC">
        <w:rPr>
          <w:rFonts w:ascii="Book Antiqua" w:hAnsi="Book Antiqua" w:cs="Arial"/>
          <w:sz w:val="24"/>
          <w:szCs w:val="24"/>
          <w:vertAlign w:val="superscript"/>
          <w:lang w:val="en-US"/>
        </w:rPr>
        <w:instrText xml:space="preserve"> ADDIN EN.CITE &lt;EndNote&gt;&lt;Cite&gt;&lt;Author&gt;Weiss&lt;/Author&gt;&lt;Year&gt;2015&lt;/Year&gt;&lt;RecNum&gt;846&lt;/RecNum&gt;&lt;DisplayText&gt;[36]&lt;/DisplayText&gt;&lt;record&gt;&lt;rec-number&gt;846&lt;/rec-number&gt;&lt;foreign-keys&gt;&lt;key app="EN" db-id="2pewfp9xpewzr7et95bvvfdefxpvf2wpaxz5" timestamp="1463329832"&gt;846&lt;/key&gt;&lt;/foreign-keys&gt;&lt;ref-type name="Journal Article"&gt;17&lt;/ref-type&gt;&lt;contributors&gt;&lt;authors&gt;&lt;author&gt;Weiss, J. N.&lt;/author&gt;&lt;author&gt;Levy, S.&lt;/author&gt;&lt;author&gt;Benes, S. C.&lt;/author&gt;&lt;/authors&gt;&lt;/contributors&gt;&lt;auth-address&gt;Retina Associates of South Florida, Margate, FL, USA.&amp;#xD;MD Stem Cells, Ridgefield, CT, USA.&amp;#xD;Wilmer Eye Institute, The Johns Hopkins Hospital, Baltimore, MD, USA.&lt;/auth-address&gt;&lt;titles&gt;&lt;title&gt;Stem Cell Ophthalmology Treatment Study (SCOTS) for retinal and optic nerve diseases: a case report of improvement in relapsing auto-immune optic neuropathy&lt;/title&gt;&lt;secondary-title&gt;Neural Regen Res&lt;/secondary-title&gt;&lt;/titles&gt;&lt;periodical&gt;&lt;full-title&gt;Neural Regen Res&lt;/full-title&gt;&lt;/periodical&gt;&lt;pages&gt;1507-15&lt;/pages&gt;&lt;volume&gt;10&lt;/volume&gt;&lt;number&gt;9&lt;/number&gt;&lt;keywords&gt;&lt;keyword&gt;Stem Cell Ophthalmology Treatment Study&lt;/keyword&gt;&lt;keyword&gt;autoimmune&lt;/keyword&gt;&lt;keyword&gt;blindness&lt;/keyword&gt;&lt;keyword&gt;bone marrow-derived stem cells&lt;/keyword&gt;&lt;keyword&gt;nerve regeneration&lt;/keyword&gt;&lt;keyword&gt;neural regeneration&lt;/keyword&gt;&lt;keyword&gt;ophthalmology&lt;/keyword&gt;&lt;keyword&gt;optic nerve&lt;/keyword&gt;&lt;keyword&gt;optic neuropathy&lt;/keyword&gt;&lt;keyword&gt;stem cells&lt;/keyword&gt;&lt;keyword&gt;visual loss&lt;/keyword&gt;&lt;/keywords&gt;&lt;dates&gt;&lt;year&gt;2015&lt;/year&gt;&lt;pub-dates&gt;&lt;date&gt;Sep&lt;/date&gt;&lt;/pub-dates&gt;&lt;/dates&gt;&lt;isbn&gt;1673-5374 (Print)&amp;#xD;1673-5374 (Linking)&lt;/isbn&gt;&lt;accession-num&gt;26604914&lt;/accession-num&gt;&lt;urls&gt;&lt;related-urls&gt;&lt;url&gt;http://www.ncbi.nlm.nih.gov/pubmed/26604914&lt;/url&gt;&lt;/related-urls&gt;&lt;/urls&gt;&lt;custom2&gt;PMC4625519&lt;/custom2&gt;&lt;electronic-resource-num&gt;10.4103/1673-5374.165525&lt;/electronic-resource-num&gt;&lt;/record&gt;&lt;/Cite&gt;&lt;/EndNote&gt;</w:instrText>
      </w:r>
      <w:r w:rsidR="004F5771" w:rsidRPr="005C01DC">
        <w:rPr>
          <w:rFonts w:ascii="Book Antiqua" w:hAnsi="Book Antiqua" w:cs="Arial"/>
          <w:sz w:val="24"/>
          <w:szCs w:val="24"/>
          <w:vertAlign w:val="superscript"/>
          <w:lang w:val="en-US"/>
        </w:rPr>
        <w:fldChar w:fldCharType="separate"/>
      </w:r>
      <w:r w:rsidR="006B3D69" w:rsidRPr="005C01DC">
        <w:rPr>
          <w:rFonts w:ascii="Book Antiqua" w:hAnsi="Book Antiqua" w:cs="Arial"/>
          <w:noProof/>
          <w:sz w:val="24"/>
          <w:szCs w:val="24"/>
          <w:vertAlign w:val="superscript"/>
          <w:lang w:val="en-US"/>
        </w:rPr>
        <w:t>[36]</w:t>
      </w:r>
      <w:r w:rsidR="004F5771" w:rsidRPr="005C01DC">
        <w:rPr>
          <w:rFonts w:ascii="Book Antiqua" w:hAnsi="Book Antiqua" w:cs="Arial"/>
          <w:sz w:val="24"/>
          <w:szCs w:val="24"/>
          <w:vertAlign w:val="superscript"/>
          <w:lang w:val="en-US"/>
        </w:rPr>
        <w:fldChar w:fldCharType="end"/>
      </w:r>
      <w:r w:rsidR="002714F7" w:rsidRPr="005C01DC">
        <w:rPr>
          <w:rFonts w:ascii="Book Antiqua" w:hAnsi="Book Antiqua" w:cs="Arial"/>
          <w:sz w:val="24"/>
          <w:szCs w:val="24"/>
          <w:lang w:val="en-US"/>
        </w:rPr>
        <w:t xml:space="preserve">. </w:t>
      </w:r>
      <w:r w:rsidRPr="005C01DC">
        <w:rPr>
          <w:rFonts w:ascii="Book Antiqua" w:hAnsi="Book Antiqua" w:cs="Arial"/>
          <w:sz w:val="24"/>
          <w:szCs w:val="24"/>
          <w:lang w:val="en-US"/>
        </w:rPr>
        <w:t xml:space="preserve">They made a vitrectomy and intra-optic injection of autologous bone marrow stem cells (BMSCs) in one patient’s eye and </w:t>
      </w:r>
      <w:proofErr w:type="spellStart"/>
      <w:r w:rsidRPr="005C01DC">
        <w:rPr>
          <w:rFonts w:ascii="Book Antiqua" w:hAnsi="Book Antiqua" w:cs="Arial"/>
          <w:sz w:val="24"/>
          <w:szCs w:val="24"/>
          <w:lang w:val="en-US"/>
        </w:rPr>
        <w:t>retrobulbar</w:t>
      </w:r>
      <w:proofErr w:type="spellEnd"/>
      <w:r w:rsidRPr="005C01DC">
        <w:rPr>
          <w:rFonts w:ascii="Book Antiqua" w:hAnsi="Book Antiqua" w:cs="Arial"/>
          <w:sz w:val="24"/>
          <w:szCs w:val="24"/>
          <w:lang w:val="en-US"/>
        </w:rPr>
        <w:t xml:space="preserve">, </w:t>
      </w:r>
      <w:r w:rsidR="0031737F" w:rsidRPr="005C01DC">
        <w:rPr>
          <w:rFonts w:ascii="Book Antiqua" w:hAnsi="Book Antiqua" w:cs="Arial"/>
          <w:sz w:val="24"/>
          <w:szCs w:val="24"/>
          <w:lang w:val="en-US"/>
        </w:rPr>
        <w:t>sub Tenon</w:t>
      </w:r>
      <w:r w:rsidRPr="005C01DC">
        <w:rPr>
          <w:rFonts w:ascii="Book Antiqua" w:hAnsi="Book Antiqua" w:cs="Arial"/>
          <w:sz w:val="24"/>
          <w:szCs w:val="24"/>
          <w:lang w:val="en-US"/>
        </w:rPr>
        <w:t xml:space="preserve"> and intravitreal injection in the other</w:t>
      </w:r>
      <w:r w:rsidR="005858CA" w:rsidRPr="005C01DC">
        <w:rPr>
          <w:rFonts w:ascii="Book Antiqua" w:hAnsi="Book Antiqua" w:cs="Arial"/>
          <w:sz w:val="24"/>
          <w:szCs w:val="24"/>
          <w:lang w:val="en-US"/>
        </w:rPr>
        <w:t xml:space="preserve"> eye</w:t>
      </w:r>
      <w:r w:rsidRPr="005C01DC">
        <w:rPr>
          <w:rFonts w:ascii="Book Antiqua" w:hAnsi="Book Antiqua" w:cs="Arial"/>
          <w:sz w:val="24"/>
          <w:szCs w:val="24"/>
          <w:lang w:val="en-US"/>
        </w:rPr>
        <w:t>, improving the visual acuity, macular thickness and fast retinal nerve fiber layer thickness. In this clinical trial there is also a case reported of idiopathic bilateral optic neuritis</w:t>
      </w:r>
      <w:r w:rsidR="004F5771" w:rsidRPr="005C01DC">
        <w:rPr>
          <w:rFonts w:ascii="Book Antiqua" w:hAnsi="Book Antiqua" w:cs="Arial"/>
          <w:sz w:val="24"/>
          <w:szCs w:val="24"/>
          <w:vertAlign w:val="superscript"/>
          <w:lang w:val="en-US"/>
        </w:rPr>
        <w:fldChar w:fldCharType="begin"/>
      </w:r>
      <w:r w:rsidR="006B3D69" w:rsidRPr="005C01DC">
        <w:rPr>
          <w:rFonts w:ascii="Book Antiqua" w:hAnsi="Book Antiqua" w:cs="Arial"/>
          <w:sz w:val="24"/>
          <w:szCs w:val="24"/>
          <w:vertAlign w:val="superscript"/>
          <w:lang w:val="en-US"/>
        </w:rPr>
        <w:instrText xml:space="preserve"> ADDIN EN.CITE &lt;EndNote&gt;&lt;Cite&gt;&lt;Author&gt;Weiss&lt;/Author&gt;&lt;Year&gt;2015&lt;/Year&gt;&lt;RecNum&gt;847&lt;/RecNum&gt;&lt;DisplayText&gt;[37]&lt;/DisplayText&gt;&lt;record&gt;&lt;rec-number&gt;847&lt;/rec-number&gt;&lt;foreign-keys&gt;&lt;key app="EN" db-id="2pewfp9xpewzr7et95bvvfdefxpvf2wpaxz5" timestamp="1463329832"&gt;847&lt;/key&gt;&lt;/foreign-keys&gt;&lt;ref-type name="Journal Article"&gt;17&lt;/ref-type&gt;&lt;contributors&gt;&lt;authors&gt;&lt;author&gt;Weiss, J. N.&lt;/author&gt;&lt;author&gt;Levy, S.&lt;/author&gt;&lt;author&gt;Malkin, A.&lt;/author&gt;&lt;/authors&gt;&lt;/contributors&gt;&lt;auth-address&gt;Retina Associates of South Florida, 5800 Colonial Drive, Suite 300, Margate, FL, USA.&amp;#xD;MD Stem Cells, 412 Main Street, Suite I, Ridgefield, CT, USA.&amp;#xD;Wilmer Eye Institute, The Johns Hopkins Hospital, 600 N. Wolfe Street, Wilmer 317, Baltimore, MD, USA.&lt;/auth-address&gt;&lt;titles&gt;&lt;title&gt;Stem Cell Ophthalmology Treatment Study (SCOTS) for retinal and optic nerve diseases: a preliminary report&lt;/title&gt;&lt;secondary-title&gt;Neural Regen Res&lt;/secondary-title&gt;&lt;/titles&gt;&lt;periodical&gt;&lt;full-title&gt;Neural Regen Res&lt;/full-title&gt;&lt;/periodical&gt;&lt;pages&gt;982-8&lt;/pages&gt;&lt;volume&gt;10&lt;/volume&gt;&lt;number&gt;6&lt;/number&gt;&lt;keywords&gt;&lt;keyword&gt;blindness&lt;/keyword&gt;&lt;keyword&gt;bone marrow-derived stem cells&lt;/keyword&gt;&lt;keyword&gt;ophthalmology&lt;/keyword&gt;&lt;keyword&gt;optic nerve&lt;/keyword&gt;&lt;keyword&gt;optic neuropathy&lt;/keyword&gt;&lt;keyword&gt;stem cells&lt;/keyword&gt;&lt;keyword&gt;visual loss&lt;/keyword&gt;&lt;/keywords&gt;&lt;dates&gt;&lt;year&gt;2015&lt;/year&gt;&lt;pub-dates&gt;&lt;date&gt;Jun&lt;/date&gt;&lt;/pub-dates&gt;&lt;/dates&gt;&lt;isbn&gt;1673-5374 (Print)&amp;#xD;1673-5374 (Linking)&lt;/isbn&gt;&lt;accession-num&gt;26199618&lt;/accession-num&gt;&lt;urls&gt;&lt;related-urls&gt;&lt;url&gt;http://www.ncbi.nlm.nih.gov/pubmed/26199618&lt;/url&gt;&lt;/related-urls&gt;&lt;/urls&gt;&lt;custom2&gt;PMC4498363&lt;/custom2&gt;&lt;electronic-resource-num&gt;10.4103/1673-5374.158365&lt;/electronic-resource-num&gt;&lt;/record&gt;&lt;/Cite&gt;&lt;/EndNote&gt;</w:instrText>
      </w:r>
      <w:r w:rsidR="004F5771" w:rsidRPr="005C01DC">
        <w:rPr>
          <w:rFonts w:ascii="Book Antiqua" w:hAnsi="Book Antiqua" w:cs="Arial"/>
          <w:sz w:val="24"/>
          <w:szCs w:val="24"/>
          <w:vertAlign w:val="superscript"/>
          <w:lang w:val="en-US"/>
        </w:rPr>
        <w:fldChar w:fldCharType="separate"/>
      </w:r>
      <w:r w:rsidR="006B3D69" w:rsidRPr="005C01DC">
        <w:rPr>
          <w:rFonts w:ascii="Book Antiqua" w:hAnsi="Book Antiqua" w:cs="Arial"/>
          <w:noProof/>
          <w:sz w:val="24"/>
          <w:szCs w:val="24"/>
          <w:vertAlign w:val="superscript"/>
          <w:lang w:val="en-US"/>
        </w:rPr>
        <w:t>[37]</w:t>
      </w:r>
      <w:r w:rsidR="004F5771" w:rsidRPr="005C01DC">
        <w:rPr>
          <w:rFonts w:ascii="Book Antiqua" w:hAnsi="Book Antiqua" w:cs="Arial"/>
          <w:sz w:val="24"/>
          <w:szCs w:val="24"/>
          <w:vertAlign w:val="superscript"/>
          <w:lang w:val="en-US"/>
        </w:rPr>
        <w:fldChar w:fldCharType="end"/>
      </w:r>
      <w:r w:rsidR="002714F7" w:rsidRPr="005C01DC">
        <w:rPr>
          <w:rFonts w:ascii="Book Antiqua" w:hAnsi="Book Antiqua" w:cs="Arial"/>
          <w:sz w:val="24"/>
          <w:szCs w:val="24"/>
          <w:lang w:val="en-US"/>
        </w:rPr>
        <w:t xml:space="preserve">. </w:t>
      </w:r>
      <w:r w:rsidRPr="005C01DC">
        <w:rPr>
          <w:rFonts w:ascii="Book Antiqua" w:hAnsi="Book Antiqua" w:cs="Arial"/>
          <w:sz w:val="24"/>
          <w:szCs w:val="24"/>
          <w:lang w:val="en-US"/>
        </w:rPr>
        <w:t xml:space="preserve">The patient received a </w:t>
      </w:r>
      <w:proofErr w:type="spellStart"/>
      <w:r w:rsidRPr="005C01DC">
        <w:rPr>
          <w:rFonts w:ascii="Book Antiqua" w:hAnsi="Book Antiqua" w:cs="Arial"/>
          <w:sz w:val="24"/>
          <w:szCs w:val="24"/>
          <w:lang w:val="en-US"/>
        </w:rPr>
        <w:t>retrobulbar</w:t>
      </w:r>
      <w:proofErr w:type="spellEnd"/>
      <w:r w:rsidRPr="005C01DC">
        <w:rPr>
          <w:rFonts w:ascii="Book Antiqua" w:hAnsi="Book Antiqua" w:cs="Arial"/>
          <w:sz w:val="24"/>
          <w:szCs w:val="24"/>
          <w:lang w:val="en-US"/>
        </w:rPr>
        <w:t xml:space="preserve"> injection, </w:t>
      </w:r>
      <w:r w:rsidR="0031737F" w:rsidRPr="005C01DC">
        <w:rPr>
          <w:rFonts w:ascii="Book Antiqua" w:hAnsi="Book Antiqua" w:cs="Arial"/>
          <w:sz w:val="24"/>
          <w:szCs w:val="24"/>
          <w:lang w:val="en-US"/>
        </w:rPr>
        <w:t>sub Tenon</w:t>
      </w:r>
      <w:r w:rsidRPr="005C01DC">
        <w:rPr>
          <w:rFonts w:ascii="Book Antiqua" w:hAnsi="Book Antiqua" w:cs="Arial"/>
          <w:sz w:val="24"/>
          <w:szCs w:val="24"/>
          <w:lang w:val="en-US"/>
        </w:rPr>
        <w:t xml:space="preserve"> injection and intravitreal injection of autologous BMSCs for the right eye (OD), and vitrectomy and direct intra-optic nerve injection of autologous BMSCs for the left eye (OS), followed </w:t>
      </w:r>
      <w:r w:rsidRPr="005C01DC">
        <w:rPr>
          <w:rFonts w:ascii="Book Antiqua" w:hAnsi="Book Antiqua" w:cs="Arial"/>
          <w:sz w:val="24"/>
          <w:szCs w:val="24"/>
          <w:lang w:val="en-US"/>
        </w:rPr>
        <w:lastRenderedPageBreak/>
        <w:t>by intravenous infusion. After this procedure, there was an improvement in visual acuity in both eyes</w:t>
      </w:r>
      <w:r w:rsidR="001232A1" w:rsidRPr="005C01DC">
        <w:rPr>
          <w:rFonts w:ascii="Book Antiqua" w:hAnsi="Book Antiqua" w:cs="Arial"/>
          <w:sz w:val="24"/>
          <w:szCs w:val="24"/>
          <w:lang w:val="en-US"/>
        </w:rPr>
        <w:t xml:space="preserve"> and remained stable at the 12 </w:t>
      </w:r>
      <w:proofErr w:type="spellStart"/>
      <w:r w:rsidR="001232A1" w:rsidRPr="005C01DC">
        <w:rPr>
          <w:rFonts w:ascii="Book Antiqua" w:hAnsi="Book Antiqua" w:cs="Arial"/>
          <w:sz w:val="24"/>
          <w:szCs w:val="24"/>
          <w:lang w:val="en-US"/>
        </w:rPr>
        <w:t>mo</w:t>
      </w:r>
      <w:proofErr w:type="spellEnd"/>
      <w:r w:rsidR="001232A1" w:rsidRPr="005C01DC">
        <w:rPr>
          <w:rFonts w:ascii="Book Antiqua" w:hAnsi="Book Antiqua" w:cs="Arial"/>
          <w:sz w:val="24"/>
          <w:szCs w:val="24"/>
          <w:lang w:val="en-US"/>
        </w:rPr>
        <w:t xml:space="preserve"> post-operative</w:t>
      </w:r>
      <w:r w:rsidR="004F5771" w:rsidRPr="005C01DC">
        <w:rPr>
          <w:rFonts w:ascii="Book Antiqua" w:hAnsi="Book Antiqua" w:cs="Arial"/>
          <w:sz w:val="24"/>
          <w:szCs w:val="24"/>
          <w:vertAlign w:val="superscript"/>
          <w:lang w:val="en-US"/>
        </w:rPr>
        <w:fldChar w:fldCharType="begin"/>
      </w:r>
      <w:r w:rsidR="006B3D69" w:rsidRPr="005C01DC">
        <w:rPr>
          <w:rFonts w:ascii="Book Antiqua" w:hAnsi="Book Antiqua" w:cs="Arial"/>
          <w:sz w:val="24"/>
          <w:szCs w:val="24"/>
          <w:vertAlign w:val="superscript"/>
          <w:lang w:val="en-US"/>
        </w:rPr>
        <w:instrText xml:space="preserve"> ADDIN EN.CITE &lt;EndNote&gt;&lt;Cite&gt;&lt;Author&gt;Weiss&lt;/Author&gt;&lt;Year&gt;2015&lt;/Year&gt;&lt;RecNum&gt;847&lt;/RecNum&gt;&lt;DisplayText&gt;[37]&lt;/DisplayText&gt;&lt;record&gt;&lt;rec-number&gt;847&lt;/rec-number&gt;&lt;foreign-keys&gt;&lt;key app="EN" db-id="2pewfp9xpewzr7et95bvvfdefxpvf2wpaxz5" timestamp="1463329832"&gt;847&lt;/key&gt;&lt;/foreign-keys&gt;&lt;ref-type name="Journal Article"&gt;17&lt;/ref-type&gt;&lt;contributors&gt;&lt;authors&gt;&lt;author&gt;Weiss, J. N.&lt;/author&gt;&lt;author&gt;Levy, S.&lt;/author&gt;&lt;author&gt;Malkin, A.&lt;/author&gt;&lt;/authors&gt;&lt;/contributors&gt;&lt;auth-address&gt;Retina Associates of South Florida, 5800 Colonial Drive, Suite 300, Margate, FL, USA.&amp;#xD;MD Stem Cells, 412 Main Street, Suite I, Ridgefield, CT, USA.&amp;#xD;Wilmer Eye Institute, The Johns Hopkins Hospital, 600 N. Wolfe Street, Wilmer 317, Baltimore, MD, USA.&lt;/auth-address&gt;&lt;titles&gt;&lt;title&gt;Stem Cell Ophthalmology Treatment Study (SCOTS) for retinal and optic nerve diseases: a preliminary report&lt;/title&gt;&lt;secondary-title&gt;Neural Regen Res&lt;/secondary-title&gt;&lt;/titles&gt;&lt;periodical&gt;&lt;full-title&gt;Neural Regen Res&lt;/full-title&gt;&lt;/periodical&gt;&lt;pages&gt;982-8&lt;/pages&gt;&lt;volume&gt;10&lt;/volume&gt;&lt;number&gt;6&lt;/number&gt;&lt;keywords&gt;&lt;keyword&gt;blindness&lt;/keyword&gt;&lt;keyword&gt;bone marrow-derived stem cells&lt;/keyword&gt;&lt;keyword&gt;ophthalmology&lt;/keyword&gt;&lt;keyword&gt;optic nerve&lt;/keyword&gt;&lt;keyword&gt;optic neuropathy&lt;/keyword&gt;&lt;keyword&gt;stem cells&lt;/keyword&gt;&lt;keyword&gt;visual loss&lt;/keyword&gt;&lt;/keywords&gt;&lt;dates&gt;&lt;year&gt;2015&lt;/year&gt;&lt;pub-dates&gt;&lt;date&gt;Jun&lt;/date&gt;&lt;/pub-dates&gt;&lt;/dates&gt;&lt;isbn&gt;1673-5374 (Print)&amp;#xD;1673-5374 (Linking)&lt;/isbn&gt;&lt;accession-num&gt;26199618&lt;/accession-num&gt;&lt;urls&gt;&lt;related-urls&gt;&lt;url&gt;http://www.ncbi.nlm.nih.gov/pubmed/26199618&lt;/url&gt;&lt;/related-urls&gt;&lt;/urls&gt;&lt;custom2&gt;PMC4498363&lt;/custom2&gt;&lt;electronic-resource-num&gt;10.4103/1673-5374.158365&lt;/electronic-resource-num&gt;&lt;/record&gt;&lt;/Cite&gt;&lt;/EndNote&gt;</w:instrText>
      </w:r>
      <w:r w:rsidR="004F5771" w:rsidRPr="005C01DC">
        <w:rPr>
          <w:rFonts w:ascii="Book Antiqua" w:hAnsi="Book Antiqua" w:cs="Arial"/>
          <w:sz w:val="24"/>
          <w:szCs w:val="24"/>
          <w:vertAlign w:val="superscript"/>
          <w:lang w:val="en-US"/>
        </w:rPr>
        <w:fldChar w:fldCharType="separate"/>
      </w:r>
      <w:r w:rsidR="006B3D69" w:rsidRPr="005C01DC">
        <w:rPr>
          <w:rFonts w:ascii="Book Antiqua" w:hAnsi="Book Antiqua" w:cs="Arial"/>
          <w:noProof/>
          <w:sz w:val="24"/>
          <w:szCs w:val="24"/>
          <w:vertAlign w:val="superscript"/>
          <w:lang w:val="en-US"/>
        </w:rPr>
        <w:t>[37]</w:t>
      </w:r>
      <w:r w:rsidR="004F5771" w:rsidRPr="005C01DC">
        <w:rPr>
          <w:rFonts w:ascii="Book Antiqua" w:hAnsi="Book Antiqua" w:cs="Arial"/>
          <w:sz w:val="24"/>
          <w:szCs w:val="24"/>
          <w:vertAlign w:val="superscript"/>
          <w:lang w:val="en-US"/>
        </w:rPr>
        <w:fldChar w:fldCharType="end"/>
      </w:r>
      <w:r w:rsidR="002714F7" w:rsidRPr="005C01DC">
        <w:rPr>
          <w:rFonts w:ascii="Book Antiqua" w:hAnsi="Book Antiqua" w:cs="Arial"/>
          <w:sz w:val="24"/>
          <w:szCs w:val="24"/>
          <w:lang w:val="en-US"/>
        </w:rPr>
        <w:t>.</w:t>
      </w:r>
    </w:p>
    <w:p w:rsidR="00F56508" w:rsidRPr="005C01DC" w:rsidRDefault="00C14C3C" w:rsidP="001C1D36">
      <w:pPr>
        <w:spacing w:after="0" w:line="360" w:lineRule="auto"/>
        <w:jc w:val="both"/>
        <w:rPr>
          <w:rFonts w:ascii="Book Antiqua" w:hAnsi="Book Antiqua" w:cs="Arial"/>
          <w:sz w:val="24"/>
          <w:szCs w:val="24"/>
          <w:lang w:val="en-US"/>
        </w:rPr>
      </w:pPr>
      <w:r w:rsidRPr="005C01DC">
        <w:rPr>
          <w:rFonts w:ascii="Book Antiqua" w:hAnsi="Book Antiqua" w:cs="Arial"/>
          <w:sz w:val="24"/>
          <w:szCs w:val="24"/>
          <w:lang w:val="en-US"/>
        </w:rPr>
        <w:tab/>
      </w:r>
      <w:r w:rsidR="00F56508" w:rsidRPr="005C01DC">
        <w:rPr>
          <w:rFonts w:ascii="Book Antiqua" w:hAnsi="Book Antiqua" w:cs="Arial"/>
          <w:sz w:val="24"/>
          <w:szCs w:val="24"/>
          <w:lang w:val="en-US"/>
        </w:rPr>
        <w:t xml:space="preserve">For </w:t>
      </w:r>
      <w:proofErr w:type="spellStart"/>
      <w:r w:rsidR="00F56508" w:rsidRPr="005C01DC">
        <w:rPr>
          <w:rFonts w:ascii="Book Antiqua" w:hAnsi="Book Antiqua" w:cs="Arial"/>
          <w:sz w:val="24"/>
          <w:szCs w:val="24"/>
          <w:lang w:val="en-US"/>
        </w:rPr>
        <w:t>neuromyelitis</w:t>
      </w:r>
      <w:proofErr w:type="spellEnd"/>
      <w:r w:rsidR="00F56508" w:rsidRPr="005C01DC">
        <w:rPr>
          <w:rFonts w:ascii="Book Antiqua" w:hAnsi="Book Antiqua" w:cs="Arial"/>
          <w:sz w:val="24"/>
          <w:szCs w:val="24"/>
          <w:lang w:val="en-US"/>
        </w:rPr>
        <w:t xml:space="preserve"> </w:t>
      </w:r>
      <w:proofErr w:type="spellStart"/>
      <w:r w:rsidR="00F56508" w:rsidRPr="005C01DC">
        <w:rPr>
          <w:rFonts w:ascii="Book Antiqua" w:hAnsi="Book Antiqua" w:cs="Arial"/>
          <w:sz w:val="24"/>
          <w:szCs w:val="24"/>
          <w:lang w:val="en-US"/>
        </w:rPr>
        <w:t>optica</w:t>
      </w:r>
      <w:proofErr w:type="spellEnd"/>
      <w:r w:rsidR="00F56508" w:rsidRPr="005C01DC">
        <w:rPr>
          <w:rFonts w:ascii="Book Antiqua" w:hAnsi="Book Antiqua" w:cs="Arial"/>
          <w:sz w:val="24"/>
          <w:szCs w:val="24"/>
          <w:lang w:val="en-US"/>
        </w:rPr>
        <w:t xml:space="preserve"> there is one active clinical trial at Foothills Medical Centre, University of Calgary, Canada (NCT01339455), two recruiting patients at Northwestern University, United States</w:t>
      </w:r>
      <w:r w:rsidRPr="005C01DC">
        <w:rPr>
          <w:rFonts w:ascii="Book Antiqua" w:hAnsi="Book Antiqua" w:cs="Arial"/>
          <w:sz w:val="24"/>
          <w:szCs w:val="24"/>
          <w:lang w:val="en-US"/>
        </w:rPr>
        <w:t xml:space="preserve"> (NCT00787722)</w:t>
      </w:r>
      <w:r w:rsidR="0075057D" w:rsidRPr="005C01DC">
        <w:rPr>
          <w:rFonts w:ascii="Book Antiqua" w:hAnsi="Book Antiqua" w:cs="Arial"/>
          <w:sz w:val="24"/>
          <w:szCs w:val="24"/>
          <w:lang w:val="en-US"/>
        </w:rPr>
        <w:t>,</w:t>
      </w:r>
      <w:r w:rsidRPr="005C01DC">
        <w:rPr>
          <w:rFonts w:ascii="Book Antiqua" w:hAnsi="Book Antiqua" w:cs="Arial"/>
          <w:sz w:val="24"/>
          <w:szCs w:val="24"/>
          <w:lang w:val="en-US"/>
        </w:rPr>
        <w:t xml:space="preserve"> one ongoing clinical trial in</w:t>
      </w:r>
      <w:r w:rsidR="00F56508" w:rsidRPr="005C01DC">
        <w:rPr>
          <w:rFonts w:ascii="Book Antiqua" w:hAnsi="Book Antiqua" w:cs="Arial"/>
          <w:sz w:val="24"/>
          <w:szCs w:val="24"/>
          <w:lang w:val="en-US"/>
        </w:rPr>
        <w:t xml:space="preserve"> Tianjin Medical University General Hospital, China </w:t>
      </w:r>
      <w:r w:rsidRPr="005C01DC">
        <w:rPr>
          <w:rFonts w:ascii="Book Antiqua" w:hAnsi="Book Antiqua" w:cs="Arial"/>
          <w:sz w:val="24"/>
          <w:szCs w:val="24"/>
          <w:lang w:val="en-US"/>
        </w:rPr>
        <w:t>(</w:t>
      </w:r>
      <w:r w:rsidR="00F56508" w:rsidRPr="005C01DC">
        <w:rPr>
          <w:rFonts w:ascii="Book Antiqua" w:hAnsi="Book Antiqua" w:cs="Arial"/>
          <w:sz w:val="24"/>
          <w:szCs w:val="24"/>
          <w:lang w:val="en-US"/>
        </w:rPr>
        <w:t xml:space="preserve">NCT02249676), and one with unknown status at Nanjing University Medical College Affiliated Drum Tower Hospital, China (NCT01364246). </w:t>
      </w:r>
      <w:r w:rsidR="004F5D28" w:rsidRPr="005C01DC">
        <w:rPr>
          <w:rFonts w:ascii="Book Antiqua" w:hAnsi="Book Antiqua" w:cs="Arial"/>
          <w:sz w:val="24"/>
          <w:szCs w:val="24"/>
          <w:lang w:val="en-US"/>
        </w:rPr>
        <w:t>Most</w:t>
      </w:r>
      <w:r w:rsidR="0075057D" w:rsidRPr="005C01DC">
        <w:rPr>
          <w:rFonts w:ascii="Book Antiqua" w:hAnsi="Book Antiqua" w:cs="Arial"/>
          <w:sz w:val="24"/>
          <w:szCs w:val="24"/>
          <w:lang w:val="en-US"/>
        </w:rPr>
        <w:t xml:space="preserve"> of t</w:t>
      </w:r>
      <w:r w:rsidR="00F56508" w:rsidRPr="005C01DC">
        <w:rPr>
          <w:rFonts w:ascii="Book Antiqua" w:hAnsi="Book Antiqua" w:cs="Arial"/>
          <w:sz w:val="24"/>
          <w:szCs w:val="24"/>
          <w:lang w:val="en-US"/>
        </w:rPr>
        <w:t>he</w:t>
      </w:r>
      <w:r w:rsidR="0075057D" w:rsidRPr="005C01DC">
        <w:rPr>
          <w:rFonts w:ascii="Book Antiqua" w:hAnsi="Book Antiqua" w:cs="Arial"/>
          <w:sz w:val="24"/>
          <w:szCs w:val="24"/>
          <w:lang w:val="en-US"/>
        </w:rPr>
        <w:t>m,</w:t>
      </w:r>
      <w:r w:rsidR="00F56508" w:rsidRPr="005C01DC">
        <w:rPr>
          <w:rFonts w:ascii="Book Antiqua" w:hAnsi="Book Antiqua" w:cs="Arial"/>
          <w:sz w:val="24"/>
          <w:szCs w:val="24"/>
          <w:lang w:val="en-US"/>
        </w:rPr>
        <w:t xml:space="preserve"> active and recruiting </w:t>
      </w:r>
      <w:r w:rsidR="0075057D" w:rsidRPr="005C01DC">
        <w:rPr>
          <w:rFonts w:ascii="Book Antiqua" w:hAnsi="Book Antiqua" w:cs="Arial"/>
          <w:sz w:val="24"/>
          <w:szCs w:val="24"/>
          <w:lang w:val="en-US"/>
        </w:rPr>
        <w:t xml:space="preserve">clinical </w:t>
      </w:r>
      <w:proofErr w:type="gramStart"/>
      <w:r w:rsidR="00F56508" w:rsidRPr="005C01DC">
        <w:rPr>
          <w:rFonts w:ascii="Book Antiqua" w:hAnsi="Book Antiqua" w:cs="Arial"/>
          <w:sz w:val="24"/>
          <w:szCs w:val="24"/>
          <w:lang w:val="en-US"/>
        </w:rPr>
        <w:t>trials</w:t>
      </w:r>
      <w:r w:rsidR="0075057D" w:rsidRPr="005C01DC">
        <w:rPr>
          <w:rFonts w:ascii="Book Antiqua" w:hAnsi="Book Antiqua" w:cs="Arial"/>
          <w:sz w:val="24"/>
          <w:szCs w:val="24"/>
          <w:lang w:val="en-US"/>
        </w:rPr>
        <w:t>,</w:t>
      </w:r>
      <w:proofErr w:type="gramEnd"/>
      <w:r w:rsidR="00F56508" w:rsidRPr="005C01DC">
        <w:rPr>
          <w:rFonts w:ascii="Book Antiqua" w:hAnsi="Book Antiqua" w:cs="Arial"/>
          <w:sz w:val="24"/>
          <w:szCs w:val="24"/>
          <w:lang w:val="en-US"/>
        </w:rPr>
        <w:t xml:space="preserve"> use immunosuppressi</w:t>
      </w:r>
      <w:r w:rsidR="008D00B0" w:rsidRPr="005C01DC">
        <w:rPr>
          <w:rFonts w:ascii="Book Antiqua" w:hAnsi="Book Antiqua" w:cs="Arial"/>
          <w:sz w:val="24"/>
          <w:szCs w:val="24"/>
          <w:lang w:val="en-US"/>
        </w:rPr>
        <w:t>ve</w:t>
      </w:r>
      <w:r w:rsidR="00F56508" w:rsidRPr="005C01DC">
        <w:rPr>
          <w:rFonts w:ascii="Book Antiqua" w:hAnsi="Book Antiqua" w:cs="Arial"/>
          <w:sz w:val="24"/>
          <w:szCs w:val="24"/>
          <w:lang w:val="en-US"/>
        </w:rPr>
        <w:t xml:space="preserve"> treatment followed by an autologous hematopoietic stem cells transplantation. </w:t>
      </w:r>
      <w:r w:rsidR="00D052B9" w:rsidRPr="005C01DC">
        <w:rPr>
          <w:rFonts w:ascii="Book Antiqua" w:hAnsi="Book Antiqua" w:cs="Arial"/>
          <w:sz w:val="24"/>
          <w:szCs w:val="24"/>
          <w:lang w:val="en-US"/>
        </w:rPr>
        <w:t>While t</w:t>
      </w:r>
      <w:r w:rsidR="00F56508" w:rsidRPr="005C01DC">
        <w:rPr>
          <w:rFonts w:ascii="Book Antiqua" w:hAnsi="Book Antiqua" w:cs="Arial"/>
          <w:sz w:val="24"/>
          <w:szCs w:val="24"/>
          <w:lang w:val="en-US"/>
        </w:rPr>
        <w:t>he Nanjing University uses human umbilical cord mesenchymal stem cells transplantation</w:t>
      </w:r>
      <w:r w:rsidR="00D052B9" w:rsidRPr="005C01DC">
        <w:rPr>
          <w:rFonts w:ascii="Book Antiqua" w:hAnsi="Book Antiqua" w:cs="Arial"/>
          <w:sz w:val="24"/>
          <w:szCs w:val="24"/>
          <w:lang w:val="en-US"/>
        </w:rPr>
        <w:t xml:space="preserve">. In this clinical trial (NCT01364246), 5 patients were </w:t>
      </w:r>
      <w:r w:rsidR="00D052B9" w:rsidRPr="005C01DC">
        <w:rPr>
          <w:rFonts w:ascii="Book Antiqua" w:hAnsi="Book Antiqua" w:cs="Arial"/>
          <w:sz w:val="24"/>
          <w:szCs w:val="24"/>
          <w:lang w:val="en-GB"/>
        </w:rPr>
        <w:t xml:space="preserve">followed for 18 </w:t>
      </w:r>
      <w:proofErr w:type="spellStart"/>
      <w:r w:rsidR="00D052B9" w:rsidRPr="005C01DC">
        <w:rPr>
          <w:rFonts w:ascii="Book Antiqua" w:hAnsi="Book Antiqua" w:cs="Arial"/>
          <w:sz w:val="24"/>
          <w:szCs w:val="24"/>
          <w:lang w:val="en-GB"/>
        </w:rPr>
        <w:t>mo</w:t>
      </w:r>
      <w:proofErr w:type="spellEnd"/>
      <w:r w:rsidR="00D052B9" w:rsidRPr="005C01DC">
        <w:rPr>
          <w:rFonts w:ascii="Book Antiqua" w:hAnsi="Book Antiqua" w:cs="Arial"/>
          <w:sz w:val="24"/>
          <w:szCs w:val="24"/>
          <w:lang w:val="en-GB"/>
        </w:rPr>
        <w:t xml:space="preserve"> including evaluation of Expanded Disability Status Scale (EDSS) levels, </w:t>
      </w:r>
      <w:r w:rsidR="00D052B9" w:rsidRPr="005C01DC">
        <w:rPr>
          <w:rStyle w:val="highlight2"/>
          <w:rFonts w:ascii="Book Antiqua" w:hAnsi="Book Antiqua" w:cs="Arial"/>
          <w:sz w:val="24"/>
          <w:szCs w:val="24"/>
          <w:lang w:val="en-GB"/>
        </w:rPr>
        <w:t>clinical</w:t>
      </w:r>
      <w:r w:rsidR="00D052B9" w:rsidRPr="005C01DC">
        <w:rPr>
          <w:rFonts w:ascii="Book Antiqua" w:hAnsi="Book Antiqua" w:cs="Arial"/>
          <w:sz w:val="24"/>
          <w:szCs w:val="24"/>
          <w:lang w:val="en-GB"/>
        </w:rPr>
        <w:t xml:space="preserve"> course, magnetic resonance imaging (MRI) characteristics and adverse events.</w:t>
      </w:r>
      <w:r w:rsidR="00B70C69" w:rsidRPr="005C01DC">
        <w:rPr>
          <w:rFonts w:ascii="Book Antiqua" w:hAnsi="Book Antiqua" w:cs="Arial" w:hint="eastAsia"/>
          <w:sz w:val="24"/>
          <w:szCs w:val="24"/>
          <w:lang w:val="en-US" w:eastAsia="zh-CN"/>
        </w:rPr>
        <w:t xml:space="preserve"> </w:t>
      </w:r>
      <w:r w:rsidR="00F56508" w:rsidRPr="005C01DC">
        <w:rPr>
          <w:rFonts w:ascii="Book Antiqua" w:hAnsi="Book Antiqua" w:cs="Arial"/>
          <w:sz w:val="24"/>
          <w:szCs w:val="24"/>
          <w:lang w:val="en-US"/>
        </w:rPr>
        <w:t xml:space="preserve">and </w:t>
      </w:r>
      <w:r w:rsidR="001C57E9" w:rsidRPr="005C01DC">
        <w:rPr>
          <w:rFonts w:ascii="Book Antiqua" w:hAnsi="Book Antiqua" w:cs="Arial"/>
          <w:sz w:val="24"/>
          <w:szCs w:val="24"/>
          <w:lang w:val="en-US"/>
        </w:rPr>
        <w:t>they</w:t>
      </w:r>
      <w:r w:rsidR="00F56508" w:rsidRPr="005C01DC">
        <w:rPr>
          <w:rFonts w:ascii="Book Antiqua" w:hAnsi="Book Antiqua" w:cs="Arial"/>
          <w:sz w:val="24"/>
          <w:szCs w:val="24"/>
          <w:lang w:val="en-US"/>
        </w:rPr>
        <w:t xml:space="preserve"> </w:t>
      </w:r>
      <w:r w:rsidR="00D052B9" w:rsidRPr="005C01DC">
        <w:rPr>
          <w:rFonts w:ascii="Book Antiqua" w:hAnsi="Book Antiqua" w:cs="Arial"/>
          <w:sz w:val="24"/>
          <w:szCs w:val="24"/>
          <w:lang w:val="en-US"/>
        </w:rPr>
        <w:t>reported</w:t>
      </w:r>
      <w:r w:rsidR="00F56508" w:rsidRPr="005C01DC">
        <w:rPr>
          <w:rFonts w:ascii="Book Antiqua" w:hAnsi="Book Antiqua" w:cs="Arial"/>
          <w:sz w:val="24"/>
          <w:szCs w:val="24"/>
          <w:lang w:val="en-US"/>
        </w:rPr>
        <w:t xml:space="preserve"> an improvement in the symptoms and signs of </w:t>
      </w:r>
      <w:proofErr w:type="spellStart"/>
      <w:r w:rsidR="00F56508" w:rsidRPr="005C01DC">
        <w:rPr>
          <w:rFonts w:ascii="Book Antiqua" w:hAnsi="Book Antiqua" w:cs="Arial"/>
          <w:sz w:val="24"/>
          <w:szCs w:val="24"/>
          <w:lang w:val="en-US"/>
        </w:rPr>
        <w:t>neuromyelitis</w:t>
      </w:r>
      <w:proofErr w:type="spellEnd"/>
      <w:r w:rsidR="00F56508" w:rsidRPr="005C01DC">
        <w:rPr>
          <w:rFonts w:ascii="Book Antiqua" w:hAnsi="Book Antiqua" w:cs="Arial"/>
          <w:sz w:val="24"/>
          <w:szCs w:val="24"/>
          <w:lang w:val="en-US"/>
        </w:rPr>
        <w:t xml:space="preserve"> </w:t>
      </w:r>
      <w:proofErr w:type="spellStart"/>
      <w:r w:rsidR="00F56508" w:rsidRPr="005C01DC">
        <w:rPr>
          <w:rFonts w:ascii="Book Antiqua" w:hAnsi="Book Antiqua" w:cs="Arial"/>
          <w:sz w:val="24"/>
          <w:szCs w:val="24"/>
          <w:lang w:val="en-US"/>
        </w:rPr>
        <w:t>optica</w:t>
      </w:r>
      <w:proofErr w:type="spellEnd"/>
      <w:r w:rsidR="00F56508" w:rsidRPr="005C01DC">
        <w:rPr>
          <w:rFonts w:ascii="Book Antiqua" w:hAnsi="Book Antiqua" w:cs="Arial"/>
          <w:sz w:val="24"/>
          <w:szCs w:val="24"/>
          <w:lang w:val="en-US"/>
        </w:rPr>
        <w:t xml:space="preserve"> in four out of five patients treated</w:t>
      </w:r>
      <w:r w:rsidR="004F5771" w:rsidRPr="005C01DC">
        <w:rPr>
          <w:rFonts w:ascii="Book Antiqua" w:hAnsi="Book Antiqua" w:cs="Arial"/>
          <w:sz w:val="24"/>
          <w:szCs w:val="24"/>
          <w:vertAlign w:val="superscript"/>
          <w:lang w:val="en-US"/>
        </w:rPr>
        <w:fldChar w:fldCharType="begin"/>
      </w:r>
      <w:r w:rsidR="006B3D69" w:rsidRPr="005C01DC">
        <w:rPr>
          <w:rFonts w:ascii="Book Antiqua" w:hAnsi="Book Antiqua" w:cs="Arial"/>
          <w:sz w:val="24"/>
          <w:szCs w:val="24"/>
          <w:vertAlign w:val="superscript"/>
          <w:lang w:val="en-US"/>
        </w:rPr>
        <w:instrText xml:space="preserve"> ADDIN EN.CITE &lt;EndNote&gt;&lt;Cite&gt;&lt;Author&gt;Lu&lt;/Author&gt;&lt;Year&gt;2012&lt;/Year&gt;&lt;RecNum&gt;853&lt;/RecNum&gt;&lt;DisplayText&gt;[38]&lt;/DisplayText&gt;&lt;record&gt;&lt;rec-number&gt;853&lt;/rec-number&gt;&lt;foreign-keys&gt;&lt;key app="EN" db-id="2pewfp9xpewzr7et95bvvfdefxpvf2wpaxz5" timestamp="1463331164"&gt;853&lt;/key&gt;&lt;/foreign-keys&gt;&lt;ref-type name="Journal Article"&gt;17&lt;/ref-type&gt;&lt;contributors&gt;&lt;authors&gt;&lt;author&gt;Lu, Z.&lt;/author&gt;&lt;author&gt;Ye, D.&lt;/author&gt;&lt;author&gt;Qian, L.&lt;/author&gt;&lt;author&gt;Zhu, L.&lt;/author&gt;&lt;author&gt;Wang, C.&lt;/author&gt;&lt;author&gt;Guan, D.&lt;/author&gt;&lt;author&gt;Zhang, X.&lt;/author&gt;&lt;author&gt;Xu, Y.&lt;/author&gt;&lt;/authors&gt;&lt;/contributors&gt;&lt;auth-address&gt;Department of Neurology, Affiliated Drum Tower Hospital, Nanjing Medical University, 321 Zhongshan Road, Nanjing, Jiangsu 210008, PR China.&lt;/auth-address&gt;&lt;titles&gt;&lt;title&gt;Human umbilical cord mesenchymal stem cell therapy on neuromyelitis optica&lt;/title&gt;&lt;secondary-title&gt;Curr Neurovasc Res&lt;/secondary-title&gt;&lt;/titles&gt;&lt;periodical&gt;&lt;full-title&gt;Curr Neurovasc Res&lt;/full-title&gt;&lt;/periodical&gt;&lt;pages&gt;250-5&lt;/pages&gt;&lt;volume&gt;9&lt;/volume&gt;&lt;number&gt;4&lt;/number&gt;&lt;keywords&gt;&lt;keyword&gt;Adult&lt;/keyword&gt;&lt;keyword&gt;Female&lt;/keyword&gt;&lt;keyword&gt;Flow Cytometry&lt;/keyword&gt;&lt;keyword&gt;Follow-Up Studies&lt;/keyword&gt;&lt;keyword&gt;Humans&lt;/keyword&gt;&lt;keyword&gt;Magnetic Resonance Imaging/methods&lt;/keyword&gt;&lt;keyword&gt;Mesenchymal Stem Cell Transplantation/*methods&lt;/keyword&gt;&lt;keyword&gt;Middle Aged&lt;/keyword&gt;&lt;keyword&gt;Neuromyelitis Optica/*pathology/*surgery&lt;/keyword&gt;&lt;keyword&gt;Umbilical Cord/*cytology&lt;/keyword&gt;&lt;keyword&gt;Young Adult&lt;/keyword&gt;&lt;/keywords&gt;&lt;dates&gt;&lt;year&gt;2012&lt;/year&gt;&lt;pub-dates&gt;&lt;date&gt;Nov&lt;/date&gt;&lt;/pub-dates&gt;&lt;/dates&gt;&lt;isbn&gt;1875-5739 (Electronic)&amp;#xD;1567-2026 (Linking)&lt;/isbn&gt;&lt;accession-num&gt;22873728&lt;/accession-num&gt;&lt;urls&gt;&lt;related-urls&gt;&lt;url&gt;http://www.ncbi.nlm.nih.gov/pubmed/22873728&lt;/url&gt;&lt;/related-urls&gt;&lt;/urls&gt;&lt;/record&gt;&lt;/Cite&gt;&lt;/EndNote&gt;</w:instrText>
      </w:r>
      <w:r w:rsidR="004F5771" w:rsidRPr="005C01DC">
        <w:rPr>
          <w:rFonts w:ascii="Book Antiqua" w:hAnsi="Book Antiqua" w:cs="Arial"/>
          <w:sz w:val="24"/>
          <w:szCs w:val="24"/>
          <w:vertAlign w:val="superscript"/>
          <w:lang w:val="en-US"/>
        </w:rPr>
        <w:fldChar w:fldCharType="separate"/>
      </w:r>
      <w:r w:rsidR="006B3D69" w:rsidRPr="005C01DC">
        <w:rPr>
          <w:rFonts w:ascii="Book Antiqua" w:hAnsi="Book Antiqua" w:cs="Arial"/>
          <w:noProof/>
          <w:sz w:val="24"/>
          <w:szCs w:val="24"/>
          <w:vertAlign w:val="superscript"/>
          <w:lang w:val="en-US"/>
        </w:rPr>
        <w:t>[38]</w:t>
      </w:r>
      <w:r w:rsidR="004F5771" w:rsidRPr="005C01DC">
        <w:rPr>
          <w:rFonts w:ascii="Book Antiqua" w:hAnsi="Book Antiqua" w:cs="Arial"/>
          <w:sz w:val="24"/>
          <w:szCs w:val="24"/>
          <w:vertAlign w:val="superscript"/>
          <w:lang w:val="en-US"/>
        </w:rPr>
        <w:fldChar w:fldCharType="end"/>
      </w:r>
      <w:r w:rsidR="002714F7" w:rsidRPr="005C01DC">
        <w:rPr>
          <w:rFonts w:ascii="Book Antiqua" w:hAnsi="Book Antiqua" w:cs="Arial"/>
          <w:sz w:val="24"/>
          <w:szCs w:val="24"/>
          <w:lang w:val="en-US"/>
        </w:rPr>
        <w:t xml:space="preserve">. </w:t>
      </w:r>
      <w:r w:rsidR="00F56508" w:rsidRPr="005C01DC">
        <w:rPr>
          <w:rFonts w:ascii="Book Antiqua" w:hAnsi="Book Antiqua" w:cs="Arial"/>
          <w:sz w:val="24"/>
          <w:szCs w:val="24"/>
          <w:lang w:val="en-US"/>
        </w:rPr>
        <w:t xml:space="preserve">There is another </w:t>
      </w:r>
      <w:r w:rsidR="00670407" w:rsidRPr="005C01DC">
        <w:rPr>
          <w:rFonts w:ascii="Book Antiqua" w:hAnsi="Book Antiqua" w:cs="Arial"/>
          <w:sz w:val="24"/>
          <w:szCs w:val="24"/>
          <w:lang w:val="en-US"/>
        </w:rPr>
        <w:t xml:space="preserve">clinical trial for </w:t>
      </w:r>
      <w:r w:rsidR="00F56508" w:rsidRPr="005C01DC">
        <w:rPr>
          <w:rFonts w:ascii="Book Antiqua" w:hAnsi="Book Antiqua" w:cs="Arial"/>
          <w:sz w:val="24"/>
          <w:szCs w:val="24"/>
          <w:lang w:val="en-US"/>
        </w:rPr>
        <w:t>secondary progressive</w:t>
      </w:r>
      <w:r w:rsidR="00485058" w:rsidRPr="005C01DC">
        <w:rPr>
          <w:rFonts w:ascii="Book Antiqua" w:hAnsi="Book Antiqua" w:cs="Arial"/>
          <w:sz w:val="24"/>
          <w:szCs w:val="24"/>
          <w:lang w:val="en-US"/>
        </w:rPr>
        <w:t xml:space="preserve"> </w:t>
      </w:r>
      <w:r w:rsidR="00F56508" w:rsidRPr="005C01DC">
        <w:rPr>
          <w:rFonts w:ascii="Book Antiqua" w:hAnsi="Book Antiqua" w:cs="Arial"/>
          <w:sz w:val="24"/>
          <w:szCs w:val="24"/>
          <w:lang w:val="en-US"/>
        </w:rPr>
        <w:t>multiple sclerosis with evidence of optic nerve involvement</w:t>
      </w:r>
      <w:r w:rsidR="00670407" w:rsidRPr="005C01DC">
        <w:rPr>
          <w:rFonts w:ascii="Book Antiqua" w:hAnsi="Book Antiqua" w:cs="Arial"/>
          <w:sz w:val="24"/>
          <w:szCs w:val="24"/>
          <w:lang w:val="en-US"/>
        </w:rPr>
        <w:t xml:space="preserve"> (NCT00395200),</w:t>
      </w:r>
      <w:r w:rsidR="00F56508" w:rsidRPr="005C01DC">
        <w:rPr>
          <w:rFonts w:ascii="Book Antiqua" w:hAnsi="Book Antiqua" w:cs="Arial"/>
          <w:sz w:val="24"/>
          <w:szCs w:val="24"/>
          <w:lang w:val="en-US"/>
        </w:rPr>
        <w:t xml:space="preserve"> </w:t>
      </w:r>
      <w:r w:rsidR="00764D7B" w:rsidRPr="005C01DC">
        <w:rPr>
          <w:rFonts w:ascii="Book Antiqua" w:hAnsi="Book Antiqua" w:cs="Arial"/>
          <w:sz w:val="24"/>
          <w:szCs w:val="24"/>
          <w:lang w:val="en-US"/>
        </w:rPr>
        <w:t xml:space="preserve">in </w:t>
      </w:r>
      <w:r w:rsidR="00F56508" w:rsidRPr="005C01DC">
        <w:rPr>
          <w:rFonts w:ascii="Book Antiqua" w:hAnsi="Book Antiqua" w:cs="Arial"/>
          <w:sz w:val="24"/>
          <w:szCs w:val="24"/>
          <w:lang w:val="en-US"/>
        </w:rPr>
        <w:t xml:space="preserve">which patients were treated with autologous bone marrow stem cells transplantation </w:t>
      </w:r>
      <w:r w:rsidR="00764D7B" w:rsidRPr="005C01DC">
        <w:rPr>
          <w:rFonts w:ascii="Book Antiqua" w:hAnsi="Book Antiqua" w:cs="Arial"/>
          <w:sz w:val="24"/>
          <w:szCs w:val="24"/>
          <w:lang w:val="en-US"/>
        </w:rPr>
        <w:t xml:space="preserve">and </w:t>
      </w:r>
      <w:r w:rsidR="00F56508" w:rsidRPr="005C01DC">
        <w:rPr>
          <w:rFonts w:ascii="Book Antiqua" w:hAnsi="Book Antiqua" w:cs="Arial"/>
          <w:sz w:val="24"/>
          <w:szCs w:val="24"/>
          <w:lang w:val="en-US"/>
        </w:rPr>
        <w:t>that resulted in an increase in visual acuity, visual evoked response latency, and optic nerve area</w:t>
      </w:r>
      <w:r w:rsidR="004F5771" w:rsidRPr="005C01DC">
        <w:rPr>
          <w:rFonts w:ascii="Book Antiqua" w:hAnsi="Book Antiqua" w:cs="Arial"/>
          <w:sz w:val="24"/>
          <w:szCs w:val="24"/>
          <w:vertAlign w:val="superscript"/>
          <w:lang w:val="en-US"/>
        </w:rPr>
        <w:fldChar w:fldCharType="begin">
          <w:fldData xml:space="preserve">PEVuZE5vdGU+PENpdGU+PEF1dGhvcj5Db25uaWNrPC9BdXRob3I+PFllYXI+MjAxMjwvWWVhcj48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</w:fldData>
        </w:fldChar>
      </w:r>
      <w:r w:rsidR="006B3D69" w:rsidRPr="005C01DC">
        <w:rPr>
          <w:rFonts w:ascii="Book Antiqua" w:hAnsi="Book Antiqua" w:cs="Arial"/>
          <w:sz w:val="24"/>
          <w:szCs w:val="24"/>
          <w:vertAlign w:val="superscript"/>
          <w:lang w:val="en-US"/>
        </w:rPr>
        <w:instrText xml:space="preserve"> ADDIN EN.CITE </w:instrText>
      </w:r>
      <w:r w:rsidR="004F5771" w:rsidRPr="005C01DC">
        <w:rPr>
          <w:rFonts w:ascii="Book Antiqua" w:hAnsi="Book Antiqua" w:cs="Arial"/>
          <w:sz w:val="24"/>
          <w:szCs w:val="24"/>
          <w:vertAlign w:val="superscript"/>
          <w:lang w:val="en-US"/>
        </w:rPr>
        <w:fldChar w:fldCharType="begin">
          <w:fldData xml:space="preserve">PEVuZE5vdGU+PENpdGU+PEF1dGhvcj5Db25uaWNrPC9BdXRob3I+PFllYXI+MjAxMjwvWWVhcj48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</w:fldData>
        </w:fldChar>
      </w:r>
      <w:r w:rsidR="006B3D69" w:rsidRPr="005C01DC">
        <w:rPr>
          <w:rFonts w:ascii="Book Antiqua" w:hAnsi="Book Antiqua" w:cs="Arial"/>
          <w:sz w:val="24"/>
          <w:szCs w:val="24"/>
          <w:vertAlign w:val="superscript"/>
          <w:lang w:val="en-US"/>
        </w:rPr>
        <w:instrText xml:space="preserve"> ADDIN EN.CITE.DATA </w:instrText>
      </w:r>
      <w:r w:rsidR="004F5771" w:rsidRPr="005C01DC">
        <w:rPr>
          <w:rFonts w:ascii="Book Antiqua" w:hAnsi="Book Antiqua" w:cs="Arial"/>
          <w:sz w:val="24"/>
          <w:szCs w:val="24"/>
          <w:vertAlign w:val="superscript"/>
          <w:lang w:val="en-US"/>
        </w:rPr>
      </w:r>
      <w:r w:rsidR="004F5771" w:rsidRPr="005C01DC">
        <w:rPr>
          <w:rFonts w:ascii="Book Antiqua" w:hAnsi="Book Antiqua" w:cs="Arial"/>
          <w:sz w:val="24"/>
          <w:szCs w:val="24"/>
          <w:vertAlign w:val="superscript"/>
          <w:lang w:val="en-US"/>
        </w:rPr>
        <w:fldChar w:fldCharType="end"/>
      </w:r>
      <w:r w:rsidR="004F5771" w:rsidRPr="005C01DC">
        <w:rPr>
          <w:rFonts w:ascii="Book Antiqua" w:hAnsi="Book Antiqua" w:cs="Arial"/>
          <w:sz w:val="24"/>
          <w:szCs w:val="24"/>
          <w:vertAlign w:val="superscript"/>
          <w:lang w:val="en-US"/>
        </w:rPr>
      </w:r>
      <w:r w:rsidR="004F5771" w:rsidRPr="005C01DC">
        <w:rPr>
          <w:rFonts w:ascii="Book Antiqua" w:hAnsi="Book Antiqua" w:cs="Arial"/>
          <w:sz w:val="24"/>
          <w:szCs w:val="24"/>
          <w:vertAlign w:val="superscript"/>
          <w:lang w:val="en-US"/>
        </w:rPr>
        <w:fldChar w:fldCharType="separate"/>
      </w:r>
      <w:r w:rsidR="006B3D69" w:rsidRPr="005C01DC">
        <w:rPr>
          <w:rFonts w:ascii="Book Antiqua" w:hAnsi="Book Antiqua" w:cs="Arial"/>
          <w:noProof/>
          <w:sz w:val="24"/>
          <w:szCs w:val="24"/>
          <w:vertAlign w:val="superscript"/>
          <w:lang w:val="en-US"/>
        </w:rPr>
        <w:t>[39]</w:t>
      </w:r>
      <w:r w:rsidR="004F5771" w:rsidRPr="005C01DC">
        <w:rPr>
          <w:rFonts w:ascii="Book Antiqua" w:hAnsi="Book Antiqua" w:cs="Arial"/>
          <w:sz w:val="24"/>
          <w:szCs w:val="24"/>
          <w:vertAlign w:val="superscript"/>
          <w:lang w:val="en-US"/>
        </w:rPr>
        <w:fldChar w:fldCharType="end"/>
      </w:r>
      <w:r w:rsidR="002714F7" w:rsidRPr="005C01DC">
        <w:rPr>
          <w:rFonts w:ascii="Book Antiqua" w:hAnsi="Book Antiqua" w:cs="Arial"/>
          <w:sz w:val="24"/>
          <w:szCs w:val="24"/>
          <w:lang w:val="en-US"/>
        </w:rPr>
        <w:t xml:space="preserve">. </w:t>
      </w:r>
      <w:r w:rsidR="00C42B9F" w:rsidRPr="005C01DC">
        <w:rPr>
          <w:rFonts w:ascii="Book Antiqua" w:hAnsi="Book Antiqua" w:cs="Arial"/>
          <w:sz w:val="24"/>
          <w:szCs w:val="24"/>
          <w:lang w:val="en-US"/>
        </w:rPr>
        <w:t>Some individual cases with</w:t>
      </w:r>
      <w:r w:rsidR="00F56508" w:rsidRPr="005C01DC">
        <w:rPr>
          <w:rFonts w:ascii="Book Antiqua" w:hAnsi="Book Antiqua" w:cs="Arial"/>
          <w:sz w:val="24"/>
          <w:szCs w:val="24"/>
          <w:lang w:val="en-US"/>
        </w:rPr>
        <w:t xml:space="preserve"> </w:t>
      </w:r>
      <w:proofErr w:type="spellStart"/>
      <w:r w:rsidR="00F56508" w:rsidRPr="005C01DC">
        <w:rPr>
          <w:rFonts w:ascii="Book Antiqua" w:hAnsi="Book Antiqua" w:cs="Arial"/>
          <w:sz w:val="24"/>
          <w:szCs w:val="24"/>
          <w:lang w:val="en-US"/>
        </w:rPr>
        <w:t>neuromyelitis</w:t>
      </w:r>
      <w:proofErr w:type="spellEnd"/>
      <w:r w:rsidR="00F56508" w:rsidRPr="005C01DC">
        <w:rPr>
          <w:rFonts w:ascii="Book Antiqua" w:hAnsi="Book Antiqua" w:cs="Arial"/>
          <w:sz w:val="24"/>
          <w:szCs w:val="24"/>
          <w:lang w:val="en-US"/>
        </w:rPr>
        <w:t xml:space="preserve"> </w:t>
      </w:r>
      <w:proofErr w:type="spellStart"/>
      <w:r w:rsidR="00F56508" w:rsidRPr="005C01DC">
        <w:rPr>
          <w:rFonts w:ascii="Book Antiqua" w:hAnsi="Book Antiqua" w:cs="Arial"/>
          <w:sz w:val="24"/>
          <w:szCs w:val="24"/>
          <w:lang w:val="en-US"/>
        </w:rPr>
        <w:t>optica</w:t>
      </w:r>
      <w:proofErr w:type="spellEnd"/>
      <w:r w:rsidR="00F56508" w:rsidRPr="005C01DC">
        <w:rPr>
          <w:rFonts w:ascii="Book Antiqua" w:hAnsi="Book Antiqua" w:cs="Arial"/>
          <w:sz w:val="24"/>
          <w:szCs w:val="24"/>
          <w:lang w:val="en-US"/>
        </w:rPr>
        <w:t xml:space="preserve"> treated with a</w:t>
      </w:r>
      <w:r w:rsidR="00670407" w:rsidRPr="005C01DC">
        <w:rPr>
          <w:rFonts w:ascii="Book Antiqua" w:hAnsi="Book Antiqua" w:cs="Arial"/>
          <w:sz w:val="24"/>
          <w:szCs w:val="24"/>
          <w:lang w:val="en-US"/>
        </w:rPr>
        <w:t>llogeneic</w:t>
      </w:r>
      <w:r w:rsidR="00F56508" w:rsidRPr="005C01DC">
        <w:rPr>
          <w:rFonts w:ascii="Book Antiqua" w:hAnsi="Book Antiqua" w:cs="Arial"/>
          <w:sz w:val="24"/>
          <w:szCs w:val="24"/>
          <w:lang w:val="en-US"/>
        </w:rPr>
        <w:t xml:space="preserve"> hematopoietic stem cells </w:t>
      </w:r>
      <w:r w:rsidR="00670407" w:rsidRPr="005C01DC">
        <w:rPr>
          <w:rFonts w:ascii="Book Antiqua" w:hAnsi="Book Antiqua" w:cs="Arial"/>
          <w:sz w:val="24"/>
          <w:szCs w:val="24"/>
          <w:lang w:val="en-US"/>
        </w:rPr>
        <w:t>have been reported</w:t>
      </w:r>
      <w:r w:rsidR="004F5771" w:rsidRPr="005C01DC">
        <w:rPr>
          <w:rFonts w:ascii="Book Antiqua" w:hAnsi="Book Antiqua" w:cs="Arial"/>
          <w:sz w:val="24"/>
          <w:szCs w:val="24"/>
          <w:vertAlign w:val="superscript"/>
          <w:lang w:val="en-US"/>
        </w:rPr>
        <w:fldChar w:fldCharType="begin">
          <w:fldData xml:space="preserve">PEVuZE5vdGU+PENpdGU+PEF1dGhvcj5HcmVjbzwvQXV0aG9yPjxZZWFyPjIwMTQ8L1llYXI+PFJl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</w:fldData>
        </w:fldChar>
      </w:r>
      <w:r w:rsidR="006B3D69" w:rsidRPr="005C01DC">
        <w:rPr>
          <w:rFonts w:ascii="Book Antiqua" w:hAnsi="Book Antiqua" w:cs="Arial"/>
          <w:sz w:val="24"/>
          <w:szCs w:val="24"/>
          <w:vertAlign w:val="superscript"/>
          <w:lang w:val="en-US"/>
        </w:rPr>
        <w:instrText xml:space="preserve"> ADDIN EN.CITE </w:instrText>
      </w:r>
      <w:r w:rsidR="004F5771" w:rsidRPr="005C01DC">
        <w:rPr>
          <w:rFonts w:ascii="Book Antiqua" w:hAnsi="Book Antiqua" w:cs="Arial"/>
          <w:sz w:val="24"/>
          <w:szCs w:val="24"/>
          <w:vertAlign w:val="superscript"/>
          <w:lang w:val="en-US"/>
        </w:rPr>
        <w:fldChar w:fldCharType="begin">
          <w:fldData xml:space="preserve">PEVuZE5vdGU+PENpdGU+PEF1dGhvcj5HcmVjbzwvQXV0aG9yPjxZZWFyPjIwMTQ8L1llYXI+PFJl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</w:fldData>
        </w:fldChar>
      </w:r>
      <w:r w:rsidR="006B3D69" w:rsidRPr="005C01DC">
        <w:rPr>
          <w:rFonts w:ascii="Book Antiqua" w:hAnsi="Book Antiqua" w:cs="Arial"/>
          <w:sz w:val="24"/>
          <w:szCs w:val="24"/>
          <w:vertAlign w:val="superscript"/>
          <w:lang w:val="en-US"/>
        </w:rPr>
        <w:instrText xml:space="preserve"> ADDIN EN.CITE.DATA </w:instrText>
      </w:r>
      <w:r w:rsidR="004F5771" w:rsidRPr="005C01DC">
        <w:rPr>
          <w:rFonts w:ascii="Book Antiqua" w:hAnsi="Book Antiqua" w:cs="Arial"/>
          <w:sz w:val="24"/>
          <w:szCs w:val="24"/>
          <w:vertAlign w:val="superscript"/>
          <w:lang w:val="en-US"/>
        </w:rPr>
      </w:r>
      <w:r w:rsidR="004F5771" w:rsidRPr="005C01DC">
        <w:rPr>
          <w:rFonts w:ascii="Book Antiqua" w:hAnsi="Book Antiqua" w:cs="Arial"/>
          <w:sz w:val="24"/>
          <w:szCs w:val="24"/>
          <w:vertAlign w:val="superscript"/>
          <w:lang w:val="en-US"/>
        </w:rPr>
        <w:fldChar w:fldCharType="end"/>
      </w:r>
      <w:r w:rsidR="004F5771" w:rsidRPr="005C01DC">
        <w:rPr>
          <w:rFonts w:ascii="Book Antiqua" w:hAnsi="Book Antiqua" w:cs="Arial"/>
          <w:sz w:val="24"/>
          <w:szCs w:val="24"/>
          <w:vertAlign w:val="superscript"/>
          <w:lang w:val="en-US"/>
        </w:rPr>
      </w:r>
      <w:r w:rsidR="004F5771" w:rsidRPr="005C01DC">
        <w:rPr>
          <w:rFonts w:ascii="Book Antiqua" w:hAnsi="Book Antiqua" w:cs="Arial"/>
          <w:sz w:val="24"/>
          <w:szCs w:val="24"/>
          <w:vertAlign w:val="superscript"/>
          <w:lang w:val="en-US"/>
        </w:rPr>
        <w:fldChar w:fldCharType="separate"/>
      </w:r>
      <w:r w:rsidR="006B3D69" w:rsidRPr="005C01DC">
        <w:rPr>
          <w:rFonts w:ascii="Book Antiqua" w:hAnsi="Book Antiqua" w:cs="Arial"/>
          <w:noProof/>
          <w:sz w:val="24"/>
          <w:szCs w:val="24"/>
          <w:vertAlign w:val="superscript"/>
          <w:lang w:val="en-US"/>
        </w:rPr>
        <w:t>[40]</w:t>
      </w:r>
      <w:r w:rsidR="004F5771" w:rsidRPr="005C01DC">
        <w:rPr>
          <w:rFonts w:ascii="Book Antiqua" w:hAnsi="Book Antiqua" w:cs="Arial"/>
          <w:sz w:val="24"/>
          <w:szCs w:val="24"/>
          <w:vertAlign w:val="superscript"/>
          <w:lang w:val="en-US"/>
        </w:rPr>
        <w:fldChar w:fldCharType="end"/>
      </w:r>
      <w:r w:rsidR="002714F7" w:rsidRPr="005C01DC">
        <w:rPr>
          <w:rFonts w:ascii="Book Antiqua" w:hAnsi="Book Antiqua" w:cs="Arial"/>
          <w:sz w:val="24"/>
          <w:szCs w:val="24"/>
          <w:lang w:val="en-US"/>
        </w:rPr>
        <w:t>.</w:t>
      </w:r>
    </w:p>
    <w:p w:rsidR="00F56508" w:rsidRPr="005C01DC" w:rsidRDefault="00F56508" w:rsidP="00482032">
      <w:pPr>
        <w:spacing w:after="0" w:line="360" w:lineRule="auto"/>
        <w:ind w:firstLineChars="150" w:firstLine="360"/>
        <w:jc w:val="both"/>
        <w:rPr>
          <w:rFonts w:ascii="Book Antiqua" w:hAnsi="Book Antiqua" w:cs="Arial"/>
          <w:sz w:val="24"/>
          <w:szCs w:val="24"/>
          <w:lang w:val="en-US"/>
        </w:rPr>
      </w:pPr>
      <w:r w:rsidRPr="005C01DC">
        <w:rPr>
          <w:rFonts w:ascii="Book Antiqua" w:hAnsi="Book Antiqua" w:cs="Arial"/>
          <w:sz w:val="24"/>
          <w:szCs w:val="24"/>
          <w:lang w:val="en-US"/>
        </w:rPr>
        <w:t xml:space="preserve">Traumatic optic neuropathy is being studied in a clinical trial in China, </w:t>
      </w:r>
      <w:r w:rsidR="008F6C78" w:rsidRPr="005C01DC">
        <w:rPr>
          <w:rFonts w:ascii="Book Antiqua" w:hAnsi="Book Antiqua" w:cs="Arial"/>
          <w:sz w:val="24"/>
          <w:szCs w:val="24"/>
          <w:lang w:val="en-US"/>
        </w:rPr>
        <w:t>by the</w:t>
      </w:r>
      <w:r w:rsidRPr="005C01DC">
        <w:rPr>
          <w:rFonts w:ascii="Book Antiqua" w:hAnsi="Book Antiqua" w:cs="Arial"/>
          <w:sz w:val="24"/>
          <w:szCs w:val="24"/>
          <w:lang w:val="en-US"/>
        </w:rPr>
        <w:t xml:space="preserve"> Cell Biothera</w:t>
      </w:r>
      <w:r w:rsidR="008F6C78" w:rsidRPr="005C01DC">
        <w:rPr>
          <w:rFonts w:ascii="Book Antiqua" w:hAnsi="Book Antiqua" w:cs="Arial"/>
          <w:sz w:val="24"/>
          <w:szCs w:val="24"/>
          <w:lang w:val="en-US"/>
        </w:rPr>
        <w:t xml:space="preserve">py Center, </w:t>
      </w:r>
      <w:proofErr w:type="spellStart"/>
      <w:r w:rsidR="008F6C78" w:rsidRPr="005C01DC">
        <w:rPr>
          <w:rFonts w:ascii="Book Antiqua" w:hAnsi="Book Antiqua" w:cs="Arial"/>
          <w:sz w:val="24"/>
          <w:szCs w:val="24"/>
          <w:lang w:val="en-US"/>
        </w:rPr>
        <w:t>Daping</w:t>
      </w:r>
      <w:proofErr w:type="spellEnd"/>
      <w:r w:rsidR="008F6C78" w:rsidRPr="005C01DC">
        <w:rPr>
          <w:rFonts w:ascii="Book Antiqua" w:hAnsi="Book Antiqua" w:cs="Arial"/>
          <w:sz w:val="24"/>
          <w:szCs w:val="24"/>
          <w:lang w:val="en-US"/>
        </w:rPr>
        <w:t xml:space="preserve"> Hospital, </w:t>
      </w:r>
      <w:proofErr w:type="gramStart"/>
      <w:r w:rsidRPr="005C01DC">
        <w:rPr>
          <w:rFonts w:ascii="Book Antiqua" w:hAnsi="Book Antiqua" w:cs="Arial"/>
          <w:sz w:val="24"/>
          <w:szCs w:val="24"/>
          <w:lang w:val="en-US"/>
        </w:rPr>
        <w:t>Third Military Medical University</w:t>
      </w:r>
      <w:proofErr w:type="gramEnd"/>
      <w:r w:rsidRPr="005C01DC">
        <w:rPr>
          <w:rFonts w:ascii="Book Antiqua" w:hAnsi="Book Antiqua" w:cs="Arial"/>
          <w:sz w:val="24"/>
          <w:szCs w:val="24"/>
          <w:lang w:val="en-US"/>
        </w:rPr>
        <w:t xml:space="preserve"> (ChiCTR-TRC-14005093). </w:t>
      </w:r>
      <w:r w:rsidR="00131C56" w:rsidRPr="005C01DC">
        <w:rPr>
          <w:rFonts w:ascii="Book Antiqua" w:hAnsi="Book Antiqua" w:cs="Arial"/>
          <w:sz w:val="24"/>
          <w:szCs w:val="24"/>
          <w:lang w:val="en-US"/>
        </w:rPr>
        <w:t>Currently, t</w:t>
      </w:r>
      <w:r w:rsidRPr="005C01DC">
        <w:rPr>
          <w:rFonts w:ascii="Book Antiqua" w:hAnsi="Book Antiqua" w:cs="Arial"/>
          <w:sz w:val="24"/>
          <w:szCs w:val="24"/>
          <w:lang w:val="en-US"/>
        </w:rPr>
        <w:t xml:space="preserve">hey are recruiting patients and will use human umbilical cord derived mesenchymal stem cells transplantation. There are still no results. </w:t>
      </w:r>
    </w:p>
    <w:p w:rsidR="00F56508" w:rsidRDefault="00142874" w:rsidP="001C1D36">
      <w:pPr>
        <w:spacing w:after="0" w:line="360" w:lineRule="auto"/>
        <w:jc w:val="both"/>
        <w:rPr>
          <w:rFonts w:ascii="Book Antiqua" w:hAnsi="Book Antiqua" w:cs="Arial"/>
          <w:sz w:val="24"/>
          <w:szCs w:val="24"/>
          <w:lang w:val="en-GB" w:eastAsia="zh-CN"/>
        </w:rPr>
      </w:pPr>
      <w:r w:rsidRPr="005C01DC">
        <w:rPr>
          <w:rFonts w:ascii="Book Antiqua" w:hAnsi="Book Antiqua" w:cs="Arial"/>
          <w:sz w:val="24"/>
          <w:szCs w:val="24"/>
          <w:lang w:val="en-US"/>
        </w:rPr>
        <w:tab/>
      </w:r>
      <w:r w:rsidR="00F56508" w:rsidRPr="005C01DC">
        <w:rPr>
          <w:rFonts w:ascii="Book Antiqua" w:hAnsi="Book Antiqua" w:cs="Arial"/>
          <w:sz w:val="24"/>
          <w:szCs w:val="24"/>
          <w:lang w:val="en-US"/>
        </w:rPr>
        <w:t>There are also clinical trials for optic neuropathies, without considering what caused it. One of them is currently active (NCT02638714) and is he</w:t>
      </w:r>
      <w:r w:rsidR="00131C56" w:rsidRPr="005C01DC">
        <w:rPr>
          <w:rFonts w:ascii="Book Antiqua" w:hAnsi="Book Antiqua" w:cs="Arial"/>
          <w:sz w:val="24"/>
          <w:szCs w:val="24"/>
          <w:lang w:val="en-US"/>
        </w:rPr>
        <w:t>ld by</w:t>
      </w:r>
      <w:r w:rsidR="00F56508" w:rsidRPr="005C01DC">
        <w:rPr>
          <w:rFonts w:ascii="Book Antiqua" w:hAnsi="Book Antiqua" w:cs="Arial"/>
          <w:sz w:val="24"/>
          <w:szCs w:val="24"/>
          <w:lang w:val="en-US"/>
        </w:rPr>
        <w:t xml:space="preserve"> Stem Cells of Arabia, Jordan. The patients will be treated with a transplantation of purified adult autologous bone marrow derived CD34+, CD133+, and CD271+ stem cells due to their diverse potentialities to differentiate into specific </w:t>
      </w:r>
      <w:r w:rsidR="00F56508" w:rsidRPr="005C01DC">
        <w:rPr>
          <w:rFonts w:ascii="Book Antiqua" w:hAnsi="Book Antiqua" w:cs="Arial"/>
          <w:sz w:val="24"/>
          <w:szCs w:val="24"/>
          <w:lang w:val="en-US"/>
        </w:rPr>
        <w:lastRenderedPageBreak/>
        <w:t>functional cell types to regenerate damaged optic nerves, supporting tissues and vasculature. They will use clinical-grade purification system (</w:t>
      </w:r>
      <w:proofErr w:type="spellStart"/>
      <w:r w:rsidR="00F56508" w:rsidRPr="005C01DC">
        <w:rPr>
          <w:rFonts w:ascii="Book Antiqua" w:hAnsi="Book Antiqua" w:cs="Arial"/>
          <w:sz w:val="24"/>
          <w:szCs w:val="24"/>
          <w:lang w:val="en-US"/>
        </w:rPr>
        <w:t>CliniMACS</w:t>
      </w:r>
      <w:proofErr w:type="spellEnd"/>
      <w:r w:rsidR="00F56508" w:rsidRPr="005C01DC">
        <w:rPr>
          <w:rFonts w:ascii="Book Antiqua" w:hAnsi="Book Antiqua" w:cs="Arial"/>
          <w:sz w:val="24"/>
          <w:szCs w:val="24"/>
          <w:lang w:val="en-US"/>
        </w:rPr>
        <w:t xml:space="preserve">) and Microbeads to purify the target cell populations. There is another clinical trial on optic atrophy, currently recruiting patients (NCT01834079) in Chaitanya Hospital in Pune, India. Patients will receive three intrathecal injections of 100 </w:t>
      </w:r>
      <w:r w:rsidR="00952AB8" w:rsidRPr="005C01DC">
        <w:rPr>
          <w:rFonts w:ascii="Book Antiqua" w:hAnsi="Book Antiqua" w:cs="Arial"/>
          <w:sz w:val="24"/>
          <w:szCs w:val="24"/>
          <w:lang w:val="en-US"/>
        </w:rPr>
        <w:t>million</w:t>
      </w:r>
      <w:r w:rsidR="00F56508" w:rsidRPr="005C01DC">
        <w:rPr>
          <w:rFonts w:ascii="Book Antiqua" w:hAnsi="Book Antiqua" w:cs="Arial"/>
          <w:sz w:val="24"/>
          <w:szCs w:val="24"/>
          <w:lang w:val="en-US"/>
        </w:rPr>
        <w:t xml:space="preserve"> autologous bone marrow derived mononuclear cells</w:t>
      </w:r>
      <w:r w:rsidR="007C0754">
        <w:rPr>
          <w:rFonts w:ascii="Book Antiqua" w:hAnsi="Book Antiqua" w:cs="Arial"/>
          <w:sz w:val="24"/>
          <w:szCs w:val="24"/>
          <w:lang w:val="en-US"/>
        </w:rPr>
        <w:t xml:space="preserve"> per dose at intervals of 7 d</w:t>
      </w:r>
      <w:r w:rsidR="00F56508" w:rsidRPr="005C01DC">
        <w:rPr>
          <w:rFonts w:ascii="Book Antiqua" w:hAnsi="Book Antiqua" w:cs="Arial"/>
          <w:sz w:val="24"/>
          <w:szCs w:val="24"/>
          <w:lang w:val="en-US"/>
        </w:rPr>
        <w:t xml:space="preserve">. </w:t>
      </w:r>
      <w:r w:rsidR="00F56508" w:rsidRPr="005C01DC">
        <w:rPr>
          <w:rFonts w:ascii="Book Antiqua" w:hAnsi="Book Antiqua" w:cs="Arial"/>
          <w:sz w:val="24"/>
          <w:szCs w:val="24"/>
          <w:lang w:val="en-GB"/>
        </w:rPr>
        <w:t>There are no results posted yet of these studies.</w:t>
      </w:r>
    </w:p>
    <w:p w:rsidR="00482032" w:rsidRPr="005C01DC" w:rsidRDefault="00482032" w:rsidP="001C1D36">
      <w:pPr>
        <w:spacing w:after="0" w:line="360" w:lineRule="auto"/>
        <w:jc w:val="both"/>
        <w:rPr>
          <w:rFonts w:ascii="Book Antiqua" w:hAnsi="Book Antiqua" w:cs="Arial"/>
          <w:sz w:val="24"/>
          <w:szCs w:val="24"/>
          <w:lang w:val="en-GB" w:eastAsia="zh-CN"/>
        </w:rPr>
      </w:pPr>
    </w:p>
    <w:p w:rsidR="000F6409" w:rsidRPr="005C01DC" w:rsidRDefault="00482032" w:rsidP="001C1D36">
      <w:pPr>
        <w:spacing w:after="0" w:line="360" w:lineRule="auto"/>
        <w:jc w:val="both"/>
        <w:rPr>
          <w:rFonts w:ascii="Book Antiqua" w:hAnsi="Book Antiqua" w:cs="Arial"/>
          <w:b/>
          <w:sz w:val="24"/>
          <w:szCs w:val="24"/>
          <w:lang w:val="en-GB"/>
        </w:rPr>
      </w:pPr>
      <w:r w:rsidRPr="005C01DC">
        <w:rPr>
          <w:rFonts w:ascii="Book Antiqua" w:hAnsi="Book Antiqua" w:cs="Arial"/>
          <w:b/>
          <w:sz w:val="24"/>
          <w:szCs w:val="24"/>
          <w:lang w:val="en-GB"/>
        </w:rPr>
        <w:t>DISCUSSION</w:t>
      </w:r>
    </w:p>
    <w:p w:rsidR="00603011" w:rsidRPr="005C01DC" w:rsidRDefault="00E62C73" w:rsidP="001C1D36">
      <w:pPr>
        <w:spacing w:after="0" w:line="360" w:lineRule="auto"/>
        <w:jc w:val="both"/>
        <w:rPr>
          <w:rFonts w:ascii="Book Antiqua" w:hAnsi="Book Antiqua" w:cs="Arial"/>
          <w:sz w:val="24"/>
          <w:szCs w:val="24"/>
          <w:lang w:val="en-GB"/>
        </w:rPr>
      </w:pPr>
      <w:r w:rsidRPr="005C01DC">
        <w:rPr>
          <w:rFonts w:ascii="Book Antiqua" w:hAnsi="Book Antiqua" w:cs="Arial"/>
          <w:sz w:val="24"/>
          <w:szCs w:val="24"/>
          <w:lang w:val="en-GB"/>
        </w:rPr>
        <w:t xml:space="preserve">Advances </w:t>
      </w:r>
      <w:r w:rsidR="00764D7B" w:rsidRPr="005C01DC">
        <w:rPr>
          <w:rFonts w:ascii="Book Antiqua" w:hAnsi="Book Antiqua" w:cs="Arial"/>
          <w:sz w:val="24"/>
          <w:szCs w:val="24"/>
          <w:lang w:val="en-GB"/>
        </w:rPr>
        <w:t xml:space="preserve">in </w:t>
      </w:r>
      <w:r w:rsidRPr="005C01DC">
        <w:rPr>
          <w:rFonts w:ascii="Book Antiqua" w:hAnsi="Book Antiqua" w:cs="Arial"/>
          <w:sz w:val="24"/>
          <w:szCs w:val="24"/>
          <w:lang w:val="en-GB"/>
        </w:rPr>
        <w:t>the knowledge of neuroprotect</w:t>
      </w:r>
      <w:r w:rsidR="008D00B0" w:rsidRPr="005C01DC">
        <w:rPr>
          <w:rFonts w:ascii="Book Antiqua" w:hAnsi="Book Antiqua" w:cs="Arial"/>
          <w:sz w:val="24"/>
          <w:szCs w:val="24"/>
          <w:lang w:val="en-GB"/>
        </w:rPr>
        <w:t>ive</w:t>
      </w:r>
      <w:r w:rsidRPr="005C01DC">
        <w:rPr>
          <w:rFonts w:ascii="Book Antiqua" w:hAnsi="Book Antiqua" w:cs="Arial"/>
          <w:sz w:val="24"/>
          <w:szCs w:val="24"/>
          <w:lang w:val="en-GB"/>
        </w:rPr>
        <w:t xml:space="preserve">, </w:t>
      </w:r>
      <w:proofErr w:type="spellStart"/>
      <w:r w:rsidRPr="005C01DC">
        <w:rPr>
          <w:rFonts w:ascii="Book Antiqua" w:hAnsi="Book Antiqua" w:cs="Arial"/>
          <w:sz w:val="24"/>
          <w:szCs w:val="24"/>
          <w:lang w:val="en-GB"/>
        </w:rPr>
        <w:t>immunomodulati</w:t>
      </w:r>
      <w:r w:rsidR="008D00B0" w:rsidRPr="005C01DC">
        <w:rPr>
          <w:rFonts w:ascii="Book Antiqua" w:hAnsi="Book Antiqua" w:cs="Arial"/>
          <w:sz w:val="24"/>
          <w:szCs w:val="24"/>
          <w:lang w:val="en-GB"/>
        </w:rPr>
        <w:t>ve</w:t>
      </w:r>
      <w:proofErr w:type="spellEnd"/>
      <w:r w:rsidRPr="005C01DC">
        <w:rPr>
          <w:rFonts w:ascii="Book Antiqua" w:hAnsi="Book Antiqua" w:cs="Arial"/>
          <w:sz w:val="24"/>
          <w:szCs w:val="24"/>
          <w:lang w:val="en-GB"/>
        </w:rPr>
        <w:t xml:space="preserve"> and regenerative properties of MSCs</w:t>
      </w:r>
      <w:r w:rsidR="00764D7B" w:rsidRPr="005C01DC">
        <w:rPr>
          <w:rFonts w:ascii="Book Antiqua" w:hAnsi="Book Antiqua" w:cs="Arial"/>
          <w:sz w:val="24"/>
          <w:szCs w:val="24"/>
          <w:lang w:val="en-GB"/>
        </w:rPr>
        <w:t xml:space="preserve"> are</w:t>
      </w:r>
      <w:r w:rsidRPr="005C01DC">
        <w:rPr>
          <w:rFonts w:ascii="Book Antiqua" w:hAnsi="Book Antiqua" w:cs="Arial"/>
          <w:sz w:val="24"/>
          <w:szCs w:val="24"/>
          <w:lang w:val="en-GB"/>
        </w:rPr>
        <w:t xml:space="preserve"> </w:t>
      </w:r>
      <w:r w:rsidR="008D00B0" w:rsidRPr="005C01DC">
        <w:rPr>
          <w:rFonts w:ascii="Book Antiqua" w:hAnsi="Book Antiqua" w:cs="Arial"/>
          <w:sz w:val="24"/>
          <w:szCs w:val="24"/>
          <w:lang w:val="en-GB"/>
        </w:rPr>
        <w:t>continuously</w:t>
      </w:r>
      <w:r w:rsidR="00764D7B" w:rsidRPr="005C01DC">
        <w:rPr>
          <w:rFonts w:ascii="Book Antiqua" w:hAnsi="Book Antiqua" w:cs="Arial"/>
          <w:sz w:val="24"/>
          <w:szCs w:val="24"/>
          <w:lang w:val="en-GB"/>
        </w:rPr>
        <w:t xml:space="preserve"> generated </w:t>
      </w:r>
      <w:r w:rsidRPr="005C01DC">
        <w:rPr>
          <w:rFonts w:ascii="Book Antiqua" w:hAnsi="Book Antiqua" w:cs="Arial"/>
          <w:sz w:val="24"/>
          <w:szCs w:val="24"/>
          <w:lang w:val="en-GB"/>
        </w:rPr>
        <w:t xml:space="preserve">by several preclinical studies </w:t>
      </w:r>
      <w:r w:rsidRPr="002D0C40">
        <w:rPr>
          <w:rFonts w:ascii="Book Antiqua" w:hAnsi="Book Antiqua" w:cs="Arial"/>
          <w:i/>
          <w:sz w:val="24"/>
          <w:szCs w:val="24"/>
          <w:lang w:val="en-GB"/>
        </w:rPr>
        <w:t>in vitro</w:t>
      </w:r>
      <w:r w:rsidRPr="005C01DC">
        <w:rPr>
          <w:rFonts w:ascii="Book Antiqua" w:hAnsi="Book Antiqua" w:cs="Arial"/>
          <w:sz w:val="24"/>
          <w:szCs w:val="24"/>
          <w:lang w:val="en-GB"/>
        </w:rPr>
        <w:t xml:space="preserve"> and </w:t>
      </w:r>
      <w:r w:rsidRPr="00482032">
        <w:rPr>
          <w:rFonts w:ascii="Book Antiqua" w:hAnsi="Book Antiqua" w:cs="Arial"/>
          <w:i/>
          <w:sz w:val="24"/>
          <w:szCs w:val="24"/>
          <w:lang w:val="en-GB"/>
        </w:rPr>
        <w:t>in vivo</w:t>
      </w:r>
      <w:r w:rsidRPr="005C01DC">
        <w:rPr>
          <w:rFonts w:ascii="Book Antiqua" w:hAnsi="Book Antiqua" w:cs="Arial"/>
          <w:sz w:val="24"/>
          <w:szCs w:val="24"/>
          <w:lang w:val="en-GB"/>
        </w:rPr>
        <w:t xml:space="preserve"> in animal models of various neurodegenerative diseases, including optic nerve and retinal diseases</w:t>
      </w:r>
      <w:r w:rsidR="00764D7B" w:rsidRPr="005C01DC">
        <w:rPr>
          <w:rFonts w:ascii="Book Antiqua" w:hAnsi="Book Antiqua" w:cs="Arial"/>
          <w:sz w:val="24"/>
          <w:szCs w:val="24"/>
          <w:lang w:val="en-GB"/>
        </w:rPr>
        <w:t>.</w:t>
      </w:r>
      <w:r w:rsidRPr="005C01DC">
        <w:rPr>
          <w:rFonts w:ascii="Book Antiqua" w:hAnsi="Book Antiqua" w:cs="Arial"/>
          <w:sz w:val="24"/>
          <w:szCs w:val="24"/>
          <w:lang w:val="en-GB"/>
        </w:rPr>
        <w:t xml:space="preserve"> </w:t>
      </w:r>
      <w:r w:rsidR="00764D7B" w:rsidRPr="005C01DC">
        <w:rPr>
          <w:rFonts w:ascii="Book Antiqua" w:hAnsi="Book Antiqua" w:cs="Arial"/>
          <w:sz w:val="24"/>
          <w:szCs w:val="24"/>
          <w:lang w:val="en-GB"/>
        </w:rPr>
        <w:t>It</w:t>
      </w:r>
      <w:r w:rsidRPr="005C01DC">
        <w:rPr>
          <w:rFonts w:ascii="Book Antiqua" w:hAnsi="Book Antiqua" w:cs="Arial"/>
          <w:sz w:val="24"/>
          <w:szCs w:val="24"/>
          <w:lang w:val="en-GB"/>
        </w:rPr>
        <w:t xml:space="preserve"> has given the opportunity to perform the translation</w:t>
      </w:r>
      <w:r w:rsidR="00764D7B" w:rsidRPr="005C01DC">
        <w:rPr>
          <w:rFonts w:ascii="Book Antiqua" w:hAnsi="Book Antiqua" w:cs="Arial"/>
          <w:sz w:val="24"/>
          <w:szCs w:val="24"/>
          <w:lang w:val="en-GB"/>
        </w:rPr>
        <w:t xml:space="preserve"> of treatment approaches</w:t>
      </w:r>
      <w:r w:rsidRPr="005C01DC">
        <w:rPr>
          <w:rFonts w:ascii="Book Antiqua" w:hAnsi="Book Antiqua" w:cs="Arial"/>
          <w:sz w:val="24"/>
          <w:szCs w:val="24"/>
          <w:lang w:val="en-GB"/>
        </w:rPr>
        <w:t xml:space="preserve"> to the clinical practice. Since 2008, </w:t>
      </w:r>
      <w:r w:rsidR="002C00AD" w:rsidRPr="005C01DC">
        <w:rPr>
          <w:rFonts w:ascii="Book Antiqua" w:hAnsi="Book Antiqua" w:cs="Arial"/>
          <w:sz w:val="24"/>
          <w:szCs w:val="24"/>
          <w:lang w:val="en-GB"/>
        </w:rPr>
        <w:t>several</w:t>
      </w:r>
      <w:r w:rsidRPr="005C01DC">
        <w:rPr>
          <w:rFonts w:ascii="Book Antiqua" w:hAnsi="Book Antiqua" w:cs="Arial"/>
          <w:sz w:val="24"/>
          <w:szCs w:val="24"/>
          <w:lang w:val="en-GB"/>
        </w:rPr>
        <w:t xml:space="preserve"> first steps</w:t>
      </w:r>
      <w:r w:rsidR="002C00AD" w:rsidRPr="005C01DC">
        <w:rPr>
          <w:rFonts w:ascii="Book Antiqua" w:hAnsi="Book Antiqua" w:cs="Arial"/>
          <w:sz w:val="24"/>
          <w:szCs w:val="24"/>
          <w:lang w:val="en-GB"/>
        </w:rPr>
        <w:t xml:space="preserve">, projecting new treatment approaches, have been taken </w:t>
      </w:r>
      <w:r w:rsidRPr="005C01DC">
        <w:rPr>
          <w:rFonts w:ascii="Book Antiqua" w:hAnsi="Book Antiqua" w:cs="Arial"/>
          <w:sz w:val="24"/>
          <w:szCs w:val="24"/>
          <w:lang w:val="en-GB"/>
        </w:rPr>
        <w:t>regarding the use of cell therapy in patients with ne</w:t>
      </w:r>
      <w:r w:rsidR="00603011" w:rsidRPr="005C01DC">
        <w:rPr>
          <w:rFonts w:ascii="Book Antiqua" w:hAnsi="Book Antiqua" w:cs="Arial"/>
          <w:sz w:val="24"/>
          <w:szCs w:val="24"/>
          <w:lang w:val="en-GB"/>
        </w:rPr>
        <w:t>urodegenerative pathologies of o</w:t>
      </w:r>
      <w:r w:rsidRPr="005C01DC">
        <w:rPr>
          <w:rFonts w:ascii="Book Antiqua" w:hAnsi="Book Antiqua" w:cs="Arial"/>
          <w:sz w:val="24"/>
          <w:szCs w:val="24"/>
          <w:lang w:val="en-GB"/>
        </w:rPr>
        <w:t>ptic nerve and retina.</w:t>
      </w:r>
      <w:r w:rsidR="00603011" w:rsidRPr="005C01DC">
        <w:rPr>
          <w:rFonts w:ascii="Book Antiqua" w:hAnsi="Book Antiqua" w:cs="Arial"/>
          <w:sz w:val="24"/>
          <w:szCs w:val="24"/>
          <w:lang w:val="en-GB"/>
        </w:rPr>
        <w:t xml:space="preserve"> It is about Phase I or I/II clinical trials, which have as main objective the safety assessment of MSCs using various routes of administration, where the main route used is the intravitreal injection.</w:t>
      </w:r>
    </w:p>
    <w:p w:rsidR="00C63B31" w:rsidRPr="005C01DC" w:rsidRDefault="00D006F9" w:rsidP="001C1D36">
      <w:pPr>
        <w:spacing w:after="0" w:line="360" w:lineRule="auto"/>
        <w:jc w:val="both"/>
        <w:rPr>
          <w:rFonts w:ascii="Book Antiqua" w:hAnsi="Book Antiqua" w:cs="Arial"/>
          <w:sz w:val="24"/>
          <w:szCs w:val="24"/>
          <w:lang w:val="en-GB"/>
        </w:rPr>
      </w:pPr>
      <w:r w:rsidRPr="005C01DC">
        <w:rPr>
          <w:rFonts w:ascii="Book Antiqua" w:hAnsi="Book Antiqua" w:cs="Arial"/>
          <w:sz w:val="24"/>
          <w:szCs w:val="24"/>
          <w:lang w:val="en-GB"/>
        </w:rPr>
        <w:tab/>
      </w:r>
      <w:r w:rsidR="00C63B31" w:rsidRPr="005C01DC">
        <w:rPr>
          <w:rFonts w:ascii="Book Antiqua" w:hAnsi="Book Antiqua" w:cs="Arial"/>
          <w:sz w:val="24"/>
          <w:szCs w:val="24"/>
          <w:lang w:val="en-GB"/>
        </w:rPr>
        <w:t>Nevertheless, of the 24 clinical trials registered on clinicaltrials.gov, there are only 2 clinical trials finished, 3 are ongoing, 15 are in recruiting patients phase, 3 are in unknown state and 1 clinical trial has been withdrawn without knowing the reasons</w:t>
      </w:r>
      <w:r w:rsidR="008D00B0" w:rsidRPr="005C01DC">
        <w:rPr>
          <w:rFonts w:ascii="Book Antiqua" w:hAnsi="Book Antiqua" w:cs="Arial"/>
          <w:sz w:val="24"/>
          <w:szCs w:val="24"/>
          <w:lang w:val="en-GB"/>
        </w:rPr>
        <w:t xml:space="preserve"> for this </w:t>
      </w:r>
      <w:r w:rsidR="000E5A7C" w:rsidRPr="005C01DC">
        <w:rPr>
          <w:rFonts w:ascii="Book Antiqua" w:hAnsi="Book Antiqua" w:cs="Arial"/>
          <w:sz w:val="24"/>
          <w:szCs w:val="24"/>
          <w:lang w:val="en-GB"/>
        </w:rPr>
        <w:t>decision</w:t>
      </w:r>
      <w:r w:rsidR="00C63B31" w:rsidRPr="005C01DC">
        <w:rPr>
          <w:rFonts w:ascii="Book Antiqua" w:hAnsi="Book Antiqua" w:cs="Arial"/>
          <w:sz w:val="24"/>
          <w:szCs w:val="24"/>
          <w:lang w:val="en-GB"/>
        </w:rPr>
        <w:t>.</w:t>
      </w:r>
      <w:r w:rsidR="004B0078" w:rsidRPr="005C01DC">
        <w:rPr>
          <w:rFonts w:ascii="Book Antiqua" w:hAnsi="Book Antiqua" w:cs="Arial"/>
          <w:sz w:val="24"/>
          <w:szCs w:val="24"/>
          <w:lang w:val="en-GB"/>
        </w:rPr>
        <w:t xml:space="preserve"> </w:t>
      </w:r>
      <w:r w:rsidR="00C472C8" w:rsidRPr="005C01DC">
        <w:rPr>
          <w:rFonts w:ascii="Book Antiqua" w:hAnsi="Book Antiqua" w:cs="Arial"/>
          <w:sz w:val="24"/>
          <w:szCs w:val="24"/>
          <w:lang w:val="en-GB"/>
        </w:rPr>
        <w:t>M</w:t>
      </w:r>
      <w:r w:rsidR="00C63B31" w:rsidRPr="005C01DC">
        <w:rPr>
          <w:rFonts w:ascii="Book Antiqua" w:hAnsi="Book Antiqua" w:cs="Arial"/>
          <w:sz w:val="24"/>
          <w:szCs w:val="24"/>
          <w:lang w:val="en-GB"/>
        </w:rPr>
        <w:t>ost of the results published</w:t>
      </w:r>
      <w:r w:rsidR="00C472C8" w:rsidRPr="005C01DC">
        <w:rPr>
          <w:rFonts w:ascii="Book Antiqua" w:hAnsi="Book Antiqua" w:cs="Arial"/>
          <w:sz w:val="24"/>
          <w:szCs w:val="24"/>
          <w:lang w:val="en-GB"/>
        </w:rPr>
        <w:t xml:space="preserve"> to date</w:t>
      </w:r>
      <w:r w:rsidR="00C63B31" w:rsidRPr="005C01DC">
        <w:rPr>
          <w:rFonts w:ascii="Book Antiqua" w:hAnsi="Book Antiqua" w:cs="Arial"/>
          <w:sz w:val="24"/>
          <w:szCs w:val="24"/>
          <w:lang w:val="en-GB"/>
        </w:rPr>
        <w:t xml:space="preserve">, are reduced to 6 cases reported in various retinal/optic nerve pathologies, their number of patients is very low, </w:t>
      </w:r>
      <w:r w:rsidR="00466DB2" w:rsidRPr="005C01DC">
        <w:rPr>
          <w:rFonts w:ascii="Book Antiqua" w:hAnsi="Book Antiqua" w:cs="Arial"/>
          <w:sz w:val="24"/>
          <w:szCs w:val="24"/>
          <w:lang w:val="en-GB"/>
        </w:rPr>
        <w:t xml:space="preserve">and </w:t>
      </w:r>
      <w:r w:rsidR="00C63B31" w:rsidRPr="005C01DC">
        <w:rPr>
          <w:rFonts w:ascii="Book Antiqua" w:hAnsi="Book Antiqua" w:cs="Arial"/>
          <w:sz w:val="24"/>
          <w:szCs w:val="24"/>
          <w:lang w:val="en-GB"/>
        </w:rPr>
        <w:t>th</w:t>
      </w:r>
      <w:r w:rsidR="00C472C8" w:rsidRPr="005C01DC">
        <w:rPr>
          <w:rFonts w:ascii="Book Antiqua" w:hAnsi="Book Antiqua" w:cs="Arial"/>
          <w:sz w:val="24"/>
          <w:szCs w:val="24"/>
          <w:lang w:val="en-GB"/>
        </w:rPr>
        <w:t xml:space="preserve">ese are </w:t>
      </w:r>
      <w:r w:rsidR="00C63B31" w:rsidRPr="005C01DC">
        <w:rPr>
          <w:rFonts w:ascii="Book Antiqua" w:hAnsi="Book Antiqua" w:cs="Arial"/>
          <w:sz w:val="24"/>
          <w:szCs w:val="24"/>
          <w:lang w:val="en-GB"/>
        </w:rPr>
        <w:t xml:space="preserve">exceptional cases, so, there is </w:t>
      </w:r>
      <w:r w:rsidR="007935E5" w:rsidRPr="005C01DC">
        <w:rPr>
          <w:rFonts w:ascii="Book Antiqua" w:hAnsi="Book Antiqua" w:cs="Arial"/>
          <w:sz w:val="24"/>
          <w:szCs w:val="24"/>
          <w:lang w:val="en-GB"/>
        </w:rPr>
        <w:t xml:space="preserve">not enough </w:t>
      </w:r>
      <w:r w:rsidR="00C63B31" w:rsidRPr="005C01DC">
        <w:rPr>
          <w:rFonts w:ascii="Book Antiqua" w:hAnsi="Book Antiqua" w:cs="Arial"/>
          <w:sz w:val="24"/>
          <w:szCs w:val="24"/>
          <w:lang w:val="en-GB"/>
        </w:rPr>
        <w:t>eviden</w:t>
      </w:r>
      <w:r w:rsidR="007935E5" w:rsidRPr="005C01DC">
        <w:rPr>
          <w:rFonts w:ascii="Book Antiqua" w:hAnsi="Book Antiqua" w:cs="Arial"/>
          <w:sz w:val="24"/>
          <w:szCs w:val="24"/>
          <w:lang w:val="en-GB"/>
        </w:rPr>
        <w:t>c</w:t>
      </w:r>
      <w:r w:rsidR="00C63B31" w:rsidRPr="005C01DC">
        <w:rPr>
          <w:rFonts w:ascii="Book Antiqua" w:hAnsi="Book Antiqua" w:cs="Arial"/>
          <w:sz w:val="24"/>
          <w:szCs w:val="24"/>
          <w:lang w:val="en-GB"/>
        </w:rPr>
        <w:t xml:space="preserve">e to get any </w:t>
      </w:r>
      <w:r w:rsidR="008D00B0" w:rsidRPr="005C01DC">
        <w:rPr>
          <w:rFonts w:ascii="Book Antiqua" w:hAnsi="Book Antiqua" w:cs="Arial"/>
          <w:sz w:val="24"/>
          <w:szCs w:val="24"/>
          <w:lang w:val="en-GB"/>
        </w:rPr>
        <w:t xml:space="preserve">valid and </w:t>
      </w:r>
      <w:r w:rsidR="00C63B31" w:rsidRPr="005C01DC">
        <w:rPr>
          <w:rFonts w:ascii="Book Antiqua" w:hAnsi="Book Antiqua" w:cs="Arial"/>
          <w:sz w:val="24"/>
          <w:szCs w:val="24"/>
          <w:lang w:val="en-GB"/>
        </w:rPr>
        <w:t>scientific conclusion.</w:t>
      </w:r>
      <w:r w:rsidR="00EC4F23" w:rsidRPr="005C01DC">
        <w:rPr>
          <w:rFonts w:ascii="Book Antiqua" w:hAnsi="Book Antiqua" w:cs="Arial"/>
          <w:sz w:val="24"/>
          <w:szCs w:val="24"/>
          <w:lang w:val="en-GB"/>
        </w:rPr>
        <w:tab/>
      </w:r>
    </w:p>
    <w:p w:rsidR="00BB5FB1" w:rsidRPr="005C01DC" w:rsidRDefault="0002612C" w:rsidP="001C1D36">
      <w:pPr>
        <w:spacing w:after="0" w:line="360" w:lineRule="auto"/>
        <w:jc w:val="both"/>
        <w:rPr>
          <w:rFonts w:ascii="Book Antiqua" w:hAnsi="Book Antiqua" w:cs="Arial"/>
          <w:sz w:val="24"/>
          <w:szCs w:val="24"/>
          <w:lang w:val="en-GB"/>
        </w:rPr>
      </w:pPr>
      <w:r w:rsidRPr="005C01DC">
        <w:rPr>
          <w:rFonts w:ascii="Book Antiqua" w:hAnsi="Book Antiqua" w:cs="Arial"/>
          <w:sz w:val="24"/>
          <w:szCs w:val="24"/>
          <w:lang w:val="en-GB"/>
        </w:rPr>
        <w:tab/>
        <w:t xml:space="preserve">Furthermore, most of these clinical trials use autologous cells, obtaining by bone marrow aspirates, </w:t>
      </w:r>
      <w:r w:rsidR="00DC3FB1" w:rsidRPr="005C01DC">
        <w:rPr>
          <w:rFonts w:ascii="Book Antiqua" w:hAnsi="Book Antiqua" w:cs="Arial"/>
          <w:sz w:val="24"/>
          <w:szCs w:val="24"/>
          <w:lang w:val="en-GB"/>
        </w:rPr>
        <w:t>so</w:t>
      </w:r>
      <w:r w:rsidRPr="005C01DC">
        <w:rPr>
          <w:rFonts w:ascii="Book Antiqua" w:hAnsi="Book Antiqua" w:cs="Arial"/>
          <w:sz w:val="24"/>
          <w:szCs w:val="24"/>
          <w:lang w:val="en-GB"/>
        </w:rPr>
        <w:t xml:space="preserve"> the final content to be administered </w:t>
      </w:r>
      <w:r w:rsidR="00DC3FB1" w:rsidRPr="005C01DC">
        <w:rPr>
          <w:rFonts w:ascii="Book Antiqua" w:hAnsi="Book Antiqua" w:cs="Arial"/>
          <w:sz w:val="24"/>
          <w:szCs w:val="24"/>
          <w:lang w:val="en-GB"/>
        </w:rPr>
        <w:t xml:space="preserve">is a concentrate of </w:t>
      </w:r>
      <w:r w:rsidRPr="005C01DC">
        <w:rPr>
          <w:rFonts w:ascii="Book Antiqua" w:hAnsi="Book Antiqua" w:cs="Arial"/>
          <w:sz w:val="24"/>
          <w:szCs w:val="24"/>
          <w:lang w:val="en-GB"/>
        </w:rPr>
        <w:t xml:space="preserve">mononuclear cells, </w:t>
      </w:r>
      <w:r w:rsidR="00DC3FB1" w:rsidRPr="005C01DC">
        <w:rPr>
          <w:rFonts w:ascii="Book Antiqua" w:hAnsi="Book Antiqua" w:cs="Arial"/>
          <w:sz w:val="24"/>
          <w:szCs w:val="24"/>
          <w:lang w:val="en-GB"/>
        </w:rPr>
        <w:t>containing</w:t>
      </w:r>
      <w:r w:rsidRPr="005C01DC">
        <w:rPr>
          <w:rFonts w:ascii="Book Antiqua" w:hAnsi="Book Antiqua" w:cs="Arial"/>
          <w:sz w:val="24"/>
          <w:szCs w:val="24"/>
          <w:lang w:val="en-GB"/>
        </w:rPr>
        <w:t xml:space="preserve"> </w:t>
      </w:r>
      <w:r w:rsidR="00DC3FB1" w:rsidRPr="005C01DC">
        <w:rPr>
          <w:rFonts w:ascii="Book Antiqua" w:hAnsi="Book Antiqua" w:cs="Arial"/>
          <w:sz w:val="24"/>
          <w:szCs w:val="24"/>
          <w:lang w:val="en-GB"/>
        </w:rPr>
        <w:t xml:space="preserve">a very small </w:t>
      </w:r>
      <w:r w:rsidRPr="005C01DC">
        <w:rPr>
          <w:rFonts w:ascii="Book Antiqua" w:hAnsi="Book Antiqua" w:cs="Arial"/>
          <w:sz w:val="24"/>
          <w:szCs w:val="24"/>
          <w:lang w:val="en-GB"/>
        </w:rPr>
        <w:t xml:space="preserve">percentage </w:t>
      </w:r>
      <w:r w:rsidR="00DC3FB1" w:rsidRPr="005C01DC">
        <w:rPr>
          <w:rFonts w:ascii="Book Antiqua" w:hAnsi="Book Antiqua" w:cs="Arial"/>
          <w:sz w:val="24"/>
          <w:szCs w:val="24"/>
          <w:lang w:val="en-GB"/>
        </w:rPr>
        <w:t>of MSCs (0,1%)</w:t>
      </w:r>
      <w:r w:rsidR="004F5771" w:rsidRPr="005C01DC">
        <w:rPr>
          <w:rFonts w:ascii="Book Antiqua" w:hAnsi="Book Antiqua" w:cs="Arial"/>
          <w:sz w:val="24"/>
          <w:szCs w:val="24"/>
          <w:vertAlign w:val="superscript"/>
          <w:lang w:val="en-GB"/>
        </w:rPr>
        <w:fldChar w:fldCharType="begin"/>
      </w:r>
      <w:r w:rsidR="006B3D69" w:rsidRPr="005C01DC">
        <w:rPr>
          <w:rFonts w:ascii="Book Antiqua" w:hAnsi="Book Antiqua" w:cs="Arial"/>
          <w:sz w:val="24"/>
          <w:szCs w:val="24"/>
          <w:vertAlign w:val="superscript"/>
          <w:lang w:val="en-GB"/>
        </w:rPr>
        <w:instrText xml:space="preserve"> ADDIN EN.CITE &lt;EndNote&gt;&lt;Cite&gt;&lt;Author&gt;Wexler&lt;/Author&gt;&lt;Year&gt;2003&lt;/Year&gt;&lt;RecNum&gt;630&lt;/RecNum&gt;&lt;DisplayText&gt;[15]&lt;/DisplayText&gt;&lt;record&gt;&lt;rec-number&gt;630&lt;/rec-number&gt;&lt;foreign-keys&gt;&lt;key app="EN" db-id="2pewfp9xpewzr7et95bvvfdefxpvf2wpaxz5" timestamp="1463241936"&gt;630&lt;/key&gt;&lt;/foreign-keys&gt;&lt;ref-type name="Journal Article"&gt;17&lt;/ref-type&gt;&lt;contributors&gt;&lt;authors&gt;&lt;author&gt;Wexler, S. A.&lt;/author&gt;&lt;author&gt;Donaldson, C.&lt;/author&gt;&lt;author&gt;Denning-Kendall, P.&lt;/author&gt;&lt;author&gt;Rice, C.&lt;/author&gt;&lt;author&gt;Bradley, B.&lt;/author&gt;&lt;author&gt;Hows, J. M.&lt;/author&gt;&lt;/authors&gt;&lt;/contributors&gt;&lt;auth-address&gt;Department of Transplantation Sciences, Paul O&amp;apos;Gorman Lifeline Centre, Division of Medicine, University of Bristol, Bristol, UK.&lt;/auth-address&gt;&lt;titles&gt;&lt;title&gt;Adult bone marrow is a rich source of human mesenchymal &amp;apos;stem&amp;apos; cells but umbilical cord and mobilized adult blood are not&lt;/title&gt;&lt;secondary-title&gt;Br J Haematol&lt;/secondary-title&gt;&lt;/titles&gt;&lt;periodical&gt;&lt;full-title&gt;Br J Haematol&lt;/full-title&gt;&lt;/periodical&gt;&lt;pages&gt;368-74&lt;/pages&gt;&lt;volume&gt;121&lt;/volume&gt;&lt;number&gt;2&lt;/number&gt;&lt;keywords&gt;&lt;keyword&gt;Adult&lt;/keyword&gt;&lt;keyword&gt;Blood&lt;/keyword&gt;&lt;keyword&gt;Bone Marrow Cells/*cytology&lt;/keyword&gt;&lt;keyword&gt;Cell Count&lt;/keyword&gt;&lt;keyword&gt;Cell Differentiation&lt;/keyword&gt;&lt;keyword&gt;Cell Division&lt;/keyword&gt;&lt;keyword&gt;Cells, Cultured&lt;/keyword&gt;&lt;keyword&gt;Colony-Forming Units Assay&lt;/keyword&gt;&lt;keyword&gt;Fetal Blood&lt;/keyword&gt;&lt;keyword&gt;Flow Cytometry&lt;/keyword&gt;&lt;keyword&gt;Humans&lt;/keyword&gt;&lt;keyword&gt;Immunophenotyping&lt;/keyword&gt;&lt;keyword&gt;Mesoderm/*cytology&lt;/keyword&gt;&lt;keyword&gt;Stem Cells/*cytology&lt;/keyword&gt;&lt;/keywords&gt;&lt;dates&gt;&lt;year&gt;2003&lt;/year&gt;&lt;pub-dates&gt;&lt;date&gt;Apr&lt;/date&gt;&lt;/pub-dates&gt;&lt;/dates&gt;&lt;isbn&gt;0007-1048 (Print)&amp;#xD;0007-1048 (Linking)&lt;/isbn&gt;&lt;accession-num&gt;12694261&lt;/accession-num&gt;&lt;urls&gt;&lt;related-urls&gt;&lt;url&gt;http://www.ncbi.nlm.nih.gov/pubmed/12694261&lt;/url&gt;&lt;/related-urls&gt;&lt;/urls&gt;&lt;/record&gt;&lt;/Cite&gt;&lt;/EndNote&gt;</w:instrText>
      </w:r>
      <w:r w:rsidR="004F5771" w:rsidRPr="005C01DC">
        <w:rPr>
          <w:rFonts w:ascii="Book Antiqua" w:hAnsi="Book Antiqua" w:cs="Arial"/>
          <w:sz w:val="24"/>
          <w:szCs w:val="24"/>
          <w:vertAlign w:val="superscript"/>
          <w:lang w:val="en-GB"/>
        </w:rPr>
        <w:fldChar w:fldCharType="separate"/>
      </w:r>
      <w:r w:rsidR="006B3D69" w:rsidRPr="005C01DC">
        <w:rPr>
          <w:rFonts w:ascii="Book Antiqua" w:hAnsi="Book Antiqua" w:cs="Arial"/>
          <w:noProof/>
          <w:sz w:val="24"/>
          <w:szCs w:val="24"/>
          <w:vertAlign w:val="superscript"/>
          <w:lang w:val="en-GB"/>
        </w:rPr>
        <w:t>[15]</w:t>
      </w:r>
      <w:r w:rsidR="004F5771" w:rsidRPr="005C01DC">
        <w:rPr>
          <w:rFonts w:ascii="Book Antiqua" w:hAnsi="Book Antiqua" w:cs="Arial"/>
          <w:sz w:val="24"/>
          <w:szCs w:val="24"/>
          <w:vertAlign w:val="superscript"/>
          <w:lang w:val="en-GB"/>
        </w:rPr>
        <w:fldChar w:fldCharType="end"/>
      </w:r>
      <w:r w:rsidR="000E5A7C" w:rsidRPr="005C01DC">
        <w:rPr>
          <w:rFonts w:ascii="Book Antiqua" w:hAnsi="Book Antiqua" w:cs="Arial"/>
          <w:sz w:val="24"/>
          <w:szCs w:val="24"/>
          <w:lang w:val="en-GB"/>
        </w:rPr>
        <w:t xml:space="preserve">, </w:t>
      </w:r>
      <w:r w:rsidR="00BB5FB1" w:rsidRPr="005C01DC">
        <w:rPr>
          <w:rFonts w:ascii="Book Antiqua" w:hAnsi="Book Antiqua" w:cs="Arial"/>
          <w:sz w:val="24"/>
          <w:szCs w:val="24"/>
          <w:lang w:val="en-GB"/>
        </w:rPr>
        <w:t xml:space="preserve">only four </w:t>
      </w:r>
      <w:r w:rsidR="00466DB2" w:rsidRPr="005C01DC">
        <w:rPr>
          <w:rFonts w:ascii="Book Antiqua" w:hAnsi="Book Antiqua" w:cs="Arial"/>
          <w:sz w:val="24"/>
          <w:szCs w:val="24"/>
          <w:lang w:val="en-GB"/>
        </w:rPr>
        <w:t>clinical trials</w:t>
      </w:r>
      <w:r w:rsidR="00BB5FB1" w:rsidRPr="005C01DC">
        <w:rPr>
          <w:rFonts w:ascii="Book Antiqua" w:hAnsi="Book Antiqua" w:cs="Arial"/>
          <w:sz w:val="24"/>
          <w:szCs w:val="24"/>
          <w:lang w:val="en-GB"/>
        </w:rPr>
        <w:t xml:space="preserve"> use a specific concentration of MSCs without added another cell type. It</w:t>
      </w:r>
      <w:r w:rsidR="002646FE" w:rsidRPr="005C01DC">
        <w:rPr>
          <w:rFonts w:ascii="Book Antiqua" w:hAnsi="Book Antiqua" w:cs="Arial"/>
          <w:sz w:val="24"/>
          <w:szCs w:val="24"/>
          <w:lang w:val="en-GB"/>
        </w:rPr>
        <w:t xml:space="preserve"> is</w:t>
      </w:r>
      <w:r w:rsidR="00BB5FB1" w:rsidRPr="005C01DC">
        <w:rPr>
          <w:rFonts w:ascii="Book Antiqua" w:hAnsi="Book Antiqua" w:cs="Arial"/>
          <w:sz w:val="24"/>
          <w:szCs w:val="24"/>
          <w:lang w:val="en-GB"/>
        </w:rPr>
        <w:t xml:space="preserve"> </w:t>
      </w:r>
      <w:r w:rsidR="0081694F" w:rsidRPr="005C01DC">
        <w:rPr>
          <w:rFonts w:ascii="Book Antiqua" w:hAnsi="Book Antiqua" w:cs="Arial"/>
          <w:sz w:val="24"/>
          <w:szCs w:val="24"/>
          <w:lang w:val="en-GB"/>
        </w:rPr>
        <w:t>surprising</w:t>
      </w:r>
      <w:r w:rsidR="002646FE" w:rsidRPr="005C01DC">
        <w:rPr>
          <w:rFonts w:ascii="Book Antiqua" w:hAnsi="Book Antiqua" w:cs="Arial"/>
          <w:sz w:val="24"/>
          <w:szCs w:val="24"/>
          <w:lang w:val="en-GB"/>
        </w:rPr>
        <w:t xml:space="preserve"> </w:t>
      </w:r>
      <w:r w:rsidR="00BB5FB1" w:rsidRPr="005C01DC">
        <w:rPr>
          <w:rFonts w:ascii="Book Antiqua" w:hAnsi="Book Antiqua" w:cs="Arial"/>
          <w:sz w:val="24"/>
          <w:szCs w:val="24"/>
          <w:lang w:val="en-GB"/>
        </w:rPr>
        <w:t xml:space="preserve">that, although MSCs derived from </w:t>
      </w:r>
      <w:r w:rsidR="00BB5FB1" w:rsidRPr="005C01DC">
        <w:rPr>
          <w:rFonts w:ascii="Book Antiqua" w:hAnsi="Book Antiqua" w:cs="Arial"/>
          <w:sz w:val="24"/>
          <w:szCs w:val="24"/>
          <w:lang w:val="en-GB"/>
        </w:rPr>
        <w:lastRenderedPageBreak/>
        <w:t>adipose tissue are easier to obtai</w:t>
      </w:r>
      <w:r w:rsidR="000E5A7C" w:rsidRPr="005C01DC">
        <w:rPr>
          <w:rFonts w:ascii="Book Antiqua" w:hAnsi="Book Antiqua" w:cs="Arial"/>
          <w:sz w:val="24"/>
          <w:szCs w:val="24"/>
          <w:lang w:val="en-GB"/>
        </w:rPr>
        <w:t>n and in a higher concentration</w:t>
      </w:r>
      <w:r w:rsidR="004F5771" w:rsidRPr="005C01DC">
        <w:rPr>
          <w:rFonts w:ascii="Book Antiqua" w:hAnsi="Book Antiqua" w:cs="Arial"/>
          <w:sz w:val="24"/>
          <w:szCs w:val="24"/>
          <w:vertAlign w:val="superscript"/>
          <w:lang w:val="en-GB"/>
        </w:rPr>
        <w:fldChar w:fldCharType="begin"/>
      </w:r>
      <w:r w:rsidR="006B3D69" w:rsidRPr="005C01DC">
        <w:rPr>
          <w:rFonts w:ascii="Book Antiqua" w:hAnsi="Book Antiqua" w:cs="Arial"/>
          <w:sz w:val="24"/>
          <w:szCs w:val="24"/>
          <w:vertAlign w:val="superscript"/>
          <w:lang w:val="en-GB"/>
        </w:rPr>
        <w:instrText xml:space="preserve"> ADDIN EN.CITE &lt;EndNote&gt;&lt;Cite&gt;&lt;Author&gt;Kern&lt;/Author&gt;&lt;Year&gt;2006&lt;/Year&gt;&lt;RecNum&gt;640&lt;/RecNum&gt;&lt;DisplayText&gt;[17]&lt;/DisplayText&gt;&lt;record&gt;&lt;rec-number&gt;640&lt;/rec-number&gt;&lt;foreign-keys&gt;&lt;key app="EN" db-id="2pewfp9xpewzr7et95bvvfdefxpvf2wpaxz5" timestamp="1463242304"&gt;640&lt;/key&gt;&lt;/foreign-keys&gt;&lt;ref-type name="Journal Article"&gt;17&lt;/ref-type&gt;&lt;contributors&gt;&lt;authors&gt;&lt;author&gt;Kern, S.&lt;/author&gt;&lt;author&gt;Eichler, H.&lt;/author&gt;&lt;author&gt;Stoeve, J.&lt;/author&gt;&lt;author&gt;Kluter, H.&lt;/author&gt;&lt;author&gt;Bieback, K.&lt;/author&gt;&lt;/authors&gt;&lt;/contributors&gt;&lt;auth-address&gt;Institute of Transfusion Medicine and Immunology, German Red Cross Blood Service of Baden-Wurttemberg-Hessen, Mannheim, Germany.&lt;/auth-address&gt;&lt;titles&gt;&lt;title&gt;Comparative analysis of mesenchymal stem cells from bone marrow, umbilical cord blood, or adipose tissue&lt;/title&gt;&lt;secondary-title&gt;Stem Cells&lt;/secondary-title&gt;&lt;/titles&gt;&lt;periodical&gt;&lt;full-title&gt;Stem Cells&lt;/full-title&gt;&lt;abbr-1&gt;Stem cells&lt;/abbr-1&gt;&lt;/periodical&gt;&lt;pages&gt;1294-301&lt;/pages&gt;&lt;volume&gt;24&lt;/volume&gt;&lt;number&gt;5&lt;/number&gt;&lt;keywords&gt;&lt;keyword&gt;Adipose Tissue/*cytology/immunology&lt;/keyword&gt;&lt;keyword&gt;Aged&lt;/keyword&gt;&lt;keyword&gt;Aged, 80 and over&lt;/keyword&gt;&lt;keyword&gt;Antigens, Surface/analysis&lt;/keyword&gt;&lt;keyword&gt;Bone Marrow Cells/*cytology/immunology&lt;/keyword&gt;&lt;keyword&gt;Cell Differentiation&lt;/keyword&gt;&lt;keyword&gt;Cells, Cultured&lt;/keyword&gt;&lt;keyword&gt;Fetal Blood/*cytology&lt;/keyword&gt;&lt;keyword&gt;Humans&lt;/keyword&gt;&lt;keyword&gt;Immunophenotyping&lt;/keyword&gt;&lt;keyword&gt;Mesenchymal Stromal Cells/*cytology/immunology&lt;/keyword&gt;&lt;keyword&gt;Osteogenesis&lt;/keyword&gt;&lt;/keywords&gt;&lt;dates&gt;&lt;year&gt;2006&lt;/year&gt;&lt;pub-dates&gt;&lt;date&gt;May&lt;/date&gt;&lt;/pub-dates&gt;&lt;/dates&gt;&lt;isbn&gt;1066-5099 (Print)&amp;#xD;1066-5099 (Linking)&lt;/isbn&gt;&lt;accession-num&gt;16410387&lt;/accession-num&gt;&lt;urls&gt;&lt;related-urls&gt;&lt;url&gt;http://www.ncbi.nlm.nih.gov/pubmed/16410387&lt;/url&gt;&lt;/related-urls&gt;&lt;/urls&gt;&lt;electronic-resource-num&gt;10.1634/stemcells.2005-0342&lt;/electronic-resource-num&gt;&lt;/record&gt;&lt;/Cite&gt;&lt;/EndNote&gt;</w:instrText>
      </w:r>
      <w:r w:rsidR="004F5771" w:rsidRPr="005C01DC">
        <w:rPr>
          <w:rFonts w:ascii="Book Antiqua" w:hAnsi="Book Antiqua" w:cs="Arial"/>
          <w:sz w:val="24"/>
          <w:szCs w:val="24"/>
          <w:vertAlign w:val="superscript"/>
          <w:lang w:val="en-GB"/>
        </w:rPr>
        <w:fldChar w:fldCharType="separate"/>
      </w:r>
      <w:r w:rsidR="006B3D69" w:rsidRPr="005C01DC">
        <w:rPr>
          <w:rFonts w:ascii="Book Antiqua" w:hAnsi="Book Antiqua" w:cs="Arial"/>
          <w:noProof/>
          <w:sz w:val="24"/>
          <w:szCs w:val="24"/>
          <w:vertAlign w:val="superscript"/>
          <w:lang w:val="en-GB"/>
        </w:rPr>
        <w:t>[17]</w:t>
      </w:r>
      <w:r w:rsidR="004F5771" w:rsidRPr="005C01DC">
        <w:rPr>
          <w:rFonts w:ascii="Book Antiqua" w:hAnsi="Book Antiqua" w:cs="Arial"/>
          <w:sz w:val="24"/>
          <w:szCs w:val="24"/>
          <w:vertAlign w:val="superscript"/>
          <w:lang w:val="en-GB"/>
        </w:rPr>
        <w:fldChar w:fldCharType="end"/>
      </w:r>
      <w:r w:rsidR="000E5A7C" w:rsidRPr="005C01DC">
        <w:rPr>
          <w:rFonts w:ascii="Book Antiqua" w:hAnsi="Book Antiqua" w:cs="Arial"/>
          <w:sz w:val="24"/>
          <w:szCs w:val="24"/>
          <w:lang w:val="en-GB"/>
        </w:rPr>
        <w:t>,</w:t>
      </w:r>
      <w:r w:rsidR="00BB5FB1" w:rsidRPr="005C01DC">
        <w:rPr>
          <w:rFonts w:ascii="Book Antiqua" w:hAnsi="Book Antiqua" w:cs="Arial"/>
          <w:sz w:val="24"/>
          <w:szCs w:val="24"/>
          <w:lang w:val="en-GB"/>
        </w:rPr>
        <w:t xml:space="preserve"> there are only 2 clinical trials using this cell type, and one of them has been withdrawn without explanation. Regarding the use of allogenic MSCs, is limited to 2 clinical trials, which use MSCs derived from umbilical cord, however, </w:t>
      </w:r>
      <w:r w:rsidR="007E6CA2" w:rsidRPr="005C01DC">
        <w:rPr>
          <w:rFonts w:ascii="Book Antiqua" w:hAnsi="Book Antiqua" w:cs="Arial"/>
          <w:sz w:val="24"/>
          <w:szCs w:val="24"/>
          <w:lang w:val="en-GB"/>
        </w:rPr>
        <w:t>it</w:t>
      </w:r>
      <w:r w:rsidR="00466DB2" w:rsidRPr="005C01DC">
        <w:rPr>
          <w:rFonts w:ascii="Book Antiqua" w:hAnsi="Book Antiqua" w:cs="Arial"/>
          <w:sz w:val="24"/>
          <w:szCs w:val="24"/>
          <w:lang w:val="en-GB"/>
        </w:rPr>
        <w:t xml:space="preserve"> is</w:t>
      </w:r>
      <w:r w:rsidR="00BB5FB1" w:rsidRPr="005C01DC">
        <w:rPr>
          <w:rFonts w:ascii="Book Antiqua" w:hAnsi="Book Antiqua" w:cs="Arial"/>
          <w:sz w:val="24"/>
          <w:szCs w:val="24"/>
          <w:lang w:val="en-GB"/>
        </w:rPr>
        <w:t xml:space="preserve"> not know</w:t>
      </w:r>
      <w:r w:rsidR="00466DB2" w:rsidRPr="005C01DC">
        <w:rPr>
          <w:rFonts w:ascii="Book Antiqua" w:hAnsi="Book Antiqua" w:cs="Arial"/>
          <w:sz w:val="24"/>
          <w:szCs w:val="24"/>
          <w:lang w:val="en-GB"/>
        </w:rPr>
        <w:t>n</w:t>
      </w:r>
      <w:r w:rsidR="00BB5FB1" w:rsidRPr="005C01DC">
        <w:rPr>
          <w:rFonts w:ascii="Book Antiqua" w:hAnsi="Book Antiqua" w:cs="Arial"/>
          <w:sz w:val="24"/>
          <w:szCs w:val="24"/>
          <w:lang w:val="en-GB"/>
        </w:rPr>
        <w:t xml:space="preserve"> whether their patients will receive immunosuppressive therapy.</w:t>
      </w:r>
    </w:p>
    <w:p w:rsidR="0074711C" w:rsidRDefault="0074711C" w:rsidP="001C1D36">
      <w:pPr>
        <w:spacing w:after="0" w:line="360" w:lineRule="auto"/>
        <w:jc w:val="both"/>
        <w:rPr>
          <w:rFonts w:ascii="Book Antiqua" w:hAnsi="Book Antiqua" w:cs="Arial"/>
          <w:sz w:val="24"/>
          <w:szCs w:val="24"/>
          <w:lang w:val="en-GB" w:eastAsia="zh-CN"/>
        </w:rPr>
      </w:pPr>
      <w:r w:rsidRPr="005C01DC">
        <w:rPr>
          <w:rFonts w:ascii="Book Antiqua" w:hAnsi="Book Antiqua" w:cs="Arial"/>
          <w:sz w:val="24"/>
          <w:szCs w:val="24"/>
          <w:lang w:val="en-GB"/>
        </w:rPr>
        <w:tab/>
        <w:t>Regarding to cell dose used in various clinical trials, there is a great variation</w:t>
      </w:r>
      <w:r w:rsidR="0012072B" w:rsidRPr="005C01DC">
        <w:rPr>
          <w:rFonts w:ascii="Book Antiqua" w:hAnsi="Book Antiqua" w:cs="Arial"/>
          <w:sz w:val="24"/>
          <w:szCs w:val="24"/>
          <w:lang w:val="en-GB"/>
        </w:rPr>
        <w:t xml:space="preserve"> from one to another</w:t>
      </w:r>
      <w:r w:rsidRPr="005C01DC">
        <w:rPr>
          <w:rFonts w:ascii="Book Antiqua" w:hAnsi="Book Antiqua" w:cs="Arial"/>
          <w:sz w:val="24"/>
          <w:szCs w:val="24"/>
          <w:lang w:val="en-GB"/>
        </w:rPr>
        <w:t xml:space="preserve">. </w:t>
      </w:r>
      <w:r w:rsidR="0012072B" w:rsidRPr="005C01DC">
        <w:rPr>
          <w:rFonts w:ascii="Book Antiqua" w:hAnsi="Book Antiqua" w:cs="Arial"/>
          <w:sz w:val="24"/>
          <w:szCs w:val="24"/>
          <w:lang w:val="en-GB"/>
        </w:rPr>
        <w:t xml:space="preserve">There is no consensus regarding the calculation of cell dose for the use of these cells through intravitreal injection. The clinical trials which use </w:t>
      </w:r>
      <w:r w:rsidRPr="005C01DC">
        <w:rPr>
          <w:rFonts w:ascii="Book Antiqua" w:hAnsi="Book Antiqua" w:cs="Arial"/>
          <w:sz w:val="24"/>
          <w:szCs w:val="24"/>
          <w:lang w:val="en-GB"/>
        </w:rPr>
        <w:t>mononuclear cells aspirate</w:t>
      </w:r>
      <w:r w:rsidR="0012072B" w:rsidRPr="005C01DC">
        <w:rPr>
          <w:rFonts w:ascii="Book Antiqua" w:hAnsi="Book Antiqua" w:cs="Arial"/>
          <w:sz w:val="24"/>
          <w:szCs w:val="24"/>
          <w:lang w:val="en-GB"/>
        </w:rPr>
        <w:t>, the</w:t>
      </w:r>
      <w:r w:rsidRPr="005C01DC">
        <w:rPr>
          <w:rFonts w:ascii="Book Antiqua" w:hAnsi="Book Antiqua" w:cs="Arial"/>
          <w:sz w:val="24"/>
          <w:szCs w:val="24"/>
          <w:lang w:val="en-GB"/>
        </w:rPr>
        <w:t xml:space="preserve"> doses are usually high (between 3</w:t>
      </w:r>
      <w:r w:rsidR="00E912CE">
        <w:rPr>
          <w:rFonts w:ascii="Book Antiqua" w:hAnsi="Book Antiqua" w:cs="Arial" w:hint="eastAsia"/>
          <w:sz w:val="24"/>
          <w:szCs w:val="24"/>
          <w:lang w:val="en-GB" w:eastAsia="zh-CN"/>
        </w:rPr>
        <w:t xml:space="preserve"> </w:t>
      </w:r>
      <w:r w:rsidR="00E912CE" w:rsidRPr="00026D49">
        <w:rPr>
          <w:rFonts w:ascii="Book Antiqua" w:hAnsi="Book Antiqua" w:cs="Times New Roman"/>
          <w:color w:val="000000"/>
          <w:sz w:val="24"/>
          <w:szCs w:val="24"/>
        </w:rPr>
        <w:t>×</w:t>
      </w:r>
      <w:r w:rsidR="00E912CE">
        <w:rPr>
          <w:rFonts w:ascii="Book Antiqua" w:hAnsi="Book Antiqua" w:cs="Times New Roman" w:hint="eastAsia"/>
          <w:color w:val="000000"/>
          <w:sz w:val="24"/>
          <w:szCs w:val="24"/>
          <w:lang w:eastAsia="zh-CN"/>
        </w:rPr>
        <w:t xml:space="preserve"> </w:t>
      </w:r>
      <w:r w:rsidRPr="005C01DC">
        <w:rPr>
          <w:rFonts w:ascii="Book Antiqua" w:hAnsi="Book Antiqua" w:cs="Arial"/>
          <w:sz w:val="24"/>
          <w:szCs w:val="24"/>
          <w:lang w:val="en-GB"/>
        </w:rPr>
        <w:t>10</w:t>
      </w:r>
      <w:r w:rsidRPr="005C01DC">
        <w:rPr>
          <w:rFonts w:ascii="Book Antiqua" w:hAnsi="Book Antiqua" w:cs="Arial"/>
          <w:sz w:val="24"/>
          <w:szCs w:val="24"/>
          <w:vertAlign w:val="superscript"/>
          <w:lang w:val="en-GB"/>
        </w:rPr>
        <w:t>6</w:t>
      </w:r>
      <w:r w:rsidR="00E912CE">
        <w:rPr>
          <w:rFonts w:ascii="Book Antiqua" w:hAnsi="Book Antiqua" w:cs="Arial" w:hint="eastAsia"/>
          <w:sz w:val="24"/>
          <w:szCs w:val="24"/>
          <w:vertAlign w:val="superscript"/>
          <w:lang w:val="en-GB" w:eastAsia="zh-CN"/>
        </w:rPr>
        <w:t xml:space="preserve"> </w:t>
      </w:r>
      <w:r w:rsidR="00E912CE">
        <w:rPr>
          <w:rFonts w:ascii="Book Antiqua" w:hAnsi="Book Antiqua" w:cs="Arial"/>
          <w:sz w:val="24"/>
          <w:szCs w:val="24"/>
          <w:lang w:val="en-GB"/>
        </w:rPr>
        <w:t>cells/</w:t>
      </w:r>
      <w:r w:rsidRPr="005C01DC">
        <w:rPr>
          <w:rFonts w:ascii="Book Antiqua" w:hAnsi="Book Antiqua" w:cs="Arial"/>
          <w:sz w:val="24"/>
          <w:szCs w:val="24"/>
          <w:lang w:val="en-GB"/>
        </w:rPr>
        <w:t>0.1</w:t>
      </w:r>
      <w:r w:rsidR="00E912CE">
        <w:rPr>
          <w:rFonts w:ascii="Book Antiqua" w:hAnsi="Book Antiqua" w:cs="Arial" w:hint="eastAsia"/>
          <w:sz w:val="24"/>
          <w:szCs w:val="24"/>
          <w:lang w:val="en-GB" w:eastAsia="zh-CN"/>
        </w:rPr>
        <w:t xml:space="preserve"> </w:t>
      </w:r>
      <w:r w:rsidRPr="005C01DC">
        <w:rPr>
          <w:rFonts w:ascii="Book Antiqua" w:hAnsi="Book Antiqua" w:cs="Arial"/>
          <w:sz w:val="24"/>
          <w:szCs w:val="24"/>
          <w:lang w:val="en-GB"/>
        </w:rPr>
        <w:t>m</w:t>
      </w:r>
      <w:r w:rsidR="00E912CE" w:rsidRPr="005C01DC">
        <w:rPr>
          <w:rFonts w:ascii="Book Antiqua" w:hAnsi="Book Antiqua" w:cs="Arial"/>
          <w:sz w:val="24"/>
          <w:szCs w:val="24"/>
          <w:lang w:val="en-GB"/>
        </w:rPr>
        <w:t>L</w:t>
      </w:r>
      <w:r w:rsidRPr="005C01DC">
        <w:rPr>
          <w:rFonts w:ascii="Book Antiqua" w:hAnsi="Book Antiqua" w:cs="Arial"/>
          <w:sz w:val="24"/>
          <w:szCs w:val="24"/>
          <w:lang w:val="en-GB"/>
        </w:rPr>
        <w:t xml:space="preserve"> and 30</w:t>
      </w:r>
      <w:r w:rsidR="00E912CE">
        <w:rPr>
          <w:rFonts w:ascii="Book Antiqua" w:hAnsi="Book Antiqua" w:cs="Arial" w:hint="eastAsia"/>
          <w:sz w:val="24"/>
          <w:szCs w:val="24"/>
          <w:lang w:val="en-GB" w:eastAsia="zh-CN"/>
        </w:rPr>
        <w:t xml:space="preserve"> </w:t>
      </w:r>
      <w:r w:rsidR="00E912CE" w:rsidRPr="00026D49">
        <w:rPr>
          <w:rFonts w:ascii="Book Antiqua" w:hAnsi="Book Antiqua" w:cs="Times New Roman"/>
          <w:color w:val="000000"/>
          <w:sz w:val="24"/>
          <w:szCs w:val="24"/>
        </w:rPr>
        <w:t>×</w:t>
      </w:r>
      <w:r w:rsidR="00E912CE">
        <w:rPr>
          <w:rFonts w:ascii="Book Antiqua" w:hAnsi="Book Antiqua" w:cs="Times New Roman" w:hint="eastAsia"/>
          <w:color w:val="000000"/>
          <w:sz w:val="24"/>
          <w:szCs w:val="24"/>
          <w:lang w:eastAsia="zh-CN"/>
        </w:rPr>
        <w:t xml:space="preserve"> </w:t>
      </w:r>
      <w:r w:rsidRPr="005C01DC">
        <w:rPr>
          <w:rFonts w:ascii="Book Antiqua" w:hAnsi="Book Antiqua" w:cs="Arial"/>
          <w:sz w:val="24"/>
          <w:szCs w:val="24"/>
          <w:lang w:val="en-GB"/>
        </w:rPr>
        <w:t>10</w:t>
      </w:r>
      <w:r w:rsidRPr="005C01DC">
        <w:rPr>
          <w:rFonts w:ascii="Book Antiqua" w:hAnsi="Book Antiqua" w:cs="Arial"/>
          <w:sz w:val="24"/>
          <w:szCs w:val="24"/>
          <w:vertAlign w:val="superscript"/>
          <w:lang w:val="en-GB"/>
        </w:rPr>
        <w:t>6</w:t>
      </w:r>
      <w:r w:rsidR="00E912CE">
        <w:rPr>
          <w:rFonts w:ascii="Book Antiqua" w:hAnsi="Book Antiqua" w:cs="Arial" w:hint="eastAsia"/>
          <w:sz w:val="24"/>
          <w:szCs w:val="24"/>
          <w:vertAlign w:val="superscript"/>
          <w:lang w:val="en-GB" w:eastAsia="zh-CN"/>
        </w:rPr>
        <w:t xml:space="preserve"> </w:t>
      </w:r>
      <w:r w:rsidR="00E912CE">
        <w:rPr>
          <w:rFonts w:ascii="Book Antiqua" w:hAnsi="Book Antiqua" w:cs="Arial"/>
          <w:sz w:val="24"/>
          <w:szCs w:val="24"/>
          <w:lang w:val="en-GB"/>
        </w:rPr>
        <w:t>cells/</w:t>
      </w:r>
      <w:r w:rsidRPr="005C01DC">
        <w:rPr>
          <w:rFonts w:ascii="Book Antiqua" w:hAnsi="Book Antiqua" w:cs="Arial"/>
          <w:sz w:val="24"/>
          <w:szCs w:val="24"/>
          <w:lang w:val="en-GB"/>
        </w:rPr>
        <w:t>0.1 m</w:t>
      </w:r>
      <w:r w:rsidR="00E912CE" w:rsidRPr="005C01DC">
        <w:rPr>
          <w:rFonts w:ascii="Book Antiqua" w:hAnsi="Book Antiqua" w:cs="Arial"/>
          <w:sz w:val="24"/>
          <w:szCs w:val="24"/>
          <w:lang w:val="en-GB"/>
        </w:rPr>
        <w:t>L</w:t>
      </w:r>
      <w:r w:rsidRPr="005C01DC">
        <w:rPr>
          <w:rFonts w:ascii="Book Antiqua" w:hAnsi="Book Antiqua" w:cs="Arial"/>
          <w:sz w:val="24"/>
          <w:szCs w:val="24"/>
          <w:lang w:val="en-GB"/>
        </w:rPr>
        <w:t xml:space="preserve">), </w:t>
      </w:r>
      <w:r w:rsidR="0012072B" w:rsidRPr="005C01DC">
        <w:rPr>
          <w:rFonts w:ascii="Book Antiqua" w:hAnsi="Book Antiqua" w:cs="Arial"/>
          <w:sz w:val="24"/>
          <w:szCs w:val="24"/>
          <w:lang w:val="en-GB"/>
        </w:rPr>
        <w:t>whereas</w:t>
      </w:r>
      <w:r w:rsidRPr="005C01DC">
        <w:rPr>
          <w:rFonts w:ascii="Book Antiqua" w:hAnsi="Book Antiqua" w:cs="Arial"/>
          <w:sz w:val="24"/>
          <w:szCs w:val="24"/>
          <w:lang w:val="en-GB"/>
        </w:rPr>
        <w:t xml:space="preserve"> </w:t>
      </w:r>
      <w:r w:rsidR="0012072B" w:rsidRPr="005C01DC">
        <w:rPr>
          <w:rFonts w:ascii="Book Antiqua" w:hAnsi="Book Antiqua" w:cs="Arial"/>
          <w:sz w:val="24"/>
          <w:szCs w:val="24"/>
          <w:lang w:val="en-GB"/>
        </w:rPr>
        <w:t>clinical trials</w:t>
      </w:r>
      <w:r w:rsidRPr="005C01DC">
        <w:rPr>
          <w:rFonts w:ascii="Book Antiqua" w:hAnsi="Book Antiqua" w:cs="Arial"/>
          <w:sz w:val="24"/>
          <w:szCs w:val="24"/>
          <w:lang w:val="en-GB"/>
        </w:rPr>
        <w:t xml:space="preserve"> usin</w:t>
      </w:r>
      <w:r w:rsidR="0012072B" w:rsidRPr="005C01DC">
        <w:rPr>
          <w:rFonts w:ascii="Book Antiqua" w:hAnsi="Book Antiqua" w:cs="Arial"/>
          <w:sz w:val="24"/>
          <w:szCs w:val="24"/>
          <w:lang w:val="en-GB"/>
        </w:rPr>
        <w:t>g a concentrated purified of</w:t>
      </w:r>
      <w:r w:rsidRPr="005C01DC">
        <w:rPr>
          <w:rFonts w:ascii="Book Antiqua" w:hAnsi="Book Antiqua" w:cs="Arial"/>
          <w:sz w:val="24"/>
          <w:szCs w:val="24"/>
          <w:lang w:val="en-GB"/>
        </w:rPr>
        <w:t xml:space="preserve"> MSC</w:t>
      </w:r>
      <w:r w:rsidR="0012072B" w:rsidRPr="005C01DC">
        <w:rPr>
          <w:rFonts w:ascii="Book Antiqua" w:hAnsi="Book Antiqua" w:cs="Arial"/>
          <w:sz w:val="24"/>
          <w:szCs w:val="24"/>
          <w:lang w:val="en-GB"/>
        </w:rPr>
        <w:t>s</w:t>
      </w:r>
      <w:r w:rsidRPr="005C01DC">
        <w:rPr>
          <w:rFonts w:ascii="Book Antiqua" w:hAnsi="Book Antiqua" w:cs="Arial"/>
          <w:sz w:val="24"/>
          <w:szCs w:val="24"/>
          <w:lang w:val="en-GB"/>
        </w:rPr>
        <w:t>, doses are lower</w:t>
      </w:r>
      <w:r w:rsidR="0012072B" w:rsidRPr="005C01DC">
        <w:rPr>
          <w:rFonts w:ascii="Book Antiqua" w:hAnsi="Book Antiqua" w:cs="Arial"/>
          <w:sz w:val="24"/>
          <w:szCs w:val="24"/>
          <w:lang w:val="en-GB"/>
        </w:rPr>
        <w:t xml:space="preserve"> (</w:t>
      </w:r>
      <w:r w:rsidRPr="005C01DC">
        <w:rPr>
          <w:rFonts w:ascii="Book Antiqua" w:hAnsi="Book Antiqua" w:cs="Arial"/>
          <w:sz w:val="24"/>
          <w:szCs w:val="24"/>
          <w:lang w:val="en-GB"/>
        </w:rPr>
        <w:t>1</w:t>
      </w:r>
      <w:r w:rsidR="00E912CE">
        <w:rPr>
          <w:rFonts w:ascii="Book Antiqua" w:hAnsi="Book Antiqua" w:cs="Arial" w:hint="eastAsia"/>
          <w:sz w:val="24"/>
          <w:szCs w:val="24"/>
          <w:lang w:val="en-GB" w:eastAsia="zh-CN"/>
        </w:rPr>
        <w:t xml:space="preserve"> </w:t>
      </w:r>
      <w:r w:rsidR="00E912CE" w:rsidRPr="00026D49">
        <w:rPr>
          <w:rFonts w:ascii="Book Antiqua" w:hAnsi="Book Antiqua" w:cs="Times New Roman"/>
          <w:color w:val="000000"/>
          <w:sz w:val="24"/>
          <w:szCs w:val="24"/>
        </w:rPr>
        <w:t>×</w:t>
      </w:r>
      <w:r w:rsidR="00E912CE">
        <w:rPr>
          <w:rFonts w:ascii="Book Antiqua" w:hAnsi="Book Antiqua" w:cs="Times New Roman" w:hint="eastAsia"/>
          <w:color w:val="000000"/>
          <w:sz w:val="24"/>
          <w:szCs w:val="24"/>
          <w:lang w:eastAsia="zh-CN"/>
        </w:rPr>
        <w:t xml:space="preserve"> </w:t>
      </w:r>
      <w:r w:rsidRPr="005C01DC">
        <w:rPr>
          <w:rFonts w:ascii="Book Antiqua" w:hAnsi="Book Antiqua" w:cs="Arial"/>
          <w:sz w:val="24"/>
          <w:szCs w:val="24"/>
          <w:lang w:val="en-GB"/>
        </w:rPr>
        <w:t>10</w:t>
      </w:r>
      <w:r w:rsidRPr="005C01DC">
        <w:rPr>
          <w:rFonts w:ascii="Book Antiqua" w:hAnsi="Book Antiqua" w:cs="Arial"/>
          <w:sz w:val="24"/>
          <w:szCs w:val="24"/>
          <w:vertAlign w:val="superscript"/>
          <w:lang w:val="en-GB"/>
        </w:rPr>
        <w:t>6</w:t>
      </w:r>
      <w:r w:rsidR="00E912CE">
        <w:rPr>
          <w:rFonts w:ascii="Book Antiqua" w:hAnsi="Book Antiqua" w:cs="Arial" w:hint="eastAsia"/>
          <w:sz w:val="24"/>
          <w:szCs w:val="24"/>
          <w:vertAlign w:val="superscript"/>
          <w:lang w:val="en-GB" w:eastAsia="zh-CN"/>
        </w:rPr>
        <w:t xml:space="preserve"> </w:t>
      </w:r>
      <w:r w:rsidR="00E912CE">
        <w:rPr>
          <w:rFonts w:ascii="Book Antiqua" w:hAnsi="Book Antiqua" w:cs="Arial"/>
          <w:sz w:val="24"/>
          <w:szCs w:val="24"/>
          <w:lang w:val="en-GB"/>
        </w:rPr>
        <w:t>cells/</w:t>
      </w:r>
      <w:r w:rsidRPr="005C01DC">
        <w:rPr>
          <w:rFonts w:ascii="Book Antiqua" w:hAnsi="Book Antiqua" w:cs="Arial"/>
          <w:sz w:val="24"/>
          <w:szCs w:val="24"/>
          <w:lang w:val="en-GB"/>
        </w:rPr>
        <w:t>0.1</w:t>
      </w:r>
      <w:r w:rsidR="00E912CE">
        <w:rPr>
          <w:rFonts w:ascii="Book Antiqua" w:hAnsi="Book Antiqua" w:cs="Arial" w:hint="eastAsia"/>
          <w:sz w:val="24"/>
          <w:szCs w:val="24"/>
          <w:lang w:val="en-GB" w:eastAsia="zh-CN"/>
        </w:rPr>
        <w:t xml:space="preserve"> </w:t>
      </w:r>
      <w:r w:rsidRPr="005C01DC">
        <w:rPr>
          <w:rFonts w:ascii="Book Antiqua" w:hAnsi="Book Antiqua" w:cs="Arial"/>
          <w:sz w:val="24"/>
          <w:szCs w:val="24"/>
          <w:lang w:val="en-GB"/>
        </w:rPr>
        <w:t>m</w:t>
      </w:r>
      <w:r w:rsidR="00E912CE" w:rsidRPr="005C01DC">
        <w:rPr>
          <w:rFonts w:ascii="Book Antiqua" w:hAnsi="Book Antiqua" w:cs="Arial"/>
          <w:sz w:val="24"/>
          <w:szCs w:val="24"/>
          <w:lang w:val="en-GB"/>
        </w:rPr>
        <w:t>L</w:t>
      </w:r>
      <w:r w:rsidR="0012072B" w:rsidRPr="005C01DC">
        <w:rPr>
          <w:rFonts w:ascii="Book Antiqua" w:hAnsi="Book Antiqua" w:cs="Arial"/>
          <w:sz w:val="24"/>
          <w:szCs w:val="24"/>
          <w:lang w:val="en-GB"/>
        </w:rPr>
        <w:t>)</w:t>
      </w:r>
      <w:r w:rsidRPr="005C01DC">
        <w:rPr>
          <w:rFonts w:ascii="Book Antiqua" w:hAnsi="Book Antiqua" w:cs="Arial"/>
          <w:sz w:val="24"/>
          <w:szCs w:val="24"/>
          <w:lang w:val="en-GB"/>
        </w:rPr>
        <w:t xml:space="preserve">. However, the information collected by </w:t>
      </w:r>
      <w:r w:rsidRPr="00453D81">
        <w:rPr>
          <w:rFonts w:ascii="Book Antiqua" w:hAnsi="Book Antiqua" w:cs="Arial"/>
          <w:sz w:val="24"/>
          <w:szCs w:val="24"/>
          <w:lang w:val="en-GB"/>
        </w:rPr>
        <w:t xml:space="preserve">clinical trials.gov </w:t>
      </w:r>
      <w:r w:rsidR="0012072B" w:rsidRPr="00453D81">
        <w:rPr>
          <w:rFonts w:ascii="Book Antiqua" w:hAnsi="Book Antiqua" w:cs="Arial"/>
          <w:sz w:val="24"/>
          <w:szCs w:val="24"/>
          <w:lang w:val="en-GB"/>
        </w:rPr>
        <w:t xml:space="preserve">and the International Clinical Trials Registry Platform </w:t>
      </w:r>
      <w:r w:rsidRPr="00453D81">
        <w:rPr>
          <w:rFonts w:ascii="Book Antiqua" w:hAnsi="Book Antiqua" w:cs="Arial"/>
          <w:sz w:val="24"/>
          <w:szCs w:val="24"/>
          <w:lang w:val="en-GB"/>
        </w:rPr>
        <w:t xml:space="preserve">not specify the cell dose calculation </w:t>
      </w:r>
      <w:r w:rsidR="0081694F" w:rsidRPr="00453D81">
        <w:rPr>
          <w:rFonts w:ascii="Book Antiqua" w:hAnsi="Book Antiqua" w:cs="Arial"/>
          <w:sz w:val="24"/>
          <w:szCs w:val="24"/>
          <w:lang w:val="en-GB"/>
        </w:rPr>
        <w:t>or</w:t>
      </w:r>
      <w:r w:rsidRPr="00453D81">
        <w:rPr>
          <w:rFonts w:ascii="Book Antiqua" w:hAnsi="Book Antiqua" w:cs="Arial"/>
          <w:sz w:val="24"/>
          <w:szCs w:val="24"/>
          <w:lang w:val="en-GB"/>
        </w:rPr>
        <w:t xml:space="preserve"> the cell production process.</w:t>
      </w:r>
    </w:p>
    <w:p w:rsidR="00E72F22" w:rsidRPr="005C01DC" w:rsidRDefault="00E72F22" w:rsidP="001C1D36">
      <w:pPr>
        <w:spacing w:after="0" w:line="360" w:lineRule="auto"/>
        <w:jc w:val="both"/>
        <w:rPr>
          <w:rFonts w:ascii="Book Antiqua" w:hAnsi="Book Antiqua" w:cs="Arial"/>
          <w:sz w:val="24"/>
          <w:szCs w:val="24"/>
          <w:lang w:val="en-GB" w:eastAsia="zh-CN"/>
        </w:rPr>
      </w:pPr>
    </w:p>
    <w:p w:rsidR="000F6409" w:rsidRPr="005C01DC" w:rsidRDefault="00E72F22" w:rsidP="001C1D36">
      <w:pPr>
        <w:spacing w:after="0" w:line="360" w:lineRule="auto"/>
        <w:jc w:val="both"/>
        <w:rPr>
          <w:rFonts w:ascii="Book Antiqua" w:hAnsi="Book Antiqua" w:cs="Arial"/>
          <w:b/>
          <w:sz w:val="24"/>
          <w:szCs w:val="24"/>
          <w:lang w:val="en-GB" w:eastAsia="zh-CN"/>
        </w:rPr>
      </w:pPr>
      <w:r>
        <w:rPr>
          <w:rFonts w:ascii="Book Antiqua" w:hAnsi="Book Antiqua" w:cs="Arial"/>
          <w:b/>
          <w:sz w:val="24"/>
          <w:szCs w:val="24"/>
          <w:lang w:val="en-GB"/>
        </w:rPr>
        <w:t>CONCLUSION</w:t>
      </w:r>
    </w:p>
    <w:p w:rsidR="00DF037A" w:rsidRDefault="005A777D" w:rsidP="001C1D36">
      <w:pPr>
        <w:spacing w:after="0" w:line="360" w:lineRule="auto"/>
        <w:jc w:val="both"/>
        <w:rPr>
          <w:rFonts w:ascii="Book Antiqua" w:hAnsi="Book Antiqua" w:cs="Arial"/>
          <w:sz w:val="24"/>
          <w:szCs w:val="24"/>
          <w:lang w:val="en-GB" w:eastAsia="zh-CN"/>
        </w:rPr>
      </w:pPr>
      <w:r w:rsidRPr="005C01DC">
        <w:rPr>
          <w:rFonts w:ascii="Book Antiqua" w:hAnsi="Book Antiqua" w:cs="Arial"/>
          <w:sz w:val="24"/>
          <w:szCs w:val="24"/>
          <w:lang w:val="en-GB"/>
        </w:rPr>
        <w:t xml:space="preserve">It is important to </w:t>
      </w:r>
      <w:r w:rsidR="00A23295" w:rsidRPr="005C01DC">
        <w:rPr>
          <w:rFonts w:ascii="Book Antiqua" w:hAnsi="Book Antiqua" w:cs="Arial"/>
          <w:sz w:val="24"/>
          <w:szCs w:val="24"/>
          <w:lang w:val="en-GB"/>
        </w:rPr>
        <w:t>know the development</w:t>
      </w:r>
      <w:r w:rsidRPr="005C01DC">
        <w:rPr>
          <w:rFonts w:ascii="Book Antiqua" w:hAnsi="Book Antiqua" w:cs="Arial"/>
          <w:sz w:val="24"/>
          <w:szCs w:val="24"/>
          <w:lang w:val="en-GB"/>
        </w:rPr>
        <w:t xml:space="preserve"> </w:t>
      </w:r>
      <w:r w:rsidR="00A23295" w:rsidRPr="005C01DC">
        <w:rPr>
          <w:rFonts w:ascii="Book Antiqua" w:hAnsi="Book Antiqua" w:cs="Arial"/>
          <w:sz w:val="24"/>
          <w:szCs w:val="24"/>
          <w:lang w:val="en-GB"/>
        </w:rPr>
        <w:t>of</w:t>
      </w:r>
      <w:r w:rsidRPr="005C01DC">
        <w:rPr>
          <w:rFonts w:ascii="Book Antiqua" w:hAnsi="Book Antiqua" w:cs="Arial"/>
          <w:sz w:val="24"/>
          <w:szCs w:val="24"/>
          <w:lang w:val="en-GB"/>
        </w:rPr>
        <w:t xml:space="preserve"> cell therapy in relation to its use in the clinical </w:t>
      </w:r>
      <w:r w:rsidR="00A23295" w:rsidRPr="005C01DC">
        <w:rPr>
          <w:rFonts w:ascii="Book Antiqua" w:hAnsi="Book Antiqua" w:cs="Arial"/>
          <w:sz w:val="24"/>
          <w:szCs w:val="24"/>
          <w:lang w:val="en-GB"/>
        </w:rPr>
        <w:t>practice</w:t>
      </w:r>
      <w:r w:rsidR="00466DB2" w:rsidRPr="005C01DC">
        <w:rPr>
          <w:rFonts w:ascii="Book Antiqua" w:hAnsi="Book Antiqua" w:cs="Arial"/>
          <w:sz w:val="24"/>
          <w:szCs w:val="24"/>
          <w:lang w:val="en-GB"/>
        </w:rPr>
        <w:t>.</w:t>
      </w:r>
      <w:r w:rsidRPr="005C01DC">
        <w:rPr>
          <w:rFonts w:ascii="Book Antiqua" w:hAnsi="Book Antiqua" w:cs="Arial"/>
          <w:sz w:val="24"/>
          <w:szCs w:val="24"/>
          <w:lang w:val="en-GB"/>
        </w:rPr>
        <w:t xml:space="preserve"> </w:t>
      </w:r>
      <w:r w:rsidR="00466DB2" w:rsidRPr="005C01DC">
        <w:rPr>
          <w:rFonts w:ascii="Book Antiqua" w:hAnsi="Book Antiqua" w:cs="Arial"/>
          <w:sz w:val="24"/>
          <w:szCs w:val="24"/>
          <w:lang w:val="en-GB"/>
        </w:rPr>
        <w:t>H</w:t>
      </w:r>
      <w:r w:rsidRPr="005C01DC">
        <w:rPr>
          <w:rFonts w:ascii="Book Antiqua" w:hAnsi="Book Antiqua" w:cs="Arial"/>
          <w:sz w:val="24"/>
          <w:szCs w:val="24"/>
          <w:lang w:val="en-GB"/>
        </w:rPr>
        <w:t xml:space="preserve">owever, it is </w:t>
      </w:r>
      <w:r w:rsidR="00466DB2" w:rsidRPr="005C01DC">
        <w:rPr>
          <w:rFonts w:ascii="Book Antiqua" w:hAnsi="Book Antiqua" w:cs="Arial"/>
          <w:sz w:val="24"/>
          <w:szCs w:val="24"/>
          <w:lang w:val="en-GB"/>
        </w:rPr>
        <w:t xml:space="preserve">also </w:t>
      </w:r>
      <w:r w:rsidR="00065FCF" w:rsidRPr="005C01DC">
        <w:rPr>
          <w:rFonts w:ascii="Book Antiqua" w:hAnsi="Book Antiqua" w:cs="Arial"/>
          <w:sz w:val="24"/>
          <w:szCs w:val="24"/>
          <w:lang w:val="en-GB"/>
        </w:rPr>
        <w:t>important</w:t>
      </w:r>
      <w:r w:rsidR="00A23295" w:rsidRPr="005C01DC">
        <w:rPr>
          <w:rFonts w:ascii="Book Antiqua" w:hAnsi="Book Antiqua" w:cs="Arial"/>
          <w:sz w:val="24"/>
          <w:szCs w:val="24"/>
          <w:lang w:val="en-GB"/>
        </w:rPr>
        <w:t xml:space="preserve"> </w:t>
      </w:r>
      <w:r w:rsidRPr="005C01DC">
        <w:rPr>
          <w:rFonts w:ascii="Book Antiqua" w:hAnsi="Book Antiqua" w:cs="Arial"/>
          <w:sz w:val="24"/>
          <w:szCs w:val="24"/>
          <w:lang w:val="en-GB"/>
        </w:rPr>
        <w:t>to recognize that</w:t>
      </w:r>
      <w:r w:rsidR="00A23295" w:rsidRPr="005C01DC">
        <w:rPr>
          <w:rFonts w:ascii="Book Antiqua" w:hAnsi="Book Antiqua" w:cs="Arial"/>
          <w:sz w:val="24"/>
          <w:szCs w:val="24"/>
          <w:lang w:val="en-GB"/>
        </w:rPr>
        <w:t>,</w:t>
      </w:r>
      <w:r w:rsidRPr="005C01DC">
        <w:rPr>
          <w:rFonts w:ascii="Book Antiqua" w:hAnsi="Book Antiqua" w:cs="Arial"/>
          <w:sz w:val="24"/>
          <w:szCs w:val="24"/>
          <w:lang w:val="en-GB"/>
        </w:rPr>
        <w:t xml:space="preserve"> there is still a long way to go to reach clinical trials</w:t>
      </w:r>
      <w:r w:rsidR="00A23295" w:rsidRPr="005C01DC">
        <w:rPr>
          <w:rFonts w:ascii="Book Antiqua" w:hAnsi="Book Antiqua" w:cs="Arial"/>
          <w:sz w:val="24"/>
          <w:szCs w:val="24"/>
          <w:lang w:val="en-GB"/>
        </w:rPr>
        <w:t xml:space="preserve"> </w:t>
      </w:r>
      <w:r w:rsidR="006B3D69" w:rsidRPr="005C01DC">
        <w:rPr>
          <w:rFonts w:ascii="Book Antiqua" w:hAnsi="Book Antiqua" w:cs="Arial"/>
          <w:sz w:val="24"/>
          <w:szCs w:val="24"/>
          <w:lang w:val="en-GB"/>
        </w:rPr>
        <w:t>p</w:t>
      </w:r>
      <w:r w:rsidR="00A23295" w:rsidRPr="005C01DC">
        <w:rPr>
          <w:rFonts w:ascii="Book Antiqua" w:hAnsi="Book Antiqua" w:cs="Arial"/>
          <w:sz w:val="24"/>
          <w:szCs w:val="24"/>
          <w:lang w:val="en-GB"/>
        </w:rPr>
        <w:t>hase III</w:t>
      </w:r>
      <w:r w:rsidR="006B3D69" w:rsidRPr="005C01DC">
        <w:rPr>
          <w:rFonts w:ascii="Book Antiqua" w:hAnsi="Book Antiqua" w:cs="Arial"/>
          <w:sz w:val="24"/>
          <w:szCs w:val="24"/>
          <w:lang w:val="en-GB"/>
        </w:rPr>
        <w:t>-</w:t>
      </w:r>
      <w:r w:rsidR="00A23295" w:rsidRPr="005C01DC">
        <w:rPr>
          <w:rFonts w:ascii="Book Antiqua" w:hAnsi="Book Antiqua" w:cs="Arial"/>
          <w:sz w:val="24"/>
          <w:szCs w:val="24"/>
          <w:lang w:val="en-GB"/>
        </w:rPr>
        <w:t>IV</w:t>
      </w:r>
      <w:r w:rsidRPr="005C01DC">
        <w:rPr>
          <w:rFonts w:ascii="Book Antiqua" w:hAnsi="Book Antiqua" w:cs="Arial"/>
          <w:sz w:val="24"/>
          <w:szCs w:val="24"/>
          <w:lang w:val="en-GB"/>
        </w:rPr>
        <w:t xml:space="preserve">. One of the factors necessary to move forward is to establish unified criteria for the dose to be used, </w:t>
      </w:r>
      <w:r w:rsidR="00065FCF" w:rsidRPr="005C01DC">
        <w:rPr>
          <w:rFonts w:ascii="Book Antiqua" w:hAnsi="Book Antiqua" w:cs="Arial"/>
          <w:sz w:val="24"/>
          <w:szCs w:val="24"/>
          <w:lang w:val="en-GB"/>
        </w:rPr>
        <w:t>an</w:t>
      </w:r>
      <w:r w:rsidRPr="005C01DC">
        <w:rPr>
          <w:rFonts w:ascii="Book Antiqua" w:hAnsi="Book Antiqua" w:cs="Arial"/>
          <w:sz w:val="24"/>
          <w:szCs w:val="24"/>
          <w:lang w:val="en-GB"/>
        </w:rPr>
        <w:t xml:space="preserve">other </w:t>
      </w:r>
      <w:r w:rsidR="00A23295" w:rsidRPr="005C01DC">
        <w:rPr>
          <w:rFonts w:ascii="Book Antiqua" w:hAnsi="Book Antiqua" w:cs="Arial"/>
          <w:sz w:val="24"/>
          <w:szCs w:val="24"/>
          <w:lang w:val="en-GB"/>
        </w:rPr>
        <w:t>important</w:t>
      </w:r>
      <w:r w:rsidRPr="005C01DC">
        <w:rPr>
          <w:rFonts w:ascii="Book Antiqua" w:hAnsi="Book Antiqua" w:cs="Arial"/>
          <w:sz w:val="24"/>
          <w:szCs w:val="24"/>
          <w:lang w:val="en-GB"/>
        </w:rPr>
        <w:t xml:space="preserve"> factor is the use of only </w:t>
      </w:r>
      <w:r w:rsidR="00065FCF" w:rsidRPr="005C01DC">
        <w:rPr>
          <w:rFonts w:ascii="Book Antiqua" w:hAnsi="Book Antiqua" w:cs="Arial"/>
          <w:sz w:val="24"/>
          <w:szCs w:val="24"/>
          <w:lang w:val="en-GB"/>
        </w:rPr>
        <w:t>MSC</w:t>
      </w:r>
      <w:r w:rsidRPr="005C01DC">
        <w:rPr>
          <w:rFonts w:ascii="Book Antiqua" w:hAnsi="Book Antiqua" w:cs="Arial"/>
          <w:sz w:val="24"/>
          <w:szCs w:val="24"/>
          <w:lang w:val="en-GB"/>
        </w:rPr>
        <w:t xml:space="preserve">s without </w:t>
      </w:r>
      <w:r w:rsidR="00A23295" w:rsidRPr="005C01DC">
        <w:rPr>
          <w:rFonts w:ascii="Book Antiqua" w:hAnsi="Book Antiqua" w:cs="Arial"/>
          <w:sz w:val="24"/>
          <w:szCs w:val="24"/>
          <w:lang w:val="en-GB"/>
        </w:rPr>
        <w:t xml:space="preserve">another </w:t>
      </w:r>
      <w:r w:rsidRPr="005C01DC">
        <w:rPr>
          <w:rFonts w:ascii="Book Antiqua" w:hAnsi="Book Antiqua" w:cs="Arial"/>
          <w:sz w:val="24"/>
          <w:szCs w:val="24"/>
          <w:lang w:val="en-GB"/>
        </w:rPr>
        <w:t>cells</w:t>
      </w:r>
      <w:r w:rsidR="00466DB2" w:rsidRPr="005C01DC">
        <w:rPr>
          <w:rFonts w:ascii="Book Antiqua" w:hAnsi="Book Antiqua" w:cs="Arial"/>
          <w:sz w:val="24"/>
          <w:szCs w:val="24"/>
          <w:lang w:val="en-GB"/>
        </w:rPr>
        <w:t xml:space="preserve"> added</w:t>
      </w:r>
      <w:r w:rsidR="00A23295" w:rsidRPr="005C01DC">
        <w:rPr>
          <w:rFonts w:ascii="Book Antiqua" w:hAnsi="Book Antiqua" w:cs="Arial"/>
          <w:sz w:val="24"/>
          <w:szCs w:val="24"/>
          <w:lang w:val="en-GB"/>
        </w:rPr>
        <w:t>,</w:t>
      </w:r>
      <w:r w:rsidRPr="005C01DC">
        <w:rPr>
          <w:rFonts w:ascii="Book Antiqua" w:hAnsi="Book Antiqua" w:cs="Arial"/>
          <w:sz w:val="24"/>
          <w:szCs w:val="24"/>
          <w:lang w:val="en-GB"/>
        </w:rPr>
        <w:t xml:space="preserve"> because </w:t>
      </w:r>
      <w:r w:rsidR="00A23295" w:rsidRPr="005C01DC">
        <w:rPr>
          <w:rFonts w:ascii="Book Antiqua" w:hAnsi="Book Antiqua" w:cs="Arial"/>
          <w:sz w:val="24"/>
          <w:szCs w:val="24"/>
          <w:lang w:val="en-GB"/>
        </w:rPr>
        <w:t xml:space="preserve">MSCs </w:t>
      </w:r>
      <w:r w:rsidRPr="005C01DC">
        <w:rPr>
          <w:rFonts w:ascii="Book Antiqua" w:hAnsi="Book Antiqua" w:cs="Arial"/>
          <w:sz w:val="24"/>
          <w:szCs w:val="24"/>
          <w:lang w:val="en-GB"/>
        </w:rPr>
        <w:t xml:space="preserve">are </w:t>
      </w:r>
      <w:proofErr w:type="spellStart"/>
      <w:r w:rsidRPr="005C01DC">
        <w:rPr>
          <w:rFonts w:ascii="Book Antiqua" w:hAnsi="Book Antiqua" w:cs="Arial"/>
          <w:sz w:val="24"/>
          <w:szCs w:val="24"/>
          <w:lang w:val="en-GB"/>
        </w:rPr>
        <w:t>immunoprivileged</w:t>
      </w:r>
      <w:proofErr w:type="spellEnd"/>
      <w:r w:rsidR="00A23295" w:rsidRPr="005C01DC">
        <w:rPr>
          <w:rFonts w:ascii="Book Antiqua" w:hAnsi="Book Antiqua" w:cs="Arial"/>
          <w:sz w:val="24"/>
          <w:szCs w:val="24"/>
          <w:lang w:val="en-GB"/>
        </w:rPr>
        <w:t xml:space="preserve"> cells</w:t>
      </w:r>
      <w:r w:rsidRPr="005C01DC">
        <w:rPr>
          <w:rFonts w:ascii="Book Antiqua" w:hAnsi="Book Antiqua" w:cs="Arial"/>
          <w:sz w:val="24"/>
          <w:szCs w:val="24"/>
          <w:lang w:val="en-GB"/>
        </w:rPr>
        <w:t>, and do not produce rejection</w:t>
      </w:r>
      <w:r w:rsidR="00466DB2" w:rsidRPr="005C01DC">
        <w:rPr>
          <w:rFonts w:ascii="Book Antiqua" w:hAnsi="Book Antiqua" w:cs="Arial"/>
          <w:sz w:val="24"/>
          <w:szCs w:val="24"/>
          <w:lang w:val="en-GB"/>
        </w:rPr>
        <w:t>.</w:t>
      </w:r>
      <w:r w:rsidRPr="005C01DC">
        <w:rPr>
          <w:rFonts w:ascii="Book Antiqua" w:hAnsi="Book Antiqua" w:cs="Arial"/>
          <w:sz w:val="24"/>
          <w:szCs w:val="24"/>
          <w:lang w:val="en-GB"/>
        </w:rPr>
        <w:t xml:space="preserve"> It is also important to </w:t>
      </w:r>
      <w:r w:rsidR="00065FCF" w:rsidRPr="005C01DC">
        <w:rPr>
          <w:rFonts w:ascii="Book Antiqua" w:hAnsi="Book Antiqua" w:cs="Arial"/>
          <w:sz w:val="24"/>
          <w:szCs w:val="24"/>
          <w:lang w:val="en-GB"/>
        </w:rPr>
        <w:t>use</w:t>
      </w:r>
      <w:r w:rsidRPr="005C01DC">
        <w:rPr>
          <w:rFonts w:ascii="Book Antiqua" w:hAnsi="Book Antiqua" w:cs="Arial"/>
          <w:sz w:val="24"/>
          <w:szCs w:val="24"/>
          <w:lang w:val="en-GB"/>
        </w:rPr>
        <w:t xml:space="preserve"> more </w:t>
      </w:r>
      <w:r w:rsidR="00065FCF" w:rsidRPr="005C01DC">
        <w:rPr>
          <w:rFonts w:ascii="Book Antiqua" w:hAnsi="Book Antiqua" w:cs="Arial"/>
          <w:sz w:val="24"/>
          <w:szCs w:val="24"/>
          <w:lang w:val="en-GB"/>
        </w:rPr>
        <w:t>frequently</w:t>
      </w:r>
      <w:r w:rsidRPr="005C01DC">
        <w:rPr>
          <w:rFonts w:ascii="Book Antiqua" w:hAnsi="Book Antiqua" w:cs="Arial"/>
          <w:sz w:val="24"/>
          <w:szCs w:val="24"/>
          <w:lang w:val="en-GB"/>
        </w:rPr>
        <w:t xml:space="preserve"> allogeneic MSC associated </w:t>
      </w:r>
      <w:r w:rsidR="00065FCF" w:rsidRPr="005C01DC">
        <w:rPr>
          <w:rFonts w:ascii="Book Antiqua" w:hAnsi="Book Antiqua" w:cs="Arial"/>
          <w:sz w:val="24"/>
          <w:szCs w:val="24"/>
          <w:lang w:val="en-GB"/>
        </w:rPr>
        <w:t>with cryopreservation processes.</w:t>
      </w:r>
      <w:r w:rsidRPr="005C01DC">
        <w:rPr>
          <w:rFonts w:ascii="Book Antiqua" w:hAnsi="Book Antiqua" w:cs="Arial"/>
          <w:sz w:val="24"/>
          <w:szCs w:val="24"/>
          <w:lang w:val="en-GB"/>
        </w:rPr>
        <w:t xml:space="preserve"> </w:t>
      </w:r>
      <w:r w:rsidR="00065FCF" w:rsidRPr="005C01DC">
        <w:rPr>
          <w:rFonts w:ascii="Book Antiqua" w:hAnsi="Book Antiqua" w:cs="Arial"/>
          <w:sz w:val="24"/>
          <w:szCs w:val="24"/>
          <w:lang w:val="en-GB"/>
        </w:rPr>
        <w:t>I</w:t>
      </w:r>
      <w:r w:rsidRPr="005C01DC">
        <w:rPr>
          <w:rFonts w:ascii="Book Antiqua" w:hAnsi="Book Antiqua" w:cs="Arial"/>
          <w:sz w:val="24"/>
          <w:szCs w:val="24"/>
          <w:lang w:val="en-GB"/>
        </w:rPr>
        <w:t xml:space="preserve">t can be the key to a better bioavailability of </w:t>
      </w:r>
      <w:r w:rsidR="00065FCF" w:rsidRPr="005C01DC">
        <w:rPr>
          <w:rFonts w:ascii="Book Antiqua" w:hAnsi="Book Antiqua" w:cs="Arial"/>
          <w:sz w:val="24"/>
          <w:szCs w:val="24"/>
          <w:lang w:val="en-GB"/>
        </w:rPr>
        <w:t>these cells</w:t>
      </w:r>
      <w:r w:rsidRPr="005C01DC">
        <w:rPr>
          <w:rFonts w:ascii="Book Antiqua" w:hAnsi="Book Antiqua" w:cs="Arial"/>
          <w:sz w:val="24"/>
          <w:szCs w:val="24"/>
          <w:lang w:val="en-GB"/>
        </w:rPr>
        <w:t xml:space="preserve">, </w:t>
      </w:r>
      <w:r w:rsidR="00065FCF" w:rsidRPr="005C01DC">
        <w:rPr>
          <w:rFonts w:ascii="Book Antiqua" w:hAnsi="Book Antiqua" w:cs="Arial"/>
          <w:sz w:val="24"/>
          <w:szCs w:val="24"/>
          <w:lang w:val="en-GB"/>
        </w:rPr>
        <w:t>getting greater advantages of</w:t>
      </w:r>
      <w:r w:rsidRPr="005C01DC">
        <w:rPr>
          <w:rFonts w:ascii="Book Antiqua" w:hAnsi="Book Antiqua" w:cs="Arial"/>
          <w:sz w:val="24"/>
          <w:szCs w:val="24"/>
          <w:lang w:val="en-GB"/>
        </w:rPr>
        <w:t xml:space="preserve"> </w:t>
      </w:r>
      <w:r w:rsidR="00065FCF" w:rsidRPr="005C01DC">
        <w:rPr>
          <w:rFonts w:ascii="Book Antiqua" w:hAnsi="Book Antiqua" w:cs="Arial"/>
          <w:sz w:val="24"/>
          <w:szCs w:val="24"/>
          <w:lang w:val="en-GB"/>
        </w:rPr>
        <w:t xml:space="preserve">MSCs derived from </w:t>
      </w:r>
      <w:r w:rsidRPr="005C01DC">
        <w:rPr>
          <w:rFonts w:ascii="Book Antiqua" w:hAnsi="Book Antiqua" w:cs="Arial"/>
          <w:sz w:val="24"/>
          <w:szCs w:val="24"/>
          <w:lang w:val="en-GB"/>
        </w:rPr>
        <w:t xml:space="preserve">adipose tissue, </w:t>
      </w:r>
      <w:r w:rsidR="00065FCF" w:rsidRPr="005C01DC">
        <w:rPr>
          <w:rFonts w:ascii="Book Antiqua" w:hAnsi="Book Antiqua" w:cs="Arial"/>
          <w:sz w:val="24"/>
          <w:szCs w:val="24"/>
          <w:lang w:val="en-GB"/>
        </w:rPr>
        <w:t xml:space="preserve">which </w:t>
      </w:r>
      <w:r w:rsidR="00466DB2" w:rsidRPr="005C01DC">
        <w:rPr>
          <w:rFonts w:ascii="Book Antiqua" w:hAnsi="Book Antiqua" w:cs="Arial"/>
          <w:sz w:val="24"/>
          <w:szCs w:val="24"/>
          <w:lang w:val="en-GB"/>
        </w:rPr>
        <w:t xml:space="preserve">are </w:t>
      </w:r>
      <w:r w:rsidRPr="005C01DC">
        <w:rPr>
          <w:rFonts w:ascii="Book Antiqua" w:hAnsi="Book Antiqua" w:cs="Arial"/>
          <w:sz w:val="24"/>
          <w:szCs w:val="24"/>
          <w:lang w:val="en-GB"/>
        </w:rPr>
        <w:t>eas</w:t>
      </w:r>
      <w:r w:rsidR="00065FCF" w:rsidRPr="005C01DC">
        <w:rPr>
          <w:rFonts w:ascii="Book Antiqua" w:hAnsi="Book Antiqua" w:cs="Arial"/>
          <w:sz w:val="24"/>
          <w:szCs w:val="24"/>
          <w:lang w:val="en-GB"/>
        </w:rPr>
        <w:t>i</w:t>
      </w:r>
      <w:r w:rsidRPr="005C01DC">
        <w:rPr>
          <w:rFonts w:ascii="Book Antiqua" w:hAnsi="Book Antiqua" w:cs="Arial"/>
          <w:sz w:val="24"/>
          <w:szCs w:val="24"/>
          <w:lang w:val="en-GB"/>
        </w:rPr>
        <w:t>e</w:t>
      </w:r>
      <w:r w:rsidR="00065FCF" w:rsidRPr="005C01DC">
        <w:rPr>
          <w:rFonts w:ascii="Book Antiqua" w:hAnsi="Book Antiqua" w:cs="Arial"/>
          <w:sz w:val="24"/>
          <w:szCs w:val="24"/>
          <w:lang w:val="en-GB"/>
        </w:rPr>
        <w:t>r</w:t>
      </w:r>
      <w:r w:rsidRPr="005C01DC">
        <w:rPr>
          <w:rFonts w:ascii="Book Antiqua" w:hAnsi="Book Antiqua" w:cs="Arial"/>
          <w:sz w:val="24"/>
          <w:szCs w:val="24"/>
          <w:lang w:val="en-GB"/>
        </w:rPr>
        <w:t xml:space="preserve"> </w:t>
      </w:r>
      <w:r w:rsidR="00466DB2" w:rsidRPr="005C01DC">
        <w:rPr>
          <w:rFonts w:ascii="Book Antiqua" w:hAnsi="Book Antiqua" w:cs="Arial"/>
          <w:sz w:val="24"/>
          <w:szCs w:val="24"/>
          <w:lang w:val="en-GB"/>
        </w:rPr>
        <w:t xml:space="preserve">in </w:t>
      </w:r>
      <w:r w:rsidR="00065FCF" w:rsidRPr="005C01DC">
        <w:rPr>
          <w:rFonts w:ascii="Book Antiqua" w:hAnsi="Book Antiqua" w:cs="Arial"/>
          <w:sz w:val="24"/>
          <w:szCs w:val="24"/>
          <w:lang w:val="en-GB"/>
        </w:rPr>
        <w:t xml:space="preserve">obtaining and </w:t>
      </w:r>
      <w:r w:rsidRPr="005C01DC">
        <w:rPr>
          <w:rFonts w:ascii="Book Antiqua" w:hAnsi="Book Antiqua" w:cs="Arial"/>
          <w:sz w:val="24"/>
          <w:szCs w:val="24"/>
          <w:lang w:val="en-GB"/>
        </w:rPr>
        <w:t xml:space="preserve">production. </w:t>
      </w:r>
      <w:r w:rsidR="00065FCF" w:rsidRPr="005C01DC">
        <w:rPr>
          <w:rFonts w:ascii="Book Antiqua" w:hAnsi="Book Antiqua" w:cs="Arial"/>
          <w:sz w:val="24"/>
          <w:szCs w:val="24"/>
          <w:lang w:val="en-GB"/>
        </w:rPr>
        <w:t>T</w:t>
      </w:r>
      <w:r w:rsidRPr="005C01DC">
        <w:rPr>
          <w:rFonts w:ascii="Book Antiqua" w:hAnsi="Book Antiqua" w:cs="Arial"/>
          <w:sz w:val="24"/>
          <w:szCs w:val="24"/>
          <w:lang w:val="en-GB"/>
        </w:rPr>
        <w:t>herefore</w:t>
      </w:r>
      <w:r w:rsidR="00065FCF" w:rsidRPr="005C01DC">
        <w:rPr>
          <w:rFonts w:ascii="Book Antiqua" w:hAnsi="Book Antiqua" w:cs="Arial"/>
          <w:sz w:val="24"/>
          <w:szCs w:val="24"/>
          <w:lang w:val="en-GB"/>
        </w:rPr>
        <w:t>, it is</w:t>
      </w:r>
      <w:r w:rsidRPr="005C01DC">
        <w:rPr>
          <w:rFonts w:ascii="Book Antiqua" w:hAnsi="Book Antiqua" w:cs="Arial"/>
          <w:sz w:val="24"/>
          <w:szCs w:val="24"/>
          <w:lang w:val="en-GB"/>
        </w:rPr>
        <w:t xml:space="preserve"> necessary to continue preclinical and clinical studies to improve this new therapeutic tool.</w:t>
      </w:r>
    </w:p>
    <w:p w:rsidR="005A777D" w:rsidRPr="005C01DC" w:rsidRDefault="003E09FD" w:rsidP="001C1D36">
      <w:pPr>
        <w:spacing w:after="0" w:line="360" w:lineRule="auto"/>
        <w:jc w:val="both"/>
        <w:rPr>
          <w:rFonts w:ascii="Book Antiqua" w:hAnsi="Book Antiqua" w:cs="Arial"/>
          <w:sz w:val="24"/>
          <w:szCs w:val="24"/>
          <w:lang w:val="en-GB"/>
        </w:rPr>
      </w:pPr>
      <w:r w:rsidRPr="005C01DC">
        <w:rPr>
          <w:rFonts w:ascii="Book Antiqua" w:hAnsi="Book Antiqua" w:cs="Arial"/>
          <w:sz w:val="24"/>
          <w:szCs w:val="24"/>
          <w:lang w:val="en-GB"/>
        </w:rPr>
        <w:tab/>
      </w:r>
    </w:p>
    <w:p w:rsidR="000F6409" w:rsidRPr="005C01DC" w:rsidRDefault="00DF037A" w:rsidP="001C1D36">
      <w:pPr>
        <w:spacing w:after="0" w:line="360" w:lineRule="auto"/>
        <w:jc w:val="both"/>
        <w:rPr>
          <w:rFonts w:ascii="Book Antiqua" w:hAnsi="Book Antiqua" w:cs="Arial"/>
          <w:b/>
          <w:sz w:val="24"/>
          <w:szCs w:val="24"/>
          <w:lang w:val="en-US"/>
        </w:rPr>
      </w:pPr>
      <w:r w:rsidRPr="005C01DC">
        <w:rPr>
          <w:rFonts w:ascii="Book Antiqua" w:hAnsi="Book Antiqua" w:cs="Arial"/>
          <w:b/>
          <w:sz w:val="24"/>
          <w:szCs w:val="24"/>
          <w:lang w:val="en-US"/>
        </w:rPr>
        <w:t>LIMITATIONS</w:t>
      </w:r>
    </w:p>
    <w:p w:rsidR="000F6409" w:rsidRPr="005C01DC" w:rsidRDefault="000F6409" w:rsidP="001C1D36">
      <w:pPr>
        <w:spacing w:after="0" w:line="360" w:lineRule="auto"/>
        <w:jc w:val="both"/>
        <w:rPr>
          <w:rFonts w:ascii="Book Antiqua" w:hAnsi="Book Antiqua" w:cs="Arial"/>
          <w:sz w:val="24"/>
          <w:szCs w:val="24"/>
          <w:lang w:val="en-GB"/>
        </w:rPr>
      </w:pPr>
      <w:r w:rsidRPr="005C01DC">
        <w:rPr>
          <w:rFonts w:ascii="Book Antiqua" w:hAnsi="Book Antiqua" w:cs="Arial"/>
          <w:sz w:val="24"/>
          <w:szCs w:val="24"/>
          <w:lang w:val="en-US"/>
        </w:rPr>
        <w:t>Most of the clinical trials using MSCs are in I/II phase, recruiting patients or ongoing</w:t>
      </w:r>
      <w:r w:rsidR="001D0904" w:rsidRPr="005C01DC">
        <w:rPr>
          <w:rFonts w:ascii="Book Antiqua" w:hAnsi="Book Antiqua" w:cs="Arial"/>
          <w:sz w:val="24"/>
          <w:szCs w:val="24"/>
          <w:lang w:val="en-US"/>
        </w:rPr>
        <w:t>.</w:t>
      </w:r>
      <w:r w:rsidR="00E20990" w:rsidRPr="005C01DC">
        <w:rPr>
          <w:rFonts w:ascii="Book Antiqua" w:hAnsi="Book Antiqua" w:cs="Arial"/>
          <w:sz w:val="24"/>
          <w:szCs w:val="24"/>
          <w:lang w:val="en-US"/>
        </w:rPr>
        <w:t xml:space="preserve"> </w:t>
      </w:r>
      <w:r w:rsidR="00BA58D3" w:rsidRPr="005C01DC">
        <w:rPr>
          <w:rFonts w:ascii="Book Antiqua" w:hAnsi="Book Antiqua" w:cs="Arial"/>
          <w:sz w:val="24"/>
          <w:szCs w:val="24"/>
          <w:lang w:val="en-US"/>
        </w:rPr>
        <w:t xml:space="preserve">The information available in clinicaltrials.gov about the procedure obtaining cells or the dose used in each </w:t>
      </w:r>
      <w:r w:rsidR="00466DB2" w:rsidRPr="005C01DC">
        <w:rPr>
          <w:rFonts w:ascii="Book Antiqua" w:hAnsi="Book Antiqua" w:cs="Arial"/>
          <w:sz w:val="24"/>
          <w:szCs w:val="24"/>
          <w:lang w:val="en-GB"/>
        </w:rPr>
        <w:t xml:space="preserve">clinical </w:t>
      </w:r>
      <w:r w:rsidR="0081694F" w:rsidRPr="005C01DC">
        <w:rPr>
          <w:rFonts w:ascii="Book Antiqua" w:hAnsi="Book Antiqua" w:cs="Arial"/>
          <w:sz w:val="24"/>
          <w:szCs w:val="24"/>
          <w:lang w:val="en-GB"/>
        </w:rPr>
        <w:t>trial</w:t>
      </w:r>
      <w:r w:rsidR="00BA58D3" w:rsidRPr="005C01DC">
        <w:rPr>
          <w:rFonts w:ascii="Book Antiqua" w:hAnsi="Book Antiqua" w:cs="Arial"/>
          <w:sz w:val="24"/>
          <w:szCs w:val="24"/>
          <w:lang w:val="en-US"/>
        </w:rPr>
        <w:t xml:space="preserve"> is not described</w:t>
      </w:r>
      <w:r w:rsidR="007935E5" w:rsidRPr="005C01DC">
        <w:rPr>
          <w:rFonts w:ascii="Book Antiqua" w:hAnsi="Book Antiqua" w:cs="Arial"/>
          <w:sz w:val="24"/>
          <w:szCs w:val="24"/>
          <w:lang w:val="en-US"/>
        </w:rPr>
        <w:t xml:space="preserve"> in all cases</w:t>
      </w:r>
      <w:r w:rsidR="00BA58D3" w:rsidRPr="005C01DC">
        <w:rPr>
          <w:rFonts w:ascii="Book Antiqua" w:hAnsi="Book Antiqua" w:cs="Arial"/>
          <w:sz w:val="24"/>
          <w:szCs w:val="24"/>
          <w:lang w:val="en-US"/>
        </w:rPr>
        <w:t xml:space="preserve">. </w:t>
      </w:r>
      <w:r w:rsidR="00466DB2" w:rsidRPr="005C01DC">
        <w:rPr>
          <w:rFonts w:ascii="Book Antiqua" w:hAnsi="Book Antiqua" w:cs="Arial"/>
          <w:sz w:val="24"/>
          <w:szCs w:val="24"/>
          <w:lang w:val="en-US"/>
        </w:rPr>
        <w:lastRenderedPageBreak/>
        <w:t>Hence</w:t>
      </w:r>
      <w:r w:rsidR="00E20990" w:rsidRPr="005C01DC">
        <w:rPr>
          <w:rFonts w:ascii="Book Antiqua" w:hAnsi="Book Antiqua" w:cs="Arial"/>
          <w:sz w:val="24"/>
          <w:szCs w:val="24"/>
          <w:lang w:val="en-GB"/>
        </w:rPr>
        <w:t>,</w:t>
      </w:r>
      <w:r w:rsidRPr="005C01DC">
        <w:rPr>
          <w:rFonts w:ascii="Book Antiqua" w:hAnsi="Book Antiqua" w:cs="Arial"/>
          <w:sz w:val="24"/>
          <w:szCs w:val="24"/>
          <w:lang w:val="en-GB"/>
        </w:rPr>
        <w:t xml:space="preserve"> there are </w:t>
      </w:r>
      <w:r w:rsidR="00E20990" w:rsidRPr="005C01DC">
        <w:rPr>
          <w:rFonts w:ascii="Book Antiqua" w:hAnsi="Book Antiqua" w:cs="Arial"/>
          <w:sz w:val="24"/>
          <w:szCs w:val="24"/>
          <w:lang w:val="en-GB"/>
        </w:rPr>
        <w:t xml:space="preserve">not enough </w:t>
      </w:r>
      <w:r w:rsidR="00466DB2" w:rsidRPr="005C01DC">
        <w:rPr>
          <w:rFonts w:ascii="Book Antiqua" w:hAnsi="Book Antiqua" w:cs="Arial"/>
          <w:sz w:val="24"/>
          <w:szCs w:val="24"/>
          <w:lang w:val="en-GB"/>
        </w:rPr>
        <w:t xml:space="preserve">published </w:t>
      </w:r>
      <w:r w:rsidR="00E20990" w:rsidRPr="005C01DC">
        <w:rPr>
          <w:rFonts w:ascii="Book Antiqua" w:hAnsi="Book Antiqua" w:cs="Arial"/>
          <w:sz w:val="24"/>
          <w:szCs w:val="24"/>
          <w:lang w:val="en-GB"/>
        </w:rPr>
        <w:t xml:space="preserve">results to have </w:t>
      </w:r>
      <w:r w:rsidR="00E20990" w:rsidRPr="005C01DC">
        <w:rPr>
          <w:rFonts w:ascii="Book Antiqua" w:hAnsi="Book Antiqua" w:cs="Arial"/>
          <w:sz w:val="24"/>
          <w:szCs w:val="24"/>
          <w:lang w:val="en-US"/>
        </w:rPr>
        <w:t>scientific evidence about the use of these cells in retinal and optic nerve</w:t>
      </w:r>
      <w:r w:rsidR="00E20990" w:rsidRPr="005C01DC">
        <w:rPr>
          <w:rFonts w:ascii="Book Antiqua" w:hAnsi="Book Antiqua" w:cs="Arial"/>
          <w:sz w:val="24"/>
          <w:szCs w:val="24"/>
          <w:lang w:val="en-GB"/>
        </w:rPr>
        <w:t xml:space="preserve"> diseases. </w:t>
      </w:r>
    </w:p>
    <w:p w:rsidR="00217976" w:rsidRDefault="00217976" w:rsidP="001C1D36">
      <w:pPr>
        <w:spacing w:after="0" w:line="360" w:lineRule="auto"/>
        <w:jc w:val="both"/>
        <w:rPr>
          <w:rFonts w:ascii="Book Antiqua" w:hAnsi="Book Antiqua" w:cs="Arial"/>
          <w:b/>
          <w:sz w:val="24"/>
          <w:szCs w:val="24"/>
          <w:lang w:val="en-US" w:eastAsia="zh-CN"/>
        </w:rPr>
      </w:pPr>
    </w:p>
    <w:p w:rsidR="00217976" w:rsidRDefault="00217976">
      <w:pPr>
        <w:rPr>
          <w:rFonts w:ascii="Book Antiqua" w:hAnsi="Book Antiqua"/>
          <w:b/>
          <w:noProof/>
          <w:sz w:val="24"/>
          <w:szCs w:val="24"/>
          <w:lang w:val="en-US"/>
        </w:rPr>
      </w:pPr>
      <w:r>
        <w:rPr>
          <w:rFonts w:ascii="Book Antiqua" w:hAnsi="Book Antiqua"/>
          <w:b/>
          <w:sz w:val="24"/>
          <w:szCs w:val="24"/>
        </w:rPr>
        <w:br w:type="page"/>
      </w:r>
    </w:p>
    <w:p w:rsidR="00217976" w:rsidRDefault="00217976" w:rsidP="001C1D36">
      <w:pPr>
        <w:pStyle w:val="EndNoteBibliography"/>
        <w:spacing w:after="0" w:line="360" w:lineRule="auto"/>
        <w:jc w:val="both"/>
        <w:rPr>
          <w:rFonts w:ascii="Book Antiqua" w:hAnsi="Book Antiqua" w:cs="Arial"/>
          <w:b/>
          <w:sz w:val="24"/>
          <w:szCs w:val="24"/>
          <w:lang w:val="en-GB" w:eastAsia="zh-CN"/>
        </w:rPr>
      </w:pPr>
      <w:r w:rsidRPr="00026D49">
        <w:rPr>
          <w:rFonts w:ascii="Book Antiqua" w:hAnsi="Book Antiqua"/>
          <w:b/>
          <w:sz w:val="24"/>
          <w:szCs w:val="24"/>
        </w:rPr>
        <w:lastRenderedPageBreak/>
        <w:t>REFERENCES</w:t>
      </w:r>
      <w:r w:rsidRPr="005C01DC">
        <w:rPr>
          <w:rFonts w:ascii="Book Antiqua" w:hAnsi="Book Antiqua" w:cs="Arial"/>
          <w:b/>
          <w:sz w:val="24"/>
          <w:szCs w:val="24"/>
          <w:lang w:val="en-GB"/>
        </w:rPr>
        <w:t xml:space="preserve"> </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bookmarkStart w:id="32" w:name="OLE_LINK1"/>
      <w:bookmarkStart w:id="33" w:name="OLE_LINK2"/>
      <w:bookmarkStart w:id="34" w:name="OLE_LINK8"/>
      <w:bookmarkStart w:id="35" w:name="OLE_LINK176"/>
      <w:bookmarkStart w:id="36" w:name="OLE_LINK187"/>
      <w:bookmarkStart w:id="37" w:name="OLE_LINK188"/>
      <w:r w:rsidRPr="003C27FF">
        <w:rPr>
          <w:rFonts w:ascii="Book Antiqua" w:eastAsia="宋体" w:hAnsi="Book Antiqua" w:cs="宋体"/>
          <w:sz w:val="24"/>
          <w:szCs w:val="24"/>
          <w:lang w:val="en-US" w:eastAsia="zh-CN"/>
        </w:rPr>
        <w:t>1 </w:t>
      </w:r>
      <w:r w:rsidRPr="003C27FF">
        <w:rPr>
          <w:rFonts w:ascii="Book Antiqua" w:eastAsia="宋体" w:hAnsi="Book Antiqua" w:cs="宋体"/>
          <w:b/>
          <w:bCs/>
          <w:sz w:val="24"/>
          <w:szCs w:val="24"/>
          <w:lang w:val="en-US" w:eastAsia="zh-CN"/>
        </w:rPr>
        <w:t>Bunce C</w:t>
      </w:r>
      <w:r w:rsidRPr="003C27FF">
        <w:rPr>
          <w:rFonts w:ascii="Book Antiqua" w:eastAsia="宋体" w:hAnsi="Book Antiqua" w:cs="宋体"/>
          <w:sz w:val="24"/>
          <w:szCs w:val="24"/>
          <w:lang w:val="en-US" w:eastAsia="zh-CN"/>
        </w:rPr>
        <w:t xml:space="preserve">, </w:t>
      </w:r>
      <w:proofErr w:type="spellStart"/>
      <w:r w:rsidRPr="003C27FF">
        <w:rPr>
          <w:rFonts w:ascii="Book Antiqua" w:eastAsia="宋体" w:hAnsi="Book Antiqua" w:cs="宋体"/>
          <w:sz w:val="24"/>
          <w:szCs w:val="24"/>
          <w:lang w:val="en-US" w:eastAsia="zh-CN"/>
        </w:rPr>
        <w:t>Wormald</w:t>
      </w:r>
      <w:proofErr w:type="spellEnd"/>
      <w:r w:rsidRPr="003C27FF">
        <w:rPr>
          <w:rFonts w:ascii="Book Antiqua" w:eastAsia="宋体" w:hAnsi="Book Antiqua" w:cs="宋体"/>
          <w:sz w:val="24"/>
          <w:szCs w:val="24"/>
          <w:lang w:val="en-US" w:eastAsia="zh-CN"/>
        </w:rPr>
        <w:t xml:space="preserve"> R. Leading causes of certification for blindness and partial sight in England &amp; amp; Wales. </w:t>
      </w:r>
      <w:r w:rsidRPr="003C27FF">
        <w:rPr>
          <w:rFonts w:ascii="Book Antiqua" w:eastAsia="宋体" w:hAnsi="Book Antiqua" w:cs="宋体"/>
          <w:i/>
          <w:iCs/>
          <w:sz w:val="24"/>
          <w:szCs w:val="24"/>
          <w:lang w:val="en-US" w:eastAsia="zh-CN"/>
        </w:rPr>
        <w:t>BMC Public Health</w:t>
      </w:r>
      <w:r w:rsidRPr="003C27FF">
        <w:rPr>
          <w:rFonts w:ascii="Book Antiqua" w:eastAsia="宋体" w:hAnsi="Book Antiqua" w:cs="宋体"/>
          <w:sz w:val="24"/>
          <w:szCs w:val="24"/>
          <w:lang w:val="en-US" w:eastAsia="zh-CN"/>
        </w:rPr>
        <w:t> 2006; </w:t>
      </w:r>
      <w:r w:rsidRPr="003C27FF">
        <w:rPr>
          <w:rFonts w:ascii="Book Antiqua" w:eastAsia="宋体" w:hAnsi="Book Antiqua" w:cs="宋体"/>
          <w:b/>
          <w:bCs/>
          <w:sz w:val="24"/>
          <w:szCs w:val="24"/>
          <w:lang w:val="en-US" w:eastAsia="zh-CN"/>
        </w:rPr>
        <w:t>6</w:t>
      </w:r>
      <w:r w:rsidRPr="003C27FF">
        <w:rPr>
          <w:rFonts w:ascii="Book Antiqua" w:eastAsia="宋体" w:hAnsi="Book Antiqua" w:cs="宋体"/>
          <w:sz w:val="24"/>
          <w:szCs w:val="24"/>
          <w:lang w:val="en-US" w:eastAsia="zh-CN"/>
        </w:rPr>
        <w:t>: 58 [PMID: 16524463 DOI: 10.1186/1471-2458-6-58]</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r w:rsidRPr="003C27FF">
        <w:rPr>
          <w:rFonts w:ascii="Book Antiqua" w:eastAsia="宋体" w:hAnsi="Book Antiqua" w:cs="宋体"/>
          <w:sz w:val="24"/>
          <w:szCs w:val="24"/>
          <w:lang w:val="en-US" w:eastAsia="zh-CN"/>
        </w:rPr>
        <w:t>2 </w:t>
      </w:r>
      <w:proofErr w:type="spellStart"/>
      <w:r w:rsidRPr="003C27FF">
        <w:rPr>
          <w:rFonts w:ascii="Book Antiqua" w:eastAsia="宋体" w:hAnsi="Book Antiqua" w:cs="宋体"/>
          <w:b/>
          <w:bCs/>
          <w:sz w:val="24"/>
          <w:szCs w:val="24"/>
          <w:lang w:val="en-US" w:eastAsia="zh-CN"/>
        </w:rPr>
        <w:t>Lamba</w:t>
      </w:r>
      <w:proofErr w:type="spellEnd"/>
      <w:r w:rsidRPr="003C27FF">
        <w:rPr>
          <w:rFonts w:ascii="Book Antiqua" w:eastAsia="宋体" w:hAnsi="Book Antiqua" w:cs="宋体"/>
          <w:b/>
          <w:bCs/>
          <w:sz w:val="24"/>
          <w:szCs w:val="24"/>
          <w:lang w:val="en-US" w:eastAsia="zh-CN"/>
        </w:rPr>
        <w:t xml:space="preserve"> DA</w:t>
      </w:r>
      <w:r w:rsidRPr="003C27FF">
        <w:rPr>
          <w:rFonts w:ascii="Book Antiqua" w:eastAsia="宋体" w:hAnsi="Book Antiqua" w:cs="宋体"/>
          <w:sz w:val="24"/>
          <w:szCs w:val="24"/>
          <w:lang w:val="en-US" w:eastAsia="zh-CN"/>
        </w:rPr>
        <w:t xml:space="preserve">, Karl MO, </w:t>
      </w:r>
      <w:proofErr w:type="spellStart"/>
      <w:r w:rsidRPr="003C27FF">
        <w:rPr>
          <w:rFonts w:ascii="Book Antiqua" w:eastAsia="宋体" w:hAnsi="Book Antiqua" w:cs="宋体"/>
          <w:sz w:val="24"/>
          <w:szCs w:val="24"/>
          <w:lang w:val="en-US" w:eastAsia="zh-CN"/>
        </w:rPr>
        <w:t>Reh</w:t>
      </w:r>
      <w:proofErr w:type="spellEnd"/>
      <w:r w:rsidRPr="003C27FF">
        <w:rPr>
          <w:rFonts w:ascii="Book Antiqua" w:eastAsia="宋体" w:hAnsi="Book Antiqua" w:cs="宋体"/>
          <w:sz w:val="24"/>
          <w:szCs w:val="24"/>
          <w:lang w:val="en-US" w:eastAsia="zh-CN"/>
        </w:rPr>
        <w:t xml:space="preserve"> TA. Strategies for retinal repair: cell replacement and regeneration. </w:t>
      </w:r>
      <w:proofErr w:type="spellStart"/>
      <w:r w:rsidRPr="003C27FF">
        <w:rPr>
          <w:rFonts w:ascii="Book Antiqua" w:eastAsia="宋体" w:hAnsi="Book Antiqua" w:cs="宋体"/>
          <w:i/>
          <w:iCs/>
          <w:sz w:val="24"/>
          <w:szCs w:val="24"/>
          <w:lang w:val="en-US" w:eastAsia="zh-CN"/>
        </w:rPr>
        <w:t>Prog</w:t>
      </w:r>
      <w:proofErr w:type="spellEnd"/>
      <w:r w:rsidRPr="003C27FF">
        <w:rPr>
          <w:rFonts w:ascii="Book Antiqua" w:eastAsia="宋体" w:hAnsi="Book Antiqua" w:cs="宋体"/>
          <w:i/>
          <w:iCs/>
          <w:sz w:val="24"/>
          <w:szCs w:val="24"/>
          <w:lang w:val="en-US" w:eastAsia="zh-CN"/>
        </w:rPr>
        <w:t xml:space="preserve"> Brain Res</w:t>
      </w:r>
      <w:r w:rsidRPr="003C27FF">
        <w:rPr>
          <w:rFonts w:ascii="Book Antiqua" w:eastAsia="宋体" w:hAnsi="Book Antiqua" w:cs="宋体"/>
          <w:sz w:val="24"/>
          <w:szCs w:val="24"/>
          <w:lang w:val="en-US" w:eastAsia="zh-CN"/>
        </w:rPr>
        <w:t> 2009; </w:t>
      </w:r>
      <w:r w:rsidRPr="003C27FF">
        <w:rPr>
          <w:rFonts w:ascii="Book Antiqua" w:eastAsia="宋体" w:hAnsi="Book Antiqua" w:cs="宋体"/>
          <w:b/>
          <w:bCs/>
          <w:sz w:val="24"/>
          <w:szCs w:val="24"/>
          <w:lang w:val="en-US" w:eastAsia="zh-CN"/>
        </w:rPr>
        <w:t>175</w:t>
      </w:r>
      <w:r w:rsidRPr="003C27FF">
        <w:rPr>
          <w:rFonts w:ascii="Book Antiqua" w:eastAsia="宋体" w:hAnsi="Book Antiqua" w:cs="宋体"/>
          <w:sz w:val="24"/>
          <w:szCs w:val="24"/>
          <w:lang w:val="en-US" w:eastAsia="zh-CN"/>
        </w:rPr>
        <w:t>: 23-31 [PMID: 19660646 DOI: 10.1016/S0079-6123(09)17502-7]</w:t>
      </w:r>
    </w:p>
    <w:p w:rsidR="003C27FF" w:rsidRPr="003C27FF" w:rsidRDefault="003C27FF" w:rsidP="003C27FF">
      <w:pPr>
        <w:tabs>
          <w:tab w:val="left" w:pos="5805"/>
        </w:tabs>
        <w:spacing w:after="0" w:line="360" w:lineRule="auto"/>
        <w:jc w:val="both"/>
        <w:rPr>
          <w:rFonts w:ascii="Book Antiqua" w:eastAsia="宋体" w:hAnsi="Book Antiqua" w:cs="Arial"/>
          <w:sz w:val="24"/>
          <w:szCs w:val="24"/>
          <w:lang w:val="fr-FR" w:eastAsia="zh-CN"/>
        </w:rPr>
      </w:pPr>
      <w:r w:rsidRPr="003C27FF">
        <w:rPr>
          <w:rFonts w:ascii="Book Antiqua" w:eastAsia="宋体" w:hAnsi="Book Antiqua" w:cs="Arial" w:hint="eastAsia"/>
          <w:sz w:val="24"/>
          <w:szCs w:val="24"/>
          <w:lang w:val="fr-FR" w:eastAsia="zh-CN"/>
        </w:rPr>
        <w:t>3</w:t>
      </w:r>
      <w:r w:rsidRPr="003C27FF">
        <w:rPr>
          <w:rFonts w:ascii="Book Antiqua" w:eastAsia="宋体" w:hAnsi="Book Antiqua" w:cs="Arial" w:hint="eastAsia"/>
          <w:b/>
          <w:sz w:val="24"/>
          <w:szCs w:val="24"/>
          <w:lang w:val="fr-FR" w:eastAsia="zh-CN"/>
        </w:rPr>
        <w:t xml:space="preserve"> </w:t>
      </w:r>
      <w:r w:rsidRPr="003C27FF">
        <w:rPr>
          <w:rFonts w:ascii="Book Antiqua" w:eastAsia="宋体" w:hAnsi="Book Antiqua" w:cs="Arial"/>
          <w:b/>
          <w:sz w:val="24"/>
          <w:szCs w:val="24"/>
          <w:lang w:val="fr-FR" w:eastAsia="fr-FR"/>
        </w:rPr>
        <w:t>Bahat-Stroomza M</w:t>
      </w:r>
      <w:r w:rsidRPr="003C27FF">
        <w:rPr>
          <w:rFonts w:ascii="Book Antiqua" w:eastAsia="宋体" w:hAnsi="Book Antiqua" w:cs="Arial"/>
          <w:sz w:val="24"/>
          <w:szCs w:val="24"/>
          <w:lang w:val="fr-FR" w:eastAsia="fr-FR"/>
        </w:rPr>
        <w:t>, Barhum Y, Levy YS, Karpov O, Bulvik S, Melamed E</w:t>
      </w:r>
      <w:r w:rsidRPr="003C27FF">
        <w:rPr>
          <w:rFonts w:ascii="Book Antiqua" w:eastAsia="宋体" w:hAnsi="Book Antiqua" w:cs="Arial" w:hint="eastAsia"/>
          <w:sz w:val="24"/>
          <w:szCs w:val="24"/>
          <w:lang w:val="fr-FR" w:eastAsia="zh-CN"/>
        </w:rPr>
        <w:t>,</w:t>
      </w:r>
      <w:r w:rsidRPr="003C27FF">
        <w:rPr>
          <w:rFonts w:ascii="Times New Roman" w:eastAsia="宋体" w:hAnsi="Times New Roman" w:cs="Times New Roman"/>
          <w:sz w:val="24"/>
          <w:szCs w:val="24"/>
          <w:lang w:val="fr-FR" w:eastAsia="fr-FR"/>
        </w:rPr>
        <w:t xml:space="preserve"> </w:t>
      </w:r>
      <w:r w:rsidR="00BB1BED">
        <w:rPr>
          <w:rFonts w:ascii="Book Antiqua" w:eastAsia="宋体" w:hAnsi="Book Antiqua" w:cs="Arial"/>
          <w:sz w:val="24"/>
          <w:szCs w:val="24"/>
          <w:lang w:val="fr-FR" w:eastAsia="zh-CN"/>
        </w:rPr>
        <w:t>Offen D</w:t>
      </w:r>
      <w:r w:rsidRPr="003C27FF">
        <w:rPr>
          <w:rFonts w:ascii="Book Antiqua" w:eastAsia="宋体" w:hAnsi="Book Antiqua" w:cs="Arial"/>
          <w:sz w:val="24"/>
          <w:szCs w:val="24"/>
          <w:lang w:val="fr-FR" w:eastAsia="fr-FR"/>
        </w:rPr>
        <w:t xml:space="preserve">. Induction of adult human bone marrow mesenchymal stromal cells into functional astrocyte-like cells: potential for restorative treatment in Parkinson's disease. </w:t>
      </w:r>
      <w:r w:rsidRPr="003C27FF">
        <w:rPr>
          <w:rFonts w:ascii="Book Antiqua" w:eastAsia="宋体" w:hAnsi="Book Antiqua" w:cs="Arial"/>
          <w:i/>
          <w:sz w:val="24"/>
          <w:szCs w:val="24"/>
          <w:lang w:val="fr-FR" w:eastAsia="fr-FR"/>
        </w:rPr>
        <w:t>J Mol Neurosci</w:t>
      </w:r>
      <w:r w:rsidRPr="003C27FF">
        <w:rPr>
          <w:rFonts w:ascii="Book Antiqua" w:eastAsia="宋体" w:hAnsi="Book Antiqua" w:cs="Arial" w:hint="eastAsia"/>
          <w:sz w:val="24"/>
          <w:szCs w:val="24"/>
          <w:lang w:val="fr-FR" w:eastAsia="zh-CN"/>
        </w:rPr>
        <w:t xml:space="preserve"> </w:t>
      </w:r>
      <w:r w:rsidRPr="003C27FF">
        <w:rPr>
          <w:rFonts w:ascii="Book Antiqua" w:eastAsia="宋体" w:hAnsi="Book Antiqua" w:cs="Arial"/>
          <w:sz w:val="24"/>
          <w:szCs w:val="24"/>
          <w:lang w:val="fr-FR" w:eastAsia="fr-FR"/>
        </w:rPr>
        <w:t>2009;</w:t>
      </w:r>
      <w:r w:rsidRPr="003C27FF">
        <w:rPr>
          <w:rFonts w:ascii="Book Antiqua" w:eastAsia="宋体" w:hAnsi="Book Antiqua" w:cs="Arial" w:hint="eastAsia"/>
          <w:sz w:val="24"/>
          <w:szCs w:val="24"/>
          <w:lang w:val="fr-FR" w:eastAsia="zh-CN"/>
        </w:rPr>
        <w:t xml:space="preserve"> </w:t>
      </w:r>
      <w:r w:rsidRPr="003C27FF">
        <w:rPr>
          <w:rFonts w:ascii="Book Antiqua" w:eastAsia="宋体" w:hAnsi="Book Antiqua" w:cs="Arial"/>
          <w:b/>
          <w:sz w:val="24"/>
          <w:szCs w:val="24"/>
          <w:lang w:val="fr-FR" w:eastAsia="fr-FR"/>
        </w:rPr>
        <w:t>39</w:t>
      </w:r>
      <w:r w:rsidRPr="003C27FF">
        <w:rPr>
          <w:rFonts w:ascii="Book Antiqua" w:eastAsia="宋体" w:hAnsi="Book Antiqua" w:cs="Arial"/>
          <w:sz w:val="24"/>
          <w:szCs w:val="24"/>
          <w:lang w:val="fr-FR" w:eastAsia="fr-FR"/>
        </w:rPr>
        <w:t>:</w:t>
      </w:r>
      <w:r w:rsidRPr="003C27FF">
        <w:rPr>
          <w:rFonts w:ascii="Book Antiqua" w:eastAsia="宋体" w:hAnsi="Book Antiqua" w:cs="Arial" w:hint="eastAsia"/>
          <w:sz w:val="24"/>
          <w:szCs w:val="24"/>
          <w:lang w:val="fr-FR" w:eastAsia="zh-CN"/>
        </w:rPr>
        <w:t xml:space="preserve"> </w:t>
      </w:r>
      <w:r w:rsidRPr="003C27FF">
        <w:rPr>
          <w:rFonts w:ascii="Book Antiqua" w:eastAsia="宋体" w:hAnsi="Book Antiqua" w:cs="Arial"/>
          <w:sz w:val="24"/>
          <w:szCs w:val="24"/>
          <w:lang w:val="fr-FR" w:eastAsia="fr-FR"/>
        </w:rPr>
        <w:t>199-210</w:t>
      </w:r>
      <w:r w:rsidRPr="003C27FF">
        <w:rPr>
          <w:rFonts w:ascii="Book Antiqua" w:eastAsia="宋体" w:hAnsi="Book Antiqua" w:cs="Arial" w:hint="eastAsia"/>
          <w:sz w:val="24"/>
          <w:szCs w:val="24"/>
          <w:lang w:val="fr-FR" w:eastAsia="zh-CN"/>
        </w:rPr>
        <w:t xml:space="preserve"> </w:t>
      </w:r>
      <w:r w:rsidRPr="003C27FF">
        <w:rPr>
          <w:rFonts w:ascii="Book Antiqua" w:eastAsia="宋体" w:hAnsi="Book Antiqua" w:cs="Arial"/>
          <w:sz w:val="24"/>
          <w:szCs w:val="24"/>
          <w:lang w:val="fr-FR" w:eastAsia="fr-FR"/>
        </w:rPr>
        <w:t>[PMID: 19127447 DOI: 10.1007/s12031-008-9166-3]</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proofErr w:type="gramStart"/>
      <w:r w:rsidRPr="003C27FF">
        <w:rPr>
          <w:rFonts w:ascii="Book Antiqua" w:eastAsia="宋体" w:hAnsi="Book Antiqua" w:cs="宋体"/>
          <w:sz w:val="24"/>
          <w:szCs w:val="24"/>
          <w:lang w:val="en-US" w:eastAsia="zh-CN"/>
        </w:rPr>
        <w:t>4 </w:t>
      </w:r>
      <w:proofErr w:type="spellStart"/>
      <w:r w:rsidRPr="003C27FF">
        <w:rPr>
          <w:rFonts w:ascii="Book Antiqua" w:eastAsia="宋体" w:hAnsi="Book Antiqua" w:cs="宋体"/>
          <w:b/>
          <w:bCs/>
          <w:sz w:val="24"/>
          <w:szCs w:val="24"/>
          <w:lang w:val="en-US" w:eastAsia="zh-CN"/>
        </w:rPr>
        <w:t>Phinney</w:t>
      </w:r>
      <w:proofErr w:type="spellEnd"/>
      <w:r w:rsidRPr="003C27FF">
        <w:rPr>
          <w:rFonts w:ascii="Book Antiqua" w:eastAsia="宋体" w:hAnsi="Book Antiqua" w:cs="宋体"/>
          <w:b/>
          <w:bCs/>
          <w:sz w:val="24"/>
          <w:szCs w:val="24"/>
          <w:lang w:val="en-US" w:eastAsia="zh-CN"/>
        </w:rPr>
        <w:t xml:space="preserve"> DG</w:t>
      </w:r>
      <w:r w:rsidRPr="003C27FF">
        <w:rPr>
          <w:rFonts w:ascii="Book Antiqua" w:eastAsia="宋体" w:hAnsi="Book Antiqua" w:cs="宋体"/>
          <w:sz w:val="24"/>
          <w:szCs w:val="24"/>
          <w:lang w:val="en-US" w:eastAsia="zh-CN"/>
        </w:rPr>
        <w:t>, Isakova I. Plasticity and therapeutic potential of mesenchymal stem cells in the nervous system.</w:t>
      </w:r>
      <w:proofErr w:type="gramEnd"/>
      <w:r w:rsidRPr="003C27FF">
        <w:rPr>
          <w:rFonts w:ascii="Book Antiqua" w:eastAsia="宋体" w:hAnsi="Book Antiqua" w:cs="宋体"/>
          <w:sz w:val="24"/>
          <w:szCs w:val="24"/>
          <w:lang w:val="en-US" w:eastAsia="zh-CN"/>
        </w:rPr>
        <w:t> </w:t>
      </w:r>
      <w:proofErr w:type="spellStart"/>
      <w:r w:rsidRPr="003C27FF">
        <w:rPr>
          <w:rFonts w:ascii="Book Antiqua" w:eastAsia="宋体" w:hAnsi="Book Antiqua" w:cs="宋体"/>
          <w:i/>
          <w:iCs/>
          <w:sz w:val="24"/>
          <w:szCs w:val="24"/>
          <w:lang w:val="en-US" w:eastAsia="zh-CN"/>
        </w:rPr>
        <w:t>Curr</w:t>
      </w:r>
      <w:proofErr w:type="spellEnd"/>
      <w:r w:rsidRPr="003C27FF">
        <w:rPr>
          <w:rFonts w:ascii="Book Antiqua" w:eastAsia="宋体" w:hAnsi="Book Antiqua" w:cs="宋体"/>
          <w:i/>
          <w:iCs/>
          <w:sz w:val="24"/>
          <w:szCs w:val="24"/>
          <w:lang w:val="en-US" w:eastAsia="zh-CN"/>
        </w:rPr>
        <w:t xml:space="preserve"> Pharm Des</w:t>
      </w:r>
      <w:r w:rsidRPr="003C27FF">
        <w:rPr>
          <w:rFonts w:ascii="Book Antiqua" w:eastAsia="宋体" w:hAnsi="Book Antiqua" w:cs="宋体"/>
          <w:sz w:val="24"/>
          <w:szCs w:val="24"/>
          <w:lang w:val="en-US" w:eastAsia="zh-CN"/>
        </w:rPr>
        <w:t> 2005; </w:t>
      </w:r>
      <w:r w:rsidRPr="003C27FF">
        <w:rPr>
          <w:rFonts w:ascii="Book Antiqua" w:eastAsia="宋体" w:hAnsi="Book Antiqua" w:cs="宋体"/>
          <w:b/>
          <w:bCs/>
          <w:sz w:val="24"/>
          <w:szCs w:val="24"/>
          <w:lang w:val="en-US" w:eastAsia="zh-CN"/>
        </w:rPr>
        <w:t>11</w:t>
      </w:r>
      <w:r w:rsidRPr="003C27FF">
        <w:rPr>
          <w:rFonts w:ascii="Book Antiqua" w:eastAsia="宋体" w:hAnsi="Book Antiqua" w:cs="宋体"/>
          <w:sz w:val="24"/>
          <w:szCs w:val="24"/>
          <w:lang w:val="en-US" w:eastAsia="zh-CN"/>
        </w:rPr>
        <w:t>: 1255-1265 [PMID: 15853682]</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r w:rsidRPr="003C27FF">
        <w:rPr>
          <w:rFonts w:ascii="Book Antiqua" w:eastAsia="宋体" w:hAnsi="Book Antiqua" w:cs="宋体" w:hint="eastAsia"/>
          <w:sz w:val="24"/>
          <w:szCs w:val="24"/>
          <w:lang w:val="en-US" w:eastAsia="zh-CN"/>
        </w:rPr>
        <w:t xml:space="preserve">5 </w:t>
      </w:r>
      <w:r w:rsidRPr="003C27FF">
        <w:rPr>
          <w:rFonts w:ascii="Book Antiqua" w:eastAsia="宋体" w:hAnsi="Book Antiqua" w:cs="Arial"/>
          <w:b/>
          <w:sz w:val="24"/>
          <w:szCs w:val="24"/>
          <w:lang w:val="fr-FR" w:eastAsia="fr-FR"/>
        </w:rPr>
        <w:t>Xu W</w:t>
      </w:r>
      <w:r w:rsidRPr="003C27FF">
        <w:rPr>
          <w:rFonts w:ascii="Book Antiqua" w:eastAsia="宋体" w:hAnsi="Book Antiqua" w:cs="Arial"/>
          <w:sz w:val="24"/>
          <w:szCs w:val="24"/>
          <w:lang w:val="fr-FR" w:eastAsia="fr-FR"/>
        </w:rPr>
        <w:t xml:space="preserve">, Xu GX. Mesenchymal stem cells for retinal diseases. </w:t>
      </w:r>
      <w:r w:rsidRPr="003C27FF">
        <w:rPr>
          <w:rFonts w:ascii="Book Antiqua" w:eastAsia="宋体" w:hAnsi="Book Antiqua" w:cs="Arial"/>
          <w:i/>
          <w:sz w:val="24"/>
          <w:szCs w:val="24"/>
          <w:lang w:val="fr-FR" w:eastAsia="fr-FR"/>
        </w:rPr>
        <w:t>Int J Ophthalmol</w:t>
      </w:r>
      <w:r w:rsidRPr="003C27FF">
        <w:rPr>
          <w:rFonts w:ascii="Book Antiqua" w:eastAsia="宋体" w:hAnsi="Book Antiqua" w:cs="Arial"/>
          <w:sz w:val="24"/>
          <w:szCs w:val="24"/>
          <w:lang w:val="fr-FR" w:eastAsia="fr-FR"/>
        </w:rPr>
        <w:t xml:space="preserve"> 2011;</w:t>
      </w:r>
      <w:r w:rsidRPr="003C27FF">
        <w:rPr>
          <w:rFonts w:ascii="Book Antiqua" w:eastAsia="宋体" w:hAnsi="Book Antiqua" w:cs="Arial" w:hint="eastAsia"/>
          <w:sz w:val="24"/>
          <w:szCs w:val="24"/>
          <w:lang w:val="fr-FR" w:eastAsia="zh-CN"/>
        </w:rPr>
        <w:t xml:space="preserve"> </w:t>
      </w:r>
      <w:r w:rsidRPr="003C27FF">
        <w:rPr>
          <w:rFonts w:ascii="Book Antiqua" w:eastAsia="宋体" w:hAnsi="Book Antiqua" w:cs="Arial"/>
          <w:b/>
          <w:sz w:val="24"/>
          <w:szCs w:val="24"/>
          <w:lang w:val="fr-FR" w:eastAsia="fr-FR"/>
        </w:rPr>
        <w:t>4</w:t>
      </w:r>
      <w:r w:rsidRPr="003C27FF">
        <w:rPr>
          <w:rFonts w:ascii="Book Antiqua" w:eastAsia="宋体" w:hAnsi="Book Antiqua" w:cs="Arial"/>
          <w:sz w:val="24"/>
          <w:szCs w:val="24"/>
          <w:lang w:val="fr-FR" w:eastAsia="fr-FR"/>
        </w:rPr>
        <w:t>:</w:t>
      </w:r>
      <w:r w:rsidRPr="003C27FF">
        <w:rPr>
          <w:rFonts w:ascii="Book Antiqua" w:eastAsia="宋体" w:hAnsi="Book Antiqua" w:cs="Arial" w:hint="eastAsia"/>
          <w:sz w:val="24"/>
          <w:szCs w:val="24"/>
          <w:lang w:val="fr-FR" w:eastAsia="zh-CN"/>
        </w:rPr>
        <w:t xml:space="preserve"> </w:t>
      </w:r>
      <w:r w:rsidRPr="003C27FF">
        <w:rPr>
          <w:rFonts w:ascii="Book Antiqua" w:eastAsia="宋体" w:hAnsi="Book Antiqua" w:cs="Arial"/>
          <w:sz w:val="24"/>
          <w:szCs w:val="24"/>
          <w:lang w:val="fr-FR" w:eastAsia="fr-FR"/>
        </w:rPr>
        <w:t>413-21</w:t>
      </w:r>
      <w:r w:rsidRPr="003C27FF">
        <w:rPr>
          <w:rFonts w:ascii="Book Antiqua" w:eastAsia="宋体" w:hAnsi="Book Antiqua" w:cs="Arial" w:hint="eastAsia"/>
          <w:sz w:val="24"/>
          <w:szCs w:val="24"/>
          <w:lang w:val="fr-FR" w:eastAsia="zh-CN"/>
        </w:rPr>
        <w:t xml:space="preserve"> </w:t>
      </w:r>
      <w:r w:rsidRPr="003C27FF">
        <w:rPr>
          <w:rFonts w:ascii="Book Antiqua" w:eastAsia="宋体" w:hAnsi="Book Antiqua" w:cs="Arial"/>
          <w:sz w:val="24"/>
          <w:szCs w:val="24"/>
          <w:lang w:val="fr-FR" w:eastAsia="fr-FR"/>
        </w:rPr>
        <w:t>[PMID: 22553693 DOI: 10.3980/j.issn.2222-3959.2011.04.19]</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proofErr w:type="gramStart"/>
      <w:r w:rsidRPr="003C27FF">
        <w:rPr>
          <w:rFonts w:ascii="Book Antiqua" w:eastAsia="宋体" w:hAnsi="Book Antiqua" w:cs="宋体"/>
          <w:sz w:val="24"/>
          <w:szCs w:val="24"/>
          <w:lang w:val="en-US" w:eastAsia="zh-CN"/>
        </w:rPr>
        <w:t>6 </w:t>
      </w:r>
      <w:r w:rsidRPr="003C27FF">
        <w:rPr>
          <w:rFonts w:ascii="Book Antiqua" w:eastAsia="宋体" w:hAnsi="Book Antiqua" w:cs="宋体"/>
          <w:b/>
          <w:bCs/>
          <w:sz w:val="24"/>
          <w:szCs w:val="24"/>
          <w:lang w:val="en-US" w:eastAsia="zh-CN"/>
        </w:rPr>
        <w:t>McLaren A</w:t>
      </w:r>
      <w:r w:rsidRPr="003C27FF">
        <w:rPr>
          <w:rFonts w:ascii="Book Antiqua" w:eastAsia="宋体" w:hAnsi="Book Antiqua" w:cs="宋体"/>
          <w:sz w:val="24"/>
          <w:szCs w:val="24"/>
          <w:lang w:val="en-US" w:eastAsia="zh-CN"/>
        </w:rPr>
        <w:t>. Ethical and social considerations of stem cell research.</w:t>
      </w:r>
      <w:proofErr w:type="gramEnd"/>
      <w:r w:rsidRPr="003C27FF">
        <w:rPr>
          <w:rFonts w:ascii="Book Antiqua" w:eastAsia="宋体" w:hAnsi="Book Antiqua" w:cs="宋体"/>
          <w:sz w:val="24"/>
          <w:szCs w:val="24"/>
          <w:lang w:val="en-US" w:eastAsia="zh-CN"/>
        </w:rPr>
        <w:t> </w:t>
      </w:r>
      <w:r w:rsidRPr="003C27FF">
        <w:rPr>
          <w:rFonts w:ascii="Book Antiqua" w:eastAsia="宋体" w:hAnsi="Book Antiqua" w:cs="宋体"/>
          <w:i/>
          <w:iCs/>
          <w:sz w:val="24"/>
          <w:szCs w:val="24"/>
          <w:lang w:val="en-US" w:eastAsia="zh-CN"/>
        </w:rPr>
        <w:t>Nature</w:t>
      </w:r>
      <w:r w:rsidRPr="003C27FF">
        <w:rPr>
          <w:rFonts w:ascii="Book Antiqua" w:eastAsia="宋体" w:hAnsi="Book Antiqua" w:cs="宋体"/>
          <w:sz w:val="24"/>
          <w:szCs w:val="24"/>
          <w:lang w:val="en-US" w:eastAsia="zh-CN"/>
        </w:rPr>
        <w:t> 2001; </w:t>
      </w:r>
      <w:r w:rsidRPr="003C27FF">
        <w:rPr>
          <w:rFonts w:ascii="Book Antiqua" w:eastAsia="宋体" w:hAnsi="Book Antiqua" w:cs="宋体"/>
          <w:b/>
          <w:bCs/>
          <w:sz w:val="24"/>
          <w:szCs w:val="24"/>
          <w:lang w:val="en-US" w:eastAsia="zh-CN"/>
        </w:rPr>
        <w:t>414</w:t>
      </w:r>
      <w:r w:rsidRPr="003C27FF">
        <w:rPr>
          <w:rFonts w:ascii="Book Antiqua" w:eastAsia="宋体" w:hAnsi="Book Antiqua" w:cs="宋体"/>
          <w:sz w:val="24"/>
          <w:szCs w:val="24"/>
          <w:lang w:val="en-US" w:eastAsia="zh-CN"/>
        </w:rPr>
        <w:t>: 129-131 [PMID: 11689959 DOI: 10.1038/35102194]</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proofErr w:type="gramStart"/>
      <w:r w:rsidRPr="003C27FF">
        <w:rPr>
          <w:rFonts w:ascii="Book Antiqua" w:eastAsia="宋体" w:hAnsi="Book Antiqua" w:cs="宋体"/>
          <w:sz w:val="24"/>
          <w:szCs w:val="24"/>
          <w:lang w:val="en-US" w:eastAsia="zh-CN"/>
        </w:rPr>
        <w:t>7 </w:t>
      </w:r>
      <w:proofErr w:type="spellStart"/>
      <w:r w:rsidRPr="003C27FF">
        <w:rPr>
          <w:rFonts w:ascii="Book Antiqua" w:eastAsia="宋体" w:hAnsi="Book Antiqua" w:cs="宋体"/>
          <w:b/>
          <w:bCs/>
          <w:sz w:val="24"/>
          <w:szCs w:val="24"/>
          <w:lang w:val="en-US" w:eastAsia="zh-CN"/>
        </w:rPr>
        <w:t>Nauta</w:t>
      </w:r>
      <w:proofErr w:type="spellEnd"/>
      <w:r w:rsidRPr="003C27FF">
        <w:rPr>
          <w:rFonts w:ascii="Book Antiqua" w:eastAsia="宋体" w:hAnsi="Book Antiqua" w:cs="宋体"/>
          <w:b/>
          <w:bCs/>
          <w:sz w:val="24"/>
          <w:szCs w:val="24"/>
          <w:lang w:val="en-US" w:eastAsia="zh-CN"/>
        </w:rPr>
        <w:t xml:space="preserve"> AJ</w:t>
      </w:r>
      <w:r w:rsidRPr="003C27FF">
        <w:rPr>
          <w:rFonts w:ascii="Book Antiqua" w:eastAsia="宋体" w:hAnsi="Book Antiqua" w:cs="宋体"/>
          <w:sz w:val="24"/>
          <w:szCs w:val="24"/>
          <w:lang w:val="en-US" w:eastAsia="zh-CN"/>
        </w:rPr>
        <w:t xml:space="preserve">, </w:t>
      </w:r>
      <w:proofErr w:type="spellStart"/>
      <w:r w:rsidRPr="003C27FF">
        <w:rPr>
          <w:rFonts w:ascii="Book Antiqua" w:eastAsia="宋体" w:hAnsi="Book Antiqua" w:cs="宋体"/>
          <w:sz w:val="24"/>
          <w:szCs w:val="24"/>
          <w:lang w:val="en-US" w:eastAsia="zh-CN"/>
        </w:rPr>
        <w:t>Fibbe</w:t>
      </w:r>
      <w:proofErr w:type="spellEnd"/>
      <w:r w:rsidRPr="003C27FF">
        <w:rPr>
          <w:rFonts w:ascii="Book Antiqua" w:eastAsia="宋体" w:hAnsi="Book Antiqua" w:cs="宋体"/>
          <w:sz w:val="24"/>
          <w:szCs w:val="24"/>
          <w:lang w:val="en-US" w:eastAsia="zh-CN"/>
        </w:rPr>
        <w:t xml:space="preserve"> WE.</w:t>
      </w:r>
      <w:proofErr w:type="gramEnd"/>
      <w:r w:rsidRPr="003C27FF">
        <w:rPr>
          <w:rFonts w:ascii="Book Antiqua" w:eastAsia="宋体" w:hAnsi="Book Antiqua" w:cs="宋体"/>
          <w:sz w:val="24"/>
          <w:szCs w:val="24"/>
          <w:lang w:val="en-US" w:eastAsia="zh-CN"/>
        </w:rPr>
        <w:t xml:space="preserve"> </w:t>
      </w:r>
      <w:proofErr w:type="gramStart"/>
      <w:r w:rsidRPr="003C27FF">
        <w:rPr>
          <w:rFonts w:ascii="Book Antiqua" w:eastAsia="宋体" w:hAnsi="Book Antiqua" w:cs="宋体"/>
          <w:sz w:val="24"/>
          <w:szCs w:val="24"/>
          <w:lang w:val="en-US" w:eastAsia="zh-CN"/>
        </w:rPr>
        <w:t>Immunomodulatory properties of mesenchymal stromal cells.</w:t>
      </w:r>
      <w:proofErr w:type="gramEnd"/>
      <w:r w:rsidRPr="003C27FF">
        <w:rPr>
          <w:rFonts w:ascii="Book Antiqua" w:eastAsia="宋体" w:hAnsi="Book Antiqua" w:cs="宋体"/>
          <w:sz w:val="24"/>
          <w:szCs w:val="24"/>
          <w:lang w:val="en-US" w:eastAsia="zh-CN"/>
        </w:rPr>
        <w:t> </w:t>
      </w:r>
      <w:r w:rsidRPr="003C27FF">
        <w:rPr>
          <w:rFonts w:ascii="Book Antiqua" w:eastAsia="宋体" w:hAnsi="Book Antiqua" w:cs="宋体"/>
          <w:i/>
          <w:iCs/>
          <w:sz w:val="24"/>
          <w:szCs w:val="24"/>
          <w:lang w:val="en-US" w:eastAsia="zh-CN"/>
        </w:rPr>
        <w:t>Blood</w:t>
      </w:r>
      <w:r w:rsidRPr="003C27FF">
        <w:rPr>
          <w:rFonts w:ascii="Book Antiqua" w:eastAsia="宋体" w:hAnsi="Book Antiqua" w:cs="宋体"/>
          <w:sz w:val="24"/>
          <w:szCs w:val="24"/>
          <w:lang w:val="en-US" w:eastAsia="zh-CN"/>
        </w:rPr>
        <w:t> 2007; </w:t>
      </w:r>
      <w:r w:rsidRPr="003C27FF">
        <w:rPr>
          <w:rFonts w:ascii="Book Antiqua" w:eastAsia="宋体" w:hAnsi="Book Antiqua" w:cs="宋体"/>
          <w:b/>
          <w:bCs/>
          <w:sz w:val="24"/>
          <w:szCs w:val="24"/>
          <w:lang w:val="en-US" w:eastAsia="zh-CN"/>
        </w:rPr>
        <w:t>110</w:t>
      </w:r>
      <w:r w:rsidRPr="003C27FF">
        <w:rPr>
          <w:rFonts w:ascii="Book Antiqua" w:eastAsia="宋体" w:hAnsi="Book Antiqua" w:cs="宋体"/>
          <w:sz w:val="24"/>
          <w:szCs w:val="24"/>
          <w:lang w:val="en-US" w:eastAsia="zh-CN"/>
        </w:rPr>
        <w:t>: 3499-3506 [PMID: 17664353 DOI: 10.1182/blood-2007-02-069716]</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r w:rsidRPr="003C27FF">
        <w:rPr>
          <w:rFonts w:ascii="Book Antiqua" w:eastAsia="宋体" w:hAnsi="Book Antiqua" w:cs="宋体"/>
          <w:sz w:val="24"/>
          <w:szCs w:val="24"/>
          <w:lang w:val="en-US" w:eastAsia="zh-CN"/>
        </w:rPr>
        <w:t>8 </w:t>
      </w:r>
      <w:r w:rsidRPr="003C27FF">
        <w:rPr>
          <w:rFonts w:ascii="Book Antiqua" w:eastAsia="宋体" w:hAnsi="Book Antiqua" w:cs="宋体"/>
          <w:b/>
          <w:bCs/>
          <w:sz w:val="24"/>
          <w:szCs w:val="24"/>
          <w:lang w:val="en-US" w:eastAsia="zh-CN"/>
        </w:rPr>
        <w:t>Vega A</w:t>
      </w:r>
      <w:r w:rsidRPr="003C27FF">
        <w:rPr>
          <w:rFonts w:ascii="Book Antiqua" w:eastAsia="宋体" w:hAnsi="Book Antiqua" w:cs="宋体"/>
          <w:sz w:val="24"/>
          <w:szCs w:val="24"/>
          <w:lang w:val="en-US" w:eastAsia="zh-CN"/>
        </w:rPr>
        <w:t xml:space="preserve">, Martín-Ferrero MA, Del Canto F, </w:t>
      </w:r>
      <w:proofErr w:type="spellStart"/>
      <w:r w:rsidRPr="003C27FF">
        <w:rPr>
          <w:rFonts w:ascii="Book Antiqua" w:eastAsia="宋体" w:hAnsi="Book Antiqua" w:cs="宋体"/>
          <w:sz w:val="24"/>
          <w:szCs w:val="24"/>
          <w:lang w:val="en-US" w:eastAsia="zh-CN"/>
        </w:rPr>
        <w:t>Alberca</w:t>
      </w:r>
      <w:proofErr w:type="spellEnd"/>
      <w:r w:rsidRPr="003C27FF">
        <w:rPr>
          <w:rFonts w:ascii="Book Antiqua" w:eastAsia="宋体" w:hAnsi="Book Antiqua" w:cs="宋体"/>
          <w:sz w:val="24"/>
          <w:szCs w:val="24"/>
          <w:lang w:val="en-US" w:eastAsia="zh-CN"/>
        </w:rPr>
        <w:t xml:space="preserve"> M, </w:t>
      </w:r>
      <w:proofErr w:type="spellStart"/>
      <w:r w:rsidRPr="003C27FF">
        <w:rPr>
          <w:rFonts w:ascii="Book Antiqua" w:eastAsia="宋体" w:hAnsi="Book Antiqua" w:cs="宋体"/>
          <w:sz w:val="24"/>
          <w:szCs w:val="24"/>
          <w:lang w:val="en-US" w:eastAsia="zh-CN"/>
        </w:rPr>
        <w:t>García</w:t>
      </w:r>
      <w:proofErr w:type="spellEnd"/>
      <w:r w:rsidRPr="003C27FF">
        <w:rPr>
          <w:rFonts w:ascii="Book Antiqua" w:eastAsia="宋体" w:hAnsi="Book Antiqua" w:cs="宋体"/>
          <w:sz w:val="24"/>
          <w:szCs w:val="24"/>
          <w:lang w:val="en-US" w:eastAsia="zh-CN"/>
        </w:rPr>
        <w:t xml:space="preserve"> V, </w:t>
      </w:r>
      <w:proofErr w:type="spellStart"/>
      <w:r w:rsidRPr="003C27FF">
        <w:rPr>
          <w:rFonts w:ascii="Book Antiqua" w:eastAsia="宋体" w:hAnsi="Book Antiqua" w:cs="宋体"/>
          <w:sz w:val="24"/>
          <w:szCs w:val="24"/>
          <w:lang w:val="en-US" w:eastAsia="zh-CN"/>
        </w:rPr>
        <w:t>Munar</w:t>
      </w:r>
      <w:proofErr w:type="spellEnd"/>
      <w:r w:rsidRPr="003C27FF">
        <w:rPr>
          <w:rFonts w:ascii="Book Antiqua" w:eastAsia="宋体" w:hAnsi="Book Antiqua" w:cs="宋体"/>
          <w:sz w:val="24"/>
          <w:szCs w:val="24"/>
          <w:lang w:val="en-US" w:eastAsia="zh-CN"/>
        </w:rPr>
        <w:t xml:space="preserve"> A, Orozco L, </w:t>
      </w:r>
      <w:proofErr w:type="spellStart"/>
      <w:r w:rsidRPr="003C27FF">
        <w:rPr>
          <w:rFonts w:ascii="Book Antiqua" w:eastAsia="宋体" w:hAnsi="Book Antiqua" w:cs="宋体"/>
          <w:sz w:val="24"/>
          <w:szCs w:val="24"/>
          <w:lang w:val="en-US" w:eastAsia="zh-CN"/>
        </w:rPr>
        <w:t>Soler</w:t>
      </w:r>
      <w:proofErr w:type="spellEnd"/>
      <w:r w:rsidRPr="003C27FF">
        <w:rPr>
          <w:rFonts w:ascii="Book Antiqua" w:eastAsia="宋体" w:hAnsi="Book Antiqua" w:cs="宋体"/>
          <w:sz w:val="24"/>
          <w:szCs w:val="24"/>
          <w:lang w:val="en-US" w:eastAsia="zh-CN"/>
        </w:rPr>
        <w:t xml:space="preserve"> R, Fuertes JJ, </w:t>
      </w:r>
      <w:proofErr w:type="spellStart"/>
      <w:r w:rsidRPr="003C27FF">
        <w:rPr>
          <w:rFonts w:ascii="Book Antiqua" w:eastAsia="宋体" w:hAnsi="Book Antiqua" w:cs="宋体"/>
          <w:sz w:val="24"/>
          <w:szCs w:val="24"/>
          <w:lang w:val="en-US" w:eastAsia="zh-CN"/>
        </w:rPr>
        <w:t>Huguet</w:t>
      </w:r>
      <w:proofErr w:type="spellEnd"/>
      <w:r w:rsidRPr="003C27FF">
        <w:rPr>
          <w:rFonts w:ascii="Book Antiqua" w:eastAsia="宋体" w:hAnsi="Book Antiqua" w:cs="宋体"/>
          <w:sz w:val="24"/>
          <w:szCs w:val="24"/>
          <w:lang w:val="en-US" w:eastAsia="zh-CN"/>
        </w:rPr>
        <w:t xml:space="preserve"> M, Sánchez A, </w:t>
      </w:r>
      <w:proofErr w:type="spellStart"/>
      <w:r w:rsidRPr="003C27FF">
        <w:rPr>
          <w:rFonts w:ascii="Book Antiqua" w:eastAsia="宋体" w:hAnsi="Book Antiqua" w:cs="宋体"/>
          <w:sz w:val="24"/>
          <w:szCs w:val="24"/>
          <w:lang w:val="en-US" w:eastAsia="zh-CN"/>
        </w:rPr>
        <w:t>García</w:t>
      </w:r>
      <w:proofErr w:type="spellEnd"/>
      <w:r w:rsidRPr="003C27FF">
        <w:rPr>
          <w:rFonts w:ascii="Book Antiqua" w:eastAsia="宋体" w:hAnsi="Book Antiqua" w:cs="宋体"/>
          <w:sz w:val="24"/>
          <w:szCs w:val="24"/>
          <w:lang w:val="en-US" w:eastAsia="zh-CN"/>
        </w:rPr>
        <w:t>-Sancho J. Treatment of Knee Osteoarthritis With Allogeneic Bone Marrow Mesenchymal Stem Cells: A Randomized Controlled Trial. </w:t>
      </w:r>
      <w:r w:rsidRPr="003C27FF">
        <w:rPr>
          <w:rFonts w:ascii="Book Antiqua" w:eastAsia="宋体" w:hAnsi="Book Antiqua" w:cs="宋体"/>
          <w:i/>
          <w:iCs/>
          <w:sz w:val="24"/>
          <w:szCs w:val="24"/>
          <w:lang w:val="en-US" w:eastAsia="zh-CN"/>
        </w:rPr>
        <w:t>Transplantation</w:t>
      </w:r>
      <w:r w:rsidRPr="003C27FF">
        <w:rPr>
          <w:rFonts w:ascii="Book Antiqua" w:eastAsia="宋体" w:hAnsi="Book Antiqua" w:cs="宋体"/>
          <w:sz w:val="24"/>
          <w:szCs w:val="24"/>
          <w:lang w:val="en-US" w:eastAsia="zh-CN"/>
        </w:rPr>
        <w:t> 2015; </w:t>
      </w:r>
      <w:r w:rsidRPr="003C27FF">
        <w:rPr>
          <w:rFonts w:ascii="Book Antiqua" w:eastAsia="宋体" w:hAnsi="Book Antiqua" w:cs="宋体"/>
          <w:b/>
          <w:bCs/>
          <w:sz w:val="24"/>
          <w:szCs w:val="24"/>
          <w:lang w:val="en-US" w:eastAsia="zh-CN"/>
        </w:rPr>
        <w:t>99</w:t>
      </w:r>
      <w:r w:rsidRPr="003C27FF">
        <w:rPr>
          <w:rFonts w:ascii="Book Antiqua" w:eastAsia="宋体" w:hAnsi="Book Antiqua" w:cs="宋体"/>
          <w:sz w:val="24"/>
          <w:szCs w:val="24"/>
          <w:lang w:val="en-US" w:eastAsia="zh-CN"/>
        </w:rPr>
        <w:t>: 1681-1690 [PMID: 25822648 DOI: 10.1097/TP.0000000000000678]</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proofErr w:type="gramStart"/>
      <w:r w:rsidRPr="003C27FF">
        <w:rPr>
          <w:rFonts w:ascii="Book Antiqua" w:eastAsia="宋体" w:hAnsi="Book Antiqua" w:cs="宋体"/>
          <w:sz w:val="24"/>
          <w:szCs w:val="24"/>
          <w:lang w:val="en-US" w:eastAsia="zh-CN"/>
        </w:rPr>
        <w:t>9 </w:t>
      </w:r>
      <w:r w:rsidRPr="003C27FF">
        <w:rPr>
          <w:rFonts w:ascii="Book Antiqua" w:eastAsia="宋体" w:hAnsi="Book Antiqua" w:cs="宋体"/>
          <w:b/>
          <w:bCs/>
          <w:sz w:val="24"/>
          <w:szCs w:val="24"/>
          <w:lang w:val="en-US" w:eastAsia="zh-CN"/>
        </w:rPr>
        <w:t>Ng TK</w:t>
      </w:r>
      <w:r w:rsidRPr="003C27FF">
        <w:rPr>
          <w:rFonts w:ascii="Book Antiqua" w:eastAsia="宋体" w:hAnsi="Book Antiqua" w:cs="宋体"/>
          <w:sz w:val="24"/>
          <w:szCs w:val="24"/>
          <w:lang w:val="en-US" w:eastAsia="zh-CN"/>
        </w:rPr>
        <w:t xml:space="preserve">, </w:t>
      </w:r>
      <w:proofErr w:type="spellStart"/>
      <w:r w:rsidRPr="003C27FF">
        <w:rPr>
          <w:rFonts w:ascii="Book Antiqua" w:eastAsia="宋体" w:hAnsi="Book Antiqua" w:cs="宋体"/>
          <w:sz w:val="24"/>
          <w:szCs w:val="24"/>
          <w:lang w:val="en-US" w:eastAsia="zh-CN"/>
        </w:rPr>
        <w:t>Fortino</w:t>
      </w:r>
      <w:proofErr w:type="spellEnd"/>
      <w:r w:rsidRPr="003C27FF">
        <w:rPr>
          <w:rFonts w:ascii="Book Antiqua" w:eastAsia="宋体" w:hAnsi="Book Antiqua" w:cs="宋体"/>
          <w:sz w:val="24"/>
          <w:szCs w:val="24"/>
          <w:lang w:val="en-US" w:eastAsia="zh-CN"/>
        </w:rPr>
        <w:t xml:space="preserve"> VR, </w:t>
      </w:r>
      <w:proofErr w:type="spellStart"/>
      <w:r w:rsidRPr="003C27FF">
        <w:rPr>
          <w:rFonts w:ascii="Book Antiqua" w:eastAsia="宋体" w:hAnsi="Book Antiqua" w:cs="宋体"/>
          <w:sz w:val="24"/>
          <w:szCs w:val="24"/>
          <w:lang w:val="en-US" w:eastAsia="zh-CN"/>
        </w:rPr>
        <w:t>Pelaez</w:t>
      </w:r>
      <w:proofErr w:type="spellEnd"/>
      <w:r w:rsidRPr="003C27FF">
        <w:rPr>
          <w:rFonts w:ascii="Book Antiqua" w:eastAsia="宋体" w:hAnsi="Book Antiqua" w:cs="宋体"/>
          <w:sz w:val="24"/>
          <w:szCs w:val="24"/>
          <w:lang w:val="en-US" w:eastAsia="zh-CN"/>
        </w:rPr>
        <w:t xml:space="preserve"> D, Cheung HS.</w:t>
      </w:r>
      <w:proofErr w:type="gramEnd"/>
      <w:r w:rsidRPr="003C27FF">
        <w:rPr>
          <w:rFonts w:ascii="Book Antiqua" w:eastAsia="宋体" w:hAnsi="Book Antiqua" w:cs="宋体"/>
          <w:sz w:val="24"/>
          <w:szCs w:val="24"/>
          <w:lang w:val="en-US" w:eastAsia="zh-CN"/>
        </w:rPr>
        <w:t xml:space="preserve"> </w:t>
      </w:r>
      <w:proofErr w:type="gramStart"/>
      <w:r w:rsidRPr="003C27FF">
        <w:rPr>
          <w:rFonts w:ascii="Book Antiqua" w:eastAsia="宋体" w:hAnsi="Book Antiqua" w:cs="宋体"/>
          <w:sz w:val="24"/>
          <w:szCs w:val="24"/>
          <w:lang w:val="en-US" w:eastAsia="zh-CN"/>
        </w:rPr>
        <w:t>Progress of mesenchymal stem cell therapy for neural and retinal diseases.</w:t>
      </w:r>
      <w:proofErr w:type="gramEnd"/>
      <w:r w:rsidRPr="003C27FF">
        <w:rPr>
          <w:rFonts w:ascii="Book Antiqua" w:eastAsia="宋体" w:hAnsi="Book Antiqua" w:cs="宋体"/>
          <w:sz w:val="24"/>
          <w:szCs w:val="24"/>
          <w:lang w:val="en-US" w:eastAsia="zh-CN"/>
        </w:rPr>
        <w:t> </w:t>
      </w:r>
      <w:r w:rsidRPr="003C27FF">
        <w:rPr>
          <w:rFonts w:ascii="Book Antiqua" w:eastAsia="宋体" w:hAnsi="Book Antiqua" w:cs="宋体"/>
          <w:i/>
          <w:iCs/>
          <w:sz w:val="24"/>
          <w:szCs w:val="24"/>
          <w:lang w:val="en-US" w:eastAsia="zh-CN"/>
        </w:rPr>
        <w:t>World J Stem Cells</w:t>
      </w:r>
      <w:r w:rsidRPr="003C27FF">
        <w:rPr>
          <w:rFonts w:ascii="Book Antiqua" w:eastAsia="宋体" w:hAnsi="Book Antiqua" w:cs="宋体"/>
          <w:sz w:val="24"/>
          <w:szCs w:val="24"/>
          <w:lang w:val="en-US" w:eastAsia="zh-CN"/>
        </w:rPr>
        <w:t> 2014; </w:t>
      </w:r>
      <w:r w:rsidRPr="003C27FF">
        <w:rPr>
          <w:rFonts w:ascii="Book Antiqua" w:eastAsia="宋体" w:hAnsi="Book Antiqua" w:cs="宋体"/>
          <w:b/>
          <w:bCs/>
          <w:sz w:val="24"/>
          <w:szCs w:val="24"/>
          <w:lang w:val="en-US" w:eastAsia="zh-CN"/>
        </w:rPr>
        <w:t>6</w:t>
      </w:r>
      <w:r w:rsidRPr="003C27FF">
        <w:rPr>
          <w:rFonts w:ascii="Book Antiqua" w:eastAsia="宋体" w:hAnsi="Book Antiqua" w:cs="宋体"/>
          <w:sz w:val="24"/>
          <w:szCs w:val="24"/>
          <w:lang w:val="en-US" w:eastAsia="zh-CN"/>
        </w:rPr>
        <w:t>: 111-119 [PMID: 24772238 DOI: 10.4252/wjsc.v6.i2.111]</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r w:rsidRPr="003C27FF">
        <w:rPr>
          <w:rFonts w:ascii="Book Antiqua" w:eastAsia="宋体" w:hAnsi="Book Antiqua" w:cs="宋体"/>
          <w:sz w:val="24"/>
          <w:szCs w:val="24"/>
          <w:lang w:val="en-US" w:eastAsia="zh-CN"/>
        </w:rPr>
        <w:t>10 </w:t>
      </w:r>
      <w:r w:rsidRPr="003C27FF">
        <w:rPr>
          <w:rFonts w:ascii="Book Antiqua" w:eastAsia="宋体" w:hAnsi="Book Antiqua" w:cs="宋体"/>
          <w:b/>
          <w:bCs/>
          <w:sz w:val="24"/>
          <w:szCs w:val="24"/>
          <w:lang w:val="en-US" w:eastAsia="zh-CN"/>
        </w:rPr>
        <w:t>Johnson TV</w:t>
      </w:r>
      <w:r w:rsidRPr="003C27FF">
        <w:rPr>
          <w:rFonts w:ascii="Book Antiqua" w:eastAsia="宋体" w:hAnsi="Book Antiqua" w:cs="宋体"/>
          <w:sz w:val="24"/>
          <w:szCs w:val="24"/>
          <w:lang w:val="en-US" w:eastAsia="zh-CN"/>
        </w:rPr>
        <w:t xml:space="preserve">, Bull ND, Hunt DP, Marina N, </w:t>
      </w:r>
      <w:proofErr w:type="spellStart"/>
      <w:r w:rsidRPr="003C27FF">
        <w:rPr>
          <w:rFonts w:ascii="Book Antiqua" w:eastAsia="宋体" w:hAnsi="Book Antiqua" w:cs="宋体"/>
          <w:sz w:val="24"/>
          <w:szCs w:val="24"/>
          <w:lang w:val="en-US" w:eastAsia="zh-CN"/>
        </w:rPr>
        <w:t>Tomarev</w:t>
      </w:r>
      <w:proofErr w:type="spellEnd"/>
      <w:r w:rsidRPr="003C27FF">
        <w:rPr>
          <w:rFonts w:ascii="Book Antiqua" w:eastAsia="宋体" w:hAnsi="Book Antiqua" w:cs="宋体"/>
          <w:sz w:val="24"/>
          <w:szCs w:val="24"/>
          <w:lang w:val="en-US" w:eastAsia="zh-CN"/>
        </w:rPr>
        <w:t xml:space="preserve"> SI, Martin KR. Neuroprotective effects of intravitreal mesenchymal stem cell transplantation in </w:t>
      </w:r>
      <w:r w:rsidRPr="003C27FF">
        <w:rPr>
          <w:rFonts w:ascii="Book Antiqua" w:eastAsia="宋体" w:hAnsi="Book Antiqua" w:cs="宋体"/>
          <w:sz w:val="24"/>
          <w:szCs w:val="24"/>
          <w:lang w:val="en-US" w:eastAsia="zh-CN"/>
        </w:rPr>
        <w:lastRenderedPageBreak/>
        <w:t>experimental glaucoma. </w:t>
      </w:r>
      <w:r w:rsidRPr="003C27FF">
        <w:rPr>
          <w:rFonts w:ascii="Book Antiqua" w:eastAsia="宋体" w:hAnsi="Book Antiqua" w:cs="宋体"/>
          <w:i/>
          <w:iCs/>
          <w:sz w:val="24"/>
          <w:szCs w:val="24"/>
          <w:lang w:val="en-US" w:eastAsia="zh-CN"/>
        </w:rPr>
        <w:t xml:space="preserve">Invest </w:t>
      </w:r>
      <w:proofErr w:type="spellStart"/>
      <w:r w:rsidRPr="003C27FF">
        <w:rPr>
          <w:rFonts w:ascii="Book Antiqua" w:eastAsia="宋体" w:hAnsi="Book Antiqua" w:cs="宋体"/>
          <w:i/>
          <w:iCs/>
          <w:sz w:val="24"/>
          <w:szCs w:val="24"/>
          <w:lang w:val="en-US" w:eastAsia="zh-CN"/>
        </w:rPr>
        <w:t>Ophthalmol</w:t>
      </w:r>
      <w:proofErr w:type="spellEnd"/>
      <w:r w:rsidRPr="003C27FF">
        <w:rPr>
          <w:rFonts w:ascii="Book Antiqua" w:eastAsia="宋体" w:hAnsi="Book Antiqua" w:cs="宋体"/>
          <w:i/>
          <w:iCs/>
          <w:sz w:val="24"/>
          <w:szCs w:val="24"/>
          <w:lang w:val="en-US" w:eastAsia="zh-CN"/>
        </w:rPr>
        <w:t xml:space="preserve"> Vis </w:t>
      </w:r>
      <w:proofErr w:type="spellStart"/>
      <w:r w:rsidRPr="003C27FF">
        <w:rPr>
          <w:rFonts w:ascii="Book Antiqua" w:eastAsia="宋体" w:hAnsi="Book Antiqua" w:cs="宋体"/>
          <w:i/>
          <w:iCs/>
          <w:sz w:val="24"/>
          <w:szCs w:val="24"/>
          <w:lang w:val="en-US" w:eastAsia="zh-CN"/>
        </w:rPr>
        <w:t>Sci</w:t>
      </w:r>
      <w:proofErr w:type="spellEnd"/>
      <w:r w:rsidRPr="003C27FF">
        <w:rPr>
          <w:rFonts w:ascii="Book Antiqua" w:eastAsia="宋体" w:hAnsi="Book Antiqua" w:cs="宋体"/>
          <w:sz w:val="24"/>
          <w:szCs w:val="24"/>
          <w:lang w:val="en-US" w:eastAsia="zh-CN"/>
        </w:rPr>
        <w:t> 2010; </w:t>
      </w:r>
      <w:r w:rsidRPr="003C27FF">
        <w:rPr>
          <w:rFonts w:ascii="Book Antiqua" w:eastAsia="宋体" w:hAnsi="Book Antiqua" w:cs="宋体"/>
          <w:b/>
          <w:bCs/>
          <w:sz w:val="24"/>
          <w:szCs w:val="24"/>
          <w:lang w:val="en-US" w:eastAsia="zh-CN"/>
        </w:rPr>
        <w:t>51</w:t>
      </w:r>
      <w:r w:rsidRPr="003C27FF">
        <w:rPr>
          <w:rFonts w:ascii="Book Antiqua" w:eastAsia="宋体" w:hAnsi="Book Antiqua" w:cs="宋体"/>
          <w:sz w:val="24"/>
          <w:szCs w:val="24"/>
          <w:lang w:val="en-US" w:eastAsia="zh-CN"/>
        </w:rPr>
        <w:t>: 2051-2059 [PMID: 19933193 DOI: 10.1167/iovs.09-4509]</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proofErr w:type="gramStart"/>
      <w:r w:rsidRPr="003C27FF">
        <w:rPr>
          <w:rFonts w:ascii="Book Antiqua" w:eastAsia="宋体" w:hAnsi="Book Antiqua" w:cs="宋体"/>
          <w:sz w:val="24"/>
          <w:szCs w:val="24"/>
          <w:lang w:val="en-US" w:eastAsia="zh-CN"/>
        </w:rPr>
        <w:t>11 </w:t>
      </w:r>
      <w:r w:rsidRPr="003C27FF">
        <w:rPr>
          <w:rFonts w:ascii="Book Antiqua" w:eastAsia="宋体" w:hAnsi="Book Antiqua" w:cs="宋体"/>
          <w:b/>
          <w:bCs/>
          <w:sz w:val="24"/>
          <w:szCs w:val="24"/>
          <w:lang w:val="en-US" w:eastAsia="zh-CN"/>
        </w:rPr>
        <w:t>Li N</w:t>
      </w:r>
      <w:r w:rsidRPr="003C27FF">
        <w:rPr>
          <w:rFonts w:ascii="Book Antiqua" w:eastAsia="宋体" w:hAnsi="Book Antiqua" w:cs="宋体"/>
          <w:sz w:val="24"/>
          <w:szCs w:val="24"/>
          <w:lang w:val="en-US" w:eastAsia="zh-CN"/>
        </w:rPr>
        <w:t>, Li XR, Yuan JQ.</w:t>
      </w:r>
      <w:proofErr w:type="gramEnd"/>
      <w:r w:rsidRPr="003C27FF">
        <w:rPr>
          <w:rFonts w:ascii="Book Antiqua" w:eastAsia="宋体" w:hAnsi="Book Antiqua" w:cs="宋体"/>
          <w:sz w:val="24"/>
          <w:szCs w:val="24"/>
          <w:lang w:val="en-US" w:eastAsia="zh-CN"/>
        </w:rPr>
        <w:t xml:space="preserve"> </w:t>
      </w:r>
      <w:proofErr w:type="gramStart"/>
      <w:r w:rsidRPr="003C27FF">
        <w:rPr>
          <w:rFonts w:ascii="Book Antiqua" w:eastAsia="宋体" w:hAnsi="Book Antiqua" w:cs="宋体"/>
          <w:sz w:val="24"/>
          <w:szCs w:val="24"/>
          <w:lang w:val="en-US" w:eastAsia="zh-CN"/>
        </w:rPr>
        <w:t>Effects of bone-marrow mesenchymal stem cells transplanted into vitreous cavity of rat injured by ischemia/reperfusion.</w:t>
      </w:r>
      <w:proofErr w:type="gramEnd"/>
      <w:r w:rsidRPr="003C27FF">
        <w:rPr>
          <w:rFonts w:ascii="Book Antiqua" w:eastAsia="宋体" w:hAnsi="Book Antiqua" w:cs="宋体"/>
          <w:sz w:val="24"/>
          <w:szCs w:val="24"/>
          <w:lang w:val="en-US" w:eastAsia="zh-CN"/>
        </w:rPr>
        <w:t> </w:t>
      </w:r>
      <w:proofErr w:type="spellStart"/>
      <w:r w:rsidRPr="003C27FF">
        <w:rPr>
          <w:rFonts w:ascii="Book Antiqua" w:eastAsia="宋体" w:hAnsi="Book Antiqua" w:cs="宋体"/>
          <w:i/>
          <w:iCs/>
          <w:sz w:val="24"/>
          <w:szCs w:val="24"/>
          <w:lang w:val="en-US" w:eastAsia="zh-CN"/>
        </w:rPr>
        <w:t>Graefes</w:t>
      </w:r>
      <w:proofErr w:type="spellEnd"/>
      <w:r w:rsidRPr="003C27FF">
        <w:rPr>
          <w:rFonts w:ascii="Book Antiqua" w:eastAsia="宋体" w:hAnsi="Book Antiqua" w:cs="宋体"/>
          <w:i/>
          <w:iCs/>
          <w:sz w:val="24"/>
          <w:szCs w:val="24"/>
          <w:lang w:val="en-US" w:eastAsia="zh-CN"/>
        </w:rPr>
        <w:t xml:space="preserve"> Arch </w:t>
      </w:r>
      <w:proofErr w:type="spellStart"/>
      <w:r w:rsidRPr="003C27FF">
        <w:rPr>
          <w:rFonts w:ascii="Book Antiqua" w:eastAsia="宋体" w:hAnsi="Book Antiqua" w:cs="宋体"/>
          <w:i/>
          <w:iCs/>
          <w:sz w:val="24"/>
          <w:szCs w:val="24"/>
          <w:lang w:val="en-US" w:eastAsia="zh-CN"/>
        </w:rPr>
        <w:t>Clin</w:t>
      </w:r>
      <w:proofErr w:type="spellEnd"/>
      <w:r w:rsidRPr="003C27FF">
        <w:rPr>
          <w:rFonts w:ascii="Book Antiqua" w:eastAsia="宋体" w:hAnsi="Book Antiqua" w:cs="宋体"/>
          <w:i/>
          <w:iCs/>
          <w:sz w:val="24"/>
          <w:szCs w:val="24"/>
          <w:lang w:val="en-US" w:eastAsia="zh-CN"/>
        </w:rPr>
        <w:t xml:space="preserve"> </w:t>
      </w:r>
      <w:proofErr w:type="spellStart"/>
      <w:r w:rsidRPr="003C27FF">
        <w:rPr>
          <w:rFonts w:ascii="Book Antiqua" w:eastAsia="宋体" w:hAnsi="Book Antiqua" w:cs="宋体"/>
          <w:i/>
          <w:iCs/>
          <w:sz w:val="24"/>
          <w:szCs w:val="24"/>
          <w:lang w:val="en-US" w:eastAsia="zh-CN"/>
        </w:rPr>
        <w:t>Exp</w:t>
      </w:r>
      <w:proofErr w:type="spellEnd"/>
      <w:r w:rsidRPr="003C27FF">
        <w:rPr>
          <w:rFonts w:ascii="Book Antiqua" w:eastAsia="宋体" w:hAnsi="Book Antiqua" w:cs="宋体"/>
          <w:i/>
          <w:iCs/>
          <w:sz w:val="24"/>
          <w:szCs w:val="24"/>
          <w:lang w:val="en-US" w:eastAsia="zh-CN"/>
        </w:rPr>
        <w:t xml:space="preserve"> </w:t>
      </w:r>
      <w:proofErr w:type="spellStart"/>
      <w:r w:rsidRPr="003C27FF">
        <w:rPr>
          <w:rFonts w:ascii="Book Antiqua" w:eastAsia="宋体" w:hAnsi="Book Antiqua" w:cs="宋体"/>
          <w:i/>
          <w:iCs/>
          <w:sz w:val="24"/>
          <w:szCs w:val="24"/>
          <w:lang w:val="en-US" w:eastAsia="zh-CN"/>
        </w:rPr>
        <w:t>Ophthalmol</w:t>
      </w:r>
      <w:proofErr w:type="spellEnd"/>
      <w:r w:rsidRPr="003C27FF">
        <w:rPr>
          <w:rFonts w:ascii="Book Antiqua" w:eastAsia="宋体" w:hAnsi="Book Antiqua" w:cs="宋体"/>
          <w:sz w:val="24"/>
          <w:szCs w:val="24"/>
          <w:lang w:val="en-US" w:eastAsia="zh-CN"/>
        </w:rPr>
        <w:t> 2009; </w:t>
      </w:r>
      <w:r w:rsidRPr="003C27FF">
        <w:rPr>
          <w:rFonts w:ascii="Book Antiqua" w:eastAsia="宋体" w:hAnsi="Book Antiqua" w:cs="宋体"/>
          <w:b/>
          <w:bCs/>
          <w:sz w:val="24"/>
          <w:szCs w:val="24"/>
          <w:lang w:val="en-US" w:eastAsia="zh-CN"/>
        </w:rPr>
        <w:t>247</w:t>
      </w:r>
      <w:r w:rsidRPr="003C27FF">
        <w:rPr>
          <w:rFonts w:ascii="Book Antiqua" w:eastAsia="宋体" w:hAnsi="Book Antiqua" w:cs="宋体"/>
          <w:sz w:val="24"/>
          <w:szCs w:val="24"/>
          <w:lang w:val="en-US" w:eastAsia="zh-CN"/>
        </w:rPr>
        <w:t>: 503-514 [PMID: 19084985 DOI: 10.1007/s00417-008-1009-y]</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r w:rsidRPr="003C27FF">
        <w:rPr>
          <w:rFonts w:ascii="Book Antiqua" w:eastAsia="宋体" w:hAnsi="Book Antiqua" w:cs="宋体"/>
          <w:sz w:val="24"/>
          <w:szCs w:val="24"/>
          <w:lang w:val="en-US" w:eastAsia="zh-CN"/>
        </w:rPr>
        <w:t>12 </w:t>
      </w:r>
      <w:proofErr w:type="spellStart"/>
      <w:r w:rsidRPr="003C27FF">
        <w:rPr>
          <w:rFonts w:ascii="Book Antiqua" w:eastAsia="宋体" w:hAnsi="Book Antiqua" w:cs="宋体"/>
          <w:b/>
          <w:bCs/>
          <w:sz w:val="24"/>
          <w:szCs w:val="24"/>
          <w:lang w:val="en-US" w:eastAsia="zh-CN"/>
        </w:rPr>
        <w:t>Otani</w:t>
      </w:r>
      <w:proofErr w:type="spellEnd"/>
      <w:r w:rsidRPr="003C27FF">
        <w:rPr>
          <w:rFonts w:ascii="Book Antiqua" w:eastAsia="宋体" w:hAnsi="Book Antiqua" w:cs="宋体"/>
          <w:b/>
          <w:bCs/>
          <w:sz w:val="24"/>
          <w:szCs w:val="24"/>
          <w:lang w:val="en-US" w:eastAsia="zh-CN"/>
        </w:rPr>
        <w:t xml:space="preserve"> A</w:t>
      </w:r>
      <w:r w:rsidRPr="003C27FF">
        <w:rPr>
          <w:rFonts w:ascii="Book Antiqua" w:eastAsia="宋体" w:hAnsi="Book Antiqua" w:cs="宋体"/>
          <w:sz w:val="24"/>
          <w:szCs w:val="24"/>
          <w:lang w:val="en-US" w:eastAsia="zh-CN"/>
        </w:rPr>
        <w:t xml:space="preserve">, Dorrell MI, Kinder K, Moreno SK, </w:t>
      </w:r>
      <w:proofErr w:type="spellStart"/>
      <w:r w:rsidRPr="003C27FF">
        <w:rPr>
          <w:rFonts w:ascii="Book Antiqua" w:eastAsia="宋体" w:hAnsi="Book Antiqua" w:cs="宋体"/>
          <w:sz w:val="24"/>
          <w:szCs w:val="24"/>
          <w:lang w:val="en-US" w:eastAsia="zh-CN"/>
        </w:rPr>
        <w:t>Nusinowitz</w:t>
      </w:r>
      <w:proofErr w:type="spellEnd"/>
      <w:r w:rsidRPr="003C27FF">
        <w:rPr>
          <w:rFonts w:ascii="Book Antiqua" w:eastAsia="宋体" w:hAnsi="Book Antiqua" w:cs="宋体"/>
          <w:sz w:val="24"/>
          <w:szCs w:val="24"/>
          <w:lang w:val="en-US" w:eastAsia="zh-CN"/>
        </w:rPr>
        <w:t xml:space="preserve"> S, </w:t>
      </w:r>
      <w:proofErr w:type="spellStart"/>
      <w:r w:rsidRPr="003C27FF">
        <w:rPr>
          <w:rFonts w:ascii="Book Antiqua" w:eastAsia="宋体" w:hAnsi="Book Antiqua" w:cs="宋体"/>
          <w:sz w:val="24"/>
          <w:szCs w:val="24"/>
          <w:lang w:val="en-US" w:eastAsia="zh-CN"/>
        </w:rPr>
        <w:t>Banin</w:t>
      </w:r>
      <w:proofErr w:type="spellEnd"/>
      <w:r w:rsidRPr="003C27FF">
        <w:rPr>
          <w:rFonts w:ascii="Book Antiqua" w:eastAsia="宋体" w:hAnsi="Book Antiqua" w:cs="宋体"/>
          <w:sz w:val="24"/>
          <w:szCs w:val="24"/>
          <w:lang w:val="en-US" w:eastAsia="zh-CN"/>
        </w:rPr>
        <w:t xml:space="preserve"> E, </w:t>
      </w:r>
      <w:proofErr w:type="spellStart"/>
      <w:r w:rsidRPr="003C27FF">
        <w:rPr>
          <w:rFonts w:ascii="Book Antiqua" w:eastAsia="宋体" w:hAnsi="Book Antiqua" w:cs="宋体"/>
          <w:sz w:val="24"/>
          <w:szCs w:val="24"/>
          <w:lang w:val="en-US" w:eastAsia="zh-CN"/>
        </w:rPr>
        <w:t>Heckenlively</w:t>
      </w:r>
      <w:proofErr w:type="spellEnd"/>
      <w:r w:rsidRPr="003C27FF">
        <w:rPr>
          <w:rFonts w:ascii="Book Antiqua" w:eastAsia="宋体" w:hAnsi="Book Antiqua" w:cs="宋体"/>
          <w:sz w:val="24"/>
          <w:szCs w:val="24"/>
          <w:lang w:val="en-US" w:eastAsia="zh-CN"/>
        </w:rPr>
        <w:t xml:space="preserve"> J, Friedlander M. Rescue of retinal degeneration by </w:t>
      </w:r>
      <w:proofErr w:type="spellStart"/>
      <w:r w:rsidRPr="003C27FF">
        <w:rPr>
          <w:rFonts w:ascii="Book Antiqua" w:eastAsia="宋体" w:hAnsi="Book Antiqua" w:cs="宋体"/>
          <w:sz w:val="24"/>
          <w:szCs w:val="24"/>
          <w:lang w:val="en-US" w:eastAsia="zh-CN"/>
        </w:rPr>
        <w:t>intravitreally</w:t>
      </w:r>
      <w:proofErr w:type="spellEnd"/>
      <w:r w:rsidRPr="003C27FF">
        <w:rPr>
          <w:rFonts w:ascii="Book Antiqua" w:eastAsia="宋体" w:hAnsi="Book Antiqua" w:cs="宋体"/>
          <w:sz w:val="24"/>
          <w:szCs w:val="24"/>
          <w:lang w:val="en-US" w:eastAsia="zh-CN"/>
        </w:rPr>
        <w:t xml:space="preserve"> injected adult bone marrow-derived lineage-negative hematopoietic stem cells. </w:t>
      </w:r>
      <w:r w:rsidRPr="003C27FF">
        <w:rPr>
          <w:rFonts w:ascii="Book Antiqua" w:eastAsia="宋体" w:hAnsi="Book Antiqua" w:cs="宋体"/>
          <w:i/>
          <w:iCs/>
          <w:sz w:val="24"/>
          <w:szCs w:val="24"/>
          <w:lang w:val="en-US" w:eastAsia="zh-CN"/>
        </w:rPr>
        <w:t xml:space="preserve">J </w:t>
      </w:r>
      <w:proofErr w:type="spellStart"/>
      <w:r w:rsidRPr="003C27FF">
        <w:rPr>
          <w:rFonts w:ascii="Book Antiqua" w:eastAsia="宋体" w:hAnsi="Book Antiqua" w:cs="宋体"/>
          <w:i/>
          <w:iCs/>
          <w:sz w:val="24"/>
          <w:szCs w:val="24"/>
          <w:lang w:val="en-US" w:eastAsia="zh-CN"/>
        </w:rPr>
        <w:t>Clin</w:t>
      </w:r>
      <w:proofErr w:type="spellEnd"/>
      <w:r w:rsidRPr="003C27FF">
        <w:rPr>
          <w:rFonts w:ascii="Book Antiqua" w:eastAsia="宋体" w:hAnsi="Book Antiqua" w:cs="宋体"/>
          <w:i/>
          <w:iCs/>
          <w:sz w:val="24"/>
          <w:szCs w:val="24"/>
          <w:lang w:val="en-US" w:eastAsia="zh-CN"/>
        </w:rPr>
        <w:t xml:space="preserve"> Invest</w:t>
      </w:r>
      <w:r w:rsidRPr="003C27FF">
        <w:rPr>
          <w:rFonts w:ascii="Book Antiqua" w:eastAsia="宋体" w:hAnsi="Book Antiqua" w:cs="宋体"/>
          <w:sz w:val="24"/>
          <w:szCs w:val="24"/>
          <w:lang w:val="en-US" w:eastAsia="zh-CN"/>
        </w:rPr>
        <w:t> 2004; </w:t>
      </w:r>
      <w:r w:rsidRPr="003C27FF">
        <w:rPr>
          <w:rFonts w:ascii="Book Antiqua" w:eastAsia="宋体" w:hAnsi="Book Antiqua" w:cs="宋体"/>
          <w:b/>
          <w:bCs/>
          <w:sz w:val="24"/>
          <w:szCs w:val="24"/>
          <w:lang w:val="en-US" w:eastAsia="zh-CN"/>
        </w:rPr>
        <w:t>114</w:t>
      </w:r>
      <w:r w:rsidRPr="003C27FF">
        <w:rPr>
          <w:rFonts w:ascii="Book Antiqua" w:eastAsia="宋体" w:hAnsi="Book Antiqua" w:cs="宋体"/>
          <w:sz w:val="24"/>
          <w:szCs w:val="24"/>
          <w:lang w:val="en-US" w:eastAsia="zh-CN"/>
        </w:rPr>
        <w:t>: 765-774 [PMID: 15372100 DOI: 10.1172/JCI21686]</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r w:rsidRPr="003C27FF">
        <w:rPr>
          <w:rFonts w:ascii="Book Antiqua" w:eastAsia="宋体" w:hAnsi="Book Antiqua" w:cs="宋体"/>
          <w:sz w:val="24"/>
          <w:szCs w:val="24"/>
          <w:lang w:val="en-US" w:eastAsia="zh-CN"/>
        </w:rPr>
        <w:t>13 </w:t>
      </w:r>
      <w:r w:rsidRPr="003C27FF">
        <w:rPr>
          <w:rFonts w:ascii="Book Antiqua" w:eastAsia="宋体" w:hAnsi="Book Antiqua" w:cs="宋体"/>
          <w:b/>
          <w:bCs/>
          <w:sz w:val="24"/>
          <w:szCs w:val="24"/>
          <w:lang w:val="en-US" w:eastAsia="zh-CN"/>
        </w:rPr>
        <w:t>Zhang Y</w:t>
      </w:r>
      <w:r w:rsidRPr="003C27FF">
        <w:rPr>
          <w:rFonts w:ascii="Book Antiqua" w:eastAsia="宋体" w:hAnsi="Book Antiqua" w:cs="宋体"/>
          <w:sz w:val="24"/>
          <w:szCs w:val="24"/>
          <w:lang w:val="en-US" w:eastAsia="zh-CN"/>
        </w:rPr>
        <w:t>, Wang W. Effects of bone marrow mesenchymal stem cell transplantation on light-damaged retina. </w:t>
      </w:r>
      <w:r w:rsidRPr="003C27FF">
        <w:rPr>
          <w:rFonts w:ascii="Book Antiqua" w:eastAsia="宋体" w:hAnsi="Book Antiqua" w:cs="宋体"/>
          <w:i/>
          <w:iCs/>
          <w:sz w:val="24"/>
          <w:szCs w:val="24"/>
          <w:lang w:val="en-US" w:eastAsia="zh-CN"/>
        </w:rPr>
        <w:t xml:space="preserve">Invest </w:t>
      </w:r>
      <w:proofErr w:type="spellStart"/>
      <w:r w:rsidRPr="003C27FF">
        <w:rPr>
          <w:rFonts w:ascii="Book Antiqua" w:eastAsia="宋体" w:hAnsi="Book Antiqua" w:cs="宋体"/>
          <w:i/>
          <w:iCs/>
          <w:sz w:val="24"/>
          <w:szCs w:val="24"/>
          <w:lang w:val="en-US" w:eastAsia="zh-CN"/>
        </w:rPr>
        <w:t>Ophthalmol</w:t>
      </w:r>
      <w:proofErr w:type="spellEnd"/>
      <w:r w:rsidRPr="003C27FF">
        <w:rPr>
          <w:rFonts w:ascii="Book Antiqua" w:eastAsia="宋体" w:hAnsi="Book Antiqua" w:cs="宋体"/>
          <w:i/>
          <w:iCs/>
          <w:sz w:val="24"/>
          <w:szCs w:val="24"/>
          <w:lang w:val="en-US" w:eastAsia="zh-CN"/>
        </w:rPr>
        <w:t xml:space="preserve"> Vis </w:t>
      </w:r>
      <w:proofErr w:type="spellStart"/>
      <w:r w:rsidRPr="003C27FF">
        <w:rPr>
          <w:rFonts w:ascii="Book Antiqua" w:eastAsia="宋体" w:hAnsi="Book Antiqua" w:cs="宋体"/>
          <w:i/>
          <w:iCs/>
          <w:sz w:val="24"/>
          <w:szCs w:val="24"/>
          <w:lang w:val="en-US" w:eastAsia="zh-CN"/>
        </w:rPr>
        <w:t>Sci</w:t>
      </w:r>
      <w:proofErr w:type="spellEnd"/>
      <w:r w:rsidRPr="003C27FF">
        <w:rPr>
          <w:rFonts w:ascii="Book Antiqua" w:eastAsia="宋体" w:hAnsi="Book Antiqua" w:cs="宋体"/>
          <w:sz w:val="24"/>
          <w:szCs w:val="24"/>
          <w:lang w:val="en-US" w:eastAsia="zh-CN"/>
        </w:rPr>
        <w:t> 2010; </w:t>
      </w:r>
      <w:r w:rsidRPr="003C27FF">
        <w:rPr>
          <w:rFonts w:ascii="Book Antiqua" w:eastAsia="宋体" w:hAnsi="Book Antiqua" w:cs="宋体"/>
          <w:b/>
          <w:bCs/>
          <w:sz w:val="24"/>
          <w:szCs w:val="24"/>
          <w:lang w:val="en-US" w:eastAsia="zh-CN"/>
        </w:rPr>
        <w:t>51</w:t>
      </w:r>
      <w:r w:rsidRPr="003C27FF">
        <w:rPr>
          <w:rFonts w:ascii="Book Antiqua" w:eastAsia="宋体" w:hAnsi="Book Antiqua" w:cs="宋体"/>
          <w:sz w:val="24"/>
          <w:szCs w:val="24"/>
          <w:lang w:val="en-US" w:eastAsia="zh-CN"/>
        </w:rPr>
        <w:t>: 3742-3748 [PMID: 20207980 DOI: 10.1167/iovs.08-3314]</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r w:rsidRPr="003C27FF">
        <w:rPr>
          <w:rFonts w:ascii="Book Antiqua" w:eastAsia="宋体" w:hAnsi="Book Antiqua" w:cs="宋体"/>
          <w:sz w:val="24"/>
          <w:szCs w:val="24"/>
          <w:lang w:val="en-US" w:eastAsia="zh-CN"/>
        </w:rPr>
        <w:t>14 </w:t>
      </w:r>
      <w:r w:rsidRPr="003C27FF">
        <w:rPr>
          <w:rFonts w:ascii="Book Antiqua" w:eastAsia="宋体" w:hAnsi="Book Antiqua" w:cs="宋体"/>
          <w:b/>
          <w:bCs/>
          <w:sz w:val="24"/>
          <w:szCs w:val="24"/>
          <w:lang w:val="en-US" w:eastAsia="zh-CN"/>
        </w:rPr>
        <w:t>Huang JH</w:t>
      </w:r>
      <w:r w:rsidRPr="003C27FF">
        <w:rPr>
          <w:rFonts w:ascii="Book Antiqua" w:eastAsia="宋体" w:hAnsi="Book Antiqua" w:cs="宋体"/>
          <w:sz w:val="24"/>
          <w:szCs w:val="24"/>
          <w:lang w:val="en-US" w:eastAsia="zh-CN"/>
        </w:rPr>
        <w:t xml:space="preserve">, Su QM, Yang J, </w:t>
      </w:r>
      <w:proofErr w:type="spellStart"/>
      <w:r w:rsidRPr="003C27FF">
        <w:rPr>
          <w:rFonts w:ascii="Book Antiqua" w:eastAsia="宋体" w:hAnsi="Book Antiqua" w:cs="宋体"/>
          <w:sz w:val="24"/>
          <w:szCs w:val="24"/>
          <w:lang w:val="en-US" w:eastAsia="zh-CN"/>
        </w:rPr>
        <w:t>Lv</w:t>
      </w:r>
      <w:proofErr w:type="spellEnd"/>
      <w:r w:rsidRPr="003C27FF">
        <w:rPr>
          <w:rFonts w:ascii="Book Antiqua" w:eastAsia="宋体" w:hAnsi="Book Antiqua" w:cs="宋体"/>
          <w:sz w:val="24"/>
          <w:szCs w:val="24"/>
          <w:lang w:val="en-US" w:eastAsia="zh-CN"/>
        </w:rPr>
        <w:t xml:space="preserve"> YH, He YC, Chen JC, Xu L, Wang K, Zheng QS. Sample sizes in dosage investigational clinical trials: a systematic evaluation. </w:t>
      </w:r>
      <w:r w:rsidRPr="003C27FF">
        <w:rPr>
          <w:rFonts w:ascii="Book Antiqua" w:eastAsia="宋体" w:hAnsi="Book Antiqua" w:cs="宋体"/>
          <w:i/>
          <w:iCs/>
          <w:sz w:val="24"/>
          <w:szCs w:val="24"/>
          <w:lang w:val="en-US" w:eastAsia="zh-CN"/>
        </w:rPr>
        <w:t xml:space="preserve">Drug Des </w:t>
      </w:r>
      <w:proofErr w:type="spellStart"/>
      <w:r w:rsidRPr="003C27FF">
        <w:rPr>
          <w:rFonts w:ascii="Book Antiqua" w:eastAsia="宋体" w:hAnsi="Book Antiqua" w:cs="宋体"/>
          <w:i/>
          <w:iCs/>
          <w:sz w:val="24"/>
          <w:szCs w:val="24"/>
          <w:lang w:val="en-US" w:eastAsia="zh-CN"/>
        </w:rPr>
        <w:t>Devel</w:t>
      </w:r>
      <w:proofErr w:type="spellEnd"/>
      <w:r w:rsidRPr="003C27FF">
        <w:rPr>
          <w:rFonts w:ascii="Book Antiqua" w:eastAsia="宋体" w:hAnsi="Book Antiqua" w:cs="宋体"/>
          <w:i/>
          <w:iCs/>
          <w:sz w:val="24"/>
          <w:szCs w:val="24"/>
          <w:lang w:val="en-US" w:eastAsia="zh-CN"/>
        </w:rPr>
        <w:t xml:space="preserve"> </w:t>
      </w:r>
      <w:proofErr w:type="spellStart"/>
      <w:r w:rsidRPr="003C27FF">
        <w:rPr>
          <w:rFonts w:ascii="Book Antiqua" w:eastAsia="宋体" w:hAnsi="Book Antiqua" w:cs="宋体"/>
          <w:i/>
          <w:iCs/>
          <w:sz w:val="24"/>
          <w:szCs w:val="24"/>
          <w:lang w:val="en-US" w:eastAsia="zh-CN"/>
        </w:rPr>
        <w:t>Ther</w:t>
      </w:r>
      <w:proofErr w:type="spellEnd"/>
      <w:r w:rsidRPr="003C27FF">
        <w:rPr>
          <w:rFonts w:ascii="Book Antiqua" w:eastAsia="宋体" w:hAnsi="Book Antiqua" w:cs="宋体"/>
          <w:sz w:val="24"/>
          <w:szCs w:val="24"/>
          <w:lang w:val="en-US" w:eastAsia="zh-CN"/>
        </w:rPr>
        <w:t> 2015; </w:t>
      </w:r>
      <w:r w:rsidRPr="003C27FF">
        <w:rPr>
          <w:rFonts w:ascii="Book Antiqua" w:eastAsia="宋体" w:hAnsi="Book Antiqua" w:cs="宋体"/>
          <w:b/>
          <w:bCs/>
          <w:sz w:val="24"/>
          <w:szCs w:val="24"/>
          <w:lang w:val="en-US" w:eastAsia="zh-CN"/>
        </w:rPr>
        <w:t>9</w:t>
      </w:r>
      <w:r w:rsidRPr="003C27FF">
        <w:rPr>
          <w:rFonts w:ascii="Book Antiqua" w:eastAsia="宋体" w:hAnsi="Book Antiqua" w:cs="宋体"/>
          <w:sz w:val="24"/>
          <w:szCs w:val="24"/>
          <w:lang w:val="en-US" w:eastAsia="zh-CN"/>
        </w:rPr>
        <w:t>: 305-312 [PMID: 25609916 DOI: 10.2147/DDDT.S76135]</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r w:rsidRPr="003C27FF">
        <w:rPr>
          <w:rFonts w:ascii="Book Antiqua" w:eastAsia="宋体" w:hAnsi="Book Antiqua" w:cs="宋体" w:hint="eastAsia"/>
          <w:sz w:val="24"/>
          <w:szCs w:val="24"/>
          <w:lang w:val="en-US" w:eastAsia="zh-CN"/>
        </w:rPr>
        <w:t>15</w:t>
      </w:r>
      <w:r w:rsidRPr="003C27FF">
        <w:rPr>
          <w:rFonts w:ascii="Book Antiqua" w:eastAsia="宋体" w:hAnsi="Book Antiqua" w:cs="Arial"/>
          <w:b/>
          <w:sz w:val="24"/>
          <w:szCs w:val="24"/>
          <w:lang w:val="fr-FR" w:eastAsia="fr-FR"/>
        </w:rPr>
        <w:t xml:space="preserve"> Wexler SA</w:t>
      </w:r>
      <w:r w:rsidRPr="003C27FF">
        <w:rPr>
          <w:rFonts w:ascii="Book Antiqua" w:eastAsia="宋体" w:hAnsi="Book Antiqua" w:cs="Arial"/>
          <w:sz w:val="24"/>
          <w:szCs w:val="24"/>
          <w:lang w:val="fr-FR" w:eastAsia="fr-FR"/>
        </w:rPr>
        <w:t xml:space="preserve">, Donaldson C, Denning-Kendall P, Rice C, Bradley B, Hows JM. Adult bone marrow is a rich source of human mesenchymal 'stem' cells but umbilical cord and mobilized adult blood are not. </w:t>
      </w:r>
      <w:r w:rsidRPr="003C27FF">
        <w:rPr>
          <w:rFonts w:ascii="Book Antiqua" w:eastAsia="宋体" w:hAnsi="Book Antiqua" w:cs="Arial"/>
          <w:i/>
          <w:sz w:val="24"/>
          <w:szCs w:val="24"/>
          <w:lang w:val="fr-FR" w:eastAsia="fr-FR"/>
        </w:rPr>
        <w:t>Br J Haematol</w:t>
      </w:r>
      <w:r w:rsidRPr="003C27FF">
        <w:rPr>
          <w:rFonts w:ascii="Book Antiqua" w:eastAsia="宋体" w:hAnsi="Book Antiqua" w:cs="Arial"/>
          <w:sz w:val="24"/>
          <w:szCs w:val="24"/>
          <w:lang w:val="fr-FR" w:eastAsia="fr-FR"/>
        </w:rPr>
        <w:t xml:space="preserve"> 2003;</w:t>
      </w:r>
      <w:r w:rsidRPr="003C27FF">
        <w:rPr>
          <w:rFonts w:ascii="Book Antiqua" w:eastAsia="宋体" w:hAnsi="Book Antiqua" w:cs="Arial" w:hint="eastAsia"/>
          <w:sz w:val="24"/>
          <w:szCs w:val="24"/>
          <w:lang w:val="fr-FR" w:eastAsia="zh-CN"/>
        </w:rPr>
        <w:t xml:space="preserve"> </w:t>
      </w:r>
      <w:r w:rsidRPr="003C27FF">
        <w:rPr>
          <w:rFonts w:ascii="Book Antiqua" w:eastAsia="宋体" w:hAnsi="Book Antiqua" w:cs="Arial"/>
          <w:b/>
          <w:sz w:val="24"/>
          <w:szCs w:val="24"/>
          <w:lang w:val="fr-FR" w:eastAsia="fr-FR"/>
        </w:rPr>
        <w:t>121</w:t>
      </w:r>
      <w:r w:rsidRPr="003C27FF">
        <w:rPr>
          <w:rFonts w:ascii="Book Antiqua" w:eastAsia="宋体" w:hAnsi="Book Antiqua" w:cs="Arial"/>
          <w:sz w:val="24"/>
          <w:szCs w:val="24"/>
          <w:lang w:val="fr-FR" w:eastAsia="fr-FR"/>
        </w:rPr>
        <w:t>:</w:t>
      </w:r>
      <w:r w:rsidRPr="003C27FF">
        <w:rPr>
          <w:rFonts w:ascii="Book Antiqua" w:eastAsia="宋体" w:hAnsi="Book Antiqua" w:cs="Arial" w:hint="eastAsia"/>
          <w:sz w:val="24"/>
          <w:szCs w:val="24"/>
          <w:lang w:val="fr-FR" w:eastAsia="zh-CN"/>
        </w:rPr>
        <w:t xml:space="preserve"> </w:t>
      </w:r>
      <w:r w:rsidRPr="003C27FF">
        <w:rPr>
          <w:rFonts w:ascii="Book Antiqua" w:eastAsia="宋体" w:hAnsi="Book Antiqua" w:cs="Arial"/>
          <w:sz w:val="24"/>
          <w:szCs w:val="24"/>
          <w:lang w:val="fr-FR" w:eastAsia="fr-FR"/>
        </w:rPr>
        <w:t>368-74</w:t>
      </w:r>
      <w:r w:rsidRPr="003C27FF">
        <w:rPr>
          <w:rFonts w:ascii="Book Antiqua" w:eastAsia="宋体" w:hAnsi="Book Antiqua" w:cs="Arial" w:hint="eastAsia"/>
          <w:sz w:val="24"/>
          <w:szCs w:val="24"/>
          <w:lang w:val="fr-FR" w:eastAsia="zh-CN"/>
        </w:rPr>
        <w:t xml:space="preserve"> </w:t>
      </w:r>
      <w:r w:rsidRPr="003C27FF">
        <w:rPr>
          <w:rFonts w:ascii="Book Antiqua" w:eastAsia="宋体" w:hAnsi="Book Antiqua" w:cs="Arial"/>
          <w:sz w:val="24"/>
          <w:szCs w:val="24"/>
          <w:lang w:val="fr-FR" w:eastAsia="fr-FR"/>
        </w:rPr>
        <w:t>[PMID: 12694261]</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r w:rsidRPr="003C27FF">
        <w:rPr>
          <w:rFonts w:ascii="Book Antiqua" w:eastAsia="宋体" w:hAnsi="Book Antiqua" w:cs="宋体"/>
          <w:sz w:val="24"/>
          <w:szCs w:val="24"/>
          <w:lang w:val="en-US" w:eastAsia="zh-CN"/>
        </w:rPr>
        <w:t>16 </w:t>
      </w:r>
      <w:proofErr w:type="spellStart"/>
      <w:r w:rsidRPr="003C27FF">
        <w:rPr>
          <w:rFonts w:ascii="Book Antiqua" w:eastAsia="宋体" w:hAnsi="Book Antiqua" w:cs="宋体"/>
          <w:b/>
          <w:bCs/>
          <w:sz w:val="24"/>
          <w:szCs w:val="24"/>
          <w:lang w:val="en-US" w:eastAsia="zh-CN"/>
        </w:rPr>
        <w:t>Bieback</w:t>
      </w:r>
      <w:proofErr w:type="spellEnd"/>
      <w:r w:rsidRPr="003C27FF">
        <w:rPr>
          <w:rFonts w:ascii="Book Antiqua" w:eastAsia="宋体" w:hAnsi="Book Antiqua" w:cs="宋体"/>
          <w:b/>
          <w:bCs/>
          <w:sz w:val="24"/>
          <w:szCs w:val="24"/>
          <w:lang w:val="en-US" w:eastAsia="zh-CN"/>
        </w:rPr>
        <w:t xml:space="preserve"> K</w:t>
      </w:r>
      <w:r w:rsidRPr="003C27FF">
        <w:rPr>
          <w:rFonts w:ascii="Book Antiqua" w:eastAsia="宋体" w:hAnsi="Book Antiqua" w:cs="宋体"/>
          <w:sz w:val="24"/>
          <w:szCs w:val="24"/>
          <w:lang w:val="en-US" w:eastAsia="zh-CN"/>
        </w:rPr>
        <w:t xml:space="preserve">, Kern S, </w:t>
      </w:r>
      <w:proofErr w:type="spellStart"/>
      <w:r w:rsidRPr="003C27FF">
        <w:rPr>
          <w:rFonts w:ascii="Book Antiqua" w:eastAsia="宋体" w:hAnsi="Book Antiqua" w:cs="宋体"/>
          <w:sz w:val="24"/>
          <w:szCs w:val="24"/>
          <w:lang w:val="en-US" w:eastAsia="zh-CN"/>
        </w:rPr>
        <w:t>Klüter</w:t>
      </w:r>
      <w:proofErr w:type="spellEnd"/>
      <w:r w:rsidRPr="003C27FF">
        <w:rPr>
          <w:rFonts w:ascii="Book Antiqua" w:eastAsia="宋体" w:hAnsi="Book Antiqua" w:cs="宋体"/>
          <w:sz w:val="24"/>
          <w:szCs w:val="24"/>
          <w:lang w:val="en-US" w:eastAsia="zh-CN"/>
        </w:rPr>
        <w:t xml:space="preserve"> H, </w:t>
      </w:r>
      <w:proofErr w:type="spellStart"/>
      <w:r w:rsidRPr="003C27FF">
        <w:rPr>
          <w:rFonts w:ascii="Book Antiqua" w:eastAsia="宋体" w:hAnsi="Book Antiqua" w:cs="宋体"/>
          <w:sz w:val="24"/>
          <w:szCs w:val="24"/>
          <w:lang w:val="en-US" w:eastAsia="zh-CN"/>
        </w:rPr>
        <w:t>Eichler</w:t>
      </w:r>
      <w:proofErr w:type="spellEnd"/>
      <w:r w:rsidRPr="003C27FF">
        <w:rPr>
          <w:rFonts w:ascii="Book Antiqua" w:eastAsia="宋体" w:hAnsi="Book Antiqua" w:cs="宋体"/>
          <w:sz w:val="24"/>
          <w:szCs w:val="24"/>
          <w:lang w:val="en-US" w:eastAsia="zh-CN"/>
        </w:rPr>
        <w:t xml:space="preserve"> H. Critical parameters for the isolation of mesenchymal stem cells from umbilical cord blood. </w:t>
      </w:r>
      <w:r w:rsidRPr="003C27FF">
        <w:rPr>
          <w:rFonts w:ascii="Book Antiqua" w:eastAsia="宋体" w:hAnsi="Book Antiqua" w:cs="宋体"/>
          <w:i/>
          <w:iCs/>
          <w:sz w:val="24"/>
          <w:szCs w:val="24"/>
          <w:lang w:val="en-US" w:eastAsia="zh-CN"/>
        </w:rPr>
        <w:t>Stem Cells</w:t>
      </w:r>
      <w:r w:rsidRPr="003C27FF">
        <w:rPr>
          <w:rFonts w:ascii="Book Antiqua" w:eastAsia="宋体" w:hAnsi="Book Antiqua" w:cs="宋体"/>
          <w:sz w:val="24"/>
          <w:szCs w:val="24"/>
          <w:lang w:val="en-US" w:eastAsia="zh-CN"/>
        </w:rPr>
        <w:t> 2004; </w:t>
      </w:r>
      <w:r w:rsidRPr="003C27FF">
        <w:rPr>
          <w:rFonts w:ascii="Book Antiqua" w:eastAsia="宋体" w:hAnsi="Book Antiqua" w:cs="宋体"/>
          <w:b/>
          <w:bCs/>
          <w:sz w:val="24"/>
          <w:szCs w:val="24"/>
          <w:lang w:val="en-US" w:eastAsia="zh-CN"/>
        </w:rPr>
        <w:t>22</w:t>
      </w:r>
      <w:r w:rsidRPr="003C27FF">
        <w:rPr>
          <w:rFonts w:ascii="Book Antiqua" w:eastAsia="宋体" w:hAnsi="Book Antiqua" w:cs="宋体"/>
          <w:sz w:val="24"/>
          <w:szCs w:val="24"/>
          <w:lang w:val="en-US" w:eastAsia="zh-CN"/>
        </w:rPr>
        <w:t>: 625-634 [PMID: 15277708 DOI: 10.1634/stemcells.22-4-625]</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r w:rsidRPr="003C27FF">
        <w:rPr>
          <w:rFonts w:ascii="Book Antiqua" w:eastAsia="宋体" w:hAnsi="Book Antiqua" w:cs="宋体"/>
          <w:sz w:val="24"/>
          <w:szCs w:val="24"/>
          <w:lang w:val="en-US" w:eastAsia="zh-CN"/>
        </w:rPr>
        <w:t>17 </w:t>
      </w:r>
      <w:r w:rsidRPr="003C27FF">
        <w:rPr>
          <w:rFonts w:ascii="Book Antiqua" w:eastAsia="宋体" w:hAnsi="Book Antiqua" w:cs="宋体"/>
          <w:b/>
          <w:bCs/>
          <w:sz w:val="24"/>
          <w:szCs w:val="24"/>
          <w:lang w:val="en-US" w:eastAsia="zh-CN"/>
        </w:rPr>
        <w:t>Kern S</w:t>
      </w:r>
      <w:r w:rsidRPr="003C27FF">
        <w:rPr>
          <w:rFonts w:ascii="Book Antiqua" w:eastAsia="宋体" w:hAnsi="Book Antiqua" w:cs="宋体"/>
          <w:sz w:val="24"/>
          <w:szCs w:val="24"/>
          <w:lang w:val="en-US" w:eastAsia="zh-CN"/>
        </w:rPr>
        <w:t xml:space="preserve">, </w:t>
      </w:r>
      <w:proofErr w:type="spellStart"/>
      <w:r w:rsidRPr="003C27FF">
        <w:rPr>
          <w:rFonts w:ascii="Book Antiqua" w:eastAsia="宋体" w:hAnsi="Book Antiqua" w:cs="宋体"/>
          <w:sz w:val="24"/>
          <w:szCs w:val="24"/>
          <w:lang w:val="en-US" w:eastAsia="zh-CN"/>
        </w:rPr>
        <w:t>Eichler</w:t>
      </w:r>
      <w:proofErr w:type="spellEnd"/>
      <w:r w:rsidRPr="003C27FF">
        <w:rPr>
          <w:rFonts w:ascii="Book Antiqua" w:eastAsia="宋体" w:hAnsi="Book Antiqua" w:cs="宋体"/>
          <w:sz w:val="24"/>
          <w:szCs w:val="24"/>
          <w:lang w:val="en-US" w:eastAsia="zh-CN"/>
        </w:rPr>
        <w:t xml:space="preserve"> H, </w:t>
      </w:r>
      <w:proofErr w:type="spellStart"/>
      <w:r w:rsidRPr="003C27FF">
        <w:rPr>
          <w:rFonts w:ascii="Book Antiqua" w:eastAsia="宋体" w:hAnsi="Book Antiqua" w:cs="宋体"/>
          <w:sz w:val="24"/>
          <w:szCs w:val="24"/>
          <w:lang w:val="en-US" w:eastAsia="zh-CN"/>
        </w:rPr>
        <w:t>Stoeve</w:t>
      </w:r>
      <w:proofErr w:type="spellEnd"/>
      <w:r w:rsidRPr="003C27FF">
        <w:rPr>
          <w:rFonts w:ascii="Book Antiqua" w:eastAsia="宋体" w:hAnsi="Book Antiqua" w:cs="宋体"/>
          <w:sz w:val="24"/>
          <w:szCs w:val="24"/>
          <w:lang w:val="en-US" w:eastAsia="zh-CN"/>
        </w:rPr>
        <w:t xml:space="preserve"> J, </w:t>
      </w:r>
      <w:proofErr w:type="spellStart"/>
      <w:r w:rsidRPr="003C27FF">
        <w:rPr>
          <w:rFonts w:ascii="Book Antiqua" w:eastAsia="宋体" w:hAnsi="Book Antiqua" w:cs="宋体"/>
          <w:sz w:val="24"/>
          <w:szCs w:val="24"/>
          <w:lang w:val="en-US" w:eastAsia="zh-CN"/>
        </w:rPr>
        <w:t>Klüter</w:t>
      </w:r>
      <w:proofErr w:type="spellEnd"/>
      <w:r w:rsidRPr="003C27FF">
        <w:rPr>
          <w:rFonts w:ascii="Book Antiqua" w:eastAsia="宋体" w:hAnsi="Book Antiqua" w:cs="宋体"/>
          <w:sz w:val="24"/>
          <w:szCs w:val="24"/>
          <w:lang w:val="en-US" w:eastAsia="zh-CN"/>
        </w:rPr>
        <w:t xml:space="preserve"> H, </w:t>
      </w:r>
      <w:proofErr w:type="spellStart"/>
      <w:r w:rsidRPr="003C27FF">
        <w:rPr>
          <w:rFonts w:ascii="Book Antiqua" w:eastAsia="宋体" w:hAnsi="Book Antiqua" w:cs="宋体"/>
          <w:sz w:val="24"/>
          <w:szCs w:val="24"/>
          <w:lang w:val="en-US" w:eastAsia="zh-CN"/>
        </w:rPr>
        <w:t>Bieback</w:t>
      </w:r>
      <w:proofErr w:type="spellEnd"/>
      <w:r w:rsidRPr="003C27FF">
        <w:rPr>
          <w:rFonts w:ascii="Book Antiqua" w:eastAsia="宋体" w:hAnsi="Book Antiqua" w:cs="宋体"/>
          <w:sz w:val="24"/>
          <w:szCs w:val="24"/>
          <w:lang w:val="en-US" w:eastAsia="zh-CN"/>
        </w:rPr>
        <w:t xml:space="preserve"> K. Comparative analysis of mesenchymal stem cells from bone marrow, umbilical cord blood, or adipose tissue. </w:t>
      </w:r>
      <w:r w:rsidRPr="003C27FF">
        <w:rPr>
          <w:rFonts w:ascii="Book Antiqua" w:eastAsia="宋体" w:hAnsi="Book Antiqua" w:cs="宋体"/>
          <w:i/>
          <w:iCs/>
          <w:sz w:val="24"/>
          <w:szCs w:val="24"/>
          <w:lang w:val="en-US" w:eastAsia="zh-CN"/>
        </w:rPr>
        <w:t>Stem Cells</w:t>
      </w:r>
      <w:r w:rsidRPr="003C27FF">
        <w:rPr>
          <w:rFonts w:ascii="Book Antiqua" w:eastAsia="宋体" w:hAnsi="Book Antiqua" w:cs="宋体"/>
          <w:sz w:val="24"/>
          <w:szCs w:val="24"/>
          <w:lang w:val="en-US" w:eastAsia="zh-CN"/>
        </w:rPr>
        <w:t> 2006; </w:t>
      </w:r>
      <w:r w:rsidRPr="003C27FF">
        <w:rPr>
          <w:rFonts w:ascii="Book Antiqua" w:eastAsia="宋体" w:hAnsi="Book Antiqua" w:cs="宋体"/>
          <w:b/>
          <w:bCs/>
          <w:sz w:val="24"/>
          <w:szCs w:val="24"/>
          <w:lang w:val="en-US" w:eastAsia="zh-CN"/>
        </w:rPr>
        <w:t>24</w:t>
      </w:r>
      <w:r w:rsidRPr="003C27FF">
        <w:rPr>
          <w:rFonts w:ascii="Book Antiqua" w:eastAsia="宋体" w:hAnsi="Book Antiqua" w:cs="宋体"/>
          <w:sz w:val="24"/>
          <w:szCs w:val="24"/>
          <w:lang w:val="en-US" w:eastAsia="zh-CN"/>
        </w:rPr>
        <w:t>: 1294-1301 [PMID: 16410387 DOI: 10.1634/stemcells.2005-0342]</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r w:rsidRPr="003C27FF">
        <w:rPr>
          <w:rFonts w:ascii="Book Antiqua" w:eastAsia="宋体" w:hAnsi="Book Antiqua" w:cs="宋体"/>
          <w:sz w:val="24"/>
          <w:szCs w:val="24"/>
          <w:lang w:val="en-US" w:eastAsia="zh-CN"/>
        </w:rPr>
        <w:t>18 </w:t>
      </w:r>
      <w:r w:rsidRPr="003C27FF">
        <w:rPr>
          <w:rFonts w:ascii="Book Antiqua" w:eastAsia="宋体" w:hAnsi="Book Antiqua" w:cs="宋体"/>
          <w:b/>
          <w:bCs/>
          <w:sz w:val="24"/>
          <w:szCs w:val="24"/>
          <w:lang w:val="en-US" w:eastAsia="zh-CN"/>
        </w:rPr>
        <w:t>Woods EJ</w:t>
      </w:r>
      <w:r w:rsidRPr="003C27FF">
        <w:rPr>
          <w:rFonts w:ascii="Book Antiqua" w:eastAsia="宋体" w:hAnsi="Book Antiqua" w:cs="宋体"/>
          <w:sz w:val="24"/>
          <w:szCs w:val="24"/>
          <w:lang w:val="en-US" w:eastAsia="zh-CN"/>
        </w:rPr>
        <w:t xml:space="preserve">, Perry BC, </w:t>
      </w:r>
      <w:proofErr w:type="spellStart"/>
      <w:r w:rsidRPr="003C27FF">
        <w:rPr>
          <w:rFonts w:ascii="Book Antiqua" w:eastAsia="宋体" w:hAnsi="Book Antiqua" w:cs="宋体"/>
          <w:sz w:val="24"/>
          <w:szCs w:val="24"/>
          <w:lang w:val="en-US" w:eastAsia="zh-CN"/>
        </w:rPr>
        <w:t>Hockema</w:t>
      </w:r>
      <w:proofErr w:type="spellEnd"/>
      <w:r w:rsidRPr="003C27FF">
        <w:rPr>
          <w:rFonts w:ascii="Book Antiqua" w:eastAsia="宋体" w:hAnsi="Book Antiqua" w:cs="宋体"/>
          <w:sz w:val="24"/>
          <w:szCs w:val="24"/>
          <w:lang w:val="en-US" w:eastAsia="zh-CN"/>
        </w:rPr>
        <w:t xml:space="preserve"> JJ, Larson L, Zhou D, Goebel WS. Optimized cryopreservation method for human dental pulp-derived stem cells and their tissues of origin for banking and clinical use. </w:t>
      </w:r>
      <w:r w:rsidRPr="003C27FF">
        <w:rPr>
          <w:rFonts w:ascii="Book Antiqua" w:eastAsia="宋体" w:hAnsi="Book Antiqua" w:cs="宋体"/>
          <w:i/>
          <w:iCs/>
          <w:sz w:val="24"/>
          <w:szCs w:val="24"/>
          <w:lang w:val="en-US" w:eastAsia="zh-CN"/>
        </w:rPr>
        <w:t>Cryobiology</w:t>
      </w:r>
      <w:r w:rsidRPr="003C27FF">
        <w:rPr>
          <w:rFonts w:ascii="Book Antiqua" w:eastAsia="宋体" w:hAnsi="Book Antiqua" w:cs="宋体"/>
          <w:sz w:val="24"/>
          <w:szCs w:val="24"/>
          <w:lang w:val="en-US" w:eastAsia="zh-CN"/>
        </w:rPr>
        <w:t> 2009; </w:t>
      </w:r>
      <w:r w:rsidRPr="003C27FF">
        <w:rPr>
          <w:rFonts w:ascii="Book Antiqua" w:eastAsia="宋体" w:hAnsi="Book Antiqua" w:cs="宋体"/>
          <w:b/>
          <w:bCs/>
          <w:sz w:val="24"/>
          <w:szCs w:val="24"/>
          <w:lang w:val="en-US" w:eastAsia="zh-CN"/>
        </w:rPr>
        <w:t>59</w:t>
      </w:r>
      <w:r w:rsidRPr="003C27FF">
        <w:rPr>
          <w:rFonts w:ascii="Book Antiqua" w:eastAsia="宋体" w:hAnsi="Book Antiqua" w:cs="宋体"/>
          <w:sz w:val="24"/>
          <w:szCs w:val="24"/>
          <w:lang w:val="en-US" w:eastAsia="zh-CN"/>
        </w:rPr>
        <w:t>: 150-157 [PMID: 19538953 DOI: 10.1016/j.cryobiol.2009.06.005]</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proofErr w:type="gramStart"/>
      <w:r w:rsidRPr="003C27FF">
        <w:rPr>
          <w:rFonts w:ascii="Book Antiqua" w:eastAsia="宋体" w:hAnsi="Book Antiqua" w:cs="宋体"/>
          <w:sz w:val="24"/>
          <w:szCs w:val="24"/>
          <w:lang w:val="en-US" w:eastAsia="zh-CN"/>
        </w:rPr>
        <w:lastRenderedPageBreak/>
        <w:t>19 </w:t>
      </w:r>
      <w:r w:rsidRPr="003C27FF">
        <w:rPr>
          <w:rFonts w:ascii="Book Antiqua" w:eastAsia="宋体" w:hAnsi="Book Antiqua" w:cs="宋体"/>
          <w:b/>
          <w:bCs/>
          <w:sz w:val="24"/>
          <w:szCs w:val="24"/>
          <w:lang w:val="en-US" w:eastAsia="zh-CN"/>
        </w:rPr>
        <w:t>Marquez-Curtis LA</w:t>
      </w:r>
      <w:r w:rsidRPr="003C27FF">
        <w:rPr>
          <w:rFonts w:ascii="Book Antiqua" w:eastAsia="宋体" w:hAnsi="Book Antiqua" w:cs="宋体"/>
          <w:sz w:val="24"/>
          <w:szCs w:val="24"/>
          <w:lang w:val="en-US" w:eastAsia="zh-CN"/>
        </w:rPr>
        <w:t xml:space="preserve">, </w:t>
      </w:r>
      <w:proofErr w:type="spellStart"/>
      <w:r w:rsidRPr="003C27FF">
        <w:rPr>
          <w:rFonts w:ascii="Book Antiqua" w:eastAsia="宋体" w:hAnsi="Book Antiqua" w:cs="宋体"/>
          <w:sz w:val="24"/>
          <w:szCs w:val="24"/>
          <w:lang w:val="en-US" w:eastAsia="zh-CN"/>
        </w:rPr>
        <w:t>Janowska-Wieczorek</w:t>
      </w:r>
      <w:proofErr w:type="spellEnd"/>
      <w:r w:rsidRPr="003C27FF">
        <w:rPr>
          <w:rFonts w:ascii="Book Antiqua" w:eastAsia="宋体" w:hAnsi="Book Antiqua" w:cs="宋体"/>
          <w:sz w:val="24"/>
          <w:szCs w:val="24"/>
          <w:lang w:val="en-US" w:eastAsia="zh-CN"/>
        </w:rPr>
        <w:t xml:space="preserve"> A, </w:t>
      </w:r>
      <w:proofErr w:type="spellStart"/>
      <w:r w:rsidRPr="003C27FF">
        <w:rPr>
          <w:rFonts w:ascii="Book Antiqua" w:eastAsia="宋体" w:hAnsi="Book Antiqua" w:cs="宋体"/>
          <w:sz w:val="24"/>
          <w:szCs w:val="24"/>
          <w:lang w:val="en-US" w:eastAsia="zh-CN"/>
        </w:rPr>
        <w:t>McGann</w:t>
      </w:r>
      <w:proofErr w:type="spellEnd"/>
      <w:r w:rsidRPr="003C27FF">
        <w:rPr>
          <w:rFonts w:ascii="Book Antiqua" w:eastAsia="宋体" w:hAnsi="Book Antiqua" w:cs="宋体"/>
          <w:sz w:val="24"/>
          <w:szCs w:val="24"/>
          <w:lang w:val="en-US" w:eastAsia="zh-CN"/>
        </w:rPr>
        <w:t xml:space="preserve"> LE, Elliott JA.</w:t>
      </w:r>
      <w:proofErr w:type="gramEnd"/>
      <w:r w:rsidRPr="003C27FF">
        <w:rPr>
          <w:rFonts w:ascii="Book Antiqua" w:eastAsia="宋体" w:hAnsi="Book Antiqua" w:cs="宋体"/>
          <w:sz w:val="24"/>
          <w:szCs w:val="24"/>
          <w:lang w:val="en-US" w:eastAsia="zh-CN"/>
        </w:rPr>
        <w:t xml:space="preserve"> Mesenchymal stromal cells derived from various tissues: Biological, clinical and cryopreservation aspects. </w:t>
      </w:r>
      <w:r w:rsidRPr="003C27FF">
        <w:rPr>
          <w:rFonts w:ascii="Book Antiqua" w:eastAsia="宋体" w:hAnsi="Book Antiqua" w:cs="宋体"/>
          <w:i/>
          <w:iCs/>
          <w:sz w:val="24"/>
          <w:szCs w:val="24"/>
          <w:lang w:val="en-US" w:eastAsia="zh-CN"/>
        </w:rPr>
        <w:t>Cryobiology</w:t>
      </w:r>
      <w:r w:rsidRPr="003C27FF">
        <w:rPr>
          <w:rFonts w:ascii="Book Antiqua" w:eastAsia="宋体" w:hAnsi="Book Antiqua" w:cs="宋体"/>
          <w:sz w:val="24"/>
          <w:szCs w:val="24"/>
          <w:lang w:val="en-US" w:eastAsia="zh-CN"/>
        </w:rPr>
        <w:t> 2015; </w:t>
      </w:r>
      <w:r w:rsidRPr="003C27FF">
        <w:rPr>
          <w:rFonts w:ascii="Book Antiqua" w:eastAsia="宋体" w:hAnsi="Book Antiqua" w:cs="宋体"/>
          <w:b/>
          <w:bCs/>
          <w:sz w:val="24"/>
          <w:szCs w:val="24"/>
          <w:lang w:val="en-US" w:eastAsia="zh-CN"/>
        </w:rPr>
        <w:t>71</w:t>
      </w:r>
      <w:r w:rsidRPr="003C27FF">
        <w:rPr>
          <w:rFonts w:ascii="Book Antiqua" w:eastAsia="宋体" w:hAnsi="Book Antiqua" w:cs="宋体"/>
          <w:sz w:val="24"/>
          <w:szCs w:val="24"/>
          <w:lang w:val="en-US" w:eastAsia="zh-CN"/>
        </w:rPr>
        <w:t>: 181-197 [PMID: 26186998 DOI: 10.1016/j.cryobiol.2015.07.003]</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proofErr w:type="gramStart"/>
      <w:r w:rsidRPr="003C27FF">
        <w:rPr>
          <w:rFonts w:ascii="Book Antiqua" w:eastAsia="宋体" w:hAnsi="Book Antiqua" w:cs="宋体"/>
          <w:sz w:val="24"/>
          <w:szCs w:val="24"/>
          <w:lang w:val="en-US" w:eastAsia="zh-CN"/>
        </w:rPr>
        <w:t>20 </w:t>
      </w:r>
      <w:proofErr w:type="spellStart"/>
      <w:r w:rsidRPr="003C27FF">
        <w:rPr>
          <w:rFonts w:ascii="Book Antiqua" w:eastAsia="宋体" w:hAnsi="Book Antiqua" w:cs="宋体"/>
          <w:b/>
          <w:bCs/>
          <w:sz w:val="24"/>
          <w:szCs w:val="24"/>
          <w:lang w:val="en-US" w:eastAsia="zh-CN"/>
        </w:rPr>
        <w:t>Hartong</w:t>
      </w:r>
      <w:proofErr w:type="spellEnd"/>
      <w:r w:rsidRPr="003C27FF">
        <w:rPr>
          <w:rFonts w:ascii="Book Antiqua" w:eastAsia="宋体" w:hAnsi="Book Antiqua" w:cs="宋体"/>
          <w:b/>
          <w:bCs/>
          <w:sz w:val="24"/>
          <w:szCs w:val="24"/>
          <w:lang w:val="en-US" w:eastAsia="zh-CN"/>
        </w:rPr>
        <w:t xml:space="preserve"> DT</w:t>
      </w:r>
      <w:r w:rsidRPr="003C27FF">
        <w:rPr>
          <w:rFonts w:ascii="Book Antiqua" w:eastAsia="宋体" w:hAnsi="Book Antiqua" w:cs="宋体"/>
          <w:sz w:val="24"/>
          <w:szCs w:val="24"/>
          <w:lang w:val="en-US" w:eastAsia="zh-CN"/>
        </w:rPr>
        <w:t xml:space="preserve">, </w:t>
      </w:r>
      <w:proofErr w:type="spellStart"/>
      <w:r w:rsidRPr="003C27FF">
        <w:rPr>
          <w:rFonts w:ascii="Book Antiqua" w:eastAsia="宋体" w:hAnsi="Book Antiqua" w:cs="宋体"/>
          <w:sz w:val="24"/>
          <w:szCs w:val="24"/>
          <w:lang w:val="en-US" w:eastAsia="zh-CN"/>
        </w:rPr>
        <w:t>Berson</w:t>
      </w:r>
      <w:proofErr w:type="spellEnd"/>
      <w:r w:rsidRPr="003C27FF">
        <w:rPr>
          <w:rFonts w:ascii="Book Antiqua" w:eastAsia="宋体" w:hAnsi="Book Antiqua" w:cs="宋体"/>
          <w:sz w:val="24"/>
          <w:szCs w:val="24"/>
          <w:lang w:val="en-US" w:eastAsia="zh-CN"/>
        </w:rPr>
        <w:t xml:space="preserve"> EL, </w:t>
      </w:r>
      <w:proofErr w:type="spellStart"/>
      <w:r w:rsidRPr="003C27FF">
        <w:rPr>
          <w:rFonts w:ascii="Book Antiqua" w:eastAsia="宋体" w:hAnsi="Book Antiqua" w:cs="宋体"/>
          <w:sz w:val="24"/>
          <w:szCs w:val="24"/>
          <w:lang w:val="en-US" w:eastAsia="zh-CN"/>
        </w:rPr>
        <w:t>Dryja</w:t>
      </w:r>
      <w:proofErr w:type="spellEnd"/>
      <w:r w:rsidRPr="003C27FF">
        <w:rPr>
          <w:rFonts w:ascii="Book Antiqua" w:eastAsia="宋体" w:hAnsi="Book Antiqua" w:cs="宋体"/>
          <w:sz w:val="24"/>
          <w:szCs w:val="24"/>
          <w:lang w:val="en-US" w:eastAsia="zh-CN"/>
        </w:rPr>
        <w:t xml:space="preserve"> TP. Retinitis </w:t>
      </w:r>
      <w:proofErr w:type="spellStart"/>
      <w:r w:rsidRPr="003C27FF">
        <w:rPr>
          <w:rFonts w:ascii="Book Antiqua" w:eastAsia="宋体" w:hAnsi="Book Antiqua" w:cs="宋体"/>
          <w:sz w:val="24"/>
          <w:szCs w:val="24"/>
          <w:lang w:val="en-US" w:eastAsia="zh-CN"/>
        </w:rPr>
        <w:t>pigmentosa</w:t>
      </w:r>
      <w:proofErr w:type="spellEnd"/>
      <w:r w:rsidRPr="003C27FF">
        <w:rPr>
          <w:rFonts w:ascii="Book Antiqua" w:eastAsia="宋体" w:hAnsi="Book Antiqua" w:cs="宋体"/>
          <w:sz w:val="24"/>
          <w:szCs w:val="24"/>
          <w:lang w:val="en-US" w:eastAsia="zh-CN"/>
        </w:rPr>
        <w:t>.</w:t>
      </w:r>
      <w:proofErr w:type="gramEnd"/>
      <w:r w:rsidRPr="003C27FF">
        <w:rPr>
          <w:rFonts w:ascii="Book Antiqua" w:eastAsia="宋体" w:hAnsi="Book Antiqua" w:cs="宋体"/>
          <w:sz w:val="24"/>
          <w:szCs w:val="24"/>
          <w:lang w:val="en-US" w:eastAsia="zh-CN"/>
        </w:rPr>
        <w:t> </w:t>
      </w:r>
      <w:r w:rsidRPr="003C27FF">
        <w:rPr>
          <w:rFonts w:ascii="Book Antiqua" w:eastAsia="宋体" w:hAnsi="Book Antiqua" w:cs="宋体"/>
          <w:i/>
          <w:iCs/>
          <w:sz w:val="24"/>
          <w:szCs w:val="24"/>
          <w:lang w:val="en-US" w:eastAsia="zh-CN"/>
        </w:rPr>
        <w:t>Lancet</w:t>
      </w:r>
      <w:r w:rsidRPr="003C27FF">
        <w:rPr>
          <w:rFonts w:ascii="Book Antiqua" w:eastAsia="宋体" w:hAnsi="Book Antiqua" w:cs="宋体"/>
          <w:sz w:val="24"/>
          <w:szCs w:val="24"/>
          <w:lang w:val="en-US" w:eastAsia="zh-CN"/>
        </w:rPr>
        <w:t> 2006; </w:t>
      </w:r>
      <w:r w:rsidRPr="003C27FF">
        <w:rPr>
          <w:rFonts w:ascii="Book Antiqua" w:eastAsia="宋体" w:hAnsi="Book Antiqua" w:cs="宋体"/>
          <w:b/>
          <w:bCs/>
          <w:sz w:val="24"/>
          <w:szCs w:val="24"/>
          <w:lang w:val="en-US" w:eastAsia="zh-CN"/>
        </w:rPr>
        <w:t>368</w:t>
      </w:r>
      <w:r w:rsidRPr="003C27FF">
        <w:rPr>
          <w:rFonts w:ascii="Book Antiqua" w:eastAsia="宋体" w:hAnsi="Book Antiqua" w:cs="宋体"/>
          <w:sz w:val="24"/>
          <w:szCs w:val="24"/>
          <w:lang w:val="en-US" w:eastAsia="zh-CN"/>
        </w:rPr>
        <w:t>: 1795-1809 [PMID: 17113430 DOI: 10.1016/S0140-6736(06)69740-7]</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proofErr w:type="gramStart"/>
      <w:r w:rsidRPr="003C27FF">
        <w:rPr>
          <w:rFonts w:ascii="Book Antiqua" w:eastAsia="宋体" w:hAnsi="Book Antiqua" w:cs="宋体"/>
          <w:sz w:val="24"/>
          <w:szCs w:val="24"/>
          <w:lang w:val="en-US" w:eastAsia="zh-CN"/>
        </w:rPr>
        <w:t>21 </w:t>
      </w:r>
      <w:proofErr w:type="spellStart"/>
      <w:r w:rsidRPr="003C27FF">
        <w:rPr>
          <w:rFonts w:ascii="Book Antiqua" w:eastAsia="宋体" w:hAnsi="Book Antiqua" w:cs="宋体"/>
          <w:b/>
          <w:bCs/>
          <w:sz w:val="24"/>
          <w:szCs w:val="24"/>
          <w:lang w:val="en-US" w:eastAsia="zh-CN"/>
        </w:rPr>
        <w:t>Bither</w:t>
      </w:r>
      <w:proofErr w:type="spellEnd"/>
      <w:r w:rsidRPr="003C27FF">
        <w:rPr>
          <w:rFonts w:ascii="Book Antiqua" w:eastAsia="宋体" w:hAnsi="Book Antiqua" w:cs="宋体"/>
          <w:b/>
          <w:bCs/>
          <w:sz w:val="24"/>
          <w:szCs w:val="24"/>
          <w:lang w:val="en-US" w:eastAsia="zh-CN"/>
        </w:rPr>
        <w:t xml:space="preserve"> PP</w:t>
      </w:r>
      <w:r w:rsidRPr="003C27FF">
        <w:rPr>
          <w:rFonts w:ascii="Book Antiqua" w:eastAsia="宋体" w:hAnsi="Book Antiqua" w:cs="宋体"/>
          <w:sz w:val="24"/>
          <w:szCs w:val="24"/>
          <w:lang w:val="en-US" w:eastAsia="zh-CN"/>
        </w:rPr>
        <w:t xml:space="preserve">, </w:t>
      </w:r>
      <w:proofErr w:type="spellStart"/>
      <w:r w:rsidRPr="003C27FF">
        <w:rPr>
          <w:rFonts w:ascii="Book Antiqua" w:eastAsia="宋体" w:hAnsi="Book Antiqua" w:cs="宋体"/>
          <w:sz w:val="24"/>
          <w:szCs w:val="24"/>
          <w:lang w:val="en-US" w:eastAsia="zh-CN"/>
        </w:rPr>
        <w:t>Berns</w:t>
      </w:r>
      <w:proofErr w:type="spellEnd"/>
      <w:r w:rsidRPr="003C27FF">
        <w:rPr>
          <w:rFonts w:ascii="Book Antiqua" w:eastAsia="宋体" w:hAnsi="Book Antiqua" w:cs="宋体"/>
          <w:sz w:val="24"/>
          <w:szCs w:val="24"/>
          <w:lang w:val="en-US" w:eastAsia="zh-CN"/>
        </w:rPr>
        <w:t xml:space="preserve"> LA.</w:t>
      </w:r>
      <w:proofErr w:type="gramEnd"/>
      <w:r w:rsidRPr="003C27FF">
        <w:rPr>
          <w:rFonts w:ascii="Book Antiqua" w:eastAsia="宋体" w:hAnsi="Book Antiqua" w:cs="宋体"/>
          <w:sz w:val="24"/>
          <w:szCs w:val="24"/>
          <w:lang w:val="en-US" w:eastAsia="zh-CN"/>
        </w:rPr>
        <w:t xml:space="preserve"> </w:t>
      </w:r>
      <w:proofErr w:type="spellStart"/>
      <w:r w:rsidRPr="003C27FF">
        <w:rPr>
          <w:rFonts w:ascii="Book Antiqua" w:eastAsia="宋体" w:hAnsi="Book Antiqua" w:cs="宋体"/>
          <w:sz w:val="24"/>
          <w:szCs w:val="24"/>
          <w:lang w:val="en-US" w:eastAsia="zh-CN"/>
        </w:rPr>
        <w:t>Stargardt's</w:t>
      </w:r>
      <w:proofErr w:type="spellEnd"/>
      <w:r w:rsidRPr="003C27FF">
        <w:rPr>
          <w:rFonts w:ascii="Book Antiqua" w:eastAsia="宋体" w:hAnsi="Book Antiqua" w:cs="宋体"/>
          <w:sz w:val="24"/>
          <w:szCs w:val="24"/>
          <w:lang w:val="en-US" w:eastAsia="zh-CN"/>
        </w:rPr>
        <w:t xml:space="preserve"> disease: a review of the literature. </w:t>
      </w:r>
      <w:r w:rsidRPr="003C27FF">
        <w:rPr>
          <w:rFonts w:ascii="Book Antiqua" w:eastAsia="宋体" w:hAnsi="Book Antiqua" w:cs="宋体"/>
          <w:i/>
          <w:iCs/>
          <w:sz w:val="24"/>
          <w:szCs w:val="24"/>
          <w:lang w:val="en-US" w:eastAsia="zh-CN"/>
        </w:rPr>
        <w:t xml:space="preserve">J Am </w:t>
      </w:r>
      <w:proofErr w:type="spellStart"/>
      <w:r w:rsidRPr="003C27FF">
        <w:rPr>
          <w:rFonts w:ascii="Book Antiqua" w:eastAsia="宋体" w:hAnsi="Book Antiqua" w:cs="宋体"/>
          <w:i/>
          <w:iCs/>
          <w:sz w:val="24"/>
          <w:szCs w:val="24"/>
          <w:lang w:val="en-US" w:eastAsia="zh-CN"/>
        </w:rPr>
        <w:t>Optom</w:t>
      </w:r>
      <w:proofErr w:type="spellEnd"/>
      <w:r w:rsidRPr="003C27FF">
        <w:rPr>
          <w:rFonts w:ascii="Book Antiqua" w:eastAsia="宋体" w:hAnsi="Book Antiqua" w:cs="宋体"/>
          <w:i/>
          <w:iCs/>
          <w:sz w:val="24"/>
          <w:szCs w:val="24"/>
          <w:lang w:val="en-US" w:eastAsia="zh-CN"/>
        </w:rPr>
        <w:t xml:space="preserve"> </w:t>
      </w:r>
      <w:proofErr w:type="spellStart"/>
      <w:r w:rsidRPr="003C27FF">
        <w:rPr>
          <w:rFonts w:ascii="Book Antiqua" w:eastAsia="宋体" w:hAnsi="Book Antiqua" w:cs="宋体"/>
          <w:i/>
          <w:iCs/>
          <w:sz w:val="24"/>
          <w:szCs w:val="24"/>
          <w:lang w:val="en-US" w:eastAsia="zh-CN"/>
        </w:rPr>
        <w:t>Assoc</w:t>
      </w:r>
      <w:proofErr w:type="spellEnd"/>
      <w:r w:rsidRPr="003C27FF">
        <w:rPr>
          <w:rFonts w:ascii="Book Antiqua" w:eastAsia="宋体" w:hAnsi="Book Antiqua" w:cs="宋体"/>
          <w:sz w:val="24"/>
          <w:szCs w:val="24"/>
          <w:lang w:val="en-US" w:eastAsia="zh-CN"/>
        </w:rPr>
        <w:t> 1988; </w:t>
      </w:r>
      <w:r w:rsidRPr="003C27FF">
        <w:rPr>
          <w:rFonts w:ascii="Book Antiqua" w:eastAsia="宋体" w:hAnsi="Book Antiqua" w:cs="宋体"/>
          <w:b/>
          <w:bCs/>
          <w:sz w:val="24"/>
          <w:szCs w:val="24"/>
          <w:lang w:val="en-US" w:eastAsia="zh-CN"/>
        </w:rPr>
        <w:t>59</w:t>
      </w:r>
      <w:r w:rsidRPr="003C27FF">
        <w:rPr>
          <w:rFonts w:ascii="Book Antiqua" w:eastAsia="宋体" w:hAnsi="Book Antiqua" w:cs="宋体"/>
          <w:sz w:val="24"/>
          <w:szCs w:val="24"/>
          <w:lang w:val="en-US" w:eastAsia="zh-CN"/>
        </w:rPr>
        <w:t>: 106-111 [PMID: 3283201]</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r w:rsidRPr="003C27FF">
        <w:rPr>
          <w:rFonts w:ascii="Book Antiqua" w:eastAsia="宋体" w:hAnsi="Book Antiqua" w:cs="宋体"/>
          <w:sz w:val="24"/>
          <w:szCs w:val="24"/>
          <w:lang w:val="en-US" w:eastAsia="zh-CN"/>
        </w:rPr>
        <w:t>22 </w:t>
      </w:r>
      <w:proofErr w:type="spellStart"/>
      <w:r w:rsidRPr="003C27FF">
        <w:rPr>
          <w:rFonts w:ascii="Book Antiqua" w:eastAsia="宋体" w:hAnsi="Book Antiqua" w:cs="宋体"/>
          <w:b/>
          <w:bCs/>
          <w:sz w:val="24"/>
          <w:szCs w:val="24"/>
          <w:lang w:val="en-US" w:eastAsia="zh-CN"/>
        </w:rPr>
        <w:t>Siqueira</w:t>
      </w:r>
      <w:proofErr w:type="spellEnd"/>
      <w:r w:rsidRPr="003C27FF">
        <w:rPr>
          <w:rFonts w:ascii="Book Antiqua" w:eastAsia="宋体" w:hAnsi="Book Antiqua" w:cs="宋体"/>
          <w:b/>
          <w:bCs/>
          <w:sz w:val="24"/>
          <w:szCs w:val="24"/>
          <w:lang w:val="en-US" w:eastAsia="zh-CN"/>
        </w:rPr>
        <w:t xml:space="preserve"> RC</w:t>
      </w:r>
      <w:r w:rsidRPr="003C27FF">
        <w:rPr>
          <w:rFonts w:ascii="Book Antiqua" w:eastAsia="宋体" w:hAnsi="Book Antiqua" w:cs="宋体"/>
          <w:sz w:val="24"/>
          <w:szCs w:val="24"/>
          <w:lang w:val="en-US" w:eastAsia="zh-CN"/>
        </w:rPr>
        <w:t xml:space="preserve">, </w:t>
      </w:r>
      <w:proofErr w:type="spellStart"/>
      <w:r w:rsidRPr="003C27FF">
        <w:rPr>
          <w:rFonts w:ascii="Book Antiqua" w:eastAsia="宋体" w:hAnsi="Book Antiqua" w:cs="宋体"/>
          <w:sz w:val="24"/>
          <w:szCs w:val="24"/>
          <w:lang w:val="en-US" w:eastAsia="zh-CN"/>
        </w:rPr>
        <w:t>Messias</w:t>
      </w:r>
      <w:proofErr w:type="spellEnd"/>
      <w:r w:rsidRPr="003C27FF">
        <w:rPr>
          <w:rFonts w:ascii="Book Antiqua" w:eastAsia="宋体" w:hAnsi="Book Antiqua" w:cs="宋体"/>
          <w:sz w:val="24"/>
          <w:szCs w:val="24"/>
          <w:lang w:val="en-US" w:eastAsia="zh-CN"/>
        </w:rPr>
        <w:t xml:space="preserve"> A, </w:t>
      </w:r>
      <w:proofErr w:type="spellStart"/>
      <w:r w:rsidRPr="003C27FF">
        <w:rPr>
          <w:rFonts w:ascii="Book Antiqua" w:eastAsia="宋体" w:hAnsi="Book Antiqua" w:cs="宋体"/>
          <w:sz w:val="24"/>
          <w:szCs w:val="24"/>
          <w:lang w:val="en-US" w:eastAsia="zh-CN"/>
        </w:rPr>
        <w:t>Voltarelli</w:t>
      </w:r>
      <w:proofErr w:type="spellEnd"/>
      <w:r w:rsidRPr="003C27FF">
        <w:rPr>
          <w:rFonts w:ascii="Book Antiqua" w:eastAsia="宋体" w:hAnsi="Book Antiqua" w:cs="宋体"/>
          <w:sz w:val="24"/>
          <w:szCs w:val="24"/>
          <w:lang w:val="en-US" w:eastAsia="zh-CN"/>
        </w:rPr>
        <w:t xml:space="preserve"> JC, </w:t>
      </w:r>
      <w:proofErr w:type="spellStart"/>
      <w:r w:rsidRPr="003C27FF">
        <w:rPr>
          <w:rFonts w:ascii="Book Antiqua" w:eastAsia="宋体" w:hAnsi="Book Antiqua" w:cs="宋体"/>
          <w:sz w:val="24"/>
          <w:szCs w:val="24"/>
          <w:lang w:val="en-US" w:eastAsia="zh-CN"/>
        </w:rPr>
        <w:t>Messias</w:t>
      </w:r>
      <w:proofErr w:type="spellEnd"/>
      <w:r w:rsidRPr="003C27FF">
        <w:rPr>
          <w:rFonts w:ascii="Book Antiqua" w:eastAsia="宋体" w:hAnsi="Book Antiqua" w:cs="宋体"/>
          <w:sz w:val="24"/>
          <w:szCs w:val="24"/>
          <w:lang w:val="en-US" w:eastAsia="zh-CN"/>
        </w:rPr>
        <w:t xml:space="preserve"> K, </w:t>
      </w:r>
      <w:proofErr w:type="spellStart"/>
      <w:r w:rsidRPr="003C27FF">
        <w:rPr>
          <w:rFonts w:ascii="Book Antiqua" w:eastAsia="宋体" w:hAnsi="Book Antiqua" w:cs="宋体"/>
          <w:sz w:val="24"/>
          <w:szCs w:val="24"/>
          <w:lang w:val="en-US" w:eastAsia="zh-CN"/>
        </w:rPr>
        <w:t>Arcieri</w:t>
      </w:r>
      <w:proofErr w:type="spellEnd"/>
      <w:r w:rsidRPr="003C27FF">
        <w:rPr>
          <w:rFonts w:ascii="Book Antiqua" w:eastAsia="宋体" w:hAnsi="Book Antiqua" w:cs="宋体"/>
          <w:sz w:val="24"/>
          <w:szCs w:val="24"/>
          <w:lang w:val="en-US" w:eastAsia="zh-CN"/>
        </w:rPr>
        <w:t xml:space="preserve"> RS, Jorge R. Resolution of macular </w:t>
      </w:r>
      <w:proofErr w:type="spellStart"/>
      <w:r w:rsidRPr="003C27FF">
        <w:rPr>
          <w:rFonts w:ascii="Book Antiqua" w:eastAsia="宋体" w:hAnsi="Book Antiqua" w:cs="宋体"/>
          <w:sz w:val="24"/>
          <w:szCs w:val="24"/>
          <w:lang w:val="en-US" w:eastAsia="zh-CN"/>
        </w:rPr>
        <w:t>oedema</w:t>
      </w:r>
      <w:proofErr w:type="spellEnd"/>
      <w:r w:rsidRPr="003C27FF">
        <w:rPr>
          <w:rFonts w:ascii="Book Antiqua" w:eastAsia="宋体" w:hAnsi="Book Antiqua" w:cs="宋体"/>
          <w:sz w:val="24"/>
          <w:szCs w:val="24"/>
          <w:lang w:val="en-US" w:eastAsia="zh-CN"/>
        </w:rPr>
        <w:t xml:space="preserve"> associated with retinitis </w:t>
      </w:r>
      <w:proofErr w:type="spellStart"/>
      <w:r w:rsidRPr="003C27FF">
        <w:rPr>
          <w:rFonts w:ascii="Book Antiqua" w:eastAsia="宋体" w:hAnsi="Book Antiqua" w:cs="宋体"/>
          <w:sz w:val="24"/>
          <w:szCs w:val="24"/>
          <w:lang w:val="en-US" w:eastAsia="zh-CN"/>
        </w:rPr>
        <w:t>pigmentosa</w:t>
      </w:r>
      <w:proofErr w:type="spellEnd"/>
      <w:r w:rsidRPr="003C27FF">
        <w:rPr>
          <w:rFonts w:ascii="Book Antiqua" w:eastAsia="宋体" w:hAnsi="Book Antiqua" w:cs="宋体"/>
          <w:sz w:val="24"/>
          <w:szCs w:val="24"/>
          <w:lang w:val="en-US" w:eastAsia="zh-CN"/>
        </w:rPr>
        <w:t xml:space="preserve"> after intravitreal use of autologous BM-derived hematopoietic stem cell transplantation. </w:t>
      </w:r>
      <w:r w:rsidRPr="003C27FF">
        <w:rPr>
          <w:rFonts w:ascii="Book Antiqua" w:eastAsia="宋体" w:hAnsi="Book Antiqua" w:cs="宋体"/>
          <w:i/>
          <w:iCs/>
          <w:sz w:val="24"/>
          <w:szCs w:val="24"/>
          <w:lang w:val="en-US" w:eastAsia="zh-CN"/>
        </w:rPr>
        <w:t>Bone Marrow Transplant</w:t>
      </w:r>
      <w:r w:rsidRPr="003C27FF">
        <w:rPr>
          <w:rFonts w:ascii="Book Antiqua" w:eastAsia="宋体" w:hAnsi="Book Antiqua" w:cs="宋体"/>
          <w:sz w:val="24"/>
          <w:szCs w:val="24"/>
          <w:lang w:val="en-US" w:eastAsia="zh-CN"/>
        </w:rPr>
        <w:t> 2013; </w:t>
      </w:r>
      <w:r w:rsidRPr="003C27FF">
        <w:rPr>
          <w:rFonts w:ascii="Book Antiqua" w:eastAsia="宋体" w:hAnsi="Book Antiqua" w:cs="宋体"/>
          <w:b/>
          <w:bCs/>
          <w:sz w:val="24"/>
          <w:szCs w:val="24"/>
          <w:lang w:val="en-US" w:eastAsia="zh-CN"/>
        </w:rPr>
        <w:t>48</w:t>
      </w:r>
      <w:r w:rsidRPr="003C27FF">
        <w:rPr>
          <w:rFonts w:ascii="Book Antiqua" w:eastAsia="宋体" w:hAnsi="Book Antiqua" w:cs="宋体"/>
          <w:sz w:val="24"/>
          <w:szCs w:val="24"/>
          <w:lang w:val="en-US" w:eastAsia="zh-CN"/>
        </w:rPr>
        <w:t>: 612-613 [PMID: 23000646 DOI: 10.1038/bmt.2012.185]</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r w:rsidRPr="003C27FF">
        <w:rPr>
          <w:rFonts w:ascii="Book Antiqua" w:eastAsia="宋体" w:hAnsi="Book Antiqua" w:cs="宋体"/>
          <w:sz w:val="24"/>
          <w:szCs w:val="24"/>
          <w:lang w:val="en-US" w:eastAsia="zh-CN"/>
        </w:rPr>
        <w:t>23 </w:t>
      </w:r>
      <w:proofErr w:type="spellStart"/>
      <w:r w:rsidRPr="003C27FF">
        <w:rPr>
          <w:rFonts w:ascii="Book Antiqua" w:eastAsia="宋体" w:hAnsi="Book Antiqua" w:cs="宋体"/>
          <w:b/>
          <w:bCs/>
          <w:sz w:val="24"/>
          <w:szCs w:val="24"/>
          <w:lang w:val="en-US" w:eastAsia="zh-CN"/>
        </w:rPr>
        <w:t>Siqueira</w:t>
      </w:r>
      <w:proofErr w:type="spellEnd"/>
      <w:r w:rsidRPr="003C27FF">
        <w:rPr>
          <w:rFonts w:ascii="Book Antiqua" w:eastAsia="宋体" w:hAnsi="Book Antiqua" w:cs="宋体"/>
          <w:b/>
          <w:bCs/>
          <w:sz w:val="24"/>
          <w:szCs w:val="24"/>
          <w:lang w:val="en-US" w:eastAsia="zh-CN"/>
        </w:rPr>
        <w:t xml:space="preserve"> RC</w:t>
      </w:r>
      <w:r w:rsidRPr="003C27FF">
        <w:rPr>
          <w:rFonts w:ascii="Book Antiqua" w:eastAsia="宋体" w:hAnsi="Book Antiqua" w:cs="宋体"/>
          <w:sz w:val="24"/>
          <w:szCs w:val="24"/>
          <w:lang w:val="en-US" w:eastAsia="zh-CN"/>
        </w:rPr>
        <w:t xml:space="preserve">, </w:t>
      </w:r>
      <w:proofErr w:type="spellStart"/>
      <w:r w:rsidRPr="003C27FF">
        <w:rPr>
          <w:rFonts w:ascii="Book Antiqua" w:eastAsia="宋体" w:hAnsi="Book Antiqua" w:cs="宋体"/>
          <w:sz w:val="24"/>
          <w:szCs w:val="24"/>
          <w:lang w:val="en-US" w:eastAsia="zh-CN"/>
        </w:rPr>
        <w:t>Messias</w:t>
      </w:r>
      <w:proofErr w:type="spellEnd"/>
      <w:r w:rsidRPr="003C27FF">
        <w:rPr>
          <w:rFonts w:ascii="Book Antiqua" w:eastAsia="宋体" w:hAnsi="Book Antiqua" w:cs="宋体"/>
          <w:sz w:val="24"/>
          <w:szCs w:val="24"/>
          <w:lang w:val="en-US" w:eastAsia="zh-CN"/>
        </w:rPr>
        <w:t xml:space="preserve"> A, </w:t>
      </w:r>
      <w:proofErr w:type="spellStart"/>
      <w:r w:rsidRPr="003C27FF">
        <w:rPr>
          <w:rFonts w:ascii="Book Antiqua" w:eastAsia="宋体" w:hAnsi="Book Antiqua" w:cs="宋体"/>
          <w:sz w:val="24"/>
          <w:szCs w:val="24"/>
          <w:lang w:val="en-US" w:eastAsia="zh-CN"/>
        </w:rPr>
        <w:t>Messias</w:t>
      </w:r>
      <w:proofErr w:type="spellEnd"/>
      <w:r w:rsidRPr="003C27FF">
        <w:rPr>
          <w:rFonts w:ascii="Book Antiqua" w:eastAsia="宋体" w:hAnsi="Book Antiqua" w:cs="宋体"/>
          <w:sz w:val="24"/>
          <w:szCs w:val="24"/>
          <w:lang w:val="en-US" w:eastAsia="zh-CN"/>
        </w:rPr>
        <w:t xml:space="preserve"> K, </w:t>
      </w:r>
      <w:proofErr w:type="spellStart"/>
      <w:r w:rsidRPr="003C27FF">
        <w:rPr>
          <w:rFonts w:ascii="Book Antiqua" w:eastAsia="宋体" w:hAnsi="Book Antiqua" w:cs="宋体"/>
          <w:sz w:val="24"/>
          <w:szCs w:val="24"/>
          <w:lang w:val="en-US" w:eastAsia="zh-CN"/>
        </w:rPr>
        <w:t>Arcieri</w:t>
      </w:r>
      <w:proofErr w:type="spellEnd"/>
      <w:r w:rsidRPr="003C27FF">
        <w:rPr>
          <w:rFonts w:ascii="Book Antiqua" w:eastAsia="宋体" w:hAnsi="Book Antiqua" w:cs="宋体"/>
          <w:sz w:val="24"/>
          <w:szCs w:val="24"/>
          <w:lang w:val="en-US" w:eastAsia="zh-CN"/>
        </w:rPr>
        <w:t xml:space="preserve"> RS, Ruiz MA, Souza NF, Martins LC, Jorge R. Quality of life in patients with retinitis </w:t>
      </w:r>
      <w:proofErr w:type="spellStart"/>
      <w:r w:rsidRPr="003C27FF">
        <w:rPr>
          <w:rFonts w:ascii="Book Antiqua" w:eastAsia="宋体" w:hAnsi="Book Antiqua" w:cs="宋体"/>
          <w:sz w:val="24"/>
          <w:szCs w:val="24"/>
          <w:lang w:val="en-US" w:eastAsia="zh-CN"/>
        </w:rPr>
        <w:t>pigmentosa</w:t>
      </w:r>
      <w:proofErr w:type="spellEnd"/>
      <w:r w:rsidRPr="003C27FF">
        <w:rPr>
          <w:rFonts w:ascii="Book Antiqua" w:eastAsia="宋体" w:hAnsi="Book Antiqua" w:cs="宋体"/>
          <w:sz w:val="24"/>
          <w:szCs w:val="24"/>
          <w:lang w:val="en-US" w:eastAsia="zh-CN"/>
        </w:rPr>
        <w:t xml:space="preserve"> submitted to intravitreal use of bone marrow-derived stem cells (</w:t>
      </w:r>
      <w:proofErr w:type="spellStart"/>
      <w:r w:rsidRPr="003C27FF">
        <w:rPr>
          <w:rFonts w:ascii="Book Antiqua" w:eastAsia="宋体" w:hAnsi="Book Antiqua" w:cs="宋体"/>
          <w:sz w:val="24"/>
          <w:szCs w:val="24"/>
          <w:lang w:val="en-US" w:eastAsia="zh-CN"/>
        </w:rPr>
        <w:t>Reticell</w:t>
      </w:r>
      <w:proofErr w:type="spellEnd"/>
      <w:r w:rsidRPr="003C27FF">
        <w:rPr>
          <w:rFonts w:ascii="Book Antiqua" w:eastAsia="宋体" w:hAnsi="Book Antiqua" w:cs="宋体"/>
          <w:sz w:val="24"/>
          <w:szCs w:val="24"/>
          <w:lang w:val="en-US" w:eastAsia="zh-CN"/>
        </w:rPr>
        <w:t xml:space="preserve"> -clinical trial). </w:t>
      </w:r>
      <w:r w:rsidRPr="003C27FF">
        <w:rPr>
          <w:rFonts w:ascii="Book Antiqua" w:eastAsia="宋体" w:hAnsi="Book Antiqua" w:cs="宋体"/>
          <w:i/>
          <w:iCs/>
          <w:sz w:val="24"/>
          <w:szCs w:val="24"/>
          <w:lang w:val="en-US" w:eastAsia="zh-CN"/>
        </w:rPr>
        <w:t xml:space="preserve">Stem Cell Res </w:t>
      </w:r>
      <w:proofErr w:type="spellStart"/>
      <w:r w:rsidRPr="003C27FF">
        <w:rPr>
          <w:rFonts w:ascii="Book Antiqua" w:eastAsia="宋体" w:hAnsi="Book Antiqua" w:cs="宋体"/>
          <w:i/>
          <w:iCs/>
          <w:sz w:val="24"/>
          <w:szCs w:val="24"/>
          <w:lang w:val="en-US" w:eastAsia="zh-CN"/>
        </w:rPr>
        <w:t>Ther</w:t>
      </w:r>
      <w:proofErr w:type="spellEnd"/>
      <w:r w:rsidRPr="003C27FF">
        <w:rPr>
          <w:rFonts w:ascii="Book Antiqua" w:eastAsia="宋体" w:hAnsi="Book Antiqua" w:cs="宋体"/>
          <w:sz w:val="24"/>
          <w:szCs w:val="24"/>
          <w:lang w:val="en-US" w:eastAsia="zh-CN"/>
        </w:rPr>
        <w:t> 2015; </w:t>
      </w:r>
      <w:r w:rsidRPr="003C27FF">
        <w:rPr>
          <w:rFonts w:ascii="Book Antiqua" w:eastAsia="宋体" w:hAnsi="Book Antiqua" w:cs="宋体"/>
          <w:b/>
          <w:bCs/>
          <w:sz w:val="24"/>
          <w:szCs w:val="24"/>
          <w:lang w:val="en-US" w:eastAsia="zh-CN"/>
        </w:rPr>
        <w:t>6</w:t>
      </w:r>
      <w:r w:rsidRPr="003C27FF">
        <w:rPr>
          <w:rFonts w:ascii="Book Antiqua" w:eastAsia="宋体" w:hAnsi="Book Antiqua" w:cs="宋体"/>
          <w:sz w:val="24"/>
          <w:szCs w:val="24"/>
          <w:lang w:val="en-US" w:eastAsia="zh-CN"/>
        </w:rPr>
        <w:t>: 29 [PMID: 25890251 DOI: 10.1186/s13287-015-0020-6]</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proofErr w:type="gramStart"/>
      <w:r w:rsidRPr="003C27FF">
        <w:rPr>
          <w:rFonts w:ascii="Book Antiqua" w:eastAsia="宋体" w:hAnsi="Book Antiqua" w:cs="宋体"/>
          <w:sz w:val="24"/>
          <w:szCs w:val="24"/>
          <w:lang w:val="en-US" w:eastAsia="zh-CN"/>
        </w:rPr>
        <w:t xml:space="preserve">24 </w:t>
      </w:r>
      <w:r w:rsidRPr="003C27FF">
        <w:rPr>
          <w:rFonts w:ascii="Book Antiqua" w:eastAsia="宋体" w:hAnsi="Book Antiqua" w:cs="Arial"/>
          <w:b/>
          <w:sz w:val="24"/>
          <w:szCs w:val="24"/>
          <w:lang w:val="fr-FR" w:eastAsia="fr-FR"/>
        </w:rPr>
        <w:t>Collaboration NCDRF</w:t>
      </w:r>
      <w:r w:rsidRPr="003C27FF">
        <w:rPr>
          <w:rFonts w:ascii="Book Antiqua" w:eastAsia="宋体" w:hAnsi="Book Antiqua" w:cs="Arial"/>
          <w:sz w:val="24"/>
          <w:szCs w:val="24"/>
          <w:lang w:val="fr-FR" w:eastAsia="fr-FR"/>
        </w:rPr>
        <w:t>.</w:t>
      </w:r>
      <w:proofErr w:type="gramEnd"/>
      <w:r w:rsidRPr="003C27FF">
        <w:rPr>
          <w:rFonts w:ascii="Book Antiqua" w:eastAsia="宋体" w:hAnsi="Book Antiqua" w:cs="宋体"/>
          <w:sz w:val="24"/>
          <w:szCs w:val="24"/>
          <w:lang w:val="en-US" w:eastAsia="zh-CN"/>
        </w:rPr>
        <w:t xml:space="preserve"> Worldwide trends in diabetes since 1980: a pooled analysis of 751 population-based studies with 4.4 million participants. </w:t>
      </w:r>
      <w:r w:rsidRPr="003C27FF">
        <w:rPr>
          <w:rFonts w:ascii="Book Antiqua" w:eastAsia="宋体" w:hAnsi="Book Antiqua" w:cs="宋体"/>
          <w:i/>
          <w:iCs/>
          <w:sz w:val="24"/>
          <w:szCs w:val="24"/>
          <w:lang w:val="en-US" w:eastAsia="zh-CN"/>
        </w:rPr>
        <w:t>Lancet</w:t>
      </w:r>
      <w:r w:rsidRPr="003C27FF">
        <w:rPr>
          <w:rFonts w:ascii="Book Antiqua" w:eastAsia="宋体" w:hAnsi="Book Antiqua" w:cs="宋体"/>
          <w:sz w:val="24"/>
          <w:szCs w:val="24"/>
          <w:lang w:val="en-US" w:eastAsia="zh-CN"/>
        </w:rPr>
        <w:t> 2016; </w:t>
      </w:r>
      <w:r w:rsidRPr="003C27FF">
        <w:rPr>
          <w:rFonts w:ascii="Book Antiqua" w:eastAsia="宋体" w:hAnsi="Book Antiqua" w:cs="宋体"/>
          <w:b/>
          <w:bCs/>
          <w:sz w:val="24"/>
          <w:szCs w:val="24"/>
          <w:lang w:val="en-US" w:eastAsia="zh-CN"/>
        </w:rPr>
        <w:t>387</w:t>
      </w:r>
      <w:r w:rsidRPr="003C27FF">
        <w:rPr>
          <w:rFonts w:ascii="Book Antiqua" w:eastAsia="宋体" w:hAnsi="Book Antiqua" w:cs="宋体"/>
          <w:sz w:val="24"/>
          <w:szCs w:val="24"/>
          <w:lang w:val="en-US" w:eastAsia="zh-CN"/>
        </w:rPr>
        <w:t>: 1513-1530 [PMID: 27061677 DOI: 10.1016/S0140-6736(16)00618-8]</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r w:rsidRPr="003C27FF">
        <w:rPr>
          <w:rFonts w:ascii="Book Antiqua" w:eastAsia="宋体" w:hAnsi="Book Antiqua" w:cs="宋体"/>
          <w:sz w:val="24"/>
          <w:szCs w:val="24"/>
          <w:lang w:val="en-US" w:eastAsia="zh-CN"/>
        </w:rPr>
        <w:t>25 </w:t>
      </w:r>
      <w:proofErr w:type="spellStart"/>
      <w:r w:rsidRPr="003C27FF">
        <w:rPr>
          <w:rFonts w:ascii="Book Antiqua" w:eastAsia="宋体" w:hAnsi="Book Antiqua" w:cs="宋体"/>
          <w:b/>
          <w:bCs/>
          <w:sz w:val="24"/>
          <w:szCs w:val="24"/>
          <w:lang w:val="en-US" w:eastAsia="zh-CN"/>
        </w:rPr>
        <w:t>Saaddine</w:t>
      </w:r>
      <w:proofErr w:type="spellEnd"/>
      <w:r w:rsidRPr="003C27FF">
        <w:rPr>
          <w:rFonts w:ascii="Book Antiqua" w:eastAsia="宋体" w:hAnsi="Book Antiqua" w:cs="宋体"/>
          <w:b/>
          <w:bCs/>
          <w:sz w:val="24"/>
          <w:szCs w:val="24"/>
          <w:lang w:val="en-US" w:eastAsia="zh-CN"/>
        </w:rPr>
        <w:t xml:space="preserve"> JB</w:t>
      </w:r>
      <w:r w:rsidRPr="003C27FF">
        <w:rPr>
          <w:rFonts w:ascii="Book Antiqua" w:eastAsia="宋体" w:hAnsi="Book Antiqua" w:cs="宋体"/>
          <w:sz w:val="24"/>
          <w:szCs w:val="24"/>
          <w:lang w:val="en-US" w:eastAsia="zh-CN"/>
        </w:rPr>
        <w:t>, Honeycutt AA, Narayan KM, Zhang X, Klein R, Boyle JP. Projection of diabetic retinopathy and other major eye diseases among people with diabetes mellitus: United States, 2005-2050. </w:t>
      </w:r>
      <w:r w:rsidRPr="003C27FF">
        <w:rPr>
          <w:rFonts w:ascii="Book Antiqua" w:eastAsia="宋体" w:hAnsi="Book Antiqua" w:cs="宋体"/>
          <w:i/>
          <w:iCs/>
          <w:sz w:val="24"/>
          <w:szCs w:val="24"/>
          <w:lang w:val="en-US" w:eastAsia="zh-CN"/>
        </w:rPr>
        <w:t xml:space="preserve">Arch </w:t>
      </w:r>
      <w:proofErr w:type="spellStart"/>
      <w:r w:rsidRPr="003C27FF">
        <w:rPr>
          <w:rFonts w:ascii="Book Antiqua" w:eastAsia="宋体" w:hAnsi="Book Antiqua" w:cs="宋体"/>
          <w:i/>
          <w:iCs/>
          <w:sz w:val="24"/>
          <w:szCs w:val="24"/>
          <w:lang w:val="en-US" w:eastAsia="zh-CN"/>
        </w:rPr>
        <w:t>Ophthalmol</w:t>
      </w:r>
      <w:proofErr w:type="spellEnd"/>
      <w:r w:rsidRPr="003C27FF">
        <w:rPr>
          <w:rFonts w:ascii="Book Antiqua" w:eastAsia="宋体" w:hAnsi="Book Antiqua" w:cs="宋体"/>
          <w:sz w:val="24"/>
          <w:szCs w:val="24"/>
          <w:lang w:val="en-US" w:eastAsia="zh-CN"/>
        </w:rPr>
        <w:t> 2008; </w:t>
      </w:r>
      <w:r w:rsidRPr="003C27FF">
        <w:rPr>
          <w:rFonts w:ascii="Book Antiqua" w:eastAsia="宋体" w:hAnsi="Book Antiqua" w:cs="宋体"/>
          <w:b/>
          <w:bCs/>
          <w:sz w:val="24"/>
          <w:szCs w:val="24"/>
          <w:lang w:val="en-US" w:eastAsia="zh-CN"/>
        </w:rPr>
        <w:t>126</w:t>
      </w:r>
      <w:r w:rsidRPr="003C27FF">
        <w:rPr>
          <w:rFonts w:ascii="Book Antiqua" w:eastAsia="宋体" w:hAnsi="Book Antiqua" w:cs="宋体"/>
          <w:sz w:val="24"/>
          <w:szCs w:val="24"/>
          <w:lang w:val="en-US" w:eastAsia="zh-CN"/>
        </w:rPr>
        <w:t>: 1740-1747 [PMID: 19064858 DOI: 10.1001/archopht.126.12.1740]</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r w:rsidRPr="003C27FF">
        <w:rPr>
          <w:rFonts w:ascii="Book Antiqua" w:eastAsia="宋体" w:hAnsi="Book Antiqua" w:cs="宋体"/>
          <w:sz w:val="24"/>
          <w:szCs w:val="24"/>
          <w:lang w:val="en-US" w:eastAsia="zh-CN"/>
        </w:rPr>
        <w:t>26 </w:t>
      </w:r>
      <w:r w:rsidRPr="003C27FF">
        <w:rPr>
          <w:rFonts w:ascii="Book Antiqua" w:eastAsia="宋体" w:hAnsi="Book Antiqua" w:cs="宋体"/>
          <w:b/>
          <w:bCs/>
          <w:sz w:val="24"/>
          <w:szCs w:val="24"/>
          <w:lang w:val="en-US" w:eastAsia="zh-CN"/>
        </w:rPr>
        <w:t>Wong WL</w:t>
      </w:r>
      <w:r w:rsidRPr="003C27FF">
        <w:rPr>
          <w:rFonts w:ascii="Book Antiqua" w:eastAsia="宋体" w:hAnsi="Book Antiqua" w:cs="宋体"/>
          <w:sz w:val="24"/>
          <w:szCs w:val="24"/>
          <w:lang w:val="en-US" w:eastAsia="zh-CN"/>
        </w:rPr>
        <w:t>, Su X, Li X, Cheung CM, Klein R, Cheng CY, Wong TY. Global prevalence of age-related macular degeneration and disease burden projection for 2020 and 2040: a systematic review and meta-analysis. </w:t>
      </w:r>
      <w:r w:rsidRPr="003C27FF">
        <w:rPr>
          <w:rFonts w:ascii="Book Antiqua" w:eastAsia="宋体" w:hAnsi="Book Antiqua" w:cs="宋体"/>
          <w:i/>
          <w:iCs/>
          <w:sz w:val="24"/>
          <w:szCs w:val="24"/>
          <w:lang w:val="en-US" w:eastAsia="zh-CN"/>
        </w:rPr>
        <w:t>Lancet Glob Health</w:t>
      </w:r>
      <w:r w:rsidRPr="003C27FF">
        <w:rPr>
          <w:rFonts w:ascii="Book Antiqua" w:eastAsia="宋体" w:hAnsi="Book Antiqua" w:cs="宋体"/>
          <w:sz w:val="24"/>
          <w:szCs w:val="24"/>
          <w:lang w:val="en-US" w:eastAsia="zh-CN"/>
        </w:rPr>
        <w:t> 2014; </w:t>
      </w:r>
      <w:r w:rsidRPr="003C27FF">
        <w:rPr>
          <w:rFonts w:ascii="Book Antiqua" w:eastAsia="宋体" w:hAnsi="Book Antiqua" w:cs="宋体"/>
          <w:b/>
          <w:bCs/>
          <w:sz w:val="24"/>
          <w:szCs w:val="24"/>
          <w:lang w:val="en-US" w:eastAsia="zh-CN"/>
        </w:rPr>
        <w:t>2</w:t>
      </w:r>
      <w:r w:rsidRPr="003C27FF">
        <w:rPr>
          <w:rFonts w:ascii="Book Antiqua" w:eastAsia="宋体" w:hAnsi="Book Antiqua" w:cs="宋体"/>
          <w:sz w:val="24"/>
          <w:szCs w:val="24"/>
          <w:lang w:val="en-US" w:eastAsia="zh-CN"/>
        </w:rPr>
        <w:t>: e106-e116 [PMID: 25104651 DOI: 10.1016/S2214-</w:t>
      </w:r>
      <w:proofErr w:type="gramStart"/>
      <w:r w:rsidRPr="003C27FF">
        <w:rPr>
          <w:rFonts w:ascii="Book Antiqua" w:eastAsia="宋体" w:hAnsi="Book Antiqua" w:cs="宋体"/>
          <w:sz w:val="24"/>
          <w:szCs w:val="24"/>
          <w:lang w:val="en-US" w:eastAsia="zh-CN"/>
        </w:rPr>
        <w:t>109X(</w:t>
      </w:r>
      <w:proofErr w:type="gramEnd"/>
      <w:r w:rsidRPr="003C27FF">
        <w:rPr>
          <w:rFonts w:ascii="Book Antiqua" w:eastAsia="宋体" w:hAnsi="Book Antiqua" w:cs="宋体"/>
          <w:sz w:val="24"/>
          <w:szCs w:val="24"/>
          <w:lang w:val="en-US" w:eastAsia="zh-CN"/>
        </w:rPr>
        <w:t>13)70145-1]</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r w:rsidRPr="003C27FF">
        <w:rPr>
          <w:rFonts w:ascii="Book Antiqua" w:eastAsia="宋体" w:hAnsi="Book Antiqua" w:cs="宋体"/>
          <w:sz w:val="24"/>
          <w:szCs w:val="24"/>
          <w:lang w:val="en-US" w:eastAsia="zh-CN"/>
        </w:rPr>
        <w:t>27 </w:t>
      </w:r>
      <w:r w:rsidRPr="003C27FF">
        <w:rPr>
          <w:rFonts w:ascii="Book Antiqua" w:eastAsia="宋体" w:hAnsi="Book Antiqua" w:cs="宋体"/>
          <w:b/>
          <w:bCs/>
          <w:sz w:val="24"/>
          <w:szCs w:val="24"/>
          <w:lang w:val="en-US" w:eastAsia="zh-CN"/>
        </w:rPr>
        <w:t>Wong TY</w:t>
      </w:r>
      <w:r w:rsidRPr="003C27FF">
        <w:rPr>
          <w:rFonts w:ascii="Book Antiqua" w:eastAsia="宋体" w:hAnsi="Book Antiqua" w:cs="宋体"/>
          <w:sz w:val="24"/>
          <w:szCs w:val="24"/>
          <w:lang w:val="en-US" w:eastAsia="zh-CN"/>
        </w:rPr>
        <w:t xml:space="preserve">, </w:t>
      </w:r>
      <w:proofErr w:type="spellStart"/>
      <w:r w:rsidRPr="003C27FF">
        <w:rPr>
          <w:rFonts w:ascii="Book Antiqua" w:eastAsia="宋体" w:hAnsi="Book Antiqua" w:cs="宋体"/>
          <w:sz w:val="24"/>
          <w:szCs w:val="24"/>
          <w:lang w:val="en-US" w:eastAsia="zh-CN"/>
        </w:rPr>
        <w:t>Liew</w:t>
      </w:r>
      <w:proofErr w:type="spellEnd"/>
      <w:r w:rsidRPr="003C27FF">
        <w:rPr>
          <w:rFonts w:ascii="Book Antiqua" w:eastAsia="宋体" w:hAnsi="Book Antiqua" w:cs="宋体"/>
          <w:sz w:val="24"/>
          <w:szCs w:val="24"/>
          <w:lang w:val="en-US" w:eastAsia="zh-CN"/>
        </w:rPr>
        <w:t xml:space="preserve"> G, Mitchell P. Clinical update: new treatments for age-related macular degeneration. </w:t>
      </w:r>
      <w:r w:rsidRPr="003C27FF">
        <w:rPr>
          <w:rFonts w:ascii="Book Antiqua" w:eastAsia="宋体" w:hAnsi="Book Antiqua" w:cs="宋体"/>
          <w:i/>
          <w:iCs/>
          <w:sz w:val="24"/>
          <w:szCs w:val="24"/>
          <w:lang w:val="en-US" w:eastAsia="zh-CN"/>
        </w:rPr>
        <w:t>Lancet</w:t>
      </w:r>
      <w:r w:rsidRPr="003C27FF">
        <w:rPr>
          <w:rFonts w:ascii="Book Antiqua" w:eastAsia="宋体" w:hAnsi="Book Antiqua" w:cs="宋体"/>
          <w:sz w:val="24"/>
          <w:szCs w:val="24"/>
          <w:lang w:val="en-US" w:eastAsia="zh-CN"/>
        </w:rPr>
        <w:t> 2007; </w:t>
      </w:r>
      <w:r w:rsidRPr="003C27FF">
        <w:rPr>
          <w:rFonts w:ascii="Book Antiqua" w:eastAsia="宋体" w:hAnsi="Book Antiqua" w:cs="宋体"/>
          <w:b/>
          <w:bCs/>
          <w:sz w:val="24"/>
          <w:szCs w:val="24"/>
          <w:lang w:val="en-US" w:eastAsia="zh-CN"/>
        </w:rPr>
        <w:t>370</w:t>
      </w:r>
      <w:r w:rsidRPr="003C27FF">
        <w:rPr>
          <w:rFonts w:ascii="Book Antiqua" w:eastAsia="宋体" w:hAnsi="Book Antiqua" w:cs="宋体"/>
          <w:sz w:val="24"/>
          <w:szCs w:val="24"/>
          <w:lang w:val="en-US" w:eastAsia="zh-CN"/>
        </w:rPr>
        <w:t>: 204-206 [PMID: 17658379 DOI: 10.1016/S0140-6736(07)61104-0]</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r w:rsidRPr="003C27FF">
        <w:rPr>
          <w:rFonts w:ascii="Book Antiqua" w:eastAsia="宋体" w:hAnsi="Book Antiqua" w:cs="宋体"/>
          <w:sz w:val="24"/>
          <w:szCs w:val="24"/>
          <w:lang w:val="en-US" w:eastAsia="zh-CN"/>
        </w:rPr>
        <w:lastRenderedPageBreak/>
        <w:t>28 </w:t>
      </w:r>
      <w:r w:rsidRPr="003C27FF">
        <w:rPr>
          <w:rFonts w:ascii="Book Antiqua" w:eastAsia="宋体" w:hAnsi="Book Antiqua" w:cs="宋体"/>
          <w:b/>
          <w:bCs/>
          <w:sz w:val="24"/>
          <w:szCs w:val="24"/>
          <w:lang w:val="en-US" w:eastAsia="zh-CN"/>
        </w:rPr>
        <w:t>Jonas JB</w:t>
      </w:r>
      <w:r w:rsidRPr="003C27FF">
        <w:rPr>
          <w:rFonts w:ascii="Book Antiqua" w:eastAsia="宋体" w:hAnsi="Book Antiqua" w:cs="宋体"/>
          <w:sz w:val="24"/>
          <w:szCs w:val="24"/>
          <w:lang w:val="en-US" w:eastAsia="zh-CN"/>
        </w:rPr>
        <w:t xml:space="preserve">, </w:t>
      </w:r>
      <w:proofErr w:type="spellStart"/>
      <w:r w:rsidRPr="003C27FF">
        <w:rPr>
          <w:rFonts w:ascii="Book Antiqua" w:eastAsia="宋体" w:hAnsi="Book Antiqua" w:cs="宋体"/>
          <w:sz w:val="24"/>
          <w:szCs w:val="24"/>
          <w:lang w:val="en-US" w:eastAsia="zh-CN"/>
        </w:rPr>
        <w:t>Witzens-Harig</w:t>
      </w:r>
      <w:proofErr w:type="spellEnd"/>
      <w:r w:rsidRPr="003C27FF">
        <w:rPr>
          <w:rFonts w:ascii="Book Antiqua" w:eastAsia="宋体" w:hAnsi="Book Antiqua" w:cs="宋体"/>
          <w:sz w:val="24"/>
          <w:szCs w:val="24"/>
          <w:lang w:val="en-US" w:eastAsia="zh-CN"/>
        </w:rPr>
        <w:t xml:space="preserve"> M, </w:t>
      </w:r>
      <w:proofErr w:type="spellStart"/>
      <w:r w:rsidRPr="003C27FF">
        <w:rPr>
          <w:rFonts w:ascii="Book Antiqua" w:eastAsia="宋体" w:hAnsi="Book Antiqua" w:cs="宋体"/>
          <w:sz w:val="24"/>
          <w:szCs w:val="24"/>
          <w:lang w:val="en-US" w:eastAsia="zh-CN"/>
        </w:rPr>
        <w:t>Arseniev</w:t>
      </w:r>
      <w:proofErr w:type="spellEnd"/>
      <w:r w:rsidRPr="003C27FF">
        <w:rPr>
          <w:rFonts w:ascii="Book Antiqua" w:eastAsia="宋体" w:hAnsi="Book Antiqua" w:cs="宋体"/>
          <w:sz w:val="24"/>
          <w:szCs w:val="24"/>
          <w:lang w:val="en-US" w:eastAsia="zh-CN"/>
        </w:rPr>
        <w:t xml:space="preserve"> L, Ho AD. Intravitreal autologous bone marrow-derived mononuclear cell transplantation: a feasibility report. </w:t>
      </w:r>
      <w:proofErr w:type="spellStart"/>
      <w:r w:rsidRPr="003C27FF">
        <w:rPr>
          <w:rFonts w:ascii="Book Antiqua" w:eastAsia="宋体" w:hAnsi="Book Antiqua" w:cs="宋体"/>
          <w:i/>
          <w:iCs/>
          <w:sz w:val="24"/>
          <w:szCs w:val="24"/>
          <w:lang w:val="en-US" w:eastAsia="zh-CN"/>
        </w:rPr>
        <w:t>Acta</w:t>
      </w:r>
      <w:proofErr w:type="spellEnd"/>
      <w:r w:rsidRPr="003C27FF">
        <w:rPr>
          <w:rFonts w:ascii="Book Antiqua" w:eastAsia="宋体" w:hAnsi="Book Antiqua" w:cs="宋体"/>
          <w:i/>
          <w:iCs/>
          <w:sz w:val="24"/>
          <w:szCs w:val="24"/>
          <w:lang w:val="en-US" w:eastAsia="zh-CN"/>
        </w:rPr>
        <w:t xml:space="preserve"> </w:t>
      </w:r>
      <w:proofErr w:type="spellStart"/>
      <w:r w:rsidRPr="003C27FF">
        <w:rPr>
          <w:rFonts w:ascii="Book Antiqua" w:eastAsia="宋体" w:hAnsi="Book Antiqua" w:cs="宋体"/>
          <w:i/>
          <w:iCs/>
          <w:sz w:val="24"/>
          <w:szCs w:val="24"/>
          <w:lang w:val="en-US" w:eastAsia="zh-CN"/>
        </w:rPr>
        <w:t>Ophthalmol</w:t>
      </w:r>
      <w:proofErr w:type="spellEnd"/>
      <w:r w:rsidRPr="003C27FF">
        <w:rPr>
          <w:rFonts w:ascii="Book Antiqua" w:eastAsia="宋体" w:hAnsi="Book Antiqua" w:cs="宋体"/>
          <w:sz w:val="24"/>
          <w:szCs w:val="24"/>
          <w:lang w:val="en-US" w:eastAsia="zh-CN"/>
        </w:rPr>
        <w:t> 2008; </w:t>
      </w:r>
      <w:r w:rsidRPr="003C27FF">
        <w:rPr>
          <w:rFonts w:ascii="Book Antiqua" w:eastAsia="宋体" w:hAnsi="Book Antiqua" w:cs="宋体"/>
          <w:b/>
          <w:bCs/>
          <w:sz w:val="24"/>
          <w:szCs w:val="24"/>
          <w:lang w:val="en-US" w:eastAsia="zh-CN"/>
        </w:rPr>
        <w:t>86</w:t>
      </w:r>
      <w:r w:rsidRPr="003C27FF">
        <w:rPr>
          <w:rFonts w:ascii="Book Antiqua" w:eastAsia="宋体" w:hAnsi="Book Antiqua" w:cs="宋体"/>
          <w:sz w:val="24"/>
          <w:szCs w:val="24"/>
          <w:lang w:val="en-US" w:eastAsia="zh-CN"/>
        </w:rPr>
        <w:t>: 225-226 [PMID: 17900263 DOI: 10.1111/j.1600-0420.2007.00987.x]</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r w:rsidRPr="003C27FF">
        <w:rPr>
          <w:rFonts w:ascii="Book Antiqua" w:eastAsia="宋体" w:hAnsi="Book Antiqua" w:cs="宋体"/>
          <w:sz w:val="24"/>
          <w:szCs w:val="24"/>
          <w:lang w:val="en-US" w:eastAsia="zh-CN"/>
        </w:rPr>
        <w:t>29 </w:t>
      </w:r>
      <w:proofErr w:type="spellStart"/>
      <w:r w:rsidRPr="003C27FF">
        <w:rPr>
          <w:rFonts w:ascii="Book Antiqua" w:eastAsia="宋体" w:hAnsi="Book Antiqua" w:cs="宋体"/>
          <w:b/>
          <w:bCs/>
          <w:sz w:val="24"/>
          <w:szCs w:val="24"/>
          <w:lang w:val="en-US" w:eastAsia="zh-CN"/>
        </w:rPr>
        <w:t>Siqueira</w:t>
      </w:r>
      <w:proofErr w:type="spellEnd"/>
      <w:r w:rsidRPr="003C27FF">
        <w:rPr>
          <w:rFonts w:ascii="Book Antiqua" w:eastAsia="宋体" w:hAnsi="Book Antiqua" w:cs="宋体"/>
          <w:b/>
          <w:bCs/>
          <w:sz w:val="24"/>
          <w:szCs w:val="24"/>
          <w:lang w:val="en-US" w:eastAsia="zh-CN"/>
        </w:rPr>
        <w:t xml:space="preserve"> RC</w:t>
      </w:r>
      <w:r w:rsidRPr="003C27FF">
        <w:rPr>
          <w:rFonts w:ascii="Book Antiqua" w:eastAsia="宋体" w:hAnsi="Book Antiqua" w:cs="宋体"/>
          <w:sz w:val="24"/>
          <w:szCs w:val="24"/>
          <w:lang w:val="en-US" w:eastAsia="zh-CN"/>
        </w:rPr>
        <w:t xml:space="preserve">, </w:t>
      </w:r>
      <w:proofErr w:type="spellStart"/>
      <w:r w:rsidRPr="003C27FF">
        <w:rPr>
          <w:rFonts w:ascii="Book Antiqua" w:eastAsia="宋体" w:hAnsi="Book Antiqua" w:cs="宋体"/>
          <w:sz w:val="24"/>
          <w:szCs w:val="24"/>
          <w:lang w:val="en-US" w:eastAsia="zh-CN"/>
        </w:rPr>
        <w:t>Messias</w:t>
      </w:r>
      <w:proofErr w:type="spellEnd"/>
      <w:r w:rsidRPr="003C27FF">
        <w:rPr>
          <w:rFonts w:ascii="Book Antiqua" w:eastAsia="宋体" w:hAnsi="Book Antiqua" w:cs="宋体"/>
          <w:sz w:val="24"/>
          <w:szCs w:val="24"/>
          <w:lang w:val="en-US" w:eastAsia="zh-CN"/>
        </w:rPr>
        <w:t xml:space="preserve"> A, </w:t>
      </w:r>
      <w:proofErr w:type="spellStart"/>
      <w:r w:rsidRPr="003C27FF">
        <w:rPr>
          <w:rFonts w:ascii="Book Antiqua" w:eastAsia="宋体" w:hAnsi="Book Antiqua" w:cs="宋体"/>
          <w:sz w:val="24"/>
          <w:szCs w:val="24"/>
          <w:lang w:val="en-US" w:eastAsia="zh-CN"/>
        </w:rPr>
        <w:t>Gurgel</w:t>
      </w:r>
      <w:proofErr w:type="spellEnd"/>
      <w:r w:rsidRPr="003C27FF">
        <w:rPr>
          <w:rFonts w:ascii="Book Antiqua" w:eastAsia="宋体" w:hAnsi="Book Antiqua" w:cs="宋体"/>
          <w:sz w:val="24"/>
          <w:szCs w:val="24"/>
          <w:lang w:val="en-US" w:eastAsia="zh-CN"/>
        </w:rPr>
        <w:t xml:space="preserve"> VP, </w:t>
      </w:r>
      <w:proofErr w:type="spellStart"/>
      <w:r w:rsidRPr="003C27FF">
        <w:rPr>
          <w:rFonts w:ascii="Book Antiqua" w:eastAsia="宋体" w:hAnsi="Book Antiqua" w:cs="宋体"/>
          <w:sz w:val="24"/>
          <w:szCs w:val="24"/>
          <w:lang w:val="en-US" w:eastAsia="zh-CN"/>
        </w:rPr>
        <w:t>Simões</w:t>
      </w:r>
      <w:proofErr w:type="spellEnd"/>
      <w:r w:rsidRPr="003C27FF">
        <w:rPr>
          <w:rFonts w:ascii="Book Antiqua" w:eastAsia="宋体" w:hAnsi="Book Antiqua" w:cs="宋体"/>
          <w:sz w:val="24"/>
          <w:szCs w:val="24"/>
          <w:lang w:val="en-US" w:eastAsia="zh-CN"/>
        </w:rPr>
        <w:t xml:space="preserve"> BP, Scott IU, Jorge R. Improvement of </w:t>
      </w:r>
      <w:proofErr w:type="spellStart"/>
      <w:r w:rsidRPr="003C27FF">
        <w:rPr>
          <w:rFonts w:ascii="Book Antiqua" w:eastAsia="宋体" w:hAnsi="Book Antiqua" w:cs="宋体"/>
          <w:sz w:val="24"/>
          <w:szCs w:val="24"/>
          <w:lang w:val="en-US" w:eastAsia="zh-CN"/>
        </w:rPr>
        <w:t>ischaemic</w:t>
      </w:r>
      <w:proofErr w:type="spellEnd"/>
      <w:r w:rsidRPr="003C27FF">
        <w:rPr>
          <w:rFonts w:ascii="Book Antiqua" w:eastAsia="宋体" w:hAnsi="Book Antiqua" w:cs="宋体"/>
          <w:sz w:val="24"/>
          <w:szCs w:val="24"/>
          <w:lang w:val="en-US" w:eastAsia="zh-CN"/>
        </w:rPr>
        <w:t xml:space="preserve"> macular </w:t>
      </w:r>
      <w:proofErr w:type="spellStart"/>
      <w:r w:rsidRPr="003C27FF">
        <w:rPr>
          <w:rFonts w:ascii="Book Antiqua" w:eastAsia="宋体" w:hAnsi="Book Antiqua" w:cs="宋体"/>
          <w:sz w:val="24"/>
          <w:szCs w:val="24"/>
          <w:lang w:val="en-US" w:eastAsia="zh-CN"/>
        </w:rPr>
        <w:t>oedema</w:t>
      </w:r>
      <w:proofErr w:type="spellEnd"/>
      <w:r w:rsidRPr="003C27FF">
        <w:rPr>
          <w:rFonts w:ascii="Book Antiqua" w:eastAsia="宋体" w:hAnsi="Book Antiqua" w:cs="宋体"/>
          <w:sz w:val="24"/>
          <w:szCs w:val="24"/>
          <w:lang w:val="en-US" w:eastAsia="zh-CN"/>
        </w:rPr>
        <w:t xml:space="preserve"> after intravitreal injection of autologous bone marrow-derived </w:t>
      </w:r>
      <w:proofErr w:type="spellStart"/>
      <w:r w:rsidRPr="003C27FF">
        <w:rPr>
          <w:rFonts w:ascii="Book Antiqua" w:eastAsia="宋体" w:hAnsi="Book Antiqua" w:cs="宋体"/>
          <w:sz w:val="24"/>
          <w:szCs w:val="24"/>
          <w:lang w:val="en-US" w:eastAsia="zh-CN"/>
        </w:rPr>
        <w:t>haematopoietic</w:t>
      </w:r>
      <w:proofErr w:type="spellEnd"/>
      <w:r w:rsidRPr="003C27FF">
        <w:rPr>
          <w:rFonts w:ascii="Book Antiqua" w:eastAsia="宋体" w:hAnsi="Book Antiqua" w:cs="宋体"/>
          <w:sz w:val="24"/>
          <w:szCs w:val="24"/>
          <w:lang w:val="en-US" w:eastAsia="zh-CN"/>
        </w:rPr>
        <w:t xml:space="preserve"> stem cells. </w:t>
      </w:r>
      <w:proofErr w:type="spellStart"/>
      <w:r w:rsidRPr="003C27FF">
        <w:rPr>
          <w:rFonts w:ascii="Book Antiqua" w:eastAsia="宋体" w:hAnsi="Book Antiqua" w:cs="宋体"/>
          <w:i/>
          <w:iCs/>
          <w:sz w:val="24"/>
          <w:szCs w:val="24"/>
          <w:lang w:val="en-US" w:eastAsia="zh-CN"/>
        </w:rPr>
        <w:t>Acta</w:t>
      </w:r>
      <w:proofErr w:type="spellEnd"/>
      <w:r w:rsidRPr="003C27FF">
        <w:rPr>
          <w:rFonts w:ascii="Book Antiqua" w:eastAsia="宋体" w:hAnsi="Book Antiqua" w:cs="宋体"/>
          <w:i/>
          <w:iCs/>
          <w:sz w:val="24"/>
          <w:szCs w:val="24"/>
          <w:lang w:val="en-US" w:eastAsia="zh-CN"/>
        </w:rPr>
        <w:t xml:space="preserve"> </w:t>
      </w:r>
      <w:proofErr w:type="spellStart"/>
      <w:r w:rsidRPr="003C27FF">
        <w:rPr>
          <w:rFonts w:ascii="Book Antiqua" w:eastAsia="宋体" w:hAnsi="Book Antiqua" w:cs="宋体"/>
          <w:i/>
          <w:iCs/>
          <w:sz w:val="24"/>
          <w:szCs w:val="24"/>
          <w:lang w:val="en-US" w:eastAsia="zh-CN"/>
        </w:rPr>
        <w:t>Ophthalmol</w:t>
      </w:r>
      <w:proofErr w:type="spellEnd"/>
      <w:r w:rsidRPr="003C27FF">
        <w:rPr>
          <w:rFonts w:ascii="Book Antiqua" w:eastAsia="宋体" w:hAnsi="Book Antiqua" w:cs="宋体"/>
          <w:sz w:val="24"/>
          <w:szCs w:val="24"/>
          <w:lang w:val="en-US" w:eastAsia="zh-CN"/>
        </w:rPr>
        <w:t> 2015; </w:t>
      </w:r>
      <w:r w:rsidRPr="003C27FF">
        <w:rPr>
          <w:rFonts w:ascii="Book Antiqua" w:eastAsia="宋体" w:hAnsi="Book Antiqua" w:cs="宋体"/>
          <w:b/>
          <w:bCs/>
          <w:sz w:val="24"/>
          <w:szCs w:val="24"/>
          <w:lang w:val="en-US" w:eastAsia="zh-CN"/>
        </w:rPr>
        <w:t>93</w:t>
      </w:r>
      <w:r w:rsidRPr="003C27FF">
        <w:rPr>
          <w:rFonts w:ascii="Book Antiqua" w:eastAsia="宋体" w:hAnsi="Book Antiqua" w:cs="宋体"/>
          <w:sz w:val="24"/>
          <w:szCs w:val="24"/>
          <w:lang w:val="en-US" w:eastAsia="zh-CN"/>
        </w:rPr>
        <w:t>: e174-e176 [PMID: 24954079 DOI: 10.1111/aos.12473]</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r w:rsidRPr="003C27FF">
        <w:rPr>
          <w:rFonts w:ascii="Book Antiqua" w:eastAsia="宋体" w:hAnsi="Book Antiqua" w:cs="宋体"/>
          <w:sz w:val="24"/>
          <w:szCs w:val="24"/>
          <w:lang w:val="en-US" w:eastAsia="zh-CN"/>
        </w:rPr>
        <w:t>30 </w:t>
      </w:r>
      <w:r w:rsidRPr="003C27FF">
        <w:rPr>
          <w:rFonts w:ascii="Book Antiqua" w:eastAsia="宋体" w:hAnsi="Book Antiqua" w:cs="宋体"/>
          <w:b/>
          <w:bCs/>
          <w:sz w:val="24"/>
          <w:szCs w:val="24"/>
          <w:lang w:val="en-US" w:eastAsia="zh-CN"/>
        </w:rPr>
        <w:t>Park SS</w:t>
      </w:r>
      <w:r w:rsidRPr="003C27FF">
        <w:rPr>
          <w:rFonts w:ascii="Book Antiqua" w:eastAsia="宋体" w:hAnsi="Book Antiqua" w:cs="宋体"/>
          <w:sz w:val="24"/>
          <w:szCs w:val="24"/>
          <w:lang w:val="en-US" w:eastAsia="zh-CN"/>
        </w:rPr>
        <w:t xml:space="preserve">, Bauer G, </w:t>
      </w:r>
      <w:proofErr w:type="spellStart"/>
      <w:r w:rsidRPr="003C27FF">
        <w:rPr>
          <w:rFonts w:ascii="Book Antiqua" w:eastAsia="宋体" w:hAnsi="Book Antiqua" w:cs="宋体"/>
          <w:sz w:val="24"/>
          <w:szCs w:val="24"/>
          <w:lang w:val="en-US" w:eastAsia="zh-CN"/>
        </w:rPr>
        <w:t>Abedi</w:t>
      </w:r>
      <w:proofErr w:type="spellEnd"/>
      <w:r w:rsidRPr="003C27FF">
        <w:rPr>
          <w:rFonts w:ascii="Book Antiqua" w:eastAsia="宋体" w:hAnsi="Book Antiqua" w:cs="宋体"/>
          <w:sz w:val="24"/>
          <w:szCs w:val="24"/>
          <w:lang w:val="en-US" w:eastAsia="zh-CN"/>
        </w:rPr>
        <w:t xml:space="preserve"> M, </w:t>
      </w:r>
      <w:proofErr w:type="spellStart"/>
      <w:r w:rsidRPr="003C27FF">
        <w:rPr>
          <w:rFonts w:ascii="Book Antiqua" w:eastAsia="宋体" w:hAnsi="Book Antiqua" w:cs="宋体"/>
          <w:sz w:val="24"/>
          <w:szCs w:val="24"/>
          <w:lang w:val="en-US" w:eastAsia="zh-CN"/>
        </w:rPr>
        <w:t>Pontow</w:t>
      </w:r>
      <w:proofErr w:type="spellEnd"/>
      <w:r w:rsidRPr="003C27FF">
        <w:rPr>
          <w:rFonts w:ascii="Book Antiqua" w:eastAsia="宋体" w:hAnsi="Book Antiqua" w:cs="宋体"/>
          <w:sz w:val="24"/>
          <w:szCs w:val="24"/>
          <w:lang w:val="en-US" w:eastAsia="zh-CN"/>
        </w:rPr>
        <w:t xml:space="preserve"> S, </w:t>
      </w:r>
      <w:proofErr w:type="spellStart"/>
      <w:r w:rsidRPr="003C27FF">
        <w:rPr>
          <w:rFonts w:ascii="Book Antiqua" w:eastAsia="宋体" w:hAnsi="Book Antiqua" w:cs="宋体"/>
          <w:sz w:val="24"/>
          <w:szCs w:val="24"/>
          <w:lang w:val="en-US" w:eastAsia="zh-CN"/>
        </w:rPr>
        <w:t>Panorgias</w:t>
      </w:r>
      <w:proofErr w:type="spellEnd"/>
      <w:r w:rsidRPr="003C27FF">
        <w:rPr>
          <w:rFonts w:ascii="Book Antiqua" w:eastAsia="宋体" w:hAnsi="Book Antiqua" w:cs="宋体"/>
          <w:sz w:val="24"/>
          <w:szCs w:val="24"/>
          <w:lang w:val="en-US" w:eastAsia="zh-CN"/>
        </w:rPr>
        <w:t xml:space="preserve"> A, </w:t>
      </w:r>
      <w:proofErr w:type="spellStart"/>
      <w:r w:rsidRPr="003C27FF">
        <w:rPr>
          <w:rFonts w:ascii="Book Antiqua" w:eastAsia="宋体" w:hAnsi="Book Antiqua" w:cs="宋体"/>
          <w:sz w:val="24"/>
          <w:szCs w:val="24"/>
          <w:lang w:val="en-US" w:eastAsia="zh-CN"/>
        </w:rPr>
        <w:t>Jonnal</w:t>
      </w:r>
      <w:proofErr w:type="spellEnd"/>
      <w:r w:rsidRPr="003C27FF">
        <w:rPr>
          <w:rFonts w:ascii="Book Antiqua" w:eastAsia="宋体" w:hAnsi="Book Antiqua" w:cs="宋体"/>
          <w:sz w:val="24"/>
          <w:szCs w:val="24"/>
          <w:lang w:val="en-US" w:eastAsia="zh-CN"/>
        </w:rPr>
        <w:t xml:space="preserve"> R, </w:t>
      </w:r>
      <w:proofErr w:type="spellStart"/>
      <w:r w:rsidRPr="003C27FF">
        <w:rPr>
          <w:rFonts w:ascii="Book Antiqua" w:eastAsia="宋体" w:hAnsi="Book Antiqua" w:cs="宋体"/>
          <w:sz w:val="24"/>
          <w:szCs w:val="24"/>
          <w:lang w:val="en-US" w:eastAsia="zh-CN"/>
        </w:rPr>
        <w:t>Zawadzki</w:t>
      </w:r>
      <w:proofErr w:type="spellEnd"/>
      <w:r w:rsidRPr="003C27FF">
        <w:rPr>
          <w:rFonts w:ascii="Book Antiqua" w:eastAsia="宋体" w:hAnsi="Book Antiqua" w:cs="宋体"/>
          <w:sz w:val="24"/>
          <w:szCs w:val="24"/>
          <w:lang w:val="en-US" w:eastAsia="zh-CN"/>
        </w:rPr>
        <w:t xml:space="preserve"> RJ, Werner JS, </w:t>
      </w:r>
      <w:proofErr w:type="spellStart"/>
      <w:r w:rsidRPr="003C27FF">
        <w:rPr>
          <w:rFonts w:ascii="Book Antiqua" w:eastAsia="宋体" w:hAnsi="Book Antiqua" w:cs="宋体"/>
          <w:sz w:val="24"/>
          <w:szCs w:val="24"/>
          <w:lang w:val="en-US" w:eastAsia="zh-CN"/>
        </w:rPr>
        <w:t>Nolta</w:t>
      </w:r>
      <w:proofErr w:type="spellEnd"/>
      <w:r w:rsidRPr="003C27FF">
        <w:rPr>
          <w:rFonts w:ascii="Book Antiqua" w:eastAsia="宋体" w:hAnsi="Book Antiqua" w:cs="宋体"/>
          <w:sz w:val="24"/>
          <w:szCs w:val="24"/>
          <w:lang w:val="en-US" w:eastAsia="zh-CN"/>
        </w:rPr>
        <w:t xml:space="preserve"> J. Intravitreal autologous bone marrow CD34+ cell therapy for ischemic and degenerative retinal disorders: preliminary phase 1 clinical trial findings. </w:t>
      </w:r>
      <w:r w:rsidRPr="003C27FF">
        <w:rPr>
          <w:rFonts w:ascii="Book Antiqua" w:eastAsia="宋体" w:hAnsi="Book Antiqua" w:cs="宋体"/>
          <w:i/>
          <w:iCs/>
          <w:sz w:val="24"/>
          <w:szCs w:val="24"/>
          <w:lang w:val="en-US" w:eastAsia="zh-CN"/>
        </w:rPr>
        <w:t xml:space="preserve">Invest </w:t>
      </w:r>
      <w:proofErr w:type="spellStart"/>
      <w:r w:rsidRPr="003C27FF">
        <w:rPr>
          <w:rFonts w:ascii="Book Antiqua" w:eastAsia="宋体" w:hAnsi="Book Antiqua" w:cs="宋体"/>
          <w:i/>
          <w:iCs/>
          <w:sz w:val="24"/>
          <w:szCs w:val="24"/>
          <w:lang w:val="en-US" w:eastAsia="zh-CN"/>
        </w:rPr>
        <w:t>Ophthalmol</w:t>
      </w:r>
      <w:proofErr w:type="spellEnd"/>
      <w:r w:rsidRPr="003C27FF">
        <w:rPr>
          <w:rFonts w:ascii="Book Antiqua" w:eastAsia="宋体" w:hAnsi="Book Antiqua" w:cs="宋体"/>
          <w:i/>
          <w:iCs/>
          <w:sz w:val="24"/>
          <w:szCs w:val="24"/>
          <w:lang w:val="en-US" w:eastAsia="zh-CN"/>
        </w:rPr>
        <w:t xml:space="preserve"> Vis </w:t>
      </w:r>
      <w:proofErr w:type="spellStart"/>
      <w:r w:rsidRPr="003C27FF">
        <w:rPr>
          <w:rFonts w:ascii="Book Antiqua" w:eastAsia="宋体" w:hAnsi="Book Antiqua" w:cs="宋体"/>
          <w:i/>
          <w:iCs/>
          <w:sz w:val="24"/>
          <w:szCs w:val="24"/>
          <w:lang w:val="en-US" w:eastAsia="zh-CN"/>
        </w:rPr>
        <w:t>Sci</w:t>
      </w:r>
      <w:proofErr w:type="spellEnd"/>
      <w:r w:rsidRPr="003C27FF">
        <w:rPr>
          <w:rFonts w:ascii="Book Antiqua" w:eastAsia="宋体" w:hAnsi="Book Antiqua" w:cs="宋体"/>
          <w:sz w:val="24"/>
          <w:szCs w:val="24"/>
          <w:lang w:val="en-US" w:eastAsia="zh-CN"/>
        </w:rPr>
        <w:t> 2015; </w:t>
      </w:r>
      <w:r w:rsidRPr="003C27FF">
        <w:rPr>
          <w:rFonts w:ascii="Book Antiqua" w:eastAsia="宋体" w:hAnsi="Book Antiqua" w:cs="宋体"/>
          <w:b/>
          <w:bCs/>
          <w:sz w:val="24"/>
          <w:szCs w:val="24"/>
          <w:lang w:val="en-US" w:eastAsia="zh-CN"/>
        </w:rPr>
        <w:t>56</w:t>
      </w:r>
      <w:r w:rsidRPr="003C27FF">
        <w:rPr>
          <w:rFonts w:ascii="Book Antiqua" w:eastAsia="宋体" w:hAnsi="Book Antiqua" w:cs="宋体"/>
          <w:sz w:val="24"/>
          <w:szCs w:val="24"/>
          <w:lang w:val="en-US" w:eastAsia="zh-CN"/>
        </w:rPr>
        <w:t>: 81-89 [PMID: 25491299 DOI: 10.1167/iovs.14-15415]</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proofErr w:type="gramStart"/>
      <w:r w:rsidRPr="003C27FF">
        <w:rPr>
          <w:rFonts w:ascii="Book Antiqua" w:eastAsia="宋体" w:hAnsi="Book Antiqua" w:cs="宋体"/>
          <w:sz w:val="24"/>
          <w:szCs w:val="24"/>
          <w:lang w:val="en-US" w:eastAsia="zh-CN"/>
        </w:rPr>
        <w:t>31 </w:t>
      </w:r>
      <w:r w:rsidRPr="003C27FF">
        <w:rPr>
          <w:rFonts w:ascii="Book Antiqua" w:eastAsia="宋体" w:hAnsi="Book Antiqua" w:cs="宋体"/>
          <w:b/>
          <w:bCs/>
          <w:sz w:val="24"/>
          <w:szCs w:val="24"/>
          <w:lang w:val="en-US" w:eastAsia="zh-CN"/>
        </w:rPr>
        <w:t>Miller NR</w:t>
      </w:r>
      <w:r w:rsidRPr="003C27FF">
        <w:rPr>
          <w:rFonts w:ascii="Book Antiqua" w:eastAsia="宋体" w:hAnsi="Book Antiqua" w:cs="宋体"/>
          <w:sz w:val="24"/>
          <w:szCs w:val="24"/>
          <w:lang w:val="en-US" w:eastAsia="zh-CN"/>
        </w:rPr>
        <w:t xml:space="preserve">, Arnold AC. Current concepts in the diagnosis, pathogenesis and management of </w:t>
      </w:r>
      <w:proofErr w:type="spellStart"/>
      <w:r w:rsidRPr="003C27FF">
        <w:rPr>
          <w:rFonts w:ascii="Book Antiqua" w:eastAsia="宋体" w:hAnsi="Book Antiqua" w:cs="宋体"/>
          <w:sz w:val="24"/>
          <w:szCs w:val="24"/>
          <w:lang w:val="en-US" w:eastAsia="zh-CN"/>
        </w:rPr>
        <w:t>nonarteritic</w:t>
      </w:r>
      <w:proofErr w:type="spellEnd"/>
      <w:r w:rsidRPr="003C27FF">
        <w:rPr>
          <w:rFonts w:ascii="Book Antiqua" w:eastAsia="宋体" w:hAnsi="Book Antiqua" w:cs="宋体"/>
          <w:sz w:val="24"/>
          <w:szCs w:val="24"/>
          <w:lang w:val="en-US" w:eastAsia="zh-CN"/>
        </w:rPr>
        <w:t xml:space="preserve"> anterior </w:t>
      </w:r>
      <w:proofErr w:type="spellStart"/>
      <w:r w:rsidRPr="003C27FF">
        <w:rPr>
          <w:rFonts w:ascii="Book Antiqua" w:eastAsia="宋体" w:hAnsi="Book Antiqua" w:cs="宋体"/>
          <w:sz w:val="24"/>
          <w:szCs w:val="24"/>
          <w:lang w:val="en-US" w:eastAsia="zh-CN"/>
        </w:rPr>
        <w:t>ischaemic</w:t>
      </w:r>
      <w:proofErr w:type="spellEnd"/>
      <w:r w:rsidRPr="003C27FF">
        <w:rPr>
          <w:rFonts w:ascii="Book Antiqua" w:eastAsia="宋体" w:hAnsi="Book Antiqua" w:cs="宋体"/>
          <w:sz w:val="24"/>
          <w:szCs w:val="24"/>
          <w:lang w:val="en-US" w:eastAsia="zh-CN"/>
        </w:rPr>
        <w:t xml:space="preserve"> optic neuropathy.</w:t>
      </w:r>
      <w:proofErr w:type="gramEnd"/>
      <w:r w:rsidRPr="003C27FF">
        <w:rPr>
          <w:rFonts w:ascii="Book Antiqua" w:eastAsia="宋体" w:hAnsi="Book Antiqua" w:cs="宋体"/>
          <w:sz w:val="24"/>
          <w:szCs w:val="24"/>
          <w:lang w:val="en-US" w:eastAsia="zh-CN"/>
        </w:rPr>
        <w:t> </w:t>
      </w:r>
      <w:r w:rsidRPr="003C27FF">
        <w:rPr>
          <w:rFonts w:ascii="Book Antiqua" w:eastAsia="宋体" w:hAnsi="Book Antiqua" w:cs="宋体"/>
          <w:i/>
          <w:iCs/>
          <w:sz w:val="24"/>
          <w:szCs w:val="24"/>
          <w:lang w:val="en-US" w:eastAsia="zh-CN"/>
        </w:rPr>
        <w:t>Eye (</w:t>
      </w:r>
      <w:proofErr w:type="spellStart"/>
      <w:r w:rsidRPr="003C27FF">
        <w:rPr>
          <w:rFonts w:ascii="Book Antiqua" w:eastAsia="宋体" w:hAnsi="Book Antiqua" w:cs="宋体"/>
          <w:i/>
          <w:iCs/>
          <w:sz w:val="24"/>
          <w:szCs w:val="24"/>
          <w:lang w:val="en-US" w:eastAsia="zh-CN"/>
        </w:rPr>
        <w:t>Lond</w:t>
      </w:r>
      <w:proofErr w:type="spellEnd"/>
      <w:r w:rsidRPr="003C27FF">
        <w:rPr>
          <w:rFonts w:ascii="Book Antiqua" w:eastAsia="宋体" w:hAnsi="Book Antiqua" w:cs="宋体"/>
          <w:i/>
          <w:iCs/>
          <w:sz w:val="24"/>
          <w:szCs w:val="24"/>
          <w:lang w:val="en-US" w:eastAsia="zh-CN"/>
        </w:rPr>
        <w:t>)</w:t>
      </w:r>
      <w:r w:rsidRPr="003C27FF">
        <w:rPr>
          <w:rFonts w:ascii="Book Antiqua" w:eastAsia="宋体" w:hAnsi="Book Antiqua" w:cs="宋体"/>
          <w:sz w:val="24"/>
          <w:szCs w:val="24"/>
          <w:lang w:val="en-US" w:eastAsia="zh-CN"/>
        </w:rPr>
        <w:t> 2015; </w:t>
      </w:r>
      <w:r w:rsidRPr="003C27FF">
        <w:rPr>
          <w:rFonts w:ascii="Book Antiqua" w:eastAsia="宋体" w:hAnsi="Book Antiqua" w:cs="宋体"/>
          <w:b/>
          <w:bCs/>
          <w:sz w:val="24"/>
          <w:szCs w:val="24"/>
          <w:lang w:val="en-US" w:eastAsia="zh-CN"/>
        </w:rPr>
        <w:t>29</w:t>
      </w:r>
      <w:r w:rsidRPr="003C27FF">
        <w:rPr>
          <w:rFonts w:ascii="Book Antiqua" w:eastAsia="宋体" w:hAnsi="Book Antiqua" w:cs="宋体"/>
          <w:sz w:val="24"/>
          <w:szCs w:val="24"/>
          <w:lang w:val="en-US" w:eastAsia="zh-CN"/>
        </w:rPr>
        <w:t>: 65-79 [PMID: 24993324 DOI: 10.1038/eye.2014.144]</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r w:rsidRPr="003C27FF">
        <w:rPr>
          <w:rFonts w:ascii="Book Antiqua" w:eastAsia="宋体" w:hAnsi="Book Antiqua" w:cs="宋体"/>
          <w:sz w:val="24"/>
          <w:szCs w:val="24"/>
          <w:lang w:val="en-US" w:eastAsia="zh-CN"/>
        </w:rPr>
        <w:t>32 </w:t>
      </w:r>
      <w:r w:rsidRPr="003C27FF">
        <w:rPr>
          <w:rFonts w:ascii="Book Antiqua" w:eastAsia="宋体" w:hAnsi="Book Antiqua" w:cs="宋体"/>
          <w:b/>
          <w:bCs/>
          <w:sz w:val="24"/>
          <w:szCs w:val="24"/>
          <w:lang w:val="en-US" w:eastAsia="zh-CN"/>
        </w:rPr>
        <w:t>Katz DM</w:t>
      </w:r>
      <w:r w:rsidRPr="003C27FF">
        <w:rPr>
          <w:rFonts w:ascii="Book Antiqua" w:eastAsia="宋体" w:hAnsi="Book Antiqua" w:cs="宋体"/>
          <w:sz w:val="24"/>
          <w:szCs w:val="24"/>
          <w:lang w:val="en-US" w:eastAsia="zh-CN"/>
        </w:rPr>
        <w:t xml:space="preserve">, Trobe JD. Is there treatment for </w:t>
      </w:r>
      <w:proofErr w:type="spellStart"/>
      <w:r w:rsidRPr="003C27FF">
        <w:rPr>
          <w:rFonts w:ascii="Book Antiqua" w:eastAsia="宋体" w:hAnsi="Book Antiqua" w:cs="宋体"/>
          <w:sz w:val="24"/>
          <w:szCs w:val="24"/>
          <w:lang w:val="en-US" w:eastAsia="zh-CN"/>
        </w:rPr>
        <w:t>nonarteritic</w:t>
      </w:r>
      <w:proofErr w:type="spellEnd"/>
      <w:r w:rsidRPr="003C27FF">
        <w:rPr>
          <w:rFonts w:ascii="Book Antiqua" w:eastAsia="宋体" w:hAnsi="Book Antiqua" w:cs="宋体"/>
          <w:sz w:val="24"/>
          <w:szCs w:val="24"/>
          <w:lang w:val="en-US" w:eastAsia="zh-CN"/>
        </w:rPr>
        <w:t xml:space="preserve"> anterior ischemic optic </w:t>
      </w:r>
      <w:proofErr w:type="gramStart"/>
      <w:r w:rsidRPr="003C27FF">
        <w:rPr>
          <w:rFonts w:ascii="Book Antiqua" w:eastAsia="宋体" w:hAnsi="Book Antiqua" w:cs="宋体"/>
          <w:sz w:val="24"/>
          <w:szCs w:val="24"/>
          <w:lang w:val="en-US" w:eastAsia="zh-CN"/>
        </w:rPr>
        <w:t>neuropathy.</w:t>
      </w:r>
      <w:proofErr w:type="gramEnd"/>
      <w:r w:rsidRPr="003C27FF">
        <w:rPr>
          <w:rFonts w:ascii="Book Antiqua" w:eastAsia="宋体" w:hAnsi="Book Antiqua" w:cs="宋体"/>
          <w:sz w:val="24"/>
          <w:szCs w:val="24"/>
          <w:lang w:val="en-US" w:eastAsia="zh-CN"/>
        </w:rPr>
        <w:t> </w:t>
      </w:r>
      <w:proofErr w:type="spellStart"/>
      <w:r w:rsidRPr="003C27FF">
        <w:rPr>
          <w:rFonts w:ascii="Book Antiqua" w:eastAsia="宋体" w:hAnsi="Book Antiqua" w:cs="宋体"/>
          <w:i/>
          <w:iCs/>
          <w:sz w:val="24"/>
          <w:szCs w:val="24"/>
          <w:lang w:val="en-US" w:eastAsia="zh-CN"/>
        </w:rPr>
        <w:t>Curr</w:t>
      </w:r>
      <w:proofErr w:type="spellEnd"/>
      <w:r w:rsidRPr="003C27FF">
        <w:rPr>
          <w:rFonts w:ascii="Book Antiqua" w:eastAsia="宋体" w:hAnsi="Book Antiqua" w:cs="宋体"/>
          <w:i/>
          <w:iCs/>
          <w:sz w:val="24"/>
          <w:szCs w:val="24"/>
          <w:lang w:val="en-US" w:eastAsia="zh-CN"/>
        </w:rPr>
        <w:t xml:space="preserve"> </w:t>
      </w:r>
      <w:proofErr w:type="spellStart"/>
      <w:r w:rsidRPr="003C27FF">
        <w:rPr>
          <w:rFonts w:ascii="Book Antiqua" w:eastAsia="宋体" w:hAnsi="Book Antiqua" w:cs="宋体"/>
          <w:i/>
          <w:iCs/>
          <w:sz w:val="24"/>
          <w:szCs w:val="24"/>
          <w:lang w:val="en-US" w:eastAsia="zh-CN"/>
        </w:rPr>
        <w:t>Opin</w:t>
      </w:r>
      <w:proofErr w:type="spellEnd"/>
      <w:r w:rsidRPr="003C27FF">
        <w:rPr>
          <w:rFonts w:ascii="Book Antiqua" w:eastAsia="宋体" w:hAnsi="Book Antiqua" w:cs="宋体"/>
          <w:i/>
          <w:iCs/>
          <w:sz w:val="24"/>
          <w:szCs w:val="24"/>
          <w:lang w:val="en-US" w:eastAsia="zh-CN"/>
        </w:rPr>
        <w:t xml:space="preserve"> </w:t>
      </w:r>
      <w:proofErr w:type="spellStart"/>
      <w:r w:rsidRPr="003C27FF">
        <w:rPr>
          <w:rFonts w:ascii="Book Antiqua" w:eastAsia="宋体" w:hAnsi="Book Antiqua" w:cs="宋体"/>
          <w:i/>
          <w:iCs/>
          <w:sz w:val="24"/>
          <w:szCs w:val="24"/>
          <w:lang w:val="en-US" w:eastAsia="zh-CN"/>
        </w:rPr>
        <w:t>Ophthalmol</w:t>
      </w:r>
      <w:proofErr w:type="spellEnd"/>
      <w:r w:rsidRPr="003C27FF">
        <w:rPr>
          <w:rFonts w:ascii="Book Antiqua" w:eastAsia="宋体" w:hAnsi="Book Antiqua" w:cs="宋体"/>
          <w:sz w:val="24"/>
          <w:szCs w:val="24"/>
          <w:lang w:val="en-US" w:eastAsia="zh-CN"/>
        </w:rPr>
        <w:t> 2015; </w:t>
      </w:r>
      <w:r w:rsidRPr="003C27FF">
        <w:rPr>
          <w:rFonts w:ascii="Book Antiqua" w:eastAsia="宋体" w:hAnsi="Book Antiqua" w:cs="宋体"/>
          <w:b/>
          <w:bCs/>
          <w:sz w:val="24"/>
          <w:szCs w:val="24"/>
          <w:lang w:val="en-US" w:eastAsia="zh-CN"/>
        </w:rPr>
        <w:t>26</w:t>
      </w:r>
      <w:r w:rsidRPr="003C27FF">
        <w:rPr>
          <w:rFonts w:ascii="Book Antiqua" w:eastAsia="宋体" w:hAnsi="Book Antiqua" w:cs="宋体"/>
          <w:sz w:val="24"/>
          <w:szCs w:val="24"/>
          <w:lang w:val="en-US" w:eastAsia="zh-CN"/>
        </w:rPr>
        <w:t>: 458-463 [PMID: 26367094 DOI: 10.1097/ICU.0000000000000199]</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proofErr w:type="gramStart"/>
      <w:r w:rsidRPr="003C27FF">
        <w:rPr>
          <w:rFonts w:ascii="Book Antiqua" w:eastAsia="宋体" w:hAnsi="Book Antiqua" w:cs="宋体"/>
          <w:sz w:val="24"/>
          <w:szCs w:val="24"/>
          <w:lang w:val="en-US" w:eastAsia="zh-CN"/>
        </w:rPr>
        <w:t>33 </w:t>
      </w:r>
      <w:proofErr w:type="spellStart"/>
      <w:r w:rsidRPr="003C27FF">
        <w:rPr>
          <w:rFonts w:ascii="Book Antiqua" w:eastAsia="宋体" w:hAnsi="Book Antiqua" w:cs="宋体"/>
          <w:b/>
          <w:bCs/>
          <w:sz w:val="24"/>
          <w:szCs w:val="24"/>
          <w:lang w:val="en-US" w:eastAsia="zh-CN"/>
        </w:rPr>
        <w:t>Chaon</w:t>
      </w:r>
      <w:proofErr w:type="spellEnd"/>
      <w:r w:rsidRPr="003C27FF">
        <w:rPr>
          <w:rFonts w:ascii="Book Antiqua" w:eastAsia="宋体" w:hAnsi="Book Antiqua" w:cs="宋体"/>
          <w:b/>
          <w:bCs/>
          <w:sz w:val="24"/>
          <w:szCs w:val="24"/>
          <w:lang w:val="en-US" w:eastAsia="zh-CN"/>
        </w:rPr>
        <w:t xml:space="preserve"> BC</w:t>
      </w:r>
      <w:r w:rsidRPr="003C27FF">
        <w:rPr>
          <w:rFonts w:ascii="Book Antiqua" w:eastAsia="宋体" w:hAnsi="Book Antiqua" w:cs="宋体"/>
          <w:sz w:val="24"/>
          <w:szCs w:val="24"/>
          <w:lang w:val="en-US" w:eastAsia="zh-CN"/>
        </w:rPr>
        <w:t>, Lee MS. Is there treatment for traumatic optic neuropathy?</w:t>
      </w:r>
      <w:proofErr w:type="gramEnd"/>
      <w:r w:rsidRPr="003C27FF">
        <w:rPr>
          <w:rFonts w:ascii="Book Antiqua" w:eastAsia="宋体" w:hAnsi="Book Antiqua" w:cs="宋体"/>
          <w:sz w:val="24"/>
          <w:szCs w:val="24"/>
          <w:lang w:val="en-US" w:eastAsia="zh-CN"/>
        </w:rPr>
        <w:t> </w:t>
      </w:r>
      <w:proofErr w:type="spellStart"/>
      <w:r w:rsidRPr="003C27FF">
        <w:rPr>
          <w:rFonts w:ascii="Book Antiqua" w:eastAsia="宋体" w:hAnsi="Book Antiqua" w:cs="宋体"/>
          <w:i/>
          <w:iCs/>
          <w:sz w:val="24"/>
          <w:szCs w:val="24"/>
          <w:lang w:val="en-US" w:eastAsia="zh-CN"/>
        </w:rPr>
        <w:t>Curr</w:t>
      </w:r>
      <w:proofErr w:type="spellEnd"/>
      <w:r w:rsidRPr="003C27FF">
        <w:rPr>
          <w:rFonts w:ascii="Book Antiqua" w:eastAsia="宋体" w:hAnsi="Book Antiqua" w:cs="宋体"/>
          <w:i/>
          <w:iCs/>
          <w:sz w:val="24"/>
          <w:szCs w:val="24"/>
          <w:lang w:val="en-US" w:eastAsia="zh-CN"/>
        </w:rPr>
        <w:t xml:space="preserve"> </w:t>
      </w:r>
      <w:proofErr w:type="spellStart"/>
      <w:r w:rsidRPr="003C27FF">
        <w:rPr>
          <w:rFonts w:ascii="Book Antiqua" w:eastAsia="宋体" w:hAnsi="Book Antiqua" w:cs="宋体"/>
          <w:i/>
          <w:iCs/>
          <w:sz w:val="24"/>
          <w:szCs w:val="24"/>
          <w:lang w:val="en-US" w:eastAsia="zh-CN"/>
        </w:rPr>
        <w:t>Opin</w:t>
      </w:r>
      <w:proofErr w:type="spellEnd"/>
      <w:r w:rsidRPr="003C27FF">
        <w:rPr>
          <w:rFonts w:ascii="Book Antiqua" w:eastAsia="宋体" w:hAnsi="Book Antiqua" w:cs="宋体"/>
          <w:i/>
          <w:iCs/>
          <w:sz w:val="24"/>
          <w:szCs w:val="24"/>
          <w:lang w:val="en-US" w:eastAsia="zh-CN"/>
        </w:rPr>
        <w:t xml:space="preserve"> </w:t>
      </w:r>
      <w:proofErr w:type="spellStart"/>
      <w:r w:rsidRPr="003C27FF">
        <w:rPr>
          <w:rFonts w:ascii="Book Antiqua" w:eastAsia="宋体" w:hAnsi="Book Antiqua" w:cs="宋体"/>
          <w:i/>
          <w:iCs/>
          <w:sz w:val="24"/>
          <w:szCs w:val="24"/>
          <w:lang w:val="en-US" w:eastAsia="zh-CN"/>
        </w:rPr>
        <w:t>Ophthalmol</w:t>
      </w:r>
      <w:proofErr w:type="spellEnd"/>
      <w:r w:rsidRPr="003C27FF">
        <w:rPr>
          <w:rFonts w:ascii="Book Antiqua" w:eastAsia="宋体" w:hAnsi="Book Antiqua" w:cs="宋体"/>
          <w:sz w:val="24"/>
          <w:szCs w:val="24"/>
          <w:lang w:val="en-US" w:eastAsia="zh-CN"/>
        </w:rPr>
        <w:t> 2015; </w:t>
      </w:r>
      <w:r w:rsidRPr="003C27FF">
        <w:rPr>
          <w:rFonts w:ascii="Book Antiqua" w:eastAsia="宋体" w:hAnsi="Book Antiqua" w:cs="宋体"/>
          <w:b/>
          <w:bCs/>
          <w:sz w:val="24"/>
          <w:szCs w:val="24"/>
          <w:lang w:val="en-US" w:eastAsia="zh-CN"/>
        </w:rPr>
        <w:t>26</w:t>
      </w:r>
      <w:r w:rsidRPr="003C27FF">
        <w:rPr>
          <w:rFonts w:ascii="Book Antiqua" w:eastAsia="宋体" w:hAnsi="Book Antiqua" w:cs="宋体"/>
          <w:sz w:val="24"/>
          <w:szCs w:val="24"/>
          <w:lang w:val="en-US" w:eastAsia="zh-CN"/>
        </w:rPr>
        <w:t>: 445-449 [PMID: 26448040 DOI: 10.1097/ICU.0000000000000198]</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r w:rsidRPr="003C27FF">
        <w:rPr>
          <w:rFonts w:ascii="Book Antiqua" w:eastAsia="宋体" w:hAnsi="Book Antiqua" w:cs="宋体"/>
          <w:sz w:val="24"/>
          <w:szCs w:val="24"/>
          <w:lang w:val="en-US" w:eastAsia="zh-CN"/>
        </w:rPr>
        <w:t>34 </w:t>
      </w:r>
      <w:proofErr w:type="spellStart"/>
      <w:r w:rsidRPr="003C27FF">
        <w:rPr>
          <w:rFonts w:ascii="Book Antiqua" w:eastAsia="宋体" w:hAnsi="Book Antiqua" w:cs="宋体"/>
          <w:b/>
          <w:bCs/>
          <w:sz w:val="24"/>
          <w:szCs w:val="24"/>
          <w:lang w:val="en-US" w:eastAsia="zh-CN"/>
        </w:rPr>
        <w:t>Wingerchuk</w:t>
      </w:r>
      <w:proofErr w:type="spellEnd"/>
      <w:r w:rsidRPr="003C27FF">
        <w:rPr>
          <w:rFonts w:ascii="Book Antiqua" w:eastAsia="宋体" w:hAnsi="Book Antiqua" w:cs="宋体"/>
          <w:b/>
          <w:bCs/>
          <w:sz w:val="24"/>
          <w:szCs w:val="24"/>
          <w:lang w:val="en-US" w:eastAsia="zh-CN"/>
        </w:rPr>
        <w:t xml:space="preserve"> DM</w:t>
      </w:r>
      <w:r w:rsidRPr="003C27FF">
        <w:rPr>
          <w:rFonts w:ascii="Book Antiqua" w:eastAsia="宋体" w:hAnsi="Book Antiqua" w:cs="宋体"/>
          <w:sz w:val="24"/>
          <w:szCs w:val="24"/>
          <w:lang w:val="en-US" w:eastAsia="zh-CN"/>
        </w:rPr>
        <w:t xml:space="preserve">. </w:t>
      </w:r>
      <w:proofErr w:type="spellStart"/>
      <w:r w:rsidRPr="003C27FF">
        <w:rPr>
          <w:rFonts w:ascii="Book Antiqua" w:eastAsia="宋体" w:hAnsi="Book Antiqua" w:cs="宋体"/>
          <w:sz w:val="24"/>
          <w:szCs w:val="24"/>
          <w:lang w:val="en-US" w:eastAsia="zh-CN"/>
        </w:rPr>
        <w:t>Neuromyelitis</w:t>
      </w:r>
      <w:proofErr w:type="spellEnd"/>
      <w:r w:rsidRPr="003C27FF">
        <w:rPr>
          <w:rFonts w:ascii="Book Antiqua" w:eastAsia="宋体" w:hAnsi="Book Antiqua" w:cs="宋体"/>
          <w:sz w:val="24"/>
          <w:szCs w:val="24"/>
          <w:lang w:val="en-US" w:eastAsia="zh-CN"/>
        </w:rPr>
        <w:t xml:space="preserve"> </w:t>
      </w:r>
      <w:proofErr w:type="spellStart"/>
      <w:r w:rsidRPr="003C27FF">
        <w:rPr>
          <w:rFonts w:ascii="Book Antiqua" w:eastAsia="宋体" w:hAnsi="Book Antiqua" w:cs="宋体"/>
          <w:sz w:val="24"/>
          <w:szCs w:val="24"/>
          <w:lang w:val="en-US" w:eastAsia="zh-CN"/>
        </w:rPr>
        <w:t>optica</w:t>
      </w:r>
      <w:proofErr w:type="spellEnd"/>
      <w:r w:rsidRPr="003C27FF">
        <w:rPr>
          <w:rFonts w:ascii="Book Antiqua" w:eastAsia="宋体" w:hAnsi="Book Antiqua" w:cs="宋体"/>
          <w:sz w:val="24"/>
          <w:szCs w:val="24"/>
          <w:lang w:val="en-US" w:eastAsia="zh-CN"/>
        </w:rPr>
        <w:t xml:space="preserve"> spectrum disorders. </w:t>
      </w:r>
      <w:r w:rsidRPr="003C27FF">
        <w:rPr>
          <w:rFonts w:ascii="Book Antiqua" w:eastAsia="宋体" w:hAnsi="Book Antiqua" w:cs="宋体"/>
          <w:i/>
          <w:iCs/>
          <w:sz w:val="24"/>
          <w:szCs w:val="24"/>
          <w:lang w:val="en-US" w:eastAsia="zh-CN"/>
        </w:rPr>
        <w:t>Continuum (</w:t>
      </w:r>
      <w:proofErr w:type="spellStart"/>
      <w:r w:rsidRPr="003C27FF">
        <w:rPr>
          <w:rFonts w:ascii="Book Antiqua" w:eastAsia="宋体" w:hAnsi="Book Antiqua" w:cs="宋体"/>
          <w:i/>
          <w:iCs/>
          <w:sz w:val="24"/>
          <w:szCs w:val="24"/>
          <w:lang w:val="en-US" w:eastAsia="zh-CN"/>
        </w:rPr>
        <w:t>Minneap</w:t>
      </w:r>
      <w:proofErr w:type="spellEnd"/>
      <w:r w:rsidRPr="003C27FF">
        <w:rPr>
          <w:rFonts w:ascii="Book Antiqua" w:eastAsia="宋体" w:hAnsi="Book Antiqua" w:cs="宋体"/>
          <w:i/>
          <w:iCs/>
          <w:sz w:val="24"/>
          <w:szCs w:val="24"/>
          <w:lang w:val="en-US" w:eastAsia="zh-CN"/>
        </w:rPr>
        <w:t xml:space="preserve"> </w:t>
      </w:r>
      <w:proofErr w:type="spellStart"/>
      <w:r w:rsidRPr="003C27FF">
        <w:rPr>
          <w:rFonts w:ascii="Book Antiqua" w:eastAsia="宋体" w:hAnsi="Book Antiqua" w:cs="宋体"/>
          <w:i/>
          <w:iCs/>
          <w:sz w:val="24"/>
          <w:szCs w:val="24"/>
          <w:lang w:val="en-US" w:eastAsia="zh-CN"/>
        </w:rPr>
        <w:t>Minn</w:t>
      </w:r>
      <w:proofErr w:type="spellEnd"/>
      <w:r w:rsidRPr="003C27FF">
        <w:rPr>
          <w:rFonts w:ascii="Book Antiqua" w:eastAsia="宋体" w:hAnsi="Book Antiqua" w:cs="宋体"/>
          <w:i/>
          <w:iCs/>
          <w:sz w:val="24"/>
          <w:szCs w:val="24"/>
          <w:lang w:val="en-US" w:eastAsia="zh-CN"/>
        </w:rPr>
        <w:t>)</w:t>
      </w:r>
      <w:r w:rsidRPr="003C27FF">
        <w:rPr>
          <w:rFonts w:ascii="Book Antiqua" w:eastAsia="宋体" w:hAnsi="Book Antiqua" w:cs="宋体"/>
          <w:sz w:val="24"/>
          <w:szCs w:val="24"/>
          <w:lang w:val="en-US" w:eastAsia="zh-CN"/>
        </w:rPr>
        <w:t> 2010; </w:t>
      </w:r>
      <w:r w:rsidRPr="003C27FF">
        <w:rPr>
          <w:rFonts w:ascii="Book Antiqua" w:eastAsia="宋体" w:hAnsi="Book Antiqua" w:cs="宋体"/>
          <w:b/>
          <w:bCs/>
          <w:sz w:val="24"/>
          <w:szCs w:val="24"/>
          <w:lang w:val="en-US" w:eastAsia="zh-CN"/>
        </w:rPr>
        <w:t>16</w:t>
      </w:r>
      <w:r w:rsidRPr="003C27FF">
        <w:rPr>
          <w:rFonts w:ascii="Book Antiqua" w:eastAsia="宋体" w:hAnsi="Book Antiqua" w:cs="宋体"/>
          <w:sz w:val="24"/>
          <w:szCs w:val="24"/>
          <w:lang w:val="en-US" w:eastAsia="zh-CN"/>
        </w:rPr>
        <w:t>: 105-121 [PMID: 22810601 DOI: 10.1212/01.CON.0000389937.69413.15]</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r w:rsidRPr="003C27FF">
        <w:rPr>
          <w:rFonts w:ascii="Book Antiqua" w:eastAsia="宋体" w:hAnsi="Book Antiqua" w:cs="宋体"/>
          <w:sz w:val="24"/>
          <w:szCs w:val="24"/>
          <w:lang w:val="en-US" w:eastAsia="zh-CN"/>
        </w:rPr>
        <w:t>35 </w:t>
      </w:r>
      <w:proofErr w:type="spellStart"/>
      <w:r w:rsidRPr="003C27FF">
        <w:rPr>
          <w:rFonts w:ascii="Book Antiqua" w:eastAsia="宋体" w:hAnsi="Book Antiqua" w:cs="宋体"/>
          <w:b/>
          <w:bCs/>
          <w:sz w:val="24"/>
          <w:szCs w:val="24"/>
          <w:lang w:val="en-US" w:eastAsia="zh-CN"/>
        </w:rPr>
        <w:t>Jasiak-Zatonska</w:t>
      </w:r>
      <w:proofErr w:type="spellEnd"/>
      <w:r w:rsidRPr="003C27FF">
        <w:rPr>
          <w:rFonts w:ascii="Book Antiqua" w:eastAsia="宋体" w:hAnsi="Book Antiqua" w:cs="宋体"/>
          <w:b/>
          <w:bCs/>
          <w:sz w:val="24"/>
          <w:szCs w:val="24"/>
          <w:lang w:val="en-US" w:eastAsia="zh-CN"/>
        </w:rPr>
        <w:t xml:space="preserve"> M</w:t>
      </w:r>
      <w:r w:rsidRPr="003C27FF">
        <w:rPr>
          <w:rFonts w:ascii="Book Antiqua" w:eastAsia="宋体" w:hAnsi="Book Antiqua" w:cs="宋体"/>
          <w:sz w:val="24"/>
          <w:szCs w:val="24"/>
          <w:lang w:val="en-US" w:eastAsia="zh-CN"/>
        </w:rPr>
        <w:t xml:space="preserve">, </w:t>
      </w:r>
      <w:proofErr w:type="spellStart"/>
      <w:r w:rsidRPr="003C27FF">
        <w:rPr>
          <w:rFonts w:ascii="Book Antiqua" w:eastAsia="宋体" w:hAnsi="Book Antiqua" w:cs="宋体"/>
          <w:sz w:val="24"/>
          <w:szCs w:val="24"/>
          <w:lang w:val="en-US" w:eastAsia="zh-CN"/>
        </w:rPr>
        <w:t>Kalinowska-Lyszczarz</w:t>
      </w:r>
      <w:proofErr w:type="spellEnd"/>
      <w:r w:rsidRPr="003C27FF">
        <w:rPr>
          <w:rFonts w:ascii="Book Antiqua" w:eastAsia="宋体" w:hAnsi="Book Antiqua" w:cs="宋体"/>
          <w:sz w:val="24"/>
          <w:szCs w:val="24"/>
          <w:lang w:val="en-US" w:eastAsia="zh-CN"/>
        </w:rPr>
        <w:t xml:space="preserve"> A, </w:t>
      </w:r>
      <w:proofErr w:type="spellStart"/>
      <w:r w:rsidRPr="003C27FF">
        <w:rPr>
          <w:rFonts w:ascii="Book Antiqua" w:eastAsia="宋体" w:hAnsi="Book Antiqua" w:cs="宋体"/>
          <w:sz w:val="24"/>
          <w:szCs w:val="24"/>
          <w:lang w:val="en-US" w:eastAsia="zh-CN"/>
        </w:rPr>
        <w:t>Michalak</w:t>
      </w:r>
      <w:proofErr w:type="spellEnd"/>
      <w:r w:rsidRPr="003C27FF">
        <w:rPr>
          <w:rFonts w:ascii="Book Antiqua" w:eastAsia="宋体" w:hAnsi="Book Antiqua" w:cs="宋体"/>
          <w:sz w:val="24"/>
          <w:szCs w:val="24"/>
          <w:lang w:val="en-US" w:eastAsia="zh-CN"/>
        </w:rPr>
        <w:t xml:space="preserve"> S, </w:t>
      </w:r>
      <w:proofErr w:type="spellStart"/>
      <w:r w:rsidRPr="003C27FF">
        <w:rPr>
          <w:rFonts w:ascii="Book Antiqua" w:eastAsia="宋体" w:hAnsi="Book Antiqua" w:cs="宋体"/>
          <w:sz w:val="24"/>
          <w:szCs w:val="24"/>
          <w:lang w:val="en-US" w:eastAsia="zh-CN"/>
        </w:rPr>
        <w:t>Kozubski</w:t>
      </w:r>
      <w:proofErr w:type="spellEnd"/>
      <w:r w:rsidRPr="003C27FF">
        <w:rPr>
          <w:rFonts w:ascii="Book Antiqua" w:eastAsia="宋体" w:hAnsi="Book Antiqua" w:cs="宋体"/>
          <w:sz w:val="24"/>
          <w:szCs w:val="24"/>
          <w:lang w:val="en-US" w:eastAsia="zh-CN"/>
        </w:rPr>
        <w:t xml:space="preserve"> W. </w:t>
      </w:r>
      <w:proofErr w:type="gramStart"/>
      <w:r w:rsidRPr="003C27FF">
        <w:rPr>
          <w:rFonts w:ascii="Book Antiqua" w:eastAsia="宋体" w:hAnsi="Book Antiqua" w:cs="宋体"/>
          <w:sz w:val="24"/>
          <w:szCs w:val="24"/>
          <w:lang w:val="en-US" w:eastAsia="zh-CN"/>
        </w:rPr>
        <w:t xml:space="preserve">The Immunology of </w:t>
      </w:r>
      <w:proofErr w:type="spellStart"/>
      <w:r w:rsidRPr="003C27FF">
        <w:rPr>
          <w:rFonts w:ascii="Book Antiqua" w:eastAsia="宋体" w:hAnsi="Book Antiqua" w:cs="宋体"/>
          <w:sz w:val="24"/>
          <w:szCs w:val="24"/>
          <w:lang w:val="en-US" w:eastAsia="zh-CN"/>
        </w:rPr>
        <w:t>Neuromyelitis</w:t>
      </w:r>
      <w:proofErr w:type="spellEnd"/>
      <w:r w:rsidRPr="003C27FF">
        <w:rPr>
          <w:rFonts w:ascii="Book Antiqua" w:eastAsia="宋体" w:hAnsi="Book Antiqua" w:cs="宋体"/>
          <w:sz w:val="24"/>
          <w:szCs w:val="24"/>
          <w:lang w:val="en-US" w:eastAsia="zh-CN"/>
        </w:rPr>
        <w:t xml:space="preserve"> </w:t>
      </w:r>
      <w:proofErr w:type="spellStart"/>
      <w:r w:rsidRPr="003C27FF">
        <w:rPr>
          <w:rFonts w:ascii="Book Antiqua" w:eastAsia="宋体" w:hAnsi="Book Antiqua" w:cs="宋体"/>
          <w:sz w:val="24"/>
          <w:szCs w:val="24"/>
          <w:lang w:val="en-US" w:eastAsia="zh-CN"/>
        </w:rPr>
        <w:t>Optica</w:t>
      </w:r>
      <w:proofErr w:type="spellEnd"/>
      <w:r w:rsidRPr="003C27FF">
        <w:rPr>
          <w:rFonts w:ascii="Book Antiqua" w:eastAsia="宋体" w:hAnsi="Book Antiqua" w:cs="宋体"/>
          <w:sz w:val="24"/>
          <w:szCs w:val="24"/>
          <w:lang w:val="en-US" w:eastAsia="zh-CN"/>
        </w:rPr>
        <w:t>-Current Knowledge, Clinical Implications, Controversies and Future Perspectives.</w:t>
      </w:r>
      <w:proofErr w:type="gramEnd"/>
      <w:r w:rsidRPr="003C27FF">
        <w:rPr>
          <w:rFonts w:ascii="Book Antiqua" w:eastAsia="宋体" w:hAnsi="Book Antiqua" w:cs="宋体"/>
          <w:sz w:val="24"/>
          <w:szCs w:val="24"/>
          <w:lang w:val="en-US" w:eastAsia="zh-CN"/>
        </w:rPr>
        <w:t> </w:t>
      </w:r>
      <w:proofErr w:type="spellStart"/>
      <w:r w:rsidRPr="003C27FF">
        <w:rPr>
          <w:rFonts w:ascii="Book Antiqua" w:eastAsia="宋体" w:hAnsi="Book Antiqua" w:cs="宋体"/>
          <w:i/>
          <w:iCs/>
          <w:sz w:val="24"/>
          <w:szCs w:val="24"/>
          <w:lang w:val="en-US" w:eastAsia="zh-CN"/>
        </w:rPr>
        <w:t>Int</w:t>
      </w:r>
      <w:proofErr w:type="spellEnd"/>
      <w:r w:rsidRPr="003C27FF">
        <w:rPr>
          <w:rFonts w:ascii="Book Antiqua" w:eastAsia="宋体" w:hAnsi="Book Antiqua" w:cs="宋体"/>
          <w:i/>
          <w:iCs/>
          <w:sz w:val="24"/>
          <w:szCs w:val="24"/>
          <w:lang w:val="en-US" w:eastAsia="zh-CN"/>
        </w:rPr>
        <w:t xml:space="preserve"> J </w:t>
      </w:r>
      <w:proofErr w:type="spellStart"/>
      <w:r w:rsidRPr="003C27FF">
        <w:rPr>
          <w:rFonts w:ascii="Book Antiqua" w:eastAsia="宋体" w:hAnsi="Book Antiqua" w:cs="宋体"/>
          <w:i/>
          <w:iCs/>
          <w:sz w:val="24"/>
          <w:szCs w:val="24"/>
          <w:lang w:val="en-US" w:eastAsia="zh-CN"/>
        </w:rPr>
        <w:t>Mol</w:t>
      </w:r>
      <w:proofErr w:type="spellEnd"/>
      <w:r w:rsidRPr="003C27FF">
        <w:rPr>
          <w:rFonts w:ascii="Book Antiqua" w:eastAsia="宋体" w:hAnsi="Book Antiqua" w:cs="宋体"/>
          <w:i/>
          <w:iCs/>
          <w:sz w:val="24"/>
          <w:szCs w:val="24"/>
          <w:lang w:val="en-US" w:eastAsia="zh-CN"/>
        </w:rPr>
        <w:t xml:space="preserve"> </w:t>
      </w:r>
      <w:proofErr w:type="spellStart"/>
      <w:r w:rsidRPr="003C27FF">
        <w:rPr>
          <w:rFonts w:ascii="Book Antiqua" w:eastAsia="宋体" w:hAnsi="Book Antiqua" w:cs="宋体"/>
          <w:i/>
          <w:iCs/>
          <w:sz w:val="24"/>
          <w:szCs w:val="24"/>
          <w:lang w:val="en-US" w:eastAsia="zh-CN"/>
        </w:rPr>
        <w:t>Sci</w:t>
      </w:r>
      <w:proofErr w:type="spellEnd"/>
      <w:r w:rsidRPr="003C27FF">
        <w:rPr>
          <w:rFonts w:ascii="Book Antiqua" w:eastAsia="宋体" w:hAnsi="Book Antiqua" w:cs="宋体"/>
          <w:sz w:val="24"/>
          <w:szCs w:val="24"/>
          <w:lang w:val="en-US" w:eastAsia="zh-CN"/>
        </w:rPr>
        <w:t> 2016; </w:t>
      </w:r>
      <w:r w:rsidRPr="003C27FF">
        <w:rPr>
          <w:rFonts w:ascii="Book Antiqua" w:eastAsia="宋体" w:hAnsi="Book Antiqua" w:cs="宋体"/>
          <w:b/>
          <w:bCs/>
          <w:sz w:val="24"/>
          <w:szCs w:val="24"/>
          <w:lang w:val="en-US" w:eastAsia="zh-CN"/>
        </w:rPr>
        <w:t>17</w:t>
      </w:r>
      <w:r w:rsidRPr="003C27FF">
        <w:rPr>
          <w:rFonts w:ascii="Book Antiqua" w:eastAsia="宋体" w:hAnsi="Book Antiqua" w:cs="宋体"/>
          <w:sz w:val="24"/>
          <w:szCs w:val="24"/>
          <w:lang w:val="en-US" w:eastAsia="zh-CN"/>
        </w:rPr>
        <w:t>: 273 [PMID: 26950113 DOI: 10.3390/ijms17030273]</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r w:rsidRPr="003C27FF">
        <w:rPr>
          <w:rFonts w:ascii="Book Antiqua" w:eastAsia="宋体" w:hAnsi="Book Antiqua" w:cs="宋体"/>
          <w:sz w:val="24"/>
          <w:szCs w:val="24"/>
          <w:lang w:val="en-US" w:eastAsia="zh-CN"/>
        </w:rPr>
        <w:t>36 </w:t>
      </w:r>
      <w:r w:rsidRPr="003C27FF">
        <w:rPr>
          <w:rFonts w:ascii="Book Antiqua" w:eastAsia="宋体" w:hAnsi="Book Antiqua" w:cs="宋体"/>
          <w:b/>
          <w:bCs/>
          <w:sz w:val="24"/>
          <w:szCs w:val="24"/>
          <w:lang w:val="en-US" w:eastAsia="zh-CN"/>
        </w:rPr>
        <w:t>Weiss JN</w:t>
      </w:r>
      <w:r w:rsidRPr="003C27FF">
        <w:rPr>
          <w:rFonts w:ascii="Book Antiqua" w:eastAsia="宋体" w:hAnsi="Book Antiqua" w:cs="宋体"/>
          <w:sz w:val="24"/>
          <w:szCs w:val="24"/>
          <w:lang w:val="en-US" w:eastAsia="zh-CN"/>
        </w:rPr>
        <w:t xml:space="preserve">, Levy S, Benes SC. Stem Cell Ophthalmology Treatment Study (SCOTS) for retinal and optic nerve diseases: a case report of improvement in </w:t>
      </w:r>
      <w:r w:rsidRPr="003C27FF">
        <w:rPr>
          <w:rFonts w:ascii="Book Antiqua" w:eastAsia="宋体" w:hAnsi="Book Antiqua" w:cs="宋体"/>
          <w:sz w:val="24"/>
          <w:szCs w:val="24"/>
          <w:lang w:val="en-US" w:eastAsia="zh-CN"/>
        </w:rPr>
        <w:lastRenderedPageBreak/>
        <w:t>relapsing auto-immune optic neuropathy. </w:t>
      </w:r>
      <w:r w:rsidRPr="003C27FF">
        <w:rPr>
          <w:rFonts w:ascii="Book Antiqua" w:eastAsia="宋体" w:hAnsi="Book Antiqua" w:cs="宋体"/>
          <w:i/>
          <w:iCs/>
          <w:sz w:val="24"/>
          <w:szCs w:val="24"/>
          <w:lang w:val="en-US" w:eastAsia="zh-CN"/>
        </w:rPr>
        <w:t>Neural Regen Res</w:t>
      </w:r>
      <w:r w:rsidRPr="003C27FF">
        <w:rPr>
          <w:rFonts w:ascii="Book Antiqua" w:eastAsia="宋体" w:hAnsi="Book Antiqua" w:cs="宋体"/>
          <w:sz w:val="24"/>
          <w:szCs w:val="24"/>
          <w:lang w:val="en-US" w:eastAsia="zh-CN"/>
        </w:rPr>
        <w:t> 2015; </w:t>
      </w:r>
      <w:r w:rsidRPr="003C27FF">
        <w:rPr>
          <w:rFonts w:ascii="Book Antiqua" w:eastAsia="宋体" w:hAnsi="Book Antiqua" w:cs="宋体"/>
          <w:b/>
          <w:bCs/>
          <w:sz w:val="24"/>
          <w:szCs w:val="24"/>
          <w:lang w:val="en-US" w:eastAsia="zh-CN"/>
        </w:rPr>
        <w:t>10</w:t>
      </w:r>
      <w:r w:rsidRPr="003C27FF">
        <w:rPr>
          <w:rFonts w:ascii="Book Antiqua" w:eastAsia="宋体" w:hAnsi="Book Antiqua" w:cs="宋体"/>
          <w:sz w:val="24"/>
          <w:szCs w:val="24"/>
          <w:lang w:val="en-US" w:eastAsia="zh-CN"/>
        </w:rPr>
        <w:t>: 1507-1515 [PMID: 26604914 DOI: 10.4103/1673-5374.165525]</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r w:rsidRPr="003C27FF">
        <w:rPr>
          <w:rFonts w:ascii="Book Antiqua" w:eastAsia="宋体" w:hAnsi="Book Antiqua" w:cs="宋体"/>
          <w:sz w:val="24"/>
          <w:szCs w:val="24"/>
          <w:lang w:val="en-US" w:eastAsia="zh-CN"/>
        </w:rPr>
        <w:t>37 </w:t>
      </w:r>
      <w:r w:rsidRPr="003C27FF">
        <w:rPr>
          <w:rFonts w:ascii="Book Antiqua" w:eastAsia="宋体" w:hAnsi="Book Antiqua" w:cs="宋体"/>
          <w:b/>
          <w:bCs/>
          <w:sz w:val="24"/>
          <w:szCs w:val="24"/>
          <w:lang w:val="en-US" w:eastAsia="zh-CN"/>
        </w:rPr>
        <w:t>Weiss JN</w:t>
      </w:r>
      <w:r w:rsidRPr="003C27FF">
        <w:rPr>
          <w:rFonts w:ascii="Book Antiqua" w:eastAsia="宋体" w:hAnsi="Book Antiqua" w:cs="宋体"/>
          <w:sz w:val="24"/>
          <w:szCs w:val="24"/>
          <w:lang w:val="en-US" w:eastAsia="zh-CN"/>
        </w:rPr>
        <w:t>, Levy S, Malkin A. Stem Cell Ophthalmology Treatment Study (SCOTS) for retinal and optic nerve diseases: a preliminary report. </w:t>
      </w:r>
      <w:r w:rsidRPr="003C27FF">
        <w:rPr>
          <w:rFonts w:ascii="Book Antiqua" w:eastAsia="宋体" w:hAnsi="Book Antiqua" w:cs="宋体"/>
          <w:i/>
          <w:iCs/>
          <w:sz w:val="24"/>
          <w:szCs w:val="24"/>
          <w:lang w:val="en-US" w:eastAsia="zh-CN"/>
        </w:rPr>
        <w:t>Neural Regen Res</w:t>
      </w:r>
      <w:r w:rsidRPr="003C27FF">
        <w:rPr>
          <w:rFonts w:ascii="Book Antiqua" w:eastAsia="宋体" w:hAnsi="Book Antiqua" w:cs="宋体"/>
          <w:sz w:val="24"/>
          <w:szCs w:val="24"/>
          <w:lang w:val="en-US" w:eastAsia="zh-CN"/>
        </w:rPr>
        <w:t> 2015; </w:t>
      </w:r>
      <w:r w:rsidRPr="003C27FF">
        <w:rPr>
          <w:rFonts w:ascii="Book Antiqua" w:eastAsia="宋体" w:hAnsi="Book Antiqua" w:cs="宋体"/>
          <w:b/>
          <w:bCs/>
          <w:sz w:val="24"/>
          <w:szCs w:val="24"/>
          <w:lang w:val="en-US" w:eastAsia="zh-CN"/>
        </w:rPr>
        <w:t>10</w:t>
      </w:r>
      <w:r w:rsidRPr="003C27FF">
        <w:rPr>
          <w:rFonts w:ascii="Book Antiqua" w:eastAsia="宋体" w:hAnsi="Book Antiqua" w:cs="宋体"/>
          <w:sz w:val="24"/>
          <w:szCs w:val="24"/>
          <w:lang w:val="en-US" w:eastAsia="zh-CN"/>
        </w:rPr>
        <w:t>: 982-988 [PMID: 26199618 DOI: 10.4103/1673-5374.158365]</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r w:rsidRPr="003C27FF">
        <w:rPr>
          <w:rFonts w:ascii="Book Antiqua" w:eastAsia="宋体" w:hAnsi="Book Antiqua" w:cs="宋体"/>
          <w:sz w:val="24"/>
          <w:szCs w:val="24"/>
          <w:lang w:val="en-US" w:eastAsia="zh-CN"/>
        </w:rPr>
        <w:t>38 </w:t>
      </w:r>
      <w:r w:rsidRPr="003C27FF">
        <w:rPr>
          <w:rFonts w:ascii="Book Antiqua" w:eastAsia="宋体" w:hAnsi="Book Antiqua" w:cs="宋体"/>
          <w:b/>
          <w:bCs/>
          <w:sz w:val="24"/>
          <w:szCs w:val="24"/>
          <w:lang w:val="en-US" w:eastAsia="zh-CN"/>
        </w:rPr>
        <w:t>Lu Z</w:t>
      </w:r>
      <w:r w:rsidRPr="003C27FF">
        <w:rPr>
          <w:rFonts w:ascii="Book Antiqua" w:eastAsia="宋体" w:hAnsi="Book Antiqua" w:cs="宋体"/>
          <w:sz w:val="24"/>
          <w:szCs w:val="24"/>
          <w:lang w:val="en-US" w:eastAsia="zh-CN"/>
        </w:rPr>
        <w:t xml:space="preserve">, Ye D, Qian L, Zhu L, Wang C, Guan D, Zhang X, Xu Y. Human umbilical cord mesenchymal stem cell therapy on </w:t>
      </w:r>
      <w:proofErr w:type="spellStart"/>
      <w:r w:rsidRPr="003C27FF">
        <w:rPr>
          <w:rFonts w:ascii="Book Antiqua" w:eastAsia="宋体" w:hAnsi="Book Antiqua" w:cs="宋体"/>
          <w:sz w:val="24"/>
          <w:szCs w:val="24"/>
          <w:lang w:val="en-US" w:eastAsia="zh-CN"/>
        </w:rPr>
        <w:t>neuromyelitis</w:t>
      </w:r>
      <w:proofErr w:type="spellEnd"/>
      <w:r w:rsidRPr="003C27FF">
        <w:rPr>
          <w:rFonts w:ascii="Book Antiqua" w:eastAsia="宋体" w:hAnsi="Book Antiqua" w:cs="宋体"/>
          <w:sz w:val="24"/>
          <w:szCs w:val="24"/>
          <w:lang w:val="en-US" w:eastAsia="zh-CN"/>
        </w:rPr>
        <w:t xml:space="preserve"> </w:t>
      </w:r>
      <w:proofErr w:type="spellStart"/>
      <w:r w:rsidRPr="003C27FF">
        <w:rPr>
          <w:rFonts w:ascii="Book Antiqua" w:eastAsia="宋体" w:hAnsi="Book Antiqua" w:cs="宋体"/>
          <w:sz w:val="24"/>
          <w:szCs w:val="24"/>
          <w:lang w:val="en-US" w:eastAsia="zh-CN"/>
        </w:rPr>
        <w:t>optica</w:t>
      </w:r>
      <w:proofErr w:type="spellEnd"/>
      <w:r w:rsidRPr="003C27FF">
        <w:rPr>
          <w:rFonts w:ascii="Book Antiqua" w:eastAsia="宋体" w:hAnsi="Book Antiqua" w:cs="宋体"/>
          <w:sz w:val="24"/>
          <w:szCs w:val="24"/>
          <w:lang w:val="en-US" w:eastAsia="zh-CN"/>
        </w:rPr>
        <w:t>. </w:t>
      </w:r>
      <w:proofErr w:type="spellStart"/>
      <w:r w:rsidRPr="003C27FF">
        <w:rPr>
          <w:rFonts w:ascii="Book Antiqua" w:eastAsia="宋体" w:hAnsi="Book Antiqua" w:cs="宋体"/>
          <w:i/>
          <w:iCs/>
          <w:sz w:val="24"/>
          <w:szCs w:val="24"/>
          <w:lang w:val="en-US" w:eastAsia="zh-CN"/>
        </w:rPr>
        <w:t>Curr</w:t>
      </w:r>
      <w:proofErr w:type="spellEnd"/>
      <w:r w:rsidRPr="003C27FF">
        <w:rPr>
          <w:rFonts w:ascii="Book Antiqua" w:eastAsia="宋体" w:hAnsi="Book Antiqua" w:cs="宋体"/>
          <w:i/>
          <w:iCs/>
          <w:sz w:val="24"/>
          <w:szCs w:val="24"/>
          <w:lang w:val="en-US" w:eastAsia="zh-CN"/>
        </w:rPr>
        <w:t xml:space="preserve"> </w:t>
      </w:r>
      <w:proofErr w:type="spellStart"/>
      <w:r w:rsidRPr="003C27FF">
        <w:rPr>
          <w:rFonts w:ascii="Book Antiqua" w:eastAsia="宋体" w:hAnsi="Book Antiqua" w:cs="宋体"/>
          <w:i/>
          <w:iCs/>
          <w:sz w:val="24"/>
          <w:szCs w:val="24"/>
          <w:lang w:val="en-US" w:eastAsia="zh-CN"/>
        </w:rPr>
        <w:t>Neurovasc</w:t>
      </w:r>
      <w:proofErr w:type="spellEnd"/>
      <w:r w:rsidRPr="003C27FF">
        <w:rPr>
          <w:rFonts w:ascii="Book Antiqua" w:eastAsia="宋体" w:hAnsi="Book Antiqua" w:cs="宋体"/>
          <w:i/>
          <w:iCs/>
          <w:sz w:val="24"/>
          <w:szCs w:val="24"/>
          <w:lang w:val="en-US" w:eastAsia="zh-CN"/>
        </w:rPr>
        <w:t xml:space="preserve"> Res</w:t>
      </w:r>
      <w:r w:rsidRPr="003C27FF">
        <w:rPr>
          <w:rFonts w:ascii="Book Antiqua" w:eastAsia="宋体" w:hAnsi="Book Antiqua" w:cs="宋体"/>
          <w:sz w:val="24"/>
          <w:szCs w:val="24"/>
          <w:lang w:val="en-US" w:eastAsia="zh-CN"/>
        </w:rPr>
        <w:t> 2012; </w:t>
      </w:r>
      <w:r w:rsidRPr="003C27FF">
        <w:rPr>
          <w:rFonts w:ascii="Book Antiqua" w:eastAsia="宋体" w:hAnsi="Book Antiqua" w:cs="宋体"/>
          <w:b/>
          <w:bCs/>
          <w:sz w:val="24"/>
          <w:szCs w:val="24"/>
          <w:lang w:val="en-US" w:eastAsia="zh-CN"/>
        </w:rPr>
        <w:t>9</w:t>
      </w:r>
      <w:r w:rsidRPr="003C27FF">
        <w:rPr>
          <w:rFonts w:ascii="Book Antiqua" w:eastAsia="宋体" w:hAnsi="Book Antiqua" w:cs="宋体"/>
          <w:sz w:val="24"/>
          <w:szCs w:val="24"/>
          <w:lang w:val="en-US" w:eastAsia="zh-CN"/>
        </w:rPr>
        <w:t>: 250-255 [PMID: 22873728]</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r w:rsidRPr="003C27FF">
        <w:rPr>
          <w:rFonts w:ascii="Book Antiqua" w:eastAsia="宋体" w:hAnsi="Book Antiqua" w:cs="宋体"/>
          <w:sz w:val="24"/>
          <w:szCs w:val="24"/>
          <w:lang w:val="en-US" w:eastAsia="zh-CN"/>
        </w:rPr>
        <w:t>39 </w:t>
      </w:r>
      <w:r w:rsidRPr="003C27FF">
        <w:rPr>
          <w:rFonts w:ascii="Book Antiqua" w:eastAsia="宋体" w:hAnsi="Book Antiqua" w:cs="宋体"/>
          <w:b/>
          <w:bCs/>
          <w:sz w:val="24"/>
          <w:szCs w:val="24"/>
          <w:lang w:val="en-US" w:eastAsia="zh-CN"/>
        </w:rPr>
        <w:t>Connick P</w:t>
      </w:r>
      <w:r w:rsidRPr="003C27FF">
        <w:rPr>
          <w:rFonts w:ascii="Book Antiqua" w:eastAsia="宋体" w:hAnsi="Book Antiqua" w:cs="宋体"/>
          <w:sz w:val="24"/>
          <w:szCs w:val="24"/>
          <w:lang w:val="en-US" w:eastAsia="zh-CN"/>
        </w:rPr>
        <w:t xml:space="preserve">, </w:t>
      </w:r>
      <w:proofErr w:type="spellStart"/>
      <w:r w:rsidRPr="003C27FF">
        <w:rPr>
          <w:rFonts w:ascii="Book Antiqua" w:eastAsia="宋体" w:hAnsi="Book Antiqua" w:cs="宋体"/>
          <w:sz w:val="24"/>
          <w:szCs w:val="24"/>
          <w:lang w:val="en-US" w:eastAsia="zh-CN"/>
        </w:rPr>
        <w:t>Kolappan</w:t>
      </w:r>
      <w:proofErr w:type="spellEnd"/>
      <w:r w:rsidRPr="003C27FF">
        <w:rPr>
          <w:rFonts w:ascii="Book Antiqua" w:eastAsia="宋体" w:hAnsi="Book Antiqua" w:cs="宋体"/>
          <w:sz w:val="24"/>
          <w:szCs w:val="24"/>
          <w:lang w:val="en-US" w:eastAsia="zh-CN"/>
        </w:rPr>
        <w:t xml:space="preserve"> M, Crawley C, Webber DJ, </w:t>
      </w:r>
      <w:proofErr w:type="spellStart"/>
      <w:r w:rsidRPr="003C27FF">
        <w:rPr>
          <w:rFonts w:ascii="Book Antiqua" w:eastAsia="宋体" w:hAnsi="Book Antiqua" w:cs="宋体"/>
          <w:sz w:val="24"/>
          <w:szCs w:val="24"/>
          <w:lang w:val="en-US" w:eastAsia="zh-CN"/>
        </w:rPr>
        <w:t>Patani</w:t>
      </w:r>
      <w:proofErr w:type="spellEnd"/>
      <w:r w:rsidRPr="003C27FF">
        <w:rPr>
          <w:rFonts w:ascii="Book Antiqua" w:eastAsia="宋体" w:hAnsi="Book Antiqua" w:cs="宋体"/>
          <w:sz w:val="24"/>
          <w:szCs w:val="24"/>
          <w:lang w:val="en-US" w:eastAsia="zh-CN"/>
        </w:rPr>
        <w:t xml:space="preserve"> R, </w:t>
      </w:r>
      <w:proofErr w:type="spellStart"/>
      <w:r w:rsidRPr="003C27FF">
        <w:rPr>
          <w:rFonts w:ascii="Book Antiqua" w:eastAsia="宋体" w:hAnsi="Book Antiqua" w:cs="宋体"/>
          <w:sz w:val="24"/>
          <w:szCs w:val="24"/>
          <w:lang w:val="en-US" w:eastAsia="zh-CN"/>
        </w:rPr>
        <w:t>Michell</w:t>
      </w:r>
      <w:proofErr w:type="spellEnd"/>
      <w:r w:rsidRPr="003C27FF">
        <w:rPr>
          <w:rFonts w:ascii="Book Antiqua" w:eastAsia="宋体" w:hAnsi="Book Antiqua" w:cs="宋体"/>
          <w:sz w:val="24"/>
          <w:szCs w:val="24"/>
          <w:lang w:val="en-US" w:eastAsia="zh-CN"/>
        </w:rPr>
        <w:t xml:space="preserve"> AW, Du MQ, Luan SL, </w:t>
      </w:r>
      <w:proofErr w:type="spellStart"/>
      <w:r w:rsidRPr="003C27FF">
        <w:rPr>
          <w:rFonts w:ascii="Book Antiqua" w:eastAsia="宋体" w:hAnsi="Book Antiqua" w:cs="宋体"/>
          <w:sz w:val="24"/>
          <w:szCs w:val="24"/>
          <w:lang w:val="en-US" w:eastAsia="zh-CN"/>
        </w:rPr>
        <w:t>Altmann</w:t>
      </w:r>
      <w:proofErr w:type="spellEnd"/>
      <w:r w:rsidRPr="003C27FF">
        <w:rPr>
          <w:rFonts w:ascii="Book Antiqua" w:eastAsia="宋体" w:hAnsi="Book Antiqua" w:cs="宋体"/>
          <w:sz w:val="24"/>
          <w:szCs w:val="24"/>
          <w:lang w:val="en-US" w:eastAsia="zh-CN"/>
        </w:rPr>
        <w:t xml:space="preserve"> DR, Thompson AJ, </w:t>
      </w:r>
      <w:proofErr w:type="spellStart"/>
      <w:r w:rsidRPr="003C27FF">
        <w:rPr>
          <w:rFonts w:ascii="Book Antiqua" w:eastAsia="宋体" w:hAnsi="Book Antiqua" w:cs="宋体"/>
          <w:sz w:val="24"/>
          <w:szCs w:val="24"/>
          <w:lang w:val="en-US" w:eastAsia="zh-CN"/>
        </w:rPr>
        <w:t>Compston</w:t>
      </w:r>
      <w:proofErr w:type="spellEnd"/>
      <w:r w:rsidRPr="003C27FF">
        <w:rPr>
          <w:rFonts w:ascii="Book Antiqua" w:eastAsia="宋体" w:hAnsi="Book Antiqua" w:cs="宋体"/>
          <w:sz w:val="24"/>
          <w:szCs w:val="24"/>
          <w:lang w:val="en-US" w:eastAsia="zh-CN"/>
        </w:rPr>
        <w:t xml:space="preserve"> A, Scott MA, Miller DH, </w:t>
      </w:r>
      <w:proofErr w:type="spellStart"/>
      <w:r w:rsidRPr="003C27FF">
        <w:rPr>
          <w:rFonts w:ascii="Book Antiqua" w:eastAsia="宋体" w:hAnsi="Book Antiqua" w:cs="宋体"/>
          <w:sz w:val="24"/>
          <w:szCs w:val="24"/>
          <w:lang w:val="en-US" w:eastAsia="zh-CN"/>
        </w:rPr>
        <w:t>Chandran</w:t>
      </w:r>
      <w:proofErr w:type="spellEnd"/>
      <w:r w:rsidRPr="003C27FF">
        <w:rPr>
          <w:rFonts w:ascii="Book Antiqua" w:eastAsia="宋体" w:hAnsi="Book Antiqua" w:cs="宋体"/>
          <w:sz w:val="24"/>
          <w:szCs w:val="24"/>
          <w:lang w:val="en-US" w:eastAsia="zh-CN"/>
        </w:rPr>
        <w:t xml:space="preserve"> S. Autologous mesenchymal stem cells for the treatment of secondary progressive multiple sclerosis: an open-label phase 2a proof-of-concept study. </w:t>
      </w:r>
      <w:r w:rsidRPr="003C27FF">
        <w:rPr>
          <w:rFonts w:ascii="Book Antiqua" w:eastAsia="宋体" w:hAnsi="Book Antiqua" w:cs="宋体"/>
          <w:i/>
          <w:iCs/>
          <w:sz w:val="24"/>
          <w:szCs w:val="24"/>
          <w:lang w:val="en-US" w:eastAsia="zh-CN"/>
        </w:rPr>
        <w:t xml:space="preserve">Lancet </w:t>
      </w:r>
      <w:proofErr w:type="spellStart"/>
      <w:r w:rsidRPr="003C27FF">
        <w:rPr>
          <w:rFonts w:ascii="Book Antiqua" w:eastAsia="宋体" w:hAnsi="Book Antiqua" w:cs="宋体"/>
          <w:i/>
          <w:iCs/>
          <w:sz w:val="24"/>
          <w:szCs w:val="24"/>
          <w:lang w:val="en-US" w:eastAsia="zh-CN"/>
        </w:rPr>
        <w:t>Neurol</w:t>
      </w:r>
      <w:proofErr w:type="spellEnd"/>
      <w:r w:rsidRPr="003C27FF">
        <w:rPr>
          <w:rFonts w:ascii="Book Antiqua" w:eastAsia="宋体" w:hAnsi="Book Antiqua" w:cs="宋体"/>
          <w:sz w:val="24"/>
          <w:szCs w:val="24"/>
          <w:lang w:val="en-US" w:eastAsia="zh-CN"/>
        </w:rPr>
        <w:t> 2012; </w:t>
      </w:r>
      <w:r w:rsidRPr="003C27FF">
        <w:rPr>
          <w:rFonts w:ascii="Book Antiqua" w:eastAsia="宋体" w:hAnsi="Book Antiqua" w:cs="宋体"/>
          <w:b/>
          <w:bCs/>
          <w:sz w:val="24"/>
          <w:szCs w:val="24"/>
          <w:lang w:val="en-US" w:eastAsia="zh-CN"/>
        </w:rPr>
        <w:t>11</w:t>
      </w:r>
      <w:r w:rsidRPr="003C27FF">
        <w:rPr>
          <w:rFonts w:ascii="Book Antiqua" w:eastAsia="宋体" w:hAnsi="Book Antiqua" w:cs="宋体"/>
          <w:sz w:val="24"/>
          <w:szCs w:val="24"/>
          <w:lang w:val="en-US" w:eastAsia="zh-CN"/>
        </w:rPr>
        <w:t>: 150-156 [PMID: 22236384 DOI: 10.1016/S1474-4422(11)70305-2]</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r w:rsidRPr="003C27FF">
        <w:rPr>
          <w:rFonts w:ascii="Book Antiqua" w:eastAsia="宋体" w:hAnsi="Book Antiqua" w:cs="宋体"/>
          <w:sz w:val="24"/>
          <w:szCs w:val="24"/>
          <w:lang w:val="en-US" w:eastAsia="zh-CN"/>
        </w:rPr>
        <w:t>40 </w:t>
      </w:r>
      <w:r w:rsidRPr="003C27FF">
        <w:rPr>
          <w:rFonts w:ascii="Book Antiqua" w:eastAsia="宋体" w:hAnsi="Book Antiqua" w:cs="宋体"/>
          <w:b/>
          <w:bCs/>
          <w:sz w:val="24"/>
          <w:szCs w:val="24"/>
          <w:lang w:val="en-US" w:eastAsia="zh-CN"/>
        </w:rPr>
        <w:t>Greco R</w:t>
      </w:r>
      <w:r w:rsidRPr="003C27FF">
        <w:rPr>
          <w:rFonts w:ascii="Book Antiqua" w:eastAsia="宋体" w:hAnsi="Book Antiqua" w:cs="宋体"/>
          <w:sz w:val="24"/>
          <w:szCs w:val="24"/>
          <w:lang w:val="en-US" w:eastAsia="zh-CN"/>
        </w:rPr>
        <w:t xml:space="preserve">, </w:t>
      </w:r>
      <w:proofErr w:type="spellStart"/>
      <w:r w:rsidRPr="003C27FF">
        <w:rPr>
          <w:rFonts w:ascii="Book Antiqua" w:eastAsia="宋体" w:hAnsi="Book Antiqua" w:cs="宋体"/>
          <w:sz w:val="24"/>
          <w:szCs w:val="24"/>
          <w:lang w:val="en-US" w:eastAsia="zh-CN"/>
        </w:rPr>
        <w:t>Bondanza</w:t>
      </w:r>
      <w:proofErr w:type="spellEnd"/>
      <w:r w:rsidRPr="003C27FF">
        <w:rPr>
          <w:rFonts w:ascii="Book Antiqua" w:eastAsia="宋体" w:hAnsi="Book Antiqua" w:cs="宋体"/>
          <w:sz w:val="24"/>
          <w:szCs w:val="24"/>
          <w:lang w:val="en-US" w:eastAsia="zh-CN"/>
        </w:rPr>
        <w:t xml:space="preserve"> A, </w:t>
      </w:r>
      <w:proofErr w:type="spellStart"/>
      <w:r w:rsidRPr="003C27FF">
        <w:rPr>
          <w:rFonts w:ascii="Book Antiqua" w:eastAsia="宋体" w:hAnsi="Book Antiqua" w:cs="宋体"/>
          <w:sz w:val="24"/>
          <w:szCs w:val="24"/>
          <w:lang w:val="en-US" w:eastAsia="zh-CN"/>
        </w:rPr>
        <w:t>Vago</w:t>
      </w:r>
      <w:proofErr w:type="spellEnd"/>
      <w:r w:rsidRPr="003C27FF">
        <w:rPr>
          <w:rFonts w:ascii="Book Antiqua" w:eastAsia="宋体" w:hAnsi="Book Antiqua" w:cs="宋体"/>
          <w:sz w:val="24"/>
          <w:szCs w:val="24"/>
          <w:lang w:val="en-US" w:eastAsia="zh-CN"/>
        </w:rPr>
        <w:t xml:space="preserve"> L, </w:t>
      </w:r>
      <w:proofErr w:type="spellStart"/>
      <w:r w:rsidRPr="003C27FF">
        <w:rPr>
          <w:rFonts w:ascii="Book Antiqua" w:eastAsia="宋体" w:hAnsi="Book Antiqua" w:cs="宋体"/>
          <w:sz w:val="24"/>
          <w:szCs w:val="24"/>
          <w:lang w:val="en-US" w:eastAsia="zh-CN"/>
        </w:rPr>
        <w:t>Moiola</w:t>
      </w:r>
      <w:proofErr w:type="spellEnd"/>
      <w:r w:rsidRPr="003C27FF">
        <w:rPr>
          <w:rFonts w:ascii="Book Antiqua" w:eastAsia="宋体" w:hAnsi="Book Antiqua" w:cs="宋体"/>
          <w:sz w:val="24"/>
          <w:szCs w:val="24"/>
          <w:lang w:val="en-US" w:eastAsia="zh-CN"/>
        </w:rPr>
        <w:t xml:space="preserve"> L, Rossi P, </w:t>
      </w:r>
      <w:proofErr w:type="spellStart"/>
      <w:r w:rsidRPr="003C27FF">
        <w:rPr>
          <w:rFonts w:ascii="Book Antiqua" w:eastAsia="宋体" w:hAnsi="Book Antiqua" w:cs="宋体"/>
          <w:sz w:val="24"/>
          <w:szCs w:val="24"/>
          <w:lang w:val="en-US" w:eastAsia="zh-CN"/>
        </w:rPr>
        <w:t>Furlan</w:t>
      </w:r>
      <w:proofErr w:type="spellEnd"/>
      <w:r w:rsidRPr="003C27FF">
        <w:rPr>
          <w:rFonts w:ascii="Book Antiqua" w:eastAsia="宋体" w:hAnsi="Book Antiqua" w:cs="宋体"/>
          <w:sz w:val="24"/>
          <w:szCs w:val="24"/>
          <w:lang w:val="en-US" w:eastAsia="zh-CN"/>
        </w:rPr>
        <w:t xml:space="preserve"> R, Martino G, </w:t>
      </w:r>
      <w:proofErr w:type="spellStart"/>
      <w:r w:rsidRPr="003C27FF">
        <w:rPr>
          <w:rFonts w:ascii="Book Antiqua" w:eastAsia="宋体" w:hAnsi="Book Antiqua" w:cs="宋体"/>
          <w:sz w:val="24"/>
          <w:szCs w:val="24"/>
          <w:lang w:val="en-US" w:eastAsia="zh-CN"/>
        </w:rPr>
        <w:t>Radaelli</w:t>
      </w:r>
      <w:proofErr w:type="spellEnd"/>
      <w:r w:rsidRPr="003C27FF">
        <w:rPr>
          <w:rFonts w:ascii="Book Antiqua" w:eastAsia="宋体" w:hAnsi="Book Antiqua" w:cs="宋体"/>
          <w:sz w:val="24"/>
          <w:szCs w:val="24"/>
          <w:lang w:val="en-US" w:eastAsia="zh-CN"/>
        </w:rPr>
        <w:t xml:space="preserve"> M, </w:t>
      </w:r>
      <w:proofErr w:type="spellStart"/>
      <w:r w:rsidRPr="003C27FF">
        <w:rPr>
          <w:rFonts w:ascii="Book Antiqua" w:eastAsia="宋体" w:hAnsi="Book Antiqua" w:cs="宋体"/>
          <w:sz w:val="24"/>
          <w:szCs w:val="24"/>
          <w:lang w:val="en-US" w:eastAsia="zh-CN"/>
        </w:rPr>
        <w:t>Martinelli</w:t>
      </w:r>
      <w:proofErr w:type="spellEnd"/>
      <w:r w:rsidRPr="003C27FF">
        <w:rPr>
          <w:rFonts w:ascii="Book Antiqua" w:eastAsia="宋体" w:hAnsi="Book Antiqua" w:cs="宋体"/>
          <w:sz w:val="24"/>
          <w:szCs w:val="24"/>
          <w:lang w:val="en-US" w:eastAsia="zh-CN"/>
        </w:rPr>
        <w:t xml:space="preserve"> V, Carbone MR, </w:t>
      </w:r>
      <w:proofErr w:type="spellStart"/>
      <w:r w:rsidRPr="003C27FF">
        <w:rPr>
          <w:rFonts w:ascii="Book Antiqua" w:eastAsia="宋体" w:hAnsi="Book Antiqua" w:cs="宋体"/>
          <w:sz w:val="24"/>
          <w:szCs w:val="24"/>
          <w:lang w:val="en-US" w:eastAsia="zh-CN"/>
        </w:rPr>
        <w:t>Lupo</w:t>
      </w:r>
      <w:proofErr w:type="spellEnd"/>
      <w:r w:rsidRPr="003C27FF">
        <w:rPr>
          <w:rFonts w:ascii="Book Antiqua" w:eastAsia="宋体" w:hAnsi="Book Antiqua" w:cs="宋体"/>
          <w:sz w:val="24"/>
          <w:szCs w:val="24"/>
          <w:lang w:val="en-US" w:eastAsia="zh-CN"/>
        </w:rPr>
        <w:t xml:space="preserve"> </w:t>
      </w:r>
      <w:proofErr w:type="spellStart"/>
      <w:r w:rsidRPr="003C27FF">
        <w:rPr>
          <w:rFonts w:ascii="Book Antiqua" w:eastAsia="宋体" w:hAnsi="Book Antiqua" w:cs="宋体"/>
          <w:sz w:val="24"/>
          <w:szCs w:val="24"/>
          <w:lang w:val="en-US" w:eastAsia="zh-CN"/>
        </w:rPr>
        <w:t>Stanghellini</w:t>
      </w:r>
      <w:proofErr w:type="spellEnd"/>
      <w:r w:rsidRPr="003C27FF">
        <w:rPr>
          <w:rFonts w:ascii="Book Antiqua" w:eastAsia="宋体" w:hAnsi="Book Antiqua" w:cs="宋体"/>
          <w:sz w:val="24"/>
          <w:szCs w:val="24"/>
          <w:lang w:val="en-US" w:eastAsia="zh-CN"/>
        </w:rPr>
        <w:t xml:space="preserve"> MT, </w:t>
      </w:r>
      <w:proofErr w:type="spellStart"/>
      <w:r w:rsidRPr="003C27FF">
        <w:rPr>
          <w:rFonts w:ascii="Book Antiqua" w:eastAsia="宋体" w:hAnsi="Book Antiqua" w:cs="宋体"/>
          <w:sz w:val="24"/>
          <w:szCs w:val="24"/>
          <w:lang w:val="en-US" w:eastAsia="zh-CN"/>
        </w:rPr>
        <w:t>Assanelli</w:t>
      </w:r>
      <w:proofErr w:type="spellEnd"/>
      <w:r w:rsidRPr="003C27FF">
        <w:rPr>
          <w:rFonts w:ascii="Book Antiqua" w:eastAsia="宋体" w:hAnsi="Book Antiqua" w:cs="宋体"/>
          <w:sz w:val="24"/>
          <w:szCs w:val="24"/>
          <w:lang w:val="en-US" w:eastAsia="zh-CN"/>
        </w:rPr>
        <w:t xml:space="preserve"> A, </w:t>
      </w:r>
      <w:proofErr w:type="spellStart"/>
      <w:r w:rsidRPr="003C27FF">
        <w:rPr>
          <w:rFonts w:ascii="Book Antiqua" w:eastAsia="宋体" w:hAnsi="Book Antiqua" w:cs="宋体"/>
          <w:sz w:val="24"/>
          <w:szCs w:val="24"/>
          <w:lang w:val="en-US" w:eastAsia="zh-CN"/>
        </w:rPr>
        <w:t>Bernardi</w:t>
      </w:r>
      <w:proofErr w:type="spellEnd"/>
      <w:r w:rsidRPr="003C27FF">
        <w:rPr>
          <w:rFonts w:ascii="Book Antiqua" w:eastAsia="宋体" w:hAnsi="Book Antiqua" w:cs="宋体"/>
          <w:sz w:val="24"/>
          <w:szCs w:val="24"/>
          <w:lang w:val="en-US" w:eastAsia="zh-CN"/>
        </w:rPr>
        <w:t xml:space="preserve"> M, </w:t>
      </w:r>
      <w:proofErr w:type="spellStart"/>
      <w:r w:rsidRPr="003C27FF">
        <w:rPr>
          <w:rFonts w:ascii="Book Antiqua" w:eastAsia="宋体" w:hAnsi="Book Antiqua" w:cs="宋体"/>
          <w:sz w:val="24"/>
          <w:szCs w:val="24"/>
          <w:lang w:val="en-US" w:eastAsia="zh-CN"/>
        </w:rPr>
        <w:t>Corti</w:t>
      </w:r>
      <w:proofErr w:type="spellEnd"/>
      <w:r w:rsidRPr="003C27FF">
        <w:rPr>
          <w:rFonts w:ascii="Book Antiqua" w:eastAsia="宋体" w:hAnsi="Book Antiqua" w:cs="宋体"/>
          <w:sz w:val="24"/>
          <w:szCs w:val="24"/>
          <w:lang w:val="en-US" w:eastAsia="zh-CN"/>
        </w:rPr>
        <w:t xml:space="preserve"> C, </w:t>
      </w:r>
      <w:proofErr w:type="spellStart"/>
      <w:r w:rsidRPr="003C27FF">
        <w:rPr>
          <w:rFonts w:ascii="Book Antiqua" w:eastAsia="宋体" w:hAnsi="Book Antiqua" w:cs="宋体"/>
          <w:sz w:val="24"/>
          <w:szCs w:val="24"/>
          <w:lang w:val="en-US" w:eastAsia="zh-CN"/>
        </w:rPr>
        <w:t>Peccatori</w:t>
      </w:r>
      <w:proofErr w:type="spellEnd"/>
      <w:r w:rsidRPr="003C27FF">
        <w:rPr>
          <w:rFonts w:ascii="Book Antiqua" w:eastAsia="宋体" w:hAnsi="Book Antiqua" w:cs="宋体"/>
          <w:sz w:val="24"/>
          <w:szCs w:val="24"/>
          <w:lang w:val="en-US" w:eastAsia="zh-CN"/>
        </w:rPr>
        <w:t xml:space="preserve"> J, </w:t>
      </w:r>
      <w:proofErr w:type="spellStart"/>
      <w:r w:rsidRPr="003C27FF">
        <w:rPr>
          <w:rFonts w:ascii="Book Antiqua" w:eastAsia="宋体" w:hAnsi="Book Antiqua" w:cs="宋体"/>
          <w:sz w:val="24"/>
          <w:szCs w:val="24"/>
          <w:lang w:val="en-US" w:eastAsia="zh-CN"/>
        </w:rPr>
        <w:t>Bonini</w:t>
      </w:r>
      <w:proofErr w:type="spellEnd"/>
      <w:r w:rsidRPr="003C27FF">
        <w:rPr>
          <w:rFonts w:ascii="Book Antiqua" w:eastAsia="宋体" w:hAnsi="Book Antiqua" w:cs="宋体"/>
          <w:sz w:val="24"/>
          <w:szCs w:val="24"/>
          <w:lang w:val="en-US" w:eastAsia="zh-CN"/>
        </w:rPr>
        <w:t xml:space="preserve"> C, </w:t>
      </w:r>
      <w:proofErr w:type="spellStart"/>
      <w:r w:rsidRPr="003C27FF">
        <w:rPr>
          <w:rFonts w:ascii="Book Antiqua" w:eastAsia="宋体" w:hAnsi="Book Antiqua" w:cs="宋体"/>
          <w:sz w:val="24"/>
          <w:szCs w:val="24"/>
          <w:lang w:val="en-US" w:eastAsia="zh-CN"/>
        </w:rPr>
        <w:t>Vezzulli</w:t>
      </w:r>
      <w:proofErr w:type="spellEnd"/>
      <w:r w:rsidRPr="003C27FF">
        <w:rPr>
          <w:rFonts w:ascii="Book Antiqua" w:eastAsia="宋体" w:hAnsi="Book Antiqua" w:cs="宋体"/>
          <w:sz w:val="24"/>
          <w:szCs w:val="24"/>
          <w:lang w:val="en-US" w:eastAsia="zh-CN"/>
        </w:rPr>
        <w:t xml:space="preserve"> P, </w:t>
      </w:r>
      <w:proofErr w:type="spellStart"/>
      <w:r w:rsidRPr="003C27FF">
        <w:rPr>
          <w:rFonts w:ascii="Book Antiqua" w:eastAsia="宋体" w:hAnsi="Book Antiqua" w:cs="宋体"/>
          <w:sz w:val="24"/>
          <w:szCs w:val="24"/>
          <w:lang w:val="en-US" w:eastAsia="zh-CN"/>
        </w:rPr>
        <w:t>Falini</w:t>
      </w:r>
      <w:proofErr w:type="spellEnd"/>
      <w:r w:rsidRPr="003C27FF">
        <w:rPr>
          <w:rFonts w:ascii="Book Antiqua" w:eastAsia="宋体" w:hAnsi="Book Antiqua" w:cs="宋体"/>
          <w:sz w:val="24"/>
          <w:szCs w:val="24"/>
          <w:lang w:val="en-US" w:eastAsia="zh-CN"/>
        </w:rPr>
        <w:t xml:space="preserve"> A, </w:t>
      </w:r>
      <w:proofErr w:type="spellStart"/>
      <w:r w:rsidRPr="003C27FF">
        <w:rPr>
          <w:rFonts w:ascii="Book Antiqua" w:eastAsia="宋体" w:hAnsi="Book Antiqua" w:cs="宋体"/>
          <w:sz w:val="24"/>
          <w:szCs w:val="24"/>
          <w:lang w:val="en-US" w:eastAsia="zh-CN"/>
        </w:rPr>
        <w:t>Ciceri</w:t>
      </w:r>
      <w:proofErr w:type="spellEnd"/>
      <w:r w:rsidRPr="003C27FF">
        <w:rPr>
          <w:rFonts w:ascii="Book Antiqua" w:eastAsia="宋体" w:hAnsi="Book Antiqua" w:cs="宋体"/>
          <w:sz w:val="24"/>
          <w:szCs w:val="24"/>
          <w:lang w:val="en-US" w:eastAsia="zh-CN"/>
        </w:rPr>
        <w:t xml:space="preserve"> F, </w:t>
      </w:r>
      <w:proofErr w:type="spellStart"/>
      <w:r w:rsidRPr="003C27FF">
        <w:rPr>
          <w:rFonts w:ascii="Book Antiqua" w:eastAsia="宋体" w:hAnsi="Book Antiqua" w:cs="宋体"/>
          <w:sz w:val="24"/>
          <w:szCs w:val="24"/>
          <w:lang w:val="en-US" w:eastAsia="zh-CN"/>
        </w:rPr>
        <w:t>Comi</w:t>
      </w:r>
      <w:proofErr w:type="spellEnd"/>
      <w:r w:rsidRPr="003C27FF">
        <w:rPr>
          <w:rFonts w:ascii="Book Antiqua" w:eastAsia="宋体" w:hAnsi="Book Antiqua" w:cs="宋体"/>
          <w:sz w:val="24"/>
          <w:szCs w:val="24"/>
          <w:lang w:val="en-US" w:eastAsia="zh-CN"/>
        </w:rPr>
        <w:t xml:space="preserve"> G. Allogeneic hematopoietic stem cell transplantation for </w:t>
      </w:r>
      <w:proofErr w:type="spellStart"/>
      <w:r w:rsidRPr="003C27FF">
        <w:rPr>
          <w:rFonts w:ascii="Book Antiqua" w:eastAsia="宋体" w:hAnsi="Book Antiqua" w:cs="宋体"/>
          <w:sz w:val="24"/>
          <w:szCs w:val="24"/>
          <w:lang w:val="en-US" w:eastAsia="zh-CN"/>
        </w:rPr>
        <w:t>neuromyelitis</w:t>
      </w:r>
      <w:proofErr w:type="spellEnd"/>
      <w:r w:rsidRPr="003C27FF">
        <w:rPr>
          <w:rFonts w:ascii="Book Antiqua" w:eastAsia="宋体" w:hAnsi="Book Antiqua" w:cs="宋体"/>
          <w:sz w:val="24"/>
          <w:szCs w:val="24"/>
          <w:lang w:val="en-US" w:eastAsia="zh-CN"/>
        </w:rPr>
        <w:t xml:space="preserve"> </w:t>
      </w:r>
      <w:proofErr w:type="spellStart"/>
      <w:r w:rsidRPr="003C27FF">
        <w:rPr>
          <w:rFonts w:ascii="Book Antiqua" w:eastAsia="宋体" w:hAnsi="Book Antiqua" w:cs="宋体"/>
          <w:sz w:val="24"/>
          <w:szCs w:val="24"/>
          <w:lang w:val="en-US" w:eastAsia="zh-CN"/>
        </w:rPr>
        <w:t>optica</w:t>
      </w:r>
      <w:proofErr w:type="spellEnd"/>
      <w:r w:rsidRPr="003C27FF">
        <w:rPr>
          <w:rFonts w:ascii="Book Antiqua" w:eastAsia="宋体" w:hAnsi="Book Antiqua" w:cs="宋体"/>
          <w:sz w:val="24"/>
          <w:szCs w:val="24"/>
          <w:lang w:val="en-US" w:eastAsia="zh-CN"/>
        </w:rPr>
        <w:t>. </w:t>
      </w:r>
      <w:r w:rsidRPr="003C27FF">
        <w:rPr>
          <w:rFonts w:ascii="Book Antiqua" w:eastAsia="宋体" w:hAnsi="Book Antiqua" w:cs="宋体"/>
          <w:i/>
          <w:iCs/>
          <w:sz w:val="24"/>
          <w:szCs w:val="24"/>
          <w:lang w:val="en-US" w:eastAsia="zh-CN"/>
        </w:rPr>
        <w:t xml:space="preserve">Ann </w:t>
      </w:r>
      <w:proofErr w:type="spellStart"/>
      <w:r w:rsidRPr="003C27FF">
        <w:rPr>
          <w:rFonts w:ascii="Book Antiqua" w:eastAsia="宋体" w:hAnsi="Book Antiqua" w:cs="宋体"/>
          <w:i/>
          <w:iCs/>
          <w:sz w:val="24"/>
          <w:szCs w:val="24"/>
          <w:lang w:val="en-US" w:eastAsia="zh-CN"/>
        </w:rPr>
        <w:t>Neurol</w:t>
      </w:r>
      <w:proofErr w:type="spellEnd"/>
      <w:r w:rsidRPr="003C27FF">
        <w:rPr>
          <w:rFonts w:ascii="Book Antiqua" w:eastAsia="宋体" w:hAnsi="Book Antiqua" w:cs="宋体"/>
          <w:sz w:val="24"/>
          <w:szCs w:val="24"/>
          <w:lang w:val="en-US" w:eastAsia="zh-CN"/>
        </w:rPr>
        <w:t> 2014; </w:t>
      </w:r>
      <w:r w:rsidRPr="003C27FF">
        <w:rPr>
          <w:rFonts w:ascii="Book Antiqua" w:eastAsia="宋体" w:hAnsi="Book Antiqua" w:cs="宋体"/>
          <w:b/>
          <w:bCs/>
          <w:sz w:val="24"/>
          <w:szCs w:val="24"/>
          <w:lang w:val="en-US" w:eastAsia="zh-CN"/>
        </w:rPr>
        <w:t>75</w:t>
      </w:r>
      <w:r w:rsidRPr="003C27FF">
        <w:rPr>
          <w:rFonts w:ascii="Book Antiqua" w:eastAsia="宋体" w:hAnsi="Book Antiqua" w:cs="宋体"/>
          <w:sz w:val="24"/>
          <w:szCs w:val="24"/>
          <w:lang w:val="en-US" w:eastAsia="zh-CN"/>
        </w:rPr>
        <w:t>: 447-453 [PMID: 24318127 DOI: 10.1002/ana.24079]</w:t>
      </w:r>
    </w:p>
    <w:p w:rsidR="003C27FF" w:rsidRPr="003C27FF" w:rsidRDefault="003C27FF" w:rsidP="003C27FF">
      <w:pPr>
        <w:tabs>
          <w:tab w:val="left" w:pos="5805"/>
        </w:tabs>
        <w:spacing w:after="0" w:line="360" w:lineRule="auto"/>
        <w:jc w:val="both"/>
        <w:rPr>
          <w:rFonts w:ascii="Book Antiqua" w:eastAsia="宋体" w:hAnsi="Book Antiqua" w:cs="宋体"/>
          <w:sz w:val="24"/>
          <w:szCs w:val="24"/>
          <w:lang w:val="en-US" w:eastAsia="zh-CN"/>
        </w:rPr>
      </w:pPr>
    </w:p>
    <w:p w:rsidR="00BB1BED" w:rsidRDefault="003C27FF" w:rsidP="003C27FF">
      <w:pPr>
        <w:widowControl w:val="0"/>
        <w:wordWrap w:val="0"/>
        <w:spacing w:after="0" w:line="360" w:lineRule="auto"/>
        <w:jc w:val="right"/>
        <w:rPr>
          <w:rFonts w:ascii="Book Antiqua" w:eastAsia="宋体" w:hAnsi="Book Antiqua" w:cs="Courier New"/>
          <w:b/>
          <w:kern w:val="2"/>
          <w:sz w:val="24"/>
          <w:szCs w:val="24"/>
          <w:lang w:val="en-US" w:eastAsia="zh-CN"/>
        </w:rPr>
      </w:pPr>
      <w:r w:rsidRPr="003C27FF">
        <w:rPr>
          <w:rFonts w:ascii="Book Antiqua" w:eastAsia="宋体" w:hAnsi="Book Antiqua" w:cs="Courier New"/>
          <w:b/>
          <w:kern w:val="2"/>
          <w:sz w:val="24"/>
          <w:szCs w:val="24"/>
          <w:lang w:val="en-US" w:eastAsia="zh-CN"/>
        </w:rPr>
        <w:t>P-Reviewer:</w:t>
      </w:r>
      <w:r w:rsidRPr="003C27FF">
        <w:rPr>
          <w:rFonts w:ascii="Book Antiqua" w:eastAsia="宋体" w:hAnsi="Book Antiqua" w:cs="Courier New"/>
          <w:kern w:val="2"/>
          <w:sz w:val="24"/>
          <w:szCs w:val="24"/>
          <w:lang w:val="en-US" w:eastAsia="zh-CN"/>
        </w:rPr>
        <w:t xml:space="preserve"> Hong</w:t>
      </w:r>
      <w:r w:rsidRPr="003C27FF">
        <w:rPr>
          <w:rFonts w:ascii="Book Antiqua" w:eastAsia="宋体" w:hAnsi="Book Antiqua" w:cs="Courier New" w:hint="eastAsia"/>
          <w:kern w:val="2"/>
          <w:sz w:val="24"/>
          <w:szCs w:val="24"/>
          <w:lang w:val="en-US" w:eastAsia="zh-CN"/>
        </w:rPr>
        <w:t xml:space="preserve"> YJ, </w:t>
      </w:r>
      <w:r w:rsidRPr="003C27FF">
        <w:rPr>
          <w:rFonts w:ascii="Book Antiqua" w:eastAsia="宋体" w:hAnsi="Book Antiqua" w:cs="Courier New"/>
          <w:kern w:val="2"/>
          <w:sz w:val="24"/>
          <w:szCs w:val="24"/>
          <w:lang w:val="en-US" w:eastAsia="zh-CN"/>
        </w:rPr>
        <w:t>Nowak</w:t>
      </w:r>
      <w:r w:rsidRPr="003C27FF">
        <w:rPr>
          <w:rFonts w:ascii="Book Antiqua" w:eastAsia="宋体" w:hAnsi="Book Antiqua" w:cs="Courier New" w:hint="eastAsia"/>
          <w:kern w:val="2"/>
          <w:sz w:val="24"/>
          <w:szCs w:val="24"/>
          <w:lang w:val="en-US" w:eastAsia="zh-CN"/>
        </w:rPr>
        <w:t xml:space="preserve"> MS, </w:t>
      </w:r>
      <w:r w:rsidRPr="003C27FF">
        <w:rPr>
          <w:rFonts w:ascii="Book Antiqua" w:eastAsia="宋体" w:hAnsi="Book Antiqua" w:cs="Courier New"/>
          <w:kern w:val="2"/>
          <w:sz w:val="24"/>
          <w:szCs w:val="24"/>
          <w:lang w:val="en-US" w:eastAsia="zh-CN"/>
        </w:rPr>
        <w:t>Peng</w:t>
      </w:r>
      <w:r w:rsidRPr="003C27FF">
        <w:rPr>
          <w:rFonts w:ascii="Book Antiqua" w:eastAsia="宋体" w:hAnsi="Book Antiqua" w:cs="Courier New" w:hint="eastAsia"/>
          <w:kern w:val="2"/>
          <w:sz w:val="24"/>
          <w:szCs w:val="24"/>
          <w:lang w:val="en-US" w:eastAsia="zh-CN"/>
        </w:rPr>
        <w:t xml:space="preserve"> SM, </w:t>
      </w:r>
      <w:r w:rsidRPr="003C27FF">
        <w:rPr>
          <w:rFonts w:ascii="Book Antiqua" w:eastAsia="宋体" w:hAnsi="Book Antiqua" w:cs="Courier New"/>
          <w:kern w:val="2"/>
          <w:sz w:val="24"/>
          <w:szCs w:val="24"/>
          <w:lang w:val="en-US" w:eastAsia="zh-CN"/>
        </w:rPr>
        <w:t>Shih</w:t>
      </w:r>
      <w:r w:rsidRPr="003C27FF">
        <w:rPr>
          <w:rFonts w:ascii="Book Antiqua" w:eastAsia="宋体" w:hAnsi="Book Antiqua" w:cs="Courier New" w:hint="eastAsia"/>
          <w:kern w:val="2"/>
          <w:sz w:val="24"/>
          <w:szCs w:val="24"/>
          <w:lang w:val="en-US" w:eastAsia="zh-CN"/>
        </w:rPr>
        <w:t xml:space="preserve"> YF</w:t>
      </w:r>
      <w:r w:rsidRPr="003C27FF">
        <w:rPr>
          <w:rFonts w:ascii="Book Antiqua" w:eastAsia="宋体" w:hAnsi="Book Antiqua" w:cs="Courier New"/>
          <w:kern w:val="2"/>
          <w:sz w:val="24"/>
          <w:szCs w:val="24"/>
          <w:lang w:val="en-US" w:eastAsia="zh-CN"/>
        </w:rPr>
        <w:t xml:space="preserve"> </w:t>
      </w:r>
      <w:r w:rsidRPr="003C27FF">
        <w:rPr>
          <w:rFonts w:ascii="Book Antiqua" w:eastAsia="宋体" w:hAnsi="Book Antiqua" w:cs="Courier New"/>
          <w:b/>
          <w:kern w:val="2"/>
          <w:sz w:val="24"/>
          <w:szCs w:val="24"/>
          <w:lang w:val="en-US" w:eastAsia="zh-CN"/>
        </w:rPr>
        <w:t xml:space="preserve">S-Editor: </w:t>
      </w:r>
      <w:proofErr w:type="spellStart"/>
      <w:r w:rsidRPr="003C27FF">
        <w:rPr>
          <w:rFonts w:ascii="Book Antiqua" w:eastAsia="宋体" w:hAnsi="Book Antiqua" w:cs="Courier New"/>
          <w:kern w:val="2"/>
          <w:sz w:val="24"/>
          <w:szCs w:val="24"/>
          <w:lang w:val="en-US" w:eastAsia="zh-CN"/>
        </w:rPr>
        <w:t>Qiu</w:t>
      </w:r>
      <w:proofErr w:type="spellEnd"/>
      <w:r w:rsidRPr="003C27FF">
        <w:rPr>
          <w:rFonts w:ascii="Book Antiqua" w:eastAsia="宋体" w:hAnsi="Book Antiqua" w:cs="Courier New"/>
          <w:kern w:val="2"/>
          <w:sz w:val="24"/>
          <w:szCs w:val="24"/>
          <w:lang w:val="en-US" w:eastAsia="zh-CN"/>
        </w:rPr>
        <w:t xml:space="preserve"> S</w:t>
      </w:r>
      <w:r w:rsidRPr="003C27FF">
        <w:rPr>
          <w:rFonts w:ascii="Book Antiqua" w:eastAsia="宋体" w:hAnsi="Book Antiqua" w:cs="Courier New"/>
          <w:b/>
          <w:kern w:val="2"/>
          <w:sz w:val="24"/>
          <w:szCs w:val="24"/>
          <w:lang w:val="en-US" w:eastAsia="zh-CN"/>
        </w:rPr>
        <w:t xml:space="preserve"> </w:t>
      </w:r>
    </w:p>
    <w:p w:rsidR="003C27FF" w:rsidRPr="003C27FF" w:rsidRDefault="003C27FF" w:rsidP="00BB1BED">
      <w:pPr>
        <w:widowControl w:val="0"/>
        <w:spacing w:after="0" w:line="360" w:lineRule="auto"/>
        <w:jc w:val="right"/>
        <w:rPr>
          <w:rFonts w:ascii="Book Antiqua" w:eastAsia="宋体" w:hAnsi="Book Antiqua" w:cs="Courier New"/>
          <w:b/>
          <w:kern w:val="2"/>
          <w:sz w:val="24"/>
          <w:szCs w:val="24"/>
          <w:lang w:val="en-US" w:eastAsia="zh-CN"/>
        </w:rPr>
      </w:pPr>
      <w:r w:rsidRPr="003C27FF">
        <w:rPr>
          <w:rFonts w:ascii="Book Antiqua" w:eastAsia="宋体" w:hAnsi="Book Antiqua" w:cs="Courier New"/>
          <w:b/>
          <w:kern w:val="2"/>
          <w:sz w:val="24"/>
          <w:szCs w:val="24"/>
          <w:lang w:val="en-US" w:eastAsia="zh-CN"/>
        </w:rPr>
        <w:t>L-Editor: E-Editor:</w:t>
      </w:r>
      <w:bookmarkEnd w:id="32"/>
      <w:bookmarkEnd w:id="33"/>
      <w:bookmarkEnd w:id="34"/>
      <w:bookmarkEnd w:id="35"/>
      <w:bookmarkEnd w:id="36"/>
      <w:bookmarkEnd w:id="37"/>
    </w:p>
    <w:p w:rsidR="008A6063" w:rsidRPr="005C01DC" w:rsidRDefault="008A6063" w:rsidP="001C1D36">
      <w:pPr>
        <w:spacing w:after="0" w:line="360" w:lineRule="auto"/>
        <w:jc w:val="both"/>
        <w:rPr>
          <w:rFonts w:ascii="Book Antiqua" w:hAnsi="Book Antiqua"/>
          <w:noProof/>
          <w:sz w:val="24"/>
          <w:szCs w:val="24"/>
          <w:lang w:val="en-US" w:eastAsia="es-ES"/>
        </w:rPr>
      </w:pPr>
      <w:r w:rsidRPr="005C01DC">
        <w:rPr>
          <w:rFonts w:ascii="Book Antiqua" w:hAnsi="Book Antiqua"/>
          <w:noProof/>
          <w:sz w:val="24"/>
          <w:szCs w:val="24"/>
          <w:lang w:val="en-US" w:eastAsia="es-ES"/>
        </w:rPr>
        <w:t xml:space="preserve"> </w:t>
      </w:r>
    </w:p>
    <w:p w:rsidR="008A6063" w:rsidRPr="005C01DC" w:rsidRDefault="008A6063" w:rsidP="001C1D36">
      <w:pPr>
        <w:spacing w:after="0" w:line="360" w:lineRule="auto"/>
        <w:jc w:val="both"/>
        <w:rPr>
          <w:rFonts w:ascii="Book Antiqua" w:hAnsi="Book Antiqua"/>
          <w:noProof/>
          <w:sz w:val="24"/>
          <w:szCs w:val="24"/>
          <w:lang w:val="en-US" w:eastAsia="es-ES"/>
        </w:rPr>
      </w:pPr>
    </w:p>
    <w:p w:rsidR="008A6063" w:rsidRPr="005C01DC" w:rsidRDefault="008A6063" w:rsidP="001C1D36">
      <w:pPr>
        <w:spacing w:after="0" w:line="360" w:lineRule="auto"/>
        <w:jc w:val="both"/>
        <w:rPr>
          <w:rFonts w:ascii="Book Antiqua" w:hAnsi="Book Antiqua"/>
          <w:noProof/>
          <w:sz w:val="24"/>
          <w:szCs w:val="24"/>
          <w:lang w:val="en-US" w:eastAsia="es-ES"/>
        </w:rPr>
      </w:pPr>
    </w:p>
    <w:p w:rsidR="00B051F8" w:rsidRPr="005C01DC" w:rsidRDefault="007E6CA2" w:rsidP="001C1D36">
      <w:pPr>
        <w:autoSpaceDE w:val="0"/>
        <w:autoSpaceDN w:val="0"/>
        <w:adjustRightInd w:val="0"/>
        <w:spacing w:after="0" w:line="360" w:lineRule="auto"/>
        <w:jc w:val="both"/>
        <w:rPr>
          <w:rFonts w:ascii="Book Antiqua" w:hAnsi="Book Antiqua" w:cs="Arial"/>
          <w:sz w:val="24"/>
          <w:szCs w:val="24"/>
          <w:lang w:val="en-US"/>
        </w:rPr>
      </w:pPr>
      <w:r w:rsidRPr="00055693">
        <w:rPr>
          <w:rFonts w:ascii="Book Antiqua" w:hAnsi="Book Antiqua" w:cs="Arial"/>
          <w:b/>
          <w:sz w:val="24"/>
          <w:szCs w:val="24"/>
          <w:lang w:val="en-GB"/>
        </w:rPr>
        <w:t>Table</w:t>
      </w:r>
      <w:r w:rsidR="00055693" w:rsidRPr="00055693">
        <w:rPr>
          <w:rFonts w:ascii="Book Antiqua" w:hAnsi="Book Antiqua" w:cs="Arial"/>
          <w:b/>
          <w:sz w:val="24"/>
          <w:szCs w:val="24"/>
          <w:lang w:val="en-GB"/>
        </w:rPr>
        <w:t xml:space="preserve"> 1</w:t>
      </w:r>
      <w:r w:rsidR="003F4B38">
        <w:rPr>
          <w:rFonts w:ascii="Book Antiqua" w:hAnsi="Book Antiqua" w:cs="Arial" w:hint="eastAsia"/>
          <w:b/>
          <w:sz w:val="24"/>
          <w:szCs w:val="24"/>
          <w:lang w:val="en-GB" w:eastAsia="zh-CN"/>
        </w:rPr>
        <w:t xml:space="preserve"> </w:t>
      </w:r>
      <w:r w:rsidR="00055693" w:rsidRPr="00055693">
        <w:rPr>
          <w:rFonts w:ascii="Book Antiqua" w:hAnsi="Book Antiqua" w:cs="Arial"/>
          <w:b/>
          <w:sz w:val="24"/>
          <w:szCs w:val="24"/>
          <w:lang w:val="en-GB"/>
        </w:rPr>
        <w:t xml:space="preserve">Clinical </w:t>
      </w:r>
      <w:proofErr w:type="gramStart"/>
      <w:r w:rsidR="00055693" w:rsidRPr="00055693">
        <w:rPr>
          <w:rFonts w:ascii="Book Antiqua" w:hAnsi="Book Antiqua" w:cs="Arial"/>
          <w:b/>
          <w:sz w:val="24"/>
          <w:szCs w:val="24"/>
          <w:lang w:val="en-GB"/>
        </w:rPr>
        <w:t>tr</w:t>
      </w:r>
      <w:bookmarkStart w:id="38" w:name="_GoBack"/>
      <w:bookmarkEnd w:id="38"/>
      <w:r w:rsidR="00055693" w:rsidRPr="00055693">
        <w:rPr>
          <w:rFonts w:ascii="Book Antiqua" w:hAnsi="Book Antiqua" w:cs="Arial"/>
          <w:b/>
          <w:sz w:val="24"/>
          <w:szCs w:val="24"/>
          <w:lang w:val="en-GB"/>
        </w:rPr>
        <w:t>ials</w:t>
      </w:r>
      <w:proofErr w:type="gramEnd"/>
      <w:r w:rsidR="00055693" w:rsidRPr="00055693">
        <w:rPr>
          <w:rFonts w:ascii="Book Antiqua" w:hAnsi="Book Antiqua" w:cs="Arial"/>
          <w:b/>
          <w:sz w:val="24"/>
          <w:szCs w:val="24"/>
          <w:lang w:val="en-GB"/>
        </w:rPr>
        <w:t xml:space="preserve"> for retinal and optic nerve diseases</w:t>
      </w:r>
      <w:r w:rsidR="00B051F8" w:rsidRPr="005C01DC">
        <w:rPr>
          <w:rFonts w:ascii="Book Antiqua" w:hAnsi="Book Antiqua" w:cs="Arial"/>
          <w:sz w:val="24"/>
          <w:szCs w:val="24"/>
          <w:lang w:val="en-US"/>
        </w:rPr>
        <w:t xml:space="preserve"> </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3"/>
        <w:gridCol w:w="931"/>
        <w:gridCol w:w="832"/>
        <w:gridCol w:w="1055"/>
        <w:gridCol w:w="889"/>
        <w:gridCol w:w="832"/>
        <w:gridCol w:w="944"/>
        <w:gridCol w:w="562"/>
        <w:gridCol w:w="741"/>
        <w:gridCol w:w="811"/>
      </w:tblGrid>
      <w:tr w:rsidR="005C01DC" w:rsidRPr="005C01DC" w:rsidTr="00055693">
        <w:trPr>
          <w:trHeight w:val="384"/>
        </w:trPr>
        <w:tc>
          <w:tcPr>
            <w:tcW w:w="644" w:type="pct"/>
            <w:tcBorders>
              <w:top w:val="single" w:sz="4" w:space="0" w:color="auto"/>
              <w:bottom w:val="single" w:sz="4" w:space="0" w:color="auto"/>
            </w:tcBorders>
            <w:noWrap/>
            <w:hideMark/>
          </w:tcPr>
          <w:p w:rsidR="00B051F8" w:rsidRPr="005C01DC" w:rsidRDefault="00B051F8" w:rsidP="001C1D36">
            <w:pPr>
              <w:spacing w:line="360" w:lineRule="auto"/>
              <w:jc w:val="both"/>
              <w:rPr>
                <w:rFonts w:ascii="Book Antiqua" w:hAnsi="Book Antiqua" w:cs="Arial"/>
                <w:b/>
                <w:bCs/>
                <w:sz w:val="24"/>
                <w:szCs w:val="24"/>
              </w:rPr>
            </w:pPr>
            <w:r w:rsidRPr="005C01DC">
              <w:rPr>
                <w:rFonts w:ascii="Book Antiqua" w:hAnsi="Book Antiqua" w:cs="Arial"/>
                <w:b/>
                <w:bCs/>
                <w:sz w:val="24"/>
                <w:szCs w:val="24"/>
              </w:rPr>
              <w:t>Clinical Trial</w:t>
            </w:r>
          </w:p>
        </w:tc>
        <w:tc>
          <w:tcPr>
            <w:tcW w:w="534" w:type="pct"/>
            <w:tcBorders>
              <w:top w:val="single" w:sz="4" w:space="0" w:color="auto"/>
              <w:bottom w:val="single" w:sz="4" w:space="0" w:color="auto"/>
            </w:tcBorders>
            <w:noWrap/>
            <w:hideMark/>
          </w:tcPr>
          <w:p w:rsidR="00B051F8" w:rsidRPr="005C01DC" w:rsidRDefault="00B051F8" w:rsidP="001C1D36">
            <w:pPr>
              <w:spacing w:line="360" w:lineRule="auto"/>
              <w:jc w:val="both"/>
              <w:rPr>
                <w:rFonts w:ascii="Book Antiqua" w:hAnsi="Book Antiqua" w:cs="Arial"/>
                <w:b/>
                <w:bCs/>
                <w:sz w:val="24"/>
                <w:szCs w:val="24"/>
              </w:rPr>
            </w:pPr>
            <w:r w:rsidRPr="005C01DC">
              <w:rPr>
                <w:rFonts w:ascii="Book Antiqua" w:hAnsi="Book Antiqua" w:cs="Arial"/>
                <w:b/>
                <w:bCs/>
                <w:sz w:val="24"/>
                <w:szCs w:val="24"/>
              </w:rPr>
              <w:t>Condicion</w:t>
            </w:r>
          </w:p>
        </w:tc>
        <w:tc>
          <w:tcPr>
            <w:tcW w:w="477" w:type="pct"/>
            <w:tcBorders>
              <w:top w:val="single" w:sz="4" w:space="0" w:color="auto"/>
              <w:bottom w:val="single" w:sz="4" w:space="0" w:color="auto"/>
            </w:tcBorders>
            <w:noWrap/>
            <w:hideMark/>
          </w:tcPr>
          <w:p w:rsidR="00B051F8" w:rsidRPr="005C01DC" w:rsidRDefault="00B051F8" w:rsidP="001C1D36">
            <w:pPr>
              <w:spacing w:line="360" w:lineRule="auto"/>
              <w:jc w:val="both"/>
              <w:rPr>
                <w:rFonts w:ascii="Book Antiqua" w:hAnsi="Book Antiqua" w:cs="Arial"/>
                <w:b/>
                <w:bCs/>
                <w:sz w:val="24"/>
                <w:szCs w:val="24"/>
              </w:rPr>
            </w:pPr>
            <w:r w:rsidRPr="005C01DC">
              <w:rPr>
                <w:rFonts w:ascii="Book Antiqua" w:hAnsi="Book Antiqua" w:cs="Arial"/>
                <w:b/>
                <w:bCs/>
                <w:sz w:val="24"/>
                <w:szCs w:val="24"/>
              </w:rPr>
              <w:t>Cells</w:t>
            </w:r>
          </w:p>
        </w:tc>
        <w:tc>
          <w:tcPr>
            <w:tcW w:w="605" w:type="pct"/>
            <w:tcBorders>
              <w:top w:val="single" w:sz="4" w:space="0" w:color="auto"/>
              <w:bottom w:val="single" w:sz="4" w:space="0" w:color="auto"/>
            </w:tcBorders>
            <w:noWrap/>
            <w:hideMark/>
          </w:tcPr>
          <w:p w:rsidR="00B051F8" w:rsidRPr="005C01DC" w:rsidRDefault="00B051F8" w:rsidP="001C1D36">
            <w:pPr>
              <w:spacing w:line="360" w:lineRule="auto"/>
              <w:jc w:val="both"/>
              <w:rPr>
                <w:rFonts w:ascii="Book Antiqua" w:hAnsi="Book Antiqua" w:cs="Arial"/>
                <w:b/>
                <w:bCs/>
                <w:sz w:val="24"/>
                <w:szCs w:val="24"/>
              </w:rPr>
            </w:pPr>
            <w:r w:rsidRPr="005C01DC">
              <w:rPr>
                <w:rFonts w:ascii="Book Antiqua" w:hAnsi="Book Antiqua" w:cs="Arial"/>
                <w:b/>
                <w:bCs/>
                <w:sz w:val="24"/>
                <w:szCs w:val="24"/>
              </w:rPr>
              <w:t>Route of administration</w:t>
            </w:r>
          </w:p>
        </w:tc>
        <w:tc>
          <w:tcPr>
            <w:tcW w:w="510" w:type="pct"/>
            <w:tcBorders>
              <w:top w:val="single" w:sz="4" w:space="0" w:color="auto"/>
              <w:bottom w:val="single" w:sz="4" w:space="0" w:color="auto"/>
            </w:tcBorders>
            <w:noWrap/>
            <w:hideMark/>
          </w:tcPr>
          <w:p w:rsidR="00B051F8" w:rsidRPr="005C01DC" w:rsidRDefault="00B051F8" w:rsidP="001C1D36">
            <w:pPr>
              <w:spacing w:line="360" w:lineRule="auto"/>
              <w:jc w:val="both"/>
              <w:rPr>
                <w:rFonts w:ascii="Book Antiqua" w:hAnsi="Book Antiqua" w:cs="Arial"/>
                <w:b/>
                <w:bCs/>
                <w:sz w:val="24"/>
                <w:szCs w:val="24"/>
              </w:rPr>
            </w:pPr>
            <w:r w:rsidRPr="005C01DC">
              <w:rPr>
                <w:rFonts w:ascii="Book Antiqua" w:hAnsi="Book Antiqua" w:cs="Arial"/>
                <w:b/>
                <w:bCs/>
                <w:sz w:val="24"/>
                <w:szCs w:val="24"/>
              </w:rPr>
              <w:t>Dose</w:t>
            </w:r>
          </w:p>
        </w:tc>
        <w:tc>
          <w:tcPr>
            <w:tcW w:w="477" w:type="pct"/>
            <w:tcBorders>
              <w:top w:val="single" w:sz="4" w:space="0" w:color="auto"/>
              <w:bottom w:val="single" w:sz="4" w:space="0" w:color="auto"/>
            </w:tcBorders>
            <w:noWrap/>
            <w:hideMark/>
          </w:tcPr>
          <w:p w:rsidR="00B051F8" w:rsidRPr="005C01DC" w:rsidRDefault="00B051F8" w:rsidP="001C1D36">
            <w:pPr>
              <w:spacing w:line="360" w:lineRule="auto"/>
              <w:jc w:val="both"/>
              <w:rPr>
                <w:rFonts w:ascii="Book Antiqua" w:hAnsi="Book Antiqua" w:cs="Arial"/>
                <w:b/>
                <w:bCs/>
                <w:sz w:val="24"/>
                <w:szCs w:val="24"/>
                <w:lang w:val="en-GB"/>
              </w:rPr>
            </w:pPr>
            <w:r w:rsidRPr="005C01DC">
              <w:rPr>
                <w:rFonts w:ascii="Book Antiqua" w:hAnsi="Book Antiqua" w:cs="Arial"/>
                <w:b/>
                <w:bCs/>
                <w:sz w:val="24"/>
                <w:szCs w:val="24"/>
                <w:lang w:val="en-GB"/>
              </w:rPr>
              <w:t xml:space="preserve">Estimated </w:t>
            </w:r>
            <w:proofErr w:type="spellStart"/>
            <w:r w:rsidRPr="005C01DC">
              <w:rPr>
                <w:rFonts w:ascii="Book Antiqua" w:hAnsi="Book Antiqua" w:cs="Arial"/>
                <w:b/>
                <w:bCs/>
                <w:sz w:val="24"/>
                <w:szCs w:val="24"/>
                <w:lang w:val="en-GB"/>
              </w:rPr>
              <w:t>enrollment</w:t>
            </w:r>
            <w:proofErr w:type="spellEnd"/>
          </w:p>
        </w:tc>
        <w:tc>
          <w:tcPr>
            <w:tcW w:w="541" w:type="pct"/>
            <w:tcBorders>
              <w:top w:val="single" w:sz="4" w:space="0" w:color="auto"/>
              <w:bottom w:val="single" w:sz="4" w:space="0" w:color="auto"/>
            </w:tcBorders>
            <w:noWrap/>
            <w:hideMark/>
          </w:tcPr>
          <w:p w:rsidR="00B051F8" w:rsidRPr="005C01DC" w:rsidRDefault="00B051F8" w:rsidP="001C1D36">
            <w:pPr>
              <w:spacing w:line="360" w:lineRule="auto"/>
              <w:jc w:val="both"/>
              <w:rPr>
                <w:rFonts w:ascii="Book Antiqua" w:hAnsi="Book Antiqua" w:cs="Arial"/>
                <w:b/>
                <w:bCs/>
                <w:sz w:val="24"/>
                <w:szCs w:val="24"/>
              </w:rPr>
            </w:pPr>
            <w:r w:rsidRPr="005C01DC">
              <w:rPr>
                <w:rFonts w:ascii="Book Antiqua" w:hAnsi="Book Antiqua" w:cs="Arial"/>
                <w:b/>
                <w:bCs/>
                <w:sz w:val="24"/>
                <w:szCs w:val="24"/>
              </w:rPr>
              <w:t>Recruitment Status</w:t>
            </w:r>
          </w:p>
        </w:tc>
        <w:tc>
          <w:tcPr>
            <w:tcW w:w="322" w:type="pct"/>
            <w:tcBorders>
              <w:top w:val="single" w:sz="4" w:space="0" w:color="auto"/>
              <w:bottom w:val="single" w:sz="4" w:space="0" w:color="auto"/>
            </w:tcBorders>
            <w:noWrap/>
            <w:hideMark/>
          </w:tcPr>
          <w:p w:rsidR="00B051F8" w:rsidRPr="005C01DC" w:rsidRDefault="00B051F8" w:rsidP="001C1D36">
            <w:pPr>
              <w:spacing w:line="360" w:lineRule="auto"/>
              <w:jc w:val="both"/>
              <w:rPr>
                <w:rFonts w:ascii="Book Antiqua" w:hAnsi="Book Antiqua" w:cs="Arial"/>
                <w:b/>
                <w:bCs/>
                <w:sz w:val="24"/>
                <w:szCs w:val="24"/>
              </w:rPr>
            </w:pPr>
            <w:r w:rsidRPr="005C01DC">
              <w:rPr>
                <w:rFonts w:ascii="Book Antiqua" w:hAnsi="Book Antiqua" w:cs="Arial"/>
                <w:b/>
                <w:bCs/>
                <w:sz w:val="24"/>
                <w:szCs w:val="24"/>
              </w:rPr>
              <w:t>Study Phase</w:t>
            </w:r>
          </w:p>
        </w:tc>
        <w:tc>
          <w:tcPr>
            <w:tcW w:w="425" w:type="pct"/>
            <w:tcBorders>
              <w:top w:val="single" w:sz="4" w:space="0" w:color="auto"/>
              <w:bottom w:val="single" w:sz="4" w:space="0" w:color="auto"/>
            </w:tcBorders>
            <w:noWrap/>
            <w:hideMark/>
          </w:tcPr>
          <w:p w:rsidR="00B051F8" w:rsidRPr="005C01DC" w:rsidRDefault="00B051F8" w:rsidP="001C1D36">
            <w:pPr>
              <w:spacing w:line="360" w:lineRule="auto"/>
              <w:jc w:val="both"/>
              <w:rPr>
                <w:rFonts w:ascii="Book Antiqua" w:hAnsi="Book Antiqua" w:cs="Arial"/>
                <w:b/>
                <w:bCs/>
                <w:sz w:val="24"/>
                <w:szCs w:val="24"/>
              </w:rPr>
            </w:pPr>
            <w:r w:rsidRPr="005C01DC">
              <w:rPr>
                <w:rFonts w:ascii="Book Antiqua" w:hAnsi="Book Antiqua" w:cs="Arial"/>
                <w:b/>
                <w:bCs/>
                <w:sz w:val="24"/>
                <w:szCs w:val="24"/>
              </w:rPr>
              <w:t>Country</w:t>
            </w:r>
          </w:p>
        </w:tc>
        <w:tc>
          <w:tcPr>
            <w:tcW w:w="465" w:type="pct"/>
            <w:tcBorders>
              <w:top w:val="single" w:sz="4" w:space="0" w:color="auto"/>
              <w:bottom w:val="single" w:sz="4" w:space="0" w:color="auto"/>
            </w:tcBorders>
            <w:noWrap/>
            <w:hideMark/>
          </w:tcPr>
          <w:p w:rsidR="00B051F8" w:rsidRPr="005C01DC" w:rsidRDefault="00B051F8" w:rsidP="001C1D36">
            <w:pPr>
              <w:spacing w:line="360" w:lineRule="auto"/>
              <w:jc w:val="both"/>
              <w:rPr>
                <w:rFonts w:ascii="Book Antiqua" w:hAnsi="Book Antiqua" w:cs="Arial"/>
                <w:b/>
                <w:bCs/>
                <w:sz w:val="24"/>
                <w:szCs w:val="24"/>
              </w:rPr>
            </w:pPr>
            <w:r w:rsidRPr="005C01DC">
              <w:rPr>
                <w:rFonts w:ascii="Book Antiqua" w:hAnsi="Book Antiqua" w:cs="Arial"/>
                <w:b/>
                <w:bCs/>
                <w:sz w:val="24"/>
                <w:szCs w:val="24"/>
              </w:rPr>
              <w:t>Start date</w:t>
            </w:r>
          </w:p>
        </w:tc>
      </w:tr>
      <w:tr w:rsidR="005C01DC" w:rsidRPr="005C01DC" w:rsidTr="00055693">
        <w:trPr>
          <w:trHeight w:val="353"/>
        </w:trPr>
        <w:tc>
          <w:tcPr>
            <w:tcW w:w="644" w:type="pct"/>
            <w:tcBorders>
              <w:top w:val="single" w:sz="4" w:space="0" w:color="auto"/>
            </w:tcBorders>
            <w:noWrap/>
          </w:tcPr>
          <w:p w:rsidR="00B051F8" w:rsidRPr="005C01DC" w:rsidRDefault="00B051F8" w:rsidP="008F1DB2">
            <w:pPr>
              <w:spacing w:line="360" w:lineRule="auto"/>
              <w:jc w:val="both"/>
              <w:rPr>
                <w:rFonts w:ascii="Book Antiqua" w:hAnsi="Book Antiqua" w:cs="Arial"/>
                <w:sz w:val="24"/>
                <w:szCs w:val="24"/>
                <w:lang w:eastAsia="zh-CN"/>
              </w:rPr>
            </w:pPr>
            <w:r w:rsidRPr="005C01DC">
              <w:rPr>
                <w:rFonts w:ascii="Book Antiqua" w:hAnsi="Book Antiqua" w:cs="Arial"/>
                <w:sz w:val="24"/>
                <w:szCs w:val="24"/>
              </w:rPr>
              <w:lastRenderedPageBreak/>
              <w:t>NCT01068561</w:t>
            </w:r>
            <w:r w:rsidR="008F1DB2" w:rsidRPr="008F1DB2">
              <w:rPr>
                <w:rFonts w:ascii="Book Antiqua" w:hAnsi="Book Antiqua" w:cs="Arial" w:hint="eastAsia"/>
                <w:sz w:val="24"/>
                <w:szCs w:val="24"/>
                <w:vertAlign w:val="superscript"/>
                <w:lang w:eastAsia="zh-CN"/>
              </w:rPr>
              <w:t>1</w:t>
            </w:r>
          </w:p>
        </w:tc>
        <w:tc>
          <w:tcPr>
            <w:tcW w:w="534" w:type="pct"/>
            <w:tcBorders>
              <w:top w:val="single" w:sz="4" w:space="0" w:color="auto"/>
            </w:tcBorders>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Retinosis pigmentaria</w:t>
            </w:r>
          </w:p>
        </w:tc>
        <w:tc>
          <w:tcPr>
            <w:tcW w:w="477" w:type="pct"/>
            <w:tcBorders>
              <w:top w:val="single" w:sz="4" w:space="0" w:color="auto"/>
            </w:tcBorders>
            <w:noWrap/>
          </w:tcPr>
          <w:p w:rsidR="00B051F8" w:rsidRPr="005C01DC" w:rsidRDefault="00B051F8" w:rsidP="001C1D36">
            <w:pPr>
              <w:spacing w:line="360" w:lineRule="auto"/>
              <w:jc w:val="both"/>
              <w:rPr>
                <w:rFonts w:ascii="Book Antiqua" w:hAnsi="Book Antiqua" w:cs="Arial"/>
                <w:sz w:val="24"/>
                <w:szCs w:val="24"/>
                <w:lang w:val="en-GB"/>
              </w:rPr>
            </w:pPr>
            <w:r w:rsidRPr="005C01DC">
              <w:rPr>
                <w:rFonts w:ascii="Book Antiqua" w:hAnsi="Book Antiqua" w:cs="Arial"/>
                <w:sz w:val="24"/>
                <w:szCs w:val="24"/>
                <w:lang w:val="en-GB"/>
              </w:rPr>
              <w:t>ABMSC</w:t>
            </w:r>
          </w:p>
        </w:tc>
        <w:tc>
          <w:tcPr>
            <w:tcW w:w="605" w:type="pct"/>
            <w:tcBorders>
              <w:top w:val="single" w:sz="4" w:space="0" w:color="auto"/>
            </w:tcBorders>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Intravitreal injection</w:t>
            </w:r>
          </w:p>
        </w:tc>
        <w:tc>
          <w:tcPr>
            <w:tcW w:w="510" w:type="pct"/>
            <w:tcBorders>
              <w:top w:val="single" w:sz="4" w:space="0" w:color="auto"/>
            </w:tcBorders>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10</w:t>
            </w:r>
            <w:r w:rsidR="0033351A">
              <w:rPr>
                <w:rFonts w:ascii="Book Antiqua" w:hAnsi="Book Antiqua" w:cs="Arial" w:hint="eastAsia"/>
                <w:sz w:val="24"/>
                <w:szCs w:val="24"/>
                <w:lang w:eastAsia="zh-CN"/>
              </w:rPr>
              <w:t xml:space="preserve"> </w:t>
            </w:r>
            <w:r w:rsidR="0033351A" w:rsidRPr="00026D49">
              <w:rPr>
                <w:rFonts w:ascii="Book Antiqua" w:hAnsi="Book Antiqua" w:cs="Times New Roman"/>
                <w:color w:val="000000"/>
                <w:sz w:val="24"/>
                <w:szCs w:val="24"/>
              </w:rPr>
              <w:t>×</w:t>
            </w:r>
            <w:r w:rsidR="0033351A">
              <w:rPr>
                <w:rFonts w:ascii="Book Antiqua" w:hAnsi="Book Antiqua" w:cs="Times New Roman" w:hint="eastAsia"/>
                <w:color w:val="000000"/>
                <w:sz w:val="24"/>
                <w:szCs w:val="24"/>
                <w:lang w:eastAsia="zh-CN"/>
              </w:rPr>
              <w:t xml:space="preserve"> </w:t>
            </w:r>
            <w:r w:rsidRPr="005C01DC">
              <w:rPr>
                <w:rFonts w:ascii="Book Antiqua" w:hAnsi="Book Antiqua" w:cs="Arial"/>
                <w:sz w:val="24"/>
                <w:szCs w:val="24"/>
              </w:rPr>
              <w:t>10</w:t>
            </w:r>
            <w:r w:rsidRPr="005C01DC">
              <w:rPr>
                <w:rFonts w:ascii="Book Antiqua" w:hAnsi="Book Antiqua" w:cs="Arial"/>
                <w:sz w:val="24"/>
                <w:szCs w:val="24"/>
                <w:vertAlign w:val="superscript"/>
              </w:rPr>
              <w:t>6</w:t>
            </w:r>
            <w:r w:rsidRPr="005C01DC">
              <w:rPr>
                <w:rFonts w:ascii="Book Antiqua" w:hAnsi="Book Antiqua" w:cs="Arial"/>
                <w:sz w:val="24"/>
                <w:szCs w:val="24"/>
              </w:rPr>
              <w:t xml:space="preserve"> cells/0.1 </w:t>
            </w:r>
            <w:r w:rsidR="00D1029C" w:rsidRPr="005C01DC">
              <w:rPr>
                <w:rFonts w:ascii="Book Antiqua" w:hAnsi="Book Antiqua" w:cs="Arial"/>
                <w:sz w:val="24"/>
                <w:szCs w:val="24"/>
                <w:lang w:val="en-GB"/>
              </w:rPr>
              <w:t>mL</w:t>
            </w:r>
          </w:p>
        </w:tc>
        <w:tc>
          <w:tcPr>
            <w:tcW w:w="477" w:type="pct"/>
            <w:tcBorders>
              <w:top w:val="single" w:sz="4" w:space="0" w:color="auto"/>
            </w:tcBorders>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5</w:t>
            </w:r>
          </w:p>
        </w:tc>
        <w:tc>
          <w:tcPr>
            <w:tcW w:w="541" w:type="pct"/>
            <w:tcBorders>
              <w:top w:val="single" w:sz="4" w:space="0" w:color="auto"/>
            </w:tcBorders>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Completed</w:t>
            </w:r>
          </w:p>
        </w:tc>
        <w:tc>
          <w:tcPr>
            <w:tcW w:w="322" w:type="pct"/>
            <w:tcBorders>
              <w:top w:val="single" w:sz="4" w:space="0" w:color="auto"/>
            </w:tcBorders>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I</w:t>
            </w:r>
          </w:p>
        </w:tc>
        <w:tc>
          <w:tcPr>
            <w:tcW w:w="425" w:type="pct"/>
            <w:tcBorders>
              <w:top w:val="single" w:sz="4" w:space="0" w:color="auto"/>
            </w:tcBorders>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Brazil</w:t>
            </w:r>
          </w:p>
        </w:tc>
        <w:tc>
          <w:tcPr>
            <w:tcW w:w="465" w:type="pct"/>
            <w:tcBorders>
              <w:top w:val="single" w:sz="4" w:space="0" w:color="auto"/>
            </w:tcBorders>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2010</w:t>
            </w:r>
          </w:p>
        </w:tc>
      </w:tr>
      <w:tr w:rsidR="005C01DC" w:rsidRPr="005C01DC" w:rsidTr="00055693">
        <w:trPr>
          <w:trHeight w:val="353"/>
        </w:trPr>
        <w:tc>
          <w:tcPr>
            <w:tcW w:w="644"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NCT01531348</w:t>
            </w:r>
          </w:p>
        </w:tc>
        <w:tc>
          <w:tcPr>
            <w:tcW w:w="534"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Retinosis pigmentaria</w:t>
            </w:r>
          </w:p>
        </w:tc>
        <w:tc>
          <w:tcPr>
            <w:tcW w:w="477" w:type="pct"/>
            <w:noWrap/>
          </w:tcPr>
          <w:p w:rsidR="00B051F8" w:rsidRPr="005C01DC" w:rsidRDefault="00B051F8" w:rsidP="001C1D36">
            <w:pPr>
              <w:spacing w:line="360" w:lineRule="auto"/>
              <w:jc w:val="both"/>
              <w:rPr>
                <w:rFonts w:ascii="Book Antiqua" w:hAnsi="Book Antiqua" w:cs="Arial"/>
                <w:sz w:val="24"/>
                <w:szCs w:val="24"/>
                <w:lang w:val="en-GB"/>
              </w:rPr>
            </w:pPr>
            <w:r w:rsidRPr="005C01DC">
              <w:rPr>
                <w:rFonts w:ascii="Book Antiqua" w:hAnsi="Book Antiqua" w:cs="Arial"/>
                <w:sz w:val="24"/>
                <w:szCs w:val="24"/>
                <w:lang w:val="en-GB"/>
              </w:rPr>
              <w:t>ABMMSC</w:t>
            </w:r>
          </w:p>
        </w:tc>
        <w:tc>
          <w:tcPr>
            <w:tcW w:w="60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Intravitreal injection</w:t>
            </w:r>
          </w:p>
        </w:tc>
        <w:tc>
          <w:tcPr>
            <w:tcW w:w="510" w:type="pct"/>
            <w:noWrap/>
          </w:tcPr>
          <w:p w:rsidR="00B051F8" w:rsidRPr="005C01DC" w:rsidRDefault="00B051F8" w:rsidP="001C1D36">
            <w:pPr>
              <w:spacing w:line="360" w:lineRule="auto"/>
              <w:jc w:val="both"/>
              <w:rPr>
                <w:rFonts w:ascii="Book Antiqua" w:hAnsi="Book Antiqua" w:cs="Arial"/>
                <w:sz w:val="24"/>
                <w:szCs w:val="24"/>
                <w:lang w:val="en-GB"/>
              </w:rPr>
            </w:pPr>
            <w:r w:rsidRPr="005C01DC">
              <w:rPr>
                <w:rFonts w:ascii="Book Antiqua" w:hAnsi="Book Antiqua" w:cs="Arial"/>
                <w:sz w:val="24"/>
                <w:szCs w:val="24"/>
              </w:rPr>
              <w:t>1</w:t>
            </w:r>
            <w:r w:rsidR="0033351A">
              <w:rPr>
                <w:rFonts w:ascii="Book Antiqua" w:hAnsi="Book Antiqua" w:cs="Arial" w:hint="eastAsia"/>
                <w:sz w:val="24"/>
                <w:szCs w:val="24"/>
                <w:lang w:eastAsia="zh-CN"/>
              </w:rPr>
              <w:t xml:space="preserve"> </w:t>
            </w:r>
            <w:r w:rsidR="0033351A" w:rsidRPr="00026D49">
              <w:rPr>
                <w:rFonts w:ascii="Book Antiqua" w:hAnsi="Book Antiqua" w:cs="Times New Roman"/>
                <w:color w:val="000000"/>
                <w:sz w:val="24"/>
                <w:szCs w:val="24"/>
              </w:rPr>
              <w:t>×</w:t>
            </w:r>
            <w:r w:rsidR="0033351A">
              <w:rPr>
                <w:rFonts w:ascii="Book Antiqua" w:hAnsi="Book Antiqua" w:cs="Times New Roman" w:hint="eastAsia"/>
                <w:color w:val="000000"/>
                <w:sz w:val="24"/>
                <w:szCs w:val="24"/>
                <w:lang w:eastAsia="zh-CN"/>
              </w:rPr>
              <w:t xml:space="preserve"> </w:t>
            </w:r>
            <w:r w:rsidRPr="005C01DC">
              <w:rPr>
                <w:rFonts w:ascii="Book Antiqua" w:hAnsi="Book Antiqua" w:cs="Arial"/>
                <w:sz w:val="24"/>
                <w:szCs w:val="24"/>
              </w:rPr>
              <w:t>10</w:t>
            </w:r>
            <w:r w:rsidRPr="005C01DC">
              <w:rPr>
                <w:rFonts w:ascii="Book Antiqua" w:hAnsi="Book Antiqua" w:cs="Arial"/>
                <w:sz w:val="24"/>
                <w:szCs w:val="24"/>
                <w:vertAlign w:val="superscript"/>
              </w:rPr>
              <w:t>6</w:t>
            </w:r>
            <w:r w:rsidRPr="005C01DC">
              <w:rPr>
                <w:rFonts w:ascii="Book Antiqua" w:hAnsi="Book Antiqua" w:cs="Arial"/>
                <w:sz w:val="24"/>
                <w:szCs w:val="24"/>
              </w:rPr>
              <w:t xml:space="preserve"> cells/0.1 </w:t>
            </w:r>
            <w:r w:rsidR="00D1029C" w:rsidRPr="005C01DC">
              <w:rPr>
                <w:rFonts w:ascii="Book Antiqua" w:hAnsi="Book Antiqua" w:cs="Arial"/>
                <w:sz w:val="24"/>
                <w:szCs w:val="24"/>
                <w:lang w:val="en-GB"/>
              </w:rPr>
              <w:t>mL</w:t>
            </w:r>
          </w:p>
        </w:tc>
        <w:tc>
          <w:tcPr>
            <w:tcW w:w="477"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10</w:t>
            </w:r>
          </w:p>
        </w:tc>
        <w:tc>
          <w:tcPr>
            <w:tcW w:w="541"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Enrolling by invitation</w:t>
            </w:r>
          </w:p>
        </w:tc>
        <w:tc>
          <w:tcPr>
            <w:tcW w:w="322"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I</w:t>
            </w:r>
          </w:p>
        </w:tc>
        <w:tc>
          <w:tcPr>
            <w:tcW w:w="42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Tailandia</w:t>
            </w:r>
          </w:p>
        </w:tc>
        <w:tc>
          <w:tcPr>
            <w:tcW w:w="46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2012</w:t>
            </w:r>
          </w:p>
        </w:tc>
      </w:tr>
      <w:tr w:rsidR="005C01DC" w:rsidRPr="005C01DC" w:rsidTr="00055693">
        <w:trPr>
          <w:trHeight w:val="353"/>
        </w:trPr>
        <w:tc>
          <w:tcPr>
            <w:tcW w:w="644" w:type="pct"/>
            <w:noWrap/>
          </w:tcPr>
          <w:p w:rsidR="00B051F8" w:rsidRPr="005C01DC" w:rsidRDefault="00B051F8" w:rsidP="00020E1A">
            <w:pPr>
              <w:spacing w:line="360" w:lineRule="auto"/>
              <w:jc w:val="both"/>
              <w:rPr>
                <w:rFonts w:ascii="Book Antiqua" w:hAnsi="Book Antiqua" w:cs="Arial"/>
                <w:sz w:val="24"/>
                <w:szCs w:val="24"/>
                <w:lang w:eastAsia="zh-CN"/>
              </w:rPr>
            </w:pPr>
            <w:r w:rsidRPr="005C01DC">
              <w:rPr>
                <w:rFonts w:ascii="Book Antiqua" w:hAnsi="Book Antiqua" w:cs="Arial"/>
                <w:sz w:val="24"/>
                <w:szCs w:val="24"/>
              </w:rPr>
              <w:t>NCT01560715</w:t>
            </w:r>
            <w:r w:rsidR="00020E1A" w:rsidRPr="00020E1A">
              <w:rPr>
                <w:rFonts w:ascii="Book Antiqua" w:hAnsi="Book Antiqua" w:cs="Arial" w:hint="eastAsia"/>
                <w:sz w:val="24"/>
                <w:szCs w:val="24"/>
                <w:vertAlign w:val="superscript"/>
                <w:lang w:eastAsia="zh-CN"/>
              </w:rPr>
              <w:t>2</w:t>
            </w:r>
          </w:p>
        </w:tc>
        <w:tc>
          <w:tcPr>
            <w:tcW w:w="534"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Retinosis pigmentaria</w:t>
            </w:r>
          </w:p>
        </w:tc>
        <w:tc>
          <w:tcPr>
            <w:tcW w:w="477" w:type="pct"/>
            <w:noWrap/>
          </w:tcPr>
          <w:p w:rsidR="00B051F8" w:rsidRPr="005C01DC" w:rsidRDefault="00B051F8" w:rsidP="001C1D36">
            <w:pPr>
              <w:spacing w:line="360" w:lineRule="auto"/>
              <w:jc w:val="both"/>
              <w:rPr>
                <w:rFonts w:ascii="Book Antiqua" w:hAnsi="Book Antiqua" w:cs="Arial"/>
                <w:sz w:val="24"/>
                <w:szCs w:val="24"/>
                <w:lang w:val="en-GB"/>
              </w:rPr>
            </w:pPr>
            <w:r w:rsidRPr="005C01DC">
              <w:rPr>
                <w:rFonts w:ascii="Book Antiqua" w:hAnsi="Book Antiqua" w:cs="Arial"/>
                <w:sz w:val="24"/>
                <w:szCs w:val="24"/>
                <w:lang w:val="en-GB"/>
              </w:rPr>
              <w:t>ABMSC</w:t>
            </w:r>
          </w:p>
        </w:tc>
        <w:tc>
          <w:tcPr>
            <w:tcW w:w="60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lang w:val="en-GB"/>
              </w:rPr>
              <w:t>Intravitreal injection</w:t>
            </w:r>
          </w:p>
        </w:tc>
        <w:tc>
          <w:tcPr>
            <w:tcW w:w="510"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10</w:t>
            </w:r>
            <w:r w:rsidR="0033351A">
              <w:rPr>
                <w:rFonts w:ascii="Book Antiqua" w:hAnsi="Book Antiqua" w:cs="Arial" w:hint="eastAsia"/>
                <w:sz w:val="24"/>
                <w:szCs w:val="24"/>
                <w:lang w:eastAsia="zh-CN"/>
              </w:rPr>
              <w:t xml:space="preserve"> </w:t>
            </w:r>
            <w:r w:rsidR="0033351A" w:rsidRPr="00026D49">
              <w:rPr>
                <w:rFonts w:ascii="Book Antiqua" w:hAnsi="Book Antiqua" w:cs="Times New Roman"/>
                <w:color w:val="000000"/>
                <w:sz w:val="24"/>
                <w:szCs w:val="24"/>
              </w:rPr>
              <w:t>×</w:t>
            </w:r>
            <w:r w:rsidR="0033351A">
              <w:rPr>
                <w:rFonts w:ascii="Book Antiqua" w:hAnsi="Book Antiqua" w:cs="Times New Roman" w:hint="eastAsia"/>
                <w:color w:val="000000"/>
                <w:sz w:val="24"/>
                <w:szCs w:val="24"/>
                <w:lang w:eastAsia="zh-CN"/>
              </w:rPr>
              <w:t xml:space="preserve"> </w:t>
            </w:r>
            <w:r w:rsidRPr="005C01DC">
              <w:rPr>
                <w:rFonts w:ascii="Book Antiqua" w:hAnsi="Book Antiqua" w:cs="Arial"/>
                <w:sz w:val="24"/>
                <w:szCs w:val="24"/>
              </w:rPr>
              <w:t>10</w:t>
            </w:r>
            <w:r w:rsidRPr="005C01DC">
              <w:rPr>
                <w:rFonts w:ascii="Book Antiqua" w:hAnsi="Book Antiqua" w:cs="Arial"/>
                <w:sz w:val="24"/>
                <w:szCs w:val="24"/>
                <w:vertAlign w:val="superscript"/>
              </w:rPr>
              <w:t>6</w:t>
            </w:r>
            <w:r w:rsidRPr="005C01DC">
              <w:rPr>
                <w:rFonts w:ascii="Book Antiqua" w:hAnsi="Book Antiqua" w:cs="Arial"/>
                <w:sz w:val="24"/>
                <w:szCs w:val="24"/>
              </w:rPr>
              <w:t xml:space="preserve"> cells/0.1 </w:t>
            </w:r>
            <w:r w:rsidR="00D1029C" w:rsidRPr="005C01DC">
              <w:rPr>
                <w:rFonts w:ascii="Book Antiqua" w:hAnsi="Book Antiqua" w:cs="Arial"/>
                <w:sz w:val="24"/>
                <w:szCs w:val="24"/>
                <w:lang w:val="en-GB"/>
              </w:rPr>
              <w:t>mL</w:t>
            </w:r>
          </w:p>
        </w:tc>
        <w:tc>
          <w:tcPr>
            <w:tcW w:w="477"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50</w:t>
            </w:r>
          </w:p>
        </w:tc>
        <w:tc>
          <w:tcPr>
            <w:tcW w:w="541"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Recruiting</w:t>
            </w:r>
          </w:p>
        </w:tc>
        <w:tc>
          <w:tcPr>
            <w:tcW w:w="322"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II</w:t>
            </w:r>
          </w:p>
        </w:tc>
        <w:tc>
          <w:tcPr>
            <w:tcW w:w="42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Brasil</w:t>
            </w:r>
          </w:p>
        </w:tc>
        <w:tc>
          <w:tcPr>
            <w:tcW w:w="46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2012</w:t>
            </w:r>
          </w:p>
        </w:tc>
      </w:tr>
      <w:tr w:rsidR="005C01DC" w:rsidRPr="005C01DC" w:rsidTr="00055693">
        <w:trPr>
          <w:trHeight w:val="353"/>
        </w:trPr>
        <w:tc>
          <w:tcPr>
            <w:tcW w:w="644" w:type="pct"/>
            <w:noWrap/>
          </w:tcPr>
          <w:p w:rsidR="00B051F8" w:rsidRPr="005C01DC" w:rsidRDefault="00B051F8" w:rsidP="00020E1A">
            <w:pPr>
              <w:spacing w:line="360" w:lineRule="auto"/>
              <w:jc w:val="both"/>
              <w:rPr>
                <w:rFonts w:ascii="Book Antiqua" w:hAnsi="Book Antiqua" w:cs="Arial"/>
                <w:sz w:val="24"/>
                <w:szCs w:val="24"/>
                <w:lang w:eastAsia="zh-CN"/>
              </w:rPr>
            </w:pPr>
            <w:r w:rsidRPr="005C01DC">
              <w:rPr>
                <w:rFonts w:ascii="Book Antiqua" w:hAnsi="Book Antiqua" w:cs="Arial"/>
                <w:sz w:val="24"/>
                <w:szCs w:val="24"/>
              </w:rPr>
              <w:t>NCT01736059</w:t>
            </w:r>
            <w:r w:rsidR="00020E1A" w:rsidRPr="00020E1A">
              <w:rPr>
                <w:rFonts w:ascii="Book Antiqua" w:hAnsi="Book Antiqua" w:cs="Arial" w:hint="eastAsia"/>
                <w:sz w:val="24"/>
                <w:szCs w:val="24"/>
                <w:vertAlign w:val="superscript"/>
                <w:lang w:eastAsia="zh-CN"/>
              </w:rPr>
              <w:t>3</w:t>
            </w:r>
          </w:p>
        </w:tc>
        <w:tc>
          <w:tcPr>
            <w:tcW w:w="534"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Retinosis pigmentaria, AMD, DR,VO</w:t>
            </w:r>
          </w:p>
        </w:tc>
        <w:tc>
          <w:tcPr>
            <w:tcW w:w="477" w:type="pct"/>
            <w:noWrap/>
          </w:tcPr>
          <w:p w:rsidR="00B051F8" w:rsidRPr="005C01DC" w:rsidRDefault="00B051F8" w:rsidP="001C1D36">
            <w:pPr>
              <w:spacing w:line="360" w:lineRule="auto"/>
              <w:jc w:val="both"/>
              <w:rPr>
                <w:rFonts w:ascii="Book Antiqua" w:hAnsi="Book Antiqua" w:cs="Arial"/>
                <w:sz w:val="24"/>
                <w:szCs w:val="24"/>
                <w:lang w:val="en-GB"/>
              </w:rPr>
            </w:pPr>
            <w:r w:rsidRPr="005C01DC">
              <w:rPr>
                <w:rFonts w:ascii="Book Antiqua" w:hAnsi="Book Antiqua" w:cs="Arial"/>
                <w:sz w:val="24"/>
                <w:szCs w:val="24"/>
                <w:lang w:val="en-GB"/>
              </w:rPr>
              <w:t>ABMSC</w:t>
            </w:r>
          </w:p>
        </w:tc>
        <w:tc>
          <w:tcPr>
            <w:tcW w:w="605" w:type="pct"/>
            <w:noWrap/>
          </w:tcPr>
          <w:p w:rsidR="00B051F8" w:rsidRPr="005C01DC" w:rsidRDefault="00B051F8" w:rsidP="001C1D36">
            <w:pPr>
              <w:spacing w:line="360" w:lineRule="auto"/>
              <w:jc w:val="both"/>
              <w:rPr>
                <w:rFonts w:ascii="Book Antiqua" w:hAnsi="Book Antiqua" w:cs="Arial"/>
                <w:sz w:val="24"/>
                <w:szCs w:val="24"/>
                <w:lang w:val="en-GB"/>
              </w:rPr>
            </w:pPr>
            <w:r w:rsidRPr="005C01DC">
              <w:rPr>
                <w:rFonts w:ascii="Book Antiqua" w:hAnsi="Book Antiqua" w:cs="Arial"/>
                <w:sz w:val="24"/>
                <w:szCs w:val="24"/>
                <w:lang w:val="en-GB"/>
              </w:rPr>
              <w:t>Intravitreal injection</w:t>
            </w:r>
          </w:p>
        </w:tc>
        <w:tc>
          <w:tcPr>
            <w:tcW w:w="510" w:type="pct"/>
            <w:noWrap/>
          </w:tcPr>
          <w:p w:rsidR="00B051F8" w:rsidRPr="005C01DC" w:rsidRDefault="00B051F8" w:rsidP="0033351A">
            <w:pPr>
              <w:spacing w:line="360" w:lineRule="auto"/>
              <w:jc w:val="both"/>
              <w:rPr>
                <w:rFonts w:ascii="Book Antiqua" w:hAnsi="Book Antiqua" w:cs="Arial"/>
                <w:sz w:val="24"/>
                <w:szCs w:val="24"/>
              </w:rPr>
            </w:pPr>
            <w:r w:rsidRPr="005C01DC">
              <w:rPr>
                <w:rFonts w:ascii="Book Antiqua" w:hAnsi="Book Antiqua" w:cs="Arial"/>
                <w:sz w:val="24"/>
                <w:szCs w:val="24"/>
              </w:rPr>
              <w:t>3</w:t>
            </w:r>
            <w:r w:rsidR="0033351A">
              <w:rPr>
                <w:rFonts w:ascii="Book Antiqua" w:hAnsi="Book Antiqua" w:cs="Arial" w:hint="eastAsia"/>
                <w:sz w:val="24"/>
                <w:szCs w:val="24"/>
                <w:lang w:eastAsia="zh-CN"/>
              </w:rPr>
              <w:t>.</w:t>
            </w:r>
            <w:r w:rsidRPr="005C01DC">
              <w:rPr>
                <w:rFonts w:ascii="Book Antiqua" w:hAnsi="Book Antiqua" w:cs="Arial"/>
                <w:sz w:val="24"/>
                <w:szCs w:val="24"/>
              </w:rPr>
              <w:t>4</w:t>
            </w:r>
            <w:r w:rsidR="0033351A">
              <w:rPr>
                <w:rFonts w:ascii="Book Antiqua" w:hAnsi="Book Antiqua" w:cs="Arial" w:hint="eastAsia"/>
                <w:sz w:val="24"/>
                <w:szCs w:val="24"/>
                <w:lang w:eastAsia="zh-CN"/>
              </w:rPr>
              <w:t xml:space="preserve"> </w:t>
            </w:r>
            <w:r w:rsidR="0033351A" w:rsidRPr="00026D49">
              <w:rPr>
                <w:rFonts w:ascii="Book Antiqua" w:hAnsi="Book Antiqua" w:cs="Times New Roman"/>
                <w:color w:val="000000"/>
                <w:sz w:val="24"/>
                <w:szCs w:val="24"/>
              </w:rPr>
              <w:t>×</w:t>
            </w:r>
            <w:r w:rsidR="0033351A">
              <w:rPr>
                <w:rFonts w:ascii="Book Antiqua" w:hAnsi="Book Antiqua" w:cs="Times New Roman" w:hint="eastAsia"/>
                <w:color w:val="000000"/>
                <w:sz w:val="24"/>
                <w:szCs w:val="24"/>
                <w:lang w:eastAsia="zh-CN"/>
              </w:rPr>
              <w:t xml:space="preserve"> </w:t>
            </w:r>
            <w:r w:rsidRPr="005C01DC">
              <w:rPr>
                <w:rFonts w:ascii="Book Antiqua" w:hAnsi="Book Antiqua" w:cs="Arial"/>
                <w:sz w:val="24"/>
                <w:szCs w:val="24"/>
              </w:rPr>
              <w:t>10</w:t>
            </w:r>
            <w:r w:rsidRPr="005C01DC">
              <w:rPr>
                <w:rFonts w:ascii="Book Antiqua" w:hAnsi="Book Antiqua" w:cs="Arial"/>
                <w:sz w:val="24"/>
                <w:szCs w:val="24"/>
                <w:vertAlign w:val="superscript"/>
              </w:rPr>
              <w:t>6</w:t>
            </w:r>
            <w:r w:rsidRPr="005C01DC">
              <w:rPr>
                <w:rFonts w:ascii="Book Antiqua" w:hAnsi="Book Antiqua" w:cs="Arial"/>
                <w:sz w:val="24"/>
                <w:szCs w:val="24"/>
              </w:rPr>
              <w:t xml:space="preserve"> cells/0.1 </w:t>
            </w:r>
            <w:r w:rsidR="00D1029C" w:rsidRPr="005C01DC">
              <w:rPr>
                <w:rFonts w:ascii="Book Antiqua" w:hAnsi="Book Antiqua" w:cs="Arial"/>
                <w:sz w:val="24"/>
                <w:szCs w:val="24"/>
                <w:lang w:val="en-GB"/>
              </w:rPr>
              <w:t>mL</w:t>
            </w:r>
          </w:p>
        </w:tc>
        <w:tc>
          <w:tcPr>
            <w:tcW w:w="477"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15</w:t>
            </w:r>
          </w:p>
        </w:tc>
        <w:tc>
          <w:tcPr>
            <w:tcW w:w="541"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Enrolling by invitation</w:t>
            </w:r>
          </w:p>
        </w:tc>
        <w:tc>
          <w:tcPr>
            <w:tcW w:w="322"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I</w:t>
            </w:r>
          </w:p>
        </w:tc>
        <w:tc>
          <w:tcPr>
            <w:tcW w:w="42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EEUU</w:t>
            </w:r>
          </w:p>
        </w:tc>
        <w:tc>
          <w:tcPr>
            <w:tcW w:w="46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2012</w:t>
            </w:r>
          </w:p>
        </w:tc>
      </w:tr>
      <w:tr w:rsidR="005C01DC" w:rsidRPr="005C01DC" w:rsidTr="00055693">
        <w:trPr>
          <w:trHeight w:val="353"/>
        </w:trPr>
        <w:tc>
          <w:tcPr>
            <w:tcW w:w="644"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NCT01914913</w:t>
            </w:r>
          </w:p>
        </w:tc>
        <w:tc>
          <w:tcPr>
            <w:tcW w:w="534"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Retinosis pigmentaria</w:t>
            </w:r>
          </w:p>
        </w:tc>
        <w:tc>
          <w:tcPr>
            <w:tcW w:w="477" w:type="pct"/>
            <w:noWrap/>
          </w:tcPr>
          <w:p w:rsidR="00B051F8" w:rsidRPr="005C01DC" w:rsidRDefault="00B051F8" w:rsidP="001C1D36">
            <w:pPr>
              <w:spacing w:line="360" w:lineRule="auto"/>
              <w:jc w:val="both"/>
              <w:rPr>
                <w:rFonts w:ascii="Book Antiqua" w:hAnsi="Book Antiqua" w:cs="Arial"/>
                <w:sz w:val="24"/>
                <w:szCs w:val="24"/>
                <w:lang w:val="en-GB"/>
              </w:rPr>
            </w:pPr>
            <w:r w:rsidRPr="005C01DC">
              <w:rPr>
                <w:rFonts w:ascii="Book Antiqua" w:hAnsi="Book Antiqua" w:cs="Arial"/>
                <w:sz w:val="24"/>
                <w:szCs w:val="24"/>
                <w:lang w:val="en-GB"/>
              </w:rPr>
              <w:t>ABMSC</w:t>
            </w:r>
          </w:p>
        </w:tc>
        <w:tc>
          <w:tcPr>
            <w:tcW w:w="60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w:t>
            </w:r>
          </w:p>
        </w:tc>
        <w:tc>
          <w:tcPr>
            <w:tcW w:w="510" w:type="pct"/>
            <w:noWrap/>
          </w:tcPr>
          <w:p w:rsidR="00B051F8" w:rsidRPr="005C01DC" w:rsidRDefault="00B051F8" w:rsidP="001C1D36">
            <w:pPr>
              <w:spacing w:line="360" w:lineRule="auto"/>
              <w:jc w:val="both"/>
              <w:rPr>
                <w:rFonts w:ascii="Book Antiqua" w:hAnsi="Book Antiqua" w:cs="Arial"/>
                <w:sz w:val="24"/>
                <w:szCs w:val="24"/>
                <w:lang w:val="en-GB"/>
              </w:rPr>
            </w:pPr>
            <w:r w:rsidRPr="005C01DC">
              <w:rPr>
                <w:rFonts w:ascii="Book Antiqua" w:hAnsi="Book Antiqua" w:cs="Arial"/>
                <w:sz w:val="24"/>
                <w:szCs w:val="24"/>
                <w:lang w:val="en-GB"/>
              </w:rPr>
              <w:t>-</w:t>
            </w:r>
          </w:p>
        </w:tc>
        <w:tc>
          <w:tcPr>
            <w:tcW w:w="477"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15</w:t>
            </w:r>
          </w:p>
        </w:tc>
        <w:tc>
          <w:tcPr>
            <w:tcW w:w="541"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Recruiting</w:t>
            </w:r>
          </w:p>
        </w:tc>
        <w:tc>
          <w:tcPr>
            <w:tcW w:w="322"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I/II</w:t>
            </w:r>
          </w:p>
        </w:tc>
        <w:tc>
          <w:tcPr>
            <w:tcW w:w="42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India</w:t>
            </w:r>
          </w:p>
        </w:tc>
        <w:tc>
          <w:tcPr>
            <w:tcW w:w="46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2014</w:t>
            </w:r>
          </w:p>
        </w:tc>
      </w:tr>
      <w:tr w:rsidR="005C01DC" w:rsidRPr="005C01DC" w:rsidTr="00055693">
        <w:trPr>
          <w:trHeight w:val="353"/>
        </w:trPr>
        <w:tc>
          <w:tcPr>
            <w:tcW w:w="644"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NCT02280135</w:t>
            </w:r>
          </w:p>
        </w:tc>
        <w:tc>
          <w:tcPr>
            <w:tcW w:w="534"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Retinosis pigmentaria</w:t>
            </w:r>
          </w:p>
        </w:tc>
        <w:tc>
          <w:tcPr>
            <w:tcW w:w="477" w:type="pct"/>
            <w:noWrap/>
          </w:tcPr>
          <w:p w:rsidR="00B051F8" w:rsidRPr="005C01DC" w:rsidRDefault="00B051F8" w:rsidP="001C1D36">
            <w:pPr>
              <w:spacing w:line="360" w:lineRule="auto"/>
              <w:jc w:val="both"/>
              <w:rPr>
                <w:rFonts w:ascii="Book Antiqua" w:hAnsi="Book Antiqua" w:cs="Arial"/>
                <w:sz w:val="24"/>
                <w:szCs w:val="24"/>
                <w:lang w:val="en-GB"/>
              </w:rPr>
            </w:pPr>
            <w:r w:rsidRPr="005C01DC">
              <w:rPr>
                <w:rFonts w:ascii="Book Antiqua" w:hAnsi="Book Antiqua" w:cs="Arial"/>
                <w:sz w:val="24"/>
                <w:szCs w:val="24"/>
                <w:lang w:val="en-GB"/>
              </w:rPr>
              <w:t>ABMSC</w:t>
            </w:r>
          </w:p>
        </w:tc>
        <w:tc>
          <w:tcPr>
            <w:tcW w:w="60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lang w:val="en-GB"/>
              </w:rPr>
              <w:t>Intravitreal injection</w:t>
            </w:r>
          </w:p>
        </w:tc>
        <w:tc>
          <w:tcPr>
            <w:tcW w:w="510" w:type="pct"/>
            <w:noWrap/>
          </w:tcPr>
          <w:p w:rsidR="00B051F8" w:rsidRPr="005C01DC" w:rsidRDefault="00B051F8" w:rsidP="001C1D36">
            <w:pPr>
              <w:spacing w:line="360" w:lineRule="auto"/>
              <w:jc w:val="both"/>
              <w:rPr>
                <w:rFonts w:ascii="Book Antiqua" w:hAnsi="Book Antiqua" w:cs="Arial"/>
                <w:sz w:val="24"/>
                <w:szCs w:val="24"/>
                <w:lang w:val="en-US"/>
              </w:rPr>
            </w:pPr>
            <w:r w:rsidRPr="005C01DC">
              <w:rPr>
                <w:rFonts w:ascii="Book Antiqua" w:hAnsi="Book Antiqua" w:cs="Arial"/>
                <w:sz w:val="24"/>
                <w:szCs w:val="24"/>
                <w:lang w:val="en-US"/>
              </w:rPr>
              <w:t>30</w:t>
            </w:r>
            <w:r w:rsidR="0033351A">
              <w:rPr>
                <w:rFonts w:ascii="Book Antiqua" w:hAnsi="Book Antiqua" w:cs="Arial" w:hint="eastAsia"/>
                <w:sz w:val="24"/>
                <w:szCs w:val="24"/>
                <w:lang w:eastAsia="zh-CN"/>
              </w:rPr>
              <w:t xml:space="preserve"> </w:t>
            </w:r>
            <w:r w:rsidR="0033351A" w:rsidRPr="00026D49">
              <w:rPr>
                <w:rFonts w:ascii="Book Antiqua" w:hAnsi="Book Antiqua" w:cs="Times New Roman"/>
                <w:color w:val="000000"/>
                <w:sz w:val="24"/>
                <w:szCs w:val="24"/>
              </w:rPr>
              <w:t>×</w:t>
            </w:r>
            <w:r w:rsidR="0033351A">
              <w:rPr>
                <w:rFonts w:ascii="Book Antiqua" w:hAnsi="Book Antiqua" w:cs="Times New Roman" w:hint="eastAsia"/>
                <w:color w:val="000000"/>
                <w:sz w:val="24"/>
                <w:szCs w:val="24"/>
                <w:lang w:eastAsia="zh-CN"/>
              </w:rPr>
              <w:t xml:space="preserve"> </w:t>
            </w:r>
            <w:r w:rsidRPr="005C01DC">
              <w:rPr>
                <w:rFonts w:ascii="Book Antiqua" w:hAnsi="Book Antiqua" w:cs="Arial"/>
                <w:sz w:val="24"/>
                <w:szCs w:val="24"/>
                <w:lang w:val="en-US"/>
              </w:rPr>
              <w:t>10</w:t>
            </w:r>
            <w:r w:rsidRPr="005C01DC">
              <w:rPr>
                <w:rFonts w:ascii="Book Antiqua" w:hAnsi="Book Antiqua" w:cs="Arial"/>
                <w:sz w:val="24"/>
                <w:szCs w:val="24"/>
                <w:vertAlign w:val="superscript"/>
                <w:lang w:val="en-US"/>
              </w:rPr>
              <w:t>6</w:t>
            </w:r>
            <w:r w:rsidRPr="005C01DC">
              <w:rPr>
                <w:rFonts w:ascii="Book Antiqua" w:hAnsi="Book Antiqua" w:cs="Arial"/>
                <w:sz w:val="24"/>
                <w:szCs w:val="24"/>
                <w:lang w:val="en-US"/>
              </w:rPr>
              <w:t xml:space="preserve"> cells/0.1 </w:t>
            </w:r>
            <w:r w:rsidR="00D1029C" w:rsidRPr="005C01DC">
              <w:rPr>
                <w:rFonts w:ascii="Book Antiqua" w:hAnsi="Book Antiqua" w:cs="Arial"/>
                <w:sz w:val="24"/>
                <w:szCs w:val="24"/>
                <w:lang w:val="en-GB"/>
              </w:rPr>
              <w:t>mL</w:t>
            </w:r>
          </w:p>
          <w:p w:rsidR="00B051F8" w:rsidRPr="005C01DC" w:rsidRDefault="00B051F8" w:rsidP="001C1D36">
            <w:pPr>
              <w:spacing w:line="360" w:lineRule="auto"/>
              <w:jc w:val="both"/>
              <w:rPr>
                <w:rFonts w:ascii="Book Antiqua" w:hAnsi="Book Antiqua" w:cs="Arial"/>
                <w:sz w:val="24"/>
                <w:szCs w:val="24"/>
                <w:lang w:val="en-US"/>
              </w:rPr>
            </w:pPr>
          </w:p>
        </w:tc>
        <w:tc>
          <w:tcPr>
            <w:tcW w:w="477"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10</w:t>
            </w:r>
          </w:p>
        </w:tc>
        <w:tc>
          <w:tcPr>
            <w:tcW w:w="541"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Recruiting</w:t>
            </w:r>
          </w:p>
        </w:tc>
        <w:tc>
          <w:tcPr>
            <w:tcW w:w="322"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I</w:t>
            </w:r>
          </w:p>
        </w:tc>
        <w:tc>
          <w:tcPr>
            <w:tcW w:w="42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Spain</w:t>
            </w:r>
          </w:p>
        </w:tc>
        <w:tc>
          <w:tcPr>
            <w:tcW w:w="46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2014</w:t>
            </w:r>
          </w:p>
        </w:tc>
      </w:tr>
      <w:tr w:rsidR="005C01DC" w:rsidRPr="005C01DC" w:rsidTr="00055693">
        <w:trPr>
          <w:trHeight w:val="353"/>
        </w:trPr>
        <w:tc>
          <w:tcPr>
            <w:tcW w:w="644"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lastRenderedPageBreak/>
              <w:t>NCT02709876</w:t>
            </w:r>
          </w:p>
        </w:tc>
        <w:tc>
          <w:tcPr>
            <w:tcW w:w="534"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Retinosis Pigmentaria</w:t>
            </w:r>
          </w:p>
        </w:tc>
        <w:tc>
          <w:tcPr>
            <w:tcW w:w="477" w:type="pct"/>
            <w:noWrap/>
          </w:tcPr>
          <w:p w:rsidR="00B051F8" w:rsidRPr="005C01DC" w:rsidRDefault="00B051F8" w:rsidP="001C1D36">
            <w:pPr>
              <w:spacing w:line="360" w:lineRule="auto"/>
              <w:jc w:val="both"/>
              <w:rPr>
                <w:rFonts w:ascii="Book Antiqua" w:hAnsi="Book Antiqua" w:cs="Arial"/>
                <w:sz w:val="24"/>
                <w:szCs w:val="24"/>
                <w:lang w:val="en-GB"/>
              </w:rPr>
            </w:pPr>
            <w:r w:rsidRPr="005C01DC">
              <w:rPr>
                <w:rFonts w:ascii="Book Antiqua" w:hAnsi="Book Antiqua" w:cs="Arial"/>
                <w:sz w:val="24"/>
                <w:szCs w:val="24"/>
                <w:lang w:val="en-GB"/>
              </w:rPr>
              <w:t>ABMSC</w:t>
            </w:r>
          </w:p>
        </w:tc>
        <w:tc>
          <w:tcPr>
            <w:tcW w:w="60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lang w:val="en-GB"/>
              </w:rPr>
              <w:t>Intravitreal injection</w:t>
            </w:r>
          </w:p>
        </w:tc>
        <w:tc>
          <w:tcPr>
            <w:tcW w:w="510" w:type="pct"/>
            <w:noWrap/>
          </w:tcPr>
          <w:p w:rsidR="00B051F8" w:rsidRPr="005C01DC" w:rsidRDefault="00B051F8" w:rsidP="001C1D36">
            <w:pPr>
              <w:spacing w:line="360" w:lineRule="auto"/>
              <w:jc w:val="both"/>
              <w:rPr>
                <w:rFonts w:ascii="Book Antiqua" w:hAnsi="Book Antiqua" w:cs="Arial"/>
                <w:sz w:val="24"/>
                <w:szCs w:val="24"/>
                <w:lang w:val="en-GB"/>
              </w:rPr>
            </w:pPr>
            <w:r w:rsidRPr="005C01DC">
              <w:rPr>
                <w:rFonts w:ascii="Book Antiqua" w:hAnsi="Book Antiqua" w:cs="Arial"/>
                <w:sz w:val="24"/>
                <w:szCs w:val="24"/>
                <w:lang w:val="en-GB"/>
              </w:rPr>
              <w:t>-</w:t>
            </w:r>
          </w:p>
        </w:tc>
        <w:tc>
          <w:tcPr>
            <w:tcW w:w="477"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50</w:t>
            </w:r>
          </w:p>
        </w:tc>
        <w:tc>
          <w:tcPr>
            <w:tcW w:w="541"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Recruiting</w:t>
            </w:r>
          </w:p>
        </w:tc>
        <w:tc>
          <w:tcPr>
            <w:tcW w:w="322"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I/II</w:t>
            </w:r>
          </w:p>
        </w:tc>
        <w:tc>
          <w:tcPr>
            <w:tcW w:w="42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Arabia</w:t>
            </w:r>
          </w:p>
        </w:tc>
        <w:tc>
          <w:tcPr>
            <w:tcW w:w="46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2014</w:t>
            </w:r>
          </w:p>
        </w:tc>
      </w:tr>
      <w:tr w:rsidR="005C01DC" w:rsidRPr="005C01DC" w:rsidTr="00055693">
        <w:trPr>
          <w:trHeight w:val="353"/>
        </w:trPr>
        <w:tc>
          <w:tcPr>
            <w:tcW w:w="644"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NCT01518127</w:t>
            </w:r>
          </w:p>
        </w:tc>
        <w:tc>
          <w:tcPr>
            <w:tcW w:w="534" w:type="pct"/>
            <w:noWrap/>
          </w:tcPr>
          <w:p w:rsidR="00B051F8" w:rsidRPr="005C01DC" w:rsidRDefault="00B051F8" w:rsidP="001C1D36">
            <w:pPr>
              <w:spacing w:line="360" w:lineRule="auto"/>
              <w:jc w:val="both"/>
              <w:rPr>
                <w:rFonts w:ascii="Book Antiqua" w:hAnsi="Book Antiqua" w:cs="Arial"/>
                <w:sz w:val="24"/>
                <w:szCs w:val="24"/>
                <w:lang w:val="en-GB"/>
              </w:rPr>
            </w:pPr>
            <w:proofErr w:type="spellStart"/>
            <w:r w:rsidRPr="005C01DC">
              <w:rPr>
                <w:rFonts w:ascii="Book Antiqua" w:hAnsi="Book Antiqua" w:cs="Arial"/>
                <w:sz w:val="24"/>
                <w:szCs w:val="24"/>
                <w:lang w:val="en-GB"/>
              </w:rPr>
              <w:t>Stargardt’s</w:t>
            </w:r>
            <w:proofErr w:type="spellEnd"/>
            <w:r w:rsidRPr="005C01DC">
              <w:rPr>
                <w:rFonts w:ascii="Book Antiqua" w:hAnsi="Book Antiqua" w:cs="Arial"/>
                <w:sz w:val="24"/>
                <w:szCs w:val="24"/>
                <w:lang w:val="en-GB"/>
              </w:rPr>
              <w:t xml:space="preserve"> disease and AMD</w:t>
            </w:r>
          </w:p>
        </w:tc>
        <w:tc>
          <w:tcPr>
            <w:tcW w:w="477" w:type="pct"/>
            <w:noWrap/>
          </w:tcPr>
          <w:p w:rsidR="00B051F8" w:rsidRPr="005C01DC" w:rsidRDefault="00B051F8" w:rsidP="001C1D36">
            <w:pPr>
              <w:spacing w:line="360" w:lineRule="auto"/>
              <w:jc w:val="both"/>
              <w:rPr>
                <w:rFonts w:ascii="Book Antiqua" w:hAnsi="Book Antiqua" w:cs="Arial"/>
                <w:sz w:val="24"/>
                <w:szCs w:val="24"/>
                <w:lang w:val="en-GB"/>
              </w:rPr>
            </w:pPr>
            <w:r w:rsidRPr="005C01DC">
              <w:rPr>
                <w:rFonts w:ascii="Book Antiqua" w:hAnsi="Book Antiqua" w:cs="Arial"/>
                <w:sz w:val="24"/>
                <w:szCs w:val="24"/>
                <w:lang w:val="en-GB"/>
              </w:rPr>
              <w:t>ABMSC</w:t>
            </w:r>
          </w:p>
        </w:tc>
        <w:tc>
          <w:tcPr>
            <w:tcW w:w="60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lang w:val="en-GB"/>
              </w:rPr>
              <w:t>Intravitreal injection</w:t>
            </w:r>
          </w:p>
        </w:tc>
        <w:tc>
          <w:tcPr>
            <w:tcW w:w="510"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10</w:t>
            </w:r>
            <w:r w:rsidR="0033351A">
              <w:rPr>
                <w:rFonts w:ascii="Book Antiqua" w:hAnsi="Book Antiqua" w:cs="Arial" w:hint="eastAsia"/>
                <w:sz w:val="24"/>
                <w:szCs w:val="24"/>
                <w:lang w:eastAsia="zh-CN"/>
              </w:rPr>
              <w:t xml:space="preserve"> </w:t>
            </w:r>
            <w:r w:rsidR="0033351A" w:rsidRPr="00026D49">
              <w:rPr>
                <w:rFonts w:ascii="Book Antiqua" w:hAnsi="Book Antiqua" w:cs="Times New Roman"/>
                <w:color w:val="000000"/>
                <w:sz w:val="24"/>
                <w:szCs w:val="24"/>
              </w:rPr>
              <w:t>×</w:t>
            </w:r>
            <w:r w:rsidR="0033351A">
              <w:rPr>
                <w:rFonts w:ascii="Book Antiqua" w:hAnsi="Book Antiqua" w:cs="Times New Roman" w:hint="eastAsia"/>
                <w:color w:val="000000"/>
                <w:sz w:val="24"/>
                <w:szCs w:val="24"/>
                <w:lang w:eastAsia="zh-CN"/>
              </w:rPr>
              <w:t xml:space="preserve"> </w:t>
            </w:r>
            <w:r w:rsidRPr="005C01DC">
              <w:rPr>
                <w:rFonts w:ascii="Book Antiqua" w:hAnsi="Book Antiqua" w:cs="Arial"/>
                <w:sz w:val="24"/>
                <w:szCs w:val="24"/>
              </w:rPr>
              <w:t>10</w:t>
            </w:r>
            <w:r w:rsidRPr="005C01DC">
              <w:rPr>
                <w:rFonts w:ascii="Book Antiqua" w:hAnsi="Book Antiqua" w:cs="Arial"/>
                <w:sz w:val="24"/>
                <w:szCs w:val="24"/>
                <w:vertAlign w:val="superscript"/>
              </w:rPr>
              <w:t>6</w:t>
            </w:r>
            <w:r w:rsidRPr="005C01DC">
              <w:rPr>
                <w:rFonts w:ascii="Book Antiqua" w:hAnsi="Book Antiqua" w:cs="Arial"/>
                <w:sz w:val="24"/>
                <w:szCs w:val="24"/>
              </w:rPr>
              <w:t xml:space="preserve"> cells/0.1 </w:t>
            </w:r>
            <w:r w:rsidR="00D1029C" w:rsidRPr="005C01DC">
              <w:rPr>
                <w:rFonts w:ascii="Book Antiqua" w:hAnsi="Book Antiqua" w:cs="Arial"/>
                <w:sz w:val="24"/>
                <w:szCs w:val="24"/>
                <w:lang w:val="en-GB"/>
              </w:rPr>
              <w:t>mL</w:t>
            </w:r>
          </w:p>
        </w:tc>
        <w:tc>
          <w:tcPr>
            <w:tcW w:w="477"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10</w:t>
            </w:r>
          </w:p>
        </w:tc>
        <w:tc>
          <w:tcPr>
            <w:tcW w:w="541"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Recruiting</w:t>
            </w:r>
          </w:p>
        </w:tc>
        <w:tc>
          <w:tcPr>
            <w:tcW w:w="322"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I/II</w:t>
            </w:r>
          </w:p>
        </w:tc>
        <w:tc>
          <w:tcPr>
            <w:tcW w:w="425" w:type="pct"/>
            <w:noWrap/>
          </w:tcPr>
          <w:p w:rsidR="00B051F8" w:rsidRPr="005C01DC" w:rsidRDefault="00B051F8" w:rsidP="001C1D36">
            <w:pPr>
              <w:spacing w:line="360" w:lineRule="auto"/>
              <w:jc w:val="both"/>
              <w:rPr>
                <w:rFonts w:ascii="Book Antiqua" w:hAnsi="Book Antiqua" w:cs="Arial"/>
                <w:sz w:val="24"/>
                <w:szCs w:val="24"/>
                <w:lang w:val="en-GB"/>
              </w:rPr>
            </w:pPr>
            <w:r w:rsidRPr="005C01DC">
              <w:rPr>
                <w:rFonts w:ascii="Book Antiqua" w:hAnsi="Book Antiqua" w:cs="Arial"/>
                <w:sz w:val="24"/>
                <w:szCs w:val="24"/>
                <w:lang w:val="en-GB"/>
              </w:rPr>
              <w:t>Brazil</w:t>
            </w:r>
          </w:p>
          <w:p w:rsidR="00B051F8" w:rsidRPr="005C01DC" w:rsidRDefault="00B051F8" w:rsidP="001C1D36">
            <w:pPr>
              <w:spacing w:line="360" w:lineRule="auto"/>
              <w:jc w:val="both"/>
              <w:rPr>
                <w:rFonts w:ascii="Book Antiqua" w:hAnsi="Book Antiqua" w:cs="Arial"/>
                <w:sz w:val="24"/>
                <w:szCs w:val="24"/>
                <w:lang w:val="en-GB"/>
              </w:rPr>
            </w:pPr>
          </w:p>
        </w:tc>
        <w:tc>
          <w:tcPr>
            <w:tcW w:w="465" w:type="pct"/>
            <w:noWrap/>
          </w:tcPr>
          <w:p w:rsidR="00B051F8" w:rsidRPr="005C01DC" w:rsidRDefault="00B051F8" w:rsidP="001C1D36">
            <w:pPr>
              <w:spacing w:line="360" w:lineRule="auto"/>
              <w:jc w:val="both"/>
              <w:rPr>
                <w:rFonts w:ascii="Book Antiqua" w:hAnsi="Book Antiqua" w:cs="Arial"/>
                <w:sz w:val="24"/>
                <w:szCs w:val="24"/>
                <w:lang w:val="en-GB"/>
              </w:rPr>
            </w:pPr>
            <w:r w:rsidRPr="005C01DC">
              <w:rPr>
                <w:rFonts w:ascii="Book Antiqua" w:hAnsi="Book Antiqua" w:cs="Arial"/>
                <w:sz w:val="24"/>
                <w:szCs w:val="24"/>
                <w:lang w:val="en-GB"/>
              </w:rPr>
              <w:t>2011</w:t>
            </w:r>
          </w:p>
        </w:tc>
      </w:tr>
      <w:tr w:rsidR="005C01DC" w:rsidRPr="005C01DC" w:rsidTr="00055693">
        <w:trPr>
          <w:trHeight w:val="353"/>
        </w:trPr>
        <w:tc>
          <w:tcPr>
            <w:tcW w:w="644"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NCT01736059</w:t>
            </w:r>
            <w:r w:rsidR="00020E1A" w:rsidRPr="00020E1A">
              <w:rPr>
                <w:rFonts w:ascii="Book Antiqua" w:hAnsi="Book Antiqua" w:cs="Arial" w:hint="eastAsia"/>
                <w:sz w:val="24"/>
                <w:szCs w:val="24"/>
                <w:vertAlign w:val="superscript"/>
                <w:lang w:eastAsia="zh-CN"/>
              </w:rPr>
              <w:t>3</w:t>
            </w:r>
          </w:p>
        </w:tc>
        <w:tc>
          <w:tcPr>
            <w:tcW w:w="534" w:type="pct"/>
            <w:noWrap/>
          </w:tcPr>
          <w:p w:rsidR="00B051F8" w:rsidRPr="005C01DC" w:rsidRDefault="00B051F8" w:rsidP="001C1D36">
            <w:pPr>
              <w:spacing w:line="360" w:lineRule="auto"/>
              <w:jc w:val="both"/>
              <w:rPr>
                <w:rFonts w:ascii="Book Antiqua" w:hAnsi="Book Antiqua" w:cs="Arial"/>
                <w:sz w:val="24"/>
                <w:szCs w:val="24"/>
                <w:lang w:val="en-GB"/>
              </w:rPr>
            </w:pPr>
            <w:proofErr w:type="spellStart"/>
            <w:r w:rsidRPr="005C01DC">
              <w:rPr>
                <w:rFonts w:ascii="Book Antiqua" w:hAnsi="Book Antiqua" w:cs="Arial"/>
                <w:sz w:val="24"/>
                <w:szCs w:val="24"/>
                <w:lang w:val="en-GB"/>
              </w:rPr>
              <w:t>Stargardt’s</w:t>
            </w:r>
            <w:proofErr w:type="spellEnd"/>
            <w:r w:rsidRPr="005C01DC">
              <w:rPr>
                <w:rFonts w:ascii="Book Antiqua" w:hAnsi="Book Antiqua" w:cs="Arial"/>
                <w:sz w:val="24"/>
                <w:szCs w:val="24"/>
                <w:lang w:val="en-GB"/>
              </w:rPr>
              <w:t xml:space="preserve"> </w:t>
            </w:r>
            <w:proofErr w:type="spellStart"/>
            <w:r w:rsidRPr="005C01DC">
              <w:rPr>
                <w:rFonts w:ascii="Book Antiqua" w:hAnsi="Book Antiqua" w:cs="Arial"/>
                <w:sz w:val="24"/>
                <w:szCs w:val="24"/>
                <w:lang w:val="en-GB"/>
              </w:rPr>
              <w:t>disease,AMD</w:t>
            </w:r>
            <w:proofErr w:type="spellEnd"/>
            <w:r w:rsidRPr="005C01DC">
              <w:rPr>
                <w:rFonts w:ascii="Book Antiqua" w:hAnsi="Book Antiqua" w:cs="Arial"/>
                <w:sz w:val="24"/>
                <w:szCs w:val="24"/>
                <w:lang w:val="en-GB"/>
              </w:rPr>
              <w:t>, DR, VO, RP</w:t>
            </w:r>
          </w:p>
        </w:tc>
        <w:tc>
          <w:tcPr>
            <w:tcW w:w="477" w:type="pct"/>
            <w:noWrap/>
          </w:tcPr>
          <w:p w:rsidR="00B051F8" w:rsidRPr="005C01DC" w:rsidRDefault="00B051F8" w:rsidP="001C1D36">
            <w:pPr>
              <w:spacing w:line="360" w:lineRule="auto"/>
              <w:jc w:val="both"/>
              <w:rPr>
                <w:rFonts w:ascii="Book Antiqua" w:hAnsi="Book Antiqua" w:cs="Arial"/>
                <w:sz w:val="24"/>
                <w:szCs w:val="24"/>
                <w:lang w:val="en-GB"/>
              </w:rPr>
            </w:pPr>
            <w:r w:rsidRPr="005C01DC">
              <w:rPr>
                <w:rFonts w:ascii="Book Antiqua" w:hAnsi="Book Antiqua" w:cs="Arial"/>
                <w:sz w:val="24"/>
                <w:szCs w:val="24"/>
                <w:lang w:val="en-GB"/>
              </w:rPr>
              <w:t>ABMSC</w:t>
            </w:r>
          </w:p>
        </w:tc>
        <w:tc>
          <w:tcPr>
            <w:tcW w:w="605" w:type="pct"/>
            <w:noWrap/>
          </w:tcPr>
          <w:p w:rsidR="00B051F8" w:rsidRPr="005C01DC" w:rsidRDefault="00B051F8" w:rsidP="001C1D36">
            <w:pPr>
              <w:spacing w:line="360" w:lineRule="auto"/>
              <w:jc w:val="both"/>
              <w:rPr>
                <w:rFonts w:ascii="Book Antiqua" w:hAnsi="Book Antiqua" w:cs="Arial"/>
                <w:sz w:val="24"/>
                <w:szCs w:val="24"/>
                <w:lang w:val="en-GB"/>
              </w:rPr>
            </w:pPr>
            <w:r w:rsidRPr="005C01DC">
              <w:rPr>
                <w:rFonts w:ascii="Book Antiqua" w:hAnsi="Book Antiqua" w:cs="Arial"/>
                <w:sz w:val="24"/>
                <w:szCs w:val="24"/>
                <w:lang w:val="en-GB"/>
              </w:rPr>
              <w:t>Intravitreal injection</w:t>
            </w:r>
          </w:p>
        </w:tc>
        <w:tc>
          <w:tcPr>
            <w:tcW w:w="510" w:type="pct"/>
            <w:noWrap/>
          </w:tcPr>
          <w:p w:rsidR="00B051F8" w:rsidRPr="005C01DC" w:rsidRDefault="00B051F8" w:rsidP="0033351A">
            <w:pPr>
              <w:spacing w:line="360" w:lineRule="auto"/>
              <w:jc w:val="both"/>
              <w:rPr>
                <w:rFonts w:ascii="Book Antiqua" w:hAnsi="Book Antiqua" w:cs="Arial"/>
                <w:sz w:val="24"/>
                <w:szCs w:val="24"/>
              </w:rPr>
            </w:pPr>
            <w:r w:rsidRPr="005C01DC">
              <w:rPr>
                <w:rFonts w:ascii="Book Antiqua" w:hAnsi="Book Antiqua" w:cs="Arial"/>
                <w:sz w:val="24"/>
                <w:szCs w:val="24"/>
              </w:rPr>
              <w:t>3</w:t>
            </w:r>
            <w:r w:rsidR="0033351A">
              <w:rPr>
                <w:rFonts w:ascii="Book Antiqua" w:hAnsi="Book Antiqua" w:cs="Arial" w:hint="eastAsia"/>
                <w:sz w:val="24"/>
                <w:szCs w:val="24"/>
                <w:lang w:eastAsia="zh-CN"/>
              </w:rPr>
              <w:t>.</w:t>
            </w:r>
            <w:r w:rsidRPr="005C01DC">
              <w:rPr>
                <w:rFonts w:ascii="Book Antiqua" w:hAnsi="Book Antiqua" w:cs="Arial"/>
                <w:sz w:val="24"/>
                <w:szCs w:val="24"/>
              </w:rPr>
              <w:t>4</w:t>
            </w:r>
            <w:r w:rsidR="0033351A">
              <w:rPr>
                <w:rFonts w:ascii="Book Antiqua" w:hAnsi="Book Antiqua" w:cs="Arial" w:hint="eastAsia"/>
                <w:sz w:val="24"/>
                <w:szCs w:val="24"/>
                <w:lang w:eastAsia="zh-CN"/>
              </w:rPr>
              <w:t xml:space="preserve"> </w:t>
            </w:r>
            <w:r w:rsidR="0033351A" w:rsidRPr="00026D49">
              <w:rPr>
                <w:rFonts w:ascii="Book Antiqua" w:hAnsi="Book Antiqua" w:cs="Times New Roman"/>
                <w:color w:val="000000"/>
                <w:sz w:val="24"/>
                <w:szCs w:val="24"/>
              </w:rPr>
              <w:t>×</w:t>
            </w:r>
            <w:r w:rsidR="0033351A">
              <w:rPr>
                <w:rFonts w:ascii="Book Antiqua" w:hAnsi="Book Antiqua" w:cs="Times New Roman" w:hint="eastAsia"/>
                <w:color w:val="000000"/>
                <w:sz w:val="24"/>
                <w:szCs w:val="24"/>
                <w:lang w:eastAsia="zh-CN"/>
              </w:rPr>
              <w:t xml:space="preserve"> </w:t>
            </w:r>
            <w:r w:rsidRPr="005C01DC">
              <w:rPr>
                <w:rFonts w:ascii="Book Antiqua" w:hAnsi="Book Antiqua" w:cs="Arial"/>
                <w:sz w:val="24"/>
                <w:szCs w:val="24"/>
              </w:rPr>
              <w:t>10</w:t>
            </w:r>
            <w:r w:rsidRPr="005C01DC">
              <w:rPr>
                <w:rFonts w:ascii="Book Antiqua" w:hAnsi="Book Antiqua" w:cs="Arial"/>
                <w:sz w:val="24"/>
                <w:szCs w:val="24"/>
                <w:vertAlign w:val="superscript"/>
              </w:rPr>
              <w:t>6</w:t>
            </w:r>
            <w:r w:rsidRPr="005C01DC">
              <w:rPr>
                <w:rFonts w:ascii="Book Antiqua" w:hAnsi="Book Antiqua" w:cs="Arial"/>
                <w:sz w:val="24"/>
                <w:szCs w:val="24"/>
              </w:rPr>
              <w:t xml:space="preserve"> cells/0.1 </w:t>
            </w:r>
            <w:r w:rsidR="00D1029C" w:rsidRPr="005C01DC">
              <w:rPr>
                <w:rFonts w:ascii="Book Antiqua" w:hAnsi="Book Antiqua" w:cs="Arial"/>
                <w:sz w:val="24"/>
                <w:szCs w:val="24"/>
                <w:lang w:val="en-GB"/>
              </w:rPr>
              <w:t>mL</w:t>
            </w:r>
          </w:p>
        </w:tc>
        <w:tc>
          <w:tcPr>
            <w:tcW w:w="477"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15</w:t>
            </w:r>
          </w:p>
        </w:tc>
        <w:tc>
          <w:tcPr>
            <w:tcW w:w="541"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Recruiting</w:t>
            </w:r>
          </w:p>
        </w:tc>
        <w:tc>
          <w:tcPr>
            <w:tcW w:w="322"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I</w:t>
            </w:r>
          </w:p>
        </w:tc>
        <w:tc>
          <w:tcPr>
            <w:tcW w:w="42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EEUU</w:t>
            </w:r>
          </w:p>
        </w:tc>
        <w:tc>
          <w:tcPr>
            <w:tcW w:w="46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2012</w:t>
            </w:r>
          </w:p>
        </w:tc>
      </w:tr>
      <w:tr w:rsidR="005C01DC" w:rsidRPr="005C01DC" w:rsidTr="00055693">
        <w:trPr>
          <w:trHeight w:val="353"/>
        </w:trPr>
        <w:tc>
          <w:tcPr>
            <w:tcW w:w="644" w:type="pct"/>
            <w:noWrap/>
          </w:tcPr>
          <w:p w:rsidR="00B051F8" w:rsidRPr="005C01DC" w:rsidRDefault="00B051F8" w:rsidP="00020E1A">
            <w:pPr>
              <w:spacing w:line="360" w:lineRule="auto"/>
              <w:jc w:val="both"/>
              <w:rPr>
                <w:rFonts w:ascii="Book Antiqua" w:hAnsi="Book Antiqua" w:cs="Arial"/>
                <w:sz w:val="24"/>
                <w:szCs w:val="24"/>
                <w:lang w:eastAsia="zh-CN"/>
              </w:rPr>
            </w:pPr>
            <w:r w:rsidRPr="005C01DC">
              <w:rPr>
                <w:rFonts w:ascii="Book Antiqua" w:hAnsi="Book Antiqua" w:cs="Arial"/>
                <w:sz w:val="24"/>
                <w:szCs w:val="24"/>
              </w:rPr>
              <w:t>Carta al editor Act. Opht</w:t>
            </w:r>
            <w:r w:rsidR="00020E1A" w:rsidRPr="00020E1A">
              <w:rPr>
                <w:rFonts w:ascii="Book Antiqua" w:hAnsi="Book Antiqua" w:cs="Arial" w:hint="eastAsia"/>
                <w:sz w:val="24"/>
                <w:szCs w:val="24"/>
                <w:vertAlign w:val="superscript"/>
                <w:lang w:eastAsia="zh-CN"/>
              </w:rPr>
              <w:t>4</w:t>
            </w:r>
          </w:p>
        </w:tc>
        <w:tc>
          <w:tcPr>
            <w:tcW w:w="534"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Diabetic retinopathy</w:t>
            </w:r>
          </w:p>
        </w:tc>
        <w:tc>
          <w:tcPr>
            <w:tcW w:w="477" w:type="pct"/>
            <w:noWrap/>
          </w:tcPr>
          <w:p w:rsidR="00B051F8" w:rsidRPr="005C01DC" w:rsidRDefault="00B051F8" w:rsidP="001C1D36">
            <w:pPr>
              <w:spacing w:line="360" w:lineRule="auto"/>
              <w:jc w:val="both"/>
              <w:rPr>
                <w:rFonts w:ascii="Book Antiqua" w:hAnsi="Book Antiqua" w:cs="Arial"/>
                <w:sz w:val="24"/>
                <w:szCs w:val="24"/>
                <w:lang w:val="en-GB"/>
              </w:rPr>
            </w:pPr>
            <w:r w:rsidRPr="005C01DC">
              <w:rPr>
                <w:rFonts w:ascii="Book Antiqua" w:hAnsi="Book Antiqua" w:cs="Arial"/>
                <w:sz w:val="24"/>
                <w:szCs w:val="24"/>
                <w:lang w:val="en-GB"/>
              </w:rPr>
              <w:t>ABMSC</w:t>
            </w:r>
          </w:p>
        </w:tc>
        <w:tc>
          <w:tcPr>
            <w:tcW w:w="60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Intravitreal injection</w:t>
            </w:r>
          </w:p>
        </w:tc>
        <w:tc>
          <w:tcPr>
            <w:tcW w:w="510" w:type="pct"/>
            <w:noWrap/>
          </w:tcPr>
          <w:p w:rsidR="00B051F8" w:rsidRPr="005C01DC" w:rsidRDefault="00B051F8" w:rsidP="0033351A">
            <w:pPr>
              <w:spacing w:line="360" w:lineRule="auto"/>
              <w:jc w:val="both"/>
              <w:rPr>
                <w:rFonts w:ascii="Book Antiqua" w:hAnsi="Book Antiqua" w:cs="Arial"/>
                <w:sz w:val="24"/>
                <w:szCs w:val="24"/>
              </w:rPr>
            </w:pPr>
            <w:r w:rsidRPr="005C01DC">
              <w:rPr>
                <w:rFonts w:ascii="Book Antiqua" w:hAnsi="Book Antiqua" w:cs="Arial"/>
                <w:sz w:val="24"/>
                <w:szCs w:val="24"/>
              </w:rPr>
              <w:t>18</w:t>
            </w:r>
            <w:r w:rsidR="0033351A">
              <w:rPr>
                <w:rFonts w:ascii="Book Antiqua" w:hAnsi="Book Antiqua" w:cs="Arial" w:hint="eastAsia"/>
                <w:sz w:val="24"/>
                <w:szCs w:val="24"/>
                <w:lang w:eastAsia="zh-CN"/>
              </w:rPr>
              <w:t xml:space="preserve"> </w:t>
            </w:r>
            <w:r w:rsidR="0033351A" w:rsidRPr="00026D49">
              <w:rPr>
                <w:rFonts w:ascii="Book Antiqua" w:hAnsi="Book Antiqua" w:cs="Times New Roman"/>
                <w:color w:val="000000"/>
                <w:sz w:val="24"/>
                <w:szCs w:val="24"/>
              </w:rPr>
              <w:t>×</w:t>
            </w:r>
            <w:r w:rsidR="0033351A">
              <w:rPr>
                <w:rFonts w:ascii="Book Antiqua" w:hAnsi="Book Antiqua" w:cs="Times New Roman" w:hint="eastAsia"/>
                <w:color w:val="000000"/>
                <w:sz w:val="24"/>
                <w:szCs w:val="24"/>
                <w:lang w:eastAsia="zh-CN"/>
              </w:rPr>
              <w:t xml:space="preserve"> </w:t>
            </w:r>
            <w:r w:rsidRPr="005C01DC">
              <w:rPr>
                <w:rFonts w:ascii="Book Antiqua" w:hAnsi="Book Antiqua" w:cs="Arial"/>
                <w:sz w:val="24"/>
                <w:szCs w:val="24"/>
              </w:rPr>
              <w:t>10</w:t>
            </w:r>
            <w:r w:rsidRPr="005C01DC">
              <w:rPr>
                <w:rFonts w:ascii="Book Antiqua" w:hAnsi="Book Antiqua" w:cs="Arial"/>
                <w:sz w:val="24"/>
                <w:szCs w:val="24"/>
                <w:vertAlign w:val="superscript"/>
              </w:rPr>
              <w:t>7</w:t>
            </w:r>
            <w:r w:rsidRPr="005C01DC">
              <w:rPr>
                <w:rFonts w:ascii="Book Antiqua" w:hAnsi="Book Antiqua" w:cs="Arial"/>
                <w:sz w:val="24"/>
                <w:szCs w:val="24"/>
              </w:rPr>
              <w:t xml:space="preserve"> cells/0</w:t>
            </w:r>
            <w:r w:rsidR="0033351A">
              <w:rPr>
                <w:rFonts w:ascii="Book Antiqua" w:hAnsi="Book Antiqua" w:cs="Arial" w:hint="eastAsia"/>
                <w:sz w:val="24"/>
                <w:szCs w:val="24"/>
                <w:lang w:eastAsia="zh-CN"/>
              </w:rPr>
              <w:t>.</w:t>
            </w:r>
            <w:r w:rsidRPr="005C01DC">
              <w:rPr>
                <w:rFonts w:ascii="Book Antiqua" w:hAnsi="Book Antiqua" w:cs="Arial"/>
                <w:sz w:val="24"/>
                <w:szCs w:val="24"/>
              </w:rPr>
              <w:t xml:space="preserve">5 </w:t>
            </w:r>
            <w:r w:rsidR="00D1029C" w:rsidRPr="005C01DC">
              <w:rPr>
                <w:rFonts w:ascii="Book Antiqua" w:hAnsi="Book Antiqua" w:cs="Arial"/>
                <w:sz w:val="24"/>
                <w:szCs w:val="24"/>
                <w:lang w:val="en-GB"/>
              </w:rPr>
              <w:t>mL</w:t>
            </w:r>
          </w:p>
        </w:tc>
        <w:tc>
          <w:tcPr>
            <w:tcW w:w="477"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1</w:t>
            </w:r>
          </w:p>
        </w:tc>
        <w:tc>
          <w:tcPr>
            <w:tcW w:w="541"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Completed</w:t>
            </w:r>
          </w:p>
        </w:tc>
        <w:tc>
          <w:tcPr>
            <w:tcW w:w="322"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I</w:t>
            </w:r>
          </w:p>
        </w:tc>
        <w:tc>
          <w:tcPr>
            <w:tcW w:w="42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Germany</w:t>
            </w:r>
          </w:p>
        </w:tc>
        <w:tc>
          <w:tcPr>
            <w:tcW w:w="46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2008</w:t>
            </w:r>
          </w:p>
        </w:tc>
      </w:tr>
      <w:tr w:rsidR="005C01DC" w:rsidRPr="005C01DC" w:rsidTr="00055693">
        <w:trPr>
          <w:trHeight w:val="353"/>
        </w:trPr>
        <w:tc>
          <w:tcPr>
            <w:tcW w:w="644"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NCT01518842</w:t>
            </w:r>
          </w:p>
        </w:tc>
        <w:tc>
          <w:tcPr>
            <w:tcW w:w="534"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Diabetic retinopathy</w:t>
            </w:r>
          </w:p>
        </w:tc>
        <w:tc>
          <w:tcPr>
            <w:tcW w:w="477"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ABMSC</w:t>
            </w:r>
          </w:p>
        </w:tc>
        <w:tc>
          <w:tcPr>
            <w:tcW w:w="60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Intravitreal injection</w:t>
            </w:r>
          </w:p>
        </w:tc>
        <w:tc>
          <w:tcPr>
            <w:tcW w:w="510" w:type="pct"/>
            <w:noWrap/>
          </w:tcPr>
          <w:p w:rsidR="00B051F8" w:rsidRPr="005C01DC" w:rsidRDefault="00B051F8" w:rsidP="0033351A">
            <w:pPr>
              <w:spacing w:line="360" w:lineRule="auto"/>
              <w:jc w:val="both"/>
              <w:rPr>
                <w:rFonts w:ascii="Book Antiqua" w:hAnsi="Book Antiqua" w:cs="Arial"/>
                <w:sz w:val="24"/>
                <w:szCs w:val="24"/>
              </w:rPr>
            </w:pPr>
            <w:r w:rsidRPr="005C01DC">
              <w:rPr>
                <w:rFonts w:ascii="Book Antiqua" w:hAnsi="Book Antiqua" w:cs="Arial"/>
                <w:sz w:val="24"/>
                <w:szCs w:val="24"/>
              </w:rPr>
              <w:t>2</w:t>
            </w:r>
            <w:r w:rsidR="0033351A">
              <w:rPr>
                <w:rFonts w:ascii="Book Antiqua" w:hAnsi="Book Antiqua" w:cs="Arial" w:hint="eastAsia"/>
                <w:sz w:val="24"/>
                <w:szCs w:val="24"/>
                <w:lang w:eastAsia="zh-CN"/>
              </w:rPr>
              <w:t xml:space="preserve"> </w:t>
            </w:r>
            <w:r w:rsidR="0033351A" w:rsidRPr="00026D49">
              <w:rPr>
                <w:rFonts w:ascii="Book Antiqua" w:hAnsi="Book Antiqua" w:cs="Times New Roman"/>
                <w:color w:val="000000"/>
                <w:sz w:val="24"/>
                <w:szCs w:val="24"/>
              </w:rPr>
              <w:t>×</w:t>
            </w:r>
            <w:r w:rsidR="0033351A">
              <w:rPr>
                <w:rFonts w:ascii="Book Antiqua" w:hAnsi="Book Antiqua" w:cs="Times New Roman" w:hint="eastAsia"/>
                <w:color w:val="000000"/>
                <w:sz w:val="24"/>
                <w:szCs w:val="24"/>
                <w:lang w:eastAsia="zh-CN"/>
              </w:rPr>
              <w:t xml:space="preserve"> </w:t>
            </w:r>
            <w:r w:rsidRPr="005C01DC">
              <w:rPr>
                <w:rFonts w:ascii="Book Antiqua" w:hAnsi="Book Antiqua" w:cs="Arial"/>
                <w:sz w:val="24"/>
                <w:szCs w:val="24"/>
              </w:rPr>
              <w:t>10</w:t>
            </w:r>
            <w:r w:rsidRPr="005C01DC">
              <w:rPr>
                <w:rFonts w:ascii="Book Antiqua" w:hAnsi="Book Antiqua" w:cs="Arial"/>
                <w:sz w:val="24"/>
                <w:szCs w:val="24"/>
                <w:vertAlign w:val="superscript"/>
              </w:rPr>
              <w:t>4</w:t>
            </w:r>
            <w:r w:rsidRPr="005C01DC">
              <w:rPr>
                <w:rFonts w:ascii="Book Antiqua" w:hAnsi="Book Antiqua" w:cs="Arial"/>
                <w:sz w:val="24"/>
                <w:szCs w:val="24"/>
              </w:rPr>
              <w:t xml:space="preserve"> cells/0</w:t>
            </w:r>
            <w:r w:rsidR="0033351A">
              <w:rPr>
                <w:rFonts w:ascii="Book Antiqua" w:hAnsi="Book Antiqua" w:cs="Arial" w:hint="eastAsia"/>
                <w:sz w:val="24"/>
                <w:szCs w:val="24"/>
                <w:lang w:eastAsia="zh-CN"/>
              </w:rPr>
              <w:t>.</w:t>
            </w:r>
            <w:r w:rsidRPr="005C01DC">
              <w:rPr>
                <w:rFonts w:ascii="Book Antiqua" w:hAnsi="Book Antiqua" w:cs="Arial"/>
                <w:sz w:val="24"/>
                <w:szCs w:val="24"/>
              </w:rPr>
              <w:t xml:space="preserve">1 </w:t>
            </w:r>
            <w:r w:rsidR="00D1029C" w:rsidRPr="005C01DC">
              <w:rPr>
                <w:rFonts w:ascii="Book Antiqua" w:hAnsi="Book Antiqua" w:cs="Arial"/>
                <w:sz w:val="24"/>
                <w:szCs w:val="24"/>
                <w:lang w:val="en-GB"/>
              </w:rPr>
              <w:t>mL</w:t>
            </w:r>
          </w:p>
        </w:tc>
        <w:tc>
          <w:tcPr>
            <w:tcW w:w="477"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30</w:t>
            </w:r>
          </w:p>
        </w:tc>
        <w:tc>
          <w:tcPr>
            <w:tcW w:w="541"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Unknown</w:t>
            </w:r>
          </w:p>
        </w:tc>
        <w:tc>
          <w:tcPr>
            <w:tcW w:w="322"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I/II</w:t>
            </w:r>
          </w:p>
        </w:tc>
        <w:tc>
          <w:tcPr>
            <w:tcW w:w="42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Brasil</w:t>
            </w:r>
          </w:p>
        </w:tc>
        <w:tc>
          <w:tcPr>
            <w:tcW w:w="46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2011</w:t>
            </w:r>
          </w:p>
        </w:tc>
      </w:tr>
      <w:tr w:rsidR="005C01DC" w:rsidRPr="005C01DC" w:rsidTr="00055693">
        <w:trPr>
          <w:trHeight w:val="353"/>
        </w:trPr>
        <w:tc>
          <w:tcPr>
            <w:tcW w:w="644"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IRCT201111291414N29</w:t>
            </w:r>
          </w:p>
        </w:tc>
        <w:tc>
          <w:tcPr>
            <w:tcW w:w="534"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Diabetic retinopathy</w:t>
            </w:r>
          </w:p>
        </w:tc>
        <w:tc>
          <w:tcPr>
            <w:tcW w:w="477"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ABMMSC</w:t>
            </w:r>
          </w:p>
        </w:tc>
        <w:tc>
          <w:tcPr>
            <w:tcW w:w="60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Intravenous</w:t>
            </w:r>
          </w:p>
        </w:tc>
        <w:tc>
          <w:tcPr>
            <w:tcW w:w="510"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2</w:t>
            </w:r>
            <w:r w:rsidR="0033351A">
              <w:rPr>
                <w:rFonts w:ascii="Book Antiqua" w:hAnsi="Book Antiqua" w:cs="Arial" w:hint="eastAsia"/>
                <w:sz w:val="24"/>
                <w:szCs w:val="24"/>
                <w:lang w:eastAsia="zh-CN"/>
              </w:rPr>
              <w:t xml:space="preserve"> </w:t>
            </w:r>
            <w:r w:rsidR="0033351A" w:rsidRPr="00026D49">
              <w:rPr>
                <w:rFonts w:ascii="Book Antiqua" w:hAnsi="Book Antiqua" w:cs="Times New Roman"/>
                <w:color w:val="000000"/>
                <w:sz w:val="24"/>
                <w:szCs w:val="24"/>
              </w:rPr>
              <w:t>×</w:t>
            </w:r>
            <w:r w:rsidR="0033351A">
              <w:rPr>
                <w:rFonts w:ascii="Book Antiqua" w:hAnsi="Book Antiqua" w:cs="Times New Roman" w:hint="eastAsia"/>
                <w:color w:val="000000"/>
                <w:sz w:val="24"/>
                <w:szCs w:val="24"/>
                <w:lang w:eastAsia="zh-CN"/>
              </w:rPr>
              <w:t xml:space="preserve"> </w:t>
            </w:r>
            <w:r w:rsidRPr="005C01DC">
              <w:rPr>
                <w:rFonts w:ascii="Book Antiqua" w:hAnsi="Book Antiqua" w:cs="Arial"/>
                <w:sz w:val="24"/>
                <w:szCs w:val="24"/>
              </w:rPr>
              <w:t>10</w:t>
            </w:r>
            <w:r w:rsidRPr="005C01DC">
              <w:rPr>
                <w:rFonts w:ascii="Book Antiqua" w:hAnsi="Book Antiqua" w:cs="Arial"/>
                <w:sz w:val="24"/>
                <w:szCs w:val="24"/>
                <w:vertAlign w:val="superscript"/>
              </w:rPr>
              <w:t>6</w:t>
            </w:r>
            <w:r w:rsidRPr="005C01DC">
              <w:rPr>
                <w:rFonts w:ascii="Book Antiqua" w:hAnsi="Book Antiqua" w:cs="Arial"/>
                <w:sz w:val="24"/>
                <w:szCs w:val="24"/>
              </w:rPr>
              <w:t xml:space="preserve"> cells/</w:t>
            </w:r>
            <w:r w:rsidR="0033351A" w:rsidRPr="005C01DC">
              <w:rPr>
                <w:rFonts w:ascii="Book Antiqua" w:hAnsi="Book Antiqua" w:cs="Arial"/>
                <w:sz w:val="24"/>
                <w:szCs w:val="24"/>
              </w:rPr>
              <w:t>k</w:t>
            </w:r>
            <w:r w:rsidRPr="005C01DC">
              <w:rPr>
                <w:rFonts w:ascii="Book Antiqua" w:hAnsi="Book Antiqua" w:cs="Arial"/>
                <w:sz w:val="24"/>
                <w:szCs w:val="24"/>
              </w:rPr>
              <w:t>g</w:t>
            </w:r>
          </w:p>
        </w:tc>
        <w:tc>
          <w:tcPr>
            <w:tcW w:w="477"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20</w:t>
            </w:r>
          </w:p>
        </w:tc>
        <w:tc>
          <w:tcPr>
            <w:tcW w:w="541"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Ongoing</w:t>
            </w:r>
          </w:p>
        </w:tc>
        <w:tc>
          <w:tcPr>
            <w:tcW w:w="322"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I/II</w:t>
            </w:r>
          </w:p>
        </w:tc>
        <w:tc>
          <w:tcPr>
            <w:tcW w:w="42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Irán</w:t>
            </w:r>
          </w:p>
        </w:tc>
        <w:tc>
          <w:tcPr>
            <w:tcW w:w="46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2011</w:t>
            </w:r>
          </w:p>
        </w:tc>
      </w:tr>
      <w:tr w:rsidR="005C01DC" w:rsidRPr="005C01DC" w:rsidTr="00055693">
        <w:trPr>
          <w:trHeight w:val="353"/>
        </w:trPr>
        <w:tc>
          <w:tcPr>
            <w:tcW w:w="644"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NCT01736059</w:t>
            </w:r>
            <w:r w:rsidR="00020E1A" w:rsidRPr="00020E1A">
              <w:rPr>
                <w:rFonts w:ascii="Book Antiqua" w:hAnsi="Book Antiqua" w:cs="Arial" w:hint="eastAsia"/>
                <w:sz w:val="24"/>
                <w:szCs w:val="24"/>
                <w:vertAlign w:val="superscript"/>
                <w:lang w:eastAsia="zh-CN"/>
              </w:rPr>
              <w:t>3</w:t>
            </w:r>
          </w:p>
        </w:tc>
        <w:tc>
          <w:tcPr>
            <w:tcW w:w="534" w:type="pct"/>
            <w:noWrap/>
          </w:tcPr>
          <w:p w:rsidR="00B051F8" w:rsidRPr="005C01DC" w:rsidRDefault="00B051F8" w:rsidP="001C1D36">
            <w:pPr>
              <w:spacing w:line="360" w:lineRule="auto"/>
              <w:jc w:val="both"/>
              <w:rPr>
                <w:rFonts w:ascii="Book Antiqua" w:hAnsi="Book Antiqua" w:cs="Arial"/>
                <w:sz w:val="24"/>
                <w:szCs w:val="24"/>
                <w:lang w:val="en-GB"/>
              </w:rPr>
            </w:pPr>
            <w:r w:rsidRPr="005C01DC">
              <w:rPr>
                <w:rFonts w:ascii="Book Antiqua" w:hAnsi="Book Antiqua" w:cs="Arial"/>
                <w:sz w:val="24"/>
                <w:szCs w:val="24"/>
                <w:lang w:val="en-GB"/>
              </w:rPr>
              <w:t xml:space="preserve">Diabetic </w:t>
            </w:r>
            <w:r w:rsidRPr="005C01DC">
              <w:rPr>
                <w:rFonts w:ascii="Book Antiqua" w:hAnsi="Book Antiqua" w:cs="Arial"/>
                <w:sz w:val="24"/>
                <w:szCs w:val="24"/>
                <w:lang w:val="en-GB"/>
              </w:rPr>
              <w:lastRenderedPageBreak/>
              <w:t>retinopathy, VO, HRD</w:t>
            </w:r>
          </w:p>
        </w:tc>
        <w:tc>
          <w:tcPr>
            <w:tcW w:w="477" w:type="pct"/>
            <w:noWrap/>
          </w:tcPr>
          <w:p w:rsidR="00B051F8" w:rsidRPr="005C01DC" w:rsidRDefault="00B051F8" w:rsidP="001C1D36">
            <w:pPr>
              <w:spacing w:line="360" w:lineRule="auto"/>
              <w:jc w:val="both"/>
              <w:rPr>
                <w:rFonts w:ascii="Book Antiqua" w:hAnsi="Book Antiqua" w:cs="Arial"/>
                <w:sz w:val="24"/>
                <w:szCs w:val="24"/>
                <w:lang w:val="en-GB"/>
              </w:rPr>
            </w:pPr>
            <w:r w:rsidRPr="005C01DC">
              <w:rPr>
                <w:rFonts w:ascii="Book Antiqua" w:hAnsi="Book Antiqua" w:cs="Arial"/>
                <w:sz w:val="24"/>
                <w:szCs w:val="24"/>
                <w:lang w:val="en-GB"/>
              </w:rPr>
              <w:lastRenderedPageBreak/>
              <w:t>ABMSC</w:t>
            </w:r>
          </w:p>
        </w:tc>
        <w:tc>
          <w:tcPr>
            <w:tcW w:w="60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 xml:space="preserve">Intravitreal </w:t>
            </w:r>
            <w:r w:rsidRPr="005C01DC">
              <w:rPr>
                <w:rFonts w:ascii="Book Antiqua" w:hAnsi="Book Antiqua" w:cs="Arial"/>
                <w:sz w:val="24"/>
                <w:szCs w:val="24"/>
              </w:rPr>
              <w:lastRenderedPageBreak/>
              <w:t>injection</w:t>
            </w:r>
          </w:p>
        </w:tc>
        <w:tc>
          <w:tcPr>
            <w:tcW w:w="510" w:type="pct"/>
            <w:noWrap/>
          </w:tcPr>
          <w:p w:rsidR="00B051F8" w:rsidRPr="005C01DC" w:rsidRDefault="00B051F8" w:rsidP="0033351A">
            <w:pPr>
              <w:spacing w:line="360" w:lineRule="auto"/>
              <w:jc w:val="both"/>
              <w:rPr>
                <w:rFonts w:ascii="Book Antiqua" w:hAnsi="Book Antiqua" w:cs="Arial"/>
                <w:sz w:val="24"/>
                <w:szCs w:val="24"/>
              </w:rPr>
            </w:pPr>
            <w:r w:rsidRPr="005C01DC">
              <w:rPr>
                <w:rFonts w:ascii="Book Antiqua" w:hAnsi="Book Antiqua" w:cs="Arial"/>
                <w:sz w:val="24"/>
                <w:szCs w:val="24"/>
              </w:rPr>
              <w:lastRenderedPageBreak/>
              <w:t>3</w:t>
            </w:r>
            <w:r w:rsidR="0033351A">
              <w:rPr>
                <w:rFonts w:ascii="Book Antiqua" w:hAnsi="Book Antiqua" w:cs="Arial" w:hint="eastAsia"/>
                <w:sz w:val="24"/>
                <w:szCs w:val="24"/>
                <w:lang w:eastAsia="zh-CN"/>
              </w:rPr>
              <w:t>.</w:t>
            </w:r>
            <w:r w:rsidRPr="005C01DC">
              <w:rPr>
                <w:rFonts w:ascii="Book Antiqua" w:hAnsi="Book Antiqua" w:cs="Arial"/>
                <w:sz w:val="24"/>
                <w:szCs w:val="24"/>
              </w:rPr>
              <w:t>4</w:t>
            </w:r>
            <w:r w:rsidR="0033351A">
              <w:rPr>
                <w:rFonts w:ascii="Book Antiqua" w:hAnsi="Book Antiqua" w:cs="Arial" w:hint="eastAsia"/>
                <w:sz w:val="24"/>
                <w:szCs w:val="24"/>
                <w:lang w:eastAsia="zh-CN"/>
              </w:rPr>
              <w:t xml:space="preserve"> </w:t>
            </w:r>
            <w:r w:rsidR="0033351A" w:rsidRPr="00026D49">
              <w:rPr>
                <w:rFonts w:ascii="Book Antiqua" w:hAnsi="Book Antiqua" w:cs="Times New Roman"/>
                <w:color w:val="000000"/>
                <w:sz w:val="24"/>
                <w:szCs w:val="24"/>
              </w:rPr>
              <w:t>×</w:t>
            </w:r>
            <w:r w:rsidR="0033351A">
              <w:rPr>
                <w:rFonts w:ascii="Book Antiqua" w:hAnsi="Book Antiqua" w:cs="Times New Roman" w:hint="eastAsia"/>
                <w:color w:val="000000"/>
                <w:sz w:val="24"/>
                <w:szCs w:val="24"/>
                <w:lang w:eastAsia="zh-CN"/>
              </w:rPr>
              <w:t xml:space="preserve"> </w:t>
            </w:r>
            <w:r w:rsidRPr="005C01DC">
              <w:rPr>
                <w:rFonts w:ascii="Book Antiqua" w:hAnsi="Book Antiqua" w:cs="Arial"/>
                <w:sz w:val="24"/>
                <w:szCs w:val="24"/>
              </w:rPr>
              <w:t>10</w:t>
            </w:r>
            <w:r w:rsidRPr="005C01DC">
              <w:rPr>
                <w:rFonts w:ascii="Book Antiqua" w:hAnsi="Book Antiqua" w:cs="Arial"/>
                <w:sz w:val="24"/>
                <w:szCs w:val="24"/>
                <w:vertAlign w:val="superscript"/>
              </w:rPr>
              <w:t xml:space="preserve">6 </w:t>
            </w:r>
            <w:r w:rsidRPr="005C01DC">
              <w:rPr>
                <w:rFonts w:ascii="Book Antiqua" w:hAnsi="Book Antiqua" w:cs="Arial"/>
                <w:sz w:val="24"/>
                <w:szCs w:val="24"/>
              </w:rPr>
              <w:lastRenderedPageBreak/>
              <w:t>cells/0</w:t>
            </w:r>
            <w:r w:rsidR="0033351A">
              <w:rPr>
                <w:rFonts w:ascii="Book Antiqua" w:hAnsi="Book Antiqua" w:cs="Arial" w:hint="eastAsia"/>
                <w:sz w:val="24"/>
                <w:szCs w:val="24"/>
                <w:lang w:eastAsia="zh-CN"/>
              </w:rPr>
              <w:t>.</w:t>
            </w:r>
            <w:r w:rsidRPr="005C01DC">
              <w:rPr>
                <w:rFonts w:ascii="Book Antiqua" w:hAnsi="Book Antiqua" w:cs="Arial"/>
                <w:sz w:val="24"/>
                <w:szCs w:val="24"/>
              </w:rPr>
              <w:t>1</w:t>
            </w:r>
            <w:r w:rsidR="00D1029C" w:rsidRPr="005C01DC">
              <w:rPr>
                <w:rFonts w:ascii="Book Antiqua" w:hAnsi="Book Antiqua" w:cs="Arial"/>
                <w:sz w:val="24"/>
                <w:szCs w:val="24"/>
                <w:lang w:val="en-GB"/>
              </w:rPr>
              <w:t xml:space="preserve"> mL</w:t>
            </w:r>
          </w:p>
        </w:tc>
        <w:tc>
          <w:tcPr>
            <w:tcW w:w="477"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lastRenderedPageBreak/>
              <w:t>15</w:t>
            </w:r>
          </w:p>
        </w:tc>
        <w:tc>
          <w:tcPr>
            <w:tcW w:w="541"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Recruiting</w:t>
            </w:r>
          </w:p>
        </w:tc>
        <w:tc>
          <w:tcPr>
            <w:tcW w:w="322"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I</w:t>
            </w:r>
          </w:p>
        </w:tc>
        <w:tc>
          <w:tcPr>
            <w:tcW w:w="42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EEUU</w:t>
            </w:r>
          </w:p>
        </w:tc>
        <w:tc>
          <w:tcPr>
            <w:tcW w:w="46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2012</w:t>
            </w:r>
          </w:p>
        </w:tc>
      </w:tr>
      <w:tr w:rsidR="005C01DC" w:rsidRPr="005C01DC" w:rsidTr="00055693">
        <w:trPr>
          <w:trHeight w:val="353"/>
        </w:trPr>
        <w:tc>
          <w:tcPr>
            <w:tcW w:w="644"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lastRenderedPageBreak/>
              <w:t>ChiCTR-ONC-16008055</w:t>
            </w:r>
          </w:p>
        </w:tc>
        <w:tc>
          <w:tcPr>
            <w:tcW w:w="534"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Diabetic retinopathy</w:t>
            </w:r>
          </w:p>
        </w:tc>
        <w:tc>
          <w:tcPr>
            <w:tcW w:w="477"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ASMSC</w:t>
            </w:r>
          </w:p>
        </w:tc>
        <w:tc>
          <w:tcPr>
            <w:tcW w:w="60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w:t>
            </w:r>
          </w:p>
        </w:tc>
        <w:tc>
          <w:tcPr>
            <w:tcW w:w="510"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w:t>
            </w:r>
          </w:p>
        </w:tc>
        <w:tc>
          <w:tcPr>
            <w:tcW w:w="477"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30</w:t>
            </w:r>
          </w:p>
        </w:tc>
        <w:tc>
          <w:tcPr>
            <w:tcW w:w="541"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Recruiting</w:t>
            </w:r>
          </w:p>
        </w:tc>
        <w:tc>
          <w:tcPr>
            <w:tcW w:w="322"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I/II</w:t>
            </w:r>
          </w:p>
        </w:tc>
        <w:tc>
          <w:tcPr>
            <w:tcW w:w="42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China</w:t>
            </w:r>
          </w:p>
        </w:tc>
        <w:tc>
          <w:tcPr>
            <w:tcW w:w="46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2013</w:t>
            </w:r>
          </w:p>
        </w:tc>
      </w:tr>
      <w:tr w:rsidR="005C01DC" w:rsidRPr="005C01DC" w:rsidTr="00055693">
        <w:trPr>
          <w:trHeight w:val="372"/>
        </w:trPr>
        <w:tc>
          <w:tcPr>
            <w:tcW w:w="644"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NCT01518127</w:t>
            </w:r>
          </w:p>
        </w:tc>
        <w:tc>
          <w:tcPr>
            <w:tcW w:w="534"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AMD, Stargardt’s disease</w:t>
            </w:r>
          </w:p>
        </w:tc>
        <w:tc>
          <w:tcPr>
            <w:tcW w:w="477" w:type="pct"/>
            <w:noWrap/>
          </w:tcPr>
          <w:p w:rsidR="00B051F8" w:rsidRPr="005C01DC" w:rsidRDefault="00B051F8" w:rsidP="001C1D36">
            <w:pPr>
              <w:spacing w:line="360" w:lineRule="auto"/>
              <w:jc w:val="both"/>
              <w:rPr>
                <w:rFonts w:ascii="Book Antiqua" w:hAnsi="Book Antiqua" w:cs="Arial"/>
                <w:sz w:val="24"/>
                <w:szCs w:val="24"/>
                <w:lang w:val="en-GB"/>
              </w:rPr>
            </w:pPr>
            <w:r w:rsidRPr="005C01DC">
              <w:rPr>
                <w:rFonts w:ascii="Book Antiqua" w:hAnsi="Book Antiqua" w:cs="Arial"/>
                <w:sz w:val="24"/>
                <w:szCs w:val="24"/>
                <w:lang w:val="en-GB"/>
              </w:rPr>
              <w:t>ABMSC</w:t>
            </w:r>
          </w:p>
        </w:tc>
        <w:tc>
          <w:tcPr>
            <w:tcW w:w="60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lang w:val="en-GB"/>
              </w:rPr>
              <w:t>Intravitreal injection</w:t>
            </w:r>
          </w:p>
        </w:tc>
        <w:tc>
          <w:tcPr>
            <w:tcW w:w="510"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10</w:t>
            </w:r>
            <w:r w:rsidR="0033351A">
              <w:rPr>
                <w:rFonts w:ascii="Book Antiqua" w:hAnsi="Book Antiqua" w:cs="Arial" w:hint="eastAsia"/>
                <w:sz w:val="24"/>
                <w:szCs w:val="24"/>
                <w:lang w:eastAsia="zh-CN"/>
              </w:rPr>
              <w:t xml:space="preserve"> </w:t>
            </w:r>
            <w:r w:rsidR="0033351A" w:rsidRPr="00026D49">
              <w:rPr>
                <w:rFonts w:ascii="Book Antiqua" w:hAnsi="Book Antiqua" w:cs="Times New Roman"/>
                <w:color w:val="000000"/>
                <w:sz w:val="24"/>
                <w:szCs w:val="24"/>
              </w:rPr>
              <w:t>×</w:t>
            </w:r>
            <w:r w:rsidR="0033351A">
              <w:rPr>
                <w:rFonts w:ascii="Book Antiqua" w:hAnsi="Book Antiqua" w:cs="Times New Roman" w:hint="eastAsia"/>
                <w:color w:val="000000"/>
                <w:sz w:val="24"/>
                <w:szCs w:val="24"/>
                <w:lang w:eastAsia="zh-CN"/>
              </w:rPr>
              <w:t xml:space="preserve"> </w:t>
            </w:r>
            <w:r w:rsidRPr="005C01DC">
              <w:rPr>
                <w:rFonts w:ascii="Book Antiqua" w:hAnsi="Book Antiqua" w:cs="Arial"/>
                <w:sz w:val="24"/>
                <w:szCs w:val="24"/>
              </w:rPr>
              <w:t>10</w:t>
            </w:r>
            <w:r w:rsidRPr="005C01DC">
              <w:rPr>
                <w:rFonts w:ascii="Book Antiqua" w:hAnsi="Book Antiqua" w:cs="Arial"/>
                <w:sz w:val="24"/>
                <w:szCs w:val="24"/>
                <w:vertAlign w:val="superscript"/>
              </w:rPr>
              <w:t>6</w:t>
            </w:r>
            <w:r w:rsidRPr="005C01DC">
              <w:rPr>
                <w:rFonts w:ascii="Book Antiqua" w:hAnsi="Book Antiqua" w:cs="Arial"/>
                <w:sz w:val="24"/>
                <w:szCs w:val="24"/>
              </w:rPr>
              <w:t xml:space="preserve"> cells/0.1 </w:t>
            </w:r>
            <w:r w:rsidR="00D1029C" w:rsidRPr="005C01DC">
              <w:rPr>
                <w:rFonts w:ascii="Book Antiqua" w:hAnsi="Book Antiqua" w:cs="Arial"/>
                <w:sz w:val="24"/>
                <w:szCs w:val="24"/>
                <w:lang w:val="en-GB"/>
              </w:rPr>
              <w:t>mL</w:t>
            </w:r>
          </w:p>
        </w:tc>
        <w:tc>
          <w:tcPr>
            <w:tcW w:w="477"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10</w:t>
            </w:r>
          </w:p>
        </w:tc>
        <w:tc>
          <w:tcPr>
            <w:tcW w:w="541"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Recruiting</w:t>
            </w:r>
          </w:p>
        </w:tc>
        <w:tc>
          <w:tcPr>
            <w:tcW w:w="322"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I/II</w:t>
            </w:r>
          </w:p>
        </w:tc>
        <w:tc>
          <w:tcPr>
            <w:tcW w:w="42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Brasil</w:t>
            </w:r>
          </w:p>
        </w:tc>
        <w:tc>
          <w:tcPr>
            <w:tcW w:w="46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2011</w:t>
            </w:r>
          </w:p>
        </w:tc>
      </w:tr>
      <w:tr w:rsidR="005C01DC" w:rsidRPr="005C01DC" w:rsidTr="00055693">
        <w:trPr>
          <w:trHeight w:val="372"/>
        </w:trPr>
        <w:tc>
          <w:tcPr>
            <w:tcW w:w="644"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NCT01736059</w:t>
            </w:r>
            <w:r w:rsidR="00020E1A" w:rsidRPr="00020E1A">
              <w:rPr>
                <w:rFonts w:ascii="Book Antiqua" w:hAnsi="Book Antiqua" w:cs="Arial" w:hint="eastAsia"/>
                <w:sz w:val="24"/>
                <w:szCs w:val="24"/>
                <w:vertAlign w:val="superscript"/>
                <w:lang w:eastAsia="zh-CN"/>
              </w:rPr>
              <w:t>3</w:t>
            </w:r>
          </w:p>
        </w:tc>
        <w:tc>
          <w:tcPr>
            <w:tcW w:w="534" w:type="pct"/>
            <w:noWrap/>
          </w:tcPr>
          <w:p w:rsidR="00B051F8" w:rsidRPr="005C01DC" w:rsidRDefault="00B051F8" w:rsidP="001C1D36">
            <w:pPr>
              <w:spacing w:line="360" w:lineRule="auto"/>
              <w:jc w:val="both"/>
              <w:rPr>
                <w:rFonts w:ascii="Book Antiqua" w:hAnsi="Book Antiqua" w:cs="Arial"/>
                <w:sz w:val="24"/>
                <w:szCs w:val="24"/>
                <w:lang w:val="en-GB"/>
              </w:rPr>
            </w:pPr>
            <w:r w:rsidRPr="005C01DC">
              <w:rPr>
                <w:rFonts w:ascii="Book Antiqua" w:hAnsi="Book Antiqua" w:cs="Arial"/>
                <w:sz w:val="24"/>
                <w:szCs w:val="24"/>
                <w:lang w:val="en-GB"/>
              </w:rPr>
              <w:t>AMD, DR, VO,HRD</w:t>
            </w:r>
          </w:p>
        </w:tc>
        <w:tc>
          <w:tcPr>
            <w:tcW w:w="477" w:type="pct"/>
            <w:noWrap/>
          </w:tcPr>
          <w:p w:rsidR="00B051F8" w:rsidRPr="005C01DC" w:rsidRDefault="00B051F8" w:rsidP="001C1D36">
            <w:pPr>
              <w:spacing w:line="360" w:lineRule="auto"/>
              <w:jc w:val="both"/>
              <w:rPr>
                <w:rFonts w:ascii="Book Antiqua" w:hAnsi="Book Antiqua" w:cs="Arial"/>
                <w:sz w:val="24"/>
                <w:szCs w:val="24"/>
                <w:lang w:val="en-GB"/>
              </w:rPr>
            </w:pPr>
            <w:r w:rsidRPr="005C01DC">
              <w:rPr>
                <w:rFonts w:ascii="Book Antiqua" w:hAnsi="Book Antiqua" w:cs="Arial"/>
                <w:sz w:val="24"/>
                <w:szCs w:val="24"/>
                <w:lang w:val="en-GB"/>
              </w:rPr>
              <w:t>ABMSC</w:t>
            </w:r>
          </w:p>
        </w:tc>
        <w:tc>
          <w:tcPr>
            <w:tcW w:w="60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lang w:val="en-GB"/>
              </w:rPr>
              <w:t>Intravitreal injection</w:t>
            </w:r>
          </w:p>
        </w:tc>
        <w:tc>
          <w:tcPr>
            <w:tcW w:w="510" w:type="pct"/>
            <w:noWrap/>
          </w:tcPr>
          <w:p w:rsidR="00B051F8" w:rsidRPr="005C01DC" w:rsidRDefault="00B051F8" w:rsidP="003E678E">
            <w:pPr>
              <w:spacing w:line="360" w:lineRule="auto"/>
              <w:jc w:val="both"/>
              <w:rPr>
                <w:rFonts w:ascii="Book Antiqua" w:hAnsi="Book Antiqua" w:cs="Arial"/>
                <w:sz w:val="24"/>
                <w:szCs w:val="24"/>
              </w:rPr>
            </w:pPr>
            <w:r w:rsidRPr="005C01DC">
              <w:rPr>
                <w:rFonts w:ascii="Book Antiqua" w:hAnsi="Book Antiqua" w:cs="Arial"/>
                <w:sz w:val="24"/>
                <w:szCs w:val="24"/>
              </w:rPr>
              <w:t>3</w:t>
            </w:r>
            <w:r w:rsidR="003E678E">
              <w:rPr>
                <w:rFonts w:ascii="Book Antiqua" w:hAnsi="Book Antiqua" w:cs="Arial" w:hint="eastAsia"/>
                <w:sz w:val="24"/>
                <w:szCs w:val="24"/>
                <w:lang w:eastAsia="zh-CN"/>
              </w:rPr>
              <w:t>.</w:t>
            </w:r>
            <w:r w:rsidRPr="005C01DC">
              <w:rPr>
                <w:rFonts w:ascii="Book Antiqua" w:hAnsi="Book Antiqua" w:cs="Arial"/>
                <w:sz w:val="24"/>
                <w:szCs w:val="24"/>
              </w:rPr>
              <w:t>4</w:t>
            </w:r>
            <w:r w:rsidR="003E678E">
              <w:rPr>
                <w:rFonts w:ascii="Book Antiqua" w:hAnsi="Book Antiqua" w:cs="Arial" w:hint="eastAsia"/>
                <w:sz w:val="24"/>
                <w:szCs w:val="24"/>
                <w:lang w:eastAsia="zh-CN"/>
              </w:rPr>
              <w:t xml:space="preserve"> </w:t>
            </w:r>
            <w:r w:rsidR="003E678E" w:rsidRPr="00026D49">
              <w:rPr>
                <w:rFonts w:ascii="Book Antiqua" w:hAnsi="Book Antiqua" w:cs="Times New Roman"/>
                <w:color w:val="000000"/>
                <w:sz w:val="24"/>
                <w:szCs w:val="24"/>
              </w:rPr>
              <w:t>×</w:t>
            </w:r>
            <w:r w:rsidR="003E678E">
              <w:rPr>
                <w:rFonts w:ascii="Book Antiqua" w:hAnsi="Book Antiqua" w:cs="Times New Roman" w:hint="eastAsia"/>
                <w:color w:val="000000"/>
                <w:sz w:val="24"/>
                <w:szCs w:val="24"/>
                <w:lang w:eastAsia="zh-CN"/>
              </w:rPr>
              <w:t xml:space="preserve"> </w:t>
            </w:r>
            <w:r w:rsidRPr="005C01DC">
              <w:rPr>
                <w:rFonts w:ascii="Book Antiqua" w:hAnsi="Book Antiqua" w:cs="Arial"/>
                <w:sz w:val="24"/>
                <w:szCs w:val="24"/>
              </w:rPr>
              <w:t>10</w:t>
            </w:r>
            <w:r w:rsidRPr="005C01DC">
              <w:rPr>
                <w:rFonts w:ascii="Book Antiqua" w:hAnsi="Book Antiqua" w:cs="Arial"/>
                <w:sz w:val="24"/>
                <w:szCs w:val="24"/>
                <w:vertAlign w:val="superscript"/>
              </w:rPr>
              <w:t xml:space="preserve">6 </w:t>
            </w:r>
            <w:r w:rsidRPr="005C01DC">
              <w:rPr>
                <w:rFonts w:ascii="Book Antiqua" w:hAnsi="Book Antiqua" w:cs="Arial"/>
                <w:sz w:val="24"/>
                <w:szCs w:val="24"/>
              </w:rPr>
              <w:t>cells/0</w:t>
            </w:r>
            <w:r w:rsidR="003E678E">
              <w:rPr>
                <w:rFonts w:ascii="Book Antiqua" w:hAnsi="Book Antiqua" w:cs="Arial" w:hint="eastAsia"/>
                <w:sz w:val="24"/>
                <w:szCs w:val="24"/>
                <w:lang w:eastAsia="zh-CN"/>
              </w:rPr>
              <w:t>.</w:t>
            </w:r>
            <w:r w:rsidRPr="005C01DC">
              <w:rPr>
                <w:rFonts w:ascii="Book Antiqua" w:hAnsi="Book Antiqua" w:cs="Arial"/>
                <w:sz w:val="24"/>
                <w:szCs w:val="24"/>
              </w:rPr>
              <w:t>1</w:t>
            </w:r>
            <w:r w:rsidR="00D1029C" w:rsidRPr="005C01DC">
              <w:rPr>
                <w:rFonts w:ascii="Book Antiqua" w:hAnsi="Book Antiqua" w:cs="Arial"/>
                <w:sz w:val="24"/>
                <w:szCs w:val="24"/>
                <w:lang w:val="en-GB"/>
              </w:rPr>
              <w:t xml:space="preserve"> mL</w:t>
            </w:r>
          </w:p>
        </w:tc>
        <w:tc>
          <w:tcPr>
            <w:tcW w:w="477"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15</w:t>
            </w:r>
          </w:p>
        </w:tc>
        <w:tc>
          <w:tcPr>
            <w:tcW w:w="541"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Recruiting</w:t>
            </w:r>
          </w:p>
        </w:tc>
        <w:tc>
          <w:tcPr>
            <w:tcW w:w="322"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I</w:t>
            </w:r>
          </w:p>
        </w:tc>
        <w:tc>
          <w:tcPr>
            <w:tcW w:w="42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EEUU</w:t>
            </w:r>
          </w:p>
        </w:tc>
        <w:tc>
          <w:tcPr>
            <w:tcW w:w="46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2012</w:t>
            </w:r>
          </w:p>
        </w:tc>
      </w:tr>
      <w:tr w:rsidR="005C01DC" w:rsidRPr="005C01DC" w:rsidTr="00055693">
        <w:trPr>
          <w:trHeight w:val="372"/>
        </w:trPr>
        <w:tc>
          <w:tcPr>
            <w:tcW w:w="644"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NCT02016508</w:t>
            </w:r>
          </w:p>
        </w:tc>
        <w:tc>
          <w:tcPr>
            <w:tcW w:w="534"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AMD</w:t>
            </w:r>
          </w:p>
        </w:tc>
        <w:tc>
          <w:tcPr>
            <w:tcW w:w="477" w:type="pct"/>
            <w:noWrap/>
          </w:tcPr>
          <w:p w:rsidR="00B051F8" w:rsidRPr="005C01DC" w:rsidRDefault="00B051F8" w:rsidP="001C1D36">
            <w:pPr>
              <w:spacing w:line="360" w:lineRule="auto"/>
              <w:jc w:val="both"/>
              <w:rPr>
                <w:rFonts w:ascii="Book Antiqua" w:hAnsi="Book Antiqua" w:cs="Arial"/>
                <w:sz w:val="24"/>
                <w:szCs w:val="24"/>
                <w:lang w:val="en-GB"/>
              </w:rPr>
            </w:pPr>
            <w:r w:rsidRPr="005C01DC">
              <w:rPr>
                <w:rFonts w:ascii="Book Antiqua" w:hAnsi="Book Antiqua" w:cs="Arial"/>
                <w:sz w:val="24"/>
                <w:szCs w:val="24"/>
                <w:lang w:val="en-GB"/>
              </w:rPr>
              <w:t>ABMSC</w:t>
            </w:r>
          </w:p>
        </w:tc>
        <w:tc>
          <w:tcPr>
            <w:tcW w:w="60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lang w:val="en-GB"/>
              </w:rPr>
              <w:t>Intravitreal injection</w:t>
            </w:r>
          </w:p>
        </w:tc>
        <w:tc>
          <w:tcPr>
            <w:tcW w:w="510"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w:t>
            </w:r>
          </w:p>
        </w:tc>
        <w:tc>
          <w:tcPr>
            <w:tcW w:w="477"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1</w:t>
            </w:r>
          </w:p>
        </w:tc>
        <w:tc>
          <w:tcPr>
            <w:tcW w:w="541"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Unknown</w:t>
            </w:r>
          </w:p>
        </w:tc>
        <w:tc>
          <w:tcPr>
            <w:tcW w:w="322"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I/II</w:t>
            </w:r>
          </w:p>
        </w:tc>
        <w:tc>
          <w:tcPr>
            <w:tcW w:w="42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Egypt</w:t>
            </w:r>
          </w:p>
        </w:tc>
        <w:tc>
          <w:tcPr>
            <w:tcW w:w="46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2013</w:t>
            </w:r>
          </w:p>
        </w:tc>
      </w:tr>
      <w:tr w:rsidR="005C01DC" w:rsidRPr="005C01DC" w:rsidTr="00055693">
        <w:trPr>
          <w:trHeight w:val="372"/>
        </w:trPr>
        <w:tc>
          <w:tcPr>
            <w:tcW w:w="644"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NCT02024269</w:t>
            </w:r>
          </w:p>
        </w:tc>
        <w:tc>
          <w:tcPr>
            <w:tcW w:w="534"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AMD</w:t>
            </w:r>
          </w:p>
        </w:tc>
        <w:tc>
          <w:tcPr>
            <w:tcW w:w="477" w:type="pct"/>
            <w:noWrap/>
          </w:tcPr>
          <w:p w:rsidR="00B051F8" w:rsidRPr="005C01DC" w:rsidRDefault="00B051F8" w:rsidP="001C1D36">
            <w:pPr>
              <w:spacing w:line="360" w:lineRule="auto"/>
              <w:jc w:val="both"/>
              <w:rPr>
                <w:rFonts w:ascii="Book Antiqua" w:hAnsi="Book Antiqua" w:cs="Arial"/>
                <w:sz w:val="24"/>
                <w:szCs w:val="24"/>
                <w:lang w:val="en-GB"/>
              </w:rPr>
            </w:pPr>
            <w:r w:rsidRPr="005C01DC">
              <w:rPr>
                <w:rFonts w:ascii="Book Antiqua" w:hAnsi="Book Antiqua" w:cs="Arial"/>
                <w:sz w:val="24"/>
                <w:szCs w:val="24"/>
                <w:lang w:val="en-GB"/>
              </w:rPr>
              <w:t>AASC</w:t>
            </w:r>
          </w:p>
        </w:tc>
        <w:tc>
          <w:tcPr>
            <w:tcW w:w="60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lang w:val="en-GB"/>
              </w:rPr>
              <w:t>Intravitreal injection</w:t>
            </w:r>
          </w:p>
        </w:tc>
        <w:tc>
          <w:tcPr>
            <w:tcW w:w="510"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w:t>
            </w:r>
          </w:p>
        </w:tc>
        <w:tc>
          <w:tcPr>
            <w:tcW w:w="477"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w:t>
            </w:r>
          </w:p>
        </w:tc>
        <w:tc>
          <w:tcPr>
            <w:tcW w:w="541"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Withdrawn</w:t>
            </w:r>
          </w:p>
        </w:tc>
        <w:tc>
          <w:tcPr>
            <w:tcW w:w="322"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I</w:t>
            </w:r>
          </w:p>
        </w:tc>
        <w:tc>
          <w:tcPr>
            <w:tcW w:w="42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EEUU</w:t>
            </w:r>
          </w:p>
        </w:tc>
        <w:tc>
          <w:tcPr>
            <w:tcW w:w="46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2013</w:t>
            </w:r>
          </w:p>
        </w:tc>
      </w:tr>
      <w:tr w:rsidR="005C01DC" w:rsidRPr="005C01DC" w:rsidTr="00055693">
        <w:trPr>
          <w:trHeight w:val="372"/>
        </w:trPr>
        <w:tc>
          <w:tcPr>
            <w:tcW w:w="644"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NCT00787722</w:t>
            </w:r>
          </w:p>
        </w:tc>
        <w:tc>
          <w:tcPr>
            <w:tcW w:w="534"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Neuromielitis óptica</w:t>
            </w:r>
          </w:p>
        </w:tc>
        <w:tc>
          <w:tcPr>
            <w:tcW w:w="477"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AHSC</w:t>
            </w:r>
          </w:p>
        </w:tc>
        <w:tc>
          <w:tcPr>
            <w:tcW w:w="605"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Intravenous</w:t>
            </w:r>
          </w:p>
        </w:tc>
        <w:tc>
          <w:tcPr>
            <w:tcW w:w="510"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w:t>
            </w:r>
          </w:p>
        </w:tc>
        <w:tc>
          <w:tcPr>
            <w:tcW w:w="477"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10</w:t>
            </w:r>
          </w:p>
        </w:tc>
        <w:tc>
          <w:tcPr>
            <w:tcW w:w="541"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Recruiting</w:t>
            </w:r>
          </w:p>
        </w:tc>
        <w:tc>
          <w:tcPr>
            <w:tcW w:w="322"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I</w:t>
            </w:r>
          </w:p>
        </w:tc>
        <w:tc>
          <w:tcPr>
            <w:tcW w:w="425"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EEUU</w:t>
            </w:r>
          </w:p>
        </w:tc>
        <w:tc>
          <w:tcPr>
            <w:tcW w:w="465"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2008</w:t>
            </w:r>
          </w:p>
        </w:tc>
      </w:tr>
      <w:tr w:rsidR="005C01DC" w:rsidRPr="005C01DC" w:rsidTr="00055693">
        <w:trPr>
          <w:trHeight w:val="372"/>
        </w:trPr>
        <w:tc>
          <w:tcPr>
            <w:tcW w:w="644"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NCT01364246</w:t>
            </w:r>
          </w:p>
        </w:tc>
        <w:tc>
          <w:tcPr>
            <w:tcW w:w="534"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Neuromieliti</w:t>
            </w:r>
            <w:r w:rsidRPr="005C01DC">
              <w:rPr>
                <w:rFonts w:ascii="Book Antiqua" w:eastAsia="Times New Roman" w:hAnsi="Book Antiqua" w:cs="Arial"/>
                <w:sz w:val="24"/>
                <w:szCs w:val="24"/>
                <w:lang w:eastAsia="es-ES"/>
              </w:rPr>
              <w:lastRenderedPageBreak/>
              <w:t>s óptica</w:t>
            </w:r>
          </w:p>
        </w:tc>
        <w:tc>
          <w:tcPr>
            <w:tcW w:w="477"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lastRenderedPageBreak/>
              <w:t>UC-MSC</w:t>
            </w:r>
          </w:p>
        </w:tc>
        <w:tc>
          <w:tcPr>
            <w:tcW w:w="605" w:type="pct"/>
            <w:noWrap/>
          </w:tcPr>
          <w:p w:rsidR="00B051F8" w:rsidRPr="005C01DC" w:rsidRDefault="00B051F8" w:rsidP="001C1D36">
            <w:pPr>
              <w:spacing w:line="360" w:lineRule="auto"/>
              <w:jc w:val="both"/>
              <w:rPr>
                <w:rFonts w:ascii="Book Antiqua" w:eastAsia="Times New Roman" w:hAnsi="Book Antiqua" w:cs="Arial"/>
                <w:sz w:val="24"/>
                <w:szCs w:val="24"/>
                <w:lang w:val="en-GB" w:eastAsia="es-ES"/>
              </w:rPr>
            </w:pPr>
            <w:r w:rsidRPr="005C01DC">
              <w:rPr>
                <w:rFonts w:ascii="Book Antiqua" w:eastAsia="Times New Roman" w:hAnsi="Book Antiqua" w:cs="Arial"/>
                <w:sz w:val="24"/>
                <w:szCs w:val="24"/>
                <w:lang w:val="en-GB" w:eastAsia="es-ES"/>
              </w:rPr>
              <w:t>Intravenous</w:t>
            </w:r>
          </w:p>
        </w:tc>
        <w:tc>
          <w:tcPr>
            <w:tcW w:w="510"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w:t>
            </w:r>
          </w:p>
        </w:tc>
        <w:tc>
          <w:tcPr>
            <w:tcW w:w="477"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20</w:t>
            </w:r>
          </w:p>
        </w:tc>
        <w:tc>
          <w:tcPr>
            <w:tcW w:w="541"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Unknown</w:t>
            </w:r>
          </w:p>
        </w:tc>
        <w:tc>
          <w:tcPr>
            <w:tcW w:w="322"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I/II</w:t>
            </w:r>
          </w:p>
        </w:tc>
        <w:tc>
          <w:tcPr>
            <w:tcW w:w="425"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China</w:t>
            </w:r>
          </w:p>
        </w:tc>
        <w:tc>
          <w:tcPr>
            <w:tcW w:w="465"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2010</w:t>
            </w:r>
          </w:p>
        </w:tc>
      </w:tr>
      <w:tr w:rsidR="005C01DC" w:rsidRPr="005C01DC" w:rsidTr="00055693">
        <w:trPr>
          <w:trHeight w:val="372"/>
        </w:trPr>
        <w:tc>
          <w:tcPr>
            <w:tcW w:w="644"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lastRenderedPageBreak/>
              <w:t>NCT01339455</w:t>
            </w:r>
          </w:p>
        </w:tc>
        <w:tc>
          <w:tcPr>
            <w:tcW w:w="534"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Neuromielitis óptica</w:t>
            </w:r>
          </w:p>
        </w:tc>
        <w:tc>
          <w:tcPr>
            <w:tcW w:w="477"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AHSC</w:t>
            </w:r>
          </w:p>
        </w:tc>
        <w:tc>
          <w:tcPr>
            <w:tcW w:w="605"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Intravenous</w:t>
            </w:r>
          </w:p>
        </w:tc>
        <w:tc>
          <w:tcPr>
            <w:tcW w:w="510"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w:t>
            </w:r>
          </w:p>
        </w:tc>
        <w:tc>
          <w:tcPr>
            <w:tcW w:w="477"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3</w:t>
            </w:r>
          </w:p>
        </w:tc>
        <w:tc>
          <w:tcPr>
            <w:tcW w:w="541"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Ongoing</w:t>
            </w:r>
          </w:p>
        </w:tc>
        <w:tc>
          <w:tcPr>
            <w:tcW w:w="322"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I/II</w:t>
            </w:r>
          </w:p>
        </w:tc>
        <w:tc>
          <w:tcPr>
            <w:tcW w:w="425"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Canada</w:t>
            </w:r>
          </w:p>
        </w:tc>
        <w:tc>
          <w:tcPr>
            <w:tcW w:w="465"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2011</w:t>
            </w:r>
          </w:p>
        </w:tc>
      </w:tr>
      <w:tr w:rsidR="005C01DC" w:rsidRPr="005C01DC" w:rsidTr="00055693">
        <w:trPr>
          <w:trHeight w:val="372"/>
        </w:trPr>
        <w:tc>
          <w:tcPr>
            <w:tcW w:w="644"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NCT02249676</w:t>
            </w:r>
          </w:p>
        </w:tc>
        <w:tc>
          <w:tcPr>
            <w:tcW w:w="534"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Neuromielitis óptica</w:t>
            </w:r>
          </w:p>
        </w:tc>
        <w:tc>
          <w:tcPr>
            <w:tcW w:w="477"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ABMMSC</w:t>
            </w:r>
          </w:p>
        </w:tc>
        <w:tc>
          <w:tcPr>
            <w:tcW w:w="605"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Intravenous</w:t>
            </w:r>
          </w:p>
        </w:tc>
        <w:tc>
          <w:tcPr>
            <w:tcW w:w="510" w:type="pct"/>
            <w:noWrap/>
          </w:tcPr>
          <w:p w:rsidR="00B051F8" w:rsidRPr="003E678E" w:rsidRDefault="00B051F8" w:rsidP="001C1D36">
            <w:pPr>
              <w:spacing w:line="360" w:lineRule="auto"/>
              <w:jc w:val="both"/>
              <w:rPr>
                <w:rFonts w:ascii="Book Antiqua" w:hAnsi="Book Antiqua" w:cs="Arial"/>
                <w:sz w:val="24"/>
                <w:szCs w:val="24"/>
                <w:lang w:eastAsia="zh-CN"/>
              </w:rPr>
            </w:pPr>
            <w:r w:rsidRPr="005C01DC">
              <w:rPr>
                <w:rFonts w:ascii="Book Antiqua" w:eastAsia="Times New Roman" w:hAnsi="Book Antiqua" w:cs="Arial"/>
                <w:sz w:val="24"/>
                <w:szCs w:val="24"/>
                <w:lang w:eastAsia="es-ES"/>
              </w:rPr>
              <w:t>2</w:t>
            </w:r>
            <w:r w:rsidR="003E678E">
              <w:rPr>
                <w:rFonts w:ascii="Book Antiqua" w:hAnsi="Book Antiqua" w:cs="Arial" w:hint="eastAsia"/>
                <w:sz w:val="24"/>
                <w:szCs w:val="24"/>
                <w:lang w:eastAsia="zh-CN"/>
              </w:rPr>
              <w:t xml:space="preserve"> </w:t>
            </w:r>
            <w:r w:rsidR="003E678E" w:rsidRPr="00026D49">
              <w:rPr>
                <w:rFonts w:ascii="Book Antiqua" w:hAnsi="Book Antiqua" w:cs="Times New Roman"/>
                <w:color w:val="000000"/>
                <w:sz w:val="24"/>
                <w:szCs w:val="24"/>
              </w:rPr>
              <w:t>×</w:t>
            </w:r>
            <w:r w:rsidR="003E678E">
              <w:rPr>
                <w:rFonts w:ascii="Book Antiqua" w:hAnsi="Book Antiqua" w:cs="Times New Roman" w:hint="eastAsia"/>
                <w:color w:val="000000"/>
                <w:sz w:val="24"/>
                <w:szCs w:val="24"/>
                <w:lang w:eastAsia="zh-CN"/>
              </w:rPr>
              <w:t xml:space="preserve"> </w:t>
            </w:r>
            <w:r w:rsidRPr="005C01DC">
              <w:rPr>
                <w:rFonts w:ascii="Book Antiqua" w:eastAsia="Times New Roman" w:hAnsi="Book Antiqua" w:cs="Arial"/>
                <w:sz w:val="24"/>
                <w:szCs w:val="24"/>
                <w:lang w:eastAsia="es-ES"/>
              </w:rPr>
              <w:t>10</w:t>
            </w:r>
            <w:r w:rsidRPr="005C01DC">
              <w:rPr>
                <w:rFonts w:ascii="Book Antiqua" w:eastAsia="Times New Roman" w:hAnsi="Book Antiqua" w:cs="Arial"/>
                <w:sz w:val="24"/>
                <w:szCs w:val="24"/>
                <w:vertAlign w:val="superscript"/>
                <w:lang w:eastAsia="es-ES"/>
              </w:rPr>
              <w:t>6</w:t>
            </w:r>
            <w:r w:rsidR="003E678E">
              <w:rPr>
                <w:rFonts w:ascii="Book Antiqua" w:eastAsia="Times New Roman" w:hAnsi="Book Antiqua" w:cs="Arial"/>
                <w:sz w:val="24"/>
                <w:szCs w:val="24"/>
                <w:lang w:eastAsia="es-ES"/>
              </w:rPr>
              <w:t> cells/kg</w:t>
            </w:r>
          </w:p>
        </w:tc>
        <w:tc>
          <w:tcPr>
            <w:tcW w:w="477"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15</w:t>
            </w:r>
          </w:p>
        </w:tc>
        <w:tc>
          <w:tcPr>
            <w:tcW w:w="541"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Recruiting</w:t>
            </w:r>
          </w:p>
        </w:tc>
        <w:tc>
          <w:tcPr>
            <w:tcW w:w="322"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II</w:t>
            </w:r>
          </w:p>
        </w:tc>
        <w:tc>
          <w:tcPr>
            <w:tcW w:w="425"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China</w:t>
            </w:r>
          </w:p>
        </w:tc>
        <w:tc>
          <w:tcPr>
            <w:tcW w:w="465"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2014</w:t>
            </w:r>
          </w:p>
        </w:tc>
      </w:tr>
      <w:tr w:rsidR="005C01DC" w:rsidRPr="005C01DC" w:rsidTr="00055693">
        <w:trPr>
          <w:trHeight w:val="372"/>
        </w:trPr>
        <w:tc>
          <w:tcPr>
            <w:tcW w:w="644"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NCT02638714</w:t>
            </w:r>
          </w:p>
        </w:tc>
        <w:tc>
          <w:tcPr>
            <w:tcW w:w="534"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Optic nerve atrophy</w:t>
            </w:r>
          </w:p>
        </w:tc>
        <w:tc>
          <w:tcPr>
            <w:tcW w:w="477"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AHSC</w:t>
            </w:r>
          </w:p>
        </w:tc>
        <w:tc>
          <w:tcPr>
            <w:tcW w:w="605"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w:t>
            </w:r>
          </w:p>
        </w:tc>
        <w:tc>
          <w:tcPr>
            <w:tcW w:w="510"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w:t>
            </w:r>
          </w:p>
        </w:tc>
        <w:tc>
          <w:tcPr>
            <w:tcW w:w="477"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100</w:t>
            </w:r>
          </w:p>
        </w:tc>
        <w:tc>
          <w:tcPr>
            <w:tcW w:w="541"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Ongoing</w:t>
            </w:r>
          </w:p>
        </w:tc>
        <w:tc>
          <w:tcPr>
            <w:tcW w:w="322"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I/II</w:t>
            </w:r>
          </w:p>
        </w:tc>
        <w:tc>
          <w:tcPr>
            <w:tcW w:w="425"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Jordania</w:t>
            </w:r>
          </w:p>
        </w:tc>
        <w:tc>
          <w:tcPr>
            <w:tcW w:w="465"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2013</w:t>
            </w:r>
          </w:p>
        </w:tc>
      </w:tr>
      <w:tr w:rsidR="005C01DC" w:rsidRPr="005C01DC" w:rsidTr="00055693">
        <w:trPr>
          <w:trHeight w:val="372"/>
        </w:trPr>
        <w:tc>
          <w:tcPr>
            <w:tcW w:w="644"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NCT01834079</w:t>
            </w:r>
          </w:p>
        </w:tc>
        <w:tc>
          <w:tcPr>
            <w:tcW w:w="534"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Optic nerve atrophy</w:t>
            </w:r>
          </w:p>
        </w:tc>
        <w:tc>
          <w:tcPr>
            <w:tcW w:w="477"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ABMSC</w:t>
            </w:r>
          </w:p>
        </w:tc>
        <w:tc>
          <w:tcPr>
            <w:tcW w:w="605"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Intrathecal</w:t>
            </w:r>
          </w:p>
        </w:tc>
        <w:tc>
          <w:tcPr>
            <w:tcW w:w="510"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10</w:t>
            </w:r>
            <w:r w:rsidR="003E678E">
              <w:rPr>
                <w:rFonts w:ascii="Book Antiqua" w:hAnsi="Book Antiqua" w:cs="Arial" w:hint="eastAsia"/>
                <w:sz w:val="24"/>
                <w:szCs w:val="24"/>
                <w:lang w:eastAsia="zh-CN"/>
              </w:rPr>
              <w:t xml:space="preserve"> </w:t>
            </w:r>
            <w:r w:rsidR="003E678E" w:rsidRPr="00026D49">
              <w:rPr>
                <w:rFonts w:ascii="Book Antiqua" w:hAnsi="Book Antiqua" w:cs="Times New Roman"/>
                <w:color w:val="000000"/>
                <w:sz w:val="24"/>
                <w:szCs w:val="24"/>
              </w:rPr>
              <w:t>×</w:t>
            </w:r>
            <w:r w:rsidR="003E678E">
              <w:rPr>
                <w:rFonts w:ascii="Book Antiqua" w:hAnsi="Book Antiqua" w:cs="Times New Roman" w:hint="eastAsia"/>
                <w:color w:val="000000"/>
                <w:sz w:val="24"/>
                <w:szCs w:val="24"/>
                <w:lang w:eastAsia="zh-CN"/>
              </w:rPr>
              <w:t xml:space="preserve"> </w:t>
            </w:r>
            <w:r w:rsidRPr="005C01DC">
              <w:rPr>
                <w:rFonts w:ascii="Book Antiqua" w:eastAsia="Times New Roman" w:hAnsi="Book Antiqua" w:cs="Arial"/>
                <w:sz w:val="24"/>
                <w:szCs w:val="24"/>
                <w:lang w:eastAsia="es-ES"/>
              </w:rPr>
              <w:t>10</w:t>
            </w:r>
            <w:r w:rsidRPr="005C01DC">
              <w:rPr>
                <w:rFonts w:ascii="Book Antiqua" w:eastAsia="Times New Roman" w:hAnsi="Book Antiqua" w:cs="Arial"/>
                <w:sz w:val="24"/>
                <w:szCs w:val="24"/>
                <w:vertAlign w:val="superscript"/>
                <w:lang w:eastAsia="es-ES"/>
              </w:rPr>
              <w:t>7</w:t>
            </w:r>
            <w:r w:rsidRPr="005C01DC">
              <w:rPr>
                <w:rFonts w:ascii="Book Antiqua" w:eastAsia="Times New Roman" w:hAnsi="Book Antiqua" w:cs="Arial"/>
                <w:sz w:val="24"/>
                <w:szCs w:val="24"/>
                <w:lang w:eastAsia="es-ES"/>
              </w:rPr>
              <w:t xml:space="preserve"> cells/dose</w:t>
            </w:r>
          </w:p>
        </w:tc>
        <w:tc>
          <w:tcPr>
            <w:tcW w:w="477"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24</w:t>
            </w:r>
          </w:p>
        </w:tc>
        <w:tc>
          <w:tcPr>
            <w:tcW w:w="541"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Recruiting</w:t>
            </w:r>
          </w:p>
        </w:tc>
        <w:tc>
          <w:tcPr>
            <w:tcW w:w="322"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I/II</w:t>
            </w:r>
          </w:p>
        </w:tc>
        <w:tc>
          <w:tcPr>
            <w:tcW w:w="425"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India</w:t>
            </w:r>
          </w:p>
        </w:tc>
        <w:tc>
          <w:tcPr>
            <w:tcW w:w="465"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2014</w:t>
            </w:r>
          </w:p>
        </w:tc>
      </w:tr>
      <w:tr w:rsidR="005C01DC" w:rsidRPr="005C01DC" w:rsidTr="00055693">
        <w:trPr>
          <w:trHeight w:val="372"/>
        </w:trPr>
        <w:tc>
          <w:tcPr>
            <w:tcW w:w="644"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hAnsi="Book Antiqua" w:cs="Arial"/>
                <w:sz w:val="24"/>
                <w:szCs w:val="24"/>
              </w:rPr>
              <w:t>ChiCTR-TRC-14005093</w:t>
            </w:r>
          </w:p>
        </w:tc>
        <w:tc>
          <w:tcPr>
            <w:tcW w:w="534"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Traumatic optic neuropathy</w:t>
            </w:r>
          </w:p>
        </w:tc>
        <w:tc>
          <w:tcPr>
            <w:tcW w:w="477" w:type="pct"/>
            <w:noWrap/>
          </w:tcPr>
          <w:p w:rsidR="00B051F8" w:rsidRPr="005C01DC" w:rsidRDefault="00B051F8" w:rsidP="001C1D36">
            <w:pPr>
              <w:spacing w:line="360" w:lineRule="auto"/>
              <w:jc w:val="both"/>
              <w:rPr>
                <w:rFonts w:ascii="Book Antiqua" w:eastAsia="Times New Roman" w:hAnsi="Book Antiqua" w:cs="Arial"/>
                <w:sz w:val="24"/>
                <w:szCs w:val="24"/>
                <w:lang w:val="en-GB" w:eastAsia="es-ES"/>
              </w:rPr>
            </w:pPr>
            <w:r w:rsidRPr="005C01DC">
              <w:rPr>
                <w:rFonts w:ascii="Book Antiqua" w:eastAsia="Times New Roman" w:hAnsi="Book Antiqua" w:cs="Arial"/>
                <w:sz w:val="24"/>
                <w:szCs w:val="24"/>
                <w:lang w:val="en-GB" w:eastAsia="es-ES"/>
              </w:rPr>
              <w:t>UC-MSC</w:t>
            </w:r>
          </w:p>
        </w:tc>
        <w:tc>
          <w:tcPr>
            <w:tcW w:w="605" w:type="pct"/>
            <w:noWrap/>
          </w:tcPr>
          <w:p w:rsidR="00B051F8" w:rsidRPr="005C01DC" w:rsidRDefault="00B051F8" w:rsidP="001C1D36">
            <w:pPr>
              <w:spacing w:line="360" w:lineRule="auto"/>
              <w:jc w:val="both"/>
              <w:rPr>
                <w:rFonts w:ascii="Book Antiqua" w:hAnsi="Book Antiqua" w:cs="Arial"/>
                <w:sz w:val="24"/>
                <w:szCs w:val="24"/>
                <w:lang w:val="en-GB"/>
              </w:rPr>
            </w:pPr>
            <w:proofErr w:type="spellStart"/>
            <w:r w:rsidRPr="005C01DC">
              <w:rPr>
                <w:rFonts w:ascii="Book Antiqua" w:hAnsi="Book Antiqua" w:cs="Arial"/>
                <w:sz w:val="24"/>
                <w:szCs w:val="24"/>
                <w:lang w:val="en-GB"/>
              </w:rPr>
              <w:t>Endonasal</w:t>
            </w:r>
            <w:proofErr w:type="spellEnd"/>
          </w:p>
        </w:tc>
        <w:tc>
          <w:tcPr>
            <w:tcW w:w="510" w:type="pct"/>
            <w:noWrap/>
          </w:tcPr>
          <w:p w:rsidR="00B051F8" w:rsidRPr="005C01DC" w:rsidRDefault="00B051F8" w:rsidP="001C1D36">
            <w:pPr>
              <w:spacing w:line="360" w:lineRule="auto"/>
              <w:jc w:val="both"/>
              <w:rPr>
                <w:rFonts w:ascii="Book Antiqua" w:hAnsi="Book Antiqua" w:cs="Arial"/>
                <w:sz w:val="24"/>
                <w:szCs w:val="24"/>
                <w:lang w:val="en-GB"/>
              </w:rPr>
            </w:pPr>
            <w:r w:rsidRPr="005C01DC">
              <w:rPr>
                <w:rFonts w:ascii="Book Antiqua" w:hAnsi="Book Antiqua" w:cs="Arial"/>
                <w:sz w:val="24"/>
                <w:szCs w:val="24"/>
                <w:lang w:val="en-GB"/>
              </w:rPr>
              <w:t>-</w:t>
            </w:r>
          </w:p>
        </w:tc>
        <w:tc>
          <w:tcPr>
            <w:tcW w:w="477"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70</w:t>
            </w:r>
          </w:p>
        </w:tc>
        <w:tc>
          <w:tcPr>
            <w:tcW w:w="541"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Recruiting</w:t>
            </w:r>
          </w:p>
        </w:tc>
        <w:tc>
          <w:tcPr>
            <w:tcW w:w="322"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I/II</w:t>
            </w:r>
          </w:p>
        </w:tc>
        <w:tc>
          <w:tcPr>
            <w:tcW w:w="425"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China</w:t>
            </w:r>
          </w:p>
        </w:tc>
        <w:tc>
          <w:tcPr>
            <w:tcW w:w="465"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2014</w:t>
            </w:r>
          </w:p>
        </w:tc>
      </w:tr>
      <w:tr w:rsidR="005C01DC" w:rsidRPr="005C01DC" w:rsidTr="00055693">
        <w:trPr>
          <w:trHeight w:val="372"/>
        </w:trPr>
        <w:tc>
          <w:tcPr>
            <w:tcW w:w="644"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NCT02330978</w:t>
            </w:r>
          </w:p>
        </w:tc>
        <w:tc>
          <w:tcPr>
            <w:tcW w:w="534"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Glaucoma</w:t>
            </w:r>
          </w:p>
        </w:tc>
        <w:tc>
          <w:tcPr>
            <w:tcW w:w="477"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ABMMSC</w:t>
            </w:r>
          </w:p>
        </w:tc>
        <w:tc>
          <w:tcPr>
            <w:tcW w:w="605"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Intravitreal injection</w:t>
            </w:r>
          </w:p>
        </w:tc>
        <w:tc>
          <w:tcPr>
            <w:tcW w:w="510" w:type="pct"/>
            <w:noWrap/>
          </w:tcPr>
          <w:p w:rsidR="00B051F8" w:rsidRPr="005C01DC" w:rsidRDefault="00B051F8" w:rsidP="002F6239">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1</w:t>
            </w:r>
            <w:r w:rsidR="002F6239">
              <w:rPr>
                <w:rFonts w:ascii="Book Antiqua" w:hAnsi="Book Antiqua" w:cs="Arial" w:hint="eastAsia"/>
                <w:sz w:val="24"/>
                <w:szCs w:val="24"/>
                <w:lang w:eastAsia="zh-CN"/>
              </w:rPr>
              <w:t xml:space="preserve"> </w:t>
            </w:r>
            <w:r w:rsidR="002F6239" w:rsidRPr="00026D49">
              <w:rPr>
                <w:rFonts w:ascii="Book Antiqua" w:hAnsi="Book Antiqua" w:cs="Times New Roman"/>
                <w:color w:val="000000"/>
                <w:sz w:val="24"/>
                <w:szCs w:val="24"/>
              </w:rPr>
              <w:t>×</w:t>
            </w:r>
            <w:r w:rsidR="002F6239">
              <w:rPr>
                <w:rFonts w:ascii="Book Antiqua" w:hAnsi="Book Antiqua" w:cs="Times New Roman" w:hint="eastAsia"/>
                <w:color w:val="000000"/>
                <w:sz w:val="24"/>
                <w:szCs w:val="24"/>
                <w:lang w:eastAsia="zh-CN"/>
              </w:rPr>
              <w:t xml:space="preserve"> </w:t>
            </w:r>
            <w:r w:rsidRPr="005C01DC">
              <w:rPr>
                <w:rFonts w:ascii="Book Antiqua" w:eastAsia="Times New Roman" w:hAnsi="Book Antiqua" w:cs="Arial"/>
                <w:sz w:val="24"/>
                <w:szCs w:val="24"/>
                <w:lang w:eastAsia="es-ES"/>
              </w:rPr>
              <w:t>10</w:t>
            </w:r>
            <w:r w:rsidRPr="005C01DC">
              <w:rPr>
                <w:rFonts w:ascii="Book Antiqua" w:eastAsia="Times New Roman" w:hAnsi="Book Antiqua" w:cs="Arial"/>
                <w:sz w:val="24"/>
                <w:szCs w:val="24"/>
                <w:vertAlign w:val="superscript"/>
                <w:lang w:eastAsia="es-ES"/>
              </w:rPr>
              <w:t>6</w:t>
            </w:r>
            <w:r w:rsidR="002F6239">
              <w:rPr>
                <w:rFonts w:ascii="Book Antiqua" w:eastAsia="Times New Roman" w:hAnsi="Book Antiqua" w:cs="Arial" w:hint="eastAsia"/>
                <w:sz w:val="24"/>
                <w:szCs w:val="24"/>
                <w:vertAlign w:val="superscript"/>
                <w:lang w:eastAsia="zh-CN"/>
              </w:rPr>
              <w:t xml:space="preserve"> </w:t>
            </w:r>
            <w:r w:rsidRPr="005C01DC">
              <w:rPr>
                <w:rFonts w:ascii="Book Antiqua" w:eastAsia="Times New Roman" w:hAnsi="Book Antiqua" w:cs="Arial"/>
                <w:sz w:val="24"/>
                <w:szCs w:val="24"/>
                <w:lang w:eastAsia="es-ES"/>
              </w:rPr>
              <w:t>cells/0</w:t>
            </w:r>
            <w:r w:rsidR="002F6239">
              <w:rPr>
                <w:rFonts w:ascii="Book Antiqua" w:eastAsia="Times New Roman" w:hAnsi="Book Antiqua" w:cs="Arial" w:hint="eastAsia"/>
                <w:sz w:val="24"/>
                <w:szCs w:val="24"/>
                <w:lang w:eastAsia="zh-CN"/>
              </w:rPr>
              <w:t>.</w:t>
            </w:r>
            <w:r w:rsidRPr="005C01DC">
              <w:rPr>
                <w:rFonts w:ascii="Book Antiqua" w:eastAsia="Times New Roman" w:hAnsi="Book Antiqua" w:cs="Arial"/>
                <w:sz w:val="24"/>
                <w:szCs w:val="24"/>
                <w:lang w:eastAsia="es-ES"/>
              </w:rPr>
              <w:t xml:space="preserve">1 </w:t>
            </w:r>
            <w:r w:rsidR="00D1029C" w:rsidRPr="005C01DC">
              <w:rPr>
                <w:rFonts w:ascii="Book Antiqua" w:hAnsi="Book Antiqua" w:cs="Arial"/>
                <w:sz w:val="24"/>
                <w:szCs w:val="24"/>
                <w:lang w:val="en-GB"/>
              </w:rPr>
              <w:t>mL</w:t>
            </w:r>
          </w:p>
        </w:tc>
        <w:tc>
          <w:tcPr>
            <w:tcW w:w="477"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10</w:t>
            </w:r>
          </w:p>
        </w:tc>
        <w:tc>
          <w:tcPr>
            <w:tcW w:w="541"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Recruiting</w:t>
            </w:r>
          </w:p>
        </w:tc>
        <w:tc>
          <w:tcPr>
            <w:tcW w:w="322"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I</w:t>
            </w:r>
          </w:p>
        </w:tc>
        <w:tc>
          <w:tcPr>
            <w:tcW w:w="425"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Brasil</w:t>
            </w:r>
          </w:p>
        </w:tc>
        <w:tc>
          <w:tcPr>
            <w:tcW w:w="465"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2014</w:t>
            </w:r>
          </w:p>
        </w:tc>
      </w:tr>
      <w:tr w:rsidR="005C01DC" w:rsidRPr="005C01DC" w:rsidTr="00055693">
        <w:trPr>
          <w:trHeight w:val="372"/>
        </w:trPr>
        <w:tc>
          <w:tcPr>
            <w:tcW w:w="644"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NCT02144103</w:t>
            </w:r>
          </w:p>
        </w:tc>
        <w:tc>
          <w:tcPr>
            <w:tcW w:w="534"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Glaucoma</w:t>
            </w:r>
          </w:p>
        </w:tc>
        <w:tc>
          <w:tcPr>
            <w:tcW w:w="477"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AASC</w:t>
            </w:r>
          </w:p>
        </w:tc>
        <w:tc>
          <w:tcPr>
            <w:tcW w:w="605"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Subtenon injection</w:t>
            </w:r>
          </w:p>
        </w:tc>
        <w:tc>
          <w:tcPr>
            <w:tcW w:w="510" w:type="pct"/>
            <w:noWrap/>
          </w:tcPr>
          <w:p w:rsidR="00B051F8" w:rsidRPr="005C01DC" w:rsidRDefault="00B051F8" w:rsidP="002F6239">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0</w:t>
            </w:r>
            <w:r w:rsidR="002F6239">
              <w:rPr>
                <w:rFonts w:ascii="Book Antiqua" w:eastAsia="Times New Roman" w:hAnsi="Book Antiqua" w:cs="Arial" w:hint="eastAsia"/>
                <w:sz w:val="24"/>
                <w:szCs w:val="24"/>
                <w:lang w:eastAsia="zh-CN"/>
              </w:rPr>
              <w:t>.</w:t>
            </w:r>
            <w:r w:rsidRPr="005C01DC">
              <w:rPr>
                <w:rFonts w:ascii="Book Antiqua" w:eastAsia="Times New Roman" w:hAnsi="Book Antiqua" w:cs="Arial"/>
                <w:sz w:val="24"/>
                <w:szCs w:val="24"/>
                <w:lang w:eastAsia="es-ES"/>
              </w:rPr>
              <w:t>5</w:t>
            </w:r>
            <w:r w:rsidR="00D1029C" w:rsidRPr="005C01DC">
              <w:rPr>
                <w:rFonts w:ascii="Book Antiqua" w:hAnsi="Book Antiqua" w:cs="Arial"/>
                <w:sz w:val="24"/>
                <w:szCs w:val="24"/>
                <w:lang w:val="en-GB"/>
              </w:rPr>
              <w:t xml:space="preserve"> mL</w:t>
            </w:r>
          </w:p>
        </w:tc>
        <w:tc>
          <w:tcPr>
            <w:tcW w:w="477"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16</w:t>
            </w:r>
          </w:p>
        </w:tc>
        <w:tc>
          <w:tcPr>
            <w:tcW w:w="541"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hAnsi="Book Antiqua" w:cs="Arial"/>
                <w:sz w:val="24"/>
                <w:szCs w:val="24"/>
              </w:rPr>
              <w:t>Enrolling by invitation</w:t>
            </w:r>
          </w:p>
        </w:tc>
        <w:tc>
          <w:tcPr>
            <w:tcW w:w="322"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I</w:t>
            </w:r>
          </w:p>
        </w:tc>
        <w:tc>
          <w:tcPr>
            <w:tcW w:w="425"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Rusia</w:t>
            </w:r>
          </w:p>
        </w:tc>
        <w:tc>
          <w:tcPr>
            <w:tcW w:w="465" w:type="pct"/>
            <w:noWrap/>
          </w:tcPr>
          <w:p w:rsidR="00B051F8" w:rsidRPr="005C01DC" w:rsidRDefault="00B051F8" w:rsidP="001C1D36">
            <w:pPr>
              <w:spacing w:line="360" w:lineRule="auto"/>
              <w:jc w:val="both"/>
              <w:rPr>
                <w:rFonts w:ascii="Book Antiqua" w:eastAsia="Times New Roman" w:hAnsi="Book Antiqua" w:cs="Arial"/>
                <w:sz w:val="24"/>
                <w:szCs w:val="24"/>
                <w:lang w:eastAsia="es-ES"/>
              </w:rPr>
            </w:pPr>
            <w:r w:rsidRPr="005C01DC">
              <w:rPr>
                <w:rFonts w:ascii="Book Antiqua" w:eastAsia="Times New Roman" w:hAnsi="Book Antiqua" w:cs="Arial"/>
                <w:sz w:val="24"/>
                <w:szCs w:val="24"/>
                <w:lang w:eastAsia="es-ES"/>
              </w:rPr>
              <w:t>2014</w:t>
            </w:r>
          </w:p>
        </w:tc>
      </w:tr>
      <w:tr w:rsidR="005C01DC" w:rsidRPr="005C01DC" w:rsidTr="00055693">
        <w:trPr>
          <w:trHeight w:val="372"/>
        </w:trPr>
        <w:tc>
          <w:tcPr>
            <w:tcW w:w="644" w:type="pct"/>
            <w:noWrap/>
          </w:tcPr>
          <w:p w:rsidR="00B051F8" w:rsidRPr="00544670" w:rsidRDefault="00544670" w:rsidP="001C1D36">
            <w:pPr>
              <w:spacing w:line="360" w:lineRule="auto"/>
              <w:jc w:val="both"/>
              <w:rPr>
                <w:rFonts w:ascii="Book Antiqua" w:hAnsi="Book Antiqua" w:cs="Arial"/>
                <w:sz w:val="24"/>
                <w:szCs w:val="24"/>
              </w:rPr>
            </w:pPr>
            <w:r>
              <w:rPr>
                <w:rFonts w:ascii="Book Antiqua" w:hAnsi="Book Antiqua" w:cs="Arial"/>
                <w:sz w:val="24"/>
                <w:szCs w:val="24"/>
              </w:rPr>
              <w:lastRenderedPageBreak/>
              <w:t>NCT01920867</w:t>
            </w:r>
            <w:r w:rsidRPr="00544670">
              <w:rPr>
                <w:rFonts w:ascii="Book Antiqua" w:hAnsi="Book Antiqua" w:cs="Arial" w:hint="eastAsia"/>
                <w:sz w:val="24"/>
                <w:szCs w:val="24"/>
                <w:vertAlign w:val="superscript"/>
                <w:lang w:eastAsia="zh-CN"/>
              </w:rPr>
              <w:t>5</w:t>
            </w:r>
          </w:p>
        </w:tc>
        <w:tc>
          <w:tcPr>
            <w:tcW w:w="534" w:type="pct"/>
            <w:noWrap/>
          </w:tcPr>
          <w:p w:rsidR="00B051F8" w:rsidRPr="005C01DC" w:rsidRDefault="00B051F8" w:rsidP="001C1D36">
            <w:pPr>
              <w:spacing w:line="360" w:lineRule="auto"/>
              <w:jc w:val="both"/>
              <w:rPr>
                <w:rFonts w:ascii="Book Antiqua" w:hAnsi="Book Antiqua" w:cs="Arial"/>
                <w:sz w:val="24"/>
                <w:szCs w:val="24"/>
                <w:lang w:val="en-GB"/>
              </w:rPr>
            </w:pPr>
            <w:r w:rsidRPr="005C01DC">
              <w:rPr>
                <w:rFonts w:ascii="Book Antiqua" w:hAnsi="Book Antiqua" w:cs="Arial"/>
                <w:sz w:val="24"/>
                <w:szCs w:val="24"/>
                <w:lang w:val="en-GB"/>
              </w:rPr>
              <w:t>Retinal diseases, Macular degeneration, HRD, OND, glaucoma</w:t>
            </w:r>
          </w:p>
        </w:tc>
        <w:tc>
          <w:tcPr>
            <w:tcW w:w="477"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ABMSC</w:t>
            </w:r>
          </w:p>
        </w:tc>
        <w:tc>
          <w:tcPr>
            <w:tcW w:w="605" w:type="pct"/>
            <w:noWrap/>
          </w:tcPr>
          <w:p w:rsidR="00B051F8" w:rsidRPr="005C01DC" w:rsidRDefault="00B051F8" w:rsidP="001C1D36">
            <w:pPr>
              <w:spacing w:line="360" w:lineRule="auto"/>
              <w:jc w:val="both"/>
              <w:rPr>
                <w:rFonts w:ascii="Book Antiqua" w:hAnsi="Book Antiqua" w:cs="Arial"/>
                <w:sz w:val="24"/>
                <w:szCs w:val="24"/>
                <w:lang w:val="en-GB"/>
              </w:rPr>
            </w:pPr>
            <w:proofErr w:type="spellStart"/>
            <w:r w:rsidRPr="005C01DC">
              <w:rPr>
                <w:rFonts w:ascii="Book Antiqua" w:hAnsi="Book Antiqua" w:cs="Arial"/>
                <w:sz w:val="24"/>
                <w:szCs w:val="24"/>
                <w:lang w:val="en-GB"/>
              </w:rPr>
              <w:t>Retrobulbar</w:t>
            </w:r>
            <w:proofErr w:type="spellEnd"/>
            <w:r w:rsidRPr="005C01DC">
              <w:rPr>
                <w:rFonts w:ascii="Book Antiqua" w:hAnsi="Book Antiqua" w:cs="Arial"/>
                <w:sz w:val="24"/>
                <w:szCs w:val="24"/>
                <w:lang w:val="en-GB"/>
              </w:rPr>
              <w:t xml:space="preserve">, </w:t>
            </w:r>
            <w:proofErr w:type="spellStart"/>
            <w:r w:rsidRPr="005C01DC">
              <w:rPr>
                <w:rFonts w:ascii="Book Antiqua" w:hAnsi="Book Antiqua" w:cs="Arial"/>
                <w:sz w:val="24"/>
                <w:szCs w:val="24"/>
                <w:lang w:val="en-GB"/>
              </w:rPr>
              <w:t>subtenon</w:t>
            </w:r>
            <w:proofErr w:type="spellEnd"/>
            <w:r w:rsidRPr="005C01DC">
              <w:rPr>
                <w:rFonts w:ascii="Book Antiqua" w:hAnsi="Book Antiqua" w:cs="Arial"/>
                <w:sz w:val="24"/>
                <w:szCs w:val="24"/>
                <w:lang w:val="en-GB"/>
              </w:rPr>
              <w:t>, intravenous, intravitreal and intraocular injection</w:t>
            </w:r>
          </w:p>
        </w:tc>
        <w:tc>
          <w:tcPr>
            <w:tcW w:w="510" w:type="pct"/>
            <w:noWrap/>
          </w:tcPr>
          <w:p w:rsidR="00B051F8" w:rsidRPr="005C01DC" w:rsidRDefault="00B051F8" w:rsidP="00487023">
            <w:pPr>
              <w:spacing w:line="360" w:lineRule="auto"/>
              <w:jc w:val="both"/>
              <w:rPr>
                <w:rFonts w:ascii="Book Antiqua" w:hAnsi="Book Antiqua" w:cs="Arial"/>
                <w:sz w:val="24"/>
                <w:szCs w:val="24"/>
              </w:rPr>
            </w:pPr>
            <w:r w:rsidRPr="005C01DC">
              <w:rPr>
                <w:rFonts w:ascii="Book Antiqua" w:hAnsi="Book Antiqua" w:cs="Arial"/>
                <w:sz w:val="24"/>
                <w:szCs w:val="24"/>
              </w:rPr>
              <w:t>1</w:t>
            </w:r>
            <w:r w:rsidR="00487023">
              <w:rPr>
                <w:rFonts w:ascii="Book Antiqua" w:hAnsi="Book Antiqua" w:cs="Arial" w:hint="eastAsia"/>
                <w:sz w:val="24"/>
                <w:szCs w:val="24"/>
                <w:lang w:eastAsia="zh-CN"/>
              </w:rPr>
              <w:t>.</w:t>
            </w:r>
            <w:r w:rsidRPr="005C01DC">
              <w:rPr>
                <w:rFonts w:ascii="Book Antiqua" w:hAnsi="Book Antiqua" w:cs="Arial"/>
                <w:sz w:val="24"/>
                <w:szCs w:val="24"/>
              </w:rPr>
              <w:t>2</w:t>
            </w:r>
            <w:r w:rsidR="00487023">
              <w:rPr>
                <w:rFonts w:ascii="Book Antiqua" w:hAnsi="Book Antiqua" w:cs="Arial" w:hint="eastAsia"/>
                <w:sz w:val="24"/>
                <w:szCs w:val="24"/>
                <w:lang w:eastAsia="zh-CN"/>
              </w:rPr>
              <w:t xml:space="preserve"> </w:t>
            </w:r>
            <w:r w:rsidR="00487023" w:rsidRPr="00026D49">
              <w:rPr>
                <w:rFonts w:ascii="Book Antiqua" w:hAnsi="Book Antiqua" w:cs="Times New Roman"/>
                <w:color w:val="000000"/>
                <w:sz w:val="24"/>
                <w:szCs w:val="24"/>
              </w:rPr>
              <w:t>×</w:t>
            </w:r>
            <w:r w:rsidR="00487023">
              <w:rPr>
                <w:rFonts w:ascii="Book Antiqua" w:hAnsi="Book Antiqua" w:cs="Times New Roman" w:hint="eastAsia"/>
                <w:color w:val="000000"/>
                <w:sz w:val="24"/>
                <w:szCs w:val="24"/>
                <w:lang w:eastAsia="zh-CN"/>
              </w:rPr>
              <w:t xml:space="preserve"> </w:t>
            </w:r>
            <w:r w:rsidRPr="005C01DC">
              <w:rPr>
                <w:rFonts w:ascii="Book Antiqua" w:hAnsi="Book Antiqua" w:cs="Arial"/>
                <w:sz w:val="24"/>
                <w:szCs w:val="24"/>
              </w:rPr>
              <w:t>10</w:t>
            </w:r>
            <w:r w:rsidRPr="005C01DC">
              <w:rPr>
                <w:rFonts w:ascii="Book Antiqua" w:hAnsi="Book Antiqua" w:cs="Arial"/>
                <w:sz w:val="24"/>
                <w:szCs w:val="24"/>
                <w:vertAlign w:val="superscript"/>
              </w:rPr>
              <w:t>12</w:t>
            </w:r>
            <w:r w:rsidRPr="005C01DC">
              <w:rPr>
                <w:rFonts w:ascii="Book Antiqua" w:hAnsi="Book Antiqua" w:cs="Arial"/>
                <w:sz w:val="24"/>
                <w:szCs w:val="24"/>
              </w:rPr>
              <w:t xml:space="preserve"> cells/15 </w:t>
            </w:r>
            <w:r w:rsidR="00D1029C" w:rsidRPr="005C01DC">
              <w:rPr>
                <w:rFonts w:ascii="Book Antiqua" w:hAnsi="Book Antiqua" w:cs="Arial"/>
                <w:sz w:val="24"/>
                <w:szCs w:val="24"/>
                <w:lang w:val="en-GB"/>
              </w:rPr>
              <w:t>mL</w:t>
            </w:r>
          </w:p>
        </w:tc>
        <w:tc>
          <w:tcPr>
            <w:tcW w:w="477"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300</w:t>
            </w:r>
          </w:p>
        </w:tc>
        <w:tc>
          <w:tcPr>
            <w:tcW w:w="541"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eastAsia="Times New Roman" w:hAnsi="Book Antiqua" w:cs="Arial"/>
                <w:sz w:val="24"/>
                <w:szCs w:val="24"/>
                <w:lang w:eastAsia="es-ES"/>
              </w:rPr>
              <w:t>Recruiting</w:t>
            </w:r>
          </w:p>
        </w:tc>
        <w:tc>
          <w:tcPr>
            <w:tcW w:w="322"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I</w:t>
            </w:r>
          </w:p>
        </w:tc>
        <w:tc>
          <w:tcPr>
            <w:tcW w:w="42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Estados Unidos</w:t>
            </w:r>
          </w:p>
        </w:tc>
        <w:tc>
          <w:tcPr>
            <w:tcW w:w="465" w:type="pct"/>
            <w:noWrap/>
          </w:tcPr>
          <w:p w:rsidR="00B051F8" w:rsidRPr="005C01DC" w:rsidRDefault="00B051F8" w:rsidP="001C1D36">
            <w:pPr>
              <w:spacing w:line="360" w:lineRule="auto"/>
              <w:jc w:val="both"/>
              <w:rPr>
                <w:rFonts w:ascii="Book Antiqua" w:hAnsi="Book Antiqua" w:cs="Arial"/>
                <w:sz w:val="24"/>
                <w:szCs w:val="24"/>
              </w:rPr>
            </w:pPr>
            <w:r w:rsidRPr="005C01DC">
              <w:rPr>
                <w:rFonts w:ascii="Book Antiqua" w:hAnsi="Book Antiqua" w:cs="Arial"/>
                <w:sz w:val="24"/>
                <w:szCs w:val="24"/>
              </w:rPr>
              <w:t>2013</w:t>
            </w:r>
          </w:p>
        </w:tc>
      </w:tr>
    </w:tbl>
    <w:p w:rsidR="00084948" w:rsidRPr="00084948" w:rsidRDefault="00084948" w:rsidP="00084948">
      <w:pPr>
        <w:autoSpaceDE w:val="0"/>
        <w:autoSpaceDN w:val="0"/>
        <w:adjustRightInd w:val="0"/>
        <w:spacing w:after="0" w:line="360" w:lineRule="auto"/>
        <w:jc w:val="both"/>
        <w:rPr>
          <w:rFonts w:ascii="Book Antiqua" w:hAnsi="Book Antiqua"/>
          <w:sz w:val="24"/>
          <w:szCs w:val="24"/>
          <w:lang w:val="en-GB" w:eastAsia="zh-CN"/>
        </w:rPr>
      </w:pPr>
      <w:r w:rsidRPr="00084948">
        <w:rPr>
          <w:rFonts w:ascii="Book Antiqua" w:hAnsi="Book Antiqua"/>
          <w:sz w:val="24"/>
          <w:szCs w:val="24"/>
          <w:lang w:val="en-GB" w:eastAsia="zh-CN"/>
        </w:rPr>
        <w:t>Last search performed in Clinicaltrials.gov and the International Clinical Trials</w:t>
      </w:r>
      <w:r>
        <w:rPr>
          <w:rFonts w:ascii="Book Antiqua" w:hAnsi="Book Antiqua"/>
          <w:sz w:val="24"/>
          <w:szCs w:val="24"/>
          <w:lang w:val="en-GB" w:eastAsia="zh-CN"/>
        </w:rPr>
        <w:t xml:space="preserve"> Registry Platform, 18 May 2016</w:t>
      </w:r>
      <w:r w:rsidRPr="00084948">
        <w:rPr>
          <w:rFonts w:ascii="Book Antiqua" w:hAnsi="Book Antiqua"/>
          <w:sz w:val="24"/>
          <w:szCs w:val="24"/>
          <w:lang w:val="en-GB" w:eastAsia="zh-CN"/>
        </w:rPr>
        <w:t>. ABMSC: Autologous bone-ma</w:t>
      </w:r>
      <w:r w:rsidR="0031245D" w:rsidRPr="00084948">
        <w:rPr>
          <w:rFonts w:ascii="Book Antiqua" w:hAnsi="Book Antiqua"/>
          <w:sz w:val="24"/>
          <w:szCs w:val="24"/>
          <w:lang w:val="en-GB" w:eastAsia="zh-CN"/>
        </w:rPr>
        <w:t>rrow stem c</w:t>
      </w:r>
      <w:r w:rsidRPr="00084948">
        <w:rPr>
          <w:rFonts w:ascii="Book Antiqua" w:hAnsi="Book Antiqua"/>
          <w:sz w:val="24"/>
          <w:szCs w:val="24"/>
          <w:lang w:val="en-GB" w:eastAsia="zh-CN"/>
        </w:rPr>
        <w:t>ells; ABMMSC: Autologo</w:t>
      </w:r>
      <w:r w:rsidR="0031245D" w:rsidRPr="00084948">
        <w:rPr>
          <w:rFonts w:ascii="Book Antiqua" w:hAnsi="Book Antiqua"/>
          <w:sz w:val="24"/>
          <w:szCs w:val="24"/>
          <w:lang w:val="en-GB" w:eastAsia="zh-CN"/>
        </w:rPr>
        <w:t>us bone-marrow mesenchym</w:t>
      </w:r>
      <w:r w:rsidRPr="00084948">
        <w:rPr>
          <w:rFonts w:ascii="Book Antiqua" w:hAnsi="Book Antiqua"/>
          <w:sz w:val="24"/>
          <w:szCs w:val="24"/>
          <w:lang w:val="en-GB" w:eastAsia="zh-CN"/>
        </w:rPr>
        <w:t>al stem cells; ASMSC: A</w:t>
      </w:r>
      <w:r w:rsidR="0031245D" w:rsidRPr="00084948">
        <w:rPr>
          <w:rFonts w:ascii="Book Antiqua" w:hAnsi="Book Antiqua"/>
          <w:sz w:val="24"/>
          <w:szCs w:val="24"/>
          <w:lang w:val="en-GB" w:eastAsia="zh-CN"/>
        </w:rPr>
        <w:t>utologous stromal mesenchymal stem</w:t>
      </w:r>
      <w:r w:rsidRPr="00084948">
        <w:rPr>
          <w:rFonts w:ascii="Book Antiqua" w:hAnsi="Book Antiqua"/>
          <w:sz w:val="24"/>
          <w:szCs w:val="24"/>
          <w:lang w:val="en-GB" w:eastAsia="zh-CN"/>
        </w:rPr>
        <w:t xml:space="preserve"> cells; AASC: Autologous adipose </w:t>
      </w:r>
      <w:r w:rsidR="0031245D" w:rsidRPr="00084948">
        <w:rPr>
          <w:rFonts w:ascii="Book Antiqua" w:hAnsi="Book Antiqua"/>
          <w:sz w:val="24"/>
          <w:szCs w:val="24"/>
          <w:lang w:val="en-GB" w:eastAsia="zh-CN"/>
        </w:rPr>
        <w:t>s</w:t>
      </w:r>
      <w:r w:rsidRPr="00084948">
        <w:rPr>
          <w:rFonts w:ascii="Book Antiqua" w:hAnsi="Book Antiqua"/>
          <w:sz w:val="24"/>
          <w:szCs w:val="24"/>
          <w:lang w:val="en-GB" w:eastAsia="zh-CN"/>
        </w:rPr>
        <w:t xml:space="preserve">tem </w:t>
      </w:r>
      <w:r w:rsidR="0031245D" w:rsidRPr="00084948">
        <w:rPr>
          <w:rFonts w:ascii="Book Antiqua" w:hAnsi="Book Antiqua"/>
          <w:sz w:val="24"/>
          <w:szCs w:val="24"/>
          <w:lang w:val="en-GB" w:eastAsia="zh-CN"/>
        </w:rPr>
        <w:t>c</w:t>
      </w:r>
      <w:r w:rsidRPr="00084948">
        <w:rPr>
          <w:rFonts w:ascii="Book Antiqua" w:hAnsi="Book Antiqua"/>
          <w:sz w:val="24"/>
          <w:szCs w:val="24"/>
          <w:lang w:val="en-GB" w:eastAsia="zh-CN"/>
        </w:rPr>
        <w:t>ells; AHSC: Autologou</w:t>
      </w:r>
      <w:r w:rsidR="0031245D" w:rsidRPr="00084948">
        <w:rPr>
          <w:rFonts w:ascii="Book Antiqua" w:hAnsi="Book Antiqua"/>
          <w:sz w:val="24"/>
          <w:szCs w:val="24"/>
          <w:lang w:val="en-GB" w:eastAsia="zh-CN"/>
        </w:rPr>
        <w:t>s hematopoietic stem c</w:t>
      </w:r>
      <w:r w:rsidRPr="00084948">
        <w:rPr>
          <w:rFonts w:ascii="Book Antiqua" w:hAnsi="Book Antiqua"/>
          <w:sz w:val="24"/>
          <w:szCs w:val="24"/>
          <w:lang w:val="en-GB" w:eastAsia="zh-CN"/>
        </w:rPr>
        <w:t>ells; UC-MSC: Umbili</w:t>
      </w:r>
      <w:r w:rsidR="0031245D" w:rsidRPr="00084948">
        <w:rPr>
          <w:rFonts w:ascii="Book Antiqua" w:hAnsi="Book Antiqua"/>
          <w:sz w:val="24"/>
          <w:szCs w:val="24"/>
          <w:lang w:val="en-GB" w:eastAsia="zh-CN"/>
        </w:rPr>
        <w:t>cal cord mesenchymal stem ce</w:t>
      </w:r>
      <w:r w:rsidRPr="00084948">
        <w:rPr>
          <w:rFonts w:ascii="Book Antiqua" w:hAnsi="Book Antiqua"/>
          <w:sz w:val="24"/>
          <w:szCs w:val="24"/>
          <w:lang w:val="en-GB" w:eastAsia="zh-CN"/>
        </w:rPr>
        <w:t>lls</w:t>
      </w:r>
      <w:r>
        <w:rPr>
          <w:rFonts w:ascii="Book Antiqua" w:hAnsi="Book Antiqua" w:hint="eastAsia"/>
          <w:sz w:val="24"/>
          <w:szCs w:val="24"/>
          <w:lang w:val="en-GB" w:eastAsia="zh-CN"/>
        </w:rPr>
        <w:t>;</w:t>
      </w:r>
      <w:r w:rsidRPr="00084948">
        <w:rPr>
          <w:rFonts w:ascii="Book Antiqua" w:hAnsi="Book Antiqua"/>
          <w:sz w:val="24"/>
          <w:szCs w:val="24"/>
          <w:lang w:val="en-GB" w:eastAsia="zh-CN"/>
        </w:rPr>
        <w:t xml:space="preserve"> AMD: Age-related macular degeneration; DR: Diabetic retinopathy; HRD: Hereditary retinal diseases; OND: Optic nerve diseases; RP: Retinitis </w:t>
      </w:r>
      <w:proofErr w:type="spellStart"/>
      <w:r w:rsidRPr="00084948">
        <w:rPr>
          <w:rFonts w:ascii="Book Antiqua" w:hAnsi="Book Antiqua"/>
          <w:sz w:val="24"/>
          <w:szCs w:val="24"/>
          <w:lang w:val="en-GB" w:eastAsia="zh-CN"/>
        </w:rPr>
        <w:t>p</w:t>
      </w:r>
      <w:r>
        <w:rPr>
          <w:rFonts w:ascii="Book Antiqua" w:hAnsi="Book Antiqua"/>
          <w:sz w:val="24"/>
          <w:szCs w:val="24"/>
          <w:lang w:val="en-GB" w:eastAsia="zh-CN"/>
        </w:rPr>
        <w:t>igmentosa</w:t>
      </w:r>
      <w:proofErr w:type="spellEnd"/>
      <w:r>
        <w:rPr>
          <w:rFonts w:ascii="Book Antiqua" w:hAnsi="Book Antiqua"/>
          <w:sz w:val="24"/>
          <w:szCs w:val="24"/>
          <w:lang w:val="en-GB" w:eastAsia="zh-CN"/>
        </w:rPr>
        <w:t>; VO: Vein occlusions.</w:t>
      </w:r>
      <w:r>
        <w:rPr>
          <w:rFonts w:ascii="Book Antiqua" w:hAnsi="Book Antiqua" w:hint="eastAsia"/>
          <w:sz w:val="24"/>
          <w:szCs w:val="24"/>
          <w:lang w:val="en-GB" w:eastAsia="zh-CN"/>
        </w:rPr>
        <w:t xml:space="preserve"> </w:t>
      </w:r>
      <w:r w:rsidR="008F1DB2" w:rsidRPr="008F1DB2">
        <w:rPr>
          <w:rFonts w:ascii="Book Antiqua" w:hAnsi="Book Antiqua" w:cs="Arial" w:hint="eastAsia"/>
          <w:sz w:val="24"/>
          <w:szCs w:val="24"/>
          <w:vertAlign w:val="superscript"/>
          <w:lang w:eastAsia="zh-CN"/>
        </w:rPr>
        <w:t>1</w:t>
      </w:r>
      <w:r>
        <w:rPr>
          <w:rFonts w:ascii="Book Antiqua" w:hAnsi="Book Antiqua"/>
          <w:sz w:val="24"/>
          <w:szCs w:val="24"/>
          <w:lang w:val="en-GB" w:eastAsia="zh-CN"/>
        </w:rPr>
        <w:t>Case reported</w:t>
      </w:r>
      <w:r w:rsidRPr="00084948">
        <w:rPr>
          <w:rFonts w:ascii="Book Antiqua" w:hAnsi="Book Antiqua"/>
          <w:sz w:val="24"/>
          <w:szCs w:val="24"/>
          <w:vertAlign w:val="superscript"/>
          <w:lang w:val="en-GB" w:eastAsia="zh-CN"/>
        </w:rPr>
        <w:t>[22]</w:t>
      </w:r>
      <w:r>
        <w:rPr>
          <w:rFonts w:ascii="Book Antiqua" w:hAnsi="Book Antiqua" w:hint="eastAsia"/>
          <w:sz w:val="24"/>
          <w:szCs w:val="24"/>
          <w:lang w:val="en-GB" w:eastAsia="zh-CN"/>
        </w:rPr>
        <w:t xml:space="preserve">; </w:t>
      </w:r>
      <w:r w:rsidR="00020E1A" w:rsidRPr="00020E1A">
        <w:rPr>
          <w:rFonts w:ascii="Book Antiqua" w:hAnsi="Book Antiqua" w:cs="Arial" w:hint="eastAsia"/>
          <w:sz w:val="24"/>
          <w:szCs w:val="24"/>
          <w:vertAlign w:val="superscript"/>
          <w:lang w:eastAsia="zh-CN"/>
        </w:rPr>
        <w:t>2</w:t>
      </w:r>
      <w:r>
        <w:rPr>
          <w:rFonts w:ascii="Book Antiqua" w:hAnsi="Book Antiqua"/>
          <w:sz w:val="24"/>
          <w:szCs w:val="24"/>
          <w:lang w:val="en-GB" w:eastAsia="zh-CN"/>
        </w:rPr>
        <w:t>Case reported</w:t>
      </w:r>
      <w:r w:rsidRPr="00084948">
        <w:rPr>
          <w:rFonts w:ascii="Book Antiqua" w:hAnsi="Book Antiqua"/>
          <w:sz w:val="24"/>
          <w:szCs w:val="24"/>
          <w:vertAlign w:val="superscript"/>
          <w:lang w:val="en-GB" w:eastAsia="zh-CN"/>
        </w:rPr>
        <w:t>[23]</w:t>
      </w:r>
      <w:r>
        <w:rPr>
          <w:rFonts w:ascii="Book Antiqua" w:hAnsi="Book Antiqua" w:hint="eastAsia"/>
          <w:sz w:val="24"/>
          <w:szCs w:val="24"/>
          <w:lang w:val="en-GB" w:eastAsia="zh-CN"/>
        </w:rPr>
        <w:t xml:space="preserve">; </w:t>
      </w:r>
      <w:r w:rsidR="00020E1A" w:rsidRPr="00020E1A">
        <w:rPr>
          <w:rFonts w:ascii="Book Antiqua" w:hAnsi="Book Antiqua" w:cs="Arial" w:hint="eastAsia"/>
          <w:sz w:val="24"/>
          <w:szCs w:val="24"/>
          <w:vertAlign w:val="superscript"/>
          <w:lang w:eastAsia="zh-CN"/>
        </w:rPr>
        <w:t>3</w:t>
      </w:r>
      <w:r>
        <w:rPr>
          <w:rFonts w:ascii="Book Antiqua" w:hAnsi="Book Antiqua"/>
          <w:sz w:val="24"/>
          <w:szCs w:val="24"/>
          <w:lang w:val="en-GB" w:eastAsia="zh-CN"/>
        </w:rPr>
        <w:t>Case reported</w:t>
      </w:r>
      <w:r w:rsidRPr="00084948">
        <w:rPr>
          <w:rFonts w:ascii="Book Antiqua" w:hAnsi="Book Antiqua"/>
          <w:sz w:val="24"/>
          <w:szCs w:val="24"/>
          <w:vertAlign w:val="superscript"/>
          <w:lang w:val="en-GB" w:eastAsia="zh-CN"/>
        </w:rPr>
        <w:t>[30]</w:t>
      </w:r>
      <w:r>
        <w:rPr>
          <w:rFonts w:ascii="Book Antiqua" w:hAnsi="Book Antiqua" w:hint="eastAsia"/>
          <w:sz w:val="24"/>
          <w:szCs w:val="24"/>
          <w:lang w:val="en-GB" w:eastAsia="zh-CN"/>
        </w:rPr>
        <w:t xml:space="preserve">; </w:t>
      </w:r>
      <w:r w:rsidR="00020E1A" w:rsidRPr="00020E1A">
        <w:rPr>
          <w:rFonts w:ascii="Book Antiqua" w:hAnsi="Book Antiqua" w:cs="Arial" w:hint="eastAsia"/>
          <w:sz w:val="24"/>
          <w:szCs w:val="24"/>
          <w:vertAlign w:val="superscript"/>
          <w:lang w:eastAsia="zh-CN"/>
        </w:rPr>
        <w:t>4</w:t>
      </w:r>
      <w:r>
        <w:rPr>
          <w:rFonts w:ascii="Book Antiqua" w:hAnsi="Book Antiqua"/>
          <w:sz w:val="24"/>
          <w:szCs w:val="24"/>
          <w:lang w:val="en-GB" w:eastAsia="zh-CN"/>
        </w:rPr>
        <w:t>Case reported</w:t>
      </w:r>
      <w:r w:rsidRPr="00084948">
        <w:rPr>
          <w:rFonts w:ascii="Book Antiqua" w:hAnsi="Book Antiqua"/>
          <w:sz w:val="24"/>
          <w:szCs w:val="24"/>
          <w:vertAlign w:val="superscript"/>
          <w:lang w:val="en-GB" w:eastAsia="zh-CN"/>
        </w:rPr>
        <w:t>[28]</w:t>
      </w:r>
      <w:r>
        <w:rPr>
          <w:rFonts w:ascii="Book Antiqua" w:hAnsi="Book Antiqua" w:hint="eastAsia"/>
          <w:sz w:val="24"/>
          <w:szCs w:val="24"/>
          <w:lang w:val="en-GB" w:eastAsia="zh-CN"/>
        </w:rPr>
        <w:t xml:space="preserve">; </w:t>
      </w:r>
      <w:r w:rsidR="00544670" w:rsidRPr="00544670">
        <w:rPr>
          <w:rFonts w:ascii="Book Antiqua" w:hAnsi="Book Antiqua" w:cs="Arial" w:hint="eastAsia"/>
          <w:sz w:val="24"/>
          <w:szCs w:val="24"/>
          <w:vertAlign w:val="superscript"/>
          <w:lang w:val="en-GB" w:eastAsia="zh-CN"/>
        </w:rPr>
        <w:t>5</w:t>
      </w:r>
      <w:r>
        <w:rPr>
          <w:rFonts w:ascii="Book Antiqua" w:hAnsi="Book Antiqua" w:cs="Arial"/>
          <w:sz w:val="24"/>
          <w:szCs w:val="24"/>
          <w:lang w:val="en-GB"/>
        </w:rPr>
        <w:t>Case reported</w:t>
      </w:r>
      <w:r w:rsidRPr="00084948">
        <w:rPr>
          <w:rFonts w:ascii="Book Antiqua" w:hAnsi="Book Antiqua" w:cs="Arial"/>
          <w:sz w:val="24"/>
          <w:szCs w:val="24"/>
          <w:vertAlign w:val="superscript"/>
          <w:lang w:val="en-GB"/>
        </w:rPr>
        <w:fldChar w:fldCharType="begin">
          <w:fldData xml:space="preserve">PEVuZE5vdGU+PENpdGU+PEF1dGhvcj5XZWlzczwvQXV0aG9yPjxZZWFyPjIwMTU8L1llYXI+PFJl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</w:fldData>
        </w:fldChar>
      </w:r>
      <w:r w:rsidRPr="00084948">
        <w:rPr>
          <w:rFonts w:ascii="Book Antiqua" w:hAnsi="Book Antiqua" w:cs="Arial"/>
          <w:sz w:val="24"/>
          <w:szCs w:val="24"/>
          <w:vertAlign w:val="superscript"/>
          <w:lang w:val="en-GB"/>
        </w:rPr>
        <w:instrText xml:space="preserve"> ADDIN EN.CITE </w:instrText>
      </w:r>
      <w:r w:rsidRPr="00084948">
        <w:rPr>
          <w:rFonts w:ascii="Book Antiqua" w:hAnsi="Book Antiqua" w:cs="Arial"/>
          <w:sz w:val="24"/>
          <w:szCs w:val="24"/>
          <w:vertAlign w:val="superscript"/>
          <w:lang w:val="en-GB"/>
        </w:rPr>
        <w:fldChar w:fldCharType="begin">
          <w:fldData xml:space="preserve">PEVuZE5vdGU+PENpdGU+PEF1dGhvcj5XZWlzczwvQXV0aG9yPjxZZWFyPjIwMTU8L1llYXI+PFJl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</w:fldData>
        </w:fldChar>
      </w:r>
      <w:r w:rsidRPr="00084948">
        <w:rPr>
          <w:rFonts w:ascii="Book Antiqua" w:hAnsi="Book Antiqua" w:cs="Arial"/>
          <w:sz w:val="24"/>
          <w:szCs w:val="24"/>
          <w:vertAlign w:val="superscript"/>
          <w:lang w:val="en-GB"/>
        </w:rPr>
        <w:instrText xml:space="preserve"> ADDIN EN.CITE.DATA </w:instrText>
      </w:r>
      <w:r w:rsidRPr="00084948">
        <w:rPr>
          <w:rFonts w:ascii="Book Antiqua" w:hAnsi="Book Antiqua" w:cs="Arial"/>
          <w:sz w:val="24"/>
          <w:szCs w:val="24"/>
          <w:vertAlign w:val="superscript"/>
          <w:lang w:val="en-GB"/>
        </w:rPr>
      </w:r>
      <w:r w:rsidRPr="00084948">
        <w:rPr>
          <w:rFonts w:ascii="Book Antiqua" w:hAnsi="Book Antiqua" w:cs="Arial"/>
          <w:sz w:val="24"/>
          <w:szCs w:val="24"/>
          <w:vertAlign w:val="superscript"/>
          <w:lang w:val="en-GB"/>
        </w:rPr>
        <w:fldChar w:fldCharType="end"/>
      </w:r>
      <w:r w:rsidRPr="00084948">
        <w:rPr>
          <w:rFonts w:ascii="Book Antiqua" w:hAnsi="Book Antiqua" w:cs="Arial"/>
          <w:sz w:val="24"/>
          <w:szCs w:val="24"/>
          <w:vertAlign w:val="superscript"/>
          <w:lang w:val="en-GB"/>
        </w:rPr>
      </w:r>
      <w:r w:rsidRPr="00084948">
        <w:rPr>
          <w:rFonts w:ascii="Book Antiqua" w:hAnsi="Book Antiqua" w:cs="Arial"/>
          <w:sz w:val="24"/>
          <w:szCs w:val="24"/>
          <w:vertAlign w:val="superscript"/>
          <w:lang w:val="en-GB"/>
        </w:rPr>
        <w:fldChar w:fldCharType="separate"/>
      </w:r>
      <w:r>
        <w:rPr>
          <w:rFonts w:ascii="Book Antiqua" w:hAnsi="Book Antiqua" w:cs="Arial"/>
          <w:noProof/>
          <w:sz w:val="24"/>
          <w:szCs w:val="24"/>
          <w:vertAlign w:val="superscript"/>
          <w:lang w:val="en-GB"/>
        </w:rPr>
        <w:t>[36,</w:t>
      </w:r>
      <w:r w:rsidRPr="00084948">
        <w:rPr>
          <w:rFonts w:ascii="Book Antiqua" w:hAnsi="Book Antiqua" w:cs="Arial"/>
          <w:noProof/>
          <w:sz w:val="24"/>
          <w:szCs w:val="24"/>
          <w:vertAlign w:val="superscript"/>
          <w:lang w:val="en-GB"/>
        </w:rPr>
        <w:t>37]</w:t>
      </w:r>
      <w:r w:rsidRPr="00084948">
        <w:rPr>
          <w:rFonts w:ascii="Book Antiqua" w:hAnsi="Book Antiqua" w:cs="Arial"/>
          <w:sz w:val="24"/>
          <w:szCs w:val="24"/>
          <w:vertAlign w:val="superscript"/>
          <w:lang w:val="en-GB"/>
        </w:rPr>
        <w:fldChar w:fldCharType="end"/>
      </w:r>
      <w:r>
        <w:rPr>
          <w:rFonts w:ascii="Book Antiqua" w:hAnsi="Book Antiqua" w:cs="Arial" w:hint="eastAsia"/>
          <w:sz w:val="24"/>
          <w:szCs w:val="24"/>
          <w:lang w:val="en-GB" w:eastAsia="zh-CN"/>
        </w:rPr>
        <w:t>.</w:t>
      </w:r>
    </w:p>
    <w:sectPr w:rsidR="00084948" w:rsidRPr="00084948" w:rsidSect="00D13741">
      <w:footerReference w:type="default" r:id="rId10"/>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1767F7" w15:done="0"/>
  <w15:commentEx w15:paraId="06FC5F34" w15:done="0"/>
  <w15:commentEx w15:paraId="1ADCF3BB" w15:done="0"/>
  <w15:commentEx w15:paraId="297F1C5C" w15:done="0"/>
  <w15:commentEx w15:paraId="0C6FBD95" w15:done="0"/>
  <w15:commentEx w15:paraId="35C8AD89" w15:done="0"/>
  <w15:commentEx w15:paraId="6EB62148" w15:done="0"/>
  <w15:commentEx w15:paraId="5C27B00E" w15:done="0"/>
  <w15:commentEx w15:paraId="60DF7099" w15:done="0"/>
  <w15:commentEx w15:paraId="76EF879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936" w:rsidRDefault="00570936" w:rsidP="006137A3">
      <w:pPr>
        <w:spacing w:after="0" w:line="240" w:lineRule="auto"/>
      </w:pPr>
      <w:r>
        <w:separator/>
      </w:r>
    </w:p>
  </w:endnote>
  <w:endnote w:type="continuationSeparator" w:id="0">
    <w:p w:rsidR="00570936" w:rsidRDefault="00570936" w:rsidP="0061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宋体"/>
    <w:panose1 w:val="00000000000000000000"/>
    <w:charset w:val="86"/>
    <w:family w:val="roman"/>
    <w:notTrueType/>
    <w:pitch w:val="default"/>
  </w:font>
  <w:font w:name="Calibri Light">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MS PMincho">
    <w:charset w:val="80"/>
    <w:family w:val="roman"/>
    <w:pitch w:val="variable"/>
    <w:sig w:usb0="E00002FF" w:usb1="6AC7FDFB" w:usb2="00000012" w:usb3="00000000" w:csb0="0002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53" w:rsidRDefault="003F4653">
    <w:pPr>
      <w:pStyle w:val="Footer"/>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7E6CA2">
      <w:rPr>
        <w:caps/>
        <w:noProof/>
        <w:color w:val="5B9BD5" w:themeColor="accent1"/>
      </w:rPr>
      <w:t>26</w:t>
    </w:r>
    <w:r>
      <w:rPr>
        <w:caps/>
        <w:color w:val="5B9BD5" w:themeColor="accent1"/>
      </w:rPr>
      <w:fldChar w:fldCharType="end"/>
    </w:r>
  </w:p>
  <w:p w:rsidR="003F4653" w:rsidRDefault="003F46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936" w:rsidRDefault="00570936" w:rsidP="006137A3">
      <w:pPr>
        <w:spacing w:after="0" w:line="240" w:lineRule="auto"/>
      </w:pPr>
      <w:r>
        <w:separator/>
      </w:r>
    </w:p>
  </w:footnote>
  <w:footnote w:type="continuationSeparator" w:id="0">
    <w:p w:rsidR="00570936" w:rsidRDefault="00570936" w:rsidP="006137A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271D7"/>
    <w:multiLevelType w:val="hybridMultilevel"/>
    <w:tmpl w:val="C72A2BAC"/>
    <w:lvl w:ilvl="0" w:tplc="C3C26FC2">
      <w:start w:val="10"/>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ewfp9xpewzr7et95bvvfdefxpvf2wpaxz5&quot;&gt;My EndNote Library&lt;record-ids&gt;&lt;item&gt;53&lt;/item&gt;&lt;item&gt;60&lt;/item&gt;&lt;item&gt;553&lt;/item&gt;&lt;item&gt;556&lt;/item&gt;&lt;item&gt;558&lt;/item&gt;&lt;item&gt;568&lt;/item&gt;&lt;item&gt;569&lt;/item&gt;&lt;item&gt;574&lt;/item&gt;&lt;item&gt;599&lt;/item&gt;&lt;item&gt;616&lt;/item&gt;&lt;item&gt;620&lt;/item&gt;&lt;item&gt;627&lt;/item&gt;&lt;item&gt;630&lt;/item&gt;&lt;item&gt;636&lt;/item&gt;&lt;item&gt;640&lt;/item&gt;&lt;item&gt;641&lt;/item&gt;&lt;item&gt;642&lt;/item&gt;&lt;item&gt;644&lt;/item&gt;&lt;item&gt;645&lt;/item&gt;&lt;item&gt;651&lt;/item&gt;&lt;item&gt;654&lt;/item&gt;&lt;item&gt;655&lt;/item&gt;&lt;item&gt;665&lt;/item&gt;&lt;item&gt;675&lt;/item&gt;&lt;item&gt;679&lt;/item&gt;&lt;item&gt;683&lt;/item&gt;&lt;item&gt;696&lt;/item&gt;&lt;item&gt;698&lt;/item&gt;&lt;item&gt;707&lt;/item&gt;&lt;item&gt;712&lt;/item&gt;&lt;item&gt;834&lt;/item&gt;&lt;item&gt;842&lt;/item&gt;&lt;item&gt;844&lt;/item&gt;&lt;item&gt;845&lt;/item&gt;&lt;item&gt;846&lt;/item&gt;&lt;item&gt;847&lt;/item&gt;&lt;item&gt;853&lt;/item&gt;&lt;item&gt;857&lt;/item&gt;&lt;item&gt;864&lt;/item&gt;&lt;item&gt;868&lt;/item&gt;&lt;/record-ids&gt;&lt;/item&gt;&lt;/Libraries&gt;"/>
  </w:docVars>
  <w:rsids>
    <w:rsidRoot w:val="000B72E7"/>
    <w:rsid w:val="000039CE"/>
    <w:rsid w:val="0000422C"/>
    <w:rsid w:val="000053C5"/>
    <w:rsid w:val="00005893"/>
    <w:rsid w:val="00007158"/>
    <w:rsid w:val="00012ACE"/>
    <w:rsid w:val="00017C39"/>
    <w:rsid w:val="00020E1A"/>
    <w:rsid w:val="00021B14"/>
    <w:rsid w:val="00021DA5"/>
    <w:rsid w:val="0002612C"/>
    <w:rsid w:val="0003056E"/>
    <w:rsid w:val="0003185B"/>
    <w:rsid w:val="00031D52"/>
    <w:rsid w:val="000408A1"/>
    <w:rsid w:val="00040D94"/>
    <w:rsid w:val="000433CD"/>
    <w:rsid w:val="000470DF"/>
    <w:rsid w:val="000522BB"/>
    <w:rsid w:val="00055693"/>
    <w:rsid w:val="00061D80"/>
    <w:rsid w:val="00065FCF"/>
    <w:rsid w:val="00071AC5"/>
    <w:rsid w:val="00073535"/>
    <w:rsid w:val="00076576"/>
    <w:rsid w:val="00084948"/>
    <w:rsid w:val="00090E65"/>
    <w:rsid w:val="00090FB7"/>
    <w:rsid w:val="0009223F"/>
    <w:rsid w:val="000954EB"/>
    <w:rsid w:val="00097063"/>
    <w:rsid w:val="000A0DAC"/>
    <w:rsid w:val="000A4046"/>
    <w:rsid w:val="000B0317"/>
    <w:rsid w:val="000B1C1B"/>
    <w:rsid w:val="000B72E7"/>
    <w:rsid w:val="000B762C"/>
    <w:rsid w:val="000C3307"/>
    <w:rsid w:val="000C565D"/>
    <w:rsid w:val="000D037F"/>
    <w:rsid w:val="000D7511"/>
    <w:rsid w:val="000E1840"/>
    <w:rsid w:val="000E5579"/>
    <w:rsid w:val="000E5A7C"/>
    <w:rsid w:val="000E67A7"/>
    <w:rsid w:val="000F0604"/>
    <w:rsid w:val="000F2017"/>
    <w:rsid w:val="000F5A82"/>
    <w:rsid w:val="000F6409"/>
    <w:rsid w:val="000F6661"/>
    <w:rsid w:val="001019A7"/>
    <w:rsid w:val="001036E5"/>
    <w:rsid w:val="00110CBB"/>
    <w:rsid w:val="00115398"/>
    <w:rsid w:val="00120129"/>
    <w:rsid w:val="0012072B"/>
    <w:rsid w:val="001232A1"/>
    <w:rsid w:val="001240FF"/>
    <w:rsid w:val="00126DEA"/>
    <w:rsid w:val="00127DAB"/>
    <w:rsid w:val="00131C56"/>
    <w:rsid w:val="0014262E"/>
    <w:rsid w:val="00142874"/>
    <w:rsid w:val="00146993"/>
    <w:rsid w:val="0015711B"/>
    <w:rsid w:val="0016086B"/>
    <w:rsid w:val="0017005C"/>
    <w:rsid w:val="00181B58"/>
    <w:rsid w:val="00183DE6"/>
    <w:rsid w:val="001848D8"/>
    <w:rsid w:val="00190423"/>
    <w:rsid w:val="00194716"/>
    <w:rsid w:val="00195767"/>
    <w:rsid w:val="00195A6D"/>
    <w:rsid w:val="001975E2"/>
    <w:rsid w:val="001B11AA"/>
    <w:rsid w:val="001B12B7"/>
    <w:rsid w:val="001B35C6"/>
    <w:rsid w:val="001B3759"/>
    <w:rsid w:val="001C1D36"/>
    <w:rsid w:val="001C36BD"/>
    <w:rsid w:val="001C57E9"/>
    <w:rsid w:val="001C682A"/>
    <w:rsid w:val="001D0904"/>
    <w:rsid w:val="001D2555"/>
    <w:rsid w:val="001D5E54"/>
    <w:rsid w:val="001E26E9"/>
    <w:rsid w:val="001E3558"/>
    <w:rsid w:val="001E4BE8"/>
    <w:rsid w:val="001E5BD9"/>
    <w:rsid w:val="001E5F4F"/>
    <w:rsid w:val="001E6A4C"/>
    <w:rsid w:val="001E7F5B"/>
    <w:rsid w:val="001F617B"/>
    <w:rsid w:val="001F640B"/>
    <w:rsid w:val="00200EAD"/>
    <w:rsid w:val="00205612"/>
    <w:rsid w:val="002060A3"/>
    <w:rsid w:val="00217976"/>
    <w:rsid w:val="00224E03"/>
    <w:rsid w:val="002270F6"/>
    <w:rsid w:val="002341DD"/>
    <w:rsid w:val="0023586D"/>
    <w:rsid w:val="002369A6"/>
    <w:rsid w:val="00237796"/>
    <w:rsid w:val="002418E3"/>
    <w:rsid w:val="00243DBF"/>
    <w:rsid w:val="00245713"/>
    <w:rsid w:val="00250814"/>
    <w:rsid w:val="0025503C"/>
    <w:rsid w:val="00256F63"/>
    <w:rsid w:val="002646FE"/>
    <w:rsid w:val="002714F7"/>
    <w:rsid w:val="0027358C"/>
    <w:rsid w:val="00274375"/>
    <w:rsid w:val="00287805"/>
    <w:rsid w:val="00295A15"/>
    <w:rsid w:val="002971D6"/>
    <w:rsid w:val="002A0890"/>
    <w:rsid w:val="002B57D5"/>
    <w:rsid w:val="002B6174"/>
    <w:rsid w:val="002C00AD"/>
    <w:rsid w:val="002C0225"/>
    <w:rsid w:val="002D0C40"/>
    <w:rsid w:val="002D5E0D"/>
    <w:rsid w:val="002F0184"/>
    <w:rsid w:val="002F3830"/>
    <w:rsid w:val="002F3FB0"/>
    <w:rsid w:val="002F6239"/>
    <w:rsid w:val="0030764D"/>
    <w:rsid w:val="00312402"/>
    <w:rsid w:val="0031245D"/>
    <w:rsid w:val="00312F2A"/>
    <w:rsid w:val="0031737F"/>
    <w:rsid w:val="0033351A"/>
    <w:rsid w:val="00335DFA"/>
    <w:rsid w:val="00340966"/>
    <w:rsid w:val="003414B1"/>
    <w:rsid w:val="00350B93"/>
    <w:rsid w:val="003547E5"/>
    <w:rsid w:val="003564F0"/>
    <w:rsid w:val="00376B31"/>
    <w:rsid w:val="00380BA4"/>
    <w:rsid w:val="0038321F"/>
    <w:rsid w:val="003A10D8"/>
    <w:rsid w:val="003A1438"/>
    <w:rsid w:val="003C27FF"/>
    <w:rsid w:val="003C76F0"/>
    <w:rsid w:val="003D1A80"/>
    <w:rsid w:val="003E09FD"/>
    <w:rsid w:val="003E133B"/>
    <w:rsid w:val="003E1F0B"/>
    <w:rsid w:val="003E678E"/>
    <w:rsid w:val="003F31A4"/>
    <w:rsid w:val="003F4653"/>
    <w:rsid w:val="003F4B38"/>
    <w:rsid w:val="004077A5"/>
    <w:rsid w:val="004110F2"/>
    <w:rsid w:val="00414BC7"/>
    <w:rsid w:val="00415E34"/>
    <w:rsid w:val="00423916"/>
    <w:rsid w:val="00434C0D"/>
    <w:rsid w:val="00436902"/>
    <w:rsid w:val="004408CA"/>
    <w:rsid w:val="00444364"/>
    <w:rsid w:val="00453C65"/>
    <w:rsid w:val="00453D81"/>
    <w:rsid w:val="0045427C"/>
    <w:rsid w:val="00455EF8"/>
    <w:rsid w:val="004604DC"/>
    <w:rsid w:val="00461EFB"/>
    <w:rsid w:val="00464DC2"/>
    <w:rsid w:val="00466DB2"/>
    <w:rsid w:val="00467D2F"/>
    <w:rsid w:val="004704FF"/>
    <w:rsid w:val="00482032"/>
    <w:rsid w:val="0048213A"/>
    <w:rsid w:val="00483E27"/>
    <w:rsid w:val="00485058"/>
    <w:rsid w:val="00485DB5"/>
    <w:rsid w:val="00486D4E"/>
    <w:rsid w:val="00487023"/>
    <w:rsid w:val="004922D9"/>
    <w:rsid w:val="004956C7"/>
    <w:rsid w:val="00496173"/>
    <w:rsid w:val="004962E4"/>
    <w:rsid w:val="00496E3B"/>
    <w:rsid w:val="004A09DB"/>
    <w:rsid w:val="004A2531"/>
    <w:rsid w:val="004A329A"/>
    <w:rsid w:val="004A600E"/>
    <w:rsid w:val="004B0078"/>
    <w:rsid w:val="004B1B18"/>
    <w:rsid w:val="004C13F3"/>
    <w:rsid w:val="004C1A24"/>
    <w:rsid w:val="004C4822"/>
    <w:rsid w:val="004C539C"/>
    <w:rsid w:val="004C7B0C"/>
    <w:rsid w:val="004D45C6"/>
    <w:rsid w:val="004D4A8E"/>
    <w:rsid w:val="004D5F6F"/>
    <w:rsid w:val="004D6D08"/>
    <w:rsid w:val="004E61BE"/>
    <w:rsid w:val="004E61C2"/>
    <w:rsid w:val="004F4450"/>
    <w:rsid w:val="004F5771"/>
    <w:rsid w:val="004F5AE8"/>
    <w:rsid w:val="004F5D28"/>
    <w:rsid w:val="004F5D4F"/>
    <w:rsid w:val="004F6E96"/>
    <w:rsid w:val="00504394"/>
    <w:rsid w:val="0050778C"/>
    <w:rsid w:val="005106A3"/>
    <w:rsid w:val="00511C07"/>
    <w:rsid w:val="00512A84"/>
    <w:rsid w:val="005154E9"/>
    <w:rsid w:val="00516965"/>
    <w:rsid w:val="00522503"/>
    <w:rsid w:val="00526A80"/>
    <w:rsid w:val="00530322"/>
    <w:rsid w:val="005324F6"/>
    <w:rsid w:val="00544670"/>
    <w:rsid w:val="0055102D"/>
    <w:rsid w:val="00555CBD"/>
    <w:rsid w:val="00561D85"/>
    <w:rsid w:val="005705B4"/>
    <w:rsid w:val="00570936"/>
    <w:rsid w:val="005769BC"/>
    <w:rsid w:val="00582F92"/>
    <w:rsid w:val="005858CA"/>
    <w:rsid w:val="00591B09"/>
    <w:rsid w:val="0059597F"/>
    <w:rsid w:val="00596491"/>
    <w:rsid w:val="005973DC"/>
    <w:rsid w:val="005A63E2"/>
    <w:rsid w:val="005A75D6"/>
    <w:rsid w:val="005A777D"/>
    <w:rsid w:val="005B4916"/>
    <w:rsid w:val="005B6EEA"/>
    <w:rsid w:val="005C01DC"/>
    <w:rsid w:val="005D182A"/>
    <w:rsid w:val="005D56A4"/>
    <w:rsid w:val="005E2BDF"/>
    <w:rsid w:val="005E3295"/>
    <w:rsid w:val="005E5AE0"/>
    <w:rsid w:val="005F6424"/>
    <w:rsid w:val="00601E2C"/>
    <w:rsid w:val="00603011"/>
    <w:rsid w:val="0060430F"/>
    <w:rsid w:val="006137A3"/>
    <w:rsid w:val="00613D0B"/>
    <w:rsid w:val="006326F3"/>
    <w:rsid w:val="006329A4"/>
    <w:rsid w:val="00634632"/>
    <w:rsid w:val="0064242C"/>
    <w:rsid w:val="00653C5D"/>
    <w:rsid w:val="0065751C"/>
    <w:rsid w:val="00670332"/>
    <w:rsid w:val="00670407"/>
    <w:rsid w:val="00676B98"/>
    <w:rsid w:val="0068041B"/>
    <w:rsid w:val="00680BF6"/>
    <w:rsid w:val="00681955"/>
    <w:rsid w:val="006824E2"/>
    <w:rsid w:val="0068389C"/>
    <w:rsid w:val="00690B08"/>
    <w:rsid w:val="00694DF1"/>
    <w:rsid w:val="006B10D8"/>
    <w:rsid w:val="006B3D69"/>
    <w:rsid w:val="006B60B0"/>
    <w:rsid w:val="006C2BA9"/>
    <w:rsid w:val="006C784C"/>
    <w:rsid w:val="006D1830"/>
    <w:rsid w:val="006D28A7"/>
    <w:rsid w:val="006D38F3"/>
    <w:rsid w:val="006D4044"/>
    <w:rsid w:val="006D496F"/>
    <w:rsid w:val="006E34DC"/>
    <w:rsid w:val="006E7701"/>
    <w:rsid w:val="006F6DCB"/>
    <w:rsid w:val="006F7B46"/>
    <w:rsid w:val="007073F2"/>
    <w:rsid w:val="00707CB2"/>
    <w:rsid w:val="00714EF3"/>
    <w:rsid w:val="007157DE"/>
    <w:rsid w:val="00716220"/>
    <w:rsid w:val="00732BC9"/>
    <w:rsid w:val="00734083"/>
    <w:rsid w:val="0074215A"/>
    <w:rsid w:val="007429EB"/>
    <w:rsid w:val="00745C1A"/>
    <w:rsid w:val="00746F69"/>
    <w:rsid w:val="0074711C"/>
    <w:rsid w:val="007471CF"/>
    <w:rsid w:val="0075057D"/>
    <w:rsid w:val="00751B77"/>
    <w:rsid w:val="00751F62"/>
    <w:rsid w:val="00752AD3"/>
    <w:rsid w:val="00761DB6"/>
    <w:rsid w:val="00764D7B"/>
    <w:rsid w:val="00765AAF"/>
    <w:rsid w:val="00770B8C"/>
    <w:rsid w:val="007714FB"/>
    <w:rsid w:val="0077422E"/>
    <w:rsid w:val="007773C5"/>
    <w:rsid w:val="00782852"/>
    <w:rsid w:val="00783C2F"/>
    <w:rsid w:val="0078633E"/>
    <w:rsid w:val="007868AE"/>
    <w:rsid w:val="00790CCC"/>
    <w:rsid w:val="007935E5"/>
    <w:rsid w:val="007958C7"/>
    <w:rsid w:val="00797A9E"/>
    <w:rsid w:val="007A1227"/>
    <w:rsid w:val="007B1F6D"/>
    <w:rsid w:val="007C0754"/>
    <w:rsid w:val="007C26EA"/>
    <w:rsid w:val="007C5601"/>
    <w:rsid w:val="007C6D39"/>
    <w:rsid w:val="007D108B"/>
    <w:rsid w:val="007D1724"/>
    <w:rsid w:val="007E0EFC"/>
    <w:rsid w:val="007E5FF5"/>
    <w:rsid w:val="007E65A1"/>
    <w:rsid w:val="007E6CA2"/>
    <w:rsid w:val="007E6FBB"/>
    <w:rsid w:val="007F111B"/>
    <w:rsid w:val="007F694E"/>
    <w:rsid w:val="007F72F5"/>
    <w:rsid w:val="0081694F"/>
    <w:rsid w:val="00821146"/>
    <w:rsid w:val="0082444B"/>
    <w:rsid w:val="00837938"/>
    <w:rsid w:val="00841CF8"/>
    <w:rsid w:val="00842C88"/>
    <w:rsid w:val="008460A8"/>
    <w:rsid w:val="00851A3E"/>
    <w:rsid w:val="00856ECE"/>
    <w:rsid w:val="00862E45"/>
    <w:rsid w:val="00867814"/>
    <w:rsid w:val="00870111"/>
    <w:rsid w:val="00870280"/>
    <w:rsid w:val="00870E69"/>
    <w:rsid w:val="00875769"/>
    <w:rsid w:val="00880034"/>
    <w:rsid w:val="00880393"/>
    <w:rsid w:val="00885064"/>
    <w:rsid w:val="008872E6"/>
    <w:rsid w:val="00887E56"/>
    <w:rsid w:val="00890539"/>
    <w:rsid w:val="00893131"/>
    <w:rsid w:val="008A6063"/>
    <w:rsid w:val="008A7859"/>
    <w:rsid w:val="008B0226"/>
    <w:rsid w:val="008B208B"/>
    <w:rsid w:val="008B3454"/>
    <w:rsid w:val="008B5D4C"/>
    <w:rsid w:val="008C04DF"/>
    <w:rsid w:val="008C0809"/>
    <w:rsid w:val="008C4FAA"/>
    <w:rsid w:val="008C5A83"/>
    <w:rsid w:val="008D00B0"/>
    <w:rsid w:val="008E4034"/>
    <w:rsid w:val="008F1DB2"/>
    <w:rsid w:val="008F6C78"/>
    <w:rsid w:val="008F7439"/>
    <w:rsid w:val="008F79F3"/>
    <w:rsid w:val="00900DCB"/>
    <w:rsid w:val="00903266"/>
    <w:rsid w:val="00906962"/>
    <w:rsid w:val="00906B20"/>
    <w:rsid w:val="009154D7"/>
    <w:rsid w:val="00923B05"/>
    <w:rsid w:val="00941415"/>
    <w:rsid w:val="00943608"/>
    <w:rsid w:val="00950C23"/>
    <w:rsid w:val="00950D71"/>
    <w:rsid w:val="009514EA"/>
    <w:rsid w:val="0095154B"/>
    <w:rsid w:val="00952AB8"/>
    <w:rsid w:val="0095435F"/>
    <w:rsid w:val="0095780F"/>
    <w:rsid w:val="00957B3F"/>
    <w:rsid w:val="00961D78"/>
    <w:rsid w:val="00962652"/>
    <w:rsid w:val="009655F1"/>
    <w:rsid w:val="00966D29"/>
    <w:rsid w:val="00967362"/>
    <w:rsid w:val="00967681"/>
    <w:rsid w:val="00972A9B"/>
    <w:rsid w:val="00974AC0"/>
    <w:rsid w:val="00981252"/>
    <w:rsid w:val="00984C83"/>
    <w:rsid w:val="00985959"/>
    <w:rsid w:val="009B0BFB"/>
    <w:rsid w:val="009B1AB1"/>
    <w:rsid w:val="009C3FAC"/>
    <w:rsid w:val="009C54A1"/>
    <w:rsid w:val="009D2570"/>
    <w:rsid w:val="009E08F3"/>
    <w:rsid w:val="009E2B69"/>
    <w:rsid w:val="009E538A"/>
    <w:rsid w:val="009E5552"/>
    <w:rsid w:val="009F0042"/>
    <w:rsid w:val="009F03B7"/>
    <w:rsid w:val="009F39B6"/>
    <w:rsid w:val="009F78C3"/>
    <w:rsid w:val="00A0069B"/>
    <w:rsid w:val="00A0147E"/>
    <w:rsid w:val="00A03D8C"/>
    <w:rsid w:val="00A10A50"/>
    <w:rsid w:val="00A20191"/>
    <w:rsid w:val="00A23295"/>
    <w:rsid w:val="00A26DA7"/>
    <w:rsid w:val="00A27AB5"/>
    <w:rsid w:val="00A303FD"/>
    <w:rsid w:val="00A33A48"/>
    <w:rsid w:val="00A34D59"/>
    <w:rsid w:val="00A36807"/>
    <w:rsid w:val="00A37D8F"/>
    <w:rsid w:val="00A43645"/>
    <w:rsid w:val="00A50A4F"/>
    <w:rsid w:val="00A5323D"/>
    <w:rsid w:val="00A53DA5"/>
    <w:rsid w:val="00A54BE9"/>
    <w:rsid w:val="00A604C9"/>
    <w:rsid w:val="00A60B28"/>
    <w:rsid w:val="00A64819"/>
    <w:rsid w:val="00A6518F"/>
    <w:rsid w:val="00A67513"/>
    <w:rsid w:val="00A72712"/>
    <w:rsid w:val="00A8000A"/>
    <w:rsid w:val="00A8560C"/>
    <w:rsid w:val="00A87C90"/>
    <w:rsid w:val="00A87E08"/>
    <w:rsid w:val="00A902FC"/>
    <w:rsid w:val="00A903C3"/>
    <w:rsid w:val="00A96263"/>
    <w:rsid w:val="00A96E3D"/>
    <w:rsid w:val="00A979FD"/>
    <w:rsid w:val="00AA17A8"/>
    <w:rsid w:val="00AB040D"/>
    <w:rsid w:val="00AB05F4"/>
    <w:rsid w:val="00AB57A3"/>
    <w:rsid w:val="00AC1118"/>
    <w:rsid w:val="00AC1646"/>
    <w:rsid w:val="00AD48EF"/>
    <w:rsid w:val="00AD5FF2"/>
    <w:rsid w:val="00AF287F"/>
    <w:rsid w:val="00AF481E"/>
    <w:rsid w:val="00AF53FE"/>
    <w:rsid w:val="00AF7CD5"/>
    <w:rsid w:val="00B03905"/>
    <w:rsid w:val="00B051F8"/>
    <w:rsid w:val="00B07678"/>
    <w:rsid w:val="00B07F8B"/>
    <w:rsid w:val="00B10AD8"/>
    <w:rsid w:val="00B112F2"/>
    <w:rsid w:val="00B15F83"/>
    <w:rsid w:val="00B168BB"/>
    <w:rsid w:val="00B34C78"/>
    <w:rsid w:val="00B360EB"/>
    <w:rsid w:val="00B400D0"/>
    <w:rsid w:val="00B435EF"/>
    <w:rsid w:val="00B6193D"/>
    <w:rsid w:val="00B645DB"/>
    <w:rsid w:val="00B65553"/>
    <w:rsid w:val="00B67EBB"/>
    <w:rsid w:val="00B70C69"/>
    <w:rsid w:val="00B8058A"/>
    <w:rsid w:val="00B819A7"/>
    <w:rsid w:val="00B81ED7"/>
    <w:rsid w:val="00B87FB4"/>
    <w:rsid w:val="00BA2682"/>
    <w:rsid w:val="00BA58D3"/>
    <w:rsid w:val="00BB1BDC"/>
    <w:rsid w:val="00BB1BED"/>
    <w:rsid w:val="00BB21CD"/>
    <w:rsid w:val="00BB34C8"/>
    <w:rsid w:val="00BB5FB1"/>
    <w:rsid w:val="00BC16EA"/>
    <w:rsid w:val="00BC266B"/>
    <w:rsid w:val="00BC3F43"/>
    <w:rsid w:val="00BC4588"/>
    <w:rsid w:val="00BC6C8D"/>
    <w:rsid w:val="00BD4846"/>
    <w:rsid w:val="00BE0282"/>
    <w:rsid w:val="00BE0B4D"/>
    <w:rsid w:val="00BE63FA"/>
    <w:rsid w:val="00BF50AB"/>
    <w:rsid w:val="00BF62CE"/>
    <w:rsid w:val="00C00CCD"/>
    <w:rsid w:val="00C019D2"/>
    <w:rsid w:val="00C0448C"/>
    <w:rsid w:val="00C07EE8"/>
    <w:rsid w:val="00C10B82"/>
    <w:rsid w:val="00C126AF"/>
    <w:rsid w:val="00C1484C"/>
    <w:rsid w:val="00C14C3C"/>
    <w:rsid w:val="00C14E01"/>
    <w:rsid w:val="00C1796F"/>
    <w:rsid w:val="00C3007C"/>
    <w:rsid w:val="00C34D2E"/>
    <w:rsid w:val="00C3589B"/>
    <w:rsid w:val="00C42B9F"/>
    <w:rsid w:val="00C441F2"/>
    <w:rsid w:val="00C472C8"/>
    <w:rsid w:val="00C5662D"/>
    <w:rsid w:val="00C6059B"/>
    <w:rsid w:val="00C62ED9"/>
    <w:rsid w:val="00C63B31"/>
    <w:rsid w:val="00C65BF5"/>
    <w:rsid w:val="00C70B49"/>
    <w:rsid w:val="00C71DC7"/>
    <w:rsid w:val="00C76AF0"/>
    <w:rsid w:val="00C824DC"/>
    <w:rsid w:val="00C832FB"/>
    <w:rsid w:val="00C85258"/>
    <w:rsid w:val="00C85736"/>
    <w:rsid w:val="00C905FD"/>
    <w:rsid w:val="00C9161D"/>
    <w:rsid w:val="00C921EB"/>
    <w:rsid w:val="00C96D47"/>
    <w:rsid w:val="00CA4EBF"/>
    <w:rsid w:val="00CA5647"/>
    <w:rsid w:val="00CA5F86"/>
    <w:rsid w:val="00CB2246"/>
    <w:rsid w:val="00CB41A4"/>
    <w:rsid w:val="00CC08A9"/>
    <w:rsid w:val="00CC3CF2"/>
    <w:rsid w:val="00CC6276"/>
    <w:rsid w:val="00CD181A"/>
    <w:rsid w:val="00CD443F"/>
    <w:rsid w:val="00CE458A"/>
    <w:rsid w:val="00CE7C60"/>
    <w:rsid w:val="00CF5E01"/>
    <w:rsid w:val="00CF6D31"/>
    <w:rsid w:val="00CF7848"/>
    <w:rsid w:val="00D006F9"/>
    <w:rsid w:val="00D052B9"/>
    <w:rsid w:val="00D06B59"/>
    <w:rsid w:val="00D1029C"/>
    <w:rsid w:val="00D11D65"/>
    <w:rsid w:val="00D1276E"/>
    <w:rsid w:val="00D13741"/>
    <w:rsid w:val="00D1799D"/>
    <w:rsid w:val="00D20D67"/>
    <w:rsid w:val="00D2718B"/>
    <w:rsid w:val="00D305F8"/>
    <w:rsid w:val="00D31B80"/>
    <w:rsid w:val="00D31FC0"/>
    <w:rsid w:val="00D4098E"/>
    <w:rsid w:val="00D459DA"/>
    <w:rsid w:val="00D4713D"/>
    <w:rsid w:val="00D523E0"/>
    <w:rsid w:val="00D5315B"/>
    <w:rsid w:val="00D55458"/>
    <w:rsid w:val="00D56BDC"/>
    <w:rsid w:val="00D64100"/>
    <w:rsid w:val="00D66F54"/>
    <w:rsid w:val="00D72CCF"/>
    <w:rsid w:val="00D77579"/>
    <w:rsid w:val="00D87A46"/>
    <w:rsid w:val="00DA352A"/>
    <w:rsid w:val="00DA3F5F"/>
    <w:rsid w:val="00DA5398"/>
    <w:rsid w:val="00DA79E8"/>
    <w:rsid w:val="00DC3FB1"/>
    <w:rsid w:val="00DC4A25"/>
    <w:rsid w:val="00DD0C91"/>
    <w:rsid w:val="00DD4BA1"/>
    <w:rsid w:val="00DD5326"/>
    <w:rsid w:val="00DE162D"/>
    <w:rsid w:val="00DF037A"/>
    <w:rsid w:val="00DF4167"/>
    <w:rsid w:val="00E05B1F"/>
    <w:rsid w:val="00E121C6"/>
    <w:rsid w:val="00E15C5D"/>
    <w:rsid w:val="00E20990"/>
    <w:rsid w:val="00E3445A"/>
    <w:rsid w:val="00E37423"/>
    <w:rsid w:val="00E41686"/>
    <w:rsid w:val="00E43469"/>
    <w:rsid w:val="00E5071B"/>
    <w:rsid w:val="00E5365A"/>
    <w:rsid w:val="00E54483"/>
    <w:rsid w:val="00E62C73"/>
    <w:rsid w:val="00E65AF4"/>
    <w:rsid w:val="00E72F22"/>
    <w:rsid w:val="00E731B2"/>
    <w:rsid w:val="00E75F26"/>
    <w:rsid w:val="00E75F67"/>
    <w:rsid w:val="00E837FA"/>
    <w:rsid w:val="00E863A2"/>
    <w:rsid w:val="00E912CE"/>
    <w:rsid w:val="00E91A25"/>
    <w:rsid w:val="00E91A3F"/>
    <w:rsid w:val="00E973EC"/>
    <w:rsid w:val="00EA5D9C"/>
    <w:rsid w:val="00EA7C9E"/>
    <w:rsid w:val="00EC4F23"/>
    <w:rsid w:val="00EC5DC5"/>
    <w:rsid w:val="00ED58CC"/>
    <w:rsid w:val="00ED5B51"/>
    <w:rsid w:val="00EE37D6"/>
    <w:rsid w:val="00EE5651"/>
    <w:rsid w:val="00EF2F2A"/>
    <w:rsid w:val="00EF5DC2"/>
    <w:rsid w:val="00EF75DC"/>
    <w:rsid w:val="00F029DE"/>
    <w:rsid w:val="00F0382C"/>
    <w:rsid w:val="00F13EF0"/>
    <w:rsid w:val="00F168B2"/>
    <w:rsid w:val="00F226BE"/>
    <w:rsid w:val="00F23121"/>
    <w:rsid w:val="00F23D53"/>
    <w:rsid w:val="00F30FB3"/>
    <w:rsid w:val="00F32E69"/>
    <w:rsid w:val="00F36B7C"/>
    <w:rsid w:val="00F45701"/>
    <w:rsid w:val="00F4576F"/>
    <w:rsid w:val="00F4637D"/>
    <w:rsid w:val="00F47EAC"/>
    <w:rsid w:val="00F56508"/>
    <w:rsid w:val="00F57C3B"/>
    <w:rsid w:val="00F6176F"/>
    <w:rsid w:val="00F61DB1"/>
    <w:rsid w:val="00F62F5B"/>
    <w:rsid w:val="00F64BDA"/>
    <w:rsid w:val="00F73881"/>
    <w:rsid w:val="00F77AB7"/>
    <w:rsid w:val="00F84458"/>
    <w:rsid w:val="00F86D2A"/>
    <w:rsid w:val="00F90655"/>
    <w:rsid w:val="00F925C7"/>
    <w:rsid w:val="00F96D50"/>
    <w:rsid w:val="00F975A1"/>
    <w:rsid w:val="00FA007E"/>
    <w:rsid w:val="00FA0F4B"/>
    <w:rsid w:val="00FA32C5"/>
    <w:rsid w:val="00FA5234"/>
    <w:rsid w:val="00FA68A8"/>
    <w:rsid w:val="00FB6CBD"/>
    <w:rsid w:val="00FC4ABA"/>
    <w:rsid w:val="00FE3926"/>
    <w:rsid w:val="00FF1EF4"/>
    <w:rsid w:val="00FF6D8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94E"/>
  </w:style>
  <w:style w:type="paragraph" w:styleId="Heading2">
    <w:name w:val="heading 2"/>
    <w:basedOn w:val="Normal"/>
    <w:next w:val="Normal"/>
    <w:link w:val="Heading2Char"/>
    <w:uiPriority w:val="9"/>
    <w:semiHidden/>
    <w:unhideWhenUsed/>
    <w:qFormat/>
    <w:rsid w:val="00F23D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8003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7A3"/>
    <w:pPr>
      <w:tabs>
        <w:tab w:val="center" w:pos="4252"/>
        <w:tab w:val="right" w:pos="8504"/>
      </w:tabs>
      <w:spacing w:after="0" w:line="240" w:lineRule="auto"/>
    </w:pPr>
  </w:style>
  <w:style w:type="character" w:customStyle="1" w:styleId="HeaderChar">
    <w:name w:val="Header Char"/>
    <w:basedOn w:val="DefaultParagraphFont"/>
    <w:link w:val="Header"/>
    <w:uiPriority w:val="99"/>
    <w:rsid w:val="006137A3"/>
  </w:style>
  <w:style w:type="paragraph" w:styleId="Footer">
    <w:name w:val="footer"/>
    <w:basedOn w:val="Normal"/>
    <w:link w:val="FooterChar"/>
    <w:uiPriority w:val="99"/>
    <w:unhideWhenUsed/>
    <w:rsid w:val="006137A3"/>
    <w:pPr>
      <w:tabs>
        <w:tab w:val="center" w:pos="4252"/>
        <w:tab w:val="right" w:pos="8504"/>
      </w:tabs>
      <w:spacing w:after="0" w:line="240" w:lineRule="auto"/>
    </w:pPr>
  </w:style>
  <w:style w:type="character" w:customStyle="1" w:styleId="FooterChar">
    <w:name w:val="Footer Char"/>
    <w:basedOn w:val="DefaultParagraphFont"/>
    <w:link w:val="Footer"/>
    <w:uiPriority w:val="99"/>
    <w:rsid w:val="006137A3"/>
  </w:style>
  <w:style w:type="paragraph" w:customStyle="1" w:styleId="EndNoteBibliographyTitle">
    <w:name w:val="EndNote Bibliography Title"/>
    <w:basedOn w:val="Normal"/>
    <w:link w:val="EndNoteBibliographyTitleCar"/>
    <w:rsid w:val="00F90655"/>
    <w:pPr>
      <w:spacing w:after="0"/>
      <w:jc w:val="center"/>
    </w:pPr>
    <w:rPr>
      <w:rFonts w:ascii="Calibri" w:hAnsi="Calibri"/>
      <w:noProof/>
      <w:lang w:val="en-US"/>
    </w:rPr>
  </w:style>
  <w:style w:type="character" w:customStyle="1" w:styleId="EndNoteBibliographyTitleCar">
    <w:name w:val="EndNote Bibliography Title Car"/>
    <w:basedOn w:val="DefaultParagraphFont"/>
    <w:link w:val="EndNoteBibliographyTitle"/>
    <w:rsid w:val="00F90655"/>
    <w:rPr>
      <w:rFonts w:ascii="Calibri" w:hAnsi="Calibri"/>
      <w:noProof/>
      <w:lang w:val="en-US"/>
    </w:rPr>
  </w:style>
  <w:style w:type="paragraph" w:customStyle="1" w:styleId="EndNoteBibliography">
    <w:name w:val="EndNote Bibliography"/>
    <w:basedOn w:val="Normal"/>
    <w:link w:val="EndNoteBibliographyCar"/>
    <w:rsid w:val="00F90655"/>
    <w:pPr>
      <w:spacing w:line="240" w:lineRule="auto"/>
    </w:pPr>
    <w:rPr>
      <w:rFonts w:ascii="Calibri" w:hAnsi="Calibri"/>
      <w:noProof/>
      <w:lang w:val="en-US"/>
    </w:rPr>
  </w:style>
  <w:style w:type="character" w:customStyle="1" w:styleId="EndNoteBibliographyCar">
    <w:name w:val="EndNote Bibliography Car"/>
    <w:basedOn w:val="DefaultParagraphFont"/>
    <w:link w:val="EndNoteBibliography"/>
    <w:rsid w:val="00F90655"/>
    <w:rPr>
      <w:rFonts w:ascii="Calibri" w:hAnsi="Calibri"/>
      <w:noProof/>
      <w:lang w:val="en-US"/>
    </w:rPr>
  </w:style>
  <w:style w:type="character" w:styleId="Hyperlink">
    <w:name w:val="Hyperlink"/>
    <w:basedOn w:val="DefaultParagraphFont"/>
    <w:uiPriority w:val="99"/>
    <w:unhideWhenUsed/>
    <w:rsid w:val="004110F2"/>
    <w:rPr>
      <w:strike w:val="0"/>
      <w:dstrike w:val="0"/>
      <w:color w:val="316C9D"/>
      <w:u w:val="none"/>
      <w:effect w:val="none"/>
    </w:rPr>
  </w:style>
  <w:style w:type="character" w:customStyle="1" w:styleId="Heading3Char">
    <w:name w:val="Heading 3 Char"/>
    <w:basedOn w:val="DefaultParagraphFont"/>
    <w:link w:val="Heading3"/>
    <w:uiPriority w:val="9"/>
    <w:rsid w:val="00880034"/>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88003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
    <w:name w:val="p"/>
    <w:basedOn w:val="Normal"/>
    <w:rsid w:val="0088003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20"/>
    <w:qFormat/>
    <w:rsid w:val="00880034"/>
    <w:rPr>
      <w:i/>
      <w:iCs/>
    </w:rPr>
  </w:style>
  <w:style w:type="character" w:customStyle="1" w:styleId="shorttext">
    <w:name w:val="short_text"/>
    <w:basedOn w:val="DefaultParagraphFont"/>
    <w:rsid w:val="00752AD3"/>
  </w:style>
  <w:style w:type="character" w:customStyle="1" w:styleId="Heading2Char">
    <w:name w:val="Heading 2 Char"/>
    <w:basedOn w:val="DefaultParagraphFont"/>
    <w:link w:val="Heading2"/>
    <w:uiPriority w:val="9"/>
    <w:semiHidden/>
    <w:rsid w:val="00F23D5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26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2">
    <w:name w:val="highlight2"/>
    <w:basedOn w:val="DefaultParagraphFont"/>
    <w:rsid w:val="00D052B9"/>
  </w:style>
  <w:style w:type="paragraph" w:styleId="BalloonText">
    <w:name w:val="Balloon Text"/>
    <w:basedOn w:val="Normal"/>
    <w:link w:val="BalloonTextChar"/>
    <w:uiPriority w:val="99"/>
    <w:semiHidden/>
    <w:unhideWhenUsed/>
    <w:rsid w:val="00095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4EB"/>
    <w:rPr>
      <w:rFonts w:ascii="Segoe UI" w:hAnsi="Segoe UI" w:cs="Segoe UI"/>
      <w:sz w:val="18"/>
      <w:szCs w:val="18"/>
    </w:rPr>
  </w:style>
  <w:style w:type="paragraph" w:styleId="ListParagraph">
    <w:name w:val="List Paragraph"/>
    <w:basedOn w:val="Normal"/>
    <w:uiPriority w:val="34"/>
    <w:qFormat/>
    <w:rsid w:val="00FA68A8"/>
    <w:pPr>
      <w:ind w:left="720"/>
      <w:contextualSpacing/>
    </w:pPr>
  </w:style>
  <w:style w:type="paragraph" w:customStyle="1" w:styleId="Default">
    <w:name w:val="Default"/>
    <w:rsid w:val="00890539"/>
    <w:pPr>
      <w:autoSpaceDE w:val="0"/>
      <w:autoSpaceDN w:val="0"/>
      <w:adjustRightInd w:val="0"/>
      <w:spacing w:after="0" w:line="240" w:lineRule="auto"/>
    </w:pPr>
    <w:rPr>
      <w:rFonts w:ascii="Book Antiqua" w:hAnsi="Book Antiqua" w:cs="Book Antiqua"/>
      <w:color w:val="000000"/>
      <w:sz w:val="24"/>
      <w:szCs w:val="24"/>
    </w:rPr>
  </w:style>
  <w:style w:type="paragraph" w:styleId="Revision">
    <w:name w:val="Revision"/>
    <w:hidden/>
    <w:uiPriority w:val="99"/>
    <w:semiHidden/>
    <w:rsid w:val="005106A3"/>
    <w:pPr>
      <w:spacing w:after="0" w:line="240" w:lineRule="auto"/>
    </w:pPr>
  </w:style>
  <w:style w:type="paragraph" w:styleId="CommentText">
    <w:name w:val="annotation text"/>
    <w:basedOn w:val="Normal"/>
    <w:link w:val="CommentTextChar"/>
    <w:uiPriority w:val="99"/>
    <w:unhideWhenUsed/>
    <w:rsid w:val="00BB34C8"/>
    <w:pPr>
      <w:spacing w:after="200" w:line="276" w:lineRule="auto"/>
    </w:pPr>
    <w:rPr>
      <w:rFonts w:ascii="Calibri" w:hAnsi="Calibri" w:cs="Times New Roman"/>
      <w:lang w:val="sv-SE"/>
    </w:rPr>
  </w:style>
  <w:style w:type="character" w:customStyle="1" w:styleId="CommentTextChar">
    <w:name w:val="Comment Text Char"/>
    <w:basedOn w:val="DefaultParagraphFont"/>
    <w:link w:val="CommentText"/>
    <w:uiPriority w:val="99"/>
    <w:rsid w:val="00BB34C8"/>
    <w:rPr>
      <w:rFonts w:ascii="Calibri" w:hAnsi="Calibri" w:cs="Times New Roman"/>
      <w:lang w:val="sv-SE"/>
    </w:rPr>
  </w:style>
  <w:style w:type="character" w:styleId="CommentReference">
    <w:name w:val="annotation reference"/>
    <w:basedOn w:val="DefaultParagraphFont"/>
    <w:uiPriority w:val="99"/>
    <w:semiHidden/>
    <w:unhideWhenUsed/>
    <w:rsid w:val="00BB34C8"/>
    <w:rPr>
      <w:sz w:val="18"/>
      <w:szCs w:val="18"/>
    </w:rPr>
  </w:style>
  <w:style w:type="paragraph" w:styleId="CommentSubject">
    <w:name w:val="annotation subject"/>
    <w:basedOn w:val="CommentText"/>
    <w:next w:val="CommentText"/>
    <w:link w:val="CommentSubjectChar"/>
    <w:uiPriority w:val="99"/>
    <w:semiHidden/>
    <w:unhideWhenUsed/>
    <w:rsid w:val="00862E45"/>
    <w:pPr>
      <w:spacing w:after="160" w:line="259" w:lineRule="auto"/>
    </w:pPr>
    <w:rPr>
      <w:rFonts w:asciiTheme="minorHAnsi" w:hAnsiTheme="minorHAnsi" w:cstheme="minorBidi"/>
      <w:b/>
      <w:bCs/>
      <w:lang w:val="es-ES"/>
    </w:rPr>
  </w:style>
  <w:style w:type="character" w:customStyle="1" w:styleId="CommentSubjectChar">
    <w:name w:val="Comment Subject Char"/>
    <w:basedOn w:val="CommentTextChar"/>
    <w:link w:val="CommentSubject"/>
    <w:uiPriority w:val="99"/>
    <w:semiHidden/>
    <w:rsid w:val="00862E45"/>
    <w:rPr>
      <w:rFonts w:ascii="Calibri" w:hAnsi="Calibri" w:cs="Times New Roman"/>
      <w:b/>
      <w:bCs/>
      <w:lang w:val="sv-SE"/>
    </w:rPr>
  </w:style>
  <w:style w:type="paragraph" w:styleId="PlainText">
    <w:name w:val="Plain Text"/>
    <w:basedOn w:val="Normal"/>
    <w:link w:val="PlainTextChar"/>
    <w:rsid w:val="0074215A"/>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74215A"/>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94E"/>
  </w:style>
  <w:style w:type="paragraph" w:styleId="Heading2">
    <w:name w:val="heading 2"/>
    <w:basedOn w:val="Normal"/>
    <w:next w:val="Normal"/>
    <w:link w:val="Heading2Char"/>
    <w:uiPriority w:val="9"/>
    <w:semiHidden/>
    <w:unhideWhenUsed/>
    <w:qFormat/>
    <w:rsid w:val="00F23D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8003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7A3"/>
    <w:pPr>
      <w:tabs>
        <w:tab w:val="center" w:pos="4252"/>
        <w:tab w:val="right" w:pos="8504"/>
      </w:tabs>
      <w:spacing w:after="0" w:line="240" w:lineRule="auto"/>
    </w:pPr>
  </w:style>
  <w:style w:type="character" w:customStyle="1" w:styleId="HeaderChar">
    <w:name w:val="Header Char"/>
    <w:basedOn w:val="DefaultParagraphFont"/>
    <w:link w:val="Header"/>
    <w:uiPriority w:val="99"/>
    <w:rsid w:val="006137A3"/>
  </w:style>
  <w:style w:type="paragraph" w:styleId="Footer">
    <w:name w:val="footer"/>
    <w:basedOn w:val="Normal"/>
    <w:link w:val="FooterChar"/>
    <w:uiPriority w:val="99"/>
    <w:unhideWhenUsed/>
    <w:rsid w:val="006137A3"/>
    <w:pPr>
      <w:tabs>
        <w:tab w:val="center" w:pos="4252"/>
        <w:tab w:val="right" w:pos="8504"/>
      </w:tabs>
      <w:spacing w:after="0" w:line="240" w:lineRule="auto"/>
    </w:pPr>
  </w:style>
  <w:style w:type="character" w:customStyle="1" w:styleId="FooterChar">
    <w:name w:val="Footer Char"/>
    <w:basedOn w:val="DefaultParagraphFont"/>
    <w:link w:val="Footer"/>
    <w:uiPriority w:val="99"/>
    <w:rsid w:val="006137A3"/>
  </w:style>
  <w:style w:type="paragraph" w:customStyle="1" w:styleId="EndNoteBibliographyTitle">
    <w:name w:val="EndNote Bibliography Title"/>
    <w:basedOn w:val="Normal"/>
    <w:link w:val="EndNoteBibliographyTitleCar"/>
    <w:rsid w:val="00F90655"/>
    <w:pPr>
      <w:spacing w:after="0"/>
      <w:jc w:val="center"/>
    </w:pPr>
    <w:rPr>
      <w:rFonts w:ascii="Calibri" w:hAnsi="Calibri"/>
      <w:noProof/>
      <w:lang w:val="en-US"/>
    </w:rPr>
  </w:style>
  <w:style w:type="character" w:customStyle="1" w:styleId="EndNoteBibliographyTitleCar">
    <w:name w:val="EndNote Bibliography Title Car"/>
    <w:basedOn w:val="DefaultParagraphFont"/>
    <w:link w:val="EndNoteBibliographyTitle"/>
    <w:rsid w:val="00F90655"/>
    <w:rPr>
      <w:rFonts w:ascii="Calibri" w:hAnsi="Calibri"/>
      <w:noProof/>
      <w:lang w:val="en-US"/>
    </w:rPr>
  </w:style>
  <w:style w:type="paragraph" w:customStyle="1" w:styleId="EndNoteBibliography">
    <w:name w:val="EndNote Bibliography"/>
    <w:basedOn w:val="Normal"/>
    <w:link w:val="EndNoteBibliographyCar"/>
    <w:rsid w:val="00F90655"/>
    <w:pPr>
      <w:spacing w:line="240" w:lineRule="auto"/>
    </w:pPr>
    <w:rPr>
      <w:rFonts w:ascii="Calibri" w:hAnsi="Calibri"/>
      <w:noProof/>
      <w:lang w:val="en-US"/>
    </w:rPr>
  </w:style>
  <w:style w:type="character" w:customStyle="1" w:styleId="EndNoteBibliographyCar">
    <w:name w:val="EndNote Bibliography Car"/>
    <w:basedOn w:val="DefaultParagraphFont"/>
    <w:link w:val="EndNoteBibliography"/>
    <w:rsid w:val="00F90655"/>
    <w:rPr>
      <w:rFonts w:ascii="Calibri" w:hAnsi="Calibri"/>
      <w:noProof/>
      <w:lang w:val="en-US"/>
    </w:rPr>
  </w:style>
  <w:style w:type="character" w:styleId="Hyperlink">
    <w:name w:val="Hyperlink"/>
    <w:basedOn w:val="DefaultParagraphFont"/>
    <w:uiPriority w:val="99"/>
    <w:unhideWhenUsed/>
    <w:rsid w:val="004110F2"/>
    <w:rPr>
      <w:strike w:val="0"/>
      <w:dstrike w:val="0"/>
      <w:color w:val="316C9D"/>
      <w:u w:val="none"/>
      <w:effect w:val="none"/>
    </w:rPr>
  </w:style>
  <w:style w:type="character" w:customStyle="1" w:styleId="Heading3Char">
    <w:name w:val="Heading 3 Char"/>
    <w:basedOn w:val="DefaultParagraphFont"/>
    <w:link w:val="Heading3"/>
    <w:uiPriority w:val="9"/>
    <w:rsid w:val="00880034"/>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88003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
    <w:name w:val="p"/>
    <w:basedOn w:val="Normal"/>
    <w:rsid w:val="0088003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20"/>
    <w:qFormat/>
    <w:rsid w:val="00880034"/>
    <w:rPr>
      <w:i/>
      <w:iCs/>
    </w:rPr>
  </w:style>
  <w:style w:type="character" w:customStyle="1" w:styleId="shorttext">
    <w:name w:val="short_text"/>
    <w:basedOn w:val="DefaultParagraphFont"/>
    <w:rsid w:val="00752AD3"/>
  </w:style>
  <w:style w:type="character" w:customStyle="1" w:styleId="Heading2Char">
    <w:name w:val="Heading 2 Char"/>
    <w:basedOn w:val="DefaultParagraphFont"/>
    <w:link w:val="Heading2"/>
    <w:uiPriority w:val="9"/>
    <w:semiHidden/>
    <w:rsid w:val="00F23D5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26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2">
    <w:name w:val="highlight2"/>
    <w:basedOn w:val="DefaultParagraphFont"/>
    <w:rsid w:val="00D052B9"/>
  </w:style>
  <w:style w:type="paragraph" w:styleId="BalloonText">
    <w:name w:val="Balloon Text"/>
    <w:basedOn w:val="Normal"/>
    <w:link w:val="BalloonTextChar"/>
    <w:uiPriority w:val="99"/>
    <w:semiHidden/>
    <w:unhideWhenUsed/>
    <w:rsid w:val="00095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4EB"/>
    <w:rPr>
      <w:rFonts w:ascii="Segoe UI" w:hAnsi="Segoe UI" w:cs="Segoe UI"/>
      <w:sz w:val="18"/>
      <w:szCs w:val="18"/>
    </w:rPr>
  </w:style>
  <w:style w:type="paragraph" w:styleId="ListParagraph">
    <w:name w:val="List Paragraph"/>
    <w:basedOn w:val="Normal"/>
    <w:uiPriority w:val="34"/>
    <w:qFormat/>
    <w:rsid w:val="00FA68A8"/>
    <w:pPr>
      <w:ind w:left="720"/>
      <w:contextualSpacing/>
    </w:pPr>
  </w:style>
  <w:style w:type="paragraph" w:customStyle="1" w:styleId="Default">
    <w:name w:val="Default"/>
    <w:rsid w:val="00890539"/>
    <w:pPr>
      <w:autoSpaceDE w:val="0"/>
      <w:autoSpaceDN w:val="0"/>
      <w:adjustRightInd w:val="0"/>
      <w:spacing w:after="0" w:line="240" w:lineRule="auto"/>
    </w:pPr>
    <w:rPr>
      <w:rFonts w:ascii="Book Antiqua" w:hAnsi="Book Antiqua" w:cs="Book Antiqua"/>
      <w:color w:val="000000"/>
      <w:sz w:val="24"/>
      <w:szCs w:val="24"/>
    </w:rPr>
  </w:style>
  <w:style w:type="paragraph" w:styleId="Revision">
    <w:name w:val="Revision"/>
    <w:hidden/>
    <w:uiPriority w:val="99"/>
    <w:semiHidden/>
    <w:rsid w:val="005106A3"/>
    <w:pPr>
      <w:spacing w:after="0" w:line="240" w:lineRule="auto"/>
    </w:pPr>
  </w:style>
  <w:style w:type="paragraph" w:styleId="CommentText">
    <w:name w:val="annotation text"/>
    <w:basedOn w:val="Normal"/>
    <w:link w:val="CommentTextChar"/>
    <w:uiPriority w:val="99"/>
    <w:unhideWhenUsed/>
    <w:rsid w:val="00BB34C8"/>
    <w:pPr>
      <w:spacing w:after="200" w:line="276" w:lineRule="auto"/>
    </w:pPr>
    <w:rPr>
      <w:rFonts w:ascii="Calibri" w:hAnsi="Calibri" w:cs="Times New Roman"/>
      <w:lang w:val="sv-SE"/>
    </w:rPr>
  </w:style>
  <w:style w:type="character" w:customStyle="1" w:styleId="CommentTextChar">
    <w:name w:val="Comment Text Char"/>
    <w:basedOn w:val="DefaultParagraphFont"/>
    <w:link w:val="CommentText"/>
    <w:uiPriority w:val="99"/>
    <w:rsid w:val="00BB34C8"/>
    <w:rPr>
      <w:rFonts w:ascii="Calibri" w:hAnsi="Calibri" w:cs="Times New Roman"/>
      <w:lang w:val="sv-SE"/>
    </w:rPr>
  </w:style>
  <w:style w:type="character" w:styleId="CommentReference">
    <w:name w:val="annotation reference"/>
    <w:basedOn w:val="DefaultParagraphFont"/>
    <w:uiPriority w:val="99"/>
    <w:semiHidden/>
    <w:unhideWhenUsed/>
    <w:rsid w:val="00BB34C8"/>
    <w:rPr>
      <w:sz w:val="18"/>
      <w:szCs w:val="18"/>
    </w:rPr>
  </w:style>
  <w:style w:type="paragraph" w:styleId="CommentSubject">
    <w:name w:val="annotation subject"/>
    <w:basedOn w:val="CommentText"/>
    <w:next w:val="CommentText"/>
    <w:link w:val="CommentSubjectChar"/>
    <w:uiPriority w:val="99"/>
    <w:semiHidden/>
    <w:unhideWhenUsed/>
    <w:rsid w:val="00862E45"/>
    <w:pPr>
      <w:spacing w:after="160" w:line="259" w:lineRule="auto"/>
    </w:pPr>
    <w:rPr>
      <w:rFonts w:asciiTheme="minorHAnsi" w:hAnsiTheme="minorHAnsi" w:cstheme="minorBidi"/>
      <w:b/>
      <w:bCs/>
      <w:lang w:val="es-ES"/>
    </w:rPr>
  </w:style>
  <w:style w:type="character" w:customStyle="1" w:styleId="CommentSubjectChar">
    <w:name w:val="Comment Subject Char"/>
    <w:basedOn w:val="CommentTextChar"/>
    <w:link w:val="CommentSubject"/>
    <w:uiPriority w:val="99"/>
    <w:semiHidden/>
    <w:rsid w:val="00862E45"/>
    <w:rPr>
      <w:rFonts w:ascii="Calibri" w:hAnsi="Calibri" w:cs="Times New Roman"/>
      <w:b/>
      <w:bCs/>
      <w:lang w:val="sv-SE"/>
    </w:rPr>
  </w:style>
  <w:style w:type="paragraph" w:styleId="PlainText">
    <w:name w:val="Plain Text"/>
    <w:basedOn w:val="Normal"/>
    <w:link w:val="PlainTextChar"/>
    <w:rsid w:val="0074215A"/>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74215A"/>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37467">
      <w:bodyDiv w:val="1"/>
      <w:marLeft w:val="0"/>
      <w:marRight w:val="0"/>
      <w:marTop w:val="0"/>
      <w:marBottom w:val="0"/>
      <w:divBdr>
        <w:top w:val="none" w:sz="0" w:space="0" w:color="auto"/>
        <w:left w:val="none" w:sz="0" w:space="0" w:color="auto"/>
        <w:bottom w:val="none" w:sz="0" w:space="0" w:color="auto"/>
        <w:right w:val="none" w:sz="0" w:space="0" w:color="auto"/>
      </w:divBdr>
      <w:divsChild>
        <w:div w:id="2096441181">
          <w:marLeft w:val="0"/>
          <w:marRight w:val="0"/>
          <w:marTop w:val="0"/>
          <w:marBottom w:val="0"/>
          <w:divBdr>
            <w:top w:val="none" w:sz="0" w:space="0" w:color="auto"/>
            <w:left w:val="none" w:sz="0" w:space="0" w:color="auto"/>
            <w:bottom w:val="none" w:sz="0" w:space="0" w:color="auto"/>
            <w:right w:val="none" w:sz="0" w:space="0" w:color="auto"/>
          </w:divBdr>
          <w:divsChild>
            <w:div w:id="2036618092">
              <w:marLeft w:val="0"/>
              <w:marRight w:val="60"/>
              <w:marTop w:val="0"/>
              <w:marBottom w:val="0"/>
              <w:divBdr>
                <w:top w:val="none" w:sz="0" w:space="0" w:color="auto"/>
                <w:left w:val="none" w:sz="0" w:space="0" w:color="auto"/>
                <w:bottom w:val="none" w:sz="0" w:space="0" w:color="auto"/>
                <w:right w:val="none" w:sz="0" w:space="0" w:color="auto"/>
              </w:divBdr>
              <w:divsChild>
                <w:div w:id="1162353662">
                  <w:marLeft w:val="0"/>
                  <w:marRight w:val="0"/>
                  <w:marTop w:val="0"/>
                  <w:marBottom w:val="120"/>
                  <w:divBdr>
                    <w:top w:val="single" w:sz="6" w:space="0" w:color="C0C0C0"/>
                    <w:left w:val="single" w:sz="6" w:space="0" w:color="D9D9D9"/>
                    <w:bottom w:val="single" w:sz="6" w:space="0" w:color="D9D9D9"/>
                    <w:right w:val="single" w:sz="6" w:space="0" w:color="D9D9D9"/>
                  </w:divBdr>
                  <w:divsChild>
                    <w:div w:id="3560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29552">
          <w:marLeft w:val="0"/>
          <w:marRight w:val="0"/>
          <w:marTop w:val="0"/>
          <w:marBottom w:val="0"/>
          <w:divBdr>
            <w:top w:val="none" w:sz="0" w:space="0" w:color="auto"/>
            <w:left w:val="none" w:sz="0" w:space="0" w:color="auto"/>
            <w:bottom w:val="none" w:sz="0" w:space="0" w:color="auto"/>
            <w:right w:val="none" w:sz="0" w:space="0" w:color="auto"/>
          </w:divBdr>
          <w:divsChild>
            <w:div w:id="360864517">
              <w:marLeft w:val="60"/>
              <w:marRight w:val="0"/>
              <w:marTop w:val="0"/>
              <w:marBottom w:val="0"/>
              <w:divBdr>
                <w:top w:val="none" w:sz="0" w:space="0" w:color="auto"/>
                <w:left w:val="none" w:sz="0" w:space="0" w:color="auto"/>
                <w:bottom w:val="none" w:sz="0" w:space="0" w:color="auto"/>
                <w:right w:val="none" w:sz="0" w:space="0" w:color="auto"/>
              </w:divBdr>
              <w:divsChild>
                <w:div w:id="1648515185">
                  <w:marLeft w:val="0"/>
                  <w:marRight w:val="0"/>
                  <w:marTop w:val="0"/>
                  <w:marBottom w:val="0"/>
                  <w:divBdr>
                    <w:top w:val="none" w:sz="0" w:space="0" w:color="auto"/>
                    <w:left w:val="none" w:sz="0" w:space="0" w:color="auto"/>
                    <w:bottom w:val="none" w:sz="0" w:space="0" w:color="auto"/>
                    <w:right w:val="none" w:sz="0" w:space="0" w:color="auto"/>
                  </w:divBdr>
                  <w:divsChild>
                    <w:div w:id="2091806540">
                      <w:marLeft w:val="0"/>
                      <w:marRight w:val="0"/>
                      <w:marTop w:val="0"/>
                      <w:marBottom w:val="120"/>
                      <w:divBdr>
                        <w:top w:val="single" w:sz="6" w:space="0" w:color="F5F5F5"/>
                        <w:left w:val="single" w:sz="6" w:space="0" w:color="F5F5F5"/>
                        <w:bottom w:val="single" w:sz="6" w:space="0" w:color="F5F5F5"/>
                        <w:right w:val="single" w:sz="6" w:space="0" w:color="F5F5F5"/>
                      </w:divBdr>
                      <w:divsChild>
                        <w:div w:id="2137067194">
                          <w:marLeft w:val="0"/>
                          <w:marRight w:val="0"/>
                          <w:marTop w:val="0"/>
                          <w:marBottom w:val="0"/>
                          <w:divBdr>
                            <w:top w:val="none" w:sz="0" w:space="0" w:color="auto"/>
                            <w:left w:val="none" w:sz="0" w:space="0" w:color="auto"/>
                            <w:bottom w:val="none" w:sz="0" w:space="0" w:color="auto"/>
                            <w:right w:val="none" w:sz="0" w:space="0" w:color="auto"/>
                          </w:divBdr>
                          <w:divsChild>
                            <w:div w:id="9293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941665">
      <w:bodyDiv w:val="1"/>
      <w:marLeft w:val="0"/>
      <w:marRight w:val="0"/>
      <w:marTop w:val="0"/>
      <w:marBottom w:val="0"/>
      <w:divBdr>
        <w:top w:val="none" w:sz="0" w:space="0" w:color="auto"/>
        <w:left w:val="none" w:sz="0" w:space="0" w:color="auto"/>
        <w:bottom w:val="none" w:sz="0" w:space="0" w:color="auto"/>
        <w:right w:val="none" w:sz="0" w:space="0" w:color="auto"/>
      </w:divBdr>
      <w:divsChild>
        <w:div w:id="750852999">
          <w:marLeft w:val="0"/>
          <w:marRight w:val="0"/>
          <w:marTop w:val="0"/>
          <w:marBottom w:val="0"/>
          <w:divBdr>
            <w:top w:val="none" w:sz="0" w:space="0" w:color="auto"/>
            <w:left w:val="none" w:sz="0" w:space="0" w:color="auto"/>
            <w:bottom w:val="none" w:sz="0" w:space="0" w:color="auto"/>
            <w:right w:val="none" w:sz="0" w:space="0" w:color="auto"/>
          </w:divBdr>
          <w:divsChild>
            <w:div w:id="1479414413">
              <w:marLeft w:val="0"/>
              <w:marRight w:val="0"/>
              <w:marTop w:val="0"/>
              <w:marBottom w:val="0"/>
              <w:divBdr>
                <w:top w:val="none" w:sz="0" w:space="0" w:color="auto"/>
                <w:left w:val="none" w:sz="0" w:space="0" w:color="auto"/>
                <w:bottom w:val="none" w:sz="0" w:space="0" w:color="auto"/>
                <w:right w:val="none" w:sz="0" w:space="0" w:color="auto"/>
              </w:divBdr>
              <w:divsChild>
                <w:div w:id="1670062805">
                  <w:marLeft w:val="0"/>
                  <w:marRight w:val="0"/>
                  <w:marTop w:val="0"/>
                  <w:marBottom w:val="0"/>
                  <w:divBdr>
                    <w:top w:val="none" w:sz="0" w:space="0" w:color="auto"/>
                    <w:left w:val="none" w:sz="0" w:space="0" w:color="auto"/>
                    <w:bottom w:val="none" w:sz="0" w:space="0" w:color="auto"/>
                    <w:right w:val="none" w:sz="0" w:space="0" w:color="auto"/>
                  </w:divBdr>
                  <w:divsChild>
                    <w:div w:id="365645468">
                      <w:marLeft w:val="0"/>
                      <w:marRight w:val="0"/>
                      <w:marTop w:val="0"/>
                      <w:marBottom w:val="0"/>
                      <w:divBdr>
                        <w:top w:val="none" w:sz="0" w:space="0" w:color="auto"/>
                        <w:left w:val="none" w:sz="0" w:space="0" w:color="auto"/>
                        <w:bottom w:val="none" w:sz="0" w:space="0" w:color="auto"/>
                        <w:right w:val="none" w:sz="0" w:space="0" w:color="auto"/>
                      </w:divBdr>
                      <w:divsChild>
                        <w:div w:id="142233506">
                          <w:marLeft w:val="0"/>
                          <w:marRight w:val="0"/>
                          <w:marTop w:val="0"/>
                          <w:marBottom w:val="0"/>
                          <w:divBdr>
                            <w:top w:val="none" w:sz="0" w:space="0" w:color="auto"/>
                            <w:left w:val="none" w:sz="0" w:space="0" w:color="auto"/>
                            <w:bottom w:val="none" w:sz="0" w:space="0" w:color="auto"/>
                            <w:right w:val="none" w:sz="0" w:space="0" w:color="auto"/>
                          </w:divBdr>
                          <w:divsChild>
                            <w:div w:id="1497648544">
                              <w:marLeft w:val="0"/>
                              <w:marRight w:val="0"/>
                              <w:marTop w:val="0"/>
                              <w:marBottom w:val="0"/>
                              <w:divBdr>
                                <w:top w:val="none" w:sz="0" w:space="0" w:color="auto"/>
                                <w:left w:val="none" w:sz="0" w:space="0" w:color="auto"/>
                                <w:bottom w:val="none" w:sz="0" w:space="0" w:color="auto"/>
                                <w:right w:val="none" w:sz="0" w:space="0" w:color="auto"/>
                              </w:divBdr>
                              <w:divsChild>
                                <w:div w:id="400564545">
                                  <w:marLeft w:val="0"/>
                                  <w:marRight w:val="0"/>
                                  <w:marTop w:val="0"/>
                                  <w:marBottom w:val="0"/>
                                  <w:divBdr>
                                    <w:top w:val="none" w:sz="0" w:space="0" w:color="auto"/>
                                    <w:left w:val="none" w:sz="0" w:space="0" w:color="auto"/>
                                    <w:bottom w:val="none" w:sz="0" w:space="0" w:color="auto"/>
                                    <w:right w:val="none" w:sz="0" w:space="0" w:color="auto"/>
                                  </w:divBdr>
                                  <w:divsChild>
                                    <w:div w:id="441074300">
                                      <w:marLeft w:val="0"/>
                                      <w:marRight w:val="0"/>
                                      <w:marTop w:val="0"/>
                                      <w:marBottom w:val="0"/>
                                      <w:divBdr>
                                        <w:top w:val="none" w:sz="0" w:space="0" w:color="auto"/>
                                        <w:left w:val="none" w:sz="0" w:space="0" w:color="auto"/>
                                        <w:bottom w:val="none" w:sz="0" w:space="0" w:color="auto"/>
                                        <w:right w:val="none" w:sz="0" w:space="0" w:color="auto"/>
                                      </w:divBdr>
                                      <w:divsChild>
                                        <w:div w:id="767850161">
                                          <w:marLeft w:val="0"/>
                                          <w:marRight w:val="0"/>
                                          <w:marTop w:val="0"/>
                                          <w:marBottom w:val="0"/>
                                          <w:divBdr>
                                            <w:top w:val="none" w:sz="0" w:space="0" w:color="auto"/>
                                            <w:left w:val="none" w:sz="0" w:space="0" w:color="auto"/>
                                            <w:bottom w:val="none" w:sz="0" w:space="0" w:color="auto"/>
                                            <w:right w:val="none" w:sz="0" w:space="0" w:color="auto"/>
                                          </w:divBdr>
                                          <w:divsChild>
                                            <w:div w:id="1968775542">
                                              <w:marLeft w:val="0"/>
                                              <w:marRight w:val="0"/>
                                              <w:marTop w:val="0"/>
                                              <w:marBottom w:val="0"/>
                                              <w:divBdr>
                                                <w:top w:val="none" w:sz="0" w:space="0" w:color="auto"/>
                                                <w:left w:val="none" w:sz="0" w:space="0" w:color="auto"/>
                                                <w:bottom w:val="none" w:sz="0" w:space="0" w:color="auto"/>
                                                <w:right w:val="none" w:sz="0" w:space="0" w:color="auto"/>
                                              </w:divBdr>
                                              <w:divsChild>
                                                <w:div w:id="1973755549">
                                                  <w:marLeft w:val="0"/>
                                                  <w:marRight w:val="0"/>
                                                  <w:marTop w:val="0"/>
                                                  <w:marBottom w:val="0"/>
                                                  <w:divBdr>
                                                    <w:top w:val="none" w:sz="0" w:space="0" w:color="auto"/>
                                                    <w:left w:val="none" w:sz="0" w:space="0" w:color="auto"/>
                                                    <w:bottom w:val="none" w:sz="0" w:space="0" w:color="auto"/>
                                                    <w:right w:val="none" w:sz="0" w:space="0" w:color="auto"/>
                                                  </w:divBdr>
                                                  <w:divsChild>
                                                    <w:div w:id="16202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709577">
      <w:bodyDiv w:val="1"/>
      <w:marLeft w:val="0"/>
      <w:marRight w:val="0"/>
      <w:marTop w:val="0"/>
      <w:marBottom w:val="0"/>
      <w:divBdr>
        <w:top w:val="none" w:sz="0" w:space="0" w:color="auto"/>
        <w:left w:val="none" w:sz="0" w:space="0" w:color="auto"/>
        <w:bottom w:val="none" w:sz="0" w:space="0" w:color="auto"/>
        <w:right w:val="none" w:sz="0" w:space="0" w:color="auto"/>
      </w:divBdr>
      <w:divsChild>
        <w:div w:id="641273692">
          <w:marLeft w:val="0"/>
          <w:marRight w:val="0"/>
          <w:marTop w:val="0"/>
          <w:marBottom w:val="0"/>
          <w:divBdr>
            <w:top w:val="none" w:sz="0" w:space="0" w:color="auto"/>
            <w:left w:val="none" w:sz="0" w:space="0" w:color="auto"/>
            <w:bottom w:val="none" w:sz="0" w:space="0" w:color="auto"/>
            <w:right w:val="none" w:sz="0" w:space="0" w:color="auto"/>
          </w:divBdr>
          <w:divsChild>
            <w:div w:id="31736033">
              <w:marLeft w:val="0"/>
              <w:marRight w:val="60"/>
              <w:marTop w:val="0"/>
              <w:marBottom w:val="0"/>
              <w:divBdr>
                <w:top w:val="none" w:sz="0" w:space="0" w:color="auto"/>
                <w:left w:val="none" w:sz="0" w:space="0" w:color="auto"/>
                <w:bottom w:val="none" w:sz="0" w:space="0" w:color="auto"/>
                <w:right w:val="none" w:sz="0" w:space="0" w:color="auto"/>
              </w:divBdr>
              <w:divsChild>
                <w:div w:id="1008407003">
                  <w:marLeft w:val="0"/>
                  <w:marRight w:val="0"/>
                  <w:marTop w:val="0"/>
                  <w:marBottom w:val="120"/>
                  <w:divBdr>
                    <w:top w:val="single" w:sz="6" w:space="0" w:color="C0C0C0"/>
                    <w:left w:val="single" w:sz="6" w:space="0" w:color="D9D9D9"/>
                    <w:bottom w:val="single" w:sz="6" w:space="0" w:color="D9D9D9"/>
                    <w:right w:val="single" w:sz="6" w:space="0" w:color="D9D9D9"/>
                  </w:divBdr>
                  <w:divsChild>
                    <w:div w:id="16168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50482">
          <w:marLeft w:val="0"/>
          <w:marRight w:val="0"/>
          <w:marTop w:val="0"/>
          <w:marBottom w:val="0"/>
          <w:divBdr>
            <w:top w:val="none" w:sz="0" w:space="0" w:color="auto"/>
            <w:left w:val="none" w:sz="0" w:space="0" w:color="auto"/>
            <w:bottom w:val="none" w:sz="0" w:space="0" w:color="auto"/>
            <w:right w:val="none" w:sz="0" w:space="0" w:color="auto"/>
          </w:divBdr>
          <w:divsChild>
            <w:div w:id="1595243680">
              <w:marLeft w:val="60"/>
              <w:marRight w:val="0"/>
              <w:marTop w:val="0"/>
              <w:marBottom w:val="0"/>
              <w:divBdr>
                <w:top w:val="none" w:sz="0" w:space="0" w:color="auto"/>
                <w:left w:val="none" w:sz="0" w:space="0" w:color="auto"/>
                <w:bottom w:val="none" w:sz="0" w:space="0" w:color="auto"/>
                <w:right w:val="none" w:sz="0" w:space="0" w:color="auto"/>
              </w:divBdr>
              <w:divsChild>
                <w:div w:id="386993772">
                  <w:marLeft w:val="0"/>
                  <w:marRight w:val="0"/>
                  <w:marTop w:val="0"/>
                  <w:marBottom w:val="0"/>
                  <w:divBdr>
                    <w:top w:val="none" w:sz="0" w:space="0" w:color="auto"/>
                    <w:left w:val="none" w:sz="0" w:space="0" w:color="auto"/>
                    <w:bottom w:val="none" w:sz="0" w:space="0" w:color="auto"/>
                    <w:right w:val="none" w:sz="0" w:space="0" w:color="auto"/>
                  </w:divBdr>
                  <w:divsChild>
                    <w:div w:id="579143921">
                      <w:marLeft w:val="0"/>
                      <w:marRight w:val="0"/>
                      <w:marTop w:val="0"/>
                      <w:marBottom w:val="120"/>
                      <w:divBdr>
                        <w:top w:val="single" w:sz="6" w:space="0" w:color="F5F5F5"/>
                        <w:left w:val="single" w:sz="6" w:space="0" w:color="F5F5F5"/>
                        <w:bottom w:val="single" w:sz="6" w:space="0" w:color="F5F5F5"/>
                        <w:right w:val="single" w:sz="6" w:space="0" w:color="F5F5F5"/>
                      </w:divBdr>
                      <w:divsChild>
                        <w:div w:id="1800490627">
                          <w:marLeft w:val="0"/>
                          <w:marRight w:val="0"/>
                          <w:marTop w:val="0"/>
                          <w:marBottom w:val="0"/>
                          <w:divBdr>
                            <w:top w:val="none" w:sz="0" w:space="0" w:color="auto"/>
                            <w:left w:val="none" w:sz="0" w:space="0" w:color="auto"/>
                            <w:bottom w:val="none" w:sz="0" w:space="0" w:color="auto"/>
                            <w:right w:val="none" w:sz="0" w:space="0" w:color="auto"/>
                          </w:divBdr>
                          <w:divsChild>
                            <w:div w:id="10712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342762">
      <w:bodyDiv w:val="1"/>
      <w:marLeft w:val="0"/>
      <w:marRight w:val="0"/>
      <w:marTop w:val="0"/>
      <w:marBottom w:val="0"/>
      <w:divBdr>
        <w:top w:val="none" w:sz="0" w:space="0" w:color="auto"/>
        <w:left w:val="none" w:sz="0" w:space="0" w:color="auto"/>
        <w:bottom w:val="none" w:sz="0" w:space="0" w:color="auto"/>
        <w:right w:val="none" w:sz="0" w:space="0" w:color="auto"/>
      </w:divBdr>
    </w:div>
    <w:div w:id="928272508">
      <w:bodyDiv w:val="1"/>
      <w:marLeft w:val="0"/>
      <w:marRight w:val="0"/>
      <w:marTop w:val="0"/>
      <w:marBottom w:val="0"/>
      <w:divBdr>
        <w:top w:val="none" w:sz="0" w:space="0" w:color="auto"/>
        <w:left w:val="none" w:sz="0" w:space="0" w:color="auto"/>
        <w:bottom w:val="none" w:sz="0" w:space="0" w:color="auto"/>
        <w:right w:val="none" w:sz="0" w:space="0" w:color="auto"/>
      </w:divBdr>
      <w:divsChild>
        <w:div w:id="1629236149">
          <w:marLeft w:val="0"/>
          <w:marRight w:val="0"/>
          <w:marTop w:val="0"/>
          <w:marBottom w:val="0"/>
          <w:divBdr>
            <w:top w:val="none" w:sz="0" w:space="0" w:color="auto"/>
            <w:left w:val="none" w:sz="0" w:space="0" w:color="auto"/>
            <w:bottom w:val="none" w:sz="0" w:space="0" w:color="auto"/>
            <w:right w:val="none" w:sz="0" w:space="0" w:color="auto"/>
          </w:divBdr>
          <w:divsChild>
            <w:div w:id="1203666538">
              <w:marLeft w:val="0"/>
              <w:marRight w:val="60"/>
              <w:marTop w:val="0"/>
              <w:marBottom w:val="0"/>
              <w:divBdr>
                <w:top w:val="none" w:sz="0" w:space="0" w:color="auto"/>
                <w:left w:val="none" w:sz="0" w:space="0" w:color="auto"/>
                <w:bottom w:val="none" w:sz="0" w:space="0" w:color="auto"/>
                <w:right w:val="none" w:sz="0" w:space="0" w:color="auto"/>
              </w:divBdr>
              <w:divsChild>
                <w:div w:id="1232813195">
                  <w:marLeft w:val="0"/>
                  <w:marRight w:val="0"/>
                  <w:marTop w:val="0"/>
                  <w:marBottom w:val="120"/>
                  <w:divBdr>
                    <w:top w:val="single" w:sz="6" w:space="0" w:color="C0C0C0"/>
                    <w:left w:val="single" w:sz="6" w:space="0" w:color="D9D9D9"/>
                    <w:bottom w:val="single" w:sz="6" w:space="0" w:color="D9D9D9"/>
                    <w:right w:val="single" w:sz="6" w:space="0" w:color="D9D9D9"/>
                  </w:divBdr>
                  <w:divsChild>
                    <w:div w:id="12565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2441">
          <w:marLeft w:val="0"/>
          <w:marRight w:val="0"/>
          <w:marTop w:val="0"/>
          <w:marBottom w:val="0"/>
          <w:divBdr>
            <w:top w:val="none" w:sz="0" w:space="0" w:color="auto"/>
            <w:left w:val="none" w:sz="0" w:space="0" w:color="auto"/>
            <w:bottom w:val="none" w:sz="0" w:space="0" w:color="auto"/>
            <w:right w:val="none" w:sz="0" w:space="0" w:color="auto"/>
          </w:divBdr>
          <w:divsChild>
            <w:div w:id="777794527">
              <w:marLeft w:val="60"/>
              <w:marRight w:val="0"/>
              <w:marTop w:val="0"/>
              <w:marBottom w:val="0"/>
              <w:divBdr>
                <w:top w:val="none" w:sz="0" w:space="0" w:color="auto"/>
                <w:left w:val="none" w:sz="0" w:space="0" w:color="auto"/>
                <w:bottom w:val="none" w:sz="0" w:space="0" w:color="auto"/>
                <w:right w:val="none" w:sz="0" w:space="0" w:color="auto"/>
              </w:divBdr>
              <w:divsChild>
                <w:div w:id="1197618107">
                  <w:marLeft w:val="0"/>
                  <w:marRight w:val="0"/>
                  <w:marTop w:val="0"/>
                  <w:marBottom w:val="0"/>
                  <w:divBdr>
                    <w:top w:val="none" w:sz="0" w:space="0" w:color="auto"/>
                    <w:left w:val="none" w:sz="0" w:space="0" w:color="auto"/>
                    <w:bottom w:val="none" w:sz="0" w:space="0" w:color="auto"/>
                    <w:right w:val="none" w:sz="0" w:space="0" w:color="auto"/>
                  </w:divBdr>
                  <w:divsChild>
                    <w:div w:id="2080011711">
                      <w:marLeft w:val="0"/>
                      <w:marRight w:val="0"/>
                      <w:marTop w:val="0"/>
                      <w:marBottom w:val="120"/>
                      <w:divBdr>
                        <w:top w:val="single" w:sz="6" w:space="0" w:color="F5F5F5"/>
                        <w:left w:val="single" w:sz="6" w:space="0" w:color="F5F5F5"/>
                        <w:bottom w:val="single" w:sz="6" w:space="0" w:color="F5F5F5"/>
                        <w:right w:val="single" w:sz="6" w:space="0" w:color="F5F5F5"/>
                      </w:divBdr>
                      <w:divsChild>
                        <w:div w:id="65735887">
                          <w:marLeft w:val="0"/>
                          <w:marRight w:val="0"/>
                          <w:marTop w:val="0"/>
                          <w:marBottom w:val="0"/>
                          <w:divBdr>
                            <w:top w:val="none" w:sz="0" w:space="0" w:color="auto"/>
                            <w:left w:val="none" w:sz="0" w:space="0" w:color="auto"/>
                            <w:bottom w:val="none" w:sz="0" w:space="0" w:color="auto"/>
                            <w:right w:val="none" w:sz="0" w:space="0" w:color="auto"/>
                          </w:divBdr>
                          <w:divsChild>
                            <w:div w:id="1395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846339">
      <w:bodyDiv w:val="1"/>
      <w:marLeft w:val="0"/>
      <w:marRight w:val="0"/>
      <w:marTop w:val="0"/>
      <w:marBottom w:val="0"/>
      <w:divBdr>
        <w:top w:val="none" w:sz="0" w:space="0" w:color="auto"/>
        <w:left w:val="none" w:sz="0" w:space="0" w:color="auto"/>
        <w:bottom w:val="none" w:sz="0" w:space="0" w:color="auto"/>
        <w:right w:val="none" w:sz="0" w:space="0" w:color="auto"/>
      </w:divBdr>
      <w:divsChild>
        <w:div w:id="1045763656">
          <w:marLeft w:val="0"/>
          <w:marRight w:val="0"/>
          <w:marTop w:val="0"/>
          <w:marBottom w:val="0"/>
          <w:divBdr>
            <w:top w:val="none" w:sz="0" w:space="0" w:color="auto"/>
            <w:left w:val="none" w:sz="0" w:space="0" w:color="auto"/>
            <w:bottom w:val="none" w:sz="0" w:space="0" w:color="auto"/>
            <w:right w:val="none" w:sz="0" w:space="0" w:color="auto"/>
          </w:divBdr>
          <w:divsChild>
            <w:div w:id="1253465233">
              <w:marLeft w:val="0"/>
              <w:marRight w:val="0"/>
              <w:marTop w:val="0"/>
              <w:marBottom w:val="0"/>
              <w:divBdr>
                <w:top w:val="none" w:sz="0" w:space="0" w:color="auto"/>
                <w:left w:val="none" w:sz="0" w:space="0" w:color="auto"/>
                <w:bottom w:val="none" w:sz="0" w:space="0" w:color="auto"/>
                <w:right w:val="none" w:sz="0" w:space="0" w:color="auto"/>
              </w:divBdr>
              <w:divsChild>
                <w:div w:id="2029525419">
                  <w:marLeft w:val="0"/>
                  <w:marRight w:val="0"/>
                  <w:marTop w:val="0"/>
                  <w:marBottom w:val="0"/>
                  <w:divBdr>
                    <w:top w:val="none" w:sz="0" w:space="0" w:color="auto"/>
                    <w:left w:val="none" w:sz="0" w:space="0" w:color="auto"/>
                    <w:bottom w:val="none" w:sz="0" w:space="0" w:color="auto"/>
                    <w:right w:val="none" w:sz="0" w:space="0" w:color="auto"/>
                  </w:divBdr>
                  <w:divsChild>
                    <w:div w:id="2125222247">
                      <w:marLeft w:val="0"/>
                      <w:marRight w:val="0"/>
                      <w:marTop w:val="0"/>
                      <w:marBottom w:val="0"/>
                      <w:divBdr>
                        <w:top w:val="none" w:sz="0" w:space="0" w:color="auto"/>
                        <w:left w:val="none" w:sz="0" w:space="0" w:color="auto"/>
                        <w:bottom w:val="none" w:sz="0" w:space="0" w:color="auto"/>
                        <w:right w:val="none" w:sz="0" w:space="0" w:color="auto"/>
                      </w:divBdr>
                      <w:divsChild>
                        <w:div w:id="616252097">
                          <w:marLeft w:val="0"/>
                          <w:marRight w:val="0"/>
                          <w:marTop w:val="0"/>
                          <w:marBottom w:val="0"/>
                          <w:divBdr>
                            <w:top w:val="none" w:sz="0" w:space="0" w:color="auto"/>
                            <w:left w:val="none" w:sz="0" w:space="0" w:color="auto"/>
                            <w:bottom w:val="none" w:sz="0" w:space="0" w:color="auto"/>
                            <w:right w:val="none" w:sz="0" w:space="0" w:color="auto"/>
                          </w:divBdr>
                          <w:divsChild>
                            <w:div w:id="1550216260">
                              <w:marLeft w:val="0"/>
                              <w:marRight w:val="0"/>
                              <w:marTop w:val="0"/>
                              <w:marBottom w:val="0"/>
                              <w:divBdr>
                                <w:top w:val="none" w:sz="0" w:space="0" w:color="auto"/>
                                <w:left w:val="none" w:sz="0" w:space="0" w:color="auto"/>
                                <w:bottom w:val="none" w:sz="0" w:space="0" w:color="auto"/>
                                <w:right w:val="none" w:sz="0" w:space="0" w:color="auto"/>
                              </w:divBdr>
                              <w:divsChild>
                                <w:div w:id="291596284">
                                  <w:marLeft w:val="0"/>
                                  <w:marRight w:val="0"/>
                                  <w:marTop w:val="0"/>
                                  <w:marBottom w:val="0"/>
                                  <w:divBdr>
                                    <w:top w:val="none" w:sz="0" w:space="0" w:color="auto"/>
                                    <w:left w:val="none" w:sz="0" w:space="0" w:color="auto"/>
                                    <w:bottom w:val="none" w:sz="0" w:space="0" w:color="auto"/>
                                    <w:right w:val="none" w:sz="0" w:space="0" w:color="auto"/>
                                  </w:divBdr>
                                  <w:divsChild>
                                    <w:div w:id="1655985602">
                                      <w:marLeft w:val="0"/>
                                      <w:marRight w:val="0"/>
                                      <w:marTop w:val="300"/>
                                      <w:marBottom w:val="300"/>
                                      <w:divBdr>
                                        <w:top w:val="none" w:sz="0" w:space="0" w:color="auto"/>
                                        <w:left w:val="none" w:sz="0" w:space="0" w:color="auto"/>
                                        <w:bottom w:val="none" w:sz="0" w:space="0" w:color="auto"/>
                                        <w:right w:val="none" w:sz="0" w:space="0" w:color="auto"/>
                                      </w:divBdr>
                                      <w:divsChild>
                                        <w:div w:id="711267579">
                                          <w:marLeft w:val="0"/>
                                          <w:marRight w:val="0"/>
                                          <w:marTop w:val="0"/>
                                          <w:marBottom w:val="0"/>
                                          <w:divBdr>
                                            <w:top w:val="none" w:sz="0" w:space="0" w:color="auto"/>
                                            <w:left w:val="none" w:sz="0" w:space="0" w:color="auto"/>
                                            <w:bottom w:val="none" w:sz="0" w:space="0" w:color="auto"/>
                                            <w:right w:val="none" w:sz="0" w:space="0" w:color="auto"/>
                                          </w:divBdr>
                                          <w:divsChild>
                                            <w:div w:id="674501841">
                                              <w:marLeft w:val="0"/>
                                              <w:marRight w:val="0"/>
                                              <w:marTop w:val="150"/>
                                              <w:marBottom w:val="0"/>
                                              <w:divBdr>
                                                <w:top w:val="none" w:sz="0" w:space="0" w:color="auto"/>
                                                <w:left w:val="none" w:sz="0" w:space="0" w:color="auto"/>
                                                <w:bottom w:val="none" w:sz="0" w:space="0" w:color="auto"/>
                                                <w:right w:val="none" w:sz="0" w:space="0" w:color="auto"/>
                                              </w:divBdr>
                                              <w:divsChild>
                                                <w:div w:id="16953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685152">
      <w:bodyDiv w:val="1"/>
      <w:marLeft w:val="0"/>
      <w:marRight w:val="0"/>
      <w:marTop w:val="0"/>
      <w:marBottom w:val="0"/>
      <w:divBdr>
        <w:top w:val="none" w:sz="0" w:space="0" w:color="auto"/>
        <w:left w:val="none" w:sz="0" w:space="0" w:color="auto"/>
        <w:bottom w:val="none" w:sz="0" w:space="0" w:color="auto"/>
        <w:right w:val="none" w:sz="0" w:space="0" w:color="auto"/>
      </w:divBdr>
      <w:divsChild>
        <w:div w:id="439296451">
          <w:marLeft w:val="0"/>
          <w:marRight w:val="0"/>
          <w:marTop w:val="0"/>
          <w:marBottom w:val="0"/>
          <w:divBdr>
            <w:top w:val="none" w:sz="0" w:space="0" w:color="auto"/>
            <w:left w:val="none" w:sz="0" w:space="0" w:color="auto"/>
            <w:bottom w:val="none" w:sz="0" w:space="0" w:color="auto"/>
            <w:right w:val="none" w:sz="0" w:space="0" w:color="auto"/>
          </w:divBdr>
          <w:divsChild>
            <w:div w:id="969474923">
              <w:marLeft w:val="60"/>
              <w:marRight w:val="0"/>
              <w:marTop w:val="0"/>
              <w:marBottom w:val="0"/>
              <w:divBdr>
                <w:top w:val="none" w:sz="0" w:space="0" w:color="auto"/>
                <w:left w:val="none" w:sz="0" w:space="0" w:color="auto"/>
                <w:bottom w:val="none" w:sz="0" w:space="0" w:color="auto"/>
                <w:right w:val="none" w:sz="0" w:space="0" w:color="auto"/>
              </w:divBdr>
              <w:divsChild>
                <w:div w:id="1262228019">
                  <w:marLeft w:val="0"/>
                  <w:marRight w:val="0"/>
                  <w:marTop w:val="0"/>
                  <w:marBottom w:val="0"/>
                  <w:divBdr>
                    <w:top w:val="none" w:sz="0" w:space="0" w:color="auto"/>
                    <w:left w:val="none" w:sz="0" w:space="0" w:color="auto"/>
                    <w:bottom w:val="none" w:sz="0" w:space="0" w:color="auto"/>
                    <w:right w:val="none" w:sz="0" w:space="0" w:color="auto"/>
                  </w:divBdr>
                  <w:divsChild>
                    <w:div w:id="2014650989">
                      <w:marLeft w:val="0"/>
                      <w:marRight w:val="0"/>
                      <w:marTop w:val="0"/>
                      <w:marBottom w:val="120"/>
                      <w:divBdr>
                        <w:top w:val="single" w:sz="6" w:space="0" w:color="F5F5F5"/>
                        <w:left w:val="single" w:sz="6" w:space="0" w:color="F5F5F5"/>
                        <w:bottom w:val="single" w:sz="6" w:space="0" w:color="F5F5F5"/>
                        <w:right w:val="single" w:sz="6" w:space="0" w:color="F5F5F5"/>
                      </w:divBdr>
                      <w:divsChild>
                        <w:div w:id="748815867">
                          <w:marLeft w:val="0"/>
                          <w:marRight w:val="0"/>
                          <w:marTop w:val="0"/>
                          <w:marBottom w:val="0"/>
                          <w:divBdr>
                            <w:top w:val="none" w:sz="0" w:space="0" w:color="auto"/>
                            <w:left w:val="none" w:sz="0" w:space="0" w:color="auto"/>
                            <w:bottom w:val="none" w:sz="0" w:space="0" w:color="auto"/>
                            <w:right w:val="none" w:sz="0" w:space="0" w:color="auto"/>
                          </w:divBdr>
                          <w:divsChild>
                            <w:div w:id="4653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16483">
      <w:bodyDiv w:val="1"/>
      <w:marLeft w:val="0"/>
      <w:marRight w:val="0"/>
      <w:marTop w:val="0"/>
      <w:marBottom w:val="0"/>
      <w:divBdr>
        <w:top w:val="none" w:sz="0" w:space="0" w:color="auto"/>
        <w:left w:val="none" w:sz="0" w:space="0" w:color="auto"/>
        <w:bottom w:val="none" w:sz="0" w:space="0" w:color="auto"/>
        <w:right w:val="none" w:sz="0" w:space="0" w:color="auto"/>
      </w:divBdr>
      <w:divsChild>
        <w:div w:id="1086457221">
          <w:marLeft w:val="0"/>
          <w:marRight w:val="0"/>
          <w:marTop w:val="0"/>
          <w:marBottom w:val="0"/>
          <w:divBdr>
            <w:top w:val="none" w:sz="0" w:space="0" w:color="auto"/>
            <w:left w:val="none" w:sz="0" w:space="0" w:color="auto"/>
            <w:bottom w:val="none" w:sz="0" w:space="0" w:color="auto"/>
            <w:right w:val="none" w:sz="0" w:space="0" w:color="auto"/>
          </w:divBdr>
          <w:divsChild>
            <w:div w:id="2003505335">
              <w:marLeft w:val="0"/>
              <w:marRight w:val="0"/>
              <w:marTop w:val="0"/>
              <w:marBottom w:val="0"/>
              <w:divBdr>
                <w:top w:val="none" w:sz="0" w:space="0" w:color="auto"/>
                <w:left w:val="none" w:sz="0" w:space="0" w:color="auto"/>
                <w:bottom w:val="none" w:sz="0" w:space="0" w:color="auto"/>
                <w:right w:val="none" w:sz="0" w:space="0" w:color="auto"/>
              </w:divBdr>
              <w:divsChild>
                <w:div w:id="1094983719">
                  <w:marLeft w:val="0"/>
                  <w:marRight w:val="0"/>
                  <w:marTop w:val="0"/>
                  <w:marBottom w:val="0"/>
                  <w:divBdr>
                    <w:top w:val="none" w:sz="0" w:space="0" w:color="auto"/>
                    <w:left w:val="none" w:sz="0" w:space="0" w:color="auto"/>
                    <w:bottom w:val="none" w:sz="0" w:space="0" w:color="auto"/>
                    <w:right w:val="none" w:sz="0" w:space="0" w:color="auto"/>
                  </w:divBdr>
                  <w:divsChild>
                    <w:div w:id="985429125">
                      <w:marLeft w:val="0"/>
                      <w:marRight w:val="0"/>
                      <w:marTop w:val="0"/>
                      <w:marBottom w:val="0"/>
                      <w:divBdr>
                        <w:top w:val="none" w:sz="0" w:space="0" w:color="auto"/>
                        <w:left w:val="none" w:sz="0" w:space="0" w:color="auto"/>
                        <w:bottom w:val="none" w:sz="0" w:space="0" w:color="auto"/>
                        <w:right w:val="none" w:sz="0" w:space="0" w:color="auto"/>
                      </w:divBdr>
                      <w:divsChild>
                        <w:div w:id="1273392601">
                          <w:marLeft w:val="0"/>
                          <w:marRight w:val="0"/>
                          <w:marTop w:val="0"/>
                          <w:marBottom w:val="0"/>
                          <w:divBdr>
                            <w:top w:val="none" w:sz="0" w:space="0" w:color="auto"/>
                            <w:left w:val="none" w:sz="0" w:space="0" w:color="auto"/>
                            <w:bottom w:val="none" w:sz="0" w:space="0" w:color="auto"/>
                            <w:right w:val="none" w:sz="0" w:space="0" w:color="auto"/>
                          </w:divBdr>
                          <w:divsChild>
                            <w:div w:id="1807620990">
                              <w:marLeft w:val="0"/>
                              <w:marRight w:val="0"/>
                              <w:marTop w:val="0"/>
                              <w:marBottom w:val="0"/>
                              <w:divBdr>
                                <w:top w:val="none" w:sz="0" w:space="0" w:color="auto"/>
                                <w:left w:val="none" w:sz="0" w:space="0" w:color="auto"/>
                                <w:bottom w:val="none" w:sz="0" w:space="0" w:color="auto"/>
                                <w:right w:val="none" w:sz="0" w:space="0" w:color="auto"/>
                              </w:divBdr>
                              <w:divsChild>
                                <w:div w:id="527646962">
                                  <w:marLeft w:val="0"/>
                                  <w:marRight w:val="0"/>
                                  <w:marTop w:val="0"/>
                                  <w:marBottom w:val="0"/>
                                  <w:divBdr>
                                    <w:top w:val="none" w:sz="0" w:space="0" w:color="auto"/>
                                    <w:left w:val="none" w:sz="0" w:space="0" w:color="auto"/>
                                    <w:bottom w:val="none" w:sz="0" w:space="0" w:color="auto"/>
                                    <w:right w:val="none" w:sz="0" w:space="0" w:color="auto"/>
                                  </w:divBdr>
                                  <w:divsChild>
                                    <w:div w:id="214125574">
                                      <w:marLeft w:val="0"/>
                                      <w:marRight w:val="60"/>
                                      <w:marTop w:val="0"/>
                                      <w:marBottom w:val="0"/>
                                      <w:divBdr>
                                        <w:top w:val="none" w:sz="0" w:space="0" w:color="auto"/>
                                        <w:left w:val="none" w:sz="0" w:space="0" w:color="auto"/>
                                        <w:bottom w:val="none" w:sz="0" w:space="0" w:color="auto"/>
                                        <w:right w:val="none" w:sz="0" w:space="0" w:color="auto"/>
                                      </w:divBdr>
                                      <w:divsChild>
                                        <w:div w:id="1198808495">
                                          <w:marLeft w:val="0"/>
                                          <w:marRight w:val="0"/>
                                          <w:marTop w:val="0"/>
                                          <w:marBottom w:val="0"/>
                                          <w:divBdr>
                                            <w:top w:val="none" w:sz="0" w:space="0" w:color="auto"/>
                                            <w:left w:val="none" w:sz="0" w:space="0" w:color="auto"/>
                                            <w:bottom w:val="none" w:sz="0" w:space="0" w:color="auto"/>
                                            <w:right w:val="none" w:sz="0" w:space="0" w:color="auto"/>
                                          </w:divBdr>
                                        </w:div>
                                        <w:div w:id="2026858031">
                                          <w:marLeft w:val="0"/>
                                          <w:marRight w:val="0"/>
                                          <w:marTop w:val="0"/>
                                          <w:marBottom w:val="0"/>
                                          <w:divBdr>
                                            <w:top w:val="single" w:sz="6" w:space="12" w:color="999999"/>
                                            <w:left w:val="single" w:sz="6" w:space="12" w:color="999999"/>
                                            <w:bottom w:val="single" w:sz="6" w:space="12" w:color="999999"/>
                                            <w:right w:val="single" w:sz="6" w:space="12" w:color="999999"/>
                                          </w:divBdr>
                                          <w:divsChild>
                                            <w:div w:id="742147564">
                                              <w:marLeft w:val="0"/>
                                              <w:marRight w:val="0"/>
                                              <w:marTop w:val="0"/>
                                              <w:marBottom w:val="0"/>
                                              <w:divBdr>
                                                <w:top w:val="none" w:sz="0" w:space="0" w:color="auto"/>
                                                <w:left w:val="none" w:sz="0" w:space="0" w:color="auto"/>
                                                <w:bottom w:val="none" w:sz="0" w:space="0" w:color="auto"/>
                                                <w:right w:val="none" w:sz="0" w:space="0" w:color="auto"/>
                                              </w:divBdr>
                                            </w:div>
                                          </w:divsChild>
                                        </w:div>
                                        <w:div w:id="7759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958">
                                  <w:marLeft w:val="0"/>
                                  <w:marRight w:val="0"/>
                                  <w:marTop w:val="0"/>
                                  <w:marBottom w:val="0"/>
                                  <w:divBdr>
                                    <w:top w:val="none" w:sz="0" w:space="0" w:color="auto"/>
                                    <w:left w:val="none" w:sz="0" w:space="0" w:color="auto"/>
                                    <w:bottom w:val="none" w:sz="0" w:space="0" w:color="auto"/>
                                    <w:right w:val="none" w:sz="0" w:space="0" w:color="auto"/>
                                  </w:divBdr>
                                  <w:divsChild>
                                    <w:div w:id="667945411">
                                      <w:marLeft w:val="60"/>
                                      <w:marRight w:val="0"/>
                                      <w:marTop w:val="0"/>
                                      <w:marBottom w:val="0"/>
                                      <w:divBdr>
                                        <w:top w:val="none" w:sz="0" w:space="0" w:color="auto"/>
                                        <w:left w:val="none" w:sz="0" w:space="0" w:color="auto"/>
                                        <w:bottom w:val="none" w:sz="0" w:space="0" w:color="auto"/>
                                        <w:right w:val="none" w:sz="0" w:space="0" w:color="auto"/>
                                      </w:divBdr>
                                      <w:divsChild>
                                        <w:div w:id="320819450">
                                          <w:marLeft w:val="0"/>
                                          <w:marRight w:val="0"/>
                                          <w:marTop w:val="0"/>
                                          <w:marBottom w:val="0"/>
                                          <w:divBdr>
                                            <w:top w:val="none" w:sz="0" w:space="0" w:color="auto"/>
                                            <w:left w:val="none" w:sz="0" w:space="0" w:color="auto"/>
                                            <w:bottom w:val="none" w:sz="0" w:space="0" w:color="auto"/>
                                            <w:right w:val="none" w:sz="0" w:space="0" w:color="auto"/>
                                          </w:divBdr>
                                          <w:divsChild>
                                            <w:div w:id="731270537">
                                              <w:marLeft w:val="0"/>
                                              <w:marRight w:val="0"/>
                                              <w:marTop w:val="0"/>
                                              <w:marBottom w:val="120"/>
                                              <w:divBdr>
                                                <w:top w:val="single" w:sz="6" w:space="0" w:color="F5F5F5"/>
                                                <w:left w:val="single" w:sz="6" w:space="0" w:color="F5F5F5"/>
                                                <w:bottom w:val="single" w:sz="6" w:space="0" w:color="F5F5F5"/>
                                                <w:right w:val="single" w:sz="6" w:space="0" w:color="F5F5F5"/>
                                              </w:divBdr>
                                              <w:divsChild>
                                                <w:div w:id="548542353">
                                                  <w:marLeft w:val="0"/>
                                                  <w:marRight w:val="0"/>
                                                  <w:marTop w:val="0"/>
                                                  <w:marBottom w:val="0"/>
                                                  <w:divBdr>
                                                    <w:top w:val="none" w:sz="0" w:space="0" w:color="auto"/>
                                                    <w:left w:val="none" w:sz="0" w:space="0" w:color="auto"/>
                                                    <w:bottom w:val="none" w:sz="0" w:space="0" w:color="auto"/>
                                                    <w:right w:val="none" w:sz="0" w:space="0" w:color="auto"/>
                                                  </w:divBdr>
                                                  <w:divsChild>
                                                    <w:div w:id="3506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435904">
      <w:bodyDiv w:val="1"/>
      <w:marLeft w:val="0"/>
      <w:marRight w:val="0"/>
      <w:marTop w:val="0"/>
      <w:marBottom w:val="0"/>
      <w:divBdr>
        <w:top w:val="none" w:sz="0" w:space="0" w:color="auto"/>
        <w:left w:val="none" w:sz="0" w:space="0" w:color="auto"/>
        <w:bottom w:val="none" w:sz="0" w:space="0" w:color="auto"/>
        <w:right w:val="none" w:sz="0" w:space="0" w:color="auto"/>
      </w:divBdr>
      <w:divsChild>
        <w:div w:id="1645426401">
          <w:marLeft w:val="0"/>
          <w:marRight w:val="0"/>
          <w:marTop w:val="0"/>
          <w:marBottom w:val="0"/>
          <w:divBdr>
            <w:top w:val="none" w:sz="0" w:space="0" w:color="auto"/>
            <w:left w:val="none" w:sz="0" w:space="0" w:color="auto"/>
            <w:bottom w:val="none" w:sz="0" w:space="0" w:color="auto"/>
            <w:right w:val="none" w:sz="0" w:space="0" w:color="auto"/>
          </w:divBdr>
          <w:divsChild>
            <w:div w:id="1076904987">
              <w:marLeft w:val="0"/>
              <w:marRight w:val="0"/>
              <w:marTop w:val="0"/>
              <w:marBottom w:val="0"/>
              <w:divBdr>
                <w:top w:val="none" w:sz="0" w:space="0" w:color="auto"/>
                <w:left w:val="none" w:sz="0" w:space="0" w:color="auto"/>
                <w:bottom w:val="none" w:sz="0" w:space="0" w:color="auto"/>
                <w:right w:val="none" w:sz="0" w:space="0" w:color="auto"/>
              </w:divBdr>
              <w:divsChild>
                <w:div w:id="682707278">
                  <w:marLeft w:val="0"/>
                  <w:marRight w:val="0"/>
                  <w:marTop w:val="0"/>
                  <w:marBottom w:val="0"/>
                  <w:divBdr>
                    <w:top w:val="none" w:sz="0" w:space="0" w:color="auto"/>
                    <w:left w:val="none" w:sz="0" w:space="0" w:color="auto"/>
                    <w:bottom w:val="none" w:sz="0" w:space="0" w:color="auto"/>
                    <w:right w:val="none" w:sz="0" w:space="0" w:color="auto"/>
                  </w:divBdr>
                  <w:divsChild>
                    <w:div w:id="1612201329">
                      <w:marLeft w:val="0"/>
                      <w:marRight w:val="0"/>
                      <w:marTop w:val="0"/>
                      <w:marBottom w:val="0"/>
                      <w:divBdr>
                        <w:top w:val="none" w:sz="0" w:space="0" w:color="auto"/>
                        <w:left w:val="none" w:sz="0" w:space="0" w:color="auto"/>
                        <w:bottom w:val="none" w:sz="0" w:space="0" w:color="auto"/>
                        <w:right w:val="none" w:sz="0" w:space="0" w:color="auto"/>
                      </w:divBdr>
                      <w:divsChild>
                        <w:div w:id="1548026052">
                          <w:marLeft w:val="0"/>
                          <w:marRight w:val="0"/>
                          <w:marTop w:val="0"/>
                          <w:marBottom w:val="0"/>
                          <w:divBdr>
                            <w:top w:val="none" w:sz="0" w:space="0" w:color="auto"/>
                            <w:left w:val="none" w:sz="0" w:space="0" w:color="auto"/>
                            <w:bottom w:val="none" w:sz="0" w:space="0" w:color="auto"/>
                            <w:right w:val="none" w:sz="0" w:space="0" w:color="auto"/>
                          </w:divBdr>
                          <w:divsChild>
                            <w:div w:id="478111126">
                              <w:marLeft w:val="0"/>
                              <w:marRight w:val="0"/>
                              <w:marTop w:val="0"/>
                              <w:marBottom w:val="0"/>
                              <w:divBdr>
                                <w:top w:val="none" w:sz="0" w:space="0" w:color="auto"/>
                                <w:left w:val="none" w:sz="0" w:space="0" w:color="auto"/>
                                <w:bottom w:val="none" w:sz="0" w:space="0" w:color="auto"/>
                                <w:right w:val="none" w:sz="0" w:space="0" w:color="auto"/>
                              </w:divBdr>
                              <w:divsChild>
                                <w:div w:id="1442913867">
                                  <w:marLeft w:val="0"/>
                                  <w:marRight w:val="0"/>
                                  <w:marTop w:val="0"/>
                                  <w:marBottom w:val="0"/>
                                  <w:divBdr>
                                    <w:top w:val="none" w:sz="0" w:space="0" w:color="auto"/>
                                    <w:left w:val="none" w:sz="0" w:space="0" w:color="auto"/>
                                    <w:bottom w:val="none" w:sz="0" w:space="0" w:color="auto"/>
                                    <w:right w:val="none" w:sz="0" w:space="0" w:color="auto"/>
                                  </w:divBdr>
                                  <w:divsChild>
                                    <w:div w:id="190847043">
                                      <w:marLeft w:val="0"/>
                                      <w:marRight w:val="60"/>
                                      <w:marTop w:val="0"/>
                                      <w:marBottom w:val="0"/>
                                      <w:divBdr>
                                        <w:top w:val="none" w:sz="0" w:space="0" w:color="auto"/>
                                        <w:left w:val="none" w:sz="0" w:space="0" w:color="auto"/>
                                        <w:bottom w:val="none" w:sz="0" w:space="0" w:color="auto"/>
                                        <w:right w:val="none" w:sz="0" w:space="0" w:color="auto"/>
                                      </w:divBdr>
                                      <w:divsChild>
                                        <w:div w:id="1163937252">
                                          <w:marLeft w:val="0"/>
                                          <w:marRight w:val="0"/>
                                          <w:marTop w:val="0"/>
                                          <w:marBottom w:val="0"/>
                                          <w:divBdr>
                                            <w:top w:val="none" w:sz="0" w:space="0" w:color="auto"/>
                                            <w:left w:val="none" w:sz="0" w:space="0" w:color="auto"/>
                                            <w:bottom w:val="none" w:sz="0" w:space="0" w:color="auto"/>
                                            <w:right w:val="none" w:sz="0" w:space="0" w:color="auto"/>
                                          </w:divBdr>
                                        </w:div>
                                        <w:div w:id="258223811">
                                          <w:marLeft w:val="0"/>
                                          <w:marRight w:val="0"/>
                                          <w:marTop w:val="0"/>
                                          <w:marBottom w:val="0"/>
                                          <w:divBdr>
                                            <w:top w:val="single" w:sz="6" w:space="12" w:color="999999"/>
                                            <w:left w:val="single" w:sz="6" w:space="12" w:color="999999"/>
                                            <w:bottom w:val="single" w:sz="6" w:space="12" w:color="999999"/>
                                            <w:right w:val="single" w:sz="6" w:space="12" w:color="999999"/>
                                          </w:divBdr>
                                          <w:divsChild>
                                            <w:div w:id="1679112123">
                                              <w:marLeft w:val="0"/>
                                              <w:marRight w:val="0"/>
                                              <w:marTop w:val="0"/>
                                              <w:marBottom w:val="0"/>
                                              <w:divBdr>
                                                <w:top w:val="none" w:sz="0" w:space="0" w:color="auto"/>
                                                <w:left w:val="none" w:sz="0" w:space="0" w:color="auto"/>
                                                <w:bottom w:val="none" w:sz="0" w:space="0" w:color="auto"/>
                                                <w:right w:val="none" w:sz="0" w:space="0" w:color="auto"/>
                                              </w:divBdr>
                                            </w:div>
                                          </w:divsChild>
                                        </w:div>
                                        <w:div w:id="596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5280">
                                  <w:marLeft w:val="0"/>
                                  <w:marRight w:val="0"/>
                                  <w:marTop w:val="0"/>
                                  <w:marBottom w:val="0"/>
                                  <w:divBdr>
                                    <w:top w:val="none" w:sz="0" w:space="0" w:color="auto"/>
                                    <w:left w:val="none" w:sz="0" w:space="0" w:color="auto"/>
                                    <w:bottom w:val="none" w:sz="0" w:space="0" w:color="auto"/>
                                    <w:right w:val="none" w:sz="0" w:space="0" w:color="auto"/>
                                  </w:divBdr>
                                  <w:divsChild>
                                    <w:div w:id="1466778361">
                                      <w:marLeft w:val="60"/>
                                      <w:marRight w:val="0"/>
                                      <w:marTop w:val="0"/>
                                      <w:marBottom w:val="0"/>
                                      <w:divBdr>
                                        <w:top w:val="none" w:sz="0" w:space="0" w:color="auto"/>
                                        <w:left w:val="none" w:sz="0" w:space="0" w:color="auto"/>
                                        <w:bottom w:val="none" w:sz="0" w:space="0" w:color="auto"/>
                                        <w:right w:val="none" w:sz="0" w:space="0" w:color="auto"/>
                                      </w:divBdr>
                                      <w:divsChild>
                                        <w:div w:id="2011516178">
                                          <w:marLeft w:val="0"/>
                                          <w:marRight w:val="0"/>
                                          <w:marTop w:val="0"/>
                                          <w:marBottom w:val="0"/>
                                          <w:divBdr>
                                            <w:top w:val="none" w:sz="0" w:space="0" w:color="auto"/>
                                            <w:left w:val="none" w:sz="0" w:space="0" w:color="auto"/>
                                            <w:bottom w:val="none" w:sz="0" w:space="0" w:color="auto"/>
                                            <w:right w:val="none" w:sz="0" w:space="0" w:color="auto"/>
                                          </w:divBdr>
                                          <w:divsChild>
                                            <w:div w:id="1942882307">
                                              <w:marLeft w:val="0"/>
                                              <w:marRight w:val="0"/>
                                              <w:marTop w:val="0"/>
                                              <w:marBottom w:val="120"/>
                                              <w:divBdr>
                                                <w:top w:val="single" w:sz="6" w:space="0" w:color="F5F5F5"/>
                                                <w:left w:val="single" w:sz="6" w:space="0" w:color="F5F5F5"/>
                                                <w:bottom w:val="single" w:sz="6" w:space="0" w:color="F5F5F5"/>
                                                <w:right w:val="single" w:sz="6" w:space="0" w:color="F5F5F5"/>
                                              </w:divBdr>
                                              <w:divsChild>
                                                <w:div w:id="388772463">
                                                  <w:marLeft w:val="0"/>
                                                  <w:marRight w:val="0"/>
                                                  <w:marTop w:val="0"/>
                                                  <w:marBottom w:val="0"/>
                                                  <w:divBdr>
                                                    <w:top w:val="none" w:sz="0" w:space="0" w:color="auto"/>
                                                    <w:left w:val="none" w:sz="0" w:space="0" w:color="auto"/>
                                                    <w:bottom w:val="none" w:sz="0" w:space="0" w:color="auto"/>
                                                    <w:right w:val="none" w:sz="0" w:space="0" w:color="auto"/>
                                                  </w:divBdr>
                                                  <w:divsChild>
                                                    <w:div w:id="7753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959982">
      <w:bodyDiv w:val="1"/>
      <w:marLeft w:val="0"/>
      <w:marRight w:val="0"/>
      <w:marTop w:val="0"/>
      <w:marBottom w:val="0"/>
      <w:divBdr>
        <w:top w:val="none" w:sz="0" w:space="0" w:color="auto"/>
        <w:left w:val="none" w:sz="0" w:space="0" w:color="auto"/>
        <w:bottom w:val="none" w:sz="0" w:space="0" w:color="auto"/>
        <w:right w:val="none" w:sz="0" w:space="0" w:color="auto"/>
      </w:divBdr>
    </w:div>
    <w:div w:id="2029987117">
      <w:bodyDiv w:val="1"/>
      <w:marLeft w:val="0"/>
      <w:marRight w:val="0"/>
      <w:marTop w:val="0"/>
      <w:marBottom w:val="0"/>
      <w:divBdr>
        <w:top w:val="none" w:sz="0" w:space="0" w:color="auto"/>
        <w:left w:val="none" w:sz="0" w:space="0" w:color="auto"/>
        <w:bottom w:val="none" w:sz="0" w:space="0" w:color="auto"/>
        <w:right w:val="none" w:sz="0" w:space="0" w:color="auto"/>
      </w:divBdr>
      <w:divsChild>
        <w:div w:id="858858638">
          <w:marLeft w:val="0"/>
          <w:marRight w:val="0"/>
          <w:marTop w:val="0"/>
          <w:marBottom w:val="0"/>
          <w:divBdr>
            <w:top w:val="none" w:sz="0" w:space="0" w:color="auto"/>
            <w:left w:val="none" w:sz="0" w:space="0" w:color="auto"/>
            <w:bottom w:val="none" w:sz="0" w:space="0" w:color="auto"/>
            <w:right w:val="none" w:sz="0" w:space="0" w:color="auto"/>
          </w:divBdr>
          <w:divsChild>
            <w:div w:id="1858536753">
              <w:marLeft w:val="0"/>
              <w:marRight w:val="0"/>
              <w:marTop w:val="0"/>
              <w:marBottom w:val="0"/>
              <w:divBdr>
                <w:top w:val="none" w:sz="0" w:space="0" w:color="auto"/>
                <w:left w:val="none" w:sz="0" w:space="0" w:color="auto"/>
                <w:bottom w:val="none" w:sz="0" w:space="0" w:color="auto"/>
                <w:right w:val="none" w:sz="0" w:space="0" w:color="auto"/>
              </w:divBdr>
              <w:divsChild>
                <w:div w:id="2042196376">
                  <w:marLeft w:val="0"/>
                  <w:marRight w:val="0"/>
                  <w:marTop w:val="0"/>
                  <w:marBottom w:val="0"/>
                  <w:divBdr>
                    <w:top w:val="none" w:sz="0" w:space="0" w:color="auto"/>
                    <w:left w:val="none" w:sz="0" w:space="0" w:color="auto"/>
                    <w:bottom w:val="none" w:sz="0" w:space="0" w:color="auto"/>
                    <w:right w:val="none" w:sz="0" w:space="0" w:color="auto"/>
                  </w:divBdr>
                  <w:divsChild>
                    <w:div w:id="1385450721">
                      <w:marLeft w:val="0"/>
                      <w:marRight w:val="0"/>
                      <w:marTop w:val="0"/>
                      <w:marBottom w:val="0"/>
                      <w:divBdr>
                        <w:top w:val="none" w:sz="0" w:space="0" w:color="auto"/>
                        <w:left w:val="none" w:sz="0" w:space="0" w:color="auto"/>
                        <w:bottom w:val="none" w:sz="0" w:space="0" w:color="auto"/>
                        <w:right w:val="none" w:sz="0" w:space="0" w:color="auto"/>
                      </w:divBdr>
                      <w:divsChild>
                        <w:div w:id="1112435224">
                          <w:marLeft w:val="0"/>
                          <w:marRight w:val="0"/>
                          <w:marTop w:val="0"/>
                          <w:marBottom w:val="0"/>
                          <w:divBdr>
                            <w:top w:val="none" w:sz="0" w:space="0" w:color="auto"/>
                            <w:left w:val="none" w:sz="0" w:space="0" w:color="auto"/>
                            <w:bottom w:val="none" w:sz="0" w:space="0" w:color="auto"/>
                            <w:right w:val="none" w:sz="0" w:space="0" w:color="auto"/>
                          </w:divBdr>
                          <w:divsChild>
                            <w:div w:id="317344715">
                              <w:marLeft w:val="0"/>
                              <w:marRight w:val="0"/>
                              <w:marTop w:val="0"/>
                              <w:marBottom w:val="0"/>
                              <w:divBdr>
                                <w:top w:val="none" w:sz="0" w:space="0" w:color="auto"/>
                                <w:left w:val="none" w:sz="0" w:space="0" w:color="auto"/>
                                <w:bottom w:val="none" w:sz="0" w:space="0" w:color="auto"/>
                                <w:right w:val="none" w:sz="0" w:space="0" w:color="auto"/>
                              </w:divBdr>
                              <w:divsChild>
                                <w:div w:id="795220988">
                                  <w:marLeft w:val="0"/>
                                  <w:marRight w:val="0"/>
                                  <w:marTop w:val="0"/>
                                  <w:marBottom w:val="0"/>
                                  <w:divBdr>
                                    <w:top w:val="none" w:sz="0" w:space="0" w:color="auto"/>
                                    <w:left w:val="none" w:sz="0" w:space="0" w:color="auto"/>
                                    <w:bottom w:val="none" w:sz="0" w:space="0" w:color="auto"/>
                                    <w:right w:val="none" w:sz="0" w:space="0" w:color="auto"/>
                                  </w:divBdr>
                                  <w:divsChild>
                                    <w:div w:id="1860385550">
                                      <w:marLeft w:val="0"/>
                                      <w:marRight w:val="0"/>
                                      <w:marTop w:val="300"/>
                                      <w:marBottom w:val="300"/>
                                      <w:divBdr>
                                        <w:top w:val="none" w:sz="0" w:space="0" w:color="auto"/>
                                        <w:left w:val="none" w:sz="0" w:space="0" w:color="auto"/>
                                        <w:bottom w:val="none" w:sz="0" w:space="0" w:color="auto"/>
                                        <w:right w:val="none" w:sz="0" w:space="0" w:color="auto"/>
                                      </w:divBdr>
                                      <w:divsChild>
                                        <w:div w:id="1277297353">
                                          <w:marLeft w:val="0"/>
                                          <w:marRight w:val="0"/>
                                          <w:marTop w:val="0"/>
                                          <w:marBottom w:val="0"/>
                                          <w:divBdr>
                                            <w:top w:val="none" w:sz="0" w:space="0" w:color="auto"/>
                                            <w:left w:val="none" w:sz="0" w:space="0" w:color="auto"/>
                                            <w:bottom w:val="none" w:sz="0" w:space="0" w:color="auto"/>
                                            <w:right w:val="none" w:sz="0" w:space="0" w:color="auto"/>
                                          </w:divBdr>
                                          <w:divsChild>
                                            <w:div w:id="1019701868">
                                              <w:marLeft w:val="0"/>
                                              <w:marRight w:val="0"/>
                                              <w:marTop w:val="150"/>
                                              <w:marBottom w:val="0"/>
                                              <w:divBdr>
                                                <w:top w:val="none" w:sz="0" w:space="0" w:color="auto"/>
                                                <w:left w:val="none" w:sz="0" w:space="0" w:color="auto"/>
                                                <w:bottom w:val="none" w:sz="0" w:space="0" w:color="auto"/>
                                                <w:right w:val="none" w:sz="0" w:space="0" w:color="auto"/>
                                              </w:divBdr>
                                              <w:divsChild>
                                                <w:div w:id="20884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76AA5-D78E-D645-8CDE-0C96AA49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14430</Words>
  <Characters>82257</Characters>
  <Application>Microsoft Macintosh Word</Application>
  <DocSecurity>0</DocSecurity>
  <Lines>685</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labrador</dc:creator>
  <cp:lastModifiedBy>Na Ma</cp:lastModifiedBy>
  <cp:revision>2</cp:revision>
  <cp:lastPrinted>2016-07-20T07:09:00Z</cp:lastPrinted>
  <dcterms:created xsi:type="dcterms:W3CDTF">2016-09-14T01:55:00Z</dcterms:created>
  <dcterms:modified xsi:type="dcterms:W3CDTF">2016-09-14T01:55:00Z</dcterms:modified>
</cp:coreProperties>
</file>