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DFF" w:rsidRPr="002202D0" w:rsidRDefault="001E0DFF" w:rsidP="002202D0">
      <w:pPr>
        <w:widowControl w:val="0"/>
        <w:adjustRightInd w:val="0"/>
        <w:snapToGrid w:val="0"/>
        <w:spacing w:after="0" w:line="360" w:lineRule="auto"/>
        <w:jc w:val="both"/>
        <w:rPr>
          <w:rFonts w:ascii="Book Antiqua" w:hAnsi="Book Antiqua" w:cs="Times New Roman"/>
          <w:b/>
          <w:sz w:val="24"/>
          <w:szCs w:val="24"/>
          <w:lang w:eastAsia="zh-CN"/>
        </w:rPr>
      </w:pPr>
      <w:r w:rsidRPr="002202D0">
        <w:rPr>
          <w:rFonts w:ascii="Book Antiqua" w:hAnsi="Book Antiqua" w:cs="Times New Roman"/>
          <w:b/>
          <w:sz w:val="24"/>
          <w:szCs w:val="24"/>
          <w:lang w:eastAsia="zh-CN"/>
        </w:rPr>
        <w:t xml:space="preserve">Name of Journal: </w:t>
      </w:r>
      <w:r w:rsidRPr="00860242">
        <w:rPr>
          <w:rFonts w:ascii="Book Antiqua" w:hAnsi="Book Antiqua" w:cs="Times New Roman"/>
          <w:b/>
          <w:i/>
          <w:sz w:val="24"/>
          <w:szCs w:val="24"/>
          <w:lang w:eastAsia="zh-CN"/>
        </w:rPr>
        <w:t>World Journal of Meta-Analysis</w:t>
      </w:r>
    </w:p>
    <w:p w:rsidR="001E0DFF" w:rsidRPr="002202D0" w:rsidRDefault="001E0DFF" w:rsidP="002202D0">
      <w:pPr>
        <w:widowControl w:val="0"/>
        <w:adjustRightInd w:val="0"/>
        <w:snapToGrid w:val="0"/>
        <w:spacing w:after="0" w:line="360" w:lineRule="auto"/>
        <w:jc w:val="both"/>
        <w:rPr>
          <w:rFonts w:ascii="Book Antiqua" w:hAnsi="Book Antiqua" w:cs="Times New Roman"/>
          <w:b/>
          <w:sz w:val="24"/>
          <w:szCs w:val="24"/>
          <w:lang w:eastAsia="zh-CN"/>
        </w:rPr>
      </w:pPr>
      <w:r w:rsidRPr="002202D0">
        <w:rPr>
          <w:rFonts w:ascii="Book Antiqua" w:hAnsi="Book Antiqua" w:cs="Times New Roman"/>
          <w:b/>
          <w:sz w:val="24"/>
          <w:szCs w:val="24"/>
          <w:lang w:eastAsia="zh-CN"/>
        </w:rPr>
        <w:t>ESPS Manuscript NO: 27773</w:t>
      </w:r>
    </w:p>
    <w:p w:rsidR="001E0DFF" w:rsidRPr="002202D0" w:rsidRDefault="001E0DFF" w:rsidP="002202D0">
      <w:pPr>
        <w:widowControl w:val="0"/>
        <w:adjustRightInd w:val="0"/>
        <w:snapToGrid w:val="0"/>
        <w:spacing w:after="0" w:line="360" w:lineRule="auto"/>
        <w:jc w:val="both"/>
        <w:rPr>
          <w:rFonts w:ascii="Book Antiqua" w:hAnsi="Book Antiqua" w:cs="Times New Roman"/>
          <w:b/>
          <w:sz w:val="24"/>
          <w:szCs w:val="24"/>
          <w:lang w:eastAsia="zh-CN"/>
        </w:rPr>
      </w:pPr>
      <w:r w:rsidRPr="002202D0">
        <w:rPr>
          <w:rFonts w:ascii="Book Antiqua" w:hAnsi="Book Antiqua" w:cs="Times New Roman"/>
          <w:b/>
          <w:sz w:val="24"/>
          <w:szCs w:val="24"/>
          <w:lang w:eastAsia="zh-CN"/>
        </w:rPr>
        <w:t>Manuscript Type:</w:t>
      </w:r>
      <w:r w:rsidRPr="002202D0">
        <w:rPr>
          <w:rFonts w:ascii="Book Antiqua" w:hAnsi="Book Antiqua"/>
          <w:sz w:val="24"/>
          <w:szCs w:val="24"/>
        </w:rPr>
        <w:t xml:space="preserve"> </w:t>
      </w:r>
      <w:r w:rsidRPr="002202D0">
        <w:rPr>
          <w:rFonts w:ascii="Book Antiqua" w:hAnsi="Book Antiqua" w:cs="Times New Roman"/>
          <w:b/>
          <w:sz w:val="24"/>
          <w:szCs w:val="24"/>
          <w:lang w:eastAsia="zh-CN"/>
        </w:rPr>
        <w:t>Systematic Reviews</w:t>
      </w:r>
    </w:p>
    <w:p w:rsidR="001E0DFF" w:rsidRPr="002202D0" w:rsidRDefault="001E0DFF" w:rsidP="002202D0">
      <w:pPr>
        <w:widowControl w:val="0"/>
        <w:adjustRightInd w:val="0"/>
        <w:snapToGrid w:val="0"/>
        <w:spacing w:after="0" w:line="360" w:lineRule="auto"/>
        <w:jc w:val="both"/>
        <w:rPr>
          <w:rFonts w:ascii="Book Antiqua" w:hAnsi="Book Antiqua" w:cs="Times New Roman"/>
          <w:b/>
          <w:i/>
          <w:sz w:val="24"/>
          <w:szCs w:val="24"/>
          <w:lang w:eastAsia="zh-CN"/>
        </w:rPr>
      </w:pPr>
    </w:p>
    <w:p w:rsidR="007E640D" w:rsidRPr="00860242" w:rsidRDefault="007E640D" w:rsidP="002202D0">
      <w:pPr>
        <w:widowControl w:val="0"/>
        <w:adjustRightInd w:val="0"/>
        <w:snapToGrid w:val="0"/>
        <w:spacing w:after="0" w:line="360" w:lineRule="auto"/>
        <w:jc w:val="both"/>
        <w:rPr>
          <w:rFonts w:ascii="Book Antiqua" w:hAnsi="Book Antiqua" w:cs="Times New Roman"/>
          <w:b/>
          <w:sz w:val="24"/>
          <w:szCs w:val="24"/>
          <w:lang w:eastAsia="zh-CN"/>
        </w:rPr>
      </w:pPr>
      <w:r w:rsidRPr="00860242">
        <w:rPr>
          <w:rFonts w:ascii="Book Antiqua" w:hAnsi="Book Antiqua" w:cs="Times New Roman"/>
          <w:b/>
          <w:sz w:val="24"/>
          <w:szCs w:val="24"/>
        </w:rPr>
        <w:t xml:space="preserve">Statin </w:t>
      </w:r>
      <w:r w:rsidR="002202D0" w:rsidRPr="00860242">
        <w:rPr>
          <w:rFonts w:ascii="Book Antiqua" w:hAnsi="Book Antiqua" w:cs="Times New Roman"/>
          <w:b/>
          <w:sz w:val="24"/>
          <w:szCs w:val="24"/>
        </w:rPr>
        <w:t xml:space="preserve">use and risk of cancer: </w:t>
      </w:r>
      <w:r w:rsidR="002202D0" w:rsidRPr="00860242">
        <w:rPr>
          <w:rFonts w:ascii="Book Antiqua" w:hAnsi="Book Antiqua" w:cs="Times New Roman" w:hint="eastAsia"/>
          <w:b/>
          <w:sz w:val="24"/>
          <w:szCs w:val="24"/>
          <w:lang w:eastAsia="zh-CN"/>
        </w:rPr>
        <w:t>A</w:t>
      </w:r>
      <w:r w:rsidR="002202D0" w:rsidRPr="00860242">
        <w:rPr>
          <w:rFonts w:ascii="Book Antiqua" w:hAnsi="Book Antiqua" w:cs="Times New Roman"/>
          <w:b/>
          <w:sz w:val="24"/>
          <w:szCs w:val="24"/>
        </w:rPr>
        <w:t>n overview of meta-analyses</w:t>
      </w:r>
    </w:p>
    <w:p w:rsidR="00306C28" w:rsidRPr="002202D0" w:rsidRDefault="00306C28" w:rsidP="002202D0">
      <w:pPr>
        <w:widowControl w:val="0"/>
        <w:adjustRightInd w:val="0"/>
        <w:snapToGrid w:val="0"/>
        <w:spacing w:after="0" w:line="360" w:lineRule="auto"/>
        <w:jc w:val="both"/>
        <w:rPr>
          <w:rFonts w:ascii="Book Antiqua" w:hAnsi="Book Antiqua" w:cs="Times New Roman"/>
          <w:sz w:val="24"/>
          <w:szCs w:val="24"/>
          <w:lang w:eastAsia="zh-CN"/>
        </w:rPr>
      </w:pPr>
    </w:p>
    <w:p w:rsidR="007E640D" w:rsidRPr="002202D0" w:rsidRDefault="00A74EFA" w:rsidP="002202D0">
      <w:pPr>
        <w:widowControl w:val="0"/>
        <w:adjustRightInd w:val="0"/>
        <w:snapToGrid w:val="0"/>
        <w:spacing w:after="0" w:line="360" w:lineRule="auto"/>
        <w:jc w:val="both"/>
        <w:rPr>
          <w:rFonts w:ascii="Book Antiqua" w:hAnsi="Book Antiqua" w:cs="Times New Roman"/>
          <w:sz w:val="24"/>
          <w:szCs w:val="24"/>
          <w:lang w:eastAsia="zh-CN"/>
        </w:rPr>
      </w:pPr>
      <w:r w:rsidRPr="002202D0">
        <w:rPr>
          <w:rFonts w:ascii="Book Antiqua" w:hAnsi="Book Antiqua" w:cs="Times New Roman"/>
          <w:sz w:val="24"/>
          <w:szCs w:val="24"/>
        </w:rPr>
        <w:t xml:space="preserve">Undela </w:t>
      </w:r>
      <w:r>
        <w:rPr>
          <w:rFonts w:ascii="Book Antiqua" w:hAnsi="Book Antiqua" w:cs="Times New Roman" w:hint="eastAsia"/>
          <w:sz w:val="24"/>
          <w:szCs w:val="24"/>
          <w:lang w:eastAsia="zh-CN"/>
        </w:rPr>
        <w:t xml:space="preserve">K </w:t>
      </w:r>
      <w:r w:rsidRPr="00A74EFA">
        <w:rPr>
          <w:rFonts w:ascii="Book Antiqua" w:hAnsi="Book Antiqua" w:cs="Times New Roman" w:hint="eastAsia"/>
          <w:i/>
          <w:sz w:val="24"/>
          <w:szCs w:val="24"/>
          <w:lang w:eastAsia="zh-CN"/>
        </w:rPr>
        <w:t>et al</w:t>
      </w:r>
      <w:r>
        <w:rPr>
          <w:rFonts w:ascii="Book Antiqua" w:hAnsi="Book Antiqua" w:cs="Times New Roman" w:hint="eastAsia"/>
          <w:sz w:val="24"/>
          <w:szCs w:val="24"/>
          <w:lang w:eastAsia="zh-CN"/>
        </w:rPr>
        <w:t xml:space="preserve">. </w:t>
      </w:r>
      <w:r w:rsidR="007E640D" w:rsidRPr="002202D0">
        <w:rPr>
          <w:rFonts w:ascii="Book Antiqua" w:hAnsi="Book Antiqua" w:cs="Times New Roman"/>
          <w:sz w:val="24"/>
          <w:szCs w:val="24"/>
        </w:rPr>
        <w:t xml:space="preserve">Statin </w:t>
      </w:r>
      <w:r w:rsidRPr="002202D0">
        <w:rPr>
          <w:rFonts w:ascii="Book Antiqua" w:hAnsi="Book Antiqua" w:cs="Times New Roman"/>
          <w:sz w:val="24"/>
          <w:szCs w:val="24"/>
        </w:rPr>
        <w:t>use and risk of cancer</w:t>
      </w:r>
    </w:p>
    <w:p w:rsidR="00306C28" w:rsidRPr="002202D0" w:rsidRDefault="00306C28" w:rsidP="002202D0">
      <w:pPr>
        <w:widowControl w:val="0"/>
        <w:adjustRightInd w:val="0"/>
        <w:snapToGrid w:val="0"/>
        <w:spacing w:after="0" w:line="360" w:lineRule="auto"/>
        <w:jc w:val="both"/>
        <w:rPr>
          <w:rFonts w:ascii="Book Antiqua" w:hAnsi="Book Antiqua" w:cs="Times New Roman"/>
          <w:sz w:val="24"/>
          <w:szCs w:val="24"/>
          <w:lang w:eastAsia="zh-CN"/>
        </w:rPr>
      </w:pPr>
    </w:p>
    <w:p w:rsidR="007E640D" w:rsidRPr="002202D0" w:rsidRDefault="00306C28" w:rsidP="002202D0">
      <w:pPr>
        <w:widowControl w:val="0"/>
        <w:adjustRightInd w:val="0"/>
        <w:snapToGrid w:val="0"/>
        <w:spacing w:after="0" w:line="360" w:lineRule="auto"/>
        <w:jc w:val="both"/>
        <w:rPr>
          <w:rFonts w:ascii="Book Antiqua" w:hAnsi="Book Antiqua" w:cs="Times New Roman"/>
          <w:b/>
          <w:sz w:val="24"/>
          <w:szCs w:val="24"/>
          <w:lang w:eastAsia="zh-CN"/>
        </w:rPr>
      </w:pPr>
      <w:r w:rsidRPr="002202D0">
        <w:rPr>
          <w:rFonts w:ascii="Book Antiqua" w:hAnsi="Book Antiqua" w:cs="Times New Roman"/>
          <w:b/>
          <w:sz w:val="24"/>
          <w:szCs w:val="24"/>
        </w:rPr>
        <w:t>Krishna Undela,</w:t>
      </w:r>
      <w:r w:rsidRPr="002202D0">
        <w:rPr>
          <w:rFonts w:ascii="Book Antiqua" w:hAnsi="Book Antiqua" w:cs="Times New Roman"/>
          <w:b/>
          <w:sz w:val="24"/>
          <w:szCs w:val="24"/>
          <w:lang w:eastAsia="zh-CN"/>
        </w:rPr>
        <w:t xml:space="preserve"> </w:t>
      </w:r>
      <w:r w:rsidR="00A74EFA">
        <w:rPr>
          <w:rFonts w:ascii="Book Antiqua" w:hAnsi="Book Antiqua" w:cs="Times New Roman"/>
          <w:b/>
          <w:sz w:val="24"/>
          <w:szCs w:val="24"/>
        </w:rPr>
        <w:t>Chirag S</w:t>
      </w:r>
      <w:r w:rsidRPr="002202D0">
        <w:rPr>
          <w:rFonts w:ascii="Book Antiqua" w:hAnsi="Book Antiqua" w:cs="Times New Roman"/>
          <w:b/>
          <w:sz w:val="24"/>
          <w:szCs w:val="24"/>
          <w:vertAlign w:val="superscript"/>
        </w:rPr>
        <w:t xml:space="preserve"> </w:t>
      </w:r>
      <w:r w:rsidRPr="002202D0">
        <w:rPr>
          <w:rFonts w:ascii="Book Antiqua" w:hAnsi="Book Antiqua" w:cs="Times New Roman"/>
          <w:b/>
          <w:sz w:val="24"/>
          <w:szCs w:val="24"/>
        </w:rPr>
        <w:t>Shah,</w:t>
      </w:r>
      <w:r w:rsidRPr="002202D0">
        <w:rPr>
          <w:rFonts w:ascii="Book Antiqua" w:hAnsi="Book Antiqua" w:cs="Times New Roman"/>
          <w:b/>
          <w:sz w:val="24"/>
          <w:szCs w:val="24"/>
          <w:lang w:eastAsia="zh-CN"/>
        </w:rPr>
        <w:t xml:space="preserve"> </w:t>
      </w:r>
      <w:r w:rsidRPr="002202D0">
        <w:rPr>
          <w:rFonts w:ascii="Book Antiqua" w:hAnsi="Book Antiqua" w:cs="Times New Roman"/>
          <w:b/>
          <w:sz w:val="24"/>
          <w:szCs w:val="24"/>
        </w:rPr>
        <w:t>Raj K Mothe</w:t>
      </w:r>
    </w:p>
    <w:p w:rsidR="00306C28" w:rsidRPr="002202D0" w:rsidRDefault="00306C28" w:rsidP="002202D0">
      <w:pPr>
        <w:widowControl w:val="0"/>
        <w:adjustRightInd w:val="0"/>
        <w:snapToGrid w:val="0"/>
        <w:spacing w:after="0" w:line="360" w:lineRule="auto"/>
        <w:jc w:val="both"/>
        <w:rPr>
          <w:rFonts w:ascii="Book Antiqua" w:hAnsi="Book Antiqua" w:cs="Times New Roman"/>
          <w:b/>
          <w:i/>
          <w:sz w:val="24"/>
          <w:szCs w:val="24"/>
          <w:lang w:eastAsia="zh-CN"/>
        </w:rPr>
      </w:pPr>
    </w:p>
    <w:p w:rsidR="007E640D" w:rsidRPr="002202D0" w:rsidRDefault="007E640D" w:rsidP="002202D0">
      <w:pPr>
        <w:widowControl w:val="0"/>
        <w:adjustRightInd w:val="0"/>
        <w:snapToGrid w:val="0"/>
        <w:spacing w:after="0" w:line="360" w:lineRule="auto"/>
        <w:jc w:val="both"/>
        <w:rPr>
          <w:rFonts w:ascii="Book Antiqua" w:hAnsi="Book Antiqua" w:cs="Times New Roman"/>
          <w:sz w:val="24"/>
          <w:szCs w:val="24"/>
        </w:rPr>
      </w:pPr>
      <w:r w:rsidRPr="00860242">
        <w:rPr>
          <w:rFonts w:ascii="Book Antiqua" w:hAnsi="Book Antiqua" w:cs="Times New Roman"/>
          <w:b/>
          <w:sz w:val="24"/>
          <w:szCs w:val="24"/>
        </w:rPr>
        <w:t xml:space="preserve">Krishna Undela, </w:t>
      </w:r>
      <w:r w:rsidRPr="002202D0">
        <w:rPr>
          <w:rFonts w:ascii="Book Antiqua" w:hAnsi="Book Antiqua" w:cs="Times New Roman"/>
          <w:sz w:val="24"/>
          <w:szCs w:val="24"/>
        </w:rPr>
        <w:t xml:space="preserve">Department of Pharmacy Practice, JSS College of Pharmacy, JSS University, SS Nagara, Mysuru </w:t>
      </w:r>
      <w:r w:rsidR="00860242">
        <w:rPr>
          <w:rFonts w:ascii="Book Antiqua" w:hAnsi="Book Antiqua" w:cs="Times New Roman"/>
          <w:sz w:val="24"/>
          <w:szCs w:val="24"/>
        </w:rPr>
        <w:t>570</w:t>
      </w:r>
      <w:r w:rsidRPr="002202D0">
        <w:rPr>
          <w:rFonts w:ascii="Book Antiqua" w:hAnsi="Book Antiqua" w:cs="Times New Roman"/>
          <w:sz w:val="24"/>
          <w:szCs w:val="24"/>
        </w:rPr>
        <w:t>015, India</w:t>
      </w:r>
    </w:p>
    <w:p w:rsidR="00860242" w:rsidRPr="00860242" w:rsidRDefault="00860242" w:rsidP="002202D0">
      <w:pPr>
        <w:widowControl w:val="0"/>
        <w:adjustRightInd w:val="0"/>
        <w:snapToGrid w:val="0"/>
        <w:spacing w:after="0" w:line="360" w:lineRule="auto"/>
        <w:jc w:val="both"/>
        <w:rPr>
          <w:rFonts w:ascii="Book Antiqua" w:hAnsi="Book Antiqua" w:cs="Times New Roman"/>
          <w:b/>
          <w:sz w:val="24"/>
          <w:szCs w:val="24"/>
          <w:lang w:eastAsia="zh-CN"/>
        </w:rPr>
      </w:pPr>
    </w:p>
    <w:p w:rsidR="007E640D" w:rsidRPr="002202D0" w:rsidRDefault="007E640D" w:rsidP="002202D0">
      <w:pPr>
        <w:widowControl w:val="0"/>
        <w:adjustRightInd w:val="0"/>
        <w:snapToGrid w:val="0"/>
        <w:spacing w:after="0" w:line="360" w:lineRule="auto"/>
        <w:jc w:val="both"/>
        <w:rPr>
          <w:rFonts w:ascii="Book Antiqua" w:hAnsi="Book Antiqua" w:cs="Times New Roman"/>
          <w:sz w:val="24"/>
          <w:szCs w:val="24"/>
        </w:rPr>
      </w:pPr>
      <w:r w:rsidRPr="00860242">
        <w:rPr>
          <w:rFonts w:ascii="Book Antiqua" w:hAnsi="Book Antiqua" w:cs="Times New Roman"/>
          <w:b/>
          <w:sz w:val="24"/>
          <w:szCs w:val="24"/>
        </w:rPr>
        <w:t>Chirag S</w:t>
      </w:r>
      <w:r w:rsidRPr="00860242">
        <w:rPr>
          <w:rFonts w:ascii="Book Antiqua" w:hAnsi="Book Antiqua" w:cs="Times New Roman"/>
          <w:b/>
          <w:sz w:val="24"/>
          <w:szCs w:val="24"/>
          <w:vertAlign w:val="superscript"/>
        </w:rPr>
        <w:t xml:space="preserve"> </w:t>
      </w:r>
      <w:r w:rsidRPr="00860242">
        <w:rPr>
          <w:rFonts w:ascii="Book Antiqua" w:hAnsi="Book Antiqua" w:cs="Times New Roman"/>
          <w:b/>
          <w:sz w:val="24"/>
          <w:szCs w:val="24"/>
        </w:rPr>
        <w:t xml:space="preserve">Shah, </w:t>
      </w:r>
      <w:r w:rsidR="00860242" w:rsidRPr="00860242">
        <w:rPr>
          <w:rFonts w:ascii="Book Antiqua" w:hAnsi="Book Antiqua" w:cs="Times New Roman"/>
          <w:b/>
          <w:sz w:val="24"/>
          <w:szCs w:val="24"/>
        </w:rPr>
        <w:t>Raj K Mothe,</w:t>
      </w:r>
      <w:r w:rsidR="00860242" w:rsidRPr="00860242">
        <w:rPr>
          <w:rFonts w:ascii="Book Antiqua" w:hAnsi="Book Antiqua" w:cs="Times New Roman" w:hint="eastAsia"/>
          <w:b/>
          <w:sz w:val="24"/>
          <w:szCs w:val="24"/>
          <w:lang w:eastAsia="zh-CN"/>
        </w:rPr>
        <w:t xml:space="preserve"> </w:t>
      </w:r>
      <w:r w:rsidRPr="002202D0">
        <w:rPr>
          <w:rFonts w:ascii="Book Antiqua" w:hAnsi="Book Antiqua" w:cs="Times New Roman"/>
          <w:sz w:val="24"/>
          <w:szCs w:val="24"/>
        </w:rPr>
        <w:t>MarksMan Healthcare Solutions, Kopar Khairane, Navi Mumbai</w:t>
      </w:r>
      <w:r w:rsidR="00860242">
        <w:rPr>
          <w:rFonts w:ascii="Book Antiqua" w:hAnsi="Book Antiqua" w:cs="Times New Roman" w:hint="eastAsia"/>
          <w:sz w:val="24"/>
          <w:szCs w:val="24"/>
          <w:lang w:eastAsia="zh-CN"/>
        </w:rPr>
        <w:t xml:space="preserve"> </w:t>
      </w:r>
      <w:r w:rsidR="00860242">
        <w:rPr>
          <w:rFonts w:ascii="Book Antiqua" w:hAnsi="Book Antiqua" w:cs="Times New Roman"/>
          <w:sz w:val="24"/>
          <w:szCs w:val="24"/>
        </w:rPr>
        <w:t>400</w:t>
      </w:r>
      <w:r w:rsidRPr="002202D0">
        <w:rPr>
          <w:rFonts w:ascii="Book Antiqua" w:hAnsi="Book Antiqua" w:cs="Times New Roman"/>
          <w:sz w:val="24"/>
          <w:szCs w:val="24"/>
        </w:rPr>
        <w:t>709, India</w:t>
      </w:r>
    </w:p>
    <w:p w:rsidR="007E640D" w:rsidRPr="002202D0" w:rsidRDefault="007E640D" w:rsidP="002202D0">
      <w:pPr>
        <w:widowControl w:val="0"/>
        <w:adjustRightInd w:val="0"/>
        <w:snapToGrid w:val="0"/>
        <w:spacing w:after="0" w:line="360" w:lineRule="auto"/>
        <w:jc w:val="both"/>
        <w:rPr>
          <w:rFonts w:ascii="Book Antiqua" w:hAnsi="Book Antiqua" w:cs="Times New Roman"/>
          <w:b/>
          <w:i/>
          <w:sz w:val="24"/>
          <w:szCs w:val="24"/>
          <w:lang w:eastAsia="zh-CN"/>
        </w:rPr>
      </w:pPr>
    </w:p>
    <w:p w:rsidR="00F74AE4" w:rsidRPr="002202D0" w:rsidRDefault="00AC3586" w:rsidP="002202D0">
      <w:pPr>
        <w:pStyle w:val="CommentText"/>
        <w:widowControl w:val="0"/>
        <w:suppressAutoHyphens w:val="0"/>
        <w:adjustRightInd w:val="0"/>
        <w:snapToGrid w:val="0"/>
        <w:spacing w:before="0" w:after="0" w:line="360" w:lineRule="auto"/>
        <w:jc w:val="both"/>
        <w:rPr>
          <w:rFonts w:ascii="Book Antiqua" w:eastAsia="宋体" w:hAnsi="Book Antiqua" w:cs="Times New Roman"/>
          <w:color w:val="000000"/>
          <w:sz w:val="24"/>
          <w:szCs w:val="24"/>
          <w:lang w:eastAsia="zh-CN"/>
        </w:rPr>
      </w:pPr>
      <w:r w:rsidRPr="006E477D">
        <w:rPr>
          <w:rFonts w:ascii="Book Antiqua" w:hAnsi="Book Antiqua"/>
          <w:b/>
          <w:sz w:val="24"/>
          <w:szCs w:val="24"/>
        </w:rPr>
        <w:t>Author contributions:</w:t>
      </w:r>
      <w:r>
        <w:rPr>
          <w:rFonts w:ascii="Book Antiqua" w:eastAsiaTheme="minorEastAsia" w:hAnsi="Book Antiqua" w:hint="eastAsia"/>
          <w:b/>
          <w:sz w:val="24"/>
          <w:szCs w:val="24"/>
          <w:lang w:eastAsia="zh-CN"/>
        </w:rPr>
        <w:t xml:space="preserve"> </w:t>
      </w:r>
      <w:r w:rsidR="00CE722B" w:rsidRPr="002202D0">
        <w:rPr>
          <w:rFonts w:ascii="Book Antiqua" w:hAnsi="Book Antiqua" w:cs="Times New Roman"/>
          <w:color w:val="000000"/>
          <w:sz w:val="24"/>
          <w:szCs w:val="24"/>
        </w:rPr>
        <w:t>Undela K</w:t>
      </w:r>
      <w:r w:rsidR="008C0A80" w:rsidRPr="002202D0">
        <w:rPr>
          <w:rFonts w:ascii="Book Antiqua" w:hAnsi="Book Antiqua" w:cs="Times New Roman"/>
          <w:color w:val="000000"/>
          <w:sz w:val="24"/>
          <w:szCs w:val="24"/>
        </w:rPr>
        <w:t xml:space="preserve"> designed the </w:t>
      </w:r>
      <w:r w:rsidR="00F74AE4" w:rsidRPr="002202D0">
        <w:rPr>
          <w:rFonts w:ascii="Book Antiqua" w:hAnsi="Book Antiqua" w:cs="Times New Roman"/>
          <w:color w:val="000000"/>
          <w:sz w:val="24"/>
          <w:szCs w:val="24"/>
        </w:rPr>
        <w:t>study</w:t>
      </w:r>
      <w:r w:rsidR="00CE722B" w:rsidRPr="002202D0">
        <w:rPr>
          <w:rFonts w:ascii="Book Antiqua" w:eastAsia="宋体" w:hAnsi="Book Antiqua" w:cs="Times New Roman"/>
          <w:color w:val="000000"/>
          <w:sz w:val="24"/>
          <w:szCs w:val="24"/>
          <w:lang w:eastAsia="zh-CN"/>
        </w:rPr>
        <w:t xml:space="preserve">, </w:t>
      </w:r>
      <w:r w:rsidR="008C0A80" w:rsidRPr="002202D0">
        <w:rPr>
          <w:rFonts w:ascii="Book Antiqua" w:eastAsia="宋体" w:hAnsi="Book Antiqua" w:cs="Times New Roman"/>
          <w:color w:val="000000"/>
          <w:sz w:val="24"/>
          <w:szCs w:val="24"/>
          <w:lang w:eastAsia="zh-CN"/>
        </w:rPr>
        <w:t xml:space="preserve">done </w:t>
      </w:r>
      <w:r w:rsidR="00CE722B" w:rsidRPr="002202D0">
        <w:rPr>
          <w:rFonts w:ascii="Book Antiqua" w:eastAsia="宋体" w:hAnsi="Book Antiqua" w:cs="Times New Roman"/>
          <w:color w:val="000000"/>
          <w:sz w:val="24"/>
          <w:szCs w:val="24"/>
          <w:lang w:eastAsia="zh-CN"/>
        </w:rPr>
        <w:t>literature search, data analysis, manuscript preparation and manuscript editing</w:t>
      </w:r>
      <w:r>
        <w:rPr>
          <w:rFonts w:ascii="Book Antiqua" w:eastAsia="宋体" w:hAnsi="Book Antiqua" w:cs="Times New Roman" w:hint="eastAsia"/>
          <w:color w:val="000000"/>
          <w:sz w:val="24"/>
          <w:szCs w:val="24"/>
          <w:lang w:eastAsia="zh-CN"/>
        </w:rPr>
        <w:t xml:space="preserve">; </w:t>
      </w:r>
      <w:r w:rsidR="00F74AE4" w:rsidRPr="002202D0">
        <w:rPr>
          <w:rFonts w:ascii="Book Antiqua" w:eastAsia="宋体" w:hAnsi="Book Antiqua" w:cs="Times New Roman"/>
          <w:color w:val="000000"/>
          <w:sz w:val="24"/>
          <w:szCs w:val="24"/>
          <w:lang w:eastAsia="zh-CN"/>
        </w:rPr>
        <w:t xml:space="preserve"> </w:t>
      </w:r>
      <w:r w:rsidR="00CE722B" w:rsidRPr="002202D0">
        <w:rPr>
          <w:rFonts w:ascii="Book Antiqua" w:hAnsi="Book Antiqua" w:cs="Times New Roman"/>
          <w:color w:val="000000"/>
          <w:sz w:val="24"/>
          <w:szCs w:val="24"/>
        </w:rPr>
        <w:t>Shah CS done</w:t>
      </w:r>
      <w:r w:rsidR="00CE722B" w:rsidRPr="002202D0">
        <w:rPr>
          <w:rFonts w:ascii="Book Antiqua" w:eastAsia="宋体" w:hAnsi="Book Antiqua" w:cs="Times New Roman"/>
          <w:color w:val="000000"/>
          <w:sz w:val="24"/>
          <w:szCs w:val="24"/>
          <w:lang w:eastAsia="zh-CN"/>
        </w:rPr>
        <w:t xml:space="preserve"> literature search, data extraction and manuscript review</w:t>
      </w:r>
      <w:r>
        <w:rPr>
          <w:rFonts w:ascii="Book Antiqua" w:eastAsia="宋体" w:hAnsi="Book Antiqua" w:cs="Times New Roman" w:hint="eastAsia"/>
          <w:color w:val="000000"/>
          <w:sz w:val="24"/>
          <w:szCs w:val="24"/>
          <w:lang w:eastAsia="zh-CN"/>
        </w:rPr>
        <w:t xml:space="preserve">; </w:t>
      </w:r>
      <w:r w:rsidR="00CE722B" w:rsidRPr="002202D0">
        <w:rPr>
          <w:rFonts w:ascii="Book Antiqua" w:hAnsi="Book Antiqua" w:cs="Times New Roman"/>
          <w:color w:val="000000"/>
          <w:sz w:val="24"/>
          <w:szCs w:val="24"/>
        </w:rPr>
        <w:t>Mothe RK done</w:t>
      </w:r>
      <w:r w:rsidR="00CE722B" w:rsidRPr="002202D0">
        <w:rPr>
          <w:rFonts w:ascii="Book Antiqua" w:eastAsia="宋体" w:hAnsi="Book Antiqua" w:cs="Times New Roman"/>
          <w:color w:val="000000"/>
          <w:sz w:val="24"/>
          <w:szCs w:val="24"/>
          <w:lang w:eastAsia="zh-CN"/>
        </w:rPr>
        <w:t xml:space="preserve"> data extraction and manuscript review</w:t>
      </w:r>
      <w:r>
        <w:rPr>
          <w:rFonts w:ascii="Book Antiqua" w:eastAsia="宋体" w:hAnsi="Book Antiqua" w:cs="Times New Roman" w:hint="eastAsia"/>
          <w:color w:val="000000"/>
          <w:sz w:val="24"/>
          <w:szCs w:val="24"/>
          <w:lang w:eastAsia="zh-CN"/>
        </w:rPr>
        <w:t>.</w:t>
      </w:r>
    </w:p>
    <w:p w:rsidR="00CE722B" w:rsidRDefault="00CE722B" w:rsidP="002202D0">
      <w:pPr>
        <w:pStyle w:val="CommentText"/>
        <w:widowControl w:val="0"/>
        <w:suppressAutoHyphens w:val="0"/>
        <w:adjustRightInd w:val="0"/>
        <w:snapToGrid w:val="0"/>
        <w:spacing w:before="0" w:after="0" w:line="360" w:lineRule="auto"/>
        <w:jc w:val="both"/>
        <w:rPr>
          <w:rFonts w:ascii="Book Antiqua" w:eastAsia="宋体" w:hAnsi="Book Antiqua" w:cs="Times New Roman"/>
          <w:color w:val="000000"/>
          <w:sz w:val="24"/>
          <w:szCs w:val="24"/>
          <w:lang w:eastAsia="zh-CN"/>
        </w:rPr>
      </w:pPr>
    </w:p>
    <w:p w:rsidR="00AC3586" w:rsidRPr="00AC3586" w:rsidRDefault="00AC3586" w:rsidP="002202D0">
      <w:pPr>
        <w:pStyle w:val="CommentText"/>
        <w:widowControl w:val="0"/>
        <w:suppressAutoHyphens w:val="0"/>
        <w:adjustRightInd w:val="0"/>
        <w:snapToGrid w:val="0"/>
        <w:spacing w:before="0" w:after="0" w:line="360" w:lineRule="auto"/>
        <w:jc w:val="both"/>
        <w:rPr>
          <w:rFonts w:ascii="Book Antiqua" w:eastAsiaTheme="minorEastAsia" w:hAnsi="Book Antiqua" w:cs="TimesNewRomanPS-BoldItalicMT"/>
          <w:b/>
          <w:bCs/>
          <w:iCs/>
          <w:sz w:val="24"/>
          <w:szCs w:val="24"/>
          <w:lang w:eastAsia="zh-CN"/>
        </w:rPr>
      </w:pPr>
      <w:r>
        <w:rPr>
          <w:rFonts w:ascii="Book Antiqua" w:hAnsi="Book Antiqua"/>
          <w:b/>
          <w:color w:val="000000" w:themeColor="text1"/>
          <w:sz w:val="24"/>
          <w:szCs w:val="24"/>
        </w:rPr>
        <w:t>Conflict-of-interest statement</w:t>
      </w:r>
      <w:r w:rsidRPr="006E477D">
        <w:rPr>
          <w:rFonts w:ascii="Book Antiqua" w:hAnsi="Book Antiqua" w:cs="TimesNewRomanPS-BoldItalicMT"/>
          <w:b/>
          <w:bCs/>
          <w:iCs/>
          <w:sz w:val="24"/>
          <w:szCs w:val="24"/>
        </w:rPr>
        <w:t>:</w:t>
      </w:r>
      <w:r w:rsidRPr="00AC3586">
        <w:rPr>
          <w:rFonts w:ascii="Book Antiqua" w:hAnsi="Book Antiqua" w:cs="Times New Roman"/>
          <w:sz w:val="24"/>
          <w:szCs w:val="24"/>
        </w:rPr>
        <w:t xml:space="preserve"> </w:t>
      </w:r>
      <w:r w:rsidR="00EE686D" w:rsidRPr="002202D0">
        <w:rPr>
          <w:rFonts w:ascii="Book Antiqua" w:hAnsi="Book Antiqua"/>
          <w:sz w:val="24"/>
          <w:szCs w:val="24"/>
        </w:rPr>
        <w:t>Authors declare that they have no conflict of interest.</w:t>
      </w:r>
    </w:p>
    <w:p w:rsidR="00AC3586" w:rsidRDefault="00AC3586" w:rsidP="002202D0">
      <w:pPr>
        <w:pStyle w:val="CommentText"/>
        <w:widowControl w:val="0"/>
        <w:suppressAutoHyphens w:val="0"/>
        <w:adjustRightInd w:val="0"/>
        <w:snapToGrid w:val="0"/>
        <w:spacing w:before="0" w:after="0" w:line="360" w:lineRule="auto"/>
        <w:jc w:val="both"/>
        <w:rPr>
          <w:rFonts w:ascii="Book Antiqua" w:eastAsiaTheme="minorEastAsia" w:hAnsi="Book Antiqua" w:cs="TimesNewRomanPS-BoldItalicMT"/>
          <w:b/>
          <w:bCs/>
          <w:iCs/>
          <w:sz w:val="24"/>
          <w:szCs w:val="24"/>
          <w:lang w:eastAsia="zh-CN"/>
        </w:rPr>
      </w:pPr>
    </w:p>
    <w:p w:rsidR="00AC3586" w:rsidRPr="00AC3586" w:rsidRDefault="00AC3586" w:rsidP="002202D0">
      <w:pPr>
        <w:pStyle w:val="CommentText"/>
        <w:widowControl w:val="0"/>
        <w:suppressAutoHyphens w:val="0"/>
        <w:adjustRightInd w:val="0"/>
        <w:snapToGrid w:val="0"/>
        <w:spacing w:before="0" w:after="0" w:line="360" w:lineRule="auto"/>
        <w:jc w:val="both"/>
        <w:rPr>
          <w:rFonts w:ascii="Book Antiqua" w:eastAsiaTheme="minorEastAsia" w:hAnsi="Book Antiqua"/>
          <w:b/>
          <w:sz w:val="24"/>
          <w:szCs w:val="24"/>
          <w:lang w:eastAsia="zh-CN"/>
        </w:rPr>
      </w:pPr>
      <w:r w:rsidRPr="006E477D">
        <w:rPr>
          <w:rFonts w:ascii="Book Antiqua" w:eastAsia="Times New Roman" w:hAnsi="Book Antiqua"/>
          <w:b/>
          <w:sz w:val="24"/>
          <w:szCs w:val="24"/>
        </w:rPr>
        <w:t>Data sharing</w:t>
      </w:r>
      <w:r w:rsidRPr="001D1970">
        <w:rPr>
          <w:rFonts w:ascii="Book Antiqua" w:hAnsi="Book Antiqua"/>
          <w:b/>
          <w:color w:val="000000" w:themeColor="text1"/>
          <w:sz w:val="24"/>
          <w:szCs w:val="24"/>
        </w:rPr>
        <w:t xml:space="preserve"> </w:t>
      </w:r>
      <w:r>
        <w:rPr>
          <w:rFonts w:ascii="Book Antiqua" w:hAnsi="Book Antiqua"/>
          <w:b/>
          <w:color w:val="000000" w:themeColor="text1"/>
          <w:sz w:val="24"/>
          <w:szCs w:val="24"/>
        </w:rPr>
        <w:t>statement</w:t>
      </w:r>
      <w:r w:rsidRPr="006E477D">
        <w:rPr>
          <w:rFonts w:ascii="Book Antiqua" w:eastAsia="Times New Roman" w:hAnsi="Book Antiqua"/>
          <w:b/>
          <w:sz w:val="24"/>
          <w:szCs w:val="24"/>
        </w:rPr>
        <w:t>:</w:t>
      </w:r>
      <w:r w:rsidRPr="00AC3586">
        <w:rPr>
          <w:rFonts w:ascii="Book Antiqua" w:hAnsi="Book Antiqua"/>
          <w:sz w:val="24"/>
          <w:szCs w:val="24"/>
        </w:rPr>
        <w:t xml:space="preserve"> </w:t>
      </w:r>
      <w:r w:rsidRPr="002202D0">
        <w:rPr>
          <w:rFonts w:ascii="Book Antiqua" w:hAnsi="Book Antiqua"/>
          <w:sz w:val="24"/>
          <w:szCs w:val="24"/>
        </w:rPr>
        <w:t>No additional data are available</w:t>
      </w:r>
      <w:r>
        <w:rPr>
          <w:rFonts w:ascii="Book Antiqua" w:eastAsiaTheme="minorEastAsia" w:hAnsi="Book Antiqua" w:hint="eastAsia"/>
          <w:sz w:val="24"/>
          <w:szCs w:val="24"/>
          <w:lang w:eastAsia="zh-CN"/>
        </w:rPr>
        <w:t>.</w:t>
      </w:r>
    </w:p>
    <w:p w:rsidR="00AC3586" w:rsidRDefault="00AC3586" w:rsidP="002202D0">
      <w:pPr>
        <w:pStyle w:val="CommentText"/>
        <w:widowControl w:val="0"/>
        <w:suppressAutoHyphens w:val="0"/>
        <w:adjustRightInd w:val="0"/>
        <w:snapToGrid w:val="0"/>
        <w:spacing w:before="0" w:after="0" w:line="360" w:lineRule="auto"/>
        <w:jc w:val="both"/>
        <w:rPr>
          <w:rFonts w:ascii="Book Antiqua" w:eastAsiaTheme="minorEastAsia" w:hAnsi="Book Antiqua"/>
          <w:b/>
          <w:sz w:val="24"/>
          <w:szCs w:val="24"/>
          <w:lang w:eastAsia="zh-CN"/>
        </w:rPr>
      </w:pPr>
    </w:p>
    <w:p w:rsidR="00AC3586" w:rsidRPr="006E477D" w:rsidRDefault="00AC3586" w:rsidP="00AC3586">
      <w:pPr>
        <w:spacing w:line="360" w:lineRule="auto"/>
        <w:jc w:val="both"/>
        <w:rPr>
          <w:rFonts w:ascii="Book Antiqua" w:hAnsi="Book Antiqua" w:cs="宋体"/>
          <w:sz w:val="24"/>
        </w:rPr>
      </w:pPr>
      <w:bookmarkStart w:id="0" w:name="OLE_LINK195"/>
      <w:bookmarkStart w:id="1" w:name="OLE_LINK196"/>
      <w:bookmarkStart w:id="2" w:name="OLE_LINK272"/>
      <w:bookmarkStart w:id="3" w:name="OLE_LINK1847"/>
      <w:bookmarkStart w:id="4" w:name="OLE_LINK381"/>
      <w:bookmarkStart w:id="5" w:name="OLE_LINK416"/>
      <w:r w:rsidRPr="006E477D">
        <w:rPr>
          <w:rFonts w:ascii="Book Antiqua" w:hAnsi="Book Antiqua"/>
          <w:b/>
          <w:sz w:val="24"/>
        </w:rPr>
        <w:t xml:space="preserve">Open-Access: </w:t>
      </w:r>
      <w:bookmarkStart w:id="6" w:name="OLE_LINK479"/>
      <w:bookmarkStart w:id="7" w:name="OLE_LINK496"/>
      <w:bookmarkStart w:id="8" w:name="OLE_LINK506"/>
      <w:bookmarkStart w:id="9" w:name="OLE_LINK507"/>
      <w:bookmarkStart w:id="10" w:name="OLE_LINK498"/>
      <w:r w:rsidRPr="006E477D">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E477D">
          <w:rPr>
            <w:rStyle w:val="Hyperlink"/>
            <w:rFonts w:ascii="Book Antiqua" w:hAnsi="Book Antiqua"/>
          </w:rPr>
          <w:t>http://creativecommons.org/licenses/by-nc/4.0/</w:t>
        </w:r>
      </w:hyperlink>
      <w:bookmarkEnd w:id="6"/>
      <w:bookmarkEnd w:id="7"/>
      <w:bookmarkEnd w:id="8"/>
      <w:bookmarkEnd w:id="9"/>
    </w:p>
    <w:bookmarkEnd w:id="0"/>
    <w:bookmarkEnd w:id="1"/>
    <w:bookmarkEnd w:id="2"/>
    <w:bookmarkEnd w:id="3"/>
    <w:bookmarkEnd w:id="4"/>
    <w:bookmarkEnd w:id="5"/>
    <w:bookmarkEnd w:id="10"/>
    <w:p w:rsidR="00AC3586" w:rsidRDefault="00AC3586" w:rsidP="002202D0">
      <w:pPr>
        <w:pStyle w:val="CommentText"/>
        <w:widowControl w:val="0"/>
        <w:suppressAutoHyphens w:val="0"/>
        <w:adjustRightInd w:val="0"/>
        <w:snapToGrid w:val="0"/>
        <w:spacing w:before="0" w:after="0" w:line="360" w:lineRule="auto"/>
        <w:jc w:val="both"/>
        <w:rPr>
          <w:rFonts w:ascii="Book Antiqua" w:eastAsiaTheme="minorEastAsia" w:hAnsi="Book Antiqua" w:cs="Times New Roman"/>
          <w:color w:val="000000"/>
          <w:sz w:val="24"/>
          <w:szCs w:val="24"/>
          <w:lang w:eastAsia="zh-CN"/>
        </w:rPr>
      </w:pPr>
    </w:p>
    <w:p w:rsidR="005468C3" w:rsidRDefault="005468C3" w:rsidP="002202D0">
      <w:pPr>
        <w:pStyle w:val="CommentText"/>
        <w:widowControl w:val="0"/>
        <w:suppressAutoHyphens w:val="0"/>
        <w:adjustRightInd w:val="0"/>
        <w:snapToGrid w:val="0"/>
        <w:spacing w:before="0" w:after="0" w:line="360" w:lineRule="auto"/>
        <w:jc w:val="both"/>
        <w:rPr>
          <w:rFonts w:ascii="Book Antiqua" w:eastAsiaTheme="minorEastAsia" w:hAnsi="Book Antiqua" w:cs="Times New Roman"/>
          <w:color w:val="000000"/>
          <w:sz w:val="24"/>
          <w:szCs w:val="24"/>
          <w:lang w:eastAsia="zh-CN"/>
        </w:rPr>
      </w:pPr>
      <w:r w:rsidRPr="005468C3">
        <w:rPr>
          <w:rFonts w:ascii="Book Antiqua" w:eastAsiaTheme="minorEastAsia" w:hAnsi="Book Antiqua" w:cs="Times New Roman"/>
          <w:b/>
          <w:color w:val="000000"/>
          <w:sz w:val="24"/>
          <w:szCs w:val="24"/>
          <w:lang w:eastAsia="zh-CN"/>
        </w:rPr>
        <w:t xml:space="preserve">Manuscript source: </w:t>
      </w:r>
      <w:r w:rsidRPr="005468C3">
        <w:rPr>
          <w:rFonts w:ascii="Book Antiqua" w:eastAsiaTheme="minorEastAsia" w:hAnsi="Book Antiqua" w:cs="Times New Roman"/>
          <w:color w:val="000000"/>
          <w:sz w:val="24"/>
          <w:szCs w:val="24"/>
          <w:lang w:eastAsia="zh-CN"/>
        </w:rPr>
        <w:t>Invited manuscript</w:t>
      </w:r>
    </w:p>
    <w:p w:rsidR="005468C3" w:rsidRPr="00AC3586" w:rsidRDefault="005468C3" w:rsidP="002202D0">
      <w:pPr>
        <w:pStyle w:val="CommentText"/>
        <w:widowControl w:val="0"/>
        <w:suppressAutoHyphens w:val="0"/>
        <w:adjustRightInd w:val="0"/>
        <w:snapToGrid w:val="0"/>
        <w:spacing w:before="0" w:after="0" w:line="360" w:lineRule="auto"/>
        <w:jc w:val="both"/>
        <w:rPr>
          <w:rFonts w:ascii="Book Antiqua" w:eastAsiaTheme="minorEastAsia" w:hAnsi="Book Antiqua" w:cs="Times New Roman"/>
          <w:color w:val="000000"/>
          <w:sz w:val="24"/>
          <w:szCs w:val="24"/>
          <w:lang w:eastAsia="zh-CN"/>
        </w:rPr>
      </w:pPr>
    </w:p>
    <w:p w:rsidR="007E640D" w:rsidRPr="002202D0" w:rsidRDefault="005468C3" w:rsidP="002202D0">
      <w:pPr>
        <w:widowControl w:val="0"/>
        <w:adjustRightInd w:val="0"/>
        <w:snapToGrid w:val="0"/>
        <w:spacing w:after="0" w:line="360" w:lineRule="auto"/>
        <w:jc w:val="both"/>
        <w:rPr>
          <w:rFonts w:ascii="Book Antiqua" w:hAnsi="Book Antiqua" w:cs="Times New Roman"/>
          <w:sz w:val="24"/>
          <w:szCs w:val="24"/>
        </w:rPr>
      </w:pPr>
      <w:r w:rsidRPr="006E477D">
        <w:rPr>
          <w:rFonts w:ascii="Book Antiqua" w:hAnsi="Book Antiqua"/>
          <w:b/>
          <w:bCs/>
          <w:sz w:val="24"/>
          <w:szCs w:val="24"/>
          <w:lang w:val="en-US" w:eastAsia="it-IT"/>
        </w:rPr>
        <w:t>Correspond</w:t>
      </w:r>
      <w:r w:rsidRPr="006E477D">
        <w:rPr>
          <w:rFonts w:ascii="Book Antiqua" w:hAnsi="Book Antiqua"/>
          <w:b/>
          <w:bCs/>
          <w:sz w:val="24"/>
          <w:szCs w:val="24"/>
          <w:lang w:val="en-US" w:eastAsia="zh-CN"/>
        </w:rPr>
        <w:t>ence</w:t>
      </w:r>
      <w:r w:rsidRPr="006E477D">
        <w:rPr>
          <w:rFonts w:ascii="Book Antiqua" w:hAnsi="Book Antiqua" w:hint="eastAsia"/>
          <w:b/>
          <w:bCs/>
          <w:sz w:val="24"/>
          <w:szCs w:val="24"/>
          <w:lang w:val="en-US" w:eastAsia="zh-CN"/>
        </w:rPr>
        <w:t xml:space="preserve"> </w:t>
      </w:r>
      <w:r w:rsidRPr="006E477D">
        <w:rPr>
          <w:rFonts w:ascii="Book Antiqua" w:hAnsi="Book Antiqua"/>
          <w:b/>
          <w:bCs/>
          <w:sz w:val="24"/>
          <w:szCs w:val="24"/>
          <w:lang w:val="en-US" w:eastAsia="zh-CN"/>
        </w:rPr>
        <w:t>to</w:t>
      </w:r>
      <w:r w:rsidRPr="006E477D">
        <w:rPr>
          <w:rFonts w:ascii="Book Antiqua" w:hAnsi="Book Antiqua"/>
          <w:b/>
          <w:bCs/>
          <w:sz w:val="24"/>
          <w:szCs w:val="24"/>
          <w:lang w:val="en-US" w:eastAsia="it-IT"/>
        </w:rPr>
        <w:t>:</w:t>
      </w:r>
      <w:r w:rsidRPr="006E477D">
        <w:rPr>
          <w:rFonts w:ascii="Book Antiqua" w:hAnsi="Book Antiqua" w:hint="eastAsia"/>
          <w:b/>
          <w:bCs/>
          <w:sz w:val="24"/>
          <w:szCs w:val="24"/>
          <w:lang w:val="en-US" w:eastAsia="zh-CN"/>
        </w:rPr>
        <w:t xml:space="preserve"> </w:t>
      </w:r>
      <w:r w:rsidR="007E640D" w:rsidRPr="005468C3">
        <w:rPr>
          <w:rFonts w:ascii="Book Antiqua" w:hAnsi="Book Antiqua" w:cs="Times New Roman"/>
          <w:b/>
          <w:sz w:val="24"/>
          <w:szCs w:val="24"/>
        </w:rPr>
        <w:t>Krishna Undela,</w:t>
      </w:r>
      <w:r w:rsidRPr="005468C3">
        <w:rPr>
          <w:rFonts w:ascii="Book Antiqua" w:hAnsi="Book Antiqua" w:cs="Times New Roman" w:hint="eastAsia"/>
          <w:b/>
          <w:sz w:val="24"/>
          <w:szCs w:val="24"/>
          <w:lang w:eastAsia="zh-CN"/>
        </w:rPr>
        <w:t xml:space="preserve"> </w:t>
      </w:r>
      <w:r w:rsidR="007E640D" w:rsidRPr="005468C3">
        <w:rPr>
          <w:rFonts w:ascii="Book Antiqua" w:hAnsi="Book Antiqua" w:cs="Times New Roman"/>
          <w:b/>
          <w:sz w:val="24"/>
          <w:szCs w:val="24"/>
        </w:rPr>
        <w:t>Lecturer,</w:t>
      </w:r>
      <w:r w:rsidR="007E640D" w:rsidRPr="002202D0">
        <w:rPr>
          <w:rFonts w:ascii="Book Antiqua" w:hAnsi="Book Antiqua" w:cs="Times New Roman"/>
          <w:sz w:val="24"/>
          <w:szCs w:val="24"/>
        </w:rPr>
        <w:t xml:space="preserve"> Department of Pharmacy Practice,</w:t>
      </w:r>
      <w:r>
        <w:rPr>
          <w:rFonts w:ascii="Book Antiqua" w:hAnsi="Book Antiqua" w:cs="Times New Roman" w:hint="eastAsia"/>
          <w:sz w:val="24"/>
          <w:szCs w:val="24"/>
          <w:lang w:eastAsia="zh-CN"/>
        </w:rPr>
        <w:t xml:space="preserve"> </w:t>
      </w:r>
      <w:r w:rsidR="007E640D" w:rsidRPr="002202D0">
        <w:rPr>
          <w:rFonts w:ascii="Book Antiqua" w:hAnsi="Book Antiqua" w:cs="Times New Roman"/>
          <w:sz w:val="24"/>
          <w:szCs w:val="24"/>
        </w:rPr>
        <w:t xml:space="preserve">JSS College of Pharmacy, </w:t>
      </w:r>
      <w:r>
        <w:rPr>
          <w:rFonts w:ascii="Book Antiqua" w:hAnsi="Book Antiqua" w:cs="Times New Roman" w:hint="eastAsia"/>
          <w:sz w:val="24"/>
          <w:szCs w:val="24"/>
          <w:lang w:eastAsia="zh-CN"/>
        </w:rPr>
        <w:t xml:space="preserve"> </w:t>
      </w:r>
      <w:r w:rsidR="007E640D" w:rsidRPr="002202D0">
        <w:rPr>
          <w:rFonts w:ascii="Book Antiqua" w:hAnsi="Book Antiqua" w:cs="Times New Roman"/>
          <w:sz w:val="24"/>
          <w:szCs w:val="24"/>
        </w:rPr>
        <w:t>JSS University,</w:t>
      </w:r>
      <w:r>
        <w:rPr>
          <w:rFonts w:ascii="Book Antiqua" w:hAnsi="Book Antiqua" w:cs="Times New Roman" w:hint="eastAsia"/>
          <w:sz w:val="24"/>
          <w:szCs w:val="24"/>
          <w:lang w:eastAsia="zh-CN"/>
        </w:rPr>
        <w:t xml:space="preserve"> </w:t>
      </w:r>
      <w:r w:rsidR="00E5487E" w:rsidRPr="002202D0">
        <w:rPr>
          <w:rFonts w:ascii="Book Antiqua" w:hAnsi="Book Antiqua" w:cs="Times New Roman"/>
          <w:sz w:val="24"/>
          <w:szCs w:val="24"/>
        </w:rPr>
        <w:t>Sri Shivarathreeshwara Nagar</w:t>
      </w:r>
      <w:r>
        <w:rPr>
          <w:rFonts w:ascii="Book Antiqua" w:hAnsi="Book Antiqua" w:cs="Times New Roman" w:hint="eastAsia"/>
          <w:sz w:val="24"/>
          <w:szCs w:val="24"/>
          <w:lang w:eastAsia="zh-CN"/>
        </w:rPr>
        <w:t xml:space="preserve">, </w:t>
      </w:r>
      <w:r>
        <w:rPr>
          <w:rFonts w:ascii="Book Antiqua" w:hAnsi="Book Antiqua" w:cs="Times New Roman"/>
          <w:sz w:val="24"/>
          <w:szCs w:val="24"/>
        </w:rPr>
        <w:t>Mysuru 570</w:t>
      </w:r>
      <w:r w:rsidR="007E640D" w:rsidRPr="002202D0">
        <w:rPr>
          <w:rFonts w:ascii="Book Antiqua" w:hAnsi="Book Antiqua" w:cs="Times New Roman"/>
          <w:sz w:val="24"/>
          <w:szCs w:val="24"/>
        </w:rPr>
        <w:t>015, India.</w:t>
      </w:r>
      <w:r w:rsidRPr="005468C3">
        <w:rPr>
          <w:rFonts w:ascii="Book Antiqua" w:hAnsi="Book Antiqua"/>
          <w:sz w:val="24"/>
          <w:szCs w:val="24"/>
        </w:rPr>
        <w:t xml:space="preserve"> </w:t>
      </w:r>
      <w:hyperlink r:id="rId10" w:history="1">
        <w:r w:rsidRPr="00B65BB0">
          <w:rPr>
            <w:rStyle w:val="Hyperlink"/>
            <w:rFonts w:ascii="Book Antiqua" w:hAnsi="Book Antiqua" w:cs="Times New Roman"/>
            <w:sz w:val="24"/>
            <w:szCs w:val="24"/>
            <w:lang w:val="it-IT"/>
          </w:rPr>
          <w:t>krishnaundela@jssuni.edu.in</w:t>
        </w:r>
      </w:hyperlink>
    </w:p>
    <w:p w:rsidR="007E640D" w:rsidRPr="002202D0" w:rsidRDefault="005468C3" w:rsidP="002202D0">
      <w:pPr>
        <w:widowControl w:val="0"/>
        <w:adjustRightInd w:val="0"/>
        <w:snapToGrid w:val="0"/>
        <w:spacing w:after="0" w:line="360" w:lineRule="auto"/>
        <w:jc w:val="both"/>
        <w:rPr>
          <w:rFonts w:ascii="Book Antiqua" w:hAnsi="Book Antiqua" w:cs="Times New Roman"/>
          <w:sz w:val="24"/>
          <w:szCs w:val="24"/>
        </w:rPr>
      </w:pPr>
      <w:r w:rsidRPr="006E477D">
        <w:rPr>
          <w:rFonts w:ascii="Book Antiqua" w:hAnsi="Book Antiqua"/>
          <w:b/>
          <w:bCs/>
          <w:sz w:val="24"/>
          <w:szCs w:val="24"/>
          <w:lang w:val="en-US" w:eastAsia="zh-CN"/>
        </w:rPr>
        <w:t>Telephone:</w:t>
      </w:r>
      <w:r w:rsidR="007E640D" w:rsidRPr="002202D0">
        <w:rPr>
          <w:rFonts w:ascii="Book Antiqua" w:hAnsi="Book Antiqua" w:cs="Times New Roman"/>
          <w:sz w:val="24"/>
          <w:szCs w:val="24"/>
        </w:rPr>
        <w:t xml:space="preserve"> +91-99</w:t>
      </w:r>
      <w:r w:rsidR="00E5487E" w:rsidRPr="002202D0">
        <w:rPr>
          <w:rFonts w:ascii="Book Antiqua" w:hAnsi="Book Antiqua" w:cs="Times New Roman"/>
          <w:sz w:val="24"/>
          <w:szCs w:val="24"/>
        </w:rPr>
        <w:t>-</w:t>
      </w:r>
      <w:r w:rsidR="007E640D" w:rsidRPr="002202D0">
        <w:rPr>
          <w:rFonts w:ascii="Book Antiqua" w:hAnsi="Book Antiqua" w:cs="Times New Roman"/>
          <w:sz w:val="24"/>
          <w:szCs w:val="24"/>
        </w:rPr>
        <w:t>86779870</w:t>
      </w:r>
    </w:p>
    <w:p w:rsidR="005468C3" w:rsidRDefault="005468C3" w:rsidP="005468C3">
      <w:pPr>
        <w:widowControl w:val="0"/>
        <w:adjustRightInd w:val="0"/>
        <w:snapToGrid w:val="0"/>
        <w:spacing w:after="0" w:line="360" w:lineRule="auto"/>
        <w:jc w:val="both"/>
        <w:rPr>
          <w:rFonts w:ascii="Book Antiqua" w:hAnsi="Book Antiqua"/>
          <w:b/>
          <w:sz w:val="24"/>
          <w:szCs w:val="24"/>
          <w:lang w:val="en-US" w:eastAsia="zh-CN"/>
        </w:rPr>
      </w:pPr>
    </w:p>
    <w:p w:rsidR="005468C3" w:rsidRPr="006E477D" w:rsidRDefault="005468C3" w:rsidP="005468C3">
      <w:pPr>
        <w:widowControl w:val="0"/>
        <w:adjustRightInd w:val="0"/>
        <w:snapToGrid w:val="0"/>
        <w:spacing w:after="0" w:line="360" w:lineRule="auto"/>
        <w:jc w:val="both"/>
        <w:rPr>
          <w:rFonts w:ascii="Book Antiqua" w:hAnsi="Book Antiqua"/>
          <w:b/>
          <w:sz w:val="24"/>
          <w:szCs w:val="24"/>
          <w:lang w:val="en-US" w:eastAsia="zh-CN"/>
        </w:rPr>
      </w:pPr>
      <w:r w:rsidRPr="006E477D">
        <w:rPr>
          <w:rFonts w:ascii="Book Antiqua" w:hAnsi="Book Antiqua"/>
          <w:b/>
          <w:sz w:val="24"/>
          <w:szCs w:val="24"/>
          <w:lang w:val="en-US"/>
        </w:rPr>
        <w:t xml:space="preserve">Received: </w:t>
      </w:r>
      <w:r w:rsidR="000773EB" w:rsidRPr="000773EB">
        <w:rPr>
          <w:rFonts w:ascii="Book Antiqua" w:hAnsi="Book Antiqua" w:hint="eastAsia"/>
          <w:sz w:val="24"/>
          <w:szCs w:val="24"/>
          <w:lang w:val="en-US" w:eastAsia="zh-CN"/>
        </w:rPr>
        <w:t>June 15, 2016</w:t>
      </w:r>
    </w:p>
    <w:p w:rsidR="005468C3" w:rsidRPr="006E477D" w:rsidRDefault="005468C3" w:rsidP="005468C3">
      <w:pPr>
        <w:widowControl w:val="0"/>
        <w:adjustRightInd w:val="0"/>
        <w:snapToGrid w:val="0"/>
        <w:spacing w:after="0" w:line="360" w:lineRule="auto"/>
        <w:jc w:val="both"/>
        <w:rPr>
          <w:rFonts w:ascii="Book Antiqua" w:hAnsi="Book Antiqua"/>
          <w:b/>
          <w:sz w:val="24"/>
          <w:szCs w:val="24"/>
          <w:lang w:val="en-US" w:eastAsia="zh-CN"/>
        </w:rPr>
      </w:pPr>
      <w:r w:rsidRPr="006E477D">
        <w:rPr>
          <w:rFonts w:ascii="Book Antiqua" w:hAnsi="Book Antiqua"/>
          <w:b/>
          <w:sz w:val="24"/>
          <w:szCs w:val="24"/>
          <w:lang w:val="en-US"/>
        </w:rPr>
        <w:t>Peer-review started:</w:t>
      </w:r>
      <w:r w:rsidRPr="006E477D">
        <w:rPr>
          <w:rFonts w:ascii="Book Antiqua" w:hAnsi="Book Antiqua" w:hint="eastAsia"/>
          <w:b/>
          <w:sz w:val="24"/>
          <w:szCs w:val="24"/>
          <w:lang w:val="en-US" w:eastAsia="zh-CN"/>
        </w:rPr>
        <w:t xml:space="preserve"> </w:t>
      </w:r>
      <w:r w:rsidR="000773EB" w:rsidRPr="000773EB">
        <w:rPr>
          <w:rFonts w:ascii="Book Antiqua" w:hAnsi="Book Antiqua" w:hint="eastAsia"/>
          <w:sz w:val="24"/>
          <w:szCs w:val="24"/>
          <w:lang w:val="en-US" w:eastAsia="zh-CN"/>
        </w:rPr>
        <w:t>June 1</w:t>
      </w:r>
      <w:r w:rsidR="000773EB">
        <w:rPr>
          <w:rFonts w:ascii="Book Antiqua" w:hAnsi="Book Antiqua" w:hint="eastAsia"/>
          <w:sz w:val="24"/>
          <w:szCs w:val="24"/>
          <w:lang w:val="en-US" w:eastAsia="zh-CN"/>
        </w:rPr>
        <w:t>6</w:t>
      </w:r>
      <w:r w:rsidR="000773EB" w:rsidRPr="000773EB">
        <w:rPr>
          <w:rFonts w:ascii="Book Antiqua" w:hAnsi="Book Antiqua" w:hint="eastAsia"/>
          <w:sz w:val="24"/>
          <w:szCs w:val="24"/>
          <w:lang w:val="en-US" w:eastAsia="zh-CN"/>
        </w:rPr>
        <w:t>, 2016</w:t>
      </w:r>
    </w:p>
    <w:p w:rsidR="005468C3" w:rsidRPr="000773EB" w:rsidRDefault="005468C3" w:rsidP="005468C3">
      <w:pPr>
        <w:widowControl w:val="0"/>
        <w:adjustRightInd w:val="0"/>
        <w:snapToGrid w:val="0"/>
        <w:spacing w:after="0" w:line="360" w:lineRule="auto"/>
        <w:jc w:val="both"/>
        <w:rPr>
          <w:rFonts w:ascii="Book Antiqua" w:hAnsi="Book Antiqua"/>
          <w:sz w:val="24"/>
          <w:szCs w:val="24"/>
          <w:lang w:val="en-US" w:eastAsia="zh-CN"/>
        </w:rPr>
      </w:pPr>
      <w:r w:rsidRPr="006E477D">
        <w:rPr>
          <w:rFonts w:ascii="Book Antiqua" w:hAnsi="Book Antiqua"/>
          <w:b/>
          <w:sz w:val="24"/>
          <w:szCs w:val="24"/>
          <w:lang w:val="en-US"/>
        </w:rPr>
        <w:t>First decision:</w:t>
      </w:r>
      <w:r w:rsidRPr="006E477D">
        <w:rPr>
          <w:rFonts w:ascii="Book Antiqua" w:hAnsi="Book Antiqua" w:hint="eastAsia"/>
          <w:b/>
          <w:sz w:val="24"/>
          <w:szCs w:val="24"/>
          <w:lang w:val="en-US" w:eastAsia="zh-CN"/>
        </w:rPr>
        <w:t xml:space="preserve"> </w:t>
      </w:r>
      <w:r w:rsidR="000773EB" w:rsidRPr="000773EB">
        <w:rPr>
          <w:rFonts w:ascii="Book Antiqua" w:hAnsi="Book Antiqua" w:hint="eastAsia"/>
          <w:sz w:val="24"/>
          <w:szCs w:val="24"/>
          <w:lang w:val="en-US" w:eastAsia="zh-CN"/>
        </w:rPr>
        <w:t>July 27, 2016</w:t>
      </w:r>
    </w:p>
    <w:p w:rsidR="005468C3" w:rsidRPr="000773EB" w:rsidRDefault="005468C3" w:rsidP="005468C3">
      <w:pPr>
        <w:widowControl w:val="0"/>
        <w:adjustRightInd w:val="0"/>
        <w:snapToGrid w:val="0"/>
        <w:spacing w:after="0" w:line="360" w:lineRule="auto"/>
        <w:jc w:val="both"/>
        <w:rPr>
          <w:rFonts w:ascii="Book Antiqua" w:hAnsi="Book Antiqua"/>
          <w:sz w:val="24"/>
          <w:szCs w:val="24"/>
          <w:lang w:val="en-US" w:eastAsia="zh-CN"/>
        </w:rPr>
      </w:pPr>
      <w:r w:rsidRPr="006E477D">
        <w:rPr>
          <w:rFonts w:ascii="Book Antiqua" w:hAnsi="Book Antiqua"/>
          <w:b/>
          <w:sz w:val="24"/>
          <w:szCs w:val="24"/>
          <w:lang w:val="en-US"/>
        </w:rPr>
        <w:t>Revised:</w:t>
      </w:r>
      <w:r w:rsidRPr="000773EB">
        <w:rPr>
          <w:rFonts w:ascii="Book Antiqua" w:hAnsi="Book Antiqua"/>
          <w:sz w:val="24"/>
          <w:szCs w:val="24"/>
          <w:lang w:val="en-US"/>
        </w:rPr>
        <w:t xml:space="preserve"> </w:t>
      </w:r>
      <w:r w:rsidR="000773EB" w:rsidRPr="000773EB">
        <w:rPr>
          <w:rFonts w:ascii="Book Antiqua" w:hAnsi="Book Antiqua" w:hint="eastAsia"/>
          <w:sz w:val="24"/>
          <w:szCs w:val="24"/>
          <w:lang w:val="en-US" w:eastAsia="zh-CN"/>
        </w:rPr>
        <w:t>January 14, 2017</w:t>
      </w:r>
    </w:p>
    <w:p w:rsidR="005468C3" w:rsidRPr="00CA64FA" w:rsidRDefault="005468C3" w:rsidP="00CA64FA">
      <w:pPr>
        <w:rPr>
          <w:rFonts w:ascii="Book Antiqua" w:hAnsi="Book Antiqua"/>
          <w:iCs/>
          <w:sz w:val="24"/>
        </w:rPr>
      </w:pPr>
      <w:r w:rsidRPr="006052B4">
        <w:rPr>
          <w:rFonts w:ascii="Book Antiqua" w:hAnsi="Book Antiqua"/>
          <w:b/>
          <w:sz w:val="24"/>
          <w:szCs w:val="24"/>
          <w:lang w:val="en-US"/>
        </w:rPr>
        <w:t xml:space="preserve">Accepted: </w:t>
      </w:r>
      <w:r w:rsidR="00CA64FA">
        <w:rPr>
          <w:rStyle w:val="Emphasis"/>
        </w:rPr>
        <w:t>February</w:t>
      </w:r>
      <w:r w:rsidR="00CA64FA">
        <w:rPr>
          <w:rStyle w:val="Emphasis"/>
          <w:rFonts w:ascii="宋体" w:hAnsi="宋体" w:cs="宋体" w:hint="eastAsia"/>
        </w:rPr>
        <w:t xml:space="preserve"> 18</w:t>
      </w:r>
      <w:r w:rsidR="00CA64FA">
        <w:rPr>
          <w:rStyle w:val="Emphasis"/>
          <w:rFonts w:cs="宋体"/>
        </w:rPr>
        <w:t>,</w:t>
      </w:r>
      <w:r w:rsidR="00CA64FA">
        <w:rPr>
          <w:rStyle w:val="Emphasis"/>
        </w:rPr>
        <w:t xml:space="preserve"> 2017</w:t>
      </w:r>
    </w:p>
    <w:p w:rsidR="005468C3" w:rsidRPr="006052B4" w:rsidRDefault="005468C3" w:rsidP="005468C3">
      <w:pPr>
        <w:widowControl w:val="0"/>
        <w:adjustRightInd w:val="0"/>
        <w:snapToGrid w:val="0"/>
        <w:spacing w:after="0" w:line="360" w:lineRule="auto"/>
        <w:jc w:val="both"/>
        <w:rPr>
          <w:rFonts w:ascii="Book Antiqua" w:hAnsi="Book Antiqua"/>
          <w:b/>
          <w:sz w:val="24"/>
          <w:szCs w:val="24"/>
          <w:lang w:val="en-US"/>
        </w:rPr>
      </w:pPr>
      <w:r w:rsidRPr="006052B4">
        <w:rPr>
          <w:rFonts w:ascii="Book Antiqua" w:hAnsi="Book Antiqua"/>
          <w:b/>
          <w:sz w:val="24"/>
          <w:szCs w:val="24"/>
          <w:lang w:val="en-US"/>
        </w:rPr>
        <w:t>Article in press:</w:t>
      </w:r>
    </w:p>
    <w:p w:rsidR="005468C3" w:rsidRPr="006052B4" w:rsidRDefault="005468C3" w:rsidP="005468C3">
      <w:pPr>
        <w:widowControl w:val="0"/>
        <w:adjustRightInd w:val="0"/>
        <w:snapToGrid w:val="0"/>
        <w:spacing w:after="0" w:line="360" w:lineRule="auto"/>
        <w:jc w:val="both"/>
        <w:rPr>
          <w:rFonts w:ascii="Book Antiqua" w:hAnsi="Book Antiqua"/>
          <w:b/>
          <w:sz w:val="24"/>
          <w:szCs w:val="24"/>
          <w:lang w:val="en-US"/>
        </w:rPr>
      </w:pPr>
      <w:r w:rsidRPr="006052B4">
        <w:rPr>
          <w:rFonts w:ascii="Book Antiqua" w:hAnsi="Book Antiqua"/>
          <w:b/>
          <w:sz w:val="24"/>
          <w:szCs w:val="24"/>
          <w:lang w:val="en-US"/>
        </w:rPr>
        <w:t xml:space="preserve">Published online: </w:t>
      </w:r>
    </w:p>
    <w:p w:rsidR="007E640D" w:rsidRPr="002202D0" w:rsidRDefault="007E640D"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br w:type="page"/>
      </w:r>
    </w:p>
    <w:p w:rsidR="00520E18" w:rsidRPr="002202D0" w:rsidRDefault="00520E18"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lastRenderedPageBreak/>
        <w:t>Abstract</w:t>
      </w:r>
    </w:p>
    <w:p w:rsidR="000773EB" w:rsidRDefault="000773EB" w:rsidP="002202D0">
      <w:pPr>
        <w:widowControl w:val="0"/>
        <w:adjustRightInd w:val="0"/>
        <w:snapToGrid w:val="0"/>
        <w:spacing w:after="0" w:line="360" w:lineRule="auto"/>
        <w:jc w:val="both"/>
        <w:rPr>
          <w:rFonts w:ascii="Book Antiqua" w:hAnsi="Book Antiqua" w:cs="Times New Roman"/>
          <w:sz w:val="24"/>
          <w:szCs w:val="24"/>
          <w:lang w:eastAsia="zh-CN"/>
        </w:rPr>
      </w:pPr>
      <w:r w:rsidRPr="002202D0">
        <w:rPr>
          <w:rFonts w:ascii="Book Antiqua" w:hAnsi="Book Antiqua" w:cs="Times New Roman"/>
          <w:b/>
          <w:i/>
          <w:sz w:val="24"/>
          <w:szCs w:val="24"/>
        </w:rPr>
        <w:t>AIM</w:t>
      </w:r>
    </w:p>
    <w:p w:rsidR="00520E18" w:rsidRPr="002202D0" w:rsidRDefault="008911CF"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sz w:val="24"/>
          <w:szCs w:val="24"/>
        </w:rPr>
        <w:t>T</w:t>
      </w:r>
      <w:r w:rsidR="00520E18" w:rsidRPr="002202D0">
        <w:rPr>
          <w:rFonts w:ascii="Book Antiqua" w:hAnsi="Book Antiqua" w:cs="Times New Roman"/>
          <w:sz w:val="24"/>
          <w:szCs w:val="24"/>
        </w:rPr>
        <w:t xml:space="preserve">o conduct an overview of meta-analyses to critically appraise the evidence and present a comprehensive evaluation </w:t>
      </w:r>
      <w:r w:rsidR="004E66C2" w:rsidRPr="002202D0">
        <w:rPr>
          <w:rFonts w:ascii="Book Antiqua" w:hAnsi="Book Antiqua" w:cs="Times New Roman"/>
          <w:sz w:val="24"/>
          <w:szCs w:val="24"/>
        </w:rPr>
        <w:t>of</w:t>
      </w:r>
      <w:r w:rsidR="00520E18" w:rsidRPr="002202D0">
        <w:rPr>
          <w:rFonts w:ascii="Book Antiqua" w:hAnsi="Book Antiqua" w:cs="Times New Roman"/>
          <w:sz w:val="24"/>
          <w:szCs w:val="24"/>
        </w:rPr>
        <w:t xml:space="preserve"> the association between statin use and risk of site specific cancers.</w:t>
      </w:r>
    </w:p>
    <w:p w:rsidR="000773EB" w:rsidRDefault="000773EB" w:rsidP="002202D0">
      <w:pPr>
        <w:widowControl w:val="0"/>
        <w:adjustRightInd w:val="0"/>
        <w:snapToGrid w:val="0"/>
        <w:spacing w:after="0" w:line="360" w:lineRule="auto"/>
        <w:jc w:val="both"/>
        <w:rPr>
          <w:rFonts w:ascii="Book Antiqua" w:hAnsi="Book Antiqua" w:cs="Times New Roman"/>
          <w:b/>
          <w:i/>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i/>
          <w:sz w:val="24"/>
          <w:szCs w:val="24"/>
        </w:rPr>
        <w:t>METHODS</w:t>
      </w:r>
    </w:p>
    <w:p w:rsidR="00520E18" w:rsidRPr="002202D0" w:rsidRDefault="00520E18"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sz w:val="24"/>
          <w:szCs w:val="24"/>
        </w:rPr>
        <w:t>MEDLINE, EMBASE, the Cochrane Database of Systematic Reviews and Web of Science databases were searched from inception until 3</w:t>
      </w:r>
      <w:r w:rsidR="00C3125B" w:rsidRPr="002202D0">
        <w:rPr>
          <w:rFonts w:ascii="Book Antiqua" w:hAnsi="Book Antiqua" w:cs="Times New Roman"/>
          <w:sz w:val="24"/>
          <w:szCs w:val="24"/>
        </w:rPr>
        <w:t>1</w:t>
      </w:r>
      <w:r w:rsidR="00C3125B" w:rsidRPr="002202D0">
        <w:rPr>
          <w:rFonts w:ascii="Book Antiqua" w:hAnsi="Book Antiqua" w:cs="Times New Roman"/>
          <w:sz w:val="24"/>
          <w:szCs w:val="24"/>
          <w:vertAlign w:val="superscript"/>
        </w:rPr>
        <w:t>st</w:t>
      </w:r>
      <w:r w:rsidR="00210AE4" w:rsidRPr="002202D0">
        <w:rPr>
          <w:rFonts w:ascii="Book Antiqua" w:hAnsi="Book Antiqua" w:cs="Times New Roman"/>
          <w:sz w:val="24"/>
          <w:szCs w:val="24"/>
        </w:rPr>
        <w:t xml:space="preserve"> May 2016</w:t>
      </w:r>
      <w:r w:rsidRPr="002202D0">
        <w:rPr>
          <w:rFonts w:ascii="Book Antiqua" w:hAnsi="Book Antiqua" w:cs="Times New Roman"/>
          <w:sz w:val="24"/>
          <w:szCs w:val="24"/>
        </w:rPr>
        <w:t xml:space="preserve">. The electronic database search was supplemented by </w:t>
      </w:r>
      <w:r w:rsidR="004E66C2" w:rsidRPr="002202D0">
        <w:rPr>
          <w:rFonts w:ascii="Book Antiqua" w:hAnsi="Book Antiqua" w:cs="Times New Roman"/>
          <w:sz w:val="24"/>
          <w:szCs w:val="24"/>
        </w:rPr>
        <w:t xml:space="preserve">a </w:t>
      </w:r>
      <w:r w:rsidR="009552C7" w:rsidRPr="002202D0">
        <w:rPr>
          <w:rFonts w:ascii="Book Antiqua" w:hAnsi="Book Antiqua" w:cs="Times New Roman"/>
          <w:sz w:val="24"/>
          <w:szCs w:val="24"/>
        </w:rPr>
        <w:t>hand search</w:t>
      </w:r>
      <w:r w:rsidRPr="002202D0">
        <w:rPr>
          <w:rFonts w:ascii="Book Antiqua" w:hAnsi="Book Antiqua" w:cs="Times New Roman"/>
          <w:sz w:val="24"/>
          <w:szCs w:val="24"/>
        </w:rPr>
        <w:t xml:space="preserve"> in PROSPERO and relevant journals which are not indexed in above databases. Meta-analyses that examined the association between statin use and risk of site specific cancers were included. Two reviewers independently screened the literature, abstracted data, and assessed study quality using the Assessment of Multiple Systematic Reviews (AMSTAR) tool.</w:t>
      </w:r>
    </w:p>
    <w:p w:rsidR="000773EB" w:rsidRDefault="000773EB" w:rsidP="002202D0">
      <w:pPr>
        <w:widowControl w:val="0"/>
        <w:adjustRightInd w:val="0"/>
        <w:snapToGrid w:val="0"/>
        <w:spacing w:after="0" w:line="360" w:lineRule="auto"/>
        <w:jc w:val="both"/>
        <w:rPr>
          <w:rFonts w:ascii="Book Antiqua" w:hAnsi="Book Antiqua" w:cs="Times New Roman"/>
          <w:b/>
          <w:i/>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i/>
          <w:sz w:val="24"/>
          <w:szCs w:val="24"/>
        </w:rPr>
        <w:t>RESULTS</w:t>
      </w:r>
    </w:p>
    <w:p w:rsidR="00520E18" w:rsidRPr="002202D0" w:rsidRDefault="00520E18"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sz w:val="24"/>
          <w:szCs w:val="24"/>
        </w:rPr>
        <w:t xml:space="preserve">Overall, 38 meta-analyses covered 13 site specific cancers were included. More than half (68%) </w:t>
      </w:r>
      <w:r w:rsidR="00C316B1" w:rsidRPr="002202D0">
        <w:rPr>
          <w:rFonts w:ascii="Book Antiqua" w:hAnsi="Book Antiqua" w:cs="Times New Roman"/>
          <w:sz w:val="24"/>
          <w:szCs w:val="24"/>
        </w:rPr>
        <w:t>of the meta-analyses were</w:t>
      </w:r>
      <w:r w:rsidRPr="002202D0">
        <w:rPr>
          <w:rFonts w:ascii="Book Antiqua" w:hAnsi="Book Antiqua" w:cs="Times New Roman"/>
          <w:sz w:val="24"/>
          <w:szCs w:val="24"/>
        </w:rPr>
        <w:t xml:space="preserve"> moderate </w:t>
      </w:r>
      <w:r w:rsidR="00C316B1" w:rsidRPr="002202D0">
        <w:rPr>
          <w:rFonts w:ascii="Book Antiqua" w:hAnsi="Book Antiqua" w:cs="Times New Roman"/>
          <w:sz w:val="24"/>
          <w:szCs w:val="24"/>
        </w:rPr>
        <w:t xml:space="preserve">in </w:t>
      </w:r>
      <w:r w:rsidRPr="002202D0">
        <w:rPr>
          <w:rFonts w:ascii="Book Antiqua" w:hAnsi="Book Antiqua" w:cs="Times New Roman"/>
          <w:sz w:val="24"/>
          <w:szCs w:val="24"/>
        </w:rPr>
        <w:t xml:space="preserve">quality with an AMSTAR score 4-7 out of a possible 11. Based on current evidence from meta-analyses, </w:t>
      </w:r>
      <w:r w:rsidR="00154DE4" w:rsidRPr="002202D0">
        <w:rPr>
          <w:rFonts w:ascii="Book Antiqua" w:hAnsi="Book Antiqua" w:cs="Times New Roman"/>
          <w:sz w:val="24"/>
          <w:szCs w:val="24"/>
        </w:rPr>
        <w:t>use of statin</w:t>
      </w:r>
      <w:r w:rsidRPr="002202D0">
        <w:rPr>
          <w:rFonts w:ascii="Book Antiqua" w:hAnsi="Book Antiqua" w:cs="Times New Roman"/>
          <w:sz w:val="24"/>
          <w:szCs w:val="24"/>
        </w:rPr>
        <w:t xml:space="preserve"> decreases the risk of certain cancers, such as colorect</w:t>
      </w:r>
      <w:r w:rsidR="009552C7" w:rsidRPr="002202D0">
        <w:rPr>
          <w:rFonts w:ascii="Book Antiqua" w:hAnsi="Book Antiqua" w:cs="Times New Roman"/>
          <w:sz w:val="24"/>
          <w:szCs w:val="24"/>
        </w:rPr>
        <w:t>al (8</w:t>
      </w:r>
      <w:r w:rsidR="009E2855">
        <w:rPr>
          <w:rFonts w:ascii="Book Antiqua" w:hAnsi="Book Antiqua" w:cs="Times New Roman" w:hint="eastAsia"/>
          <w:sz w:val="24"/>
          <w:szCs w:val="24"/>
          <w:lang w:eastAsia="zh-CN"/>
        </w:rPr>
        <w:t>%</w:t>
      </w:r>
      <w:r w:rsidR="009552C7" w:rsidRPr="002202D0">
        <w:rPr>
          <w:rFonts w:ascii="Book Antiqua" w:hAnsi="Book Antiqua" w:cs="Times New Roman"/>
          <w:sz w:val="24"/>
          <w:szCs w:val="24"/>
        </w:rPr>
        <w:t>-12%), gastric (27</w:t>
      </w:r>
      <w:r w:rsidR="009E2855">
        <w:rPr>
          <w:rFonts w:ascii="Book Antiqua" w:hAnsi="Book Antiqua" w:cs="Times New Roman" w:hint="eastAsia"/>
          <w:sz w:val="24"/>
          <w:szCs w:val="24"/>
          <w:lang w:eastAsia="zh-CN"/>
        </w:rPr>
        <w:t>%</w:t>
      </w:r>
      <w:r w:rsidR="009552C7" w:rsidRPr="002202D0">
        <w:rPr>
          <w:rFonts w:ascii="Book Antiqua" w:hAnsi="Book Antiqua" w:cs="Times New Roman"/>
          <w:sz w:val="24"/>
          <w:szCs w:val="24"/>
        </w:rPr>
        <w:t>-44%), h</w:t>
      </w:r>
      <w:r w:rsidRPr="002202D0">
        <w:rPr>
          <w:rFonts w:ascii="Book Antiqua" w:hAnsi="Book Antiqua" w:cs="Times New Roman"/>
          <w:sz w:val="24"/>
          <w:szCs w:val="24"/>
        </w:rPr>
        <w:t>ematological (19%), liver (37</w:t>
      </w:r>
      <w:r w:rsidR="009E2855">
        <w:rPr>
          <w:rFonts w:ascii="Book Antiqua" w:hAnsi="Book Antiqua" w:cs="Times New Roman" w:hint="eastAsia"/>
          <w:sz w:val="24"/>
          <w:szCs w:val="24"/>
          <w:lang w:eastAsia="zh-CN"/>
        </w:rPr>
        <w:t>%</w:t>
      </w:r>
      <w:r w:rsidRPr="002202D0">
        <w:rPr>
          <w:rFonts w:ascii="Book Antiqua" w:hAnsi="Book Antiqua" w:cs="Times New Roman"/>
          <w:sz w:val="24"/>
          <w:szCs w:val="24"/>
        </w:rPr>
        <w:t>-42%), oesophageal (14</w:t>
      </w:r>
      <w:r w:rsidR="009E2855">
        <w:rPr>
          <w:rFonts w:ascii="Book Antiqua" w:hAnsi="Book Antiqua" w:cs="Times New Roman" w:hint="eastAsia"/>
          <w:sz w:val="24"/>
          <w:szCs w:val="24"/>
          <w:lang w:eastAsia="zh-CN"/>
        </w:rPr>
        <w:t>%</w:t>
      </w:r>
      <w:r w:rsidRPr="002202D0">
        <w:rPr>
          <w:rFonts w:ascii="Book Antiqua" w:hAnsi="Book Antiqua" w:cs="Times New Roman"/>
          <w:sz w:val="24"/>
          <w:szCs w:val="24"/>
        </w:rPr>
        <w:t xml:space="preserve">-28%), ovarian (21%) and prostate cancer (7%). On </w:t>
      </w:r>
      <w:r w:rsidR="00154DE4" w:rsidRPr="002202D0">
        <w:rPr>
          <w:rFonts w:ascii="Book Antiqua" w:hAnsi="Book Antiqua" w:cs="Times New Roman"/>
          <w:sz w:val="24"/>
          <w:szCs w:val="24"/>
        </w:rPr>
        <w:t>the other side</w:t>
      </w:r>
      <w:r w:rsidRPr="002202D0">
        <w:rPr>
          <w:rFonts w:ascii="Book Antiqua" w:hAnsi="Book Antiqua" w:cs="Times New Roman"/>
          <w:sz w:val="24"/>
          <w:szCs w:val="24"/>
        </w:rPr>
        <w:t xml:space="preserve">, evidence from meta-analyses </w:t>
      </w:r>
      <w:r w:rsidR="009552C7" w:rsidRPr="002202D0">
        <w:rPr>
          <w:rFonts w:ascii="Book Antiqua" w:hAnsi="Book Antiqua" w:cs="Times New Roman"/>
          <w:sz w:val="24"/>
          <w:szCs w:val="24"/>
        </w:rPr>
        <w:t xml:space="preserve">also </w:t>
      </w:r>
      <w:r w:rsidR="00F86E15" w:rsidRPr="002202D0">
        <w:rPr>
          <w:rFonts w:ascii="Book Antiqua" w:hAnsi="Book Antiqua" w:cs="Times New Roman"/>
          <w:sz w:val="24"/>
          <w:szCs w:val="24"/>
        </w:rPr>
        <w:t>suggests</w:t>
      </w:r>
      <w:r w:rsidRPr="002202D0">
        <w:rPr>
          <w:rFonts w:ascii="Book Antiqua" w:hAnsi="Book Antiqua" w:cs="Times New Roman"/>
          <w:sz w:val="24"/>
          <w:szCs w:val="24"/>
        </w:rPr>
        <w:t xml:space="preserve"> that there is no association between statin use and risk of bladder, breast, endometrial, kidney, lung, pancreatic and skin cancers. </w:t>
      </w:r>
    </w:p>
    <w:p w:rsidR="000773EB" w:rsidRDefault="000773EB" w:rsidP="002202D0">
      <w:pPr>
        <w:widowControl w:val="0"/>
        <w:adjustRightInd w:val="0"/>
        <w:snapToGrid w:val="0"/>
        <w:spacing w:after="0" w:line="360" w:lineRule="auto"/>
        <w:jc w:val="both"/>
        <w:rPr>
          <w:rFonts w:ascii="Book Antiqua" w:hAnsi="Book Antiqua" w:cs="Times New Roman"/>
          <w:b/>
          <w:i/>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i/>
          <w:sz w:val="24"/>
          <w:szCs w:val="24"/>
        </w:rPr>
        <w:t>CONCLUSION</w:t>
      </w:r>
    </w:p>
    <w:p w:rsidR="001E0734" w:rsidRPr="002202D0" w:rsidRDefault="00520E18"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 xml:space="preserve">This overview of meta-analyses with variable quality </w:t>
      </w:r>
      <w:r w:rsidR="00154DE4" w:rsidRPr="002202D0">
        <w:rPr>
          <w:rFonts w:ascii="Book Antiqua" w:hAnsi="Book Antiqua" w:cs="Times New Roman"/>
          <w:sz w:val="24"/>
          <w:szCs w:val="24"/>
        </w:rPr>
        <w:t>has been shown</w:t>
      </w:r>
      <w:r w:rsidRPr="002202D0">
        <w:rPr>
          <w:rFonts w:ascii="Book Antiqua" w:hAnsi="Book Antiqua" w:cs="Times New Roman"/>
          <w:sz w:val="24"/>
          <w:szCs w:val="24"/>
        </w:rPr>
        <w:t xml:space="preserve"> that the statins may have a potential role in cancer chemoprevention and reduce the risk of some site specific cancers, but not all. </w:t>
      </w:r>
    </w:p>
    <w:p w:rsidR="000773EB" w:rsidRDefault="000773EB" w:rsidP="002202D0">
      <w:pPr>
        <w:widowControl w:val="0"/>
        <w:adjustRightInd w:val="0"/>
        <w:snapToGrid w:val="0"/>
        <w:spacing w:after="0" w:line="360" w:lineRule="auto"/>
        <w:jc w:val="both"/>
        <w:rPr>
          <w:rFonts w:ascii="Book Antiqua" w:hAnsi="Book Antiqua" w:cs="Times New Roman"/>
          <w:b/>
          <w:i/>
          <w:sz w:val="24"/>
          <w:szCs w:val="24"/>
          <w:lang w:eastAsia="zh-CN"/>
        </w:rPr>
      </w:pPr>
    </w:p>
    <w:p w:rsidR="00745241" w:rsidRPr="002202D0" w:rsidRDefault="001E0734" w:rsidP="002202D0">
      <w:pPr>
        <w:widowControl w:val="0"/>
        <w:adjustRightInd w:val="0"/>
        <w:snapToGrid w:val="0"/>
        <w:spacing w:after="0" w:line="360" w:lineRule="auto"/>
        <w:jc w:val="both"/>
        <w:rPr>
          <w:rFonts w:ascii="Book Antiqua" w:hAnsi="Book Antiqua" w:cs="Times New Roman"/>
          <w:sz w:val="24"/>
          <w:szCs w:val="24"/>
        </w:rPr>
      </w:pPr>
      <w:r w:rsidRPr="000773EB">
        <w:rPr>
          <w:rFonts w:ascii="Book Antiqua" w:hAnsi="Book Antiqua" w:cs="Times New Roman"/>
          <w:b/>
          <w:sz w:val="24"/>
          <w:szCs w:val="24"/>
        </w:rPr>
        <w:t xml:space="preserve">Key </w:t>
      </w:r>
      <w:r w:rsidR="009E2855">
        <w:rPr>
          <w:rFonts w:ascii="Book Antiqua" w:hAnsi="Book Antiqua" w:cs="Times New Roman" w:hint="eastAsia"/>
          <w:b/>
          <w:sz w:val="24"/>
          <w:szCs w:val="24"/>
          <w:lang w:eastAsia="zh-CN"/>
        </w:rPr>
        <w:t>w</w:t>
      </w:r>
      <w:r w:rsidRPr="000773EB">
        <w:rPr>
          <w:rFonts w:ascii="Book Antiqua" w:hAnsi="Book Antiqua" w:cs="Times New Roman"/>
          <w:b/>
          <w:sz w:val="24"/>
          <w:szCs w:val="24"/>
        </w:rPr>
        <w:t>ords:</w:t>
      </w:r>
      <w:r w:rsidRPr="000773EB">
        <w:rPr>
          <w:rFonts w:ascii="Book Antiqua" w:hAnsi="Book Antiqua" w:cs="Times New Roman"/>
          <w:sz w:val="24"/>
          <w:szCs w:val="24"/>
        </w:rPr>
        <w:t xml:space="preserve"> </w:t>
      </w:r>
      <w:r w:rsidRPr="002202D0">
        <w:rPr>
          <w:rFonts w:ascii="Book Antiqua" w:hAnsi="Book Antiqua" w:cs="Times New Roman"/>
          <w:sz w:val="24"/>
          <w:szCs w:val="24"/>
        </w:rPr>
        <w:t>Statin</w:t>
      </w:r>
      <w:r w:rsidR="009E2855">
        <w:rPr>
          <w:rFonts w:ascii="Book Antiqua" w:hAnsi="Book Antiqua" w:cs="Times New Roman" w:hint="eastAsia"/>
          <w:sz w:val="24"/>
          <w:szCs w:val="24"/>
          <w:lang w:eastAsia="zh-CN"/>
        </w:rPr>
        <w:t>;</w:t>
      </w:r>
      <w:r w:rsidRPr="002202D0">
        <w:rPr>
          <w:rFonts w:ascii="Book Antiqua" w:hAnsi="Book Antiqua" w:cs="Times New Roman"/>
          <w:sz w:val="24"/>
          <w:szCs w:val="24"/>
        </w:rPr>
        <w:t xml:space="preserve"> Cancer</w:t>
      </w:r>
      <w:r w:rsidR="009E2855">
        <w:rPr>
          <w:rFonts w:ascii="Book Antiqua" w:hAnsi="Book Antiqua" w:cs="Times New Roman" w:hint="eastAsia"/>
          <w:sz w:val="24"/>
          <w:szCs w:val="24"/>
          <w:lang w:eastAsia="zh-CN"/>
        </w:rPr>
        <w:t xml:space="preserve">; </w:t>
      </w:r>
      <w:r w:rsidRPr="002202D0">
        <w:rPr>
          <w:rFonts w:ascii="Book Antiqua" w:hAnsi="Book Antiqua" w:cs="Times New Roman"/>
          <w:sz w:val="24"/>
          <w:szCs w:val="24"/>
        </w:rPr>
        <w:t>Meta-analysis</w:t>
      </w:r>
    </w:p>
    <w:p w:rsidR="009E2855" w:rsidRDefault="009E2855" w:rsidP="002202D0">
      <w:pPr>
        <w:widowControl w:val="0"/>
        <w:adjustRightInd w:val="0"/>
        <w:snapToGrid w:val="0"/>
        <w:spacing w:after="0" w:line="360" w:lineRule="auto"/>
        <w:jc w:val="both"/>
        <w:rPr>
          <w:rFonts w:ascii="Book Antiqua" w:hAnsi="Book Antiqua" w:cs="Times New Roman"/>
          <w:b/>
          <w:sz w:val="24"/>
          <w:szCs w:val="24"/>
          <w:lang w:eastAsia="zh-CN"/>
        </w:rPr>
      </w:pPr>
    </w:p>
    <w:p w:rsidR="009E2855" w:rsidRPr="006E477D" w:rsidRDefault="009E2855" w:rsidP="009E2855">
      <w:pPr>
        <w:adjustRightInd w:val="0"/>
        <w:snapToGrid w:val="0"/>
        <w:spacing w:after="0" w:line="360" w:lineRule="auto"/>
        <w:jc w:val="both"/>
        <w:rPr>
          <w:rFonts w:ascii="Book Antiqua" w:eastAsia="Times New Roman" w:hAnsi="Book Antiqua"/>
          <w:sz w:val="24"/>
          <w:szCs w:val="24"/>
          <w:lang w:val="en-US"/>
        </w:rPr>
      </w:pPr>
      <w:bookmarkStart w:id="11" w:name="OLE_LINK55"/>
      <w:bookmarkStart w:id="12" w:name="OLE_LINK56"/>
      <w:r w:rsidRPr="006E477D">
        <w:rPr>
          <w:rFonts w:ascii="Book Antiqua" w:hAnsi="Book Antiqua"/>
          <w:b/>
          <w:sz w:val="24"/>
          <w:szCs w:val="24"/>
          <w:lang w:val="en-US"/>
        </w:rPr>
        <w:lastRenderedPageBreak/>
        <w:t>©</w:t>
      </w:r>
      <w:bookmarkEnd w:id="11"/>
      <w:bookmarkEnd w:id="12"/>
      <w:r w:rsidRPr="006E477D">
        <w:rPr>
          <w:rFonts w:ascii="Book Antiqua" w:hAnsi="Book Antiqua" w:cs="Arial"/>
          <w:b/>
          <w:sz w:val="24"/>
          <w:szCs w:val="24"/>
          <w:lang w:val="en-US"/>
        </w:rPr>
        <w:t>The Author(s) 201</w:t>
      </w:r>
      <w:r>
        <w:rPr>
          <w:rFonts w:ascii="Book Antiqua" w:hAnsi="Book Antiqua" w:cs="Arial" w:hint="eastAsia"/>
          <w:b/>
          <w:sz w:val="24"/>
          <w:szCs w:val="24"/>
          <w:lang w:val="en-US" w:eastAsia="zh-CN"/>
        </w:rPr>
        <w:t>7</w:t>
      </w:r>
      <w:r w:rsidRPr="006E477D">
        <w:rPr>
          <w:rFonts w:ascii="Book Antiqua" w:hAnsi="Book Antiqua" w:cs="Arial"/>
          <w:b/>
          <w:sz w:val="24"/>
          <w:szCs w:val="24"/>
          <w:lang w:val="en-US"/>
        </w:rPr>
        <w:t>.</w:t>
      </w:r>
      <w:r w:rsidRPr="006E477D">
        <w:rPr>
          <w:rFonts w:ascii="Book Antiqua" w:hAnsi="Book Antiqua" w:cs="Arial" w:hint="eastAsia"/>
          <w:b/>
          <w:sz w:val="24"/>
          <w:szCs w:val="24"/>
          <w:lang w:val="en-US" w:eastAsia="zh-CN"/>
        </w:rPr>
        <w:t xml:space="preserve"> </w:t>
      </w:r>
      <w:r w:rsidRPr="006E477D">
        <w:rPr>
          <w:rFonts w:ascii="Book Antiqua" w:hAnsi="Book Antiqua" w:cs="Arial"/>
          <w:sz w:val="24"/>
          <w:szCs w:val="24"/>
          <w:lang w:val="en-US"/>
        </w:rPr>
        <w:t>Published by Baishideng Publishing Group Inc. All rights reserved.</w:t>
      </w:r>
    </w:p>
    <w:p w:rsidR="009E2855" w:rsidRDefault="009E2855" w:rsidP="002202D0">
      <w:pPr>
        <w:widowControl w:val="0"/>
        <w:adjustRightInd w:val="0"/>
        <w:snapToGrid w:val="0"/>
        <w:spacing w:after="0" w:line="360" w:lineRule="auto"/>
        <w:jc w:val="both"/>
        <w:rPr>
          <w:rFonts w:ascii="Book Antiqua" w:hAnsi="Book Antiqua" w:cs="Times New Roman"/>
          <w:b/>
          <w:sz w:val="24"/>
          <w:szCs w:val="24"/>
          <w:lang w:eastAsia="zh-CN"/>
        </w:rPr>
      </w:pPr>
    </w:p>
    <w:p w:rsidR="00CF0AB5" w:rsidRPr="002202D0" w:rsidRDefault="00CF0AB5" w:rsidP="002202D0">
      <w:pPr>
        <w:widowControl w:val="0"/>
        <w:adjustRightInd w:val="0"/>
        <w:snapToGrid w:val="0"/>
        <w:spacing w:after="0" w:line="360" w:lineRule="auto"/>
        <w:jc w:val="both"/>
        <w:rPr>
          <w:rFonts w:ascii="Book Antiqua" w:hAnsi="Book Antiqua" w:cs="Times New Roman"/>
          <w:b/>
          <w:sz w:val="24"/>
          <w:szCs w:val="24"/>
        </w:rPr>
      </w:pPr>
      <w:r w:rsidRPr="000773EB">
        <w:rPr>
          <w:rFonts w:ascii="Book Antiqua" w:hAnsi="Book Antiqua" w:cs="Times New Roman"/>
          <w:b/>
          <w:sz w:val="24"/>
          <w:szCs w:val="24"/>
        </w:rPr>
        <w:t xml:space="preserve">Core </w:t>
      </w:r>
      <w:r w:rsidR="009E2855">
        <w:rPr>
          <w:rFonts w:ascii="Book Antiqua" w:hAnsi="Book Antiqua" w:cs="Times New Roman" w:hint="eastAsia"/>
          <w:b/>
          <w:sz w:val="24"/>
          <w:szCs w:val="24"/>
          <w:lang w:eastAsia="zh-CN"/>
        </w:rPr>
        <w:t>t</w:t>
      </w:r>
      <w:r w:rsidRPr="000773EB">
        <w:rPr>
          <w:rFonts w:ascii="Book Antiqua" w:hAnsi="Book Antiqua" w:cs="Times New Roman"/>
          <w:b/>
          <w:sz w:val="24"/>
          <w:szCs w:val="24"/>
        </w:rPr>
        <w:t>ip:</w:t>
      </w:r>
      <w:r w:rsidRPr="002202D0">
        <w:rPr>
          <w:rFonts w:ascii="Book Antiqua" w:hAnsi="Book Antiqua" w:cs="Times New Roman"/>
          <w:sz w:val="24"/>
          <w:szCs w:val="24"/>
        </w:rPr>
        <w:t xml:space="preserve"> Statins are </w:t>
      </w:r>
      <w:r w:rsidR="00154DE4" w:rsidRPr="002202D0">
        <w:rPr>
          <w:rFonts w:ascii="Book Antiqua" w:hAnsi="Book Antiqua" w:cs="Times New Roman"/>
          <w:sz w:val="24"/>
          <w:szCs w:val="24"/>
        </w:rPr>
        <w:t>one of</w:t>
      </w:r>
      <w:r w:rsidRPr="002202D0">
        <w:rPr>
          <w:rFonts w:ascii="Book Antiqua" w:hAnsi="Book Antiqua" w:cs="Times New Roman"/>
          <w:sz w:val="24"/>
          <w:szCs w:val="24"/>
        </w:rPr>
        <w:t xml:space="preserve"> the most commonly prescribed pharmaceutical agents worldwide and atorvastatin remained the largest source of spending in the class. In recent years, </w:t>
      </w:r>
      <w:r w:rsidR="00154DE4" w:rsidRPr="002202D0">
        <w:rPr>
          <w:rFonts w:ascii="Book Antiqua" w:hAnsi="Book Antiqua" w:cs="Times New Roman"/>
          <w:sz w:val="24"/>
          <w:szCs w:val="24"/>
        </w:rPr>
        <w:t>emerging</w:t>
      </w:r>
      <w:r w:rsidRPr="002202D0">
        <w:rPr>
          <w:rFonts w:ascii="Book Antiqua" w:hAnsi="Book Antiqua" w:cs="Times New Roman"/>
          <w:sz w:val="24"/>
          <w:szCs w:val="24"/>
        </w:rPr>
        <w:t xml:space="preserve"> experimental evidence suggests that statins may have a potential role in cancer chemoprevention. However, a large number of randomized controlled trials and observational studies published to examine the association between statin use and risk of site specific cancers were given conflicting results. This overview of meta-analyses with variable quality </w:t>
      </w:r>
      <w:r w:rsidR="00500549" w:rsidRPr="002202D0">
        <w:rPr>
          <w:rFonts w:ascii="Book Antiqua" w:hAnsi="Book Antiqua" w:cs="Times New Roman"/>
          <w:sz w:val="24"/>
          <w:szCs w:val="24"/>
        </w:rPr>
        <w:t>has been shown</w:t>
      </w:r>
      <w:r w:rsidRPr="002202D0">
        <w:rPr>
          <w:rFonts w:ascii="Book Antiqua" w:hAnsi="Book Antiqua" w:cs="Times New Roman"/>
          <w:sz w:val="24"/>
          <w:szCs w:val="24"/>
        </w:rPr>
        <w:t xml:space="preserve"> that the statins may have a potential role in cancer chemoprevention and reduce the risk of colorectal (8</w:t>
      </w:r>
      <w:r w:rsidR="009E2855">
        <w:rPr>
          <w:rFonts w:ascii="Book Antiqua" w:hAnsi="Book Antiqua" w:cs="Times New Roman" w:hint="eastAsia"/>
          <w:sz w:val="24"/>
          <w:szCs w:val="24"/>
          <w:lang w:eastAsia="zh-CN"/>
        </w:rPr>
        <w:t>%</w:t>
      </w:r>
      <w:r w:rsidRPr="002202D0">
        <w:rPr>
          <w:rFonts w:ascii="Book Antiqua" w:hAnsi="Book Antiqua" w:cs="Times New Roman"/>
          <w:sz w:val="24"/>
          <w:szCs w:val="24"/>
        </w:rPr>
        <w:t>-12%), gastric (27</w:t>
      </w:r>
      <w:r w:rsidR="009E2855">
        <w:rPr>
          <w:rFonts w:ascii="Book Antiqua" w:hAnsi="Book Antiqua" w:cs="Times New Roman" w:hint="eastAsia"/>
          <w:sz w:val="24"/>
          <w:szCs w:val="24"/>
          <w:lang w:eastAsia="zh-CN"/>
        </w:rPr>
        <w:t>%</w:t>
      </w:r>
      <w:r w:rsidRPr="002202D0">
        <w:rPr>
          <w:rFonts w:ascii="Book Antiqua" w:hAnsi="Book Antiqua" w:cs="Times New Roman"/>
          <w:sz w:val="24"/>
          <w:szCs w:val="24"/>
        </w:rPr>
        <w:t>-44%), hematological (19%), liver (37</w:t>
      </w:r>
      <w:r w:rsidR="009E2855">
        <w:rPr>
          <w:rFonts w:ascii="Book Antiqua" w:hAnsi="Book Antiqua" w:cs="Times New Roman" w:hint="eastAsia"/>
          <w:sz w:val="24"/>
          <w:szCs w:val="24"/>
          <w:lang w:eastAsia="zh-CN"/>
        </w:rPr>
        <w:t>%</w:t>
      </w:r>
      <w:r w:rsidRPr="002202D0">
        <w:rPr>
          <w:rFonts w:ascii="Book Antiqua" w:hAnsi="Book Antiqua" w:cs="Times New Roman"/>
          <w:sz w:val="24"/>
          <w:szCs w:val="24"/>
        </w:rPr>
        <w:t>-42%), oesophageal (14</w:t>
      </w:r>
      <w:r w:rsidR="009E2855">
        <w:rPr>
          <w:rFonts w:ascii="Book Antiqua" w:hAnsi="Book Antiqua" w:cs="Times New Roman" w:hint="eastAsia"/>
          <w:sz w:val="24"/>
          <w:szCs w:val="24"/>
          <w:lang w:eastAsia="zh-CN"/>
        </w:rPr>
        <w:t>%</w:t>
      </w:r>
      <w:r w:rsidRPr="002202D0">
        <w:rPr>
          <w:rFonts w:ascii="Book Antiqua" w:hAnsi="Book Antiqua" w:cs="Times New Roman"/>
          <w:sz w:val="24"/>
          <w:szCs w:val="24"/>
        </w:rPr>
        <w:t>-28%), ovarian (21%) and prostate cancer (7%).</w:t>
      </w: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44563F" w:rsidRPr="0044563F" w:rsidRDefault="0044563F" w:rsidP="0044563F">
      <w:pPr>
        <w:widowControl w:val="0"/>
        <w:adjustRightInd w:val="0"/>
        <w:snapToGrid w:val="0"/>
        <w:spacing w:after="0" w:line="360" w:lineRule="auto"/>
        <w:jc w:val="both"/>
        <w:rPr>
          <w:rFonts w:ascii="Book Antiqua" w:hAnsi="Book Antiqua" w:cs="Times New Roman"/>
          <w:sz w:val="24"/>
          <w:szCs w:val="24"/>
          <w:lang w:eastAsia="zh-CN"/>
        </w:rPr>
      </w:pPr>
      <w:r w:rsidRPr="0044563F">
        <w:rPr>
          <w:rFonts w:ascii="Book Antiqua" w:hAnsi="Book Antiqua" w:cs="Times New Roman"/>
          <w:sz w:val="24"/>
          <w:szCs w:val="24"/>
        </w:rPr>
        <w:t>Undela</w:t>
      </w:r>
      <w:r w:rsidRPr="0044563F">
        <w:rPr>
          <w:rFonts w:ascii="Book Antiqua" w:hAnsi="Book Antiqua" w:cs="Times New Roman" w:hint="eastAsia"/>
          <w:sz w:val="24"/>
          <w:szCs w:val="24"/>
          <w:lang w:eastAsia="zh-CN"/>
        </w:rPr>
        <w:t xml:space="preserve"> K</w:t>
      </w:r>
      <w:r w:rsidRPr="0044563F">
        <w:rPr>
          <w:rFonts w:ascii="Book Antiqua" w:hAnsi="Book Antiqua" w:cs="Times New Roman"/>
          <w:sz w:val="24"/>
          <w:szCs w:val="24"/>
        </w:rPr>
        <w:t>,</w:t>
      </w:r>
      <w:r w:rsidRPr="0044563F">
        <w:rPr>
          <w:rFonts w:ascii="Book Antiqua" w:hAnsi="Book Antiqua" w:cs="Times New Roman"/>
          <w:sz w:val="24"/>
          <w:szCs w:val="24"/>
          <w:vertAlign w:val="superscript"/>
        </w:rPr>
        <w:t xml:space="preserve"> </w:t>
      </w:r>
      <w:r w:rsidRPr="0044563F">
        <w:rPr>
          <w:rFonts w:ascii="Book Antiqua" w:hAnsi="Book Antiqua" w:cs="Times New Roman"/>
          <w:sz w:val="24"/>
          <w:szCs w:val="24"/>
        </w:rPr>
        <w:t>Shah</w:t>
      </w:r>
      <w:r w:rsidRPr="0044563F">
        <w:rPr>
          <w:rFonts w:ascii="Book Antiqua" w:hAnsi="Book Antiqua" w:cs="Times New Roman" w:hint="eastAsia"/>
          <w:sz w:val="24"/>
          <w:szCs w:val="24"/>
          <w:lang w:eastAsia="zh-CN"/>
        </w:rPr>
        <w:t xml:space="preserve"> CS</w:t>
      </w:r>
      <w:r w:rsidRPr="0044563F">
        <w:rPr>
          <w:rFonts w:ascii="Book Antiqua" w:hAnsi="Book Antiqua" w:cs="Times New Roman"/>
          <w:sz w:val="24"/>
          <w:szCs w:val="24"/>
        </w:rPr>
        <w:t>,</w:t>
      </w:r>
      <w:r w:rsidRPr="0044563F">
        <w:rPr>
          <w:rFonts w:ascii="Book Antiqua" w:hAnsi="Book Antiqua" w:cs="Times New Roman"/>
          <w:sz w:val="24"/>
          <w:szCs w:val="24"/>
          <w:lang w:eastAsia="zh-CN"/>
        </w:rPr>
        <w:t xml:space="preserve"> </w:t>
      </w:r>
      <w:r w:rsidRPr="0044563F">
        <w:rPr>
          <w:rFonts w:ascii="Book Antiqua" w:hAnsi="Book Antiqua" w:cs="Times New Roman"/>
          <w:sz w:val="24"/>
          <w:szCs w:val="24"/>
        </w:rPr>
        <w:t>Mothe</w:t>
      </w:r>
      <w:r w:rsidRPr="0044563F">
        <w:rPr>
          <w:rFonts w:ascii="Book Antiqua" w:hAnsi="Book Antiqua" w:cs="Times New Roman" w:hint="eastAsia"/>
          <w:sz w:val="24"/>
          <w:szCs w:val="24"/>
          <w:lang w:eastAsia="zh-CN"/>
        </w:rPr>
        <w:t xml:space="preserve"> RK. </w:t>
      </w:r>
      <w:r w:rsidRPr="0044563F">
        <w:rPr>
          <w:rFonts w:ascii="Book Antiqua" w:hAnsi="Book Antiqua" w:cs="Times New Roman"/>
          <w:sz w:val="24"/>
          <w:szCs w:val="24"/>
        </w:rPr>
        <w:t xml:space="preserve">Statin use and risk of cancer: </w:t>
      </w:r>
      <w:r w:rsidRPr="0044563F">
        <w:rPr>
          <w:rFonts w:ascii="Book Antiqua" w:hAnsi="Book Antiqua" w:cs="Times New Roman" w:hint="eastAsia"/>
          <w:sz w:val="24"/>
          <w:szCs w:val="24"/>
          <w:lang w:eastAsia="zh-CN"/>
        </w:rPr>
        <w:t>A</w:t>
      </w:r>
      <w:r w:rsidRPr="0044563F">
        <w:rPr>
          <w:rFonts w:ascii="Book Antiqua" w:hAnsi="Book Antiqua" w:cs="Times New Roman"/>
          <w:sz w:val="24"/>
          <w:szCs w:val="24"/>
        </w:rPr>
        <w:t>n overview of meta-analyses</w:t>
      </w:r>
      <w:r w:rsidRPr="0044563F">
        <w:rPr>
          <w:rFonts w:ascii="Book Antiqua" w:hAnsi="Book Antiqua" w:cs="Times New Roman" w:hint="eastAsia"/>
          <w:sz w:val="24"/>
          <w:szCs w:val="24"/>
          <w:lang w:eastAsia="zh-CN"/>
        </w:rPr>
        <w:t>.</w:t>
      </w:r>
      <w:r>
        <w:rPr>
          <w:rFonts w:ascii="Book Antiqua" w:hAnsi="Book Antiqua" w:cs="Times New Roman" w:hint="eastAsia"/>
          <w:sz w:val="24"/>
          <w:szCs w:val="24"/>
          <w:lang w:eastAsia="zh-CN"/>
        </w:rPr>
        <w:t xml:space="preserve"> </w:t>
      </w:r>
      <w:r w:rsidRPr="00B0066F">
        <w:rPr>
          <w:rFonts w:ascii="Book Antiqua" w:hAnsi="Book Antiqua"/>
          <w:i/>
          <w:iCs/>
          <w:sz w:val="24"/>
          <w:szCs w:val="24"/>
        </w:rPr>
        <w:t>World J Meta-Anal</w:t>
      </w:r>
      <w:r>
        <w:rPr>
          <w:rFonts w:ascii="Book Antiqua" w:hAnsi="Book Antiqua" w:hint="eastAsia"/>
          <w:iCs/>
          <w:sz w:val="24"/>
          <w:szCs w:val="24"/>
          <w:lang w:eastAsia="zh-CN"/>
        </w:rPr>
        <w:t xml:space="preserve"> 2017; In press</w:t>
      </w:r>
    </w:p>
    <w:p w:rsidR="0044563F" w:rsidRPr="002202D0" w:rsidRDefault="0044563F" w:rsidP="0044563F">
      <w:pPr>
        <w:widowControl w:val="0"/>
        <w:adjustRightInd w:val="0"/>
        <w:snapToGrid w:val="0"/>
        <w:spacing w:after="0" w:line="360" w:lineRule="auto"/>
        <w:jc w:val="both"/>
        <w:rPr>
          <w:rFonts w:ascii="Book Antiqua" w:hAnsi="Book Antiqua" w:cs="Times New Roman"/>
          <w:sz w:val="24"/>
          <w:szCs w:val="24"/>
          <w:lang w:eastAsia="zh-CN"/>
        </w:rPr>
      </w:pPr>
    </w:p>
    <w:p w:rsidR="000773EB" w:rsidRPr="0044563F"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0773EB" w:rsidRDefault="000773EB" w:rsidP="002202D0">
      <w:pPr>
        <w:widowControl w:val="0"/>
        <w:adjustRightInd w:val="0"/>
        <w:snapToGrid w:val="0"/>
        <w:spacing w:after="0" w:line="360" w:lineRule="auto"/>
        <w:jc w:val="both"/>
        <w:rPr>
          <w:rFonts w:ascii="Book Antiqua" w:hAnsi="Book Antiqua" w:cs="Times New Roman"/>
          <w:b/>
          <w:sz w:val="24"/>
          <w:szCs w:val="24"/>
          <w:lang w:eastAsia="zh-CN"/>
        </w:rPr>
      </w:pPr>
    </w:p>
    <w:p w:rsidR="008936CD" w:rsidRPr="002202D0" w:rsidRDefault="0057667B"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t>INTRODUCTION</w:t>
      </w:r>
    </w:p>
    <w:p w:rsidR="001A4109" w:rsidRPr="002202D0" w:rsidRDefault="007D19CD"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Statins</w:t>
      </w:r>
      <w:r w:rsidR="009275DD" w:rsidRPr="002202D0">
        <w:rPr>
          <w:rFonts w:ascii="Book Antiqua" w:hAnsi="Book Antiqua" w:cs="Times New Roman"/>
          <w:sz w:val="24"/>
          <w:szCs w:val="24"/>
        </w:rPr>
        <w:t xml:space="preserve"> (HMG-CoA reductase inhibitors)</w:t>
      </w:r>
      <w:r w:rsidRPr="002202D0">
        <w:rPr>
          <w:rFonts w:ascii="Book Antiqua" w:hAnsi="Book Antiqua" w:cs="Times New Roman"/>
          <w:sz w:val="24"/>
          <w:szCs w:val="24"/>
        </w:rPr>
        <w:t xml:space="preserve"> are a </w:t>
      </w:r>
      <w:r w:rsidR="00E153A6" w:rsidRPr="002202D0">
        <w:rPr>
          <w:rFonts w:ascii="Book Antiqua" w:hAnsi="Book Antiqua" w:cs="Times New Roman"/>
          <w:sz w:val="24"/>
          <w:szCs w:val="24"/>
        </w:rPr>
        <w:t xml:space="preserve">class of </w:t>
      </w:r>
      <w:r w:rsidR="00BB6C0B" w:rsidRPr="002202D0">
        <w:rPr>
          <w:rFonts w:ascii="Book Antiqua" w:hAnsi="Book Antiqua" w:cs="Times New Roman"/>
          <w:sz w:val="24"/>
          <w:szCs w:val="24"/>
        </w:rPr>
        <w:t>drugs</w:t>
      </w:r>
      <w:r w:rsidRPr="002202D0">
        <w:rPr>
          <w:rFonts w:ascii="Book Antiqua" w:hAnsi="Book Antiqua" w:cs="Times New Roman"/>
          <w:sz w:val="24"/>
          <w:szCs w:val="24"/>
        </w:rPr>
        <w:t xml:space="preserve"> that reduc</w:t>
      </w:r>
      <w:r w:rsidR="00E153A6" w:rsidRPr="002202D0">
        <w:rPr>
          <w:rFonts w:ascii="Book Antiqua" w:hAnsi="Book Antiqua" w:cs="Times New Roman"/>
          <w:sz w:val="24"/>
          <w:szCs w:val="24"/>
        </w:rPr>
        <w:t>e serum</w:t>
      </w:r>
      <w:r w:rsidRPr="002202D0">
        <w:rPr>
          <w:rFonts w:ascii="Book Antiqua" w:hAnsi="Book Antiqua" w:cs="Times New Roman"/>
          <w:sz w:val="24"/>
          <w:szCs w:val="24"/>
        </w:rPr>
        <w:t xml:space="preserve"> cholesterol levels</w:t>
      </w:r>
      <w:r w:rsidR="009275DD" w:rsidRPr="002202D0">
        <w:rPr>
          <w:rFonts w:ascii="Book Antiqua" w:hAnsi="Book Antiqua" w:cs="Times New Roman"/>
          <w:sz w:val="24"/>
          <w:szCs w:val="24"/>
        </w:rPr>
        <w:t xml:space="preserve"> by </w:t>
      </w:r>
      <w:r w:rsidR="00BB6C0B" w:rsidRPr="002202D0">
        <w:rPr>
          <w:rFonts w:ascii="Book Antiqua" w:hAnsi="Book Antiqua" w:cs="Times New Roman"/>
          <w:sz w:val="24"/>
          <w:szCs w:val="24"/>
        </w:rPr>
        <w:t>inhibiting</w:t>
      </w:r>
      <w:r w:rsidR="009275DD" w:rsidRPr="002202D0">
        <w:rPr>
          <w:rFonts w:ascii="Book Antiqua" w:hAnsi="Book Antiqua" w:cs="Times New Roman"/>
          <w:sz w:val="24"/>
          <w:szCs w:val="24"/>
        </w:rPr>
        <w:t xml:space="preserve"> HMG-CoA reductase, </w:t>
      </w:r>
      <w:r w:rsidR="00BB6C0B" w:rsidRPr="002202D0">
        <w:rPr>
          <w:rFonts w:ascii="Book Antiqua" w:hAnsi="Book Antiqua" w:cs="Times New Roman"/>
          <w:sz w:val="24"/>
          <w:szCs w:val="24"/>
        </w:rPr>
        <w:t xml:space="preserve">a </w:t>
      </w:r>
      <w:r w:rsidR="009275DD" w:rsidRPr="002202D0">
        <w:rPr>
          <w:rFonts w:ascii="Book Antiqua" w:hAnsi="Book Antiqua" w:cs="Times New Roman"/>
          <w:sz w:val="24"/>
          <w:szCs w:val="24"/>
        </w:rPr>
        <w:t>rate-limiting enzyme in the mevalonate synthesis pathway</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&lt;EndNote&gt;&lt;Cite&gt;&lt;Author&gt;Goldstein&lt;/Author&gt;&lt;Year&gt;1990&lt;/Year&gt;&lt;RecNum&gt;34&lt;/RecNum&gt;&lt;DisplayText&gt;&lt;style face="superscript"&gt;1&lt;/style&gt;&lt;/DisplayText&gt;&lt;record&gt;&lt;rec-number&gt;34&lt;/rec-number&gt;&lt;foreign-keys&gt;&lt;key app="EN" db-id="a0t9vz99kwzv94es95gpsw54pv9reds9ssfv" timestamp="1432858817"&gt;34&lt;/key&gt;&lt;/foreign-keys&gt;&lt;ref-type name="Journal Article"&gt;17&lt;/ref-type&gt;&lt;contributors&gt;&lt;authors&gt;&lt;author&gt;Goldstein, J. L.&lt;/author&gt;&lt;author&gt;Brown, M. S.&lt;/author&gt;&lt;/authors&gt;&lt;/contributors&gt;&lt;auth-address&gt;Departments of Molecular Genetics, University of Texas Southwestern Medical Center, Dallas 75235.&lt;/auth-address&gt;&lt;titles&gt;&lt;title&gt;Regulation of the mevalonate pathway&lt;/title&gt;&lt;secondary-title&gt;Nature&lt;/secondary-title&gt;&lt;alt-title&gt;Nature&lt;/alt-title&gt;&lt;/titles&gt;&lt;periodical&gt;&lt;full-title&gt;Nature&lt;/full-title&gt;&lt;abbr-1&gt;Nature&lt;/abbr-1&gt;&lt;/periodical&gt;&lt;alt-periodical&gt;&lt;full-title&gt;Nature&lt;/full-title&gt;&lt;abbr-1&gt;Nature&lt;/abbr-1&gt;&lt;/alt-periodical&gt;&lt;pages&gt;425-30&lt;/pages&gt;&lt;volume&gt;343&lt;/volume&gt;&lt;number&gt;6257&lt;/number&gt;&lt;keywords&gt;&lt;keyword&gt;Animals&lt;/keyword&gt;&lt;keyword&gt;Cell Division&lt;/keyword&gt;&lt;keyword&gt;Cholesterol/biosynthesis&lt;/keyword&gt;&lt;keyword&gt;Farnesol/metabolism&lt;/keyword&gt;&lt;keyword&gt;Gene Expression Regulation/drug effects&lt;/keyword&gt;&lt;keyword&gt;Humans&lt;/keyword&gt;&lt;keyword&gt;Hydroxymethylglutaryl CoA Reductases/genetics&lt;/keyword&gt;&lt;keyword&gt;Hydroxymethylglutaryl-CoA Synthase/genetics&lt;/keyword&gt;&lt;keyword&gt;Mevalonic Acid/*metabolism&lt;/keyword&gt;&lt;keyword&gt;Receptors, LDL/genetics&lt;/keyword&gt;&lt;keyword&gt;Sterols/pharmacology&lt;/keyword&gt;&lt;keyword&gt;Transcription, Genetic/drug effects&lt;/keyword&gt;&lt;/keywords&gt;&lt;dates&gt;&lt;year&gt;1990&lt;/year&gt;&lt;pub-dates&gt;&lt;date&gt;Feb 1&lt;/date&gt;&lt;/pub-dates&gt;&lt;/dates&gt;&lt;isbn&gt;0028-0836 (Print)&amp;#xD;0028-0836 (Linking)&lt;/isbn&gt;&lt;accession-num&gt;1967820&lt;/accession-num&gt;&lt;urls&gt;&lt;related-urls&gt;&lt;url&gt;http://www.ncbi.nlm.nih.gov/pubmed/1967820&lt;/url&gt;&lt;/related-urls&gt;&lt;/urls&gt;&lt;electronic-resource-num&gt;10.1038/343425a0&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Pr="002202D0">
        <w:rPr>
          <w:rFonts w:ascii="Book Antiqua" w:hAnsi="Book Antiqua" w:cs="Times New Roman"/>
          <w:sz w:val="24"/>
          <w:szCs w:val="24"/>
        </w:rPr>
        <w:t xml:space="preserve"> </w:t>
      </w:r>
      <w:r w:rsidR="00E3763B" w:rsidRPr="002202D0">
        <w:rPr>
          <w:rFonts w:ascii="Book Antiqua" w:hAnsi="Book Antiqua" w:cs="Times New Roman"/>
          <w:sz w:val="24"/>
          <w:szCs w:val="24"/>
        </w:rPr>
        <w:t xml:space="preserve">They are </w:t>
      </w:r>
      <w:r w:rsidR="00F54459" w:rsidRPr="002202D0">
        <w:rPr>
          <w:rFonts w:ascii="Book Antiqua" w:hAnsi="Book Antiqua" w:cs="Times New Roman"/>
          <w:sz w:val="24"/>
          <w:szCs w:val="24"/>
        </w:rPr>
        <w:t>commonly used in the</w:t>
      </w:r>
      <w:r w:rsidRPr="002202D0">
        <w:rPr>
          <w:rFonts w:ascii="Book Antiqua" w:hAnsi="Book Antiqua" w:cs="Times New Roman"/>
          <w:sz w:val="24"/>
          <w:szCs w:val="24"/>
        </w:rPr>
        <w:t xml:space="preserve"> manage</w:t>
      </w:r>
      <w:r w:rsidR="00F54459" w:rsidRPr="002202D0">
        <w:rPr>
          <w:rFonts w:ascii="Book Antiqua" w:hAnsi="Book Antiqua" w:cs="Times New Roman"/>
          <w:sz w:val="24"/>
          <w:szCs w:val="24"/>
        </w:rPr>
        <w:t>ment</w:t>
      </w:r>
      <w:r w:rsidRPr="002202D0">
        <w:rPr>
          <w:rFonts w:ascii="Book Antiqua" w:hAnsi="Book Antiqua" w:cs="Times New Roman"/>
          <w:sz w:val="24"/>
          <w:szCs w:val="24"/>
        </w:rPr>
        <w:t xml:space="preserve"> and prevent</w:t>
      </w:r>
      <w:r w:rsidR="00F54459" w:rsidRPr="002202D0">
        <w:rPr>
          <w:rFonts w:ascii="Book Antiqua" w:hAnsi="Book Antiqua" w:cs="Times New Roman"/>
          <w:sz w:val="24"/>
          <w:szCs w:val="24"/>
        </w:rPr>
        <w:t>ion of</w:t>
      </w:r>
      <w:r w:rsidR="009275DD" w:rsidRPr="002202D0">
        <w:rPr>
          <w:rFonts w:ascii="Book Antiqua" w:hAnsi="Book Antiqua" w:cs="Times New Roman"/>
          <w:sz w:val="24"/>
          <w:szCs w:val="24"/>
        </w:rPr>
        <w:t xml:space="preserve"> cardiovascular</w:t>
      </w:r>
      <w:r w:rsidRPr="002202D0">
        <w:rPr>
          <w:rFonts w:ascii="Book Antiqua" w:hAnsi="Book Antiqua" w:cs="Times New Roman"/>
          <w:sz w:val="24"/>
          <w:szCs w:val="24"/>
        </w:rPr>
        <w:t xml:space="preserve"> diseases.</w:t>
      </w:r>
      <w:r w:rsidR="00296B93" w:rsidRPr="002202D0">
        <w:rPr>
          <w:rFonts w:ascii="Book Antiqua" w:hAnsi="Book Antiqua" w:cs="Times New Roman"/>
          <w:sz w:val="24"/>
          <w:szCs w:val="24"/>
        </w:rPr>
        <w:t xml:space="preserve"> </w:t>
      </w:r>
      <w:r w:rsidR="00644935" w:rsidRPr="002202D0">
        <w:rPr>
          <w:rFonts w:ascii="Book Antiqua" w:hAnsi="Book Antiqua" w:cs="Times New Roman"/>
          <w:sz w:val="24"/>
          <w:szCs w:val="24"/>
        </w:rPr>
        <w:t xml:space="preserve">Statins are </w:t>
      </w:r>
      <w:r w:rsidR="00BB6C0B" w:rsidRPr="002202D0">
        <w:rPr>
          <w:rFonts w:ascii="Book Antiqua" w:hAnsi="Book Antiqua" w:cs="Times New Roman"/>
          <w:sz w:val="24"/>
          <w:szCs w:val="24"/>
        </w:rPr>
        <w:t>one of</w:t>
      </w:r>
      <w:r w:rsidR="00644935" w:rsidRPr="002202D0">
        <w:rPr>
          <w:rFonts w:ascii="Book Antiqua" w:hAnsi="Book Antiqua" w:cs="Times New Roman"/>
          <w:sz w:val="24"/>
          <w:szCs w:val="24"/>
        </w:rPr>
        <w:t xml:space="preserve"> the most commonly prescribed pharmaceutical agents worldwide and atorvastatin remained the largest source of spending in the class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&lt;EndNote&gt;&lt;Cite&gt;&lt;Author&gt;Informatics&lt;/Author&gt;&lt;RecNum&gt;35&lt;/RecNum&gt;&lt;DisplayText&gt;&lt;style face="superscript"&gt;2&lt;/style&gt;&lt;/DisplayText&gt;&lt;record&gt;&lt;rec-number&gt;35&lt;/rec-number&gt;&lt;foreign-keys&gt;&lt;key app="EN" db-id="a0t9vz99kwzv94es95gpsw54pv9reds9ssfv" timestamp="1432862595"&gt;35&lt;/key&gt;&lt;/foreign-keys&gt;&lt;ref-type name="Web Page"&gt;12&lt;/ref-type&gt;&lt;contributors&gt;&lt;authors&gt;&lt;author&gt;IMS Institute for Healthcare Informatics&lt;/author&gt;&lt;/authors&gt;&lt;/contributors&gt;&lt;titles&gt;&lt;title&gt;The Use of Medicines in the United States: Review of 2011&lt;/title&gt;&lt;/titles&gt;&lt;volume&gt;2015&lt;/volume&gt;&lt;number&gt;May 15&lt;/number&gt;&lt;dates&gt;&lt;/dates&gt;&lt;urls&gt;&lt;related-urls&gt;&lt;url&gt;https://www.imshealth.com/.../IHII_Medicines_in_U.S_Report_2011.pdf&lt;/url&gt;&lt;/related-urls&gt;&lt;/urls&gt;&lt;/record&gt;&lt;/Cite&gt;&lt;/EndNote&gt;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627213" w:rsidRPr="002202D0">
        <w:rPr>
          <w:rFonts w:ascii="Book Antiqua" w:hAnsi="Book Antiqua" w:cs="Times New Roman"/>
          <w:sz w:val="24"/>
          <w:szCs w:val="24"/>
        </w:rPr>
        <w:t xml:space="preserve"> </w:t>
      </w:r>
      <w:r w:rsidR="005532A5" w:rsidRPr="002202D0">
        <w:rPr>
          <w:rFonts w:ascii="Book Antiqua" w:hAnsi="Book Antiqua" w:cs="Times New Roman"/>
          <w:sz w:val="24"/>
          <w:szCs w:val="24"/>
        </w:rPr>
        <w:t xml:space="preserve">With the effect of </w:t>
      </w:r>
      <w:r w:rsidR="00A87674" w:rsidRPr="002202D0">
        <w:rPr>
          <w:rFonts w:ascii="Book Antiqua" w:hAnsi="Book Antiqua" w:cs="Times New Roman"/>
          <w:sz w:val="24"/>
          <w:szCs w:val="24"/>
        </w:rPr>
        <w:t xml:space="preserve">recommendations for primary prevention with statins by </w:t>
      </w:r>
      <w:r w:rsidR="004E66C2" w:rsidRPr="002202D0">
        <w:rPr>
          <w:rFonts w:ascii="Book Antiqua" w:hAnsi="Book Antiqua" w:cs="Times New Roman"/>
          <w:sz w:val="24"/>
          <w:szCs w:val="24"/>
        </w:rPr>
        <w:t xml:space="preserve">the </w:t>
      </w:r>
      <w:r w:rsidR="005532A5" w:rsidRPr="002202D0">
        <w:rPr>
          <w:rFonts w:ascii="Book Antiqua" w:hAnsi="Book Antiqua" w:cs="Times New Roman"/>
          <w:sz w:val="24"/>
          <w:szCs w:val="24"/>
        </w:rPr>
        <w:t>r</w:t>
      </w:r>
      <w:r w:rsidR="00627213" w:rsidRPr="002202D0">
        <w:rPr>
          <w:rFonts w:ascii="Book Antiqua" w:hAnsi="Book Antiqua" w:cs="Times New Roman"/>
          <w:sz w:val="24"/>
          <w:szCs w:val="24"/>
        </w:rPr>
        <w:t>ecent American College of Cardiology/American Heart Association (ACC/AHA) guidelines on the assessment of cardiovascular risk and on the treatment of blood cholesterol,</w:t>
      </w:r>
      <w:r w:rsidR="005532A5" w:rsidRPr="002202D0">
        <w:rPr>
          <w:rFonts w:ascii="Book Antiqua" w:hAnsi="Book Antiqua" w:cs="Times New Roman"/>
          <w:sz w:val="24"/>
          <w:szCs w:val="24"/>
        </w:rPr>
        <w:t xml:space="preserve"> more than a Billion people are expected </w:t>
      </w:r>
      <w:r w:rsidR="00A87674" w:rsidRPr="002202D0">
        <w:rPr>
          <w:rFonts w:ascii="Book Antiqua" w:hAnsi="Book Antiqua" w:cs="Times New Roman"/>
          <w:sz w:val="24"/>
          <w:szCs w:val="24"/>
        </w:rPr>
        <w:t>take</w:t>
      </w:r>
      <w:r w:rsidR="005532A5" w:rsidRPr="002202D0">
        <w:rPr>
          <w:rFonts w:ascii="Book Antiqua" w:hAnsi="Book Antiqua" w:cs="Times New Roman"/>
          <w:sz w:val="24"/>
          <w:szCs w:val="24"/>
        </w:rPr>
        <w:t xml:space="preserve"> statins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PEVuZE5vdGU+PENpdGU+PEF1dGhvcj5Jb2FubmlkaXM8L0F1dGhvcj48WWVhcj4yMDE0PC9ZZWFy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PEVuZE5vdGU+PENpdGU+PEF1dGhvcj5Jb2FubmlkaXM8L0F1dGhvcj48WWVhcj4yMDE0PC9ZZWFy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EE198A" w:rsidRPr="002202D0">
        <w:rPr>
          <w:rFonts w:ascii="Book Antiqua" w:hAnsi="Book Antiqua" w:cs="Times New Roman"/>
          <w:sz w:val="24"/>
          <w:szCs w:val="24"/>
        </w:rPr>
        <w:t xml:space="preserve"> Cancers are </w:t>
      </w:r>
      <w:r w:rsidR="00854DE7" w:rsidRPr="002202D0">
        <w:rPr>
          <w:rFonts w:ascii="Book Antiqua" w:hAnsi="Book Antiqua" w:cs="Times New Roman"/>
          <w:sz w:val="24"/>
          <w:szCs w:val="24"/>
        </w:rPr>
        <w:t>among</w:t>
      </w:r>
      <w:r w:rsidR="00EE198A" w:rsidRPr="002202D0">
        <w:rPr>
          <w:rFonts w:ascii="Book Antiqua" w:hAnsi="Book Antiqua" w:cs="Times New Roman"/>
          <w:sz w:val="24"/>
          <w:szCs w:val="24"/>
        </w:rPr>
        <w:t xml:space="preserve"> the </w:t>
      </w:r>
      <w:r w:rsidR="0026555C" w:rsidRPr="002202D0">
        <w:rPr>
          <w:rFonts w:ascii="Book Antiqua" w:hAnsi="Book Antiqua" w:cs="Times New Roman"/>
          <w:sz w:val="24"/>
          <w:szCs w:val="24"/>
        </w:rPr>
        <w:t>foremost</w:t>
      </w:r>
      <w:r w:rsidR="00EE198A" w:rsidRPr="002202D0">
        <w:rPr>
          <w:rFonts w:ascii="Book Antiqua" w:hAnsi="Book Antiqua" w:cs="Times New Roman"/>
          <w:sz w:val="24"/>
          <w:szCs w:val="24"/>
        </w:rPr>
        <w:t xml:space="preserve"> causes of mo</w:t>
      </w:r>
      <w:r w:rsidR="0026555C" w:rsidRPr="002202D0">
        <w:rPr>
          <w:rFonts w:ascii="Book Antiqua" w:hAnsi="Book Antiqua" w:cs="Times New Roman"/>
          <w:sz w:val="24"/>
          <w:szCs w:val="24"/>
        </w:rPr>
        <w:t>rbidity and mortality worldwide.</w:t>
      </w:r>
      <w:r w:rsidR="00854DE7" w:rsidRPr="002202D0">
        <w:rPr>
          <w:rFonts w:ascii="Book Antiqua" w:hAnsi="Book Antiqua" w:cs="Times New Roman"/>
          <w:sz w:val="24"/>
          <w:szCs w:val="24"/>
        </w:rPr>
        <w:t xml:space="preserve"> T</w:t>
      </w:r>
      <w:r w:rsidR="0026555C" w:rsidRPr="002202D0">
        <w:rPr>
          <w:rFonts w:ascii="Book Antiqua" w:hAnsi="Book Antiqua" w:cs="Times New Roman"/>
          <w:sz w:val="24"/>
          <w:szCs w:val="24"/>
        </w:rPr>
        <w:t>here were a</w:t>
      </w:r>
      <w:r w:rsidR="00EE198A" w:rsidRPr="002202D0">
        <w:rPr>
          <w:rFonts w:ascii="Book Antiqua" w:hAnsi="Book Antiqua" w:cs="Times New Roman"/>
          <w:sz w:val="24"/>
          <w:szCs w:val="24"/>
        </w:rPr>
        <w:t xml:space="preserve">pproximately 14 million new </w:t>
      </w:r>
      <w:r w:rsidR="0026555C" w:rsidRPr="002202D0">
        <w:rPr>
          <w:rFonts w:ascii="Book Antiqua" w:hAnsi="Book Antiqua" w:cs="Times New Roman"/>
          <w:sz w:val="24"/>
          <w:szCs w:val="24"/>
        </w:rPr>
        <w:t xml:space="preserve">cancer </w:t>
      </w:r>
      <w:r w:rsidR="00EE198A" w:rsidRPr="002202D0">
        <w:rPr>
          <w:rFonts w:ascii="Book Antiqua" w:hAnsi="Book Antiqua" w:cs="Times New Roman"/>
          <w:sz w:val="24"/>
          <w:szCs w:val="24"/>
        </w:rPr>
        <w:t>cases and 8.2 million can</w:t>
      </w:r>
      <w:r w:rsidR="00D5411D" w:rsidRPr="002202D0">
        <w:rPr>
          <w:rFonts w:ascii="Book Antiqua" w:hAnsi="Book Antiqua" w:cs="Times New Roman"/>
          <w:sz w:val="24"/>
          <w:szCs w:val="24"/>
        </w:rPr>
        <w:t>cer related deaths</w:t>
      </w:r>
      <w:r w:rsidR="00854DE7" w:rsidRPr="002202D0">
        <w:rPr>
          <w:rFonts w:ascii="Book Antiqua" w:hAnsi="Book Antiqua" w:cs="Times New Roman"/>
          <w:sz w:val="24"/>
          <w:szCs w:val="24"/>
        </w:rPr>
        <w:t xml:space="preserve"> in 2012</w:t>
      </w:r>
      <w:r w:rsidR="0026555C" w:rsidRPr="002202D0">
        <w:rPr>
          <w:rFonts w:ascii="Book Antiqua" w:hAnsi="Book Antiqua" w:cs="Times New Roman"/>
          <w:sz w:val="24"/>
          <w:szCs w:val="24"/>
        </w:rPr>
        <w:t>.</w:t>
      </w:r>
      <w:r w:rsidR="00D5411D" w:rsidRPr="002202D0">
        <w:rPr>
          <w:rFonts w:ascii="Book Antiqua" w:hAnsi="Book Antiqua" w:cs="Times New Roman"/>
          <w:sz w:val="24"/>
          <w:szCs w:val="24"/>
        </w:rPr>
        <w:t xml:space="preserve"> </w:t>
      </w:r>
      <w:r w:rsidR="00235F9B" w:rsidRPr="002202D0">
        <w:rPr>
          <w:rFonts w:ascii="Book Antiqua" w:hAnsi="Book Antiqua" w:cs="Times New Roman"/>
          <w:sz w:val="24"/>
          <w:szCs w:val="24"/>
        </w:rPr>
        <w:t xml:space="preserve">Over the next 2 decades, </w:t>
      </w:r>
      <w:r w:rsidR="001B6A58" w:rsidRPr="002202D0">
        <w:rPr>
          <w:rFonts w:ascii="Book Antiqua" w:hAnsi="Book Antiqua" w:cs="Times New Roman"/>
          <w:sz w:val="24"/>
          <w:szCs w:val="24"/>
        </w:rPr>
        <w:t>the number</w:t>
      </w:r>
      <w:r w:rsidR="00EE198A" w:rsidRPr="002202D0">
        <w:rPr>
          <w:rFonts w:ascii="Book Antiqua" w:hAnsi="Book Antiqua" w:cs="Times New Roman"/>
          <w:sz w:val="24"/>
          <w:szCs w:val="24"/>
        </w:rPr>
        <w:t xml:space="preserve"> of new cancer </w:t>
      </w:r>
      <w:r w:rsidR="00235F9B" w:rsidRPr="002202D0">
        <w:rPr>
          <w:rFonts w:ascii="Book Antiqua" w:hAnsi="Book Antiqua" w:cs="Times New Roman"/>
          <w:sz w:val="24"/>
          <w:szCs w:val="24"/>
        </w:rPr>
        <w:t>cases are</w:t>
      </w:r>
      <w:r w:rsidR="00EE198A" w:rsidRPr="002202D0">
        <w:rPr>
          <w:rFonts w:ascii="Book Antiqua" w:hAnsi="Book Antiqua" w:cs="Times New Roman"/>
          <w:sz w:val="24"/>
          <w:szCs w:val="24"/>
        </w:rPr>
        <w:t xml:space="preserve"> expected to rise by ab</w:t>
      </w:r>
      <w:r w:rsidR="00090585" w:rsidRPr="002202D0">
        <w:rPr>
          <w:rFonts w:ascii="Book Antiqua" w:hAnsi="Book Antiqua" w:cs="Times New Roman"/>
          <w:sz w:val="24"/>
          <w:szCs w:val="24"/>
        </w:rPr>
        <w:t>out 70%</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&lt;EndNote&gt;&lt;Cite&gt;&lt;Author&gt;Organization&lt;/Author&gt;&lt;RecNum&gt;37&lt;/RecNum&gt;&lt;DisplayText&gt;&lt;style face="superscript"&gt;4&lt;/style&gt;&lt;/DisplayText&gt;&lt;record&gt;&lt;rec-number&gt;37&lt;/rec-number&gt;&lt;foreign-keys&gt;&lt;key app="EN" db-id="a0t9vz99kwzv94es95gpsw54pv9reds9ssfv" timestamp="1432863111"&gt;37&lt;/key&gt;&lt;/foreign-keys&gt;&lt;ref-type name="Web Page"&gt;12&lt;/ref-type&gt;&lt;contributors&gt;&lt;authors&gt;&lt;author&gt;World Health Organization&lt;/author&gt;&lt;/authors&gt;&lt;/contributors&gt;&lt;titles&gt;&lt;title&gt;Cancer&lt;/title&gt;&lt;/titles&gt;&lt;volume&gt;2015&lt;/volume&gt;&lt;number&gt;May 15&lt;/number&gt;&lt;dates&gt;&lt;/dates&gt;&lt;urls&gt;&lt;related-urls&gt;&lt;url&gt;http://www.who.int/mediacentre/factsheets/fs297/en/&lt;/url&gt;&lt;/related-urls&gt;&lt;/urls&gt;&lt;/record&gt;&lt;/Cite&gt;&lt;/EndNote&gt;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EE198A" w:rsidRPr="002202D0">
        <w:rPr>
          <w:rFonts w:ascii="Book Antiqua" w:hAnsi="Book Antiqua" w:cs="Times New Roman"/>
          <w:sz w:val="24"/>
          <w:szCs w:val="24"/>
        </w:rPr>
        <w:t xml:space="preserve"> </w:t>
      </w:r>
    </w:p>
    <w:p w:rsidR="001A4109" w:rsidRPr="002202D0" w:rsidRDefault="007070CD" w:rsidP="0057667B">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Apart from reduction in cholesterol level and cardiovascular mortality due to substantially increased use of statins during past three decades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PEVuZE5vdGU+PENpdGU+PEF1dGhvcj5XaWpleXN1bmRlcmE8L0F1dGhvcj48WWVhcj4yMDEwPC9Z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PEVuZE5vdGU+PENpdGU+PEF1dGhvcj5XaWpleXN1bmRlcmE8L0F1dGhvcj48WWVhcj4yMDEwPC9Z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5</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Pr="002202D0">
        <w:rPr>
          <w:rFonts w:ascii="Book Antiqua" w:hAnsi="Book Antiqua" w:cs="Times New Roman"/>
          <w:sz w:val="24"/>
          <w:szCs w:val="24"/>
        </w:rPr>
        <w:t xml:space="preserve"> </w:t>
      </w:r>
      <w:r w:rsidR="00AC4481" w:rsidRPr="002202D0">
        <w:rPr>
          <w:rFonts w:ascii="Book Antiqua" w:hAnsi="Book Antiqua" w:cs="Times New Roman"/>
          <w:sz w:val="24"/>
          <w:szCs w:val="24"/>
        </w:rPr>
        <w:t xml:space="preserve">there is a long-lasting debate on </w:t>
      </w:r>
      <w:r w:rsidR="004E66C2" w:rsidRPr="002202D0">
        <w:rPr>
          <w:rFonts w:ascii="Book Antiqua" w:hAnsi="Book Antiqua" w:cs="Times New Roman"/>
          <w:sz w:val="24"/>
          <w:szCs w:val="24"/>
        </w:rPr>
        <w:t xml:space="preserve">the </w:t>
      </w:r>
      <w:r w:rsidR="00AC4481" w:rsidRPr="002202D0">
        <w:rPr>
          <w:rFonts w:ascii="Book Antiqua" w:hAnsi="Book Antiqua" w:cs="Times New Roman"/>
          <w:sz w:val="24"/>
          <w:szCs w:val="24"/>
        </w:rPr>
        <w:t>poten</w:t>
      </w:r>
      <w:r w:rsidR="00DC5795" w:rsidRPr="002202D0">
        <w:rPr>
          <w:rFonts w:ascii="Book Antiqua" w:hAnsi="Book Antiqua" w:cs="Times New Roman"/>
          <w:sz w:val="24"/>
          <w:szCs w:val="24"/>
        </w:rPr>
        <w:t>tial association between statin</w:t>
      </w:r>
      <w:r w:rsidR="00AC4481" w:rsidRPr="002202D0">
        <w:rPr>
          <w:rFonts w:ascii="Book Antiqua" w:hAnsi="Book Antiqua" w:cs="Times New Roman"/>
          <w:sz w:val="24"/>
          <w:szCs w:val="24"/>
        </w:rPr>
        <w:t xml:space="preserve"> use and </w:t>
      </w:r>
      <w:r w:rsidR="004E66C2" w:rsidRPr="002202D0">
        <w:rPr>
          <w:rFonts w:ascii="Book Antiqua" w:hAnsi="Book Antiqua" w:cs="Times New Roman"/>
          <w:sz w:val="24"/>
          <w:szCs w:val="24"/>
        </w:rPr>
        <w:t xml:space="preserve">the </w:t>
      </w:r>
      <w:r w:rsidR="00AC4481" w:rsidRPr="002202D0">
        <w:rPr>
          <w:rFonts w:ascii="Book Antiqua" w:hAnsi="Book Antiqua" w:cs="Times New Roman"/>
          <w:sz w:val="24"/>
          <w:szCs w:val="24"/>
        </w:rPr>
        <w:t xml:space="preserve">risk of cancer. In recent years, </w:t>
      </w:r>
      <w:r w:rsidR="00854DE7" w:rsidRPr="002202D0">
        <w:rPr>
          <w:rFonts w:ascii="Book Antiqua" w:hAnsi="Book Antiqua" w:cs="Times New Roman"/>
          <w:sz w:val="24"/>
          <w:szCs w:val="24"/>
        </w:rPr>
        <w:t>emerging</w:t>
      </w:r>
      <w:r w:rsidR="00AC4481" w:rsidRPr="002202D0">
        <w:rPr>
          <w:rFonts w:ascii="Book Antiqua" w:hAnsi="Book Antiqua" w:cs="Times New Roman"/>
          <w:sz w:val="24"/>
          <w:szCs w:val="24"/>
        </w:rPr>
        <w:t xml:space="preserve"> </w:t>
      </w:r>
      <w:r w:rsidR="005002A0" w:rsidRPr="002202D0">
        <w:rPr>
          <w:rFonts w:ascii="Book Antiqua" w:hAnsi="Book Antiqua" w:cs="Times New Roman"/>
          <w:sz w:val="24"/>
          <w:szCs w:val="24"/>
        </w:rPr>
        <w:t xml:space="preserve">experimental </w:t>
      </w:r>
      <w:r w:rsidR="00AC4481" w:rsidRPr="002202D0">
        <w:rPr>
          <w:rFonts w:ascii="Book Antiqua" w:hAnsi="Book Antiqua" w:cs="Times New Roman"/>
          <w:sz w:val="24"/>
          <w:szCs w:val="24"/>
        </w:rPr>
        <w:t>evidence suggests that statins may have a potential role in canc</w:t>
      </w:r>
      <w:r w:rsidR="00B753E3" w:rsidRPr="002202D0">
        <w:rPr>
          <w:rFonts w:ascii="Book Antiqua" w:hAnsi="Book Antiqua" w:cs="Times New Roman"/>
          <w:sz w:val="24"/>
          <w:szCs w:val="24"/>
        </w:rPr>
        <w:t>er chemoprevention</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PEVuZE5vdGU+PENpdGU+PEF1dGhvcj5EZW1pZXJyZTwvQXV0aG9yPjxZZWFyPjIwMDU8L1llYXI+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PEVuZE5vdGU+PENpdGU+PEF1dGhvcj5EZW1pZXJyZTwvQXV0aG9yPjxZZWFyPjIwMDU8L1llYXI+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6-8</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AC4481" w:rsidRPr="002202D0">
        <w:rPr>
          <w:rFonts w:ascii="Book Antiqua" w:hAnsi="Book Antiqua" w:cs="Times New Roman"/>
          <w:sz w:val="24"/>
          <w:szCs w:val="24"/>
        </w:rPr>
        <w:t xml:space="preserve"> </w:t>
      </w:r>
      <w:r w:rsidR="005167EE" w:rsidRPr="002202D0">
        <w:rPr>
          <w:rFonts w:ascii="Book Antiqua" w:hAnsi="Book Antiqua" w:cs="Times New Roman"/>
          <w:sz w:val="24"/>
          <w:szCs w:val="24"/>
        </w:rPr>
        <w:t>It has been</w:t>
      </w:r>
      <w:r w:rsidR="00251914" w:rsidRPr="002202D0">
        <w:rPr>
          <w:rFonts w:ascii="Book Antiqua" w:hAnsi="Book Antiqua" w:cs="Times New Roman"/>
          <w:sz w:val="24"/>
          <w:szCs w:val="24"/>
        </w:rPr>
        <w:t xml:space="preserve"> proven that </w:t>
      </w:r>
      <w:r w:rsidR="00854DE7" w:rsidRPr="002202D0">
        <w:rPr>
          <w:rFonts w:ascii="Book Antiqua" w:hAnsi="Book Antiqua" w:cs="Times New Roman"/>
          <w:sz w:val="24"/>
          <w:szCs w:val="24"/>
        </w:rPr>
        <w:t xml:space="preserve">statins activates </w:t>
      </w:r>
      <w:r w:rsidR="00251914" w:rsidRPr="002202D0">
        <w:rPr>
          <w:rFonts w:ascii="Book Antiqua" w:hAnsi="Book Antiqua" w:cs="Times New Roman"/>
          <w:sz w:val="24"/>
          <w:szCs w:val="24"/>
        </w:rPr>
        <w:t xml:space="preserve">several mechanisms to </w:t>
      </w:r>
      <w:r w:rsidR="005167EE" w:rsidRPr="002202D0">
        <w:rPr>
          <w:rFonts w:ascii="Book Antiqua" w:hAnsi="Book Antiqua" w:cs="Times New Roman"/>
          <w:sz w:val="24"/>
          <w:szCs w:val="24"/>
        </w:rPr>
        <w:t xml:space="preserve">cancer </w:t>
      </w:r>
      <w:r w:rsidR="00251914" w:rsidRPr="002202D0">
        <w:rPr>
          <w:rFonts w:ascii="Book Antiqua" w:hAnsi="Book Antiqua" w:cs="Times New Roman"/>
          <w:sz w:val="24"/>
          <w:szCs w:val="24"/>
        </w:rPr>
        <w:t xml:space="preserve">cell death. </w:t>
      </w:r>
      <w:r w:rsidR="00610B1B" w:rsidRPr="002202D0">
        <w:rPr>
          <w:rFonts w:ascii="Book Antiqua" w:hAnsi="Book Antiqua" w:cs="Times New Roman"/>
          <w:sz w:val="24"/>
          <w:szCs w:val="24"/>
        </w:rPr>
        <w:t>S</w:t>
      </w:r>
      <w:r w:rsidR="00B13819" w:rsidRPr="002202D0">
        <w:rPr>
          <w:rFonts w:ascii="Book Antiqua" w:hAnsi="Book Antiqua" w:cs="Times New Roman"/>
          <w:sz w:val="24"/>
          <w:szCs w:val="24"/>
        </w:rPr>
        <w:t>tatins</w:t>
      </w:r>
      <w:r w:rsidR="00610B1B" w:rsidRPr="002202D0">
        <w:rPr>
          <w:rFonts w:ascii="Book Antiqua" w:hAnsi="Book Antiqua" w:cs="Times New Roman"/>
          <w:sz w:val="24"/>
          <w:szCs w:val="24"/>
        </w:rPr>
        <w:t xml:space="preserve"> induce cell apoptosis</w:t>
      </w:r>
      <w:r w:rsidR="00B13819" w:rsidRPr="002202D0">
        <w:rPr>
          <w:rFonts w:ascii="Book Antiqua" w:hAnsi="Book Antiqua" w:cs="Times New Roman"/>
          <w:sz w:val="24"/>
          <w:szCs w:val="24"/>
        </w:rPr>
        <w:t xml:space="preserve"> by influencing the expression</w:t>
      </w:r>
      <w:r w:rsidR="00B14A6A" w:rsidRPr="002202D0">
        <w:rPr>
          <w:rFonts w:ascii="Book Antiqua" w:hAnsi="Book Antiqua" w:cs="Times New Roman"/>
          <w:sz w:val="24"/>
          <w:szCs w:val="24"/>
        </w:rPr>
        <w:t>/</w:t>
      </w:r>
      <w:r w:rsidR="00B13819" w:rsidRPr="002202D0">
        <w:rPr>
          <w:rFonts w:ascii="Book Antiqua" w:hAnsi="Book Antiqua" w:cs="Times New Roman"/>
          <w:sz w:val="24"/>
          <w:szCs w:val="24"/>
        </w:rPr>
        <w:t xml:space="preserve">activity of </w:t>
      </w:r>
      <w:r w:rsidR="00854DE7" w:rsidRPr="002202D0">
        <w:rPr>
          <w:rFonts w:ascii="Book Antiqua" w:hAnsi="Book Antiqua" w:cs="Times New Roman"/>
          <w:sz w:val="24"/>
          <w:szCs w:val="24"/>
        </w:rPr>
        <w:t>proteins involved in cell</w:t>
      </w:r>
      <w:r w:rsidR="00B14A6A" w:rsidRPr="002202D0">
        <w:rPr>
          <w:rFonts w:ascii="Book Antiqua" w:hAnsi="Book Antiqua" w:cs="Times New Roman"/>
          <w:sz w:val="24"/>
          <w:szCs w:val="24"/>
        </w:rPr>
        <w:t xml:space="preserve"> </w:t>
      </w:r>
      <w:r w:rsidR="00854DE7" w:rsidRPr="002202D0">
        <w:rPr>
          <w:rFonts w:ascii="Book Antiqua" w:hAnsi="Book Antiqua" w:cs="Times New Roman"/>
          <w:sz w:val="24"/>
          <w:szCs w:val="24"/>
        </w:rPr>
        <w:t xml:space="preserve">cycle such as cyclins, cyclin-dependent kinases (CDK), and/or </w:t>
      </w:r>
      <w:r w:rsidR="00B13819" w:rsidRPr="002202D0">
        <w:rPr>
          <w:rFonts w:ascii="Book Antiqua" w:hAnsi="Book Antiqua" w:cs="Times New Roman"/>
          <w:sz w:val="24"/>
          <w:szCs w:val="24"/>
        </w:rPr>
        <w:t xml:space="preserve">inhibitors of CDK. </w:t>
      </w:r>
      <w:r w:rsidR="00B678F6" w:rsidRPr="002202D0">
        <w:rPr>
          <w:rFonts w:ascii="Book Antiqua" w:hAnsi="Book Antiqua" w:cs="Times New Roman"/>
          <w:sz w:val="24"/>
          <w:szCs w:val="24"/>
        </w:rPr>
        <w:t>S</w:t>
      </w:r>
      <w:r w:rsidR="00251914" w:rsidRPr="002202D0">
        <w:rPr>
          <w:rFonts w:ascii="Book Antiqua" w:hAnsi="Book Antiqua" w:cs="Times New Roman"/>
          <w:sz w:val="24"/>
          <w:szCs w:val="24"/>
        </w:rPr>
        <w:t xml:space="preserve">tatins may </w:t>
      </w:r>
      <w:r w:rsidR="00B14A6A" w:rsidRPr="002202D0">
        <w:rPr>
          <w:rFonts w:ascii="Book Antiqua" w:hAnsi="Book Antiqua" w:cs="Times New Roman"/>
          <w:sz w:val="24"/>
          <w:szCs w:val="24"/>
        </w:rPr>
        <w:t xml:space="preserve">inhibit cell cycle progression </w:t>
      </w:r>
      <w:r w:rsidR="00251914" w:rsidRPr="002202D0">
        <w:rPr>
          <w:rFonts w:ascii="Book Antiqua" w:hAnsi="Book Antiqua" w:cs="Times New Roman"/>
          <w:sz w:val="24"/>
          <w:szCs w:val="24"/>
        </w:rPr>
        <w:t xml:space="preserve">by both </w:t>
      </w:r>
      <w:r w:rsidR="001C2FCE" w:rsidRPr="002202D0">
        <w:rPr>
          <w:rFonts w:ascii="Book Antiqua" w:hAnsi="Book Antiqua" w:cs="Times New Roman"/>
          <w:sz w:val="24"/>
          <w:szCs w:val="24"/>
        </w:rPr>
        <w:t xml:space="preserve">extrinsic and intrinsic </w:t>
      </w:r>
      <w:r w:rsidR="00251914" w:rsidRPr="002202D0">
        <w:rPr>
          <w:rFonts w:ascii="Book Antiqua" w:hAnsi="Book Antiqua" w:cs="Times New Roman"/>
          <w:sz w:val="24"/>
          <w:szCs w:val="24"/>
        </w:rPr>
        <w:t xml:space="preserve">pathways. </w:t>
      </w:r>
      <w:r w:rsidR="00B678F6" w:rsidRPr="002202D0">
        <w:rPr>
          <w:rFonts w:ascii="Book Antiqua" w:hAnsi="Book Antiqua" w:cs="Times New Roman"/>
          <w:sz w:val="24"/>
          <w:szCs w:val="24"/>
        </w:rPr>
        <w:t>By inhibiting isoprenoid synthesis, s</w:t>
      </w:r>
      <w:r w:rsidR="00251914" w:rsidRPr="002202D0">
        <w:rPr>
          <w:rFonts w:ascii="Book Antiqua" w:hAnsi="Book Antiqua" w:cs="Times New Roman"/>
          <w:sz w:val="24"/>
          <w:szCs w:val="24"/>
        </w:rPr>
        <w:t>tatin</w:t>
      </w:r>
      <w:r w:rsidR="00B678F6" w:rsidRPr="002202D0">
        <w:rPr>
          <w:rFonts w:ascii="Book Antiqua" w:hAnsi="Book Antiqua" w:cs="Times New Roman"/>
          <w:sz w:val="24"/>
          <w:szCs w:val="24"/>
        </w:rPr>
        <w:t>s</w:t>
      </w:r>
      <w:r w:rsidR="00251914" w:rsidRPr="002202D0">
        <w:rPr>
          <w:rFonts w:ascii="Book Antiqua" w:hAnsi="Book Antiqua" w:cs="Times New Roman"/>
          <w:sz w:val="24"/>
          <w:szCs w:val="24"/>
        </w:rPr>
        <w:t xml:space="preserve"> may lead to changes in molecular pathways dependent on the </w:t>
      </w:r>
      <w:r w:rsidR="0057667B" w:rsidRPr="002202D0">
        <w:rPr>
          <w:rFonts w:ascii="Book Antiqua" w:hAnsi="Book Antiqua" w:cs="Times New Roman"/>
          <w:sz w:val="24"/>
          <w:szCs w:val="24"/>
        </w:rPr>
        <w:t>epidermal growth factor</w:t>
      </w:r>
      <w:r w:rsidR="00E153A6" w:rsidRPr="002202D0">
        <w:rPr>
          <w:rFonts w:ascii="Book Antiqua" w:hAnsi="Book Antiqua" w:cs="Times New Roman"/>
          <w:sz w:val="24"/>
          <w:szCs w:val="24"/>
        </w:rPr>
        <w:t xml:space="preserve"> (EGF) r</w:t>
      </w:r>
      <w:r w:rsidR="00B702F4" w:rsidRPr="002202D0">
        <w:rPr>
          <w:rFonts w:ascii="Book Antiqua" w:hAnsi="Book Antiqua" w:cs="Times New Roman"/>
          <w:sz w:val="24"/>
          <w:szCs w:val="24"/>
        </w:rPr>
        <w:t>eceptor</w:t>
      </w:r>
      <w:r w:rsidR="00251914" w:rsidRPr="002202D0">
        <w:rPr>
          <w:rFonts w:ascii="Book Antiqua" w:hAnsi="Book Antiqua" w:cs="Times New Roman"/>
          <w:sz w:val="24"/>
          <w:szCs w:val="24"/>
        </w:rPr>
        <w:t xml:space="preserve">. </w:t>
      </w:r>
      <w:r w:rsidR="00765F1D" w:rsidRPr="002202D0">
        <w:rPr>
          <w:rFonts w:ascii="Book Antiqua" w:hAnsi="Book Antiqua" w:cs="Times New Roman"/>
          <w:sz w:val="24"/>
          <w:szCs w:val="24"/>
        </w:rPr>
        <w:t>Also</w:t>
      </w:r>
      <w:r w:rsidR="00B702F4" w:rsidRPr="002202D0">
        <w:rPr>
          <w:rFonts w:ascii="Book Antiqua" w:hAnsi="Book Antiqua" w:cs="Times New Roman"/>
          <w:sz w:val="24"/>
          <w:szCs w:val="24"/>
        </w:rPr>
        <w:t>,</w:t>
      </w:r>
      <w:r w:rsidR="00765F1D" w:rsidRPr="002202D0">
        <w:rPr>
          <w:rFonts w:ascii="Book Antiqua" w:hAnsi="Book Antiqua" w:cs="Times New Roman"/>
          <w:sz w:val="24"/>
          <w:szCs w:val="24"/>
        </w:rPr>
        <w:t xml:space="preserve"> </w:t>
      </w:r>
      <w:r w:rsidR="00B702F4" w:rsidRPr="002202D0">
        <w:rPr>
          <w:rFonts w:ascii="Book Antiqua" w:hAnsi="Book Antiqua" w:cs="Times New Roman"/>
          <w:sz w:val="24"/>
          <w:szCs w:val="24"/>
        </w:rPr>
        <w:t xml:space="preserve">statins may </w:t>
      </w:r>
      <w:r w:rsidR="00BB11C0" w:rsidRPr="002202D0">
        <w:rPr>
          <w:rFonts w:ascii="Book Antiqua" w:hAnsi="Book Antiqua" w:cs="Times New Roman"/>
          <w:sz w:val="24"/>
          <w:szCs w:val="24"/>
        </w:rPr>
        <w:t>weakens</w:t>
      </w:r>
      <w:r w:rsidR="002202D0" w:rsidRPr="002202D0">
        <w:rPr>
          <w:rFonts w:ascii="Book Antiqua" w:hAnsi="Book Antiqua" w:cs="Times New Roman"/>
          <w:sz w:val="24"/>
          <w:szCs w:val="24"/>
        </w:rPr>
        <w:t xml:space="preserve"> </w:t>
      </w:r>
      <w:r w:rsidR="00B702F4" w:rsidRPr="002202D0">
        <w:rPr>
          <w:rFonts w:ascii="Book Antiqua" w:hAnsi="Book Antiqua" w:cs="Times New Roman"/>
          <w:sz w:val="24"/>
          <w:szCs w:val="24"/>
        </w:rPr>
        <w:t xml:space="preserve">the cell membrane </w:t>
      </w:r>
      <w:r w:rsidR="00765F1D" w:rsidRPr="002202D0">
        <w:rPr>
          <w:rFonts w:ascii="Book Antiqua" w:hAnsi="Book Antiqua" w:cs="Times New Roman"/>
          <w:sz w:val="24"/>
          <w:szCs w:val="24"/>
        </w:rPr>
        <w:t>by</w:t>
      </w:r>
      <w:r w:rsidR="00251914" w:rsidRPr="002202D0">
        <w:rPr>
          <w:rFonts w:ascii="Book Antiqua" w:hAnsi="Book Antiqua" w:cs="Times New Roman"/>
          <w:sz w:val="24"/>
          <w:szCs w:val="24"/>
        </w:rPr>
        <w:t xml:space="preserve"> inhibiti</w:t>
      </w:r>
      <w:r w:rsidR="00B14A6A" w:rsidRPr="002202D0">
        <w:rPr>
          <w:rFonts w:ascii="Book Antiqua" w:hAnsi="Book Antiqua" w:cs="Times New Roman"/>
          <w:sz w:val="24"/>
          <w:szCs w:val="24"/>
        </w:rPr>
        <w:t xml:space="preserve">ng </w:t>
      </w:r>
      <w:r w:rsidR="00B702F4" w:rsidRPr="002202D0">
        <w:rPr>
          <w:rFonts w:ascii="Book Antiqua" w:hAnsi="Book Antiqua" w:cs="Times New Roman"/>
          <w:sz w:val="24"/>
          <w:szCs w:val="24"/>
        </w:rPr>
        <w:t>cholesterol</w:t>
      </w:r>
      <w:r w:rsidR="00B14A6A" w:rsidRPr="002202D0">
        <w:rPr>
          <w:rFonts w:ascii="Book Antiqua" w:hAnsi="Book Antiqua" w:cs="Times New Roman"/>
          <w:sz w:val="24"/>
          <w:szCs w:val="24"/>
        </w:rPr>
        <w:t xml:space="preserve"> synthesis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&lt;EndNote&gt;&lt;Cite&gt;&lt;Author&gt;Matusewicz&lt;/Author&gt;&lt;Year&gt;2015&lt;/Year&gt;&lt;RecNum&gt;42&lt;/RecNum&gt;&lt;DisplayText&gt;&lt;style face="superscript"&gt;9&lt;/style&gt;&lt;/DisplayText&gt;&lt;record&gt;&lt;rec-number&gt;42&lt;/rec-number&gt;&lt;foreign-keys&gt;&lt;key app="EN" db-id="a0t9vz99kwzv94es95gpsw54pv9reds9ssfv" timestamp="1432863855"&gt;42&lt;/key&gt;&lt;/foreign-keys&gt;&lt;ref-type name="Journal Article"&gt;17&lt;/ref-type&gt;&lt;contributors&gt;&lt;authors&gt;&lt;author&gt;Matusewicz, L.&lt;/author&gt;&lt;author&gt;Meissner, J.&lt;/author&gt;&lt;author&gt;Toporkiewicz, M.&lt;/author&gt;&lt;author&gt;Sikorski, A. F.&lt;/author&gt;&lt;/authors&gt;&lt;/contributors&gt;&lt;auth-address&gt;Laboratory of Cytobiochemistry, Faculty of Biotechnology, University of Wroclaw, ul. Joliot-Curie 14a, 50-383, Wroclaw, Poland.&lt;/auth-address&gt;&lt;titles&gt;&lt;title&gt;The effect of statins on cancer cells-review&lt;/title&gt;&lt;secondary-title&gt;Tumour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Medicine&lt;/abbr-1&gt;&lt;/alt-periodical&gt;&lt;dates&gt;&lt;year&gt;2015&lt;/year&gt;&lt;pub-dates&gt;&lt;date&gt;May 23&lt;/date&gt;&lt;/pub-dates&gt;&lt;/dates&gt;&lt;isbn&gt;1423-0380 (Electronic)&amp;#xD;1010-4283 (Linking)&lt;/isbn&gt;&lt;accession-num&gt;26002574&lt;/accession-num&gt;&lt;urls&gt;&lt;related-urls&gt;&lt;url&gt;http://www.ncbi.nlm.nih.gov/pubmed/26002574&lt;/url&gt;&lt;/related-urls&gt;&lt;/urls&gt;&lt;electronic-resource-num&gt;10.1007/s13277-015-3551-7&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9</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B14A6A" w:rsidRPr="002202D0">
        <w:rPr>
          <w:rFonts w:ascii="Book Antiqua" w:hAnsi="Book Antiqua" w:cs="Times New Roman"/>
          <w:sz w:val="24"/>
          <w:szCs w:val="24"/>
        </w:rPr>
        <w:t xml:space="preserve"> A</w:t>
      </w:r>
      <w:r w:rsidR="004E66C2" w:rsidRPr="002202D0">
        <w:rPr>
          <w:rFonts w:ascii="Book Antiqua" w:hAnsi="Book Antiqua" w:cs="Times New Roman"/>
          <w:sz w:val="24"/>
          <w:szCs w:val="24"/>
        </w:rPr>
        <w:t xml:space="preserve"> </w:t>
      </w:r>
      <w:r w:rsidR="005002A0" w:rsidRPr="002202D0">
        <w:rPr>
          <w:rFonts w:ascii="Book Antiqua" w:hAnsi="Book Antiqua" w:cs="Times New Roman"/>
          <w:sz w:val="24"/>
          <w:szCs w:val="24"/>
        </w:rPr>
        <w:t>large number of randomized controlled trials</w:t>
      </w:r>
      <w:r w:rsidR="00276BBB" w:rsidRPr="002202D0">
        <w:rPr>
          <w:rFonts w:ascii="Book Antiqua" w:hAnsi="Book Antiqua" w:cs="Times New Roman"/>
          <w:sz w:val="24"/>
          <w:szCs w:val="24"/>
        </w:rPr>
        <w:t xml:space="preserve"> (RCTs)</w:t>
      </w:r>
      <w:r w:rsidR="005002A0" w:rsidRPr="002202D0">
        <w:rPr>
          <w:rFonts w:ascii="Book Antiqua" w:hAnsi="Book Antiqua" w:cs="Times New Roman"/>
          <w:sz w:val="24"/>
          <w:szCs w:val="24"/>
        </w:rPr>
        <w:t xml:space="preserve"> and observational studies published to examine the association between statin use and risk of </w:t>
      </w:r>
      <w:r w:rsidR="00276BBB" w:rsidRPr="002202D0">
        <w:rPr>
          <w:rFonts w:ascii="Book Antiqua" w:hAnsi="Book Antiqua" w:cs="Times New Roman"/>
          <w:sz w:val="24"/>
          <w:szCs w:val="24"/>
        </w:rPr>
        <w:t>site specific</w:t>
      </w:r>
      <w:r w:rsidR="005002A0" w:rsidRPr="002202D0">
        <w:rPr>
          <w:rFonts w:ascii="Book Antiqua" w:hAnsi="Book Antiqua" w:cs="Times New Roman"/>
          <w:sz w:val="24"/>
          <w:szCs w:val="24"/>
        </w:rPr>
        <w:t xml:space="preserve"> cancers were given conflicting results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&lt;EndNote&gt;&lt;Cite&gt;&lt;Author&gt;Higgins JPT&lt;/Author&gt;&lt;RecNum&gt;43&lt;/RecNum&gt;&lt;DisplayText&gt;&lt;style face="superscript"&gt;10&lt;/style&gt;&lt;/DisplayText&gt;&lt;record&gt;&lt;rec-number&gt;43&lt;/rec-number&gt;&lt;foreign-keys&gt;&lt;key app="EN" db-id="a0t9vz99kwzv94es95gpsw54pv9reds9ssfv" timestamp="1432864116"&gt;43&lt;/key&gt;&lt;/foreign-keys&gt;&lt;ref-type name="Web Page"&gt;12&lt;/ref-type&gt;&lt;contributors&gt;&lt;authors&gt;&lt;author&gt;Higgins JPT, Green S &lt;/author&gt;&lt;/authors&gt;&lt;/contributors&gt;&lt;titles&gt;&lt;title&gt;Cochrane Handbook for Systematic Reviews of Interventions. Version 5.1.0&lt;/title&gt;&lt;/titles&gt;&lt;volume&gt;2015&lt;/volume&gt;&lt;number&gt;May 16&lt;/number&gt;&lt;dates&gt;&lt;/dates&gt;&lt;urls&gt;&lt;related-urls&gt;&lt;url&gt;www.cochrane-handbook.org&lt;/url&gt;&lt;/related-urls&gt;&lt;/urls&gt;&lt;/record&gt;&lt;/Cite&gt;&lt;/EndNote&gt;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10</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540BB" w:rsidRPr="002202D0">
        <w:rPr>
          <w:rFonts w:ascii="Book Antiqua" w:hAnsi="Book Antiqua" w:cs="Times New Roman"/>
          <w:sz w:val="24"/>
          <w:szCs w:val="24"/>
        </w:rPr>
        <w:t xml:space="preserve"> </w:t>
      </w:r>
      <w:r w:rsidR="004E66C2" w:rsidRPr="002202D0">
        <w:rPr>
          <w:rFonts w:ascii="Book Antiqua" w:hAnsi="Book Antiqua" w:cs="Times New Roman"/>
          <w:sz w:val="24"/>
          <w:szCs w:val="24"/>
        </w:rPr>
        <w:t>M</w:t>
      </w:r>
      <w:r w:rsidR="002540BB" w:rsidRPr="002202D0">
        <w:rPr>
          <w:rFonts w:ascii="Book Antiqua" w:hAnsi="Book Antiqua" w:cs="Times New Roman"/>
          <w:sz w:val="24"/>
          <w:szCs w:val="24"/>
        </w:rPr>
        <w:t>any researchers conducted meta-analyses to provide more reliable findings on this association.</w:t>
      </w:r>
    </w:p>
    <w:p w:rsidR="00BF72B7" w:rsidRPr="002202D0" w:rsidRDefault="00A858C7" w:rsidP="0057667B">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 xml:space="preserve">In spite of the fact that the meta-analysis show up at the highest level of the evidence in the evidence based practice, comparative data across different domains are often lacking. Overviews are a relatively new approach to generate evidence </w:t>
      </w:r>
      <w:r w:rsidRPr="002202D0">
        <w:rPr>
          <w:rFonts w:ascii="Book Antiqua" w:hAnsi="Book Antiqua" w:cs="Times New Roman"/>
          <w:sz w:val="24"/>
          <w:szCs w:val="24"/>
        </w:rPr>
        <w:lastRenderedPageBreak/>
        <w:t>from several systematic reviews/meta-analyses and become popular in generating the evidence in health care</w:t>
      </w:r>
      <w:r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Pr="002202D0">
        <w:rPr>
          <w:rFonts w:ascii="Book Antiqua" w:hAnsi="Book Antiqua" w:cs="Times New Roman"/>
          <w:sz w:val="24"/>
          <w:szCs w:val="24"/>
          <w:vertAlign w:val="superscript"/>
        </w:rPr>
        <w:instrText xml:space="preserve"> ADDIN EN.CITE &lt;EndNote&gt;&lt;Cite&gt;&lt;Author&gt;Hartling&lt;/Author&gt;&lt;Year&gt;2012&lt;/Year&gt;&lt;RecNum&gt;44&lt;/RecNum&gt;&lt;DisplayText&gt;&lt;style face="superscript"&gt;11&lt;/style&gt;&lt;/DisplayText&gt;&lt;record&gt;&lt;rec-number&gt;44&lt;/rec-number&gt;&lt;foreign-keys&gt;&lt;key app="EN" db-id="a0t9vz99kwzv94es95gpsw54pv9reds9ssfv" timestamp="1432864295"&gt;44&lt;/key&gt;&lt;/foreign-keys&gt;&lt;ref-type name="Journal Article"&gt;17&lt;/ref-type&gt;&lt;contributors&gt;&lt;authors&gt;&lt;author&gt;Hartling, L.&lt;/author&gt;&lt;author&gt;Chisholm, A.&lt;/author&gt;&lt;author&gt;Thomson, D.&lt;/author&gt;&lt;author&gt;Dryden, D. M.&lt;/author&gt;&lt;/authors&gt;&lt;/contributors&gt;&lt;auth-address&gt;Alberta Research Centre for Health Evidence, Department of Pediatrics, University of Alberta, Edmonton, Alberta, Canada. hartling@ualberta.ca&lt;/auth-address&gt;&lt;titles&gt;&lt;title&gt;A descriptive analysis of overviews of reviews published between 2000 and 2011&lt;/title&gt;&lt;secondary-title&gt;PLoS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one&lt;/abbr-1&gt;&lt;/alt-periodical&gt;&lt;pages&gt;e49667&lt;/pages&gt;&lt;volume&gt;7&lt;/volume&gt;&lt;number&gt;11&lt;/number&gt;&lt;keywords&gt;&lt;keyword&gt;Child&lt;/keyword&gt;&lt;keyword&gt;Child Welfare&lt;/keyword&gt;&lt;keyword&gt;Evidence-Based Medicine&lt;/keyword&gt;&lt;keyword&gt;History, 21st Century&lt;/keyword&gt;&lt;keyword&gt;Humans&lt;/keyword&gt;&lt;keyword&gt;Publications/history&lt;/keyword&gt;&lt;keyword&gt;*Review Literature as Topic&lt;/keyword&gt;&lt;/keywords&gt;&lt;dates&gt;&lt;year&gt;2012&lt;/year&gt;&lt;/dates&gt;&lt;isbn&gt;1932-6203 (Electronic)&amp;#xD;1932-6203 (Linking)&lt;/isbn&gt;&lt;accession-num&gt;23166744&lt;/accession-num&gt;&lt;urls&gt;&lt;related-urls&gt;&lt;url&gt;http://www.ncbi.nlm.nih.gov/pubmed/23166744&lt;/url&gt;&lt;/related-urls&gt;&lt;/urls&gt;&lt;custom2&gt;3499476&lt;/custom2&gt;&lt;electronic-resource-num&gt;10.1371/journal.pone.0049667&lt;/electronic-resource-num&gt;&lt;/record&gt;&lt;/Cite&gt;&lt;/EndNote&gt;</w:instrText>
      </w:r>
      <w:r w:rsidR="009D09FC" w:rsidRPr="002202D0">
        <w:rPr>
          <w:rFonts w:ascii="Book Antiqua" w:hAnsi="Book Antiqua" w:cs="Times New Roman"/>
          <w:sz w:val="24"/>
          <w:szCs w:val="24"/>
          <w:vertAlign w:val="superscript"/>
        </w:rPr>
        <w:fldChar w:fldCharType="separate"/>
      </w:r>
      <w:r w:rsidRPr="002202D0">
        <w:rPr>
          <w:rFonts w:ascii="Book Antiqua" w:hAnsi="Book Antiqua" w:cs="Times New Roman"/>
          <w:noProof/>
          <w:sz w:val="24"/>
          <w:szCs w:val="24"/>
          <w:vertAlign w:val="superscript"/>
        </w:rPr>
        <w:t>11</w:t>
      </w:r>
      <w:r w:rsidR="009D09FC" w:rsidRPr="002202D0">
        <w:rPr>
          <w:rFonts w:ascii="Book Antiqua" w:hAnsi="Book Antiqua" w:cs="Times New Roman"/>
          <w:sz w:val="24"/>
          <w:szCs w:val="24"/>
          <w:vertAlign w:val="superscript"/>
        </w:rPr>
        <w:fldChar w:fldCharType="end"/>
      </w:r>
      <w:r w:rsidRPr="002202D0">
        <w:rPr>
          <w:rFonts w:ascii="Book Antiqua" w:hAnsi="Book Antiqua" w:cs="Times New Roman"/>
          <w:sz w:val="24"/>
          <w:szCs w:val="24"/>
          <w:vertAlign w:val="superscript"/>
        </w:rPr>
        <w:t>]</w:t>
      </w:r>
      <w:r w:rsidRPr="002202D0">
        <w:rPr>
          <w:rFonts w:ascii="Book Antiqua" w:hAnsi="Book Antiqua" w:cs="Times New Roman"/>
          <w:sz w:val="24"/>
          <w:szCs w:val="24"/>
        </w:rPr>
        <w:t>.</w:t>
      </w:r>
    </w:p>
    <w:p w:rsidR="00D5411D" w:rsidRPr="002202D0" w:rsidRDefault="00DE6822" w:rsidP="0057667B">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Therefore, the objective of this overvi</w:t>
      </w:r>
      <w:r w:rsidR="001A000B" w:rsidRPr="002202D0">
        <w:rPr>
          <w:rFonts w:ascii="Book Antiqua" w:hAnsi="Book Antiqua" w:cs="Times New Roman"/>
          <w:sz w:val="24"/>
          <w:szCs w:val="24"/>
        </w:rPr>
        <w:t>ew is</w:t>
      </w:r>
      <w:r w:rsidRPr="002202D0">
        <w:rPr>
          <w:rFonts w:ascii="Book Antiqua" w:hAnsi="Book Antiqua" w:cs="Times New Roman"/>
          <w:sz w:val="24"/>
          <w:szCs w:val="24"/>
        </w:rPr>
        <w:t xml:space="preserve"> to summarize and critically appraise the evidence of relevant </w:t>
      </w:r>
      <w:r w:rsidR="001A000B" w:rsidRPr="002202D0">
        <w:rPr>
          <w:rFonts w:ascii="Book Antiqua" w:hAnsi="Book Antiqua" w:cs="Times New Roman"/>
          <w:sz w:val="24"/>
          <w:szCs w:val="24"/>
        </w:rPr>
        <w:t xml:space="preserve">meta-analyses </w:t>
      </w:r>
      <w:r w:rsidR="00251127" w:rsidRPr="002202D0">
        <w:rPr>
          <w:rFonts w:ascii="Book Antiqua" w:hAnsi="Book Antiqua" w:cs="Times New Roman"/>
          <w:sz w:val="24"/>
          <w:szCs w:val="24"/>
        </w:rPr>
        <w:t>to evaluate the</w:t>
      </w:r>
      <w:r w:rsidRPr="002202D0">
        <w:rPr>
          <w:rFonts w:ascii="Book Antiqua" w:hAnsi="Book Antiqua" w:cs="Times New Roman"/>
          <w:sz w:val="24"/>
          <w:szCs w:val="24"/>
        </w:rPr>
        <w:t xml:space="preserve"> </w:t>
      </w:r>
      <w:r w:rsidR="009D12D1" w:rsidRPr="002202D0">
        <w:rPr>
          <w:rFonts w:ascii="Book Antiqua" w:hAnsi="Book Antiqua" w:cs="Times New Roman"/>
          <w:sz w:val="24"/>
          <w:szCs w:val="24"/>
        </w:rPr>
        <w:t xml:space="preserve">association between statin use and risk of </w:t>
      </w:r>
      <w:r w:rsidR="001A000B" w:rsidRPr="002202D0">
        <w:rPr>
          <w:rFonts w:ascii="Book Antiqua" w:hAnsi="Book Antiqua" w:cs="Times New Roman"/>
          <w:sz w:val="24"/>
          <w:szCs w:val="24"/>
        </w:rPr>
        <w:t>site specific</w:t>
      </w:r>
      <w:r w:rsidR="00B71499" w:rsidRPr="002202D0">
        <w:rPr>
          <w:rFonts w:ascii="Book Antiqua" w:hAnsi="Book Antiqua" w:cs="Times New Roman"/>
          <w:sz w:val="24"/>
          <w:szCs w:val="24"/>
        </w:rPr>
        <w:t xml:space="preserve"> </w:t>
      </w:r>
      <w:r w:rsidR="009D12D1" w:rsidRPr="002202D0">
        <w:rPr>
          <w:rFonts w:ascii="Book Antiqua" w:hAnsi="Book Antiqua" w:cs="Times New Roman"/>
          <w:sz w:val="24"/>
          <w:szCs w:val="24"/>
        </w:rPr>
        <w:t xml:space="preserve">cancers. </w:t>
      </w:r>
    </w:p>
    <w:p w:rsidR="00DC6B51" w:rsidRPr="002202D0" w:rsidRDefault="00DC6B51" w:rsidP="002202D0">
      <w:pPr>
        <w:widowControl w:val="0"/>
        <w:adjustRightInd w:val="0"/>
        <w:snapToGrid w:val="0"/>
        <w:spacing w:after="0" w:line="360" w:lineRule="auto"/>
        <w:jc w:val="both"/>
        <w:rPr>
          <w:rFonts w:ascii="Book Antiqua" w:hAnsi="Book Antiqua" w:cs="Times New Roman"/>
          <w:b/>
          <w:sz w:val="24"/>
          <w:szCs w:val="24"/>
        </w:rPr>
      </w:pPr>
    </w:p>
    <w:p w:rsidR="00017C04" w:rsidRPr="002202D0" w:rsidRDefault="0057667B"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t>MATERIALS AND METHODS</w:t>
      </w:r>
    </w:p>
    <w:p w:rsidR="00916C34" w:rsidRPr="0057667B" w:rsidRDefault="00916C34" w:rsidP="002202D0">
      <w:pPr>
        <w:widowControl w:val="0"/>
        <w:adjustRightInd w:val="0"/>
        <w:snapToGrid w:val="0"/>
        <w:spacing w:after="0" w:line="360" w:lineRule="auto"/>
        <w:jc w:val="both"/>
        <w:rPr>
          <w:rFonts w:ascii="Book Antiqua" w:hAnsi="Book Antiqua" w:cs="Times New Roman"/>
          <w:b/>
          <w:i/>
          <w:sz w:val="24"/>
          <w:szCs w:val="24"/>
        </w:rPr>
      </w:pPr>
      <w:r w:rsidRPr="0057667B">
        <w:rPr>
          <w:rFonts w:ascii="Book Antiqua" w:hAnsi="Book Antiqua" w:cs="Times New Roman"/>
          <w:b/>
          <w:i/>
          <w:sz w:val="24"/>
          <w:szCs w:val="24"/>
        </w:rPr>
        <w:t>Protocol</w:t>
      </w:r>
    </w:p>
    <w:p w:rsidR="00916C34" w:rsidRPr="002202D0" w:rsidRDefault="00916C34"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 xml:space="preserve">A protocol for our overview of </w:t>
      </w:r>
      <w:r w:rsidR="003365D9" w:rsidRPr="002202D0">
        <w:rPr>
          <w:rFonts w:ascii="Book Antiqua" w:hAnsi="Book Antiqua" w:cs="Times New Roman"/>
          <w:sz w:val="24"/>
          <w:szCs w:val="24"/>
        </w:rPr>
        <w:t>meta-analyses</w:t>
      </w:r>
      <w:r w:rsidR="00EE6EF7" w:rsidRPr="002202D0">
        <w:rPr>
          <w:rFonts w:ascii="Book Antiqua" w:hAnsi="Book Antiqua" w:cs="Times New Roman"/>
          <w:sz w:val="24"/>
          <w:szCs w:val="24"/>
        </w:rPr>
        <w:t xml:space="preserve"> w</w:t>
      </w:r>
      <w:r w:rsidR="003265A6" w:rsidRPr="002202D0">
        <w:rPr>
          <w:rFonts w:ascii="Book Antiqua" w:hAnsi="Book Antiqua" w:cs="Times New Roman"/>
          <w:sz w:val="24"/>
          <w:szCs w:val="24"/>
        </w:rPr>
        <w:t>ere</w:t>
      </w:r>
      <w:r w:rsidR="00EE6EF7" w:rsidRPr="002202D0">
        <w:rPr>
          <w:rFonts w:ascii="Book Antiqua" w:hAnsi="Book Antiqua" w:cs="Times New Roman"/>
          <w:sz w:val="24"/>
          <w:szCs w:val="24"/>
        </w:rPr>
        <w:t xml:space="preserve"> drafted</w:t>
      </w:r>
      <w:r w:rsidRPr="002202D0">
        <w:rPr>
          <w:rFonts w:ascii="Book Antiqua" w:hAnsi="Book Antiqua" w:cs="Times New Roman"/>
          <w:sz w:val="24"/>
          <w:szCs w:val="24"/>
        </w:rPr>
        <w:t xml:space="preserve"> using the Cochrane Ha</w:t>
      </w:r>
      <w:r w:rsidR="00E263C6" w:rsidRPr="002202D0">
        <w:rPr>
          <w:rFonts w:ascii="Book Antiqua" w:hAnsi="Book Antiqua" w:cs="Times New Roman"/>
          <w:sz w:val="24"/>
          <w:szCs w:val="24"/>
        </w:rPr>
        <w:t>ndbook for overviews of reviews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&lt;EndNote&gt;&lt;Cite&gt;&lt;Author&gt;Higgins JPT&lt;/Author&gt;&lt;RecNum&gt;43&lt;/RecNum&gt;&lt;DisplayText&gt;&lt;style face="superscript"&gt;10&lt;/style&gt;&lt;/DisplayText&gt;&lt;record&gt;&lt;rec-number&gt;43&lt;/rec-number&gt;&lt;foreign-keys&gt;&lt;key app="EN" db-id="a0t9vz99kwzv94es95gpsw54pv9reds9ssfv" timestamp="1432864116"&gt;43&lt;/key&gt;&lt;/foreign-keys&gt;&lt;ref-type name="Web Page"&gt;12&lt;/ref-type&gt;&lt;contributors&gt;&lt;authors&gt;&lt;author&gt;Higgins JPT, Green S &lt;/author&gt;&lt;/authors&gt;&lt;/contributors&gt;&lt;titles&gt;&lt;title&gt;Cochrane Handbook for Systematic Reviews of Interventions. Version 5.1.0&lt;/title&gt;&lt;/titles&gt;&lt;volume&gt;2015&lt;/volume&gt;&lt;number&gt;May 16&lt;/number&gt;&lt;dates&gt;&lt;/dates&gt;&lt;urls&gt;&lt;related-urls&gt;&lt;url&gt;www.cochrane-handbook.org&lt;/url&gt;&lt;/related-urls&gt;&lt;/urls&gt;&lt;/record&gt;&lt;/Cite&gt;&lt;/EndNote&gt;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10</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CE3FF5" w:rsidRPr="002202D0">
        <w:rPr>
          <w:rFonts w:ascii="Book Antiqua" w:hAnsi="Book Antiqua" w:cs="Times New Roman"/>
          <w:sz w:val="24"/>
          <w:szCs w:val="24"/>
        </w:rPr>
        <w:t xml:space="preserve"> The draft</w:t>
      </w:r>
      <w:r w:rsidR="00EE6EF7" w:rsidRPr="002202D0">
        <w:rPr>
          <w:rFonts w:ascii="Book Antiqua" w:hAnsi="Book Antiqua" w:cs="Times New Roman"/>
          <w:sz w:val="24"/>
          <w:szCs w:val="24"/>
        </w:rPr>
        <w:t>ed</w:t>
      </w:r>
      <w:r w:rsidR="00CE3FF5" w:rsidRPr="002202D0">
        <w:rPr>
          <w:rFonts w:ascii="Book Antiqua" w:hAnsi="Book Antiqua" w:cs="Times New Roman"/>
          <w:sz w:val="24"/>
          <w:szCs w:val="24"/>
        </w:rPr>
        <w:t xml:space="preserve"> protocol</w:t>
      </w:r>
      <w:r w:rsidR="00D8652C" w:rsidRPr="002202D0">
        <w:rPr>
          <w:rFonts w:ascii="Book Antiqua" w:hAnsi="Book Antiqua" w:cs="Times New Roman"/>
          <w:sz w:val="24"/>
          <w:szCs w:val="24"/>
        </w:rPr>
        <w:t xml:space="preserve"> was </w:t>
      </w:r>
      <w:r w:rsidR="00CE3FF5" w:rsidRPr="002202D0">
        <w:rPr>
          <w:rFonts w:ascii="Book Antiqua" w:hAnsi="Book Antiqua" w:cs="Times New Roman"/>
          <w:sz w:val="24"/>
          <w:szCs w:val="24"/>
        </w:rPr>
        <w:t xml:space="preserve">circulated </w:t>
      </w:r>
      <w:r w:rsidR="00D8652C" w:rsidRPr="002202D0">
        <w:rPr>
          <w:rFonts w:ascii="Book Antiqua" w:hAnsi="Book Antiqua" w:cs="Times New Roman"/>
          <w:sz w:val="24"/>
          <w:szCs w:val="24"/>
        </w:rPr>
        <w:t xml:space="preserve">to subject experts and methodologists </w:t>
      </w:r>
      <w:r w:rsidR="00CE3FF5" w:rsidRPr="002202D0">
        <w:rPr>
          <w:rFonts w:ascii="Book Antiqua" w:hAnsi="Book Antiqua" w:cs="Times New Roman"/>
          <w:sz w:val="24"/>
          <w:szCs w:val="24"/>
        </w:rPr>
        <w:t xml:space="preserve">for feedback </w:t>
      </w:r>
      <w:r w:rsidR="00D8652C" w:rsidRPr="002202D0">
        <w:rPr>
          <w:rFonts w:ascii="Book Antiqua" w:hAnsi="Book Antiqua" w:cs="Times New Roman"/>
          <w:sz w:val="24"/>
          <w:szCs w:val="24"/>
        </w:rPr>
        <w:t xml:space="preserve">purpose. </w:t>
      </w:r>
      <w:r w:rsidR="00CE3FF5" w:rsidRPr="002202D0">
        <w:rPr>
          <w:rFonts w:ascii="Book Antiqua" w:hAnsi="Book Antiqua" w:cs="Times New Roman"/>
          <w:sz w:val="24"/>
          <w:szCs w:val="24"/>
        </w:rPr>
        <w:t>Based on the feedb</w:t>
      </w:r>
      <w:r w:rsidR="00EE6EF7" w:rsidRPr="002202D0">
        <w:rPr>
          <w:rFonts w:ascii="Book Antiqua" w:hAnsi="Book Antiqua" w:cs="Times New Roman"/>
          <w:sz w:val="24"/>
          <w:szCs w:val="24"/>
        </w:rPr>
        <w:t>ack</w:t>
      </w:r>
      <w:r w:rsidR="000B163B" w:rsidRPr="002202D0">
        <w:rPr>
          <w:rFonts w:ascii="Book Antiqua" w:hAnsi="Book Antiqua" w:cs="Times New Roman"/>
          <w:sz w:val="24"/>
          <w:szCs w:val="24"/>
        </w:rPr>
        <w:t>,</w:t>
      </w:r>
      <w:r w:rsidR="00EE6EF7" w:rsidRPr="002202D0">
        <w:rPr>
          <w:rFonts w:ascii="Book Antiqua" w:hAnsi="Book Antiqua" w:cs="Times New Roman"/>
          <w:sz w:val="24"/>
          <w:szCs w:val="24"/>
        </w:rPr>
        <w:t xml:space="preserve"> </w:t>
      </w:r>
      <w:r w:rsidR="003265A6" w:rsidRPr="002202D0">
        <w:rPr>
          <w:rFonts w:ascii="Book Antiqua" w:hAnsi="Book Antiqua" w:cs="Times New Roman"/>
          <w:sz w:val="24"/>
          <w:szCs w:val="24"/>
        </w:rPr>
        <w:t xml:space="preserve">the </w:t>
      </w:r>
      <w:r w:rsidR="00EE6EF7" w:rsidRPr="002202D0">
        <w:rPr>
          <w:rFonts w:ascii="Book Antiqua" w:hAnsi="Book Antiqua" w:cs="Times New Roman"/>
          <w:sz w:val="24"/>
          <w:szCs w:val="24"/>
        </w:rPr>
        <w:t>protocol</w:t>
      </w:r>
      <w:r w:rsidR="00CE3FF5" w:rsidRPr="002202D0">
        <w:rPr>
          <w:rFonts w:ascii="Book Antiqua" w:hAnsi="Book Antiqua" w:cs="Times New Roman"/>
          <w:sz w:val="24"/>
          <w:szCs w:val="24"/>
        </w:rPr>
        <w:t xml:space="preserve"> was revised and final version published in PROSPERO International prospective register of systematic reviews (Registration Number: CRD42014013160)</w:t>
      </w:r>
      <w:r w:rsidR="00982BB9" w:rsidRPr="002202D0">
        <w:rPr>
          <w:rFonts w:ascii="Book Antiqua" w:hAnsi="Book Antiqua" w:cs="Times New Roman"/>
          <w:sz w:val="24"/>
          <w:szCs w:val="24"/>
        </w:rPr>
        <w:t xml:space="preserve"> (</w:t>
      </w:r>
      <w:r w:rsidR="0057667B" w:rsidRPr="0057667B">
        <w:rPr>
          <w:rFonts w:ascii="Book Antiqua" w:hAnsi="Book Antiqua" w:cs="Times New Roman"/>
          <w:sz w:val="24"/>
          <w:szCs w:val="24"/>
        </w:rPr>
        <w:t xml:space="preserve">Supplementary </w:t>
      </w:r>
      <w:r w:rsidR="00B52ABB" w:rsidRPr="002202D0">
        <w:rPr>
          <w:rFonts w:ascii="Book Antiqua" w:hAnsi="Book Antiqua" w:cs="Times New Roman"/>
          <w:sz w:val="24"/>
          <w:szCs w:val="24"/>
        </w:rPr>
        <w:t>Table</w:t>
      </w:r>
      <w:r w:rsidR="00982BB9" w:rsidRPr="002202D0">
        <w:rPr>
          <w:rFonts w:ascii="Book Antiqua" w:hAnsi="Book Antiqua" w:cs="Times New Roman"/>
          <w:sz w:val="24"/>
          <w:szCs w:val="24"/>
        </w:rPr>
        <w:t>).</w:t>
      </w:r>
    </w:p>
    <w:p w:rsidR="0057667B" w:rsidRPr="00491382" w:rsidRDefault="0057667B" w:rsidP="002202D0">
      <w:pPr>
        <w:widowControl w:val="0"/>
        <w:adjustRightInd w:val="0"/>
        <w:snapToGrid w:val="0"/>
        <w:spacing w:after="0" w:line="360" w:lineRule="auto"/>
        <w:jc w:val="both"/>
        <w:rPr>
          <w:rFonts w:ascii="Book Antiqua" w:hAnsi="Book Antiqua" w:cs="Times New Roman"/>
          <w:b/>
          <w:sz w:val="24"/>
          <w:szCs w:val="24"/>
          <w:lang w:eastAsia="zh-CN"/>
        </w:rPr>
      </w:pPr>
    </w:p>
    <w:p w:rsidR="00B66B7C" w:rsidRPr="0057667B" w:rsidRDefault="00BE45C0" w:rsidP="002202D0">
      <w:pPr>
        <w:widowControl w:val="0"/>
        <w:adjustRightInd w:val="0"/>
        <w:snapToGrid w:val="0"/>
        <w:spacing w:after="0" w:line="360" w:lineRule="auto"/>
        <w:jc w:val="both"/>
        <w:rPr>
          <w:rFonts w:ascii="Book Antiqua" w:hAnsi="Book Antiqua" w:cs="Times New Roman"/>
          <w:b/>
          <w:i/>
          <w:sz w:val="24"/>
          <w:szCs w:val="24"/>
        </w:rPr>
      </w:pPr>
      <w:r w:rsidRPr="0057667B">
        <w:rPr>
          <w:rFonts w:ascii="Book Antiqua" w:hAnsi="Book Antiqua" w:cs="Times New Roman"/>
          <w:b/>
          <w:i/>
          <w:sz w:val="24"/>
          <w:szCs w:val="24"/>
        </w:rPr>
        <w:t>Literature s</w:t>
      </w:r>
      <w:r w:rsidR="00B66B7C" w:rsidRPr="0057667B">
        <w:rPr>
          <w:rFonts w:ascii="Book Antiqua" w:hAnsi="Book Antiqua" w:cs="Times New Roman"/>
          <w:b/>
          <w:i/>
          <w:sz w:val="24"/>
          <w:szCs w:val="24"/>
        </w:rPr>
        <w:t>earch</w:t>
      </w:r>
    </w:p>
    <w:p w:rsidR="00440C0B" w:rsidRPr="002202D0" w:rsidRDefault="003265A6"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A c</w:t>
      </w:r>
      <w:r w:rsidR="00CC4082" w:rsidRPr="002202D0">
        <w:rPr>
          <w:rFonts w:ascii="Book Antiqua" w:hAnsi="Book Antiqua" w:cs="Times New Roman"/>
          <w:sz w:val="24"/>
          <w:szCs w:val="24"/>
        </w:rPr>
        <w:t>omprehensive literature search was</w:t>
      </w:r>
      <w:r w:rsidR="00B66B7C" w:rsidRPr="002202D0">
        <w:rPr>
          <w:rFonts w:ascii="Book Antiqua" w:hAnsi="Book Antiqua" w:cs="Times New Roman"/>
          <w:sz w:val="24"/>
          <w:szCs w:val="24"/>
        </w:rPr>
        <w:t xml:space="preserve"> </w:t>
      </w:r>
      <w:r w:rsidR="006479A8" w:rsidRPr="002202D0">
        <w:rPr>
          <w:rFonts w:ascii="Book Antiqua" w:hAnsi="Book Antiqua" w:cs="Times New Roman"/>
          <w:sz w:val="24"/>
          <w:szCs w:val="24"/>
        </w:rPr>
        <w:t xml:space="preserve">performed in MEDLINE, EMBASE, the Cochrane Database of Systematic Reviews and Web of Science from inception </w:t>
      </w:r>
      <w:r w:rsidR="00AB1154" w:rsidRPr="002202D0">
        <w:rPr>
          <w:rFonts w:ascii="Book Antiqua" w:hAnsi="Book Antiqua" w:cs="Times New Roman"/>
          <w:sz w:val="24"/>
          <w:szCs w:val="24"/>
        </w:rPr>
        <w:t>to</w:t>
      </w:r>
      <w:r w:rsidR="006479A8" w:rsidRPr="002202D0">
        <w:rPr>
          <w:rFonts w:ascii="Book Antiqua" w:hAnsi="Book Antiqua" w:cs="Times New Roman"/>
          <w:sz w:val="24"/>
          <w:szCs w:val="24"/>
        </w:rPr>
        <w:t xml:space="preserve"> 31</w:t>
      </w:r>
      <w:r w:rsidR="006479A8" w:rsidRPr="002202D0">
        <w:rPr>
          <w:rFonts w:ascii="Book Antiqua" w:hAnsi="Book Antiqua" w:cs="Times New Roman"/>
          <w:sz w:val="24"/>
          <w:szCs w:val="24"/>
          <w:vertAlign w:val="superscript"/>
        </w:rPr>
        <w:t>st</w:t>
      </w:r>
      <w:r w:rsidR="006479A8" w:rsidRPr="002202D0">
        <w:rPr>
          <w:rFonts w:ascii="Book Antiqua" w:hAnsi="Book Antiqua" w:cs="Times New Roman"/>
          <w:sz w:val="24"/>
          <w:szCs w:val="24"/>
        </w:rPr>
        <w:t xml:space="preserve"> May 2016 </w:t>
      </w:r>
      <w:r w:rsidR="00B66B7C" w:rsidRPr="002202D0">
        <w:rPr>
          <w:rFonts w:ascii="Book Antiqua" w:hAnsi="Book Antiqua" w:cs="Times New Roman"/>
          <w:sz w:val="24"/>
          <w:szCs w:val="24"/>
        </w:rPr>
        <w:t>to identif</w:t>
      </w:r>
      <w:r w:rsidR="00EE6EF7" w:rsidRPr="002202D0">
        <w:rPr>
          <w:rFonts w:ascii="Book Antiqua" w:hAnsi="Book Antiqua" w:cs="Times New Roman"/>
          <w:sz w:val="24"/>
          <w:szCs w:val="24"/>
        </w:rPr>
        <w:t>y the relevant</w:t>
      </w:r>
      <w:r w:rsidR="00AB1154" w:rsidRPr="002202D0">
        <w:rPr>
          <w:rFonts w:ascii="Book Antiqua" w:hAnsi="Book Antiqua" w:cs="Times New Roman"/>
          <w:sz w:val="24"/>
          <w:szCs w:val="24"/>
        </w:rPr>
        <w:t xml:space="preserve"> studies</w:t>
      </w:r>
      <w:r w:rsidR="00B66B7C" w:rsidRPr="002202D0">
        <w:rPr>
          <w:rFonts w:ascii="Book Antiqua" w:hAnsi="Book Antiqua" w:cs="Times New Roman"/>
          <w:sz w:val="24"/>
          <w:szCs w:val="24"/>
        </w:rPr>
        <w:t xml:space="preserve">. </w:t>
      </w:r>
      <w:r w:rsidR="008F3318" w:rsidRPr="002202D0">
        <w:rPr>
          <w:rFonts w:ascii="Book Antiqua" w:hAnsi="Book Antiqua" w:cs="Times New Roman"/>
          <w:sz w:val="24"/>
          <w:szCs w:val="24"/>
        </w:rPr>
        <w:t xml:space="preserve">The </w:t>
      </w:r>
      <w:r w:rsidR="00B66B7C" w:rsidRPr="002202D0">
        <w:rPr>
          <w:rFonts w:ascii="Book Antiqua" w:hAnsi="Book Antiqua" w:cs="Times New Roman"/>
          <w:sz w:val="24"/>
          <w:szCs w:val="24"/>
        </w:rPr>
        <w:t xml:space="preserve">search </w:t>
      </w:r>
      <w:r w:rsidR="00AB1154" w:rsidRPr="002202D0">
        <w:rPr>
          <w:rFonts w:ascii="Book Antiqua" w:hAnsi="Book Antiqua" w:cs="Times New Roman"/>
          <w:sz w:val="24"/>
          <w:szCs w:val="24"/>
        </w:rPr>
        <w:t xml:space="preserve">strategy </w:t>
      </w:r>
      <w:r w:rsidR="00B66B7C" w:rsidRPr="002202D0">
        <w:rPr>
          <w:rFonts w:ascii="Book Antiqua" w:hAnsi="Book Antiqua" w:cs="Times New Roman"/>
          <w:sz w:val="24"/>
          <w:szCs w:val="24"/>
        </w:rPr>
        <w:t>include</w:t>
      </w:r>
      <w:r w:rsidR="008F3318" w:rsidRPr="002202D0">
        <w:rPr>
          <w:rFonts w:ascii="Book Antiqua" w:hAnsi="Book Antiqua" w:cs="Times New Roman"/>
          <w:sz w:val="24"/>
          <w:szCs w:val="24"/>
        </w:rPr>
        <w:t xml:space="preserve">d both medical subject headings </w:t>
      </w:r>
      <w:r w:rsidR="00B66B7C" w:rsidRPr="002202D0">
        <w:rPr>
          <w:rFonts w:ascii="Book Antiqua" w:hAnsi="Book Antiqua" w:cs="Times New Roman"/>
          <w:sz w:val="24"/>
          <w:szCs w:val="24"/>
        </w:rPr>
        <w:t>(MeSH) and free text terms related to</w:t>
      </w:r>
      <w:r w:rsidR="008F3318" w:rsidRPr="002202D0">
        <w:rPr>
          <w:rFonts w:ascii="Book Antiqua" w:hAnsi="Book Antiqua" w:cs="Times New Roman"/>
          <w:sz w:val="24"/>
          <w:szCs w:val="24"/>
        </w:rPr>
        <w:t xml:space="preserve"> statin and cancer. </w:t>
      </w:r>
      <w:r w:rsidR="004C4A51" w:rsidRPr="002202D0">
        <w:rPr>
          <w:rFonts w:ascii="Book Antiqua" w:hAnsi="Book Antiqua" w:cs="Times New Roman"/>
          <w:sz w:val="24"/>
          <w:szCs w:val="24"/>
        </w:rPr>
        <w:t>‘</w:t>
      </w:r>
      <w:r w:rsidR="00966DF7" w:rsidRPr="002202D0">
        <w:rPr>
          <w:rFonts w:ascii="Book Antiqua" w:hAnsi="Book Antiqua" w:cs="Times New Roman"/>
          <w:sz w:val="24"/>
          <w:szCs w:val="24"/>
        </w:rPr>
        <w:t>Hydroxymethylglutaryl-CoA Reductase Inhibitors and Neoplasms</w:t>
      </w:r>
      <w:r w:rsidR="004C4A51" w:rsidRPr="002202D0">
        <w:rPr>
          <w:rFonts w:ascii="Book Antiqua" w:hAnsi="Book Antiqua" w:cs="Times New Roman"/>
          <w:sz w:val="24"/>
          <w:szCs w:val="24"/>
        </w:rPr>
        <w:t>’</w:t>
      </w:r>
      <w:r w:rsidR="00966DF7" w:rsidRPr="002202D0">
        <w:rPr>
          <w:rFonts w:ascii="Book Antiqua" w:hAnsi="Book Antiqua" w:cs="Times New Roman"/>
          <w:sz w:val="24"/>
          <w:szCs w:val="24"/>
        </w:rPr>
        <w:t xml:space="preserve"> were the MeSH terms use</w:t>
      </w:r>
      <w:r w:rsidR="004C4A51" w:rsidRPr="002202D0">
        <w:rPr>
          <w:rFonts w:ascii="Book Antiqua" w:hAnsi="Book Antiqua" w:cs="Times New Roman"/>
          <w:sz w:val="24"/>
          <w:szCs w:val="24"/>
        </w:rPr>
        <w:t>d</w:t>
      </w:r>
      <w:r w:rsidR="00966DF7" w:rsidRPr="002202D0">
        <w:rPr>
          <w:rFonts w:ascii="Book Antiqua" w:hAnsi="Book Antiqua" w:cs="Times New Roman"/>
          <w:sz w:val="24"/>
          <w:szCs w:val="24"/>
        </w:rPr>
        <w:t xml:space="preserve"> for statin and cancer, respectively. </w:t>
      </w:r>
      <w:r w:rsidR="00491382">
        <w:rPr>
          <w:rFonts w:ascii="Book Antiqua" w:hAnsi="Book Antiqua" w:cs="Times New Roman"/>
          <w:sz w:val="24"/>
          <w:szCs w:val="24"/>
          <w:lang w:eastAsia="zh-CN"/>
        </w:rPr>
        <w:t>“</w:t>
      </w:r>
      <w:r w:rsidR="00C34993" w:rsidRPr="002202D0">
        <w:rPr>
          <w:rFonts w:ascii="Book Antiqua" w:hAnsi="Book Antiqua" w:cs="Times New Roman"/>
          <w:sz w:val="24"/>
          <w:szCs w:val="24"/>
        </w:rPr>
        <w:t>S</w:t>
      </w:r>
      <w:r w:rsidR="00CB1F1A" w:rsidRPr="002202D0">
        <w:rPr>
          <w:rFonts w:ascii="Book Antiqua" w:hAnsi="Book Antiqua" w:cs="Times New Roman"/>
          <w:sz w:val="24"/>
          <w:szCs w:val="24"/>
        </w:rPr>
        <w:t xml:space="preserve">tatin(s) or </w:t>
      </w:r>
      <w:r w:rsidR="00966DF7" w:rsidRPr="002202D0">
        <w:rPr>
          <w:rFonts w:ascii="Book Antiqua" w:hAnsi="Book Antiqua" w:cs="Times New Roman"/>
          <w:sz w:val="24"/>
          <w:szCs w:val="24"/>
        </w:rPr>
        <w:t>HM</w:t>
      </w:r>
      <w:r w:rsidR="00CB1F1A" w:rsidRPr="002202D0">
        <w:rPr>
          <w:rFonts w:ascii="Book Antiqua" w:hAnsi="Book Antiqua" w:cs="Times New Roman"/>
          <w:sz w:val="24"/>
          <w:szCs w:val="24"/>
        </w:rPr>
        <w:t>G-CoA reductase inhibitor(s) or</w:t>
      </w:r>
      <w:r w:rsidR="00966DF7" w:rsidRPr="002202D0">
        <w:rPr>
          <w:rFonts w:ascii="Book Antiqua" w:hAnsi="Book Antiqua" w:cs="Times New Roman"/>
          <w:sz w:val="24"/>
          <w:szCs w:val="24"/>
        </w:rPr>
        <w:t xml:space="preserve"> lipid-lowering agent(s)</w:t>
      </w:r>
      <w:r w:rsidR="00CB1F1A" w:rsidRPr="002202D0">
        <w:rPr>
          <w:rFonts w:ascii="Book Antiqua" w:hAnsi="Book Antiqua" w:cs="Times New Roman"/>
          <w:sz w:val="24"/>
          <w:szCs w:val="24"/>
        </w:rPr>
        <w:t xml:space="preserve"> or atorvastatin </w:t>
      </w:r>
      <w:r w:rsidR="00AB1154" w:rsidRPr="002202D0">
        <w:rPr>
          <w:rFonts w:ascii="Book Antiqua" w:hAnsi="Book Antiqua" w:cs="Times New Roman"/>
          <w:sz w:val="24"/>
          <w:szCs w:val="24"/>
        </w:rPr>
        <w:t xml:space="preserve">or pravastatin </w:t>
      </w:r>
      <w:r w:rsidR="00CB1F1A" w:rsidRPr="002202D0">
        <w:rPr>
          <w:rFonts w:ascii="Book Antiqua" w:hAnsi="Book Antiqua" w:cs="Times New Roman"/>
          <w:sz w:val="24"/>
          <w:szCs w:val="24"/>
        </w:rPr>
        <w:t>or fluvastatin or lovastatin</w:t>
      </w:r>
      <w:r w:rsidR="00AB1154" w:rsidRPr="002202D0">
        <w:rPr>
          <w:rFonts w:ascii="Book Antiqua" w:hAnsi="Book Antiqua" w:cs="Times New Roman"/>
          <w:sz w:val="24"/>
          <w:szCs w:val="24"/>
        </w:rPr>
        <w:t xml:space="preserve"> or</w:t>
      </w:r>
      <w:r w:rsidR="00CB1F1A" w:rsidRPr="002202D0">
        <w:rPr>
          <w:rFonts w:ascii="Book Antiqua" w:hAnsi="Book Antiqua" w:cs="Times New Roman"/>
          <w:sz w:val="24"/>
          <w:szCs w:val="24"/>
        </w:rPr>
        <w:t xml:space="preserve"> </w:t>
      </w:r>
      <w:r w:rsidR="00AB1154" w:rsidRPr="002202D0">
        <w:rPr>
          <w:rFonts w:ascii="Book Antiqua" w:hAnsi="Book Antiqua" w:cs="Times New Roman"/>
          <w:sz w:val="24"/>
          <w:szCs w:val="24"/>
        </w:rPr>
        <w:t xml:space="preserve">cerivastatin </w:t>
      </w:r>
      <w:r w:rsidR="00CB1F1A" w:rsidRPr="002202D0">
        <w:rPr>
          <w:rFonts w:ascii="Book Antiqua" w:hAnsi="Book Antiqua" w:cs="Times New Roman"/>
          <w:sz w:val="24"/>
          <w:szCs w:val="24"/>
        </w:rPr>
        <w:t xml:space="preserve">or mevastatin or rivastatin or </w:t>
      </w:r>
      <w:r w:rsidR="009E21F4" w:rsidRPr="002202D0">
        <w:rPr>
          <w:rFonts w:ascii="Book Antiqua" w:hAnsi="Book Antiqua" w:cs="Times New Roman"/>
          <w:sz w:val="24"/>
          <w:szCs w:val="24"/>
        </w:rPr>
        <w:t xml:space="preserve">rosuvastatin or simvastatin and </w:t>
      </w:r>
      <w:r w:rsidR="00CB1F1A" w:rsidRPr="002202D0">
        <w:rPr>
          <w:rFonts w:ascii="Book Antiqua" w:hAnsi="Book Antiqua" w:cs="Times New Roman"/>
          <w:sz w:val="24"/>
          <w:szCs w:val="24"/>
        </w:rPr>
        <w:t>cancer(s) or neoplasm(s) or malignancy(</w:t>
      </w:r>
      <w:r w:rsidR="004C4A51" w:rsidRPr="002202D0">
        <w:rPr>
          <w:rFonts w:ascii="Book Antiqua" w:hAnsi="Book Antiqua" w:cs="Times New Roman"/>
          <w:sz w:val="24"/>
          <w:szCs w:val="24"/>
        </w:rPr>
        <w:t>ies)</w:t>
      </w:r>
      <w:r w:rsidR="00491382">
        <w:rPr>
          <w:rFonts w:ascii="Book Antiqua" w:hAnsi="Book Antiqua" w:cs="Times New Roman"/>
          <w:sz w:val="24"/>
          <w:szCs w:val="24"/>
          <w:lang w:eastAsia="zh-CN"/>
        </w:rPr>
        <w:t>”</w:t>
      </w:r>
      <w:r w:rsidR="00966DF7" w:rsidRPr="002202D0">
        <w:rPr>
          <w:rFonts w:ascii="Book Antiqua" w:hAnsi="Book Antiqua" w:cs="Times New Roman"/>
          <w:sz w:val="24"/>
          <w:szCs w:val="24"/>
        </w:rPr>
        <w:t xml:space="preserve"> </w:t>
      </w:r>
      <w:r w:rsidR="009E21F4" w:rsidRPr="002202D0">
        <w:rPr>
          <w:rFonts w:ascii="Book Antiqua" w:hAnsi="Book Antiqua" w:cs="Times New Roman"/>
          <w:sz w:val="24"/>
          <w:szCs w:val="24"/>
        </w:rPr>
        <w:t xml:space="preserve">were the free text terms used for search strategy. </w:t>
      </w:r>
      <w:r w:rsidR="007D7E1F" w:rsidRPr="002202D0">
        <w:rPr>
          <w:rFonts w:ascii="Book Antiqua" w:hAnsi="Book Antiqua" w:cs="Times New Roman"/>
          <w:sz w:val="24"/>
          <w:szCs w:val="24"/>
        </w:rPr>
        <w:t>S</w:t>
      </w:r>
      <w:r w:rsidR="008F3318" w:rsidRPr="002202D0">
        <w:rPr>
          <w:rFonts w:ascii="Book Antiqua" w:hAnsi="Book Antiqua" w:cs="Times New Roman"/>
          <w:sz w:val="24"/>
          <w:szCs w:val="24"/>
        </w:rPr>
        <w:t>earch strategies were limited to systematic reviews and meta-analyses</w:t>
      </w:r>
      <w:r w:rsidR="007D7E1F" w:rsidRPr="002202D0">
        <w:rPr>
          <w:rFonts w:ascii="Book Antiqua" w:hAnsi="Book Antiqua" w:cs="Times New Roman"/>
          <w:sz w:val="24"/>
          <w:szCs w:val="24"/>
        </w:rPr>
        <w:t xml:space="preserve"> focused on human participants</w:t>
      </w:r>
      <w:r w:rsidR="008F3318" w:rsidRPr="002202D0">
        <w:rPr>
          <w:rFonts w:ascii="Book Antiqua" w:hAnsi="Book Antiqua" w:cs="Times New Roman"/>
          <w:sz w:val="24"/>
          <w:szCs w:val="24"/>
        </w:rPr>
        <w:t xml:space="preserve">. </w:t>
      </w:r>
      <w:r w:rsidR="00243C4F" w:rsidRPr="002202D0">
        <w:rPr>
          <w:rFonts w:ascii="Book Antiqua" w:hAnsi="Book Antiqua" w:cs="Times New Roman"/>
          <w:sz w:val="24"/>
          <w:szCs w:val="24"/>
        </w:rPr>
        <w:t>In addition</w:t>
      </w:r>
      <w:r w:rsidR="00244636" w:rsidRPr="002202D0">
        <w:rPr>
          <w:rFonts w:ascii="Book Antiqua" w:hAnsi="Book Antiqua" w:cs="Times New Roman"/>
          <w:sz w:val="24"/>
          <w:szCs w:val="24"/>
        </w:rPr>
        <w:t xml:space="preserve">, specific journals and </w:t>
      </w:r>
      <w:r w:rsidR="00D8652C" w:rsidRPr="002202D0">
        <w:rPr>
          <w:rFonts w:ascii="Book Antiqua" w:hAnsi="Book Antiqua" w:cs="Times New Roman"/>
          <w:sz w:val="24"/>
          <w:szCs w:val="24"/>
        </w:rPr>
        <w:t xml:space="preserve">cross </w:t>
      </w:r>
      <w:r w:rsidR="00244636" w:rsidRPr="002202D0">
        <w:rPr>
          <w:rFonts w:ascii="Book Antiqua" w:hAnsi="Book Antiqua" w:cs="Times New Roman"/>
          <w:sz w:val="24"/>
          <w:szCs w:val="24"/>
        </w:rPr>
        <w:t>reference</w:t>
      </w:r>
      <w:r w:rsidR="00D8652C" w:rsidRPr="002202D0">
        <w:rPr>
          <w:rFonts w:ascii="Book Antiqua" w:hAnsi="Book Antiqua" w:cs="Times New Roman"/>
          <w:sz w:val="24"/>
          <w:szCs w:val="24"/>
        </w:rPr>
        <w:t>s</w:t>
      </w:r>
      <w:r w:rsidR="00244636" w:rsidRPr="002202D0">
        <w:rPr>
          <w:rFonts w:ascii="Book Antiqua" w:hAnsi="Book Antiqua" w:cs="Times New Roman"/>
          <w:sz w:val="24"/>
          <w:szCs w:val="24"/>
        </w:rPr>
        <w:t xml:space="preserve"> of </w:t>
      </w:r>
      <w:r w:rsidR="00D8652C" w:rsidRPr="002202D0">
        <w:rPr>
          <w:rFonts w:ascii="Book Antiqua" w:hAnsi="Book Antiqua" w:cs="Times New Roman"/>
          <w:sz w:val="24"/>
          <w:szCs w:val="24"/>
        </w:rPr>
        <w:t>relevant</w:t>
      </w:r>
      <w:r w:rsidR="00244636" w:rsidRPr="002202D0">
        <w:rPr>
          <w:rFonts w:ascii="Book Antiqua" w:hAnsi="Book Antiqua" w:cs="Times New Roman"/>
          <w:sz w:val="24"/>
          <w:szCs w:val="24"/>
        </w:rPr>
        <w:t xml:space="preserve"> studies were searched</w:t>
      </w:r>
      <w:r w:rsidR="00D8652C" w:rsidRPr="002202D0">
        <w:rPr>
          <w:rFonts w:ascii="Book Antiqua" w:hAnsi="Book Antiqua" w:cs="Times New Roman"/>
          <w:sz w:val="24"/>
          <w:szCs w:val="24"/>
        </w:rPr>
        <w:t xml:space="preserve"> manually to capture</w:t>
      </w:r>
      <w:r w:rsidR="00244636" w:rsidRPr="002202D0">
        <w:rPr>
          <w:rFonts w:ascii="Book Antiqua" w:hAnsi="Book Antiqua" w:cs="Times New Roman"/>
          <w:sz w:val="24"/>
          <w:szCs w:val="24"/>
        </w:rPr>
        <w:t xml:space="preserve"> relevant systematic reviews/meta-analyses and also PROSPERO database was searched to identify completed, unpublished systematic reviews/meta-analyses</w:t>
      </w:r>
      <w:r w:rsidR="0024463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244636" w:rsidRPr="002202D0">
        <w:rPr>
          <w:rFonts w:ascii="Book Antiqua" w:hAnsi="Book Antiqua" w:cs="Times New Roman"/>
          <w:sz w:val="24"/>
          <w:szCs w:val="24"/>
          <w:vertAlign w:val="superscript"/>
        </w:rPr>
        <w:instrText xml:space="preserve"> ADDIN EN.CITE &lt;EndNote&gt;&lt;Cite&gt;&lt;Author&gt;(NIH)&lt;/Author&gt;&lt;RecNum&gt;45&lt;/RecNum&gt;&lt;DisplayText&gt;&lt;style face="superscript"&gt;12&lt;/style&gt;&lt;/DisplayText&gt;&lt;record&gt;&lt;rec-number&gt;45&lt;/rec-number&gt;&lt;foreign-keys&gt;&lt;key app="EN" db-id="a0t9vz99kwzv94es95gpsw54pv9reds9ssfv" timestamp="1432865109"&gt;45&lt;/key&gt;&lt;/foreign-keys&gt;&lt;ref-type name="Web Page"&gt;12&lt;/ref-type&gt;&lt;contributors&gt;&lt;authors&gt;&lt;author&gt;National Institute for Health Research (NIH)&lt;/author&gt;&lt;/authors&gt;&lt;/contributors&gt;&lt;titles&gt;&lt;title&gt;PROSPERO database&lt;/title&gt;&lt;/titles&gt;&lt;volume&gt;2015&lt;/volume&gt;&lt;number&gt;April 25&lt;/number&gt;&lt;dates&gt;&lt;/dates&gt;&lt;urls&gt;&lt;related-urls&gt;&lt;url&gt;http://www.crd.york.ac.uk/Prospero/&lt;/url&gt;&lt;/related-urls&gt;&lt;/urls&gt;&lt;/record&gt;&lt;/Cite&gt;&lt;/EndNote&gt;</w:instrText>
      </w:r>
      <w:r w:rsidR="009D09FC" w:rsidRPr="002202D0">
        <w:rPr>
          <w:rFonts w:ascii="Book Antiqua" w:hAnsi="Book Antiqua" w:cs="Times New Roman"/>
          <w:sz w:val="24"/>
          <w:szCs w:val="24"/>
          <w:vertAlign w:val="superscript"/>
        </w:rPr>
        <w:fldChar w:fldCharType="separate"/>
      </w:r>
      <w:r w:rsidR="00244636" w:rsidRPr="002202D0">
        <w:rPr>
          <w:rFonts w:ascii="Book Antiqua" w:hAnsi="Book Antiqua" w:cs="Times New Roman"/>
          <w:noProof/>
          <w:sz w:val="24"/>
          <w:szCs w:val="24"/>
          <w:vertAlign w:val="superscript"/>
        </w:rPr>
        <w:t>12</w:t>
      </w:r>
      <w:r w:rsidR="009D09FC" w:rsidRPr="002202D0">
        <w:rPr>
          <w:rFonts w:ascii="Book Antiqua" w:hAnsi="Book Antiqua" w:cs="Times New Roman"/>
          <w:sz w:val="24"/>
          <w:szCs w:val="24"/>
          <w:vertAlign w:val="superscript"/>
        </w:rPr>
        <w:fldChar w:fldCharType="end"/>
      </w:r>
      <w:r w:rsidR="00244636" w:rsidRPr="002202D0">
        <w:rPr>
          <w:rFonts w:ascii="Book Antiqua" w:hAnsi="Book Antiqua" w:cs="Times New Roman"/>
          <w:sz w:val="24"/>
          <w:szCs w:val="24"/>
          <w:vertAlign w:val="superscript"/>
        </w:rPr>
        <w:t>]</w:t>
      </w:r>
      <w:r w:rsidR="00244636" w:rsidRPr="002202D0">
        <w:rPr>
          <w:rFonts w:ascii="Book Antiqua" w:hAnsi="Book Antiqua" w:cs="Times New Roman"/>
          <w:sz w:val="24"/>
          <w:szCs w:val="24"/>
        </w:rPr>
        <w:t xml:space="preserve">. </w:t>
      </w:r>
    </w:p>
    <w:p w:rsidR="00491382" w:rsidRPr="00491382" w:rsidRDefault="00491382" w:rsidP="002202D0">
      <w:pPr>
        <w:widowControl w:val="0"/>
        <w:adjustRightInd w:val="0"/>
        <w:snapToGrid w:val="0"/>
        <w:spacing w:after="0" w:line="360" w:lineRule="auto"/>
        <w:jc w:val="both"/>
        <w:rPr>
          <w:rFonts w:ascii="Book Antiqua" w:hAnsi="Book Antiqua" w:cs="Times New Roman"/>
          <w:b/>
          <w:i/>
          <w:sz w:val="24"/>
          <w:szCs w:val="24"/>
          <w:lang w:eastAsia="zh-CN"/>
        </w:rPr>
      </w:pPr>
    </w:p>
    <w:p w:rsidR="00027CD4" w:rsidRPr="00491382" w:rsidRDefault="00440C0B" w:rsidP="002202D0">
      <w:pPr>
        <w:widowControl w:val="0"/>
        <w:adjustRightInd w:val="0"/>
        <w:snapToGrid w:val="0"/>
        <w:spacing w:after="0" w:line="360" w:lineRule="auto"/>
        <w:jc w:val="both"/>
        <w:rPr>
          <w:rFonts w:ascii="Book Antiqua" w:hAnsi="Book Antiqua" w:cs="Times New Roman"/>
          <w:b/>
          <w:i/>
          <w:sz w:val="24"/>
          <w:szCs w:val="24"/>
        </w:rPr>
      </w:pPr>
      <w:r w:rsidRPr="00491382">
        <w:rPr>
          <w:rFonts w:ascii="Book Antiqua" w:hAnsi="Book Antiqua" w:cs="Times New Roman"/>
          <w:b/>
          <w:i/>
          <w:sz w:val="24"/>
          <w:szCs w:val="24"/>
        </w:rPr>
        <w:t>Screening</w:t>
      </w:r>
    </w:p>
    <w:p w:rsidR="00B66B7C" w:rsidRPr="002202D0" w:rsidRDefault="00F075E5"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sz w:val="24"/>
          <w:szCs w:val="24"/>
        </w:rPr>
        <w:lastRenderedPageBreak/>
        <w:t xml:space="preserve">Two authors (KU </w:t>
      </w:r>
      <w:r w:rsidR="00491382">
        <w:rPr>
          <w:rFonts w:ascii="Book Antiqua" w:hAnsi="Book Antiqua" w:cs="Times New Roman" w:hint="eastAsia"/>
          <w:sz w:val="24"/>
          <w:szCs w:val="24"/>
          <w:lang w:eastAsia="zh-CN"/>
        </w:rPr>
        <w:t>and</w:t>
      </w:r>
      <w:r w:rsidRPr="002202D0">
        <w:rPr>
          <w:rFonts w:ascii="Book Antiqua" w:hAnsi="Book Antiqua" w:cs="Times New Roman"/>
          <w:sz w:val="24"/>
          <w:szCs w:val="24"/>
        </w:rPr>
        <w:t xml:space="preserve"> CS</w:t>
      </w:r>
      <w:r w:rsidR="00CC385F" w:rsidRPr="002202D0">
        <w:rPr>
          <w:rFonts w:ascii="Book Antiqua" w:hAnsi="Book Antiqua" w:cs="Times New Roman"/>
          <w:sz w:val="24"/>
          <w:szCs w:val="24"/>
        </w:rPr>
        <w:t>S</w:t>
      </w:r>
      <w:r w:rsidRPr="002202D0">
        <w:rPr>
          <w:rFonts w:ascii="Book Antiqua" w:hAnsi="Book Antiqua" w:cs="Times New Roman"/>
          <w:sz w:val="24"/>
          <w:szCs w:val="24"/>
        </w:rPr>
        <w:t xml:space="preserve">) </w:t>
      </w:r>
      <w:r w:rsidR="00E43682" w:rsidRPr="002202D0">
        <w:rPr>
          <w:rFonts w:ascii="Book Antiqua" w:hAnsi="Book Antiqua" w:cs="Times New Roman"/>
          <w:sz w:val="24"/>
          <w:szCs w:val="24"/>
        </w:rPr>
        <w:t xml:space="preserve">were </w:t>
      </w:r>
      <w:r w:rsidRPr="002202D0">
        <w:rPr>
          <w:rFonts w:ascii="Book Antiqua" w:hAnsi="Book Antiqua" w:cs="Times New Roman"/>
          <w:sz w:val="24"/>
          <w:szCs w:val="24"/>
        </w:rPr>
        <w:t xml:space="preserve">independently </w:t>
      </w:r>
      <w:r w:rsidR="00E43682" w:rsidRPr="002202D0">
        <w:rPr>
          <w:rFonts w:ascii="Book Antiqua" w:hAnsi="Book Antiqua" w:cs="Times New Roman"/>
          <w:sz w:val="24"/>
          <w:szCs w:val="24"/>
        </w:rPr>
        <w:t>involved in title/abstract based and full text based screening to capture all relevant articles using</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 xml:space="preserve">a predefined </w:t>
      </w:r>
      <w:r w:rsidR="00DD70C9" w:rsidRPr="002202D0">
        <w:rPr>
          <w:rFonts w:ascii="Book Antiqua" w:hAnsi="Book Antiqua" w:cs="Times New Roman"/>
          <w:sz w:val="24"/>
          <w:szCs w:val="24"/>
        </w:rPr>
        <w:t>inclusion</w:t>
      </w:r>
      <w:r w:rsidR="0076448C" w:rsidRPr="002202D0">
        <w:rPr>
          <w:rFonts w:ascii="Book Antiqua" w:hAnsi="Book Antiqua" w:cs="Times New Roman"/>
          <w:sz w:val="24"/>
          <w:szCs w:val="24"/>
        </w:rPr>
        <w:t xml:space="preserve"> and </w:t>
      </w:r>
      <w:r w:rsidR="00DD70C9" w:rsidRPr="002202D0">
        <w:rPr>
          <w:rFonts w:ascii="Book Antiqua" w:hAnsi="Book Antiqua" w:cs="Times New Roman"/>
          <w:sz w:val="24"/>
          <w:szCs w:val="24"/>
        </w:rPr>
        <w:t xml:space="preserve">exclusion </w:t>
      </w:r>
      <w:r w:rsidRPr="002202D0">
        <w:rPr>
          <w:rFonts w:ascii="Book Antiqua" w:hAnsi="Book Antiqua" w:cs="Times New Roman"/>
          <w:sz w:val="24"/>
          <w:szCs w:val="24"/>
        </w:rPr>
        <w:t>criteria</w:t>
      </w:r>
      <w:r w:rsidR="00E43682" w:rsidRPr="002202D0">
        <w:rPr>
          <w:rFonts w:ascii="Book Antiqua" w:hAnsi="Book Antiqua" w:cs="Times New Roman"/>
          <w:sz w:val="24"/>
          <w:szCs w:val="24"/>
        </w:rPr>
        <w:t xml:space="preserve"> D</w:t>
      </w:r>
      <w:r w:rsidR="00DD70C9" w:rsidRPr="002202D0">
        <w:rPr>
          <w:rFonts w:ascii="Book Antiqua" w:hAnsi="Book Antiqua" w:cs="Times New Roman"/>
          <w:sz w:val="24"/>
          <w:szCs w:val="24"/>
        </w:rPr>
        <w:t xml:space="preserve">isagreements </w:t>
      </w:r>
      <w:r w:rsidRPr="002202D0">
        <w:rPr>
          <w:rFonts w:ascii="Book Antiqua" w:hAnsi="Book Antiqua" w:cs="Times New Roman"/>
          <w:sz w:val="24"/>
          <w:szCs w:val="24"/>
        </w:rPr>
        <w:t xml:space="preserve">were resolved by discussion </w:t>
      </w:r>
      <w:r w:rsidR="00E43682" w:rsidRPr="002202D0">
        <w:rPr>
          <w:rFonts w:ascii="Book Antiqua" w:hAnsi="Book Antiqua" w:cs="Times New Roman"/>
          <w:sz w:val="24"/>
          <w:szCs w:val="24"/>
        </w:rPr>
        <w:t xml:space="preserve">and </w:t>
      </w:r>
      <w:r w:rsidRPr="002202D0">
        <w:rPr>
          <w:rFonts w:ascii="Book Antiqua" w:hAnsi="Book Antiqua" w:cs="Times New Roman"/>
          <w:sz w:val="24"/>
          <w:szCs w:val="24"/>
        </w:rPr>
        <w:t>a third author (RK</w:t>
      </w:r>
      <w:r w:rsidR="00CC385F" w:rsidRPr="002202D0">
        <w:rPr>
          <w:rFonts w:ascii="Book Antiqua" w:hAnsi="Book Antiqua" w:cs="Times New Roman"/>
          <w:sz w:val="24"/>
          <w:szCs w:val="24"/>
        </w:rPr>
        <w:t>M</w:t>
      </w:r>
      <w:r w:rsidRPr="002202D0">
        <w:rPr>
          <w:rFonts w:ascii="Book Antiqua" w:hAnsi="Book Antiqua" w:cs="Times New Roman"/>
          <w:sz w:val="24"/>
          <w:szCs w:val="24"/>
        </w:rPr>
        <w:t>)</w:t>
      </w:r>
      <w:r w:rsidR="00E43682" w:rsidRPr="002202D0">
        <w:rPr>
          <w:rFonts w:ascii="Book Antiqua" w:hAnsi="Book Antiqua" w:cs="Times New Roman"/>
          <w:sz w:val="24"/>
          <w:szCs w:val="24"/>
        </w:rPr>
        <w:t xml:space="preserve"> was approached whenever required</w:t>
      </w:r>
      <w:r w:rsidRPr="002202D0">
        <w:rPr>
          <w:rFonts w:ascii="Book Antiqua" w:hAnsi="Book Antiqua" w:cs="Times New Roman"/>
          <w:sz w:val="24"/>
          <w:szCs w:val="24"/>
        </w:rPr>
        <w:t>.</w:t>
      </w:r>
    </w:p>
    <w:p w:rsidR="00B03236" w:rsidRDefault="00B03236" w:rsidP="002202D0">
      <w:pPr>
        <w:widowControl w:val="0"/>
        <w:adjustRightInd w:val="0"/>
        <w:snapToGrid w:val="0"/>
        <w:spacing w:after="0" w:line="360" w:lineRule="auto"/>
        <w:jc w:val="both"/>
        <w:rPr>
          <w:rFonts w:ascii="Book Antiqua" w:hAnsi="Book Antiqua" w:cs="Times New Roman"/>
          <w:b/>
          <w:sz w:val="24"/>
          <w:szCs w:val="24"/>
          <w:lang w:eastAsia="zh-CN"/>
        </w:rPr>
      </w:pPr>
    </w:p>
    <w:p w:rsidR="00F40C61" w:rsidRPr="00B03236" w:rsidRDefault="0088386F" w:rsidP="002202D0">
      <w:pPr>
        <w:widowControl w:val="0"/>
        <w:adjustRightInd w:val="0"/>
        <w:snapToGrid w:val="0"/>
        <w:spacing w:after="0" w:line="360" w:lineRule="auto"/>
        <w:jc w:val="both"/>
        <w:rPr>
          <w:rFonts w:ascii="Book Antiqua" w:hAnsi="Book Antiqua" w:cs="Times New Roman"/>
          <w:b/>
          <w:i/>
          <w:sz w:val="24"/>
          <w:szCs w:val="24"/>
        </w:rPr>
      </w:pPr>
      <w:r w:rsidRPr="00B03236">
        <w:rPr>
          <w:rFonts w:ascii="Book Antiqua" w:hAnsi="Book Antiqua" w:cs="Times New Roman"/>
          <w:b/>
          <w:i/>
          <w:sz w:val="24"/>
          <w:szCs w:val="24"/>
        </w:rPr>
        <w:t>Eligibi</w:t>
      </w:r>
      <w:r w:rsidR="00BE45C0" w:rsidRPr="00B03236">
        <w:rPr>
          <w:rFonts w:ascii="Book Antiqua" w:hAnsi="Book Antiqua" w:cs="Times New Roman"/>
          <w:b/>
          <w:i/>
          <w:sz w:val="24"/>
          <w:szCs w:val="24"/>
        </w:rPr>
        <w:t>lity c</w:t>
      </w:r>
      <w:r w:rsidR="00F40C61" w:rsidRPr="00B03236">
        <w:rPr>
          <w:rFonts w:ascii="Book Antiqua" w:hAnsi="Book Antiqua" w:cs="Times New Roman"/>
          <w:b/>
          <w:i/>
          <w:sz w:val="24"/>
          <w:szCs w:val="24"/>
        </w:rPr>
        <w:t>riteria</w:t>
      </w:r>
    </w:p>
    <w:p w:rsidR="00F40C61" w:rsidRPr="002202D0" w:rsidRDefault="006048E3"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 xml:space="preserve">We included </w:t>
      </w:r>
      <w:r w:rsidR="00AC7FD8" w:rsidRPr="002202D0">
        <w:rPr>
          <w:rFonts w:ascii="Book Antiqua" w:hAnsi="Book Antiqua" w:cs="Times New Roman"/>
          <w:sz w:val="24"/>
          <w:szCs w:val="24"/>
        </w:rPr>
        <w:t>meta-analyse</w:t>
      </w:r>
      <w:r w:rsidR="00263473" w:rsidRPr="002202D0">
        <w:rPr>
          <w:rFonts w:ascii="Book Antiqua" w:hAnsi="Book Antiqua" w:cs="Times New Roman"/>
          <w:sz w:val="24"/>
          <w:szCs w:val="24"/>
        </w:rPr>
        <w:t>s</w:t>
      </w:r>
      <w:r w:rsidR="00BA5430" w:rsidRPr="002202D0">
        <w:rPr>
          <w:rFonts w:ascii="Book Antiqua" w:hAnsi="Book Antiqua" w:cs="Times New Roman"/>
          <w:sz w:val="24"/>
          <w:szCs w:val="24"/>
        </w:rPr>
        <w:t xml:space="preserve"> (didn’t find any systematic reviews without meta-analysis)</w:t>
      </w:r>
      <w:r w:rsidR="00263473" w:rsidRPr="002202D0">
        <w:rPr>
          <w:rFonts w:ascii="Book Antiqua" w:hAnsi="Book Antiqua" w:cs="Times New Roman"/>
          <w:sz w:val="24"/>
          <w:szCs w:val="24"/>
        </w:rPr>
        <w:t xml:space="preserve"> that focused on risk of getting </w:t>
      </w:r>
      <w:r w:rsidR="00B76AAD" w:rsidRPr="002202D0">
        <w:rPr>
          <w:rFonts w:ascii="Book Antiqua" w:hAnsi="Book Antiqua" w:cs="Times New Roman"/>
          <w:sz w:val="24"/>
          <w:szCs w:val="24"/>
        </w:rPr>
        <w:t xml:space="preserve">site specific </w:t>
      </w:r>
      <w:r w:rsidR="00263473" w:rsidRPr="002202D0">
        <w:rPr>
          <w:rFonts w:ascii="Book Antiqua" w:hAnsi="Book Antiqua" w:cs="Times New Roman"/>
          <w:sz w:val="24"/>
          <w:szCs w:val="24"/>
        </w:rPr>
        <w:t>cancer</w:t>
      </w:r>
      <w:r w:rsidR="00B76AAD" w:rsidRPr="002202D0">
        <w:rPr>
          <w:rFonts w:ascii="Book Antiqua" w:hAnsi="Book Antiqua" w:cs="Times New Roman"/>
          <w:sz w:val="24"/>
          <w:szCs w:val="24"/>
        </w:rPr>
        <w:t>s</w:t>
      </w:r>
      <w:r w:rsidR="00263473" w:rsidRPr="002202D0">
        <w:rPr>
          <w:rFonts w:ascii="Book Antiqua" w:hAnsi="Book Antiqua" w:cs="Times New Roman"/>
          <w:sz w:val="24"/>
          <w:szCs w:val="24"/>
        </w:rPr>
        <w:t xml:space="preserve"> among statin users. </w:t>
      </w:r>
      <w:r w:rsidR="0092497E" w:rsidRPr="002202D0">
        <w:rPr>
          <w:rFonts w:ascii="Book Antiqua" w:hAnsi="Book Antiqua" w:cs="Times New Roman"/>
          <w:sz w:val="24"/>
          <w:szCs w:val="24"/>
        </w:rPr>
        <w:t>Meta-analyses</w:t>
      </w:r>
      <w:r w:rsidR="00072E58" w:rsidRPr="002202D0">
        <w:rPr>
          <w:rFonts w:ascii="Book Antiqua" w:hAnsi="Book Antiqua" w:cs="Times New Roman"/>
          <w:sz w:val="24"/>
          <w:szCs w:val="24"/>
        </w:rPr>
        <w:t xml:space="preserve"> conducted by using</w:t>
      </w:r>
      <w:r w:rsidR="00CC385F" w:rsidRPr="002202D0">
        <w:rPr>
          <w:rFonts w:ascii="Book Antiqua" w:hAnsi="Book Antiqua" w:cs="Times New Roman"/>
          <w:sz w:val="24"/>
          <w:szCs w:val="24"/>
        </w:rPr>
        <w:t xml:space="preserve"> </w:t>
      </w:r>
      <w:r w:rsidR="00DB55E1" w:rsidRPr="002202D0">
        <w:rPr>
          <w:rFonts w:ascii="Book Antiqua" w:hAnsi="Book Antiqua" w:cs="Times New Roman"/>
          <w:sz w:val="24"/>
          <w:szCs w:val="24"/>
        </w:rPr>
        <w:t>RCTs</w:t>
      </w:r>
      <w:r w:rsidR="00072E58" w:rsidRPr="002202D0">
        <w:rPr>
          <w:rFonts w:ascii="Book Antiqua" w:hAnsi="Book Antiqua" w:cs="Times New Roman"/>
          <w:sz w:val="24"/>
          <w:szCs w:val="24"/>
        </w:rPr>
        <w:t xml:space="preserve"> and</w:t>
      </w:r>
      <w:r w:rsidR="00DB55E1" w:rsidRPr="002202D0">
        <w:rPr>
          <w:rFonts w:ascii="Book Antiqua" w:hAnsi="Book Antiqua" w:cs="Times New Roman"/>
          <w:sz w:val="24"/>
          <w:szCs w:val="24"/>
        </w:rPr>
        <w:t>/or</w:t>
      </w:r>
      <w:r w:rsidR="0092497E" w:rsidRPr="002202D0">
        <w:rPr>
          <w:rFonts w:ascii="Book Antiqua" w:hAnsi="Book Antiqua" w:cs="Times New Roman"/>
          <w:sz w:val="24"/>
          <w:szCs w:val="24"/>
        </w:rPr>
        <w:t xml:space="preserve"> observational studies and</w:t>
      </w:r>
      <w:r w:rsidR="00072E58" w:rsidRPr="002202D0">
        <w:rPr>
          <w:rFonts w:ascii="Book Antiqua" w:hAnsi="Book Antiqua" w:cs="Times New Roman"/>
          <w:sz w:val="24"/>
          <w:szCs w:val="24"/>
        </w:rPr>
        <w:t xml:space="preserve"> published at any point in time were included. </w:t>
      </w:r>
      <w:r w:rsidR="00656BF9" w:rsidRPr="002202D0">
        <w:rPr>
          <w:rFonts w:ascii="Book Antiqua" w:hAnsi="Book Antiqua" w:cs="Times New Roman"/>
          <w:sz w:val="24"/>
          <w:szCs w:val="24"/>
        </w:rPr>
        <w:t>Meta-analyses</w:t>
      </w:r>
      <w:r w:rsidR="00072E58" w:rsidRPr="002202D0">
        <w:rPr>
          <w:rFonts w:ascii="Book Antiqua" w:hAnsi="Book Antiqua" w:cs="Times New Roman"/>
          <w:sz w:val="24"/>
          <w:szCs w:val="24"/>
        </w:rPr>
        <w:t xml:space="preserve"> focused on </w:t>
      </w:r>
      <w:r w:rsidR="00656BF9" w:rsidRPr="002202D0">
        <w:rPr>
          <w:rFonts w:ascii="Book Antiqua" w:hAnsi="Book Antiqua" w:cs="Times New Roman"/>
          <w:sz w:val="24"/>
          <w:szCs w:val="24"/>
        </w:rPr>
        <w:t>total cancer (</w:t>
      </w:r>
      <w:r w:rsidR="00656BF9" w:rsidRPr="00B03236">
        <w:rPr>
          <w:rFonts w:ascii="Book Antiqua" w:hAnsi="Book Antiqua" w:cs="Times New Roman"/>
          <w:i/>
          <w:sz w:val="24"/>
          <w:szCs w:val="24"/>
        </w:rPr>
        <w:t>i.e.</w:t>
      </w:r>
      <w:r w:rsidR="00B03236">
        <w:rPr>
          <w:rFonts w:ascii="Book Antiqua" w:hAnsi="Book Antiqua" w:cs="Times New Roman" w:hint="eastAsia"/>
          <w:sz w:val="24"/>
          <w:szCs w:val="24"/>
          <w:lang w:eastAsia="zh-CN"/>
        </w:rPr>
        <w:t>,</w:t>
      </w:r>
      <w:r w:rsidR="00656BF9" w:rsidRPr="002202D0">
        <w:rPr>
          <w:rFonts w:ascii="Book Antiqua" w:hAnsi="Book Antiqua" w:cs="Times New Roman"/>
          <w:sz w:val="24"/>
          <w:szCs w:val="24"/>
        </w:rPr>
        <w:t xml:space="preserve"> the aggregate of all malignancies) </w:t>
      </w:r>
      <w:r w:rsidR="00543366" w:rsidRPr="002202D0">
        <w:rPr>
          <w:rFonts w:ascii="Book Antiqua" w:hAnsi="Book Antiqua" w:cs="Times New Roman"/>
          <w:sz w:val="24"/>
          <w:szCs w:val="24"/>
        </w:rPr>
        <w:t>were</w:t>
      </w:r>
      <w:r w:rsidR="00072E58" w:rsidRPr="002202D0">
        <w:rPr>
          <w:rFonts w:ascii="Book Antiqua" w:hAnsi="Book Antiqua" w:cs="Times New Roman"/>
          <w:sz w:val="24"/>
          <w:szCs w:val="24"/>
        </w:rPr>
        <w:t xml:space="preserve"> excluded as all </w:t>
      </w:r>
      <w:r w:rsidR="00656BF9" w:rsidRPr="002202D0">
        <w:rPr>
          <w:rFonts w:ascii="Book Antiqua" w:hAnsi="Book Antiqua" w:cs="Times New Roman"/>
          <w:sz w:val="24"/>
          <w:szCs w:val="24"/>
        </w:rPr>
        <w:t xml:space="preserve">original </w:t>
      </w:r>
      <w:r w:rsidR="00072E58" w:rsidRPr="002202D0">
        <w:rPr>
          <w:rFonts w:ascii="Book Antiqua" w:hAnsi="Book Antiqua" w:cs="Times New Roman"/>
          <w:sz w:val="24"/>
          <w:szCs w:val="24"/>
        </w:rPr>
        <w:t xml:space="preserve">studies included in these </w:t>
      </w:r>
      <w:r w:rsidR="00656BF9" w:rsidRPr="002202D0">
        <w:rPr>
          <w:rFonts w:ascii="Book Antiqua" w:hAnsi="Book Antiqua" w:cs="Times New Roman"/>
          <w:sz w:val="24"/>
          <w:szCs w:val="24"/>
        </w:rPr>
        <w:t>meta-analyses</w:t>
      </w:r>
      <w:r w:rsidR="00072E58" w:rsidRPr="002202D0">
        <w:rPr>
          <w:rFonts w:ascii="Book Antiqua" w:hAnsi="Book Antiqua" w:cs="Times New Roman"/>
          <w:sz w:val="24"/>
          <w:szCs w:val="24"/>
        </w:rPr>
        <w:t xml:space="preserve"> were also included in </w:t>
      </w:r>
      <w:r w:rsidR="00656BF9" w:rsidRPr="002202D0">
        <w:rPr>
          <w:rFonts w:ascii="Book Antiqua" w:hAnsi="Book Antiqua" w:cs="Times New Roman"/>
          <w:sz w:val="24"/>
          <w:szCs w:val="24"/>
        </w:rPr>
        <w:t>meta-analyses o</w:t>
      </w:r>
      <w:r w:rsidR="00072E58" w:rsidRPr="002202D0">
        <w:rPr>
          <w:rFonts w:ascii="Book Antiqua" w:hAnsi="Book Antiqua" w:cs="Times New Roman"/>
          <w:sz w:val="24"/>
          <w:szCs w:val="24"/>
        </w:rPr>
        <w:t xml:space="preserve">n </w:t>
      </w:r>
      <w:r w:rsidR="00656BF9" w:rsidRPr="002202D0">
        <w:rPr>
          <w:rFonts w:ascii="Book Antiqua" w:hAnsi="Book Antiqua" w:cs="Times New Roman"/>
          <w:sz w:val="24"/>
          <w:szCs w:val="24"/>
        </w:rPr>
        <w:t xml:space="preserve">site </w:t>
      </w:r>
      <w:r w:rsidR="00072E58" w:rsidRPr="002202D0">
        <w:rPr>
          <w:rFonts w:ascii="Book Antiqua" w:hAnsi="Book Antiqua" w:cs="Times New Roman"/>
          <w:sz w:val="24"/>
          <w:szCs w:val="24"/>
        </w:rPr>
        <w:t>specific cancer</w:t>
      </w:r>
      <w:r w:rsidR="00656BF9" w:rsidRPr="002202D0">
        <w:rPr>
          <w:rFonts w:ascii="Book Antiqua" w:hAnsi="Book Antiqua" w:cs="Times New Roman"/>
          <w:sz w:val="24"/>
          <w:szCs w:val="24"/>
        </w:rPr>
        <w:t>s</w:t>
      </w:r>
      <w:r w:rsidR="00072E58" w:rsidRPr="002202D0">
        <w:rPr>
          <w:rFonts w:ascii="Book Antiqua" w:hAnsi="Book Antiqua" w:cs="Times New Roman"/>
          <w:sz w:val="24"/>
          <w:szCs w:val="24"/>
        </w:rPr>
        <w:t xml:space="preserve"> with some additional studies. </w:t>
      </w:r>
      <w:r w:rsidR="00CB1F16" w:rsidRPr="002202D0">
        <w:rPr>
          <w:rFonts w:ascii="Book Antiqua" w:hAnsi="Book Antiqua" w:cs="Times New Roman"/>
          <w:sz w:val="24"/>
          <w:szCs w:val="24"/>
        </w:rPr>
        <w:t xml:space="preserve">Meta-analyses </w:t>
      </w:r>
      <w:r w:rsidR="00072E58" w:rsidRPr="002202D0">
        <w:rPr>
          <w:rFonts w:ascii="Book Antiqua" w:hAnsi="Book Antiqua" w:cs="Times New Roman"/>
          <w:sz w:val="24"/>
          <w:szCs w:val="24"/>
        </w:rPr>
        <w:t>conducted to identify t</w:t>
      </w:r>
      <w:r w:rsidR="00CB1F16" w:rsidRPr="002202D0">
        <w:rPr>
          <w:rFonts w:ascii="Book Antiqua" w:hAnsi="Book Antiqua" w:cs="Times New Roman"/>
          <w:sz w:val="24"/>
          <w:szCs w:val="24"/>
        </w:rPr>
        <w:t>h</w:t>
      </w:r>
      <w:r w:rsidR="00072E58" w:rsidRPr="002202D0">
        <w:rPr>
          <w:rFonts w:ascii="Book Antiqua" w:hAnsi="Book Antiqua" w:cs="Times New Roman"/>
          <w:sz w:val="24"/>
          <w:szCs w:val="24"/>
        </w:rPr>
        <w:t xml:space="preserve">e </w:t>
      </w:r>
      <w:r w:rsidR="00804732" w:rsidRPr="002202D0">
        <w:rPr>
          <w:rFonts w:ascii="Book Antiqua" w:hAnsi="Book Antiqua" w:cs="Times New Roman"/>
          <w:sz w:val="24"/>
          <w:szCs w:val="24"/>
        </w:rPr>
        <w:t xml:space="preserve">effect of statin use on management or prognosis of cancer and also </w:t>
      </w:r>
      <w:r w:rsidR="003265A6" w:rsidRPr="002202D0">
        <w:rPr>
          <w:rFonts w:ascii="Book Antiqua" w:hAnsi="Book Antiqua" w:cs="Times New Roman"/>
          <w:sz w:val="24"/>
          <w:szCs w:val="24"/>
        </w:rPr>
        <w:t>at</w:t>
      </w:r>
      <w:r w:rsidR="00804732" w:rsidRPr="002202D0">
        <w:rPr>
          <w:rFonts w:ascii="Book Antiqua" w:hAnsi="Book Antiqua" w:cs="Times New Roman"/>
          <w:sz w:val="24"/>
          <w:szCs w:val="24"/>
        </w:rPr>
        <w:t xml:space="preserve"> </w:t>
      </w:r>
      <w:r w:rsidR="00072E58" w:rsidRPr="002202D0">
        <w:rPr>
          <w:rFonts w:ascii="Book Antiqua" w:hAnsi="Book Antiqua" w:cs="Times New Roman"/>
          <w:sz w:val="24"/>
          <w:szCs w:val="24"/>
        </w:rPr>
        <w:t xml:space="preserve">risk of recurrence of cancer </w:t>
      </w:r>
      <w:r w:rsidR="00804732" w:rsidRPr="002202D0">
        <w:rPr>
          <w:rFonts w:ascii="Book Antiqua" w:hAnsi="Book Antiqua" w:cs="Times New Roman"/>
          <w:sz w:val="24"/>
          <w:szCs w:val="24"/>
        </w:rPr>
        <w:t>were</w:t>
      </w:r>
      <w:r w:rsidR="007F7F1E" w:rsidRPr="002202D0">
        <w:rPr>
          <w:rFonts w:ascii="Book Antiqua" w:hAnsi="Book Antiqua" w:cs="Times New Roman"/>
          <w:sz w:val="24"/>
          <w:szCs w:val="24"/>
        </w:rPr>
        <w:t xml:space="preserve"> excluded.</w:t>
      </w:r>
    </w:p>
    <w:p w:rsidR="00B03236" w:rsidRDefault="00B03236" w:rsidP="002202D0">
      <w:pPr>
        <w:widowControl w:val="0"/>
        <w:adjustRightInd w:val="0"/>
        <w:snapToGrid w:val="0"/>
        <w:spacing w:after="0" w:line="360" w:lineRule="auto"/>
        <w:jc w:val="both"/>
        <w:rPr>
          <w:rFonts w:ascii="Book Antiqua" w:hAnsi="Book Antiqua" w:cs="Times New Roman"/>
          <w:b/>
          <w:sz w:val="24"/>
          <w:szCs w:val="24"/>
          <w:lang w:eastAsia="zh-CN"/>
        </w:rPr>
      </w:pPr>
    </w:p>
    <w:p w:rsidR="00440C0B" w:rsidRPr="00B03236" w:rsidRDefault="00BE45C0" w:rsidP="002202D0">
      <w:pPr>
        <w:widowControl w:val="0"/>
        <w:adjustRightInd w:val="0"/>
        <w:snapToGrid w:val="0"/>
        <w:spacing w:after="0" w:line="360" w:lineRule="auto"/>
        <w:jc w:val="both"/>
        <w:rPr>
          <w:rFonts w:ascii="Book Antiqua" w:hAnsi="Book Antiqua" w:cs="Times New Roman"/>
          <w:b/>
          <w:i/>
          <w:sz w:val="24"/>
          <w:szCs w:val="24"/>
        </w:rPr>
      </w:pPr>
      <w:r w:rsidRPr="00B03236">
        <w:rPr>
          <w:rFonts w:ascii="Book Antiqua" w:hAnsi="Book Antiqua" w:cs="Times New Roman"/>
          <w:b/>
          <w:i/>
          <w:sz w:val="24"/>
          <w:szCs w:val="24"/>
        </w:rPr>
        <w:t>Data a</w:t>
      </w:r>
      <w:r w:rsidR="00C51B5A" w:rsidRPr="00B03236">
        <w:rPr>
          <w:rFonts w:ascii="Book Antiqua" w:hAnsi="Book Antiqua" w:cs="Times New Roman"/>
          <w:b/>
          <w:i/>
          <w:sz w:val="24"/>
          <w:szCs w:val="24"/>
        </w:rPr>
        <w:t>b</w:t>
      </w:r>
      <w:r w:rsidR="00440C0B" w:rsidRPr="00B03236">
        <w:rPr>
          <w:rFonts w:ascii="Book Antiqua" w:hAnsi="Book Antiqua" w:cs="Times New Roman"/>
          <w:b/>
          <w:i/>
          <w:sz w:val="24"/>
          <w:szCs w:val="24"/>
        </w:rPr>
        <w:t>straction</w:t>
      </w:r>
    </w:p>
    <w:p w:rsidR="007951A9" w:rsidRPr="002202D0" w:rsidRDefault="001B29EA"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To abstract</w:t>
      </w:r>
      <w:r w:rsidR="00440C0B" w:rsidRPr="002202D0">
        <w:rPr>
          <w:rFonts w:ascii="Book Antiqua" w:hAnsi="Book Antiqua" w:cs="Times New Roman"/>
          <w:sz w:val="24"/>
          <w:szCs w:val="24"/>
        </w:rPr>
        <w:t xml:space="preserve"> the relevant data from each included study, specific data abstraction form was drafted, </w:t>
      </w:r>
      <w:r w:rsidR="00C51B5A" w:rsidRPr="002202D0">
        <w:rPr>
          <w:rFonts w:ascii="Book Antiqua" w:hAnsi="Book Antiqua" w:cs="Times New Roman"/>
          <w:sz w:val="24"/>
          <w:szCs w:val="24"/>
        </w:rPr>
        <w:t>pilot</w:t>
      </w:r>
      <w:r w:rsidR="00440C0B" w:rsidRPr="002202D0">
        <w:rPr>
          <w:rFonts w:ascii="Book Antiqua" w:hAnsi="Book Antiqua" w:cs="Times New Roman"/>
          <w:sz w:val="24"/>
          <w:szCs w:val="24"/>
        </w:rPr>
        <w:t>-tested by all authors independently on a random sample of five articles and same were revised after this exercise, as necessary. Afte</w:t>
      </w:r>
      <w:r w:rsidR="005D5241" w:rsidRPr="002202D0">
        <w:rPr>
          <w:rFonts w:ascii="Book Antiqua" w:hAnsi="Book Antiqua" w:cs="Times New Roman"/>
          <w:sz w:val="24"/>
          <w:szCs w:val="24"/>
        </w:rPr>
        <w:t>r finalizing the data abstraction</w:t>
      </w:r>
      <w:r w:rsidR="00440C0B" w:rsidRPr="002202D0">
        <w:rPr>
          <w:rFonts w:ascii="Book Antiqua" w:hAnsi="Book Antiqua" w:cs="Times New Roman"/>
          <w:sz w:val="24"/>
          <w:szCs w:val="24"/>
        </w:rPr>
        <w:t xml:space="preserve"> form, two authors</w:t>
      </w:r>
      <w:r w:rsidR="002016DC" w:rsidRPr="002202D0">
        <w:rPr>
          <w:rFonts w:ascii="Book Antiqua" w:hAnsi="Book Antiqua" w:cs="Times New Roman"/>
          <w:sz w:val="24"/>
          <w:szCs w:val="24"/>
        </w:rPr>
        <w:t xml:space="preserve"> (KU </w:t>
      </w:r>
      <w:r w:rsidR="00B03236">
        <w:rPr>
          <w:rFonts w:ascii="Book Antiqua" w:hAnsi="Book Antiqua" w:cs="Times New Roman" w:hint="eastAsia"/>
          <w:sz w:val="24"/>
          <w:szCs w:val="24"/>
          <w:lang w:eastAsia="zh-CN"/>
        </w:rPr>
        <w:t>and</w:t>
      </w:r>
      <w:r w:rsidR="002016DC" w:rsidRPr="002202D0">
        <w:rPr>
          <w:rFonts w:ascii="Book Antiqua" w:hAnsi="Book Antiqua" w:cs="Times New Roman"/>
          <w:sz w:val="24"/>
          <w:szCs w:val="24"/>
        </w:rPr>
        <w:t xml:space="preserve"> CS</w:t>
      </w:r>
      <w:r w:rsidR="00CC385F" w:rsidRPr="002202D0">
        <w:rPr>
          <w:rFonts w:ascii="Book Antiqua" w:hAnsi="Book Antiqua" w:cs="Times New Roman"/>
          <w:sz w:val="24"/>
          <w:szCs w:val="24"/>
        </w:rPr>
        <w:t>S</w:t>
      </w:r>
      <w:r w:rsidR="00440C0B" w:rsidRPr="002202D0">
        <w:rPr>
          <w:rFonts w:ascii="Book Antiqua" w:hAnsi="Book Antiqua" w:cs="Times New Roman"/>
          <w:sz w:val="24"/>
          <w:szCs w:val="24"/>
        </w:rPr>
        <w:t xml:space="preserve">) </w:t>
      </w:r>
      <w:r w:rsidR="009918E1" w:rsidRPr="002202D0">
        <w:rPr>
          <w:rFonts w:ascii="Book Antiqua" w:hAnsi="Book Antiqua" w:cs="Times New Roman"/>
          <w:sz w:val="24"/>
          <w:szCs w:val="24"/>
        </w:rPr>
        <w:t xml:space="preserve">have analysed all articles </w:t>
      </w:r>
      <w:r w:rsidR="00440C0B" w:rsidRPr="002202D0">
        <w:rPr>
          <w:rFonts w:ascii="Book Antiqua" w:hAnsi="Book Antiqua" w:cs="Times New Roman"/>
          <w:sz w:val="24"/>
          <w:szCs w:val="24"/>
        </w:rPr>
        <w:t xml:space="preserve">independently </w:t>
      </w:r>
      <w:r w:rsidR="009918E1" w:rsidRPr="002202D0">
        <w:rPr>
          <w:rFonts w:ascii="Book Antiqua" w:hAnsi="Book Antiqua" w:cs="Times New Roman"/>
          <w:sz w:val="24"/>
          <w:szCs w:val="24"/>
        </w:rPr>
        <w:t xml:space="preserve">to capture </w:t>
      </w:r>
      <w:r w:rsidR="00440C0B" w:rsidRPr="002202D0">
        <w:rPr>
          <w:rFonts w:ascii="Book Antiqua" w:hAnsi="Book Antiqua" w:cs="Times New Roman"/>
          <w:sz w:val="24"/>
          <w:szCs w:val="24"/>
        </w:rPr>
        <w:t xml:space="preserve">relevant data. </w:t>
      </w:r>
      <w:r w:rsidR="009918E1" w:rsidRPr="002202D0">
        <w:rPr>
          <w:rFonts w:ascii="Book Antiqua" w:hAnsi="Book Antiqua" w:cs="Times New Roman"/>
          <w:sz w:val="24"/>
          <w:szCs w:val="24"/>
        </w:rPr>
        <w:t xml:space="preserve">Discrepancies </w:t>
      </w:r>
      <w:r w:rsidR="00440C0B" w:rsidRPr="002202D0">
        <w:rPr>
          <w:rFonts w:ascii="Book Antiqua" w:hAnsi="Book Antiqua" w:cs="Times New Roman"/>
          <w:sz w:val="24"/>
          <w:szCs w:val="24"/>
        </w:rPr>
        <w:t xml:space="preserve">were resolved by discussion </w:t>
      </w:r>
      <w:r w:rsidR="004459AC" w:rsidRPr="002202D0">
        <w:rPr>
          <w:rFonts w:ascii="Book Antiqua" w:hAnsi="Book Antiqua" w:cs="Times New Roman"/>
          <w:sz w:val="24"/>
          <w:szCs w:val="24"/>
        </w:rPr>
        <w:t xml:space="preserve">and third author (RKM) was approached whenever required. </w:t>
      </w:r>
      <w:r w:rsidR="00A8351B" w:rsidRPr="002202D0">
        <w:rPr>
          <w:rFonts w:ascii="Book Antiqua" w:hAnsi="Book Antiqua" w:cs="Times New Roman"/>
          <w:sz w:val="24"/>
          <w:szCs w:val="24"/>
        </w:rPr>
        <w:t xml:space="preserve">The following information was </w:t>
      </w:r>
      <w:r w:rsidR="004459AC" w:rsidRPr="002202D0">
        <w:rPr>
          <w:rFonts w:ascii="Book Antiqua" w:hAnsi="Book Antiqua" w:cs="Times New Roman"/>
          <w:sz w:val="24"/>
          <w:szCs w:val="24"/>
        </w:rPr>
        <w:t xml:space="preserve">captured </w:t>
      </w:r>
      <w:r w:rsidR="00A8351B" w:rsidRPr="002202D0">
        <w:rPr>
          <w:rFonts w:ascii="Book Antiqua" w:hAnsi="Book Antiqua" w:cs="Times New Roman"/>
          <w:sz w:val="24"/>
          <w:szCs w:val="24"/>
        </w:rPr>
        <w:t>from each study:</w:t>
      </w:r>
      <w:r w:rsidR="00440C0B" w:rsidRPr="002202D0">
        <w:rPr>
          <w:rFonts w:ascii="Book Antiqua" w:hAnsi="Book Antiqua" w:cs="Times New Roman"/>
          <w:sz w:val="24"/>
          <w:szCs w:val="24"/>
        </w:rPr>
        <w:t xml:space="preserve"> </w:t>
      </w:r>
      <w:r w:rsidR="00A8351B" w:rsidRPr="002202D0">
        <w:rPr>
          <w:rFonts w:ascii="Book Antiqua" w:hAnsi="Book Antiqua" w:cs="Times New Roman"/>
          <w:sz w:val="24"/>
          <w:szCs w:val="24"/>
        </w:rPr>
        <w:t>(</w:t>
      </w:r>
      <w:r w:rsidR="00B03236">
        <w:rPr>
          <w:rFonts w:ascii="Book Antiqua" w:hAnsi="Book Antiqua" w:cs="Times New Roman" w:hint="eastAsia"/>
          <w:sz w:val="24"/>
          <w:szCs w:val="24"/>
          <w:lang w:eastAsia="zh-CN"/>
        </w:rPr>
        <w:t>1</w:t>
      </w:r>
      <w:r w:rsidR="00A8351B" w:rsidRPr="002202D0">
        <w:rPr>
          <w:rFonts w:ascii="Book Antiqua" w:hAnsi="Book Antiqua" w:cs="Times New Roman"/>
          <w:sz w:val="24"/>
          <w:szCs w:val="24"/>
        </w:rPr>
        <w:t>) first author’s last name, year of publication, and c</w:t>
      </w:r>
      <w:r w:rsidR="005321BD" w:rsidRPr="002202D0">
        <w:rPr>
          <w:rFonts w:ascii="Book Antiqua" w:hAnsi="Book Antiqua" w:cs="Times New Roman"/>
          <w:sz w:val="24"/>
          <w:szCs w:val="24"/>
        </w:rPr>
        <w:t>ountry where the study conducted</w:t>
      </w:r>
      <w:r w:rsidR="00A8351B" w:rsidRPr="002202D0">
        <w:rPr>
          <w:rFonts w:ascii="Book Antiqua" w:hAnsi="Book Antiqua" w:cs="Times New Roman"/>
          <w:sz w:val="24"/>
          <w:szCs w:val="24"/>
        </w:rPr>
        <w:t>; (</w:t>
      </w:r>
      <w:r w:rsidR="00B03236">
        <w:rPr>
          <w:rFonts w:ascii="Book Antiqua" w:hAnsi="Book Antiqua" w:cs="Times New Roman" w:hint="eastAsia"/>
          <w:sz w:val="24"/>
          <w:szCs w:val="24"/>
          <w:lang w:eastAsia="zh-CN"/>
        </w:rPr>
        <w:t>2</w:t>
      </w:r>
      <w:r w:rsidR="00A8351B" w:rsidRPr="002202D0">
        <w:rPr>
          <w:rFonts w:ascii="Book Antiqua" w:hAnsi="Book Antiqua" w:cs="Times New Roman"/>
          <w:sz w:val="24"/>
          <w:szCs w:val="24"/>
        </w:rPr>
        <w:t xml:space="preserve">) </w:t>
      </w:r>
      <w:r w:rsidR="00984D11" w:rsidRPr="002202D0">
        <w:rPr>
          <w:rFonts w:ascii="Book Antiqua" w:hAnsi="Book Antiqua" w:cs="Times New Roman"/>
          <w:sz w:val="24"/>
          <w:szCs w:val="24"/>
        </w:rPr>
        <w:t>search methods followed, number of studies identified, type of study designs included</w:t>
      </w:r>
      <w:r w:rsidR="005321BD" w:rsidRPr="002202D0">
        <w:rPr>
          <w:rFonts w:ascii="Book Antiqua" w:hAnsi="Book Antiqua" w:cs="Times New Roman"/>
          <w:sz w:val="24"/>
          <w:szCs w:val="24"/>
        </w:rPr>
        <w:t>, and</w:t>
      </w:r>
      <w:r w:rsidR="00984D11" w:rsidRPr="002202D0">
        <w:rPr>
          <w:rFonts w:ascii="Book Antiqua" w:hAnsi="Book Antiqua" w:cs="Times New Roman"/>
          <w:sz w:val="24"/>
          <w:szCs w:val="24"/>
        </w:rPr>
        <w:t xml:space="preserve"> criteria for study selection and data extraction; </w:t>
      </w:r>
      <w:r w:rsidR="00A8351B" w:rsidRPr="002202D0">
        <w:rPr>
          <w:rFonts w:ascii="Book Antiqua" w:hAnsi="Book Antiqua" w:cs="Times New Roman"/>
          <w:sz w:val="24"/>
          <w:szCs w:val="24"/>
        </w:rPr>
        <w:t>(</w:t>
      </w:r>
      <w:r w:rsidR="00B03236">
        <w:rPr>
          <w:rFonts w:ascii="Book Antiqua" w:hAnsi="Book Antiqua" w:cs="Times New Roman" w:hint="eastAsia"/>
          <w:sz w:val="24"/>
          <w:szCs w:val="24"/>
          <w:lang w:eastAsia="zh-CN"/>
        </w:rPr>
        <w:t>3</w:t>
      </w:r>
      <w:r w:rsidR="00A8351B" w:rsidRPr="002202D0">
        <w:rPr>
          <w:rFonts w:ascii="Book Antiqua" w:hAnsi="Book Antiqua" w:cs="Times New Roman"/>
          <w:sz w:val="24"/>
          <w:szCs w:val="24"/>
        </w:rPr>
        <w:t xml:space="preserve">) </w:t>
      </w:r>
      <w:r w:rsidR="00984D11" w:rsidRPr="002202D0">
        <w:rPr>
          <w:rFonts w:ascii="Book Antiqua" w:hAnsi="Book Antiqua" w:cs="Times New Roman"/>
          <w:sz w:val="24"/>
          <w:szCs w:val="24"/>
        </w:rPr>
        <w:t>methods followed to check th</w:t>
      </w:r>
      <w:r w:rsidR="00E6573B" w:rsidRPr="002202D0">
        <w:rPr>
          <w:rFonts w:ascii="Book Antiqua" w:hAnsi="Book Antiqua" w:cs="Times New Roman"/>
          <w:sz w:val="24"/>
          <w:szCs w:val="24"/>
        </w:rPr>
        <w:t>e quality of individual studies</w:t>
      </w:r>
      <w:r w:rsidR="005321BD" w:rsidRPr="002202D0">
        <w:rPr>
          <w:rFonts w:ascii="Book Antiqua" w:hAnsi="Book Antiqua" w:cs="Times New Roman"/>
          <w:sz w:val="24"/>
          <w:szCs w:val="24"/>
        </w:rPr>
        <w:t xml:space="preserve"> and</w:t>
      </w:r>
      <w:r w:rsidR="00984D11" w:rsidRPr="002202D0">
        <w:rPr>
          <w:rFonts w:ascii="Book Antiqua" w:hAnsi="Book Antiqua" w:cs="Times New Roman"/>
          <w:sz w:val="24"/>
          <w:szCs w:val="24"/>
        </w:rPr>
        <w:t xml:space="preserve"> to identify the heterogeneity and publication bias; </w:t>
      </w:r>
      <w:r w:rsidR="00A8351B" w:rsidRPr="002202D0">
        <w:rPr>
          <w:rFonts w:ascii="Book Antiqua" w:hAnsi="Book Antiqua" w:cs="Times New Roman"/>
          <w:sz w:val="24"/>
          <w:szCs w:val="24"/>
        </w:rPr>
        <w:t>(</w:t>
      </w:r>
      <w:r w:rsidR="00B03236">
        <w:rPr>
          <w:rFonts w:ascii="Book Antiqua" w:hAnsi="Book Antiqua" w:cs="Times New Roman" w:hint="eastAsia"/>
          <w:sz w:val="24"/>
          <w:szCs w:val="24"/>
          <w:lang w:eastAsia="zh-CN"/>
        </w:rPr>
        <w:t>4</w:t>
      </w:r>
      <w:r w:rsidR="00A8351B" w:rsidRPr="002202D0">
        <w:rPr>
          <w:rFonts w:ascii="Book Antiqua" w:hAnsi="Book Antiqua" w:cs="Times New Roman"/>
          <w:sz w:val="24"/>
          <w:szCs w:val="24"/>
        </w:rPr>
        <w:t xml:space="preserve">) </w:t>
      </w:r>
      <w:r w:rsidR="00984D11" w:rsidRPr="002202D0">
        <w:rPr>
          <w:rFonts w:ascii="Book Antiqua" w:hAnsi="Book Antiqua" w:cs="Times New Roman"/>
          <w:sz w:val="24"/>
          <w:szCs w:val="24"/>
        </w:rPr>
        <w:t xml:space="preserve">number of subjects </w:t>
      </w:r>
      <w:r w:rsidR="005321BD" w:rsidRPr="002202D0">
        <w:rPr>
          <w:rFonts w:ascii="Book Antiqua" w:hAnsi="Book Antiqua" w:cs="Times New Roman"/>
          <w:sz w:val="24"/>
          <w:szCs w:val="24"/>
        </w:rPr>
        <w:t>and</w:t>
      </w:r>
      <w:r w:rsidR="00984D11" w:rsidRPr="002202D0">
        <w:rPr>
          <w:rFonts w:ascii="Book Antiqua" w:hAnsi="Book Antiqua" w:cs="Times New Roman"/>
          <w:sz w:val="24"/>
          <w:szCs w:val="24"/>
        </w:rPr>
        <w:t xml:space="preserve"> cancer cases</w:t>
      </w:r>
      <w:r w:rsidR="005321BD" w:rsidRPr="002202D0">
        <w:rPr>
          <w:rFonts w:ascii="Book Antiqua" w:hAnsi="Book Antiqua" w:cs="Times New Roman"/>
          <w:sz w:val="24"/>
          <w:szCs w:val="24"/>
        </w:rPr>
        <w:t xml:space="preserve"> involved</w:t>
      </w:r>
      <w:r w:rsidR="00984D11" w:rsidRPr="002202D0">
        <w:rPr>
          <w:rFonts w:ascii="Book Antiqua" w:hAnsi="Book Antiqua" w:cs="Times New Roman"/>
          <w:sz w:val="24"/>
          <w:szCs w:val="24"/>
        </w:rPr>
        <w:t xml:space="preserve">, outcomes of </w:t>
      </w:r>
      <w:r w:rsidR="00E6573B" w:rsidRPr="002202D0">
        <w:rPr>
          <w:rFonts w:ascii="Book Antiqua" w:hAnsi="Book Antiqua" w:cs="Times New Roman"/>
          <w:sz w:val="24"/>
          <w:szCs w:val="24"/>
        </w:rPr>
        <w:t xml:space="preserve">quality, </w:t>
      </w:r>
      <w:r w:rsidR="00984D11" w:rsidRPr="002202D0">
        <w:rPr>
          <w:rFonts w:ascii="Book Antiqua" w:hAnsi="Book Antiqua" w:cs="Times New Roman"/>
          <w:sz w:val="24"/>
          <w:szCs w:val="24"/>
        </w:rPr>
        <w:t xml:space="preserve">heterogeneity and publication bias tests, </w:t>
      </w:r>
      <w:r w:rsidR="005321BD" w:rsidRPr="002202D0">
        <w:rPr>
          <w:rFonts w:ascii="Book Antiqua" w:hAnsi="Book Antiqua" w:cs="Times New Roman"/>
          <w:sz w:val="24"/>
          <w:szCs w:val="24"/>
        </w:rPr>
        <w:t xml:space="preserve">and </w:t>
      </w:r>
      <w:r w:rsidR="00984D11" w:rsidRPr="002202D0">
        <w:rPr>
          <w:rFonts w:ascii="Book Antiqua" w:hAnsi="Book Antiqua" w:cs="Times New Roman"/>
          <w:sz w:val="24"/>
          <w:szCs w:val="24"/>
        </w:rPr>
        <w:t xml:space="preserve">pooled </w:t>
      </w:r>
      <w:r w:rsidR="005321BD" w:rsidRPr="002202D0">
        <w:rPr>
          <w:rFonts w:ascii="Book Antiqua" w:hAnsi="Book Antiqua" w:cs="Times New Roman"/>
          <w:sz w:val="24"/>
          <w:szCs w:val="24"/>
        </w:rPr>
        <w:t>RR estimates with</w:t>
      </w:r>
      <w:r w:rsidR="00B03236">
        <w:rPr>
          <w:rFonts w:ascii="Book Antiqua" w:hAnsi="Book Antiqua" w:cs="Times New Roman"/>
          <w:sz w:val="24"/>
          <w:szCs w:val="24"/>
        </w:rPr>
        <w:t xml:space="preserve"> 95%</w:t>
      </w:r>
      <w:r w:rsidR="00984D11" w:rsidRPr="002202D0">
        <w:rPr>
          <w:rFonts w:ascii="Book Antiqua" w:hAnsi="Book Antiqua" w:cs="Times New Roman"/>
          <w:sz w:val="24"/>
          <w:szCs w:val="24"/>
        </w:rPr>
        <w:t>CIs for primary outcome, second</w:t>
      </w:r>
      <w:r w:rsidR="005321BD" w:rsidRPr="002202D0">
        <w:rPr>
          <w:rFonts w:ascii="Book Antiqua" w:hAnsi="Book Antiqua" w:cs="Times New Roman"/>
          <w:sz w:val="24"/>
          <w:szCs w:val="24"/>
        </w:rPr>
        <w:t>ary outcome and subgroup analyse</w:t>
      </w:r>
      <w:r w:rsidR="00984D11" w:rsidRPr="002202D0">
        <w:rPr>
          <w:rFonts w:ascii="Book Antiqua" w:hAnsi="Book Antiqua" w:cs="Times New Roman"/>
          <w:sz w:val="24"/>
          <w:szCs w:val="24"/>
        </w:rPr>
        <w:t>s</w:t>
      </w:r>
      <w:r w:rsidR="00A8351B" w:rsidRPr="002202D0">
        <w:rPr>
          <w:rFonts w:ascii="Book Antiqua" w:hAnsi="Book Antiqua" w:cs="Times New Roman"/>
          <w:sz w:val="24"/>
          <w:szCs w:val="24"/>
        </w:rPr>
        <w:t xml:space="preserve">; </w:t>
      </w:r>
      <w:r w:rsidR="00B03236">
        <w:rPr>
          <w:rFonts w:ascii="Book Antiqua" w:hAnsi="Book Antiqua" w:cs="Times New Roman" w:hint="eastAsia"/>
          <w:sz w:val="24"/>
          <w:szCs w:val="24"/>
          <w:lang w:eastAsia="zh-CN"/>
        </w:rPr>
        <w:t xml:space="preserve">and </w:t>
      </w:r>
      <w:r w:rsidRPr="002202D0">
        <w:rPr>
          <w:rFonts w:ascii="Book Antiqua" w:hAnsi="Book Antiqua" w:cs="Times New Roman"/>
          <w:sz w:val="24"/>
          <w:szCs w:val="24"/>
        </w:rPr>
        <w:t>(</w:t>
      </w:r>
      <w:r w:rsidR="00B03236">
        <w:rPr>
          <w:rFonts w:ascii="Book Antiqua" w:hAnsi="Book Antiqua" w:cs="Times New Roman" w:hint="eastAsia"/>
          <w:sz w:val="24"/>
          <w:szCs w:val="24"/>
          <w:lang w:eastAsia="zh-CN"/>
        </w:rPr>
        <w:t>5</w:t>
      </w:r>
      <w:r w:rsidRPr="002202D0">
        <w:rPr>
          <w:rFonts w:ascii="Book Antiqua" w:hAnsi="Book Antiqua" w:cs="Times New Roman"/>
          <w:sz w:val="24"/>
          <w:szCs w:val="24"/>
        </w:rPr>
        <w:t>)</w:t>
      </w:r>
      <w:r w:rsidR="00E6573B" w:rsidRPr="002202D0">
        <w:rPr>
          <w:rFonts w:ascii="Book Antiqua" w:hAnsi="Book Antiqua" w:cs="Times New Roman"/>
          <w:sz w:val="24"/>
          <w:szCs w:val="24"/>
        </w:rPr>
        <w:t xml:space="preserve"> conclusion</w:t>
      </w:r>
      <w:r w:rsidRPr="002202D0">
        <w:rPr>
          <w:rFonts w:ascii="Book Antiqua" w:hAnsi="Book Antiqua" w:cs="Times New Roman"/>
          <w:sz w:val="24"/>
          <w:szCs w:val="24"/>
        </w:rPr>
        <w:t>s</w:t>
      </w:r>
      <w:r w:rsidR="00E6573B" w:rsidRPr="002202D0">
        <w:rPr>
          <w:rFonts w:ascii="Book Antiqua" w:hAnsi="Book Antiqua" w:cs="Times New Roman"/>
          <w:sz w:val="24"/>
          <w:szCs w:val="24"/>
        </w:rPr>
        <w:t xml:space="preserve"> and if any limitations of the study.</w:t>
      </w:r>
    </w:p>
    <w:p w:rsidR="00B03236" w:rsidRDefault="00B03236" w:rsidP="002202D0">
      <w:pPr>
        <w:widowControl w:val="0"/>
        <w:adjustRightInd w:val="0"/>
        <w:snapToGrid w:val="0"/>
        <w:spacing w:after="0" w:line="360" w:lineRule="auto"/>
        <w:jc w:val="both"/>
        <w:rPr>
          <w:rFonts w:ascii="Book Antiqua" w:hAnsi="Book Antiqua" w:cs="Times New Roman"/>
          <w:b/>
          <w:sz w:val="24"/>
          <w:szCs w:val="24"/>
          <w:lang w:eastAsia="zh-CN"/>
        </w:rPr>
      </w:pPr>
    </w:p>
    <w:p w:rsidR="007951A9" w:rsidRPr="00B03236" w:rsidRDefault="00BE45C0" w:rsidP="002202D0">
      <w:pPr>
        <w:widowControl w:val="0"/>
        <w:adjustRightInd w:val="0"/>
        <w:snapToGrid w:val="0"/>
        <w:spacing w:after="0" w:line="360" w:lineRule="auto"/>
        <w:jc w:val="both"/>
        <w:rPr>
          <w:rFonts w:ascii="Book Antiqua" w:hAnsi="Book Antiqua" w:cs="Times New Roman"/>
          <w:b/>
          <w:i/>
          <w:sz w:val="24"/>
          <w:szCs w:val="24"/>
        </w:rPr>
      </w:pPr>
      <w:r w:rsidRPr="00B03236">
        <w:rPr>
          <w:rFonts w:ascii="Book Antiqua" w:hAnsi="Book Antiqua" w:cs="Times New Roman"/>
          <w:b/>
          <w:i/>
          <w:sz w:val="24"/>
          <w:szCs w:val="24"/>
        </w:rPr>
        <w:t>Quality a</w:t>
      </w:r>
      <w:r w:rsidR="007951A9" w:rsidRPr="00B03236">
        <w:rPr>
          <w:rFonts w:ascii="Book Antiqua" w:hAnsi="Book Antiqua" w:cs="Times New Roman"/>
          <w:b/>
          <w:i/>
          <w:sz w:val="24"/>
          <w:szCs w:val="24"/>
        </w:rPr>
        <w:t>ppraisal</w:t>
      </w:r>
    </w:p>
    <w:p w:rsidR="00827944" w:rsidRPr="002202D0" w:rsidRDefault="009918E1"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 xml:space="preserve">Risk of bias assessment of included studies was performed by using </w:t>
      </w:r>
      <w:r w:rsidR="001B6A58" w:rsidRPr="002202D0">
        <w:rPr>
          <w:rFonts w:ascii="Book Antiqua" w:hAnsi="Book Antiqua" w:cs="Times New Roman"/>
          <w:sz w:val="24"/>
          <w:szCs w:val="24"/>
        </w:rPr>
        <w:t>the Assessment</w:t>
      </w:r>
      <w:r w:rsidR="00827944" w:rsidRPr="002202D0">
        <w:rPr>
          <w:rFonts w:ascii="Book Antiqua" w:hAnsi="Book Antiqua" w:cs="Times New Roman"/>
          <w:sz w:val="24"/>
          <w:szCs w:val="24"/>
        </w:rPr>
        <w:t xml:space="preserve"> of Multiple S</w:t>
      </w:r>
      <w:r w:rsidR="00CC385F" w:rsidRPr="002202D0">
        <w:rPr>
          <w:rFonts w:ascii="Book Antiqua" w:hAnsi="Book Antiqua" w:cs="Times New Roman"/>
          <w:sz w:val="24"/>
          <w:szCs w:val="24"/>
        </w:rPr>
        <w:t>ystematic Reviews (AMSTAR) tool</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&lt;EndNote&gt;&lt;Cite&gt;&lt;Author&gt;Shea&lt;/Author&gt;&lt;Year&gt;2009&lt;/Year&gt;&lt;RecNum&gt;46&lt;/RecNum&gt;&lt;DisplayText&gt;&lt;style face="superscript"&gt;13&lt;/style&gt;&lt;/DisplayText&gt;&lt;record&gt;&lt;rec-number&gt;46&lt;/rec-number&gt;&lt;foreign-keys&gt;&lt;key app="EN" db-id="a0t9vz99kwzv94es95gpsw54pv9reds9ssfv" timestamp="1432865403"&gt;46&lt;/key&gt;&lt;/foreign-keys&gt;&lt;ref-type name="Journal Article"&gt;17&lt;/ref-type&gt;&lt;contributors&gt;&lt;authors&gt;&lt;author&gt;Shea, B. J.&lt;/author&gt;&lt;author&gt;Hamel, C.&lt;/author&gt;&lt;author&gt;Wells, G. A.&lt;/author&gt;&lt;author&gt;Bouter, L. M.&lt;/author&gt;&lt;author&gt;Kristjansson, E.&lt;/author&gt;&lt;author&gt;Grimshaw, J.&lt;/author&gt;&lt;author&gt;Henry, D. A.&lt;/author&gt;&lt;author&gt;Boers, M.&lt;/author&gt;&lt;/authors&gt;&lt;/contributors&gt;&lt;auth-address&gt;Community Information and Epidemiological Technologies (CIET), Institute of Population Health, Ottawa, Ontario, Canada. bshea@ciet.org&lt;/auth-address&gt;&lt;titles&gt;&lt;title&gt;AMSTAR is a reliable and valid measurement tool to assess the methodological quality of systematic reviews&lt;/title&gt;&lt;secondary-title&gt;J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epidemiology&lt;/abbr-1&gt;&lt;/alt-periodical&gt;&lt;pages&gt;1013-20&lt;/pages&gt;&lt;volume&gt;62&lt;/volume&gt;&lt;number&gt;10&lt;/number&gt;&lt;keywords&gt;&lt;keyword&gt;Evidence-Based Medicine/methods/*standards&lt;/keyword&gt;&lt;keyword&gt;Feasibility Studies&lt;/keyword&gt;&lt;keyword&gt;Humans&lt;/keyword&gt;&lt;keyword&gt;Observer Variation&lt;/keyword&gt;&lt;keyword&gt;Quality Control&lt;/keyword&gt;&lt;keyword&gt;Reproducibility of Results&lt;/keyword&gt;&lt;keyword&gt;Research Design/standards&lt;/keyword&gt;&lt;keyword&gt;*Review Literature as Topic&lt;/keyword&gt;&lt;/keywords&gt;&lt;dates&gt;&lt;year&gt;2009&lt;/year&gt;&lt;pub-dates&gt;&lt;date&gt;Oct&lt;/date&gt;&lt;/pub-dates&gt;&lt;/dates&gt;&lt;isbn&gt;1878-5921 (Electronic)&amp;#xD;0895-4356 (Linking)&lt;/isbn&gt;&lt;accession-num&gt;19230606&lt;/accession-num&gt;&lt;urls&gt;&lt;related-urls&gt;&lt;url&gt;http://www.ncbi.nlm.nih.gov/pubmed/19230606&lt;/url&gt;&lt;/related-urls&gt;&lt;/urls&gt;&lt;electronic-resource-num&gt;10.1016/j.jclinepi.2008.10.009&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13</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461FAE" w:rsidRPr="002202D0">
        <w:rPr>
          <w:rFonts w:ascii="Book Antiqua" w:hAnsi="Book Antiqua" w:cs="Times New Roman"/>
          <w:sz w:val="24"/>
          <w:szCs w:val="24"/>
        </w:rPr>
        <w:t>.</w:t>
      </w:r>
      <w:r w:rsidR="00827944" w:rsidRPr="002202D0">
        <w:rPr>
          <w:rFonts w:ascii="Book Antiqua" w:hAnsi="Book Antiqua" w:cs="Times New Roman"/>
          <w:sz w:val="24"/>
          <w:szCs w:val="24"/>
        </w:rPr>
        <w:t xml:space="preserve"> AMSTAR is highly reliable and validated tool assesses the degree to which review methods avoided bias by evaluating the methods against 11 distinct criteria</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&lt;EndNote&gt;&lt;Cite&gt;&lt;Author&gt;Shea&lt;/Author&gt;&lt;Year&gt;2007&lt;/Year&gt;&lt;RecNum&gt;47&lt;/RecNum&gt;&lt;DisplayText&gt;&lt;style face="superscript"&gt;14&lt;/style&gt;&lt;/DisplayText&gt;&lt;record&gt;&lt;rec-number&gt;47&lt;/rec-number&gt;&lt;foreign-keys&gt;&lt;key app="EN" db-id="a0t9vz99kwzv94es95gpsw54pv9reds9ssfv" timestamp="1432865517"&gt;47&lt;/key&gt;&lt;/foreign-keys&gt;&lt;ref-type name="Journal Article"&gt;17&lt;/ref-type&gt;&lt;contributors&gt;&lt;authors&gt;&lt;author&gt;Shea, B. J.&lt;/author&gt;&lt;author&gt;Bouter, L. M.&lt;/author&gt;&lt;author&gt;Peterson, J.&lt;/author&gt;&lt;author&gt;Boers, M.&lt;/author&gt;&lt;author&gt;Andersson, N.&lt;/author&gt;&lt;author&gt;Ortiz, Z.&lt;/author&gt;&lt;author&gt;Ramsay, T.&lt;/author&gt;&lt;author&gt;Bai, A.&lt;/author&gt;&lt;author&gt;Shukla, V. K.&lt;/author&gt;&lt;author&gt;Grimshaw, J. M.&lt;/author&gt;&lt;/authors&gt;&lt;/contributors&gt;&lt;auth-address&gt;Community Information and Epidemiological Technologies, Ottawa, Ontario, Canada. bshea@ciet.org&lt;/auth-address&gt;&lt;titles&gt;&lt;title&gt;External validation of a measurement tool to assess systematic reviews (AMSTAR)&lt;/title&gt;&lt;secondary-title&gt;PLoS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one&lt;/abbr-1&gt;&lt;/alt-periodical&gt;&lt;pages&gt;e1350&lt;/pages&gt;&lt;volume&gt;2&lt;/volume&gt;&lt;number&gt;12&lt;/number&gt;&lt;keywords&gt;&lt;keyword&gt;Gastric Acid&lt;/keyword&gt;&lt;keyword&gt;Gastroesophageal Reflux/therapy&lt;/keyword&gt;&lt;keyword&gt;Humans&lt;/keyword&gt;&lt;keyword&gt;*Meta-Analysis as Topic&lt;/keyword&gt;&lt;keyword&gt;Peptic Ulcer/therapy&lt;/keyword&gt;&lt;keyword&gt;Reproducibility of Results&lt;/keyword&gt;&lt;/keywords&gt;&lt;dates&gt;&lt;year&gt;2007&lt;/year&gt;&lt;/dates&gt;&lt;isbn&gt;1932-6203 (Electronic)&amp;#xD;1932-6203 (Linking)&lt;/isbn&gt;&lt;accession-num&gt;18159233&lt;/accession-num&gt;&lt;urls&gt;&lt;related-urls&gt;&lt;url&gt;http://www.ncbi.nlm.nih.gov/pubmed/18159233&lt;/url&gt;&lt;/related-urls&gt;&lt;/urls&gt;&lt;custom2&gt;2131785&lt;/custom2&gt;&lt;electronic-resource-num&gt;10.1371/journal.pone.0001350&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14</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461FAE" w:rsidRPr="002202D0">
        <w:rPr>
          <w:rFonts w:ascii="Book Antiqua" w:hAnsi="Book Antiqua" w:cs="Times New Roman"/>
          <w:sz w:val="24"/>
          <w:szCs w:val="24"/>
        </w:rPr>
        <w:t>.</w:t>
      </w:r>
      <w:r w:rsidR="00827944" w:rsidRPr="002202D0">
        <w:rPr>
          <w:rFonts w:ascii="Book Antiqua" w:hAnsi="Book Antiqua" w:cs="Times New Roman"/>
          <w:sz w:val="24"/>
          <w:szCs w:val="24"/>
        </w:rPr>
        <w:t xml:space="preserve"> Quality rating was as follows: </w:t>
      </w:r>
      <w:r w:rsidR="00B03236">
        <w:rPr>
          <w:rFonts w:ascii="Book Antiqua" w:hAnsi="Book Antiqua" w:cs="Times New Roman" w:hint="eastAsia"/>
          <w:sz w:val="24"/>
          <w:szCs w:val="24"/>
          <w:lang w:eastAsia="zh-CN"/>
        </w:rPr>
        <w:t>A</w:t>
      </w:r>
      <w:r w:rsidR="00827944" w:rsidRPr="002202D0">
        <w:rPr>
          <w:rFonts w:ascii="Book Antiqua" w:hAnsi="Book Antiqua" w:cs="Times New Roman"/>
          <w:sz w:val="24"/>
          <w:szCs w:val="24"/>
        </w:rPr>
        <w:t xml:space="preserve"> score of 8-11 is high </w:t>
      </w:r>
      <w:r w:rsidR="00C51B5A" w:rsidRPr="002202D0">
        <w:rPr>
          <w:rFonts w:ascii="Book Antiqua" w:hAnsi="Book Antiqua" w:cs="Times New Roman"/>
          <w:sz w:val="24"/>
          <w:szCs w:val="24"/>
        </w:rPr>
        <w:t>quality;</w:t>
      </w:r>
      <w:r w:rsidR="00827944" w:rsidRPr="002202D0">
        <w:rPr>
          <w:rFonts w:ascii="Book Antiqua" w:hAnsi="Book Antiqua" w:cs="Times New Roman"/>
          <w:sz w:val="24"/>
          <w:szCs w:val="24"/>
        </w:rPr>
        <w:t xml:space="preserve"> 4-7 is moderate quality and 3 or lower is low quality. </w:t>
      </w:r>
      <w:r w:rsidR="00760500" w:rsidRPr="002202D0">
        <w:rPr>
          <w:rFonts w:ascii="Book Antiqua" w:hAnsi="Book Antiqua" w:cs="Times New Roman"/>
          <w:sz w:val="24"/>
          <w:szCs w:val="24"/>
        </w:rPr>
        <w:t xml:space="preserve">Each included </w:t>
      </w:r>
      <w:r w:rsidR="00B24B1B" w:rsidRPr="002202D0">
        <w:rPr>
          <w:rFonts w:ascii="Book Antiqua" w:hAnsi="Book Antiqua" w:cs="Times New Roman"/>
          <w:sz w:val="24"/>
          <w:szCs w:val="24"/>
        </w:rPr>
        <w:t>meta-analysis</w:t>
      </w:r>
      <w:r w:rsidR="00760500" w:rsidRPr="002202D0">
        <w:rPr>
          <w:rFonts w:ascii="Book Antiqua" w:hAnsi="Book Antiqua" w:cs="Times New Roman"/>
          <w:sz w:val="24"/>
          <w:szCs w:val="24"/>
        </w:rPr>
        <w:t xml:space="preserve"> was appraised </w:t>
      </w:r>
      <w:r w:rsidR="00DF6F8A" w:rsidRPr="002202D0">
        <w:rPr>
          <w:rFonts w:ascii="Book Antiqua" w:hAnsi="Book Antiqua" w:cs="Times New Roman"/>
          <w:sz w:val="24"/>
          <w:szCs w:val="24"/>
        </w:rPr>
        <w:t xml:space="preserve">for quality </w:t>
      </w:r>
      <w:r w:rsidR="00760500" w:rsidRPr="002202D0">
        <w:rPr>
          <w:rFonts w:ascii="Book Antiqua" w:hAnsi="Book Antiqua" w:cs="Times New Roman"/>
          <w:sz w:val="24"/>
          <w:szCs w:val="24"/>
        </w:rPr>
        <w:t xml:space="preserve">by </w:t>
      </w:r>
      <w:r w:rsidR="002016DC" w:rsidRPr="002202D0">
        <w:rPr>
          <w:rFonts w:ascii="Book Antiqua" w:hAnsi="Book Antiqua" w:cs="Times New Roman"/>
          <w:sz w:val="24"/>
          <w:szCs w:val="24"/>
        </w:rPr>
        <w:t xml:space="preserve">two authors independently (KU </w:t>
      </w:r>
      <w:r w:rsidR="00B03236">
        <w:rPr>
          <w:rFonts w:ascii="Book Antiqua" w:hAnsi="Book Antiqua" w:cs="Times New Roman" w:hint="eastAsia"/>
          <w:sz w:val="24"/>
          <w:szCs w:val="24"/>
          <w:lang w:eastAsia="zh-CN"/>
        </w:rPr>
        <w:t>and</w:t>
      </w:r>
      <w:r w:rsidR="002016DC" w:rsidRPr="002202D0">
        <w:rPr>
          <w:rFonts w:ascii="Book Antiqua" w:hAnsi="Book Antiqua" w:cs="Times New Roman"/>
          <w:sz w:val="24"/>
          <w:szCs w:val="24"/>
        </w:rPr>
        <w:t xml:space="preserve"> RK</w:t>
      </w:r>
      <w:r w:rsidR="00CC385F" w:rsidRPr="002202D0">
        <w:rPr>
          <w:rFonts w:ascii="Book Antiqua" w:hAnsi="Book Antiqua" w:cs="Times New Roman"/>
          <w:sz w:val="24"/>
          <w:szCs w:val="24"/>
        </w:rPr>
        <w:t>M</w:t>
      </w:r>
      <w:r w:rsidR="002016DC" w:rsidRPr="002202D0">
        <w:rPr>
          <w:rFonts w:ascii="Book Antiqua" w:hAnsi="Book Antiqua" w:cs="Times New Roman"/>
          <w:sz w:val="24"/>
          <w:szCs w:val="24"/>
        </w:rPr>
        <w:t>) and conflicts were resolved by discussion or the involvement of a third author (CS</w:t>
      </w:r>
      <w:r w:rsidR="00CC385F" w:rsidRPr="002202D0">
        <w:rPr>
          <w:rFonts w:ascii="Book Antiqua" w:hAnsi="Book Antiqua" w:cs="Times New Roman"/>
          <w:sz w:val="24"/>
          <w:szCs w:val="24"/>
        </w:rPr>
        <w:t>S</w:t>
      </w:r>
      <w:r w:rsidR="002016DC" w:rsidRPr="002202D0">
        <w:rPr>
          <w:rFonts w:ascii="Book Antiqua" w:hAnsi="Book Antiqua" w:cs="Times New Roman"/>
          <w:sz w:val="24"/>
          <w:szCs w:val="24"/>
        </w:rPr>
        <w:t>).</w:t>
      </w:r>
    </w:p>
    <w:p w:rsidR="00B03236" w:rsidRDefault="00B03236" w:rsidP="002202D0">
      <w:pPr>
        <w:widowControl w:val="0"/>
        <w:adjustRightInd w:val="0"/>
        <w:snapToGrid w:val="0"/>
        <w:spacing w:after="0" w:line="360" w:lineRule="auto"/>
        <w:jc w:val="both"/>
        <w:rPr>
          <w:rFonts w:ascii="Book Antiqua" w:hAnsi="Book Antiqua" w:cs="Times New Roman"/>
          <w:b/>
          <w:sz w:val="24"/>
          <w:szCs w:val="24"/>
          <w:lang w:eastAsia="zh-CN"/>
        </w:rPr>
      </w:pPr>
    </w:p>
    <w:p w:rsidR="00982BB9" w:rsidRPr="00052A04" w:rsidRDefault="00BE45C0" w:rsidP="002202D0">
      <w:pPr>
        <w:widowControl w:val="0"/>
        <w:adjustRightInd w:val="0"/>
        <w:snapToGrid w:val="0"/>
        <w:spacing w:after="0" w:line="360" w:lineRule="auto"/>
        <w:jc w:val="both"/>
        <w:rPr>
          <w:rFonts w:ascii="Book Antiqua" w:hAnsi="Book Antiqua" w:cs="Times New Roman"/>
          <w:b/>
          <w:i/>
          <w:sz w:val="24"/>
          <w:szCs w:val="24"/>
        </w:rPr>
      </w:pPr>
      <w:r w:rsidRPr="00052A04">
        <w:rPr>
          <w:rFonts w:ascii="Book Antiqua" w:hAnsi="Book Antiqua" w:cs="Times New Roman"/>
          <w:b/>
          <w:i/>
          <w:sz w:val="24"/>
          <w:szCs w:val="24"/>
        </w:rPr>
        <w:t>Data s</w:t>
      </w:r>
      <w:r w:rsidR="00305E25" w:rsidRPr="00052A04">
        <w:rPr>
          <w:rFonts w:ascii="Book Antiqua" w:hAnsi="Book Antiqua" w:cs="Times New Roman"/>
          <w:b/>
          <w:i/>
          <w:sz w:val="24"/>
          <w:szCs w:val="24"/>
        </w:rPr>
        <w:t>ynthesis</w:t>
      </w:r>
    </w:p>
    <w:p w:rsidR="00982BB9" w:rsidRPr="002202D0" w:rsidRDefault="00982BB9"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The present work was performed as per Preferred Reporting Items for Systematic Reviews and Meta-Analyses (PRISMA) (Checklist S1).</w:t>
      </w:r>
    </w:p>
    <w:p w:rsidR="00052A04" w:rsidRDefault="00052A04" w:rsidP="002202D0">
      <w:pPr>
        <w:widowControl w:val="0"/>
        <w:adjustRightInd w:val="0"/>
        <w:snapToGrid w:val="0"/>
        <w:spacing w:after="0" w:line="360" w:lineRule="auto"/>
        <w:jc w:val="both"/>
        <w:rPr>
          <w:rFonts w:ascii="Book Antiqua" w:hAnsi="Book Antiqua" w:cs="Times New Roman"/>
          <w:b/>
          <w:sz w:val="24"/>
          <w:szCs w:val="24"/>
          <w:lang w:eastAsia="zh-CN"/>
        </w:rPr>
      </w:pPr>
    </w:p>
    <w:p w:rsidR="004E4DB7" w:rsidRPr="002202D0" w:rsidRDefault="00052A04"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t>RESULTS</w:t>
      </w:r>
    </w:p>
    <w:p w:rsidR="004E4DB7" w:rsidRPr="00052A04" w:rsidRDefault="00BE45C0" w:rsidP="002202D0">
      <w:pPr>
        <w:widowControl w:val="0"/>
        <w:adjustRightInd w:val="0"/>
        <w:snapToGrid w:val="0"/>
        <w:spacing w:after="0" w:line="360" w:lineRule="auto"/>
        <w:jc w:val="both"/>
        <w:rPr>
          <w:rFonts w:ascii="Book Antiqua" w:hAnsi="Book Antiqua" w:cs="Times New Roman"/>
          <w:b/>
          <w:i/>
          <w:sz w:val="24"/>
          <w:szCs w:val="24"/>
        </w:rPr>
      </w:pPr>
      <w:r w:rsidRPr="00052A04">
        <w:rPr>
          <w:rFonts w:ascii="Book Antiqua" w:hAnsi="Book Antiqua" w:cs="Times New Roman"/>
          <w:b/>
          <w:i/>
          <w:sz w:val="24"/>
          <w:szCs w:val="24"/>
        </w:rPr>
        <w:t>Search r</w:t>
      </w:r>
      <w:r w:rsidR="004E4DB7" w:rsidRPr="00052A04">
        <w:rPr>
          <w:rFonts w:ascii="Book Antiqua" w:hAnsi="Book Antiqua" w:cs="Times New Roman"/>
          <w:b/>
          <w:i/>
          <w:sz w:val="24"/>
          <w:szCs w:val="24"/>
        </w:rPr>
        <w:t>esults</w:t>
      </w:r>
    </w:p>
    <w:p w:rsidR="00AA558A" w:rsidRPr="002202D0" w:rsidRDefault="004E4DB7"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The literature search resulted in 830 titles and abstracts, of which 766 were excluded for not fulfilling the eligibility</w:t>
      </w:r>
      <w:r w:rsidR="00AA558A" w:rsidRPr="002202D0">
        <w:rPr>
          <w:rFonts w:ascii="Book Antiqua" w:hAnsi="Book Antiqua" w:cs="Times New Roman"/>
          <w:sz w:val="24"/>
          <w:szCs w:val="24"/>
        </w:rPr>
        <w:t xml:space="preserve"> criteria</w:t>
      </w:r>
      <w:r w:rsidRPr="002202D0">
        <w:rPr>
          <w:rFonts w:ascii="Book Antiqua" w:hAnsi="Book Antiqua" w:cs="Times New Roman"/>
          <w:sz w:val="24"/>
          <w:szCs w:val="24"/>
        </w:rPr>
        <w:t xml:space="preserve">. Of the 59 full-text </w:t>
      </w:r>
      <w:r w:rsidR="00673AFA" w:rsidRPr="002202D0">
        <w:rPr>
          <w:rFonts w:ascii="Book Antiqua" w:hAnsi="Book Antiqua" w:cs="Times New Roman"/>
          <w:sz w:val="24"/>
          <w:szCs w:val="24"/>
        </w:rPr>
        <w:t xml:space="preserve">articles </w:t>
      </w:r>
      <w:r w:rsidRPr="002202D0">
        <w:rPr>
          <w:rFonts w:ascii="Book Antiqua" w:hAnsi="Book Antiqua" w:cs="Times New Roman"/>
          <w:sz w:val="24"/>
          <w:szCs w:val="24"/>
        </w:rPr>
        <w:t xml:space="preserve">retrieved </w:t>
      </w:r>
      <w:r w:rsidR="00C76528" w:rsidRPr="002202D0">
        <w:rPr>
          <w:rFonts w:ascii="Book Antiqua" w:hAnsi="Book Antiqua" w:cs="Times New Roman"/>
          <w:sz w:val="24"/>
          <w:szCs w:val="24"/>
        </w:rPr>
        <w:t>and screened in duplicate, 27</w:t>
      </w:r>
      <w:r w:rsidR="00673AFA" w:rsidRPr="002202D0">
        <w:rPr>
          <w:rFonts w:ascii="Book Antiqua" w:hAnsi="Book Antiqua" w:cs="Times New Roman"/>
          <w:sz w:val="24"/>
          <w:szCs w:val="24"/>
        </w:rPr>
        <w:t xml:space="preserve"> </w:t>
      </w:r>
      <w:r w:rsidRPr="002202D0">
        <w:rPr>
          <w:rFonts w:ascii="Book Antiqua" w:hAnsi="Book Antiqua" w:cs="Times New Roman"/>
          <w:sz w:val="24"/>
          <w:szCs w:val="24"/>
        </w:rPr>
        <w:t>were exclude</w:t>
      </w:r>
      <w:r w:rsidR="00162A71" w:rsidRPr="002202D0">
        <w:rPr>
          <w:rFonts w:ascii="Book Antiqua" w:hAnsi="Book Antiqua" w:cs="Times New Roman"/>
          <w:sz w:val="24"/>
          <w:szCs w:val="24"/>
        </w:rPr>
        <w:t>d for reasons depicted in Fig.</w:t>
      </w:r>
      <w:r w:rsidRPr="002202D0">
        <w:rPr>
          <w:rFonts w:ascii="Book Antiqua" w:hAnsi="Book Antiqua" w:cs="Times New Roman"/>
          <w:sz w:val="24"/>
          <w:szCs w:val="24"/>
        </w:rPr>
        <w:t xml:space="preserve"> 1. </w:t>
      </w:r>
      <w:r w:rsidR="00E76B9F" w:rsidRPr="002202D0">
        <w:rPr>
          <w:rFonts w:ascii="Book Antiqua" w:hAnsi="Book Antiqua" w:cs="Times New Roman"/>
          <w:sz w:val="24"/>
          <w:szCs w:val="24"/>
        </w:rPr>
        <w:t xml:space="preserve">Resulted 32 </w:t>
      </w:r>
      <w:r w:rsidR="00223C7C" w:rsidRPr="002202D0">
        <w:rPr>
          <w:rFonts w:ascii="Book Antiqua" w:hAnsi="Book Antiqua" w:cs="Times New Roman"/>
          <w:sz w:val="24"/>
          <w:szCs w:val="24"/>
        </w:rPr>
        <w:t>full-text meta-analyses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bGwtdGl0bGU+Qk1KIE9wZW48L2Z1bGwtdGl0bGU+PGFiYnItMT5CTUogb3BlbjwvYWJici0xPjwv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L2FsdC1wZXJpb2RpY2FsPjxwYWdlcz5lNTczNDk8L3BhZ2VzPjx2b2x1bWU+ODwvdm9sdW1lPjxu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bmU8L2FiYnItMT48L2FsdC1wZXJpb2RpY2FsPjxwYWdlcz5lNzc5NTA8L3BhZ2VzPjx2b2x1bWU+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dGljczwvYWJici0xPjwvYWx0LXBlcmlvZGljYWw+PHBhZ2VzPjMwMS0xMTwvcGFnZXM+PHZvbHVt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bnRlcm9sb2dpY2FsIEFzc29jaWF0aW9uPC9hYmJyLTE+PC9wZXJpb2RpY2FsPjxhbHQtcGVyaW9k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ZXJvbG9naWNhbCBBc3NvY2lhdGlvbjwvYWJici0xPjwvYWx0LXBlcmlvZGljYWw+PHBhZ2VzPjYy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YmJyLTE+PC9hbHQtcGVyaW9kaWNhbD48cGFnZXM+MjY0Ni01MTwvcGFnZXM+PHZvbHVtZT4xMDM8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ZT48YWJici0xPlBsb1Mgb25lPC9hYmJyLTE+PC9hbHQtcGVyaW9kaWNhbD48cGFnZXM+ZTQ2Njkx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PEVuZE5vdGU+PENpdGU+PEF1dGhvcj5aaGFuZzwvQXV0aG9yPjxZZWFyPjIwMTM8L1llYXI+PFJl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b2YgQ2xpbmljYWwgT25jb2xvZ3k8L2FiYnItMT48L2FsdC1wZXJpb2RpY2FsPjxwYWdlcz44NjA2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LTE+PC9hbHQtcGVyaW9kaWNhbD48cGFnZXM+MTg1OC03MDwvcGFnZXM+PHZvbHVtZT4yMDwvdm9s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LXBlcmlvZGljYWw+PHBhZ2VzPmU4NzAxOTwvcGFnZXM+PHZvbHVtZT45PC92b2x1bWU+PG51bWJl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bG9neTwvYWJici0xPjwvYWx0LXBlcmlvZGljYWw+PHBhZ2VzPjMyMy0zMjwvcGFnZXM+PHZvbHVt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==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fldChar w:fldCharType="begin">
          <w:fldData xml:space="preserve">bGwtdGl0bGU+Qk1KIE9wZW48L2Z1bGwtdGl0bGU+PGFiYnItMT5CTUogb3BlbjwvYWJici0xPjwv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L2FsdC1wZXJpb2RpY2FsPjxwYWdlcz5lNTczNDk8L3BhZ2VzPjx2b2x1bWU+ODwvdm9sdW1lPjxu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bmU8L2FiYnItMT48L2FsdC1wZXJpb2RpY2FsPjxwYWdlcz5lNzc5NTA8L3BhZ2VzPjx2b2x1bWU+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dGljczwvYWJici0xPjwvYWx0LXBlcmlvZGljYWw+PHBhZ2VzPjMwMS0xMTwvcGFnZXM+PHZvbHVt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bnRlcm9sb2dpY2FsIEFzc29jaWF0aW9uPC9hYmJyLTE+PC9wZXJpb2RpY2FsPjxhbHQtcGVyaW9k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ZXJvbG9naWNhbCBBc3NvY2lhdGlvbjwvYWJici0xPjwvYWx0LXBlcmlvZGljYWw+PHBhZ2VzPjYy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YmJyLTE+PC9hbHQtcGVyaW9kaWNhbD48cGFnZXM+MjY0Ni01MTwvcGFnZXM+PHZvbHVtZT4xMDM8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ZT48YWJici0xPlBsb1Mgb25lPC9hYmJyLTE+PC9hbHQtcGVyaW9kaWNhbD48cGFnZXM+ZTQ2Njkx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15-46</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E76B9F" w:rsidRPr="002202D0">
        <w:rPr>
          <w:rFonts w:ascii="Book Antiqua" w:hAnsi="Book Antiqua" w:cs="Times New Roman"/>
          <w:sz w:val="24"/>
          <w:szCs w:val="24"/>
        </w:rPr>
        <w:t xml:space="preserve"> in addition to five </w:t>
      </w:r>
      <w:r w:rsidR="00C76528" w:rsidRPr="002202D0">
        <w:rPr>
          <w:rFonts w:ascii="Book Antiqua" w:hAnsi="Book Antiqua" w:cs="Times New Roman"/>
          <w:sz w:val="24"/>
          <w:szCs w:val="24"/>
        </w:rPr>
        <w:t xml:space="preserve">relevant </w:t>
      </w:r>
      <w:r w:rsidR="00E76B9F" w:rsidRPr="002202D0">
        <w:rPr>
          <w:rFonts w:ascii="Book Antiqua" w:hAnsi="Book Antiqua" w:cs="Times New Roman"/>
          <w:sz w:val="24"/>
          <w:szCs w:val="24"/>
        </w:rPr>
        <w:t>conference abstracts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Ij40Ny01MTwvc3R5bGU+PC9EaXNwbGF5VGV4dD48cmVjb3JkPjxyZWMtbnVtYmVyPjUyPC9yZWMt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Ij40Ny01MTwvc3R5bGU+PC9EaXNwbGF5VGV4dD48cmVjb3JkPjxyZWMtbnVtYmVyPjUyPC9yZWMt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47-51</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E76B9F" w:rsidRPr="002202D0">
        <w:rPr>
          <w:rFonts w:ascii="Book Antiqua" w:hAnsi="Book Antiqua" w:cs="Times New Roman"/>
          <w:sz w:val="24"/>
          <w:szCs w:val="24"/>
        </w:rPr>
        <w:t xml:space="preserve"> and one </w:t>
      </w:r>
      <w:r w:rsidR="00C76528" w:rsidRPr="002202D0">
        <w:rPr>
          <w:rFonts w:ascii="Book Antiqua" w:hAnsi="Book Antiqua" w:cs="Times New Roman"/>
          <w:sz w:val="24"/>
          <w:szCs w:val="24"/>
        </w:rPr>
        <w:t xml:space="preserve">relevant </w:t>
      </w:r>
      <w:r w:rsidR="00681CA1" w:rsidRPr="002202D0">
        <w:rPr>
          <w:rFonts w:ascii="Book Antiqua" w:hAnsi="Book Antiqua" w:cs="Times New Roman"/>
          <w:sz w:val="24"/>
          <w:szCs w:val="24"/>
        </w:rPr>
        <w:t>full-text</w:t>
      </w:r>
      <w:r w:rsidR="00E76B9F" w:rsidRPr="002202D0">
        <w:rPr>
          <w:rFonts w:ascii="Book Antiqua" w:hAnsi="Book Antiqua" w:cs="Times New Roman"/>
          <w:sz w:val="24"/>
          <w:szCs w:val="24"/>
        </w:rPr>
        <w:t xml:space="preserve"> published in World Journal of Meta-analysis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&lt;EndNote&gt;&lt;Cite&gt;&lt;Author&gt;Zhang H&lt;/Author&gt;&lt;Year&gt;2013&lt;/Year&gt;&lt;RecNum&gt;49&lt;/RecNum&gt;&lt;DisplayText&gt;&lt;style face="superscript"&gt;52&lt;/style&gt;&lt;/DisplayText&gt;&lt;record&gt;&lt;rec-number&gt;49&lt;/rec-number&gt;&lt;foreign-keys&gt;&lt;key app="EN" db-id="a0t9vz99kwzv94es95gpsw54pv9reds9ssfv" timestamp="1432866633"&gt;49&lt;/key&gt;&lt;/foreign-keys&gt;&lt;ref-type name="Journal Article"&gt;17&lt;/ref-type&gt;&lt;contributors&gt;&lt;authors&gt;&lt;author&gt;Zhang H, Gao C, Fang L, Yao S&lt;/author&gt;&lt;/authors&gt;&lt;/contributors&gt;&lt;titles&gt;&lt;title&gt;Statin use and risk of liver cancer: A meta-analysis of 7 studies involving more than 4.7 million patients&lt;/title&gt;&lt;secondary-title&gt;World J Meta-Anal&lt;/secondary-title&gt;&lt;/titles&gt;&lt;periodical&gt;&lt;full-title&gt;World J Meta-Anal&lt;/full-title&gt;&lt;/periodical&gt;&lt;pages&gt;130-137&lt;/pages&gt;&lt;volume&gt;1&lt;/volume&gt;&lt;number&gt;3&lt;/number&gt;&lt;dates&gt;&lt;year&gt;2013&lt;/year&gt;&lt;/dates&gt;&lt;urls&gt;&lt;/urls&gt;&lt;/record&gt;&lt;/Cite&gt;&lt;/EndNote&gt;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52</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E76B9F" w:rsidRPr="002202D0">
        <w:rPr>
          <w:rFonts w:ascii="Book Antiqua" w:hAnsi="Book Antiqua" w:cs="Times New Roman"/>
          <w:sz w:val="24"/>
          <w:szCs w:val="24"/>
        </w:rPr>
        <w:t xml:space="preserve"> w</w:t>
      </w:r>
      <w:r w:rsidRPr="002202D0">
        <w:rPr>
          <w:rFonts w:ascii="Book Antiqua" w:hAnsi="Book Antiqua" w:cs="Times New Roman"/>
          <w:sz w:val="24"/>
          <w:szCs w:val="24"/>
        </w:rPr>
        <w:t>ere included</w:t>
      </w:r>
      <w:r w:rsidR="00E76B9F" w:rsidRPr="002202D0">
        <w:rPr>
          <w:rFonts w:ascii="Book Antiqua" w:hAnsi="Book Antiqua" w:cs="Times New Roman"/>
          <w:sz w:val="24"/>
          <w:szCs w:val="24"/>
        </w:rPr>
        <w:t xml:space="preserve"> in thi</w:t>
      </w:r>
      <w:r w:rsidR="00C76528" w:rsidRPr="002202D0">
        <w:rPr>
          <w:rFonts w:ascii="Book Antiqua" w:hAnsi="Book Antiqua" w:cs="Times New Roman"/>
          <w:sz w:val="24"/>
          <w:szCs w:val="24"/>
        </w:rPr>
        <w:t>s overview</w:t>
      </w:r>
      <w:r w:rsidR="00E76B9F" w:rsidRPr="002202D0">
        <w:rPr>
          <w:rFonts w:ascii="Book Antiqua" w:hAnsi="Book Antiqua" w:cs="Times New Roman"/>
          <w:sz w:val="24"/>
          <w:szCs w:val="24"/>
        </w:rPr>
        <w:t>.</w:t>
      </w:r>
      <w:r w:rsidRPr="002202D0">
        <w:rPr>
          <w:rFonts w:ascii="Book Antiqua" w:hAnsi="Book Antiqua" w:cs="Times New Roman"/>
          <w:sz w:val="24"/>
          <w:szCs w:val="24"/>
        </w:rPr>
        <w:t xml:space="preserve"> </w:t>
      </w:r>
      <w:r w:rsidR="004211FA" w:rsidRPr="002202D0">
        <w:rPr>
          <w:rFonts w:ascii="Book Antiqua" w:hAnsi="Book Antiqua" w:cs="Times New Roman"/>
          <w:sz w:val="24"/>
          <w:szCs w:val="24"/>
        </w:rPr>
        <w:t>We didn’t find any completed</w:t>
      </w:r>
      <w:r w:rsidR="00EC5C79" w:rsidRPr="002202D0">
        <w:rPr>
          <w:rFonts w:ascii="Book Antiqua" w:hAnsi="Book Antiqua" w:cs="Times New Roman"/>
          <w:sz w:val="24"/>
          <w:szCs w:val="24"/>
        </w:rPr>
        <w:t>,</w:t>
      </w:r>
      <w:r w:rsidR="004211FA" w:rsidRPr="002202D0">
        <w:rPr>
          <w:rFonts w:ascii="Book Antiqua" w:hAnsi="Book Antiqua" w:cs="Times New Roman"/>
          <w:sz w:val="24"/>
          <w:szCs w:val="24"/>
        </w:rPr>
        <w:t xml:space="preserve"> unpublished systematic reviews</w:t>
      </w:r>
      <w:r w:rsidR="00A579CF" w:rsidRPr="002202D0">
        <w:rPr>
          <w:rFonts w:ascii="Book Antiqua" w:hAnsi="Book Antiqua" w:cs="Times New Roman"/>
          <w:sz w:val="24"/>
          <w:szCs w:val="24"/>
        </w:rPr>
        <w:t>/meta-analyses</w:t>
      </w:r>
      <w:r w:rsidR="004211FA" w:rsidRPr="002202D0">
        <w:rPr>
          <w:rFonts w:ascii="Book Antiqua" w:hAnsi="Book Antiqua" w:cs="Times New Roman"/>
          <w:sz w:val="24"/>
          <w:szCs w:val="24"/>
        </w:rPr>
        <w:t xml:space="preserve"> on this topic in PROSPERO.</w:t>
      </w:r>
    </w:p>
    <w:p w:rsidR="00052A04" w:rsidRDefault="00052A04" w:rsidP="002202D0">
      <w:pPr>
        <w:widowControl w:val="0"/>
        <w:adjustRightInd w:val="0"/>
        <w:snapToGrid w:val="0"/>
        <w:spacing w:after="0" w:line="360" w:lineRule="auto"/>
        <w:jc w:val="both"/>
        <w:rPr>
          <w:rFonts w:ascii="Book Antiqua" w:hAnsi="Book Antiqua" w:cs="Times New Roman"/>
          <w:b/>
          <w:sz w:val="24"/>
          <w:szCs w:val="24"/>
          <w:lang w:eastAsia="zh-CN"/>
        </w:rPr>
      </w:pPr>
    </w:p>
    <w:p w:rsidR="001C5595" w:rsidRPr="00052A04" w:rsidRDefault="001C5595" w:rsidP="002202D0">
      <w:pPr>
        <w:widowControl w:val="0"/>
        <w:adjustRightInd w:val="0"/>
        <w:snapToGrid w:val="0"/>
        <w:spacing w:after="0" w:line="360" w:lineRule="auto"/>
        <w:jc w:val="both"/>
        <w:rPr>
          <w:rFonts w:ascii="Book Antiqua" w:hAnsi="Book Antiqua" w:cs="Times New Roman"/>
          <w:b/>
          <w:i/>
          <w:sz w:val="24"/>
          <w:szCs w:val="24"/>
        </w:rPr>
      </w:pPr>
      <w:r w:rsidRPr="00052A04">
        <w:rPr>
          <w:rFonts w:ascii="Book Antiqua" w:hAnsi="Book Antiqua" w:cs="Times New Roman"/>
          <w:b/>
          <w:i/>
          <w:sz w:val="24"/>
          <w:szCs w:val="24"/>
        </w:rPr>
        <w:t>St</w:t>
      </w:r>
      <w:r w:rsidR="00BE45C0" w:rsidRPr="00052A04">
        <w:rPr>
          <w:rFonts w:ascii="Book Antiqua" w:hAnsi="Book Antiqua" w:cs="Times New Roman"/>
          <w:b/>
          <w:i/>
          <w:sz w:val="24"/>
          <w:szCs w:val="24"/>
        </w:rPr>
        <w:t>udy c</w:t>
      </w:r>
      <w:r w:rsidRPr="00052A04">
        <w:rPr>
          <w:rFonts w:ascii="Book Antiqua" w:hAnsi="Book Antiqua" w:cs="Times New Roman"/>
          <w:b/>
          <w:i/>
          <w:sz w:val="24"/>
          <w:szCs w:val="24"/>
        </w:rPr>
        <w:t>haracteristics</w:t>
      </w:r>
    </w:p>
    <w:p w:rsidR="000C2409" w:rsidRPr="002202D0" w:rsidRDefault="004A48DF"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 xml:space="preserve">A total of 38 </w:t>
      </w:r>
      <w:r w:rsidR="001C5595" w:rsidRPr="002202D0">
        <w:rPr>
          <w:rFonts w:ascii="Book Antiqua" w:hAnsi="Book Antiqua" w:cs="Times New Roman"/>
          <w:sz w:val="24"/>
          <w:szCs w:val="24"/>
        </w:rPr>
        <w:t xml:space="preserve">included </w:t>
      </w:r>
      <w:r w:rsidR="00681CA1" w:rsidRPr="002202D0">
        <w:rPr>
          <w:rFonts w:ascii="Book Antiqua" w:hAnsi="Book Antiqua" w:cs="Times New Roman"/>
          <w:sz w:val="24"/>
          <w:szCs w:val="24"/>
        </w:rPr>
        <w:t>meta-analyses</w:t>
      </w:r>
      <w:r w:rsidR="00296899" w:rsidRPr="002202D0">
        <w:rPr>
          <w:rFonts w:ascii="Book Antiqua" w:hAnsi="Book Antiqua" w:cs="Times New Roman"/>
          <w:sz w:val="24"/>
          <w:szCs w:val="24"/>
        </w:rPr>
        <w:t xml:space="preserve"> covered 13 site specific</w:t>
      </w:r>
      <w:r w:rsidR="001C5595" w:rsidRPr="002202D0">
        <w:rPr>
          <w:rFonts w:ascii="Book Antiqua" w:hAnsi="Book Antiqua" w:cs="Times New Roman"/>
          <w:sz w:val="24"/>
          <w:szCs w:val="24"/>
        </w:rPr>
        <w:t xml:space="preserve"> cancers as an outcome for statin use. Majorly seven </w:t>
      </w:r>
      <w:r w:rsidR="00296899" w:rsidRPr="002202D0">
        <w:rPr>
          <w:rFonts w:ascii="Book Antiqua" w:hAnsi="Book Antiqua" w:cs="Times New Roman"/>
          <w:sz w:val="24"/>
          <w:szCs w:val="24"/>
        </w:rPr>
        <w:t>meta-analyses</w:t>
      </w:r>
      <w:r w:rsidR="00105F5C" w:rsidRPr="002202D0">
        <w:rPr>
          <w:rFonts w:ascii="Book Antiqua" w:hAnsi="Book Antiqua" w:cs="Times New Roman"/>
          <w:sz w:val="24"/>
          <w:szCs w:val="24"/>
        </w:rPr>
        <w:t xml:space="preserve"> published on colorectal cancer</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UmVjTnVtPjIwPC9SZWNOdW0+PERpc3BsYXlUZXh0PjxzdHlsZSBmYWNlPSJzdXBlcnNjcmlwdCI+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Y2FsPjxwYWdlcz4zNDYyLTg8L3BhZ2VzPjx2b2x1bWU+MjU8L3ZvbHVtZT48bnVtYmVyPjIzPC9u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UmVjTnVtPjIwPC9SZWNOdW0+PERpc3BsYXlUZXh0PjxzdHlsZSBmYWNlPSJzdXBlcnNjcmlwdCI+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Y2FsPjxwYWdlcz4zNDYyLTg8L3BhZ2VzPjx2b2x1bWU+MjU8L3ZvbHVtZT48bnVtYmVyPjIzPC9u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18-20,47-50</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105F5C" w:rsidRPr="002202D0">
        <w:rPr>
          <w:rFonts w:ascii="Book Antiqua" w:hAnsi="Book Antiqua" w:cs="Times New Roman"/>
          <w:sz w:val="24"/>
          <w:szCs w:val="24"/>
        </w:rPr>
        <w:t xml:space="preserve"> </w:t>
      </w:r>
      <w:r w:rsidR="00296899" w:rsidRPr="002202D0">
        <w:rPr>
          <w:rFonts w:ascii="Book Antiqua" w:hAnsi="Book Antiqua" w:cs="Times New Roman"/>
          <w:sz w:val="24"/>
          <w:szCs w:val="24"/>
        </w:rPr>
        <w:t>followed by gastric (4)</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PEVuZE5vdGU+PENpdGU+PEF1dGhvcj5TaGltb3lhbWE8L0F1dGhvcj48WWVhcj4yMDExPC9ZZWFy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PEVuZE5vdGU+PENpdGU+PEF1dGhvcj5TaGltb3lhbWE8L0F1dGhvcj48WWVhcj4yMDExPC9ZZWFy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21-24</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liver (4)</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PEVuZE5vdGU+PENpdGU+PEF1dGhvcj5QcmFkZWxsaTwvQXV0aG9yPjxZZWFyPjIwMTM8L1llYXI+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ZXJvbG9neTwvYWJici0xPjwvYWx0LXBlcmlvZGljYWw+PHBhZ2VzPjMyMy0zMjwvcGFnZXM+PHZv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PEVuZE5vdGU+PENpdGU+PEF1dGhvcj5QcmFkZWxsaTwvQXV0aG9yPjxZZWFyPjIwMTM8L1llYXI+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ZXJvbG9neTwvYWJici0xPjwvYWx0LXBlcmlvZGljYWw+PHBhZ2VzPjMyMy0zMjwvcGFnZXM+PHZv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29-31,52</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esophageal</w:t>
      </w:r>
      <w:r w:rsidRPr="002202D0">
        <w:rPr>
          <w:rFonts w:ascii="Book Antiqua" w:hAnsi="Book Antiqua" w:cs="Times New Roman"/>
          <w:sz w:val="24"/>
          <w:szCs w:val="24"/>
        </w:rPr>
        <w:t xml:space="preserve"> </w:t>
      </w:r>
      <w:r w:rsidR="00296899" w:rsidRPr="002202D0">
        <w:rPr>
          <w:rFonts w:ascii="Book Antiqua" w:hAnsi="Book Antiqua" w:cs="Times New Roman"/>
          <w:sz w:val="24"/>
          <w:szCs w:val="24"/>
        </w:rPr>
        <w:t>(4)</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PEVuZE5vdGU+PENpdGU+PEF1dGhvcj5BbGV4YW5kcmU8L0F1dGhvcj48WWVhcj4yMDEyPC9ZZWFy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dGljczwvYWJici0xPjwvYWx0LXBlcmlvZGljYWw+PHBhZ2VzPjMwMS0xMTwvcGFnZXM+PHZvbHVt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PHBhZ2VzPjYyMC05PC9wYWdlcz48dm9sdW1lPjExPC92b2x1bWU+PG51bWJlcj42PC9udW1iZXI+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PEVuZE5vdGU+PENpdGU+PEF1dGhvcj5BbGV4YW5kcmU8L0F1dGhvcj48WWVhcj4yMDEyPC9ZZWFy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dGljczwvYWJici0xPjwvYWx0LXBlcmlvZGljYWw+PHBhZ2VzPjMwMS0xMTwvcGFnZXM+PHZvbHVt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PHBhZ2VzPjYyMC05PC9wYWdlcz48dm9sdW1lPjExPC92b2x1bWU+PG51bWJlcj42PC9udW1iZXI+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35-37,51</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skin (4)</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dCI+NDMtNDY8L3N0eWxlPjwvRGlzcGxheVRleHQ+PHJlY29yZD48cmVjLW51bWJlcj4zMjwvcmVj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ZXZpZXdzPC9hYmJyLTE+PC9hbHQtcGVyaW9kaWNhbD48cGFnZXM+Q0QwMDM2OTc8L3BhZ2VzPjxu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PjxmdWxsLXRpdGxlPkogTmF0bCBDYW5jZXIgSW5zdDwvZnVsbC10aXRsZT48YWJici0xPkpvdXJu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dCI+NDMtNDY8L3N0eWxlPjwvRGlzcGxheVRleHQ+PHJlY29yZD48cmVjLW51bWJlcj4zMjwvcmVj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ZXZpZXdzPC9hYmJyLTE+PC9hbHQtcGVyaW9kaWNhbD48cGFnZXM+Q0QwMDM2OTc8L3BhZ2VzPjxu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PjxmdWxsLXRpdGxlPkogTmF0bCBDYW5jZXIgSW5zdDwvZnVsbC10aXRsZT48YWJici0xPkpvdXJu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43-46</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lung</w:t>
      </w:r>
      <w:r w:rsidRPr="002202D0">
        <w:rPr>
          <w:rFonts w:ascii="Book Antiqua" w:hAnsi="Book Antiqua" w:cs="Times New Roman"/>
          <w:sz w:val="24"/>
          <w:szCs w:val="24"/>
        </w:rPr>
        <w:t xml:space="preserve"> (3</w:t>
      </w:r>
      <w:r w:rsidR="00296899" w:rsidRPr="002202D0">
        <w:rPr>
          <w:rFonts w:ascii="Book Antiqua" w:hAnsi="Book Antiqua" w:cs="Times New Roman"/>
          <w:sz w:val="24"/>
          <w:szCs w:val="24"/>
        </w:rPr>
        <w:t>)</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PEVuZE5vdGU+PENpdGU+PEF1dGhvcj5EZW5nPC9BdXRob3I+PFllYXI+MjAxMzwvWWVhcj48UmVj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aW9kaWNhbD48cGFnZXM+ZTU3MzQ5PC9wYWdlcz48dm9sdW1lPjg8L3ZvbHVtZT48bnVtYmVyPjI8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LTE+PC9hbHQtcGVyaW9kaWNhbD48cGFnZXM+ZTc3OTUwPC9wYWdlcz48dm9sdW1lPjg8L3ZvbHVt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PEVuZE5vdGU+PENpdGU+PEF1dGhvcj5EZW5nPC9BdXRob3I+PFllYXI+MjAxMzwvWWVhcj48UmVj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aW9kaWNhbD48cGFnZXM+ZTU3MzQ5PC9wYWdlcz48dm9sdW1lPjg8L3ZvbHVtZT48bnVtYmVyPjI8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LTE+PC9hbHQtcGVyaW9kaWNhbD48cGFnZXM+ZTc3OTUwPC9wYWdlcz48dm9sdW1lPjg8L3ZvbHVt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32-34</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 prostate (3)</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PEVuZE5vdGU+PENpdGU+PEF1dGhvcj5Cb25vdmFzPC9BdXRob3I+PFllYXI+MjAwODwvWWVhcj48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ZT48YWJici0xPlBsb1Mgb25lPC9hYmJyLTE+PC9hbHQtcGVyaW9kaWNhbD48cGFnZXM+ZTQ2Njkx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PEVuZE5vdGU+PENpdGU+PEF1dGhvcj5Cb25vdmFzPC9BdXRob3I+PFllYXI+MjAwODwvWWVhcj48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ZT48YWJici0xPlBsb1Mgb25lPC9hYmJyLTE+PC9hbHQtcGVyaW9kaWNhbD48cGFnZXM+ZTQ2Njkx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40-42</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breast (2)</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PEVuZE5vdGU+PENpdGU+PEF1dGhvcj5Cb25vdmFzPC9BdXRob3I+PFllYXI+MjAwNTwvWWVhcj48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PEVuZE5vdGU+PENpdGU+PEF1dGhvcj5Cb25vdmFzPC9BdXRob3I+PFllYXI+MjAwNTwvWWVhcj48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16,17</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hematological (2)</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UmVjTnVtPjI1PC9SZWNOdW0+PERpc3BsYXlUZXh0PjxzdHlsZSBmYWNlPSJzdXBlcnNjcmlwdCI+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YXJtYWNvbG9neTwvYWJici0xPjwvYWx0LXBlcmlvZGljYWw+PHBhZ2VzPjI1NS02MjwvcGFnZXM+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UyBvbmU8L2FiYnItMT48L2FsdC1wZXJpb2RpY2FsPjxwYWdlcz5lODcwMTk8L3BhZ2VzPjx2b2x1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UmVjTnVtPjI1PC9SZWNOdW0+PERpc3BsYXlUZXh0PjxzdHlsZSBmYWNlPSJzdXBlcnNjcmlwdCI+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UyBvbmU8L2FiYnItMT48L2FsdC1wZXJpb2RpY2FsPjxwYWdlcz5lODcwMTk8L3BhZ2VzPjx2b2x1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26,27</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pancreatic</w:t>
      </w:r>
      <w:r w:rsidRPr="002202D0">
        <w:rPr>
          <w:rFonts w:ascii="Book Antiqua" w:hAnsi="Book Antiqua" w:cs="Times New Roman"/>
          <w:sz w:val="24"/>
          <w:szCs w:val="24"/>
        </w:rPr>
        <w:t xml:space="preserve"> </w:t>
      </w:r>
      <w:r w:rsidR="00105F5C" w:rsidRPr="002202D0">
        <w:rPr>
          <w:rFonts w:ascii="Book Antiqua" w:hAnsi="Book Antiqua" w:cs="Times New Roman"/>
          <w:sz w:val="24"/>
          <w:szCs w:val="24"/>
        </w:rPr>
        <w:t xml:space="preserve">cancers </w:t>
      </w:r>
      <w:r w:rsidRPr="002202D0">
        <w:rPr>
          <w:rFonts w:ascii="Book Antiqua" w:hAnsi="Book Antiqua" w:cs="Times New Roman"/>
          <w:sz w:val="24"/>
          <w:szCs w:val="24"/>
        </w:rPr>
        <w:t>(2)</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PEVuZE5vdGU+PENpdGU+PEF1dGhvcj5Cb25vdmFzPC9BdXRob3I+PFllYXI+MjAwODwvWWVhcj48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ZXM+MjY0Ni01MTwvcGFnZXM+PHZvbHVtZT4xMDM8L3ZvbHVtZT48bnVtYmVyPjEwPC9udW1iZXI+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PEVuZE5vdGU+PENpdGU+PEF1dGhvcj5Cb25vdmFzPC9BdXRob3I+PFllYXI+MjAwODwvWWVhcj48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ZXM+MjY0Ni01MTwvcGFnZXM+PHZvbHVtZT4xMDM8L3ZvbHVtZT48bnVtYmVyPjEwPC9udW1iZXI+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38,39</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296899" w:rsidRPr="002202D0">
        <w:rPr>
          <w:rFonts w:ascii="Book Antiqua" w:hAnsi="Book Antiqua" w:cs="Times New Roman"/>
          <w:sz w:val="24"/>
          <w:szCs w:val="24"/>
        </w:rPr>
        <w:t xml:space="preserve"> </w:t>
      </w:r>
      <w:r w:rsidRPr="002202D0">
        <w:rPr>
          <w:rFonts w:ascii="Book Antiqua" w:hAnsi="Book Antiqua" w:cs="Times New Roman"/>
          <w:sz w:val="24"/>
          <w:szCs w:val="24"/>
        </w:rPr>
        <w:t xml:space="preserve">and each </w:t>
      </w:r>
      <w:r w:rsidR="00296899" w:rsidRPr="002202D0">
        <w:rPr>
          <w:rFonts w:ascii="Book Antiqua" w:hAnsi="Book Antiqua" w:cs="Times New Roman"/>
          <w:sz w:val="24"/>
          <w:szCs w:val="24"/>
        </w:rPr>
        <w:t>on bladder</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&lt;EndNote&gt;&lt;Cite&gt;&lt;Author&gt;Zhang&lt;/Author&gt;&lt;Year&gt;2013&lt;/Year&gt;&lt;RecNum&gt;13&lt;/RecNum&gt;&lt;DisplayText&gt;&lt;style face="superscript"&gt;15&lt;/style&gt;&lt;/DisplayText&gt;&lt;record&gt;&lt;rec-number&gt;13&lt;/rec-number&gt;&lt;foreign-keys&gt;&lt;key app="EN" db-id="a0t9vz99kwzv94es95gpsw54pv9reds9ssfv" timestamp="1432624811"&gt;13&lt;/key&gt;&lt;/foreign-keys&gt;&lt;ref-type name="Journal Article"&gt;17&lt;/ref-type&gt;&lt;contributors&gt;&lt;authors&gt;&lt;author&gt;Zhang, X. L.&lt;/author&gt;&lt;author&gt;Geng, J.&lt;/author&gt;&lt;author&gt;Zhang, X. P.&lt;/author&gt;&lt;author&gt;Peng, B.&lt;/author&gt;&lt;author&gt;Che, J. P.&lt;/author&gt;&lt;author&gt;Yan, Y.&lt;/author&gt;&lt;author&gt;Wang, G. C.&lt;/author&gt;&lt;author&gt;Xia, S. Q.&lt;/author&gt;&lt;author&gt;Wu, Y.&lt;/author&gt;&lt;author&gt;Zheng, J. H.&lt;/author&gt;&lt;/authors&gt;&lt;/contributors&gt;&lt;auth-address&gt;Department of Urology, Shanghai Tenth People&amp;apos;s Hospital, Tongji University, 301 Yanchang Road, Shanghai, 200072, People&amp;apos;s Republic of China.&lt;/auth-address&gt;&lt;titles&gt;&lt;title&gt;Statin use and risk of bladder cancer: a meta-analysis&lt;/title&gt;&lt;secondary-title&gt;Cancer Causes Control&lt;/secondary-title&gt;&lt;alt-title&gt;Cancer causes &amp;amp; control : CCC&lt;/alt-title&gt;&lt;/titles&gt;&lt;periodical&gt;&lt;full-title&gt;Cancer Causes Control&lt;/full-title&gt;&lt;abbr-1&gt;Cancer causes &amp;amp; control : CCC&lt;/abbr-1&gt;&lt;/periodical&gt;&lt;alt-periodical&gt;&lt;full-title&gt;Cancer Causes Control&lt;/full-title&gt;&lt;abbr-1&gt;Cancer causes &amp;amp; control : CCC&lt;/abbr-1&gt;&lt;/alt-periodical&gt;&lt;pages&gt;769-76&lt;/pages&gt;&lt;volume&gt;24&lt;/volume&gt;&lt;number&gt;4&lt;/number&gt;&lt;keywords&gt;&lt;keyword&gt;Case-Control Studies&lt;/keyword&gt;&lt;keyword&gt;Humans&lt;/keyword&gt;&lt;keyword&gt;Hydroxymethylglutaryl-CoA Reductase Inhibitors/*therapeutic use&lt;/keyword&gt;&lt;keyword&gt;Prognosis&lt;/keyword&gt;&lt;keyword&gt;Risk Factors&lt;/keyword&gt;&lt;keyword&gt;Urinary Bladder Neoplasms/*chemically induced&lt;/keyword&gt;&lt;/keywords&gt;&lt;dates&gt;&lt;year&gt;2013&lt;/year&gt;&lt;pub-dates&gt;&lt;date&gt;Apr&lt;/date&gt;&lt;/pub-dates&gt;&lt;/dates&gt;&lt;isbn&gt;1573-7225 (Electronic)&amp;#xD;0957-5243 (Linking)&lt;/isbn&gt;&lt;accession-num&gt;23361339&lt;/accession-num&gt;&lt;urls&gt;&lt;related-urls&gt;&lt;url&gt;http://www.ncbi.nlm.nih.gov/pubmed/23361339&lt;/url&gt;&lt;/related-urls&gt;&lt;/urls&gt;&lt;electronic-resource-num&gt;10.1007/s10552-013-0159-3&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15</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96899" w:rsidRPr="002202D0">
        <w:rPr>
          <w:rFonts w:ascii="Book Antiqua" w:hAnsi="Book Antiqua" w:cs="Times New Roman"/>
          <w:sz w:val="24"/>
          <w:szCs w:val="24"/>
        </w:rPr>
        <w:t xml:space="preserve"> gynecological</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dW0+NDwvUmVjTnVtPjxEaXNwbGF5VGV4dD48c3R5bGUgZmFjZT0ic3VwZXJzY3JpcHQiPjI1PC9z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YyBvbmNvbG9neTwvYWJici0xPjwvYWx0LXBlcmlvZGljYWw+PHBhZ2VzPjY0Ny01NTwvcGFnZXM+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==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dW0+NDwvUmVjTnVtPjxEaXNwbGF5VGV4dD48c3R5bGUgZmFjZT0ic3VwZXJzY3JpcHQiPjI1PC9z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YyBvbmNvbG9neTwvYWJici0xPjwvYWx0LXBlcmlvZGljYWw+PHBhZ2VzPjY0Ny01NTwvcGFnZXM+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==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25</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C5595" w:rsidRPr="002202D0">
        <w:rPr>
          <w:rFonts w:ascii="Book Antiqua" w:hAnsi="Book Antiqua" w:cs="Times New Roman"/>
          <w:sz w:val="24"/>
          <w:szCs w:val="24"/>
        </w:rPr>
        <w:t xml:space="preserve"> and kidney cancer</w:t>
      </w:r>
      <w:r w:rsidR="00296899" w:rsidRPr="002202D0">
        <w:rPr>
          <w:rFonts w:ascii="Book Antiqua" w:hAnsi="Book Antiqua" w:cs="Times New Roman"/>
          <w:sz w:val="24"/>
          <w:szCs w:val="24"/>
        </w:rPr>
        <w:t>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PEVuZE5vdGU+PENpdGU+PEF1dGhvcj5aaGFuZzwvQXV0aG9yPjxZZWFyPjIwMTQ8L1llYXI+PFJl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PEVuZE5vdGU+PENpdGU+PEF1dGhvcj5aaGFuZzwvQXV0aG9yPjxZZWFyPjIwMTQ8L1llYXI+PFJl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28</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C5595" w:rsidRPr="002202D0">
        <w:rPr>
          <w:rFonts w:ascii="Book Antiqua" w:hAnsi="Book Antiqua" w:cs="Times New Roman"/>
          <w:sz w:val="24"/>
          <w:szCs w:val="24"/>
        </w:rPr>
        <w:t>.</w:t>
      </w:r>
      <w:r w:rsidR="00192D7E" w:rsidRPr="002202D0">
        <w:rPr>
          <w:rFonts w:ascii="Book Antiqua" w:hAnsi="Book Antiqua" w:cs="Times New Roman"/>
          <w:sz w:val="24"/>
          <w:szCs w:val="24"/>
        </w:rPr>
        <w:t xml:space="preserve"> </w:t>
      </w:r>
      <w:r w:rsidR="00DE7961" w:rsidRPr="002202D0">
        <w:rPr>
          <w:rFonts w:ascii="Book Antiqua" w:hAnsi="Book Antiqua" w:cs="Times New Roman"/>
          <w:sz w:val="24"/>
          <w:szCs w:val="24"/>
        </w:rPr>
        <w:t>The characteristics of</w:t>
      </w:r>
      <w:r w:rsidR="00B211DC" w:rsidRPr="002202D0">
        <w:rPr>
          <w:rFonts w:ascii="Book Antiqua" w:hAnsi="Book Antiqua" w:cs="Times New Roman"/>
          <w:sz w:val="24"/>
          <w:szCs w:val="24"/>
        </w:rPr>
        <w:t xml:space="preserve"> the included meta-analyses</w:t>
      </w:r>
      <w:r w:rsidR="00DE7961" w:rsidRPr="002202D0">
        <w:rPr>
          <w:rFonts w:ascii="Book Antiqua" w:hAnsi="Book Antiqua" w:cs="Times New Roman"/>
          <w:sz w:val="24"/>
          <w:szCs w:val="24"/>
        </w:rPr>
        <w:t xml:space="preserve"> are presented in Table 1.</w:t>
      </w:r>
      <w:r w:rsidR="002202D0" w:rsidRPr="002202D0">
        <w:rPr>
          <w:rFonts w:ascii="Book Antiqua" w:hAnsi="Book Antiqua" w:cs="Times New Roman"/>
          <w:sz w:val="24"/>
          <w:szCs w:val="24"/>
        </w:rPr>
        <w:t xml:space="preserve"> </w:t>
      </w:r>
    </w:p>
    <w:p w:rsidR="004E4DB7" w:rsidRPr="002202D0" w:rsidRDefault="004A48DF" w:rsidP="00052A04">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lastRenderedPageBreak/>
        <w:t xml:space="preserve">All </w:t>
      </w:r>
      <w:r w:rsidR="0049079A" w:rsidRPr="002202D0">
        <w:rPr>
          <w:rFonts w:ascii="Book Antiqua" w:hAnsi="Book Antiqua" w:cs="Times New Roman"/>
          <w:sz w:val="24"/>
          <w:szCs w:val="24"/>
        </w:rPr>
        <w:t>included meta-analyses</w:t>
      </w:r>
      <w:r w:rsidR="00972E1F" w:rsidRPr="002202D0">
        <w:rPr>
          <w:rFonts w:ascii="Book Antiqua" w:hAnsi="Book Antiqua" w:cs="Times New Roman"/>
          <w:sz w:val="24"/>
          <w:szCs w:val="24"/>
        </w:rPr>
        <w:t xml:space="preserve"> published between 2005 and 2014;</w:t>
      </w:r>
      <w:r w:rsidR="000871E8" w:rsidRPr="002202D0">
        <w:rPr>
          <w:rFonts w:ascii="Book Antiqua" w:hAnsi="Book Antiqua" w:cs="Times New Roman"/>
          <w:sz w:val="24"/>
          <w:szCs w:val="24"/>
        </w:rPr>
        <w:t xml:space="preserve"> majority </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25 (66%)</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 xml:space="preserve"> were published in and after 2012. </w:t>
      </w:r>
      <w:r w:rsidR="00BC7F91" w:rsidRPr="002202D0">
        <w:rPr>
          <w:rFonts w:ascii="Book Antiqua" w:hAnsi="Book Antiqua" w:cs="Times New Roman"/>
          <w:sz w:val="24"/>
          <w:szCs w:val="24"/>
        </w:rPr>
        <w:t xml:space="preserve">The first authors of the </w:t>
      </w:r>
      <w:r w:rsidR="0049079A" w:rsidRPr="002202D0">
        <w:rPr>
          <w:rFonts w:ascii="Book Antiqua" w:hAnsi="Book Antiqua" w:cs="Times New Roman"/>
          <w:sz w:val="24"/>
          <w:szCs w:val="24"/>
        </w:rPr>
        <w:t>meta-analyses</w:t>
      </w:r>
      <w:r w:rsidR="00BC7F91" w:rsidRPr="002202D0">
        <w:rPr>
          <w:rFonts w:ascii="Book Antiqua" w:hAnsi="Book Antiqua" w:cs="Times New Roman"/>
          <w:sz w:val="24"/>
          <w:szCs w:val="24"/>
        </w:rPr>
        <w:t xml:space="preserve"> predominantly based</w:t>
      </w:r>
      <w:r w:rsidR="008533E8" w:rsidRPr="002202D0">
        <w:rPr>
          <w:rFonts w:ascii="Book Antiqua" w:hAnsi="Book Antiqua" w:cs="Times New Roman"/>
          <w:sz w:val="24"/>
          <w:szCs w:val="24"/>
        </w:rPr>
        <w:t xml:space="preserve"> in China (15</w:t>
      </w:r>
      <w:r w:rsidR="0098172E" w:rsidRPr="002202D0">
        <w:rPr>
          <w:rFonts w:ascii="Book Antiqua" w:hAnsi="Book Antiqua" w:cs="Times New Roman"/>
          <w:sz w:val="24"/>
          <w:szCs w:val="24"/>
        </w:rPr>
        <w:t xml:space="preserve"> studies</w:t>
      </w:r>
      <w:r w:rsidR="008533E8" w:rsidRPr="002202D0">
        <w:rPr>
          <w:rFonts w:ascii="Book Antiqua" w:hAnsi="Book Antiqua" w:cs="Times New Roman"/>
          <w:sz w:val="24"/>
          <w:szCs w:val="24"/>
        </w:rPr>
        <w:t>) followed by Greece (7), U</w:t>
      </w:r>
      <w:r w:rsidR="00052A04">
        <w:rPr>
          <w:rFonts w:ascii="Book Antiqua" w:hAnsi="Book Antiqua" w:cs="Times New Roman" w:hint="eastAsia"/>
          <w:sz w:val="24"/>
          <w:szCs w:val="24"/>
          <w:lang w:eastAsia="zh-CN"/>
        </w:rPr>
        <w:t>nited States</w:t>
      </w:r>
      <w:r w:rsidR="008533E8" w:rsidRPr="002202D0">
        <w:rPr>
          <w:rFonts w:ascii="Book Antiqua" w:hAnsi="Book Antiqua" w:cs="Times New Roman"/>
          <w:sz w:val="24"/>
          <w:szCs w:val="24"/>
        </w:rPr>
        <w:t xml:space="preserve"> (7), Canada (2), India (2), U</w:t>
      </w:r>
      <w:r w:rsidR="00052A04">
        <w:rPr>
          <w:rFonts w:ascii="Book Antiqua" w:hAnsi="Book Antiqua" w:cs="Times New Roman" w:hint="eastAsia"/>
          <w:sz w:val="24"/>
          <w:szCs w:val="24"/>
          <w:lang w:eastAsia="zh-CN"/>
        </w:rPr>
        <w:t>nited Kingdom</w:t>
      </w:r>
      <w:r w:rsidR="008533E8" w:rsidRPr="002202D0">
        <w:rPr>
          <w:rFonts w:ascii="Book Antiqua" w:hAnsi="Book Antiqua" w:cs="Times New Roman"/>
          <w:sz w:val="24"/>
          <w:szCs w:val="24"/>
        </w:rPr>
        <w:t xml:space="preserve"> (2), and each in Australia, Italy and Japan. </w:t>
      </w:r>
      <w:r w:rsidR="00C777AE" w:rsidRPr="002202D0">
        <w:rPr>
          <w:rFonts w:ascii="Book Antiqua" w:hAnsi="Book Antiqua" w:cs="Times New Roman"/>
          <w:sz w:val="24"/>
          <w:szCs w:val="24"/>
        </w:rPr>
        <w:t>Except two studies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PEVuZE5vdGU+PENpdGU+PEF1dGhvcj5EaXRhaCBJPC9BdXRob3I+PFllYXI+MjAxMDwvWWVhcj48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PEVuZE5vdGU+PENpdGU+PEF1dGhvcj5EaXRhaCBJPC9BdXRob3I+PFllYXI+MjAxMDwvWWVhcj48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42,49</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0871E8" w:rsidRPr="002202D0">
        <w:rPr>
          <w:rFonts w:ascii="Book Antiqua" w:hAnsi="Book Antiqua" w:cs="Times New Roman"/>
          <w:sz w:val="24"/>
          <w:szCs w:val="24"/>
        </w:rPr>
        <w:t xml:space="preserve"> where the info</w:t>
      </w:r>
      <w:r w:rsidRPr="002202D0">
        <w:rPr>
          <w:rFonts w:ascii="Book Antiqua" w:hAnsi="Book Antiqua" w:cs="Times New Roman"/>
          <w:sz w:val="24"/>
          <w:szCs w:val="24"/>
        </w:rPr>
        <w:t>rmation on databases searched</w:t>
      </w:r>
      <w:r w:rsidR="000871E8" w:rsidRPr="002202D0">
        <w:rPr>
          <w:rFonts w:ascii="Book Antiqua" w:hAnsi="Book Antiqua" w:cs="Times New Roman"/>
          <w:sz w:val="24"/>
          <w:szCs w:val="24"/>
        </w:rPr>
        <w:t xml:space="preserve"> not available, remaining 36</w:t>
      </w:r>
      <w:r w:rsidR="00615FDD" w:rsidRPr="002202D0">
        <w:rPr>
          <w:rFonts w:ascii="Book Antiqua" w:hAnsi="Book Antiqua" w:cs="Times New Roman"/>
          <w:sz w:val="24"/>
          <w:szCs w:val="24"/>
        </w:rPr>
        <w:t xml:space="preserve"> (95%)</w:t>
      </w:r>
      <w:r w:rsidR="000871E8" w:rsidRPr="002202D0">
        <w:rPr>
          <w:rFonts w:ascii="Book Antiqua" w:hAnsi="Book Antiqua" w:cs="Times New Roman"/>
          <w:sz w:val="24"/>
          <w:szCs w:val="24"/>
        </w:rPr>
        <w:t xml:space="preserve"> studies searched MEDLINE for relevant studies</w:t>
      </w:r>
      <w:r w:rsidR="00581FAE" w:rsidRPr="002202D0">
        <w:rPr>
          <w:rFonts w:ascii="Book Antiqua" w:hAnsi="Book Antiqua" w:cs="Times New Roman"/>
          <w:sz w:val="24"/>
          <w:szCs w:val="24"/>
        </w:rPr>
        <w:t>,</w:t>
      </w:r>
      <w:r w:rsidR="000871E8" w:rsidRPr="002202D0">
        <w:rPr>
          <w:rFonts w:ascii="Book Antiqua" w:hAnsi="Book Antiqua" w:cs="Times New Roman"/>
          <w:sz w:val="24"/>
          <w:szCs w:val="24"/>
        </w:rPr>
        <w:t xml:space="preserve"> followed by EMB</w:t>
      </w:r>
      <w:r w:rsidR="00853CD6" w:rsidRPr="002202D0">
        <w:rPr>
          <w:rFonts w:ascii="Book Antiqua" w:hAnsi="Book Antiqua" w:cs="Times New Roman"/>
          <w:sz w:val="24"/>
          <w:szCs w:val="24"/>
        </w:rPr>
        <w:t xml:space="preserve">ASE </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22 studies</w:t>
      </w:r>
      <w:r w:rsidR="00853CD6" w:rsidRPr="002202D0">
        <w:rPr>
          <w:rFonts w:ascii="Book Antiqua" w:hAnsi="Book Antiqua" w:cs="Times New Roman"/>
          <w:sz w:val="24"/>
          <w:szCs w:val="24"/>
        </w:rPr>
        <w:t xml:space="preserve"> (58%</w:t>
      </w:r>
      <w:r w:rsidR="000871E8" w:rsidRPr="002202D0">
        <w:rPr>
          <w:rFonts w:ascii="Book Antiqua" w:hAnsi="Book Antiqua" w:cs="Times New Roman"/>
          <w:sz w:val="24"/>
          <w:szCs w:val="24"/>
        </w:rPr>
        <w:t>)</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 Web of Science/Web of Kn</w:t>
      </w:r>
      <w:r w:rsidR="00853CD6" w:rsidRPr="002202D0">
        <w:rPr>
          <w:rFonts w:ascii="Book Antiqua" w:hAnsi="Book Antiqua" w:cs="Times New Roman"/>
          <w:sz w:val="24"/>
          <w:szCs w:val="24"/>
        </w:rPr>
        <w:t xml:space="preserve">owledge/Science Citation Index </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20 studies</w:t>
      </w:r>
      <w:r w:rsidR="00853CD6" w:rsidRPr="002202D0">
        <w:rPr>
          <w:rFonts w:ascii="Book Antiqua" w:hAnsi="Book Antiqua" w:cs="Times New Roman"/>
          <w:sz w:val="24"/>
          <w:szCs w:val="24"/>
        </w:rPr>
        <w:t xml:space="preserve"> (53%</w:t>
      </w:r>
      <w:r w:rsidR="000871E8" w:rsidRPr="002202D0">
        <w:rPr>
          <w:rFonts w:ascii="Book Antiqua" w:hAnsi="Book Antiqua" w:cs="Times New Roman"/>
          <w:sz w:val="24"/>
          <w:szCs w:val="24"/>
        </w:rPr>
        <w:t>)</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 xml:space="preserve"> and Coch</w:t>
      </w:r>
      <w:r w:rsidR="00853CD6" w:rsidRPr="002202D0">
        <w:rPr>
          <w:rFonts w:ascii="Book Antiqua" w:hAnsi="Book Antiqua" w:cs="Times New Roman"/>
          <w:sz w:val="24"/>
          <w:szCs w:val="24"/>
        </w:rPr>
        <w:t xml:space="preserve">rane Library </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15 studies</w:t>
      </w:r>
      <w:r w:rsidR="00853CD6" w:rsidRPr="002202D0">
        <w:rPr>
          <w:rFonts w:ascii="Book Antiqua" w:hAnsi="Book Antiqua" w:cs="Times New Roman"/>
          <w:sz w:val="24"/>
          <w:szCs w:val="24"/>
        </w:rPr>
        <w:t xml:space="preserve"> (39%)</w:t>
      </w:r>
      <w:r w:rsidR="00052A04">
        <w:rPr>
          <w:rFonts w:ascii="Book Antiqua" w:hAnsi="Book Antiqua" w:cs="Times New Roman" w:hint="eastAsia"/>
          <w:sz w:val="24"/>
          <w:szCs w:val="24"/>
          <w:lang w:eastAsia="zh-CN"/>
        </w:rPr>
        <w:t>]</w:t>
      </w:r>
      <w:r w:rsidR="000871E8" w:rsidRPr="002202D0">
        <w:rPr>
          <w:rFonts w:ascii="Book Antiqua" w:hAnsi="Book Antiqua" w:cs="Times New Roman"/>
          <w:sz w:val="24"/>
          <w:szCs w:val="24"/>
        </w:rPr>
        <w:t xml:space="preserve">. </w:t>
      </w:r>
      <w:r w:rsidR="00615FDD" w:rsidRPr="002202D0">
        <w:rPr>
          <w:rFonts w:ascii="Book Antiqua" w:hAnsi="Book Antiqua" w:cs="Times New Roman"/>
          <w:sz w:val="24"/>
          <w:szCs w:val="24"/>
        </w:rPr>
        <w:t xml:space="preserve">Out of 38 included studies, 22 </w:t>
      </w:r>
      <w:r w:rsidR="00853CD6" w:rsidRPr="002202D0">
        <w:rPr>
          <w:rFonts w:ascii="Book Antiqua" w:hAnsi="Book Antiqua" w:cs="Times New Roman"/>
          <w:sz w:val="24"/>
          <w:szCs w:val="24"/>
        </w:rPr>
        <w:t xml:space="preserve">(58%) </w:t>
      </w:r>
      <w:r w:rsidR="00581FAE" w:rsidRPr="002202D0">
        <w:rPr>
          <w:rFonts w:ascii="Book Antiqua" w:hAnsi="Book Antiqua" w:cs="Times New Roman"/>
          <w:sz w:val="24"/>
          <w:szCs w:val="24"/>
        </w:rPr>
        <w:t>were</w:t>
      </w:r>
      <w:r w:rsidR="00853CD6" w:rsidRPr="002202D0">
        <w:rPr>
          <w:rFonts w:ascii="Book Antiqua" w:hAnsi="Book Antiqua" w:cs="Times New Roman"/>
          <w:sz w:val="24"/>
          <w:szCs w:val="24"/>
        </w:rPr>
        <w:t xml:space="preserve"> included both R</w:t>
      </w:r>
      <w:r w:rsidR="00AA1F12" w:rsidRPr="002202D0">
        <w:rPr>
          <w:rFonts w:ascii="Book Antiqua" w:hAnsi="Book Antiqua" w:cs="Times New Roman"/>
          <w:sz w:val="24"/>
          <w:szCs w:val="24"/>
        </w:rPr>
        <w:t>CTs and observational studies, nine</w:t>
      </w:r>
      <w:r w:rsidR="00853CD6" w:rsidRPr="002202D0">
        <w:rPr>
          <w:rFonts w:ascii="Book Antiqua" w:hAnsi="Book Antiqua" w:cs="Times New Roman"/>
          <w:sz w:val="24"/>
          <w:szCs w:val="24"/>
        </w:rPr>
        <w:t xml:space="preserve"> (24%) studies included</w:t>
      </w:r>
      <w:r w:rsidRPr="002202D0">
        <w:rPr>
          <w:rFonts w:ascii="Book Antiqua" w:hAnsi="Book Antiqua" w:cs="Times New Roman"/>
          <w:sz w:val="24"/>
          <w:szCs w:val="24"/>
        </w:rPr>
        <w:t xml:space="preserve"> only RCTs</w:t>
      </w:r>
      <w:r w:rsidR="00853CD6" w:rsidRPr="002202D0">
        <w:rPr>
          <w:rFonts w:ascii="Book Antiqua" w:hAnsi="Book Antiqua" w:cs="Times New Roman"/>
          <w:sz w:val="24"/>
          <w:szCs w:val="24"/>
        </w:rPr>
        <w:t xml:space="preserve"> </w:t>
      </w:r>
      <w:r w:rsidRPr="002202D0">
        <w:rPr>
          <w:rFonts w:ascii="Book Antiqua" w:hAnsi="Book Antiqua" w:cs="Times New Roman"/>
          <w:sz w:val="24"/>
          <w:szCs w:val="24"/>
        </w:rPr>
        <w:t>and five</w:t>
      </w:r>
      <w:r w:rsidR="00853CD6" w:rsidRPr="002202D0">
        <w:rPr>
          <w:rFonts w:ascii="Book Antiqua" w:hAnsi="Book Antiqua" w:cs="Times New Roman"/>
          <w:sz w:val="24"/>
          <w:szCs w:val="24"/>
        </w:rPr>
        <w:t xml:space="preserve"> (13%) studies included only observational studies</w:t>
      </w:r>
      <w:r w:rsidRPr="002202D0">
        <w:rPr>
          <w:rFonts w:ascii="Book Antiqua" w:hAnsi="Book Antiqua" w:cs="Times New Roman"/>
          <w:sz w:val="24"/>
          <w:szCs w:val="24"/>
        </w:rPr>
        <w:t>,</w:t>
      </w:r>
      <w:r w:rsidR="00853CD6" w:rsidRPr="002202D0">
        <w:rPr>
          <w:rFonts w:ascii="Book Antiqua" w:hAnsi="Book Antiqua" w:cs="Times New Roman"/>
          <w:sz w:val="24"/>
          <w:szCs w:val="24"/>
        </w:rPr>
        <w:t xml:space="preserve"> and information not available for remaining two studies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PEVuZE5vdGU+PENpdGU+PEF1dGhvcj5BbmRyaWNpIEo8L0F1dGhvcj48WWVhcj4yMDEzPC9ZZWFy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PEVuZE5vdGU+PENpdGU+PEF1dGhvcj5BbmRyaWNpIEo8L0F1dGhvcj48WWVhcj4yMDEzPC9ZZWFy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42,51</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1B46DD" w:rsidRPr="002202D0">
        <w:rPr>
          <w:rFonts w:ascii="Book Antiqua" w:hAnsi="Book Antiqua" w:cs="Times New Roman"/>
          <w:sz w:val="24"/>
          <w:szCs w:val="24"/>
        </w:rPr>
        <w:t xml:space="preserve"> For the ass</w:t>
      </w:r>
      <w:r w:rsidR="00F616C3" w:rsidRPr="002202D0">
        <w:rPr>
          <w:rFonts w:ascii="Book Antiqua" w:hAnsi="Book Antiqua" w:cs="Times New Roman"/>
          <w:sz w:val="24"/>
          <w:szCs w:val="24"/>
        </w:rPr>
        <w:t>essment of heterogeneity, 34</w:t>
      </w:r>
      <w:r w:rsidR="001B46DD" w:rsidRPr="002202D0">
        <w:rPr>
          <w:rFonts w:ascii="Book Antiqua" w:hAnsi="Book Antiqua" w:cs="Times New Roman"/>
          <w:sz w:val="24"/>
          <w:szCs w:val="24"/>
        </w:rPr>
        <w:t xml:space="preserve"> studies used both Cochrane Q test and I</w:t>
      </w:r>
      <w:r w:rsidR="001B46DD" w:rsidRPr="002202D0">
        <w:rPr>
          <w:rFonts w:ascii="Book Antiqua" w:hAnsi="Book Antiqua" w:cs="Times New Roman"/>
          <w:sz w:val="24"/>
          <w:szCs w:val="24"/>
          <w:vertAlign w:val="superscript"/>
        </w:rPr>
        <w:t>2</w:t>
      </w:r>
      <w:r w:rsidR="001B46DD" w:rsidRPr="002202D0">
        <w:rPr>
          <w:rFonts w:ascii="Book Antiqua" w:hAnsi="Book Antiqua" w:cs="Times New Roman"/>
          <w:sz w:val="24"/>
          <w:szCs w:val="24"/>
        </w:rPr>
        <w:t xml:space="preserve"> test</w:t>
      </w:r>
      <w:r w:rsidRPr="002202D0">
        <w:rPr>
          <w:rFonts w:ascii="Book Antiqua" w:hAnsi="Book Antiqua" w:cs="Times New Roman"/>
          <w:sz w:val="24"/>
          <w:szCs w:val="24"/>
        </w:rPr>
        <w:t>,</w:t>
      </w:r>
      <w:r w:rsidR="001B46DD" w:rsidRPr="002202D0">
        <w:rPr>
          <w:rFonts w:ascii="Book Antiqua" w:hAnsi="Book Antiqua" w:cs="Times New Roman"/>
          <w:sz w:val="24"/>
          <w:szCs w:val="24"/>
        </w:rPr>
        <w:t xml:space="preserve"> and information n</w:t>
      </w:r>
      <w:r w:rsidR="00F616C3" w:rsidRPr="002202D0">
        <w:rPr>
          <w:rFonts w:ascii="Book Antiqua" w:hAnsi="Book Antiqua" w:cs="Times New Roman"/>
          <w:sz w:val="24"/>
          <w:szCs w:val="24"/>
        </w:rPr>
        <w:t>ot available for remaining four</w:t>
      </w:r>
      <w:r w:rsidR="001B46DD" w:rsidRPr="002202D0">
        <w:rPr>
          <w:rFonts w:ascii="Book Antiqua" w:hAnsi="Book Antiqua" w:cs="Times New Roman"/>
          <w:sz w:val="24"/>
          <w:szCs w:val="24"/>
        </w:rPr>
        <w:t xml:space="preserve"> studies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Ij4yOCw0Ny00OTwvc3R5bGU+PC9EaXNwbGF5VGV4dD48cmVjb3JkPjxyZWMtbnVtYmVyPjUyPC9y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Ij4yOCw0Ny00OTwvc3R5bGU+PC9EaXNwbGF5VGV4dD48cmVjb3JkPjxyZWMtbnVtYmVyPjUyPC9y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28,47-49</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1B46DD" w:rsidRPr="002202D0">
        <w:rPr>
          <w:rFonts w:ascii="Book Antiqua" w:hAnsi="Book Antiqua" w:cs="Times New Roman"/>
          <w:sz w:val="24"/>
          <w:szCs w:val="24"/>
        </w:rPr>
        <w:t xml:space="preserve"> Majority </w:t>
      </w:r>
      <w:r w:rsidR="00C756C7" w:rsidRPr="002202D0">
        <w:rPr>
          <w:rFonts w:ascii="Book Antiqua" w:hAnsi="Book Antiqua" w:cs="Times New Roman"/>
          <w:sz w:val="24"/>
          <w:szCs w:val="24"/>
        </w:rPr>
        <w:t>(</w:t>
      </w:r>
      <w:r w:rsidR="001B46DD" w:rsidRPr="002202D0">
        <w:rPr>
          <w:rFonts w:ascii="Book Antiqua" w:hAnsi="Book Antiqua" w:cs="Times New Roman"/>
          <w:sz w:val="24"/>
          <w:szCs w:val="24"/>
        </w:rPr>
        <w:t>34 (</w:t>
      </w:r>
      <w:r w:rsidRPr="002202D0">
        <w:rPr>
          <w:rFonts w:ascii="Book Antiqua" w:hAnsi="Book Antiqua" w:cs="Times New Roman"/>
          <w:sz w:val="24"/>
          <w:szCs w:val="24"/>
        </w:rPr>
        <w:t>89%</w:t>
      </w:r>
      <w:r w:rsidR="001B46DD" w:rsidRPr="002202D0">
        <w:rPr>
          <w:rFonts w:ascii="Book Antiqua" w:hAnsi="Book Antiqua" w:cs="Times New Roman"/>
          <w:sz w:val="24"/>
          <w:szCs w:val="24"/>
        </w:rPr>
        <w:t>)</w:t>
      </w:r>
      <w:r w:rsidR="00C756C7" w:rsidRPr="002202D0">
        <w:rPr>
          <w:rFonts w:ascii="Book Antiqua" w:hAnsi="Book Antiqua" w:cs="Times New Roman"/>
          <w:sz w:val="24"/>
          <w:szCs w:val="24"/>
        </w:rPr>
        <w:t>)</w:t>
      </w:r>
      <w:r w:rsidR="001B46DD" w:rsidRPr="002202D0">
        <w:rPr>
          <w:rFonts w:ascii="Book Antiqua" w:hAnsi="Book Antiqua" w:cs="Times New Roman"/>
          <w:sz w:val="24"/>
          <w:szCs w:val="24"/>
        </w:rPr>
        <w:t xml:space="preserve"> of the studies </w:t>
      </w:r>
      <w:r w:rsidR="00680B04" w:rsidRPr="002202D0">
        <w:rPr>
          <w:rFonts w:ascii="Book Antiqua" w:hAnsi="Book Antiqua" w:cs="Times New Roman"/>
          <w:sz w:val="24"/>
          <w:szCs w:val="24"/>
        </w:rPr>
        <w:t xml:space="preserve">assessed publication bias either by using </w:t>
      </w:r>
      <w:r w:rsidR="00BD0C94" w:rsidRPr="002202D0">
        <w:rPr>
          <w:rFonts w:ascii="Book Antiqua" w:hAnsi="Book Antiqua" w:cs="Times New Roman"/>
          <w:sz w:val="24"/>
          <w:szCs w:val="24"/>
        </w:rPr>
        <w:t>Begg and Mazumdar adjusted rank correlation test and the Egger regression asymmetry test</w:t>
      </w:r>
      <w:r w:rsidR="001B46DD" w:rsidRPr="002202D0">
        <w:rPr>
          <w:rFonts w:ascii="Book Antiqua" w:hAnsi="Book Antiqua" w:cs="Times New Roman"/>
          <w:sz w:val="24"/>
          <w:szCs w:val="24"/>
        </w:rPr>
        <w:t xml:space="preserve"> </w:t>
      </w:r>
      <w:r w:rsidR="00680B04" w:rsidRPr="002202D0">
        <w:rPr>
          <w:rFonts w:ascii="Book Antiqua" w:hAnsi="Book Antiqua" w:cs="Times New Roman"/>
          <w:sz w:val="24"/>
          <w:szCs w:val="24"/>
        </w:rPr>
        <w:t>or funnel plot. Two studies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PEVuZE5vdGU+PENpdGU+PEF1dGhvcj5BbGV4YW5kcmU8L0F1dGhvcj48WWVhcj4yMDEyPC9ZZWFy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czwvYWJici0xPjwvYWx0LXBlcmlvZGljYWw+PHBhZ2VzPjMwMS0xMTwvcGFnZXM+PHZvbHVtZT4z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PEVuZE5vdGU+PENpdGU+PEF1dGhvcj5BbGV4YW5kcmU8L0F1dGhvcj48WWVhcj4yMDEyPC9ZZWFy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czwvYWJici0xPjwvYWx0LXBlcmlvZGljYWw+PHBhZ2VzPjMwMS0xMTwvcGFnZXM+PHZvbHVtZT4z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35,36</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680B04" w:rsidRPr="002202D0">
        <w:rPr>
          <w:rFonts w:ascii="Book Antiqua" w:hAnsi="Book Antiqua" w:cs="Times New Roman"/>
          <w:sz w:val="24"/>
          <w:szCs w:val="24"/>
        </w:rPr>
        <w:t xml:space="preserve"> not assessed publication bias and information not available for remaining two studies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PEVuZE5vdGU+PENpdGU+PEF1dGhvcj5QcmFkZWxsaTwvQXV0aG9yPjxZZWFyPjIwMTM8L1llYXI+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PEVuZE5vdGU+PENpdGU+PEF1dGhvcj5QcmFkZWxsaTwvQXV0aG9yPjxZZWFyPjIwMTM8L1llYXI+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21,29</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002202D0" w:rsidRPr="002202D0">
        <w:rPr>
          <w:rFonts w:ascii="Book Antiqua" w:hAnsi="Book Antiqua" w:cs="Times New Roman"/>
          <w:sz w:val="24"/>
          <w:szCs w:val="24"/>
        </w:rPr>
        <w:t xml:space="preserve"> </w:t>
      </w:r>
    </w:p>
    <w:p w:rsidR="001A15A1" w:rsidRDefault="001A15A1" w:rsidP="002202D0">
      <w:pPr>
        <w:widowControl w:val="0"/>
        <w:adjustRightInd w:val="0"/>
        <w:snapToGrid w:val="0"/>
        <w:spacing w:after="0" w:line="360" w:lineRule="auto"/>
        <w:jc w:val="both"/>
        <w:rPr>
          <w:rFonts w:ascii="Book Antiqua" w:hAnsi="Book Antiqua" w:cs="Times New Roman"/>
          <w:b/>
          <w:sz w:val="24"/>
          <w:szCs w:val="24"/>
          <w:lang w:eastAsia="zh-CN"/>
        </w:rPr>
      </w:pPr>
    </w:p>
    <w:p w:rsidR="00BC086A" w:rsidRPr="001A15A1" w:rsidRDefault="00BE45C0" w:rsidP="002202D0">
      <w:pPr>
        <w:widowControl w:val="0"/>
        <w:adjustRightInd w:val="0"/>
        <w:snapToGrid w:val="0"/>
        <w:spacing w:after="0" w:line="360" w:lineRule="auto"/>
        <w:jc w:val="both"/>
        <w:rPr>
          <w:rFonts w:ascii="Book Antiqua" w:hAnsi="Book Antiqua" w:cs="Times New Roman"/>
          <w:b/>
          <w:i/>
          <w:sz w:val="24"/>
          <w:szCs w:val="24"/>
        </w:rPr>
      </w:pPr>
      <w:r w:rsidRPr="001A15A1">
        <w:rPr>
          <w:rFonts w:ascii="Book Antiqua" w:hAnsi="Book Antiqua" w:cs="Times New Roman"/>
          <w:b/>
          <w:i/>
          <w:sz w:val="24"/>
          <w:szCs w:val="24"/>
        </w:rPr>
        <w:t>Quality appraisal r</w:t>
      </w:r>
      <w:r w:rsidR="00E062B5" w:rsidRPr="001A15A1">
        <w:rPr>
          <w:rFonts w:ascii="Book Antiqua" w:hAnsi="Book Antiqua" w:cs="Times New Roman"/>
          <w:b/>
          <w:i/>
          <w:sz w:val="24"/>
          <w:szCs w:val="24"/>
        </w:rPr>
        <w:t>esults</w:t>
      </w:r>
    </w:p>
    <w:p w:rsidR="00BC086A" w:rsidRPr="002202D0" w:rsidRDefault="009F7CE9"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More than half </w:t>
      </w:r>
      <w:r w:rsidR="001A15A1">
        <w:rPr>
          <w:rFonts w:ascii="Book Antiqua" w:hAnsi="Book Antiqua" w:cs="Times New Roman" w:hint="eastAsia"/>
          <w:sz w:val="24"/>
          <w:szCs w:val="24"/>
          <w:lang w:eastAsia="zh-CN"/>
        </w:rPr>
        <w:t>[</w:t>
      </w:r>
      <w:r w:rsidRPr="002202D0">
        <w:rPr>
          <w:rFonts w:ascii="Book Antiqua" w:hAnsi="Book Antiqua" w:cs="Times New Roman"/>
          <w:sz w:val="24"/>
          <w:szCs w:val="24"/>
        </w:rPr>
        <w:t>26 (68%)</w:t>
      </w:r>
      <w:r w:rsidR="001A15A1">
        <w:rPr>
          <w:rFonts w:ascii="Book Antiqua" w:hAnsi="Book Antiqua" w:cs="Times New Roman" w:hint="eastAsia"/>
          <w:sz w:val="24"/>
          <w:szCs w:val="24"/>
          <w:lang w:eastAsia="zh-CN"/>
        </w:rPr>
        <w:t>]</w:t>
      </w:r>
      <w:r w:rsidR="003C39F4" w:rsidRPr="002202D0">
        <w:rPr>
          <w:rFonts w:ascii="Book Antiqua" w:hAnsi="Book Antiqua" w:cs="Times New Roman"/>
          <w:sz w:val="24"/>
          <w:szCs w:val="24"/>
        </w:rPr>
        <w:t xml:space="preserve"> of the meta-analyses</w:t>
      </w:r>
      <w:r w:rsidRPr="002202D0">
        <w:rPr>
          <w:rFonts w:ascii="Book Antiqua" w:hAnsi="Book Antiqua" w:cs="Times New Roman"/>
          <w:sz w:val="24"/>
          <w:szCs w:val="24"/>
        </w:rPr>
        <w:t xml:space="preserve"> were deemed moderate quality with an AMSTAR score 4-7 out of a possible 11. Only six (16%) studies were found </w:t>
      </w:r>
      <w:r w:rsidR="003C39F4" w:rsidRPr="002202D0">
        <w:rPr>
          <w:rFonts w:ascii="Book Antiqua" w:hAnsi="Book Antiqua" w:cs="Times New Roman"/>
          <w:sz w:val="24"/>
          <w:szCs w:val="24"/>
        </w:rPr>
        <w:t xml:space="preserve">to </w:t>
      </w:r>
      <w:r w:rsidRPr="002202D0">
        <w:rPr>
          <w:rFonts w:ascii="Book Antiqua" w:hAnsi="Book Antiqua" w:cs="Times New Roman"/>
          <w:sz w:val="24"/>
          <w:szCs w:val="24"/>
        </w:rPr>
        <w:t>be high quality with score ≥</w:t>
      </w:r>
      <w:r w:rsidR="001A15A1">
        <w:rPr>
          <w:rFonts w:ascii="Book Antiqua" w:hAnsi="Book Antiqua" w:cs="Times New Roman" w:hint="eastAsia"/>
          <w:sz w:val="24"/>
          <w:szCs w:val="24"/>
          <w:lang w:eastAsia="zh-CN"/>
        </w:rPr>
        <w:t xml:space="preserve"> </w:t>
      </w:r>
      <w:r w:rsidR="008C7734" w:rsidRPr="002202D0">
        <w:rPr>
          <w:rFonts w:ascii="Book Antiqua" w:hAnsi="Book Antiqua" w:cs="Times New Roman"/>
          <w:sz w:val="24"/>
          <w:szCs w:val="24"/>
        </w:rPr>
        <w:t>8, among these one study was</w:t>
      </w:r>
      <w:r w:rsidRPr="002202D0">
        <w:rPr>
          <w:rFonts w:ascii="Book Antiqua" w:hAnsi="Book Antiqua" w:cs="Times New Roman"/>
          <w:sz w:val="24"/>
          <w:szCs w:val="24"/>
        </w:rPr>
        <w:t xml:space="preserve"> a Cochrane systematic review with </w:t>
      </w:r>
      <w:r w:rsidR="00EC5C79" w:rsidRPr="002202D0">
        <w:rPr>
          <w:rFonts w:ascii="Book Antiqua" w:hAnsi="Book Antiqua" w:cs="Times New Roman"/>
          <w:sz w:val="24"/>
          <w:szCs w:val="24"/>
        </w:rPr>
        <w:t xml:space="preserve">the </w:t>
      </w:r>
      <w:r w:rsidRPr="002202D0">
        <w:rPr>
          <w:rFonts w:ascii="Book Antiqua" w:hAnsi="Book Antiqua" w:cs="Times New Roman"/>
          <w:sz w:val="24"/>
          <w:szCs w:val="24"/>
        </w:rPr>
        <w:t>highest quality score 10</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dCI+NDM8L3N0eWxlPjwvRGlzcGxheVRleHQ+PHJlY29yZD48cmVjLW51bWJlcj4zMjwvcmVjLW51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ZXdzPC9hYmJyLTE+PC9hbHQtcGVyaW9kaWNhbD48cGFnZXM+Q0QwMDM2OTc8L3BhZ2VzPjxudW1i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dCI+NDM8L3N0eWxlPjwvRGlzcGxheVRleHQ+PHJlY29yZD48cmVjLW51bWJlcj4zMjwvcmVjLW51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ZXdzPC9hYmJyLTE+PC9hbHQtcGVyaW9kaWNhbD48cGFnZXM+Q0QwMDM2OTc8L3BhZ2VzPjxudW1i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43</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111239" w:rsidRPr="002202D0">
        <w:rPr>
          <w:rFonts w:ascii="Book Antiqua" w:hAnsi="Book Antiqua" w:cs="Times New Roman"/>
          <w:sz w:val="24"/>
          <w:szCs w:val="24"/>
        </w:rPr>
        <w:t>.</w:t>
      </w:r>
      <w:r w:rsidRPr="002202D0">
        <w:rPr>
          <w:rFonts w:ascii="Book Antiqua" w:hAnsi="Book Antiqua" w:cs="Times New Roman"/>
          <w:sz w:val="24"/>
          <w:szCs w:val="24"/>
        </w:rPr>
        <w:t xml:space="preserve"> One study</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&lt;EndNote&gt;&lt;Cite&gt;&lt;Author&gt;Shimoyama&lt;/Author&gt;&lt;Year&gt;2011&lt;/Year&gt;&lt;RecNum&gt;23&lt;/RecNum&gt;&lt;DisplayText&gt;&lt;style face="superscript"&gt;21&lt;/style&gt;&lt;/DisplayText&gt;&lt;record&gt;&lt;rec-number&gt;23&lt;/rec-number&gt;&lt;foreign-keys&gt;&lt;key app="EN" db-id="a0t9vz99kwzv94es95gpsw54pv9reds9ssfv" timestamp="1432625695"&gt;23&lt;/key&gt;&lt;/foreign-keys&gt;&lt;ref-type name="Journal Article"&gt;17&lt;/ref-type&gt;&lt;contributors&gt;&lt;authors&gt;&lt;author&gt;Shimoyama, S.&lt;/author&gt;&lt;/authors&gt;&lt;/contributors&gt;&lt;auth-address&gt;Gastrointestinal Unit, Settlement Clinic, Towa, Tokyo, Japan. shimoyama@apost.plala.or.jp&lt;/auth-address&gt;&lt;titles&gt;&lt;title&gt;Statins and gastric cancer risk&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1057-61&lt;/pages&gt;&lt;volume&gt;58&lt;/volume&gt;&lt;number&gt;107-108&lt;/number&gt;&lt;keywords&gt;&lt;keyword&gt;Cholesterol, LDL/blood&lt;/keyword&gt;&lt;keyword&gt;Humans&lt;/keyword&gt;&lt;keyword&gt;Hydroxymethylglutaryl-CoA Reductase Inhibitors/*adverse effects&lt;/keyword&gt;&lt;keyword&gt;Risk&lt;/keyword&gt;&lt;keyword&gt;Stomach Neoplasms/blood/*chemically induced&lt;/keyword&gt;&lt;/keywords&gt;&lt;dates&gt;&lt;year&gt;2011&lt;/year&gt;&lt;pub-dates&gt;&lt;date&gt;May-Jun&lt;/date&gt;&lt;/pub-dates&gt;&lt;/dates&gt;&lt;isbn&gt;0172-6390 (Print)&amp;#xD;0172-6390 (Linking)&lt;/isbn&gt;&lt;accession-num&gt;21830442&lt;/accession-num&gt;&lt;urls&gt;&lt;related-urls&gt;&lt;url&gt;http://www.ncbi.nlm.nih.gov/pubmed/21830442&lt;/url&gt;&lt;/related-urls&gt;&lt;/urls&gt;&lt;/record&gt;&lt;/Cite&gt;&lt;/EndNote&gt;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21</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found to be low quality with </w:t>
      </w:r>
      <w:r w:rsidR="00EC5C79" w:rsidRPr="002202D0">
        <w:rPr>
          <w:rFonts w:ascii="Book Antiqua" w:hAnsi="Book Antiqua" w:cs="Times New Roman"/>
          <w:sz w:val="24"/>
          <w:szCs w:val="24"/>
        </w:rPr>
        <w:t xml:space="preserve">the </w:t>
      </w:r>
      <w:r w:rsidRPr="002202D0">
        <w:rPr>
          <w:rFonts w:ascii="Book Antiqua" w:hAnsi="Book Antiqua" w:cs="Times New Roman"/>
          <w:sz w:val="24"/>
          <w:szCs w:val="24"/>
        </w:rPr>
        <w:t>score 0 and five studies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Ij40Ny01MTwvc3R5bGU+PC9EaXNwbGF5VGV4dD48cmVjb3JkPjxyZWMtbnVtYmVyPjUyPC9yZWMt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Ij40Ny01MTwvc3R5bGU+PC9EaXNwbGF5VGV4dD48cmVjb3JkPjxyZWMtbnVtYmVyPjUyPC9yZWMt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47-51</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were not having sufficient information to calculate AMSTAR quality score. Majority of </w:t>
      </w:r>
      <w:r w:rsidR="003C39F4" w:rsidRPr="002202D0">
        <w:rPr>
          <w:rFonts w:ascii="Book Antiqua" w:hAnsi="Book Antiqua" w:cs="Times New Roman"/>
          <w:sz w:val="24"/>
          <w:szCs w:val="24"/>
        </w:rPr>
        <w:t>meta-analyses</w:t>
      </w:r>
      <w:r w:rsidRPr="002202D0">
        <w:rPr>
          <w:rFonts w:ascii="Book Antiqua" w:hAnsi="Book Antiqua" w:cs="Times New Roman"/>
          <w:sz w:val="24"/>
          <w:szCs w:val="24"/>
        </w:rPr>
        <w:t xml:space="preserve"> were degraded due to la</w:t>
      </w:r>
      <w:r w:rsidR="005D001B" w:rsidRPr="002202D0">
        <w:rPr>
          <w:rFonts w:ascii="Book Antiqua" w:hAnsi="Book Antiqua" w:cs="Times New Roman"/>
          <w:sz w:val="24"/>
          <w:szCs w:val="24"/>
        </w:rPr>
        <w:t xml:space="preserve">ck of </w:t>
      </w:r>
      <w:r w:rsidR="001A15A1">
        <w:rPr>
          <w:rFonts w:ascii="Book Antiqua" w:hAnsi="Book Antiqua" w:cs="Times New Roman"/>
          <w:sz w:val="24"/>
          <w:szCs w:val="24"/>
          <w:lang w:eastAsia="zh-CN"/>
        </w:rPr>
        <w:t>“</w:t>
      </w:r>
      <w:r w:rsidR="005D001B" w:rsidRPr="002202D0">
        <w:rPr>
          <w:rFonts w:ascii="Book Antiqua" w:hAnsi="Book Antiqua" w:cs="Times New Roman"/>
          <w:sz w:val="24"/>
          <w:szCs w:val="24"/>
        </w:rPr>
        <w:t>a priori</w:t>
      </w:r>
      <w:r w:rsidR="001A15A1">
        <w:rPr>
          <w:rFonts w:ascii="Book Antiqua" w:hAnsi="Book Antiqua" w:cs="Times New Roman"/>
          <w:sz w:val="24"/>
          <w:szCs w:val="24"/>
          <w:lang w:eastAsia="zh-CN"/>
        </w:rPr>
        <w:t>”</w:t>
      </w:r>
      <w:r w:rsidR="008C7734" w:rsidRPr="002202D0">
        <w:rPr>
          <w:rFonts w:ascii="Book Antiqua" w:hAnsi="Book Antiqua" w:cs="Times New Roman"/>
          <w:sz w:val="24"/>
          <w:szCs w:val="24"/>
        </w:rPr>
        <w:t xml:space="preserve"> design, not searched for</w:t>
      </w:r>
      <w:r w:rsidR="005D001B" w:rsidRPr="002202D0">
        <w:rPr>
          <w:rFonts w:ascii="Book Antiqua" w:hAnsi="Book Antiqua" w:cs="Times New Roman"/>
          <w:sz w:val="24"/>
          <w:szCs w:val="24"/>
        </w:rPr>
        <w:t xml:space="preserve"> </w:t>
      </w:r>
      <w:r w:rsidR="001B6A58" w:rsidRPr="002202D0">
        <w:rPr>
          <w:rFonts w:ascii="Book Antiqua" w:hAnsi="Book Antiqua" w:cs="Times New Roman"/>
          <w:sz w:val="24"/>
          <w:szCs w:val="24"/>
        </w:rPr>
        <w:t>gray</w:t>
      </w:r>
      <w:r w:rsidR="005D001B" w:rsidRPr="002202D0">
        <w:rPr>
          <w:rFonts w:ascii="Book Antiqua" w:hAnsi="Book Antiqua" w:cs="Times New Roman"/>
          <w:sz w:val="24"/>
          <w:szCs w:val="24"/>
        </w:rPr>
        <w:t xml:space="preserve"> literature, </w:t>
      </w:r>
      <w:r w:rsidR="00874D3C" w:rsidRPr="002202D0">
        <w:rPr>
          <w:rFonts w:ascii="Book Antiqua" w:hAnsi="Book Antiqua" w:cs="Times New Roman"/>
          <w:sz w:val="24"/>
          <w:szCs w:val="24"/>
        </w:rPr>
        <w:t>not provide</w:t>
      </w:r>
      <w:r w:rsidR="008C7734" w:rsidRPr="002202D0">
        <w:rPr>
          <w:rFonts w:ascii="Book Antiqua" w:hAnsi="Book Antiqua" w:cs="Times New Roman"/>
          <w:sz w:val="24"/>
          <w:szCs w:val="24"/>
        </w:rPr>
        <w:t>d</w:t>
      </w:r>
      <w:r w:rsidR="00874D3C" w:rsidRPr="002202D0">
        <w:rPr>
          <w:rFonts w:ascii="Book Antiqua" w:hAnsi="Book Antiqua" w:cs="Times New Roman"/>
          <w:sz w:val="24"/>
          <w:szCs w:val="24"/>
        </w:rPr>
        <w:t xml:space="preserve"> a list of excluded studies from screening </w:t>
      </w:r>
      <w:r w:rsidR="00130C98" w:rsidRPr="002202D0">
        <w:rPr>
          <w:rFonts w:ascii="Book Antiqua" w:hAnsi="Book Antiqua" w:cs="Times New Roman"/>
          <w:sz w:val="24"/>
          <w:szCs w:val="24"/>
        </w:rPr>
        <w:t xml:space="preserve">of </w:t>
      </w:r>
      <w:r w:rsidR="00874D3C" w:rsidRPr="002202D0">
        <w:rPr>
          <w:rFonts w:ascii="Book Antiqua" w:hAnsi="Book Antiqua" w:cs="Times New Roman"/>
          <w:sz w:val="24"/>
          <w:szCs w:val="24"/>
        </w:rPr>
        <w:t>potentially relevant full-text articles</w:t>
      </w:r>
      <w:r w:rsidR="005D001B" w:rsidRPr="002202D0">
        <w:rPr>
          <w:rFonts w:ascii="Book Antiqua" w:hAnsi="Book Antiqua" w:cs="Times New Roman"/>
          <w:sz w:val="24"/>
          <w:szCs w:val="24"/>
        </w:rPr>
        <w:t xml:space="preserve"> and not used </w:t>
      </w:r>
      <w:r w:rsidR="00130C98" w:rsidRPr="002202D0">
        <w:rPr>
          <w:rFonts w:ascii="Book Antiqua" w:hAnsi="Book Antiqua" w:cs="Times New Roman"/>
          <w:sz w:val="24"/>
          <w:szCs w:val="24"/>
        </w:rPr>
        <w:t>any</w:t>
      </w:r>
      <w:r w:rsidR="005D001B" w:rsidRPr="002202D0">
        <w:rPr>
          <w:rFonts w:ascii="Book Antiqua" w:hAnsi="Book Antiqua" w:cs="Times New Roman"/>
          <w:sz w:val="24"/>
          <w:szCs w:val="24"/>
        </w:rPr>
        <w:t xml:space="preserve"> </w:t>
      </w:r>
      <w:r w:rsidR="00130C98" w:rsidRPr="002202D0">
        <w:rPr>
          <w:rFonts w:ascii="Book Antiqua" w:hAnsi="Book Antiqua" w:cs="Times New Roman"/>
          <w:sz w:val="24"/>
          <w:szCs w:val="24"/>
        </w:rPr>
        <w:t xml:space="preserve">scale to assess the </w:t>
      </w:r>
      <w:r w:rsidR="005D001B" w:rsidRPr="002202D0">
        <w:rPr>
          <w:rFonts w:ascii="Book Antiqua" w:hAnsi="Book Antiqua" w:cs="Times New Roman"/>
          <w:sz w:val="24"/>
          <w:szCs w:val="24"/>
        </w:rPr>
        <w:t>scientific quality of the included studies in formulating conclusions.</w:t>
      </w:r>
      <w:r w:rsidR="002202D0" w:rsidRPr="002202D0">
        <w:rPr>
          <w:rFonts w:ascii="Book Antiqua" w:hAnsi="Book Antiqua" w:cs="Times New Roman"/>
          <w:sz w:val="24"/>
          <w:szCs w:val="24"/>
        </w:rPr>
        <w:t xml:space="preserve"> </w:t>
      </w:r>
    </w:p>
    <w:p w:rsidR="001A15A1" w:rsidRDefault="001A15A1" w:rsidP="002202D0">
      <w:pPr>
        <w:widowControl w:val="0"/>
        <w:adjustRightInd w:val="0"/>
        <w:snapToGrid w:val="0"/>
        <w:spacing w:after="0" w:line="360" w:lineRule="auto"/>
        <w:jc w:val="both"/>
        <w:rPr>
          <w:rFonts w:ascii="Book Antiqua" w:hAnsi="Book Antiqua" w:cs="Times New Roman"/>
          <w:b/>
          <w:sz w:val="24"/>
          <w:szCs w:val="24"/>
          <w:lang w:eastAsia="zh-CN"/>
        </w:rPr>
      </w:pPr>
    </w:p>
    <w:p w:rsidR="00860553" w:rsidRPr="001A15A1" w:rsidRDefault="00C51B5A" w:rsidP="002202D0">
      <w:pPr>
        <w:widowControl w:val="0"/>
        <w:adjustRightInd w:val="0"/>
        <w:snapToGrid w:val="0"/>
        <w:spacing w:after="0" w:line="360" w:lineRule="auto"/>
        <w:jc w:val="both"/>
        <w:rPr>
          <w:rFonts w:ascii="Book Antiqua" w:hAnsi="Book Antiqua" w:cs="Times New Roman"/>
          <w:b/>
          <w:i/>
          <w:sz w:val="24"/>
          <w:szCs w:val="24"/>
        </w:rPr>
      </w:pPr>
      <w:r w:rsidRPr="001A15A1">
        <w:rPr>
          <w:rFonts w:ascii="Book Antiqua" w:hAnsi="Book Antiqua" w:cs="Times New Roman"/>
          <w:b/>
          <w:i/>
          <w:sz w:val="24"/>
          <w:szCs w:val="24"/>
        </w:rPr>
        <w:t>Outcome</w:t>
      </w:r>
      <w:r w:rsidR="00BE45C0" w:rsidRPr="001A15A1">
        <w:rPr>
          <w:rFonts w:ascii="Book Antiqua" w:hAnsi="Book Antiqua" w:cs="Times New Roman"/>
          <w:b/>
          <w:i/>
          <w:sz w:val="24"/>
          <w:szCs w:val="24"/>
        </w:rPr>
        <w:t xml:space="preserve"> r</w:t>
      </w:r>
      <w:r w:rsidR="00396AAF" w:rsidRPr="001A15A1">
        <w:rPr>
          <w:rFonts w:ascii="Book Antiqua" w:hAnsi="Book Antiqua" w:cs="Times New Roman"/>
          <w:b/>
          <w:i/>
          <w:sz w:val="24"/>
          <w:szCs w:val="24"/>
        </w:rPr>
        <w:t>esults</w:t>
      </w:r>
    </w:p>
    <w:p w:rsidR="005B4F0E" w:rsidRPr="002202D0" w:rsidRDefault="001B6A58"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The pooled relative risk</w:t>
      </w:r>
      <w:r w:rsidR="00D83A29" w:rsidRPr="002202D0">
        <w:rPr>
          <w:rFonts w:ascii="Book Antiqua" w:hAnsi="Book Antiqua" w:cs="Times New Roman"/>
          <w:sz w:val="24"/>
          <w:szCs w:val="24"/>
        </w:rPr>
        <w:t xml:space="preserve"> with 95%</w:t>
      </w:r>
      <w:r w:rsidR="001A15A1">
        <w:rPr>
          <w:rFonts w:ascii="Book Antiqua" w:hAnsi="Book Antiqua" w:cs="Times New Roman" w:hint="eastAsia"/>
          <w:sz w:val="24"/>
          <w:szCs w:val="24"/>
          <w:lang w:eastAsia="zh-CN"/>
        </w:rPr>
        <w:t>CI</w:t>
      </w:r>
      <w:r w:rsidR="00D83A29" w:rsidRPr="002202D0">
        <w:rPr>
          <w:rFonts w:ascii="Book Antiqua" w:hAnsi="Book Antiqua" w:cs="Times New Roman"/>
          <w:sz w:val="24"/>
          <w:szCs w:val="24"/>
        </w:rPr>
        <w:t xml:space="preserve"> of </w:t>
      </w:r>
      <w:r w:rsidRPr="002202D0">
        <w:rPr>
          <w:rFonts w:ascii="Book Antiqua" w:hAnsi="Book Antiqua" w:cs="Times New Roman"/>
          <w:sz w:val="24"/>
          <w:szCs w:val="24"/>
        </w:rPr>
        <w:t>the primary outcome</w:t>
      </w:r>
      <w:r w:rsidR="00D83A29" w:rsidRPr="002202D0">
        <w:rPr>
          <w:rFonts w:ascii="Book Antiqua" w:hAnsi="Book Antiqua" w:cs="Times New Roman"/>
          <w:sz w:val="24"/>
          <w:szCs w:val="24"/>
        </w:rPr>
        <w:t xml:space="preserve"> </w:t>
      </w:r>
      <w:r w:rsidRPr="002202D0">
        <w:rPr>
          <w:rFonts w:ascii="Book Antiqua" w:hAnsi="Book Antiqua" w:cs="Times New Roman"/>
          <w:sz w:val="24"/>
          <w:szCs w:val="24"/>
        </w:rPr>
        <w:t>of</w:t>
      </w:r>
      <w:r w:rsidR="00D83A29" w:rsidRPr="002202D0">
        <w:rPr>
          <w:rFonts w:ascii="Book Antiqua" w:hAnsi="Book Antiqua" w:cs="Times New Roman"/>
          <w:sz w:val="24"/>
          <w:szCs w:val="24"/>
        </w:rPr>
        <w:t xml:space="preserve"> all included studies </w:t>
      </w:r>
      <w:r w:rsidR="00D83A29" w:rsidRPr="002202D0">
        <w:rPr>
          <w:rFonts w:ascii="Book Antiqua" w:hAnsi="Book Antiqua" w:cs="Times New Roman"/>
          <w:sz w:val="24"/>
          <w:szCs w:val="24"/>
        </w:rPr>
        <w:lastRenderedPageBreak/>
        <w:t>is shown in forest plot (Fig</w:t>
      </w:r>
      <w:r w:rsidR="001A15A1">
        <w:rPr>
          <w:rFonts w:ascii="Book Antiqua" w:hAnsi="Book Antiqua" w:cs="Times New Roman" w:hint="eastAsia"/>
          <w:sz w:val="24"/>
          <w:szCs w:val="24"/>
          <w:lang w:eastAsia="zh-CN"/>
        </w:rPr>
        <w:t>ure</w:t>
      </w:r>
      <w:r w:rsidR="00D83A29" w:rsidRPr="002202D0">
        <w:rPr>
          <w:rFonts w:ascii="Book Antiqua" w:hAnsi="Book Antiqua" w:cs="Times New Roman"/>
          <w:sz w:val="24"/>
          <w:szCs w:val="24"/>
        </w:rPr>
        <w:t xml:space="preserve"> 2) and it is depicted with sub-group analysis based on cancer type.</w:t>
      </w:r>
    </w:p>
    <w:p w:rsidR="001A15A1" w:rsidRDefault="001A15A1" w:rsidP="002202D0">
      <w:pPr>
        <w:widowControl w:val="0"/>
        <w:adjustRightInd w:val="0"/>
        <w:snapToGrid w:val="0"/>
        <w:spacing w:after="0" w:line="360" w:lineRule="auto"/>
        <w:jc w:val="both"/>
        <w:rPr>
          <w:rFonts w:ascii="Book Antiqua" w:hAnsi="Book Antiqua" w:cs="Times New Roman"/>
          <w:b/>
          <w:i/>
          <w:sz w:val="24"/>
          <w:szCs w:val="24"/>
          <w:lang w:eastAsia="zh-CN"/>
        </w:rPr>
      </w:pPr>
    </w:p>
    <w:p w:rsidR="00396AAF" w:rsidRPr="002202D0" w:rsidRDefault="00396AAF" w:rsidP="002202D0">
      <w:pPr>
        <w:widowControl w:val="0"/>
        <w:adjustRightInd w:val="0"/>
        <w:snapToGrid w:val="0"/>
        <w:spacing w:after="0" w:line="360" w:lineRule="auto"/>
        <w:jc w:val="both"/>
        <w:rPr>
          <w:rFonts w:ascii="Book Antiqua" w:hAnsi="Book Antiqua" w:cs="Times New Roman"/>
          <w:sz w:val="24"/>
          <w:szCs w:val="24"/>
        </w:rPr>
      </w:pPr>
      <w:r w:rsidRPr="001A15A1">
        <w:rPr>
          <w:rFonts w:ascii="Book Antiqua" w:hAnsi="Book Antiqua" w:cs="Times New Roman"/>
          <w:b/>
          <w:sz w:val="24"/>
          <w:szCs w:val="24"/>
        </w:rPr>
        <w:t>Statin use and risk of bladder cancer</w:t>
      </w:r>
      <w:r w:rsidR="001A15A1">
        <w:rPr>
          <w:rFonts w:ascii="Book Antiqua" w:hAnsi="Book Antiqua" w:cs="Times New Roman" w:hint="eastAsia"/>
          <w:b/>
          <w:sz w:val="24"/>
          <w:szCs w:val="24"/>
          <w:lang w:eastAsia="zh-CN"/>
        </w:rPr>
        <w:t xml:space="preserve">: </w:t>
      </w:r>
      <w:r w:rsidR="0071564A" w:rsidRPr="002202D0">
        <w:rPr>
          <w:rFonts w:ascii="Book Antiqua" w:hAnsi="Book Antiqua" w:cs="Times New Roman"/>
          <w:sz w:val="24"/>
          <w:szCs w:val="24"/>
        </w:rPr>
        <w:t>Only one meta-analysis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&lt;EndNote&gt;&lt;Cite&gt;&lt;Author&gt;Zhang&lt;/Author&gt;&lt;Year&gt;2013&lt;/Year&gt;&lt;RecNum&gt;13&lt;/RecNum&gt;&lt;DisplayText&gt;&lt;style face="superscript"&gt;15&lt;/style&gt;&lt;/DisplayText&gt;&lt;record&gt;&lt;rec-number&gt;13&lt;/rec-number&gt;&lt;foreign-keys&gt;&lt;key app="EN" db-id="a0t9vz99kwzv94es95gpsw54pv9reds9ssfv" timestamp="1432624811"&gt;13&lt;/key&gt;&lt;/foreign-keys&gt;&lt;ref-type name="Journal Article"&gt;17&lt;/ref-type&gt;&lt;contributors&gt;&lt;authors&gt;&lt;author&gt;Zhang, X. L.&lt;/author&gt;&lt;author&gt;Geng, J.&lt;/author&gt;&lt;author&gt;Zhang, X. P.&lt;/author&gt;&lt;author&gt;Peng, B.&lt;/author&gt;&lt;author&gt;Che, J. P.&lt;/author&gt;&lt;author&gt;Yan, Y.&lt;/author&gt;&lt;author&gt;Wang, G. C.&lt;/author&gt;&lt;author&gt;Xia, S. Q.&lt;/author&gt;&lt;author&gt;Wu, Y.&lt;/author&gt;&lt;author&gt;Zheng, J. H.&lt;/author&gt;&lt;/authors&gt;&lt;/contributors&gt;&lt;auth-address&gt;Department of Urology, Shanghai Tenth People&amp;apos;s Hospital, Tongji University, 301 Yanchang Road, Shanghai, 200072, People&amp;apos;s Republic of China.&lt;/auth-address&gt;&lt;titles&gt;&lt;title&gt;Statin use and risk of bladder cancer: a meta-analysis&lt;/title&gt;&lt;secondary-title&gt;Cancer Causes Control&lt;/secondary-title&gt;&lt;alt-title&gt;Cancer causes &amp;amp; control : CCC&lt;/alt-title&gt;&lt;/titles&gt;&lt;periodical&gt;&lt;full-title&gt;Cancer Causes Control&lt;/full-title&gt;&lt;abbr-1&gt;Cancer causes &amp;amp; control : CCC&lt;/abbr-1&gt;&lt;/periodical&gt;&lt;alt-periodical&gt;&lt;full-title&gt;Cancer Causes Control&lt;/full-title&gt;&lt;abbr-1&gt;Cancer causes &amp;amp; control : CCC&lt;/abbr-1&gt;&lt;/alt-periodical&gt;&lt;pages&gt;769-76&lt;/pages&gt;&lt;volume&gt;24&lt;/volume&gt;&lt;number&gt;4&lt;/number&gt;&lt;keywords&gt;&lt;keyword&gt;Case-Control Studies&lt;/keyword&gt;&lt;keyword&gt;Humans&lt;/keyword&gt;&lt;keyword&gt;Hydroxymethylglutaryl-CoA Reductase Inhibitors/*therapeutic use&lt;/keyword&gt;&lt;keyword&gt;Prognosis&lt;/keyword&gt;&lt;keyword&gt;Risk Factors&lt;/keyword&gt;&lt;keyword&gt;Urinary Bladder Neoplasms/*chemically induced&lt;/keyword&gt;&lt;/keywords&gt;&lt;dates&gt;&lt;year&gt;2013&lt;/year&gt;&lt;pub-dates&gt;&lt;date&gt;Apr&lt;/date&gt;&lt;/pub-dates&gt;&lt;/dates&gt;&lt;isbn&gt;1573-7225 (Electronic)&amp;#xD;0957-5243 (Linking)&lt;/isbn&gt;&lt;accession-num&gt;23361339&lt;/accession-num&gt;&lt;urls&gt;&lt;related-urls&gt;&lt;url&gt;http://www.ncbi.nlm.nih.gov/pubmed/23361339&lt;/url&gt;&lt;/related-urls&gt;&lt;/urls&gt;&lt;electronic-resource-num&gt;10.1007/s10552-013-0159-3&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15</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was conducted to identify the risk of bladder cancer among statin users. There was no association </w:t>
      </w:r>
      <w:r w:rsidR="00CF1909" w:rsidRPr="002202D0">
        <w:rPr>
          <w:rFonts w:ascii="Book Antiqua" w:hAnsi="Book Antiqua" w:cs="Times New Roman"/>
          <w:sz w:val="24"/>
          <w:szCs w:val="24"/>
        </w:rPr>
        <w:t xml:space="preserve">found </w:t>
      </w:r>
      <w:r w:rsidRPr="002202D0">
        <w:rPr>
          <w:rFonts w:ascii="Book Antiqua" w:hAnsi="Book Antiqua" w:cs="Times New Roman"/>
          <w:sz w:val="24"/>
          <w:szCs w:val="24"/>
        </w:rPr>
        <w:t>between statin use and risk of blad</w:t>
      </w:r>
      <w:r w:rsidR="00CF1909" w:rsidRPr="002202D0">
        <w:rPr>
          <w:rFonts w:ascii="Book Antiqua" w:hAnsi="Book Antiqua" w:cs="Times New Roman"/>
          <w:sz w:val="24"/>
          <w:szCs w:val="24"/>
        </w:rPr>
        <w:t xml:space="preserve">der cancer and the result were </w:t>
      </w:r>
      <w:r w:rsidRPr="002202D0">
        <w:rPr>
          <w:rFonts w:ascii="Book Antiqua" w:hAnsi="Book Antiqua" w:cs="Times New Roman"/>
          <w:sz w:val="24"/>
          <w:szCs w:val="24"/>
        </w:rPr>
        <w:t xml:space="preserve">same </w:t>
      </w:r>
      <w:r w:rsidR="00CF1909" w:rsidRPr="002202D0">
        <w:rPr>
          <w:rFonts w:ascii="Book Antiqua" w:hAnsi="Book Antiqua" w:cs="Times New Roman"/>
          <w:sz w:val="24"/>
          <w:szCs w:val="24"/>
        </w:rPr>
        <w:t xml:space="preserve">even after subgroup analysis by study design and </w:t>
      </w:r>
      <w:r w:rsidRPr="002202D0">
        <w:rPr>
          <w:rFonts w:ascii="Book Antiqua" w:hAnsi="Book Antiqua" w:cs="Times New Roman"/>
          <w:sz w:val="24"/>
          <w:szCs w:val="24"/>
        </w:rPr>
        <w:t xml:space="preserve">for </w:t>
      </w:r>
      <w:r w:rsidR="00CF1909" w:rsidRPr="002202D0">
        <w:rPr>
          <w:rFonts w:ascii="Book Antiqua" w:hAnsi="Book Antiqua" w:cs="Times New Roman"/>
          <w:sz w:val="24"/>
          <w:szCs w:val="24"/>
        </w:rPr>
        <w:t>long-term statin use</w:t>
      </w:r>
      <w:r w:rsidRPr="002202D0">
        <w:rPr>
          <w:rFonts w:ascii="Book Antiqua" w:hAnsi="Book Antiqua" w:cs="Times New Roman"/>
          <w:sz w:val="24"/>
          <w:szCs w:val="24"/>
        </w:rPr>
        <w:t xml:space="preserve">. </w:t>
      </w:r>
    </w:p>
    <w:p w:rsidR="001A15A1" w:rsidRDefault="001A15A1" w:rsidP="002202D0">
      <w:pPr>
        <w:widowControl w:val="0"/>
        <w:adjustRightInd w:val="0"/>
        <w:snapToGrid w:val="0"/>
        <w:spacing w:after="0" w:line="360" w:lineRule="auto"/>
        <w:jc w:val="both"/>
        <w:rPr>
          <w:rFonts w:ascii="Book Antiqua" w:hAnsi="Book Antiqua" w:cs="Times New Roman"/>
          <w:b/>
          <w:i/>
          <w:sz w:val="24"/>
          <w:szCs w:val="24"/>
          <w:lang w:eastAsia="zh-CN"/>
        </w:rPr>
      </w:pPr>
    </w:p>
    <w:p w:rsidR="00A319AC" w:rsidRPr="002202D0" w:rsidRDefault="00AC26E1" w:rsidP="002202D0">
      <w:pPr>
        <w:widowControl w:val="0"/>
        <w:adjustRightInd w:val="0"/>
        <w:snapToGrid w:val="0"/>
        <w:spacing w:after="0" w:line="360" w:lineRule="auto"/>
        <w:jc w:val="both"/>
        <w:rPr>
          <w:rFonts w:ascii="Book Antiqua" w:hAnsi="Book Antiqua" w:cs="Times New Roman"/>
          <w:sz w:val="24"/>
          <w:szCs w:val="24"/>
        </w:rPr>
      </w:pPr>
      <w:r w:rsidRPr="001A15A1">
        <w:rPr>
          <w:rFonts w:ascii="Book Antiqua" w:hAnsi="Book Antiqua" w:cs="Times New Roman"/>
          <w:b/>
          <w:sz w:val="24"/>
          <w:szCs w:val="24"/>
        </w:rPr>
        <w:t>Statin use and risk of breast cancer</w:t>
      </w:r>
      <w:r w:rsidR="001A15A1">
        <w:rPr>
          <w:rFonts w:ascii="Book Antiqua" w:hAnsi="Book Antiqua" w:cs="Times New Roman" w:hint="eastAsia"/>
          <w:b/>
          <w:sz w:val="24"/>
          <w:szCs w:val="24"/>
          <w:lang w:eastAsia="zh-CN"/>
        </w:rPr>
        <w:t xml:space="preserve">: </w:t>
      </w:r>
      <w:r w:rsidR="007010C9" w:rsidRPr="002202D0">
        <w:rPr>
          <w:rFonts w:ascii="Book Antiqua" w:hAnsi="Book Antiqua" w:cs="Times New Roman"/>
          <w:sz w:val="24"/>
          <w:szCs w:val="24"/>
        </w:rPr>
        <w:t>A</w:t>
      </w:r>
      <w:r w:rsidRPr="002202D0">
        <w:rPr>
          <w:rFonts w:ascii="Book Antiqua" w:hAnsi="Book Antiqua" w:cs="Times New Roman"/>
          <w:sz w:val="24"/>
          <w:szCs w:val="24"/>
        </w:rPr>
        <w:t xml:space="preserve">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published by Bonovas </w:t>
      </w:r>
      <w:r w:rsidR="001A15A1" w:rsidRPr="001A15A1">
        <w:rPr>
          <w:rFonts w:ascii="Book Antiqua" w:hAnsi="Book Antiqua" w:cs="Times New Roman"/>
          <w:i/>
          <w:sz w:val="24"/>
          <w:szCs w:val="24"/>
        </w:rPr>
        <w:t>et al</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PEVuZE5vdGU+PENpdGU+PEF1dGhvcj5Cb25vdmFzPC9BdXRob3I+PFllYXI+MjAwNTwvWWVhcj48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bHQtcGVyaW9kaWNhbD48cGFnZXM+ODYwNi0xMjwvcGFnZXM+PHZvbHVtZT4yMzwvdm9sdW1lPjxu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PEVuZE5vdGU+PENpdGU+PEF1dGhvcj5Cb25vdmFzPC9BdXRob3I+PFllYXI+MjAwNTwvWWVhcj48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bHQtcGVyaW9kaWNhbD48cGFnZXM+ODYwNi0xMjwvcGFnZXM+PHZvbHVtZT4yMzwvdm9sdW1lPjxu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16</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in 2005 to estimate the association between </w:t>
      </w:r>
      <w:r w:rsidR="009918E1" w:rsidRPr="002202D0">
        <w:rPr>
          <w:rFonts w:ascii="Book Antiqua" w:hAnsi="Book Antiqua" w:cs="Times New Roman"/>
          <w:sz w:val="24"/>
          <w:szCs w:val="24"/>
        </w:rPr>
        <w:t xml:space="preserve">use of </w:t>
      </w:r>
      <w:r w:rsidRPr="002202D0">
        <w:rPr>
          <w:rFonts w:ascii="Book Antiqua" w:hAnsi="Book Antiqua" w:cs="Times New Roman"/>
          <w:sz w:val="24"/>
          <w:szCs w:val="24"/>
        </w:rPr>
        <w:t xml:space="preserve">statin and risk of breast cancer by including seven RCTs and nine observational studies. There was no association found between statin use and risk of breast cancer with no heterogeneity among studies. The association </w:t>
      </w:r>
      <w:r w:rsidR="00CF1909" w:rsidRPr="002202D0">
        <w:rPr>
          <w:rFonts w:ascii="Book Antiqua" w:hAnsi="Book Antiqua" w:cs="Times New Roman"/>
          <w:sz w:val="24"/>
          <w:szCs w:val="24"/>
        </w:rPr>
        <w:t>become</w:t>
      </w:r>
      <w:r w:rsidR="00EC5C79" w:rsidRPr="002202D0">
        <w:rPr>
          <w:rFonts w:ascii="Book Antiqua" w:hAnsi="Book Antiqua" w:cs="Times New Roman"/>
          <w:sz w:val="24"/>
          <w:szCs w:val="24"/>
        </w:rPr>
        <w:t>s</w:t>
      </w:r>
      <w:r w:rsidRPr="002202D0">
        <w:rPr>
          <w:rFonts w:ascii="Book Antiqua" w:hAnsi="Book Antiqua" w:cs="Times New Roman"/>
          <w:sz w:val="24"/>
          <w:szCs w:val="24"/>
        </w:rPr>
        <w:t xml:space="preserve"> same even after subgroup analysis </w:t>
      </w:r>
      <w:r w:rsidR="00EC5C79" w:rsidRPr="002202D0">
        <w:rPr>
          <w:rFonts w:ascii="Book Antiqua" w:hAnsi="Book Antiqua" w:cs="Times New Roman"/>
          <w:sz w:val="24"/>
          <w:szCs w:val="24"/>
        </w:rPr>
        <w:t>of</w:t>
      </w:r>
      <w:r w:rsidRPr="002202D0">
        <w:rPr>
          <w:rFonts w:ascii="Book Antiqua" w:hAnsi="Book Antiqua" w:cs="Times New Roman"/>
          <w:sz w:val="24"/>
          <w:szCs w:val="24"/>
        </w:rPr>
        <w:t xml:space="preserve"> study design. In 2012, Undela </w:t>
      </w:r>
      <w:r w:rsidR="001A15A1" w:rsidRPr="001A15A1">
        <w:rPr>
          <w:rFonts w:ascii="Book Antiqua" w:hAnsi="Book Antiqua" w:cs="Times New Roman"/>
          <w:i/>
          <w:sz w:val="24"/>
          <w:szCs w:val="24"/>
        </w:rPr>
        <w:t>et al</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&lt;EndNote&gt;&lt;Cite&gt;&lt;Author&gt;Undela&lt;/Author&gt;&lt;Year&gt;2012&lt;/Year&gt;&lt;RecNum&gt;2&lt;/RecNum&gt;&lt;DisplayText&gt;&lt;style face="superscript"&gt;17&lt;/style&gt;&lt;/DisplayText&gt;&lt;record&gt;&lt;rec-number&gt;2&lt;/rec-number&gt;&lt;foreign-keys&gt;&lt;key app="EN" db-id="a0t9vz99kwzv94es95gpsw54pv9reds9ssfv" timestamp="1432623850"&gt;2&lt;/key&gt;&lt;/foreign-keys&gt;&lt;ref-type name="Journal Article"&gt;17&lt;/ref-type&gt;&lt;contributors&gt;&lt;authors&gt;&lt;author&gt;Undela, K.&lt;/author&gt;&lt;author&gt;Srikanth, V.&lt;/author&gt;&lt;author&gt;Bansal, D.&lt;/author&gt;&lt;/authors&gt;&lt;/contributors&gt;&lt;auth-address&gt;Department of Pharmacy Practice, National Institute of Pharmaceutical Education and Research, SAS Nagar, Punjab, India. krishna.niperian10@gmail.com&lt;/auth-address&gt;&lt;titles&gt;&lt;title&gt;Statin use and risk of breast cancer: a meta-analysis of observational studies&lt;/title&gt;&lt;secondary-title&gt;Breast Cancer Res Treat&lt;/secondary-title&gt;&lt;alt-title&gt;Breast cancer research and treatment&lt;/alt-title&gt;&lt;/titles&gt;&lt;periodical&gt;&lt;full-title&gt;Breast Cancer Res Treat&lt;/full-title&gt;&lt;abbr-1&gt;Breast cancer research and treatment&lt;/abbr-1&gt;&lt;/periodical&gt;&lt;alt-periodical&gt;&lt;full-title&gt;Breast Cancer Res Treat&lt;/full-title&gt;&lt;abbr-1&gt;Breast cancer research and treatment&lt;/abbr-1&gt;&lt;/alt-periodical&gt;&lt;pages&gt;261-9&lt;/pages&gt;&lt;volume&gt;135&lt;/volume&gt;&lt;number&gt;1&lt;/number&gt;&lt;keywords&gt;&lt;keyword&gt;Breast Neoplasms/*prevention &amp;amp; control&lt;/keyword&gt;&lt;keyword&gt;Case-Control Studies&lt;/keyword&gt;&lt;keyword&gt;Cholesterol/blood&lt;/keyword&gt;&lt;keyword&gt;Cohort Studies&lt;/keyword&gt;&lt;keyword&gt;Epidemiologic Studies&lt;/keyword&gt;&lt;keyword&gt;Female&lt;/keyword&gt;&lt;keyword&gt;Humans&lt;/keyword&gt;&lt;keyword&gt;Hydroxymethylglutaryl-CoA Reductase Inhibitors/*therapeutic use&lt;/keyword&gt;&lt;keyword&gt;Research Design&lt;/keyword&gt;&lt;keyword&gt;Risk&lt;/keyword&gt;&lt;/keywords&gt;&lt;dates&gt;&lt;year&gt;2012&lt;/year&gt;&lt;pub-dates&gt;&lt;date&gt;Aug&lt;/date&gt;&lt;/pub-dates&gt;&lt;/dates&gt;&lt;isbn&gt;1573-7217 (Electronic)&amp;#xD;0167-6806 (Linking)&lt;/isbn&gt;&lt;accession-num&gt;22806241&lt;/accession-num&gt;&lt;urls&gt;&lt;related-urls&gt;&lt;url&gt;http://www.ncbi.nlm.nih.gov/pubmed/22806241&lt;/url&gt;&lt;/related-urls&gt;&lt;/urls&gt;&lt;electronic-resource-num&gt;10.1007/s10549-012-2154-x&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17</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updated this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w:t>
      </w:r>
      <w:r w:rsidR="00F37299" w:rsidRPr="002202D0">
        <w:rPr>
          <w:rFonts w:ascii="Book Antiqua" w:hAnsi="Book Antiqua" w:cs="Times New Roman"/>
          <w:sz w:val="24"/>
          <w:szCs w:val="24"/>
        </w:rPr>
        <w:t>by including 15 more observational</w:t>
      </w:r>
      <w:r w:rsidR="00CF1909" w:rsidRPr="002202D0">
        <w:rPr>
          <w:rFonts w:ascii="Book Antiqua" w:hAnsi="Book Antiqua" w:cs="Times New Roman"/>
          <w:sz w:val="24"/>
          <w:szCs w:val="24"/>
        </w:rPr>
        <w:t xml:space="preserve"> studies</w:t>
      </w:r>
      <w:r w:rsidR="000302B6" w:rsidRPr="002202D0">
        <w:rPr>
          <w:rFonts w:ascii="Book Antiqua" w:hAnsi="Book Antiqua" w:cs="Times New Roman"/>
          <w:sz w:val="24"/>
          <w:szCs w:val="24"/>
        </w:rPr>
        <w:t xml:space="preserve"> published after previous meta-analysis</w:t>
      </w:r>
      <w:r w:rsidR="00F37299" w:rsidRPr="002202D0">
        <w:rPr>
          <w:rFonts w:ascii="Book Antiqua" w:hAnsi="Book Antiqua" w:cs="Times New Roman"/>
          <w:sz w:val="24"/>
          <w:szCs w:val="24"/>
        </w:rPr>
        <w:t>. T</w:t>
      </w:r>
      <w:r w:rsidR="00424751" w:rsidRPr="002202D0">
        <w:rPr>
          <w:rFonts w:ascii="Book Antiqua" w:hAnsi="Book Antiqua" w:cs="Times New Roman"/>
          <w:sz w:val="24"/>
          <w:szCs w:val="24"/>
        </w:rPr>
        <w:t xml:space="preserve">his study also gives </w:t>
      </w:r>
      <w:r w:rsidR="001B6A58" w:rsidRPr="002202D0">
        <w:rPr>
          <w:rFonts w:ascii="Book Antiqua" w:hAnsi="Book Antiqua" w:cs="Times New Roman"/>
          <w:sz w:val="24"/>
          <w:szCs w:val="24"/>
        </w:rPr>
        <w:t>an almost similar conclusion</w:t>
      </w:r>
      <w:r w:rsidR="00F37299" w:rsidRPr="002202D0">
        <w:rPr>
          <w:rFonts w:ascii="Book Antiqua" w:hAnsi="Book Antiqua" w:cs="Times New Roman"/>
          <w:sz w:val="24"/>
          <w:szCs w:val="24"/>
        </w:rPr>
        <w:t xml:space="preserve">, though there was a heterogeneity identified among studies. Additionally, this updated </w:t>
      </w:r>
      <w:r w:rsidR="00B6365E" w:rsidRPr="002202D0">
        <w:rPr>
          <w:rFonts w:ascii="Book Antiqua" w:hAnsi="Book Antiqua" w:cs="Times New Roman"/>
          <w:sz w:val="24"/>
          <w:szCs w:val="24"/>
        </w:rPr>
        <w:t>meta-analysis</w:t>
      </w:r>
      <w:r w:rsidR="00F37299" w:rsidRPr="002202D0">
        <w:rPr>
          <w:rFonts w:ascii="Book Antiqua" w:hAnsi="Book Antiqua" w:cs="Times New Roman"/>
          <w:sz w:val="24"/>
          <w:szCs w:val="24"/>
        </w:rPr>
        <w:t xml:space="preserve"> found 47% reduced</w:t>
      </w:r>
      <w:r w:rsidR="00CF1909" w:rsidRPr="002202D0">
        <w:rPr>
          <w:rFonts w:ascii="Book Antiqua" w:hAnsi="Book Antiqua" w:cs="Times New Roman"/>
          <w:sz w:val="24"/>
          <w:szCs w:val="24"/>
        </w:rPr>
        <w:t xml:space="preserve"> risk of recurrence </w:t>
      </w:r>
      <w:r w:rsidR="000302B6" w:rsidRPr="002202D0">
        <w:rPr>
          <w:rFonts w:ascii="Book Antiqua" w:hAnsi="Book Antiqua" w:cs="Times New Roman"/>
          <w:sz w:val="24"/>
          <w:szCs w:val="24"/>
        </w:rPr>
        <w:t xml:space="preserve">of </w:t>
      </w:r>
      <w:r w:rsidR="00F37299" w:rsidRPr="002202D0">
        <w:rPr>
          <w:rFonts w:ascii="Book Antiqua" w:hAnsi="Book Antiqua" w:cs="Times New Roman"/>
          <w:sz w:val="24"/>
          <w:szCs w:val="24"/>
        </w:rPr>
        <w:t xml:space="preserve">breast cancer among statin users, but no association between long-term statin use and risk of </w:t>
      </w:r>
      <w:r w:rsidR="006C2A9E" w:rsidRPr="002202D0">
        <w:rPr>
          <w:rFonts w:ascii="Book Antiqua" w:hAnsi="Book Antiqua" w:cs="Times New Roman"/>
          <w:sz w:val="24"/>
          <w:szCs w:val="24"/>
        </w:rPr>
        <w:t>breast</w:t>
      </w:r>
      <w:r w:rsidR="00F37299" w:rsidRPr="002202D0">
        <w:rPr>
          <w:rFonts w:ascii="Book Antiqua" w:hAnsi="Book Antiqua" w:cs="Times New Roman"/>
          <w:sz w:val="24"/>
          <w:szCs w:val="24"/>
        </w:rPr>
        <w:t xml:space="preserve"> cancer.</w:t>
      </w:r>
    </w:p>
    <w:p w:rsidR="001A15A1" w:rsidRDefault="001A15A1" w:rsidP="002202D0">
      <w:pPr>
        <w:widowControl w:val="0"/>
        <w:adjustRightInd w:val="0"/>
        <w:snapToGrid w:val="0"/>
        <w:spacing w:after="0" w:line="360" w:lineRule="auto"/>
        <w:jc w:val="both"/>
        <w:rPr>
          <w:rFonts w:ascii="Book Antiqua" w:hAnsi="Book Antiqua" w:cs="Times New Roman"/>
          <w:b/>
          <w:i/>
          <w:sz w:val="24"/>
          <w:szCs w:val="24"/>
          <w:lang w:eastAsia="zh-CN"/>
        </w:rPr>
      </w:pPr>
    </w:p>
    <w:p w:rsidR="00AC26E1" w:rsidRPr="002202D0" w:rsidRDefault="00A319AC" w:rsidP="002202D0">
      <w:pPr>
        <w:widowControl w:val="0"/>
        <w:adjustRightInd w:val="0"/>
        <w:snapToGrid w:val="0"/>
        <w:spacing w:after="0" w:line="360" w:lineRule="auto"/>
        <w:jc w:val="both"/>
        <w:rPr>
          <w:rFonts w:ascii="Book Antiqua" w:hAnsi="Book Antiqua" w:cs="Times New Roman"/>
          <w:sz w:val="24"/>
          <w:szCs w:val="24"/>
        </w:rPr>
      </w:pPr>
      <w:r w:rsidRPr="001A15A1">
        <w:rPr>
          <w:rFonts w:ascii="Book Antiqua" w:hAnsi="Book Antiqua" w:cs="Times New Roman"/>
          <w:b/>
          <w:sz w:val="24"/>
          <w:szCs w:val="24"/>
        </w:rPr>
        <w:t>Statin use and risk of colorectal cancer</w:t>
      </w:r>
      <w:r w:rsidR="001A15A1">
        <w:rPr>
          <w:rFonts w:ascii="Book Antiqua" w:hAnsi="Book Antiqua" w:cs="Times New Roman" w:hint="eastAsia"/>
          <w:b/>
          <w:sz w:val="24"/>
          <w:szCs w:val="24"/>
          <w:lang w:eastAsia="zh-CN"/>
        </w:rPr>
        <w:t xml:space="preserve">: </w:t>
      </w:r>
      <w:r w:rsidR="00FB58C9" w:rsidRPr="002202D0">
        <w:rPr>
          <w:rFonts w:ascii="Book Antiqua" w:hAnsi="Book Antiqua" w:cs="Times New Roman"/>
          <w:sz w:val="24"/>
          <w:szCs w:val="24"/>
        </w:rPr>
        <w:t>S</w:t>
      </w:r>
      <w:r w:rsidR="00C074B4" w:rsidRPr="002202D0">
        <w:rPr>
          <w:rFonts w:ascii="Book Antiqua" w:hAnsi="Book Antiqua" w:cs="Times New Roman"/>
          <w:sz w:val="24"/>
          <w:szCs w:val="24"/>
        </w:rPr>
        <w:t xml:space="preserve">even </w:t>
      </w:r>
      <w:r w:rsidR="00FB58C9" w:rsidRPr="002202D0">
        <w:rPr>
          <w:rFonts w:ascii="Book Antiqua" w:hAnsi="Book Antiqua" w:cs="Times New Roman"/>
          <w:sz w:val="24"/>
          <w:szCs w:val="24"/>
        </w:rPr>
        <w:t>meta-analyse</w:t>
      </w:r>
      <w:r w:rsidR="00C074B4" w:rsidRPr="002202D0">
        <w:rPr>
          <w:rFonts w:ascii="Book Antiqua" w:hAnsi="Book Antiqua" w:cs="Times New Roman"/>
          <w:sz w:val="24"/>
          <w:szCs w:val="24"/>
        </w:rPr>
        <w:t>s (3 full-text</w:t>
      </w:r>
      <w:r w:rsidR="00634943"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UmVjTnVtPjIwPC9SZWNOdW0+PERpc3BsYXlUZXh0PjxzdHlsZSBmYWNlPSJzdXBlcnNjcmlwdCI+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UmVjTnVtPjIwPC9SZWNOdW0+PERpc3BsYXlUZXh0PjxzdHlsZSBmYWNlPSJzdXBlcnNjcmlwdCI+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18-20</w:t>
      </w:r>
      <w:r w:rsidR="009D09FC" w:rsidRPr="002202D0">
        <w:rPr>
          <w:rFonts w:ascii="Book Antiqua" w:hAnsi="Book Antiqua" w:cs="Times New Roman"/>
          <w:sz w:val="24"/>
          <w:szCs w:val="24"/>
          <w:vertAlign w:val="superscript"/>
        </w:rPr>
        <w:fldChar w:fldCharType="end"/>
      </w:r>
      <w:r w:rsidR="00634943" w:rsidRPr="002202D0">
        <w:rPr>
          <w:rFonts w:ascii="Book Antiqua" w:hAnsi="Book Antiqua" w:cs="Times New Roman"/>
          <w:sz w:val="24"/>
          <w:szCs w:val="24"/>
          <w:vertAlign w:val="superscript"/>
        </w:rPr>
        <w:t>]</w:t>
      </w:r>
      <w:r w:rsidR="00C074B4" w:rsidRPr="002202D0">
        <w:rPr>
          <w:rFonts w:ascii="Book Antiqua" w:hAnsi="Book Antiqua" w:cs="Times New Roman"/>
          <w:sz w:val="24"/>
          <w:szCs w:val="24"/>
        </w:rPr>
        <w:t xml:space="preserve"> and 4 conference abstracts</w:t>
      </w:r>
      <w:r w:rsidR="00543366"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Ij40Ny01MDwvc3R5bGU+PC9EaXNwbGF5VGV4dD48cmVjb3JkPjxyZWMtbnVtYmVyPjUyPC9yZWMt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PEVuZE5vdGU+PENpdGU+PEF1dGhvcj5CYXJkb3VhIE08L0F1dGhvcj48WWVhcj4yMDEwPC9ZZWFy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47-50</w:t>
      </w:r>
      <w:r w:rsidR="009D09FC" w:rsidRPr="002202D0">
        <w:rPr>
          <w:rFonts w:ascii="Book Antiqua" w:hAnsi="Book Antiqua" w:cs="Times New Roman"/>
          <w:sz w:val="24"/>
          <w:szCs w:val="24"/>
          <w:vertAlign w:val="superscript"/>
        </w:rPr>
        <w:fldChar w:fldCharType="end"/>
      </w:r>
      <w:r w:rsidR="00543366" w:rsidRPr="002202D0">
        <w:rPr>
          <w:rFonts w:ascii="Book Antiqua" w:hAnsi="Book Antiqua" w:cs="Times New Roman"/>
          <w:sz w:val="24"/>
          <w:szCs w:val="24"/>
          <w:vertAlign w:val="superscript"/>
        </w:rPr>
        <w:t>]</w:t>
      </w:r>
      <w:r w:rsidR="00C074B4" w:rsidRPr="002202D0">
        <w:rPr>
          <w:rFonts w:ascii="Book Antiqua" w:hAnsi="Book Antiqua" w:cs="Times New Roman"/>
          <w:sz w:val="24"/>
          <w:szCs w:val="24"/>
        </w:rPr>
        <w:t>) published on this association between 2007 and 2014. Almost all the studies included both RCTs and observational studies published between 1995 and 2013</w:t>
      </w:r>
      <w:r w:rsidR="00025CE0" w:rsidRPr="002202D0">
        <w:rPr>
          <w:rFonts w:ascii="Book Antiqua" w:hAnsi="Book Antiqua" w:cs="Times New Roman"/>
          <w:sz w:val="24"/>
          <w:szCs w:val="24"/>
        </w:rPr>
        <w:t xml:space="preserve"> and identified</w:t>
      </w:r>
      <w:r w:rsidR="002B2941" w:rsidRPr="002202D0">
        <w:rPr>
          <w:rFonts w:ascii="Book Antiqua" w:hAnsi="Book Antiqua" w:cs="Times New Roman"/>
          <w:sz w:val="24"/>
          <w:szCs w:val="24"/>
        </w:rPr>
        <w:t xml:space="preserve"> heterogeneity among studies</w:t>
      </w:r>
      <w:r w:rsidR="00C074B4" w:rsidRPr="002202D0">
        <w:rPr>
          <w:rFonts w:ascii="Book Antiqua" w:hAnsi="Book Antiqua" w:cs="Times New Roman"/>
          <w:sz w:val="24"/>
          <w:szCs w:val="24"/>
        </w:rPr>
        <w:t>. Except the study by Bardou</w:t>
      </w:r>
      <w:r w:rsidR="00C074B4" w:rsidRPr="001A15A1">
        <w:rPr>
          <w:rFonts w:ascii="Book Antiqua" w:hAnsi="Book Antiqua" w:cs="Times New Roman"/>
          <w:i/>
          <w:sz w:val="24"/>
          <w:szCs w:val="24"/>
        </w:rPr>
        <w:t xml:space="preserve"> </w:t>
      </w:r>
      <w:r w:rsidR="001A15A1" w:rsidRPr="001A15A1">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&lt;EndNote&gt;&lt;Cite&gt;&lt;Author&gt;Bardoua M&lt;/Author&gt;&lt;Year&gt;2010&lt;/Year&gt;&lt;RecNum&gt;53&lt;/RecNum&gt;&lt;DisplayText&gt;&lt;style face="superscript"&gt;48&lt;/style&gt;&lt;/DisplayText&gt;&lt;record&gt;&lt;rec-number&gt;53&lt;/rec-number&gt;&lt;foreign-keys&gt;&lt;key app="EN" db-id="a0t9vz99kwzv94es95gpsw54pv9reds9ssfv" timestamp="1432869124"&gt;53&lt;/key&gt;&lt;/foreign-keys&gt;&lt;ref-type name="Journal Article"&gt;17&lt;/ref-type&gt;&lt;contributors&gt;&lt;authors&gt;&lt;author&gt;Bardoua M, Barkunb AN, Martel M&lt;/author&gt;&lt;/authors&gt;&lt;/contributors&gt;&lt;titles&gt;&lt;title&gt;Statin use does not appear to confer a significant protection against the risk of colorectal cancer (CRC): a meta-analysis of eleven randomized clinical trials (RCT)&lt;/title&gt;&lt;secondary-title&gt;Socie´te´ Franc¸aise de Pharmacologie et de The´rapeutique&lt;/secondary-title&gt;&lt;/titles&gt;&lt;periodical&gt;&lt;full-title&gt;Socie´te´ Franc¸aise de Pharmacologie et de The´rapeutique&lt;/full-title&gt;&lt;/periodical&gt;&lt;pages&gt;64&lt;/pages&gt;&lt;volume&gt;24&lt;/volume&gt;&lt;number&gt;Suppl. 1&lt;/number&gt;&lt;dates&gt;&lt;year&gt;2010&lt;/year&gt;&lt;/dates&gt;&lt;urls&gt;&lt;/urls&gt;&lt;/record&gt;&lt;/Cite&gt;&lt;/EndNote&gt;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48</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C074B4" w:rsidRPr="002202D0">
        <w:rPr>
          <w:rFonts w:ascii="Book Antiqua" w:hAnsi="Book Antiqua" w:cs="Times New Roman"/>
          <w:sz w:val="24"/>
          <w:szCs w:val="24"/>
        </w:rPr>
        <w:t xml:space="preserve"> (which included only RCTs), rema</w:t>
      </w:r>
      <w:r w:rsidR="00025CE0" w:rsidRPr="002202D0">
        <w:rPr>
          <w:rFonts w:ascii="Book Antiqua" w:hAnsi="Book Antiqua" w:cs="Times New Roman"/>
          <w:sz w:val="24"/>
          <w:szCs w:val="24"/>
        </w:rPr>
        <w:t>ining all the studies found</w:t>
      </w:r>
      <w:r w:rsidR="00C074B4" w:rsidRPr="002202D0">
        <w:rPr>
          <w:rFonts w:ascii="Book Antiqua" w:hAnsi="Book Antiqua" w:cs="Times New Roman"/>
          <w:sz w:val="24"/>
          <w:szCs w:val="24"/>
        </w:rPr>
        <w:t xml:space="preserve"> 8</w:t>
      </w:r>
      <w:r w:rsidR="001A15A1">
        <w:rPr>
          <w:rFonts w:ascii="Book Antiqua" w:hAnsi="Book Antiqua" w:cs="Times New Roman" w:hint="eastAsia"/>
          <w:sz w:val="24"/>
          <w:szCs w:val="24"/>
          <w:lang w:eastAsia="zh-CN"/>
        </w:rPr>
        <w:t>%</w:t>
      </w:r>
      <w:r w:rsidR="00C074B4" w:rsidRPr="002202D0">
        <w:rPr>
          <w:rFonts w:ascii="Book Antiqua" w:hAnsi="Book Antiqua" w:cs="Times New Roman"/>
          <w:sz w:val="24"/>
          <w:szCs w:val="24"/>
        </w:rPr>
        <w:t xml:space="preserve">-12% reduced risk of colorectal cancer among statin users. </w:t>
      </w:r>
      <w:r w:rsidR="008E0B7A" w:rsidRPr="002202D0">
        <w:rPr>
          <w:rFonts w:ascii="Book Antiqua" w:hAnsi="Book Antiqua" w:cs="Times New Roman"/>
          <w:sz w:val="24"/>
          <w:szCs w:val="24"/>
        </w:rPr>
        <w:t>However, a modest reduction in risk or an effect may be associat</w:t>
      </w:r>
      <w:r w:rsidR="001A15A1">
        <w:rPr>
          <w:rFonts w:ascii="Book Antiqua" w:hAnsi="Book Antiqua" w:cs="Times New Roman"/>
          <w:sz w:val="24"/>
          <w:szCs w:val="24"/>
        </w:rPr>
        <w:t>ed with higher doses of statins</w:t>
      </w:r>
      <w:r w:rsidR="0071386D" w:rsidRPr="002202D0">
        <w:rPr>
          <w:rFonts w:ascii="Book Antiqua" w:hAnsi="Book Antiqua" w:cs="Times New Roman"/>
          <w:sz w:val="24"/>
          <w:szCs w:val="24"/>
          <w:vertAlign w:val="superscript"/>
        </w:rPr>
        <w:t>[</w:t>
      </w:r>
      <w:r w:rsidR="008E0B7A" w:rsidRPr="002202D0">
        <w:rPr>
          <w:rFonts w:ascii="Book Antiqua" w:hAnsi="Book Antiqua" w:cs="Times New Roman"/>
          <w:sz w:val="24"/>
          <w:szCs w:val="24"/>
          <w:vertAlign w:val="superscript"/>
        </w:rPr>
        <w:t>18</w:t>
      </w:r>
      <w:r w:rsidR="0071386D" w:rsidRPr="002202D0">
        <w:rPr>
          <w:rFonts w:ascii="Book Antiqua" w:hAnsi="Book Antiqua" w:cs="Times New Roman"/>
          <w:sz w:val="24"/>
          <w:szCs w:val="24"/>
          <w:vertAlign w:val="superscript"/>
        </w:rPr>
        <w:t>]</w:t>
      </w:r>
      <w:r w:rsidR="008E0B7A" w:rsidRPr="002202D0">
        <w:rPr>
          <w:rFonts w:ascii="Book Antiqua" w:hAnsi="Book Antiqua" w:cs="Times New Roman"/>
          <w:sz w:val="24"/>
          <w:szCs w:val="24"/>
        </w:rPr>
        <w:t xml:space="preserve">. </w:t>
      </w:r>
      <w:r w:rsidR="002B2941" w:rsidRPr="002202D0">
        <w:rPr>
          <w:rFonts w:ascii="Book Antiqua" w:hAnsi="Book Antiqua" w:cs="Times New Roman"/>
          <w:sz w:val="24"/>
          <w:szCs w:val="24"/>
        </w:rPr>
        <w:t>B</w:t>
      </w:r>
      <w:r w:rsidR="00025CE0" w:rsidRPr="002202D0">
        <w:rPr>
          <w:rFonts w:ascii="Book Antiqua" w:hAnsi="Book Antiqua" w:cs="Times New Roman"/>
          <w:sz w:val="24"/>
          <w:szCs w:val="24"/>
        </w:rPr>
        <w:t xml:space="preserve">ased on the subgroup analyses by two </w:t>
      </w:r>
      <w:r w:rsidR="00FB58C9" w:rsidRPr="002202D0">
        <w:rPr>
          <w:rFonts w:ascii="Book Antiqua" w:hAnsi="Book Antiqua" w:cs="Times New Roman"/>
          <w:sz w:val="24"/>
          <w:szCs w:val="24"/>
        </w:rPr>
        <w:t>meta-analyse</w:t>
      </w:r>
      <w:r w:rsidR="00025CE0" w:rsidRPr="002202D0">
        <w:rPr>
          <w:rFonts w:ascii="Book Antiqua" w:hAnsi="Book Antiqua" w:cs="Times New Roman"/>
          <w:sz w:val="24"/>
          <w:szCs w:val="24"/>
        </w:rPr>
        <w:t>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dW0+NzwvUmVjTnVtPjxEaXNwbGF5VGV4dD48c3R5bGUgZmFjZT0ic3VwZXJzY3JpcHQiPjE5LDIw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aW9kaWNhbD48cGFnZXM+MTg1OC03MDwvcGFnZXM+PHZvbHVtZT4yMDwvdm9sdW1lPjxudW1iZXI+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dW0+NzwvUmVjTnVtPjxEaXNwbGF5VGV4dD48c3R5bGUgZmFjZT0ic3VwZXJzY3JpcHQiPjE5LDIw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aW9kaWNhbD48cGFnZXM+MTg1OC03MDwvcGFnZXM+PHZvbHVtZT4yMDwvdm9sdW1lPjxudW1iZXI+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19,20</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2B2941" w:rsidRPr="002202D0">
        <w:rPr>
          <w:rFonts w:ascii="Book Antiqua" w:hAnsi="Book Antiqua" w:cs="Times New Roman"/>
          <w:sz w:val="24"/>
          <w:szCs w:val="24"/>
        </w:rPr>
        <w:t xml:space="preserve"> published in 2014 (which </w:t>
      </w:r>
      <w:r w:rsidR="00726FE1" w:rsidRPr="002202D0">
        <w:rPr>
          <w:rFonts w:ascii="Book Antiqua" w:hAnsi="Book Antiqua" w:cs="Times New Roman"/>
          <w:sz w:val="24"/>
          <w:szCs w:val="24"/>
        </w:rPr>
        <w:t>are full-text</w:t>
      </w:r>
      <w:r w:rsidR="002B2941" w:rsidRPr="002202D0">
        <w:rPr>
          <w:rFonts w:ascii="Book Antiqua" w:hAnsi="Book Antiqua" w:cs="Times New Roman"/>
          <w:sz w:val="24"/>
          <w:szCs w:val="24"/>
        </w:rPr>
        <w:t xml:space="preserve"> and included </w:t>
      </w:r>
      <w:r w:rsidR="00EC5C79" w:rsidRPr="002202D0">
        <w:rPr>
          <w:rFonts w:ascii="Book Antiqua" w:hAnsi="Book Antiqua" w:cs="Times New Roman"/>
          <w:sz w:val="24"/>
          <w:szCs w:val="24"/>
        </w:rPr>
        <w:t xml:space="preserve">a </w:t>
      </w:r>
      <w:r w:rsidR="00726FE1" w:rsidRPr="002202D0">
        <w:rPr>
          <w:rFonts w:ascii="Book Antiqua" w:hAnsi="Book Antiqua" w:cs="Times New Roman"/>
          <w:sz w:val="24"/>
          <w:szCs w:val="24"/>
        </w:rPr>
        <w:t>maximum</w:t>
      </w:r>
      <w:r w:rsidR="002B2941" w:rsidRPr="002202D0">
        <w:rPr>
          <w:rFonts w:ascii="Book Antiqua" w:hAnsi="Book Antiqua" w:cs="Times New Roman"/>
          <w:sz w:val="24"/>
          <w:szCs w:val="24"/>
        </w:rPr>
        <w:t xml:space="preserve"> number of observational studies), risk reduction was 7</w:t>
      </w:r>
      <w:r w:rsidR="001A15A1">
        <w:rPr>
          <w:rFonts w:ascii="Book Antiqua" w:hAnsi="Book Antiqua" w:cs="Times New Roman" w:hint="eastAsia"/>
          <w:sz w:val="24"/>
          <w:szCs w:val="24"/>
          <w:lang w:eastAsia="zh-CN"/>
        </w:rPr>
        <w:t>%</w:t>
      </w:r>
      <w:r w:rsidR="002B2941" w:rsidRPr="002202D0">
        <w:rPr>
          <w:rFonts w:ascii="Book Antiqua" w:hAnsi="Book Antiqua" w:cs="Times New Roman"/>
          <w:sz w:val="24"/>
          <w:szCs w:val="24"/>
        </w:rPr>
        <w:t>-9% among cohort studies and 8</w:t>
      </w:r>
      <w:r w:rsidR="001A15A1">
        <w:rPr>
          <w:rFonts w:ascii="Book Antiqua" w:hAnsi="Book Antiqua" w:cs="Times New Roman" w:hint="eastAsia"/>
          <w:sz w:val="24"/>
          <w:szCs w:val="24"/>
          <w:lang w:eastAsia="zh-CN"/>
        </w:rPr>
        <w:t>%</w:t>
      </w:r>
      <w:r w:rsidR="002B2941" w:rsidRPr="002202D0">
        <w:rPr>
          <w:rFonts w:ascii="Book Antiqua" w:hAnsi="Book Antiqua" w:cs="Times New Roman"/>
          <w:sz w:val="24"/>
          <w:szCs w:val="24"/>
        </w:rPr>
        <w:t xml:space="preserve">-16% among case-control studies. </w:t>
      </w:r>
      <w:r w:rsidR="00FB58C9" w:rsidRPr="002202D0">
        <w:rPr>
          <w:rFonts w:ascii="Book Antiqua" w:hAnsi="Book Antiqua" w:cs="Times New Roman"/>
          <w:sz w:val="24"/>
          <w:szCs w:val="24"/>
        </w:rPr>
        <w:t>S</w:t>
      </w:r>
      <w:r w:rsidR="00025CE0" w:rsidRPr="002202D0">
        <w:rPr>
          <w:rFonts w:ascii="Book Antiqua" w:hAnsi="Book Antiqua" w:cs="Times New Roman"/>
          <w:sz w:val="24"/>
          <w:szCs w:val="24"/>
        </w:rPr>
        <w:t>tudies</w:t>
      </w:r>
      <w:r w:rsidR="00FB58C9" w:rsidRPr="002202D0">
        <w:rPr>
          <w:rFonts w:ascii="Book Antiqua" w:hAnsi="Book Antiqua" w:cs="Times New Roman"/>
          <w:sz w:val="24"/>
          <w:szCs w:val="24"/>
        </w:rPr>
        <w:t xml:space="preserve"> included RCTs </w:t>
      </w:r>
      <w:r w:rsidR="009918E1" w:rsidRPr="002202D0">
        <w:rPr>
          <w:rFonts w:ascii="Book Antiqua" w:hAnsi="Book Antiqua" w:cs="Times New Roman"/>
          <w:sz w:val="24"/>
          <w:szCs w:val="24"/>
        </w:rPr>
        <w:t>reported</w:t>
      </w:r>
      <w:r w:rsidR="002202D0" w:rsidRPr="002202D0">
        <w:rPr>
          <w:rFonts w:ascii="Book Antiqua" w:hAnsi="Book Antiqua" w:cs="Times New Roman"/>
          <w:sz w:val="24"/>
          <w:szCs w:val="24"/>
        </w:rPr>
        <w:t xml:space="preserve"> </w:t>
      </w:r>
      <w:r w:rsidR="00726FE1" w:rsidRPr="002202D0">
        <w:rPr>
          <w:rFonts w:ascii="Book Antiqua" w:hAnsi="Book Antiqua" w:cs="Times New Roman"/>
          <w:sz w:val="24"/>
          <w:szCs w:val="24"/>
        </w:rPr>
        <w:t xml:space="preserve">no association between </w:t>
      </w:r>
      <w:r w:rsidR="009918E1" w:rsidRPr="002202D0">
        <w:rPr>
          <w:rFonts w:ascii="Book Antiqua" w:hAnsi="Book Antiqua" w:cs="Times New Roman"/>
          <w:sz w:val="24"/>
          <w:szCs w:val="24"/>
        </w:rPr>
        <w:t xml:space="preserve">use of </w:t>
      </w:r>
      <w:r w:rsidR="00726FE1" w:rsidRPr="002202D0">
        <w:rPr>
          <w:rFonts w:ascii="Book Antiqua" w:hAnsi="Book Antiqua" w:cs="Times New Roman"/>
          <w:sz w:val="24"/>
          <w:szCs w:val="24"/>
        </w:rPr>
        <w:t>statin and risk of colorectal cancer alone for RCTs. One study</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&lt;EndNote&gt;&lt;Cite&gt;&lt;Author&gt;Samadder NJ&lt;/Author&gt;&lt;Year&gt;2010&lt;/Year&gt;&lt;RecNum&gt;55&lt;/RecNum&gt;&lt;DisplayText&gt;&lt;style face="superscript"&gt;50&lt;/style&gt;&lt;/DisplayText&gt;&lt;record&gt;&lt;rec-number&gt;55&lt;/rec-number&gt;&lt;foreign-keys&gt;&lt;key app="EN" db-id="a0t9vz99kwzv94es95gpsw54pv9reds9ssfv" timestamp="1432869596"&gt;55&lt;/key&gt;&lt;/foreign-keys&gt;&lt;ref-type name="Journal Article"&gt;17&lt;/ref-type&gt;&lt;contributors&gt;&lt;authors&gt;&lt;author&gt;Samadder NJ, Gupta AK, Rennert G, Gruber SB&lt;/author&gt;&lt;/authors&gt;&lt;/contributors&gt;&lt;titles&gt;&lt;title&gt;Statins and the Risk of Colorectal Cancer: A Meta-Analysis of 22 Observational Studies&lt;/title&gt;&lt;secondary-title&gt;Gastroenterol&lt;/secondary-title&gt;&lt;/titles&gt;&lt;periodical&gt;&lt;full-title&gt;Gastroenterol&lt;/full-title&gt;&lt;/periodical&gt;&lt;pages&gt;S477&lt;/pages&gt;&lt;volume&gt;138&lt;/volume&gt;&lt;number&gt;Suppl. 1&lt;/number&gt;&lt;dates&gt;&lt;year&gt;2010&lt;/year&gt;&lt;/dates&gt;&lt;urls&gt;&lt;/urls&gt;&lt;/record&gt;&lt;/Cite&gt;&lt;/EndNote&gt;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50</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726FE1" w:rsidRPr="002202D0">
        <w:rPr>
          <w:rFonts w:ascii="Book Antiqua" w:hAnsi="Book Antiqua" w:cs="Times New Roman"/>
          <w:sz w:val="24"/>
          <w:szCs w:val="24"/>
        </w:rPr>
        <w:t xml:space="preserve"> found there was </w:t>
      </w:r>
      <w:r w:rsidR="00EC5C79" w:rsidRPr="002202D0">
        <w:rPr>
          <w:rFonts w:ascii="Book Antiqua" w:hAnsi="Book Antiqua" w:cs="Times New Roman"/>
          <w:sz w:val="24"/>
          <w:szCs w:val="24"/>
        </w:rPr>
        <w:t xml:space="preserve">a </w:t>
      </w:r>
      <w:r w:rsidR="00726FE1" w:rsidRPr="002202D0">
        <w:rPr>
          <w:rFonts w:ascii="Book Antiqua" w:hAnsi="Book Antiqua" w:cs="Times New Roman"/>
          <w:sz w:val="24"/>
          <w:szCs w:val="24"/>
        </w:rPr>
        <w:t xml:space="preserve">19% reduction in the risk of </w:t>
      </w:r>
      <w:r w:rsidR="00726FE1" w:rsidRPr="002202D0">
        <w:rPr>
          <w:rFonts w:ascii="Book Antiqua" w:hAnsi="Book Antiqua" w:cs="Times New Roman"/>
          <w:sz w:val="24"/>
          <w:szCs w:val="24"/>
        </w:rPr>
        <w:lastRenderedPageBreak/>
        <w:t>rectal cancer among statin users. Another study</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dW0+NzwvUmVjTnVtPjxEaXNwbGF5VGV4dD48c3R5bGUgZmFjZT0ic3VwZXJzY3JpcHQiPjE5PC9z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dW0+NzwvUmVjTnVtPjxEaXNwbGF5VGV4dD48c3R5bGUgZmFjZT0ic3VwZXJzY3JpcHQiPjE5PC9z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19</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726FE1" w:rsidRPr="002202D0">
        <w:rPr>
          <w:rFonts w:ascii="Book Antiqua" w:hAnsi="Book Antiqua" w:cs="Times New Roman"/>
          <w:sz w:val="24"/>
          <w:szCs w:val="24"/>
        </w:rPr>
        <w:t xml:space="preserve"> found no association between long-term statin use and risk of colorectal cancer.</w:t>
      </w:r>
      <w:r w:rsidR="002202D0" w:rsidRPr="002202D0">
        <w:rPr>
          <w:rFonts w:ascii="Book Antiqua" w:hAnsi="Book Antiqua" w:cs="Times New Roman"/>
          <w:sz w:val="24"/>
          <w:szCs w:val="24"/>
        </w:rPr>
        <w:t xml:space="preserve"> </w:t>
      </w:r>
    </w:p>
    <w:p w:rsidR="001A15A1" w:rsidRDefault="001A15A1" w:rsidP="002202D0">
      <w:pPr>
        <w:widowControl w:val="0"/>
        <w:adjustRightInd w:val="0"/>
        <w:snapToGrid w:val="0"/>
        <w:spacing w:after="0" w:line="360" w:lineRule="auto"/>
        <w:jc w:val="both"/>
        <w:rPr>
          <w:rFonts w:ascii="Book Antiqua" w:hAnsi="Book Antiqua" w:cs="Times New Roman"/>
          <w:b/>
          <w:i/>
          <w:sz w:val="24"/>
          <w:szCs w:val="24"/>
          <w:lang w:eastAsia="zh-CN"/>
        </w:rPr>
      </w:pPr>
    </w:p>
    <w:p w:rsidR="00726FE1" w:rsidRPr="002202D0" w:rsidRDefault="00726FE1" w:rsidP="002202D0">
      <w:pPr>
        <w:widowControl w:val="0"/>
        <w:adjustRightInd w:val="0"/>
        <w:snapToGrid w:val="0"/>
        <w:spacing w:after="0" w:line="360" w:lineRule="auto"/>
        <w:jc w:val="both"/>
        <w:rPr>
          <w:rFonts w:ascii="Book Antiqua" w:hAnsi="Book Antiqua" w:cs="Times New Roman"/>
          <w:sz w:val="24"/>
          <w:szCs w:val="24"/>
        </w:rPr>
      </w:pPr>
      <w:r w:rsidRPr="001A15A1">
        <w:rPr>
          <w:rFonts w:ascii="Book Antiqua" w:hAnsi="Book Antiqua" w:cs="Times New Roman"/>
          <w:b/>
          <w:sz w:val="24"/>
          <w:szCs w:val="24"/>
        </w:rPr>
        <w:t>Statin use and risk of gastric cancer</w:t>
      </w:r>
      <w:r w:rsidR="001A15A1">
        <w:rPr>
          <w:rFonts w:ascii="Book Antiqua" w:hAnsi="Book Antiqua" w:cs="Times New Roman" w:hint="eastAsia"/>
          <w:b/>
          <w:sz w:val="24"/>
          <w:szCs w:val="24"/>
          <w:lang w:eastAsia="zh-CN"/>
        </w:rPr>
        <w:t xml:space="preserve">: </w:t>
      </w:r>
      <w:r w:rsidR="00251C02" w:rsidRPr="002202D0">
        <w:rPr>
          <w:rFonts w:ascii="Book Antiqua" w:hAnsi="Book Antiqua" w:cs="Times New Roman"/>
          <w:sz w:val="24"/>
          <w:szCs w:val="24"/>
        </w:rPr>
        <w:t>F</w:t>
      </w:r>
      <w:r w:rsidR="00025CE0" w:rsidRPr="002202D0">
        <w:rPr>
          <w:rFonts w:ascii="Book Antiqua" w:hAnsi="Book Antiqua" w:cs="Times New Roman"/>
          <w:sz w:val="24"/>
          <w:szCs w:val="24"/>
        </w:rPr>
        <w:t xml:space="preserve">our </w:t>
      </w:r>
      <w:r w:rsidR="00251C02" w:rsidRPr="002202D0">
        <w:rPr>
          <w:rFonts w:ascii="Book Antiqua" w:hAnsi="Book Antiqua" w:cs="Times New Roman"/>
          <w:sz w:val="24"/>
          <w:szCs w:val="24"/>
        </w:rPr>
        <w:t>meta-analyse</w:t>
      </w:r>
      <w:r w:rsidR="00025CE0" w:rsidRPr="002202D0">
        <w:rPr>
          <w:rFonts w:ascii="Book Antiqua" w:hAnsi="Book Antiqua" w:cs="Times New Roman"/>
          <w:sz w:val="24"/>
          <w:szCs w:val="24"/>
        </w:rPr>
        <w:t>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PEVuZE5vdGU+PENpdGU+PEF1dGhvcj5TaGltb3lhbWE8L0F1dGhvcj48WWVhcj4yMDExPC9ZZWFy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PEVuZE5vdGU+PENpdGU+PEF1dGhvcj5TaGltb3lhbWE8L0F1dGhvcj48WWVhcj4yMDExPC9ZZWFy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21-24</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025CE0" w:rsidRPr="002202D0">
        <w:rPr>
          <w:rFonts w:ascii="Book Antiqua" w:hAnsi="Book Antiqua" w:cs="Times New Roman"/>
          <w:sz w:val="24"/>
          <w:szCs w:val="24"/>
        </w:rPr>
        <w:t xml:space="preserve"> published</w:t>
      </w:r>
      <w:r w:rsidR="003E044D" w:rsidRPr="002202D0">
        <w:rPr>
          <w:rFonts w:ascii="Book Antiqua" w:hAnsi="Book Antiqua" w:cs="Times New Roman"/>
          <w:sz w:val="24"/>
          <w:szCs w:val="24"/>
        </w:rPr>
        <w:t xml:space="preserve"> between 2011 and 2014 to identify the risk of gastric cancer among statin users. Except the study conducted by Shimoyama </w:t>
      </w:r>
      <w:r w:rsidR="001A15A1" w:rsidRPr="001A15A1">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&lt;EndNote&gt;&lt;Cite&gt;&lt;Author&gt;Shimoyama&lt;/Author&gt;&lt;Year&gt;2011&lt;/Year&gt;&lt;RecNum&gt;23&lt;/RecNum&gt;&lt;DisplayText&gt;&lt;style face="superscript"&gt;21&lt;/style&gt;&lt;/DisplayText&gt;&lt;record&gt;&lt;rec-number&gt;23&lt;/rec-number&gt;&lt;foreign-keys&gt;&lt;key app="EN" db-id="a0t9vz99kwzv94es95gpsw54pv9reds9ssfv" timestamp="1432625695"&gt;23&lt;/key&gt;&lt;/foreign-keys&gt;&lt;ref-type name="Journal Article"&gt;17&lt;/ref-type&gt;&lt;contributors&gt;&lt;authors&gt;&lt;author&gt;Shimoyama, S.&lt;/author&gt;&lt;/authors&gt;&lt;/contributors&gt;&lt;auth-address&gt;Gastrointestinal Unit, Settlement Clinic, Towa, Tokyo, Japan. shimoyama@apost.plala.or.jp&lt;/auth-address&gt;&lt;titles&gt;&lt;title&gt;Statins and gastric cancer risk&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1057-61&lt;/pages&gt;&lt;volume&gt;58&lt;/volume&gt;&lt;number&gt;107-108&lt;/number&gt;&lt;keywords&gt;&lt;keyword&gt;Cholesterol, LDL/blood&lt;/keyword&gt;&lt;keyword&gt;Humans&lt;/keyword&gt;&lt;keyword&gt;Hydroxymethylglutaryl-CoA Reductase Inhibitors/*adverse effects&lt;/keyword&gt;&lt;keyword&gt;Risk&lt;/keyword&gt;&lt;keyword&gt;Stomach Neoplasms/blood/*chemically induced&lt;/keyword&gt;&lt;/keywords&gt;&lt;dates&gt;&lt;year&gt;2011&lt;/year&gt;&lt;pub-dates&gt;&lt;date&gt;May-Jun&lt;/date&gt;&lt;/pub-dates&gt;&lt;/dates&gt;&lt;isbn&gt;0172-6390 (Print)&amp;#xD;0172-6390 (Linking)&lt;/isbn&gt;&lt;accession-num&gt;21830442&lt;/accession-num&gt;&lt;urls&gt;&lt;related-urls&gt;&lt;url&gt;http://www.ncbi.nlm.nih.gov/pubmed/21830442&lt;/url&gt;&lt;/related-urls&gt;&lt;/urls&gt;&lt;/record&gt;&lt;/Cite&gt;&lt;/EndNote&gt;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21</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251C02" w:rsidRPr="002202D0">
        <w:rPr>
          <w:rFonts w:ascii="Book Antiqua" w:hAnsi="Book Antiqua" w:cs="Times New Roman"/>
          <w:sz w:val="24"/>
          <w:szCs w:val="24"/>
        </w:rPr>
        <w:t xml:space="preserve"> (</w:t>
      </w:r>
      <w:r w:rsidR="003E044D" w:rsidRPr="002202D0">
        <w:rPr>
          <w:rFonts w:ascii="Book Antiqua" w:hAnsi="Book Antiqua" w:cs="Times New Roman"/>
          <w:sz w:val="24"/>
          <w:szCs w:val="24"/>
        </w:rPr>
        <w:t>published in 2011, searched only PubMed Central and included only RCTs), remaining all studies suggested that the statin use reduces the</w:t>
      </w:r>
      <w:r w:rsidR="00DC4C58" w:rsidRPr="002202D0">
        <w:rPr>
          <w:rFonts w:ascii="Book Antiqua" w:hAnsi="Book Antiqua" w:cs="Times New Roman"/>
          <w:sz w:val="24"/>
          <w:szCs w:val="24"/>
        </w:rPr>
        <w:t xml:space="preserve"> risk of gastric cancer by 27</w:t>
      </w:r>
      <w:r w:rsidR="001A15A1">
        <w:rPr>
          <w:rFonts w:ascii="Book Antiqua" w:hAnsi="Book Antiqua" w:cs="Times New Roman" w:hint="eastAsia"/>
          <w:sz w:val="24"/>
          <w:szCs w:val="24"/>
          <w:lang w:eastAsia="zh-CN"/>
        </w:rPr>
        <w:t>%</w:t>
      </w:r>
      <w:r w:rsidR="00DC4C58" w:rsidRPr="002202D0">
        <w:rPr>
          <w:rFonts w:ascii="Book Antiqua" w:hAnsi="Book Antiqua" w:cs="Times New Roman"/>
          <w:sz w:val="24"/>
          <w:szCs w:val="24"/>
        </w:rPr>
        <w:t>-44</w:t>
      </w:r>
      <w:r w:rsidR="00026A18" w:rsidRPr="002202D0">
        <w:rPr>
          <w:rFonts w:ascii="Book Antiqua" w:hAnsi="Book Antiqua" w:cs="Times New Roman"/>
          <w:sz w:val="24"/>
          <w:szCs w:val="24"/>
        </w:rPr>
        <w:t>%, though they identified the heterogeneity among studies.</w:t>
      </w:r>
      <w:r w:rsidR="002202D0" w:rsidRPr="002202D0">
        <w:rPr>
          <w:rFonts w:ascii="Book Antiqua" w:hAnsi="Book Antiqua" w:cs="Times New Roman"/>
          <w:sz w:val="24"/>
          <w:szCs w:val="24"/>
        </w:rPr>
        <w:t xml:space="preserve"> </w:t>
      </w:r>
      <w:r w:rsidR="00EC5C79" w:rsidRPr="002202D0">
        <w:rPr>
          <w:rFonts w:ascii="Book Antiqua" w:hAnsi="Book Antiqua" w:cs="Times New Roman"/>
          <w:sz w:val="24"/>
          <w:szCs w:val="24"/>
        </w:rPr>
        <w:t>In</w:t>
      </w:r>
      <w:r w:rsidR="00F07AAD" w:rsidRPr="002202D0">
        <w:rPr>
          <w:rFonts w:ascii="Book Antiqua" w:hAnsi="Book Antiqua" w:cs="Times New Roman"/>
          <w:sz w:val="24"/>
          <w:szCs w:val="24"/>
        </w:rPr>
        <w:t xml:space="preserve"> subgroup analysis, observational studies were found to identify this reduced risk but not RCTs. </w:t>
      </w:r>
    </w:p>
    <w:p w:rsidR="00180085" w:rsidRDefault="00180085" w:rsidP="002202D0">
      <w:pPr>
        <w:widowControl w:val="0"/>
        <w:adjustRightInd w:val="0"/>
        <w:snapToGrid w:val="0"/>
        <w:spacing w:after="0" w:line="360" w:lineRule="auto"/>
        <w:jc w:val="both"/>
        <w:rPr>
          <w:rFonts w:ascii="Book Antiqua" w:hAnsi="Book Antiqua" w:cs="Times New Roman"/>
          <w:b/>
          <w:i/>
          <w:sz w:val="24"/>
          <w:szCs w:val="24"/>
          <w:lang w:eastAsia="zh-CN"/>
        </w:rPr>
      </w:pPr>
    </w:p>
    <w:p w:rsidR="00DD3497" w:rsidRPr="002202D0" w:rsidRDefault="00DD3497" w:rsidP="002202D0">
      <w:pPr>
        <w:widowControl w:val="0"/>
        <w:adjustRightInd w:val="0"/>
        <w:snapToGrid w:val="0"/>
        <w:spacing w:after="0" w:line="360" w:lineRule="auto"/>
        <w:jc w:val="both"/>
        <w:rPr>
          <w:rFonts w:ascii="Book Antiqua" w:hAnsi="Book Antiqua" w:cs="Times New Roman"/>
          <w:sz w:val="24"/>
          <w:szCs w:val="24"/>
        </w:rPr>
      </w:pPr>
      <w:r w:rsidRPr="00180085">
        <w:rPr>
          <w:rFonts w:ascii="Book Antiqua" w:hAnsi="Book Antiqua" w:cs="Times New Roman"/>
          <w:b/>
          <w:sz w:val="24"/>
          <w:szCs w:val="24"/>
        </w:rPr>
        <w:t>Statin use and risk of gynecological cancer</w:t>
      </w:r>
      <w:r w:rsidR="00180085">
        <w:rPr>
          <w:rFonts w:ascii="Book Antiqua" w:hAnsi="Book Antiqua" w:cs="Times New Roman" w:hint="eastAsia"/>
          <w:b/>
          <w:sz w:val="24"/>
          <w:szCs w:val="24"/>
          <w:lang w:eastAsia="zh-CN"/>
        </w:rPr>
        <w:t xml:space="preserve">: </w:t>
      </w:r>
      <w:r w:rsidR="00786C45" w:rsidRPr="002202D0">
        <w:rPr>
          <w:rFonts w:ascii="Book Antiqua" w:hAnsi="Book Antiqua" w:cs="Times New Roman"/>
          <w:sz w:val="24"/>
          <w:szCs w:val="24"/>
        </w:rPr>
        <w:t>A</w:t>
      </w:r>
      <w:r w:rsidRPr="002202D0">
        <w:rPr>
          <w:rFonts w:ascii="Book Antiqua" w:hAnsi="Book Antiqua" w:cs="Times New Roman"/>
          <w:sz w:val="24"/>
          <w:szCs w:val="24"/>
        </w:rPr>
        <w:t xml:space="preserve"> </w:t>
      </w:r>
      <w:r w:rsidR="00B6365E" w:rsidRPr="002202D0">
        <w:rPr>
          <w:rFonts w:ascii="Book Antiqua" w:hAnsi="Book Antiqua" w:cs="Times New Roman"/>
          <w:sz w:val="24"/>
          <w:szCs w:val="24"/>
        </w:rPr>
        <w:t>meta-analysis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dW0+NDwvUmVjTnVtPjxEaXNwbGF5VGV4dD48c3R5bGUgZmFjZT0ic3VwZXJzY3JpcHQiPjI1PC9z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YyBvbmNvbG9neTwvYWJici0xPjwvYWx0LXBlcmlvZGljYWw+PHBhZ2VzPjY0Ny01NTwvcGFnZXM+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==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PEVuZE5vdGU+PENpdGU+PEF1dGhvcj5MaXU8L0F1dGhvcj48WWVhcj4yMDE0PC9ZZWFyPjxSZWNO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YyBvbmNvbG9neTwvYWJici0xPjwvYWx0LXBlcmlvZGljYWw+PHBhZ2VzPjY0Ny01NTwvcGFnZXM+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==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25</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published recently to identify the association between statin use and risk of gynecological cancer. </w:t>
      </w:r>
      <w:r w:rsidR="00F10880" w:rsidRPr="002202D0">
        <w:rPr>
          <w:rFonts w:ascii="Book Antiqua" w:hAnsi="Book Antiqua" w:cs="Times New Roman"/>
          <w:sz w:val="24"/>
          <w:szCs w:val="24"/>
        </w:rPr>
        <w:t xml:space="preserve">The study included both RCTs and observational studies published between 2000 and 2013 on this association. </w:t>
      </w:r>
      <w:r w:rsidR="00B94582" w:rsidRPr="002202D0">
        <w:rPr>
          <w:rFonts w:ascii="Book Antiqua" w:hAnsi="Book Antiqua" w:cs="Times New Roman"/>
          <w:sz w:val="24"/>
          <w:szCs w:val="24"/>
        </w:rPr>
        <w:t>It didn’t find any association between statin use and risk of gynecological cancer. On subgroup analysis, the association</w:t>
      </w:r>
      <w:r w:rsidR="003B42BE" w:rsidRPr="002202D0">
        <w:rPr>
          <w:rFonts w:ascii="Book Antiqua" w:hAnsi="Book Antiqua" w:cs="Times New Roman"/>
          <w:sz w:val="24"/>
          <w:szCs w:val="24"/>
        </w:rPr>
        <w:t xml:space="preserve"> remains same for RCTs and c</w:t>
      </w:r>
      <w:r w:rsidR="00B94582" w:rsidRPr="002202D0">
        <w:rPr>
          <w:rFonts w:ascii="Book Antiqua" w:hAnsi="Book Antiqua" w:cs="Times New Roman"/>
          <w:sz w:val="24"/>
          <w:szCs w:val="24"/>
        </w:rPr>
        <w:t>ohort studies</w:t>
      </w:r>
      <w:r w:rsidR="00EC5C79" w:rsidRPr="002202D0">
        <w:rPr>
          <w:rFonts w:ascii="Book Antiqua" w:hAnsi="Book Antiqua" w:cs="Times New Roman"/>
          <w:sz w:val="24"/>
          <w:szCs w:val="24"/>
        </w:rPr>
        <w:t>,</w:t>
      </w:r>
      <w:r w:rsidR="00B94582" w:rsidRPr="002202D0">
        <w:rPr>
          <w:rFonts w:ascii="Book Antiqua" w:hAnsi="Book Antiqua" w:cs="Times New Roman"/>
          <w:sz w:val="24"/>
          <w:szCs w:val="24"/>
        </w:rPr>
        <w:t xml:space="preserve"> but </w:t>
      </w:r>
      <w:r w:rsidR="00EC5C79" w:rsidRPr="002202D0">
        <w:rPr>
          <w:rFonts w:ascii="Book Antiqua" w:hAnsi="Book Antiqua" w:cs="Times New Roman"/>
          <w:sz w:val="24"/>
          <w:szCs w:val="24"/>
        </w:rPr>
        <w:t>case-control studies alone show</w:t>
      </w:r>
      <w:r w:rsidR="00B94582" w:rsidRPr="002202D0">
        <w:rPr>
          <w:rFonts w:ascii="Book Antiqua" w:hAnsi="Book Antiqua" w:cs="Times New Roman"/>
          <w:sz w:val="24"/>
          <w:szCs w:val="24"/>
        </w:rPr>
        <w:t xml:space="preserve"> 39% decreased risk of gynecological cancer among statin users. </w:t>
      </w:r>
      <w:r w:rsidR="0088519E" w:rsidRPr="002202D0">
        <w:rPr>
          <w:rFonts w:ascii="Book Antiqua" w:hAnsi="Book Antiqua" w:cs="Times New Roman"/>
          <w:sz w:val="24"/>
          <w:szCs w:val="24"/>
        </w:rPr>
        <w:t>On secondary analysis u</w:t>
      </w:r>
      <w:r w:rsidR="003B42BE" w:rsidRPr="002202D0">
        <w:rPr>
          <w:rFonts w:ascii="Book Antiqua" w:hAnsi="Book Antiqua" w:cs="Times New Roman"/>
          <w:sz w:val="24"/>
          <w:szCs w:val="24"/>
        </w:rPr>
        <w:t>sing available studies, there was</w:t>
      </w:r>
      <w:r w:rsidR="0088519E" w:rsidRPr="002202D0">
        <w:rPr>
          <w:rFonts w:ascii="Book Antiqua" w:hAnsi="Book Antiqua" w:cs="Times New Roman"/>
          <w:sz w:val="24"/>
          <w:szCs w:val="24"/>
        </w:rPr>
        <w:t xml:space="preserve"> no association found between statin use and risk of endometrial cancer, but decreased </w:t>
      </w:r>
      <w:r w:rsidR="003B42BE" w:rsidRPr="002202D0">
        <w:rPr>
          <w:rFonts w:ascii="Book Antiqua" w:hAnsi="Book Antiqua" w:cs="Times New Roman"/>
          <w:sz w:val="24"/>
          <w:szCs w:val="24"/>
        </w:rPr>
        <w:t xml:space="preserve">(21%) </w:t>
      </w:r>
      <w:r w:rsidR="0088519E" w:rsidRPr="002202D0">
        <w:rPr>
          <w:rFonts w:ascii="Book Antiqua" w:hAnsi="Book Antiqua" w:cs="Times New Roman"/>
          <w:sz w:val="24"/>
          <w:szCs w:val="24"/>
        </w:rPr>
        <w:t xml:space="preserve">risk </w:t>
      </w:r>
      <w:r w:rsidR="003B42BE" w:rsidRPr="002202D0">
        <w:rPr>
          <w:rFonts w:ascii="Book Antiqua" w:hAnsi="Book Antiqua" w:cs="Times New Roman"/>
          <w:sz w:val="24"/>
          <w:szCs w:val="24"/>
        </w:rPr>
        <w:t xml:space="preserve">of </w:t>
      </w:r>
      <w:r w:rsidR="0088519E" w:rsidRPr="002202D0">
        <w:rPr>
          <w:rFonts w:ascii="Book Antiqua" w:hAnsi="Book Antiqua" w:cs="Times New Roman"/>
          <w:sz w:val="24"/>
          <w:szCs w:val="24"/>
        </w:rPr>
        <w:t>o</w:t>
      </w:r>
      <w:r w:rsidR="0076458E" w:rsidRPr="002202D0">
        <w:rPr>
          <w:rFonts w:ascii="Book Antiqua" w:hAnsi="Book Antiqua" w:cs="Times New Roman"/>
          <w:sz w:val="24"/>
          <w:szCs w:val="24"/>
        </w:rPr>
        <w:t>varian cancer</w:t>
      </w:r>
      <w:r w:rsidR="0088519E" w:rsidRPr="002202D0">
        <w:rPr>
          <w:rFonts w:ascii="Book Antiqua" w:hAnsi="Book Antiqua" w:cs="Times New Roman"/>
          <w:sz w:val="24"/>
          <w:szCs w:val="24"/>
        </w:rPr>
        <w:t>.</w:t>
      </w:r>
      <w:r w:rsidR="002202D0" w:rsidRPr="002202D0">
        <w:rPr>
          <w:rFonts w:ascii="Book Antiqua" w:hAnsi="Book Antiqua" w:cs="Times New Roman"/>
          <w:sz w:val="24"/>
          <w:szCs w:val="24"/>
        </w:rPr>
        <w:t xml:space="preserve"> </w:t>
      </w:r>
    </w:p>
    <w:p w:rsidR="00180085" w:rsidRDefault="00180085" w:rsidP="002202D0">
      <w:pPr>
        <w:widowControl w:val="0"/>
        <w:adjustRightInd w:val="0"/>
        <w:snapToGrid w:val="0"/>
        <w:spacing w:after="0" w:line="360" w:lineRule="auto"/>
        <w:jc w:val="both"/>
        <w:rPr>
          <w:rFonts w:ascii="Book Antiqua" w:hAnsi="Book Antiqua" w:cs="Times New Roman"/>
          <w:b/>
          <w:i/>
          <w:sz w:val="24"/>
          <w:szCs w:val="24"/>
          <w:lang w:eastAsia="zh-CN"/>
        </w:rPr>
      </w:pPr>
    </w:p>
    <w:p w:rsidR="003B42BE" w:rsidRPr="002202D0" w:rsidRDefault="003B42BE" w:rsidP="002202D0">
      <w:pPr>
        <w:widowControl w:val="0"/>
        <w:adjustRightInd w:val="0"/>
        <w:snapToGrid w:val="0"/>
        <w:spacing w:after="0" w:line="360" w:lineRule="auto"/>
        <w:jc w:val="both"/>
        <w:rPr>
          <w:rFonts w:ascii="Book Antiqua" w:hAnsi="Book Antiqua" w:cs="Times New Roman"/>
          <w:sz w:val="24"/>
          <w:szCs w:val="24"/>
        </w:rPr>
      </w:pPr>
      <w:r w:rsidRPr="00180085">
        <w:rPr>
          <w:rFonts w:ascii="Book Antiqua" w:hAnsi="Book Antiqua" w:cs="Times New Roman"/>
          <w:b/>
          <w:sz w:val="24"/>
          <w:szCs w:val="24"/>
        </w:rPr>
        <w:t>Statin use and risk of hematological cancer</w:t>
      </w:r>
      <w:r w:rsidR="00180085">
        <w:rPr>
          <w:rFonts w:ascii="Book Antiqua" w:hAnsi="Book Antiqua" w:cs="Times New Roman" w:hint="eastAsia"/>
          <w:b/>
          <w:sz w:val="24"/>
          <w:szCs w:val="24"/>
          <w:lang w:eastAsia="zh-CN"/>
        </w:rPr>
        <w:t xml:space="preserve">: </w:t>
      </w:r>
      <w:r w:rsidR="00025CE0" w:rsidRPr="002202D0">
        <w:rPr>
          <w:rFonts w:ascii="Book Antiqua" w:hAnsi="Book Antiqua" w:cs="Times New Roman"/>
          <w:sz w:val="24"/>
          <w:szCs w:val="24"/>
        </w:rPr>
        <w:t>A</w:t>
      </w:r>
      <w:r w:rsidRPr="002202D0">
        <w:rPr>
          <w:rFonts w:ascii="Book Antiqua" w:hAnsi="Book Antiqua" w:cs="Times New Roman"/>
          <w:sz w:val="24"/>
          <w:szCs w:val="24"/>
        </w:rPr>
        <w:t xml:space="preserve">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published by Bonovas </w:t>
      </w:r>
      <w:r w:rsidR="00180085" w:rsidRPr="00180085">
        <w:rPr>
          <w:rFonts w:ascii="Book Antiqua" w:hAnsi="Book Antiqua" w:cs="Times New Roman"/>
          <w:i/>
          <w:sz w:val="24"/>
          <w:szCs w:val="24"/>
        </w:rPr>
        <w:t>et al</w:t>
      </w:r>
      <w:r w:rsidR="0071386D" w:rsidRPr="00180085">
        <w:rPr>
          <w:rFonts w:ascii="Book Antiqua" w:hAnsi="Book Antiqua" w:cs="Times New Roman"/>
          <w:i/>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UmVjTnVtPjI1PC9SZWNOdW0+PERpc3BsYXlUZXh0PjxzdHlsZSBmYWNlPSJzdXBlcnNjcmlwdCI+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PEVuZE5vdGU+PENpdGU+PEF1dGhvcj5Cb25vdmFzPC9BdXRob3I+PFllYXI+MjAwNzwvWWVhcj48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26</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in 2007 to estimate the association between statin use and risk of hematological cancer by including six RCTs and eight </w:t>
      </w:r>
      <w:r w:rsidR="00025CE0" w:rsidRPr="002202D0">
        <w:rPr>
          <w:rFonts w:ascii="Book Antiqua" w:hAnsi="Book Antiqua" w:cs="Times New Roman"/>
          <w:sz w:val="24"/>
          <w:szCs w:val="24"/>
        </w:rPr>
        <w:t>observational studies. N</w:t>
      </w:r>
      <w:r w:rsidRPr="002202D0">
        <w:rPr>
          <w:rFonts w:ascii="Book Antiqua" w:hAnsi="Book Antiqua" w:cs="Times New Roman"/>
          <w:sz w:val="24"/>
          <w:szCs w:val="24"/>
        </w:rPr>
        <w:t xml:space="preserve">o </w:t>
      </w:r>
      <w:r w:rsidR="00025CE0" w:rsidRPr="002202D0">
        <w:rPr>
          <w:rFonts w:ascii="Book Antiqua" w:hAnsi="Book Antiqua" w:cs="Times New Roman"/>
          <w:sz w:val="24"/>
          <w:szCs w:val="24"/>
        </w:rPr>
        <w:t>association identified</w:t>
      </w:r>
      <w:r w:rsidRPr="002202D0">
        <w:rPr>
          <w:rFonts w:ascii="Book Antiqua" w:hAnsi="Book Antiqua" w:cs="Times New Roman"/>
          <w:sz w:val="24"/>
          <w:szCs w:val="24"/>
        </w:rPr>
        <w:t xml:space="preserve"> between statin use and risk of hematological cancer</w:t>
      </w:r>
      <w:r w:rsidR="00025CE0" w:rsidRPr="002202D0">
        <w:rPr>
          <w:rFonts w:ascii="Book Antiqua" w:hAnsi="Book Antiqua" w:cs="Times New Roman"/>
          <w:sz w:val="24"/>
          <w:szCs w:val="24"/>
        </w:rPr>
        <w:t>.</w:t>
      </w:r>
      <w:r w:rsidRPr="002202D0">
        <w:rPr>
          <w:rFonts w:ascii="Book Antiqua" w:hAnsi="Book Antiqua" w:cs="Times New Roman"/>
          <w:sz w:val="24"/>
          <w:szCs w:val="24"/>
        </w:rPr>
        <w:t xml:space="preserve"> The association found to be same even after subgroup analysis </w:t>
      </w:r>
      <w:r w:rsidR="00B94C12" w:rsidRPr="002202D0">
        <w:rPr>
          <w:rFonts w:ascii="Book Antiqua" w:hAnsi="Book Antiqua" w:cs="Times New Roman"/>
          <w:sz w:val="24"/>
          <w:szCs w:val="24"/>
        </w:rPr>
        <w:t>of</w:t>
      </w:r>
      <w:r w:rsidRPr="002202D0">
        <w:rPr>
          <w:rFonts w:ascii="Book Antiqua" w:hAnsi="Book Antiqua" w:cs="Times New Roman"/>
          <w:sz w:val="24"/>
          <w:szCs w:val="24"/>
        </w:rPr>
        <w:t xml:space="preserve"> study design. In 2014, Yi </w:t>
      </w:r>
      <w:r w:rsidRPr="00180085">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&lt;EndNote&gt;&lt;Cite&gt;&lt;Author&gt;Yi&lt;/Author&gt;&lt;Year&gt;2014&lt;/Year&gt;&lt;RecNum&gt;5&lt;/RecNum&gt;&lt;DisplayText&gt;&lt;style face="superscript"&gt;27&lt;/style&gt;&lt;/DisplayText&gt;&lt;record&gt;&lt;rec-number&gt;5&lt;/rec-number&gt;&lt;foreign-keys&gt;&lt;key app="EN" db-id="a0t9vz99kwzv94es95gpsw54pv9reds9ssfv" timestamp="1432624573"&gt;5&lt;/key&gt;&lt;/foreign-keys&gt;&lt;ref-type name="Journal Article"&gt;17&lt;/ref-type&gt;&lt;contributors&gt;&lt;authors&gt;&lt;author&gt;Yi, X.&lt;/author&gt;&lt;author&gt;Jia, W.&lt;/author&gt;&lt;author&gt;Jin, Y.&lt;/author&gt;&lt;author&gt;Zhen, S.&lt;/author&gt;&lt;/authors&gt;&lt;/contributors&gt;&lt;auth-address&gt;Department of Hematology, Tongji Hospital, Tongji Medical College, Huazhong University of Science and Technology, Wuhan, China.&lt;/auth-address&gt;&lt;titles&gt;&lt;title&gt;Statin use is associated with reduced risk of haematological malignancies: evidence from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one&lt;/abbr-1&gt;&lt;/alt-periodical&gt;&lt;pages&gt;e87019&lt;/pages&gt;&lt;volume&gt;9&lt;/volume&gt;&lt;number&gt;1&lt;/number&gt;&lt;keywords&gt;&lt;keyword&gt;Hematologic Neoplasms/*prevention &amp;amp; control&lt;/keyword&gt;&lt;keyword&gt;Humans&lt;/keyword&gt;&lt;keyword&gt;Hydroxymethylglutaryl-CoA Reductase Inhibitors/*therapeutic use&lt;/keyword&gt;&lt;keyword&gt;Risk Assessment&lt;/keyword&gt;&lt;keyword&gt;Risk Factors&lt;/keyword&gt;&lt;keyword&gt;Treatment Outcome&lt;/keyword&gt;&lt;/keywords&gt;&lt;dates&gt;&lt;year&gt;2014&lt;/year&gt;&lt;/dates&gt;&lt;isbn&gt;1932-6203 (Electronic)&amp;#xD;1932-6203 (Linking)&lt;/isbn&gt;&lt;accession-num&gt;24498014&lt;/accession-num&gt;&lt;urls&gt;&lt;related-urls&gt;&lt;url&gt;http://www.ncbi.nlm.nih.gov/pubmed/24498014&lt;/url&gt;&lt;/related-urls&gt;&lt;/urls&gt;&lt;custom2&gt;3909054&lt;/custom2&gt;&lt;electronic-resource-num&gt;10.1371/journal.pone.0087019&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27</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updated this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by including six more observational</w:t>
      </w:r>
      <w:r w:rsidR="00025CE0" w:rsidRPr="002202D0">
        <w:rPr>
          <w:rFonts w:ascii="Book Antiqua" w:hAnsi="Book Antiqua" w:cs="Times New Roman"/>
          <w:sz w:val="24"/>
          <w:szCs w:val="24"/>
        </w:rPr>
        <w:t xml:space="preserve"> studies published after Bonovas</w:t>
      </w:r>
      <w:r w:rsidR="00025CE0" w:rsidRPr="00180085">
        <w:rPr>
          <w:rFonts w:ascii="Book Antiqua" w:hAnsi="Book Antiqua" w:cs="Times New Roman"/>
          <w:i/>
          <w:sz w:val="24"/>
          <w:szCs w:val="24"/>
        </w:rPr>
        <w:t xml:space="preserve"> </w:t>
      </w:r>
      <w:r w:rsidR="00180085" w:rsidRPr="00180085">
        <w:rPr>
          <w:rFonts w:ascii="Book Antiqua" w:hAnsi="Book Antiqua" w:cs="Times New Roman"/>
          <w:i/>
          <w:sz w:val="24"/>
          <w:szCs w:val="24"/>
        </w:rPr>
        <w:t>et al</w:t>
      </w:r>
      <w:r w:rsidR="003B5BC8" w:rsidRPr="002202D0">
        <w:rPr>
          <w:rFonts w:ascii="Book Antiqua" w:hAnsi="Book Antiqua" w:cs="Times New Roman"/>
          <w:sz w:val="24"/>
          <w:szCs w:val="24"/>
        </w:rPr>
        <w:t xml:space="preserve"> meta-analysis</w:t>
      </w:r>
      <w:r w:rsidR="00025CE0" w:rsidRPr="002202D0">
        <w:rPr>
          <w:rFonts w:ascii="Book Antiqua" w:hAnsi="Book Antiqua" w:cs="Times New Roman"/>
          <w:sz w:val="24"/>
          <w:szCs w:val="24"/>
        </w:rPr>
        <w:t xml:space="preserve"> and gave</w:t>
      </w:r>
      <w:r w:rsidRPr="002202D0">
        <w:rPr>
          <w:rFonts w:ascii="Book Antiqua" w:hAnsi="Book Antiqua" w:cs="Times New Roman"/>
          <w:sz w:val="24"/>
          <w:szCs w:val="24"/>
        </w:rPr>
        <w:t xml:space="preserve"> contrast results </w:t>
      </w:r>
      <w:r w:rsidR="00025CE0" w:rsidRPr="002202D0">
        <w:rPr>
          <w:rFonts w:ascii="Book Antiqua" w:hAnsi="Book Antiqua" w:cs="Times New Roman"/>
          <w:sz w:val="24"/>
          <w:szCs w:val="24"/>
        </w:rPr>
        <w:t>by finding</w:t>
      </w:r>
      <w:r w:rsidRPr="002202D0">
        <w:rPr>
          <w:rFonts w:ascii="Book Antiqua" w:hAnsi="Book Antiqua" w:cs="Times New Roman"/>
          <w:sz w:val="24"/>
          <w:szCs w:val="24"/>
        </w:rPr>
        <w:t xml:space="preserve"> 19% decreased risk of hematological cancer among statin users. On subgroup analysis, </w:t>
      </w:r>
      <w:r w:rsidR="003B5BC8" w:rsidRPr="002202D0">
        <w:rPr>
          <w:rFonts w:ascii="Book Antiqua" w:hAnsi="Book Antiqua" w:cs="Times New Roman"/>
          <w:sz w:val="24"/>
          <w:szCs w:val="24"/>
        </w:rPr>
        <w:t>this association remains same for</w:t>
      </w:r>
      <w:r w:rsidRPr="002202D0">
        <w:rPr>
          <w:rFonts w:ascii="Book Antiqua" w:hAnsi="Book Antiqua" w:cs="Times New Roman"/>
          <w:sz w:val="24"/>
          <w:szCs w:val="24"/>
        </w:rPr>
        <w:t xml:space="preserve"> obs</w:t>
      </w:r>
      <w:r w:rsidR="003B5BC8" w:rsidRPr="002202D0">
        <w:rPr>
          <w:rFonts w:ascii="Book Antiqua" w:hAnsi="Book Antiqua" w:cs="Times New Roman"/>
          <w:sz w:val="24"/>
          <w:szCs w:val="24"/>
        </w:rPr>
        <w:t>ervational studies</w:t>
      </w:r>
      <w:r w:rsidR="00B94C12" w:rsidRPr="002202D0">
        <w:rPr>
          <w:rFonts w:ascii="Book Antiqua" w:hAnsi="Book Antiqua" w:cs="Times New Roman"/>
          <w:sz w:val="24"/>
          <w:szCs w:val="24"/>
        </w:rPr>
        <w:t>,</w:t>
      </w:r>
      <w:r w:rsidR="003B5BC8" w:rsidRPr="002202D0">
        <w:rPr>
          <w:rFonts w:ascii="Book Antiqua" w:hAnsi="Book Antiqua" w:cs="Times New Roman"/>
          <w:sz w:val="24"/>
          <w:szCs w:val="24"/>
        </w:rPr>
        <w:t xml:space="preserve"> but not for</w:t>
      </w:r>
      <w:r w:rsidRPr="002202D0">
        <w:rPr>
          <w:rFonts w:ascii="Book Antiqua" w:hAnsi="Book Antiqua" w:cs="Times New Roman"/>
          <w:sz w:val="24"/>
          <w:szCs w:val="24"/>
        </w:rPr>
        <w:t xml:space="preserve"> RCTs.</w:t>
      </w:r>
    </w:p>
    <w:p w:rsidR="00180085" w:rsidRDefault="00180085" w:rsidP="002202D0">
      <w:pPr>
        <w:widowControl w:val="0"/>
        <w:adjustRightInd w:val="0"/>
        <w:snapToGrid w:val="0"/>
        <w:spacing w:after="0" w:line="360" w:lineRule="auto"/>
        <w:jc w:val="both"/>
        <w:rPr>
          <w:rFonts w:ascii="Book Antiqua" w:hAnsi="Book Antiqua" w:cs="Times New Roman"/>
          <w:b/>
          <w:i/>
          <w:sz w:val="24"/>
          <w:szCs w:val="24"/>
          <w:lang w:eastAsia="zh-CN"/>
        </w:rPr>
      </w:pPr>
    </w:p>
    <w:p w:rsidR="0006489C" w:rsidRPr="002202D0" w:rsidRDefault="0006489C" w:rsidP="002202D0">
      <w:pPr>
        <w:widowControl w:val="0"/>
        <w:adjustRightInd w:val="0"/>
        <w:snapToGrid w:val="0"/>
        <w:spacing w:after="0" w:line="360" w:lineRule="auto"/>
        <w:jc w:val="both"/>
        <w:rPr>
          <w:rFonts w:ascii="Book Antiqua" w:hAnsi="Book Antiqua" w:cs="Times New Roman"/>
          <w:sz w:val="24"/>
          <w:szCs w:val="24"/>
        </w:rPr>
      </w:pPr>
      <w:r w:rsidRPr="00180085">
        <w:rPr>
          <w:rFonts w:ascii="Book Antiqua" w:hAnsi="Book Antiqua" w:cs="Times New Roman"/>
          <w:b/>
          <w:sz w:val="24"/>
          <w:szCs w:val="24"/>
        </w:rPr>
        <w:t>Statin use and risk of kidney cancer</w:t>
      </w:r>
      <w:r w:rsidR="00180085">
        <w:rPr>
          <w:rFonts w:ascii="Book Antiqua" w:hAnsi="Book Antiqua" w:cs="Times New Roman" w:hint="eastAsia"/>
          <w:b/>
          <w:sz w:val="24"/>
          <w:szCs w:val="24"/>
          <w:lang w:eastAsia="zh-CN"/>
        </w:rPr>
        <w:t xml:space="preserve">: </w:t>
      </w:r>
      <w:r w:rsidR="00F43E5F" w:rsidRPr="002202D0">
        <w:rPr>
          <w:rFonts w:ascii="Book Antiqua" w:hAnsi="Book Antiqua" w:cs="Times New Roman"/>
          <w:sz w:val="24"/>
          <w:szCs w:val="24"/>
        </w:rPr>
        <w:t>O</w:t>
      </w:r>
      <w:r w:rsidRPr="002202D0">
        <w:rPr>
          <w:rFonts w:ascii="Book Antiqua" w:hAnsi="Book Antiqua" w:cs="Times New Roman"/>
          <w:sz w:val="24"/>
          <w:szCs w:val="24"/>
        </w:rPr>
        <w:t xml:space="preserve">nly one </w:t>
      </w:r>
      <w:r w:rsidR="00B6365E" w:rsidRPr="002202D0">
        <w:rPr>
          <w:rFonts w:ascii="Book Antiqua" w:hAnsi="Book Antiqua" w:cs="Times New Roman"/>
          <w:sz w:val="24"/>
          <w:szCs w:val="24"/>
        </w:rPr>
        <w:t>meta-analysis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PEVuZE5vdGU+PENpdGU+PEF1dGhvcj5aaGFuZzwvQXV0aG9yPjxZZWFyPjIwMTQ8L1llYXI+PFJl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PEVuZE5vdGU+PENpdGU+PEF1dGhvcj5aaGFuZzwvQXV0aG9yPjxZZWFyPjIwMTQ8L1llYXI+PFJl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28</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published to </w:t>
      </w:r>
      <w:r w:rsidRPr="002202D0">
        <w:rPr>
          <w:rFonts w:ascii="Book Antiqua" w:hAnsi="Book Antiqua" w:cs="Times New Roman"/>
          <w:sz w:val="24"/>
          <w:szCs w:val="24"/>
        </w:rPr>
        <w:lastRenderedPageBreak/>
        <w:t xml:space="preserve">estimate the effect of statin use on kidney cancer by including two RCTs and 10 observational studies published between 2001 and 2012. This study found no association between statin use and risk of kidney cancer with heterogeneity among studies. On subgroup and secondary analysis the association remains same among RCTs, cohort and case control studies and also for long-term statin use. </w:t>
      </w:r>
    </w:p>
    <w:p w:rsidR="00180085" w:rsidRDefault="00180085" w:rsidP="002202D0">
      <w:pPr>
        <w:widowControl w:val="0"/>
        <w:adjustRightInd w:val="0"/>
        <w:snapToGrid w:val="0"/>
        <w:spacing w:after="0" w:line="360" w:lineRule="auto"/>
        <w:jc w:val="both"/>
        <w:rPr>
          <w:rFonts w:ascii="Book Antiqua" w:hAnsi="Book Antiqua" w:cs="Times New Roman"/>
          <w:b/>
          <w:i/>
          <w:sz w:val="24"/>
          <w:szCs w:val="24"/>
          <w:lang w:eastAsia="zh-CN"/>
        </w:rPr>
      </w:pPr>
    </w:p>
    <w:p w:rsidR="00B2729C" w:rsidRPr="002202D0" w:rsidRDefault="00B2729C" w:rsidP="002202D0">
      <w:pPr>
        <w:widowControl w:val="0"/>
        <w:adjustRightInd w:val="0"/>
        <w:snapToGrid w:val="0"/>
        <w:spacing w:after="0" w:line="360" w:lineRule="auto"/>
        <w:jc w:val="both"/>
        <w:rPr>
          <w:rFonts w:ascii="Book Antiqua" w:hAnsi="Book Antiqua" w:cs="Times New Roman"/>
          <w:sz w:val="24"/>
          <w:szCs w:val="24"/>
        </w:rPr>
      </w:pPr>
      <w:r w:rsidRPr="00180085">
        <w:rPr>
          <w:rFonts w:ascii="Book Antiqua" w:hAnsi="Book Antiqua" w:cs="Times New Roman"/>
          <w:b/>
          <w:sz w:val="24"/>
          <w:szCs w:val="24"/>
        </w:rPr>
        <w:t>Statin use and risk of liver cancer</w:t>
      </w:r>
      <w:r w:rsidR="00180085">
        <w:rPr>
          <w:rFonts w:ascii="Book Antiqua" w:hAnsi="Book Antiqua" w:cs="Times New Roman" w:hint="eastAsia"/>
          <w:b/>
          <w:sz w:val="24"/>
          <w:szCs w:val="24"/>
          <w:lang w:eastAsia="zh-CN"/>
        </w:rPr>
        <w:t xml:space="preserve">: </w:t>
      </w:r>
      <w:r w:rsidR="00204A23" w:rsidRPr="002202D0">
        <w:rPr>
          <w:rFonts w:ascii="Book Antiqua" w:hAnsi="Book Antiqua" w:cs="Times New Roman"/>
          <w:sz w:val="24"/>
          <w:szCs w:val="24"/>
        </w:rPr>
        <w:t>F</w:t>
      </w:r>
      <w:r w:rsidRPr="002202D0">
        <w:rPr>
          <w:rFonts w:ascii="Book Antiqua" w:hAnsi="Book Antiqua" w:cs="Times New Roman"/>
          <w:sz w:val="24"/>
          <w:szCs w:val="24"/>
        </w:rPr>
        <w:t xml:space="preserve">our </w:t>
      </w:r>
      <w:r w:rsidR="00B6365E" w:rsidRPr="002202D0">
        <w:rPr>
          <w:rFonts w:ascii="Book Antiqua" w:hAnsi="Book Antiqua" w:cs="Times New Roman"/>
          <w:sz w:val="24"/>
          <w:szCs w:val="24"/>
        </w:rPr>
        <w:t>meta-analyse</w:t>
      </w:r>
      <w:r w:rsidR="008C6E21" w:rsidRPr="002202D0">
        <w:rPr>
          <w:rFonts w:ascii="Book Antiqua" w:hAnsi="Book Antiqua" w:cs="Times New Roman"/>
          <w:sz w:val="24"/>
          <w:szCs w:val="24"/>
        </w:rPr>
        <w:t>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PEVuZE5vdGU+PENpdGU+PEF1dGhvcj5QcmFkZWxsaTwvQXV0aG9yPjxZZWFyPjIwMTM8L1llYXI+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ZXJvbG9neTwvYWJici0xPjwvYWx0LXBlcmlvZGljYWw+PHBhZ2VzPjMyMy0zMjwvcGFnZXM+PHZv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PEVuZE5vdGU+PENpdGU+PEF1dGhvcj5QcmFkZWxsaTwvQXV0aG9yPjxZZWFyPjIwMTM8L1llYXI+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ZXJvbG9neTwvYWJici0xPjwvYWx0LXBlcmlvZGljYWw+PHBhZ2VzPjMyMy0zMjwvcGFnZXM+PHZv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29-31,52</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8C6E21" w:rsidRPr="002202D0">
        <w:rPr>
          <w:rFonts w:ascii="Book Antiqua" w:hAnsi="Book Antiqua" w:cs="Times New Roman"/>
          <w:sz w:val="24"/>
          <w:szCs w:val="24"/>
        </w:rPr>
        <w:t xml:space="preserve"> published in 2013 and 2014 regarding statin use and risk of liver cancer. All studies included observational studies but</w:t>
      </w:r>
      <w:r w:rsidR="001B6A58" w:rsidRPr="002202D0">
        <w:rPr>
          <w:rFonts w:ascii="Book Antiqua" w:hAnsi="Book Antiqua" w:cs="Times New Roman"/>
          <w:sz w:val="24"/>
          <w:szCs w:val="24"/>
        </w:rPr>
        <w:t xml:space="preserve"> </w:t>
      </w:r>
      <w:r w:rsidR="008C6E21" w:rsidRPr="002202D0">
        <w:rPr>
          <w:rFonts w:ascii="Book Antiqua" w:hAnsi="Book Antiqua" w:cs="Times New Roman"/>
          <w:sz w:val="24"/>
          <w:szCs w:val="24"/>
        </w:rPr>
        <w:t>different in number and only two studies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PEVuZE5vdGU+PENpdGU+PEF1dGhvcj5TaW5naDwvQXV0aG9yPjxZZWFyPjIwMTM8L1llYXI+PFJl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YWdlcz4zMjMtMzI8L3BhZ2VzPjx2b2x1bWU+MTQ0PC92b2x1bWU+PG51bWJlcj4yPC9udW1iZXI+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=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PEVuZE5vdGU+PENpdGU+PEF1dGhvcj5TaW5naDwvQXV0aG9yPjxZZWFyPjIwMTM8L1llYXI+PFJl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YWdlcz4zMjMtMzI8L3BhZ2VzPjx2b2x1bWU+MTQ0PC92b2x1bWU+PG51bWJlcj4yPC9udW1iZXI+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=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30,31</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8C6E21" w:rsidRPr="002202D0">
        <w:rPr>
          <w:rFonts w:ascii="Book Antiqua" w:hAnsi="Book Antiqua" w:cs="Times New Roman"/>
          <w:sz w:val="24"/>
          <w:szCs w:val="24"/>
        </w:rPr>
        <w:t xml:space="preserve"> included RCTs. All studies found significant heterogeneity among </w:t>
      </w:r>
      <w:r w:rsidR="00AA2F21" w:rsidRPr="002202D0">
        <w:rPr>
          <w:rFonts w:ascii="Book Antiqua" w:hAnsi="Book Antiqua" w:cs="Times New Roman"/>
          <w:sz w:val="24"/>
          <w:szCs w:val="24"/>
        </w:rPr>
        <w:t>the studies</w:t>
      </w:r>
      <w:r w:rsidR="008C6E21" w:rsidRPr="002202D0">
        <w:rPr>
          <w:rFonts w:ascii="Book Antiqua" w:hAnsi="Book Antiqua" w:cs="Times New Roman"/>
          <w:sz w:val="24"/>
          <w:szCs w:val="24"/>
        </w:rPr>
        <w:t xml:space="preserve"> included and shown 37</w:t>
      </w:r>
      <w:r w:rsidR="00180085">
        <w:rPr>
          <w:rFonts w:ascii="Book Antiqua" w:hAnsi="Book Antiqua" w:cs="Times New Roman" w:hint="eastAsia"/>
          <w:sz w:val="24"/>
          <w:szCs w:val="24"/>
          <w:lang w:eastAsia="zh-CN"/>
        </w:rPr>
        <w:t>%</w:t>
      </w:r>
      <w:r w:rsidR="008C6E21" w:rsidRPr="002202D0">
        <w:rPr>
          <w:rFonts w:ascii="Book Antiqua" w:hAnsi="Book Antiqua" w:cs="Times New Roman"/>
          <w:sz w:val="24"/>
          <w:szCs w:val="24"/>
        </w:rPr>
        <w:t xml:space="preserve">-42% decreased risk of liver cancer among statin users. </w:t>
      </w:r>
      <w:r w:rsidR="004B390A" w:rsidRPr="002202D0">
        <w:rPr>
          <w:rFonts w:ascii="Book Antiqua" w:hAnsi="Book Antiqua" w:cs="Times New Roman"/>
          <w:sz w:val="24"/>
          <w:szCs w:val="24"/>
        </w:rPr>
        <w:t>This chemoprotective association is more pronounced in the Asian population, where viral hepatitis is the most importa</w:t>
      </w:r>
      <w:r w:rsidR="00F35388">
        <w:rPr>
          <w:rFonts w:ascii="Book Antiqua" w:hAnsi="Book Antiqua" w:cs="Times New Roman"/>
          <w:sz w:val="24"/>
          <w:szCs w:val="24"/>
        </w:rPr>
        <w:t>nt risk factor for liver cancer</w:t>
      </w:r>
      <w:r w:rsidR="0071386D" w:rsidRPr="002202D0">
        <w:rPr>
          <w:rFonts w:ascii="Book Antiqua" w:hAnsi="Book Antiqua" w:cs="Times New Roman"/>
          <w:sz w:val="24"/>
          <w:szCs w:val="24"/>
          <w:vertAlign w:val="superscript"/>
        </w:rPr>
        <w:t>[</w:t>
      </w:r>
      <w:r w:rsidR="004B390A" w:rsidRPr="002202D0">
        <w:rPr>
          <w:rFonts w:ascii="Book Antiqua" w:hAnsi="Book Antiqua" w:cs="Times New Roman"/>
          <w:sz w:val="24"/>
          <w:szCs w:val="24"/>
          <w:vertAlign w:val="superscript"/>
        </w:rPr>
        <w:t>30</w:t>
      </w:r>
      <w:r w:rsidR="0071386D" w:rsidRPr="002202D0">
        <w:rPr>
          <w:rFonts w:ascii="Book Antiqua" w:hAnsi="Book Antiqua" w:cs="Times New Roman"/>
          <w:sz w:val="24"/>
          <w:szCs w:val="24"/>
          <w:vertAlign w:val="superscript"/>
        </w:rPr>
        <w:t>]</w:t>
      </w:r>
      <w:r w:rsidR="004B390A" w:rsidRPr="002202D0">
        <w:rPr>
          <w:rFonts w:ascii="Book Antiqua" w:hAnsi="Book Antiqua" w:cs="Times New Roman"/>
          <w:sz w:val="24"/>
          <w:szCs w:val="24"/>
        </w:rPr>
        <w:t xml:space="preserve">. </w:t>
      </w:r>
      <w:r w:rsidR="008C6E21" w:rsidRPr="002202D0">
        <w:rPr>
          <w:rFonts w:ascii="Book Antiqua" w:hAnsi="Book Antiqua" w:cs="Times New Roman"/>
          <w:sz w:val="24"/>
          <w:szCs w:val="24"/>
        </w:rPr>
        <w:t xml:space="preserve">On subgroup analysis by study design, </w:t>
      </w:r>
      <w:r w:rsidR="00226CCC" w:rsidRPr="002202D0">
        <w:rPr>
          <w:rFonts w:ascii="Book Antiqua" w:hAnsi="Book Antiqua" w:cs="Times New Roman"/>
          <w:sz w:val="24"/>
          <w:szCs w:val="24"/>
        </w:rPr>
        <w:t xml:space="preserve">the </w:t>
      </w:r>
      <w:r w:rsidR="00204A23" w:rsidRPr="002202D0">
        <w:rPr>
          <w:rFonts w:ascii="Book Antiqua" w:hAnsi="Book Antiqua" w:cs="Times New Roman"/>
          <w:sz w:val="24"/>
          <w:szCs w:val="24"/>
        </w:rPr>
        <w:t>risk</w:t>
      </w:r>
      <w:r w:rsidR="00226CCC" w:rsidRPr="002202D0">
        <w:rPr>
          <w:rFonts w:ascii="Book Antiqua" w:hAnsi="Book Antiqua" w:cs="Times New Roman"/>
          <w:sz w:val="24"/>
          <w:szCs w:val="24"/>
        </w:rPr>
        <w:t xml:space="preserve"> remains similar (37</w:t>
      </w:r>
      <w:r w:rsidR="00F35388">
        <w:rPr>
          <w:rFonts w:ascii="Book Antiqua" w:hAnsi="Book Antiqua" w:cs="Times New Roman" w:hint="eastAsia"/>
          <w:sz w:val="24"/>
          <w:szCs w:val="24"/>
          <w:lang w:eastAsia="zh-CN"/>
        </w:rPr>
        <w:t>%</w:t>
      </w:r>
      <w:r w:rsidR="00226CCC" w:rsidRPr="002202D0">
        <w:rPr>
          <w:rFonts w:ascii="Book Antiqua" w:hAnsi="Book Antiqua" w:cs="Times New Roman"/>
          <w:sz w:val="24"/>
          <w:szCs w:val="24"/>
        </w:rPr>
        <w:t>-49% decreased risk) among obs</w:t>
      </w:r>
      <w:r w:rsidR="00204A23" w:rsidRPr="002202D0">
        <w:rPr>
          <w:rFonts w:ascii="Book Antiqua" w:hAnsi="Book Antiqua" w:cs="Times New Roman"/>
          <w:sz w:val="24"/>
          <w:szCs w:val="24"/>
        </w:rPr>
        <w:t>ervational studies but not for</w:t>
      </w:r>
      <w:r w:rsidR="00226CCC" w:rsidRPr="002202D0">
        <w:rPr>
          <w:rFonts w:ascii="Book Antiqua" w:hAnsi="Book Antiqua" w:cs="Times New Roman"/>
          <w:sz w:val="24"/>
          <w:szCs w:val="24"/>
        </w:rPr>
        <w:t xml:space="preserve"> RCTs.</w:t>
      </w:r>
      <w:r w:rsidR="002202D0" w:rsidRPr="002202D0">
        <w:rPr>
          <w:rFonts w:ascii="Book Antiqua" w:hAnsi="Book Antiqua" w:cs="Times New Roman"/>
          <w:sz w:val="24"/>
          <w:szCs w:val="24"/>
        </w:rPr>
        <w:t xml:space="preserve"> </w:t>
      </w:r>
    </w:p>
    <w:p w:rsidR="00F35388" w:rsidRDefault="00F35388" w:rsidP="002202D0">
      <w:pPr>
        <w:widowControl w:val="0"/>
        <w:adjustRightInd w:val="0"/>
        <w:snapToGrid w:val="0"/>
        <w:spacing w:after="0" w:line="360" w:lineRule="auto"/>
        <w:jc w:val="both"/>
        <w:rPr>
          <w:rFonts w:ascii="Book Antiqua" w:hAnsi="Book Antiqua" w:cs="Times New Roman"/>
          <w:b/>
          <w:i/>
          <w:sz w:val="24"/>
          <w:szCs w:val="24"/>
          <w:lang w:eastAsia="zh-CN"/>
        </w:rPr>
      </w:pPr>
    </w:p>
    <w:p w:rsidR="00226CCC" w:rsidRPr="002202D0" w:rsidRDefault="00226CCC" w:rsidP="002202D0">
      <w:pPr>
        <w:widowControl w:val="0"/>
        <w:adjustRightInd w:val="0"/>
        <w:snapToGrid w:val="0"/>
        <w:spacing w:after="0" w:line="360" w:lineRule="auto"/>
        <w:jc w:val="both"/>
        <w:rPr>
          <w:rFonts w:ascii="Book Antiqua" w:hAnsi="Book Antiqua" w:cs="Times New Roman"/>
          <w:sz w:val="24"/>
          <w:szCs w:val="24"/>
        </w:rPr>
      </w:pPr>
      <w:r w:rsidRPr="00F35388">
        <w:rPr>
          <w:rFonts w:ascii="Book Antiqua" w:hAnsi="Book Antiqua" w:cs="Times New Roman"/>
          <w:b/>
          <w:sz w:val="24"/>
          <w:szCs w:val="24"/>
        </w:rPr>
        <w:t>Statin use and risk of lung cancer</w:t>
      </w:r>
      <w:r w:rsidR="00F35388">
        <w:rPr>
          <w:rFonts w:ascii="Book Antiqua" w:hAnsi="Book Antiqua" w:cs="Times New Roman" w:hint="eastAsia"/>
          <w:b/>
          <w:sz w:val="24"/>
          <w:szCs w:val="24"/>
          <w:lang w:eastAsia="zh-CN"/>
        </w:rPr>
        <w:t xml:space="preserve">: </w:t>
      </w:r>
      <w:r w:rsidRPr="002202D0">
        <w:rPr>
          <w:rFonts w:ascii="Book Antiqua" w:hAnsi="Book Antiqua" w:cs="Times New Roman"/>
          <w:sz w:val="24"/>
          <w:szCs w:val="24"/>
        </w:rPr>
        <w:t xml:space="preserve">Three </w:t>
      </w:r>
      <w:r w:rsidR="00B6365E" w:rsidRPr="002202D0">
        <w:rPr>
          <w:rFonts w:ascii="Book Antiqua" w:hAnsi="Book Antiqua" w:cs="Times New Roman"/>
          <w:sz w:val="24"/>
          <w:szCs w:val="24"/>
        </w:rPr>
        <w:t>meta-analyse</w:t>
      </w:r>
      <w:r w:rsidRPr="002202D0">
        <w:rPr>
          <w:rFonts w:ascii="Book Antiqua" w:hAnsi="Book Antiqua" w:cs="Times New Roman"/>
          <w:sz w:val="24"/>
          <w:szCs w:val="24"/>
        </w:rPr>
        <w:t>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PEVuZE5vdGU+PENpdGU+PEF1dGhvcj5EZW5nPC9BdXRob3I+PFllYXI+MjAxMzwvWWVhcj48UmVj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aW9kaWNhbD48cGFnZXM+ZTU3MzQ5PC9wYWdlcz48dm9sdW1lPjg8L3ZvbHVtZT48bnVtYmVyPjI8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LTE+PC9hbHQtcGVyaW9kaWNhbD48cGFnZXM+ZTc3OTUwPC9wYWdlcz48dm9sdW1lPjg8L3ZvbHVt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PEVuZE5vdGU+PENpdGU+PEF1dGhvcj5EZW5nPC9BdXRob3I+PFllYXI+MjAxMzwvWWVhcj48UmVj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aW9kaWNhbD48cGFnZXM+ZTU3MzQ5PC9wYWdlcz48dm9sdW1lPjg8L3ZvbHVtZT48bnVtYmVyPjI8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LTE+PC9hbHQtcGVyaW9kaWNhbD48cGFnZXM+ZTc3OTUwPC9wYWdlcz48dm9sdW1lPjg8L3ZvbHVt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32-34</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published in 2013 including almost similar number of RCTs and observational studies to identify the association between statin use and risk of lung cancer. All the three found significant h</w:t>
      </w:r>
      <w:r w:rsidR="00BB7FFC" w:rsidRPr="002202D0">
        <w:rPr>
          <w:rFonts w:ascii="Book Antiqua" w:hAnsi="Book Antiqua" w:cs="Times New Roman"/>
          <w:sz w:val="24"/>
          <w:szCs w:val="24"/>
        </w:rPr>
        <w:t>eterogeneity among</w:t>
      </w:r>
      <w:r w:rsidRPr="002202D0">
        <w:rPr>
          <w:rFonts w:ascii="Book Antiqua" w:hAnsi="Book Antiqua" w:cs="Times New Roman"/>
          <w:sz w:val="24"/>
          <w:szCs w:val="24"/>
        </w:rPr>
        <w:t xml:space="preserve"> stud</w:t>
      </w:r>
      <w:r w:rsidR="00BB7FFC" w:rsidRPr="002202D0">
        <w:rPr>
          <w:rFonts w:ascii="Book Antiqua" w:hAnsi="Book Antiqua" w:cs="Times New Roman"/>
          <w:sz w:val="24"/>
          <w:szCs w:val="24"/>
        </w:rPr>
        <w:t>ies and</w:t>
      </w:r>
      <w:r w:rsidRPr="002202D0">
        <w:rPr>
          <w:rFonts w:ascii="Book Antiqua" w:hAnsi="Book Antiqua" w:cs="Times New Roman"/>
          <w:sz w:val="24"/>
          <w:szCs w:val="24"/>
        </w:rPr>
        <w:t xml:space="preserve"> </w:t>
      </w:r>
      <w:r w:rsidR="00BB7FFC" w:rsidRPr="002202D0">
        <w:rPr>
          <w:rFonts w:ascii="Book Antiqua" w:hAnsi="Book Antiqua" w:cs="Times New Roman"/>
          <w:sz w:val="24"/>
          <w:szCs w:val="24"/>
        </w:rPr>
        <w:t>no association between statin use and risk of lung cancer. On subgroup and secondary analysis the association remains same among RCTs, cohort and case control studies and also for long-term statin use.</w:t>
      </w:r>
    </w:p>
    <w:p w:rsidR="00F35388" w:rsidRDefault="00F35388" w:rsidP="002202D0">
      <w:pPr>
        <w:widowControl w:val="0"/>
        <w:adjustRightInd w:val="0"/>
        <w:snapToGrid w:val="0"/>
        <w:spacing w:after="0" w:line="360" w:lineRule="auto"/>
        <w:jc w:val="both"/>
        <w:rPr>
          <w:rFonts w:ascii="Book Antiqua" w:hAnsi="Book Antiqua" w:cs="Times New Roman"/>
          <w:b/>
          <w:i/>
          <w:sz w:val="24"/>
          <w:szCs w:val="24"/>
          <w:lang w:eastAsia="zh-CN"/>
        </w:rPr>
      </w:pPr>
    </w:p>
    <w:p w:rsidR="00281A4B" w:rsidRPr="002202D0" w:rsidRDefault="00BB7FFC" w:rsidP="002202D0">
      <w:pPr>
        <w:widowControl w:val="0"/>
        <w:adjustRightInd w:val="0"/>
        <w:snapToGrid w:val="0"/>
        <w:spacing w:after="0" w:line="360" w:lineRule="auto"/>
        <w:jc w:val="both"/>
        <w:rPr>
          <w:rFonts w:ascii="Book Antiqua" w:hAnsi="Book Antiqua" w:cs="Times New Roman"/>
          <w:sz w:val="24"/>
          <w:szCs w:val="24"/>
        </w:rPr>
      </w:pPr>
      <w:r w:rsidRPr="00F35388">
        <w:rPr>
          <w:rFonts w:ascii="Book Antiqua" w:hAnsi="Book Antiqua" w:cs="Times New Roman"/>
          <w:b/>
          <w:sz w:val="24"/>
          <w:szCs w:val="24"/>
        </w:rPr>
        <w:t xml:space="preserve">Statin use and risk of </w:t>
      </w:r>
      <w:r w:rsidR="008D327B" w:rsidRPr="00F35388">
        <w:rPr>
          <w:rFonts w:ascii="Book Antiqua" w:hAnsi="Book Antiqua" w:cs="Times New Roman"/>
          <w:b/>
          <w:sz w:val="24"/>
          <w:szCs w:val="24"/>
        </w:rPr>
        <w:t>o</w:t>
      </w:r>
      <w:r w:rsidRPr="00F35388">
        <w:rPr>
          <w:rFonts w:ascii="Book Antiqua" w:hAnsi="Book Antiqua" w:cs="Times New Roman"/>
          <w:b/>
          <w:sz w:val="24"/>
          <w:szCs w:val="24"/>
        </w:rPr>
        <w:t>esophageal cancer</w:t>
      </w:r>
      <w:r w:rsidR="00F35388">
        <w:rPr>
          <w:rFonts w:ascii="Book Antiqua" w:hAnsi="Book Antiqua" w:cs="Times New Roman" w:hint="eastAsia"/>
          <w:b/>
          <w:sz w:val="24"/>
          <w:szCs w:val="24"/>
          <w:lang w:eastAsia="zh-CN"/>
        </w:rPr>
        <w:t xml:space="preserve">: </w:t>
      </w:r>
      <w:r w:rsidRPr="002202D0">
        <w:rPr>
          <w:rFonts w:ascii="Book Antiqua" w:hAnsi="Book Antiqua" w:cs="Times New Roman"/>
          <w:sz w:val="24"/>
          <w:szCs w:val="24"/>
        </w:rPr>
        <w:t xml:space="preserve">Four </w:t>
      </w:r>
      <w:r w:rsidR="00B6365E" w:rsidRPr="002202D0">
        <w:rPr>
          <w:rFonts w:ascii="Book Antiqua" w:hAnsi="Book Antiqua" w:cs="Times New Roman"/>
          <w:sz w:val="24"/>
          <w:szCs w:val="24"/>
        </w:rPr>
        <w:t>meta-analyse</w:t>
      </w:r>
      <w:r w:rsidRPr="002202D0">
        <w:rPr>
          <w:rFonts w:ascii="Book Antiqua" w:hAnsi="Book Antiqua" w:cs="Times New Roman"/>
          <w:sz w:val="24"/>
          <w:szCs w:val="24"/>
        </w:rPr>
        <w:t>s (3 full-text</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PEVuZE5vdGU+PENpdGU+PEF1dGhvcj5BbGV4YW5kcmU8L0F1dGhvcj48WWVhcj4yMDEyPC9ZZWFy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czwvYWJici0xPjwvYWx0LXBlcmlvZGljYWw+PHBhZ2VzPjMwMS0xMTwvcGFnZXM+PHZvbHVtZT4z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bG9naWNhbCBBc3NvY2lhdGlvbjwvYWJici0xPjwvYWx0LXBlcmlvZGljYWw+PHBhZ2VzPjYyMC05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=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PEVuZE5vdGU+PENpdGU+PEF1dGhvcj5BbGV4YW5kcmU8L0F1dGhvcj48WWVhcj4yMDEyPC9ZZWFy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czwvYWJici0xPjwvYWx0LXBlcmlvZGljYWw+PHBhZ2VzPjMwMS0xMTwvcGFnZXM+PHZvbHVtZT4z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bG9naWNhbCBBc3NvY2lhdGlvbjwvYWJici0xPjwvYWx0LXBlcmlvZGljYWw+PHBhZ2VzPjYyMC05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=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35-37</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and 1 conference abstract</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&lt;EndNote&gt;&lt;Cite&gt;&lt;Author&gt;Andrici J&lt;/Author&gt;&lt;Year&gt;2013&lt;/Year&gt;&lt;RecNum&gt;51&lt;/RecNum&gt;&lt;DisplayText&gt;&lt;style face="superscript"&gt;51&lt;/style&gt;&lt;/DisplayText&gt;&lt;record&gt;&lt;rec-number&gt;51&lt;/rec-number&gt;&lt;foreign-keys&gt;&lt;key app="EN" db-id="a0t9vz99kwzv94es95gpsw54pv9reds9ssfv" timestamp="1432867779"&gt;51&lt;/key&gt;&lt;/foreign-keys&gt;&lt;ref-type name="Journal Article"&gt;17&lt;/ref-type&gt;&lt;contributors&gt;&lt;authors&gt;&lt;author&gt;Andrici J, Tio M, Eslick GD&lt;/author&gt;&lt;/authors&gt;&lt;/contributors&gt;&lt;titles&gt;&lt;title&gt;Statin Use Reduces the Risk of Esophageal Cancer: A Meta-Analysis&lt;/title&gt;&lt;secondary-title&gt;Gastroenterol&lt;/secondary-title&gt;&lt;/titles&gt;&lt;periodical&gt;&lt;full-title&gt;Gastroenterol&lt;/full-title&gt;&lt;/periodical&gt;&lt;pages&gt;S675&lt;/pages&gt;&lt;volume&gt;144&lt;/volume&gt;&lt;number&gt;Suppl. 1&lt;/number&gt;&lt;dates&gt;&lt;year&gt;2013&lt;/year&gt;&lt;/dates&gt;&lt;urls&gt;&lt;/urls&gt;&lt;/record&gt;&lt;/Cite&gt;&lt;/EndNote&gt;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51</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published in 2</w:t>
      </w:r>
      <w:r w:rsidR="00D33E4C" w:rsidRPr="002202D0">
        <w:rPr>
          <w:rFonts w:ascii="Book Antiqua" w:hAnsi="Book Antiqua" w:cs="Times New Roman"/>
          <w:sz w:val="24"/>
          <w:szCs w:val="24"/>
        </w:rPr>
        <w:t xml:space="preserve">012 and 2013 on the association. </w:t>
      </w:r>
      <w:r w:rsidRPr="002202D0">
        <w:rPr>
          <w:rFonts w:ascii="Book Antiqua" w:hAnsi="Book Antiqua" w:cs="Times New Roman"/>
          <w:sz w:val="24"/>
          <w:szCs w:val="24"/>
        </w:rPr>
        <w:t xml:space="preserve">Only observational studies contributed </w:t>
      </w:r>
      <w:r w:rsidR="00B94C12" w:rsidRPr="002202D0">
        <w:rPr>
          <w:rFonts w:ascii="Book Antiqua" w:hAnsi="Book Antiqua" w:cs="Times New Roman"/>
          <w:sz w:val="24"/>
          <w:szCs w:val="24"/>
        </w:rPr>
        <w:t>to</w:t>
      </w:r>
      <w:r w:rsidRPr="002202D0">
        <w:rPr>
          <w:rFonts w:ascii="Book Antiqua" w:hAnsi="Book Antiqua" w:cs="Times New Roman"/>
          <w:sz w:val="24"/>
          <w:szCs w:val="24"/>
        </w:rPr>
        <w:t xml:space="preserve"> the analysis in all studies except the Singh</w:t>
      </w:r>
      <w:r w:rsidRPr="00F35388">
        <w:rPr>
          <w:rFonts w:ascii="Book Antiqua" w:hAnsi="Book Antiqua" w:cs="Times New Roman"/>
          <w:i/>
          <w:sz w:val="24"/>
          <w:szCs w:val="24"/>
        </w:rPr>
        <w:t xml:space="preserve"> </w:t>
      </w:r>
      <w:r w:rsidR="00F35388" w:rsidRPr="00F35388">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PEVuZE5vdGU+PENpdGU+PEF1dGhvcj5TaW5naDwvQXV0aG9yPjxZZWFyPjIwMTM8L1llYXI+PFJl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cmlvZGljYWw+PHBhZ2VzPjYyMC05PC9wYWdlcz48dm9sdW1lPjExPC92b2x1bWU+PG51bWJlcj42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PEVuZE5vdGU+PENpdGU+PEF1dGhvcj5TaW5naDwvQXV0aG9yPjxZZWFyPjIwMTM8L1llYXI+PFJl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cmlvZGljYWw+PHBhZ2VzPjYyMC05PC9wYWdlcz48dm9sdW1lPjExPC92b2x1bWU+PG51bWJlcj42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37</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w:t>
      </w:r>
      <w:r w:rsidR="00D33E4C" w:rsidRPr="002202D0">
        <w:rPr>
          <w:rFonts w:ascii="Book Antiqua" w:hAnsi="Book Antiqua" w:cs="Times New Roman"/>
          <w:sz w:val="24"/>
          <w:szCs w:val="24"/>
        </w:rPr>
        <w:t xml:space="preserve">study </w:t>
      </w:r>
      <w:r w:rsidRPr="002202D0">
        <w:rPr>
          <w:rFonts w:ascii="Book Antiqua" w:hAnsi="Book Antiqua" w:cs="Times New Roman"/>
          <w:sz w:val="24"/>
          <w:szCs w:val="24"/>
        </w:rPr>
        <w:t xml:space="preserve">also included one RCT (post hoc analysis). </w:t>
      </w:r>
      <w:r w:rsidR="00933E10" w:rsidRPr="002202D0">
        <w:rPr>
          <w:rFonts w:ascii="Book Antiqua" w:hAnsi="Book Antiqua" w:cs="Times New Roman"/>
          <w:sz w:val="24"/>
          <w:szCs w:val="24"/>
        </w:rPr>
        <w:t>Results were consistent among all studies with 14</w:t>
      </w:r>
      <w:r w:rsidR="00F35388">
        <w:rPr>
          <w:rFonts w:ascii="Book Antiqua" w:hAnsi="Book Antiqua" w:cs="Times New Roman" w:hint="eastAsia"/>
          <w:sz w:val="24"/>
          <w:szCs w:val="24"/>
          <w:lang w:eastAsia="zh-CN"/>
        </w:rPr>
        <w:t>%</w:t>
      </w:r>
      <w:r w:rsidR="00933E10" w:rsidRPr="002202D0">
        <w:rPr>
          <w:rFonts w:ascii="Book Antiqua" w:hAnsi="Book Antiqua" w:cs="Times New Roman"/>
          <w:sz w:val="24"/>
          <w:szCs w:val="24"/>
        </w:rPr>
        <w:t xml:space="preserve">-28% decreased risk of esophageal cancer among statin users. On subgroup analysis, only case-control studies found with 44% decreased risk of esophageal cancer but not </w:t>
      </w:r>
      <w:r w:rsidR="00D33E4C" w:rsidRPr="002202D0">
        <w:rPr>
          <w:rFonts w:ascii="Book Antiqua" w:hAnsi="Book Antiqua" w:cs="Times New Roman"/>
          <w:sz w:val="24"/>
          <w:szCs w:val="24"/>
        </w:rPr>
        <w:t>cohort studies and RCT</w:t>
      </w:r>
      <w:r w:rsidR="00933E10" w:rsidRPr="002202D0">
        <w:rPr>
          <w:rFonts w:ascii="Book Antiqua" w:hAnsi="Book Antiqua" w:cs="Times New Roman"/>
          <w:sz w:val="24"/>
          <w:szCs w:val="24"/>
        </w:rPr>
        <w:t xml:space="preserve">. By using available studies, all the </w:t>
      </w:r>
      <w:r w:rsidR="00B6365E" w:rsidRPr="002202D0">
        <w:rPr>
          <w:rFonts w:ascii="Book Antiqua" w:hAnsi="Book Antiqua" w:cs="Times New Roman"/>
          <w:sz w:val="24"/>
          <w:szCs w:val="24"/>
        </w:rPr>
        <w:t>meta-analyse</w:t>
      </w:r>
      <w:r w:rsidR="00933E10" w:rsidRPr="002202D0">
        <w:rPr>
          <w:rFonts w:ascii="Book Antiqua" w:hAnsi="Book Antiqua" w:cs="Times New Roman"/>
          <w:sz w:val="24"/>
          <w:szCs w:val="24"/>
        </w:rPr>
        <w:t xml:space="preserve">s conducted secondary analysis on </w:t>
      </w:r>
      <w:r w:rsidR="00B94C12" w:rsidRPr="002202D0">
        <w:rPr>
          <w:rFonts w:ascii="Book Antiqua" w:hAnsi="Book Antiqua" w:cs="Times New Roman"/>
          <w:sz w:val="24"/>
          <w:szCs w:val="24"/>
        </w:rPr>
        <w:t xml:space="preserve">the </w:t>
      </w:r>
      <w:r w:rsidR="00933E10" w:rsidRPr="002202D0">
        <w:rPr>
          <w:rFonts w:ascii="Book Antiqua" w:hAnsi="Book Antiqua" w:cs="Times New Roman"/>
          <w:sz w:val="24"/>
          <w:szCs w:val="24"/>
        </w:rPr>
        <w:t xml:space="preserve">risk of Barrett’s esophagus among statin users </w:t>
      </w:r>
      <w:r w:rsidR="008F00F1" w:rsidRPr="002202D0">
        <w:rPr>
          <w:rFonts w:ascii="Book Antiqua" w:hAnsi="Book Antiqua" w:cs="Times New Roman"/>
          <w:sz w:val="24"/>
          <w:szCs w:val="24"/>
        </w:rPr>
        <w:t>and found 41</w:t>
      </w:r>
      <w:r w:rsidR="00F35388">
        <w:rPr>
          <w:rFonts w:ascii="Book Antiqua" w:hAnsi="Book Antiqua" w:cs="Times New Roman" w:hint="eastAsia"/>
          <w:sz w:val="24"/>
          <w:szCs w:val="24"/>
          <w:lang w:eastAsia="zh-CN"/>
        </w:rPr>
        <w:t>%</w:t>
      </w:r>
      <w:r w:rsidR="008F00F1" w:rsidRPr="002202D0">
        <w:rPr>
          <w:rFonts w:ascii="Book Antiqua" w:hAnsi="Book Antiqua" w:cs="Times New Roman"/>
          <w:sz w:val="24"/>
          <w:szCs w:val="24"/>
        </w:rPr>
        <w:t>-47% decreased risk. Two studies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PEVuZE5vdGU+PENpdGU+PEF1dGhvcj5BbmRyaWNpIEo8L0F1dGhvcj48WWVhcj4yMDEzPC9ZZWFy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ci0xPjwvYWx0LXBlcmlvZGljYWw+PHBhZ2VzPjYyMC05PC9wYWdlcz48dm9sdW1lPjExPC92b2x1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PEVuZE5vdGU+PENpdGU+PEF1dGhvcj5BbmRyaWNpIEo8L0F1dGhvcj48WWVhcj4yMDEzPC9ZZWFy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ci0xPjwvYWx0LXBlcmlvZGljYWw+PHBhZ2VzPjYyMC05PC9wYWdlcz48dm9sdW1lPjExPC92b2x1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37,51</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8F00F1" w:rsidRPr="002202D0">
        <w:rPr>
          <w:rFonts w:ascii="Book Antiqua" w:hAnsi="Book Antiqua" w:cs="Times New Roman"/>
          <w:sz w:val="24"/>
          <w:szCs w:val="24"/>
        </w:rPr>
        <w:t xml:space="preserve"> al</w:t>
      </w:r>
      <w:r w:rsidR="008D327B" w:rsidRPr="002202D0">
        <w:rPr>
          <w:rFonts w:ascii="Book Antiqua" w:hAnsi="Book Antiqua" w:cs="Times New Roman"/>
          <w:sz w:val="24"/>
          <w:szCs w:val="24"/>
        </w:rPr>
        <w:t xml:space="preserve">so </w:t>
      </w:r>
      <w:r w:rsidR="008D327B" w:rsidRPr="002202D0">
        <w:rPr>
          <w:rFonts w:ascii="Book Antiqua" w:hAnsi="Book Antiqua" w:cs="Times New Roman"/>
          <w:sz w:val="24"/>
          <w:szCs w:val="24"/>
        </w:rPr>
        <w:lastRenderedPageBreak/>
        <w:t>identified 55</w:t>
      </w:r>
      <w:r w:rsidR="008F00F1" w:rsidRPr="002202D0">
        <w:rPr>
          <w:rFonts w:ascii="Book Antiqua" w:hAnsi="Book Antiqua" w:cs="Times New Roman"/>
          <w:sz w:val="24"/>
          <w:szCs w:val="24"/>
        </w:rPr>
        <w:t>% decreased risk of esophageal cancer among long-term statin users.</w:t>
      </w:r>
      <w:r w:rsidR="002202D0" w:rsidRPr="002202D0">
        <w:rPr>
          <w:rFonts w:ascii="Book Antiqua" w:hAnsi="Book Antiqua" w:cs="Times New Roman"/>
          <w:sz w:val="24"/>
          <w:szCs w:val="24"/>
        </w:rPr>
        <w:t xml:space="preserve"> </w:t>
      </w:r>
    </w:p>
    <w:p w:rsidR="00F35388" w:rsidRDefault="00F35388" w:rsidP="002202D0">
      <w:pPr>
        <w:widowControl w:val="0"/>
        <w:adjustRightInd w:val="0"/>
        <w:snapToGrid w:val="0"/>
        <w:spacing w:after="0" w:line="360" w:lineRule="auto"/>
        <w:jc w:val="both"/>
        <w:rPr>
          <w:rFonts w:ascii="Book Antiqua" w:hAnsi="Book Antiqua" w:cs="Times New Roman"/>
          <w:b/>
          <w:i/>
          <w:sz w:val="24"/>
          <w:szCs w:val="24"/>
          <w:lang w:eastAsia="zh-CN"/>
        </w:rPr>
      </w:pPr>
    </w:p>
    <w:p w:rsidR="00BB7FFC" w:rsidRPr="002202D0" w:rsidRDefault="00281A4B" w:rsidP="002202D0">
      <w:pPr>
        <w:widowControl w:val="0"/>
        <w:adjustRightInd w:val="0"/>
        <w:snapToGrid w:val="0"/>
        <w:spacing w:after="0" w:line="360" w:lineRule="auto"/>
        <w:jc w:val="both"/>
        <w:rPr>
          <w:rFonts w:ascii="Book Antiqua" w:hAnsi="Book Antiqua" w:cs="Times New Roman"/>
          <w:sz w:val="24"/>
          <w:szCs w:val="24"/>
        </w:rPr>
      </w:pPr>
      <w:r w:rsidRPr="00F35388">
        <w:rPr>
          <w:rFonts w:ascii="Book Antiqua" w:hAnsi="Book Antiqua" w:cs="Times New Roman"/>
          <w:b/>
          <w:sz w:val="24"/>
          <w:szCs w:val="24"/>
        </w:rPr>
        <w:t>Statin use and risk of pancreatic cancer</w:t>
      </w:r>
      <w:r w:rsidR="00F35388">
        <w:rPr>
          <w:rFonts w:ascii="Book Antiqua" w:hAnsi="Book Antiqua" w:cs="Times New Roman" w:hint="eastAsia"/>
          <w:b/>
          <w:sz w:val="24"/>
          <w:szCs w:val="24"/>
          <w:lang w:eastAsia="zh-CN"/>
        </w:rPr>
        <w:t xml:space="preserve">: </w:t>
      </w:r>
      <w:r w:rsidR="00431F47" w:rsidRPr="002202D0">
        <w:rPr>
          <w:rFonts w:ascii="Book Antiqua" w:hAnsi="Book Antiqua" w:cs="Times New Roman"/>
          <w:sz w:val="24"/>
          <w:szCs w:val="24"/>
        </w:rPr>
        <w:t>A</w:t>
      </w:r>
      <w:r w:rsidRPr="002202D0">
        <w:rPr>
          <w:rFonts w:ascii="Book Antiqua" w:hAnsi="Book Antiqua" w:cs="Times New Roman"/>
          <w:sz w:val="24"/>
          <w:szCs w:val="24"/>
        </w:rPr>
        <w:t xml:space="preserve"> </w:t>
      </w:r>
      <w:r w:rsidR="00B6365E" w:rsidRPr="002202D0">
        <w:rPr>
          <w:rFonts w:ascii="Book Antiqua" w:hAnsi="Book Antiqua" w:cs="Times New Roman"/>
          <w:sz w:val="24"/>
          <w:szCs w:val="24"/>
        </w:rPr>
        <w:t>meta-analysis</w:t>
      </w:r>
      <w:r w:rsidR="00F35388">
        <w:rPr>
          <w:rFonts w:ascii="Book Antiqua" w:hAnsi="Book Antiqua" w:cs="Times New Roman"/>
          <w:sz w:val="24"/>
          <w:szCs w:val="24"/>
        </w:rPr>
        <w:t xml:space="preserve"> published by Bonovas </w:t>
      </w:r>
      <w:r w:rsidR="00F35388" w:rsidRPr="00F35388">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PEVuZE5vdGU+PENpdGU+PEF1dGhvcj5Cb25vdmFzPC9BdXRob3I+PFllYXI+MjAwODwvWWVhcj48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MjY0Ni01MTwvcGFnZXM+PHZvbHVtZT4xMDM8L3ZvbHVtZT48bnVtYmVyPjEwPC9udW1iZXI+PGtl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PEVuZE5vdGU+PENpdGU+PEF1dGhvcj5Cb25vdmFzPC9BdXRob3I+PFllYXI+MjAwODwvWWVhcj48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MjY0Ni01MTwvcGFnZXM+PHZvbHVtZT4xMDM8L3ZvbHVtZT48bnVtYmVyPjEwPC9udW1iZXI+PGtl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38</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in 2008 to estimate the </w:t>
      </w:r>
      <w:r w:rsidR="009918E1" w:rsidRPr="002202D0">
        <w:rPr>
          <w:rFonts w:ascii="Book Antiqua" w:hAnsi="Book Antiqua" w:cs="Times New Roman"/>
          <w:sz w:val="24"/>
          <w:szCs w:val="24"/>
        </w:rPr>
        <w:t xml:space="preserve">co-relation </w:t>
      </w:r>
      <w:r w:rsidRPr="002202D0">
        <w:rPr>
          <w:rFonts w:ascii="Book Antiqua" w:hAnsi="Book Antiqua" w:cs="Times New Roman"/>
          <w:sz w:val="24"/>
          <w:szCs w:val="24"/>
        </w:rPr>
        <w:t xml:space="preserve">between statin use and risk of pancreatic cancer by including three RCTs and nine observational studies. There was no </w:t>
      </w:r>
      <w:r w:rsidR="009918E1" w:rsidRPr="002202D0">
        <w:rPr>
          <w:rFonts w:ascii="Book Antiqua" w:hAnsi="Book Antiqua" w:cs="Times New Roman"/>
          <w:sz w:val="24"/>
          <w:szCs w:val="24"/>
        </w:rPr>
        <w:t>relationship</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 xml:space="preserve">between statin use and risk of pancreatic cancer with heterogeneity among studies. The association found to be same even after subgroup analysis </w:t>
      </w:r>
      <w:r w:rsidR="00B94C12" w:rsidRPr="002202D0">
        <w:rPr>
          <w:rFonts w:ascii="Book Antiqua" w:hAnsi="Book Antiqua" w:cs="Times New Roman"/>
          <w:sz w:val="24"/>
          <w:szCs w:val="24"/>
        </w:rPr>
        <w:t>of</w:t>
      </w:r>
      <w:r w:rsidRPr="002202D0">
        <w:rPr>
          <w:rFonts w:ascii="Book Antiqua" w:hAnsi="Book Antiqua" w:cs="Times New Roman"/>
          <w:sz w:val="24"/>
          <w:szCs w:val="24"/>
        </w:rPr>
        <w:t xml:space="preserve"> study design. In 2012, Cui </w:t>
      </w:r>
      <w:r w:rsidR="00F35388" w:rsidRPr="00F35388">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PEVuZE5vdGU+PENpdGU+PEF1dGhvcj5DdWk8L0F1dGhvcj48WWVhcj4yMDEyPC9ZZWFyPjxSZWNO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PEVuZE5vdGU+PENpdGU+PEF1dGhvcj5DdWk8L0F1dGhvcj48WWVhcj4yMDEyPC9ZZWFyPjxSZWNO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39</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updated this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by including four more observational</w:t>
      </w:r>
      <w:r w:rsidR="00502EA0" w:rsidRPr="002202D0">
        <w:rPr>
          <w:rFonts w:ascii="Book Antiqua" w:hAnsi="Book Antiqua" w:cs="Times New Roman"/>
          <w:sz w:val="24"/>
          <w:szCs w:val="24"/>
        </w:rPr>
        <w:t xml:space="preserve"> studies</w:t>
      </w:r>
      <w:r w:rsidR="00431F47" w:rsidRPr="002202D0">
        <w:rPr>
          <w:rFonts w:ascii="Book Antiqua" w:hAnsi="Book Antiqua" w:cs="Times New Roman"/>
          <w:sz w:val="24"/>
          <w:szCs w:val="24"/>
        </w:rPr>
        <w:t xml:space="preserve"> published after previous meta-analysis</w:t>
      </w:r>
      <w:r w:rsidRPr="002202D0">
        <w:rPr>
          <w:rFonts w:ascii="Book Antiqua" w:hAnsi="Book Antiqua" w:cs="Times New Roman"/>
          <w:sz w:val="24"/>
          <w:szCs w:val="24"/>
        </w:rPr>
        <w:t>. T</w:t>
      </w:r>
      <w:r w:rsidR="00424751" w:rsidRPr="002202D0">
        <w:rPr>
          <w:rFonts w:ascii="Book Antiqua" w:hAnsi="Book Antiqua" w:cs="Times New Roman"/>
          <w:sz w:val="24"/>
          <w:szCs w:val="24"/>
        </w:rPr>
        <w:t xml:space="preserve">his study also gives </w:t>
      </w:r>
      <w:r w:rsidR="00B94C12" w:rsidRPr="002202D0">
        <w:rPr>
          <w:rFonts w:ascii="Book Antiqua" w:hAnsi="Book Antiqua" w:cs="Times New Roman"/>
          <w:sz w:val="24"/>
          <w:szCs w:val="24"/>
        </w:rPr>
        <w:t xml:space="preserve">an </w:t>
      </w:r>
      <w:r w:rsidR="00424751" w:rsidRPr="002202D0">
        <w:rPr>
          <w:rFonts w:ascii="Book Antiqua" w:hAnsi="Book Antiqua" w:cs="Times New Roman"/>
          <w:sz w:val="24"/>
          <w:szCs w:val="24"/>
        </w:rPr>
        <w:t>almost similar</w:t>
      </w:r>
      <w:r w:rsidRPr="002202D0">
        <w:rPr>
          <w:rFonts w:ascii="Book Antiqua" w:hAnsi="Book Antiqua" w:cs="Times New Roman"/>
          <w:sz w:val="24"/>
          <w:szCs w:val="24"/>
        </w:rPr>
        <w:t xml:space="preserve"> conclusion. Additionally, this updated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w:t>
      </w:r>
      <w:r w:rsidR="009918E1" w:rsidRPr="002202D0">
        <w:rPr>
          <w:rFonts w:ascii="Book Antiqua" w:hAnsi="Book Antiqua" w:cs="Times New Roman"/>
          <w:sz w:val="24"/>
          <w:szCs w:val="24"/>
        </w:rPr>
        <w:t xml:space="preserve">reported </w:t>
      </w:r>
      <w:r w:rsidRPr="002202D0">
        <w:rPr>
          <w:rFonts w:ascii="Book Antiqua" w:hAnsi="Book Antiqua" w:cs="Times New Roman"/>
          <w:sz w:val="24"/>
          <w:szCs w:val="24"/>
        </w:rPr>
        <w:t>no association between long-term statin use and risk of pancreatic cancer.</w:t>
      </w:r>
    </w:p>
    <w:p w:rsidR="00F35388" w:rsidRDefault="00F35388" w:rsidP="002202D0">
      <w:pPr>
        <w:widowControl w:val="0"/>
        <w:adjustRightInd w:val="0"/>
        <w:snapToGrid w:val="0"/>
        <w:spacing w:after="0" w:line="360" w:lineRule="auto"/>
        <w:jc w:val="both"/>
        <w:rPr>
          <w:rFonts w:ascii="Book Antiqua" w:hAnsi="Book Antiqua" w:cs="Times New Roman"/>
          <w:b/>
          <w:i/>
          <w:sz w:val="24"/>
          <w:szCs w:val="24"/>
          <w:lang w:eastAsia="zh-CN"/>
        </w:rPr>
      </w:pPr>
    </w:p>
    <w:p w:rsidR="00C13C10" w:rsidRPr="002202D0" w:rsidRDefault="00C13C10" w:rsidP="002202D0">
      <w:pPr>
        <w:widowControl w:val="0"/>
        <w:adjustRightInd w:val="0"/>
        <w:snapToGrid w:val="0"/>
        <w:spacing w:after="0" w:line="360" w:lineRule="auto"/>
        <w:jc w:val="both"/>
        <w:rPr>
          <w:rFonts w:ascii="Book Antiqua" w:hAnsi="Book Antiqua" w:cs="Times New Roman"/>
          <w:sz w:val="24"/>
          <w:szCs w:val="24"/>
        </w:rPr>
      </w:pPr>
      <w:r w:rsidRPr="00F35388">
        <w:rPr>
          <w:rFonts w:ascii="Book Antiqua" w:hAnsi="Book Antiqua" w:cs="Times New Roman"/>
          <w:b/>
          <w:sz w:val="24"/>
          <w:szCs w:val="24"/>
        </w:rPr>
        <w:t>Statin use and risk of prostate cancer</w:t>
      </w:r>
      <w:r w:rsidR="00F35388">
        <w:rPr>
          <w:rFonts w:ascii="Book Antiqua" w:hAnsi="Book Antiqua" w:cs="Times New Roman" w:hint="eastAsia"/>
          <w:b/>
          <w:sz w:val="24"/>
          <w:szCs w:val="24"/>
          <w:lang w:eastAsia="zh-CN"/>
        </w:rPr>
        <w:t xml:space="preserve">: </w:t>
      </w:r>
      <w:r w:rsidR="00502EA0" w:rsidRPr="002202D0">
        <w:rPr>
          <w:rFonts w:ascii="Book Antiqua" w:hAnsi="Book Antiqua" w:cs="Times New Roman"/>
          <w:sz w:val="24"/>
          <w:szCs w:val="24"/>
        </w:rPr>
        <w:t>A</w:t>
      </w:r>
      <w:r w:rsidRPr="002202D0">
        <w:rPr>
          <w:rFonts w:ascii="Book Antiqua" w:hAnsi="Book Antiqua" w:cs="Times New Roman"/>
          <w:sz w:val="24"/>
          <w:szCs w:val="24"/>
        </w:rPr>
        <w:t xml:space="preserve">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published by Bonovas </w:t>
      </w:r>
      <w:r w:rsidRPr="00F35388">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&lt;EndNote&gt;&lt;Cite&gt;&lt;Author&gt;Bonovas&lt;/Author&gt;&lt;Year&gt;2008&lt;/Year&gt;&lt;RecNum&gt;19&lt;/RecNum&gt;&lt;DisplayText&gt;&lt;style face="superscript"&gt;40&lt;/style&gt;&lt;/DisplayText&gt;&lt;record&gt;&lt;rec-number&gt;19&lt;/rec-number&gt;&lt;foreign-keys&gt;&lt;key app="EN" db-id="a0t9vz99kwzv94es95gpsw54pv9reds9ssfv" timestamp="1432625198"&gt;19&lt;/key&gt;&lt;/foreign-keys&gt;&lt;ref-type name="Journal Article"&gt;17&lt;/ref-type&gt;&lt;contributors&gt;&lt;authors&gt;&lt;author&gt;Bonovas, S.&lt;/author&gt;&lt;author&gt;Filioussi, K.&lt;/author&gt;&lt;author&gt;Sitaras, N. M.&lt;/author&gt;&lt;/authors&gt;&lt;/contributors&gt;&lt;auth-address&gt;Department of Pharmacology, School of Medicine, University of Athens, Athens, Greece. sbonovas@med.uoa.gr&lt;/auth-address&gt;&lt;titles&gt;&lt;title&gt;Statin use and the risk of prostate cancer: A metaanalysis of 6 randomized clinical trials and 13 observational studies&lt;/title&gt;&lt;secondary-title&gt;Int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cancer&lt;/abbr-1&gt;&lt;/alt-periodical&gt;&lt;pages&gt;899-904&lt;/pages&gt;&lt;volume&gt;123&lt;/volume&gt;&lt;number&gt;4&lt;/number&gt;&lt;keywords&gt;&lt;keyword&gt;Cohort Studies&lt;/keyword&gt;&lt;keyword&gt;Humans&lt;/keyword&gt;&lt;keyword&gt;Hydroxymethylglutaryl-CoA Reductase Inhibitors/*administration &amp;amp; dosage&lt;/keyword&gt;&lt;keyword&gt;Incidence&lt;/keyword&gt;&lt;keyword&gt;Male&lt;/keyword&gt;&lt;keyword&gt;Prostatic Neoplasms/*epidemiology/prevention &amp;amp; control&lt;/keyword&gt;&lt;keyword&gt;Randomized Controlled Trials as Topic&lt;/keyword&gt;&lt;keyword&gt;Risk Factors&lt;/keyword&gt;&lt;/keywords&gt;&lt;dates&gt;&lt;year&gt;2008&lt;/year&gt;&lt;pub-dates&gt;&lt;date&gt;Aug 15&lt;/date&gt;&lt;/pub-dates&gt;&lt;/dates&gt;&lt;isbn&gt;1097-0215 (Electronic)&amp;#xD;0020-7136 (Linking)&lt;/isbn&gt;&lt;accession-num&gt;18491405&lt;/accession-num&gt;&lt;urls&gt;&lt;related-urls&gt;&lt;url&gt;http://www.ncbi.nlm.nih.gov/pubmed/18491405&lt;/url&gt;&lt;/related-urls&gt;&lt;/urls&gt;&lt;electronic-resource-num&gt;10.1002/ijc.23550&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40</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in 2008 to estimate the association between statin use and risk of prostate cancer by including six RCTs and 13 o</w:t>
      </w:r>
      <w:r w:rsidR="00502EA0" w:rsidRPr="002202D0">
        <w:rPr>
          <w:rFonts w:ascii="Book Antiqua" w:hAnsi="Book Antiqua" w:cs="Times New Roman"/>
          <w:sz w:val="24"/>
          <w:szCs w:val="24"/>
        </w:rPr>
        <w:t>bservational studies. N</w:t>
      </w:r>
      <w:r w:rsidRPr="002202D0">
        <w:rPr>
          <w:rFonts w:ascii="Book Antiqua" w:hAnsi="Book Antiqua" w:cs="Times New Roman"/>
          <w:sz w:val="24"/>
          <w:szCs w:val="24"/>
        </w:rPr>
        <w:t xml:space="preserve">o </w:t>
      </w:r>
      <w:r w:rsidR="00502EA0" w:rsidRPr="002202D0">
        <w:rPr>
          <w:rFonts w:ascii="Book Antiqua" w:hAnsi="Book Antiqua" w:cs="Times New Roman"/>
          <w:sz w:val="24"/>
          <w:szCs w:val="24"/>
        </w:rPr>
        <w:t>association identified</w:t>
      </w:r>
      <w:r w:rsidRPr="002202D0">
        <w:rPr>
          <w:rFonts w:ascii="Book Antiqua" w:hAnsi="Book Antiqua" w:cs="Times New Roman"/>
          <w:sz w:val="24"/>
          <w:szCs w:val="24"/>
        </w:rPr>
        <w:t xml:space="preserve"> between statin use and risk of prostate cancer</w:t>
      </w:r>
      <w:r w:rsidR="00502EA0" w:rsidRPr="002202D0">
        <w:rPr>
          <w:rFonts w:ascii="Book Antiqua" w:hAnsi="Book Antiqua" w:cs="Times New Roman"/>
          <w:sz w:val="24"/>
          <w:szCs w:val="24"/>
        </w:rPr>
        <w:t>.</w:t>
      </w:r>
      <w:r w:rsidRPr="002202D0">
        <w:rPr>
          <w:rFonts w:ascii="Book Antiqua" w:hAnsi="Book Antiqua" w:cs="Times New Roman"/>
          <w:sz w:val="24"/>
          <w:szCs w:val="24"/>
        </w:rPr>
        <w:t xml:space="preserve"> The </w:t>
      </w:r>
      <w:r w:rsidR="00502EA0" w:rsidRPr="002202D0">
        <w:rPr>
          <w:rFonts w:ascii="Book Antiqua" w:hAnsi="Book Antiqua" w:cs="Times New Roman"/>
          <w:sz w:val="24"/>
          <w:szCs w:val="24"/>
        </w:rPr>
        <w:t xml:space="preserve">association remains </w:t>
      </w:r>
      <w:r w:rsidRPr="002202D0">
        <w:rPr>
          <w:rFonts w:ascii="Book Antiqua" w:hAnsi="Book Antiqua" w:cs="Times New Roman"/>
          <w:sz w:val="24"/>
          <w:szCs w:val="24"/>
        </w:rPr>
        <w:t xml:space="preserve">same even after subgroup analysis </w:t>
      </w:r>
      <w:r w:rsidR="00B94C12" w:rsidRPr="002202D0">
        <w:rPr>
          <w:rFonts w:ascii="Book Antiqua" w:hAnsi="Book Antiqua" w:cs="Times New Roman"/>
          <w:sz w:val="24"/>
          <w:szCs w:val="24"/>
        </w:rPr>
        <w:t>of</w:t>
      </w:r>
      <w:r w:rsidRPr="002202D0">
        <w:rPr>
          <w:rFonts w:ascii="Book Antiqua" w:hAnsi="Book Antiqua" w:cs="Times New Roman"/>
          <w:sz w:val="24"/>
          <w:szCs w:val="24"/>
        </w:rPr>
        <w:t xml:space="preserve"> study design and also for long-term statin use. In 2012, Bansal </w:t>
      </w:r>
      <w:r w:rsidRPr="00F35388">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&lt;EndNote&gt;&lt;Cite&gt;&lt;Author&gt;Bansal&lt;/Author&gt;&lt;Year&gt;2012&lt;/Year&gt;&lt;RecNum&gt;1&lt;/RecNum&gt;&lt;DisplayText&gt;&lt;style face="superscript"&gt;41&lt;/style&gt;&lt;/DisplayText&gt;&lt;record&gt;&lt;rec-number&gt;1&lt;/rec-number&gt;&lt;foreign-keys&gt;&lt;key app="EN" db-id="a0t9vz99kwzv94es95gpsw54pv9reds9ssfv" timestamp="1432623850"&gt;1&lt;/key&gt;&lt;/foreign-keys&gt;&lt;ref-type name="Journal Article"&gt;17&lt;/ref-type&gt;&lt;contributors&gt;&lt;authors&gt;&lt;author&gt;Bansal, D.&lt;/author&gt;&lt;author&gt;Undela, K.&lt;/author&gt;&lt;author&gt;D&amp;apos;Cruz, S.&lt;/author&gt;&lt;author&gt;Schifano, F.&lt;/author&gt;&lt;/authors&gt;&lt;/contributors&gt;&lt;auth-address&gt;Department of Pharmacy Practice, National Institute of Pharmaceutical Education and Research, SAS Nagar, Mohali, Punjab, India. drdeep97@gmail.com&lt;/auth-address&gt;&lt;titles&gt;&lt;title&gt;Statin use and risk of prostate cancer: a meta-analysis of observational studies&lt;/title&gt;&lt;secondary-title&gt;PLoS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one&lt;/abbr-1&gt;&lt;/alt-periodical&gt;&lt;pages&gt;e46691&lt;/pages&gt;&lt;volume&gt;7&lt;/volume&gt;&lt;number&gt;10&lt;/number&gt;&lt;keywords&gt;&lt;keyword&gt;Humans&lt;/keyword&gt;&lt;keyword&gt;Hydroxymethylglutaryl-CoA Reductase Inhibitors/*pharmacology&lt;/keyword&gt;&lt;keyword&gt;Male&lt;/keyword&gt;&lt;keyword&gt;Models, Statistical&lt;/keyword&gt;&lt;keyword&gt;Prostatic Neoplasms/*epidemiology/*prevention &amp;amp; control&lt;/keyword&gt;&lt;keyword&gt;Risk Assessment&lt;/keyword&gt;&lt;keyword&gt;Sensitivity and Specificity&lt;/keyword&gt;&lt;keyword&gt;Treatment Outcome&lt;/keyword&gt;&lt;/keywords&gt;&lt;dates&gt;&lt;year&gt;2012&lt;/year&gt;&lt;/dates&gt;&lt;isbn&gt;1932-6203 (Electronic)&amp;#xD;1932-6203 (Linking)&lt;/isbn&gt;&lt;accession-num&gt;23049713&lt;/accession-num&gt;&lt;urls&gt;&lt;related-urls&gt;&lt;url&gt;http://www.ncbi.nlm.nih.gov/pubmed/23049713&lt;/url&gt;&lt;/related-urls&gt;&lt;/urls&gt;&lt;custom2&gt;3462187&lt;/custom2&gt;&lt;electronic-resource-num&gt;10.1371/journal.pone.0046691&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41</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updated this </w:t>
      </w:r>
      <w:r w:rsidR="00B6365E" w:rsidRPr="002202D0">
        <w:rPr>
          <w:rFonts w:ascii="Book Antiqua" w:hAnsi="Book Antiqua" w:cs="Times New Roman"/>
          <w:sz w:val="24"/>
          <w:szCs w:val="24"/>
        </w:rPr>
        <w:t>meta-analysis</w:t>
      </w:r>
      <w:r w:rsidRPr="002202D0">
        <w:rPr>
          <w:rFonts w:ascii="Book Antiqua" w:hAnsi="Book Antiqua" w:cs="Times New Roman"/>
          <w:sz w:val="24"/>
          <w:szCs w:val="24"/>
        </w:rPr>
        <w:t xml:space="preserve"> by including 14 more observational</w:t>
      </w:r>
      <w:r w:rsidR="00502EA0" w:rsidRPr="002202D0">
        <w:rPr>
          <w:rFonts w:ascii="Book Antiqua" w:hAnsi="Book Antiqua" w:cs="Times New Roman"/>
          <w:sz w:val="24"/>
          <w:szCs w:val="24"/>
        </w:rPr>
        <w:t xml:space="preserve"> studies published after Bonovas </w:t>
      </w:r>
      <w:r w:rsidR="00502EA0" w:rsidRPr="00F35388">
        <w:rPr>
          <w:rFonts w:ascii="Book Antiqua" w:hAnsi="Book Antiqua" w:cs="Times New Roman"/>
          <w:i/>
          <w:sz w:val="24"/>
          <w:szCs w:val="24"/>
        </w:rPr>
        <w:t>et al</w:t>
      </w:r>
      <w:r w:rsidR="003A6728" w:rsidRPr="002202D0">
        <w:rPr>
          <w:rFonts w:ascii="Book Antiqua" w:hAnsi="Book Antiqua" w:cs="Times New Roman"/>
          <w:sz w:val="24"/>
          <w:szCs w:val="24"/>
        </w:rPr>
        <w:t xml:space="preserve"> meta-analysis</w:t>
      </w:r>
      <w:r w:rsidR="00502EA0" w:rsidRPr="002202D0">
        <w:rPr>
          <w:rFonts w:ascii="Book Antiqua" w:hAnsi="Book Antiqua" w:cs="Times New Roman"/>
          <w:sz w:val="24"/>
          <w:szCs w:val="24"/>
        </w:rPr>
        <w:t xml:space="preserve"> and gave</w:t>
      </w:r>
      <w:r w:rsidRPr="002202D0">
        <w:rPr>
          <w:rFonts w:ascii="Book Antiqua" w:hAnsi="Book Antiqua" w:cs="Times New Roman"/>
          <w:sz w:val="24"/>
          <w:szCs w:val="24"/>
        </w:rPr>
        <w:t xml:space="preserve"> contrast results </w:t>
      </w:r>
      <w:r w:rsidR="00502EA0" w:rsidRPr="002202D0">
        <w:rPr>
          <w:rFonts w:ascii="Book Antiqua" w:hAnsi="Book Antiqua" w:cs="Times New Roman"/>
          <w:sz w:val="24"/>
          <w:szCs w:val="24"/>
        </w:rPr>
        <w:t>by finding small</w:t>
      </w:r>
      <w:r w:rsidRPr="002202D0">
        <w:rPr>
          <w:rFonts w:ascii="Book Antiqua" w:hAnsi="Book Antiqua" w:cs="Times New Roman"/>
          <w:sz w:val="24"/>
          <w:szCs w:val="24"/>
        </w:rPr>
        <w:t xml:space="preserve"> </w:t>
      </w:r>
      <w:r w:rsidR="00502EA0" w:rsidRPr="002202D0">
        <w:rPr>
          <w:rFonts w:ascii="Book Antiqua" w:hAnsi="Book Antiqua" w:cs="Times New Roman"/>
          <w:sz w:val="24"/>
          <w:szCs w:val="24"/>
        </w:rPr>
        <w:t>(</w:t>
      </w:r>
      <w:r w:rsidRPr="002202D0">
        <w:rPr>
          <w:rFonts w:ascii="Book Antiqua" w:hAnsi="Book Antiqua" w:cs="Times New Roman"/>
          <w:sz w:val="24"/>
          <w:szCs w:val="24"/>
        </w:rPr>
        <w:t>7%</w:t>
      </w:r>
      <w:r w:rsidR="00502EA0" w:rsidRPr="002202D0">
        <w:rPr>
          <w:rFonts w:ascii="Book Antiqua" w:hAnsi="Book Antiqua" w:cs="Times New Roman"/>
          <w:sz w:val="24"/>
          <w:szCs w:val="24"/>
        </w:rPr>
        <w:t>) but significant</w:t>
      </w:r>
      <w:r w:rsidRPr="002202D0">
        <w:rPr>
          <w:rFonts w:ascii="Book Antiqua" w:hAnsi="Book Antiqua" w:cs="Times New Roman"/>
          <w:sz w:val="24"/>
          <w:szCs w:val="24"/>
        </w:rPr>
        <w:t xml:space="preserve"> decreased risk of prostate cancer among statin users. But in </w:t>
      </w:r>
      <w:r w:rsidR="00B94C12" w:rsidRPr="002202D0">
        <w:rPr>
          <w:rFonts w:ascii="Book Antiqua" w:hAnsi="Book Antiqua" w:cs="Times New Roman"/>
          <w:sz w:val="24"/>
          <w:szCs w:val="24"/>
        </w:rPr>
        <w:t xml:space="preserve">a </w:t>
      </w:r>
      <w:r w:rsidRPr="002202D0">
        <w:rPr>
          <w:rFonts w:ascii="Book Antiqua" w:hAnsi="Book Antiqua" w:cs="Times New Roman"/>
          <w:sz w:val="24"/>
          <w:szCs w:val="24"/>
        </w:rPr>
        <w:t xml:space="preserve">subgroup analysis </w:t>
      </w:r>
      <w:r w:rsidR="00B94C12" w:rsidRPr="002202D0">
        <w:rPr>
          <w:rFonts w:ascii="Book Antiqua" w:hAnsi="Book Antiqua" w:cs="Times New Roman"/>
          <w:sz w:val="24"/>
          <w:szCs w:val="24"/>
        </w:rPr>
        <w:t>of</w:t>
      </w:r>
      <w:r w:rsidRPr="002202D0">
        <w:rPr>
          <w:rFonts w:ascii="Book Antiqua" w:hAnsi="Book Antiqua" w:cs="Times New Roman"/>
          <w:sz w:val="24"/>
          <w:szCs w:val="24"/>
        </w:rPr>
        <w:t xml:space="preserve"> study design, </w:t>
      </w:r>
      <w:r w:rsidR="00502EA0" w:rsidRPr="002202D0">
        <w:rPr>
          <w:rFonts w:ascii="Book Antiqua" w:hAnsi="Book Antiqua" w:cs="Times New Roman"/>
          <w:sz w:val="24"/>
          <w:szCs w:val="24"/>
        </w:rPr>
        <w:t xml:space="preserve">no association observed </w:t>
      </w:r>
      <w:r w:rsidR="00B94C12" w:rsidRPr="002202D0">
        <w:rPr>
          <w:rFonts w:ascii="Book Antiqua" w:hAnsi="Book Antiqua" w:cs="Times New Roman"/>
          <w:sz w:val="24"/>
          <w:szCs w:val="24"/>
        </w:rPr>
        <w:t>between</w:t>
      </w:r>
      <w:r w:rsidRPr="002202D0">
        <w:rPr>
          <w:rFonts w:ascii="Book Antiqua" w:hAnsi="Book Antiqua" w:cs="Times New Roman"/>
          <w:sz w:val="24"/>
          <w:szCs w:val="24"/>
        </w:rPr>
        <w:t xml:space="preserve"> cohort and case-control studies</w:t>
      </w:r>
      <w:r w:rsidR="00502EA0" w:rsidRPr="002202D0">
        <w:rPr>
          <w:rFonts w:ascii="Book Antiqua" w:hAnsi="Book Antiqua" w:cs="Times New Roman"/>
          <w:sz w:val="24"/>
          <w:szCs w:val="24"/>
        </w:rPr>
        <w:t xml:space="preserve"> alone</w:t>
      </w:r>
      <w:r w:rsidRPr="002202D0">
        <w:rPr>
          <w:rFonts w:ascii="Book Antiqua" w:hAnsi="Book Antiqua" w:cs="Times New Roman"/>
          <w:sz w:val="24"/>
          <w:szCs w:val="24"/>
        </w:rPr>
        <w:t>. Both the studies also tried to identify the risk of advanced prostate cancer among statin users and found 23</w:t>
      </w:r>
      <w:r w:rsidR="00F35388">
        <w:rPr>
          <w:rFonts w:ascii="Book Antiqua" w:hAnsi="Book Antiqua" w:cs="Times New Roman" w:hint="eastAsia"/>
          <w:sz w:val="24"/>
          <w:szCs w:val="24"/>
          <w:lang w:eastAsia="zh-CN"/>
        </w:rPr>
        <w:t>%</w:t>
      </w:r>
      <w:r w:rsidRPr="002202D0">
        <w:rPr>
          <w:rFonts w:ascii="Book Antiqua" w:hAnsi="Book Antiqua" w:cs="Times New Roman"/>
          <w:sz w:val="24"/>
          <w:szCs w:val="24"/>
        </w:rPr>
        <w:t>-30% decreased risk.</w:t>
      </w:r>
      <w:r w:rsidR="00583E84" w:rsidRPr="002202D0">
        <w:rPr>
          <w:rFonts w:ascii="Book Antiqua" w:hAnsi="Book Antiqua" w:cs="Times New Roman"/>
          <w:sz w:val="24"/>
          <w:szCs w:val="24"/>
        </w:rPr>
        <w:t xml:space="preserve"> On the other hand, a study conducted </w:t>
      </w:r>
      <w:r w:rsidR="00AA2F21" w:rsidRPr="002202D0">
        <w:rPr>
          <w:rFonts w:ascii="Book Antiqua" w:hAnsi="Book Antiqua" w:cs="Times New Roman"/>
          <w:sz w:val="24"/>
          <w:szCs w:val="24"/>
        </w:rPr>
        <w:t xml:space="preserve">by Zhang </w:t>
      </w:r>
      <w:r w:rsidR="00EE686D" w:rsidRPr="00EE686D">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&lt;EndNote&gt;&lt;Cite&gt;&lt;Author&gt;Zhang&lt;/Author&gt;&lt;Year&gt;2013&lt;/Year&gt;&lt;RecNum&gt;31&lt;/RecNum&gt;&lt;DisplayText&gt;&lt;style face="superscript"&gt;42&lt;/style&gt;&lt;/DisplayText&gt;&lt;record&gt;&lt;rec-number&gt;31&lt;/rec-number&gt;&lt;foreign-keys&gt;&lt;key app="EN" db-id="a0t9vz99kwzv94es95gpsw54pv9reds9ssfv" timestamp="1432626473"&gt;31&lt;/key&gt;&lt;/foreign-keys&gt;&lt;ref-type name="Journal Article"&gt;17&lt;/ref-type&gt;&lt;contributors&gt;&lt;authors&gt;&lt;author&gt;Zhang, Y.&lt;/author&gt;&lt;author&gt;Zang, T.&lt;/author&gt;&lt;/authors&gt;&lt;/contributors&gt;&lt;auth-address&gt;Department of Urology, General Hospital of Beijing Military Command, Beijing, China. hnandbjzy@gmail.com&lt;/auth-address&gt;&lt;titles&gt;&lt;title&gt;Association between statin usage and prostate cancer prevention: a refined meta-analysis based on literature from the years 2005-2010&lt;/title&gt;&lt;secondary-title&gt;Urol Int&lt;/secondary-title&gt;&lt;alt-title&gt;Urologia internationalis&lt;/alt-title&gt;&lt;/titles&gt;&lt;periodical&gt;&lt;full-title&gt;Urol Int&lt;/full-title&gt;&lt;abbr-1&gt;Urologia internationalis&lt;/abbr-1&gt;&lt;/periodical&gt;&lt;alt-periodical&gt;&lt;full-title&gt;Urol Int&lt;/full-title&gt;&lt;abbr-1&gt;Urologia internationalis&lt;/abbr-1&gt;&lt;/alt-periodical&gt;&lt;pages&gt;259-62&lt;/pages&gt;&lt;volume&gt;90&lt;/volume&gt;&lt;number&gt;3&lt;/number&gt;&lt;keywords&gt;&lt;keyword&gt;Humans&lt;/keyword&gt;&lt;keyword&gt;Hydroxymethylglutaryl-CoA Reductase Inhibitors/*therapeutic use&lt;/keyword&gt;&lt;keyword&gt;Incidence&lt;/keyword&gt;&lt;keyword&gt;Linear Models&lt;/keyword&gt;&lt;keyword&gt;Male&lt;/keyword&gt;&lt;keyword&gt;Odds Ratio&lt;/keyword&gt;&lt;keyword&gt;Prostatic Neoplasms/epidemiology/*prevention &amp;amp; control&lt;/keyword&gt;&lt;keyword&gt;Time Factors&lt;/keyword&gt;&lt;/keywords&gt;&lt;dates&gt;&lt;year&gt;2013&lt;/year&gt;&lt;/dates&gt;&lt;isbn&gt;1423-0399 (Electronic)&amp;#xD;0042-1138 (Linking)&lt;/isbn&gt;&lt;accession-num&gt;23052323&lt;/accession-num&gt;&lt;urls&gt;&lt;related-urls&gt;&lt;url&gt;http://www.ncbi.nlm.nih.gov/pubmed/23052323&lt;/url&gt;&lt;/related-urls&gt;&lt;/urls&gt;&lt;electronic-resource-num&gt;10.1159/000341977&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42</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583E84" w:rsidRPr="002202D0">
        <w:rPr>
          <w:rFonts w:ascii="Book Antiqua" w:hAnsi="Book Antiqua" w:cs="Times New Roman"/>
          <w:sz w:val="24"/>
          <w:szCs w:val="24"/>
        </w:rPr>
        <w:t xml:space="preserve"> </w:t>
      </w:r>
      <w:r w:rsidR="004F44BF" w:rsidRPr="002202D0">
        <w:rPr>
          <w:rFonts w:ascii="Book Antiqua" w:hAnsi="Book Antiqua" w:cs="Times New Roman"/>
          <w:sz w:val="24"/>
          <w:szCs w:val="24"/>
        </w:rPr>
        <w:t>in 2013</w:t>
      </w:r>
      <w:r w:rsidR="00502EA0" w:rsidRPr="002202D0">
        <w:rPr>
          <w:rFonts w:ascii="Book Antiqua" w:hAnsi="Book Antiqua" w:cs="Times New Roman"/>
          <w:sz w:val="24"/>
          <w:szCs w:val="24"/>
        </w:rPr>
        <w:t xml:space="preserve"> </w:t>
      </w:r>
      <w:r w:rsidR="00583E84" w:rsidRPr="002202D0">
        <w:rPr>
          <w:rFonts w:ascii="Book Antiqua" w:hAnsi="Book Antiqua" w:cs="Times New Roman"/>
          <w:sz w:val="24"/>
          <w:szCs w:val="24"/>
        </w:rPr>
        <w:t xml:space="preserve">by including only </w:t>
      </w:r>
      <w:r w:rsidR="00502EA0" w:rsidRPr="002202D0">
        <w:rPr>
          <w:rFonts w:ascii="Book Antiqua" w:hAnsi="Book Antiqua" w:cs="Times New Roman"/>
          <w:sz w:val="24"/>
          <w:szCs w:val="24"/>
        </w:rPr>
        <w:t xml:space="preserve">seven </w:t>
      </w:r>
      <w:r w:rsidR="003A6728" w:rsidRPr="002202D0">
        <w:rPr>
          <w:rFonts w:ascii="Book Antiqua" w:hAnsi="Book Antiqua" w:cs="Times New Roman"/>
          <w:sz w:val="24"/>
          <w:szCs w:val="24"/>
        </w:rPr>
        <w:t xml:space="preserve">studies </w:t>
      </w:r>
      <w:r w:rsidR="00583E84" w:rsidRPr="002202D0">
        <w:rPr>
          <w:rFonts w:ascii="Book Antiqua" w:hAnsi="Book Antiqua" w:cs="Times New Roman"/>
          <w:sz w:val="24"/>
          <w:szCs w:val="24"/>
        </w:rPr>
        <w:t xml:space="preserve">published after Bonovas </w:t>
      </w:r>
      <w:r w:rsidR="00EE686D" w:rsidRPr="00EE686D">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&lt;EndNote&gt;&lt;Cite&gt;&lt;Author&gt;Bonovas&lt;/Author&gt;&lt;Year&gt;2008&lt;/Year&gt;&lt;RecNum&gt;19&lt;/RecNum&gt;&lt;DisplayText&gt;&lt;style face="superscript"&gt;40&lt;/style&gt;&lt;/DisplayText&gt;&lt;record&gt;&lt;rec-number&gt;19&lt;/rec-number&gt;&lt;foreign-keys&gt;&lt;key app="EN" db-id="a0t9vz99kwzv94es95gpsw54pv9reds9ssfv" timestamp="1432625198"&gt;19&lt;/key&gt;&lt;/foreign-keys&gt;&lt;ref-type name="Journal Article"&gt;17&lt;/ref-type&gt;&lt;contributors&gt;&lt;authors&gt;&lt;author&gt;Bonovas, S.&lt;/author&gt;&lt;author&gt;Filioussi, K.&lt;/author&gt;&lt;author&gt;Sitaras, N. M.&lt;/author&gt;&lt;/authors&gt;&lt;/contributors&gt;&lt;auth-address&gt;Department of Pharmacology, School of Medicine, University of Athens, Athens, Greece. sbonovas@med.uoa.gr&lt;/auth-address&gt;&lt;titles&gt;&lt;title&gt;Statin use and the risk of prostate cancer: A metaanalysis of 6 randomized clinical trials and 13 observational studies&lt;/title&gt;&lt;secondary-title&gt;Int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cancer&lt;/abbr-1&gt;&lt;/alt-periodical&gt;&lt;pages&gt;899-904&lt;/pages&gt;&lt;volume&gt;123&lt;/volume&gt;&lt;number&gt;4&lt;/number&gt;&lt;keywords&gt;&lt;keyword&gt;Cohort Studies&lt;/keyword&gt;&lt;keyword&gt;Humans&lt;/keyword&gt;&lt;keyword&gt;Hydroxymethylglutaryl-CoA Reductase Inhibitors/*administration &amp;amp; dosage&lt;/keyword&gt;&lt;keyword&gt;Incidence&lt;/keyword&gt;&lt;keyword&gt;Male&lt;/keyword&gt;&lt;keyword&gt;Prostatic Neoplasms/*epidemiology/prevention &amp;amp; control&lt;/keyword&gt;&lt;keyword&gt;Randomized Controlled Trials as Topic&lt;/keyword&gt;&lt;keyword&gt;Risk Factors&lt;/keyword&gt;&lt;/keywords&gt;&lt;dates&gt;&lt;year&gt;2008&lt;/year&gt;&lt;pub-dates&gt;&lt;date&gt;Aug 15&lt;/date&gt;&lt;/pub-dates&gt;&lt;/dates&gt;&lt;isbn&gt;1097-0215 (Electronic)&amp;#xD;0020-7136 (Linking)&lt;/isbn&gt;&lt;accession-num&gt;18491405&lt;/accession-num&gt;&lt;urls&gt;&lt;related-urls&gt;&lt;url&gt;http://www.ncbi.nlm.nih.gov/pubmed/18491405&lt;/url&gt;&lt;/related-urls&gt;&lt;/urls&gt;&lt;electronic-resource-num&gt;10.1002/ijc.23550&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40</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3A6728" w:rsidRPr="002202D0">
        <w:rPr>
          <w:rFonts w:ascii="Book Antiqua" w:hAnsi="Book Antiqua" w:cs="Times New Roman"/>
          <w:sz w:val="24"/>
          <w:szCs w:val="24"/>
        </w:rPr>
        <w:t xml:space="preserve"> meta-analysis</w:t>
      </w:r>
      <w:r w:rsidR="00583E84" w:rsidRPr="002202D0">
        <w:rPr>
          <w:rFonts w:ascii="Book Antiqua" w:hAnsi="Book Antiqua" w:cs="Times New Roman"/>
          <w:sz w:val="24"/>
          <w:szCs w:val="24"/>
        </w:rPr>
        <w:t xml:space="preserve"> </w:t>
      </w:r>
      <w:r w:rsidR="00502EA0" w:rsidRPr="002202D0">
        <w:rPr>
          <w:rFonts w:ascii="Book Antiqua" w:hAnsi="Book Antiqua" w:cs="Times New Roman"/>
          <w:sz w:val="24"/>
          <w:szCs w:val="24"/>
        </w:rPr>
        <w:t xml:space="preserve">and </w:t>
      </w:r>
      <w:r w:rsidR="00583E84" w:rsidRPr="002202D0">
        <w:rPr>
          <w:rFonts w:ascii="Book Antiqua" w:hAnsi="Book Antiqua" w:cs="Times New Roman"/>
          <w:sz w:val="24"/>
          <w:szCs w:val="24"/>
        </w:rPr>
        <w:t xml:space="preserve">found </w:t>
      </w:r>
      <w:r w:rsidR="00B94C12" w:rsidRPr="002202D0">
        <w:rPr>
          <w:rFonts w:ascii="Book Antiqua" w:hAnsi="Book Antiqua" w:cs="Times New Roman"/>
          <w:sz w:val="24"/>
          <w:szCs w:val="24"/>
        </w:rPr>
        <w:t xml:space="preserve">a </w:t>
      </w:r>
      <w:r w:rsidR="00583E84" w:rsidRPr="002202D0">
        <w:rPr>
          <w:rFonts w:ascii="Book Antiqua" w:hAnsi="Book Antiqua" w:cs="Times New Roman"/>
          <w:sz w:val="24"/>
          <w:szCs w:val="24"/>
        </w:rPr>
        <w:t>19% increased risk of prostate cancer among statin users.</w:t>
      </w:r>
      <w:r w:rsidR="002202D0" w:rsidRPr="002202D0">
        <w:rPr>
          <w:rFonts w:ascii="Book Antiqua" w:hAnsi="Book Antiqua" w:cs="Times New Roman"/>
          <w:sz w:val="24"/>
          <w:szCs w:val="24"/>
        </w:rPr>
        <w:t xml:space="preserve"> </w:t>
      </w:r>
    </w:p>
    <w:p w:rsidR="00EE686D" w:rsidRDefault="00EE686D" w:rsidP="002202D0">
      <w:pPr>
        <w:widowControl w:val="0"/>
        <w:adjustRightInd w:val="0"/>
        <w:snapToGrid w:val="0"/>
        <w:spacing w:after="0" w:line="360" w:lineRule="auto"/>
        <w:jc w:val="both"/>
        <w:rPr>
          <w:rFonts w:ascii="Book Antiqua" w:hAnsi="Book Antiqua" w:cs="Times New Roman"/>
          <w:b/>
          <w:i/>
          <w:sz w:val="24"/>
          <w:szCs w:val="24"/>
          <w:lang w:eastAsia="zh-CN"/>
        </w:rPr>
      </w:pPr>
    </w:p>
    <w:p w:rsidR="00C72B6D" w:rsidRPr="002202D0" w:rsidRDefault="00C72B6D" w:rsidP="002202D0">
      <w:pPr>
        <w:widowControl w:val="0"/>
        <w:adjustRightInd w:val="0"/>
        <w:snapToGrid w:val="0"/>
        <w:spacing w:after="0" w:line="360" w:lineRule="auto"/>
        <w:jc w:val="both"/>
        <w:rPr>
          <w:rFonts w:ascii="Book Antiqua" w:hAnsi="Book Antiqua" w:cs="Times New Roman"/>
          <w:sz w:val="24"/>
          <w:szCs w:val="24"/>
        </w:rPr>
      </w:pPr>
      <w:r w:rsidRPr="00EE686D">
        <w:rPr>
          <w:rFonts w:ascii="Book Antiqua" w:hAnsi="Book Antiqua" w:cs="Times New Roman"/>
          <w:b/>
          <w:sz w:val="24"/>
          <w:szCs w:val="24"/>
        </w:rPr>
        <w:t>Statin use and risk of skin cancer (melanoma)</w:t>
      </w:r>
      <w:r w:rsidR="00EE686D">
        <w:rPr>
          <w:rFonts w:ascii="Book Antiqua" w:hAnsi="Book Antiqua" w:cs="Times New Roman" w:hint="eastAsia"/>
          <w:b/>
          <w:sz w:val="24"/>
          <w:szCs w:val="24"/>
          <w:lang w:eastAsia="zh-CN"/>
        </w:rPr>
        <w:t xml:space="preserve">: </w:t>
      </w:r>
      <w:r w:rsidR="00A6105E" w:rsidRPr="002202D0">
        <w:rPr>
          <w:rFonts w:ascii="Book Antiqua" w:hAnsi="Book Antiqua" w:cs="Times New Roman"/>
          <w:sz w:val="24"/>
          <w:szCs w:val="24"/>
        </w:rPr>
        <w:t>F</w:t>
      </w:r>
      <w:r w:rsidRPr="002202D0">
        <w:rPr>
          <w:rFonts w:ascii="Book Antiqua" w:hAnsi="Book Antiqua" w:cs="Times New Roman"/>
          <w:sz w:val="24"/>
          <w:szCs w:val="24"/>
        </w:rPr>
        <w:t xml:space="preserve">our </w:t>
      </w:r>
      <w:r w:rsidR="00A6105E" w:rsidRPr="002202D0">
        <w:rPr>
          <w:rFonts w:ascii="Book Antiqua" w:hAnsi="Book Antiqua" w:cs="Times New Roman"/>
          <w:sz w:val="24"/>
          <w:szCs w:val="24"/>
        </w:rPr>
        <w:t>meta-analyse</w:t>
      </w:r>
      <w:r w:rsidRPr="002202D0">
        <w:rPr>
          <w:rFonts w:ascii="Book Antiqua" w:hAnsi="Book Antiqua" w:cs="Times New Roman"/>
          <w:sz w:val="24"/>
          <w:szCs w:val="24"/>
        </w:rPr>
        <w:t>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dCI+NDMtNDY8L3N0eWxlPjwvRGlzcGxheVRleHQ+PHJlY29yZD48cmVjLW51bWJlcj4zMjwvcmVj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ZXZpZXdzPC9hYmJyLTE+PC9hbHQtcGVyaW9kaWNhbD48cGFnZXM+Q0QwMDM2OTc8L3BhZ2VzPjxu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PjxmdWxsLXRpdGxlPkogTmF0bCBDYW5jZXIgSW5zdDwvZnVsbC10aXRsZT48YWJici0xPkpvdXJu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dCI+NDMtNDY8L3N0eWxlPjwvRGlzcGxheVRleHQ+PHJlY29yZD48cmVjLW51bWJlcj4zMjwvcmVj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ZXZpZXdzPC9hYmJyLTE+PC9hbHQtcGVyaW9kaWNhbD48cGFnZXM+Q0QwMDM2OTc8L3BhZ2VzPjxu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PjxmdWxsLXRpdGxlPkogTmF0bCBDYW5jZXIgSW5zdDwvZnVsbC10aXRsZT48YWJici0xPkpvdXJu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43-46</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conducted on this association</w:t>
      </w:r>
      <w:r w:rsidR="00B94C12" w:rsidRPr="002202D0">
        <w:rPr>
          <w:rFonts w:ascii="Book Antiqua" w:hAnsi="Book Antiqua" w:cs="Times New Roman"/>
          <w:sz w:val="24"/>
          <w:szCs w:val="24"/>
        </w:rPr>
        <w:t>,</w:t>
      </w:r>
      <w:r w:rsidRPr="002202D0">
        <w:rPr>
          <w:rFonts w:ascii="Book Antiqua" w:hAnsi="Book Antiqua" w:cs="Times New Roman"/>
          <w:sz w:val="24"/>
          <w:szCs w:val="24"/>
        </w:rPr>
        <w:t xml:space="preserve"> including one Coch</w:t>
      </w:r>
      <w:r w:rsidR="00CD0746" w:rsidRPr="002202D0">
        <w:rPr>
          <w:rFonts w:ascii="Book Antiqua" w:hAnsi="Book Antiqua" w:cs="Times New Roman"/>
          <w:sz w:val="24"/>
          <w:szCs w:val="24"/>
        </w:rPr>
        <w:t>rane systematic review published</w:t>
      </w:r>
      <w:r w:rsidRPr="002202D0">
        <w:rPr>
          <w:rFonts w:ascii="Book Antiqua" w:hAnsi="Book Antiqua" w:cs="Times New Roman"/>
          <w:sz w:val="24"/>
          <w:szCs w:val="24"/>
        </w:rPr>
        <w:t xml:space="preserve"> in 2005. All studies included only RCTs except the study by Li </w:t>
      </w:r>
      <w:r w:rsidR="00EE686D" w:rsidRPr="00EE686D">
        <w:rPr>
          <w:rFonts w:ascii="Book Antiqua" w:hAnsi="Book Antiqua" w:cs="Times New Roman"/>
          <w:i/>
          <w:sz w:val="24"/>
          <w:szCs w:val="24"/>
        </w:rPr>
        <w:t>et al</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&lt;EndNote&gt;&lt;Cite&gt;&lt;Author&gt;Li&lt;/Author&gt;&lt;Year&gt;2014&lt;/Year&gt;&lt;RecNum&gt;6&lt;/RecNum&gt;&lt;DisplayText&gt;&lt;style face="superscript"&gt;46&lt;/style&gt;&lt;/DisplayText&gt;&lt;record&gt;&lt;rec-number&gt;6&lt;/rec-number&gt;&lt;foreign-keys&gt;&lt;key app="EN" db-id="a0t9vz99kwzv94es95gpsw54pv9reds9ssfv" timestamp="1432624608"&gt;6&lt;/key&gt;&lt;/foreign-keys&gt;&lt;ref-type name="Journal Article"&gt;17&lt;/ref-type&gt;&lt;contributors&gt;&lt;authors&gt;&lt;author&gt;Li, X.&lt;/author&gt;&lt;author&gt;Wu, X. B.&lt;/author&gt;&lt;author&gt;Chen, Q.&lt;/author&gt;&lt;/authors&gt;&lt;/contributors&gt;&lt;auth-address&gt;Department of Epidemiology, School of Public Health and Tropical Medicine, Southern Medical University, Guangzhou, China.&lt;/auth-address&gt;&lt;titles&gt;&lt;title&gt;Statin use is not associated with reduced risk of skin cancer: a meta-analysis&lt;/title&gt;&lt;secondary-title&gt;Br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cancer&lt;/abbr-1&gt;&lt;/alt-periodical&gt;&lt;pages&gt;802-7&lt;/pages&gt;&lt;volume&gt;110&lt;/volume&gt;&lt;number&gt;3&lt;/number&gt;&lt;keywords&gt;&lt;keyword&gt;Humans&lt;/keyword&gt;&lt;keyword&gt;Hydroxymethylglutaryl-CoA Reductase Inhibitors/*adverse effects/therapeutic use&lt;/keyword&gt;&lt;keyword&gt;Melanoma/chemically induced/*epidemiology/pathology&lt;/keyword&gt;&lt;keyword&gt;*PubMed&lt;/keyword&gt;&lt;keyword&gt;Risk Factors&lt;/keyword&gt;&lt;/keywords&gt;&lt;dates&gt;&lt;year&gt;2014&lt;/year&gt;&lt;pub-dates&gt;&lt;date&gt;Feb 4&lt;/date&gt;&lt;/pub-dates&gt;&lt;/dates&gt;&lt;isbn&gt;1532-1827 (Electronic)&amp;#xD;0007-0920 (Linking)&lt;/isbn&gt;&lt;accession-num&gt;24366301&lt;/accession-num&gt;&lt;urls&gt;&lt;related-urls&gt;&lt;url&gt;http://www.ncbi.nlm.nih.gov/pubmed/24366301&lt;/url&gt;&lt;/related-urls&gt;&lt;/urls&gt;&lt;custom2&gt;3915126&lt;/custom2&gt;&lt;electronic-resource-num&gt;10.1038/bjc.2013.762&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46</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also included 11 observational studies. All the studies found no association between statin use and risk of melanoma and </w:t>
      </w:r>
      <w:r w:rsidR="006416BA" w:rsidRPr="002202D0">
        <w:rPr>
          <w:rFonts w:ascii="Book Antiqua" w:hAnsi="Book Antiqua" w:cs="Times New Roman"/>
          <w:sz w:val="24"/>
          <w:szCs w:val="24"/>
        </w:rPr>
        <w:t xml:space="preserve">also the association found to be same for </w:t>
      </w:r>
      <w:r w:rsidRPr="002202D0">
        <w:rPr>
          <w:rFonts w:ascii="Book Antiqua" w:hAnsi="Book Antiqua" w:cs="Times New Roman"/>
          <w:sz w:val="24"/>
          <w:szCs w:val="24"/>
        </w:rPr>
        <w:t xml:space="preserve">non-melanoma skin </w:t>
      </w:r>
      <w:r w:rsidRPr="002202D0">
        <w:rPr>
          <w:rFonts w:ascii="Book Antiqua" w:hAnsi="Book Antiqua" w:cs="Times New Roman"/>
          <w:sz w:val="24"/>
          <w:szCs w:val="24"/>
        </w:rPr>
        <w:lastRenderedPageBreak/>
        <w:t>cancer</w:t>
      </w:r>
      <w:r w:rsidR="006416BA" w:rsidRPr="002202D0">
        <w:rPr>
          <w:rFonts w:ascii="Book Antiqua" w:hAnsi="Book Antiqua" w:cs="Times New Roman"/>
          <w:sz w:val="24"/>
          <w:szCs w:val="24"/>
        </w:rPr>
        <w:t xml:space="preserve"> by Li </w:t>
      </w:r>
      <w:r w:rsidR="00EE686D" w:rsidRPr="00EE686D">
        <w:rPr>
          <w:rFonts w:ascii="Book Antiqua" w:hAnsi="Book Antiqua" w:cs="Times New Roman"/>
          <w:i/>
          <w:sz w:val="24"/>
          <w:szCs w:val="24"/>
        </w:rPr>
        <w:t>et al</w:t>
      </w:r>
      <w:r w:rsidR="00634943"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&lt;EndNote&gt;&lt;Cite&gt;&lt;Author&gt;Li&lt;/Author&gt;&lt;Year&gt;2014&lt;/Year&gt;&lt;RecNum&gt;6&lt;/RecNum&gt;&lt;DisplayText&gt;&lt;style face="superscript"&gt;46&lt;/style&gt;&lt;/DisplayText&gt;&lt;record&gt;&lt;rec-number&gt;6&lt;/rec-number&gt;&lt;foreign-keys&gt;&lt;key app="EN" db-id="a0t9vz99kwzv94es95gpsw54pv9reds9ssfv" timestamp="1432624608"&gt;6&lt;/key&gt;&lt;/foreign-keys&gt;&lt;ref-type name="Journal Article"&gt;17&lt;/ref-type&gt;&lt;contributors&gt;&lt;authors&gt;&lt;author&gt;Li, X.&lt;/author&gt;&lt;author&gt;Wu, X. B.&lt;/author&gt;&lt;author&gt;Chen, Q.&lt;/author&gt;&lt;/authors&gt;&lt;/contributors&gt;&lt;auth-address&gt;Department of Epidemiology, School of Public Health and Tropical Medicine, Southern Medical University, Guangzhou, China.&lt;/auth-address&gt;&lt;titles&gt;&lt;title&gt;Statin use is not associated with reduced risk of skin cancer: a meta-analysis&lt;/title&gt;&lt;secondary-title&gt;Br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cancer&lt;/abbr-1&gt;&lt;/alt-periodical&gt;&lt;pages&gt;802-7&lt;/pages&gt;&lt;volume&gt;110&lt;/volume&gt;&lt;number&gt;3&lt;/number&gt;&lt;keywords&gt;&lt;keyword&gt;Humans&lt;/keyword&gt;&lt;keyword&gt;Hydroxymethylglutaryl-CoA Reductase Inhibitors/*adverse effects/therapeutic use&lt;/keyword&gt;&lt;keyword&gt;Melanoma/chemically induced/*epidemiology/pathology&lt;/keyword&gt;&lt;keyword&gt;*PubMed&lt;/keyword&gt;&lt;keyword&gt;Risk Factors&lt;/keyword&gt;&lt;/keywords&gt;&lt;dates&gt;&lt;year&gt;2014&lt;/year&gt;&lt;pub-dates&gt;&lt;date&gt;Feb 4&lt;/date&gt;&lt;/pub-dates&gt;&lt;/dates&gt;&lt;isbn&gt;1532-1827 (Electronic)&amp;#xD;0007-0920 (Linking)&lt;/isbn&gt;&lt;accession-num&gt;24366301&lt;/accession-num&gt;&lt;urls&gt;&lt;related-urls&gt;&lt;url&gt;http://www.ncbi.nlm.nih.gov/pubmed/24366301&lt;/url&gt;&lt;/related-urls&gt;&lt;/urls&gt;&lt;custom2&gt;3915126&lt;/custom2&gt;&lt;electronic-resource-num&gt;10.1038/bjc.2013.762&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46</w:t>
      </w:r>
      <w:r w:rsidR="009D09FC" w:rsidRPr="002202D0">
        <w:rPr>
          <w:rFonts w:ascii="Book Antiqua" w:hAnsi="Book Antiqua" w:cs="Times New Roman"/>
          <w:sz w:val="24"/>
          <w:szCs w:val="24"/>
          <w:vertAlign w:val="superscript"/>
        </w:rPr>
        <w:fldChar w:fldCharType="end"/>
      </w:r>
      <w:r w:rsidR="00634943" w:rsidRPr="002202D0">
        <w:rPr>
          <w:rFonts w:ascii="Book Antiqua" w:hAnsi="Book Antiqua" w:cs="Times New Roman"/>
          <w:sz w:val="24"/>
          <w:szCs w:val="24"/>
          <w:vertAlign w:val="superscript"/>
        </w:rPr>
        <w:t>]</w:t>
      </w:r>
      <w:r w:rsidR="006416BA" w:rsidRPr="002202D0">
        <w:rPr>
          <w:rFonts w:ascii="Book Antiqua" w:hAnsi="Book Antiqua" w:cs="Times New Roman"/>
          <w:sz w:val="24"/>
          <w:szCs w:val="24"/>
        </w:rPr>
        <w:t xml:space="preserve"> study</w:t>
      </w:r>
      <w:r w:rsidRPr="002202D0">
        <w:rPr>
          <w:rFonts w:ascii="Book Antiqua" w:hAnsi="Book Antiqua" w:cs="Times New Roman"/>
          <w:sz w:val="24"/>
          <w:szCs w:val="24"/>
        </w:rPr>
        <w:t>.</w:t>
      </w:r>
      <w:r w:rsidR="00331013" w:rsidRPr="002202D0">
        <w:rPr>
          <w:rFonts w:ascii="Book Antiqua" w:hAnsi="Book Antiqua" w:cs="Times New Roman"/>
          <w:sz w:val="24"/>
          <w:szCs w:val="24"/>
        </w:rPr>
        <w:t xml:space="preserve"> Interestingly, one RCT</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dCI+NDMsNDQ8L3N0eWxlPjwvRGlzcGxheVRleHQ+PHJlY29yZD48cmVjLW51bWJlcj4zMjwvcmVj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ZXZpZXdzPC9hYmJyLTE+PC9hbHQtcGVyaW9kaWNhbD48cGFnZXM+Q0QwMDM2OTc8L3BhZ2VzPjxu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PjxmdWxsLXRpdGxlPkogTmF0bCBDYW5jZXIgSW5zdDwvZnVsbC10aXRsZT48YWJici0xPkpvdXJu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PEVuZE5vdGU+PENpdGU+PEF1dGhvcj5EZWxsYXZhbGxlPC9BdXRob3I+PFllYXI+MjAwNTwvWWVh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ZXZpZXdzPC9hYmJyLTE+PC9hbHQtcGVyaW9kaWNhbD48cGFnZXM+Q0QwMDM2OTc8L3BhZ2VzPjxu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PjxmdWxsLXRpdGxlPkogTmF0bCBDYW5jZXIgSW5zdDwvZnVsbC10aXRsZT48YWJici0xPkpvdXJu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43,44</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331013" w:rsidRPr="002202D0">
        <w:rPr>
          <w:rFonts w:ascii="Book Antiqua" w:hAnsi="Book Antiqua" w:cs="Times New Roman"/>
          <w:sz w:val="24"/>
          <w:szCs w:val="24"/>
        </w:rPr>
        <w:t xml:space="preserve"> suggested that the lovastatin can decrease the </w:t>
      </w:r>
      <w:r w:rsidR="005A54F0" w:rsidRPr="002202D0">
        <w:rPr>
          <w:rFonts w:ascii="Book Antiqua" w:hAnsi="Book Antiqua" w:cs="Times New Roman"/>
          <w:sz w:val="24"/>
          <w:szCs w:val="24"/>
        </w:rPr>
        <w:t xml:space="preserve">risk of </w:t>
      </w:r>
      <w:r w:rsidR="00331013" w:rsidRPr="002202D0">
        <w:rPr>
          <w:rFonts w:ascii="Book Antiqua" w:hAnsi="Book Antiqua" w:cs="Times New Roman"/>
          <w:sz w:val="24"/>
          <w:szCs w:val="24"/>
        </w:rPr>
        <w:t>melanoma by 48%.</w:t>
      </w:r>
      <w:r w:rsidR="002202D0" w:rsidRPr="002202D0">
        <w:rPr>
          <w:rFonts w:ascii="Book Antiqua" w:hAnsi="Book Antiqua" w:cs="Times New Roman"/>
          <w:sz w:val="24"/>
          <w:szCs w:val="24"/>
        </w:rPr>
        <w:t xml:space="preserve"> </w:t>
      </w:r>
    </w:p>
    <w:p w:rsidR="00EE198A" w:rsidRPr="002202D0" w:rsidRDefault="00EE198A" w:rsidP="002202D0">
      <w:pPr>
        <w:widowControl w:val="0"/>
        <w:adjustRightInd w:val="0"/>
        <w:snapToGrid w:val="0"/>
        <w:spacing w:after="0" w:line="360" w:lineRule="auto"/>
        <w:jc w:val="both"/>
        <w:rPr>
          <w:rFonts w:ascii="Book Antiqua" w:hAnsi="Book Antiqua" w:cs="Times New Roman"/>
          <w:sz w:val="24"/>
          <w:szCs w:val="24"/>
        </w:rPr>
      </w:pPr>
    </w:p>
    <w:p w:rsidR="00EE198A" w:rsidRPr="002202D0" w:rsidRDefault="00EE686D"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t>DISCUSSION</w:t>
      </w:r>
    </w:p>
    <w:p w:rsidR="00F747E3" w:rsidRPr="002202D0" w:rsidRDefault="00987485"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sz w:val="24"/>
          <w:szCs w:val="24"/>
        </w:rPr>
        <w:t>Meta-</w:t>
      </w:r>
      <w:r w:rsidR="00AA2F21" w:rsidRPr="002202D0">
        <w:rPr>
          <w:rFonts w:ascii="Book Antiqua" w:hAnsi="Book Antiqua" w:cs="Times New Roman"/>
          <w:sz w:val="24"/>
          <w:szCs w:val="24"/>
        </w:rPr>
        <w:t>analytic</w:t>
      </w:r>
      <w:r w:rsidRPr="002202D0">
        <w:rPr>
          <w:rFonts w:ascii="Book Antiqua" w:hAnsi="Book Antiqua" w:cs="Times New Roman"/>
          <w:sz w:val="24"/>
          <w:szCs w:val="24"/>
        </w:rPr>
        <w:t xml:space="preserve"> evidence </w:t>
      </w:r>
      <w:r w:rsidR="00B94C12" w:rsidRPr="002202D0">
        <w:rPr>
          <w:rFonts w:ascii="Book Antiqua" w:hAnsi="Book Antiqua" w:cs="Times New Roman"/>
          <w:sz w:val="24"/>
          <w:szCs w:val="24"/>
        </w:rPr>
        <w:t>of</w:t>
      </w:r>
      <w:r w:rsidR="002D35E9" w:rsidRPr="002202D0">
        <w:rPr>
          <w:rFonts w:ascii="Book Antiqua" w:hAnsi="Book Antiqua" w:cs="Times New Roman"/>
          <w:sz w:val="24"/>
          <w:szCs w:val="24"/>
        </w:rPr>
        <w:t xml:space="preserve"> association between statin use and risk of </w:t>
      </w:r>
      <w:r w:rsidRPr="002202D0">
        <w:rPr>
          <w:rFonts w:ascii="Book Antiqua" w:hAnsi="Book Antiqua" w:cs="Times New Roman"/>
          <w:sz w:val="24"/>
          <w:szCs w:val="24"/>
        </w:rPr>
        <w:t>site specific</w:t>
      </w:r>
      <w:r w:rsidR="002D35E9" w:rsidRPr="002202D0">
        <w:rPr>
          <w:rFonts w:ascii="Book Antiqua" w:hAnsi="Book Antiqua" w:cs="Times New Roman"/>
          <w:sz w:val="24"/>
          <w:szCs w:val="24"/>
        </w:rPr>
        <w:t xml:space="preserve"> cancer</w:t>
      </w:r>
      <w:r w:rsidRPr="002202D0">
        <w:rPr>
          <w:rFonts w:ascii="Book Antiqua" w:hAnsi="Book Antiqua" w:cs="Times New Roman"/>
          <w:sz w:val="24"/>
          <w:szCs w:val="24"/>
        </w:rPr>
        <w:t>s was piling since last decade</w:t>
      </w:r>
      <w:r w:rsidR="002D35E9" w:rsidRPr="002202D0">
        <w:rPr>
          <w:rFonts w:ascii="Book Antiqua" w:hAnsi="Book Antiqua" w:cs="Times New Roman"/>
          <w:sz w:val="24"/>
          <w:szCs w:val="24"/>
        </w:rPr>
        <w:t xml:space="preserve">. </w:t>
      </w:r>
      <w:r w:rsidR="00763FB0" w:rsidRPr="002202D0">
        <w:rPr>
          <w:rFonts w:ascii="Book Antiqua" w:hAnsi="Book Antiqua" w:cs="Times New Roman"/>
          <w:sz w:val="24"/>
          <w:szCs w:val="24"/>
        </w:rPr>
        <w:t xml:space="preserve">This overview of </w:t>
      </w:r>
      <w:r w:rsidR="002D35E9" w:rsidRPr="002202D0">
        <w:rPr>
          <w:rFonts w:ascii="Book Antiqua" w:hAnsi="Book Antiqua" w:cs="Times New Roman"/>
          <w:sz w:val="24"/>
          <w:szCs w:val="24"/>
        </w:rPr>
        <w:t xml:space="preserve">38 </w:t>
      </w:r>
      <w:r w:rsidR="00B6365E" w:rsidRPr="002202D0">
        <w:rPr>
          <w:rFonts w:ascii="Book Antiqua" w:hAnsi="Book Antiqua" w:cs="Times New Roman"/>
          <w:sz w:val="24"/>
          <w:szCs w:val="24"/>
        </w:rPr>
        <w:t>meta-analyse</w:t>
      </w:r>
      <w:r w:rsidR="002D35E9" w:rsidRPr="002202D0">
        <w:rPr>
          <w:rFonts w:ascii="Book Antiqua" w:hAnsi="Book Antiqua" w:cs="Times New Roman"/>
          <w:sz w:val="24"/>
          <w:szCs w:val="24"/>
        </w:rPr>
        <w:t xml:space="preserve">s </w:t>
      </w:r>
      <w:r w:rsidR="00816360" w:rsidRPr="002202D0">
        <w:rPr>
          <w:rFonts w:ascii="Book Antiqua" w:hAnsi="Book Antiqua" w:cs="Times New Roman"/>
          <w:sz w:val="24"/>
          <w:szCs w:val="24"/>
        </w:rPr>
        <w:t xml:space="preserve">covered 13 </w:t>
      </w:r>
      <w:r w:rsidR="00763FB0" w:rsidRPr="002202D0">
        <w:rPr>
          <w:rFonts w:ascii="Book Antiqua" w:hAnsi="Book Antiqua" w:cs="Times New Roman"/>
          <w:sz w:val="24"/>
          <w:szCs w:val="24"/>
        </w:rPr>
        <w:t xml:space="preserve">site specific </w:t>
      </w:r>
      <w:r w:rsidR="00816360" w:rsidRPr="002202D0">
        <w:rPr>
          <w:rFonts w:ascii="Book Antiqua" w:hAnsi="Book Antiqua" w:cs="Times New Roman"/>
          <w:sz w:val="24"/>
          <w:szCs w:val="24"/>
        </w:rPr>
        <w:t xml:space="preserve">cancers </w:t>
      </w:r>
      <w:r w:rsidR="00763FB0" w:rsidRPr="002202D0">
        <w:rPr>
          <w:rFonts w:ascii="Book Antiqua" w:hAnsi="Book Antiqua" w:cs="Times New Roman"/>
          <w:sz w:val="24"/>
          <w:szCs w:val="24"/>
        </w:rPr>
        <w:t xml:space="preserve">revealed that </w:t>
      </w:r>
      <w:r w:rsidR="00254DA0" w:rsidRPr="002202D0">
        <w:rPr>
          <w:rFonts w:ascii="Book Antiqua" w:hAnsi="Book Antiqua" w:cs="Times New Roman"/>
          <w:sz w:val="24"/>
          <w:szCs w:val="24"/>
        </w:rPr>
        <w:t>the statin use may reduce the risk of certain types of cancers like colorectal (8</w:t>
      </w:r>
      <w:r w:rsidR="00EE686D">
        <w:rPr>
          <w:rFonts w:ascii="Book Antiqua" w:hAnsi="Book Antiqua" w:cs="Times New Roman" w:hint="eastAsia"/>
          <w:sz w:val="24"/>
          <w:szCs w:val="24"/>
          <w:lang w:eastAsia="zh-CN"/>
        </w:rPr>
        <w:t>%</w:t>
      </w:r>
      <w:r w:rsidR="00254DA0" w:rsidRPr="002202D0">
        <w:rPr>
          <w:rFonts w:ascii="Book Antiqua" w:hAnsi="Book Antiqua" w:cs="Times New Roman"/>
          <w:sz w:val="24"/>
          <w:szCs w:val="24"/>
        </w:rPr>
        <w:t>-12%), gastric (27</w:t>
      </w:r>
      <w:r w:rsidR="00EE686D">
        <w:rPr>
          <w:rFonts w:ascii="Book Antiqua" w:hAnsi="Book Antiqua" w:cs="Times New Roman" w:hint="eastAsia"/>
          <w:sz w:val="24"/>
          <w:szCs w:val="24"/>
          <w:lang w:eastAsia="zh-CN"/>
        </w:rPr>
        <w:t>%</w:t>
      </w:r>
      <w:r w:rsidR="00254DA0" w:rsidRPr="002202D0">
        <w:rPr>
          <w:rFonts w:ascii="Book Antiqua" w:hAnsi="Book Antiqua" w:cs="Times New Roman"/>
          <w:sz w:val="24"/>
          <w:szCs w:val="24"/>
        </w:rPr>
        <w:t>-44%), hematological (19%), liver (37</w:t>
      </w:r>
      <w:r w:rsidR="00EE686D">
        <w:rPr>
          <w:rFonts w:ascii="Book Antiqua" w:hAnsi="Book Antiqua" w:cs="Times New Roman" w:hint="eastAsia"/>
          <w:sz w:val="24"/>
          <w:szCs w:val="24"/>
          <w:lang w:eastAsia="zh-CN"/>
        </w:rPr>
        <w:t>%</w:t>
      </w:r>
      <w:r w:rsidR="00254DA0" w:rsidRPr="002202D0">
        <w:rPr>
          <w:rFonts w:ascii="Book Antiqua" w:hAnsi="Book Antiqua" w:cs="Times New Roman"/>
          <w:sz w:val="24"/>
          <w:szCs w:val="24"/>
        </w:rPr>
        <w:t>-42%), esophageal (14</w:t>
      </w:r>
      <w:r w:rsidR="00EE686D">
        <w:rPr>
          <w:rFonts w:ascii="Book Antiqua" w:hAnsi="Book Antiqua" w:cs="Times New Roman" w:hint="eastAsia"/>
          <w:sz w:val="24"/>
          <w:szCs w:val="24"/>
          <w:lang w:eastAsia="zh-CN"/>
        </w:rPr>
        <w:t>%</w:t>
      </w:r>
      <w:r w:rsidR="00254DA0" w:rsidRPr="002202D0">
        <w:rPr>
          <w:rFonts w:ascii="Book Antiqua" w:hAnsi="Book Antiqua" w:cs="Times New Roman"/>
          <w:sz w:val="24"/>
          <w:szCs w:val="24"/>
        </w:rPr>
        <w:t>-28%), ovarian (21%) and prostate can</w:t>
      </w:r>
      <w:r w:rsidR="00F93F1E" w:rsidRPr="002202D0">
        <w:rPr>
          <w:rFonts w:ascii="Book Antiqua" w:hAnsi="Book Antiqua" w:cs="Times New Roman"/>
          <w:sz w:val="24"/>
          <w:szCs w:val="24"/>
        </w:rPr>
        <w:t xml:space="preserve">cer (7%). On </w:t>
      </w:r>
      <w:r w:rsidR="00B94C12" w:rsidRPr="002202D0">
        <w:rPr>
          <w:rFonts w:ascii="Book Antiqua" w:hAnsi="Book Antiqua" w:cs="Times New Roman"/>
          <w:sz w:val="24"/>
          <w:szCs w:val="24"/>
        </w:rPr>
        <w:t xml:space="preserve">the </w:t>
      </w:r>
      <w:r w:rsidR="00F93F1E" w:rsidRPr="002202D0">
        <w:rPr>
          <w:rFonts w:ascii="Book Antiqua" w:hAnsi="Book Antiqua" w:cs="Times New Roman"/>
          <w:sz w:val="24"/>
          <w:szCs w:val="24"/>
        </w:rPr>
        <w:t>other hand, some evidence also suggest</w:t>
      </w:r>
      <w:r w:rsidR="00B94C12" w:rsidRPr="002202D0">
        <w:rPr>
          <w:rFonts w:ascii="Book Antiqua" w:hAnsi="Book Antiqua" w:cs="Times New Roman"/>
          <w:sz w:val="24"/>
          <w:szCs w:val="24"/>
        </w:rPr>
        <w:t>s</w:t>
      </w:r>
      <w:r w:rsidR="00F93F1E" w:rsidRPr="002202D0">
        <w:rPr>
          <w:rFonts w:ascii="Book Antiqua" w:hAnsi="Book Antiqua" w:cs="Times New Roman"/>
          <w:sz w:val="24"/>
          <w:szCs w:val="24"/>
        </w:rPr>
        <w:t xml:space="preserve"> that there is</w:t>
      </w:r>
      <w:r w:rsidR="00254DA0" w:rsidRPr="002202D0">
        <w:rPr>
          <w:rFonts w:ascii="Book Antiqua" w:hAnsi="Book Antiqua" w:cs="Times New Roman"/>
          <w:sz w:val="24"/>
          <w:szCs w:val="24"/>
        </w:rPr>
        <w:t xml:space="preserve"> no association between statin use and risk of bladder, breast, endometrial, kidney, lung, pancreatic and skin cancers. </w:t>
      </w:r>
      <w:r w:rsidR="005A043F" w:rsidRPr="002202D0">
        <w:rPr>
          <w:rFonts w:ascii="Book Antiqua" w:hAnsi="Book Antiqua" w:cs="Times New Roman"/>
          <w:sz w:val="24"/>
          <w:szCs w:val="24"/>
        </w:rPr>
        <w:t xml:space="preserve">On secondary analysis, few meta-analyses suggested that statin use can also reduce the risk of rectal cancer (19%), advanced prostate cancer (23-30%), Barret’s esophagus (47%) and also </w:t>
      </w:r>
      <w:r w:rsidR="00EE1842" w:rsidRPr="002202D0">
        <w:rPr>
          <w:rFonts w:ascii="Book Antiqua" w:hAnsi="Book Antiqua" w:cs="Times New Roman"/>
          <w:sz w:val="24"/>
          <w:szCs w:val="24"/>
        </w:rPr>
        <w:t>reduce</w:t>
      </w:r>
      <w:r w:rsidR="005A043F" w:rsidRPr="002202D0">
        <w:rPr>
          <w:rFonts w:ascii="Book Antiqua" w:hAnsi="Book Antiqua" w:cs="Times New Roman"/>
          <w:sz w:val="24"/>
          <w:szCs w:val="24"/>
        </w:rPr>
        <w:t xml:space="preserve"> the risk of recurrence of breast cancer (47%). </w:t>
      </w:r>
    </w:p>
    <w:p w:rsidR="001038B9" w:rsidRPr="002202D0" w:rsidRDefault="003E6BBE" w:rsidP="00EE686D">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 xml:space="preserve">In this review, we </w:t>
      </w:r>
      <w:r w:rsidR="0092663B" w:rsidRPr="002202D0">
        <w:rPr>
          <w:rFonts w:ascii="Book Antiqua" w:hAnsi="Book Antiqua" w:cs="Times New Roman"/>
          <w:sz w:val="24"/>
          <w:szCs w:val="24"/>
        </w:rPr>
        <w:t>tried</w:t>
      </w:r>
      <w:r w:rsidRPr="002202D0">
        <w:rPr>
          <w:rFonts w:ascii="Book Antiqua" w:hAnsi="Book Antiqua" w:cs="Times New Roman"/>
          <w:sz w:val="24"/>
          <w:szCs w:val="24"/>
        </w:rPr>
        <w:t xml:space="preserve"> to identify the change in the risk of cancer among different types, doses and duration of statin use with the available information. Some of the meta-analyses categorized statins according to whether they were lipophilic (simvastatin, lovastatin, fluvastatin, and atorvastin) or hydrophilic (pravastatin and rosuvastatin) and conducted subgroup analysis. </w:t>
      </w:r>
      <w:r w:rsidR="00AA2F21" w:rsidRPr="002202D0">
        <w:rPr>
          <w:rFonts w:ascii="Book Antiqua" w:hAnsi="Book Antiqua" w:cs="Times New Roman"/>
          <w:sz w:val="24"/>
          <w:szCs w:val="24"/>
        </w:rPr>
        <w:t>The s</w:t>
      </w:r>
      <w:r w:rsidR="00CF4336" w:rsidRPr="002202D0">
        <w:rPr>
          <w:rFonts w:ascii="Book Antiqua" w:hAnsi="Book Antiqua" w:cs="Times New Roman"/>
          <w:sz w:val="24"/>
          <w:szCs w:val="24"/>
        </w:rPr>
        <w:t>tudies didn’t find any statistically significant association between lipophilic or hydrophilic statin</w:t>
      </w:r>
      <w:r w:rsidR="00EE686D">
        <w:rPr>
          <w:rFonts w:ascii="Book Antiqua" w:hAnsi="Book Antiqua" w:cs="Times New Roman"/>
          <w:sz w:val="24"/>
          <w:szCs w:val="24"/>
        </w:rPr>
        <w:t>s and risk of colorectal cancer</w:t>
      </w:r>
      <w:r w:rsidR="0071386D" w:rsidRPr="002202D0">
        <w:rPr>
          <w:rFonts w:ascii="Book Antiqua" w:hAnsi="Book Antiqua" w:cs="Times New Roman"/>
          <w:sz w:val="24"/>
          <w:szCs w:val="24"/>
          <w:vertAlign w:val="superscript"/>
        </w:rPr>
        <w:t>[</w:t>
      </w:r>
      <w:r w:rsidR="0092663B" w:rsidRPr="002202D0">
        <w:rPr>
          <w:rFonts w:ascii="Book Antiqua" w:hAnsi="Book Antiqua" w:cs="Times New Roman"/>
          <w:sz w:val="24"/>
          <w:szCs w:val="24"/>
          <w:vertAlign w:val="superscript"/>
        </w:rPr>
        <w:t>18,20</w:t>
      </w:r>
      <w:r w:rsidR="0071386D" w:rsidRPr="002202D0">
        <w:rPr>
          <w:rFonts w:ascii="Book Antiqua" w:hAnsi="Book Antiqua" w:cs="Times New Roman"/>
          <w:sz w:val="24"/>
          <w:szCs w:val="24"/>
          <w:vertAlign w:val="superscript"/>
        </w:rPr>
        <w:t>]</w:t>
      </w:r>
      <w:r w:rsidR="00CF4336" w:rsidRPr="002202D0">
        <w:rPr>
          <w:rFonts w:ascii="Book Antiqua" w:hAnsi="Book Antiqua" w:cs="Times New Roman"/>
          <w:sz w:val="24"/>
          <w:szCs w:val="24"/>
        </w:rPr>
        <w:t>, haematological cancer</w:t>
      </w:r>
      <w:r w:rsidR="0071386D" w:rsidRPr="002202D0">
        <w:rPr>
          <w:rFonts w:ascii="Book Antiqua" w:hAnsi="Book Antiqua" w:cs="Times New Roman"/>
          <w:sz w:val="24"/>
          <w:szCs w:val="24"/>
          <w:vertAlign w:val="superscript"/>
        </w:rPr>
        <w:t>[</w:t>
      </w:r>
      <w:r w:rsidR="0092663B" w:rsidRPr="002202D0">
        <w:rPr>
          <w:rFonts w:ascii="Book Antiqua" w:hAnsi="Book Antiqua" w:cs="Times New Roman"/>
          <w:sz w:val="24"/>
          <w:szCs w:val="24"/>
          <w:vertAlign w:val="superscript"/>
        </w:rPr>
        <w:t>26</w:t>
      </w:r>
      <w:r w:rsidR="0071386D" w:rsidRPr="002202D0">
        <w:rPr>
          <w:rFonts w:ascii="Book Antiqua" w:hAnsi="Book Antiqua" w:cs="Times New Roman"/>
          <w:sz w:val="24"/>
          <w:szCs w:val="24"/>
          <w:vertAlign w:val="superscript"/>
        </w:rPr>
        <w:t>]</w:t>
      </w:r>
      <w:r w:rsidR="00CF4336" w:rsidRPr="002202D0">
        <w:rPr>
          <w:rFonts w:ascii="Book Antiqua" w:hAnsi="Book Antiqua" w:cs="Times New Roman"/>
          <w:sz w:val="24"/>
          <w:szCs w:val="24"/>
        </w:rPr>
        <w:t>, lung cancer</w:t>
      </w:r>
      <w:r w:rsidR="0071386D" w:rsidRPr="002202D0">
        <w:rPr>
          <w:rFonts w:ascii="Book Antiqua" w:hAnsi="Book Antiqua" w:cs="Times New Roman"/>
          <w:sz w:val="24"/>
          <w:szCs w:val="24"/>
          <w:vertAlign w:val="superscript"/>
        </w:rPr>
        <w:t>[</w:t>
      </w:r>
      <w:r w:rsidR="0092663B" w:rsidRPr="002202D0">
        <w:rPr>
          <w:rFonts w:ascii="Book Antiqua" w:hAnsi="Book Antiqua" w:cs="Times New Roman"/>
          <w:sz w:val="24"/>
          <w:szCs w:val="24"/>
          <w:vertAlign w:val="superscript"/>
        </w:rPr>
        <w:t>33</w:t>
      </w:r>
      <w:r w:rsidR="0071386D" w:rsidRPr="002202D0">
        <w:rPr>
          <w:rFonts w:ascii="Book Antiqua" w:hAnsi="Book Antiqua" w:cs="Times New Roman"/>
          <w:sz w:val="24"/>
          <w:szCs w:val="24"/>
          <w:vertAlign w:val="superscript"/>
        </w:rPr>
        <w:t>]</w:t>
      </w:r>
      <w:r w:rsidR="00CF4336" w:rsidRPr="002202D0">
        <w:rPr>
          <w:rFonts w:ascii="Book Antiqua" w:hAnsi="Book Antiqua" w:cs="Times New Roman"/>
          <w:sz w:val="24"/>
          <w:szCs w:val="24"/>
        </w:rPr>
        <w:t>, pancreatic cancer</w:t>
      </w:r>
      <w:r w:rsidR="0071386D" w:rsidRPr="002202D0">
        <w:rPr>
          <w:rFonts w:ascii="Book Antiqua" w:hAnsi="Book Antiqua" w:cs="Times New Roman"/>
          <w:sz w:val="24"/>
          <w:szCs w:val="24"/>
          <w:vertAlign w:val="superscript"/>
        </w:rPr>
        <w:t>[</w:t>
      </w:r>
      <w:r w:rsidR="0092663B" w:rsidRPr="002202D0">
        <w:rPr>
          <w:rFonts w:ascii="Book Antiqua" w:hAnsi="Book Antiqua" w:cs="Times New Roman"/>
          <w:sz w:val="24"/>
          <w:szCs w:val="24"/>
          <w:vertAlign w:val="superscript"/>
        </w:rPr>
        <w:t>38,39</w:t>
      </w:r>
      <w:r w:rsidR="0071386D" w:rsidRPr="002202D0">
        <w:rPr>
          <w:rFonts w:ascii="Book Antiqua" w:hAnsi="Book Antiqua" w:cs="Times New Roman"/>
          <w:sz w:val="24"/>
          <w:szCs w:val="24"/>
          <w:vertAlign w:val="superscript"/>
        </w:rPr>
        <w:t>]</w:t>
      </w:r>
      <w:r w:rsidR="00EE686D">
        <w:rPr>
          <w:rFonts w:ascii="Book Antiqua" w:hAnsi="Book Antiqua" w:cs="Times New Roman"/>
          <w:sz w:val="24"/>
          <w:szCs w:val="24"/>
        </w:rPr>
        <w:t xml:space="preserve"> and skin cancer</w:t>
      </w:r>
      <w:r w:rsidR="0071386D" w:rsidRPr="002202D0">
        <w:rPr>
          <w:rFonts w:ascii="Book Antiqua" w:hAnsi="Book Antiqua" w:cs="Times New Roman"/>
          <w:sz w:val="24"/>
          <w:szCs w:val="24"/>
          <w:vertAlign w:val="superscript"/>
        </w:rPr>
        <w:t>[</w:t>
      </w:r>
      <w:r w:rsidR="0092663B" w:rsidRPr="002202D0">
        <w:rPr>
          <w:rFonts w:ascii="Book Antiqua" w:hAnsi="Book Antiqua" w:cs="Times New Roman"/>
          <w:sz w:val="24"/>
          <w:szCs w:val="24"/>
          <w:vertAlign w:val="superscript"/>
        </w:rPr>
        <w:t>45</w:t>
      </w:r>
      <w:r w:rsidR="0071386D" w:rsidRPr="002202D0">
        <w:rPr>
          <w:rFonts w:ascii="Book Antiqua" w:hAnsi="Book Antiqua" w:cs="Times New Roman"/>
          <w:sz w:val="24"/>
          <w:szCs w:val="24"/>
          <w:vertAlign w:val="superscript"/>
        </w:rPr>
        <w:t>]</w:t>
      </w:r>
      <w:r w:rsidR="0092663B" w:rsidRPr="002202D0">
        <w:rPr>
          <w:rFonts w:ascii="Book Antiqua" w:hAnsi="Book Antiqua" w:cs="Times New Roman"/>
          <w:sz w:val="24"/>
          <w:szCs w:val="24"/>
        </w:rPr>
        <w:t>.</w:t>
      </w:r>
      <w:r w:rsidR="00CF4336" w:rsidRPr="002202D0">
        <w:rPr>
          <w:rFonts w:ascii="Book Antiqua" w:hAnsi="Book Antiqua" w:cs="Times New Roman"/>
          <w:sz w:val="24"/>
          <w:szCs w:val="24"/>
        </w:rPr>
        <w:t xml:space="preserve"> In contrast, one meta-analysis showed </w:t>
      </w:r>
      <w:r w:rsidR="00F37A47" w:rsidRPr="002202D0">
        <w:rPr>
          <w:rFonts w:ascii="Book Antiqua" w:hAnsi="Book Antiqua" w:cs="Times New Roman"/>
          <w:sz w:val="24"/>
          <w:szCs w:val="24"/>
        </w:rPr>
        <w:t>an</w:t>
      </w:r>
      <w:r w:rsidR="00CF4336" w:rsidRPr="002202D0">
        <w:rPr>
          <w:rFonts w:ascii="Book Antiqua" w:hAnsi="Book Antiqua" w:cs="Times New Roman"/>
          <w:sz w:val="24"/>
          <w:szCs w:val="24"/>
        </w:rPr>
        <w:t xml:space="preserve"> association between lipophilic statin use and colorec</w:t>
      </w:r>
      <w:r w:rsidR="00EE686D">
        <w:rPr>
          <w:rFonts w:ascii="Book Antiqua" w:hAnsi="Book Antiqua" w:cs="Times New Roman"/>
          <w:sz w:val="24"/>
          <w:szCs w:val="24"/>
        </w:rPr>
        <w:t>tal cancer risk (RR = 0.88, 95%</w:t>
      </w:r>
      <w:r w:rsidR="00CF4336" w:rsidRPr="002202D0">
        <w:rPr>
          <w:rFonts w:ascii="Book Antiqua" w:hAnsi="Book Antiqua" w:cs="Times New Roman"/>
          <w:sz w:val="24"/>
          <w:szCs w:val="24"/>
        </w:rPr>
        <w:t>CI</w:t>
      </w:r>
      <w:r w:rsidR="00EE686D">
        <w:rPr>
          <w:rFonts w:ascii="Book Antiqua" w:hAnsi="Book Antiqua" w:cs="Times New Roman" w:hint="eastAsia"/>
          <w:sz w:val="24"/>
          <w:szCs w:val="24"/>
          <w:lang w:eastAsia="zh-CN"/>
        </w:rPr>
        <w:t>:</w:t>
      </w:r>
      <w:r w:rsidR="00CF4336" w:rsidRPr="002202D0">
        <w:rPr>
          <w:rFonts w:ascii="Book Antiqua" w:hAnsi="Book Antiqua" w:cs="Times New Roman"/>
          <w:sz w:val="24"/>
          <w:szCs w:val="24"/>
        </w:rPr>
        <w:t xml:space="preserve"> 0.85–0.93) and a null association between hydrophilic statin use and colorectal cancer risk (RR = 0.88, 95%CI</w:t>
      </w:r>
      <w:r w:rsidR="00EE686D">
        <w:rPr>
          <w:rFonts w:ascii="Book Antiqua" w:hAnsi="Book Antiqua" w:cs="Times New Roman" w:hint="eastAsia"/>
          <w:sz w:val="24"/>
          <w:szCs w:val="24"/>
          <w:lang w:eastAsia="zh-CN"/>
        </w:rPr>
        <w:t>:</w:t>
      </w:r>
      <w:r w:rsidR="00CF4336" w:rsidRPr="002202D0">
        <w:rPr>
          <w:rFonts w:ascii="Book Antiqua" w:hAnsi="Book Antiqua" w:cs="Times New Roman"/>
          <w:sz w:val="24"/>
          <w:szCs w:val="24"/>
        </w:rPr>
        <w:t xml:space="preserve"> 0.76–1.02)</w:t>
      </w:r>
      <w:r w:rsidR="0071386D" w:rsidRPr="002202D0">
        <w:rPr>
          <w:rFonts w:ascii="Book Antiqua" w:hAnsi="Book Antiqua" w:cs="Times New Roman"/>
          <w:sz w:val="24"/>
          <w:szCs w:val="24"/>
          <w:vertAlign w:val="superscript"/>
        </w:rPr>
        <w:t>[</w:t>
      </w:r>
      <w:r w:rsidR="0092663B" w:rsidRPr="002202D0">
        <w:rPr>
          <w:rFonts w:ascii="Book Antiqua" w:hAnsi="Book Antiqua" w:cs="Times New Roman"/>
          <w:sz w:val="24"/>
          <w:szCs w:val="24"/>
          <w:vertAlign w:val="superscript"/>
        </w:rPr>
        <w:t>19</w:t>
      </w:r>
      <w:r w:rsidR="0071386D" w:rsidRPr="002202D0">
        <w:rPr>
          <w:rFonts w:ascii="Book Antiqua" w:hAnsi="Book Antiqua" w:cs="Times New Roman"/>
          <w:sz w:val="24"/>
          <w:szCs w:val="24"/>
          <w:vertAlign w:val="superscript"/>
        </w:rPr>
        <w:t>]</w:t>
      </w:r>
      <w:r w:rsidR="005632A9" w:rsidRPr="002202D0">
        <w:rPr>
          <w:rFonts w:ascii="Book Antiqua" w:hAnsi="Book Antiqua" w:cs="Times New Roman"/>
          <w:sz w:val="24"/>
          <w:szCs w:val="24"/>
        </w:rPr>
        <w:t xml:space="preserve">; and another meta-analysis found a significant decrease </w:t>
      </w:r>
      <w:r w:rsidR="00AA2F21" w:rsidRPr="002202D0">
        <w:rPr>
          <w:rFonts w:ascii="Book Antiqua" w:hAnsi="Book Antiqua" w:cs="Times New Roman"/>
          <w:sz w:val="24"/>
          <w:szCs w:val="24"/>
        </w:rPr>
        <w:t>in</w:t>
      </w:r>
      <w:r w:rsidR="005632A9" w:rsidRPr="002202D0">
        <w:rPr>
          <w:rFonts w:ascii="Book Antiqua" w:hAnsi="Book Antiqua" w:cs="Times New Roman"/>
          <w:sz w:val="24"/>
          <w:szCs w:val="24"/>
        </w:rPr>
        <w:t xml:space="preserve"> liver cancer risk for both li</w:t>
      </w:r>
      <w:r w:rsidR="00EE686D">
        <w:rPr>
          <w:rFonts w:ascii="Book Antiqua" w:hAnsi="Book Antiqua" w:cs="Times New Roman"/>
          <w:sz w:val="24"/>
          <w:szCs w:val="24"/>
        </w:rPr>
        <w:t>pophilic statin (RR = 0.57, 95%</w:t>
      </w:r>
      <w:r w:rsidR="005632A9" w:rsidRPr="002202D0">
        <w:rPr>
          <w:rFonts w:ascii="Book Antiqua" w:hAnsi="Book Antiqua" w:cs="Times New Roman"/>
          <w:sz w:val="24"/>
          <w:szCs w:val="24"/>
        </w:rPr>
        <w:t>CI</w:t>
      </w:r>
      <w:r w:rsidR="00EE686D">
        <w:rPr>
          <w:rFonts w:ascii="Book Antiqua" w:hAnsi="Book Antiqua" w:cs="Times New Roman" w:hint="eastAsia"/>
          <w:sz w:val="24"/>
          <w:szCs w:val="24"/>
          <w:lang w:eastAsia="zh-CN"/>
        </w:rPr>
        <w:t>:</w:t>
      </w:r>
      <w:r w:rsidR="005632A9" w:rsidRPr="002202D0">
        <w:rPr>
          <w:rFonts w:ascii="Book Antiqua" w:hAnsi="Book Antiqua" w:cs="Times New Roman"/>
          <w:sz w:val="24"/>
          <w:szCs w:val="24"/>
        </w:rPr>
        <w:t xml:space="preserve"> 0.50-0.65) and hydrophilic statins (RR = 0.59, 95%CI</w:t>
      </w:r>
      <w:r w:rsidR="00EE686D">
        <w:rPr>
          <w:rFonts w:ascii="Book Antiqua" w:hAnsi="Book Antiqua" w:cs="Times New Roman" w:hint="eastAsia"/>
          <w:sz w:val="24"/>
          <w:szCs w:val="24"/>
          <w:lang w:eastAsia="zh-CN"/>
        </w:rPr>
        <w:t>:</w:t>
      </w:r>
      <w:r w:rsidR="005632A9" w:rsidRPr="002202D0">
        <w:rPr>
          <w:rFonts w:ascii="Book Antiqua" w:hAnsi="Book Antiqua" w:cs="Times New Roman"/>
          <w:sz w:val="24"/>
          <w:szCs w:val="24"/>
        </w:rPr>
        <w:t xml:space="preserve"> 0.41-0.84)</w:t>
      </w:r>
      <w:r w:rsidR="0092663B" w:rsidRPr="002202D0">
        <w:rPr>
          <w:rFonts w:ascii="Book Antiqua" w:hAnsi="Book Antiqua" w:cs="Times New Roman"/>
          <w:sz w:val="24"/>
          <w:szCs w:val="24"/>
        </w:rPr>
        <w:t>.</w:t>
      </w:r>
      <w:r w:rsidR="005632A9" w:rsidRPr="002202D0">
        <w:rPr>
          <w:rFonts w:ascii="Book Antiqua" w:hAnsi="Book Antiqua" w:cs="Times New Roman"/>
          <w:sz w:val="24"/>
          <w:szCs w:val="24"/>
        </w:rPr>
        <w:t xml:space="preserve"> </w:t>
      </w:r>
      <w:r w:rsidR="0071420E" w:rsidRPr="002202D0">
        <w:rPr>
          <w:rFonts w:ascii="Book Antiqua" w:hAnsi="Book Antiqua" w:cs="Times New Roman"/>
          <w:sz w:val="24"/>
          <w:szCs w:val="24"/>
        </w:rPr>
        <w:t>The same study also</w:t>
      </w:r>
      <w:r w:rsidR="009A4A89" w:rsidRPr="002202D0">
        <w:rPr>
          <w:rFonts w:ascii="Book Antiqua" w:hAnsi="Book Antiqua" w:cs="Times New Roman"/>
          <w:sz w:val="24"/>
          <w:szCs w:val="24"/>
        </w:rPr>
        <w:t xml:space="preserve"> revealed that higher cumulative dose of statin use, defined as statin use over 180 cumulative defined daily doses (cDDDs) or 0.5 years (cumulative duration), showed a trend towards more risk reduction of liver cancer (RR = 0.53, 95%CI</w:t>
      </w:r>
      <w:r w:rsidR="00EE686D">
        <w:rPr>
          <w:rFonts w:ascii="Book Antiqua" w:hAnsi="Book Antiqua" w:cs="Times New Roman" w:hint="eastAsia"/>
          <w:sz w:val="24"/>
          <w:szCs w:val="24"/>
          <w:lang w:eastAsia="zh-CN"/>
        </w:rPr>
        <w:t>:</w:t>
      </w:r>
      <w:r w:rsidR="009A4A89" w:rsidRPr="002202D0">
        <w:rPr>
          <w:rFonts w:ascii="Book Antiqua" w:hAnsi="Book Antiqua" w:cs="Times New Roman"/>
          <w:sz w:val="24"/>
          <w:szCs w:val="24"/>
        </w:rPr>
        <w:t xml:space="preserve"> 0.36-0.79)</w:t>
      </w:r>
      <w:r w:rsidR="0071386D" w:rsidRPr="002202D0">
        <w:rPr>
          <w:rFonts w:ascii="Book Antiqua" w:hAnsi="Book Antiqua" w:cs="Times New Roman"/>
          <w:sz w:val="24"/>
          <w:szCs w:val="24"/>
          <w:vertAlign w:val="superscript"/>
        </w:rPr>
        <w:t>[</w:t>
      </w:r>
      <w:r w:rsidR="0071420E" w:rsidRPr="002202D0">
        <w:rPr>
          <w:rFonts w:ascii="Book Antiqua" w:hAnsi="Book Antiqua" w:cs="Times New Roman"/>
          <w:sz w:val="24"/>
          <w:szCs w:val="24"/>
          <w:vertAlign w:val="superscript"/>
        </w:rPr>
        <w:t>31</w:t>
      </w:r>
      <w:r w:rsidR="0071386D" w:rsidRPr="002202D0">
        <w:rPr>
          <w:rFonts w:ascii="Book Antiqua" w:hAnsi="Book Antiqua" w:cs="Times New Roman"/>
          <w:sz w:val="24"/>
          <w:szCs w:val="24"/>
          <w:vertAlign w:val="superscript"/>
        </w:rPr>
        <w:t>]</w:t>
      </w:r>
      <w:r w:rsidR="009A4A89" w:rsidRPr="002202D0">
        <w:rPr>
          <w:rFonts w:ascii="Book Antiqua" w:hAnsi="Book Antiqua" w:cs="Times New Roman"/>
          <w:sz w:val="24"/>
          <w:szCs w:val="24"/>
        </w:rPr>
        <w:t xml:space="preserve">. </w:t>
      </w:r>
      <w:r w:rsidR="00F37A47" w:rsidRPr="002202D0">
        <w:rPr>
          <w:rFonts w:ascii="Book Antiqua" w:hAnsi="Book Antiqua" w:cs="Times New Roman"/>
          <w:sz w:val="24"/>
          <w:szCs w:val="24"/>
        </w:rPr>
        <w:t>Some of the studies also conducted secondary analysis to identify the association between long-term statin use (usually ≥ 5 years) and risk of cancer</w:t>
      </w:r>
      <w:r w:rsidR="004A343C" w:rsidRPr="002202D0">
        <w:rPr>
          <w:rFonts w:ascii="Book Antiqua" w:hAnsi="Book Antiqua" w:cs="Times New Roman"/>
          <w:sz w:val="24"/>
          <w:szCs w:val="24"/>
        </w:rPr>
        <w:t>,</w:t>
      </w:r>
      <w:r w:rsidR="00F37A47" w:rsidRPr="002202D0">
        <w:rPr>
          <w:rFonts w:ascii="Book Antiqua" w:hAnsi="Book Antiqua" w:cs="Times New Roman"/>
          <w:sz w:val="24"/>
          <w:szCs w:val="24"/>
        </w:rPr>
        <w:t xml:space="preserve"> and identified reduced </w:t>
      </w:r>
      <w:r w:rsidR="005632A9" w:rsidRPr="002202D0">
        <w:rPr>
          <w:rFonts w:ascii="Book Antiqua" w:hAnsi="Book Antiqua" w:cs="Times New Roman"/>
          <w:sz w:val="24"/>
          <w:szCs w:val="24"/>
        </w:rPr>
        <w:lastRenderedPageBreak/>
        <w:t xml:space="preserve">risk of </w:t>
      </w:r>
      <w:r w:rsidR="009E343F" w:rsidRPr="002202D0">
        <w:rPr>
          <w:rFonts w:ascii="Book Antiqua" w:hAnsi="Book Antiqua" w:cs="Times New Roman"/>
          <w:sz w:val="24"/>
          <w:szCs w:val="24"/>
        </w:rPr>
        <w:t>o</w:t>
      </w:r>
      <w:r w:rsidR="005632A9" w:rsidRPr="002202D0">
        <w:rPr>
          <w:rFonts w:ascii="Book Antiqua" w:hAnsi="Book Antiqua" w:cs="Times New Roman"/>
          <w:sz w:val="24"/>
          <w:szCs w:val="24"/>
        </w:rPr>
        <w:t>esophageal cancer (55</w:t>
      </w:r>
      <w:r w:rsidR="00F37A47" w:rsidRPr="002202D0">
        <w:rPr>
          <w:rFonts w:ascii="Book Antiqua" w:hAnsi="Book Antiqua" w:cs="Times New Roman"/>
          <w:sz w:val="24"/>
          <w:szCs w:val="24"/>
        </w:rPr>
        <w:t>%)</w:t>
      </w:r>
      <w:r w:rsidR="0071386D" w:rsidRPr="002202D0">
        <w:rPr>
          <w:rFonts w:ascii="Book Antiqua" w:hAnsi="Book Antiqua" w:cs="Times New Roman"/>
          <w:sz w:val="24"/>
          <w:szCs w:val="24"/>
          <w:vertAlign w:val="superscript"/>
        </w:rPr>
        <w:t>[</w:t>
      </w:r>
      <w:r w:rsidR="009E343F" w:rsidRPr="002202D0">
        <w:rPr>
          <w:rFonts w:ascii="Book Antiqua" w:hAnsi="Book Antiqua" w:cs="Times New Roman"/>
          <w:sz w:val="24"/>
          <w:szCs w:val="24"/>
          <w:vertAlign w:val="superscript"/>
        </w:rPr>
        <w:t>37,51</w:t>
      </w:r>
      <w:r w:rsidR="0071386D" w:rsidRPr="002202D0">
        <w:rPr>
          <w:rFonts w:ascii="Book Antiqua" w:hAnsi="Book Antiqua" w:cs="Times New Roman"/>
          <w:sz w:val="24"/>
          <w:szCs w:val="24"/>
          <w:vertAlign w:val="superscript"/>
        </w:rPr>
        <w:t>]</w:t>
      </w:r>
      <w:r w:rsidR="00F37A47" w:rsidRPr="002202D0">
        <w:rPr>
          <w:rFonts w:ascii="Book Antiqua" w:hAnsi="Book Antiqua" w:cs="Times New Roman"/>
          <w:sz w:val="24"/>
          <w:szCs w:val="24"/>
        </w:rPr>
        <w:t>, o</w:t>
      </w:r>
      <w:r w:rsidR="00EE686D">
        <w:rPr>
          <w:rFonts w:ascii="Book Antiqua" w:hAnsi="Book Antiqua" w:cs="Times New Roman"/>
          <w:sz w:val="24"/>
          <w:szCs w:val="24"/>
        </w:rPr>
        <w:t>varian cancer (52%)</w:t>
      </w:r>
      <w:r w:rsidR="0071386D" w:rsidRPr="002202D0">
        <w:rPr>
          <w:rFonts w:ascii="Book Antiqua" w:hAnsi="Book Antiqua" w:cs="Times New Roman"/>
          <w:sz w:val="24"/>
          <w:szCs w:val="24"/>
          <w:vertAlign w:val="superscript"/>
        </w:rPr>
        <w:t>[</w:t>
      </w:r>
      <w:r w:rsidR="009E343F" w:rsidRPr="002202D0">
        <w:rPr>
          <w:rFonts w:ascii="Book Antiqua" w:hAnsi="Book Antiqua" w:cs="Times New Roman"/>
          <w:sz w:val="24"/>
          <w:szCs w:val="24"/>
          <w:vertAlign w:val="superscript"/>
        </w:rPr>
        <w:t>25</w:t>
      </w:r>
      <w:r w:rsidR="0071386D" w:rsidRPr="002202D0">
        <w:rPr>
          <w:rFonts w:ascii="Book Antiqua" w:hAnsi="Book Antiqua" w:cs="Times New Roman"/>
          <w:sz w:val="24"/>
          <w:szCs w:val="24"/>
          <w:vertAlign w:val="superscript"/>
        </w:rPr>
        <w:t>]</w:t>
      </w:r>
      <w:r w:rsidR="00A77F7A" w:rsidRPr="002202D0">
        <w:rPr>
          <w:rFonts w:ascii="Book Antiqua" w:hAnsi="Book Antiqua" w:cs="Times New Roman"/>
          <w:sz w:val="24"/>
          <w:szCs w:val="24"/>
        </w:rPr>
        <w:t>,</w:t>
      </w:r>
      <w:r w:rsidR="00F37A47" w:rsidRPr="002202D0">
        <w:rPr>
          <w:rFonts w:ascii="Book Antiqua" w:hAnsi="Book Antiqua" w:cs="Times New Roman"/>
          <w:sz w:val="24"/>
          <w:szCs w:val="24"/>
        </w:rPr>
        <w:t xml:space="preserve"> but not for </w:t>
      </w:r>
      <w:r w:rsidR="005B7B22" w:rsidRPr="002202D0">
        <w:rPr>
          <w:rFonts w:ascii="Book Antiqua" w:hAnsi="Book Antiqua" w:cs="Times New Roman"/>
          <w:sz w:val="24"/>
          <w:szCs w:val="24"/>
        </w:rPr>
        <w:t xml:space="preserve">bladder </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15</w:t>
      </w:r>
      <w:r w:rsidR="0071386D" w:rsidRPr="002202D0">
        <w:rPr>
          <w:rFonts w:ascii="Book Antiqua" w:hAnsi="Book Antiqua" w:cs="Times New Roman"/>
          <w:sz w:val="24"/>
          <w:szCs w:val="24"/>
          <w:vertAlign w:val="superscript"/>
        </w:rPr>
        <w:t>]</w:t>
      </w:r>
      <w:r w:rsidR="005B7B22" w:rsidRPr="002202D0">
        <w:rPr>
          <w:rFonts w:ascii="Book Antiqua" w:hAnsi="Book Antiqua" w:cs="Times New Roman"/>
          <w:sz w:val="24"/>
          <w:szCs w:val="24"/>
        </w:rPr>
        <w:t xml:space="preserve">, </w:t>
      </w:r>
      <w:r w:rsidR="00F37A47" w:rsidRPr="002202D0">
        <w:rPr>
          <w:rFonts w:ascii="Book Antiqua" w:hAnsi="Book Antiqua" w:cs="Times New Roman"/>
          <w:sz w:val="24"/>
          <w:szCs w:val="24"/>
        </w:rPr>
        <w:t>breast</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17</w:t>
      </w:r>
      <w:r w:rsidR="0071386D" w:rsidRPr="002202D0">
        <w:rPr>
          <w:rFonts w:ascii="Book Antiqua" w:hAnsi="Book Antiqua" w:cs="Times New Roman"/>
          <w:sz w:val="24"/>
          <w:szCs w:val="24"/>
          <w:vertAlign w:val="superscript"/>
        </w:rPr>
        <w:t>]</w:t>
      </w:r>
      <w:r w:rsidR="00EE686D">
        <w:rPr>
          <w:rFonts w:ascii="Book Antiqua" w:hAnsi="Book Antiqua" w:cs="Times New Roman"/>
          <w:sz w:val="24"/>
          <w:szCs w:val="24"/>
        </w:rPr>
        <w:t>, colorectal</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19</w:t>
      </w:r>
      <w:r w:rsidR="0071386D" w:rsidRPr="002202D0">
        <w:rPr>
          <w:rFonts w:ascii="Book Antiqua" w:hAnsi="Book Antiqua" w:cs="Times New Roman"/>
          <w:sz w:val="24"/>
          <w:szCs w:val="24"/>
          <w:vertAlign w:val="superscript"/>
        </w:rPr>
        <w:t>]</w:t>
      </w:r>
      <w:r w:rsidR="005B7B22" w:rsidRPr="002202D0">
        <w:rPr>
          <w:rFonts w:ascii="Book Antiqua" w:hAnsi="Book Antiqua" w:cs="Times New Roman"/>
          <w:sz w:val="24"/>
          <w:szCs w:val="24"/>
        </w:rPr>
        <w:t xml:space="preserve">, </w:t>
      </w:r>
      <w:r w:rsidR="00A77F7A" w:rsidRPr="002202D0">
        <w:rPr>
          <w:rFonts w:ascii="Book Antiqua" w:hAnsi="Book Antiqua" w:cs="Times New Roman"/>
          <w:sz w:val="24"/>
          <w:szCs w:val="24"/>
        </w:rPr>
        <w:t>endometrial</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25</w:t>
      </w:r>
      <w:r w:rsidR="0071386D" w:rsidRPr="002202D0">
        <w:rPr>
          <w:rFonts w:ascii="Book Antiqua" w:hAnsi="Book Antiqua" w:cs="Times New Roman"/>
          <w:sz w:val="24"/>
          <w:szCs w:val="24"/>
          <w:vertAlign w:val="superscript"/>
        </w:rPr>
        <w:t>]</w:t>
      </w:r>
      <w:r w:rsidR="00EE686D">
        <w:rPr>
          <w:rFonts w:ascii="Book Antiqua" w:hAnsi="Book Antiqua" w:cs="Times New Roman"/>
          <w:sz w:val="24"/>
          <w:szCs w:val="24"/>
        </w:rPr>
        <w:t>, kidney</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28</w:t>
      </w:r>
      <w:r w:rsidR="0071386D" w:rsidRPr="002202D0">
        <w:rPr>
          <w:rFonts w:ascii="Book Antiqua" w:hAnsi="Book Antiqua" w:cs="Times New Roman"/>
          <w:sz w:val="24"/>
          <w:szCs w:val="24"/>
          <w:vertAlign w:val="superscript"/>
        </w:rPr>
        <w:t>]</w:t>
      </w:r>
      <w:r w:rsidR="00EE686D">
        <w:rPr>
          <w:rFonts w:ascii="Book Antiqua" w:hAnsi="Book Antiqua" w:cs="Times New Roman"/>
          <w:sz w:val="24"/>
          <w:szCs w:val="24"/>
        </w:rPr>
        <w:t>, Lung</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33</w:t>
      </w:r>
      <w:r w:rsidR="0071386D" w:rsidRPr="002202D0">
        <w:rPr>
          <w:rFonts w:ascii="Book Antiqua" w:hAnsi="Book Antiqua" w:cs="Times New Roman"/>
          <w:sz w:val="24"/>
          <w:szCs w:val="24"/>
          <w:vertAlign w:val="superscript"/>
        </w:rPr>
        <w:t>]</w:t>
      </w:r>
      <w:r w:rsidR="005B7B22" w:rsidRPr="002202D0">
        <w:rPr>
          <w:rFonts w:ascii="Book Antiqua" w:hAnsi="Book Antiqua" w:cs="Times New Roman"/>
          <w:sz w:val="24"/>
          <w:szCs w:val="24"/>
        </w:rPr>
        <w:t xml:space="preserve">, </w:t>
      </w:r>
      <w:r w:rsidR="00F37A47" w:rsidRPr="002202D0">
        <w:rPr>
          <w:rFonts w:ascii="Book Antiqua" w:hAnsi="Book Antiqua" w:cs="Times New Roman"/>
          <w:sz w:val="24"/>
          <w:szCs w:val="24"/>
        </w:rPr>
        <w:t>pancreatic</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39</w:t>
      </w:r>
      <w:r w:rsidR="0071386D" w:rsidRPr="002202D0">
        <w:rPr>
          <w:rFonts w:ascii="Book Antiqua" w:hAnsi="Book Antiqua" w:cs="Times New Roman"/>
          <w:sz w:val="24"/>
          <w:szCs w:val="24"/>
          <w:vertAlign w:val="superscript"/>
        </w:rPr>
        <w:t>]</w:t>
      </w:r>
      <w:r w:rsidR="005B7B22" w:rsidRPr="002202D0">
        <w:rPr>
          <w:rFonts w:ascii="Book Antiqua" w:hAnsi="Book Antiqua" w:cs="Times New Roman"/>
          <w:sz w:val="24"/>
          <w:szCs w:val="24"/>
        </w:rPr>
        <w:t xml:space="preserve"> and prostate</w:t>
      </w:r>
      <w:r w:rsidR="00F37A47" w:rsidRPr="002202D0">
        <w:rPr>
          <w:rFonts w:ascii="Book Antiqua" w:hAnsi="Book Antiqua" w:cs="Times New Roman"/>
          <w:sz w:val="24"/>
          <w:szCs w:val="24"/>
        </w:rPr>
        <w:t xml:space="preserve"> cancer</w:t>
      </w:r>
      <w:r w:rsidR="00A77F7A" w:rsidRPr="002202D0">
        <w:rPr>
          <w:rFonts w:ascii="Book Antiqua" w:hAnsi="Book Antiqua" w:cs="Times New Roman"/>
          <w:sz w:val="24"/>
          <w:szCs w:val="24"/>
        </w:rPr>
        <w:t>s</w:t>
      </w:r>
      <w:r w:rsidR="0071386D" w:rsidRPr="002202D0">
        <w:rPr>
          <w:rFonts w:ascii="Book Antiqua" w:hAnsi="Book Antiqua" w:cs="Times New Roman"/>
          <w:sz w:val="24"/>
          <w:szCs w:val="24"/>
          <w:vertAlign w:val="superscript"/>
        </w:rPr>
        <w:t>[</w:t>
      </w:r>
      <w:r w:rsidR="00FC0AE9" w:rsidRPr="002202D0">
        <w:rPr>
          <w:rFonts w:ascii="Book Antiqua" w:hAnsi="Book Antiqua" w:cs="Times New Roman"/>
          <w:sz w:val="24"/>
          <w:szCs w:val="24"/>
          <w:vertAlign w:val="superscript"/>
        </w:rPr>
        <w:t>40,41</w:t>
      </w:r>
      <w:r w:rsidR="0071386D" w:rsidRPr="002202D0">
        <w:rPr>
          <w:rFonts w:ascii="Book Antiqua" w:hAnsi="Book Antiqua" w:cs="Times New Roman"/>
          <w:sz w:val="24"/>
          <w:szCs w:val="24"/>
          <w:vertAlign w:val="superscript"/>
        </w:rPr>
        <w:t>]</w:t>
      </w:r>
      <w:r w:rsidR="005D5048" w:rsidRPr="002202D0">
        <w:rPr>
          <w:rFonts w:ascii="Book Antiqua" w:hAnsi="Book Antiqua" w:cs="Times New Roman"/>
          <w:sz w:val="24"/>
          <w:szCs w:val="24"/>
        </w:rPr>
        <w:t>.</w:t>
      </w:r>
      <w:r w:rsidR="002202D0" w:rsidRPr="002202D0">
        <w:rPr>
          <w:rFonts w:ascii="Book Antiqua" w:hAnsi="Book Antiqua" w:cs="Times New Roman"/>
          <w:sz w:val="24"/>
          <w:szCs w:val="24"/>
        </w:rPr>
        <w:t xml:space="preserve"> </w:t>
      </w:r>
    </w:p>
    <w:p w:rsidR="00F72EE1" w:rsidRPr="002202D0" w:rsidRDefault="00460FF0" w:rsidP="00EE686D">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Recently published overview to identify the role of statin use in cancer prevention and modifying cancer-related outcomes also c</w:t>
      </w:r>
      <w:r w:rsidR="00CB7C5C" w:rsidRPr="002202D0">
        <w:rPr>
          <w:rFonts w:ascii="Book Antiqua" w:hAnsi="Book Antiqua" w:cs="Times New Roman"/>
          <w:sz w:val="24"/>
          <w:szCs w:val="24"/>
        </w:rPr>
        <w:t>ome out with similar conclusion</w:t>
      </w:r>
      <w:r w:rsidR="0036656B" w:rsidRPr="002202D0">
        <w:rPr>
          <w:rFonts w:ascii="Book Antiqua" w:hAnsi="Book Antiqua" w:cs="Times New Roman"/>
          <w:sz w:val="24"/>
          <w:szCs w:val="24"/>
        </w:rPr>
        <w:t>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r>
      <w:r w:rsidR="0053049C" w:rsidRPr="002202D0">
        <w:rPr>
          <w:rFonts w:ascii="Book Antiqua" w:hAnsi="Book Antiqua" w:cs="Times New Roman"/>
          <w:sz w:val="24"/>
          <w:szCs w:val="24"/>
          <w:vertAlign w:val="superscript"/>
        </w:rPr>
        <w:instrText xml:space="preserve"> ADDIN EN.CITE &lt;EndNote&gt;&lt;Cite&gt;&lt;Author&gt;Bonovas&lt;/Author&gt;&lt;Year&gt;2014&lt;/Year&gt;&lt;RecNum&gt;56&lt;/RecNum&gt;&lt;DisplayText&gt;&lt;style face="superscript"&gt;53&lt;/style&gt;&lt;/DisplayText&gt;&lt;record&gt;&lt;rec-number&gt;56&lt;/rec-number&gt;&lt;foreign-keys&gt;&lt;key app="EN" db-id="a0t9vz99kwzv94es95gpsw54pv9reds9ssfv" timestamp="1432874748"&gt;56&lt;/key&gt;&lt;/foreign-keys&gt;&lt;ref-type name="Journal Article"&gt;17&lt;/ref-type&gt;&lt;contributors&gt;&lt;authors&gt;&lt;author&gt;Bonovas, S.&lt;/author&gt;&lt;/authors&gt;&lt;/contributors&gt;&lt;auth-address&gt;Department of Pharmacology, School of Medicine, University of Athens, Athens, Greece, sbonovas@med.uoa.gr.&lt;/auth-address&gt;&lt;titles&gt;&lt;title&gt;Statins: do they have a potential role in cancer prevention and modifying cancer-related outcomes?&lt;/title&gt;&lt;secondary-title&gt;Drugs&lt;/secondary-title&gt;&lt;alt-title&gt;Drugs&lt;/alt-title&gt;&lt;/titles&gt;&lt;periodical&gt;&lt;full-title&gt;Drugs&lt;/full-title&gt;&lt;abbr-1&gt;Drugs&lt;/abbr-1&gt;&lt;/periodical&gt;&lt;alt-periodical&gt;&lt;full-title&gt;Drugs&lt;/full-title&gt;&lt;abbr-1&gt;Drugs&lt;/abbr-1&gt;&lt;/alt-periodical&gt;&lt;pages&gt;1841-8&lt;/pages&gt;&lt;volume&gt;74&lt;/volume&gt;&lt;number&gt;16&lt;/number&gt;&lt;dates&gt;&lt;year&gt;2014&lt;/year&gt;&lt;pub-dates&gt;&lt;date&gt;Oct&lt;/date&gt;&lt;/pub-dates&gt;&lt;/dates&gt;&lt;isbn&gt;0012-6667 (Print)&amp;#xD;0012-6667 (Linking)&lt;/isbn&gt;&lt;accession-num&gt;25288321&lt;/accession-num&gt;&lt;urls&gt;&lt;related-urls&gt;&lt;url&gt;http://www.ncbi.nlm.nih.gov/pubmed/25288321&lt;/url&gt;&lt;/related-urls&gt;&lt;/urls&gt;&lt;electronic-resource-num&gt;10.1007/s40265-014-0309-2&lt;/electronic-resource-num&gt;&lt;/record&gt;&lt;/Cite&gt;&lt;/EndNote&gt;</w:instrText>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53</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CB7C5C" w:rsidRPr="002202D0">
        <w:rPr>
          <w:rFonts w:ascii="Book Antiqua" w:hAnsi="Book Antiqua" w:cs="Times New Roman"/>
          <w:sz w:val="24"/>
          <w:szCs w:val="24"/>
        </w:rPr>
        <w:t>.</w:t>
      </w:r>
      <w:r w:rsidRPr="002202D0">
        <w:rPr>
          <w:rFonts w:ascii="Book Antiqua" w:hAnsi="Book Antiqua" w:cs="Times New Roman"/>
          <w:sz w:val="24"/>
          <w:szCs w:val="24"/>
        </w:rPr>
        <w:t xml:space="preserve"> However, this study suffers with some limitations in methodology and not covered few cancer types. Moreover, a recent meta-analysis </w:t>
      </w:r>
      <w:r w:rsidR="0036656B" w:rsidRPr="002202D0">
        <w:rPr>
          <w:rFonts w:ascii="Book Antiqua" w:hAnsi="Book Antiqua" w:cs="Times New Roman"/>
          <w:sz w:val="24"/>
          <w:szCs w:val="24"/>
        </w:rPr>
        <w:t>of</w:t>
      </w:r>
      <w:r w:rsidR="00DD46CE" w:rsidRPr="002202D0">
        <w:rPr>
          <w:rFonts w:ascii="Book Antiqua" w:hAnsi="Book Antiqua" w:cs="Times New Roman"/>
          <w:sz w:val="24"/>
          <w:szCs w:val="24"/>
        </w:rPr>
        <w:t xml:space="preserve"> long-term efficacy and safety of statin treatment </w:t>
      </w:r>
      <w:r w:rsidRPr="002202D0">
        <w:rPr>
          <w:rFonts w:ascii="Book Antiqua" w:hAnsi="Book Antiqua" w:cs="Times New Roman"/>
          <w:sz w:val="24"/>
          <w:szCs w:val="24"/>
        </w:rPr>
        <w:t xml:space="preserve">confirmed that statin treatment did not </w:t>
      </w:r>
      <w:r w:rsidR="0026555C" w:rsidRPr="002202D0">
        <w:rPr>
          <w:rFonts w:ascii="Book Antiqua" w:hAnsi="Book Antiqua" w:cs="Times New Roman"/>
          <w:sz w:val="24"/>
          <w:szCs w:val="24"/>
        </w:rPr>
        <w:t xml:space="preserve">increase the </w:t>
      </w:r>
      <w:r w:rsidRPr="002202D0">
        <w:rPr>
          <w:rFonts w:ascii="Book Antiqua" w:hAnsi="Book Antiqua" w:cs="Times New Roman"/>
          <w:sz w:val="24"/>
          <w:szCs w:val="24"/>
        </w:rPr>
        <w:t xml:space="preserve">incidence </w:t>
      </w:r>
      <w:r w:rsidR="0026555C" w:rsidRPr="002202D0">
        <w:rPr>
          <w:rFonts w:ascii="Book Antiqua" w:hAnsi="Book Antiqua" w:cs="Times New Roman"/>
          <w:sz w:val="24"/>
          <w:szCs w:val="24"/>
        </w:rPr>
        <w:t>of</w:t>
      </w:r>
      <w:r w:rsidR="00EE686D">
        <w:rPr>
          <w:rFonts w:ascii="Book Antiqua" w:hAnsi="Book Antiqua" w:cs="Times New Roman"/>
          <w:sz w:val="24"/>
          <w:szCs w:val="24"/>
        </w:rPr>
        <w:t xml:space="preserve"> cancer and deaths from cancers</w:t>
      </w:r>
      <w:r w:rsidR="0071386D" w:rsidRPr="002202D0">
        <w:rPr>
          <w:rFonts w:ascii="Book Antiqua" w:hAnsi="Book Antiqua" w:cs="Times New Roman"/>
          <w:sz w:val="24"/>
          <w:szCs w:val="24"/>
          <w:vertAlign w:val="superscript"/>
        </w:rPr>
        <w:t>[</w:t>
      </w:r>
      <w:r w:rsidR="009D09FC" w:rsidRPr="002202D0">
        <w:rPr>
          <w:rFonts w:ascii="Book Antiqua" w:hAnsi="Book Antiqua" w:cs="Times New Roman"/>
          <w:sz w:val="24"/>
          <w:szCs w:val="24"/>
          <w:vertAlign w:val="superscript"/>
        </w:rPr>
        <w:fldChar w:fldCharType="begin">
          <w:fldData xml:space="preserve">PEVuZE5vdGU+PENpdGU+PEF1dGhvcj5MdjwvQXV0aG9yPjxZZWFyPjIwMTQ8L1llYXI+PFJlY051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</w:fldData>
        </w:fldChar>
      </w:r>
      <w:r w:rsidR="0053049C" w:rsidRPr="002202D0">
        <w:rPr>
          <w:rFonts w:ascii="Book Antiqua" w:hAnsi="Book Antiqua" w:cs="Times New Roman"/>
          <w:sz w:val="24"/>
          <w:szCs w:val="24"/>
          <w:vertAlign w:val="superscript"/>
        </w:rPr>
        <w:instrText xml:space="preserve"> ADDIN EN.CITE </w:instrText>
      </w:r>
      <w:r w:rsidR="009D09FC" w:rsidRPr="002202D0">
        <w:rPr>
          <w:rFonts w:ascii="Book Antiqua" w:hAnsi="Book Antiqua" w:cs="Times New Roman"/>
          <w:sz w:val="24"/>
          <w:szCs w:val="24"/>
          <w:vertAlign w:val="superscript"/>
        </w:rPr>
        <w:fldChar w:fldCharType="begin">
          <w:fldData xml:space="preserve">PEVuZE5vdGU+PENpdGU+PEF1dGhvcj5MdjwvQXV0aG9yPjxZZWFyPjIwMTQ8L1llYXI+PFJlY051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</w:fldData>
        </w:fldChar>
      </w:r>
      <w:r w:rsidR="0053049C" w:rsidRPr="002202D0">
        <w:rPr>
          <w:rFonts w:ascii="Book Antiqua" w:hAnsi="Book Antiqua" w:cs="Times New Roman"/>
          <w:sz w:val="24"/>
          <w:szCs w:val="24"/>
          <w:vertAlign w:val="superscript"/>
        </w:rPr>
        <w:instrText xml:space="preserve"> ADDIN EN.CITE.DATA </w:instrText>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end"/>
      </w:r>
      <w:r w:rsidR="009D09FC" w:rsidRPr="002202D0">
        <w:rPr>
          <w:rFonts w:ascii="Book Antiqua" w:hAnsi="Book Antiqua" w:cs="Times New Roman"/>
          <w:sz w:val="24"/>
          <w:szCs w:val="24"/>
          <w:vertAlign w:val="superscript"/>
        </w:rPr>
      </w:r>
      <w:r w:rsidR="009D09FC" w:rsidRPr="002202D0">
        <w:rPr>
          <w:rFonts w:ascii="Book Antiqua" w:hAnsi="Book Antiqua" w:cs="Times New Roman"/>
          <w:sz w:val="24"/>
          <w:szCs w:val="24"/>
          <w:vertAlign w:val="superscript"/>
        </w:rPr>
        <w:fldChar w:fldCharType="separate"/>
      </w:r>
      <w:r w:rsidR="0053049C" w:rsidRPr="002202D0">
        <w:rPr>
          <w:rFonts w:ascii="Book Antiqua" w:hAnsi="Book Antiqua" w:cs="Times New Roman"/>
          <w:noProof/>
          <w:sz w:val="24"/>
          <w:szCs w:val="24"/>
          <w:vertAlign w:val="superscript"/>
        </w:rPr>
        <w:t>54</w:t>
      </w:r>
      <w:r w:rsidR="009D09FC" w:rsidRPr="002202D0">
        <w:rPr>
          <w:rFonts w:ascii="Book Antiqua" w:hAnsi="Book Antiqua" w:cs="Times New Roman"/>
          <w:sz w:val="24"/>
          <w:szCs w:val="24"/>
          <w:vertAlign w:val="superscript"/>
        </w:rPr>
        <w:fldChar w:fldCharType="end"/>
      </w:r>
      <w:r w:rsidR="0071386D" w:rsidRPr="002202D0">
        <w:rPr>
          <w:rFonts w:ascii="Book Antiqua" w:hAnsi="Book Antiqua" w:cs="Times New Roman"/>
          <w:sz w:val="24"/>
          <w:szCs w:val="24"/>
          <w:vertAlign w:val="superscript"/>
        </w:rPr>
        <w:t>]</w:t>
      </w:r>
      <w:r w:rsidR="00CB7C5C" w:rsidRPr="002202D0">
        <w:rPr>
          <w:rFonts w:ascii="Book Antiqua" w:hAnsi="Book Antiqua" w:cs="Times New Roman"/>
          <w:sz w:val="24"/>
          <w:szCs w:val="24"/>
        </w:rPr>
        <w:t>.</w:t>
      </w:r>
      <w:r w:rsidR="002202D0" w:rsidRPr="002202D0">
        <w:rPr>
          <w:rFonts w:ascii="Book Antiqua" w:hAnsi="Book Antiqua" w:cs="Times New Roman"/>
          <w:sz w:val="24"/>
          <w:szCs w:val="24"/>
        </w:rPr>
        <w:t xml:space="preserve"> </w:t>
      </w:r>
      <w:r w:rsidR="003A075E" w:rsidRPr="002202D0">
        <w:rPr>
          <w:rFonts w:ascii="Book Antiqua" w:hAnsi="Book Antiqua" w:cs="Times New Roman"/>
          <w:sz w:val="24"/>
          <w:szCs w:val="24"/>
        </w:rPr>
        <w:t>Despite</w:t>
      </w:r>
      <w:r w:rsidR="00D743F8" w:rsidRPr="002202D0">
        <w:rPr>
          <w:rFonts w:ascii="Book Antiqua" w:hAnsi="Book Antiqua" w:cs="Times New Roman"/>
          <w:sz w:val="24"/>
          <w:szCs w:val="24"/>
        </w:rPr>
        <w:t xml:space="preserve"> the examinations on statins consequences for tumor cells have proceeded from the mid 1990s, the exact mechanism that could clarify the anticancer effect of statins still unclear. </w:t>
      </w:r>
      <w:r w:rsidR="00770852" w:rsidRPr="002202D0">
        <w:rPr>
          <w:rFonts w:ascii="Book Antiqua" w:hAnsi="Book Antiqua" w:cs="Times New Roman"/>
          <w:sz w:val="24"/>
          <w:szCs w:val="24"/>
        </w:rPr>
        <w:t xml:space="preserve">Different types, dose and route of administration </w:t>
      </w:r>
      <w:r w:rsidR="0012776B" w:rsidRPr="002202D0">
        <w:rPr>
          <w:rFonts w:ascii="Book Antiqua" w:hAnsi="Book Antiqua" w:cs="Times New Roman"/>
          <w:sz w:val="24"/>
          <w:szCs w:val="24"/>
        </w:rPr>
        <w:t xml:space="preserve">of </w:t>
      </w:r>
      <w:r w:rsidR="00770852" w:rsidRPr="002202D0">
        <w:rPr>
          <w:rFonts w:ascii="Book Antiqua" w:hAnsi="Book Antiqua" w:cs="Times New Roman"/>
          <w:sz w:val="24"/>
          <w:szCs w:val="24"/>
        </w:rPr>
        <w:t>statins being used, type/stage of tumors and time of exposure to statins</w:t>
      </w:r>
      <w:r w:rsidR="00D743F8" w:rsidRPr="002202D0">
        <w:rPr>
          <w:rFonts w:ascii="Book Antiqua" w:hAnsi="Book Antiqua" w:cs="Times New Roman"/>
          <w:sz w:val="24"/>
          <w:szCs w:val="24"/>
        </w:rPr>
        <w:t xml:space="preserve"> may impact the </w:t>
      </w:r>
      <w:r w:rsidR="0012776B" w:rsidRPr="002202D0">
        <w:rPr>
          <w:rFonts w:ascii="Book Antiqua" w:hAnsi="Book Antiqua" w:cs="Times New Roman"/>
          <w:sz w:val="24"/>
          <w:szCs w:val="24"/>
        </w:rPr>
        <w:t xml:space="preserve">mechanisms that lead to cell-cycle arrest and induction of apoptosis. </w:t>
      </w:r>
      <w:r w:rsidR="00D743F8" w:rsidRPr="002202D0">
        <w:rPr>
          <w:rFonts w:ascii="Book Antiqua" w:hAnsi="Book Antiqua" w:cs="Times New Roman"/>
          <w:sz w:val="24"/>
          <w:szCs w:val="24"/>
        </w:rPr>
        <w:t>One review observed that statins may decrease the cholesterol levels, leads to further changes in cell flagging</w:t>
      </w:r>
      <w:r w:rsidR="003A075E" w:rsidRPr="002202D0">
        <w:rPr>
          <w:rFonts w:ascii="Book Antiqua" w:hAnsi="Book Antiqua" w:cs="Times New Roman"/>
          <w:sz w:val="24"/>
          <w:szCs w:val="24"/>
          <w:vertAlign w:val="superscript"/>
        </w:rPr>
        <w:t>[</w:t>
      </w:r>
      <w:r w:rsidR="00D743F8" w:rsidRPr="002202D0">
        <w:rPr>
          <w:rFonts w:ascii="Book Antiqua" w:hAnsi="Book Antiqua" w:cs="Times New Roman"/>
          <w:sz w:val="24"/>
          <w:szCs w:val="24"/>
          <w:vertAlign w:val="superscript"/>
        </w:rPr>
        <w:t>9</w:t>
      </w:r>
      <w:r w:rsidR="003A075E" w:rsidRPr="002202D0">
        <w:rPr>
          <w:rFonts w:ascii="Book Antiqua" w:hAnsi="Book Antiqua" w:cs="Times New Roman"/>
          <w:sz w:val="24"/>
          <w:szCs w:val="24"/>
          <w:vertAlign w:val="superscript"/>
        </w:rPr>
        <w:t>]</w:t>
      </w:r>
      <w:r w:rsidR="00D743F8" w:rsidRPr="002202D0">
        <w:rPr>
          <w:rFonts w:ascii="Book Antiqua" w:hAnsi="Book Antiqua" w:cs="Times New Roman"/>
          <w:sz w:val="24"/>
          <w:szCs w:val="24"/>
        </w:rPr>
        <w:t>.</w:t>
      </w:r>
    </w:p>
    <w:p w:rsidR="00C54291" w:rsidRPr="002202D0" w:rsidRDefault="00C54291" w:rsidP="00EE686D">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According to recent laboratory studies</w:t>
      </w:r>
      <w:r w:rsidR="00F72EE1" w:rsidRPr="002202D0">
        <w:rPr>
          <w:rFonts w:ascii="Book Antiqua" w:hAnsi="Book Antiqua" w:cs="Times New Roman"/>
          <w:sz w:val="24"/>
          <w:szCs w:val="24"/>
        </w:rPr>
        <w:t>,</w:t>
      </w:r>
      <w:r w:rsidRPr="002202D0">
        <w:rPr>
          <w:rFonts w:ascii="Book Antiqua" w:hAnsi="Book Antiqua" w:cs="Times New Roman"/>
          <w:sz w:val="24"/>
          <w:szCs w:val="24"/>
        </w:rPr>
        <w:t xml:space="preserve"> statins seems to have chemo-preventive affect against cancer at various sites. Evidence suggests that statins are selectively localized to the liver, and only &lt;</w:t>
      </w:r>
      <w:r w:rsidR="00EE686D">
        <w:rPr>
          <w:rFonts w:ascii="Book Antiqua" w:hAnsi="Book Antiqua" w:cs="Times New Roman" w:hint="eastAsia"/>
          <w:sz w:val="24"/>
          <w:szCs w:val="24"/>
          <w:lang w:eastAsia="zh-CN"/>
        </w:rPr>
        <w:t xml:space="preserve"> </w:t>
      </w:r>
      <w:r w:rsidRPr="002202D0">
        <w:rPr>
          <w:rFonts w:ascii="Book Antiqua" w:hAnsi="Book Antiqua" w:cs="Times New Roman"/>
          <w:sz w:val="24"/>
          <w:szCs w:val="24"/>
        </w:rPr>
        <w:t xml:space="preserve">5% dose reaches the systemic circulation. </w:t>
      </w:r>
      <w:r w:rsidR="008101B0" w:rsidRPr="002202D0">
        <w:rPr>
          <w:rFonts w:ascii="Book Antiqua" w:hAnsi="Book Antiqua" w:cs="Times New Roman"/>
          <w:sz w:val="24"/>
          <w:szCs w:val="24"/>
        </w:rPr>
        <w:t>This low systemic availability uncertians</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chemo-protective nature of statin</w:t>
      </w:r>
      <w:r w:rsidRPr="002202D0">
        <w:rPr>
          <w:rFonts w:ascii="Book Antiqua" w:hAnsi="Book Antiqua" w:cs="Times New Roman"/>
          <w:sz w:val="24"/>
          <w:szCs w:val="24"/>
          <w:vertAlign w:val="superscript"/>
        </w:rPr>
        <w:t>[15,16]</w:t>
      </w:r>
      <w:r w:rsidRPr="002202D0">
        <w:rPr>
          <w:rFonts w:ascii="Book Antiqua" w:hAnsi="Book Antiqua" w:cs="Times New Roman"/>
          <w:sz w:val="24"/>
          <w:szCs w:val="24"/>
        </w:rPr>
        <w:t>.</w:t>
      </w:r>
      <w:r w:rsidR="002202D0" w:rsidRPr="002202D0">
        <w:rPr>
          <w:rFonts w:ascii="Book Antiqua" w:hAnsi="Book Antiqua" w:cs="Times New Roman"/>
          <w:sz w:val="24"/>
          <w:szCs w:val="24"/>
        </w:rPr>
        <w:t xml:space="preserve"> </w:t>
      </w:r>
    </w:p>
    <w:p w:rsidR="00F747E3" w:rsidRPr="002202D0" w:rsidRDefault="0058578E" w:rsidP="00EE686D">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 xml:space="preserve">We have made efforts to minimize the risk of bias in every step of this overview. </w:t>
      </w:r>
      <w:r w:rsidR="000A6BE4" w:rsidRPr="002202D0">
        <w:rPr>
          <w:rFonts w:ascii="Book Antiqua" w:hAnsi="Book Antiqua" w:cs="Times New Roman"/>
          <w:sz w:val="24"/>
          <w:szCs w:val="24"/>
        </w:rPr>
        <w:t xml:space="preserve">However, this overview </w:t>
      </w:r>
      <w:r w:rsidR="00BB3D2F" w:rsidRPr="002202D0">
        <w:rPr>
          <w:rFonts w:ascii="Book Antiqua" w:hAnsi="Book Antiqua" w:cs="Times New Roman"/>
          <w:sz w:val="24"/>
          <w:szCs w:val="24"/>
        </w:rPr>
        <w:t xml:space="preserve">has few limitations. </w:t>
      </w:r>
      <w:r w:rsidR="009A72DF" w:rsidRPr="002202D0">
        <w:rPr>
          <w:rFonts w:ascii="Book Antiqua" w:hAnsi="Book Antiqua" w:cs="Times New Roman"/>
          <w:sz w:val="24"/>
          <w:szCs w:val="24"/>
        </w:rPr>
        <w:t>First</w:t>
      </w:r>
      <w:r w:rsidR="00BB3D2F" w:rsidRPr="002202D0">
        <w:rPr>
          <w:rFonts w:ascii="Book Antiqua" w:hAnsi="Book Antiqua" w:cs="Times New Roman"/>
          <w:sz w:val="24"/>
          <w:szCs w:val="24"/>
        </w:rPr>
        <w:t xml:space="preserve">, glitches in </w:t>
      </w:r>
      <w:r w:rsidR="0036656B" w:rsidRPr="002202D0">
        <w:rPr>
          <w:rFonts w:ascii="Book Antiqua" w:hAnsi="Book Antiqua" w:cs="Times New Roman"/>
          <w:sz w:val="24"/>
          <w:szCs w:val="24"/>
        </w:rPr>
        <w:t xml:space="preserve">the </w:t>
      </w:r>
      <w:r w:rsidR="00BB3D2F" w:rsidRPr="002202D0">
        <w:rPr>
          <w:rFonts w:ascii="Book Antiqua" w:hAnsi="Book Antiqua" w:cs="Times New Roman"/>
          <w:sz w:val="24"/>
          <w:szCs w:val="24"/>
        </w:rPr>
        <w:t xml:space="preserve">nature of the primary data included in 38 meta-analyses; RCTs have not been adequately powered to detect potentially small differences in cancer risk due to </w:t>
      </w:r>
      <w:r w:rsidR="00CB5D39" w:rsidRPr="002202D0">
        <w:rPr>
          <w:rFonts w:ascii="Book Antiqua" w:hAnsi="Book Antiqua" w:cs="Times New Roman"/>
          <w:sz w:val="24"/>
          <w:szCs w:val="24"/>
        </w:rPr>
        <w:t xml:space="preserve">the </w:t>
      </w:r>
      <w:r w:rsidR="00BB3D2F" w:rsidRPr="002202D0">
        <w:rPr>
          <w:rFonts w:ascii="Book Antiqua" w:hAnsi="Book Antiqua" w:cs="Times New Roman"/>
          <w:sz w:val="24"/>
          <w:szCs w:val="24"/>
        </w:rPr>
        <w:t xml:space="preserve">small number of cancer cases as it was not the primary outcome of these trials and the observational data may have suffered some common limitations of pharmacoepidemiological studies. </w:t>
      </w:r>
      <w:r w:rsidR="009A72DF" w:rsidRPr="002202D0">
        <w:rPr>
          <w:rFonts w:ascii="Book Antiqua" w:hAnsi="Book Antiqua" w:cs="Times New Roman"/>
          <w:sz w:val="24"/>
          <w:szCs w:val="24"/>
        </w:rPr>
        <w:t xml:space="preserve">Secondly, as most of the findings </w:t>
      </w:r>
      <w:r w:rsidR="001814A7" w:rsidRPr="002202D0">
        <w:rPr>
          <w:rFonts w:ascii="Book Antiqua" w:hAnsi="Book Antiqua" w:cs="Times New Roman"/>
          <w:sz w:val="24"/>
          <w:szCs w:val="24"/>
        </w:rPr>
        <w:t>come</w:t>
      </w:r>
      <w:r w:rsidR="009A72DF" w:rsidRPr="002202D0">
        <w:rPr>
          <w:rFonts w:ascii="Book Antiqua" w:hAnsi="Book Antiqua" w:cs="Times New Roman"/>
          <w:sz w:val="24"/>
          <w:szCs w:val="24"/>
        </w:rPr>
        <w:t xml:space="preserve"> from observational studies, there may be a chance of presenting </w:t>
      </w:r>
      <w:r w:rsidR="00EE686D">
        <w:rPr>
          <w:rFonts w:ascii="Book Antiqua" w:hAnsi="Book Antiqua" w:cs="Times New Roman"/>
          <w:sz w:val="24"/>
          <w:szCs w:val="24"/>
          <w:lang w:eastAsia="zh-CN"/>
        </w:rPr>
        <w:t>“</w:t>
      </w:r>
      <w:r w:rsidR="009A72DF" w:rsidRPr="002202D0">
        <w:rPr>
          <w:rFonts w:ascii="Book Antiqua" w:hAnsi="Book Antiqua" w:cs="Times New Roman"/>
          <w:sz w:val="24"/>
          <w:szCs w:val="24"/>
        </w:rPr>
        <w:t>healthy-user bias</w:t>
      </w:r>
      <w:r w:rsidR="00EE686D">
        <w:rPr>
          <w:rFonts w:ascii="Book Antiqua" w:hAnsi="Book Antiqua" w:cs="Times New Roman"/>
          <w:sz w:val="24"/>
          <w:szCs w:val="24"/>
          <w:lang w:eastAsia="zh-CN"/>
        </w:rPr>
        <w:t>”</w:t>
      </w:r>
      <w:r w:rsidR="009A72DF" w:rsidRPr="002202D0">
        <w:rPr>
          <w:rFonts w:ascii="Book Antiqua" w:hAnsi="Book Antiqua" w:cs="Times New Roman"/>
          <w:sz w:val="24"/>
          <w:szCs w:val="24"/>
        </w:rPr>
        <w:t xml:space="preserve"> for part of the beneficial effects of statins.</w:t>
      </w:r>
    </w:p>
    <w:p w:rsidR="00A96CC1" w:rsidRPr="002202D0" w:rsidRDefault="00A96CC1" w:rsidP="00EE686D">
      <w:pPr>
        <w:widowControl w:val="0"/>
        <w:adjustRightInd w:val="0"/>
        <w:snapToGrid w:val="0"/>
        <w:spacing w:after="0" w:line="360" w:lineRule="auto"/>
        <w:ind w:firstLineChars="100" w:firstLine="240"/>
        <w:jc w:val="both"/>
        <w:rPr>
          <w:rFonts w:ascii="Book Antiqua" w:hAnsi="Book Antiqua" w:cs="Times New Roman"/>
          <w:sz w:val="24"/>
          <w:szCs w:val="24"/>
        </w:rPr>
      </w:pPr>
      <w:r w:rsidRPr="002202D0">
        <w:rPr>
          <w:rFonts w:ascii="Book Antiqua" w:hAnsi="Book Antiqua" w:cs="Times New Roman"/>
          <w:sz w:val="24"/>
          <w:szCs w:val="24"/>
        </w:rPr>
        <w:t>Statins are a promising gro</w:t>
      </w:r>
      <w:r w:rsidR="007E219E" w:rsidRPr="002202D0">
        <w:rPr>
          <w:rFonts w:ascii="Book Antiqua" w:hAnsi="Book Antiqua" w:cs="Times New Roman"/>
          <w:sz w:val="24"/>
          <w:szCs w:val="24"/>
        </w:rPr>
        <w:t xml:space="preserve">up of drugs in cancer treatment </w:t>
      </w:r>
      <w:r w:rsidRPr="002202D0">
        <w:rPr>
          <w:rFonts w:ascii="Book Antiqua" w:hAnsi="Book Antiqua" w:cs="Times New Roman"/>
          <w:sz w:val="24"/>
          <w:szCs w:val="24"/>
        </w:rPr>
        <w:t xml:space="preserve">because of their ability to reduce </w:t>
      </w:r>
      <w:r w:rsidR="007E219E" w:rsidRPr="002202D0">
        <w:rPr>
          <w:rFonts w:ascii="Book Antiqua" w:hAnsi="Book Antiqua" w:cs="Times New Roman"/>
          <w:sz w:val="24"/>
          <w:szCs w:val="24"/>
        </w:rPr>
        <w:t xml:space="preserve">both cholesterol and isoprenoid </w:t>
      </w:r>
      <w:r w:rsidRPr="002202D0">
        <w:rPr>
          <w:rFonts w:ascii="Book Antiqua" w:hAnsi="Book Antiqua" w:cs="Times New Roman"/>
          <w:sz w:val="24"/>
          <w:szCs w:val="24"/>
        </w:rPr>
        <w:t>levels.</w:t>
      </w:r>
      <w:r w:rsidR="007E219E" w:rsidRPr="002202D0">
        <w:rPr>
          <w:rFonts w:ascii="Book Antiqua" w:hAnsi="Book Antiqua" w:cs="Times New Roman"/>
          <w:sz w:val="24"/>
          <w:szCs w:val="24"/>
        </w:rPr>
        <w:t xml:space="preserve"> </w:t>
      </w:r>
      <w:r w:rsidR="00B6365E" w:rsidRPr="002202D0">
        <w:rPr>
          <w:rFonts w:ascii="Book Antiqua" w:hAnsi="Book Antiqua" w:cs="Times New Roman"/>
          <w:sz w:val="24"/>
          <w:szCs w:val="24"/>
        </w:rPr>
        <w:t>Meta-analyse</w:t>
      </w:r>
      <w:r w:rsidR="007E219E" w:rsidRPr="002202D0">
        <w:rPr>
          <w:rFonts w:ascii="Book Antiqua" w:hAnsi="Book Antiqua" w:cs="Times New Roman"/>
          <w:sz w:val="24"/>
          <w:szCs w:val="24"/>
        </w:rPr>
        <w:t xml:space="preserve">s of variable quality showed that the statins may have a potential role in cancer chemoprevention and reduce the risk of </w:t>
      </w:r>
      <w:r w:rsidR="008542E7" w:rsidRPr="002202D0">
        <w:rPr>
          <w:rFonts w:ascii="Book Antiqua" w:hAnsi="Book Antiqua" w:cs="Times New Roman"/>
          <w:sz w:val="24"/>
          <w:szCs w:val="24"/>
        </w:rPr>
        <w:t>certain site specific cancers</w:t>
      </w:r>
      <w:r w:rsidR="007E219E" w:rsidRPr="002202D0">
        <w:rPr>
          <w:rFonts w:ascii="Book Antiqua" w:hAnsi="Book Antiqua" w:cs="Times New Roman"/>
          <w:sz w:val="24"/>
          <w:szCs w:val="24"/>
        </w:rPr>
        <w:t xml:space="preserve">, but not all. Until a definitive benefit is </w:t>
      </w:r>
      <w:r w:rsidR="007E219E" w:rsidRPr="002202D0">
        <w:rPr>
          <w:rFonts w:ascii="Book Antiqua" w:hAnsi="Book Antiqua" w:cs="Times New Roman"/>
          <w:sz w:val="24"/>
          <w:szCs w:val="24"/>
        </w:rPr>
        <w:lastRenderedPageBreak/>
        <w:t xml:space="preserve">demonstrated </w:t>
      </w:r>
      <w:r w:rsidR="00F454CC" w:rsidRPr="002202D0">
        <w:rPr>
          <w:rFonts w:ascii="Book Antiqua" w:hAnsi="Book Antiqua" w:cs="Times New Roman"/>
          <w:sz w:val="24"/>
          <w:szCs w:val="24"/>
        </w:rPr>
        <w:t>by</w:t>
      </w:r>
      <w:r w:rsidR="007E219E" w:rsidRPr="002202D0">
        <w:rPr>
          <w:rFonts w:ascii="Book Antiqua" w:hAnsi="Book Antiqua" w:cs="Times New Roman"/>
          <w:sz w:val="24"/>
          <w:szCs w:val="24"/>
        </w:rPr>
        <w:t xml:space="preserve"> randomized controlled trials, statins cannot be recommended either for cancer prevention or for modifying cancer-related outcomes.</w:t>
      </w:r>
    </w:p>
    <w:p w:rsidR="00F74AE4" w:rsidRPr="002202D0" w:rsidRDefault="00F74AE4" w:rsidP="002202D0">
      <w:pPr>
        <w:widowControl w:val="0"/>
        <w:adjustRightInd w:val="0"/>
        <w:snapToGrid w:val="0"/>
        <w:spacing w:after="0" w:line="360" w:lineRule="auto"/>
        <w:jc w:val="both"/>
        <w:rPr>
          <w:rFonts w:ascii="Book Antiqua" w:hAnsi="Book Antiqua"/>
          <w:sz w:val="24"/>
          <w:szCs w:val="24"/>
          <w:lang w:eastAsia="zh-CN"/>
        </w:rPr>
      </w:pPr>
    </w:p>
    <w:p w:rsidR="00F74AE4" w:rsidRPr="002202D0" w:rsidRDefault="003F0338" w:rsidP="002202D0">
      <w:pPr>
        <w:widowControl w:val="0"/>
        <w:adjustRightInd w:val="0"/>
        <w:snapToGrid w:val="0"/>
        <w:spacing w:after="0" w:line="360" w:lineRule="auto"/>
        <w:jc w:val="both"/>
        <w:rPr>
          <w:rFonts w:ascii="Book Antiqua" w:hAnsi="Book Antiqua"/>
          <w:b/>
          <w:sz w:val="24"/>
          <w:szCs w:val="24"/>
          <w:lang w:eastAsia="zh-CN"/>
        </w:rPr>
      </w:pPr>
      <w:r w:rsidRPr="002202D0">
        <w:rPr>
          <w:rFonts w:ascii="Book Antiqua" w:hAnsi="Book Antiqua"/>
          <w:b/>
          <w:sz w:val="24"/>
          <w:szCs w:val="24"/>
          <w:lang w:eastAsia="zh-CN"/>
        </w:rPr>
        <w:t>COMMENTS</w:t>
      </w:r>
    </w:p>
    <w:p w:rsidR="00F74AE4" w:rsidRPr="003F0338" w:rsidRDefault="00F74AE4" w:rsidP="002202D0">
      <w:pPr>
        <w:widowControl w:val="0"/>
        <w:adjustRightInd w:val="0"/>
        <w:snapToGrid w:val="0"/>
        <w:spacing w:after="0" w:line="360" w:lineRule="auto"/>
        <w:jc w:val="both"/>
        <w:rPr>
          <w:rFonts w:ascii="Book Antiqua" w:hAnsi="Book Antiqua"/>
          <w:b/>
          <w:bCs/>
          <w:i/>
          <w:sz w:val="24"/>
          <w:szCs w:val="24"/>
        </w:rPr>
      </w:pPr>
      <w:r w:rsidRPr="003F0338">
        <w:rPr>
          <w:rFonts w:ascii="Book Antiqua" w:hAnsi="Book Antiqua"/>
          <w:b/>
          <w:bCs/>
          <w:i/>
          <w:sz w:val="24"/>
          <w:szCs w:val="24"/>
        </w:rPr>
        <w:t>Background</w:t>
      </w:r>
    </w:p>
    <w:p w:rsidR="00F74AE4" w:rsidRPr="002202D0" w:rsidRDefault="00BF2EF8" w:rsidP="002202D0">
      <w:pPr>
        <w:widowControl w:val="0"/>
        <w:adjustRightInd w:val="0"/>
        <w:snapToGrid w:val="0"/>
        <w:spacing w:after="0" w:line="360" w:lineRule="auto"/>
        <w:jc w:val="both"/>
        <w:rPr>
          <w:rFonts w:ascii="Book Antiqua" w:hAnsi="Book Antiqua"/>
          <w:sz w:val="24"/>
          <w:szCs w:val="24"/>
        </w:rPr>
      </w:pPr>
      <w:r w:rsidRPr="002202D0">
        <w:rPr>
          <w:rFonts w:ascii="Book Antiqua" w:hAnsi="Book Antiqua"/>
          <w:sz w:val="24"/>
          <w:szCs w:val="24"/>
        </w:rPr>
        <w:t>In recent years, emerging</w:t>
      </w:r>
      <w:r w:rsidR="00F34A30" w:rsidRPr="002202D0">
        <w:rPr>
          <w:rFonts w:ascii="Book Antiqua" w:hAnsi="Book Antiqua"/>
          <w:sz w:val="24"/>
          <w:szCs w:val="24"/>
        </w:rPr>
        <w:t xml:space="preserve"> experimental evidence suggests that statins may have a potential role in cancer chemoprevention. However, a large number of randomized controlled trials (RCTs) and observational studies published to examine the association between statin use and risk of site specific cancers were given conflicting results.</w:t>
      </w:r>
    </w:p>
    <w:p w:rsidR="003F0338" w:rsidRDefault="003F0338" w:rsidP="002202D0">
      <w:pPr>
        <w:widowControl w:val="0"/>
        <w:adjustRightInd w:val="0"/>
        <w:snapToGrid w:val="0"/>
        <w:spacing w:after="0" w:line="360" w:lineRule="auto"/>
        <w:jc w:val="both"/>
        <w:rPr>
          <w:rFonts w:ascii="Book Antiqua" w:hAnsi="Book Antiqua"/>
          <w:b/>
          <w:bCs/>
          <w:sz w:val="24"/>
          <w:szCs w:val="24"/>
          <w:lang w:eastAsia="zh-CN"/>
        </w:rPr>
      </w:pPr>
    </w:p>
    <w:p w:rsidR="00F74AE4" w:rsidRPr="003F0338" w:rsidRDefault="00F74AE4" w:rsidP="002202D0">
      <w:pPr>
        <w:widowControl w:val="0"/>
        <w:adjustRightInd w:val="0"/>
        <w:snapToGrid w:val="0"/>
        <w:spacing w:after="0" w:line="360" w:lineRule="auto"/>
        <w:jc w:val="both"/>
        <w:rPr>
          <w:rFonts w:ascii="Book Antiqua" w:hAnsi="Book Antiqua"/>
          <w:b/>
          <w:bCs/>
          <w:i/>
          <w:sz w:val="24"/>
          <w:szCs w:val="24"/>
        </w:rPr>
      </w:pPr>
      <w:r w:rsidRPr="003F0338">
        <w:rPr>
          <w:rFonts w:ascii="Book Antiqua" w:hAnsi="Book Antiqua"/>
          <w:b/>
          <w:bCs/>
          <w:i/>
          <w:sz w:val="24"/>
          <w:szCs w:val="24"/>
        </w:rPr>
        <w:t>Research frontiers</w:t>
      </w:r>
    </w:p>
    <w:p w:rsidR="00F74AE4" w:rsidRPr="002202D0" w:rsidRDefault="00F34A30" w:rsidP="002202D0">
      <w:pPr>
        <w:widowControl w:val="0"/>
        <w:adjustRightInd w:val="0"/>
        <w:snapToGrid w:val="0"/>
        <w:spacing w:after="0" w:line="360" w:lineRule="auto"/>
        <w:jc w:val="both"/>
        <w:rPr>
          <w:rFonts w:ascii="Book Antiqua" w:hAnsi="Book Antiqua"/>
          <w:sz w:val="24"/>
          <w:szCs w:val="24"/>
        </w:rPr>
      </w:pPr>
      <w:r w:rsidRPr="002202D0">
        <w:rPr>
          <w:rFonts w:ascii="Book Antiqua" w:hAnsi="Book Antiqua"/>
          <w:sz w:val="24"/>
          <w:szCs w:val="24"/>
        </w:rPr>
        <w:t>The objective of this overview is to summarize and critically appraise the evidence of relevant meta-analyses and present a comprehensive evaluation of the association between statin use and risk of site specific cancers.</w:t>
      </w:r>
    </w:p>
    <w:p w:rsidR="003F0338" w:rsidRDefault="003F0338" w:rsidP="002202D0">
      <w:pPr>
        <w:widowControl w:val="0"/>
        <w:adjustRightInd w:val="0"/>
        <w:snapToGrid w:val="0"/>
        <w:spacing w:after="0" w:line="360" w:lineRule="auto"/>
        <w:jc w:val="both"/>
        <w:rPr>
          <w:rFonts w:ascii="Book Antiqua" w:hAnsi="Book Antiqua"/>
          <w:b/>
          <w:sz w:val="24"/>
          <w:szCs w:val="24"/>
          <w:lang w:eastAsia="zh-CN"/>
        </w:rPr>
      </w:pPr>
    </w:p>
    <w:p w:rsidR="00F74AE4" w:rsidRPr="003F0338" w:rsidRDefault="00F74AE4" w:rsidP="002202D0">
      <w:pPr>
        <w:widowControl w:val="0"/>
        <w:adjustRightInd w:val="0"/>
        <w:snapToGrid w:val="0"/>
        <w:spacing w:after="0" w:line="360" w:lineRule="auto"/>
        <w:jc w:val="both"/>
        <w:rPr>
          <w:rFonts w:ascii="Book Antiqua" w:hAnsi="Book Antiqua"/>
          <w:b/>
          <w:bCs/>
          <w:i/>
          <w:sz w:val="24"/>
          <w:szCs w:val="24"/>
        </w:rPr>
      </w:pPr>
      <w:r w:rsidRPr="003F0338">
        <w:rPr>
          <w:rFonts w:ascii="Book Antiqua" w:hAnsi="Book Antiqua"/>
          <w:b/>
          <w:bCs/>
          <w:i/>
          <w:sz w:val="24"/>
          <w:szCs w:val="24"/>
        </w:rPr>
        <w:t>Innovations and breakthroughs</w:t>
      </w:r>
    </w:p>
    <w:p w:rsidR="00F74AE4" w:rsidRPr="002202D0" w:rsidRDefault="00F34A30" w:rsidP="002202D0">
      <w:pPr>
        <w:widowControl w:val="0"/>
        <w:adjustRightInd w:val="0"/>
        <w:snapToGrid w:val="0"/>
        <w:spacing w:after="0" w:line="360" w:lineRule="auto"/>
        <w:jc w:val="both"/>
        <w:rPr>
          <w:rFonts w:ascii="Book Antiqua" w:hAnsi="Book Antiqua"/>
          <w:sz w:val="24"/>
          <w:szCs w:val="24"/>
        </w:rPr>
      </w:pPr>
      <w:r w:rsidRPr="002202D0">
        <w:rPr>
          <w:rFonts w:ascii="Book Antiqua" w:hAnsi="Book Antiqua"/>
          <w:sz w:val="24"/>
          <w:szCs w:val="24"/>
        </w:rPr>
        <w:t>This overview of 38 meta-analyses covered 13 site specific cancers revealed that the statin use may reduce the risk of certain types of cancers like colorectal (8</w:t>
      </w:r>
      <w:r w:rsidR="003F0338">
        <w:rPr>
          <w:rFonts w:ascii="Book Antiqua" w:hAnsi="Book Antiqua" w:hint="eastAsia"/>
          <w:sz w:val="24"/>
          <w:szCs w:val="24"/>
          <w:lang w:eastAsia="zh-CN"/>
        </w:rPr>
        <w:t>%</w:t>
      </w:r>
      <w:r w:rsidRPr="002202D0">
        <w:rPr>
          <w:rFonts w:ascii="Book Antiqua" w:hAnsi="Book Antiqua"/>
          <w:sz w:val="24"/>
          <w:szCs w:val="24"/>
        </w:rPr>
        <w:t>-12%), gastric (27</w:t>
      </w:r>
      <w:r w:rsidR="003F0338">
        <w:rPr>
          <w:rFonts w:ascii="Book Antiqua" w:hAnsi="Book Antiqua" w:hint="eastAsia"/>
          <w:sz w:val="24"/>
          <w:szCs w:val="24"/>
          <w:lang w:eastAsia="zh-CN"/>
        </w:rPr>
        <w:t>%</w:t>
      </w:r>
      <w:r w:rsidRPr="002202D0">
        <w:rPr>
          <w:rFonts w:ascii="Book Antiqua" w:hAnsi="Book Antiqua"/>
          <w:sz w:val="24"/>
          <w:szCs w:val="24"/>
        </w:rPr>
        <w:t>-44%), hematological (19%), liver (37</w:t>
      </w:r>
      <w:r w:rsidR="003F0338">
        <w:rPr>
          <w:rFonts w:ascii="Book Antiqua" w:hAnsi="Book Antiqua" w:hint="eastAsia"/>
          <w:sz w:val="24"/>
          <w:szCs w:val="24"/>
          <w:lang w:eastAsia="zh-CN"/>
        </w:rPr>
        <w:t>%</w:t>
      </w:r>
      <w:r w:rsidRPr="002202D0">
        <w:rPr>
          <w:rFonts w:ascii="Book Antiqua" w:hAnsi="Book Antiqua"/>
          <w:sz w:val="24"/>
          <w:szCs w:val="24"/>
        </w:rPr>
        <w:t>-42%), esophageal (14</w:t>
      </w:r>
      <w:r w:rsidR="003F0338">
        <w:rPr>
          <w:rFonts w:ascii="Book Antiqua" w:hAnsi="Book Antiqua" w:hint="eastAsia"/>
          <w:sz w:val="24"/>
          <w:szCs w:val="24"/>
          <w:lang w:eastAsia="zh-CN"/>
        </w:rPr>
        <w:t>%</w:t>
      </w:r>
      <w:r w:rsidRPr="002202D0">
        <w:rPr>
          <w:rFonts w:ascii="Book Antiqua" w:hAnsi="Book Antiqua"/>
          <w:sz w:val="24"/>
          <w:szCs w:val="24"/>
        </w:rPr>
        <w:t>-28%), ovarian (21%) and prostate cancer (7%). On the other hand, some evidence also suggests that there is no association between statin use and risk of bladder, breast, endometrial, kidney, lung, pancreatic and skin cancers. On secondary analysis, few meta-analyses suggested that statin use can also reduce the risk of rectal cancer (19%), advanced prostate cancer (23</w:t>
      </w:r>
      <w:r w:rsidR="003F0338">
        <w:rPr>
          <w:rFonts w:ascii="Book Antiqua" w:hAnsi="Book Antiqua" w:hint="eastAsia"/>
          <w:sz w:val="24"/>
          <w:szCs w:val="24"/>
          <w:lang w:eastAsia="zh-CN"/>
        </w:rPr>
        <w:t>%</w:t>
      </w:r>
      <w:r w:rsidRPr="002202D0">
        <w:rPr>
          <w:rFonts w:ascii="Book Antiqua" w:hAnsi="Book Antiqua"/>
          <w:sz w:val="24"/>
          <w:szCs w:val="24"/>
        </w:rPr>
        <w:t>-30%), Barret’s esophagus (47%) and also reduce the risk of recurrence of breast cancer (47%).</w:t>
      </w:r>
      <w:r w:rsidR="00F74AE4" w:rsidRPr="002202D0">
        <w:rPr>
          <w:rFonts w:ascii="Book Antiqua" w:hAnsi="Book Antiqua"/>
          <w:sz w:val="24"/>
          <w:szCs w:val="24"/>
        </w:rPr>
        <w:t xml:space="preserve"> </w:t>
      </w:r>
    </w:p>
    <w:p w:rsidR="003F0338" w:rsidRDefault="003F0338" w:rsidP="002202D0">
      <w:pPr>
        <w:widowControl w:val="0"/>
        <w:adjustRightInd w:val="0"/>
        <w:snapToGrid w:val="0"/>
        <w:spacing w:after="0" w:line="360" w:lineRule="auto"/>
        <w:jc w:val="both"/>
        <w:rPr>
          <w:rFonts w:ascii="Book Antiqua" w:hAnsi="Book Antiqua"/>
          <w:b/>
          <w:sz w:val="24"/>
          <w:szCs w:val="24"/>
          <w:lang w:eastAsia="zh-CN"/>
        </w:rPr>
      </w:pPr>
    </w:p>
    <w:p w:rsidR="00F74AE4" w:rsidRPr="003F0338" w:rsidRDefault="00F74AE4" w:rsidP="002202D0">
      <w:pPr>
        <w:widowControl w:val="0"/>
        <w:adjustRightInd w:val="0"/>
        <w:snapToGrid w:val="0"/>
        <w:spacing w:after="0" w:line="360" w:lineRule="auto"/>
        <w:jc w:val="both"/>
        <w:rPr>
          <w:rFonts w:ascii="Book Antiqua" w:hAnsi="Book Antiqua"/>
          <w:b/>
          <w:bCs/>
          <w:i/>
          <w:sz w:val="24"/>
          <w:szCs w:val="24"/>
        </w:rPr>
      </w:pPr>
      <w:r w:rsidRPr="003F0338">
        <w:rPr>
          <w:rFonts w:ascii="Book Antiqua" w:hAnsi="Book Antiqua"/>
          <w:b/>
          <w:bCs/>
          <w:i/>
          <w:sz w:val="24"/>
          <w:szCs w:val="24"/>
        </w:rPr>
        <w:t>Applications</w:t>
      </w:r>
    </w:p>
    <w:p w:rsidR="00F74AE4" w:rsidRPr="002202D0" w:rsidRDefault="00A533BD" w:rsidP="002202D0">
      <w:pPr>
        <w:widowControl w:val="0"/>
        <w:adjustRightInd w:val="0"/>
        <w:snapToGrid w:val="0"/>
        <w:spacing w:after="0" w:line="360" w:lineRule="auto"/>
        <w:jc w:val="both"/>
        <w:rPr>
          <w:rFonts w:ascii="Book Antiqua" w:hAnsi="Book Antiqua"/>
          <w:sz w:val="24"/>
          <w:szCs w:val="24"/>
        </w:rPr>
      </w:pPr>
      <w:r w:rsidRPr="002202D0">
        <w:rPr>
          <w:rFonts w:ascii="Book Antiqua" w:hAnsi="Book Antiqua"/>
          <w:sz w:val="24"/>
          <w:szCs w:val="24"/>
        </w:rPr>
        <w:t xml:space="preserve">Statins are a promising group of drugs in cancer treatment because of their ability to reduce both cholesterol and isoprenoid levels. Meta-analyses of variable quality showed that the statins may have a potential role in cancer chemoprevention and reduce the risk of certain site specific cancers, but not all. Until a definitive benefit is </w:t>
      </w:r>
      <w:r w:rsidRPr="002202D0">
        <w:rPr>
          <w:rFonts w:ascii="Book Antiqua" w:hAnsi="Book Antiqua"/>
          <w:sz w:val="24"/>
          <w:szCs w:val="24"/>
        </w:rPr>
        <w:lastRenderedPageBreak/>
        <w:t>demonstrated by randomized controlled trials, statins cannot be recommended either for cancer prevention or for modifying cancer-related outcomes.</w:t>
      </w:r>
    </w:p>
    <w:p w:rsidR="002941C8" w:rsidRDefault="002941C8" w:rsidP="002202D0">
      <w:pPr>
        <w:widowControl w:val="0"/>
        <w:adjustRightInd w:val="0"/>
        <w:snapToGrid w:val="0"/>
        <w:spacing w:after="0" w:line="360" w:lineRule="auto"/>
        <w:jc w:val="both"/>
        <w:rPr>
          <w:rFonts w:ascii="Book Antiqua" w:hAnsi="Book Antiqua" w:cs="Arial"/>
          <w:b/>
          <w:bCs/>
          <w:sz w:val="24"/>
          <w:szCs w:val="24"/>
          <w:lang w:eastAsia="zh-CN"/>
        </w:rPr>
      </w:pPr>
    </w:p>
    <w:p w:rsidR="00F74AE4" w:rsidRPr="002941C8" w:rsidRDefault="002941C8" w:rsidP="002202D0">
      <w:pPr>
        <w:widowControl w:val="0"/>
        <w:adjustRightInd w:val="0"/>
        <w:snapToGrid w:val="0"/>
        <w:spacing w:after="0" w:line="360" w:lineRule="auto"/>
        <w:jc w:val="both"/>
        <w:rPr>
          <w:rFonts w:ascii="Book Antiqua" w:hAnsi="Book Antiqua"/>
          <w:b/>
          <w:bCs/>
          <w:i/>
          <w:sz w:val="24"/>
          <w:szCs w:val="24"/>
        </w:rPr>
      </w:pPr>
      <w:r w:rsidRPr="002941C8">
        <w:rPr>
          <w:rFonts w:ascii="Book Antiqua" w:hAnsi="Book Antiqua"/>
          <w:b/>
          <w:bCs/>
          <w:i/>
          <w:sz w:val="24"/>
          <w:szCs w:val="24"/>
        </w:rPr>
        <w:t>Peer</w:t>
      </w:r>
      <w:r w:rsidRPr="002941C8">
        <w:rPr>
          <w:rFonts w:ascii="Book Antiqua" w:hAnsi="Book Antiqua" w:hint="eastAsia"/>
          <w:b/>
          <w:bCs/>
          <w:i/>
          <w:sz w:val="24"/>
          <w:szCs w:val="24"/>
          <w:lang w:eastAsia="zh-CN"/>
        </w:rPr>
        <w:t>-</w:t>
      </w:r>
      <w:r w:rsidR="00F74AE4" w:rsidRPr="002941C8">
        <w:rPr>
          <w:rFonts w:ascii="Book Antiqua" w:hAnsi="Book Antiqua"/>
          <w:b/>
          <w:bCs/>
          <w:i/>
          <w:sz w:val="24"/>
          <w:szCs w:val="24"/>
        </w:rPr>
        <w:t>review</w:t>
      </w:r>
    </w:p>
    <w:p w:rsidR="00F74AE4" w:rsidRDefault="002941C8" w:rsidP="002202D0">
      <w:pPr>
        <w:widowControl w:val="0"/>
        <w:adjustRightInd w:val="0"/>
        <w:snapToGrid w:val="0"/>
        <w:spacing w:after="0" w:line="360" w:lineRule="auto"/>
        <w:jc w:val="both"/>
        <w:rPr>
          <w:rFonts w:ascii="Book Antiqua" w:hAnsi="Book Antiqua"/>
          <w:sz w:val="24"/>
          <w:szCs w:val="24"/>
          <w:lang w:eastAsia="zh-CN"/>
        </w:rPr>
      </w:pPr>
      <w:r w:rsidRPr="002941C8">
        <w:rPr>
          <w:rFonts w:ascii="Book Antiqua" w:hAnsi="Book Antiqua"/>
          <w:sz w:val="24"/>
          <w:szCs w:val="24"/>
          <w:lang w:eastAsia="zh-CN"/>
        </w:rPr>
        <w:t>These authors made a comprehensive review of meta-analyses on statin use and risk of cancer. They also made tables and figures, which make readers easy to catch the study methods, strength and results from each meta-analysis. It will be informative for readers interested in this topic.</w:t>
      </w:r>
    </w:p>
    <w:p w:rsidR="002941C8" w:rsidRDefault="002941C8" w:rsidP="002202D0">
      <w:pPr>
        <w:widowControl w:val="0"/>
        <w:adjustRightInd w:val="0"/>
        <w:snapToGrid w:val="0"/>
        <w:spacing w:after="0" w:line="360" w:lineRule="auto"/>
        <w:jc w:val="both"/>
        <w:rPr>
          <w:rFonts w:ascii="Book Antiqua" w:hAnsi="Book Antiqua"/>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cs="Times New Roman"/>
          <w:b/>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cs="Times New Roman"/>
          <w:b/>
          <w:sz w:val="24"/>
          <w:szCs w:val="24"/>
          <w:lang w:eastAsia="zh-CN"/>
        </w:rPr>
      </w:pPr>
    </w:p>
    <w:p w:rsidR="002941C8" w:rsidRDefault="002941C8" w:rsidP="002202D0">
      <w:pPr>
        <w:widowControl w:val="0"/>
        <w:adjustRightInd w:val="0"/>
        <w:snapToGrid w:val="0"/>
        <w:spacing w:after="0" w:line="360" w:lineRule="auto"/>
        <w:jc w:val="both"/>
        <w:rPr>
          <w:rFonts w:ascii="Book Antiqua" w:hAnsi="Book Antiqua" w:cs="Times New Roman"/>
          <w:b/>
          <w:sz w:val="24"/>
          <w:szCs w:val="24"/>
          <w:lang w:eastAsia="zh-CN"/>
        </w:rPr>
      </w:pPr>
    </w:p>
    <w:p w:rsidR="002941C8" w:rsidRPr="002202D0" w:rsidRDefault="002941C8" w:rsidP="002202D0">
      <w:pPr>
        <w:widowControl w:val="0"/>
        <w:adjustRightInd w:val="0"/>
        <w:snapToGrid w:val="0"/>
        <w:spacing w:after="0" w:line="360" w:lineRule="auto"/>
        <w:jc w:val="both"/>
        <w:rPr>
          <w:rFonts w:ascii="Book Antiqua" w:hAnsi="Book Antiqua" w:cs="Times New Roman"/>
          <w:b/>
          <w:sz w:val="24"/>
          <w:szCs w:val="24"/>
          <w:lang w:eastAsia="zh-CN"/>
        </w:rPr>
      </w:pPr>
    </w:p>
    <w:p w:rsidR="00434F14" w:rsidRPr="002941C8" w:rsidRDefault="002941C8" w:rsidP="002941C8">
      <w:pPr>
        <w:widowControl w:val="0"/>
        <w:adjustRightInd w:val="0"/>
        <w:snapToGrid w:val="0"/>
        <w:spacing w:after="0" w:line="360" w:lineRule="auto"/>
        <w:jc w:val="both"/>
        <w:rPr>
          <w:rFonts w:ascii="Book Antiqua" w:hAnsi="Book Antiqua" w:cs="Times New Roman"/>
          <w:b/>
          <w:sz w:val="24"/>
          <w:szCs w:val="24"/>
          <w:lang w:eastAsia="zh-CN"/>
        </w:rPr>
      </w:pPr>
      <w:r w:rsidRPr="002941C8">
        <w:rPr>
          <w:rFonts w:ascii="Book Antiqua" w:hAnsi="Book Antiqua" w:cs="Times New Roman"/>
          <w:b/>
          <w:sz w:val="24"/>
          <w:szCs w:val="24"/>
        </w:rPr>
        <w:t>REFERENCES</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1 </w:t>
      </w:r>
      <w:r w:rsidRPr="002941C8">
        <w:rPr>
          <w:rFonts w:ascii="Book Antiqua" w:eastAsia="宋体" w:hAnsi="Book Antiqua" w:cs="宋体"/>
          <w:b/>
          <w:bCs/>
          <w:color w:val="000000"/>
          <w:sz w:val="24"/>
          <w:szCs w:val="24"/>
          <w:lang w:val="en-US" w:eastAsia="zh-CN"/>
        </w:rPr>
        <w:t>Goldstein JL</w:t>
      </w:r>
      <w:r w:rsidRPr="002941C8">
        <w:rPr>
          <w:rFonts w:ascii="Book Antiqua" w:eastAsia="宋体" w:hAnsi="Book Antiqua" w:cs="宋体"/>
          <w:color w:val="000000"/>
          <w:sz w:val="24"/>
          <w:szCs w:val="24"/>
          <w:lang w:val="en-US" w:eastAsia="zh-CN"/>
        </w:rPr>
        <w:t>, Brown MS. Regulation of the mevalonate pathway. </w:t>
      </w:r>
      <w:r w:rsidRPr="002941C8">
        <w:rPr>
          <w:rFonts w:ascii="Book Antiqua" w:eastAsia="宋体" w:hAnsi="Book Antiqua" w:cs="宋体"/>
          <w:i/>
          <w:iCs/>
          <w:color w:val="000000"/>
          <w:sz w:val="24"/>
          <w:szCs w:val="24"/>
          <w:lang w:val="en-US" w:eastAsia="zh-CN"/>
        </w:rPr>
        <w:t>Nature</w:t>
      </w:r>
      <w:r w:rsidRPr="002941C8">
        <w:rPr>
          <w:rFonts w:ascii="Book Antiqua" w:eastAsia="宋体" w:hAnsi="Book Antiqua" w:cs="宋体"/>
          <w:color w:val="000000"/>
          <w:sz w:val="24"/>
          <w:szCs w:val="24"/>
          <w:lang w:val="en-US" w:eastAsia="zh-CN"/>
        </w:rPr>
        <w:t> 1990; </w:t>
      </w:r>
      <w:r w:rsidRPr="002941C8">
        <w:rPr>
          <w:rFonts w:ascii="Book Antiqua" w:eastAsia="宋体" w:hAnsi="Book Antiqua" w:cs="宋体"/>
          <w:b/>
          <w:bCs/>
          <w:color w:val="000000"/>
          <w:sz w:val="24"/>
          <w:szCs w:val="24"/>
          <w:lang w:val="en-US" w:eastAsia="zh-CN"/>
        </w:rPr>
        <w:t>343</w:t>
      </w:r>
      <w:r w:rsidRPr="002941C8">
        <w:rPr>
          <w:rFonts w:ascii="Book Antiqua" w:eastAsia="宋体" w:hAnsi="Book Antiqua" w:cs="宋体"/>
          <w:color w:val="000000"/>
          <w:sz w:val="24"/>
          <w:szCs w:val="24"/>
          <w:lang w:val="en-US" w:eastAsia="zh-CN"/>
        </w:rPr>
        <w:t>: 425-430 [PMID: 1967820 DOI: 10.1038/343425a0]</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 </w:t>
      </w:r>
      <w:r w:rsidRPr="002941C8">
        <w:rPr>
          <w:rFonts w:ascii="Book Antiqua" w:eastAsia="宋体" w:hAnsi="Book Antiqua" w:cs="宋体"/>
          <w:color w:val="000000"/>
          <w:sz w:val="24"/>
          <w:szCs w:val="24"/>
          <w:lang w:val="en-US" w:eastAsia="zh-CN"/>
        </w:rPr>
        <w:t xml:space="preserve">IMS Institute for Healthcare Informatics. The Use of Medicines in the United States: Review of 2011. </w:t>
      </w:r>
      <w:r w:rsidR="00CA64FA">
        <w:rPr>
          <w:rFonts w:ascii="Book Antiqua" w:eastAsia="宋体" w:hAnsi="Book Antiqua" w:cs="宋体"/>
          <w:color w:val="000000"/>
          <w:sz w:val="24"/>
          <w:szCs w:val="24"/>
          <w:lang w:val="en-US" w:eastAsia="zh-CN"/>
        </w:rPr>
        <w:t>[a</w:t>
      </w:r>
      <w:r w:rsidR="00CA64FA" w:rsidRPr="002941C8">
        <w:rPr>
          <w:rFonts w:ascii="Book Antiqua" w:eastAsia="宋体" w:hAnsi="Book Antiqua" w:cs="宋体"/>
          <w:color w:val="000000"/>
          <w:sz w:val="24"/>
          <w:szCs w:val="24"/>
          <w:lang w:val="en-US" w:eastAsia="zh-CN"/>
        </w:rPr>
        <w:t xml:space="preserve">ccessed </w:t>
      </w:r>
      <w:r w:rsidR="00CA64FA">
        <w:rPr>
          <w:rFonts w:ascii="Book Antiqua" w:eastAsia="宋体" w:hAnsi="Book Antiqua" w:cs="宋体"/>
          <w:color w:val="000000"/>
          <w:sz w:val="24"/>
          <w:szCs w:val="24"/>
          <w:lang w:val="en-US" w:eastAsia="zh-CN"/>
        </w:rPr>
        <w:t xml:space="preserve">2015 </w:t>
      </w:r>
      <w:r w:rsidR="00CA64FA">
        <w:rPr>
          <w:rFonts w:ascii="Book Antiqua" w:eastAsia="宋体" w:hAnsi="Book Antiqua" w:cs="宋体"/>
          <w:color w:val="000000"/>
          <w:sz w:val="24"/>
          <w:szCs w:val="24"/>
          <w:lang w:val="en-US" w:eastAsia="zh-CN"/>
        </w:rPr>
        <w:t xml:space="preserve">May </w:t>
      </w:r>
      <w:r w:rsidR="00CA64FA">
        <w:rPr>
          <w:rFonts w:ascii="Book Antiqua" w:eastAsia="宋体" w:hAnsi="Book Antiqua" w:cs="宋体"/>
          <w:color w:val="000000"/>
          <w:sz w:val="24"/>
          <w:szCs w:val="24"/>
          <w:lang w:val="en-US" w:eastAsia="zh-CN"/>
        </w:rPr>
        <w:t>15</w:t>
      </w:r>
      <w:r w:rsidR="00CA64FA">
        <w:rPr>
          <w:rFonts w:ascii="Book Antiqua" w:eastAsia="宋体" w:hAnsi="Book Antiqua" w:cs="宋体"/>
          <w:color w:val="000000"/>
          <w:sz w:val="24"/>
          <w:szCs w:val="24"/>
          <w:lang w:val="en-US" w:eastAsia="zh-CN"/>
        </w:rPr>
        <w:t>]</w:t>
      </w:r>
      <w:r w:rsidR="00CA64FA">
        <w:rPr>
          <w:rFonts w:ascii="Book Antiqua" w:eastAsia="宋体" w:hAnsi="Book Antiqua" w:cs="宋体"/>
          <w:color w:val="000000"/>
          <w:sz w:val="24"/>
          <w:szCs w:val="24"/>
          <w:lang w:val="en-US" w:eastAsia="zh-CN"/>
        </w:rPr>
        <w:t xml:space="preserve">. </w:t>
      </w:r>
      <w:r w:rsidRPr="002941C8">
        <w:rPr>
          <w:rFonts w:ascii="Book Antiqua" w:eastAsia="宋体" w:hAnsi="Book Antiqua" w:cs="宋体"/>
          <w:color w:val="000000"/>
          <w:sz w:val="24"/>
          <w:szCs w:val="24"/>
          <w:lang w:val="en-US" w:eastAsia="zh-CN"/>
        </w:rPr>
        <w:t>Available from: URL:</w:t>
      </w:r>
      <w:r>
        <w:rPr>
          <w:rFonts w:ascii="Book Antiqua" w:eastAsia="宋体" w:hAnsi="Book Antiqua" w:cs="宋体" w:hint="eastAsia"/>
          <w:color w:val="000000"/>
          <w:sz w:val="24"/>
          <w:szCs w:val="24"/>
          <w:lang w:val="en-US" w:eastAsia="zh-CN"/>
        </w:rPr>
        <w:t xml:space="preserve"> </w:t>
      </w:r>
      <w:r>
        <w:rPr>
          <w:rFonts w:ascii="Book Antiqua" w:eastAsia="宋体" w:hAnsi="Book Antiqua" w:cs="宋体"/>
          <w:color w:val="000000"/>
          <w:sz w:val="24"/>
          <w:szCs w:val="24"/>
          <w:lang w:val="en-US" w:eastAsia="zh-CN"/>
        </w:rPr>
        <w:t>http</w:t>
      </w:r>
      <w:r w:rsidRPr="002941C8">
        <w:rPr>
          <w:rFonts w:ascii="Book Antiqua" w:eastAsia="宋体" w:hAnsi="Book Antiqua" w:cs="宋体"/>
          <w:color w:val="000000"/>
          <w:sz w:val="24"/>
          <w:szCs w:val="24"/>
          <w:lang w:val="en-US" w:eastAsia="zh-CN"/>
        </w:rPr>
        <w:t>: //www.imshealth.com/.../IHII_Me</w:t>
      </w:r>
      <w:r w:rsidR="00CA64FA">
        <w:rPr>
          <w:rFonts w:ascii="Book Antiqua" w:eastAsia="宋体" w:hAnsi="Book Antiqua" w:cs="宋体"/>
          <w:color w:val="000000"/>
          <w:sz w:val="24"/>
          <w:szCs w:val="24"/>
          <w:lang w:val="en-US" w:eastAsia="zh-CN"/>
        </w:rPr>
        <w:t>dicines_in_U.S_Report_2011.pdf</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3 </w:t>
      </w:r>
      <w:r w:rsidRPr="002941C8">
        <w:rPr>
          <w:rFonts w:ascii="Book Antiqua" w:eastAsia="宋体" w:hAnsi="Book Antiqua" w:cs="宋体"/>
          <w:b/>
          <w:bCs/>
          <w:color w:val="000000"/>
          <w:sz w:val="24"/>
          <w:szCs w:val="24"/>
          <w:lang w:val="en-US" w:eastAsia="zh-CN"/>
        </w:rPr>
        <w:t>Ioannidis JP</w:t>
      </w:r>
      <w:r w:rsidRPr="002941C8">
        <w:rPr>
          <w:rFonts w:ascii="Book Antiqua" w:eastAsia="宋体" w:hAnsi="Book Antiqua" w:cs="宋体"/>
          <w:color w:val="000000"/>
          <w:sz w:val="24"/>
          <w:szCs w:val="24"/>
          <w:lang w:val="en-US" w:eastAsia="zh-CN"/>
        </w:rPr>
        <w:t>. More than a billion people taking statins?: Potential implications of the new cardiovascular guidelines. </w:t>
      </w:r>
      <w:r w:rsidRPr="002941C8">
        <w:rPr>
          <w:rFonts w:ascii="Book Antiqua" w:eastAsia="宋体" w:hAnsi="Book Antiqua" w:cs="宋体"/>
          <w:i/>
          <w:iCs/>
          <w:color w:val="000000"/>
          <w:sz w:val="24"/>
          <w:szCs w:val="24"/>
          <w:lang w:val="en-US" w:eastAsia="zh-CN"/>
        </w:rPr>
        <w:t>JAMA</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311</w:t>
      </w:r>
      <w:r w:rsidRPr="002941C8">
        <w:rPr>
          <w:rFonts w:ascii="Book Antiqua" w:eastAsia="宋体" w:hAnsi="Book Antiqua" w:cs="宋体"/>
          <w:color w:val="000000"/>
          <w:sz w:val="24"/>
          <w:szCs w:val="24"/>
          <w:lang w:val="en-US" w:eastAsia="zh-CN"/>
        </w:rPr>
        <w:t>: 463-464 [PMID: 24296612 DOI: 10.1001/jama.2013.284657]</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 xml:space="preserve">4 World Health Organization. Cancer. </w:t>
      </w:r>
      <w:r w:rsidR="00CA64FA">
        <w:rPr>
          <w:rFonts w:ascii="Book Antiqua" w:eastAsia="宋体" w:hAnsi="Book Antiqua" w:cs="宋体"/>
          <w:color w:val="000000"/>
          <w:sz w:val="24"/>
          <w:szCs w:val="24"/>
          <w:lang w:val="en-US" w:eastAsia="zh-CN"/>
        </w:rPr>
        <w:t>[a</w:t>
      </w:r>
      <w:r w:rsidR="00CA64FA" w:rsidRPr="002941C8">
        <w:rPr>
          <w:rFonts w:ascii="Book Antiqua" w:eastAsia="宋体" w:hAnsi="Book Antiqua" w:cs="宋体"/>
          <w:color w:val="000000"/>
          <w:sz w:val="24"/>
          <w:szCs w:val="24"/>
          <w:lang w:val="en-US" w:eastAsia="zh-CN"/>
        </w:rPr>
        <w:t xml:space="preserve">ccessed </w:t>
      </w:r>
      <w:r w:rsidR="00CA64FA">
        <w:rPr>
          <w:rFonts w:ascii="Book Antiqua" w:eastAsia="宋体" w:hAnsi="Book Antiqua" w:cs="宋体"/>
          <w:color w:val="000000"/>
          <w:sz w:val="24"/>
          <w:szCs w:val="24"/>
          <w:lang w:val="en-US" w:eastAsia="zh-CN"/>
        </w:rPr>
        <w:t xml:space="preserve">2015 </w:t>
      </w:r>
      <w:r w:rsidR="00CA64FA">
        <w:rPr>
          <w:rFonts w:ascii="Book Antiqua" w:eastAsia="宋体" w:hAnsi="Book Antiqua" w:cs="宋体"/>
          <w:color w:val="000000"/>
          <w:sz w:val="24"/>
          <w:szCs w:val="24"/>
          <w:lang w:val="en-US" w:eastAsia="zh-CN"/>
        </w:rPr>
        <w:t xml:space="preserve">May </w:t>
      </w:r>
      <w:r w:rsidR="00CA64FA">
        <w:rPr>
          <w:rFonts w:ascii="Book Antiqua" w:eastAsia="宋体" w:hAnsi="Book Antiqua" w:cs="宋体"/>
          <w:color w:val="000000"/>
          <w:sz w:val="24"/>
          <w:szCs w:val="24"/>
          <w:lang w:val="en-US" w:eastAsia="zh-CN"/>
        </w:rPr>
        <w:t>15</w:t>
      </w:r>
      <w:r w:rsidR="00CA64FA">
        <w:rPr>
          <w:rFonts w:ascii="Book Antiqua" w:eastAsia="宋体" w:hAnsi="Book Antiqua" w:cs="宋体"/>
          <w:color w:val="000000"/>
          <w:sz w:val="24"/>
          <w:szCs w:val="24"/>
          <w:lang w:val="en-US" w:eastAsia="zh-CN"/>
        </w:rPr>
        <w:t>]</w:t>
      </w:r>
      <w:r w:rsidR="00CA64FA">
        <w:rPr>
          <w:rFonts w:ascii="Book Antiqua" w:eastAsia="宋体" w:hAnsi="Book Antiqua" w:cs="宋体"/>
          <w:color w:val="000000"/>
          <w:sz w:val="24"/>
          <w:szCs w:val="24"/>
          <w:lang w:val="en-US" w:eastAsia="zh-CN"/>
        </w:rPr>
        <w:t xml:space="preserve">. </w:t>
      </w:r>
      <w:r w:rsidRPr="002941C8">
        <w:rPr>
          <w:rFonts w:ascii="Book Antiqua" w:eastAsia="宋体" w:hAnsi="Book Antiqua" w:cs="宋体"/>
          <w:color w:val="000000"/>
          <w:sz w:val="24"/>
          <w:szCs w:val="24"/>
          <w:lang w:val="en-US" w:eastAsia="zh-CN"/>
        </w:rPr>
        <w:t>Available from: URL:</w:t>
      </w:r>
      <w:r>
        <w:rPr>
          <w:rFonts w:ascii="Book Antiqua" w:eastAsia="宋体" w:hAnsi="Book Antiqua" w:cs="宋体" w:hint="eastAsia"/>
          <w:color w:val="000000"/>
          <w:sz w:val="24"/>
          <w:szCs w:val="24"/>
          <w:lang w:val="en-US" w:eastAsia="zh-CN"/>
        </w:rPr>
        <w:t xml:space="preserve"> </w:t>
      </w:r>
      <w:r w:rsidRPr="002941C8">
        <w:rPr>
          <w:rFonts w:ascii="Book Antiqua" w:eastAsia="宋体" w:hAnsi="Book Antiqua" w:cs="宋体"/>
          <w:color w:val="000000"/>
          <w:sz w:val="24"/>
          <w:szCs w:val="24"/>
          <w:lang w:val="en-US" w:eastAsia="zh-CN"/>
        </w:rPr>
        <w:t>http: //www.who.int/mediacentre/factsheets/fs297/en</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5 </w:t>
      </w:r>
      <w:r w:rsidRPr="002941C8">
        <w:rPr>
          <w:rFonts w:ascii="Book Antiqua" w:eastAsia="宋体" w:hAnsi="Book Antiqua" w:cs="宋体"/>
          <w:b/>
          <w:bCs/>
          <w:color w:val="000000"/>
          <w:sz w:val="24"/>
          <w:szCs w:val="24"/>
          <w:lang w:val="en-US" w:eastAsia="zh-CN"/>
        </w:rPr>
        <w:t>Wijeysundera HC</w:t>
      </w:r>
      <w:r w:rsidRPr="002941C8">
        <w:rPr>
          <w:rFonts w:ascii="Book Antiqua" w:eastAsia="宋体" w:hAnsi="Book Antiqua" w:cs="宋体"/>
          <w:color w:val="000000"/>
          <w:sz w:val="24"/>
          <w:szCs w:val="24"/>
          <w:lang w:val="en-US" w:eastAsia="zh-CN"/>
        </w:rPr>
        <w:t xml:space="preserve">, Machado M, Farahati F, Wang X, Witteman W, van der Velde G, Tu JV, Lee DS, Goodman SG, Petrella R, O'Flaherty M, Krahn M, Capewell S. Association of temporal trends in risk factors and treatment uptake with coronary </w:t>
      </w:r>
      <w:r w:rsidRPr="002941C8">
        <w:rPr>
          <w:rFonts w:ascii="Book Antiqua" w:eastAsia="宋体" w:hAnsi="Book Antiqua" w:cs="宋体"/>
          <w:color w:val="000000"/>
          <w:sz w:val="24"/>
          <w:szCs w:val="24"/>
          <w:lang w:val="en-US" w:eastAsia="zh-CN"/>
        </w:rPr>
        <w:lastRenderedPageBreak/>
        <w:t>heart disease mortality, 1994-2005. </w:t>
      </w:r>
      <w:r w:rsidRPr="002941C8">
        <w:rPr>
          <w:rFonts w:ascii="Book Antiqua" w:eastAsia="宋体" w:hAnsi="Book Antiqua" w:cs="宋体"/>
          <w:i/>
          <w:iCs/>
          <w:color w:val="000000"/>
          <w:sz w:val="24"/>
          <w:szCs w:val="24"/>
          <w:lang w:val="en-US" w:eastAsia="zh-CN"/>
        </w:rPr>
        <w:t>JAMA</w:t>
      </w:r>
      <w:r w:rsidRPr="002941C8">
        <w:rPr>
          <w:rFonts w:ascii="Book Antiqua" w:eastAsia="宋体" w:hAnsi="Book Antiqua" w:cs="宋体"/>
          <w:color w:val="000000"/>
          <w:sz w:val="24"/>
          <w:szCs w:val="24"/>
          <w:lang w:val="en-US" w:eastAsia="zh-CN"/>
        </w:rPr>
        <w:t> 2010; </w:t>
      </w:r>
      <w:r w:rsidRPr="002941C8">
        <w:rPr>
          <w:rFonts w:ascii="Book Antiqua" w:eastAsia="宋体" w:hAnsi="Book Antiqua" w:cs="宋体"/>
          <w:b/>
          <w:bCs/>
          <w:color w:val="000000"/>
          <w:sz w:val="24"/>
          <w:szCs w:val="24"/>
          <w:lang w:val="en-US" w:eastAsia="zh-CN"/>
        </w:rPr>
        <w:t>303</w:t>
      </w:r>
      <w:r w:rsidRPr="002941C8">
        <w:rPr>
          <w:rFonts w:ascii="Book Antiqua" w:eastAsia="宋体" w:hAnsi="Book Antiqua" w:cs="宋体"/>
          <w:color w:val="000000"/>
          <w:sz w:val="24"/>
          <w:szCs w:val="24"/>
          <w:lang w:val="en-US" w:eastAsia="zh-CN"/>
        </w:rPr>
        <w:t>: 1841-1847 [PMID: 20460623 DOI: 10.1001/jama.2010.580]</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6 </w:t>
      </w:r>
      <w:r w:rsidRPr="002941C8">
        <w:rPr>
          <w:rFonts w:ascii="Book Antiqua" w:eastAsia="宋体" w:hAnsi="Book Antiqua" w:cs="宋体"/>
          <w:b/>
          <w:bCs/>
          <w:color w:val="000000"/>
          <w:sz w:val="24"/>
          <w:szCs w:val="24"/>
          <w:lang w:val="en-US" w:eastAsia="zh-CN"/>
        </w:rPr>
        <w:t>Demierre MF</w:t>
      </w:r>
      <w:r w:rsidRPr="002941C8">
        <w:rPr>
          <w:rFonts w:ascii="Book Antiqua" w:eastAsia="宋体" w:hAnsi="Book Antiqua" w:cs="宋体"/>
          <w:color w:val="000000"/>
          <w:sz w:val="24"/>
          <w:szCs w:val="24"/>
          <w:lang w:val="en-US" w:eastAsia="zh-CN"/>
        </w:rPr>
        <w:t>, Higgins PD, Gruber SB, Hawk E, Lippman SM. Statins and cancer prevention. </w:t>
      </w:r>
      <w:r w:rsidRPr="002941C8">
        <w:rPr>
          <w:rFonts w:ascii="Book Antiqua" w:eastAsia="宋体" w:hAnsi="Book Antiqua" w:cs="宋体"/>
          <w:i/>
          <w:iCs/>
          <w:color w:val="000000"/>
          <w:sz w:val="24"/>
          <w:szCs w:val="24"/>
          <w:lang w:val="en-US" w:eastAsia="zh-CN"/>
        </w:rPr>
        <w:t>Nat Rev Cancer</w:t>
      </w:r>
      <w:r w:rsidRPr="002941C8">
        <w:rPr>
          <w:rFonts w:ascii="Book Antiqua" w:eastAsia="宋体" w:hAnsi="Book Antiqua" w:cs="宋体"/>
          <w:color w:val="000000"/>
          <w:sz w:val="24"/>
          <w:szCs w:val="24"/>
          <w:lang w:val="en-US" w:eastAsia="zh-CN"/>
        </w:rPr>
        <w:t> 2005; </w:t>
      </w:r>
      <w:r w:rsidRPr="002941C8">
        <w:rPr>
          <w:rFonts w:ascii="Book Antiqua" w:eastAsia="宋体" w:hAnsi="Book Antiqua" w:cs="宋体"/>
          <w:b/>
          <w:bCs/>
          <w:color w:val="000000"/>
          <w:sz w:val="24"/>
          <w:szCs w:val="24"/>
          <w:lang w:val="en-US" w:eastAsia="zh-CN"/>
        </w:rPr>
        <w:t>5</w:t>
      </w:r>
      <w:r w:rsidRPr="002941C8">
        <w:rPr>
          <w:rFonts w:ascii="Book Antiqua" w:eastAsia="宋体" w:hAnsi="Book Antiqua" w:cs="宋体"/>
          <w:color w:val="000000"/>
          <w:sz w:val="24"/>
          <w:szCs w:val="24"/>
          <w:lang w:val="en-US" w:eastAsia="zh-CN"/>
        </w:rPr>
        <w:t>: 930-942 [PMID: 16341084 DOI: 10.1038/nrc1751]</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7 </w:t>
      </w:r>
      <w:r w:rsidRPr="002941C8">
        <w:rPr>
          <w:rFonts w:ascii="Book Antiqua" w:eastAsia="宋体" w:hAnsi="Book Antiqua" w:cs="宋体"/>
          <w:b/>
          <w:bCs/>
          <w:color w:val="000000"/>
          <w:sz w:val="24"/>
          <w:szCs w:val="24"/>
          <w:lang w:val="en-US" w:eastAsia="zh-CN"/>
        </w:rPr>
        <w:t>Gazzerro P</w:t>
      </w:r>
      <w:r w:rsidRPr="002941C8">
        <w:rPr>
          <w:rFonts w:ascii="Book Antiqua" w:eastAsia="宋体" w:hAnsi="Book Antiqua" w:cs="宋体"/>
          <w:color w:val="000000"/>
          <w:sz w:val="24"/>
          <w:szCs w:val="24"/>
          <w:lang w:val="en-US" w:eastAsia="zh-CN"/>
        </w:rPr>
        <w:t>, Proto MC, Gangemi G, Malfitano AM, Ciaglia E, Pisanti S, Santoro A, Laezza C, Bifulco M. Pharmacological actions of statins: a critical appraisal in the management of cancer. </w:t>
      </w:r>
      <w:r w:rsidRPr="002941C8">
        <w:rPr>
          <w:rFonts w:ascii="Book Antiqua" w:eastAsia="宋体" w:hAnsi="Book Antiqua" w:cs="宋体"/>
          <w:i/>
          <w:iCs/>
          <w:color w:val="000000"/>
          <w:sz w:val="24"/>
          <w:szCs w:val="24"/>
          <w:lang w:val="en-US" w:eastAsia="zh-CN"/>
        </w:rPr>
        <w:t>Pharmacol Rev</w:t>
      </w:r>
      <w:r w:rsidRPr="002941C8">
        <w:rPr>
          <w:rFonts w:ascii="Book Antiqua" w:eastAsia="宋体" w:hAnsi="Book Antiqua" w:cs="宋体"/>
          <w:color w:val="000000"/>
          <w:sz w:val="24"/>
          <w:szCs w:val="24"/>
          <w:lang w:val="en-US" w:eastAsia="zh-CN"/>
        </w:rPr>
        <w:t> 2012; </w:t>
      </w:r>
      <w:r w:rsidRPr="002941C8">
        <w:rPr>
          <w:rFonts w:ascii="Book Antiqua" w:eastAsia="宋体" w:hAnsi="Book Antiqua" w:cs="宋体"/>
          <w:b/>
          <w:bCs/>
          <w:color w:val="000000"/>
          <w:sz w:val="24"/>
          <w:szCs w:val="24"/>
          <w:lang w:val="en-US" w:eastAsia="zh-CN"/>
        </w:rPr>
        <w:t>64</w:t>
      </w:r>
      <w:r w:rsidRPr="002941C8">
        <w:rPr>
          <w:rFonts w:ascii="Book Antiqua" w:eastAsia="宋体" w:hAnsi="Book Antiqua" w:cs="宋体"/>
          <w:color w:val="000000"/>
          <w:sz w:val="24"/>
          <w:szCs w:val="24"/>
          <w:lang w:val="en-US" w:eastAsia="zh-CN"/>
        </w:rPr>
        <w:t>: 102-146 [PMID: 22106090 DOI: 10.1124/pr.111.004994]</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8 </w:t>
      </w:r>
      <w:r w:rsidRPr="002941C8">
        <w:rPr>
          <w:rFonts w:ascii="Book Antiqua" w:eastAsia="宋体" w:hAnsi="Book Antiqua" w:cs="宋体"/>
          <w:b/>
          <w:bCs/>
          <w:color w:val="000000"/>
          <w:sz w:val="24"/>
          <w:szCs w:val="24"/>
          <w:lang w:val="en-US" w:eastAsia="zh-CN"/>
        </w:rPr>
        <w:t>Katz MS</w:t>
      </w:r>
      <w:r w:rsidRPr="002941C8">
        <w:rPr>
          <w:rFonts w:ascii="Book Antiqua" w:eastAsia="宋体" w:hAnsi="Book Antiqua" w:cs="宋体"/>
          <w:color w:val="000000"/>
          <w:sz w:val="24"/>
          <w:szCs w:val="24"/>
          <w:lang w:val="en-US" w:eastAsia="zh-CN"/>
        </w:rPr>
        <w:t>. Therapy insight: Potential of statins for cancer chemoprevention and therapy. </w:t>
      </w:r>
      <w:r w:rsidRPr="002941C8">
        <w:rPr>
          <w:rFonts w:ascii="Book Antiqua" w:eastAsia="宋体" w:hAnsi="Book Antiqua" w:cs="宋体"/>
          <w:i/>
          <w:iCs/>
          <w:color w:val="000000"/>
          <w:sz w:val="24"/>
          <w:szCs w:val="24"/>
          <w:lang w:val="en-US" w:eastAsia="zh-CN"/>
        </w:rPr>
        <w:t>Nat Clin Pract Oncol</w:t>
      </w:r>
      <w:r w:rsidRPr="002941C8">
        <w:rPr>
          <w:rFonts w:ascii="Book Antiqua" w:eastAsia="宋体" w:hAnsi="Book Antiqua" w:cs="宋体"/>
          <w:color w:val="000000"/>
          <w:sz w:val="24"/>
          <w:szCs w:val="24"/>
          <w:lang w:val="en-US" w:eastAsia="zh-CN"/>
        </w:rPr>
        <w:t> 2005; </w:t>
      </w:r>
      <w:r w:rsidRPr="002941C8">
        <w:rPr>
          <w:rFonts w:ascii="Book Antiqua" w:eastAsia="宋体" w:hAnsi="Book Antiqua" w:cs="宋体"/>
          <w:b/>
          <w:bCs/>
          <w:color w:val="000000"/>
          <w:sz w:val="24"/>
          <w:szCs w:val="24"/>
          <w:lang w:val="en-US" w:eastAsia="zh-CN"/>
        </w:rPr>
        <w:t>2</w:t>
      </w:r>
      <w:r w:rsidRPr="002941C8">
        <w:rPr>
          <w:rFonts w:ascii="Book Antiqua" w:eastAsia="宋体" w:hAnsi="Book Antiqua" w:cs="宋体"/>
          <w:color w:val="000000"/>
          <w:sz w:val="24"/>
          <w:szCs w:val="24"/>
          <w:lang w:val="en-US" w:eastAsia="zh-CN"/>
        </w:rPr>
        <w:t>: 82-89 [PMID: 16264880 DOI: 10.1038/ncponc0097]</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9 </w:t>
      </w:r>
      <w:r w:rsidRPr="002941C8">
        <w:rPr>
          <w:rFonts w:ascii="Book Antiqua" w:eastAsia="宋体" w:hAnsi="Book Antiqua" w:cs="宋体"/>
          <w:b/>
          <w:bCs/>
          <w:color w:val="000000"/>
          <w:sz w:val="24"/>
          <w:szCs w:val="24"/>
          <w:lang w:val="en-US" w:eastAsia="zh-CN"/>
        </w:rPr>
        <w:t>Matusewicz L</w:t>
      </w:r>
      <w:r w:rsidRPr="002941C8">
        <w:rPr>
          <w:rFonts w:ascii="Book Antiqua" w:eastAsia="宋体" w:hAnsi="Book Antiqua" w:cs="宋体"/>
          <w:color w:val="000000"/>
          <w:sz w:val="24"/>
          <w:szCs w:val="24"/>
          <w:lang w:val="en-US" w:eastAsia="zh-CN"/>
        </w:rPr>
        <w:t>, Meissner J, Toporkiewicz M, Sikorski AF. The effect of statins on cancer cells--review. </w:t>
      </w:r>
      <w:r w:rsidRPr="002941C8">
        <w:rPr>
          <w:rFonts w:ascii="Book Antiqua" w:eastAsia="宋体" w:hAnsi="Book Antiqua" w:cs="宋体"/>
          <w:i/>
          <w:iCs/>
          <w:color w:val="000000"/>
          <w:sz w:val="24"/>
          <w:szCs w:val="24"/>
          <w:lang w:val="en-US" w:eastAsia="zh-CN"/>
        </w:rPr>
        <w:t>Tumour Biol</w:t>
      </w:r>
      <w:r w:rsidRPr="002941C8">
        <w:rPr>
          <w:rFonts w:ascii="Book Antiqua" w:eastAsia="宋体" w:hAnsi="Book Antiqua" w:cs="宋体"/>
          <w:color w:val="000000"/>
          <w:sz w:val="24"/>
          <w:szCs w:val="24"/>
          <w:lang w:val="en-US" w:eastAsia="zh-CN"/>
        </w:rPr>
        <w:t> 2015; </w:t>
      </w:r>
      <w:r w:rsidRPr="002941C8">
        <w:rPr>
          <w:rFonts w:ascii="Book Antiqua" w:eastAsia="宋体" w:hAnsi="Book Antiqua" w:cs="宋体"/>
          <w:b/>
          <w:bCs/>
          <w:color w:val="000000"/>
          <w:sz w:val="24"/>
          <w:szCs w:val="24"/>
          <w:lang w:val="en-US" w:eastAsia="zh-CN"/>
        </w:rPr>
        <w:t>36</w:t>
      </w:r>
      <w:r w:rsidRPr="002941C8">
        <w:rPr>
          <w:rFonts w:ascii="Book Antiqua" w:eastAsia="宋体" w:hAnsi="Book Antiqua" w:cs="宋体"/>
          <w:color w:val="000000"/>
          <w:sz w:val="24"/>
          <w:szCs w:val="24"/>
          <w:lang w:val="en-US" w:eastAsia="zh-CN"/>
        </w:rPr>
        <w:t>: 4889-4904 [PMID: 26002574 DOI: 10.1007/s13277-015-3551-7]</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10 </w:t>
      </w:r>
      <w:r w:rsidRPr="002941C8">
        <w:rPr>
          <w:rFonts w:ascii="Book Antiqua" w:eastAsia="宋体" w:hAnsi="Book Antiqua" w:cs="宋体"/>
          <w:b/>
          <w:color w:val="000000"/>
          <w:sz w:val="24"/>
          <w:szCs w:val="24"/>
          <w:lang w:val="en-US" w:eastAsia="zh-CN"/>
        </w:rPr>
        <w:t>Higgins JPT,</w:t>
      </w:r>
      <w:r w:rsidRPr="002941C8">
        <w:rPr>
          <w:rFonts w:ascii="Book Antiqua" w:eastAsia="宋体" w:hAnsi="Book Antiqua" w:cs="宋体"/>
          <w:color w:val="000000"/>
          <w:sz w:val="24"/>
          <w:szCs w:val="24"/>
          <w:lang w:val="en-US" w:eastAsia="zh-CN"/>
        </w:rPr>
        <w:t xml:space="preserve"> Green S. Cochrane Handbook for Systematic Reviews of Interventions. Version 5.</w:t>
      </w:r>
      <w:r w:rsidR="00CA64FA">
        <w:rPr>
          <w:rFonts w:ascii="Book Antiqua" w:eastAsia="宋体" w:hAnsi="Book Antiqua" w:cs="宋体"/>
          <w:color w:val="000000"/>
          <w:sz w:val="24"/>
          <w:szCs w:val="24"/>
          <w:lang w:val="en-US" w:eastAsia="zh-CN"/>
        </w:rPr>
        <w:t xml:space="preserve">1.0. </w:t>
      </w:r>
      <w:r w:rsidR="00CA64FA">
        <w:rPr>
          <w:rFonts w:ascii="Book Antiqua" w:eastAsia="宋体" w:hAnsi="Book Antiqua" w:cs="宋体"/>
          <w:color w:val="000000"/>
          <w:sz w:val="24"/>
          <w:szCs w:val="24"/>
          <w:lang w:val="en-US" w:eastAsia="zh-CN"/>
        </w:rPr>
        <w:t>[a</w:t>
      </w:r>
      <w:r w:rsidR="00CA64FA" w:rsidRPr="002941C8">
        <w:rPr>
          <w:rFonts w:ascii="Book Antiqua" w:eastAsia="宋体" w:hAnsi="Book Antiqua" w:cs="宋体"/>
          <w:color w:val="000000"/>
          <w:sz w:val="24"/>
          <w:szCs w:val="24"/>
          <w:lang w:val="en-US" w:eastAsia="zh-CN"/>
        </w:rPr>
        <w:t xml:space="preserve">ccessed </w:t>
      </w:r>
      <w:r w:rsidR="00CA64FA">
        <w:rPr>
          <w:rFonts w:ascii="Book Antiqua" w:eastAsia="宋体" w:hAnsi="Book Antiqua" w:cs="宋体"/>
          <w:color w:val="000000"/>
          <w:sz w:val="24"/>
          <w:szCs w:val="24"/>
          <w:lang w:val="en-US" w:eastAsia="zh-CN"/>
        </w:rPr>
        <w:t>2015 May 1</w:t>
      </w:r>
      <w:r w:rsidR="00CA64FA">
        <w:rPr>
          <w:rFonts w:ascii="Book Antiqua" w:eastAsia="宋体" w:hAnsi="Book Antiqua" w:cs="宋体"/>
          <w:color w:val="000000"/>
          <w:sz w:val="24"/>
          <w:szCs w:val="24"/>
          <w:lang w:val="en-US" w:eastAsia="zh-CN"/>
        </w:rPr>
        <w:t>6</w:t>
      </w:r>
      <w:bookmarkStart w:id="13" w:name="_GoBack"/>
      <w:bookmarkEnd w:id="13"/>
      <w:r w:rsidR="00CA64FA">
        <w:rPr>
          <w:rFonts w:ascii="Book Antiqua" w:eastAsia="宋体" w:hAnsi="Book Antiqua" w:cs="宋体"/>
          <w:color w:val="000000"/>
          <w:sz w:val="24"/>
          <w:szCs w:val="24"/>
          <w:lang w:val="en-US" w:eastAsia="zh-CN"/>
        </w:rPr>
        <w:t>].</w:t>
      </w:r>
      <w:r w:rsidR="00CA64FA">
        <w:rPr>
          <w:rFonts w:ascii="Book Antiqua" w:eastAsia="宋体" w:hAnsi="Book Antiqua" w:cs="宋体"/>
          <w:color w:val="000000"/>
          <w:sz w:val="24"/>
          <w:szCs w:val="24"/>
          <w:lang w:val="en-US" w:eastAsia="zh-CN"/>
        </w:rPr>
        <w:t xml:space="preserve"> www.cochrane-handbook.org</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11 </w:t>
      </w:r>
      <w:r w:rsidRPr="002941C8">
        <w:rPr>
          <w:rFonts w:ascii="Book Antiqua" w:eastAsia="宋体" w:hAnsi="Book Antiqua" w:cs="宋体"/>
          <w:b/>
          <w:bCs/>
          <w:color w:val="000000"/>
          <w:sz w:val="24"/>
          <w:szCs w:val="24"/>
          <w:lang w:val="en-US" w:eastAsia="zh-CN"/>
        </w:rPr>
        <w:t>Hartling L</w:t>
      </w:r>
      <w:r w:rsidRPr="002941C8">
        <w:rPr>
          <w:rFonts w:ascii="Book Antiqua" w:eastAsia="宋体" w:hAnsi="Book Antiqua" w:cs="宋体"/>
          <w:color w:val="000000"/>
          <w:sz w:val="24"/>
          <w:szCs w:val="24"/>
          <w:lang w:val="en-US" w:eastAsia="zh-CN"/>
        </w:rPr>
        <w:t>, Chisholm A, Thomson D, Dryden DM. A descriptive analysis of overviews of reviews published between 2000 and 2011. </w:t>
      </w:r>
      <w:r w:rsidRPr="002941C8">
        <w:rPr>
          <w:rFonts w:ascii="Book Antiqua" w:eastAsia="宋体" w:hAnsi="Book Antiqua" w:cs="宋体"/>
          <w:i/>
          <w:iCs/>
          <w:color w:val="000000"/>
          <w:sz w:val="24"/>
          <w:szCs w:val="24"/>
          <w:lang w:val="en-US" w:eastAsia="zh-CN"/>
        </w:rPr>
        <w:t>PLoS One</w:t>
      </w:r>
      <w:r w:rsidRPr="002941C8">
        <w:rPr>
          <w:rFonts w:ascii="Book Antiqua" w:eastAsia="宋体" w:hAnsi="Book Antiqua" w:cs="宋体"/>
          <w:color w:val="000000"/>
          <w:sz w:val="24"/>
          <w:szCs w:val="24"/>
          <w:lang w:val="en-US" w:eastAsia="zh-CN"/>
        </w:rPr>
        <w:t> 2012; </w:t>
      </w:r>
      <w:r w:rsidRPr="002941C8">
        <w:rPr>
          <w:rFonts w:ascii="Book Antiqua" w:eastAsia="宋体" w:hAnsi="Book Antiqua" w:cs="宋体"/>
          <w:b/>
          <w:bCs/>
          <w:color w:val="000000"/>
          <w:sz w:val="24"/>
          <w:szCs w:val="24"/>
          <w:lang w:val="en-US" w:eastAsia="zh-CN"/>
        </w:rPr>
        <w:t>7</w:t>
      </w:r>
      <w:r w:rsidRPr="002941C8">
        <w:rPr>
          <w:rFonts w:ascii="Book Antiqua" w:eastAsia="宋体" w:hAnsi="Book Antiqua" w:cs="宋体"/>
          <w:color w:val="000000"/>
          <w:sz w:val="24"/>
          <w:szCs w:val="24"/>
          <w:lang w:val="en-US" w:eastAsia="zh-CN"/>
        </w:rPr>
        <w:t>: e49667 [PMID: 23166744 DOI: 10.1371/journal.pone.0049667]</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12 </w:t>
      </w:r>
      <w:r w:rsidRPr="002941C8">
        <w:rPr>
          <w:rFonts w:ascii="Book Antiqua" w:eastAsia="宋体" w:hAnsi="Book Antiqua" w:cs="宋体"/>
          <w:b/>
          <w:color w:val="000000"/>
          <w:sz w:val="24"/>
          <w:szCs w:val="24"/>
          <w:lang w:val="en-US" w:eastAsia="zh-CN"/>
        </w:rPr>
        <w:t xml:space="preserve">National Institute for Health Research (NIH). </w:t>
      </w:r>
      <w:r w:rsidRPr="002941C8">
        <w:rPr>
          <w:rFonts w:ascii="Book Antiqua" w:eastAsia="宋体" w:hAnsi="Book Antiqua" w:cs="宋体"/>
          <w:color w:val="000000"/>
          <w:sz w:val="24"/>
          <w:szCs w:val="24"/>
          <w:lang w:val="en-US" w:eastAsia="zh-CN"/>
        </w:rPr>
        <w:t xml:space="preserve">PROSPERO database. </w:t>
      </w:r>
      <w:r w:rsidR="00CA64FA">
        <w:rPr>
          <w:rFonts w:ascii="Book Antiqua" w:eastAsia="宋体" w:hAnsi="Book Antiqua" w:cs="宋体"/>
          <w:color w:val="000000"/>
          <w:sz w:val="24"/>
          <w:szCs w:val="24"/>
          <w:lang w:val="en-US" w:eastAsia="zh-CN"/>
        </w:rPr>
        <w:t>[a</w:t>
      </w:r>
      <w:r w:rsidR="00CA64FA" w:rsidRPr="002941C8">
        <w:rPr>
          <w:rFonts w:ascii="Book Antiqua" w:eastAsia="宋体" w:hAnsi="Book Antiqua" w:cs="宋体"/>
          <w:color w:val="000000"/>
          <w:sz w:val="24"/>
          <w:szCs w:val="24"/>
          <w:lang w:val="en-US" w:eastAsia="zh-CN"/>
        </w:rPr>
        <w:t xml:space="preserve">ccessed </w:t>
      </w:r>
      <w:r w:rsidR="00CA64FA">
        <w:rPr>
          <w:rFonts w:ascii="Book Antiqua" w:eastAsia="宋体" w:hAnsi="Book Antiqua" w:cs="宋体"/>
          <w:color w:val="000000"/>
          <w:sz w:val="24"/>
          <w:szCs w:val="24"/>
          <w:lang w:val="en-US" w:eastAsia="zh-CN"/>
        </w:rPr>
        <w:t xml:space="preserve">2015 </w:t>
      </w:r>
      <w:r w:rsidR="00CA64FA">
        <w:rPr>
          <w:rFonts w:ascii="Book Antiqua" w:eastAsia="宋体" w:hAnsi="Book Antiqua" w:cs="宋体"/>
          <w:color w:val="000000"/>
          <w:sz w:val="24"/>
          <w:szCs w:val="24"/>
          <w:lang w:val="en-US" w:eastAsia="zh-CN"/>
        </w:rPr>
        <w:t>Apr</w:t>
      </w:r>
      <w:r w:rsidR="00CA64FA">
        <w:rPr>
          <w:rFonts w:ascii="Book Antiqua" w:eastAsia="宋体" w:hAnsi="Book Antiqua" w:cs="宋体"/>
          <w:color w:val="000000"/>
          <w:sz w:val="24"/>
          <w:szCs w:val="24"/>
          <w:lang w:val="en-US" w:eastAsia="zh-CN"/>
        </w:rPr>
        <w:t xml:space="preserve"> 15].</w:t>
      </w:r>
      <w:r w:rsidR="00CA64FA">
        <w:rPr>
          <w:rFonts w:ascii="Book Antiqua" w:eastAsia="宋体" w:hAnsi="Book Antiqua" w:cs="宋体"/>
          <w:color w:val="000000"/>
          <w:sz w:val="24"/>
          <w:szCs w:val="24"/>
          <w:lang w:val="en-US" w:eastAsia="zh-CN"/>
        </w:rPr>
        <w:t xml:space="preserve"> </w:t>
      </w:r>
      <w:r w:rsidRPr="002941C8">
        <w:rPr>
          <w:rFonts w:ascii="Book Antiqua" w:eastAsia="宋体" w:hAnsi="Book Antiqua" w:cs="宋体"/>
          <w:color w:val="000000"/>
          <w:sz w:val="24"/>
          <w:szCs w:val="24"/>
          <w:lang w:val="en-US" w:eastAsia="zh-CN"/>
        </w:rPr>
        <w:t>Available from: URL:</w:t>
      </w:r>
      <w:r>
        <w:rPr>
          <w:rFonts w:ascii="Book Antiqua" w:eastAsia="宋体" w:hAnsi="Book Antiqua" w:cs="宋体" w:hint="eastAsia"/>
          <w:color w:val="000000"/>
          <w:sz w:val="24"/>
          <w:szCs w:val="24"/>
          <w:lang w:val="en-US" w:eastAsia="zh-CN"/>
        </w:rPr>
        <w:t xml:space="preserve"> </w:t>
      </w:r>
      <w:r w:rsidRPr="002941C8">
        <w:rPr>
          <w:rFonts w:ascii="Book Antiqua" w:eastAsia="宋体" w:hAnsi="Book Antiqua" w:cs="宋体"/>
          <w:color w:val="000000"/>
          <w:sz w:val="24"/>
          <w:szCs w:val="24"/>
          <w:lang w:val="en-US" w:eastAsia="zh-CN"/>
        </w:rPr>
        <w:t xml:space="preserve">http: </w:t>
      </w:r>
      <w:r w:rsidR="00CA64FA">
        <w:rPr>
          <w:rFonts w:ascii="Book Antiqua" w:eastAsia="宋体" w:hAnsi="Book Antiqua" w:cs="宋体"/>
          <w:color w:val="000000"/>
          <w:sz w:val="24"/>
          <w:szCs w:val="24"/>
          <w:lang w:val="en-US" w:eastAsia="zh-CN"/>
        </w:rPr>
        <w:t>//www.crd.york.ac.uk/Prospero</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13 </w:t>
      </w:r>
      <w:r w:rsidRPr="002941C8">
        <w:rPr>
          <w:rFonts w:ascii="Book Antiqua" w:eastAsia="宋体" w:hAnsi="Book Antiqua" w:cs="宋体"/>
          <w:b/>
          <w:bCs/>
          <w:color w:val="000000"/>
          <w:sz w:val="24"/>
          <w:szCs w:val="24"/>
          <w:lang w:val="en-US" w:eastAsia="zh-CN"/>
        </w:rPr>
        <w:t>Shea BJ</w:t>
      </w:r>
      <w:r w:rsidRPr="002941C8">
        <w:rPr>
          <w:rFonts w:ascii="Book Antiqua" w:eastAsia="宋体" w:hAnsi="Book Antiqua" w:cs="宋体"/>
          <w:color w:val="000000"/>
          <w:sz w:val="24"/>
          <w:szCs w:val="24"/>
          <w:lang w:val="en-US" w:eastAsia="zh-CN"/>
        </w:rPr>
        <w:t>, Hamel C, Wells GA, Bouter LM, Kristjansson E, Grimshaw J, Henry DA, Boers M. AMSTAR is a reliable and valid measurement tool to assess the methodological quality of systematic reviews. </w:t>
      </w:r>
      <w:r w:rsidRPr="002941C8">
        <w:rPr>
          <w:rFonts w:ascii="Book Antiqua" w:eastAsia="宋体" w:hAnsi="Book Antiqua" w:cs="宋体"/>
          <w:i/>
          <w:iCs/>
          <w:color w:val="000000"/>
          <w:sz w:val="24"/>
          <w:szCs w:val="24"/>
          <w:lang w:val="en-US" w:eastAsia="zh-CN"/>
        </w:rPr>
        <w:t>J Clin Epidemiol</w:t>
      </w:r>
      <w:r w:rsidRPr="002941C8">
        <w:rPr>
          <w:rFonts w:ascii="Book Antiqua" w:eastAsia="宋体" w:hAnsi="Book Antiqua" w:cs="宋体"/>
          <w:color w:val="000000"/>
          <w:sz w:val="24"/>
          <w:szCs w:val="24"/>
          <w:lang w:val="en-US" w:eastAsia="zh-CN"/>
        </w:rPr>
        <w:t> 2009; </w:t>
      </w:r>
      <w:r w:rsidRPr="002941C8">
        <w:rPr>
          <w:rFonts w:ascii="Book Antiqua" w:eastAsia="宋体" w:hAnsi="Book Antiqua" w:cs="宋体"/>
          <w:b/>
          <w:bCs/>
          <w:color w:val="000000"/>
          <w:sz w:val="24"/>
          <w:szCs w:val="24"/>
          <w:lang w:val="en-US" w:eastAsia="zh-CN"/>
        </w:rPr>
        <w:t>62</w:t>
      </w:r>
      <w:r w:rsidRPr="002941C8">
        <w:rPr>
          <w:rFonts w:ascii="Book Antiqua" w:eastAsia="宋体" w:hAnsi="Book Antiqua" w:cs="宋体"/>
          <w:color w:val="000000"/>
          <w:sz w:val="24"/>
          <w:szCs w:val="24"/>
          <w:lang w:val="en-US" w:eastAsia="zh-CN"/>
        </w:rPr>
        <w:t>: 1013-1020 [PMID: 19230606 DOI: 10.1016/j.jclinepi.2008.10.009]</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14 </w:t>
      </w:r>
      <w:r w:rsidRPr="002941C8">
        <w:rPr>
          <w:rFonts w:ascii="Book Antiqua" w:eastAsia="宋体" w:hAnsi="Book Antiqua" w:cs="宋体"/>
          <w:b/>
          <w:bCs/>
          <w:color w:val="000000"/>
          <w:sz w:val="24"/>
          <w:szCs w:val="24"/>
          <w:lang w:val="en-US" w:eastAsia="zh-CN"/>
        </w:rPr>
        <w:t>Shea BJ</w:t>
      </w:r>
      <w:r w:rsidRPr="002941C8">
        <w:rPr>
          <w:rFonts w:ascii="Book Antiqua" w:eastAsia="宋体" w:hAnsi="Book Antiqua" w:cs="宋体"/>
          <w:color w:val="000000"/>
          <w:sz w:val="24"/>
          <w:szCs w:val="24"/>
          <w:lang w:val="en-US" w:eastAsia="zh-CN"/>
        </w:rPr>
        <w:t>, Bouter LM, Peterson J, Boers M, Andersson N, Ortiz Z, Ramsay T, Bai A, Shukla VK, Grimshaw JM. External validation of a measurement tool to assess systematic reviews (AMSTAR). </w:t>
      </w:r>
      <w:r w:rsidRPr="002941C8">
        <w:rPr>
          <w:rFonts w:ascii="Book Antiqua" w:eastAsia="宋体" w:hAnsi="Book Antiqua" w:cs="宋体"/>
          <w:i/>
          <w:iCs/>
          <w:color w:val="000000"/>
          <w:sz w:val="24"/>
          <w:szCs w:val="24"/>
          <w:lang w:val="en-US" w:eastAsia="zh-CN"/>
        </w:rPr>
        <w:t>PLoS One</w:t>
      </w:r>
      <w:r w:rsidRPr="002941C8">
        <w:rPr>
          <w:rFonts w:ascii="Book Antiqua" w:eastAsia="宋体" w:hAnsi="Book Antiqua" w:cs="宋体"/>
          <w:color w:val="000000"/>
          <w:sz w:val="24"/>
          <w:szCs w:val="24"/>
          <w:lang w:val="en-US" w:eastAsia="zh-CN"/>
        </w:rPr>
        <w:t> 2007; </w:t>
      </w:r>
      <w:r w:rsidRPr="002941C8">
        <w:rPr>
          <w:rFonts w:ascii="Book Antiqua" w:eastAsia="宋体" w:hAnsi="Book Antiqua" w:cs="宋体"/>
          <w:b/>
          <w:bCs/>
          <w:color w:val="000000"/>
          <w:sz w:val="24"/>
          <w:szCs w:val="24"/>
          <w:lang w:val="en-US" w:eastAsia="zh-CN"/>
        </w:rPr>
        <w:t>2</w:t>
      </w:r>
      <w:r w:rsidRPr="002941C8">
        <w:rPr>
          <w:rFonts w:ascii="Book Antiqua" w:eastAsia="宋体" w:hAnsi="Book Antiqua" w:cs="宋体"/>
          <w:color w:val="000000"/>
          <w:sz w:val="24"/>
          <w:szCs w:val="24"/>
          <w:lang w:val="en-US" w:eastAsia="zh-CN"/>
        </w:rPr>
        <w:t>: e1350 [PMID: 18159233 DOI: 10.1371/journal.pone.0001350]</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15 </w:t>
      </w:r>
      <w:r w:rsidRPr="002941C8">
        <w:rPr>
          <w:rFonts w:ascii="Book Antiqua" w:eastAsia="宋体" w:hAnsi="Book Antiqua" w:cs="宋体"/>
          <w:b/>
          <w:bCs/>
          <w:color w:val="000000"/>
          <w:sz w:val="24"/>
          <w:szCs w:val="24"/>
          <w:lang w:val="en-US" w:eastAsia="zh-CN"/>
        </w:rPr>
        <w:t>Zhang XL</w:t>
      </w:r>
      <w:r w:rsidRPr="002941C8">
        <w:rPr>
          <w:rFonts w:ascii="Book Antiqua" w:eastAsia="宋体" w:hAnsi="Book Antiqua" w:cs="宋体"/>
          <w:color w:val="000000"/>
          <w:sz w:val="24"/>
          <w:szCs w:val="24"/>
          <w:lang w:val="en-US" w:eastAsia="zh-CN"/>
        </w:rPr>
        <w:t>, Geng J, Zhang XP, Peng B, Che JP, Yan Y, Wang GC, Xia SQ, Wu Y, Zheng JH. Statin use and risk of bladder cancer: a meta-analysis. </w:t>
      </w:r>
      <w:r w:rsidRPr="002941C8">
        <w:rPr>
          <w:rFonts w:ascii="Book Antiqua" w:eastAsia="宋体" w:hAnsi="Book Antiqua" w:cs="宋体"/>
          <w:i/>
          <w:iCs/>
          <w:color w:val="000000"/>
          <w:sz w:val="24"/>
          <w:szCs w:val="24"/>
          <w:lang w:val="en-US" w:eastAsia="zh-CN"/>
        </w:rPr>
        <w:t>Cancer Causes Control</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24</w:t>
      </w:r>
      <w:r w:rsidRPr="002941C8">
        <w:rPr>
          <w:rFonts w:ascii="Book Antiqua" w:eastAsia="宋体" w:hAnsi="Book Antiqua" w:cs="宋体"/>
          <w:color w:val="000000"/>
          <w:sz w:val="24"/>
          <w:szCs w:val="24"/>
          <w:lang w:val="en-US" w:eastAsia="zh-CN"/>
        </w:rPr>
        <w:t>: 769-776 [PMID: 23361339 DOI: 10.1007/s10552-013-0159-3]</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lastRenderedPageBreak/>
        <w:t>16 </w:t>
      </w:r>
      <w:r w:rsidRPr="002941C8">
        <w:rPr>
          <w:rFonts w:ascii="Book Antiqua" w:eastAsia="宋体" w:hAnsi="Book Antiqua" w:cs="宋体"/>
          <w:b/>
          <w:bCs/>
          <w:color w:val="000000"/>
          <w:sz w:val="24"/>
          <w:szCs w:val="24"/>
          <w:lang w:val="en-US" w:eastAsia="zh-CN"/>
        </w:rPr>
        <w:t>Bonovas S</w:t>
      </w:r>
      <w:r w:rsidRPr="002941C8">
        <w:rPr>
          <w:rFonts w:ascii="Book Antiqua" w:eastAsia="宋体" w:hAnsi="Book Antiqua" w:cs="宋体"/>
          <w:color w:val="000000"/>
          <w:sz w:val="24"/>
          <w:szCs w:val="24"/>
          <w:lang w:val="en-US" w:eastAsia="zh-CN"/>
        </w:rPr>
        <w:t>, Filioussi K, Tsavaris N, Sitaras NM. Use of statins and breast cancer: a meta-analysis of seven randomized clinical trials and nine observational studies. </w:t>
      </w:r>
      <w:r w:rsidRPr="002941C8">
        <w:rPr>
          <w:rFonts w:ascii="Book Antiqua" w:eastAsia="宋体" w:hAnsi="Book Antiqua" w:cs="宋体"/>
          <w:i/>
          <w:iCs/>
          <w:color w:val="000000"/>
          <w:sz w:val="24"/>
          <w:szCs w:val="24"/>
          <w:lang w:val="en-US" w:eastAsia="zh-CN"/>
        </w:rPr>
        <w:t>J Clin Oncol</w:t>
      </w:r>
      <w:r w:rsidRPr="002941C8">
        <w:rPr>
          <w:rFonts w:ascii="Book Antiqua" w:eastAsia="宋体" w:hAnsi="Book Antiqua" w:cs="宋体"/>
          <w:color w:val="000000"/>
          <w:sz w:val="24"/>
          <w:szCs w:val="24"/>
          <w:lang w:val="en-US" w:eastAsia="zh-CN"/>
        </w:rPr>
        <w:t> 2005; </w:t>
      </w:r>
      <w:r w:rsidRPr="002941C8">
        <w:rPr>
          <w:rFonts w:ascii="Book Antiqua" w:eastAsia="宋体" w:hAnsi="Book Antiqua" w:cs="宋体"/>
          <w:b/>
          <w:bCs/>
          <w:color w:val="000000"/>
          <w:sz w:val="24"/>
          <w:szCs w:val="24"/>
          <w:lang w:val="en-US" w:eastAsia="zh-CN"/>
        </w:rPr>
        <w:t>23</w:t>
      </w:r>
      <w:r w:rsidRPr="002941C8">
        <w:rPr>
          <w:rFonts w:ascii="Book Antiqua" w:eastAsia="宋体" w:hAnsi="Book Antiqua" w:cs="宋体"/>
          <w:color w:val="000000"/>
          <w:sz w:val="24"/>
          <w:szCs w:val="24"/>
          <w:lang w:val="en-US" w:eastAsia="zh-CN"/>
        </w:rPr>
        <w:t>: 8606-8612 [PMID: 16260694 DOI: 10.1200/JCO.2005.02.7045]</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17 </w:t>
      </w:r>
      <w:r w:rsidRPr="002941C8">
        <w:rPr>
          <w:rFonts w:ascii="Book Antiqua" w:eastAsia="宋体" w:hAnsi="Book Antiqua" w:cs="宋体"/>
          <w:b/>
          <w:bCs/>
          <w:color w:val="000000"/>
          <w:sz w:val="24"/>
          <w:szCs w:val="24"/>
          <w:lang w:val="en-US" w:eastAsia="zh-CN"/>
        </w:rPr>
        <w:t>Undela K</w:t>
      </w:r>
      <w:r w:rsidRPr="002941C8">
        <w:rPr>
          <w:rFonts w:ascii="Book Antiqua" w:eastAsia="宋体" w:hAnsi="Book Antiqua" w:cs="宋体"/>
          <w:color w:val="000000"/>
          <w:sz w:val="24"/>
          <w:szCs w:val="24"/>
          <w:lang w:val="en-US" w:eastAsia="zh-CN"/>
        </w:rPr>
        <w:t>, Srikanth V, Bansal D. Statin use and risk of breast cancer: a meta-analysis of observational studies. </w:t>
      </w:r>
      <w:r w:rsidRPr="002941C8">
        <w:rPr>
          <w:rFonts w:ascii="Book Antiqua" w:eastAsia="宋体" w:hAnsi="Book Antiqua" w:cs="宋体"/>
          <w:i/>
          <w:iCs/>
          <w:color w:val="000000"/>
          <w:sz w:val="24"/>
          <w:szCs w:val="24"/>
          <w:lang w:val="en-US" w:eastAsia="zh-CN"/>
        </w:rPr>
        <w:t>Breast Cancer Res Treat</w:t>
      </w:r>
      <w:r w:rsidRPr="002941C8">
        <w:rPr>
          <w:rFonts w:ascii="Book Antiqua" w:eastAsia="宋体" w:hAnsi="Book Antiqua" w:cs="宋体"/>
          <w:color w:val="000000"/>
          <w:sz w:val="24"/>
          <w:szCs w:val="24"/>
          <w:lang w:val="en-US" w:eastAsia="zh-CN"/>
        </w:rPr>
        <w:t> 2012; </w:t>
      </w:r>
      <w:r w:rsidRPr="002941C8">
        <w:rPr>
          <w:rFonts w:ascii="Book Antiqua" w:eastAsia="宋体" w:hAnsi="Book Antiqua" w:cs="宋体"/>
          <w:b/>
          <w:bCs/>
          <w:color w:val="000000"/>
          <w:sz w:val="24"/>
          <w:szCs w:val="24"/>
          <w:lang w:val="en-US" w:eastAsia="zh-CN"/>
        </w:rPr>
        <w:t>135</w:t>
      </w:r>
      <w:r w:rsidRPr="002941C8">
        <w:rPr>
          <w:rFonts w:ascii="Book Antiqua" w:eastAsia="宋体" w:hAnsi="Book Antiqua" w:cs="宋体"/>
          <w:color w:val="000000"/>
          <w:sz w:val="24"/>
          <w:szCs w:val="24"/>
          <w:lang w:val="en-US" w:eastAsia="zh-CN"/>
        </w:rPr>
        <w:t>: 261-269 [PMID: 22806241 DOI: 10.1007/s10549-012-2154-x]</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18 </w:t>
      </w:r>
      <w:r w:rsidRPr="002941C8">
        <w:rPr>
          <w:rFonts w:ascii="Book Antiqua" w:eastAsia="宋体" w:hAnsi="Book Antiqua" w:cs="宋体"/>
          <w:b/>
          <w:bCs/>
          <w:color w:val="000000"/>
          <w:sz w:val="24"/>
          <w:szCs w:val="24"/>
          <w:lang w:val="en-US" w:eastAsia="zh-CN"/>
        </w:rPr>
        <w:t>Bonovas S</w:t>
      </w:r>
      <w:r w:rsidRPr="002941C8">
        <w:rPr>
          <w:rFonts w:ascii="Book Antiqua" w:eastAsia="宋体" w:hAnsi="Book Antiqua" w:cs="宋体"/>
          <w:color w:val="000000"/>
          <w:sz w:val="24"/>
          <w:szCs w:val="24"/>
          <w:lang w:val="en-US" w:eastAsia="zh-CN"/>
        </w:rPr>
        <w:t>, Filioussi K, Flordellis CS, Sitaras NM. Statins and the risk of colorectal cancer: a meta-analysis of 18 studies involving more than 1.5 million patients. </w:t>
      </w:r>
      <w:r w:rsidRPr="002941C8">
        <w:rPr>
          <w:rFonts w:ascii="Book Antiqua" w:eastAsia="宋体" w:hAnsi="Book Antiqua" w:cs="宋体"/>
          <w:i/>
          <w:iCs/>
          <w:color w:val="000000"/>
          <w:sz w:val="24"/>
          <w:szCs w:val="24"/>
          <w:lang w:val="en-US" w:eastAsia="zh-CN"/>
        </w:rPr>
        <w:t>J Clin Oncol</w:t>
      </w:r>
      <w:r w:rsidRPr="002941C8">
        <w:rPr>
          <w:rFonts w:ascii="Book Antiqua" w:eastAsia="宋体" w:hAnsi="Book Antiqua" w:cs="宋体"/>
          <w:color w:val="000000"/>
          <w:sz w:val="24"/>
          <w:szCs w:val="24"/>
          <w:lang w:val="en-US" w:eastAsia="zh-CN"/>
        </w:rPr>
        <w:t> 2007; </w:t>
      </w:r>
      <w:r w:rsidRPr="002941C8">
        <w:rPr>
          <w:rFonts w:ascii="Book Antiqua" w:eastAsia="宋体" w:hAnsi="Book Antiqua" w:cs="宋体"/>
          <w:b/>
          <w:bCs/>
          <w:color w:val="000000"/>
          <w:sz w:val="24"/>
          <w:szCs w:val="24"/>
          <w:lang w:val="en-US" w:eastAsia="zh-CN"/>
        </w:rPr>
        <w:t>25</w:t>
      </w:r>
      <w:r w:rsidRPr="002941C8">
        <w:rPr>
          <w:rFonts w:ascii="Book Antiqua" w:eastAsia="宋体" w:hAnsi="Book Antiqua" w:cs="宋体"/>
          <w:color w:val="000000"/>
          <w:sz w:val="24"/>
          <w:szCs w:val="24"/>
          <w:lang w:val="en-US" w:eastAsia="zh-CN"/>
        </w:rPr>
        <w:t>: 3462-3468 [PMID: 17687150 DOI: 10.1200/JCO.2007.10.8936]</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19 </w:t>
      </w:r>
      <w:r w:rsidRPr="002941C8">
        <w:rPr>
          <w:rFonts w:ascii="Book Antiqua" w:eastAsia="宋体" w:hAnsi="Book Antiqua" w:cs="宋体"/>
          <w:b/>
          <w:bCs/>
          <w:color w:val="000000"/>
          <w:sz w:val="24"/>
          <w:szCs w:val="24"/>
          <w:lang w:val="en-US" w:eastAsia="zh-CN"/>
        </w:rPr>
        <w:t>Liu Y</w:t>
      </w:r>
      <w:r w:rsidRPr="002941C8">
        <w:rPr>
          <w:rFonts w:ascii="Book Antiqua" w:eastAsia="宋体" w:hAnsi="Book Antiqua" w:cs="宋体"/>
          <w:color w:val="000000"/>
          <w:sz w:val="24"/>
          <w:szCs w:val="24"/>
          <w:lang w:val="en-US" w:eastAsia="zh-CN"/>
        </w:rPr>
        <w:t>, Tang W, Wang J, Xie L, Li T, He Y, Deng Y, Peng Q, Li S, Qin X. Association between statin use and colorectal cancer risk: a meta-analysis of 42 studies. </w:t>
      </w:r>
      <w:r w:rsidRPr="002941C8">
        <w:rPr>
          <w:rFonts w:ascii="Book Antiqua" w:eastAsia="宋体" w:hAnsi="Book Antiqua" w:cs="宋体"/>
          <w:i/>
          <w:iCs/>
          <w:color w:val="000000"/>
          <w:sz w:val="24"/>
          <w:szCs w:val="24"/>
          <w:lang w:val="en-US" w:eastAsia="zh-CN"/>
        </w:rPr>
        <w:t>Cancer Causes Control</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25</w:t>
      </w:r>
      <w:r w:rsidRPr="002941C8">
        <w:rPr>
          <w:rFonts w:ascii="Book Antiqua" w:eastAsia="宋体" w:hAnsi="Book Antiqua" w:cs="宋体"/>
          <w:color w:val="000000"/>
          <w:sz w:val="24"/>
          <w:szCs w:val="24"/>
          <w:lang w:val="en-US" w:eastAsia="zh-CN"/>
        </w:rPr>
        <w:t>: 237-249 [PMID: 24265089 DOI: 10.1007/s10552-013-0326-6]</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20 </w:t>
      </w:r>
      <w:r w:rsidRPr="002941C8">
        <w:rPr>
          <w:rFonts w:ascii="Book Antiqua" w:eastAsia="宋体" w:hAnsi="Book Antiqua" w:cs="宋体"/>
          <w:b/>
          <w:bCs/>
          <w:color w:val="000000"/>
          <w:sz w:val="24"/>
          <w:szCs w:val="24"/>
          <w:lang w:val="en-US" w:eastAsia="zh-CN"/>
        </w:rPr>
        <w:t>Lytras T</w:t>
      </w:r>
      <w:r w:rsidRPr="002941C8">
        <w:rPr>
          <w:rFonts w:ascii="Book Antiqua" w:eastAsia="宋体" w:hAnsi="Book Antiqua" w:cs="宋体"/>
          <w:color w:val="000000"/>
          <w:sz w:val="24"/>
          <w:szCs w:val="24"/>
          <w:lang w:val="en-US" w:eastAsia="zh-CN"/>
        </w:rPr>
        <w:t>, Nikolopoulos G, Bonovas S. Statins and the risk of colorectal cancer: an updated systematic review and meta-analysis of 40 studies. </w:t>
      </w:r>
      <w:r w:rsidRPr="002941C8">
        <w:rPr>
          <w:rFonts w:ascii="Book Antiqua" w:eastAsia="宋体" w:hAnsi="Book Antiqua" w:cs="宋体"/>
          <w:i/>
          <w:iCs/>
          <w:color w:val="000000"/>
          <w:sz w:val="24"/>
          <w:szCs w:val="24"/>
          <w:lang w:val="en-US" w:eastAsia="zh-CN"/>
        </w:rPr>
        <w:t>World J Gastroenterol</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20</w:t>
      </w:r>
      <w:r w:rsidRPr="002941C8">
        <w:rPr>
          <w:rFonts w:ascii="Book Antiqua" w:eastAsia="宋体" w:hAnsi="Book Antiqua" w:cs="宋体"/>
          <w:color w:val="000000"/>
          <w:sz w:val="24"/>
          <w:szCs w:val="24"/>
          <w:lang w:val="en-US" w:eastAsia="zh-CN"/>
        </w:rPr>
        <w:t>: 1858-1870 [PMID: 24587664 DOI: 10.3748/wjg.v20.i7.1858]</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21 </w:t>
      </w:r>
      <w:r w:rsidRPr="002941C8">
        <w:rPr>
          <w:rFonts w:ascii="Book Antiqua" w:eastAsia="宋体" w:hAnsi="Book Antiqua" w:cs="宋体"/>
          <w:b/>
          <w:bCs/>
          <w:color w:val="000000"/>
          <w:sz w:val="24"/>
          <w:szCs w:val="24"/>
          <w:lang w:val="en-US" w:eastAsia="zh-CN"/>
        </w:rPr>
        <w:t>Shimoyama S</w:t>
      </w:r>
      <w:r w:rsidRPr="002941C8">
        <w:rPr>
          <w:rFonts w:ascii="Book Antiqua" w:eastAsia="宋体" w:hAnsi="Book Antiqua" w:cs="宋体"/>
          <w:color w:val="000000"/>
          <w:sz w:val="24"/>
          <w:szCs w:val="24"/>
          <w:lang w:val="en-US" w:eastAsia="zh-CN"/>
        </w:rPr>
        <w:t>. Statins and gastric cancer risk. </w:t>
      </w:r>
      <w:r w:rsidRPr="002941C8">
        <w:rPr>
          <w:rFonts w:ascii="Book Antiqua" w:eastAsia="宋体" w:hAnsi="Book Antiqua" w:cs="宋体"/>
          <w:i/>
          <w:iCs/>
          <w:color w:val="000000"/>
          <w:sz w:val="24"/>
          <w:szCs w:val="24"/>
          <w:lang w:val="en-US" w:eastAsia="zh-CN"/>
        </w:rPr>
        <w:t>Hepatogastroenterology</w:t>
      </w:r>
      <w:r w:rsidRPr="002941C8">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2011</w:t>
      </w:r>
      <w:r w:rsidRPr="002941C8">
        <w:rPr>
          <w:rFonts w:ascii="Book Antiqua" w:eastAsia="宋体" w:hAnsi="Book Antiqua" w:cs="宋体"/>
          <w:color w:val="000000"/>
          <w:sz w:val="24"/>
          <w:szCs w:val="24"/>
          <w:lang w:val="en-US" w:eastAsia="zh-CN"/>
        </w:rPr>
        <w:t>; </w:t>
      </w:r>
      <w:r w:rsidRPr="002941C8">
        <w:rPr>
          <w:rFonts w:ascii="Book Antiqua" w:eastAsia="宋体" w:hAnsi="Book Antiqua" w:cs="宋体"/>
          <w:b/>
          <w:bCs/>
          <w:color w:val="000000"/>
          <w:sz w:val="24"/>
          <w:szCs w:val="24"/>
          <w:lang w:val="en-US" w:eastAsia="zh-CN"/>
        </w:rPr>
        <w:t>58</w:t>
      </w:r>
      <w:r w:rsidRPr="002941C8">
        <w:rPr>
          <w:rFonts w:ascii="Book Antiqua" w:eastAsia="宋体" w:hAnsi="Book Antiqua" w:cs="宋体"/>
          <w:color w:val="000000"/>
          <w:sz w:val="24"/>
          <w:szCs w:val="24"/>
          <w:lang w:val="en-US" w:eastAsia="zh-CN"/>
        </w:rPr>
        <w:t>: 1057-1061 [PMID: 21830442]</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22 </w:t>
      </w:r>
      <w:r w:rsidRPr="002941C8">
        <w:rPr>
          <w:rFonts w:ascii="Book Antiqua" w:eastAsia="宋体" w:hAnsi="Book Antiqua" w:cs="宋体"/>
          <w:b/>
          <w:bCs/>
          <w:color w:val="000000"/>
          <w:sz w:val="24"/>
          <w:szCs w:val="24"/>
          <w:lang w:val="en-US" w:eastAsia="zh-CN"/>
        </w:rPr>
        <w:t>Singh PP</w:t>
      </w:r>
      <w:r w:rsidRPr="002941C8">
        <w:rPr>
          <w:rFonts w:ascii="Book Antiqua" w:eastAsia="宋体" w:hAnsi="Book Antiqua" w:cs="宋体"/>
          <w:color w:val="000000"/>
          <w:sz w:val="24"/>
          <w:szCs w:val="24"/>
          <w:lang w:val="en-US" w:eastAsia="zh-CN"/>
        </w:rPr>
        <w:t>, Singh S. Statins are associated with reduced risk of gastric cancer: a systematic review and meta-analysis. </w:t>
      </w:r>
      <w:r w:rsidRPr="002941C8">
        <w:rPr>
          <w:rFonts w:ascii="Book Antiqua" w:eastAsia="宋体" w:hAnsi="Book Antiqua" w:cs="宋体"/>
          <w:i/>
          <w:iCs/>
          <w:color w:val="000000"/>
          <w:sz w:val="24"/>
          <w:szCs w:val="24"/>
          <w:lang w:val="en-US" w:eastAsia="zh-CN"/>
        </w:rPr>
        <w:t>Ann Oncol</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24</w:t>
      </w:r>
      <w:r w:rsidRPr="002941C8">
        <w:rPr>
          <w:rFonts w:ascii="Book Antiqua" w:eastAsia="宋体" w:hAnsi="Book Antiqua" w:cs="宋体"/>
          <w:color w:val="000000"/>
          <w:sz w:val="24"/>
          <w:szCs w:val="24"/>
          <w:lang w:val="en-US" w:eastAsia="zh-CN"/>
        </w:rPr>
        <w:t>: 1721-1730 [PMID: 23599253 DOI: 10.1093/annonc/mdt150]</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23 </w:t>
      </w:r>
      <w:r w:rsidRPr="002941C8">
        <w:rPr>
          <w:rFonts w:ascii="Book Antiqua" w:eastAsia="宋体" w:hAnsi="Book Antiqua" w:cs="宋体"/>
          <w:b/>
          <w:bCs/>
          <w:color w:val="000000"/>
          <w:sz w:val="24"/>
          <w:szCs w:val="24"/>
          <w:lang w:val="en-US" w:eastAsia="zh-CN"/>
        </w:rPr>
        <w:t>Wu XD</w:t>
      </w:r>
      <w:r w:rsidRPr="002941C8">
        <w:rPr>
          <w:rFonts w:ascii="Book Antiqua" w:eastAsia="宋体" w:hAnsi="Book Antiqua" w:cs="宋体"/>
          <w:color w:val="000000"/>
          <w:sz w:val="24"/>
          <w:szCs w:val="24"/>
          <w:lang w:val="en-US" w:eastAsia="zh-CN"/>
        </w:rPr>
        <w:t>, Zeng K, Xue FQ, Chen JH, Chen YQ. Statins are associated with reduced risk of gastric cancer: a meta-analysis. </w:t>
      </w:r>
      <w:r w:rsidRPr="002941C8">
        <w:rPr>
          <w:rFonts w:ascii="Book Antiqua" w:eastAsia="宋体" w:hAnsi="Book Antiqua" w:cs="宋体"/>
          <w:i/>
          <w:iCs/>
          <w:color w:val="000000"/>
          <w:sz w:val="24"/>
          <w:szCs w:val="24"/>
          <w:lang w:val="en-US" w:eastAsia="zh-CN"/>
        </w:rPr>
        <w:t>Eur J Clin Pharmacol</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69</w:t>
      </w:r>
      <w:r w:rsidRPr="002941C8">
        <w:rPr>
          <w:rFonts w:ascii="Book Antiqua" w:eastAsia="宋体" w:hAnsi="Book Antiqua" w:cs="宋体"/>
          <w:color w:val="000000"/>
          <w:sz w:val="24"/>
          <w:szCs w:val="24"/>
          <w:lang w:val="en-US" w:eastAsia="zh-CN"/>
        </w:rPr>
        <w:t>: 1855-1860 [PMID: 23748751 DOI: 10.1007/s00228-013-1547-z]</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24 </w:t>
      </w:r>
      <w:r w:rsidRPr="002941C8">
        <w:rPr>
          <w:rFonts w:ascii="Book Antiqua" w:eastAsia="宋体" w:hAnsi="Book Antiqua" w:cs="宋体"/>
          <w:b/>
          <w:bCs/>
          <w:color w:val="000000"/>
          <w:sz w:val="24"/>
          <w:szCs w:val="24"/>
          <w:lang w:val="en-US" w:eastAsia="zh-CN"/>
        </w:rPr>
        <w:t>Ma Z</w:t>
      </w:r>
      <w:r w:rsidRPr="002941C8">
        <w:rPr>
          <w:rFonts w:ascii="Book Antiqua" w:eastAsia="宋体" w:hAnsi="Book Antiqua" w:cs="宋体"/>
          <w:color w:val="000000"/>
          <w:sz w:val="24"/>
          <w:szCs w:val="24"/>
          <w:lang w:val="en-US" w:eastAsia="zh-CN"/>
        </w:rPr>
        <w:t>, Wang W, Jin G, Chu P, Li H. Effect of statins on gastric cancer incidence: a meta-analysis of case control studies. </w:t>
      </w:r>
      <w:r w:rsidRPr="002941C8">
        <w:rPr>
          <w:rFonts w:ascii="Book Antiqua" w:eastAsia="宋体" w:hAnsi="Book Antiqua" w:cs="宋体"/>
          <w:i/>
          <w:iCs/>
          <w:color w:val="000000"/>
          <w:sz w:val="24"/>
          <w:szCs w:val="24"/>
          <w:lang w:val="en-US" w:eastAsia="zh-CN"/>
        </w:rPr>
        <w:t>J Cancer Res Ther</w:t>
      </w:r>
      <w:r w:rsidRPr="002941C8">
        <w:rPr>
          <w:rFonts w:ascii="Book Antiqua" w:eastAsia="宋体" w:hAnsi="Book Antiqua" w:cs="宋体"/>
          <w:color w:val="000000"/>
          <w:sz w:val="24"/>
          <w:szCs w:val="24"/>
          <w:lang w:val="en-US" w:eastAsia="zh-CN"/>
        </w:rPr>
        <w:t> </w:t>
      </w:r>
      <w:r w:rsidR="00534E8F">
        <w:rPr>
          <w:rFonts w:ascii="Book Antiqua" w:eastAsia="宋体" w:hAnsi="Book Antiqua" w:cs="宋体" w:hint="eastAsia"/>
          <w:color w:val="000000"/>
          <w:sz w:val="24"/>
          <w:szCs w:val="24"/>
          <w:lang w:val="en-US" w:eastAsia="zh-CN"/>
        </w:rPr>
        <w:t>2014</w:t>
      </w:r>
      <w:r w:rsidRPr="002941C8">
        <w:rPr>
          <w:rFonts w:ascii="Book Antiqua" w:eastAsia="宋体" w:hAnsi="Book Antiqua" w:cs="宋体"/>
          <w:color w:val="000000"/>
          <w:sz w:val="24"/>
          <w:szCs w:val="24"/>
          <w:lang w:val="en-US" w:eastAsia="zh-CN"/>
        </w:rPr>
        <w:t>; </w:t>
      </w:r>
      <w:r w:rsidRPr="002941C8">
        <w:rPr>
          <w:rFonts w:ascii="Book Antiqua" w:eastAsia="宋体" w:hAnsi="Book Antiqua" w:cs="宋体"/>
          <w:b/>
          <w:bCs/>
          <w:color w:val="000000"/>
          <w:sz w:val="24"/>
          <w:szCs w:val="24"/>
          <w:lang w:val="en-US" w:eastAsia="zh-CN"/>
        </w:rPr>
        <w:t>10</w:t>
      </w:r>
      <w:r w:rsidRPr="002941C8">
        <w:rPr>
          <w:rFonts w:ascii="Book Antiqua" w:eastAsia="宋体" w:hAnsi="Book Antiqua" w:cs="宋体"/>
          <w:color w:val="000000"/>
          <w:sz w:val="24"/>
          <w:szCs w:val="24"/>
          <w:lang w:val="en-US" w:eastAsia="zh-CN"/>
        </w:rPr>
        <w:t>: 859-865 [PMID: 25579519 DOI: 10.4103/0973-1482.138218]</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25 </w:t>
      </w:r>
      <w:r w:rsidRPr="002941C8">
        <w:rPr>
          <w:rFonts w:ascii="Book Antiqua" w:eastAsia="宋体" w:hAnsi="Book Antiqua" w:cs="宋体"/>
          <w:b/>
          <w:bCs/>
          <w:color w:val="000000"/>
          <w:sz w:val="24"/>
          <w:szCs w:val="24"/>
          <w:lang w:val="en-US" w:eastAsia="zh-CN"/>
        </w:rPr>
        <w:t>Liu Y</w:t>
      </w:r>
      <w:r w:rsidRPr="002941C8">
        <w:rPr>
          <w:rFonts w:ascii="Book Antiqua" w:eastAsia="宋体" w:hAnsi="Book Antiqua" w:cs="宋体"/>
          <w:color w:val="000000"/>
          <w:sz w:val="24"/>
          <w:szCs w:val="24"/>
          <w:lang w:val="en-US" w:eastAsia="zh-CN"/>
        </w:rPr>
        <w:t>, Qin A, Li T, Qin X, Li S. Effect of statin on risk of gynecologic cancers: a meta-analysis of observational studies and randomized controlled trials. </w:t>
      </w:r>
      <w:r w:rsidRPr="002941C8">
        <w:rPr>
          <w:rFonts w:ascii="Book Antiqua" w:eastAsia="宋体" w:hAnsi="Book Antiqua" w:cs="宋体"/>
          <w:i/>
          <w:iCs/>
          <w:color w:val="000000"/>
          <w:sz w:val="24"/>
          <w:szCs w:val="24"/>
          <w:lang w:val="en-US" w:eastAsia="zh-CN"/>
        </w:rPr>
        <w:t>Gynecol Oncol</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133</w:t>
      </w:r>
      <w:r w:rsidRPr="002941C8">
        <w:rPr>
          <w:rFonts w:ascii="Book Antiqua" w:eastAsia="宋体" w:hAnsi="Book Antiqua" w:cs="宋体"/>
          <w:color w:val="000000"/>
          <w:sz w:val="24"/>
          <w:szCs w:val="24"/>
          <w:lang w:val="en-US" w:eastAsia="zh-CN"/>
        </w:rPr>
        <w:t>: 647-655 [PMID: 24736024 DOI: 10.1016/j.ygyno.2014.04.007]</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26 </w:t>
      </w:r>
      <w:r w:rsidRPr="002941C8">
        <w:rPr>
          <w:rFonts w:ascii="Book Antiqua" w:eastAsia="宋体" w:hAnsi="Book Antiqua" w:cs="宋体"/>
          <w:b/>
          <w:bCs/>
          <w:color w:val="000000"/>
          <w:sz w:val="24"/>
          <w:szCs w:val="24"/>
          <w:lang w:val="en-US" w:eastAsia="zh-CN"/>
        </w:rPr>
        <w:t>Bonovas S</w:t>
      </w:r>
      <w:r w:rsidRPr="002941C8">
        <w:rPr>
          <w:rFonts w:ascii="Book Antiqua" w:eastAsia="宋体" w:hAnsi="Book Antiqua" w:cs="宋体"/>
          <w:color w:val="000000"/>
          <w:sz w:val="24"/>
          <w:szCs w:val="24"/>
          <w:lang w:val="en-US" w:eastAsia="zh-CN"/>
        </w:rPr>
        <w:t xml:space="preserve">, Filioussi K, Tsantes A, Sitaras NM. Use of statins and risk of haematological malignancies: a meta-analysis of six randomized clinical trials and </w:t>
      </w:r>
      <w:r w:rsidRPr="002941C8">
        <w:rPr>
          <w:rFonts w:ascii="Book Antiqua" w:eastAsia="宋体" w:hAnsi="Book Antiqua" w:cs="宋体"/>
          <w:color w:val="000000"/>
          <w:sz w:val="24"/>
          <w:szCs w:val="24"/>
          <w:lang w:val="en-US" w:eastAsia="zh-CN"/>
        </w:rPr>
        <w:lastRenderedPageBreak/>
        <w:t>eight observational studies. </w:t>
      </w:r>
      <w:r w:rsidRPr="002941C8">
        <w:rPr>
          <w:rFonts w:ascii="Book Antiqua" w:eastAsia="宋体" w:hAnsi="Book Antiqua" w:cs="宋体"/>
          <w:i/>
          <w:iCs/>
          <w:color w:val="000000"/>
          <w:sz w:val="24"/>
          <w:szCs w:val="24"/>
          <w:lang w:val="en-US" w:eastAsia="zh-CN"/>
        </w:rPr>
        <w:t>Br J Clin Pharmacol</w:t>
      </w:r>
      <w:r w:rsidRPr="002941C8">
        <w:rPr>
          <w:rFonts w:ascii="Book Antiqua" w:eastAsia="宋体" w:hAnsi="Book Antiqua" w:cs="宋体"/>
          <w:color w:val="000000"/>
          <w:sz w:val="24"/>
          <w:szCs w:val="24"/>
          <w:lang w:val="en-US" w:eastAsia="zh-CN"/>
        </w:rPr>
        <w:t> 2007; </w:t>
      </w:r>
      <w:r w:rsidRPr="002941C8">
        <w:rPr>
          <w:rFonts w:ascii="Book Antiqua" w:eastAsia="宋体" w:hAnsi="Book Antiqua" w:cs="宋体"/>
          <w:b/>
          <w:bCs/>
          <w:color w:val="000000"/>
          <w:sz w:val="24"/>
          <w:szCs w:val="24"/>
          <w:lang w:val="en-US" w:eastAsia="zh-CN"/>
        </w:rPr>
        <w:t>64</w:t>
      </w:r>
      <w:r w:rsidRPr="002941C8">
        <w:rPr>
          <w:rFonts w:ascii="Book Antiqua" w:eastAsia="宋体" w:hAnsi="Book Antiqua" w:cs="宋体"/>
          <w:color w:val="000000"/>
          <w:sz w:val="24"/>
          <w:szCs w:val="24"/>
          <w:lang w:val="en-US" w:eastAsia="zh-CN"/>
        </w:rPr>
        <w:t>: 255-262 [PMID: 17578480 DOI: 10.1111/j.1365-2125.2007.02959.x]</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27 </w:t>
      </w:r>
      <w:r w:rsidRPr="002941C8">
        <w:rPr>
          <w:rFonts w:ascii="Book Antiqua" w:eastAsia="宋体" w:hAnsi="Book Antiqua" w:cs="宋体"/>
          <w:b/>
          <w:bCs/>
          <w:color w:val="000000"/>
          <w:sz w:val="24"/>
          <w:szCs w:val="24"/>
          <w:lang w:val="en-US" w:eastAsia="zh-CN"/>
        </w:rPr>
        <w:t>Yi X</w:t>
      </w:r>
      <w:r w:rsidRPr="002941C8">
        <w:rPr>
          <w:rFonts w:ascii="Book Antiqua" w:eastAsia="宋体" w:hAnsi="Book Antiqua" w:cs="宋体"/>
          <w:color w:val="000000"/>
          <w:sz w:val="24"/>
          <w:szCs w:val="24"/>
          <w:lang w:val="en-US" w:eastAsia="zh-CN"/>
        </w:rPr>
        <w:t>, Jia W, Jin Y, Zhen S. Statin use is associated with reduced risk of haematological malignancies: evidence from a meta-analysis. </w:t>
      </w:r>
      <w:r w:rsidRPr="002941C8">
        <w:rPr>
          <w:rFonts w:ascii="Book Antiqua" w:eastAsia="宋体" w:hAnsi="Book Antiqua" w:cs="宋体"/>
          <w:i/>
          <w:iCs/>
          <w:color w:val="000000"/>
          <w:sz w:val="24"/>
          <w:szCs w:val="24"/>
          <w:lang w:val="en-US" w:eastAsia="zh-CN"/>
        </w:rPr>
        <w:t>PLoS One</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9</w:t>
      </w:r>
      <w:r w:rsidRPr="002941C8">
        <w:rPr>
          <w:rFonts w:ascii="Book Antiqua" w:eastAsia="宋体" w:hAnsi="Book Antiqua" w:cs="宋体"/>
          <w:color w:val="000000"/>
          <w:sz w:val="24"/>
          <w:szCs w:val="24"/>
          <w:lang w:val="en-US" w:eastAsia="zh-CN"/>
        </w:rPr>
        <w:t>: e87019 [PMID: 24498014 DOI: PMC3909054]</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28 </w:t>
      </w:r>
      <w:r w:rsidRPr="002941C8">
        <w:rPr>
          <w:rFonts w:ascii="Book Antiqua" w:eastAsia="宋体" w:hAnsi="Book Antiqua" w:cs="宋体"/>
          <w:b/>
          <w:bCs/>
          <w:color w:val="000000"/>
          <w:sz w:val="24"/>
          <w:szCs w:val="24"/>
          <w:lang w:val="en-US" w:eastAsia="zh-CN"/>
        </w:rPr>
        <w:t>Zhang XL</w:t>
      </w:r>
      <w:r w:rsidRPr="002941C8">
        <w:rPr>
          <w:rFonts w:ascii="Book Antiqua" w:eastAsia="宋体" w:hAnsi="Book Antiqua" w:cs="宋体"/>
          <w:color w:val="000000"/>
          <w:sz w:val="24"/>
          <w:szCs w:val="24"/>
          <w:lang w:val="en-US" w:eastAsia="zh-CN"/>
        </w:rPr>
        <w:t>, Liu M, Qian J, Zheng JH, Zhang XP, Guo CC, Geng J, Peng B, Che JP, Wu Y. Statin use and risk of kidney cancer: a meta-analysis of observational studies and randomized trials. </w:t>
      </w:r>
      <w:r w:rsidRPr="002941C8">
        <w:rPr>
          <w:rFonts w:ascii="Book Antiqua" w:eastAsia="宋体" w:hAnsi="Book Antiqua" w:cs="宋体"/>
          <w:i/>
          <w:iCs/>
          <w:color w:val="000000"/>
          <w:sz w:val="24"/>
          <w:szCs w:val="24"/>
          <w:lang w:val="en-US" w:eastAsia="zh-CN"/>
        </w:rPr>
        <w:t>Br J Clin Pharmacol</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77</w:t>
      </w:r>
      <w:r w:rsidRPr="002941C8">
        <w:rPr>
          <w:rFonts w:ascii="Book Antiqua" w:eastAsia="宋体" w:hAnsi="Book Antiqua" w:cs="宋体"/>
          <w:color w:val="000000"/>
          <w:sz w:val="24"/>
          <w:szCs w:val="24"/>
          <w:lang w:val="en-US" w:eastAsia="zh-CN"/>
        </w:rPr>
        <w:t>: 458-465 [PMID: 23879311 DOI: 10.1111/bcp.12210]</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29 </w:t>
      </w:r>
      <w:r w:rsidRPr="002941C8">
        <w:rPr>
          <w:rFonts w:ascii="Book Antiqua" w:eastAsia="宋体" w:hAnsi="Book Antiqua" w:cs="宋体"/>
          <w:b/>
          <w:bCs/>
          <w:color w:val="000000"/>
          <w:sz w:val="24"/>
          <w:szCs w:val="24"/>
          <w:lang w:val="en-US" w:eastAsia="zh-CN"/>
        </w:rPr>
        <w:t>Pradelli D</w:t>
      </w:r>
      <w:r w:rsidRPr="002941C8">
        <w:rPr>
          <w:rFonts w:ascii="Book Antiqua" w:eastAsia="宋体" w:hAnsi="Book Antiqua" w:cs="宋体"/>
          <w:color w:val="000000"/>
          <w:sz w:val="24"/>
          <w:szCs w:val="24"/>
          <w:lang w:val="en-US" w:eastAsia="zh-CN"/>
        </w:rPr>
        <w:t>, Soranna D, Scotti L, Zambon A, Catapano A, Mancia G, La Vecchia C, Corrao G. Statins and primary liver cancer: a meta-analysis of observational studies. </w:t>
      </w:r>
      <w:r w:rsidRPr="002941C8">
        <w:rPr>
          <w:rFonts w:ascii="Book Antiqua" w:eastAsia="宋体" w:hAnsi="Book Antiqua" w:cs="宋体"/>
          <w:i/>
          <w:iCs/>
          <w:color w:val="000000"/>
          <w:sz w:val="24"/>
          <w:szCs w:val="24"/>
          <w:lang w:val="en-US" w:eastAsia="zh-CN"/>
        </w:rPr>
        <w:t>Eur J Cancer Prev</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22</w:t>
      </w:r>
      <w:r w:rsidRPr="002941C8">
        <w:rPr>
          <w:rFonts w:ascii="Book Antiqua" w:eastAsia="宋体" w:hAnsi="Book Antiqua" w:cs="宋体"/>
          <w:color w:val="000000"/>
          <w:sz w:val="24"/>
          <w:szCs w:val="24"/>
          <w:lang w:val="en-US" w:eastAsia="zh-CN"/>
        </w:rPr>
        <w:t>: 229-234 [PMID: 23010949 DOI: 10.1097/CEJ.0b013e328358761a]</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30 </w:t>
      </w:r>
      <w:r w:rsidRPr="002941C8">
        <w:rPr>
          <w:rFonts w:ascii="Book Antiqua" w:eastAsia="宋体" w:hAnsi="Book Antiqua" w:cs="宋体"/>
          <w:b/>
          <w:bCs/>
          <w:color w:val="000000"/>
          <w:sz w:val="24"/>
          <w:szCs w:val="24"/>
          <w:lang w:val="en-US" w:eastAsia="zh-CN"/>
        </w:rPr>
        <w:t>Singh S</w:t>
      </w:r>
      <w:r w:rsidRPr="002941C8">
        <w:rPr>
          <w:rFonts w:ascii="Book Antiqua" w:eastAsia="宋体" w:hAnsi="Book Antiqua" w:cs="宋体"/>
          <w:color w:val="000000"/>
          <w:sz w:val="24"/>
          <w:szCs w:val="24"/>
          <w:lang w:val="en-US" w:eastAsia="zh-CN"/>
        </w:rPr>
        <w:t>, Singh PP, Singh AG, Murad MH, Sanchez W. Statins are associated with a reduced risk of hepatocellular cancer: a systematic review and meta-analysis. </w:t>
      </w:r>
      <w:r w:rsidRPr="002941C8">
        <w:rPr>
          <w:rFonts w:ascii="Book Antiqua" w:eastAsia="宋体" w:hAnsi="Book Antiqua" w:cs="宋体"/>
          <w:i/>
          <w:iCs/>
          <w:color w:val="000000"/>
          <w:sz w:val="24"/>
          <w:szCs w:val="24"/>
          <w:lang w:val="en-US" w:eastAsia="zh-CN"/>
        </w:rPr>
        <w:t>Gastroenterology</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144</w:t>
      </w:r>
      <w:r w:rsidRPr="002941C8">
        <w:rPr>
          <w:rFonts w:ascii="Book Antiqua" w:eastAsia="宋体" w:hAnsi="Book Antiqua" w:cs="宋体"/>
          <w:color w:val="000000"/>
          <w:sz w:val="24"/>
          <w:szCs w:val="24"/>
          <w:lang w:val="en-US" w:eastAsia="zh-CN"/>
        </w:rPr>
        <w:t>: 323-332 [PMID: 23063971 DOI: 10.1053/j.gastro.2012.10.005]</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31 </w:t>
      </w:r>
      <w:r w:rsidRPr="002941C8">
        <w:rPr>
          <w:rFonts w:ascii="Book Antiqua" w:eastAsia="宋体" w:hAnsi="Book Antiqua" w:cs="宋体"/>
          <w:b/>
          <w:bCs/>
          <w:color w:val="000000"/>
          <w:sz w:val="24"/>
          <w:szCs w:val="24"/>
          <w:lang w:val="en-US" w:eastAsia="zh-CN"/>
        </w:rPr>
        <w:t>Shi M</w:t>
      </w:r>
      <w:r w:rsidRPr="002941C8">
        <w:rPr>
          <w:rFonts w:ascii="Book Antiqua" w:eastAsia="宋体" w:hAnsi="Book Antiqua" w:cs="宋体"/>
          <w:color w:val="000000"/>
          <w:sz w:val="24"/>
          <w:szCs w:val="24"/>
          <w:lang w:val="en-US" w:eastAsia="zh-CN"/>
        </w:rPr>
        <w:t>, Zheng H, Nie B, Gong W, Cui X. Statin use and risk of liver cancer: an update meta-analysis. </w:t>
      </w:r>
      <w:r w:rsidRPr="002941C8">
        <w:rPr>
          <w:rFonts w:ascii="Book Antiqua" w:eastAsia="宋体" w:hAnsi="Book Antiqua" w:cs="宋体"/>
          <w:i/>
          <w:iCs/>
          <w:color w:val="000000"/>
          <w:sz w:val="24"/>
          <w:szCs w:val="24"/>
          <w:lang w:val="en-US" w:eastAsia="zh-CN"/>
        </w:rPr>
        <w:t>BMJ Open</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4</w:t>
      </w:r>
      <w:r w:rsidRPr="002941C8">
        <w:rPr>
          <w:rFonts w:ascii="Book Antiqua" w:eastAsia="宋体" w:hAnsi="Book Antiqua" w:cs="宋体"/>
          <w:color w:val="000000"/>
          <w:sz w:val="24"/>
          <w:szCs w:val="24"/>
          <w:lang w:val="en-US" w:eastAsia="zh-CN"/>
        </w:rPr>
        <w:t>: e005399 [PMID: 25227628 DOI: 10.1136/bmjopen-2014-005399]</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32 </w:t>
      </w:r>
      <w:r w:rsidRPr="002941C8">
        <w:rPr>
          <w:rFonts w:ascii="Book Antiqua" w:eastAsia="宋体" w:hAnsi="Book Antiqua" w:cs="宋体"/>
          <w:b/>
          <w:bCs/>
          <w:color w:val="000000"/>
          <w:sz w:val="24"/>
          <w:szCs w:val="24"/>
          <w:lang w:val="en-US" w:eastAsia="zh-CN"/>
        </w:rPr>
        <w:t>Deng Z</w:t>
      </w:r>
      <w:r w:rsidRPr="002941C8">
        <w:rPr>
          <w:rFonts w:ascii="Book Antiqua" w:eastAsia="宋体" w:hAnsi="Book Antiqua" w:cs="宋体"/>
          <w:color w:val="000000"/>
          <w:sz w:val="24"/>
          <w:szCs w:val="24"/>
          <w:lang w:val="en-US" w:eastAsia="zh-CN"/>
        </w:rPr>
        <w:t>, Zhang S, Yi L, Chen S. Can statins reduce risk of lung cancer, especially among elderly people? A meta-analysis. </w:t>
      </w:r>
      <w:r w:rsidRPr="002941C8">
        <w:rPr>
          <w:rFonts w:ascii="Book Antiqua" w:eastAsia="宋体" w:hAnsi="Book Antiqua" w:cs="宋体"/>
          <w:i/>
          <w:iCs/>
          <w:color w:val="000000"/>
          <w:sz w:val="24"/>
          <w:szCs w:val="24"/>
          <w:lang w:val="en-US" w:eastAsia="zh-CN"/>
        </w:rPr>
        <w:t>Chin J Cancer Res</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25</w:t>
      </w:r>
      <w:r w:rsidRPr="002941C8">
        <w:rPr>
          <w:rFonts w:ascii="Book Antiqua" w:eastAsia="宋体" w:hAnsi="Book Antiqua" w:cs="宋体"/>
          <w:color w:val="000000"/>
          <w:sz w:val="24"/>
          <w:szCs w:val="24"/>
          <w:lang w:val="en-US" w:eastAsia="zh-CN"/>
        </w:rPr>
        <w:t>: 679-688 [PMID: 24385695 DOI: 10.3978/j.issn.1000-9604.2013.11.02]</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33 </w:t>
      </w:r>
      <w:r w:rsidRPr="002941C8">
        <w:rPr>
          <w:rFonts w:ascii="Book Antiqua" w:eastAsia="宋体" w:hAnsi="Book Antiqua" w:cs="宋体"/>
          <w:b/>
          <w:bCs/>
          <w:color w:val="000000"/>
          <w:sz w:val="24"/>
          <w:szCs w:val="24"/>
          <w:lang w:val="en-US" w:eastAsia="zh-CN"/>
        </w:rPr>
        <w:t>Tan M</w:t>
      </w:r>
      <w:r w:rsidRPr="002941C8">
        <w:rPr>
          <w:rFonts w:ascii="Book Antiqua" w:eastAsia="宋体" w:hAnsi="Book Antiqua" w:cs="宋体"/>
          <w:color w:val="000000"/>
          <w:sz w:val="24"/>
          <w:szCs w:val="24"/>
          <w:lang w:val="en-US" w:eastAsia="zh-CN"/>
        </w:rPr>
        <w:t>, Song X, Zhang G, Peng A, Li X, Li M, Liu Y, Wang C. Statins and the risk of lung cancer: a meta-analysis. </w:t>
      </w:r>
      <w:r w:rsidRPr="002941C8">
        <w:rPr>
          <w:rFonts w:ascii="Book Antiqua" w:eastAsia="宋体" w:hAnsi="Book Antiqua" w:cs="宋体"/>
          <w:i/>
          <w:iCs/>
          <w:color w:val="000000"/>
          <w:sz w:val="24"/>
          <w:szCs w:val="24"/>
          <w:lang w:val="en-US" w:eastAsia="zh-CN"/>
        </w:rPr>
        <w:t>PLoS One</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8</w:t>
      </w:r>
      <w:r w:rsidRPr="002941C8">
        <w:rPr>
          <w:rFonts w:ascii="Book Antiqua" w:eastAsia="宋体" w:hAnsi="Book Antiqua" w:cs="宋体"/>
          <w:color w:val="000000"/>
          <w:sz w:val="24"/>
          <w:szCs w:val="24"/>
          <w:lang w:val="en-US" w:eastAsia="zh-CN"/>
        </w:rPr>
        <w:t>: e57349 [PMID: 23468972 DOI: 10.1371/journal.pone.0057349]</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34 </w:t>
      </w:r>
      <w:r w:rsidRPr="002941C8">
        <w:rPr>
          <w:rFonts w:ascii="Book Antiqua" w:eastAsia="宋体" w:hAnsi="Book Antiqua" w:cs="宋体"/>
          <w:b/>
          <w:bCs/>
          <w:color w:val="000000"/>
          <w:sz w:val="24"/>
          <w:szCs w:val="24"/>
          <w:lang w:val="en-US" w:eastAsia="zh-CN"/>
        </w:rPr>
        <w:t>Wang J</w:t>
      </w:r>
      <w:r w:rsidRPr="002941C8">
        <w:rPr>
          <w:rFonts w:ascii="Book Antiqua" w:eastAsia="宋体" w:hAnsi="Book Antiqua" w:cs="宋体"/>
          <w:color w:val="000000"/>
          <w:sz w:val="24"/>
          <w:szCs w:val="24"/>
          <w:lang w:val="en-US" w:eastAsia="zh-CN"/>
        </w:rPr>
        <w:t>, Li C, Tao H, Cheng Y, Han L, Li X, Hu Y. Statin use and risk of lung cancer: a meta-analysis of observational studies and randomized controlled trials. </w:t>
      </w:r>
      <w:r w:rsidRPr="002941C8">
        <w:rPr>
          <w:rFonts w:ascii="Book Antiqua" w:eastAsia="宋体" w:hAnsi="Book Antiqua" w:cs="宋体"/>
          <w:i/>
          <w:iCs/>
          <w:color w:val="000000"/>
          <w:sz w:val="24"/>
          <w:szCs w:val="24"/>
          <w:lang w:val="en-US" w:eastAsia="zh-CN"/>
        </w:rPr>
        <w:t>PLoS One</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8</w:t>
      </w:r>
      <w:r w:rsidRPr="002941C8">
        <w:rPr>
          <w:rFonts w:ascii="Book Antiqua" w:eastAsia="宋体" w:hAnsi="Book Antiqua" w:cs="宋体"/>
          <w:color w:val="000000"/>
          <w:sz w:val="24"/>
          <w:szCs w:val="24"/>
          <w:lang w:val="en-US" w:eastAsia="zh-CN"/>
        </w:rPr>
        <w:t>: e77950 [PMID: 24205041 DOI: 10.1371/journal.pone.0077950]</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35 </w:t>
      </w:r>
      <w:r w:rsidRPr="002941C8">
        <w:rPr>
          <w:rFonts w:ascii="Book Antiqua" w:eastAsia="宋体" w:hAnsi="Book Antiqua" w:cs="宋体"/>
          <w:b/>
          <w:bCs/>
          <w:color w:val="000000"/>
          <w:sz w:val="24"/>
          <w:szCs w:val="24"/>
          <w:lang w:val="en-US" w:eastAsia="zh-CN"/>
        </w:rPr>
        <w:t>Alexandre L</w:t>
      </w:r>
      <w:r w:rsidRPr="002941C8">
        <w:rPr>
          <w:rFonts w:ascii="Book Antiqua" w:eastAsia="宋体" w:hAnsi="Book Antiqua" w:cs="宋体"/>
          <w:color w:val="000000"/>
          <w:sz w:val="24"/>
          <w:szCs w:val="24"/>
          <w:lang w:val="en-US" w:eastAsia="zh-CN"/>
        </w:rPr>
        <w:t>, Clark AB, Cheong E, Lewis MP, Hart AR. Systematic review: potential preventive effects of statins against oesophageal adenocarcinoma. </w:t>
      </w:r>
      <w:r w:rsidRPr="002941C8">
        <w:rPr>
          <w:rFonts w:ascii="Book Antiqua" w:eastAsia="宋体" w:hAnsi="Book Antiqua" w:cs="宋体"/>
          <w:i/>
          <w:iCs/>
          <w:color w:val="000000"/>
          <w:sz w:val="24"/>
          <w:szCs w:val="24"/>
          <w:lang w:val="en-US" w:eastAsia="zh-CN"/>
        </w:rPr>
        <w:t>Aliment Pharmacol Ther</w:t>
      </w:r>
      <w:r w:rsidRPr="002941C8">
        <w:rPr>
          <w:rFonts w:ascii="Book Antiqua" w:eastAsia="宋体" w:hAnsi="Book Antiqua" w:cs="宋体"/>
          <w:color w:val="000000"/>
          <w:sz w:val="24"/>
          <w:szCs w:val="24"/>
          <w:lang w:val="en-US" w:eastAsia="zh-CN"/>
        </w:rPr>
        <w:t> 2012; </w:t>
      </w:r>
      <w:r w:rsidRPr="002941C8">
        <w:rPr>
          <w:rFonts w:ascii="Book Antiqua" w:eastAsia="宋体" w:hAnsi="Book Antiqua" w:cs="宋体"/>
          <w:b/>
          <w:bCs/>
          <w:color w:val="000000"/>
          <w:sz w:val="24"/>
          <w:szCs w:val="24"/>
          <w:lang w:val="en-US" w:eastAsia="zh-CN"/>
        </w:rPr>
        <w:t>36</w:t>
      </w:r>
      <w:r w:rsidRPr="002941C8">
        <w:rPr>
          <w:rFonts w:ascii="Book Antiqua" w:eastAsia="宋体" w:hAnsi="Book Antiqua" w:cs="宋体"/>
          <w:color w:val="000000"/>
          <w:sz w:val="24"/>
          <w:szCs w:val="24"/>
          <w:lang w:val="en-US" w:eastAsia="zh-CN"/>
        </w:rPr>
        <w:t>: 301-311 [PMID: 22716127 DOI: 10.1111/j.1365-</w:t>
      </w:r>
      <w:r w:rsidRPr="002941C8">
        <w:rPr>
          <w:rFonts w:ascii="Book Antiqua" w:eastAsia="宋体" w:hAnsi="Book Antiqua" w:cs="宋体"/>
          <w:color w:val="000000"/>
          <w:sz w:val="24"/>
          <w:szCs w:val="24"/>
          <w:lang w:val="en-US" w:eastAsia="zh-CN"/>
        </w:rPr>
        <w:lastRenderedPageBreak/>
        <w:t>2036.2012.05194.x]</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36 </w:t>
      </w:r>
      <w:r w:rsidRPr="002941C8">
        <w:rPr>
          <w:rFonts w:ascii="Book Antiqua" w:eastAsia="宋体" w:hAnsi="Book Antiqua" w:cs="宋体"/>
          <w:b/>
          <w:bCs/>
          <w:color w:val="000000"/>
          <w:sz w:val="24"/>
          <w:szCs w:val="24"/>
          <w:lang w:val="en-US" w:eastAsia="zh-CN"/>
        </w:rPr>
        <w:t>Beales IL</w:t>
      </w:r>
      <w:r w:rsidRPr="002941C8">
        <w:rPr>
          <w:rFonts w:ascii="Book Antiqua" w:eastAsia="宋体" w:hAnsi="Book Antiqua" w:cs="宋体"/>
          <w:color w:val="000000"/>
          <w:sz w:val="24"/>
          <w:szCs w:val="24"/>
          <w:lang w:val="en-US" w:eastAsia="zh-CN"/>
        </w:rPr>
        <w:t>, Hensley A, Loke Y. Reduced esophageal cancer incidence in statin users, particularly with cyclo-oxygenase inhibition. </w:t>
      </w:r>
      <w:r w:rsidRPr="002941C8">
        <w:rPr>
          <w:rFonts w:ascii="Book Antiqua" w:eastAsia="宋体" w:hAnsi="Book Antiqua" w:cs="宋体"/>
          <w:i/>
          <w:iCs/>
          <w:color w:val="000000"/>
          <w:sz w:val="24"/>
          <w:szCs w:val="24"/>
          <w:lang w:val="en-US" w:eastAsia="zh-CN"/>
        </w:rPr>
        <w:t>World J Gastrointest Pharmacol Ther</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4</w:t>
      </w:r>
      <w:r w:rsidRPr="002941C8">
        <w:rPr>
          <w:rFonts w:ascii="Book Antiqua" w:eastAsia="宋体" w:hAnsi="Book Antiqua" w:cs="宋体"/>
          <w:color w:val="000000"/>
          <w:sz w:val="24"/>
          <w:szCs w:val="24"/>
          <w:lang w:val="en-US" w:eastAsia="zh-CN"/>
        </w:rPr>
        <w:t>: 69-79 [PMID: 23919219 DOI: 10.4292/wjgpt.v4.i3.69]</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37 </w:t>
      </w:r>
      <w:r w:rsidRPr="002941C8">
        <w:rPr>
          <w:rFonts w:ascii="Book Antiqua" w:eastAsia="宋体" w:hAnsi="Book Antiqua" w:cs="宋体"/>
          <w:b/>
          <w:bCs/>
          <w:color w:val="000000"/>
          <w:sz w:val="24"/>
          <w:szCs w:val="24"/>
          <w:lang w:val="en-US" w:eastAsia="zh-CN"/>
        </w:rPr>
        <w:t>Singh S</w:t>
      </w:r>
      <w:r w:rsidRPr="002941C8">
        <w:rPr>
          <w:rFonts w:ascii="Book Antiqua" w:eastAsia="宋体" w:hAnsi="Book Antiqua" w:cs="宋体"/>
          <w:color w:val="000000"/>
          <w:sz w:val="24"/>
          <w:szCs w:val="24"/>
          <w:lang w:val="en-US" w:eastAsia="zh-CN"/>
        </w:rPr>
        <w:t>, Singh AG, Singh PP, Murad MH, Iyer PG. Statins are associated with reduced risk of esophageal cancer, particularly in patients with Barrett's esophagus: a systematic review and meta-analysis. </w:t>
      </w:r>
      <w:r w:rsidRPr="002941C8">
        <w:rPr>
          <w:rFonts w:ascii="Book Antiqua" w:eastAsia="宋体" w:hAnsi="Book Antiqua" w:cs="宋体"/>
          <w:i/>
          <w:iCs/>
          <w:color w:val="000000"/>
          <w:sz w:val="24"/>
          <w:szCs w:val="24"/>
          <w:lang w:val="en-US" w:eastAsia="zh-CN"/>
        </w:rPr>
        <w:t>Clin Gastroenterol Hepatol</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11</w:t>
      </w:r>
      <w:r w:rsidRPr="002941C8">
        <w:rPr>
          <w:rFonts w:ascii="Book Antiqua" w:eastAsia="宋体" w:hAnsi="Book Antiqua" w:cs="宋体"/>
          <w:color w:val="000000"/>
          <w:sz w:val="24"/>
          <w:szCs w:val="24"/>
          <w:lang w:val="en-US" w:eastAsia="zh-CN"/>
        </w:rPr>
        <w:t>: 620-629 [PMID: 23357487 DOI: 10.1016/j.cgh.2012.12.036]</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38 </w:t>
      </w:r>
      <w:r w:rsidRPr="002941C8">
        <w:rPr>
          <w:rFonts w:ascii="Book Antiqua" w:eastAsia="宋体" w:hAnsi="Book Antiqua" w:cs="宋体"/>
          <w:b/>
          <w:bCs/>
          <w:color w:val="000000"/>
          <w:sz w:val="24"/>
          <w:szCs w:val="24"/>
          <w:lang w:val="en-US" w:eastAsia="zh-CN"/>
        </w:rPr>
        <w:t>Bonovas S</w:t>
      </w:r>
      <w:r w:rsidRPr="002941C8">
        <w:rPr>
          <w:rFonts w:ascii="Book Antiqua" w:eastAsia="宋体" w:hAnsi="Book Antiqua" w:cs="宋体"/>
          <w:color w:val="000000"/>
          <w:sz w:val="24"/>
          <w:szCs w:val="24"/>
          <w:lang w:val="en-US" w:eastAsia="zh-CN"/>
        </w:rPr>
        <w:t>, Filioussi K, Sitaras NM. Statins are not associated with a reduced risk of pancreatic cancer at the population level, when taken at low doses for managing hypercholesterolemia: evidence from a meta-analysis of 12 studies. </w:t>
      </w:r>
      <w:r w:rsidRPr="002941C8">
        <w:rPr>
          <w:rFonts w:ascii="Book Antiqua" w:eastAsia="宋体" w:hAnsi="Book Antiqua" w:cs="宋体"/>
          <w:i/>
          <w:iCs/>
          <w:color w:val="000000"/>
          <w:sz w:val="24"/>
          <w:szCs w:val="24"/>
          <w:lang w:val="en-US" w:eastAsia="zh-CN"/>
        </w:rPr>
        <w:t>Am J Gastroenterol</w:t>
      </w:r>
      <w:r w:rsidRPr="002941C8">
        <w:rPr>
          <w:rFonts w:ascii="Book Antiqua" w:eastAsia="宋体" w:hAnsi="Book Antiqua" w:cs="宋体"/>
          <w:color w:val="000000"/>
          <w:sz w:val="24"/>
          <w:szCs w:val="24"/>
          <w:lang w:val="en-US" w:eastAsia="zh-CN"/>
        </w:rPr>
        <w:t> 2008; </w:t>
      </w:r>
      <w:r w:rsidRPr="002941C8">
        <w:rPr>
          <w:rFonts w:ascii="Book Antiqua" w:eastAsia="宋体" w:hAnsi="Book Antiqua" w:cs="宋体"/>
          <w:b/>
          <w:bCs/>
          <w:color w:val="000000"/>
          <w:sz w:val="24"/>
          <w:szCs w:val="24"/>
          <w:lang w:val="en-US" w:eastAsia="zh-CN"/>
        </w:rPr>
        <w:t>103</w:t>
      </w:r>
      <w:r w:rsidRPr="002941C8">
        <w:rPr>
          <w:rFonts w:ascii="Book Antiqua" w:eastAsia="宋体" w:hAnsi="Book Antiqua" w:cs="宋体"/>
          <w:color w:val="000000"/>
          <w:sz w:val="24"/>
          <w:szCs w:val="24"/>
          <w:lang w:val="en-US" w:eastAsia="zh-CN"/>
        </w:rPr>
        <w:t>: 2646-2651 [PMID: 18684187 DOI: 10.1111/j.1572-0241.2008.02051.x]</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39 </w:t>
      </w:r>
      <w:r w:rsidRPr="002941C8">
        <w:rPr>
          <w:rFonts w:ascii="Book Antiqua" w:eastAsia="宋体" w:hAnsi="Book Antiqua" w:cs="宋体"/>
          <w:b/>
          <w:bCs/>
          <w:color w:val="000000"/>
          <w:sz w:val="24"/>
          <w:szCs w:val="24"/>
          <w:lang w:val="en-US" w:eastAsia="zh-CN"/>
        </w:rPr>
        <w:t>Cui X</w:t>
      </w:r>
      <w:r w:rsidRPr="002941C8">
        <w:rPr>
          <w:rFonts w:ascii="Book Antiqua" w:eastAsia="宋体" w:hAnsi="Book Antiqua" w:cs="宋体"/>
          <w:color w:val="000000"/>
          <w:sz w:val="24"/>
          <w:szCs w:val="24"/>
          <w:lang w:val="en-US" w:eastAsia="zh-CN"/>
        </w:rPr>
        <w:t>, Xie Y, Chen M, Li J, Liao X, Shen J, Shi M, Li W, Zheng H, Jiang B. Statin use and risk of pancreatic cancer: a meta-analysis. </w:t>
      </w:r>
      <w:r w:rsidRPr="002941C8">
        <w:rPr>
          <w:rFonts w:ascii="Book Antiqua" w:eastAsia="宋体" w:hAnsi="Book Antiqua" w:cs="宋体"/>
          <w:i/>
          <w:iCs/>
          <w:color w:val="000000"/>
          <w:sz w:val="24"/>
          <w:szCs w:val="24"/>
          <w:lang w:val="en-US" w:eastAsia="zh-CN"/>
        </w:rPr>
        <w:t>Cancer Causes Control</w:t>
      </w:r>
      <w:r w:rsidRPr="002941C8">
        <w:rPr>
          <w:rFonts w:ascii="Book Antiqua" w:eastAsia="宋体" w:hAnsi="Book Antiqua" w:cs="宋体"/>
          <w:color w:val="000000"/>
          <w:sz w:val="24"/>
          <w:szCs w:val="24"/>
          <w:lang w:val="en-US" w:eastAsia="zh-CN"/>
        </w:rPr>
        <w:t> 2012; </w:t>
      </w:r>
      <w:r w:rsidRPr="002941C8">
        <w:rPr>
          <w:rFonts w:ascii="Book Antiqua" w:eastAsia="宋体" w:hAnsi="Book Antiqua" w:cs="宋体"/>
          <w:b/>
          <w:bCs/>
          <w:color w:val="000000"/>
          <w:sz w:val="24"/>
          <w:szCs w:val="24"/>
          <w:lang w:val="en-US" w:eastAsia="zh-CN"/>
        </w:rPr>
        <w:t>23</w:t>
      </w:r>
      <w:r w:rsidRPr="002941C8">
        <w:rPr>
          <w:rFonts w:ascii="Book Antiqua" w:eastAsia="宋体" w:hAnsi="Book Antiqua" w:cs="宋体"/>
          <w:color w:val="000000"/>
          <w:sz w:val="24"/>
          <w:szCs w:val="24"/>
          <w:lang w:val="en-US" w:eastAsia="zh-CN"/>
        </w:rPr>
        <w:t>: 1099-1111 [PMID: 22562222 DOI: 10.1007/s10552-012-9979-9]</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40 </w:t>
      </w:r>
      <w:r w:rsidRPr="002941C8">
        <w:rPr>
          <w:rFonts w:ascii="Book Antiqua" w:eastAsia="宋体" w:hAnsi="Book Antiqua" w:cs="宋体"/>
          <w:b/>
          <w:bCs/>
          <w:color w:val="000000"/>
          <w:sz w:val="24"/>
          <w:szCs w:val="24"/>
          <w:lang w:val="en-US" w:eastAsia="zh-CN"/>
        </w:rPr>
        <w:t>Bonovas S</w:t>
      </w:r>
      <w:r w:rsidRPr="002941C8">
        <w:rPr>
          <w:rFonts w:ascii="Book Antiqua" w:eastAsia="宋体" w:hAnsi="Book Antiqua" w:cs="宋体"/>
          <w:color w:val="000000"/>
          <w:sz w:val="24"/>
          <w:szCs w:val="24"/>
          <w:lang w:val="en-US" w:eastAsia="zh-CN"/>
        </w:rPr>
        <w:t>, Filioussi K, Sitaras NM. Statin use and the risk of prostate cancer: A metaanalysis of 6 randomized clinical trials and 13 observational studies. </w:t>
      </w:r>
      <w:r w:rsidRPr="002941C8">
        <w:rPr>
          <w:rFonts w:ascii="Book Antiqua" w:eastAsia="宋体" w:hAnsi="Book Antiqua" w:cs="宋体"/>
          <w:i/>
          <w:iCs/>
          <w:color w:val="000000"/>
          <w:sz w:val="24"/>
          <w:szCs w:val="24"/>
          <w:lang w:val="en-US" w:eastAsia="zh-CN"/>
        </w:rPr>
        <w:t>Int J Cancer</w:t>
      </w:r>
      <w:r w:rsidRPr="002941C8">
        <w:rPr>
          <w:rFonts w:ascii="Book Antiqua" w:eastAsia="宋体" w:hAnsi="Book Antiqua" w:cs="宋体"/>
          <w:color w:val="000000"/>
          <w:sz w:val="24"/>
          <w:szCs w:val="24"/>
          <w:lang w:val="en-US" w:eastAsia="zh-CN"/>
        </w:rPr>
        <w:t> 2008; </w:t>
      </w:r>
      <w:r w:rsidRPr="002941C8">
        <w:rPr>
          <w:rFonts w:ascii="Book Antiqua" w:eastAsia="宋体" w:hAnsi="Book Antiqua" w:cs="宋体"/>
          <w:b/>
          <w:bCs/>
          <w:color w:val="000000"/>
          <w:sz w:val="24"/>
          <w:szCs w:val="24"/>
          <w:lang w:val="en-US" w:eastAsia="zh-CN"/>
        </w:rPr>
        <w:t>123</w:t>
      </w:r>
      <w:r w:rsidRPr="002941C8">
        <w:rPr>
          <w:rFonts w:ascii="Book Antiqua" w:eastAsia="宋体" w:hAnsi="Book Antiqua" w:cs="宋体"/>
          <w:color w:val="000000"/>
          <w:sz w:val="24"/>
          <w:szCs w:val="24"/>
          <w:lang w:val="en-US" w:eastAsia="zh-CN"/>
        </w:rPr>
        <w:t>: 899-904 [PMID: 18491405 DOI: 10.1002/ijc.23550]</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41 </w:t>
      </w:r>
      <w:r w:rsidRPr="002941C8">
        <w:rPr>
          <w:rFonts w:ascii="Book Antiqua" w:eastAsia="宋体" w:hAnsi="Book Antiqua" w:cs="宋体"/>
          <w:b/>
          <w:bCs/>
          <w:color w:val="000000"/>
          <w:sz w:val="24"/>
          <w:szCs w:val="24"/>
          <w:lang w:val="en-US" w:eastAsia="zh-CN"/>
        </w:rPr>
        <w:t>Bansal D</w:t>
      </w:r>
      <w:r w:rsidRPr="002941C8">
        <w:rPr>
          <w:rFonts w:ascii="Book Antiqua" w:eastAsia="宋体" w:hAnsi="Book Antiqua" w:cs="宋体"/>
          <w:color w:val="000000"/>
          <w:sz w:val="24"/>
          <w:szCs w:val="24"/>
          <w:lang w:val="en-US" w:eastAsia="zh-CN"/>
        </w:rPr>
        <w:t>, Undela K, D'Cruz S, Schifano F. Statin use and risk of prostate cancer: a meta-analysis of observational studies. </w:t>
      </w:r>
      <w:r w:rsidRPr="002941C8">
        <w:rPr>
          <w:rFonts w:ascii="Book Antiqua" w:eastAsia="宋体" w:hAnsi="Book Antiqua" w:cs="宋体"/>
          <w:i/>
          <w:iCs/>
          <w:color w:val="000000"/>
          <w:sz w:val="24"/>
          <w:szCs w:val="24"/>
          <w:lang w:val="en-US" w:eastAsia="zh-CN"/>
        </w:rPr>
        <w:t>PLoS One</w:t>
      </w:r>
      <w:r w:rsidRPr="002941C8">
        <w:rPr>
          <w:rFonts w:ascii="Book Antiqua" w:eastAsia="宋体" w:hAnsi="Book Antiqua" w:cs="宋体"/>
          <w:color w:val="000000"/>
          <w:sz w:val="24"/>
          <w:szCs w:val="24"/>
          <w:lang w:val="en-US" w:eastAsia="zh-CN"/>
        </w:rPr>
        <w:t> 2012; </w:t>
      </w:r>
      <w:r w:rsidRPr="002941C8">
        <w:rPr>
          <w:rFonts w:ascii="Book Antiqua" w:eastAsia="宋体" w:hAnsi="Book Antiqua" w:cs="宋体"/>
          <w:b/>
          <w:bCs/>
          <w:color w:val="000000"/>
          <w:sz w:val="24"/>
          <w:szCs w:val="24"/>
          <w:lang w:val="en-US" w:eastAsia="zh-CN"/>
        </w:rPr>
        <w:t>7</w:t>
      </w:r>
      <w:r w:rsidRPr="002941C8">
        <w:rPr>
          <w:rFonts w:ascii="Book Antiqua" w:eastAsia="宋体" w:hAnsi="Book Antiqua" w:cs="宋体"/>
          <w:color w:val="000000"/>
          <w:sz w:val="24"/>
          <w:szCs w:val="24"/>
          <w:lang w:val="en-US" w:eastAsia="zh-CN"/>
        </w:rPr>
        <w:t>: e46691 [PMID: 23049713 DOI: 10.1371/journal.pone.0046691]</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42 </w:t>
      </w:r>
      <w:r w:rsidRPr="002941C8">
        <w:rPr>
          <w:rFonts w:ascii="Book Antiqua" w:eastAsia="宋体" w:hAnsi="Book Antiqua" w:cs="宋体"/>
          <w:b/>
          <w:bCs/>
          <w:color w:val="000000"/>
          <w:sz w:val="24"/>
          <w:szCs w:val="24"/>
          <w:lang w:val="en-US" w:eastAsia="zh-CN"/>
        </w:rPr>
        <w:t>Zhang Y</w:t>
      </w:r>
      <w:r w:rsidRPr="002941C8">
        <w:rPr>
          <w:rFonts w:ascii="Book Antiqua" w:eastAsia="宋体" w:hAnsi="Book Antiqua" w:cs="宋体"/>
          <w:color w:val="000000"/>
          <w:sz w:val="24"/>
          <w:szCs w:val="24"/>
          <w:lang w:val="en-US" w:eastAsia="zh-CN"/>
        </w:rPr>
        <w:t>, Zang T. Association between statin usage and prostate cancer prevention: a refined meta-analysis based on literature from the years 2005-2010. </w:t>
      </w:r>
      <w:r w:rsidRPr="002941C8">
        <w:rPr>
          <w:rFonts w:ascii="Book Antiqua" w:eastAsia="宋体" w:hAnsi="Book Antiqua" w:cs="宋体"/>
          <w:i/>
          <w:iCs/>
          <w:color w:val="000000"/>
          <w:sz w:val="24"/>
          <w:szCs w:val="24"/>
          <w:lang w:val="en-US" w:eastAsia="zh-CN"/>
        </w:rPr>
        <w:t>Urol Int</w:t>
      </w:r>
      <w:r w:rsidRPr="002941C8">
        <w:rPr>
          <w:rFonts w:ascii="Book Antiqua" w:eastAsia="宋体" w:hAnsi="Book Antiqua" w:cs="宋体"/>
          <w:color w:val="000000"/>
          <w:sz w:val="24"/>
          <w:szCs w:val="24"/>
          <w:lang w:val="en-US" w:eastAsia="zh-CN"/>
        </w:rPr>
        <w:t> 2013; </w:t>
      </w:r>
      <w:r w:rsidRPr="002941C8">
        <w:rPr>
          <w:rFonts w:ascii="Book Antiqua" w:eastAsia="宋体" w:hAnsi="Book Antiqua" w:cs="宋体"/>
          <w:b/>
          <w:bCs/>
          <w:color w:val="000000"/>
          <w:sz w:val="24"/>
          <w:szCs w:val="24"/>
          <w:lang w:val="en-US" w:eastAsia="zh-CN"/>
        </w:rPr>
        <w:t>90</w:t>
      </w:r>
      <w:r w:rsidRPr="002941C8">
        <w:rPr>
          <w:rFonts w:ascii="Book Antiqua" w:eastAsia="宋体" w:hAnsi="Book Antiqua" w:cs="宋体"/>
          <w:color w:val="000000"/>
          <w:sz w:val="24"/>
          <w:szCs w:val="24"/>
          <w:lang w:val="en-US" w:eastAsia="zh-CN"/>
        </w:rPr>
        <w:t>: 259-262 [PMID: 23052323 DOI: 10.1159/000341977]</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43 </w:t>
      </w:r>
      <w:r w:rsidRPr="002941C8">
        <w:rPr>
          <w:rFonts w:ascii="Book Antiqua" w:eastAsia="宋体" w:hAnsi="Book Antiqua" w:cs="宋体"/>
          <w:b/>
          <w:bCs/>
          <w:color w:val="000000"/>
          <w:sz w:val="24"/>
          <w:szCs w:val="24"/>
          <w:lang w:val="en-US" w:eastAsia="zh-CN"/>
        </w:rPr>
        <w:t>Dellavalle RP</w:t>
      </w:r>
      <w:r w:rsidRPr="002941C8">
        <w:rPr>
          <w:rFonts w:ascii="Book Antiqua" w:eastAsia="宋体" w:hAnsi="Book Antiqua" w:cs="宋体"/>
          <w:color w:val="000000"/>
          <w:sz w:val="24"/>
          <w:szCs w:val="24"/>
          <w:lang w:val="en-US" w:eastAsia="zh-CN"/>
        </w:rPr>
        <w:t>, Drake A, Graber M, Heilig LF, Hester EJ, Johnson KR, McNealy K, Schilling L. Statins and fibrates for preventing melanoma. </w:t>
      </w:r>
      <w:r w:rsidRPr="002941C8">
        <w:rPr>
          <w:rFonts w:ascii="Book Antiqua" w:eastAsia="宋体" w:hAnsi="Book Antiqua" w:cs="宋体"/>
          <w:i/>
          <w:iCs/>
          <w:color w:val="000000"/>
          <w:sz w:val="24"/>
          <w:szCs w:val="24"/>
          <w:lang w:val="en-US" w:eastAsia="zh-CN"/>
        </w:rPr>
        <w:t>Cochrane Database Syst Rev</w:t>
      </w:r>
      <w:r w:rsidRPr="002941C8">
        <w:rPr>
          <w:rFonts w:ascii="Book Antiqua" w:eastAsia="宋体" w:hAnsi="Book Antiqua" w:cs="宋体"/>
          <w:color w:val="000000"/>
          <w:sz w:val="24"/>
          <w:szCs w:val="24"/>
          <w:lang w:val="en-US" w:eastAsia="zh-CN"/>
        </w:rPr>
        <w:t> </w:t>
      </w:r>
      <w:r w:rsidR="00534E8F">
        <w:rPr>
          <w:rFonts w:ascii="Book Antiqua" w:eastAsia="宋体" w:hAnsi="Book Antiqua" w:cs="宋体"/>
          <w:color w:val="000000"/>
          <w:sz w:val="24"/>
          <w:szCs w:val="24"/>
          <w:lang w:val="en-US" w:eastAsia="zh-CN"/>
        </w:rPr>
        <w:t>2005</w:t>
      </w:r>
      <w:r w:rsidRPr="002941C8">
        <w:rPr>
          <w:rFonts w:ascii="Book Antiqua" w:eastAsia="宋体" w:hAnsi="Book Antiqua" w:cs="宋体"/>
          <w:color w:val="000000"/>
          <w:sz w:val="24"/>
          <w:szCs w:val="24"/>
          <w:lang w:val="en-US" w:eastAsia="zh-CN"/>
        </w:rPr>
        <w:t>: CD003697 [PMID: 16235336 DOI: 10.1002/14651858.CD003697.pub2]</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44 </w:t>
      </w:r>
      <w:r w:rsidRPr="002941C8">
        <w:rPr>
          <w:rFonts w:ascii="Book Antiqua" w:eastAsia="宋体" w:hAnsi="Book Antiqua" w:cs="宋体"/>
          <w:b/>
          <w:bCs/>
          <w:color w:val="000000"/>
          <w:sz w:val="24"/>
          <w:szCs w:val="24"/>
          <w:lang w:val="en-US" w:eastAsia="zh-CN"/>
        </w:rPr>
        <w:t>Freeman SR</w:t>
      </w:r>
      <w:r w:rsidRPr="002941C8">
        <w:rPr>
          <w:rFonts w:ascii="Book Antiqua" w:eastAsia="宋体" w:hAnsi="Book Antiqua" w:cs="宋体"/>
          <w:color w:val="000000"/>
          <w:sz w:val="24"/>
          <w:szCs w:val="24"/>
          <w:lang w:val="en-US" w:eastAsia="zh-CN"/>
        </w:rPr>
        <w:t>, Drake AL, Heilig LF, Graber M, McNealy K, Schilling LM, Dellavalle RP. Statins, fibrates, and melanoma risk: a systematic review and meta-analysis. </w:t>
      </w:r>
      <w:r w:rsidRPr="002941C8">
        <w:rPr>
          <w:rFonts w:ascii="Book Antiqua" w:eastAsia="宋体" w:hAnsi="Book Antiqua" w:cs="宋体"/>
          <w:i/>
          <w:iCs/>
          <w:color w:val="000000"/>
          <w:sz w:val="24"/>
          <w:szCs w:val="24"/>
          <w:lang w:val="en-US" w:eastAsia="zh-CN"/>
        </w:rPr>
        <w:t>J Natl Cancer Inst</w:t>
      </w:r>
      <w:r w:rsidRPr="002941C8">
        <w:rPr>
          <w:rFonts w:ascii="Book Antiqua" w:eastAsia="宋体" w:hAnsi="Book Antiqua" w:cs="宋体"/>
          <w:color w:val="000000"/>
          <w:sz w:val="24"/>
          <w:szCs w:val="24"/>
          <w:lang w:val="en-US" w:eastAsia="zh-CN"/>
        </w:rPr>
        <w:t> 2006; </w:t>
      </w:r>
      <w:r w:rsidRPr="002941C8">
        <w:rPr>
          <w:rFonts w:ascii="Book Antiqua" w:eastAsia="宋体" w:hAnsi="Book Antiqua" w:cs="宋体"/>
          <w:b/>
          <w:bCs/>
          <w:color w:val="000000"/>
          <w:sz w:val="24"/>
          <w:szCs w:val="24"/>
          <w:lang w:val="en-US" w:eastAsia="zh-CN"/>
        </w:rPr>
        <w:t>98</w:t>
      </w:r>
      <w:r w:rsidRPr="002941C8">
        <w:rPr>
          <w:rFonts w:ascii="Book Antiqua" w:eastAsia="宋体" w:hAnsi="Book Antiqua" w:cs="宋体"/>
          <w:color w:val="000000"/>
          <w:sz w:val="24"/>
          <w:szCs w:val="24"/>
          <w:lang w:val="en-US" w:eastAsia="zh-CN"/>
        </w:rPr>
        <w:t>: 1538-1546 [PMID: 17077356 DOI: 10.1093/jnci/djj412]</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lastRenderedPageBreak/>
        <w:t>45 </w:t>
      </w:r>
      <w:r w:rsidRPr="002941C8">
        <w:rPr>
          <w:rFonts w:ascii="Book Antiqua" w:eastAsia="宋体" w:hAnsi="Book Antiqua" w:cs="宋体"/>
          <w:b/>
          <w:bCs/>
          <w:color w:val="000000"/>
          <w:sz w:val="24"/>
          <w:szCs w:val="24"/>
          <w:lang w:val="en-US" w:eastAsia="zh-CN"/>
        </w:rPr>
        <w:t>Bonovas S</w:t>
      </w:r>
      <w:r w:rsidRPr="002941C8">
        <w:rPr>
          <w:rFonts w:ascii="Book Antiqua" w:eastAsia="宋体" w:hAnsi="Book Antiqua" w:cs="宋体"/>
          <w:color w:val="000000"/>
          <w:sz w:val="24"/>
          <w:szCs w:val="24"/>
          <w:lang w:val="en-US" w:eastAsia="zh-CN"/>
        </w:rPr>
        <w:t>, Nikolopoulos G, Filioussi K, Peponi E, Bagos P, Sitaras NM. Can statin therapy reduce the risk of melanoma? A meta-analysis of randomized controlled trials. </w:t>
      </w:r>
      <w:r w:rsidRPr="002941C8">
        <w:rPr>
          <w:rFonts w:ascii="Book Antiqua" w:eastAsia="宋体" w:hAnsi="Book Antiqua" w:cs="宋体"/>
          <w:i/>
          <w:iCs/>
          <w:color w:val="000000"/>
          <w:sz w:val="24"/>
          <w:szCs w:val="24"/>
          <w:lang w:val="en-US" w:eastAsia="zh-CN"/>
        </w:rPr>
        <w:t>Eur J Epidemiol</w:t>
      </w:r>
      <w:r w:rsidRPr="002941C8">
        <w:rPr>
          <w:rFonts w:ascii="Book Antiqua" w:eastAsia="宋体" w:hAnsi="Book Antiqua" w:cs="宋体"/>
          <w:color w:val="000000"/>
          <w:sz w:val="24"/>
          <w:szCs w:val="24"/>
          <w:lang w:val="en-US" w:eastAsia="zh-CN"/>
        </w:rPr>
        <w:t> 2010; </w:t>
      </w:r>
      <w:r w:rsidRPr="002941C8">
        <w:rPr>
          <w:rFonts w:ascii="Book Antiqua" w:eastAsia="宋体" w:hAnsi="Book Antiqua" w:cs="宋体"/>
          <w:b/>
          <w:bCs/>
          <w:color w:val="000000"/>
          <w:sz w:val="24"/>
          <w:szCs w:val="24"/>
          <w:lang w:val="en-US" w:eastAsia="zh-CN"/>
        </w:rPr>
        <w:t>25</w:t>
      </w:r>
      <w:r w:rsidRPr="002941C8">
        <w:rPr>
          <w:rFonts w:ascii="Book Antiqua" w:eastAsia="宋体" w:hAnsi="Book Antiqua" w:cs="宋体"/>
          <w:color w:val="000000"/>
          <w:sz w:val="24"/>
          <w:szCs w:val="24"/>
          <w:lang w:val="en-US" w:eastAsia="zh-CN"/>
        </w:rPr>
        <w:t>: 29-35 [PMID: 19844794 DOI: 10.1007/s10654-009-9396-x]</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46 </w:t>
      </w:r>
      <w:r w:rsidRPr="002941C8">
        <w:rPr>
          <w:rFonts w:ascii="Book Antiqua" w:eastAsia="宋体" w:hAnsi="Book Antiqua" w:cs="宋体"/>
          <w:b/>
          <w:bCs/>
          <w:color w:val="000000"/>
          <w:sz w:val="24"/>
          <w:szCs w:val="24"/>
          <w:lang w:val="en-US" w:eastAsia="zh-CN"/>
        </w:rPr>
        <w:t>Li X</w:t>
      </w:r>
      <w:r w:rsidRPr="002941C8">
        <w:rPr>
          <w:rFonts w:ascii="Book Antiqua" w:eastAsia="宋体" w:hAnsi="Book Antiqua" w:cs="宋体"/>
          <w:color w:val="000000"/>
          <w:sz w:val="24"/>
          <w:szCs w:val="24"/>
          <w:lang w:val="en-US" w:eastAsia="zh-CN"/>
        </w:rPr>
        <w:t>, Wu XB, Chen Q. Statin use is not associated with reduced risk of skin cancer: a meta-analysis. </w:t>
      </w:r>
      <w:r w:rsidRPr="002941C8">
        <w:rPr>
          <w:rFonts w:ascii="Book Antiqua" w:eastAsia="宋体" w:hAnsi="Book Antiqua" w:cs="宋体"/>
          <w:i/>
          <w:iCs/>
          <w:color w:val="000000"/>
          <w:sz w:val="24"/>
          <w:szCs w:val="24"/>
          <w:lang w:val="en-US" w:eastAsia="zh-CN"/>
        </w:rPr>
        <w:t>Br J Cancer</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110</w:t>
      </w:r>
      <w:r w:rsidRPr="002941C8">
        <w:rPr>
          <w:rFonts w:ascii="Book Antiqua" w:eastAsia="宋体" w:hAnsi="Book Antiqua" w:cs="宋体"/>
          <w:color w:val="000000"/>
          <w:sz w:val="24"/>
          <w:szCs w:val="24"/>
          <w:lang w:val="en-US" w:eastAsia="zh-CN"/>
        </w:rPr>
        <w:t>: 802-807 [PMID: 24366301 DOI: 10.1038/bjc.2013.762]</w:t>
      </w:r>
    </w:p>
    <w:p w:rsidR="00534E8F" w:rsidRPr="002202D0" w:rsidRDefault="00534E8F" w:rsidP="00534E8F">
      <w:pPr>
        <w:pStyle w:val="EndNoteBibliography"/>
        <w:widowControl w:val="0"/>
        <w:adjustRightInd w:val="0"/>
        <w:snapToGrid w:val="0"/>
        <w:spacing w:after="0" w:line="360" w:lineRule="auto"/>
        <w:jc w:val="both"/>
        <w:rPr>
          <w:rFonts w:ascii="Book Antiqua" w:hAnsi="Book Antiqua"/>
          <w:szCs w:val="24"/>
          <w:lang w:eastAsia="zh-CN"/>
        </w:rPr>
      </w:pPr>
      <w:r>
        <w:rPr>
          <w:rFonts w:ascii="Book Antiqua" w:hAnsi="Book Antiqua"/>
          <w:szCs w:val="24"/>
        </w:rPr>
        <w:t>47</w:t>
      </w:r>
      <w:r>
        <w:rPr>
          <w:rFonts w:ascii="Book Antiqua" w:hAnsi="Book Antiqua" w:hint="eastAsia"/>
          <w:szCs w:val="24"/>
          <w:lang w:eastAsia="zh-CN"/>
        </w:rPr>
        <w:t xml:space="preserve"> </w:t>
      </w:r>
      <w:r w:rsidRPr="00534E8F">
        <w:rPr>
          <w:rFonts w:ascii="Book Antiqua" w:hAnsi="Book Antiqua"/>
          <w:b/>
          <w:szCs w:val="24"/>
        </w:rPr>
        <w:t>Bardoua MBA,</w:t>
      </w:r>
      <w:r w:rsidRPr="002202D0">
        <w:rPr>
          <w:rFonts w:ascii="Book Antiqua" w:hAnsi="Book Antiqua"/>
          <w:szCs w:val="24"/>
        </w:rPr>
        <w:t xml:space="preserve"> Martel M. Prolonged statin use weakly decreases the risk of colorectal cancer (CRC): a meta-analysis of 21 observational studies totaling more than 1.6 million patients. </w:t>
      </w:r>
      <w:r w:rsidRPr="002202D0">
        <w:rPr>
          <w:rFonts w:ascii="Book Antiqua" w:hAnsi="Book Antiqua"/>
          <w:szCs w:val="24"/>
          <w:lang w:val="fr-FR"/>
        </w:rPr>
        <w:t xml:space="preserve">Socie´te´ Franc¸aise de Pharmacologie et de The´rapeutique. </w:t>
      </w:r>
      <w:r>
        <w:rPr>
          <w:rFonts w:ascii="Book Antiqua" w:hAnsi="Book Antiqua"/>
          <w:szCs w:val="24"/>
        </w:rPr>
        <w:t>2010;</w:t>
      </w:r>
      <w:r>
        <w:rPr>
          <w:rFonts w:ascii="Book Antiqua" w:hAnsi="Book Antiqua" w:hint="eastAsia"/>
          <w:szCs w:val="24"/>
          <w:lang w:eastAsia="zh-CN"/>
        </w:rPr>
        <w:t xml:space="preserve"> </w:t>
      </w:r>
      <w:r w:rsidRPr="00534E8F">
        <w:rPr>
          <w:rFonts w:ascii="Book Antiqua" w:hAnsi="Book Antiqua"/>
          <w:b/>
          <w:szCs w:val="24"/>
        </w:rPr>
        <w:t>24</w:t>
      </w:r>
      <w:r>
        <w:rPr>
          <w:rFonts w:ascii="Book Antiqua" w:hAnsi="Book Antiqua" w:hint="eastAsia"/>
          <w:b/>
          <w:szCs w:val="24"/>
          <w:lang w:eastAsia="zh-CN"/>
        </w:rPr>
        <w:t xml:space="preserve"> </w:t>
      </w:r>
      <w:r>
        <w:rPr>
          <w:rFonts w:ascii="Book Antiqua" w:hAnsi="Book Antiqua"/>
          <w:szCs w:val="24"/>
        </w:rPr>
        <w:t>(Suppl 1):</w:t>
      </w:r>
      <w:r>
        <w:rPr>
          <w:rFonts w:ascii="Book Antiqua" w:hAnsi="Book Antiqua" w:hint="eastAsia"/>
          <w:szCs w:val="24"/>
          <w:lang w:eastAsia="zh-CN"/>
        </w:rPr>
        <w:t xml:space="preserve"> </w:t>
      </w:r>
      <w:r>
        <w:rPr>
          <w:rFonts w:ascii="Book Antiqua" w:hAnsi="Book Antiqua"/>
          <w:szCs w:val="24"/>
        </w:rPr>
        <w:t>69</w:t>
      </w:r>
    </w:p>
    <w:p w:rsidR="00534E8F" w:rsidRPr="002202D0" w:rsidRDefault="00534E8F" w:rsidP="00534E8F">
      <w:pPr>
        <w:pStyle w:val="EndNoteBibliography"/>
        <w:widowControl w:val="0"/>
        <w:adjustRightInd w:val="0"/>
        <w:snapToGrid w:val="0"/>
        <w:spacing w:after="0" w:line="360" w:lineRule="auto"/>
        <w:jc w:val="both"/>
        <w:rPr>
          <w:rFonts w:ascii="Book Antiqua" w:hAnsi="Book Antiqua"/>
          <w:szCs w:val="24"/>
          <w:lang w:eastAsia="zh-CN"/>
        </w:rPr>
      </w:pPr>
      <w:r>
        <w:rPr>
          <w:rFonts w:ascii="Book Antiqua" w:hAnsi="Book Antiqua"/>
          <w:szCs w:val="24"/>
        </w:rPr>
        <w:t>48</w:t>
      </w:r>
      <w:r>
        <w:rPr>
          <w:rFonts w:ascii="Book Antiqua" w:hAnsi="Book Antiqua" w:hint="eastAsia"/>
          <w:szCs w:val="24"/>
          <w:lang w:eastAsia="zh-CN"/>
        </w:rPr>
        <w:t xml:space="preserve"> </w:t>
      </w:r>
      <w:r w:rsidRPr="00534E8F">
        <w:rPr>
          <w:rFonts w:ascii="Book Antiqua" w:hAnsi="Book Antiqua"/>
          <w:b/>
          <w:szCs w:val="24"/>
        </w:rPr>
        <w:t>Bardoua MBA,</w:t>
      </w:r>
      <w:r w:rsidRPr="002202D0">
        <w:rPr>
          <w:rFonts w:ascii="Book Antiqua" w:hAnsi="Book Antiqua"/>
          <w:szCs w:val="24"/>
        </w:rPr>
        <w:t xml:space="preserve"> Martel M. Statin use does not appear to confer a significant protection against the risk of colorectal cancer (CRC): a meta-analysis of eleven randomized clinical trials (RCT). </w:t>
      </w:r>
      <w:r w:rsidRPr="002202D0">
        <w:rPr>
          <w:rFonts w:ascii="Book Antiqua" w:hAnsi="Book Antiqua"/>
          <w:szCs w:val="24"/>
          <w:lang w:val="fr-FR"/>
        </w:rPr>
        <w:t xml:space="preserve">Socie´te´ Franc¸aise de Pharmacologie et de The´rapeutique. </w:t>
      </w:r>
      <w:r w:rsidRPr="002202D0">
        <w:rPr>
          <w:rFonts w:ascii="Book Antiqua" w:hAnsi="Book Antiqua"/>
          <w:szCs w:val="24"/>
        </w:rPr>
        <w:t>2010;</w:t>
      </w:r>
      <w:r>
        <w:rPr>
          <w:rFonts w:ascii="Book Antiqua" w:hAnsi="Book Antiqua" w:hint="eastAsia"/>
          <w:szCs w:val="24"/>
          <w:lang w:eastAsia="zh-CN"/>
        </w:rPr>
        <w:t xml:space="preserve"> </w:t>
      </w:r>
      <w:r w:rsidRPr="00534E8F">
        <w:rPr>
          <w:rFonts w:ascii="Book Antiqua" w:hAnsi="Book Antiqua"/>
          <w:b/>
          <w:szCs w:val="24"/>
        </w:rPr>
        <w:t>24</w:t>
      </w:r>
      <w:r>
        <w:rPr>
          <w:rFonts w:ascii="Book Antiqua" w:hAnsi="Book Antiqua" w:hint="eastAsia"/>
          <w:szCs w:val="24"/>
          <w:lang w:eastAsia="zh-CN"/>
        </w:rPr>
        <w:t xml:space="preserve"> </w:t>
      </w:r>
      <w:r w:rsidRPr="002202D0">
        <w:rPr>
          <w:rFonts w:ascii="Book Antiqua" w:hAnsi="Book Antiqua"/>
          <w:szCs w:val="24"/>
        </w:rPr>
        <w:t>(Suppl 1):</w:t>
      </w:r>
      <w:r>
        <w:rPr>
          <w:rFonts w:ascii="Book Antiqua" w:hAnsi="Book Antiqua" w:hint="eastAsia"/>
          <w:szCs w:val="24"/>
          <w:lang w:eastAsia="zh-CN"/>
        </w:rPr>
        <w:t xml:space="preserve"> </w:t>
      </w:r>
      <w:r>
        <w:rPr>
          <w:rFonts w:ascii="Book Antiqua" w:hAnsi="Book Antiqua"/>
          <w:szCs w:val="24"/>
        </w:rPr>
        <w:t>64</w:t>
      </w:r>
    </w:p>
    <w:p w:rsidR="00534E8F" w:rsidRPr="002202D0" w:rsidRDefault="00534E8F" w:rsidP="00534E8F">
      <w:pPr>
        <w:pStyle w:val="EndNoteBibliography"/>
        <w:widowControl w:val="0"/>
        <w:adjustRightInd w:val="0"/>
        <w:snapToGrid w:val="0"/>
        <w:spacing w:after="0" w:line="360" w:lineRule="auto"/>
        <w:jc w:val="both"/>
        <w:rPr>
          <w:rFonts w:ascii="Book Antiqua" w:hAnsi="Book Antiqua"/>
          <w:szCs w:val="24"/>
          <w:lang w:eastAsia="zh-CN"/>
        </w:rPr>
      </w:pPr>
      <w:r>
        <w:rPr>
          <w:rFonts w:ascii="Book Antiqua" w:hAnsi="Book Antiqua"/>
          <w:szCs w:val="24"/>
        </w:rPr>
        <w:t>49</w:t>
      </w:r>
      <w:r>
        <w:rPr>
          <w:rFonts w:ascii="Book Antiqua" w:hAnsi="Book Antiqua" w:hint="eastAsia"/>
          <w:szCs w:val="24"/>
          <w:lang w:eastAsia="zh-CN"/>
        </w:rPr>
        <w:t xml:space="preserve"> </w:t>
      </w:r>
      <w:r w:rsidRPr="00534E8F">
        <w:rPr>
          <w:rFonts w:ascii="Book Antiqua" w:hAnsi="Book Antiqua"/>
          <w:b/>
          <w:szCs w:val="24"/>
        </w:rPr>
        <w:t xml:space="preserve">Ditah IJS, </w:t>
      </w:r>
      <w:r w:rsidRPr="002202D0">
        <w:rPr>
          <w:rFonts w:ascii="Book Antiqua" w:hAnsi="Book Antiqua"/>
          <w:szCs w:val="24"/>
        </w:rPr>
        <w:t xml:space="preserve">Kutait A, Tageja N, Msallaty Z, Kingah P, Antaki F. Statin Use and the Risk of Colorectal Cancer: Has Recent Evidence Shift ed Our Opinion? A Meta-analysis Involving More Than 1.7 Million Participants. </w:t>
      </w:r>
      <w:r w:rsidRPr="00534E8F">
        <w:rPr>
          <w:rFonts w:ascii="Book Antiqua" w:hAnsi="Book Antiqua"/>
          <w:i/>
          <w:szCs w:val="24"/>
        </w:rPr>
        <w:t xml:space="preserve">Am J Gastroenterol </w:t>
      </w:r>
      <w:r w:rsidRPr="002202D0">
        <w:rPr>
          <w:rFonts w:ascii="Book Antiqua" w:hAnsi="Book Antiqua"/>
          <w:szCs w:val="24"/>
        </w:rPr>
        <w:t>2010;</w:t>
      </w:r>
      <w:r>
        <w:rPr>
          <w:rFonts w:ascii="Book Antiqua" w:hAnsi="Book Antiqua" w:hint="eastAsia"/>
          <w:szCs w:val="24"/>
          <w:lang w:eastAsia="zh-CN"/>
        </w:rPr>
        <w:t xml:space="preserve"> </w:t>
      </w:r>
      <w:r w:rsidRPr="00534E8F">
        <w:rPr>
          <w:rFonts w:ascii="Book Antiqua" w:hAnsi="Book Antiqua"/>
          <w:b/>
          <w:szCs w:val="24"/>
        </w:rPr>
        <w:t>105</w:t>
      </w:r>
      <w:r w:rsidRPr="00534E8F">
        <w:rPr>
          <w:rFonts w:ascii="Book Antiqua" w:hAnsi="Book Antiqua" w:hint="eastAsia"/>
          <w:b/>
          <w:szCs w:val="24"/>
          <w:lang w:eastAsia="zh-CN"/>
        </w:rPr>
        <w:t xml:space="preserve"> </w:t>
      </w:r>
      <w:r w:rsidRPr="002202D0">
        <w:rPr>
          <w:rFonts w:ascii="Book Antiqua" w:hAnsi="Book Antiqua"/>
          <w:szCs w:val="24"/>
        </w:rPr>
        <w:t>(Suppl 1)</w:t>
      </w:r>
      <w:r>
        <w:rPr>
          <w:rFonts w:ascii="Book Antiqua" w:hAnsi="Book Antiqua"/>
          <w:szCs w:val="24"/>
        </w:rPr>
        <w:t>:</w:t>
      </w:r>
      <w:r>
        <w:rPr>
          <w:rFonts w:ascii="Book Antiqua" w:hAnsi="Book Antiqua" w:hint="eastAsia"/>
          <w:szCs w:val="24"/>
          <w:lang w:eastAsia="zh-CN"/>
        </w:rPr>
        <w:t xml:space="preserve"> </w:t>
      </w:r>
      <w:r>
        <w:rPr>
          <w:rFonts w:ascii="Book Antiqua" w:hAnsi="Book Antiqua"/>
          <w:szCs w:val="24"/>
        </w:rPr>
        <w:t>S141</w:t>
      </w:r>
    </w:p>
    <w:p w:rsidR="002941C8" w:rsidRPr="002941C8" w:rsidRDefault="00534E8F"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50 </w:t>
      </w:r>
      <w:r w:rsidRPr="00534E8F">
        <w:rPr>
          <w:rFonts w:ascii="Book Antiqua" w:eastAsia="宋体" w:hAnsi="Book Antiqua" w:cs="宋体"/>
          <w:b/>
          <w:color w:val="000000"/>
          <w:sz w:val="24"/>
          <w:szCs w:val="24"/>
          <w:lang w:val="en-US" w:eastAsia="zh-CN"/>
        </w:rPr>
        <w:t>Samadder NJ</w:t>
      </w:r>
      <w:r w:rsidR="002941C8" w:rsidRPr="002941C8">
        <w:rPr>
          <w:rFonts w:ascii="Book Antiqua" w:eastAsia="宋体" w:hAnsi="Book Antiqua" w:cs="宋体"/>
          <w:b/>
          <w:color w:val="000000"/>
          <w:sz w:val="24"/>
          <w:szCs w:val="24"/>
          <w:lang w:val="en-US" w:eastAsia="zh-CN"/>
        </w:rPr>
        <w:t>GA,</w:t>
      </w:r>
      <w:r w:rsidR="002941C8" w:rsidRPr="002941C8">
        <w:rPr>
          <w:rFonts w:ascii="Book Antiqua" w:eastAsia="宋体" w:hAnsi="Book Antiqua" w:cs="宋体"/>
          <w:color w:val="000000"/>
          <w:sz w:val="24"/>
          <w:szCs w:val="24"/>
          <w:lang w:val="en-US" w:eastAsia="zh-CN"/>
        </w:rPr>
        <w:t xml:space="preserve"> Rennert G, Gruber SB. Statins and the Risk of Colorectal Cancer: A Meta-Analysis of 22 Observational Studies.</w:t>
      </w:r>
      <w:r w:rsidR="002941C8" w:rsidRPr="002941C8">
        <w:rPr>
          <w:rFonts w:ascii="Book Antiqua" w:eastAsia="宋体" w:hAnsi="Book Antiqua" w:cs="宋体"/>
          <w:i/>
          <w:color w:val="000000"/>
          <w:sz w:val="24"/>
          <w:szCs w:val="24"/>
          <w:lang w:val="en-US" w:eastAsia="zh-CN"/>
        </w:rPr>
        <w:t xml:space="preserve"> Gastroenterol</w:t>
      </w:r>
      <w:r w:rsidR="002941C8" w:rsidRPr="002941C8">
        <w:rPr>
          <w:rFonts w:ascii="Book Antiqua" w:eastAsia="宋体" w:hAnsi="Book Antiqua" w:cs="宋体"/>
          <w:color w:val="000000"/>
          <w:sz w:val="24"/>
          <w:szCs w:val="24"/>
          <w:lang w:val="en-US" w:eastAsia="zh-CN"/>
        </w:rPr>
        <w:t xml:space="preserve"> 2010;</w:t>
      </w:r>
      <w:r w:rsidR="002941C8" w:rsidRPr="002941C8">
        <w:rPr>
          <w:rFonts w:ascii="Book Antiqua" w:eastAsia="宋体" w:hAnsi="Book Antiqua" w:cs="宋体"/>
          <w:b/>
          <w:color w:val="000000"/>
          <w:sz w:val="24"/>
          <w:szCs w:val="24"/>
          <w:lang w:val="en-US" w:eastAsia="zh-CN"/>
        </w:rPr>
        <w:t xml:space="preserve"> 138</w:t>
      </w:r>
      <w:r>
        <w:rPr>
          <w:rFonts w:ascii="Book Antiqua" w:eastAsia="宋体" w:hAnsi="Book Antiqua" w:cs="宋体" w:hint="eastAsia"/>
          <w:color w:val="000000"/>
          <w:sz w:val="24"/>
          <w:szCs w:val="24"/>
          <w:lang w:val="en-US" w:eastAsia="zh-CN"/>
        </w:rPr>
        <w:t xml:space="preserve"> </w:t>
      </w:r>
      <w:r w:rsidR="002941C8" w:rsidRPr="002941C8">
        <w:rPr>
          <w:rFonts w:ascii="Book Antiqua" w:eastAsia="宋体" w:hAnsi="Book Antiqua" w:cs="宋体"/>
          <w:color w:val="000000"/>
          <w:sz w:val="24"/>
          <w:szCs w:val="24"/>
          <w:lang w:val="en-US" w:eastAsia="zh-CN"/>
        </w:rPr>
        <w:t>(Suppl 1): S477</w:t>
      </w:r>
    </w:p>
    <w:p w:rsidR="002941C8" w:rsidRPr="002941C8" w:rsidRDefault="005C63E3"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51 </w:t>
      </w:r>
      <w:r w:rsidRPr="005C63E3">
        <w:rPr>
          <w:rFonts w:ascii="Book Antiqua" w:eastAsia="宋体" w:hAnsi="Book Antiqua" w:cs="宋体"/>
          <w:b/>
          <w:color w:val="000000"/>
          <w:sz w:val="24"/>
          <w:szCs w:val="24"/>
          <w:lang w:val="en-US" w:eastAsia="zh-CN"/>
        </w:rPr>
        <w:t>Andrici J</w:t>
      </w:r>
      <w:r w:rsidR="002941C8" w:rsidRPr="002941C8">
        <w:rPr>
          <w:rFonts w:ascii="Book Antiqua" w:eastAsia="宋体" w:hAnsi="Book Antiqua" w:cs="宋体"/>
          <w:b/>
          <w:color w:val="000000"/>
          <w:sz w:val="24"/>
          <w:szCs w:val="24"/>
          <w:lang w:val="en-US" w:eastAsia="zh-CN"/>
        </w:rPr>
        <w:t xml:space="preserve">TM, </w:t>
      </w:r>
      <w:r w:rsidR="002941C8" w:rsidRPr="002941C8">
        <w:rPr>
          <w:rFonts w:ascii="Book Antiqua" w:eastAsia="宋体" w:hAnsi="Book Antiqua" w:cs="宋体"/>
          <w:color w:val="000000"/>
          <w:sz w:val="24"/>
          <w:szCs w:val="24"/>
          <w:lang w:val="en-US" w:eastAsia="zh-CN"/>
        </w:rPr>
        <w:t xml:space="preserve">Eslick GD. Statin Use Reduces the Risk of Esophageal Cancer: A Meta-Analysis. </w:t>
      </w:r>
      <w:r w:rsidR="002941C8" w:rsidRPr="002941C8">
        <w:rPr>
          <w:rFonts w:ascii="Book Antiqua" w:eastAsia="宋体" w:hAnsi="Book Antiqua" w:cs="宋体"/>
          <w:i/>
          <w:color w:val="000000"/>
          <w:sz w:val="24"/>
          <w:szCs w:val="24"/>
          <w:lang w:val="en-US" w:eastAsia="zh-CN"/>
        </w:rPr>
        <w:t>Gastroenterol</w:t>
      </w:r>
      <w:r w:rsidR="002941C8" w:rsidRPr="002941C8">
        <w:rPr>
          <w:rFonts w:ascii="Book Antiqua" w:eastAsia="宋体" w:hAnsi="Book Antiqua" w:cs="宋体"/>
          <w:color w:val="000000"/>
          <w:sz w:val="24"/>
          <w:szCs w:val="24"/>
          <w:lang w:val="en-US" w:eastAsia="zh-CN"/>
        </w:rPr>
        <w:t xml:space="preserve"> 2013; </w:t>
      </w:r>
      <w:r w:rsidR="002941C8" w:rsidRPr="002941C8">
        <w:rPr>
          <w:rFonts w:ascii="Book Antiqua" w:eastAsia="宋体" w:hAnsi="Book Antiqua" w:cs="宋体"/>
          <w:b/>
          <w:color w:val="000000"/>
          <w:sz w:val="24"/>
          <w:szCs w:val="24"/>
          <w:lang w:val="en-US" w:eastAsia="zh-CN"/>
        </w:rPr>
        <w:t>144</w:t>
      </w:r>
      <w:r>
        <w:rPr>
          <w:rFonts w:ascii="Book Antiqua" w:eastAsia="宋体" w:hAnsi="Book Antiqua" w:cs="宋体" w:hint="eastAsia"/>
          <w:color w:val="000000"/>
          <w:sz w:val="24"/>
          <w:szCs w:val="24"/>
          <w:lang w:val="en-US" w:eastAsia="zh-CN"/>
        </w:rPr>
        <w:t xml:space="preserve"> </w:t>
      </w:r>
      <w:r>
        <w:rPr>
          <w:rFonts w:ascii="Book Antiqua" w:eastAsia="宋体" w:hAnsi="Book Antiqua" w:cs="宋体"/>
          <w:color w:val="000000"/>
          <w:sz w:val="24"/>
          <w:szCs w:val="24"/>
          <w:lang w:val="en-US" w:eastAsia="zh-CN"/>
        </w:rPr>
        <w:t>(Suppl 1): S675</w:t>
      </w:r>
    </w:p>
    <w:p w:rsidR="002941C8" w:rsidRPr="002941C8" w:rsidRDefault="005C63E3"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52 </w:t>
      </w:r>
      <w:r w:rsidR="002941C8" w:rsidRPr="002941C8">
        <w:rPr>
          <w:rFonts w:ascii="Book Antiqua" w:eastAsia="宋体" w:hAnsi="Book Antiqua" w:cs="宋体"/>
          <w:b/>
          <w:color w:val="000000"/>
          <w:sz w:val="24"/>
          <w:szCs w:val="24"/>
          <w:lang w:val="en-US" w:eastAsia="zh-CN"/>
        </w:rPr>
        <w:t>Zh</w:t>
      </w:r>
      <w:r w:rsidRPr="005C63E3">
        <w:rPr>
          <w:rFonts w:ascii="Book Antiqua" w:eastAsia="宋体" w:hAnsi="Book Antiqua" w:cs="宋体"/>
          <w:b/>
          <w:color w:val="000000"/>
          <w:sz w:val="24"/>
          <w:szCs w:val="24"/>
          <w:lang w:val="en-US" w:eastAsia="zh-CN"/>
        </w:rPr>
        <w:t>ang H</w:t>
      </w:r>
      <w:r w:rsidR="002941C8" w:rsidRPr="002941C8">
        <w:rPr>
          <w:rFonts w:ascii="Book Antiqua" w:eastAsia="宋体" w:hAnsi="Book Antiqua" w:cs="宋体"/>
          <w:b/>
          <w:color w:val="000000"/>
          <w:sz w:val="24"/>
          <w:szCs w:val="24"/>
          <w:lang w:val="en-US" w:eastAsia="zh-CN"/>
        </w:rPr>
        <w:t>GC,</w:t>
      </w:r>
      <w:r w:rsidR="002941C8" w:rsidRPr="002941C8">
        <w:rPr>
          <w:rFonts w:ascii="Book Antiqua" w:eastAsia="宋体" w:hAnsi="Book Antiqua" w:cs="宋体"/>
          <w:color w:val="000000"/>
          <w:sz w:val="24"/>
          <w:szCs w:val="24"/>
          <w:lang w:val="en-US" w:eastAsia="zh-CN"/>
        </w:rPr>
        <w:t xml:space="preserve"> Fang L, Yao S. Statin use and risk of liver cancer: A meta-analysis of 7 studies involving more than 4.7 mill</w:t>
      </w:r>
      <w:r>
        <w:rPr>
          <w:rFonts w:ascii="Book Antiqua" w:eastAsia="宋体" w:hAnsi="Book Antiqua" w:cs="宋体"/>
          <w:color w:val="000000"/>
          <w:sz w:val="24"/>
          <w:szCs w:val="24"/>
          <w:lang w:val="en-US" w:eastAsia="zh-CN"/>
        </w:rPr>
        <w:t xml:space="preserve">ion patients. </w:t>
      </w:r>
      <w:r w:rsidRPr="005C63E3">
        <w:rPr>
          <w:rFonts w:ascii="Book Antiqua" w:eastAsia="宋体" w:hAnsi="Book Antiqua" w:cs="宋体"/>
          <w:i/>
          <w:color w:val="000000"/>
          <w:sz w:val="24"/>
          <w:szCs w:val="24"/>
          <w:lang w:val="en-US" w:eastAsia="zh-CN"/>
        </w:rPr>
        <w:t>World J Meta-Anal</w:t>
      </w:r>
      <w:r w:rsidR="002941C8" w:rsidRPr="002941C8">
        <w:rPr>
          <w:rFonts w:ascii="Book Antiqua" w:eastAsia="宋体" w:hAnsi="Book Antiqua" w:cs="宋体"/>
          <w:color w:val="000000"/>
          <w:sz w:val="24"/>
          <w:szCs w:val="24"/>
          <w:lang w:val="en-US" w:eastAsia="zh-CN"/>
        </w:rPr>
        <w:t xml:space="preserve"> 2013; </w:t>
      </w:r>
      <w:r w:rsidR="002941C8" w:rsidRPr="002941C8">
        <w:rPr>
          <w:rFonts w:ascii="Book Antiqua" w:eastAsia="宋体" w:hAnsi="Book Antiqua" w:cs="宋体"/>
          <w:b/>
          <w:color w:val="000000"/>
          <w:sz w:val="24"/>
          <w:szCs w:val="24"/>
          <w:lang w:val="en-US" w:eastAsia="zh-CN"/>
        </w:rPr>
        <w:t xml:space="preserve">1: </w:t>
      </w:r>
      <w:r>
        <w:rPr>
          <w:rFonts w:ascii="Book Antiqua" w:eastAsia="宋体" w:hAnsi="Book Antiqua" w:cs="宋体"/>
          <w:color w:val="000000"/>
          <w:sz w:val="24"/>
          <w:szCs w:val="24"/>
          <w:lang w:val="en-US" w:eastAsia="zh-CN"/>
        </w:rPr>
        <w:t>130-7</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53 </w:t>
      </w:r>
      <w:r w:rsidRPr="002941C8">
        <w:rPr>
          <w:rFonts w:ascii="Book Antiqua" w:eastAsia="宋体" w:hAnsi="Book Antiqua" w:cs="宋体"/>
          <w:b/>
          <w:bCs/>
          <w:color w:val="000000"/>
          <w:sz w:val="24"/>
          <w:szCs w:val="24"/>
          <w:lang w:val="en-US" w:eastAsia="zh-CN"/>
        </w:rPr>
        <w:t>Bonovas S</w:t>
      </w:r>
      <w:r w:rsidRPr="002941C8">
        <w:rPr>
          <w:rFonts w:ascii="Book Antiqua" w:eastAsia="宋体" w:hAnsi="Book Antiqua" w:cs="宋体"/>
          <w:color w:val="000000"/>
          <w:sz w:val="24"/>
          <w:szCs w:val="24"/>
          <w:lang w:val="en-US" w:eastAsia="zh-CN"/>
        </w:rPr>
        <w:t>. Statins: do they have a potential role in cancer prevention and modifying cancer-related outcomes? </w:t>
      </w:r>
      <w:r w:rsidRPr="002941C8">
        <w:rPr>
          <w:rFonts w:ascii="Book Antiqua" w:eastAsia="宋体" w:hAnsi="Book Antiqua" w:cs="宋体"/>
          <w:i/>
          <w:iCs/>
          <w:color w:val="000000"/>
          <w:sz w:val="24"/>
          <w:szCs w:val="24"/>
          <w:lang w:val="en-US" w:eastAsia="zh-CN"/>
        </w:rPr>
        <w:t>Drugs</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74</w:t>
      </w:r>
      <w:r w:rsidRPr="002941C8">
        <w:rPr>
          <w:rFonts w:ascii="Book Antiqua" w:eastAsia="宋体" w:hAnsi="Book Antiqua" w:cs="宋体"/>
          <w:color w:val="000000"/>
          <w:sz w:val="24"/>
          <w:szCs w:val="24"/>
          <w:lang w:val="en-US" w:eastAsia="zh-CN"/>
        </w:rPr>
        <w:t>: 1841-1848 [PMID: 25288321 DOI: 10.1007/s40265-014-0309-2]</w:t>
      </w:r>
    </w:p>
    <w:p w:rsidR="002941C8" w:rsidRPr="002941C8" w:rsidRDefault="002941C8" w:rsidP="002941C8">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2941C8">
        <w:rPr>
          <w:rFonts w:ascii="Book Antiqua" w:eastAsia="宋体" w:hAnsi="Book Antiqua" w:cs="宋体"/>
          <w:color w:val="000000"/>
          <w:sz w:val="24"/>
          <w:szCs w:val="24"/>
          <w:lang w:val="en-US" w:eastAsia="zh-CN"/>
        </w:rPr>
        <w:t>54 </w:t>
      </w:r>
      <w:r w:rsidRPr="002941C8">
        <w:rPr>
          <w:rFonts w:ascii="Book Antiqua" w:eastAsia="宋体" w:hAnsi="Book Antiqua" w:cs="宋体"/>
          <w:b/>
          <w:bCs/>
          <w:color w:val="000000"/>
          <w:sz w:val="24"/>
          <w:szCs w:val="24"/>
          <w:lang w:val="en-US" w:eastAsia="zh-CN"/>
        </w:rPr>
        <w:t>Lv HL</w:t>
      </w:r>
      <w:r w:rsidRPr="002941C8">
        <w:rPr>
          <w:rFonts w:ascii="Book Antiqua" w:eastAsia="宋体" w:hAnsi="Book Antiqua" w:cs="宋体"/>
          <w:color w:val="000000"/>
          <w:sz w:val="24"/>
          <w:szCs w:val="24"/>
          <w:lang w:val="en-US" w:eastAsia="zh-CN"/>
        </w:rPr>
        <w:t>, Jin DM, Liu M, Liu YM, Wang JF, Geng DF. Long-term efficacy and safety of statin treatment beyond six years: a meta-analysis of randomized controlled trials with extended follow-up. </w:t>
      </w:r>
      <w:r w:rsidRPr="002941C8">
        <w:rPr>
          <w:rFonts w:ascii="Book Antiqua" w:eastAsia="宋体" w:hAnsi="Book Antiqua" w:cs="宋体"/>
          <w:i/>
          <w:iCs/>
          <w:color w:val="000000"/>
          <w:sz w:val="24"/>
          <w:szCs w:val="24"/>
          <w:lang w:val="en-US" w:eastAsia="zh-CN"/>
        </w:rPr>
        <w:t>Pharmacol Res</w:t>
      </w:r>
      <w:r w:rsidRPr="002941C8">
        <w:rPr>
          <w:rFonts w:ascii="Book Antiqua" w:eastAsia="宋体" w:hAnsi="Book Antiqua" w:cs="宋体"/>
          <w:color w:val="000000"/>
          <w:sz w:val="24"/>
          <w:szCs w:val="24"/>
          <w:lang w:val="en-US" w:eastAsia="zh-CN"/>
        </w:rPr>
        <w:t> 2014; </w:t>
      </w:r>
      <w:r w:rsidRPr="002941C8">
        <w:rPr>
          <w:rFonts w:ascii="Book Antiqua" w:eastAsia="宋体" w:hAnsi="Book Antiqua" w:cs="宋体"/>
          <w:b/>
          <w:bCs/>
          <w:color w:val="000000"/>
          <w:sz w:val="24"/>
          <w:szCs w:val="24"/>
          <w:lang w:val="en-US" w:eastAsia="zh-CN"/>
        </w:rPr>
        <w:t>81</w:t>
      </w:r>
      <w:r w:rsidRPr="002941C8">
        <w:rPr>
          <w:rFonts w:ascii="Book Antiqua" w:eastAsia="宋体" w:hAnsi="Book Antiqua" w:cs="宋体"/>
          <w:color w:val="000000"/>
          <w:sz w:val="24"/>
          <w:szCs w:val="24"/>
          <w:lang w:val="en-US" w:eastAsia="zh-CN"/>
        </w:rPr>
        <w:t>: 64-73 [PMID: 24602799 DOI: 10.1016/j.phrs.2014.02.006]</w:t>
      </w:r>
    </w:p>
    <w:p w:rsidR="005C63E3" w:rsidRDefault="005C63E3" w:rsidP="002202D0">
      <w:pPr>
        <w:widowControl w:val="0"/>
        <w:adjustRightInd w:val="0"/>
        <w:snapToGrid w:val="0"/>
        <w:spacing w:after="0" w:line="360" w:lineRule="auto"/>
        <w:jc w:val="both"/>
        <w:rPr>
          <w:rFonts w:ascii="Book Antiqua" w:hAnsi="Book Antiqua" w:cs="Times New Roman"/>
          <w:sz w:val="24"/>
          <w:szCs w:val="24"/>
          <w:lang w:eastAsia="zh-CN"/>
        </w:rPr>
      </w:pPr>
    </w:p>
    <w:p w:rsidR="005C63E3" w:rsidRPr="006E477D" w:rsidRDefault="005C63E3" w:rsidP="00CA64FA">
      <w:pPr>
        <w:wordWrap w:val="0"/>
        <w:spacing w:line="360" w:lineRule="auto"/>
        <w:ind w:left="390" w:hangingChars="150" w:hanging="390"/>
        <w:jc w:val="right"/>
        <w:rPr>
          <w:rFonts w:ascii="Book Antiqua" w:hAnsi="Book Antiqua"/>
          <w:sz w:val="24"/>
        </w:rPr>
      </w:pPr>
      <w:r w:rsidRPr="006E477D">
        <w:rPr>
          <w:rFonts w:ascii="Book Antiqua" w:hAnsi="Book Antiqua"/>
          <w:b/>
          <w:bCs/>
          <w:sz w:val="24"/>
        </w:rPr>
        <w:t>P-Reviewer:</w:t>
      </w:r>
      <w:r w:rsidRPr="006E477D">
        <w:rPr>
          <w:rFonts w:ascii="Book Antiqua" w:hAnsi="Book Antiqua" w:hint="eastAsia"/>
          <w:b/>
          <w:bCs/>
          <w:sz w:val="24"/>
          <w:lang w:eastAsia="zh-CN"/>
        </w:rPr>
        <w:t xml:space="preserve"> </w:t>
      </w:r>
      <w:r w:rsidRPr="005C63E3">
        <w:rPr>
          <w:rFonts w:ascii="Book Antiqua" w:hAnsi="Book Antiqua"/>
          <w:sz w:val="24"/>
          <w:lang w:eastAsia="zh-CN"/>
        </w:rPr>
        <w:t>Kim</w:t>
      </w:r>
      <w:r w:rsidRPr="005C63E3">
        <w:rPr>
          <w:rFonts w:ascii="Book Antiqua" w:hAnsi="Book Antiqua" w:hint="eastAsia"/>
          <w:sz w:val="24"/>
          <w:lang w:eastAsia="zh-CN"/>
        </w:rPr>
        <w:t xml:space="preserve"> HS, Su CC </w:t>
      </w:r>
      <w:r w:rsidRPr="006E477D">
        <w:rPr>
          <w:rFonts w:ascii="Book Antiqua" w:hAnsi="Book Antiqua"/>
          <w:b/>
          <w:bCs/>
          <w:sz w:val="24"/>
        </w:rPr>
        <w:t>S-Editor:</w:t>
      </w:r>
      <w:r w:rsidRPr="006E477D">
        <w:rPr>
          <w:rFonts w:ascii="Book Antiqua" w:hAnsi="Book Antiqua"/>
          <w:sz w:val="24"/>
        </w:rPr>
        <w:t xml:space="preserve"> </w:t>
      </w:r>
      <w:r>
        <w:rPr>
          <w:rFonts w:ascii="Book Antiqua" w:hAnsi="Book Antiqua" w:hint="eastAsia"/>
          <w:sz w:val="24"/>
          <w:lang w:eastAsia="zh-CN"/>
        </w:rPr>
        <w:t xml:space="preserve">Song XX </w:t>
      </w:r>
      <w:r w:rsidRPr="006E477D">
        <w:rPr>
          <w:rFonts w:ascii="Book Antiqua" w:hAnsi="Book Antiqua"/>
          <w:b/>
          <w:bCs/>
          <w:sz w:val="24"/>
        </w:rPr>
        <w:t>L-Editor:</w:t>
      </w:r>
      <w:r w:rsidRPr="006E477D">
        <w:rPr>
          <w:rFonts w:ascii="Book Antiqua" w:hAnsi="Book Antiqua"/>
          <w:sz w:val="24"/>
        </w:rPr>
        <w:t xml:space="preserve">  </w:t>
      </w:r>
      <w:r w:rsidRPr="006E477D">
        <w:rPr>
          <w:rFonts w:ascii="Book Antiqua" w:hAnsi="Book Antiqua"/>
          <w:b/>
          <w:bCs/>
          <w:sz w:val="24"/>
        </w:rPr>
        <w:t>E-Editor:</w:t>
      </w:r>
    </w:p>
    <w:p w:rsidR="005C63E3" w:rsidRPr="005C63E3" w:rsidRDefault="005C63E3" w:rsidP="002202D0">
      <w:pPr>
        <w:widowControl w:val="0"/>
        <w:adjustRightInd w:val="0"/>
        <w:snapToGrid w:val="0"/>
        <w:spacing w:after="0" w:line="360" w:lineRule="auto"/>
        <w:jc w:val="both"/>
        <w:rPr>
          <w:rFonts w:ascii="Book Antiqua" w:hAnsi="Book Antiqua" w:cs="Times New Roman"/>
          <w:sz w:val="24"/>
          <w:szCs w:val="24"/>
          <w:lang w:eastAsia="zh-CN"/>
        </w:rPr>
        <w:sectPr w:rsidR="005C63E3" w:rsidRPr="005C63E3">
          <w:footerReference w:type="default" r:id="rId11"/>
          <w:pgSz w:w="11906" w:h="16838"/>
          <w:pgMar w:top="1440" w:right="1440" w:bottom="1440" w:left="1440" w:header="708" w:footer="708" w:gutter="0"/>
          <w:cols w:space="708"/>
          <w:docGrid w:linePitch="360"/>
        </w:sectPr>
      </w:pPr>
    </w:p>
    <w:p w:rsidR="00434F14" w:rsidRPr="002202D0" w:rsidRDefault="00434F14"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lastRenderedPageBreak/>
        <w:t>Table 1</w:t>
      </w:r>
      <w:r w:rsidR="003C731A" w:rsidRPr="002202D0">
        <w:rPr>
          <w:rFonts w:ascii="Book Antiqua" w:hAnsi="Book Antiqua" w:cs="Times New Roman"/>
          <w:b/>
          <w:sz w:val="24"/>
          <w:szCs w:val="24"/>
        </w:rPr>
        <w:t xml:space="preserve"> Characteristics of the included m</w:t>
      </w:r>
      <w:r w:rsidRPr="002202D0">
        <w:rPr>
          <w:rFonts w:ascii="Book Antiqua" w:hAnsi="Book Antiqua" w:cs="Times New Roman"/>
          <w:b/>
          <w:sz w:val="24"/>
          <w:szCs w:val="24"/>
        </w:rPr>
        <w:t>eta-analyses</w:t>
      </w:r>
    </w:p>
    <w:tbl>
      <w:tblPr>
        <w:tblStyle w:val="TableGrid"/>
        <w:tblpPr w:leftFromText="180" w:rightFromText="180" w:vertAnchor="text" w:tblpX="-176" w:tblpY="1"/>
        <w:tblOverlap w:val="never"/>
        <w:tblW w:w="1601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701"/>
        <w:gridCol w:w="1418"/>
        <w:gridCol w:w="1275"/>
        <w:gridCol w:w="1134"/>
        <w:gridCol w:w="993"/>
        <w:gridCol w:w="1536"/>
        <w:gridCol w:w="1797"/>
        <w:gridCol w:w="1559"/>
        <w:gridCol w:w="1770"/>
        <w:gridCol w:w="1276"/>
      </w:tblGrid>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First author, Year</w:t>
            </w:r>
            <w:r w:rsidRPr="002202D0">
              <w:rPr>
                <w:rFonts w:ascii="Book Antiqua" w:hAnsi="Book Antiqua" w:cs="Times New Roman"/>
                <w:b/>
                <w:sz w:val="24"/>
                <w:szCs w:val="24"/>
                <w:vertAlign w:val="superscript"/>
              </w:rPr>
              <w:t>a</w:t>
            </w:r>
            <w:r w:rsidRPr="002202D0">
              <w:rPr>
                <w:rFonts w:ascii="Book Antiqua" w:hAnsi="Book Antiqua" w:cs="Times New Roman"/>
                <w:b/>
                <w:sz w:val="24"/>
                <w:szCs w:val="24"/>
              </w:rPr>
              <w:t xml:space="preserve"> (Country)</w:t>
            </w:r>
            <w:r w:rsidRPr="002202D0">
              <w:rPr>
                <w:rFonts w:ascii="Book Antiqua" w:hAnsi="Book Antiqua" w:cs="Times New Roman"/>
                <w:b/>
                <w:sz w:val="24"/>
                <w:szCs w:val="24"/>
                <w:vertAlign w:val="superscript"/>
              </w:rPr>
              <w:t>b</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Databases searched (Period)</w:t>
            </w:r>
            <w:r w:rsidRPr="002202D0">
              <w:rPr>
                <w:rFonts w:ascii="Book Antiqua" w:hAnsi="Book Antiqua" w:cs="Times New Roman"/>
                <w:b/>
                <w:sz w:val="24"/>
                <w:szCs w:val="24"/>
                <w:vertAlign w:val="superscript"/>
              </w:rPr>
              <w:t>c</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Studies included (n)</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Studies published between (Years)</w:t>
            </w:r>
          </w:p>
        </w:tc>
        <w:tc>
          <w:tcPr>
            <w:tcW w:w="1134"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Total subjects involved</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Total cancer cases</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Heterogeneity presents?</w:t>
            </w:r>
          </w:p>
        </w:tc>
        <w:tc>
          <w:tcPr>
            <w:tcW w:w="1797" w:type="dxa"/>
          </w:tcPr>
          <w:p w:rsidR="00434F14" w:rsidRPr="002202D0" w:rsidRDefault="005C63E3" w:rsidP="002202D0">
            <w:pPr>
              <w:widowControl w:val="0"/>
              <w:adjustRightInd w:val="0"/>
              <w:snapToGrid w:val="0"/>
              <w:spacing w:line="360" w:lineRule="auto"/>
              <w:jc w:val="both"/>
              <w:rPr>
                <w:rFonts w:ascii="Book Antiqua" w:hAnsi="Book Antiqua" w:cs="Times New Roman"/>
                <w:b/>
                <w:sz w:val="24"/>
                <w:szCs w:val="24"/>
              </w:rPr>
            </w:pPr>
            <w:r>
              <w:rPr>
                <w:rFonts w:ascii="Book Antiqua" w:hAnsi="Book Antiqua" w:cs="Times New Roman"/>
                <w:b/>
                <w:sz w:val="24"/>
                <w:szCs w:val="24"/>
              </w:rPr>
              <w:t>Pooled RR (95%</w:t>
            </w:r>
            <w:r w:rsidR="00434F14" w:rsidRPr="002202D0">
              <w:rPr>
                <w:rFonts w:ascii="Book Antiqua" w:hAnsi="Book Antiqua" w:cs="Times New Roman"/>
                <w:b/>
                <w:sz w:val="24"/>
                <w:szCs w:val="24"/>
              </w:rPr>
              <w:t>CI) for primary outcome (n)</w:t>
            </w:r>
            <w:r w:rsidR="00434F14" w:rsidRPr="002202D0">
              <w:rPr>
                <w:rFonts w:ascii="Book Antiqua" w:hAnsi="Book Antiqua" w:cs="Times New Roman"/>
                <w:b/>
                <w:sz w:val="24"/>
                <w:szCs w:val="24"/>
                <w:vertAlign w:val="superscript"/>
              </w:rPr>
              <w:t>d</w:t>
            </w:r>
          </w:p>
        </w:tc>
        <w:tc>
          <w:tcPr>
            <w:tcW w:w="1559" w:type="dxa"/>
          </w:tcPr>
          <w:p w:rsidR="00434F14" w:rsidRPr="002202D0" w:rsidRDefault="00434F14" w:rsidP="005C63E3">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Pooled RR (95%CI) for secondary outcome (n)</w:t>
            </w:r>
          </w:p>
        </w:tc>
        <w:tc>
          <w:tcPr>
            <w:tcW w:w="1770" w:type="dxa"/>
          </w:tcPr>
          <w:p w:rsidR="00434F14" w:rsidRPr="002202D0" w:rsidRDefault="005C63E3" w:rsidP="002202D0">
            <w:pPr>
              <w:widowControl w:val="0"/>
              <w:adjustRightInd w:val="0"/>
              <w:snapToGrid w:val="0"/>
              <w:spacing w:line="360" w:lineRule="auto"/>
              <w:jc w:val="both"/>
              <w:rPr>
                <w:rFonts w:ascii="Book Antiqua" w:hAnsi="Book Antiqua" w:cs="Times New Roman"/>
                <w:b/>
                <w:sz w:val="24"/>
                <w:szCs w:val="24"/>
              </w:rPr>
            </w:pPr>
            <w:r>
              <w:rPr>
                <w:rFonts w:ascii="Book Antiqua" w:hAnsi="Book Antiqua" w:cs="Times New Roman"/>
                <w:b/>
                <w:sz w:val="24"/>
                <w:szCs w:val="24"/>
              </w:rPr>
              <w:t>Pooled RR (95%</w:t>
            </w:r>
            <w:r w:rsidR="00434F14" w:rsidRPr="002202D0">
              <w:rPr>
                <w:rFonts w:ascii="Book Antiqua" w:hAnsi="Book Antiqua" w:cs="Times New Roman"/>
                <w:b/>
                <w:sz w:val="24"/>
                <w:szCs w:val="24"/>
              </w:rPr>
              <w:t>CI) for Sub-group analysis</w:t>
            </w:r>
            <w:r w:rsidR="00434F14" w:rsidRPr="002202D0">
              <w:rPr>
                <w:rFonts w:ascii="Book Antiqua" w:hAnsi="Book Antiqua" w:cs="Times New Roman"/>
                <w:b/>
                <w:sz w:val="24"/>
                <w:szCs w:val="24"/>
                <w:vertAlign w:val="superscript"/>
              </w:rPr>
              <w:t>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AMSTAR score</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Bladder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lang w:eastAsia="zh-CN"/>
              </w:rPr>
            </w:pPr>
            <w:r w:rsidRPr="002202D0">
              <w:rPr>
                <w:rFonts w:ascii="Book Antiqua" w:hAnsi="Book Antiqua" w:cs="Times New Roman"/>
                <w:sz w:val="24"/>
                <w:szCs w:val="24"/>
              </w:rPr>
              <w:t>Zhang X, 2013 (China)</w:t>
            </w:r>
            <w:r w:rsidR="00840636" w:rsidRPr="002202D0">
              <w:rPr>
                <w:rFonts w:ascii="Book Antiqua" w:hAnsi="Book Antiqua" w:cs="Times New Roman"/>
                <w:sz w:val="24"/>
                <w:szCs w:val="24"/>
              </w:rPr>
              <w:t xml:space="preserve"> </w:t>
            </w:r>
            <w:r w:rsidR="00840636" w:rsidRPr="002202D0">
              <w:rPr>
                <w:rFonts w:ascii="Book Antiqua" w:hAnsi="Book Antiqua" w:cs="Times New Roman"/>
                <w:sz w:val="24"/>
                <w:szCs w:val="24"/>
                <w:vertAlign w:val="superscript"/>
                <w:lang w:eastAsia="zh-CN"/>
              </w:rPr>
              <w:t>[</w:t>
            </w:r>
            <w:r w:rsidR="00B557E9" w:rsidRPr="002202D0">
              <w:rPr>
                <w:rFonts w:ascii="Book Antiqua" w:hAnsi="Book Antiqua" w:cs="Times New Roman"/>
                <w:sz w:val="24"/>
                <w:szCs w:val="24"/>
                <w:vertAlign w:val="superscript"/>
              </w:rPr>
              <w:t>15</w:t>
            </w:r>
            <w:r w:rsidR="00840636" w:rsidRPr="002202D0">
              <w:rPr>
                <w:rFonts w:ascii="Book Antiqua" w:hAnsi="Book Antiqua" w:cs="Times New Roman"/>
                <w:sz w:val="24"/>
                <w:szCs w:val="24"/>
                <w:vertAlign w:val="superscript"/>
                <w:lang w:eastAsia="zh-CN"/>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EMBASE and Ovid (</w:t>
            </w:r>
            <w:r w:rsidR="00BB37A5">
              <w:rPr>
                <w:rFonts w:ascii="Book Antiqua" w:hAnsi="Book Antiqua" w:cs="Times New Roman"/>
                <w:sz w:val="24"/>
                <w:szCs w:val="24"/>
              </w:rPr>
              <w:t xml:space="preserve">January </w:t>
            </w:r>
            <w:r w:rsidRPr="002202D0">
              <w:rPr>
                <w:rFonts w:ascii="Book Antiqua" w:hAnsi="Book Antiqua" w:cs="Times New Roman"/>
                <w:sz w:val="24"/>
                <w:szCs w:val="24"/>
              </w:rPr>
              <w:t xml:space="preserve">1966 to </w:t>
            </w:r>
            <w:r w:rsidR="00BB37A5">
              <w:rPr>
                <w:rFonts w:ascii="Book Antiqua" w:hAnsi="Book Antiqua" w:cs="Times New Roman"/>
                <w:sz w:val="24"/>
                <w:szCs w:val="24"/>
              </w:rPr>
              <w:t>October</w:t>
            </w:r>
            <w:r w:rsidRPr="002202D0">
              <w:rPr>
                <w:rFonts w:ascii="Book Antiqua" w:hAnsi="Book Antiqua" w:cs="Times New Roman"/>
                <w:sz w:val="24"/>
                <w:szCs w:val="24"/>
              </w:rPr>
              <w:t xml:space="preserve"> 2012)</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RCTs (3), Cohort (5) and CC (5) </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2001-2012</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1266</w:t>
            </w:r>
            <w:r w:rsidR="00434F14" w:rsidRPr="002202D0">
              <w:rPr>
                <w:rFonts w:ascii="Book Antiqua" w:hAnsi="Book Antiqua" w:cs="Times New Roman"/>
                <w:sz w:val="24"/>
                <w:szCs w:val="24"/>
              </w:rPr>
              <w:t>268</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2</w:t>
            </w:r>
            <w:r w:rsidR="00434F14" w:rsidRPr="002202D0">
              <w:rPr>
                <w:rFonts w:ascii="Book Antiqua" w:hAnsi="Book Antiqua" w:cs="Times New Roman"/>
                <w:sz w:val="24"/>
                <w:szCs w:val="24"/>
              </w:rPr>
              <w:t>511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Yes (</w:t>
            </w:r>
            <w:r w:rsidRPr="002202D0">
              <w:rPr>
                <w:rFonts w:ascii="Book Antiqua" w:hAnsi="Book Antiqua" w:cs="Times New Roman"/>
                <w:i/>
                <w:color w:val="000000"/>
                <w:sz w:val="24"/>
                <w:szCs w:val="24"/>
              </w:rPr>
              <w:t>q</w:t>
            </w:r>
            <w:r w:rsidRPr="002202D0">
              <w:rPr>
                <w:rFonts w:ascii="Book Antiqua" w:hAnsi="Book Antiqua" w:cs="Times New Roman"/>
                <w:color w:val="000000"/>
                <w:sz w:val="24"/>
                <w:szCs w:val="24"/>
              </w:rPr>
              <w:t xml:space="preserve"> = 0.001, </w:t>
            </w:r>
            <w:r w:rsidRPr="002202D0">
              <w:rPr>
                <w:rFonts w:ascii="Book Antiqua" w:hAnsi="Book Antiqua" w:cs="Times New Roman"/>
                <w:i/>
                <w:color w:val="000000"/>
                <w:sz w:val="24"/>
                <w:szCs w:val="24"/>
              </w:rPr>
              <w:t>I</w:t>
            </w:r>
            <w:r w:rsidRPr="002202D0">
              <w:rPr>
                <w:rFonts w:ascii="Book Antiqua" w:hAnsi="Book Antiqua" w:cs="Times New Roman"/>
                <w:i/>
                <w:color w:val="000000"/>
                <w:sz w:val="24"/>
                <w:szCs w:val="24"/>
                <w:vertAlign w:val="superscript"/>
              </w:rPr>
              <w:t>2</w:t>
            </w:r>
            <w:r w:rsidRPr="002202D0">
              <w:rPr>
                <w:rFonts w:ascii="Book Antiqua" w:hAnsi="Book Antiqua" w:cs="Times New Roman"/>
                <w:color w:val="000000"/>
                <w:sz w:val="24"/>
                <w:szCs w:val="24"/>
                <w:vertAlign w:val="superscript"/>
              </w:rPr>
              <w:t xml:space="preserve"> </w:t>
            </w:r>
            <w:r w:rsidRPr="002202D0">
              <w:rPr>
                <w:rFonts w:ascii="Book Antiqua" w:hAnsi="Book Antiqua" w:cs="Times New Roman"/>
                <w:color w:val="000000"/>
                <w:sz w:val="24"/>
                <w:szCs w:val="24"/>
              </w:rPr>
              <w:t>= 62.6 %)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1.07 (0.95-1.21)</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w:t>
            </w:r>
            <w:r w:rsidR="002202D0" w:rsidRPr="002202D0">
              <w:rPr>
                <w:rFonts w:ascii="Book Antiqua" w:hAnsi="Book Antiqua" w:cs="Times New Roman"/>
                <w:sz w:val="24"/>
                <w:szCs w:val="24"/>
              </w:rPr>
              <w:t xml:space="preserve">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1.21 (0.92-1.51) (8)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0.83 (0.63-1.10)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 1.11 (0.91-1.35)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CC = 1.12 (0.98-1.28)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Breast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Bonovas S, 2005 (Greece)</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16</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MEDLINE (1966 to </w:t>
            </w:r>
            <w:r w:rsidR="00BB37A5">
              <w:rPr>
                <w:rFonts w:ascii="Book Antiqua" w:hAnsi="Book Antiqua" w:cs="Times New Roman"/>
                <w:sz w:val="24"/>
                <w:szCs w:val="24"/>
              </w:rPr>
              <w:t>March</w:t>
            </w:r>
            <w:r w:rsidRPr="002202D0">
              <w:rPr>
                <w:rFonts w:ascii="Book Antiqua" w:hAnsi="Book Antiqua" w:cs="Times New Roman"/>
                <w:sz w:val="24"/>
                <w:szCs w:val="24"/>
              </w:rPr>
              <w:t>2005) and</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SCI</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(1970</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 xml:space="preserve">to </w:t>
            </w:r>
            <w:r w:rsidR="00BB37A5">
              <w:rPr>
                <w:rFonts w:ascii="Book Antiqua" w:hAnsi="Book Antiqua" w:cs="Times New Roman"/>
                <w:sz w:val="24"/>
                <w:szCs w:val="24"/>
              </w:rPr>
              <w:t>March</w:t>
            </w:r>
            <w:r w:rsidRPr="002202D0">
              <w:rPr>
                <w:rFonts w:ascii="Book Antiqua" w:hAnsi="Book Antiqua" w:cs="Times New Roman"/>
                <w:sz w:val="24"/>
                <w:szCs w:val="24"/>
              </w:rPr>
              <w:t>2005)</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(7), Cohort (4) and CC (5)</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1993-2005</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327</w:t>
            </w:r>
            <w:r w:rsidR="00434F14" w:rsidRPr="002202D0">
              <w:rPr>
                <w:rFonts w:ascii="Book Antiqua" w:hAnsi="Book Antiqua" w:cs="Times New Roman"/>
                <w:sz w:val="24"/>
                <w:szCs w:val="24"/>
              </w:rPr>
              <w:t>238</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24599</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0.12,</w:t>
            </w:r>
            <w:r w:rsidRPr="002202D0">
              <w:rPr>
                <w:rFonts w:ascii="Book Antiqua" w:hAnsi="Book Antiqua" w:cs="Times New Roman"/>
                <w:sz w:val="24"/>
                <w:szCs w:val="24"/>
              </w:rPr>
              <w:br/>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vertAlign w:val="superscript"/>
              </w:rPr>
              <w:t xml:space="preserve"> </w:t>
            </w:r>
            <w:r w:rsidRPr="002202D0">
              <w:rPr>
                <w:rFonts w:ascii="Book Antiqua" w:hAnsi="Book Antiqua" w:cs="Times New Roman"/>
                <w:sz w:val="24"/>
                <w:szCs w:val="24"/>
              </w:rPr>
              <w:t>= 30%)</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1.03 (0.93-1.14) (↔)</w:t>
            </w:r>
            <w:r w:rsidR="002202D0" w:rsidRPr="002202D0">
              <w:rPr>
                <w:rFonts w:ascii="Book Antiqua" w:hAnsi="Book Antiqua" w:cs="Times New Roman"/>
                <w:sz w:val="24"/>
                <w:szCs w:val="24"/>
              </w:rPr>
              <w:t xml:space="preserve">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1.04 (0.81-1.33) (↔)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Cohort = 1.06 (0.92-1.21) (↔); CC = 0.99 </w:t>
            </w:r>
            <w:r w:rsidRPr="002202D0">
              <w:rPr>
                <w:rFonts w:ascii="Book Antiqua" w:hAnsi="Book Antiqua" w:cs="Times New Roman"/>
                <w:sz w:val="24"/>
                <w:szCs w:val="24"/>
              </w:rPr>
              <w:lastRenderedPageBreak/>
              <w:t>(0.83-1.18) (↔)</w:t>
            </w:r>
            <w:r w:rsidR="002202D0" w:rsidRPr="002202D0">
              <w:rPr>
                <w:rFonts w:ascii="Book Antiqua" w:hAnsi="Book Antiqua" w:cs="Times New Roman"/>
                <w:sz w:val="24"/>
                <w:szCs w:val="24"/>
              </w:rPr>
              <w:t xml:space="preserve">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7</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Undela K, 2012 (India)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17</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PubMed (1966 to </w:t>
            </w:r>
            <w:r w:rsidR="00BB37A5">
              <w:rPr>
                <w:rFonts w:ascii="Book Antiqua" w:hAnsi="Book Antiqua" w:cs="Times New Roman"/>
                <w:sz w:val="24"/>
                <w:szCs w:val="24"/>
              </w:rPr>
              <w:t xml:space="preserve">January </w:t>
            </w:r>
            <w:r w:rsidRPr="002202D0">
              <w:rPr>
                <w:rFonts w:ascii="Book Antiqua" w:hAnsi="Book Antiqua" w:cs="Times New Roman"/>
                <w:sz w:val="24"/>
                <w:szCs w:val="24"/>
              </w:rPr>
              <w:t>2012) and ASCO, AACR conference abstracts</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(13) and CC (11)</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1993-2011</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2440</w:t>
            </w:r>
            <w:r w:rsidR="00434F14" w:rsidRPr="002202D0">
              <w:rPr>
                <w:rFonts w:ascii="Book Antiqua" w:hAnsi="Book Antiqua" w:cs="Times New Roman"/>
                <w:sz w:val="24"/>
                <w:szCs w:val="24"/>
              </w:rPr>
              <w:t>988</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76</w:t>
            </w:r>
            <w:r w:rsidR="00434F14" w:rsidRPr="002202D0">
              <w:rPr>
                <w:rFonts w:ascii="Book Antiqua" w:hAnsi="Book Antiqua" w:cs="Times New Roman"/>
                <w:sz w:val="24"/>
                <w:szCs w:val="24"/>
              </w:rPr>
              <w:t>759</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57%) </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0.99 (0.94-1.04)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1.03 (0.96-1.11) (10) (↔); Recurrence 0.53 (0.37-0.76) (2)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 1.01 (0.98-1.04) (↔); CC = 0.95 (0.84-1.08)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5</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Colorectal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Bonovas S, 2007 (Greece)</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18</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MEDLINE (1966 to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2006) and WS (1970 to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2006)</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(6), Cohort (3) and CC (9)</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2000-2007</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1527</w:t>
            </w:r>
            <w:r w:rsidR="00434F14" w:rsidRPr="002202D0">
              <w:rPr>
                <w:rFonts w:ascii="Book Antiqua" w:hAnsi="Book Antiqua" w:cs="Times New Roman"/>
                <w:sz w:val="24"/>
                <w:szCs w:val="24"/>
              </w:rPr>
              <w:t>721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38</w:t>
            </w:r>
            <w:r w:rsidR="00434F14" w:rsidRPr="002202D0">
              <w:rPr>
                <w:rFonts w:ascii="Book Antiqua" w:hAnsi="Book Antiqua" w:cs="Times New Roman"/>
                <w:sz w:val="24"/>
                <w:szCs w:val="24"/>
              </w:rPr>
              <w:t>734</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0.35,</w:t>
            </w:r>
            <w:r w:rsidRPr="002202D0">
              <w:rPr>
                <w:rFonts w:ascii="Book Antiqua" w:hAnsi="Book Antiqua" w:cs="Times New Roman"/>
                <w:sz w:val="24"/>
                <w:szCs w:val="24"/>
              </w:rPr>
              <w:br/>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vertAlign w:val="superscript"/>
              </w:rPr>
              <w:t xml:space="preserve"> </w:t>
            </w:r>
            <w:r w:rsidRPr="002202D0">
              <w:rPr>
                <w:rFonts w:ascii="Book Antiqua" w:hAnsi="Book Antiqua" w:cs="Times New Roman"/>
                <w:sz w:val="24"/>
                <w:szCs w:val="24"/>
              </w:rPr>
              <w:t>= 7%)</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0.92</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(0.90-0.95) (↓)</w:t>
            </w:r>
            <w:r w:rsidR="002202D0" w:rsidRPr="002202D0">
              <w:rPr>
                <w:rFonts w:ascii="Book Antiqua" w:hAnsi="Book Antiqua" w:cs="Times New Roman"/>
                <w:sz w:val="24"/>
                <w:szCs w:val="24"/>
              </w:rPr>
              <w:t xml:space="preserve">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0.95 (0.81-1.11)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 0.96 (0.84-1.11) (↔);</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CC = 0.92 (0.89-0.95)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Bardou M, 2010 (Canada)</w:t>
            </w:r>
            <w:r w:rsidRPr="002202D0">
              <w:rPr>
                <w:rFonts w:ascii="Book Antiqua" w:hAnsi="Book Antiqua" w:cs="Times New Roman"/>
                <w:sz w:val="24"/>
                <w:szCs w:val="24"/>
                <w:vertAlign w:val="superscript"/>
              </w:rPr>
              <w:t>f</w:t>
            </w:r>
            <w:r w:rsidR="00E25CB6" w:rsidRPr="002202D0">
              <w:rPr>
                <w:rFonts w:ascii="Book Antiqua" w:hAnsi="Book Antiqua" w:cs="Times New Roman"/>
                <w:sz w:val="24"/>
                <w:szCs w:val="24"/>
                <w:vertAlign w:val="superscript"/>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47</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EMBASE, MEDLINE, CENTRAL,</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and ISI WK</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(11)</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95</w:t>
            </w:r>
            <w:r w:rsidR="00434F14" w:rsidRPr="002202D0">
              <w:rPr>
                <w:rFonts w:ascii="Book Antiqua" w:hAnsi="Book Antiqua" w:cs="Times New Roman"/>
                <w:sz w:val="24"/>
                <w:szCs w:val="24"/>
              </w:rPr>
              <w:t>984</w:t>
            </w:r>
          </w:p>
        </w:tc>
        <w:tc>
          <w:tcPr>
            <w:tcW w:w="993" w:type="dxa"/>
          </w:tcPr>
          <w:p w:rsidR="00434F14" w:rsidRPr="002202D0" w:rsidRDefault="00434F14" w:rsidP="005C63E3">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1659</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(NA)</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0.94 (0.85-1.04)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Bardou M, 2010 (Canada)</w:t>
            </w:r>
            <w:r w:rsidRPr="002202D0">
              <w:rPr>
                <w:rFonts w:ascii="Book Antiqua" w:hAnsi="Book Antiqua" w:cs="Times New Roman"/>
                <w:sz w:val="24"/>
                <w:szCs w:val="24"/>
                <w:vertAlign w:val="superscript"/>
              </w:rPr>
              <w:t>f</w:t>
            </w:r>
            <w:r w:rsidR="00E25CB6" w:rsidRPr="002202D0">
              <w:rPr>
                <w:rFonts w:ascii="Book Antiqua" w:hAnsi="Book Antiqua" w:cs="Times New Roman"/>
                <w:sz w:val="24"/>
                <w:szCs w:val="24"/>
                <w:vertAlign w:val="superscript"/>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48</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EMBASE, MEDLINE, CENTRAL,</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and ISI WK</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(8) and CC (13)</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1606</w:t>
            </w:r>
            <w:r w:rsidR="00434F14" w:rsidRPr="002202D0">
              <w:rPr>
                <w:rFonts w:ascii="Book Antiqua" w:hAnsi="Book Antiqua" w:cs="Times New Roman"/>
                <w:sz w:val="24"/>
                <w:szCs w:val="24"/>
              </w:rPr>
              <w:t>234</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(NA)</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0.92 (0.87-0.98)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 0.89 (0.75-1.05) (↔); CC = 0.92 (0.90-0.94)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w:t>
            </w:r>
          </w:p>
        </w:tc>
      </w:tr>
      <w:tr w:rsidR="00434F14" w:rsidRPr="002202D0" w:rsidTr="00B557E9">
        <w:tc>
          <w:tcPr>
            <w:tcW w:w="1560" w:type="dxa"/>
          </w:tcPr>
          <w:p w:rsidR="00434F14" w:rsidRPr="002202D0" w:rsidRDefault="00434F14" w:rsidP="00BB37A5">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Ditah I, 2010 (U</w:t>
            </w:r>
            <w:r w:rsidR="00BB37A5">
              <w:rPr>
                <w:rFonts w:ascii="Book Antiqua" w:hAnsi="Book Antiqua" w:cs="Times New Roman" w:hint="eastAsia"/>
                <w:sz w:val="24"/>
                <w:szCs w:val="24"/>
                <w:lang w:eastAsia="zh-CN"/>
              </w:rPr>
              <w:t>nited States</w:t>
            </w:r>
            <w:r w:rsidRPr="002202D0">
              <w:rPr>
                <w:rFonts w:ascii="Book Antiqua" w:hAnsi="Book Antiqua" w:cs="Times New Roman"/>
                <w:sz w:val="24"/>
                <w:szCs w:val="24"/>
              </w:rPr>
              <w:t>)</w:t>
            </w:r>
            <w:r w:rsidRPr="002202D0">
              <w:rPr>
                <w:rFonts w:ascii="Book Antiqua" w:hAnsi="Book Antiqua" w:cs="Times New Roman"/>
                <w:sz w:val="24"/>
                <w:szCs w:val="24"/>
                <w:vertAlign w:val="superscript"/>
              </w:rPr>
              <w:t>f</w:t>
            </w:r>
            <w:r w:rsidR="00E25CB6" w:rsidRPr="002202D0">
              <w:rPr>
                <w:rFonts w:ascii="Book Antiqua" w:hAnsi="Book Antiqua" w:cs="Times New Roman"/>
                <w:sz w:val="24"/>
                <w:szCs w:val="24"/>
                <w:vertAlign w:val="superscript"/>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49</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(6), Cohort (6) and CC (12)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Up to Jun. 2010</w:t>
            </w:r>
          </w:p>
        </w:tc>
        <w:tc>
          <w:tcPr>
            <w:tcW w:w="1134"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&gt;1.7 million</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0.89 (0.85-0.94)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0.95 (0.80-1.13) (↔); Cohort = 0.89 (0.85-0.94) (↓); CC = 0.86 (0.79-0.94)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Samadder NJ, 2010 (</w:t>
            </w:r>
            <w:r w:rsidR="00BB37A5" w:rsidRPr="002202D0">
              <w:rPr>
                <w:rFonts w:ascii="Book Antiqua" w:hAnsi="Book Antiqua" w:cs="Times New Roman"/>
                <w:sz w:val="24"/>
                <w:szCs w:val="24"/>
              </w:rPr>
              <w:t>U</w:t>
            </w:r>
            <w:r w:rsidR="00BB37A5">
              <w:rPr>
                <w:rFonts w:ascii="Book Antiqua" w:hAnsi="Book Antiqua" w:cs="Times New Roman" w:hint="eastAsia"/>
                <w:sz w:val="24"/>
                <w:szCs w:val="24"/>
                <w:lang w:eastAsia="zh-CN"/>
              </w:rPr>
              <w:t>nited States</w:t>
            </w:r>
            <w:r w:rsidRPr="002202D0">
              <w:rPr>
                <w:rFonts w:ascii="Book Antiqua" w:hAnsi="Book Antiqua" w:cs="Times New Roman"/>
                <w:sz w:val="24"/>
                <w:szCs w:val="24"/>
              </w:rPr>
              <w:t>)</w:t>
            </w:r>
            <w:r w:rsidRPr="002202D0">
              <w:rPr>
                <w:rFonts w:ascii="Book Antiqua" w:hAnsi="Book Antiqua" w:cs="Times New Roman"/>
                <w:sz w:val="24"/>
                <w:szCs w:val="24"/>
                <w:vertAlign w:val="superscript"/>
              </w:rPr>
              <w:t>f</w:t>
            </w:r>
            <w:r w:rsidR="00E25CB6" w:rsidRPr="002202D0">
              <w:rPr>
                <w:rFonts w:ascii="Book Antiqua" w:hAnsi="Book Antiqua" w:cs="Times New Roman"/>
                <w:sz w:val="24"/>
                <w:szCs w:val="24"/>
                <w:vertAlign w:val="superscript"/>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50</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MEDLINE, EMBASE, WS and abstracts of national GI conferences (up to </w:t>
            </w:r>
            <w:r w:rsidR="00BB37A5">
              <w:rPr>
                <w:rFonts w:ascii="Book Antiqua" w:hAnsi="Book Antiqua" w:cs="Times New Roman"/>
                <w:sz w:val="24"/>
                <w:szCs w:val="24"/>
              </w:rPr>
              <w:t>October</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2009)</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(5) and CC (17)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134"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2.5 million</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47%)</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0.88 (0.84-0.93)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Rectal = 0.81 (0.62-1.05) (8)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 0.88 (0.84-0.93) (↓); CC = 0.90 (0.86-0.94)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w:t>
            </w:r>
          </w:p>
        </w:tc>
      </w:tr>
      <w:tr w:rsidR="00434F14" w:rsidRPr="002202D0" w:rsidTr="00B557E9">
        <w:trPr>
          <w:trHeight w:val="1611"/>
        </w:trPr>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Liu Y, 2014 (China)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19</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PubMed, EMBASE, WS, Cochrane Library (up to 30</w:t>
            </w:r>
            <w:r w:rsidRPr="002202D0">
              <w:rPr>
                <w:rFonts w:ascii="Book Antiqua" w:hAnsi="Book Antiqua" w:cs="Times New Roman"/>
                <w:sz w:val="24"/>
                <w:szCs w:val="24"/>
                <w:vertAlign w:val="superscript"/>
              </w:rPr>
              <w:t xml:space="preserve">th </w:t>
            </w:r>
            <w:r w:rsidRPr="002202D0">
              <w:rPr>
                <w:rFonts w:ascii="Book Antiqua" w:hAnsi="Book Antiqua" w:cs="Times New Roman"/>
                <w:sz w:val="24"/>
                <w:szCs w:val="24"/>
              </w:rPr>
              <w:t>July 2013)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(11), Cohort (13) and CC (18)</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1995-2013</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7908</w:t>
            </w:r>
            <w:r w:rsidR="00434F14" w:rsidRPr="002202D0">
              <w:rPr>
                <w:rFonts w:ascii="Book Antiqua" w:hAnsi="Book Antiqua" w:cs="Times New Roman"/>
                <w:sz w:val="24"/>
                <w:szCs w:val="24"/>
              </w:rPr>
              <w:t>674</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519</w:t>
            </w:r>
            <w:r w:rsidR="00434F14" w:rsidRPr="002202D0">
              <w:rPr>
                <w:rFonts w:ascii="Book Antiqua" w:hAnsi="Book Antiqua" w:cs="Times New Roman"/>
                <w:sz w:val="24"/>
                <w:szCs w:val="24"/>
              </w:rPr>
              <w:t>317</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66.5%)</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0.90 (0.86-0.95)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0.96 (0.88–1.04) (20)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0.96,</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(0.85–1.08) (↔); Cohort = 0.93 (0.87–0.99) (↓); CC = 0.84 (0.76–0.93)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Lytras T,</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2014 (Greece)</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20</w:t>
            </w:r>
            <w:r w:rsidR="00390421" w:rsidRPr="002202D0">
              <w:rPr>
                <w:rFonts w:ascii="Book Antiqua" w:hAnsi="Book Antiqua" w:cs="Times New Roman"/>
                <w:sz w:val="24"/>
                <w:szCs w:val="24"/>
                <w:vertAlign w:val="superscript"/>
              </w:rPr>
              <w:t>]</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(1966 to July 2013)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(8), Cohort (13) and CC (19)</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1996-2013</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8224</w:t>
            </w:r>
            <w:r w:rsidR="00434F14" w:rsidRPr="002202D0">
              <w:rPr>
                <w:rFonts w:ascii="Book Antiqua" w:hAnsi="Book Antiqua" w:cs="Times New Roman"/>
                <w:sz w:val="24"/>
                <w:szCs w:val="24"/>
              </w:rPr>
              <w:t>019</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130</w:t>
            </w:r>
            <w:r w:rsidR="00434F14" w:rsidRPr="002202D0">
              <w:rPr>
                <w:rFonts w:ascii="Book Antiqua" w:hAnsi="Book Antiqua" w:cs="Times New Roman"/>
                <w:sz w:val="24"/>
                <w:szCs w:val="24"/>
              </w:rPr>
              <w:t>992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Yes (q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71%)</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0.91 (0.87-0.96)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0.90 (0.78-1.04) (↔); Cohort = 0.91 (0.83-1.00) (↓); CC = 0.92 (0.87-0.98) (↓)</w:t>
            </w:r>
          </w:p>
          <w:p w:rsidR="00B9149C" w:rsidRPr="002202D0" w:rsidRDefault="00B9149C" w:rsidP="002202D0">
            <w:pPr>
              <w:widowControl w:val="0"/>
              <w:adjustRightInd w:val="0"/>
              <w:snapToGrid w:val="0"/>
              <w:spacing w:line="360" w:lineRule="auto"/>
              <w:jc w:val="both"/>
              <w:rPr>
                <w:rFonts w:ascii="Book Antiqua" w:hAnsi="Book Antiqua" w:cs="Times New Roman"/>
                <w:sz w:val="24"/>
                <w:szCs w:val="24"/>
              </w:rPr>
            </w:pP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0034</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Gastric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Shimoyama S, 2011 (Japan)</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21</w:t>
            </w:r>
            <w:r w:rsidR="00390421" w:rsidRPr="002202D0">
              <w:rPr>
                <w:rFonts w:ascii="Book Antiqua" w:hAnsi="Book Antiqua" w:cs="Times New Roman"/>
                <w:sz w:val="24"/>
                <w:szCs w:val="24"/>
                <w:vertAlign w:val="superscript"/>
              </w:rPr>
              <w:t>]</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PubMed Central (1993 to 2008)</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(6)</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1994-2007</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37</w:t>
            </w:r>
            <w:r w:rsidR="00434F14" w:rsidRPr="002202D0">
              <w:rPr>
                <w:rFonts w:ascii="Book Antiqua" w:hAnsi="Book Antiqua" w:cs="Times New Roman"/>
                <w:sz w:val="24"/>
                <w:szCs w:val="24"/>
              </w:rPr>
              <w:t>851</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284</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0.42,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0.0%)</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1.37 (0.57-3.25) (3)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UGIC = 1.20 (0.94-1.53) (3)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Singh PP, </w:t>
            </w:r>
            <w:r w:rsidRPr="002202D0">
              <w:rPr>
                <w:rFonts w:ascii="Book Antiqua" w:hAnsi="Book Antiqua" w:cs="Times New Roman"/>
                <w:sz w:val="24"/>
                <w:szCs w:val="24"/>
              </w:rPr>
              <w:lastRenderedPageBreak/>
              <w:t>2013 (</w:t>
            </w:r>
            <w:r w:rsidR="00BB37A5" w:rsidRPr="002202D0">
              <w:rPr>
                <w:rFonts w:ascii="Book Antiqua" w:hAnsi="Book Antiqua" w:cs="Times New Roman"/>
                <w:sz w:val="24"/>
                <w:szCs w:val="24"/>
              </w:rPr>
              <w:t>U</w:t>
            </w:r>
            <w:r w:rsidR="00BB37A5">
              <w:rPr>
                <w:rFonts w:ascii="Book Antiqua" w:hAnsi="Book Antiqua" w:cs="Times New Roman" w:hint="eastAsia"/>
                <w:sz w:val="24"/>
                <w:szCs w:val="24"/>
                <w:lang w:eastAsia="zh-CN"/>
              </w:rPr>
              <w:t>nited States</w:t>
            </w:r>
            <w:r w:rsidRPr="002202D0">
              <w:rPr>
                <w:rFonts w:ascii="Book Antiqua" w:hAnsi="Book Antiqua" w:cs="Times New Roman"/>
                <w:sz w:val="24"/>
                <w:szCs w:val="24"/>
              </w:rPr>
              <w:t>)</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22</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PubMed </w:t>
            </w:r>
            <w:r w:rsidRPr="002202D0">
              <w:rPr>
                <w:rFonts w:ascii="Book Antiqua" w:hAnsi="Book Antiqua" w:cs="Times New Roman"/>
                <w:sz w:val="24"/>
                <w:szCs w:val="24"/>
              </w:rPr>
              <w:lastRenderedPageBreak/>
              <w:t>(1966 to 1</w:t>
            </w:r>
            <w:r w:rsidRPr="002202D0">
              <w:rPr>
                <w:rFonts w:ascii="Book Antiqua" w:hAnsi="Book Antiqua" w:cs="Times New Roman"/>
                <w:sz w:val="24"/>
                <w:szCs w:val="24"/>
                <w:vertAlign w:val="superscript"/>
              </w:rPr>
              <w:t>st</w:t>
            </w:r>
            <w:r w:rsidRPr="002202D0">
              <w:rPr>
                <w:rFonts w:ascii="Book Antiqua" w:hAnsi="Book Antiqua" w:cs="Times New Roman"/>
                <w:sz w:val="24"/>
                <w:szCs w:val="24"/>
              </w:rPr>
              <w:t xml:space="preserve">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2012), EMBASE (1988 to 1</w:t>
            </w:r>
            <w:r w:rsidRPr="002202D0">
              <w:rPr>
                <w:rFonts w:ascii="Book Antiqua" w:hAnsi="Book Antiqua" w:cs="Times New Roman"/>
                <w:sz w:val="24"/>
                <w:szCs w:val="24"/>
                <w:vertAlign w:val="superscript"/>
              </w:rPr>
              <w:t>st</w:t>
            </w:r>
            <w:r w:rsidRPr="002202D0">
              <w:rPr>
                <w:rFonts w:ascii="Book Antiqua" w:hAnsi="Book Antiqua" w:cs="Times New Roman"/>
                <w:sz w:val="24"/>
                <w:szCs w:val="24"/>
              </w:rPr>
              <w:t xml:space="preserve">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2012) and WS (1993 to 1</w:t>
            </w:r>
            <w:r w:rsidRPr="002202D0">
              <w:rPr>
                <w:rFonts w:ascii="Book Antiqua" w:hAnsi="Book Antiqua" w:cs="Times New Roman"/>
                <w:sz w:val="24"/>
                <w:szCs w:val="24"/>
                <w:vertAlign w:val="superscript"/>
              </w:rPr>
              <w:t>st</w:t>
            </w:r>
            <w:r w:rsidRPr="002202D0">
              <w:rPr>
                <w:rFonts w:ascii="Book Antiqua" w:hAnsi="Book Antiqua" w:cs="Times New Roman"/>
                <w:sz w:val="24"/>
                <w:szCs w:val="24"/>
              </w:rPr>
              <w:t xml:space="preserve">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2012)</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RCTs (</w:t>
            </w:r>
            <w:r w:rsidRPr="002202D0">
              <w:rPr>
                <w:rFonts w:ascii="Book Antiqua" w:hAnsi="Book Antiqua" w:cs="Times New Roman"/>
                <w:i/>
                <w:sz w:val="24"/>
                <w:szCs w:val="24"/>
              </w:rPr>
              <w:t>post-</w:t>
            </w:r>
            <w:r w:rsidRPr="002202D0">
              <w:rPr>
                <w:rFonts w:ascii="Book Antiqua" w:hAnsi="Book Antiqua" w:cs="Times New Roman"/>
                <w:i/>
                <w:sz w:val="24"/>
                <w:szCs w:val="24"/>
              </w:rPr>
              <w:lastRenderedPageBreak/>
              <w:t>hoc</w:t>
            </w:r>
            <w:r w:rsidRPr="002202D0">
              <w:rPr>
                <w:rFonts w:ascii="Book Antiqua" w:hAnsi="Book Antiqua" w:cs="Times New Roman"/>
                <w:sz w:val="24"/>
                <w:szCs w:val="24"/>
              </w:rPr>
              <w:t xml:space="preserve"> analyses) (3), Cohort (1) and CC (7) </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2004-2012</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5459</w:t>
            </w:r>
            <w:r w:rsidR="00434F14" w:rsidRPr="002202D0">
              <w:rPr>
                <w:rFonts w:ascii="Book Antiqua" w:hAnsi="Book Antiqua" w:cs="Times New Roman"/>
                <w:sz w:val="24"/>
                <w:szCs w:val="24"/>
              </w:rPr>
              <w:t>975</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434F14" w:rsidP="005C63E3">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5581</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w:t>
            </w:r>
            <w:r w:rsidRPr="002202D0">
              <w:rPr>
                <w:rFonts w:ascii="Book Antiqua" w:hAnsi="Book Antiqua" w:cs="Times New Roman"/>
                <w:sz w:val="24"/>
                <w:szCs w:val="24"/>
              </w:rPr>
              <w:lastRenderedPageBreak/>
              <w:t xml:space="preserve">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89%)</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0.68 (0.51–</w:t>
            </w:r>
            <w:r w:rsidRPr="002202D0">
              <w:rPr>
                <w:rFonts w:ascii="Book Antiqua" w:hAnsi="Book Antiqua" w:cs="Times New Roman"/>
                <w:sz w:val="24"/>
                <w:szCs w:val="24"/>
              </w:rPr>
              <w:lastRenderedPageBreak/>
              <w:t>0.91)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RCTs = 0.83 </w:t>
            </w:r>
            <w:r w:rsidRPr="002202D0">
              <w:rPr>
                <w:rFonts w:ascii="Book Antiqua" w:hAnsi="Book Antiqua" w:cs="Times New Roman"/>
                <w:sz w:val="24"/>
                <w:szCs w:val="24"/>
              </w:rPr>
              <w:lastRenderedPageBreak/>
              <w:t>(0.66–1.05) (↔); OSs = 0.65 (0.45–0.93)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8</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Wu X, 2013 (China)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23</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 xml:space="preserve">PubMed and EMBASE (up to </w:t>
            </w:r>
            <w:r w:rsidR="00BB37A5">
              <w:rPr>
                <w:rFonts w:ascii="Book Antiqua" w:hAnsi="Book Antiqua" w:cs="Times New Roman"/>
                <w:color w:val="000000"/>
                <w:sz w:val="24"/>
                <w:szCs w:val="24"/>
              </w:rPr>
              <w:t>March</w:t>
            </w:r>
            <w:r w:rsidR="00BB37A5">
              <w:rPr>
                <w:rFonts w:ascii="Book Antiqua" w:hAnsi="Book Antiqua" w:cs="Times New Roman" w:hint="eastAsia"/>
                <w:color w:val="000000"/>
                <w:sz w:val="24"/>
                <w:szCs w:val="24"/>
                <w:lang w:eastAsia="zh-CN"/>
              </w:rPr>
              <w:t xml:space="preserve"> </w:t>
            </w:r>
            <w:r w:rsidRPr="002202D0">
              <w:rPr>
                <w:rFonts w:ascii="Book Antiqua" w:hAnsi="Book Antiqua" w:cs="Times New Roman"/>
                <w:color w:val="000000"/>
                <w:sz w:val="24"/>
                <w:szCs w:val="24"/>
              </w:rPr>
              <w:t>2013)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(3), Cohort (3) and CC (5)</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2004-2013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1136</w:t>
            </w:r>
            <w:r w:rsidR="00434F14" w:rsidRPr="002202D0">
              <w:rPr>
                <w:rFonts w:ascii="Book Antiqua" w:hAnsi="Book Antiqua" w:cs="Times New Roman"/>
                <w:sz w:val="24"/>
                <w:szCs w:val="24"/>
              </w:rPr>
              <w:t>918</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7</w:t>
            </w:r>
            <w:r w:rsidR="00434F14" w:rsidRPr="002202D0">
              <w:rPr>
                <w:rFonts w:ascii="Book Antiqua" w:hAnsi="Book Antiqua" w:cs="Times New Roman"/>
                <w:sz w:val="24"/>
                <w:szCs w:val="24"/>
              </w:rPr>
              <w:t>611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88.9%)</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0.73 (0.58-0.93)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0.84 (0.61-1.14) (↔); Cohort = 0.87 (0.77-0.99) (↓); CC = 0.56 (0.31-1.01)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Ma Z, 2014 (China)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24</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 xml:space="preserve">Cochrane CRCT (Issue 12, 2012), PubMed, </w:t>
            </w:r>
            <w:r w:rsidRPr="002202D0">
              <w:rPr>
                <w:rFonts w:ascii="Book Antiqua" w:hAnsi="Book Antiqua" w:cs="Times New Roman"/>
                <w:color w:val="000000"/>
                <w:sz w:val="24"/>
                <w:szCs w:val="24"/>
              </w:rPr>
              <w:lastRenderedPageBreak/>
              <w:t>EMBASE,</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ISI WK, CNKI, CBML,</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CSJFD and</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Wanfang Database</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CC (6)</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2004-2013</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60</w:t>
            </w:r>
            <w:r w:rsidR="00434F14" w:rsidRPr="002202D0">
              <w:rPr>
                <w:rFonts w:ascii="Book Antiqua" w:hAnsi="Book Antiqua" w:cs="Times New Roman"/>
                <w:sz w:val="24"/>
                <w:szCs w:val="24"/>
              </w:rPr>
              <w:t>793</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5</w:t>
            </w:r>
            <w:r w:rsidR="00434F14" w:rsidRPr="002202D0">
              <w:rPr>
                <w:rFonts w:ascii="Book Antiqua" w:hAnsi="Book Antiqua" w:cs="Times New Roman"/>
                <w:sz w:val="24"/>
                <w:szCs w:val="24"/>
              </w:rPr>
              <w:t>993</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97%)</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0.56 (0.35-0.90)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lastRenderedPageBreak/>
              <w:t>Gynaecologic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Liu Y, 2014 (China)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E25CB6" w:rsidRPr="002202D0">
              <w:rPr>
                <w:rFonts w:ascii="Book Antiqua" w:hAnsi="Book Antiqua" w:cs="Times New Roman"/>
                <w:sz w:val="24"/>
                <w:szCs w:val="24"/>
                <w:vertAlign w:val="superscript"/>
              </w:rPr>
              <w:t>25</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PubMed, EMBASE and Cochrane Library (up to 10</w:t>
            </w:r>
            <w:r w:rsidRPr="002202D0">
              <w:rPr>
                <w:rFonts w:ascii="Book Antiqua" w:hAnsi="Book Antiqua" w:cs="Times New Roman"/>
                <w:color w:val="000000"/>
                <w:sz w:val="24"/>
                <w:szCs w:val="24"/>
                <w:vertAlign w:val="superscript"/>
              </w:rPr>
              <w:t>th</w:t>
            </w:r>
            <w:r w:rsidRPr="002202D0">
              <w:rPr>
                <w:rFonts w:ascii="Book Antiqua" w:hAnsi="Book Antiqua" w:cs="Times New Roman"/>
                <w:color w:val="000000"/>
                <w:sz w:val="24"/>
                <w:szCs w:val="24"/>
              </w:rPr>
              <w:t xml:space="preserve"> </w:t>
            </w:r>
            <w:r w:rsidR="00BB37A5">
              <w:rPr>
                <w:rFonts w:ascii="Book Antiqua" w:hAnsi="Book Antiqua" w:cs="Times New Roman"/>
                <w:color w:val="000000"/>
                <w:sz w:val="24"/>
                <w:szCs w:val="24"/>
              </w:rPr>
              <w:t>February</w:t>
            </w:r>
            <w:r w:rsidRPr="002202D0">
              <w:rPr>
                <w:rFonts w:ascii="Book Antiqua" w:hAnsi="Book Antiqua" w:cs="Times New Roman"/>
                <w:color w:val="000000"/>
                <w:sz w:val="24"/>
                <w:szCs w:val="24"/>
              </w:rPr>
              <w:t xml:space="preserve"> 2014)</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(4), Cohort (5) and CC (5)</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2000-2013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928</w:t>
            </w:r>
            <w:r w:rsidR="00434F14" w:rsidRPr="002202D0">
              <w:rPr>
                <w:rFonts w:ascii="Book Antiqua" w:hAnsi="Book Antiqua" w:cs="Times New Roman"/>
                <w:sz w:val="24"/>
                <w:szCs w:val="24"/>
              </w:rPr>
              <w:t>721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12</w:t>
            </w:r>
            <w:r w:rsidR="00434F14" w:rsidRPr="002202D0">
              <w:rPr>
                <w:rFonts w:ascii="Book Antiqua" w:hAnsi="Book Antiqua" w:cs="Times New Roman"/>
                <w:sz w:val="24"/>
                <w:szCs w:val="24"/>
              </w:rPr>
              <w:t>904</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 0.016,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42.3%)</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0.89 (0.78-1.01)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Endometrial = 0.90 (0.75-1.07) (10) (↔); Ovarian = 0.79 (0.64-0.98) (5)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0.97 (0.62-1.50) (↔); Cohort = 0.97 (0.87-1.09) (↔); CC = 0.61 (0.40-0.91) (↓)</w:t>
            </w:r>
          </w:p>
          <w:p w:rsidR="00B9149C" w:rsidRPr="002202D0" w:rsidRDefault="00B9149C" w:rsidP="002202D0">
            <w:pPr>
              <w:widowControl w:val="0"/>
              <w:adjustRightInd w:val="0"/>
              <w:snapToGrid w:val="0"/>
              <w:spacing w:line="360" w:lineRule="auto"/>
              <w:jc w:val="both"/>
              <w:rPr>
                <w:rFonts w:ascii="Book Antiqua" w:hAnsi="Book Antiqua" w:cs="Times New Roman"/>
                <w:sz w:val="24"/>
                <w:szCs w:val="24"/>
              </w:rPr>
            </w:pP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Haematological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Bonovas S, 2007 (Greece)</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26</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(1966 to</w:t>
            </w:r>
            <w:r w:rsidR="002202D0" w:rsidRPr="002202D0">
              <w:rPr>
                <w:rFonts w:ascii="Book Antiqua" w:hAnsi="Book Antiqua" w:cs="Times New Roman"/>
                <w:sz w:val="24"/>
                <w:szCs w:val="24"/>
              </w:rPr>
              <w:t xml:space="preserve"> </w:t>
            </w:r>
            <w:r w:rsidR="00BB37A5">
              <w:rPr>
                <w:rFonts w:ascii="Book Antiqua" w:hAnsi="Book Antiqua" w:cs="Times New Roman"/>
                <w:sz w:val="24"/>
                <w:szCs w:val="24"/>
              </w:rPr>
              <w:t>December</w:t>
            </w:r>
            <w:r w:rsidRPr="002202D0">
              <w:rPr>
                <w:rFonts w:ascii="Book Antiqua" w:hAnsi="Book Antiqua" w:cs="Times New Roman"/>
                <w:sz w:val="24"/>
                <w:szCs w:val="24"/>
              </w:rPr>
              <w:t xml:space="preserve"> </w:t>
            </w:r>
            <w:r w:rsidRPr="002202D0">
              <w:rPr>
                <w:rFonts w:ascii="Book Antiqua" w:hAnsi="Book Antiqua" w:cs="Times New Roman"/>
                <w:sz w:val="24"/>
                <w:szCs w:val="24"/>
              </w:rPr>
              <w:lastRenderedPageBreak/>
              <w:t xml:space="preserve">2006) and WS (1970 to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2006)</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RCTs (6), Cohort (1) and CC (7)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1996-2006</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412</w:t>
            </w:r>
            <w:r w:rsidR="00434F14" w:rsidRPr="002202D0">
              <w:rPr>
                <w:rFonts w:ascii="Book Antiqua" w:hAnsi="Book Antiqua" w:cs="Times New Roman"/>
                <w:sz w:val="24"/>
                <w:szCs w:val="24"/>
              </w:rPr>
              <w:t>053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5</w:t>
            </w:r>
            <w:r w:rsidR="00434F14" w:rsidRPr="002202D0">
              <w:rPr>
                <w:rFonts w:ascii="Book Antiqua" w:hAnsi="Book Antiqua" w:cs="Times New Roman"/>
                <w:sz w:val="24"/>
                <w:szCs w:val="24"/>
              </w:rPr>
              <w:t>619</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71%)</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0.85 (0.64-1.12)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RCTs = 0.92 (0.72-1.16) (↔); OSs = 0.83 </w:t>
            </w:r>
            <w:r w:rsidRPr="002202D0">
              <w:rPr>
                <w:rFonts w:ascii="Book Antiqua" w:hAnsi="Book Antiqua" w:cs="Times New Roman"/>
                <w:sz w:val="24"/>
                <w:szCs w:val="24"/>
              </w:rPr>
              <w:lastRenderedPageBreak/>
              <w:t>(0.53-1.29)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5</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Yi X, 2014 (China)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27</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PubMed, EMBASE and Cochrane CRCT (</w:t>
            </w:r>
            <w:r w:rsidR="00BB37A5">
              <w:rPr>
                <w:rFonts w:ascii="Book Antiqua" w:hAnsi="Book Antiqua" w:cs="Times New Roman"/>
                <w:sz w:val="24"/>
                <w:szCs w:val="24"/>
              </w:rPr>
              <w:t xml:space="preserve">January </w:t>
            </w:r>
            <w:r w:rsidRPr="002202D0">
              <w:rPr>
                <w:rFonts w:ascii="Book Antiqua" w:hAnsi="Book Antiqua" w:cs="Times New Roman"/>
                <w:sz w:val="24"/>
                <w:szCs w:val="24"/>
              </w:rPr>
              <w:t>1966 to July 2013)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(6), Cohort (4), CC (10)</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1996-2012</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1139</w:t>
            </w:r>
            <w:r w:rsidR="00434F14" w:rsidRPr="002202D0">
              <w:rPr>
                <w:rFonts w:ascii="Book Antiqua" w:hAnsi="Book Antiqua" w:cs="Times New Roman"/>
                <w:color w:val="000000"/>
                <w:sz w:val="24"/>
                <w:szCs w:val="24"/>
              </w:rPr>
              <w:t>584</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15</w:t>
            </w:r>
            <w:r w:rsidR="00434F14" w:rsidRPr="002202D0">
              <w:rPr>
                <w:rFonts w:ascii="Book Antiqua" w:hAnsi="Book Antiqua" w:cs="Times New Roman"/>
                <w:sz w:val="24"/>
                <w:szCs w:val="24"/>
              </w:rPr>
              <w:t>297</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w:t>
            </w:r>
            <w:r w:rsidRPr="002202D0">
              <w:rPr>
                <w:rFonts w:ascii="Book Antiqua" w:hAnsi="Book Antiqua" w:cs="Times New Roman"/>
                <w:i/>
                <w:sz w:val="24"/>
                <w:szCs w:val="24"/>
              </w:rPr>
              <w:t xml:space="preserve"> 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59%)</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0.81 (0.70-0.92)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0.92 (0.77-1.09) (↔); OSs = 0.79 (0.67-0.93)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4</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Kidney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Zhang X, 2014 (China)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28</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EMBASE and Cochrane Library (</w:t>
            </w:r>
            <w:r w:rsidR="00BB37A5">
              <w:rPr>
                <w:rFonts w:ascii="Book Antiqua" w:hAnsi="Book Antiqua" w:cs="Times New Roman"/>
                <w:sz w:val="24"/>
                <w:szCs w:val="24"/>
              </w:rPr>
              <w:t xml:space="preserve">January </w:t>
            </w:r>
            <w:r w:rsidRPr="002202D0">
              <w:rPr>
                <w:rFonts w:ascii="Book Antiqua" w:hAnsi="Book Antiqua" w:cs="Times New Roman"/>
                <w:sz w:val="24"/>
                <w:szCs w:val="24"/>
              </w:rPr>
              <w:t xml:space="preserve">1966 to </w:t>
            </w:r>
            <w:r w:rsidR="00BB37A5">
              <w:rPr>
                <w:rFonts w:ascii="Book Antiqua" w:hAnsi="Book Antiqua" w:cs="Times New Roman"/>
                <w:sz w:val="24"/>
                <w:szCs w:val="24"/>
              </w:rPr>
              <w:t>October</w:t>
            </w:r>
            <w:r w:rsidRPr="002202D0">
              <w:rPr>
                <w:rFonts w:ascii="Book Antiqua" w:hAnsi="Book Antiqua" w:cs="Times New Roman"/>
                <w:sz w:val="24"/>
                <w:szCs w:val="24"/>
              </w:rPr>
              <w:t xml:space="preserve"> 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(2), Cohort (5) and CC (5)</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2001- 2012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3143</w:t>
            </w:r>
            <w:r w:rsidR="00434F14" w:rsidRPr="002202D0">
              <w:rPr>
                <w:rFonts w:ascii="Book Antiqua" w:hAnsi="Book Antiqua" w:cs="Times New Roman"/>
                <w:color w:val="000000"/>
                <w:sz w:val="24"/>
                <w:szCs w:val="24"/>
              </w:rPr>
              <w:t>236</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2</w:t>
            </w:r>
            <w:r w:rsidR="00434F14" w:rsidRPr="002202D0">
              <w:rPr>
                <w:rFonts w:ascii="Book Antiqua" w:hAnsi="Book Antiqua" w:cs="Times New Roman"/>
                <w:sz w:val="24"/>
                <w:szCs w:val="24"/>
              </w:rPr>
              <w:t>829</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iCs/>
                <w:sz w:val="24"/>
                <w:szCs w:val="24"/>
              </w:rPr>
              <w:t xml:space="preserve">q </w:t>
            </w:r>
            <w:r w:rsidRPr="002202D0">
              <w:rPr>
                <w:rFonts w:ascii="Book Antiqua" w:hAnsi="Book Antiqua" w:cs="Times New Roman"/>
                <w:sz w:val="24"/>
                <w:szCs w:val="24"/>
              </w:rPr>
              <w:t xml:space="preserve">&lt;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87.8%)</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0.92 (0.71- 1.19)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1.01 (0.83-1.22) (6)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1.01 (0.57-1.79) (↔); Cohort = 1.07 (0.96-1.20) (↔); CC = 0.74 (0.45-1.23)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5</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b/>
                <w:sz w:val="24"/>
                <w:szCs w:val="24"/>
              </w:rPr>
              <w:t>Liver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Pradelli D, 2013 (Italy)</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29</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MEDLINE (up to </w:t>
            </w:r>
            <w:r w:rsidR="00BB37A5">
              <w:rPr>
                <w:rFonts w:ascii="Book Antiqua" w:hAnsi="Book Antiqua" w:cs="Times New Roman"/>
                <w:sz w:val="24"/>
                <w:szCs w:val="24"/>
              </w:rPr>
              <w:t>March</w:t>
            </w:r>
            <w:r w:rsidR="00BB37A5">
              <w:rPr>
                <w:rFonts w:ascii="Book Antiqua" w:hAnsi="Book Antiqua" w:cs="Times New Roman" w:hint="eastAsia"/>
                <w:sz w:val="24"/>
                <w:szCs w:val="24"/>
                <w:lang w:eastAsia="zh-CN"/>
              </w:rPr>
              <w:t xml:space="preserve"> </w:t>
            </w:r>
            <w:r w:rsidRPr="002202D0">
              <w:rPr>
                <w:rFonts w:ascii="Book Antiqua" w:hAnsi="Book Antiqua" w:cs="Times New Roman"/>
                <w:sz w:val="24"/>
                <w:szCs w:val="24"/>
              </w:rPr>
              <w:t>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(3) and CC (2)</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134"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NA</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2</w:t>
            </w:r>
            <w:r w:rsidR="00434F14" w:rsidRPr="002202D0">
              <w:rPr>
                <w:rFonts w:ascii="Book Antiqua" w:hAnsi="Book Antiqua" w:cs="Times New Roman"/>
                <w:sz w:val="24"/>
                <w:szCs w:val="24"/>
              </w:rPr>
              <w:t>574</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65%)</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0.58 (0.46-0.74)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0.66 (0.55-0.80)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Singh S, 2013 (</w:t>
            </w:r>
            <w:r w:rsidR="00BB37A5" w:rsidRPr="002202D0">
              <w:rPr>
                <w:rFonts w:ascii="Book Antiqua" w:hAnsi="Book Antiqua" w:cs="Times New Roman"/>
                <w:sz w:val="24"/>
                <w:szCs w:val="24"/>
              </w:rPr>
              <w:t>U</w:t>
            </w:r>
            <w:r w:rsidR="00BB37A5">
              <w:rPr>
                <w:rFonts w:ascii="Book Antiqua" w:hAnsi="Book Antiqua" w:cs="Times New Roman" w:hint="eastAsia"/>
                <w:sz w:val="24"/>
                <w:szCs w:val="24"/>
                <w:lang w:eastAsia="zh-CN"/>
              </w:rPr>
              <w:t>nited States</w:t>
            </w:r>
            <w:r w:rsidRPr="002202D0">
              <w:rPr>
                <w:rFonts w:ascii="Book Antiqua" w:hAnsi="Book Antiqua" w:cs="Times New Roman"/>
                <w:color w:val="000000"/>
                <w:sz w:val="24"/>
                <w:szCs w:val="24"/>
              </w:rPr>
              <w:t>)</w:t>
            </w:r>
            <w:r w:rsidR="00390421" w:rsidRPr="002202D0">
              <w:rPr>
                <w:rFonts w:ascii="Book Antiqua" w:hAnsi="Book Antiqua" w:cs="Times New Roman"/>
                <w:color w:val="000000"/>
                <w:sz w:val="24"/>
                <w:szCs w:val="24"/>
              </w:rPr>
              <w:t xml:space="preserve"> </w:t>
            </w:r>
            <w:r w:rsidR="00390421" w:rsidRPr="002202D0">
              <w:rPr>
                <w:rFonts w:ascii="Book Antiqua" w:hAnsi="Book Antiqua" w:cs="Times New Roman"/>
                <w:color w:val="000000"/>
                <w:sz w:val="24"/>
                <w:szCs w:val="24"/>
                <w:vertAlign w:val="superscript"/>
              </w:rPr>
              <w:t>[</w:t>
            </w:r>
            <w:r w:rsidR="00B557E9" w:rsidRPr="002202D0">
              <w:rPr>
                <w:rFonts w:ascii="Book Antiqua" w:hAnsi="Book Antiqua" w:cs="Times New Roman"/>
                <w:color w:val="000000"/>
                <w:sz w:val="24"/>
                <w:szCs w:val="24"/>
                <w:vertAlign w:val="superscript"/>
              </w:rPr>
              <w:t>30</w:t>
            </w:r>
            <w:r w:rsidR="00390421" w:rsidRPr="002202D0">
              <w:rPr>
                <w:rFonts w:ascii="Book Antiqua" w:hAnsi="Book Antiqua" w:cs="Times New Roman"/>
                <w:color w:val="000000"/>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(1966 to 25</w:t>
            </w:r>
            <w:r w:rsidRPr="002202D0">
              <w:rPr>
                <w:rFonts w:ascii="Book Antiqua" w:hAnsi="Book Antiqua" w:cs="Times New Roman"/>
                <w:sz w:val="24"/>
                <w:szCs w:val="24"/>
                <w:vertAlign w:val="superscript"/>
              </w:rPr>
              <w:t>th</w:t>
            </w:r>
            <w:r w:rsidRPr="002202D0">
              <w:rPr>
                <w:rFonts w:ascii="Book Antiqua" w:hAnsi="Book Antiqua" w:cs="Times New Roman"/>
                <w:sz w:val="24"/>
                <w:szCs w:val="24"/>
              </w:rPr>
              <w:t xml:space="preserve"> May 2012), EMBASE (1988 to 25</w:t>
            </w:r>
            <w:r w:rsidRPr="002202D0">
              <w:rPr>
                <w:rFonts w:ascii="Book Antiqua" w:hAnsi="Book Antiqua" w:cs="Times New Roman"/>
                <w:sz w:val="24"/>
                <w:szCs w:val="24"/>
                <w:vertAlign w:val="superscript"/>
              </w:rPr>
              <w:t>th</w:t>
            </w:r>
            <w:r w:rsidRPr="002202D0">
              <w:rPr>
                <w:rFonts w:ascii="Book Antiqua" w:hAnsi="Book Antiqua" w:cs="Times New Roman"/>
                <w:sz w:val="24"/>
                <w:szCs w:val="24"/>
              </w:rPr>
              <w:t xml:space="preserve"> May 2012) and WS (1993 to 25</w:t>
            </w:r>
            <w:r w:rsidRPr="002202D0">
              <w:rPr>
                <w:rFonts w:ascii="Book Antiqua" w:hAnsi="Book Antiqua" w:cs="Times New Roman"/>
                <w:sz w:val="24"/>
                <w:szCs w:val="24"/>
                <w:vertAlign w:val="superscript"/>
              </w:rPr>
              <w:t>th</w:t>
            </w:r>
            <w:r w:rsidRPr="002202D0">
              <w:rPr>
                <w:rFonts w:ascii="Book Antiqua" w:hAnsi="Book Antiqua" w:cs="Times New Roman"/>
                <w:sz w:val="24"/>
                <w:szCs w:val="24"/>
              </w:rPr>
              <w:t xml:space="preserve"> May 2012)</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RCTs (3), Cohort (4) and CC (3) </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2005-2012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1459</w:t>
            </w:r>
            <w:r w:rsidR="00434F14" w:rsidRPr="002202D0">
              <w:rPr>
                <w:rFonts w:ascii="Book Antiqua" w:hAnsi="Book Antiqua" w:cs="Times New Roman"/>
                <w:color w:val="000000"/>
                <w:sz w:val="24"/>
                <w:szCs w:val="24"/>
              </w:rPr>
              <w:t>417</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4</w:t>
            </w:r>
            <w:r w:rsidR="00434F14" w:rsidRPr="002202D0">
              <w:rPr>
                <w:rFonts w:ascii="Book Antiqua" w:hAnsi="Book Antiqua" w:cs="Times New Roman"/>
                <w:color w:val="000000"/>
                <w:sz w:val="24"/>
                <w:szCs w:val="24"/>
              </w:rPr>
              <w:t>298</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 0.08,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58%)</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0.63 (0.52–0.76)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0.95 (0.62-1.45) (↔); OSs = 0.60 (0.49-0.73)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8</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Zhang H, 2013 (China)</w:t>
            </w:r>
            <w:r w:rsidR="00390421" w:rsidRPr="002202D0">
              <w:rPr>
                <w:rFonts w:ascii="Book Antiqua" w:hAnsi="Book Antiqua" w:cs="Times New Roman"/>
                <w:color w:val="000000"/>
                <w:sz w:val="24"/>
                <w:szCs w:val="24"/>
              </w:rPr>
              <w:t xml:space="preserve"> </w:t>
            </w:r>
            <w:r w:rsidR="00390421" w:rsidRPr="002202D0">
              <w:rPr>
                <w:rFonts w:ascii="Book Antiqua" w:hAnsi="Book Antiqua" w:cs="Times New Roman"/>
                <w:color w:val="000000"/>
                <w:sz w:val="24"/>
                <w:szCs w:val="24"/>
                <w:vertAlign w:val="superscript"/>
              </w:rPr>
              <w:t>[</w:t>
            </w:r>
            <w:r w:rsidR="00B557E9" w:rsidRPr="002202D0">
              <w:rPr>
                <w:rFonts w:ascii="Book Antiqua" w:hAnsi="Book Antiqua" w:cs="Times New Roman"/>
                <w:color w:val="000000"/>
                <w:sz w:val="24"/>
                <w:szCs w:val="24"/>
                <w:vertAlign w:val="superscript"/>
              </w:rPr>
              <w:t>52</w:t>
            </w:r>
            <w:r w:rsidR="00390421" w:rsidRPr="002202D0">
              <w:rPr>
                <w:rFonts w:ascii="Book Antiqua" w:hAnsi="Book Antiqua" w:cs="Times New Roman"/>
                <w:color w:val="000000"/>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EMBASE and Cochrane Library (</w:t>
            </w:r>
            <w:r w:rsidR="00BB37A5">
              <w:rPr>
                <w:rFonts w:ascii="Book Antiqua" w:hAnsi="Book Antiqua" w:cs="Times New Roman"/>
                <w:sz w:val="24"/>
                <w:szCs w:val="24"/>
              </w:rPr>
              <w:t xml:space="preserve">January </w:t>
            </w:r>
            <w:r w:rsidRPr="002202D0">
              <w:rPr>
                <w:rFonts w:ascii="Book Antiqua" w:hAnsi="Book Antiqua" w:cs="Times New Roman"/>
                <w:sz w:val="24"/>
                <w:szCs w:val="24"/>
              </w:rPr>
              <w:t xml:space="preserve">1966 to </w:t>
            </w:r>
            <w:r w:rsidR="00BB37A5">
              <w:rPr>
                <w:rFonts w:ascii="Book Antiqua" w:hAnsi="Book Antiqua" w:cs="Times New Roman"/>
                <w:sz w:val="24"/>
                <w:szCs w:val="24"/>
              </w:rPr>
              <w:t>March</w:t>
            </w:r>
            <w:r w:rsidRPr="002202D0">
              <w:rPr>
                <w:rFonts w:ascii="Book Antiqua" w:hAnsi="Book Antiqua" w:cs="Times New Roman"/>
                <w:sz w:val="24"/>
                <w:szCs w:val="24"/>
              </w:rPr>
              <w:t>2013)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(4) and CC (3)</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2005-2013</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4725</w:t>
            </w:r>
            <w:r w:rsidR="00434F14" w:rsidRPr="002202D0">
              <w:rPr>
                <w:rFonts w:ascii="Book Antiqua" w:hAnsi="Book Antiqua" w:cs="Times New Roman"/>
                <w:color w:val="000000"/>
                <w:sz w:val="24"/>
                <w:szCs w:val="24"/>
              </w:rPr>
              <w:t>593</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9</w:t>
            </w:r>
            <w:r w:rsidR="00434F14" w:rsidRPr="002202D0">
              <w:rPr>
                <w:rFonts w:ascii="Book Antiqua" w:hAnsi="Book Antiqua" w:cs="Times New Roman"/>
                <w:color w:val="000000"/>
                <w:sz w:val="24"/>
                <w:szCs w:val="24"/>
              </w:rPr>
              <w:t>785</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 0.004,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68.6%)</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0.61 (0.49-0.76)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 0.62 (0.3-0.89) (↓); CC = 0.63 (0.49-0.82)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5</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Shi M, 2014 (China)</w:t>
            </w:r>
            <w:r w:rsidR="00390421" w:rsidRPr="002202D0">
              <w:rPr>
                <w:rFonts w:ascii="Book Antiqua" w:hAnsi="Book Antiqua" w:cs="Times New Roman"/>
                <w:sz w:val="24"/>
                <w:szCs w:val="24"/>
              </w:rPr>
              <w:t xml:space="preserve"> </w:t>
            </w:r>
            <w:r w:rsidR="00390421"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31</w:t>
            </w:r>
            <w:r w:rsidR="00390421"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PubMed,</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BIOSIS Previews, WS, EMBASE, EBSCO and Cochrane Library (from inception to 5</w:t>
            </w:r>
            <w:r w:rsidRPr="002202D0">
              <w:rPr>
                <w:rFonts w:ascii="Book Antiqua" w:hAnsi="Book Antiqua" w:cs="Times New Roman"/>
                <w:sz w:val="24"/>
                <w:szCs w:val="24"/>
                <w:vertAlign w:val="superscript"/>
              </w:rPr>
              <w:t>th</w:t>
            </w:r>
            <w:r w:rsidRPr="002202D0">
              <w:rPr>
                <w:rFonts w:ascii="Book Antiqua" w:hAnsi="Book Antiqua" w:cs="Times New Roman"/>
                <w:sz w:val="24"/>
                <w:szCs w:val="24"/>
              </w:rPr>
              <w:t xml:space="preserve"> </w:t>
            </w:r>
            <w:r w:rsidR="00BB37A5">
              <w:rPr>
                <w:rFonts w:ascii="Book Antiqua" w:hAnsi="Book Antiqua" w:cs="Times New Roman"/>
                <w:sz w:val="24"/>
                <w:szCs w:val="24"/>
              </w:rPr>
              <w:t>March</w:t>
            </w:r>
            <w:r w:rsidR="00BB37A5">
              <w:rPr>
                <w:rFonts w:ascii="Book Antiqua" w:hAnsi="Book Antiqua" w:cs="Times New Roman" w:hint="eastAsia"/>
                <w:sz w:val="24"/>
                <w:szCs w:val="24"/>
                <w:lang w:eastAsia="zh-CN"/>
              </w:rPr>
              <w:t xml:space="preserve"> </w:t>
            </w:r>
            <w:r w:rsidRPr="002202D0">
              <w:rPr>
                <w:rFonts w:ascii="Book Antiqua" w:hAnsi="Book Antiqua" w:cs="Times New Roman"/>
                <w:sz w:val="24"/>
                <w:szCs w:val="24"/>
              </w:rPr>
              <w:t>2014)</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 (IPD analysis) (1), Cohort (5) and CC (6)</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2005-2013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5640</w:t>
            </w:r>
            <w:r w:rsidR="00434F14" w:rsidRPr="002202D0">
              <w:rPr>
                <w:rFonts w:ascii="Book Antiqua" w:hAnsi="Book Antiqua" w:cs="Times New Roman"/>
                <w:color w:val="000000"/>
                <w:sz w:val="24"/>
                <w:szCs w:val="24"/>
              </w:rPr>
              <w:t xml:space="preserve">313 </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35</w:t>
            </w:r>
            <w:r w:rsidR="00434F14" w:rsidRPr="002202D0">
              <w:rPr>
                <w:rFonts w:ascii="Book Antiqua" w:hAnsi="Book Antiqua" w:cs="Times New Roman"/>
                <w:sz w:val="24"/>
                <w:szCs w:val="24"/>
              </w:rPr>
              <w:t xml:space="preserve">756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65%)</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0.58 (0.51-0.67)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HCDS = 0.53 (0.36-0.79) (6)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 = 1.06 (0.66-1.71) (↔); Cohort = 0.51 (0.44-0.58) (↓); CC = 0.63 (0.54-0.73)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Lung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Deng Z, 2013 (China)</w:t>
            </w:r>
            <w:r w:rsidRPr="002202D0">
              <w:rPr>
                <w:rFonts w:ascii="Book Antiqua" w:hAnsi="Book Antiqua" w:cs="Times New Roman"/>
                <w:sz w:val="24"/>
                <w:szCs w:val="24"/>
                <w:vertAlign w:val="superscript"/>
              </w:rPr>
              <w:t>g</w:t>
            </w:r>
            <w:r w:rsidR="00E25CB6" w:rsidRPr="002202D0">
              <w:rPr>
                <w:rFonts w:ascii="Book Antiqua" w:hAnsi="Book Antiqua" w:cs="Times New Roman"/>
                <w:sz w:val="24"/>
                <w:szCs w:val="24"/>
                <w:vertAlign w:val="superscript"/>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32</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EMBASE and WS</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 xml:space="preserve">(from inception to </w:t>
            </w:r>
            <w:r w:rsidR="00BB37A5">
              <w:rPr>
                <w:rFonts w:ascii="Book Antiqua" w:hAnsi="Book Antiqua" w:cs="Times New Roman"/>
                <w:sz w:val="24"/>
                <w:szCs w:val="24"/>
              </w:rPr>
              <w:t xml:space="preserve">September </w:t>
            </w:r>
            <w:r w:rsidRPr="002202D0">
              <w:rPr>
                <w:rFonts w:ascii="Book Antiqua" w:hAnsi="Book Antiqua" w:cs="Times New Roman"/>
                <w:sz w:val="24"/>
                <w:szCs w:val="24"/>
              </w:rPr>
              <w:t xml:space="preserve"> 2013)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(8)</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(7) and CC (8)</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1998-2012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2795</w:t>
            </w:r>
            <w:r w:rsidR="00434F14" w:rsidRPr="002202D0">
              <w:rPr>
                <w:rFonts w:ascii="Book Antiqua" w:hAnsi="Book Antiqua" w:cs="Times New Roman"/>
                <w:color w:val="000000"/>
                <w:sz w:val="24"/>
                <w:szCs w:val="24"/>
              </w:rPr>
              <w:t>302</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38</w:t>
            </w:r>
            <w:r w:rsidR="00434F14" w:rsidRPr="002202D0">
              <w:rPr>
                <w:rFonts w:ascii="Book Antiqua" w:hAnsi="Book Antiqua" w:cs="Times New Roman"/>
                <w:sz w:val="24"/>
                <w:szCs w:val="24"/>
              </w:rPr>
              <w:t>024</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OSs = 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94.9%)</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0.483,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0.0%)</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1.03 (0.96-1.11)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0.95 (0.85-1.06) (↔); Cohort = 0.94 (0.82-1.07) (↔); CC = 0.85 (0.62-1.16)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Tan M, 2013 (China)</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33</w:t>
            </w:r>
            <w:r w:rsidR="00BE3192"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PubMed (up to </w:t>
            </w:r>
            <w:r w:rsidR="00BB37A5">
              <w:rPr>
                <w:rFonts w:ascii="Book Antiqua" w:hAnsi="Book Antiqua" w:cs="Times New Roman"/>
                <w:sz w:val="24"/>
                <w:szCs w:val="24"/>
              </w:rPr>
              <w:t>March</w:t>
            </w:r>
            <w:r w:rsidR="00BB37A5">
              <w:rPr>
                <w:rFonts w:ascii="Book Antiqua" w:hAnsi="Book Antiqua" w:cs="Times New Roman" w:hint="eastAsia"/>
                <w:sz w:val="24"/>
                <w:szCs w:val="24"/>
                <w:lang w:eastAsia="zh-CN"/>
              </w:rPr>
              <w:t xml:space="preserve"> </w:t>
            </w:r>
            <w:r w:rsidRPr="002202D0">
              <w:rPr>
                <w:rFonts w:ascii="Book Antiqua" w:hAnsi="Book Antiqua" w:cs="Times New Roman"/>
                <w:sz w:val="24"/>
                <w:szCs w:val="24"/>
              </w:rPr>
              <w:lastRenderedPageBreak/>
              <w:t>2012)</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RCTs (5), Cohort (7) </w:t>
            </w:r>
            <w:r w:rsidRPr="002202D0">
              <w:rPr>
                <w:rFonts w:ascii="Book Antiqua" w:hAnsi="Book Antiqua" w:cs="Times New Roman"/>
                <w:sz w:val="24"/>
                <w:szCs w:val="24"/>
              </w:rPr>
              <w:lastRenderedPageBreak/>
              <w:t>and CC (7)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1998-2011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5009</w:t>
            </w:r>
            <w:r w:rsidR="00434F14" w:rsidRPr="002202D0">
              <w:rPr>
                <w:rFonts w:ascii="Book Antiqua" w:hAnsi="Book Antiqua" w:cs="Times New Roman"/>
                <w:color w:val="000000"/>
                <w:sz w:val="24"/>
                <w:szCs w:val="24"/>
              </w:rPr>
              <w:t>404</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38</w:t>
            </w:r>
            <w:r w:rsidR="00434F14" w:rsidRPr="002202D0">
              <w:rPr>
                <w:rFonts w:ascii="Book Antiqua" w:hAnsi="Book Antiqua" w:cs="Times New Roman"/>
                <w:sz w:val="24"/>
                <w:szCs w:val="24"/>
              </w:rPr>
              <w:t>013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iCs/>
                <w:sz w:val="24"/>
                <w:szCs w:val="24"/>
              </w:rPr>
              <w:t>q</w:t>
            </w:r>
            <w:r w:rsidRPr="002202D0">
              <w:rPr>
                <w:rFonts w:ascii="Book Antiqua" w:hAnsi="Book Antiqua" w:cs="Times New Roman"/>
                <w:iCs/>
                <w:sz w:val="24"/>
                <w:szCs w:val="24"/>
              </w:rPr>
              <w:t xml:space="preserve"> </w:t>
            </w:r>
            <w:r w:rsidRPr="002202D0">
              <w:rPr>
                <w:rFonts w:ascii="Book Antiqua" w:hAnsi="Book Antiqua" w:cs="Times New Roman"/>
                <w:sz w:val="24"/>
                <w:szCs w:val="24"/>
              </w:rPr>
              <w:t xml:space="preserve">&lt;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w:t>
            </w:r>
            <w:r w:rsidRPr="002202D0">
              <w:rPr>
                <w:rFonts w:ascii="Book Antiqua" w:hAnsi="Book Antiqua" w:cs="Times New Roman"/>
                <w:sz w:val="24"/>
                <w:szCs w:val="24"/>
              </w:rPr>
              <w:lastRenderedPageBreak/>
              <w:t>93.3%)</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0.89 (0.77–1.03)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LSU = 0.81 (0.42-1.56) </w:t>
            </w:r>
            <w:r w:rsidRPr="002202D0">
              <w:rPr>
                <w:rFonts w:ascii="Book Antiqua" w:hAnsi="Book Antiqua" w:cs="Times New Roman"/>
                <w:sz w:val="24"/>
                <w:szCs w:val="24"/>
              </w:rPr>
              <w:lastRenderedPageBreak/>
              <w:t>(↔)</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RCTs = 0.91 (0.76-1.09) (↔); </w:t>
            </w:r>
            <w:r w:rsidRPr="002202D0">
              <w:rPr>
                <w:rFonts w:ascii="Book Antiqua" w:hAnsi="Book Antiqua" w:cs="Times New Roman"/>
                <w:sz w:val="24"/>
                <w:szCs w:val="24"/>
              </w:rPr>
              <w:lastRenderedPageBreak/>
              <w:t>Cohort = 0.94 (0.82-1.07) (↔); CC = 0.82 (0.57-1.16)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6</w:t>
            </w:r>
          </w:p>
        </w:tc>
      </w:tr>
      <w:tr w:rsidR="00434F14" w:rsidRPr="002202D0" w:rsidTr="00B557E9">
        <w:tc>
          <w:tcPr>
            <w:tcW w:w="1560" w:type="dxa"/>
          </w:tcPr>
          <w:p w:rsidR="00434F14" w:rsidRPr="002202D0" w:rsidRDefault="00B557E9"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Wang J, 2013 (China)</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Pr="002202D0">
              <w:rPr>
                <w:rFonts w:ascii="Book Antiqua" w:hAnsi="Book Antiqua" w:cs="Times New Roman"/>
                <w:sz w:val="24"/>
                <w:szCs w:val="24"/>
                <w:vertAlign w:val="superscript"/>
              </w:rPr>
              <w:t>34</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EMBASE and Cochrane Library (</w:t>
            </w:r>
            <w:r w:rsidR="00BB37A5">
              <w:rPr>
                <w:rFonts w:ascii="Book Antiqua" w:hAnsi="Book Antiqua" w:cs="Times New Roman"/>
                <w:sz w:val="24"/>
                <w:szCs w:val="24"/>
              </w:rPr>
              <w:t xml:space="preserve">January </w:t>
            </w:r>
            <w:r w:rsidRPr="002202D0">
              <w:rPr>
                <w:rFonts w:ascii="Book Antiqua" w:hAnsi="Book Antiqua" w:cs="Times New Roman"/>
                <w:sz w:val="24"/>
                <w:szCs w:val="24"/>
              </w:rPr>
              <w:t xml:space="preserve">1966 to </w:t>
            </w:r>
            <w:r w:rsidR="00BB37A5">
              <w:rPr>
                <w:rFonts w:ascii="Book Antiqua" w:hAnsi="Book Antiqua" w:cs="Times New Roman"/>
                <w:sz w:val="24"/>
                <w:szCs w:val="24"/>
              </w:rPr>
              <w:t xml:space="preserve">November </w:t>
            </w:r>
            <w:r w:rsidRPr="002202D0">
              <w:rPr>
                <w:rFonts w:ascii="Book Antiqua" w:hAnsi="Book Antiqua" w:cs="Times New Roman"/>
                <w:sz w:val="24"/>
                <w:szCs w:val="24"/>
              </w:rPr>
              <w:t xml:space="preserve"> 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(5), Cohort (8) and CC (7)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1998-2012</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4980</w:t>
            </w:r>
            <w:r w:rsidR="00434F14" w:rsidRPr="002202D0">
              <w:rPr>
                <w:rFonts w:ascii="Book Antiqua" w:hAnsi="Book Antiqua" w:cs="Times New Roman"/>
                <w:color w:val="000000"/>
                <w:sz w:val="24"/>
                <w:szCs w:val="24"/>
              </w:rPr>
              <w:t>009</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37</w:t>
            </w:r>
            <w:r w:rsidR="00434F14" w:rsidRPr="002202D0">
              <w:rPr>
                <w:rFonts w:ascii="Book Antiqua" w:hAnsi="Book Antiqua" w:cs="Times New Roman"/>
                <w:sz w:val="24"/>
                <w:szCs w:val="24"/>
              </w:rPr>
              <w:t>560</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93.6%)</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0.89 (0.78-1.02)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0.80 (0.39-1.64) (6)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0.92 (0.79-1.06) (↔); Cohort = 0.93 (0.82-1.06) (↔); CC = 0.81 (0.57-1.16)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8</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Oesophageal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Alexandre L, 2012 (U</w:t>
            </w:r>
            <w:r w:rsidR="00BB37A5">
              <w:rPr>
                <w:rFonts w:ascii="Book Antiqua" w:hAnsi="Book Antiqua" w:cs="Times New Roman" w:hint="eastAsia"/>
                <w:sz w:val="24"/>
                <w:szCs w:val="24"/>
                <w:lang w:eastAsia="zh-CN"/>
              </w:rPr>
              <w:t>nited Kingdom</w:t>
            </w:r>
            <w:r w:rsidRPr="002202D0">
              <w:rPr>
                <w:rFonts w:ascii="Book Antiqua" w:hAnsi="Book Antiqua" w:cs="Times New Roman"/>
                <w:sz w:val="24"/>
                <w:szCs w:val="24"/>
              </w:rPr>
              <w:t>)</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35</w:t>
            </w:r>
            <w:r w:rsidR="00BE3192" w:rsidRPr="002202D0">
              <w:rPr>
                <w:rFonts w:ascii="Book Antiqua" w:hAnsi="Book Antiqua" w:cs="Times New Roman"/>
                <w:sz w:val="24"/>
                <w:szCs w:val="24"/>
                <w:vertAlign w:val="superscript"/>
              </w:rPr>
              <w:t>]</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PubMed, EMBASE and Cochrane CRCT (up to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2011)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(3)</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2004-2011</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35</w:t>
            </w:r>
            <w:r w:rsidR="00434F14" w:rsidRPr="002202D0">
              <w:rPr>
                <w:rFonts w:ascii="Book Antiqua" w:hAnsi="Book Antiqua" w:cs="Times New Roman"/>
                <w:color w:val="000000"/>
                <w:sz w:val="24"/>
                <w:szCs w:val="24"/>
              </w:rPr>
              <w:t>214</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9</w:t>
            </w:r>
            <w:r w:rsidR="00434F14" w:rsidRPr="002202D0">
              <w:rPr>
                <w:rFonts w:ascii="Book Antiqua" w:hAnsi="Book Antiqua" w:cs="Times New Roman"/>
                <w:sz w:val="24"/>
                <w:szCs w:val="24"/>
              </w:rPr>
              <w:t>310</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0.88,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0.0%)</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0.86 (0.78-0.94)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In patients with BE = 0.53 (0.36-0.78)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Andrici J, 2013 (Australia)</w:t>
            </w:r>
            <w:r w:rsidRPr="002202D0">
              <w:rPr>
                <w:rFonts w:ascii="Book Antiqua" w:hAnsi="Book Antiqua" w:cs="Times New Roman"/>
                <w:sz w:val="24"/>
                <w:szCs w:val="24"/>
                <w:vertAlign w:val="superscript"/>
              </w:rPr>
              <w:t>f</w:t>
            </w:r>
            <w:r w:rsidR="002202D0" w:rsidRPr="002202D0">
              <w:rPr>
                <w:rFonts w:ascii="Book Antiqua" w:hAnsi="Book Antiqua" w:cs="Times New Roman"/>
                <w:sz w:val="24"/>
                <w:szCs w:val="24"/>
                <w:vertAlign w:val="superscript"/>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51</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PubMed, EMBASE and Current Contents</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Connect (up to 29</w:t>
            </w:r>
            <w:r w:rsidRPr="002202D0">
              <w:rPr>
                <w:rFonts w:ascii="Book Antiqua" w:hAnsi="Book Antiqua" w:cs="Times New Roman"/>
                <w:sz w:val="24"/>
                <w:szCs w:val="24"/>
                <w:vertAlign w:val="superscript"/>
              </w:rPr>
              <w:t>th</w:t>
            </w:r>
            <w:r w:rsidRPr="002202D0">
              <w:rPr>
                <w:rFonts w:ascii="Book Antiqua" w:hAnsi="Book Antiqua" w:cs="Times New Roman"/>
                <w:sz w:val="24"/>
                <w:szCs w:val="24"/>
              </w:rPr>
              <w:t xml:space="preserve"> </w:t>
            </w:r>
            <w:r w:rsidR="00BB37A5">
              <w:rPr>
                <w:rFonts w:ascii="Book Antiqua" w:hAnsi="Book Antiqua" w:cs="Times New Roman"/>
                <w:sz w:val="24"/>
                <w:szCs w:val="24"/>
              </w:rPr>
              <w:t>October</w:t>
            </w:r>
            <w:r w:rsidRPr="002202D0">
              <w:rPr>
                <w:rFonts w:ascii="Book Antiqua" w:hAnsi="Book Antiqua" w:cs="Times New Roman"/>
                <w:sz w:val="24"/>
                <w:szCs w:val="24"/>
              </w:rPr>
              <w:t xml:space="preserve"> 2012)</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 studies</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NA</w:t>
            </w:r>
          </w:p>
        </w:tc>
        <w:tc>
          <w:tcPr>
            <w:tcW w:w="1134"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NA</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NA</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0.31,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15%)</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0.75 (0.67-0.84)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In patients with BE = 0.56 (0.41-0.76)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0.45 (0.31-0.67)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Prospective = 0.75 (0.67-0.86) (↓); Retrospective = 0.68 (0.54-0.86)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w:t>
            </w:r>
          </w:p>
        </w:tc>
      </w:tr>
      <w:tr w:rsidR="00434F14" w:rsidRPr="002202D0" w:rsidTr="00B557E9">
        <w:tc>
          <w:tcPr>
            <w:tcW w:w="1560" w:type="dxa"/>
          </w:tcPr>
          <w:p w:rsidR="00434F14" w:rsidRPr="002202D0" w:rsidRDefault="00434F14" w:rsidP="00BB37A5">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Beales ILP, 2013 (U</w:t>
            </w:r>
            <w:r w:rsidR="00BB37A5">
              <w:rPr>
                <w:rFonts w:ascii="Book Antiqua" w:hAnsi="Book Antiqua" w:cs="Times New Roman" w:hint="eastAsia"/>
                <w:sz w:val="24"/>
                <w:szCs w:val="24"/>
                <w:lang w:eastAsia="zh-CN"/>
              </w:rPr>
              <w:t>nited Kingdom</w:t>
            </w:r>
            <w:r w:rsidRPr="002202D0">
              <w:rPr>
                <w:rFonts w:ascii="Book Antiqua" w:hAnsi="Book Antiqua" w:cs="Times New Roman"/>
                <w:sz w:val="24"/>
                <w:szCs w:val="24"/>
              </w:rPr>
              <w:t>)</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36</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The PubMed, EMBASE, Cochrane Library, WS, Wiley Interscience and Google Scholar (up to 1</w:t>
            </w:r>
            <w:r w:rsidRPr="00BB37A5">
              <w:rPr>
                <w:rFonts w:ascii="Book Antiqua" w:hAnsi="Book Antiqua" w:cs="Times New Roman"/>
                <w:sz w:val="24"/>
                <w:szCs w:val="24"/>
                <w:vertAlign w:val="superscript"/>
              </w:rPr>
              <w:t xml:space="preserve">st </w:t>
            </w:r>
            <w:r w:rsidR="00BB37A5">
              <w:rPr>
                <w:rFonts w:ascii="Book Antiqua" w:hAnsi="Book Antiqua" w:cs="Times New Roman"/>
                <w:sz w:val="24"/>
                <w:szCs w:val="24"/>
              </w:rPr>
              <w:t>February</w:t>
            </w:r>
            <w:r w:rsidRPr="002202D0">
              <w:rPr>
                <w:rFonts w:ascii="Book Antiqua" w:hAnsi="Book Antiqua" w:cs="Times New Roman"/>
                <w:sz w:val="24"/>
                <w:szCs w:val="24"/>
              </w:rPr>
              <w:t xml:space="preserve"> 2013)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Cohort (5) and CC (6)</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2004-2012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6454</w:t>
            </w:r>
            <w:r w:rsidR="00434F14" w:rsidRPr="002202D0">
              <w:rPr>
                <w:rFonts w:ascii="Book Antiqua" w:hAnsi="Book Antiqua" w:cs="Times New Roman"/>
                <w:color w:val="000000"/>
                <w:sz w:val="24"/>
                <w:szCs w:val="24"/>
              </w:rPr>
              <w:t>353</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3</w:t>
            </w:r>
            <w:r w:rsidR="005C63E3">
              <w:rPr>
                <w:rFonts w:ascii="Book Antiqua" w:hAnsi="Book Antiqua" w:cs="Times New Roman"/>
                <w:color w:val="000000"/>
                <w:sz w:val="24"/>
                <w:szCs w:val="24"/>
              </w:rPr>
              <w:t>71</w:t>
            </w:r>
            <w:r w:rsidRPr="002202D0">
              <w:rPr>
                <w:rFonts w:ascii="Book Antiqua" w:hAnsi="Book Antiqua" w:cs="Times New Roman"/>
                <w:color w:val="000000"/>
                <w:sz w:val="24"/>
                <w:szCs w:val="24"/>
              </w:rPr>
              <w:t>203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0.42,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0.0%)</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0.81 (0.75-0.88) (6)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In patients with BE = 0.56 (0.41-0.76) (4)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Singh S, 2013 (</w:t>
            </w:r>
            <w:r w:rsidR="00BB37A5" w:rsidRPr="002202D0">
              <w:rPr>
                <w:rFonts w:ascii="Book Antiqua" w:hAnsi="Book Antiqua" w:cs="Times New Roman"/>
                <w:sz w:val="24"/>
                <w:szCs w:val="24"/>
              </w:rPr>
              <w:t>U</w:t>
            </w:r>
            <w:r w:rsidR="00BB37A5">
              <w:rPr>
                <w:rFonts w:ascii="Book Antiqua" w:hAnsi="Book Antiqua" w:cs="Times New Roman" w:hint="eastAsia"/>
                <w:sz w:val="24"/>
                <w:szCs w:val="24"/>
                <w:lang w:eastAsia="zh-CN"/>
              </w:rPr>
              <w:t>nited States</w:t>
            </w:r>
            <w:r w:rsidRPr="002202D0">
              <w:rPr>
                <w:rFonts w:ascii="Book Antiqua" w:hAnsi="Book Antiqua" w:cs="Times New Roman"/>
                <w:sz w:val="24"/>
                <w:szCs w:val="24"/>
              </w:rPr>
              <w:t>)</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37</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(1980 to 31</w:t>
            </w:r>
            <w:r w:rsidRPr="002202D0">
              <w:rPr>
                <w:rFonts w:ascii="Book Antiqua" w:hAnsi="Book Antiqua" w:cs="Times New Roman"/>
                <w:sz w:val="24"/>
                <w:szCs w:val="24"/>
                <w:vertAlign w:val="superscript"/>
              </w:rPr>
              <w:t>st</w:t>
            </w:r>
            <w:r w:rsidRPr="002202D0">
              <w:rPr>
                <w:rFonts w:ascii="Book Antiqua" w:hAnsi="Book Antiqua" w:cs="Times New Roman"/>
                <w:sz w:val="24"/>
                <w:szCs w:val="24"/>
              </w:rPr>
              <w:t xml:space="preserve"> Aug. 2012), EMBASE (1988 to 31</w:t>
            </w:r>
            <w:r w:rsidRPr="002202D0">
              <w:rPr>
                <w:rFonts w:ascii="Book Antiqua" w:hAnsi="Book Antiqua" w:cs="Times New Roman"/>
                <w:sz w:val="24"/>
                <w:szCs w:val="24"/>
                <w:vertAlign w:val="superscript"/>
              </w:rPr>
              <w:t>st</w:t>
            </w:r>
            <w:r w:rsidRPr="002202D0">
              <w:rPr>
                <w:rFonts w:ascii="Book Antiqua" w:hAnsi="Book Antiqua" w:cs="Times New Roman"/>
                <w:sz w:val="24"/>
                <w:szCs w:val="24"/>
              </w:rPr>
              <w:t xml:space="preserve"> Aug. 2012) and WS (1993 to 31</w:t>
            </w:r>
            <w:r w:rsidRPr="002202D0">
              <w:rPr>
                <w:rFonts w:ascii="Book Antiqua" w:hAnsi="Book Antiqua" w:cs="Times New Roman"/>
                <w:sz w:val="24"/>
                <w:szCs w:val="24"/>
                <w:vertAlign w:val="superscript"/>
              </w:rPr>
              <w:t>st</w:t>
            </w:r>
            <w:r w:rsidRPr="002202D0">
              <w:rPr>
                <w:rFonts w:ascii="Book Antiqua" w:hAnsi="Book Antiqua" w:cs="Times New Roman"/>
                <w:sz w:val="24"/>
                <w:szCs w:val="24"/>
              </w:rPr>
              <w:t xml:space="preserve"> </w:t>
            </w:r>
            <w:r w:rsidR="00BB37A5">
              <w:rPr>
                <w:rFonts w:ascii="Book Antiqua" w:hAnsi="Book Antiqua" w:cs="Times New Roman"/>
                <w:sz w:val="24"/>
                <w:szCs w:val="24"/>
              </w:rPr>
              <w:t xml:space="preserve">August </w:t>
            </w:r>
            <w:r w:rsidRPr="002202D0">
              <w:rPr>
                <w:rFonts w:ascii="Book Antiqua" w:hAnsi="Book Antiqua" w:cs="Times New Roman"/>
                <w:sz w:val="24"/>
                <w:szCs w:val="24"/>
              </w:rPr>
              <w:t>2012)</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 (</w:t>
            </w:r>
            <w:r w:rsidRPr="002202D0">
              <w:rPr>
                <w:rFonts w:ascii="Book Antiqua" w:hAnsi="Book Antiqua" w:cs="Times New Roman"/>
                <w:i/>
                <w:sz w:val="24"/>
                <w:szCs w:val="24"/>
              </w:rPr>
              <w:t>Post hoc</w:t>
            </w:r>
            <w:r w:rsidRPr="002202D0">
              <w:rPr>
                <w:rFonts w:ascii="Book Antiqua" w:hAnsi="Book Antiqua" w:cs="Times New Roman"/>
                <w:sz w:val="24"/>
                <w:szCs w:val="24"/>
              </w:rPr>
              <w:t xml:space="preserve"> analyses) (1), Cohort (5) and CC (7)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2004-2012</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1132</w:t>
            </w:r>
            <w:r w:rsidR="00434F14" w:rsidRPr="002202D0">
              <w:rPr>
                <w:rFonts w:ascii="Book Antiqua" w:hAnsi="Book Antiqua" w:cs="Times New Roman"/>
                <w:color w:val="000000"/>
                <w:sz w:val="24"/>
                <w:szCs w:val="24"/>
              </w:rPr>
              <w:t>969</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9</w:t>
            </w:r>
            <w:r w:rsidR="00434F14" w:rsidRPr="002202D0">
              <w:rPr>
                <w:rFonts w:ascii="Book Antiqua" w:hAnsi="Book Antiqua" w:cs="Times New Roman"/>
                <w:color w:val="000000"/>
                <w:sz w:val="24"/>
                <w:szCs w:val="24"/>
              </w:rPr>
              <w:t>285</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74%)</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0.72 (0.60-0.86)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In patients with BE = 0.59 (0.45-0.78) (5) (↓); LSU = 0.44 (0.24-0.78) (2)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 = 0.98 (0.69-1.40) (↔); Cohort = 0.79 (0.62-1.02) (↔); CC = 0.66 (0.51-0.85)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8</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Pancreatic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Bonovas S, 2008 (Greece)</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38</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Scopus, Google Scholar, and SCI</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 xml:space="preserve">(up to </w:t>
            </w:r>
            <w:r w:rsidR="00BB37A5">
              <w:rPr>
                <w:rFonts w:ascii="Book Antiqua" w:hAnsi="Book Antiqua" w:cs="Times New Roman"/>
                <w:sz w:val="24"/>
                <w:szCs w:val="24"/>
              </w:rPr>
              <w:t>December</w:t>
            </w:r>
            <w:r w:rsidRPr="002202D0">
              <w:rPr>
                <w:rFonts w:ascii="Book Antiqua" w:hAnsi="Book Antiqua" w:cs="Times New Roman"/>
                <w:sz w:val="24"/>
                <w:szCs w:val="24"/>
              </w:rPr>
              <w:t xml:space="preserve"> 2007) and AACO and AACR conference </w:t>
            </w:r>
            <w:r w:rsidRPr="002202D0">
              <w:rPr>
                <w:rFonts w:ascii="Book Antiqua" w:hAnsi="Book Antiqua" w:cs="Times New Roman"/>
                <w:sz w:val="24"/>
                <w:szCs w:val="24"/>
              </w:rPr>
              <w:lastRenderedPageBreak/>
              <w:t>abstracts</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RCTs (3), Cohort (4) and CC (5)</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1993-2007</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914</w:t>
            </w:r>
            <w:r w:rsidR="00434F14" w:rsidRPr="002202D0">
              <w:rPr>
                <w:rFonts w:ascii="Book Antiqua" w:hAnsi="Book Antiqua" w:cs="Times New Roman"/>
                <w:color w:val="000000"/>
                <w:sz w:val="24"/>
                <w:szCs w:val="24"/>
              </w:rPr>
              <w:t>601</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3</w:t>
            </w:r>
            <w:r w:rsidR="00434F14" w:rsidRPr="002202D0">
              <w:rPr>
                <w:rFonts w:ascii="Book Antiqua" w:hAnsi="Book Antiqua" w:cs="Times New Roman"/>
                <w:sz w:val="24"/>
                <w:szCs w:val="24"/>
              </w:rPr>
              <w:t>521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vertAlign w:val="superscript"/>
              </w:rPr>
              <w:t xml:space="preserve"> </w:t>
            </w:r>
            <w:r w:rsidRPr="002202D0">
              <w:rPr>
                <w:rFonts w:ascii="Book Antiqua" w:hAnsi="Book Antiqua" w:cs="Times New Roman"/>
                <w:sz w:val="24"/>
                <w:szCs w:val="24"/>
              </w:rPr>
              <w:t>= 86%)</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0.88 (0.63-1.23) (↔)</w:t>
            </w:r>
          </w:p>
        </w:tc>
        <w:tc>
          <w:tcPr>
            <w:tcW w:w="1559" w:type="dxa"/>
          </w:tcPr>
          <w:p w:rsidR="00434F14" w:rsidRPr="002202D0" w:rsidRDefault="005B7B22"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0.99 (0.44-2.21) (↔); Cohort = 1.11 (0.95-1.29) (↔); CC = 0.70 (0.37-1.33)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Cui X, 2012 (China)</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39</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BIOSIS Previews and Cochrane Library (from inception</w:t>
            </w:r>
            <w:r w:rsidRPr="002202D0">
              <w:rPr>
                <w:rFonts w:ascii="Book Antiqua" w:hAnsi="Book Antiqua" w:cs="Times New Roman"/>
                <w:sz w:val="24"/>
                <w:szCs w:val="24"/>
              </w:rPr>
              <w:br/>
              <w:t>to 30</w:t>
            </w:r>
            <w:r w:rsidRPr="002202D0">
              <w:rPr>
                <w:rFonts w:ascii="Book Antiqua" w:hAnsi="Book Antiqua" w:cs="Times New Roman"/>
                <w:sz w:val="24"/>
                <w:szCs w:val="24"/>
                <w:vertAlign w:val="superscript"/>
              </w:rPr>
              <w:t>th</w:t>
            </w:r>
            <w:r w:rsidRPr="002202D0">
              <w:rPr>
                <w:rFonts w:ascii="Book Antiqua" w:hAnsi="Book Antiqua" w:cs="Times New Roman"/>
                <w:sz w:val="24"/>
                <w:szCs w:val="24"/>
              </w:rPr>
              <w:t xml:space="preserve"> </w:t>
            </w:r>
            <w:r w:rsidR="00BB37A5">
              <w:rPr>
                <w:rFonts w:ascii="Book Antiqua" w:hAnsi="Book Antiqua" w:cs="Times New Roman"/>
                <w:sz w:val="24"/>
                <w:szCs w:val="24"/>
              </w:rPr>
              <w:t xml:space="preserve">August </w:t>
            </w:r>
            <w:r w:rsidRPr="002202D0">
              <w:rPr>
                <w:rFonts w:ascii="Book Antiqua" w:hAnsi="Book Antiqua" w:cs="Times New Roman"/>
                <w:sz w:val="24"/>
                <w:szCs w:val="24"/>
              </w:rPr>
              <w:t>2011)</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(3), Cohort (5) and CC (8)</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2001-2011</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1692</w:t>
            </w:r>
            <w:r w:rsidR="00434F14" w:rsidRPr="002202D0">
              <w:rPr>
                <w:rFonts w:ascii="Book Antiqua" w:hAnsi="Book Antiqua" w:cs="Times New Roman"/>
                <w:color w:val="000000"/>
                <w:sz w:val="24"/>
                <w:szCs w:val="24"/>
              </w:rPr>
              <w:t>863</w:t>
            </w:r>
          </w:p>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7</w:t>
            </w:r>
            <w:r w:rsidR="00434F14" w:rsidRPr="002202D0">
              <w:rPr>
                <w:rFonts w:ascii="Book Antiqua" w:hAnsi="Book Antiqua" w:cs="Times New Roman"/>
                <w:sz w:val="24"/>
                <w:szCs w:val="24"/>
              </w:rPr>
              <w:t>807</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81%)</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0.89 (0.74-1.07)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0.97 (0.76-1.23) (5)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0.99 (0.44-2.21) (↔); Cohort = 1.05 (0.93-1.19) (↔); CC = 0.74 (0.51-1.07)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8</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Prostate cancer</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Bonovas S, 2008 (Greece)</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40</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MEDLINE (1966 to </w:t>
            </w:r>
            <w:r w:rsidR="00BB37A5">
              <w:rPr>
                <w:rFonts w:ascii="Book Antiqua" w:hAnsi="Book Antiqua" w:cs="Times New Roman"/>
                <w:sz w:val="24"/>
                <w:szCs w:val="24"/>
              </w:rPr>
              <w:t xml:space="preserve">November </w:t>
            </w:r>
            <w:r w:rsidRPr="002202D0">
              <w:rPr>
                <w:rFonts w:ascii="Book Antiqua" w:hAnsi="Book Antiqua" w:cs="Times New Roman"/>
                <w:sz w:val="24"/>
                <w:szCs w:val="24"/>
              </w:rPr>
              <w:t xml:space="preserve"> 2007) and WK-SCI Expanded (1970 to </w:t>
            </w:r>
            <w:r w:rsidR="00BB37A5">
              <w:rPr>
                <w:rFonts w:ascii="Book Antiqua" w:hAnsi="Book Antiqua" w:cs="Times New Roman"/>
                <w:sz w:val="24"/>
                <w:szCs w:val="24"/>
              </w:rPr>
              <w:t xml:space="preserve">November </w:t>
            </w:r>
            <w:r w:rsidRPr="002202D0">
              <w:rPr>
                <w:rFonts w:ascii="Book Antiqua" w:hAnsi="Book Antiqua" w:cs="Times New Roman"/>
                <w:sz w:val="24"/>
                <w:szCs w:val="24"/>
              </w:rPr>
              <w:t xml:space="preserve"> 2007)</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(6), Cohort (6) and CC (7)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1993-2007</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&gt;</w:t>
            </w:r>
            <w:r>
              <w:rPr>
                <w:rFonts w:ascii="Book Antiqua" w:hAnsi="Book Antiqua" w:cs="Times New Roman" w:hint="eastAsia"/>
                <w:color w:val="000000"/>
                <w:sz w:val="24"/>
                <w:szCs w:val="24"/>
                <w:lang w:eastAsia="zh-CN"/>
              </w:rPr>
              <w:t xml:space="preserve"> </w:t>
            </w:r>
            <w:r>
              <w:rPr>
                <w:rFonts w:ascii="Book Antiqua" w:hAnsi="Book Antiqua" w:cs="Times New Roman"/>
                <w:color w:val="000000"/>
                <w:sz w:val="24"/>
                <w:szCs w:val="24"/>
              </w:rPr>
              <w:t>884</w:t>
            </w:r>
            <w:r w:rsidR="00434F14" w:rsidRPr="002202D0">
              <w:rPr>
                <w:rFonts w:ascii="Book Antiqua" w:hAnsi="Book Antiqua" w:cs="Times New Roman"/>
                <w:color w:val="000000"/>
                <w:sz w:val="24"/>
                <w:szCs w:val="24"/>
              </w:rPr>
              <w:t>871</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62</w:t>
            </w:r>
            <w:r w:rsidR="00434F14" w:rsidRPr="002202D0">
              <w:rPr>
                <w:rFonts w:ascii="Book Antiqua" w:hAnsi="Book Antiqua" w:cs="Times New Roman"/>
                <w:color w:val="000000"/>
                <w:sz w:val="24"/>
                <w:szCs w:val="24"/>
              </w:rPr>
              <w:t>372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98%)</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0.95 (0.73-1.23)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LSU = 0.93 (0.77-1.13) (6) (↔); APC = 0.77 (0.64-0.93) (5)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 1.06 (0.93-1.20) (↔); Cohort = 0.98 (0.89-1.09) (↔); CC = 0.74 (0.46-1.20)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5</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Bansal D, </w:t>
            </w:r>
            <w:r w:rsidRPr="002202D0">
              <w:rPr>
                <w:rFonts w:ascii="Book Antiqua" w:hAnsi="Book Antiqua" w:cs="Times New Roman"/>
                <w:sz w:val="24"/>
                <w:szCs w:val="24"/>
              </w:rPr>
              <w:lastRenderedPageBreak/>
              <w:t>2012 (India)</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41</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PubMed (up </w:t>
            </w:r>
            <w:r w:rsidRPr="002202D0">
              <w:rPr>
                <w:rFonts w:ascii="Book Antiqua" w:hAnsi="Book Antiqua" w:cs="Times New Roman"/>
                <w:sz w:val="24"/>
                <w:szCs w:val="24"/>
              </w:rPr>
              <w:lastRenderedPageBreak/>
              <w:t xml:space="preserve">to </w:t>
            </w:r>
            <w:r w:rsidR="00BB37A5">
              <w:rPr>
                <w:rFonts w:ascii="Book Antiqua" w:hAnsi="Book Antiqua" w:cs="Times New Roman"/>
                <w:sz w:val="24"/>
                <w:szCs w:val="24"/>
              </w:rPr>
              <w:t>February</w:t>
            </w:r>
            <w:r w:rsidRPr="002202D0">
              <w:rPr>
                <w:rFonts w:ascii="Book Antiqua" w:hAnsi="Book Antiqua" w:cs="Times New Roman"/>
                <w:sz w:val="24"/>
                <w:szCs w:val="24"/>
              </w:rPr>
              <w:t xml:space="preserve"> 2012)</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Cohort </w:t>
            </w:r>
            <w:r w:rsidRPr="002202D0">
              <w:rPr>
                <w:rFonts w:ascii="Book Antiqua" w:hAnsi="Book Antiqua" w:cs="Times New Roman"/>
                <w:sz w:val="24"/>
                <w:szCs w:val="24"/>
              </w:rPr>
              <w:lastRenderedPageBreak/>
              <w:t>(15) and Case-control (12)</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1993-2011</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1893</w:t>
            </w:r>
            <w:r w:rsidR="00434F14" w:rsidRPr="002202D0">
              <w:rPr>
                <w:rFonts w:ascii="Book Antiqua" w:hAnsi="Book Antiqua" w:cs="Times New Roman"/>
                <w:color w:val="000000"/>
                <w:sz w:val="24"/>
                <w:szCs w:val="24"/>
              </w:rPr>
              <w:t>571</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56</w:t>
            </w:r>
            <w:r w:rsidR="00434F14" w:rsidRPr="002202D0">
              <w:rPr>
                <w:rFonts w:ascii="Book Antiqua" w:hAnsi="Book Antiqua" w:cs="Times New Roman"/>
                <w:sz w:val="24"/>
                <w:szCs w:val="24"/>
              </w:rPr>
              <w:t>847</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w:t>
            </w:r>
            <w:r w:rsidRPr="002202D0">
              <w:rPr>
                <w:rFonts w:ascii="Book Antiqua" w:hAnsi="Book Antiqua" w:cs="Times New Roman"/>
                <w:sz w:val="24"/>
                <w:szCs w:val="24"/>
              </w:rPr>
              <w:lastRenderedPageBreak/>
              <w:t xml:space="preserve">0.001,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82%)</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0.93 (0.87-0.99) </w:t>
            </w:r>
            <w:r w:rsidRPr="002202D0">
              <w:rPr>
                <w:rFonts w:ascii="Book Antiqua" w:hAnsi="Book Antiqua" w:cs="Times New Roman"/>
                <w:sz w:val="24"/>
                <w:szCs w:val="24"/>
              </w:rPr>
              <w:lastRenderedPageBreak/>
              <w:t>(↓)</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LSU = 0.94 </w:t>
            </w:r>
            <w:r w:rsidRPr="002202D0">
              <w:rPr>
                <w:rFonts w:ascii="Book Antiqua" w:hAnsi="Book Antiqua" w:cs="Times New Roman"/>
                <w:sz w:val="24"/>
                <w:szCs w:val="24"/>
              </w:rPr>
              <w:lastRenderedPageBreak/>
              <w:t>(0.84-1.05) (11) (↔); APC = 0.80 (0.70-0.90) (7)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Cohort = 0.93 </w:t>
            </w:r>
            <w:r w:rsidRPr="002202D0">
              <w:rPr>
                <w:rFonts w:ascii="Book Antiqua" w:hAnsi="Book Antiqua" w:cs="Times New Roman"/>
                <w:sz w:val="24"/>
                <w:szCs w:val="24"/>
              </w:rPr>
              <w:lastRenderedPageBreak/>
              <w:t>(0.87-1.01) (↔); CC = 0.87 (0.72-1.05) (↔)</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7</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Zhang Y, 2013 (China)</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42</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7 studies</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2005-2010</w:t>
            </w:r>
          </w:p>
        </w:tc>
        <w:tc>
          <w:tcPr>
            <w:tcW w:w="1134"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NA</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1.19 (1.01-1.40)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NA</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6019" w:type="dxa"/>
            <w:gridSpan w:val="11"/>
          </w:tcPr>
          <w:p w:rsidR="00434F14" w:rsidRPr="002202D0" w:rsidRDefault="00434F14" w:rsidP="002202D0">
            <w:pPr>
              <w:widowControl w:val="0"/>
              <w:adjustRightInd w:val="0"/>
              <w:snapToGrid w:val="0"/>
              <w:spacing w:line="360" w:lineRule="auto"/>
              <w:jc w:val="both"/>
              <w:rPr>
                <w:rFonts w:ascii="Book Antiqua" w:hAnsi="Book Antiqua" w:cs="Times New Roman"/>
                <w:b/>
                <w:sz w:val="24"/>
                <w:szCs w:val="24"/>
              </w:rPr>
            </w:pPr>
            <w:r w:rsidRPr="002202D0">
              <w:rPr>
                <w:rFonts w:ascii="Book Antiqua" w:hAnsi="Book Antiqua" w:cs="Times New Roman"/>
                <w:b/>
                <w:sz w:val="24"/>
                <w:szCs w:val="24"/>
              </w:rPr>
              <w:t>Skin cancer (Melanoma)</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Dellavalle R, 2005 (</w:t>
            </w:r>
            <w:r w:rsidR="00BB37A5" w:rsidRPr="002202D0">
              <w:rPr>
                <w:rFonts w:ascii="Book Antiqua" w:hAnsi="Book Antiqua" w:cs="Times New Roman"/>
                <w:sz w:val="24"/>
                <w:szCs w:val="24"/>
              </w:rPr>
              <w:t>U</w:t>
            </w:r>
            <w:r w:rsidR="00BB37A5">
              <w:rPr>
                <w:rFonts w:ascii="Book Antiqua" w:hAnsi="Book Antiqua" w:cs="Times New Roman" w:hint="eastAsia"/>
                <w:sz w:val="24"/>
                <w:szCs w:val="24"/>
                <w:lang w:eastAsia="zh-CN"/>
              </w:rPr>
              <w:t>nited States</w:t>
            </w:r>
            <w:r w:rsidRPr="002202D0">
              <w:rPr>
                <w:rFonts w:ascii="Book Antiqua" w:hAnsi="Book Antiqua" w:cs="Times New Roman"/>
                <w:sz w:val="24"/>
                <w:szCs w:val="24"/>
              </w:rPr>
              <w:t>)</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43</w:t>
            </w:r>
            <w:r w:rsidR="00BE3192" w:rsidRPr="002202D0">
              <w:rPr>
                <w:rFonts w:ascii="Book Antiqua" w:hAnsi="Book Antiqua" w:cs="Times New Roman"/>
                <w:sz w:val="24"/>
                <w:szCs w:val="24"/>
                <w:vertAlign w:val="superscript"/>
              </w:rPr>
              <w:t>]</w:t>
            </w:r>
            <w:r w:rsidRPr="002202D0">
              <w:rPr>
                <w:rFonts w:ascii="Book Antiqua" w:hAnsi="Book Antiqua" w:cs="Times New Roman"/>
                <w:sz w:val="24"/>
                <w:szCs w:val="24"/>
              </w:rPr>
              <w:t xml:space="preserve"> </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p>
          <w:p w:rsidR="00434F14" w:rsidRPr="002202D0" w:rsidRDefault="00434F14" w:rsidP="002202D0">
            <w:pPr>
              <w:widowControl w:val="0"/>
              <w:adjustRightInd w:val="0"/>
              <w:snapToGrid w:val="0"/>
              <w:spacing w:line="360" w:lineRule="auto"/>
              <w:jc w:val="both"/>
              <w:rPr>
                <w:rFonts w:ascii="Book Antiqua" w:hAnsi="Book Antiqua" w:cs="Times New Roman"/>
                <w:color w:val="FF0000"/>
                <w:sz w:val="24"/>
                <w:szCs w:val="24"/>
              </w:rPr>
            </w:pP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Cochrane Skin Group Specialised Register (up to </w:t>
            </w:r>
            <w:r w:rsidR="00BB37A5">
              <w:rPr>
                <w:rFonts w:ascii="Book Antiqua" w:hAnsi="Book Antiqua" w:cs="Times New Roman"/>
                <w:sz w:val="24"/>
                <w:szCs w:val="24"/>
              </w:rPr>
              <w:t>February</w:t>
            </w:r>
            <w:r w:rsidRPr="002202D0">
              <w:rPr>
                <w:rFonts w:ascii="Book Antiqua" w:hAnsi="Book Antiqua" w:cs="Times New Roman"/>
                <w:sz w:val="24"/>
                <w:szCs w:val="24"/>
              </w:rPr>
              <w:t xml:space="preserve"> 2003) and CENTRAL (Issue 1, 2005),</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MEDLINE (up to </w:t>
            </w:r>
            <w:r w:rsidR="00BB37A5">
              <w:rPr>
                <w:rFonts w:ascii="Book Antiqua" w:hAnsi="Book Antiqua" w:cs="Times New Roman"/>
                <w:sz w:val="24"/>
                <w:szCs w:val="24"/>
              </w:rPr>
              <w:t>March</w:t>
            </w:r>
            <w:r w:rsidR="00BB37A5">
              <w:rPr>
                <w:rFonts w:ascii="Book Antiqua" w:hAnsi="Book Antiqua" w:cs="Times New Roman" w:hint="eastAsia"/>
                <w:sz w:val="24"/>
                <w:szCs w:val="24"/>
                <w:lang w:eastAsia="zh-CN"/>
              </w:rPr>
              <w:t xml:space="preserve"> </w:t>
            </w:r>
            <w:r w:rsidRPr="002202D0">
              <w:rPr>
                <w:rFonts w:ascii="Book Antiqua" w:hAnsi="Book Antiqua" w:cs="Times New Roman"/>
                <w:sz w:val="24"/>
                <w:szCs w:val="24"/>
              </w:rPr>
              <w:lastRenderedPageBreak/>
              <w:t xml:space="preserve">2003), EMBASE (up to </w:t>
            </w:r>
            <w:r w:rsidR="00BB37A5">
              <w:rPr>
                <w:rFonts w:ascii="Book Antiqua" w:hAnsi="Book Antiqua" w:cs="Times New Roman"/>
                <w:sz w:val="24"/>
                <w:szCs w:val="24"/>
              </w:rPr>
              <w:t xml:space="preserve">September </w:t>
            </w:r>
            <w:r w:rsidRPr="002202D0">
              <w:rPr>
                <w:rFonts w:ascii="Book Antiqua" w:hAnsi="Book Antiqua" w:cs="Times New Roman"/>
                <w:sz w:val="24"/>
                <w:szCs w:val="24"/>
              </w:rPr>
              <w:t xml:space="preserve"> 2003), CANCERLIT (up to </w:t>
            </w:r>
            <w:r w:rsidR="00BB37A5">
              <w:rPr>
                <w:rFonts w:ascii="Book Antiqua" w:hAnsi="Book Antiqua" w:cs="Times New Roman"/>
                <w:sz w:val="24"/>
                <w:szCs w:val="24"/>
              </w:rPr>
              <w:t>October</w:t>
            </w:r>
            <w:r w:rsidRPr="002202D0">
              <w:rPr>
                <w:rFonts w:ascii="Book Antiqua" w:hAnsi="Book Antiqua" w:cs="Times New Roman"/>
                <w:sz w:val="24"/>
                <w:szCs w:val="24"/>
              </w:rPr>
              <w:t xml:space="preserve"> 2002), WS (up to May 2003)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RCTs (7)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1993-1998</w:t>
            </w:r>
          </w:p>
        </w:tc>
        <w:tc>
          <w:tcPr>
            <w:tcW w:w="1134" w:type="dxa"/>
          </w:tcPr>
          <w:p w:rsidR="00434F14" w:rsidRPr="002202D0" w:rsidRDefault="00434F14" w:rsidP="002202D0">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31198</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126</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0.23,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i/>
                <w:sz w:val="24"/>
                <w:szCs w:val="24"/>
              </w:rPr>
              <w:t xml:space="preserve"> </w:t>
            </w:r>
            <w:r w:rsidRPr="002202D0">
              <w:rPr>
                <w:rFonts w:ascii="Book Antiqua" w:hAnsi="Book Antiqua" w:cs="Times New Roman"/>
                <w:sz w:val="24"/>
                <w:szCs w:val="24"/>
              </w:rPr>
              <w:t>= 29%)</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0.90 (0.56-1.44)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Lovastatin = 0.52 (0.27-0.99) (1)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10</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Freeman SR, 2006 (</w:t>
            </w:r>
            <w:r w:rsidR="00BB37A5" w:rsidRPr="002202D0">
              <w:rPr>
                <w:rFonts w:ascii="Book Antiqua" w:hAnsi="Book Antiqua" w:cs="Times New Roman"/>
                <w:sz w:val="24"/>
                <w:szCs w:val="24"/>
              </w:rPr>
              <w:t>U</w:t>
            </w:r>
            <w:r w:rsidR="00BB37A5">
              <w:rPr>
                <w:rFonts w:ascii="Book Antiqua" w:hAnsi="Book Antiqua" w:cs="Times New Roman" w:hint="eastAsia"/>
                <w:sz w:val="24"/>
                <w:szCs w:val="24"/>
                <w:lang w:eastAsia="zh-CN"/>
              </w:rPr>
              <w:t>nited States</w:t>
            </w:r>
            <w:r w:rsidRPr="002202D0">
              <w:rPr>
                <w:rFonts w:ascii="Book Antiqua" w:hAnsi="Book Antiqua" w:cs="Times New Roman"/>
                <w:sz w:val="24"/>
                <w:szCs w:val="24"/>
              </w:rPr>
              <w:t>)</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44</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MEDLINE (from </w:t>
            </w:r>
            <w:r w:rsidR="00BB37A5">
              <w:rPr>
                <w:rFonts w:ascii="Book Antiqua" w:hAnsi="Book Antiqua" w:cs="Times New Roman"/>
                <w:sz w:val="24"/>
                <w:szCs w:val="24"/>
              </w:rPr>
              <w:t xml:space="preserve">January </w:t>
            </w:r>
            <w:r w:rsidRPr="002202D0">
              <w:rPr>
                <w:rFonts w:ascii="Book Antiqua" w:hAnsi="Book Antiqua" w:cs="Times New Roman"/>
                <w:sz w:val="24"/>
                <w:szCs w:val="24"/>
              </w:rPr>
              <w:t xml:space="preserve">1966 to </w:t>
            </w:r>
            <w:r w:rsidR="00BB37A5">
              <w:rPr>
                <w:rFonts w:ascii="Book Antiqua" w:hAnsi="Book Antiqua" w:cs="Times New Roman"/>
                <w:sz w:val="24"/>
                <w:szCs w:val="24"/>
              </w:rPr>
              <w:t>March</w:t>
            </w:r>
            <w:r w:rsidR="00BB37A5">
              <w:rPr>
                <w:rFonts w:ascii="Book Antiqua" w:hAnsi="Book Antiqua" w:cs="Times New Roman" w:hint="eastAsia"/>
                <w:sz w:val="24"/>
                <w:szCs w:val="24"/>
                <w:lang w:eastAsia="zh-CN"/>
              </w:rPr>
              <w:t xml:space="preserve"> </w:t>
            </w:r>
            <w:r w:rsidRPr="002202D0">
              <w:rPr>
                <w:rFonts w:ascii="Book Antiqua" w:hAnsi="Book Antiqua" w:cs="Times New Roman"/>
                <w:sz w:val="24"/>
                <w:szCs w:val="24"/>
              </w:rPr>
              <w:t>2003), EMBASE</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(from </w:t>
            </w:r>
            <w:r w:rsidR="00BB37A5">
              <w:rPr>
                <w:rFonts w:ascii="Book Antiqua" w:hAnsi="Book Antiqua" w:cs="Times New Roman"/>
                <w:sz w:val="24"/>
                <w:szCs w:val="24"/>
              </w:rPr>
              <w:t xml:space="preserve">January </w:t>
            </w:r>
            <w:r w:rsidRPr="002202D0">
              <w:rPr>
                <w:rFonts w:ascii="Book Antiqua" w:hAnsi="Book Antiqua" w:cs="Times New Roman"/>
                <w:sz w:val="24"/>
                <w:szCs w:val="24"/>
              </w:rPr>
              <w:t xml:space="preserve">1980 to </w:t>
            </w:r>
            <w:r w:rsidR="00BB37A5">
              <w:rPr>
                <w:rFonts w:ascii="Book Antiqua" w:hAnsi="Book Antiqua" w:cs="Times New Roman"/>
                <w:sz w:val="24"/>
                <w:szCs w:val="24"/>
              </w:rPr>
              <w:t xml:space="preserve">September </w:t>
            </w:r>
            <w:r w:rsidRPr="002202D0">
              <w:rPr>
                <w:rFonts w:ascii="Book Antiqua" w:hAnsi="Book Antiqua" w:cs="Times New Roman"/>
                <w:sz w:val="24"/>
                <w:szCs w:val="24"/>
              </w:rPr>
              <w:t xml:space="preserve"> 2003), The Cochrane</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CRCT (up to </w:t>
            </w:r>
            <w:r w:rsidR="00BB37A5">
              <w:rPr>
                <w:rFonts w:ascii="Book Antiqua" w:hAnsi="Book Antiqua" w:cs="Times New Roman"/>
                <w:sz w:val="24"/>
                <w:szCs w:val="24"/>
              </w:rPr>
              <w:t>March</w:t>
            </w:r>
            <w:r w:rsidRPr="002202D0">
              <w:rPr>
                <w:rFonts w:ascii="Book Antiqua" w:hAnsi="Book Antiqua" w:cs="Times New Roman"/>
                <w:sz w:val="24"/>
                <w:szCs w:val="24"/>
              </w:rPr>
              <w:t>2003),</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CANCERLIT (from </w:t>
            </w:r>
            <w:r w:rsidR="00BB37A5">
              <w:rPr>
                <w:rFonts w:ascii="Book Antiqua" w:hAnsi="Book Antiqua" w:cs="Times New Roman"/>
                <w:sz w:val="24"/>
                <w:szCs w:val="24"/>
              </w:rPr>
              <w:t xml:space="preserve">January </w:t>
            </w:r>
            <w:r w:rsidRPr="002202D0">
              <w:rPr>
                <w:rFonts w:ascii="Book Antiqua" w:hAnsi="Book Antiqua" w:cs="Times New Roman"/>
                <w:sz w:val="24"/>
                <w:szCs w:val="24"/>
              </w:rPr>
              <w:t xml:space="preserve">1975 to </w:t>
            </w:r>
            <w:r w:rsidR="00BB37A5">
              <w:rPr>
                <w:rFonts w:ascii="Book Antiqua" w:hAnsi="Book Antiqua" w:cs="Times New Roman"/>
                <w:sz w:val="24"/>
                <w:szCs w:val="24"/>
              </w:rPr>
              <w:t>October</w:t>
            </w:r>
            <w:r w:rsidRPr="002202D0">
              <w:rPr>
                <w:rFonts w:ascii="Book Antiqua" w:hAnsi="Book Antiqua" w:cs="Times New Roman"/>
                <w:sz w:val="24"/>
                <w:szCs w:val="24"/>
              </w:rPr>
              <w:t xml:space="preserve"> 2002), and</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WS — SCI (from </w:t>
            </w:r>
            <w:r w:rsidR="00BB37A5">
              <w:rPr>
                <w:rFonts w:ascii="Book Antiqua" w:hAnsi="Book Antiqua" w:cs="Times New Roman"/>
                <w:sz w:val="24"/>
                <w:szCs w:val="24"/>
              </w:rPr>
              <w:t xml:space="preserve">January </w:t>
            </w:r>
            <w:r w:rsidRPr="002202D0">
              <w:rPr>
                <w:rFonts w:ascii="Book Antiqua" w:hAnsi="Book Antiqua" w:cs="Times New Roman"/>
                <w:sz w:val="24"/>
                <w:szCs w:val="24"/>
              </w:rPr>
              <w:t>1970</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to May 2003)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RCTs (12)</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1993-2003</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39</w:t>
            </w:r>
            <w:r w:rsidR="00434F14" w:rsidRPr="002202D0">
              <w:rPr>
                <w:rFonts w:ascii="Book Antiqua" w:hAnsi="Book Antiqua" w:cs="Times New Roman"/>
                <w:color w:val="000000"/>
                <w:sz w:val="24"/>
                <w:szCs w:val="24"/>
              </w:rPr>
              <w:t>426</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127</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0.31,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16.6%)</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0.87 (0.61-1.23)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Lovastatin = 0.52 (0.27-0.99) (1) (↓)</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Bonovas S, 2010 (Greece)</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45</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MEDLINE, Scopus, Google Scholar and</w:t>
            </w:r>
          </w:p>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SCI Expanded (up to June 2009)</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RCTs (16)</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1994-2006</w:t>
            </w:r>
          </w:p>
        </w:tc>
        <w:tc>
          <w:tcPr>
            <w:tcW w:w="1134" w:type="dxa"/>
          </w:tcPr>
          <w:p w:rsidR="00434F14" w:rsidRPr="002202D0" w:rsidRDefault="00434F14" w:rsidP="005C63E3">
            <w:pPr>
              <w:widowControl w:val="0"/>
              <w:adjustRightInd w:val="0"/>
              <w:snapToGrid w:val="0"/>
              <w:spacing w:line="360" w:lineRule="auto"/>
              <w:jc w:val="both"/>
              <w:rPr>
                <w:rFonts w:ascii="Book Antiqua" w:hAnsi="Book Antiqua" w:cs="Times New Roman"/>
                <w:color w:val="000000"/>
                <w:sz w:val="24"/>
                <w:szCs w:val="24"/>
              </w:rPr>
            </w:pPr>
            <w:r w:rsidRPr="002202D0">
              <w:rPr>
                <w:rFonts w:ascii="Book Antiqua" w:hAnsi="Book Antiqua" w:cs="Times New Roman"/>
                <w:color w:val="000000"/>
                <w:sz w:val="24"/>
                <w:szCs w:val="24"/>
              </w:rPr>
              <w:t>62568</w:t>
            </w:r>
          </w:p>
        </w:tc>
        <w:tc>
          <w:tcPr>
            <w:tcW w:w="993"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165</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 (</w:t>
            </w:r>
            <w:r w:rsidRPr="002202D0">
              <w:rPr>
                <w:rFonts w:ascii="Book Antiqua" w:hAnsi="Book Antiqua" w:cs="Times New Roman"/>
                <w:i/>
                <w:sz w:val="24"/>
                <w:szCs w:val="24"/>
              </w:rPr>
              <w:t>q</w:t>
            </w:r>
            <w:r w:rsidRPr="002202D0">
              <w:rPr>
                <w:rFonts w:ascii="Book Antiqua" w:hAnsi="Book Antiqua" w:cs="Times New Roman"/>
                <w:sz w:val="24"/>
                <w:szCs w:val="24"/>
              </w:rPr>
              <w:t xml:space="preserve"> = 0.25,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22%)</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0.92 (0.67-1.26)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6</w:t>
            </w:r>
          </w:p>
        </w:tc>
      </w:tr>
      <w:tr w:rsidR="00434F14" w:rsidRPr="002202D0" w:rsidTr="00B557E9">
        <w:tc>
          <w:tcPr>
            <w:tcW w:w="156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 xml:space="preserve">Li X, 2014 </w:t>
            </w:r>
            <w:r w:rsidRPr="002202D0">
              <w:rPr>
                <w:rFonts w:ascii="Book Antiqua" w:hAnsi="Book Antiqua" w:cs="Times New Roman"/>
                <w:sz w:val="24"/>
                <w:szCs w:val="24"/>
              </w:rPr>
              <w:lastRenderedPageBreak/>
              <w:t>(China)</w:t>
            </w:r>
            <w:r w:rsidR="00BE3192" w:rsidRPr="002202D0">
              <w:rPr>
                <w:rFonts w:ascii="Book Antiqua" w:hAnsi="Book Antiqua" w:cs="Times New Roman"/>
                <w:sz w:val="24"/>
                <w:szCs w:val="24"/>
              </w:rPr>
              <w:t xml:space="preserve"> </w:t>
            </w:r>
            <w:r w:rsidR="00BE3192" w:rsidRPr="002202D0">
              <w:rPr>
                <w:rFonts w:ascii="Book Antiqua" w:hAnsi="Book Antiqua" w:cs="Times New Roman"/>
                <w:sz w:val="24"/>
                <w:szCs w:val="24"/>
                <w:vertAlign w:val="superscript"/>
              </w:rPr>
              <w:t>[</w:t>
            </w:r>
            <w:r w:rsidR="00B557E9" w:rsidRPr="002202D0">
              <w:rPr>
                <w:rFonts w:ascii="Book Antiqua" w:hAnsi="Book Antiqua" w:cs="Times New Roman"/>
                <w:sz w:val="24"/>
                <w:szCs w:val="24"/>
                <w:vertAlign w:val="superscript"/>
              </w:rPr>
              <w:t>46</w:t>
            </w:r>
            <w:r w:rsidR="00BE3192" w:rsidRPr="002202D0">
              <w:rPr>
                <w:rFonts w:ascii="Book Antiqua" w:hAnsi="Book Antiqua" w:cs="Times New Roman"/>
                <w:sz w:val="24"/>
                <w:szCs w:val="24"/>
                <w:vertAlign w:val="superscript"/>
              </w:rPr>
              <w:t>]</w:t>
            </w:r>
          </w:p>
        </w:tc>
        <w:tc>
          <w:tcPr>
            <w:tcW w:w="1701"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PubMed ( up </w:t>
            </w:r>
            <w:r w:rsidRPr="002202D0">
              <w:rPr>
                <w:rFonts w:ascii="Book Antiqua" w:hAnsi="Book Antiqua" w:cs="Times New Roman"/>
                <w:sz w:val="24"/>
                <w:szCs w:val="24"/>
              </w:rPr>
              <w:lastRenderedPageBreak/>
              <w:t>to 2013) and WS</w:t>
            </w:r>
            <w:r w:rsidR="002202D0" w:rsidRPr="002202D0">
              <w:rPr>
                <w:rFonts w:ascii="Book Antiqua" w:hAnsi="Book Antiqua" w:cs="Times New Roman"/>
                <w:sz w:val="24"/>
                <w:szCs w:val="24"/>
              </w:rPr>
              <w:t xml:space="preserve"> </w:t>
            </w:r>
            <w:r w:rsidRPr="002202D0">
              <w:rPr>
                <w:rFonts w:ascii="Book Antiqua" w:hAnsi="Book Antiqua" w:cs="Times New Roman"/>
                <w:sz w:val="24"/>
                <w:szCs w:val="24"/>
              </w:rPr>
              <w:t>(1985–2013)</w:t>
            </w:r>
          </w:p>
        </w:tc>
        <w:tc>
          <w:tcPr>
            <w:tcW w:w="1418"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RCTs (17), </w:t>
            </w:r>
            <w:r w:rsidRPr="002202D0">
              <w:rPr>
                <w:rFonts w:ascii="Book Antiqua" w:hAnsi="Book Antiqua" w:cs="Times New Roman"/>
                <w:sz w:val="24"/>
                <w:szCs w:val="24"/>
              </w:rPr>
              <w:lastRenderedPageBreak/>
              <w:t>Cohort (4) and CC (7)</w:t>
            </w:r>
          </w:p>
        </w:tc>
        <w:tc>
          <w:tcPr>
            <w:tcW w:w="1275"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1995-2013</w:t>
            </w:r>
          </w:p>
        </w:tc>
        <w:tc>
          <w:tcPr>
            <w:tcW w:w="1134" w:type="dxa"/>
          </w:tcPr>
          <w:p w:rsidR="00434F14" w:rsidRPr="002202D0" w:rsidRDefault="005C63E3" w:rsidP="002202D0">
            <w:pPr>
              <w:widowControl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color w:val="000000"/>
                <w:sz w:val="24"/>
                <w:szCs w:val="24"/>
              </w:rPr>
              <w:t>517</w:t>
            </w:r>
            <w:r w:rsidR="00434F14" w:rsidRPr="002202D0">
              <w:rPr>
                <w:rFonts w:ascii="Book Antiqua" w:hAnsi="Book Antiqua" w:cs="Times New Roman"/>
                <w:color w:val="000000"/>
                <w:sz w:val="24"/>
                <w:szCs w:val="24"/>
              </w:rPr>
              <w:t>887</w:t>
            </w:r>
          </w:p>
        </w:tc>
        <w:tc>
          <w:tcPr>
            <w:tcW w:w="993" w:type="dxa"/>
          </w:tcPr>
          <w:p w:rsidR="00434F14" w:rsidRPr="002202D0" w:rsidRDefault="005C63E3" w:rsidP="002202D0">
            <w:pPr>
              <w:widowControl w:val="0"/>
              <w:adjustRightInd w:val="0"/>
              <w:snapToGrid w:val="0"/>
              <w:spacing w:line="360" w:lineRule="auto"/>
              <w:jc w:val="both"/>
              <w:rPr>
                <w:rFonts w:ascii="Book Antiqua" w:hAnsi="Book Antiqua" w:cs="Times New Roman"/>
                <w:sz w:val="24"/>
                <w:szCs w:val="24"/>
              </w:rPr>
            </w:pPr>
            <w:r>
              <w:rPr>
                <w:rFonts w:ascii="Book Antiqua" w:hAnsi="Book Antiqua" w:cs="Times New Roman"/>
                <w:sz w:val="24"/>
                <w:szCs w:val="24"/>
              </w:rPr>
              <w:t>11</w:t>
            </w:r>
            <w:r w:rsidR="00434F14" w:rsidRPr="002202D0">
              <w:rPr>
                <w:rFonts w:ascii="Book Antiqua" w:hAnsi="Book Antiqua" w:cs="Times New Roman"/>
                <w:sz w:val="24"/>
                <w:szCs w:val="24"/>
              </w:rPr>
              <w:t>787</w:t>
            </w:r>
          </w:p>
        </w:tc>
        <w:tc>
          <w:tcPr>
            <w:tcW w:w="153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Yes (</w:t>
            </w:r>
            <w:r w:rsidRPr="002202D0">
              <w:rPr>
                <w:rFonts w:ascii="Book Antiqua" w:hAnsi="Book Antiqua" w:cs="Times New Roman"/>
                <w:i/>
                <w:sz w:val="24"/>
                <w:szCs w:val="24"/>
              </w:rPr>
              <w:t>q</w:t>
            </w:r>
            <w:r w:rsidRPr="002202D0">
              <w:rPr>
                <w:rFonts w:ascii="Book Antiqua" w:hAnsi="Book Antiqua" w:cs="Times New Roman"/>
                <w:sz w:val="24"/>
                <w:szCs w:val="24"/>
              </w:rPr>
              <w:t xml:space="preserve"> &lt; </w:t>
            </w:r>
            <w:r w:rsidRPr="002202D0">
              <w:rPr>
                <w:rFonts w:ascii="Book Antiqua" w:hAnsi="Book Antiqua" w:cs="Times New Roman"/>
                <w:sz w:val="24"/>
                <w:szCs w:val="24"/>
              </w:rPr>
              <w:lastRenderedPageBreak/>
              <w:t xml:space="preserve">0.07, </w:t>
            </w:r>
            <w:r w:rsidRPr="002202D0">
              <w:rPr>
                <w:rFonts w:ascii="Book Antiqua" w:hAnsi="Book Antiqua" w:cs="Times New Roman"/>
                <w:i/>
                <w:sz w:val="24"/>
                <w:szCs w:val="24"/>
              </w:rPr>
              <w:t>I</w:t>
            </w:r>
            <w:r w:rsidRPr="002202D0">
              <w:rPr>
                <w:rFonts w:ascii="Book Antiqua" w:hAnsi="Book Antiqua" w:cs="Times New Roman"/>
                <w:i/>
                <w:sz w:val="24"/>
                <w:szCs w:val="24"/>
                <w:vertAlign w:val="superscript"/>
              </w:rPr>
              <w:t>2</w:t>
            </w:r>
            <w:r w:rsidRPr="002202D0">
              <w:rPr>
                <w:rFonts w:ascii="Book Antiqua" w:hAnsi="Book Antiqua" w:cs="Times New Roman"/>
                <w:sz w:val="24"/>
                <w:szCs w:val="24"/>
              </w:rPr>
              <w:t xml:space="preserve"> = 33.8%)</w:t>
            </w:r>
          </w:p>
        </w:tc>
        <w:tc>
          <w:tcPr>
            <w:tcW w:w="1797"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 xml:space="preserve">0.94 (0.85-1.04) </w:t>
            </w:r>
            <w:r w:rsidRPr="002202D0">
              <w:rPr>
                <w:rFonts w:ascii="Book Antiqua" w:hAnsi="Book Antiqua" w:cs="Times New Roman"/>
                <w:sz w:val="24"/>
                <w:szCs w:val="24"/>
              </w:rPr>
              <w:lastRenderedPageBreak/>
              <w:t>(24) (↔); NMSC = 1.03 (0.90-1.19) (14) (↔)</w:t>
            </w:r>
          </w:p>
        </w:tc>
        <w:tc>
          <w:tcPr>
            <w:tcW w:w="1559"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lastRenderedPageBreak/>
              <w:t>None</w:t>
            </w:r>
          </w:p>
        </w:tc>
        <w:tc>
          <w:tcPr>
            <w:tcW w:w="1770"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None</w:t>
            </w:r>
          </w:p>
        </w:tc>
        <w:tc>
          <w:tcPr>
            <w:tcW w:w="1276" w:type="dxa"/>
          </w:tcPr>
          <w:p w:rsidR="00434F14" w:rsidRPr="002202D0" w:rsidRDefault="00434F14" w:rsidP="002202D0">
            <w:pPr>
              <w:widowControl w:val="0"/>
              <w:adjustRightInd w:val="0"/>
              <w:snapToGrid w:val="0"/>
              <w:spacing w:line="360" w:lineRule="auto"/>
              <w:jc w:val="both"/>
              <w:rPr>
                <w:rFonts w:ascii="Book Antiqua" w:hAnsi="Book Antiqua" w:cs="Times New Roman"/>
                <w:sz w:val="24"/>
                <w:szCs w:val="24"/>
              </w:rPr>
            </w:pPr>
            <w:r w:rsidRPr="002202D0">
              <w:rPr>
                <w:rFonts w:ascii="Book Antiqua" w:hAnsi="Book Antiqua" w:cs="Times New Roman"/>
                <w:sz w:val="24"/>
                <w:szCs w:val="24"/>
              </w:rPr>
              <w:t>4</w:t>
            </w:r>
          </w:p>
        </w:tc>
      </w:tr>
    </w:tbl>
    <w:p w:rsidR="00434F14" w:rsidRPr="002202D0" w:rsidRDefault="005C63E3" w:rsidP="002202D0">
      <w:pPr>
        <w:widowControl w:val="0"/>
        <w:adjustRightInd w:val="0"/>
        <w:snapToGrid w:val="0"/>
        <w:spacing w:after="0" w:line="360" w:lineRule="auto"/>
        <w:jc w:val="both"/>
        <w:rPr>
          <w:rFonts w:ascii="Book Antiqua" w:hAnsi="Book Antiqua" w:cs="AdvTT00bc0be2"/>
          <w:sz w:val="24"/>
          <w:szCs w:val="24"/>
        </w:rPr>
      </w:pPr>
      <w:r w:rsidRPr="002202D0">
        <w:rPr>
          <w:rFonts w:ascii="Book Antiqua" w:hAnsi="Book Antiqua" w:cs="Times New Roman"/>
          <w:sz w:val="24"/>
          <w:szCs w:val="24"/>
          <w:vertAlign w:val="superscript"/>
        </w:rPr>
        <w:lastRenderedPageBreak/>
        <w:t>a</w:t>
      </w:r>
      <w:r w:rsidRPr="002202D0">
        <w:rPr>
          <w:rFonts w:ascii="Book Antiqua" w:hAnsi="Book Antiqua" w:cs="Times New Roman"/>
          <w:sz w:val="24"/>
          <w:szCs w:val="24"/>
        </w:rPr>
        <w:t xml:space="preserve">Publication year; </w:t>
      </w:r>
      <w:r w:rsidRPr="002202D0">
        <w:rPr>
          <w:rFonts w:ascii="Book Antiqua" w:hAnsi="Book Antiqua" w:cs="Times New Roman"/>
          <w:sz w:val="24"/>
          <w:szCs w:val="24"/>
          <w:vertAlign w:val="superscript"/>
        </w:rPr>
        <w:t>b</w:t>
      </w:r>
      <w:r w:rsidRPr="002202D0">
        <w:rPr>
          <w:rFonts w:ascii="Book Antiqua" w:hAnsi="Book Antiqua" w:cs="Times New Roman"/>
          <w:sz w:val="24"/>
          <w:szCs w:val="24"/>
        </w:rPr>
        <w:t xml:space="preserve">Country of study conducted; </w:t>
      </w:r>
      <w:r w:rsidRPr="002202D0">
        <w:rPr>
          <w:rFonts w:ascii="Book Antiqua" w:hAnsi="Book Antiqua" w:cs="Times New Roman"/>
          <w:sz w:val="24"/>
          <w:szCs w:val="24"/>
          <w:vertAlign w:val="superscript"/>
        </w:rPr>
        <w:t>c</w:t>
      </w:r>
      <w:r w:rsidRPr="002202D0">
        <w:rPr>
          <w:rFonts w:ascii="Book Antiqua" w:hAnsi="Book Antiqua" w:cs="Times New Roman"/>
          <w:sz w:val="24"/>
          <w:szCs w:val="24"/>
        </w:rPr>
        <w:t xml:space="preserve">Period of literature search; </w:t>
      </w:r>
      <w:r w:rsidRPr="002202D0">
        <w:rPr>
          <w:rFonts w:ascii="Book Antiqua" w:hAnsi="Book Antiqua" w:cs="Times New Roman"/>
          <w:sz w:val="24"/>
          <w:szCs w:val="24"/>
          <w:vertAlign w:val="superscript"/>
        </w:rPr>
        <w:t>d</w:t>
      </w:r>
      <w:r w:rsidRPr="002202D0">
        <w:rPr>
          <w:rFonts w:ascii="Book Antiqua" w:hAnsi="Book Antiqua" w:cs="Times New Roman"/>
          <w:sz w:val="24"/>
          <w:szCs w:val="24"/>
        </w:rPr>
        <w:t xml:space="preserve">n mentioned only where the number of studies differ from studies included; </w:t>
      </w:r>
      <w:r w:rsidRPr="002202D0">
        <w:rPr>
          <w:rFonts w:ascii="Book Antiqua" w:hAnsi="Book Antiqua" w:cs="Times New Roman"/>
          <w:sz w:val="24"/>
          <w:szCs w:val="24"/>
          <w:vertAlign w:val="superscript"/>
        </w:rPr>
        <w:t>e</w:t>
      </w:r>
      <w:r w:rsidRPr="002202D0">
        <w:rPr>
          <w:rFonts w:ascii="Book Antiqua" w:hAnsi="Book Antiqua" w:cs="Times New Roman"/>
          <w:sz w:val="24"/>
          <w:szCs w:val="24"/>
        </w:rPr>
        <w:t xml:space="preserve">Though many subgroup analyses conducted in individual studies, here we focused mainly on subgroup analysis based on study design due to space constraint; </w:t>
      </w:r>
      <w:r w:rsidRPr="002202D0">
        <w:rPr>
          <w:rFonts w:ascii="Book Antiqua" w:hAnsi="Book Antiqua" w:cs="Times New Roman"/>
          <w:sz w:val="24"/>
          <w:szCs w:val="24"/>
          <w:vertAlign w:val="superscript"/>
        </w:rPr>
        <w:t>f</w:t>
      </w:r>
      <w:r w:rsidRPr="002202D0">
        <w:rPr>
          <w:rFonts w:ascii="Book Antiqua" w:hAnsi="Book Antiqua" w:cs="Times New Roman"/>
          <w:sz w:val="24"/>
          <w:szCs w:val="24"/>
        </w:rPr>
        <w:t xml:space="preserve">Conference abstracts; </w:t>
      </w:r>
      <w:r w:rsidRPr="002202D0">
        <w:rPr>
          <w:rFonts w:ascii="Book Antiqua" w:hAnsi="Book Antiqua" w:cs="Times New Roman"/>
          <w:sz w:val="24"/>
          <w:szCs w:val="24"/>
          <w:vertAlign w:val="superscript"/>
        </w:rPr>
        <w:t>g</w:t>
      </w:r>
      <w:r w:rsidRPr="002202D0">
        <w:rPr>
          <w:rFonts w:ascii="Book Antiqua" w:hAnsi="Book Antiqua" w:cs="Times New Roman"/>
          <w:sz w:val="24"/>
          <w:szCs w:val="24"/>
        </w:rPr>
        <w:t>Conducted among elderly people</w:t>
      </w:r>
      <w:r>
        <w:rPr>
          <w:rFonts w:ascii="Book Antiqua" w:hAnsi="Book Antiqua" w:cs="Times New Roman" w:hint="eastAsia"/>
          <w:sz w:val="24"/>
          <w:szCs w:val="24"/>
          <w:lang w:eastAsia="zh-CN"/>
        </w:rPr>
        <w:t xml:space="preserve">. </w:t>
      </w:r>
      <w:r w:rsidR="00434F14" w:rsidRPr="002202D0">
        <w:rPr>
          <w:rFonts w:ascii="Book Antiqua" w:hAnsi="Book Antiqua" w:cs="Times New Roman"/>
          <w:sz w:val="24"/>
          <w:szCs w:val="24"/>
        </w:rPr>
        <w:t>APC</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Advanced prostate cancer; BE</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Barrett’s oesophagus; CBML</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w:t>
      </w:r>
      <w:r w:rsidR="00434F14" w:rsidRPr="002202D0">
        <w:rPr>
          <w:rFonts w:ascii="Book Antiqua" w:hAnsi="Book Antiqua" w:cs="Times New Roman"/>
          <w:color w:val="000000"/>
          <w:sz w:val="24"/>
          <w:szCs w:val="24"/>
        </w:rPr>
        <w:t xml:space="preserve">China BioMedical Literature; </w:t>
      </w:r>
      <w:r w:rsidR="00434F14" w:rsidRPr="002202D0">
        <w:rPr>
          <w:rFonts w:ascii="Book Antiqua" w:hAnsi="Book Antiqua" w:cs="Times New Roman"/>
          <w:sz w:val="24"/>
          <w:szCs w:val="24"/>
        </w:rPr>
        <w:t>CC</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Case-control; CNKI</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Chinese National Knowledge Infrastructure; </w:t>
      </w:r>
      <w:r w:rsidR="00434F14" w:rsidRPr="002202D0">
        <w:rPr>
          <w:rFonts w:ascii="Book Antiqua" w:hAnsi="Book Antiqua" w:cs="Times New Roman"/>
          <w:color w:val="000000"/>
          <w:sz w:val="24"/>
          <w:szCs w:val="24"/>
        </w:rPr>
        <w:t>CRCT</w:t>
      </w:r>
      <w:r>
        <w:rPr>
          <w:rFonts w:ascii="Book Antiqua" w:hAnsi="Book Antiqua" w:cs="Times New Roman" w:hint="eastAsia"/>
          <w:color w:val="000000"/>
          <w:sz w:val="24"/>
          <w:szCs w:val="24"/>
          <w:lang w:eastAsia="zh-CN"/>
        </w:rPr>
        <w:t>:</w:t>
      </w:r>
      <w:r w:rsidR="00434F14" w:rsidRPr="002202D0">
        <w:rPr>
          <w:rFonts w:ascii="Book Antiqua" w:hAnsi="Book Antiqua" w:cs="Times New Roman"/>
          <w:color w:val="000000"/>
          <w:sz w:val="24"/>
          <w:szCs w:val="24"/>
        </w:rPr>
        <w:t xml:space="preserve"> </w:t>
      </w:r>
      <w:r w:rsidR="00434F14" w:rsidRPr="002202D0">
        <w:rPr>
          <w:rFonts w:ascii="Book Antiqua" w:hAnsi="Book Antiqua" w:cs="Times New Roman"/>
          <w:sz w:val="24"/>
          <w:szCs w:val="24"/>
        </w:rPr>
        <w:t xml:space="preserve">Central Register of Controlled Trials; </w:t>
      </w:r>
      <w:r w:rsidR="00434F14" w:rsidRPr="002202D0">
        <w:rPr>
          <w:rFonts w:ascii="Book Antiqua" w:hAnsi="Book Antiqua" w:cs="Times New Roman"/>
          <w:color w:val="000000"/>
          <w:sz w:val="24"/>
          <w:szCs w:val="24"/>
        </w:rPr>
        <w:t>CSJFD</w:t>
      </w:r>
      <w:r>
        <w:rPr>
          <w:rFonts w:ascii="Book Antiqua" w:hAnsi="Book Antiqua" w:cs="Times New Roman" w:hint="eastAsia"/>
          <w:color w:val="000000"/>
          <w:sz w:val="24"/>
          <w:szCs w:val="24"/>
          <w:lang w:eastAsia="zh-CN"/>
        </w:rPr>
        <w:t>:</w:t>
      </w:r>
      <w:r w:rsidR="00434F14" w:rsidRPr="002202D0">
        <w:rPr>
          <w:rFonts w:ascii="Book Antiqua" w:hAnsi="Book Antiqua" w:cs="Times New Roman"/>
          <w:color w:val="000000"/>
          <w:sz w:val="24"/>
          <w:szCs w:val="24"/>
        </w:rPr>
        <w:t xml:space="preserve"> Chinese Scientific Journal Full</w:t>
      </w:r>
      <w:r w:rsidR="00434F14" w:rsidRPr="002202D0">
        <w:rPr>
          <w:rFonts w:ascii="MS Mincho" w:eastAsia="MS Mincho" w:hAnsi="MS Mincho" w:cs="MS Mincho" w:hint="eastAsia"/>
          <w:color w:val="000000"/>
          <w:sz w:val="24"/>
          <w:szCs w:val="24"/>
        </w:rPr>
        <w:t>‑</w:t>
      </w:r>
      <w:r w:rsidR="00434F14" w:rsidRPr="002202D0">
        <w:rPr>
          <w:rFonts w:ascii="Book Antiqua" w:hAnsi="Book Antiqua" w:cs="Times New Roman"/>
          <w:color w:val="000000"/>
          <w:sz w:val="24"/>
          <w:szCs w:val="24"/>
        </w:rPr>
        <w:t xml:space="preserve">text Database; </w:t>
      </w:r>
      <w:r w:rsidR="00434F14" w:rsidRPr="002202D0">
        <w:rPr>
          <w:rFonts w:ascii="Book Antiqua" w:hAnsi="Book Antiqua" w:cs="Times New Roman"/>
          <w:sz w:val="24"/>
          <w:szCs w:val="24"/>
        </w:rPr>
        <w:t>GI</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Gastro-intestinal; HCDS</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Higher cumulative dosage of statin; </w:t>
      </w:r>
      <w:r w:rsidR="00434F14" w:rsidRPr="002202D0">
        <w:rPr>
          <w:rFonts w:ascii="Book Antiqua" w:hAnsi="Book Antiqua" w:cs="Times New Roman"/>
          <w:i/>
          <w:sz w:val="24"/>
          <w:szCs w:val="24"/>
        </w:rPr>
        <w:t>I</w:t>
      </w:r>
      <w:r w:rsidR="00434F14" w:rsidRPr="002202D0">
        <w:rPr>
          <w:rFonts w:ascii="Book Antiqua" w:hAnsi="Book Antiqua" w:cs="Times New Roman"/>
          <w:i/>
          <w:sz w:val="24"/>
          <w:szCs w:val="24"/>
          <w:vertAlign w:val="superscript"/>
        </w:rPr>
        <w:t>2</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w:t>
      </w:r>
      <w:r w:rsidR="00434F14" w:rsidRPr="002202D0">
        <w:rPr>
          <w:rFonts w:ascii="Book Antiqua" w:hAnsi="Book Antiqua" w:cs="Times New Roman"/>
          <w:i/>
          <w:sz w:val="24"/>
          <w:szCs w:val="24"/>
        </w:rPr>
        <w:t>I</w:t>
      </w:r>
      <w:r w:rsidR="00434F14" w:rsidRPr="002202D0">
        <w:rPr>
          <w:rFonts w:ascii="Book Antiqua" w:hAnsi="Book Antiqua" w:cs="Times New Roman"/>
          <w:i/>
          <w:sz w:val="24"/>
          <w:szCs w:val="24"/>
          <w:vertAlign w:val="superscript"/>
        </w:rPr>
        <w:t>2</w:t>
      </w:r>
      <w:r w:rsidR="00434F14" w:rsidRPr="002202D0">
        <w:rPr>
          <w:rFonts w:ascii="Book Antiqua" w:hAnsi="Book Antiqua" w:cs="Times New Roman"/>
          <w:sz w:val="24"/>
          <w:szCs w:val="24"/>
        </w:rPr>
        <w:t xml:space="preserve"> test value; </w:t>
      </w:r>
      <w:r w:rsidR="00434F14" w:rsidRPr="002202D0">
        <w:rPr>
          <w:rFonts w:ascii="Book Antiqua" w:hAnsi="Book Antiqua" w:cs="Times New Roman"/>
          <w:color w:val="000000"/>
          <w:sz w:val="24"/>
          <w:szCs w:val="24"/>
        </w:rPr>
        <w:t>IPD</w:t>
      </w:r>
      <w:r>
        <w:rPr>
          <w:rFonts w:ascii="Book Antiqua" w:hAnsi="Book Antiqua" w:cs="Times New Roman" w:hint="eastAsia"/>
          <w:color w:val="000000"/>
          <w:sz w:val="24"/>
          <w:szCs w:val="24"/>
          <w:lang w:eastAsia="zh-CN"/>
        </w:rPr>
        <w:t>:</w:t>
      </w:r>
      <w:r w:rsidR="00434F14" w:rsidRPr="002202D0">
        <w:rPr>
          <w:rFonts w:ascii="Book Antiqua" w:hAnsi="Book Antiqua" w:cs="Times New Roman"/>
          <w:color w:val="000000"/>
          <w:sz w:val="24"/>
          <w:szCs w:val="24"/>
        </w:rPr>
        <w:t xml:space="preserve"> </w:t>
      </w:r>
      <w:r w:rsidR="00434F14" w:rsidRPr="002202D0">
        <w:rPr>
          <w:rFonts w:ascii="Book Antiqua" w:hAnsi="Book Antiqua" w:cs="Times New Roman"/>
          <w:sz w:val="24"/>
          <w:szCs w:val="24"/>
        </w:rPr>
        <w:t>Individual patient data; ISI WK</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Institute for Scientific Information Web of knowledge (Former term for Web of science); LSU</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Long-term statin use; n</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Number of studies; NA</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Not available; NMSC</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Non-melanoma skin cancer; O</w:t>
      </w:r>
      <w:r w:rsidRPr="002202D0">
        <w:rPr>
          <w:rFonts w:ascii="Book Antiqua" w:hAnsi="Book Antiqua" w:cs="Times New Roman"/>
          <w:sz w:val="24"/>
          <w:szCs w:val="24"/>
        </w:rPr>
        <w:t>s</w:t>
      </w:r>
      <w:r w:rsidR="00434F14" w:rsidRPr="002202D0">
        <w:rPr>
          <w:rFonts w:ascii="Book Antiqua" w:hAnsi="Book Antiqua" w:cs="Times New Roman"/>
          <w:sz w:val="24"/>
          <w:szCs w:val="24"/>
        </w:rPr>
        <w:t>s</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Observational studies; </w:t>
      </w:r>
      <w:r w:rsidR="00434F14" w:rsidRPr="002202D0">
        <w:rPr>
          <w:rFonts w:ascii="Book Antiqua" w:hAnsi="Book Antiqua" w:cs="Times New Roman"/>
          <w:i/>
          <w:sz w:val="24"/>
          <w:szCs w:val="24"/>
        </w:rPr>
        <w:t>q</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Cochran Q test </w:t>
      </w:r>
      <w:r w:rsidR="00434F14" w:rsidRPr="002202D0">
        <w:rPr>
          <w:rFonts w:ascii="Book Antiqua" w:hAnsi="Book Antiqua" w:cs="Times New Roman"/>
          <w:i/>
          <w:sz w:val="24"/>
          <w:szCs w:val="24"/>
        </w:rPr>
        <w:t>P</w:t>
      </w:r>
      <w:r w:rsidR="00434F14" w:rsidRPr="002202D0">
        <w:rPr>
          <w:rFonts w:ascii="Book Antiqua" w:hAnsi="Book Antiqua" w:cs="Times New Roman"/>
          <w:sz w:val="24"/>
          <w:szCs w:val="24"/>
        </w:rPr>
        <w:t xml:space="preserve"> value; RCTs</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Randomized controlled trials; RR</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Relative risk; SCI</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Science citation index; UGIC</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Upper gastrointestinal cancer; WS</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Web of science; ↔</w:t>
      </w:r>
      <w:r>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w:t>
      </w:r>
      <w:r>
        <w:rPr>
          <w:rFonts w:ascii="Book Antiqua" w:hAnsi="Book Antiqua" w:cs="Times New Roman" w:hint="eastAsia"/>
          <w:sz w:val="24"/>
          <w:szCs w:val="24"/>
          <w:lang w:eastAsia="zh-CN"/>
        </w:rPr>
        <w:t>N</w:t>
      </w:r>
      <w:r w:rsidR="00434F14" w:rsidRPr="002202D0">
        <w:rPr>
          <w:rFonts w:ascii="Book Antiqua" w:hAnsi="Book Antiqua" w:cs="Times New Roman"/>
          <w:sz w:val="24"/>
          <w:szCs w:val="24"/>
        </w:rPr>
        <w:t>on-significant association; ↓</w:t>
      </w:r>
      <w:r w:rsidR="00DF602C">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w:t>
      </w:r>
      <w:r w:rsidR="00DF602C">
        <w:rPr>
          <w:rFonts w:ascii="Book Antiqua" w:hAnsi="Book Antiqua" w:cs="Times New Roman" w:hint="eastAsia"/>
          <w:sz w:val="24"/>
          <w:szCs w:val="24"/>
          <w:lang w:eastAsia="zh-CN"/>
        </w:rPr>
        <w:t>S</w:t>
      </w:r>
      <w:r w:rsidR="00434F14" w:rsidRPr="002202D0">
        <w:rPr>
          <w:rFonts w:ascii="Book Antiqua" w:hAnsi="Book Antiqua" w:cs="Times New Roman"/>
          <w:sz w:val="24"/>
          <w:szCs w:val="24"/>
        </w:rPr>
        <w:t>tatistically significantly decreased risk; ↑</w:t>
      </w:r>
      <w:r w:rsidR="00DF602C">
        <w:rPr>
          <w:rFonts w:ascii="Book Antiqua" w:hAnsi="Book Antiqua" w:cs="Times New Roman" w:hint="eastAsia"/>
          <w:sz w:val="24"/>
          <w:szCs w:val="24"/>
          <w:lang w:eastAsia="zh-CN"/>
        </w:rPr>
        <w:t>:</w:t>
      </w:r>
      <w:r w:rsidR="00434F14" w:rsidRPr="002202D0">
        <w:rPr>
          <w:rFonts w:ascii="Book Antiqua" w:hAnsi="Book Antiqua" w:cs="Times New Roman"/>
          <w:sz w:val="24"/>
          <w:szCs w:val="24"/>
        </w:rPr>
        <w:t xml:space="preserve"> </w:t>
      </w:r>
      <w:r w:rsidR="00DF602C">
        <w:rPr>
          <w:rFonts w:ascii="Book Antiqua" w:hAnsi="Book Antiqua" w:cs="Times New Roman" w:hint="eastAsia"/>
          <w:sz w:val="24"/>
          <w:szCs w:val="24"/>
          <w:lang w:eastAsia="zh-CN"/>
        </w:rPr>
        <w:t>S</w:t>
      </w:r>
      <w:r w:rsidR="00434F14" w:rsidRPr="002202D0">
        <w:rPr>
          <w:rFonts w:ascii="Book Antiqua" w:hAnsi="Book Antiqua" w:cs="Times New Roman"/>
          <w:sz w:val="24"/>
          <w:szCs w:val="24"/>
        </w:rPr>
        <w:t>tatistically significantly increased risk.</w:t>
      </w:r>
    </w:p>
    <w:p w:rsidR="001668CC" w:rsidRPr="002202D0" w:rsidRDefault="001668CC" w:rsidP="002202D0">
      <w:pPr>
        <w:widowControl w:val="0"/>
        <w:adjustRightInd w:val="0"/>
        <w:snapToGrid w:val="0"/>
        <w:spacing w:after="0" w:line="360" w:lineRule="auto"/>
        <w:jc w:val="both"/>
        <w:rPr>
          <w:rFonts w:ascii="Book Antiqua" w:hAnsi="Book Antiqua" w:cs="Times New Roman"/>
          <w:sz w:val="24"/>
          <w:szCs w:val="24"/>
        </w:rPr>
        <w:sectPr w:rsidR="001668CC" w:rsidRPr="002202D0" w:rsidSect="00434F14">
          <w:pgSz w:w="16838" w:h="11906" w:orient="landscape"/>
          <w:pgMar w:top="1440" w:right="567" w:bottom="1440" w:left="567" w:header="709" w:footer="709" w:gutter="0"/>
          <w:cols w:space="708"/>
          <w:docGrid w:linePitch="360"/>
        </w:sectPr>
      </w:pPr>
      <w:r w:rsidRPr="002202D0">
        <w:rPr>
          <w:rFonts w:ascii="Book Antiqua" w:hAnsi="Book Antiqua" w:cs="Times New Roman"/>
          <w:sz w:val="24"/>
          <w:szCs w:val="24"/>
        </w:rPr>
        <w:br w:type="page"/>
      </w: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w:lastRenderedPageBreak/>
        <mc:AlternateContent>
          <mc:Choice Requires="wps">
            <w:drawing>
              <wp:anchor distT="0" distB="0" distL="114300" distR="114300" simplePos="0" relativeHeight="251675648" behindDoc="0" locked="0" layoutInCell="1" allowOverlap="1">
                <wp:simplePos x="0" y="0"/>
                <wp:positionH relativeFrom="column">
                  <wp:posOffset>116205</wp:posOffset>
                </wp:positionH>
                <wp:positionV relativeFrom="paragraph">
                  <wp:posOffset>6985</wp:posOffset>
                </wp:positionV>
                <wp:extent cx="3479800" cy="487045"/>
                <wp:effectExtent l="1905" t="0" r="10795"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487045"/>
                        </a:xfrm>
                        <a:prstGeom prst="rect">
                          <a:avLst/>
                        </a:prstGeom>
                        <a:solidFill>
                          <a:srgbClr val="FFFFFF"/>
                        </a:solidFill>
                        <a:ln w="6350">
                          <a:solidFill>
                            <a:srgbClr val="000000"/>
                          </a:solidFill>
                          <a:miter lim="800000"/>
                          <a:headEnd/>
                          <a:tailEnd/>
                        </a:ln>
                      </wps:spPr>
                      <wps:txbx>
                        <w:txbxContent>
                          <w:p w:rsidR="008101B0" w:rsidRPr="00675F5D" w:rsidRDefault="008101B0" w:rsidP="0090501B">
                            <w:pPr>
                              <w:jc w:val="center"/>
                              <w:rPr>
                                <w:rFonts w:ascii="Times New Roman" w:hAnsi="Times New Roman" w:cs="Times New Roman"/>
                              </w:rPr>
                            </w:pPr>
                            <w:r>
                              <w:rPr>
                                <w:rFonts w:ascii="Times New Roman" w:hAnsi="Times New Roman" w:cs="Times New Roman"/>
                              </w:rPr>
                              <w:t>N=830</w:t>
                            </w:r>
                            <w:r w:rsidRPr="00675F5D">
                              <w:rPr>
                                <w:rFonts w:ascii="Times New Roman" w:hAnsi="Times New Roman" w:cs="Times New Roman"/>
                              </w:rPr>
                              <w:t xml:space="preserve"> citations from MEDLINE, EMBASE, Cochrane Library and Web of Science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15pt;margin-top:.55pt;width:274pt;height:3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" strokeweight=".5pt">
                <v:textbox>
                  <w:txbxContent>
                    <w:p w:rsidR="008101B0" w:rsidRPr="00675F5D" w:rsidRDefault="008101B0" w:rsidP="0090501B">
                      <w:pPr>
                        <w:jc w:val="center"/>
                        <w:rPr>
                          <w:rFonts w:ascii="Times New Roman" w:hAnsi="Times New Roman" w:cs="Times New Roman"/>
                        </w:rPr>
                      </w:pPr>
                      <w:r>
                        <w:rPr>
                          <w:rFonts w:ascii="Times New Roman" w:hAnsi="Times New Roman" w:cs="Times New Roman"/>
                        </w:rPr>
                        <w:t>N=830</w:t>
                      </w:r>
                      <w:r w:rsidRPr="00675F5D">
                        <w:rPr>
                          <w:rFonts w:ascii="Times New Roman" w:hAnsi="Times New Roman" w:cs="Times New Roman"/>
                        </w:rPr>
                        <w:t xml:space="preserve"> citations from MEDLINE, EMBASE, Cochrane Library and Web of Science</w:t>
                      </w:r>
                    </w:p>
                  </w:txbxContent>
                </v:textbox>
              </v:shape>
            </w:pict>
          </mc:Fallback>
        </mc:AlternateContent>
      </w: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299" distR="114299" simplePos="0" relativeHeight="251680768" behindDoc="0" locked="0" layoutInCell="1" allowOverlap="1">
                <wp:simplePos x="0" y="0"/>
                <wp:positionH relativeFrom="column">
                  <wp:posOffset>1739899</wp:posOffset>
                </wp:positionH>
                <wp:positionV relativeFrom="paragraph">
                  <wp:posOffset>198120</wp:posOffset>
                </wp:positionV>
                <wp:extent cx="0" cy="1335405"/>
                <wp:effectExtent l="50800" t="0" r="76200" b="615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5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8" o:spid="_x0000_s1026" type="#_x0000_t32" style="position:absolute;margin-left:137pt;margin-top:15.6pt;width:0;height:105.15pt;z-index:25168076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" strokecolor="#5b9bd5 [3204]" strokeweight=".5pt">
                <v:stroke endarrow="block" joinstyle="miter"/>
                <o:lock v:ext="edit" shapetype="f"/>
              </v:shape>
            </w:pict>
          </mc:Fallback>
        </mc:AlternateContent>
      </w: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2579370</wp:posOffset>
                </wp:positionH>
                <wp:positionV relativeFrom="paragraph">
                  <wp:posOffset>189230</wp:posOffset>
                </wp:positionV>
                <wp:extent cx="3446145" cy="941705"/>
                <wp:effectExtent l="1270" t="0" r="6985" b="1206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941705"/>
                        </a:xfrm>
                        <a:prstGeom prst="rect">
                          <a:avLst/>
                        </a:prstGeom>
                        <a:solidFill>
                          <a:srgbClr val="FFFFFF"/>
                        </a:solidFill>
                        <a:ln w="6350">
                          <a:solidFill>
                            <a:srgbClr val="000000"/>
                          </a:solidFill>
                          <a:miter lim="800000"/>
                          <a:headEnd/>
                          <a:tailEnd/>
                        </a:ln>
                      </wps:spPr>
                      <wps:txb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N=766</w:t>
                            </w:r>
                            <w:r w:rsidRPr="00675F5D">
                              <w:rPr>
                                <w:rFonts w:ascii="Times New Roman" w:hAnsi="Times New Roman" w:cs="Times New Roman"/>
                              </w:rPr>
                              <w:t xml:space="preserve"> excluded titles and abstracts:</w:t>
                            </w:r>
                          </w:p>
                          <w:p w:rsidR="008101B0" w:rsidRPr="00675F5D" w:rsidRDefault="008101B0" w:rsidP="0090501B">
                            <w:pPr>
                              <w:pStyle w:val="ListParagraph"/>
                              <w:numPr>
                                <w:ilvl w:val="0"/>
                                <w:numId w:val="1"/>
                              </w:numPr>
                              <w:spacing w:after="0" w:line="240" w:lineRule="auto"/>
                              <w:rPr>
                                <w:rFonts w:ascii="Times New Roman" w:hAnsi="Times New Roman" w:cs="Times New Roman"/>
                              </w:rPr>
                            </w:pPr>
                            <w:r w:rsidRPr="00675F5D">
                              <w:rPr>
                                <w:rFonts w:ascii="Times New Roman" w:hAnsi="Times New Roman" w:cs="Times New Roman"/>
                              </w:rPr>
                              <w:t>Not a system</w:t>
                            </w:r>
                            <w:r>
                              <w:rPr>
                                <w:rFonts w:ascii="Times New Roman" w:hAnsi="Times New Roman" w:cs="Times New Roman"/>
                              </w:rPr>
                              <w:t>atic review/meta-analysis (n=379</w:t>
                            </w:r>
                            <w:r w:rsidRPr="00675F5D">
                              <w:rPr>
                                <w:rFonts w:ascii="Times New Roman" w:hAnsi="Times New Roman" w:cs="Times New Roman"/>
                              </w:rPr>
                              <w:t>)</w:t>
                            </w:r>
                          </w:p>
                          <w:p w:rsidR="008101B0" w:rsidRDefault="008101B0" w:rsidP="0090501B">
                            <w:pPr>
                              <w:pStyle w:val="ListParagraph"/>
                              <w:numPr>
                                <w:ilvl w:val="0"/>
                                <w:numId w:val="1"/>
                              </w:numPr>
                              <w:spacing w:after="0" w:line="240" w:lineRule="auto"/>
                              <w:rPr>
                                <w:rFonts w:ascii="Times New Roman" w:hAnsi="Times New Roman" w:cs="Times New Roman"/>
                              </w:rPr>
                            </w:pPr>
                            <w:r w:rsidRPr="00675F5D">
                              <w:rPr>
                                <w:rFonts w:ascii="Times New Roman" w:hAnsi="Times New Roman" w:cs="Times New Roman"/>
                              </w:rPr>
                              <w:t>Outcome is not a cancer</w:t>
                            </w:r>
                            <w:r>
                              <w:rPr>
                                <w:rFonts w:ascii="Times New Roman" w:hAnsi="Times New Roman" w:cs="Times New Roman"/>
                              </w:rPr>
                              <w:t xml:space="preserve"> (n=182)</w:t>
                            </w:r>
                          </w:p>
                          <w:p w:rsidR="008101B0" w:rsidRPr="00675F5D" w:rsidRDefault="008101B0" w:rsidP="0090501B">
                            <w:pPr>
                              <w:pStyle w:val="ListParagraph"/>
                              <w:numPr>
                                <w:ilvl w:val="0"/>
                                <w:numId w:val="1"/>
                              </w:numPr>
                              <w:spacing w:after="0" w:line="240" w:lineRule="auto"/>
                              <w:rPr>
                                <w:rFonts w:ascii="Times New Roman" w:hAnsi="Times New Roman" w:cs="Times New Roman"/>
                              </w:rPr>
                            </w:pPr>
                            <w:r w:rsidRPr="00675F5D">
                              <w:rPr>
                                <w:rFonts w:ascii="Times New Roman" w:hAnsi="Times New Roman" w:cs="Times New Roman"/>
                              </w:rPr>
                              <w:t>Treatment is not statin use</w:t>
                            </w:r>
                            <w:r>
                              <w:rPr>
                                <w:rFonts w:ascii="Times New Roman" w:hAnsi="Times New Roman" w:cs="Times New Roman"/>
                              </w:rPr>
                              <w:t xml:space="preserve"> (n=109)</w:t>
                            </w:r>
                          </w:p>
                          <w:p w:rsidR="008101B0" w:rsidRPr="00675F5D" w:rsidRDefault="008101B0" w:rsidP="0090501B">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Duplicate studies (n=96)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03.1pt;margin-top:14.9pt;width:271.35pt;height:7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" strokeweight=".5pt">
                <v:textbo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N=766</w:t>
                      </w:r>
                      <w:r w:rsidRPr="00675F5D">
                        <w:rPr>
                          <w:rFonts w:ascii="Times New Roman" w:hAnsi="Times New Roman" w:cs="Times New Roman"/>
                        </w:rPr>
                        <w:t xml:space="preserve"> excluded titles and abstracts:</w:t>
                      </w:r>
                    </w:p>
                    <w:p w:rsidR="008101B0" w:rsidRPr="00675F5D" w:rsidRDefault="008101B0" w:rsidP="0090501B">
                      <w:pPr>
                        <w:pStyle w:val="ListParagraph"/>
                        <w:numPr>
                          <w:ilvl w:val="0"/>
                          <w:numId w:val="1"/>
                        </w:numPr>
                        <w:spacing w:after="0" w:line="240" w:lineRule="auto"/>
                        <w:rPr>
                          <w:rFonts w:ascii="Times New Roman" w:hAnsi="Times New Roman" w:cs="Times New Roman"/>
                        </w:rPr>
                      </w:pPr>
                      <w:r w:rsidRPr="00675F5D">
                        <w:rPr>
                          <w:rFonts w:ascii="Times New Roman" w:hAnsi="Times New Roman" w:cs="Times New Roman"/>
                        </w:rPr>
                        <w:t>Not a system</w:t>
                      </w:r>
                      <w:r>
                        <w:rPr>
                          <w:rFonts w:ascii="Times New Roman" w:hAnsi="Times New Roman" w:cs="Times New Roman"/>
                        </w:rPr>
                        <w:t>atic review/meta-analysis (n=379</w:t>
                      </w:r>
                      <w:r w:rsidRPr="00675F5D">
                        <w:rPr>
                          <w:rFonts w:ascii="Times New Roman" w:hAnsi="Times New Roman" w:cs="Times New Roman"/>
                        </w:rPr>
                        <w:t>)</w:t>
                      </w:r>
                    </w:p>
                    <w:p w:rsidR="008101B0" w:rsidRDefault="008101B0" w:rsidP="0090501B">
                      <w:pPr>
                        <w:pStyle w:val="ListParagraph"/>
                        <w:numPr>
                          <w:ilvl w:val="0"/>
                          <w:numId w:val="1"/>
                        </w:numPr>
                        <w:spacing w:after="0" w:line="240" w:lineRule="auto"/>
                        <w:rPr>
                          <w:rFonts w:ascii="Times New Roman" w:hAnsi="Times New Roman" w:cs="Times New Roman"/>
                        </w:rPr>
                      </w:pPr>
                      <w:r w:rsidRPr="00675F5D">
                        <w:rPr>
                          <w:rFonts w:ascii="Times New Roman" w:hAnsi="Times New Roman" w:cs="Times New Roman"/>
                        </w:rPr>
                        <w:t>Outcome is not a cancer</w:t>
                      </w:r>
                      <w:r>
                        <w:rPr>
                          <w:rFonts w:ascii="Times New Roman" w:hAnsi="Times New Roman" w:cs="Times New Roman"/>
                        </w:rPr>
                        <w:t xml:space="preserve"> (n=182)</w:t>
                      </w:r>
                    </w:p>
                    <w:p w:rsidR="008101B0" w:rsidRPr="00675F5D" w:rsidRDefault="008101B0" w:rsidP="0090501B">
                      <w:pPr>
                        <w:pStyle w:val="ListParagraph"/>
                        <w:numPr>
                          <w:ilvl w:val="0"/>
                          <w:numId w:val="1"/>
                        </w:numPr>
                        <w:spacing w:after="0" w:line="240" w:lineRule="auto"/>
                        <w:rPr>
                          <w:rFonts w:ascii="Times New Roman" w:hAnsi="Times New Roman" w:cs="Times New Roman"/>
                        </w:rPr>
                      </w:pPr>
                      <w:r w:rsidRPr="00675F5D">
                        <w:rPr>
                          <w:rFonts w:ascii="Times New Roman" w:hAnsi="Times New Roman" w:cs="Times New Roman"/>
                        </w:rPr>
                        <w:t>Treatment is not statin use</w:t>
                      </w:r>
                      <w:r>
                        <w:rPr>
                          <w:rFonts w:ascii="Times New Roman" w:hAnsi="Times New Roman" w:cs="Times New Roman"/>
                        </w:rPr>
                        <w:t xml:space="preserve"> (n=109)</w:t>
                      </w:r>
                    </w:p>
                    <w:p w:rsidR="008101B0" w:rsidRPr="00675F5D" w:rsidRDefault="008101B0" w:rsidP="0090501B">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Duplicate studies (n=96)</w:t>
                      </w:r>
                    </w:p>
                  </w:txbxContent>
                </v:textbox>
              </v:shape>
            </w:pict>
          </mc:Fallback>
        </mc:AlternateContent>
      </w: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1739900</wp:posOffset>
                </wp:positionH>
                <wp:positionV relativeFrom="paragraph">
                  <wp:posOffset>86995</wp:posOffset>
                </wp:positionV>
                <wp:extent cx="846455" cy="6985"/>
                <wp:effectExtent l="0" t="76200" r="42545" b="946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645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37pt;margin-top:6.85pt;width:66.65pt;height:.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" strokecolor="#5b9bd5 [3204]" strokeweight=".5pt">
                <v:stroke endarrow="block" joinstyle="miter"/>
                <o:lock v:ext="edit" shapetype="f"/>
              </v:shape>
            </w:pict>
          </mc:Fallback>
        </mc:AlternateContent>
      </w: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129540</wp:posOffset>
                </wp:positionH>
                <wp:positionV relativeFrom="paragraph">
                  <wp:posOffset>116205</wp:posOffset>
                </wp:positionV>
                <wp:extent cx="3466465" cy="737235"/>
                <wp:effectExtent l="2540" t="1905" r="10795" b="1016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737235"/>
                        </a:xfrm>
                        <a:prstGeom prst="rect">
                          <a:avLst/>
                        </a:prstGeom>
                        <a:solidFill>
                          <a:srgbClr val="FFFFFF"/>
                        </a:solidFill>
                        <a:ln w="6350">
                          <a:solidFill>
                            <a:srgbClr val="000000"/>
                          </a:solidFill>
                          <a:miter lim="800000"/>
                          <a:headEnd/>
                          <a:tailEnd/>
                        </a:ln>
                      </wps:spPr>
                      <wps:txb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N=59</w:t>
                            </w:r>
                            <w:r w:rsidRPr="00675F5D">
                              <w:rPr>
                                <w:rFonts w:ascii="Times New Roman" w:hAnsi="Times New Roman" w:cs="Times New Roman"/>
                              </w:rPr>
                              <w:t xml:space="preserve"> potentially relevant full-text articles</w:t>
                            </w:r>
                          </w:p>
                          <w:p w:rsidR="008101B0" w:rsidRDefault="008101B0" w:rsidP="0090501B">
                            <w:pPr>
                              <w:spacing w:after="0" w:line="240" w:lineRule="auto"/>
                              <w:jc w:val="center"/>
                              <w:rPr>
                                <w:rFonts w:ascii="Times New Roman" w:hAnsi="Times New Roman" w:cs="Times New Roman"/>
                              </w:rPr>
                            </w:pPr>
                            <w:r>
                              <w:rPr>
                                <w:rFonts w:ascii="Times New Roman" w:hAnsi="Times New Roman" w:cs="Times New Roman"/>
                              </w:rPr>
                              <w:t>N=5</w:t>
                            </w:r>
                            <w:r w:rsidRPr="00675F5D">
                              <w:rPr>
                                <w:rFonts w:ascii="Times New Roman" w:hAnsi="Times New Roman" w:cs="Times New Roman"/>
                              </w:rPr>
                              <w:t xml:space="preserve"> potentially relevant conference abstracts</w:t>
                            </w:r>
                          </w:p>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N=1 potentially relevant full-text article from World Journal of Meta-analysis (added)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0.2pt;margin-top:9.15pt;width:272.95pt;height:5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" strokeweight=".5pt">
                <v:textbo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N=59</w:t>
                      </w:r>
                      <w:r w:rsidRPr="00675F5D">
                        <w:rPr>
                          <w:rFonts w:ascii="Times New Roman" w:hAnsi="Times New Roman" w:cs="Times New Roman"/>
                        </w:rPr>
                        <w:t xml:space="preserve"> potentially relevant full-text articles</w:t>
                      </w:r>
                    </w:p>
                    <w:p w:rsidR="008101B0" w:rsidRDefault="008101B0" w:rsidP="0090501B">
                      <w:pPr>
                        <w:spacing w:after="0" w:line="240" w:lineRule="auto"/>
                        <w:jc w:val="center"/>
                        <w:rPr>
                          <w:rFonts w:ascii="Times New Roman" w:hAnsi="Times New Roman" w:cs="Times New Roman"/>
                        </w:rPr>
                      </w:pPr>
                      <w:r>
                        <w:rPr>
                          <w:rFonts w:ascii="Times New Roman" w:hAnsi="Times New Roman" w:cs="Times New Roman"/>
                        </w:rPr>
                        <w:t>N=5</w:t>
                      </w:r>
                      <w:r w:rsidRPr="00675F5D">
                        <w:rPr>
                          <w:rFonts w:ascii="Times New Roman" w:hAnsi="Times New Roman" w:cs="Times New Roman"/>
                        </w:rPr>
                        <w:t xml:space="preserve"> potentially relevant conference abstracts</w:t>
                      </w:r>
                    </w:p>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N=1 potentially relevant full-text article from World Journal of Meta-analysis (added)</w:t>
                      </w:r>
                    </w:p>
                  </w:txbxContent>
                </v:textbox>
              </v:shape>
            </w:pict>
          </mc:Fallback>
        </mc:AlternateContent>
      </w: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299" distR="114299" simplePos="0" relativeHeight="251684864" behindDoc="0" locked="0" layoutInCell="1" allowOverlap="1">
                <wp:simplePos x="0" y="0"/>
                <wp:positionH relativeFrom="column">
                  <wp:posOffset>1757679</wp:posOffset>
                </wp:positionH>
                <wp:positionV relativeFrom="paragraph">
                  <wp:posOffset>269240</wp:posOffset>
                </wp:positionV>
                <wp:extent cx="0" cy="1549400"/>
                <wp:effectExtent l="50800" t="0" r="76200" b="762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4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38.4pt;margin-top:21.2pt;width:0;height:122pt;z-index:25168486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" strokecolor="#5b9bd5 [3204]" strokeweight=".5pt">
                <v:stroke endarrow="block" joinstyle="miter"/>
                <o:lock v:ext="edit" shapetype="f"/>
              </v:shape>
            </w:pict>
          </mc:Fallback>
        </mc:AlternateContent>
      </w: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2606675</wp:posOffset>
                </wp:positionH>
                <wp:positionV relativeFrom="paragraph">
                  <wp:posOffset>231140</wp:posOffset>
                </wp:positionV>
                <wp:extent cx="3443605" cy="1084580"/>
                <wp:effectExtent l="3175" t="2540" r="7620" b="1778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1084580"/>
                        </a:xfrm>
                        <a:prstGeom prst="rect">
                          <a:avLst/>
                        </a:prstGeom>
                        <a:solidFill>
                          <a:srgbClr val="FFFFFF"/>
                        </a:solidFill>
                        <a:ln w="6350">
                          <a:solidFill>
                            <a:srgbClr val="000000"/>
                          </a:solidFill>
                          <a:miter lim="800000"/>
                          <a:headEnd/>
                          <a:tailEnd/>
                        </a:ln>
                      </wps:spPr>
                      <wps:txb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N=27</w:t>
                            </w:r>
                            <w:r w:rsidRPr="00675F5D">
                              <w:rPr>
                                <w:rFonts w:ascii="Times New Roman" w:hAnsi="Times New Roman" w:cs="Times New Roman"/>
                              </w:rPr>
                              <w:t xml:space="preserve"> excluded full-text articles:</w:t>
                            </w:r>
                          </w:p>
                          <w:p w:rsidR="008101B0" w:rsidRPr="00675F5D" w:rsidRDefault="008101B0" w:rsidP="0090501B">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Meta-analysis on total</w:t>
                            </w:r>
                            <w:r w:rsidRPr="00675F5D">
                              <w:rPr>
                                <w:rFonts w:ascii="Times New Roman" w:hAnsi="Times New Roman" w:cs="Times New Roman"/>
                              </w:rPr>
                              <w:t xml:space="preserve"> cancer (not on </w:t>
                            </w:r>
                            <w:r>
                              <w:rPr>
                                <w:rFonts w:ascii="Times New Roman" w:hAnsi="Times New Roman" w:cs="Times New Roman"/>
                              </w:rPr>
                              <w:t xml:space="preserve">site </w:t>
                            </w:r>
                            <w:r w:rsidRPr="00675F5D">
                              <w:rPr>
                                <w:rFonts w:ascii="Times New Roman" w:hAnsi="Times New Roman" w:cs="Times New Roman"/>
                              </w:rPr>
                              <w:t>specific cancer)</w:t>
                            </w:r>
                            <w:r>
                              <w:rPr>
                                <w:rFonts w:ascii="Times New Roman" w:hAnsi="Times New Roman" w:cs="Times New Roman"/>
                              </w:rPr>
                              <w:t xml:space="preserve"> (n=22)</w:t>
                            </w:r>
                          </w:p>
                          <w:p w:rsidR="008101B0" w:rsidRPr="00675F5D" w:rsidRDefault="008101B0" w:rsidP="0090501B">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Meta-analysis</w:t>
                            </w:r>
                            <w:r w:rsidRPr="00675F5D">
                              <w:rPr>
                                <w:rFonts w:ascii="Times New Roman" w:hAnsi="Times New Roman" w:cs="Times New Roman"/>
                              </w:rPr>
                              <w:t xml:space="preserve"> on recurrence of cancer </w:t>
                            </w:r>
                            <w:r>
                              <w:rPr>
                                <w:rFonts w:ascii="Times New Roman" w:hAnsi="Times New Roman" w:cs="Times New Roman"/>
                              </w:rPr>
                              <w:t>(n=3)</w:t>
                            </w:r>
                          </w:p>
                          <w:p w:rsidR="008101B0" w:rsidRPr="00147622" w:rsidRDefault="008101B0" w:rsidP="0090501B">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 xml:space="preserve">Meta-analysis </w:t>
                            </w:r>
                            <w:r w:rsidRPr="00675F5D">
                              <w:rPr>
                                <w:rFonts w:ascii="Times New Roman" w:hAnsi="Times New Roman" w:cs="Times New Roman"/>
                              </w:rPr>
                              <w:t>on management or prognosis of cancer</w:t>
                            </w:r>
                            <w:r>
                              <w:rPr>
                                <w:rFonts w:ascii="Times New Roman" w:hAnsi="Times New Roman" w:cs="Times New Roman"/>
                              </w:rPr>
                              <w:t xml:space="preserve"> (n=2)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05.25pt;margin-top:18.2pt;width:271.15pt;height:8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" strokeweight=".5pt">
                <v:textbo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N=27</w:t>
                      </w:r>
                      <w:r w:rsidRPr="00675F5D">
                        <w:rPr>
                          <w:rFonts w:ascii="Times New Roman" w:hAnsi="Times New Roman" w:cs="Times New Roman"/>
                        </w:rPr>
                        <w:t xml:space="preserve"> excluded full-text articles:</w:t>
                      </w:r>
                    </w:p>
                    <w:p w:rsidR="008101B0" w:rsidRPr="00675F5D" w:rsidRDefault="008101B0" w:rsidP="0090501B">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Meta-analysis on total</w:t>
                      </w:r>
                      <w:r w:rsidRPr="00675F5D">
                        <w:rPr>
                          <w:rFonts w:ascii="Times New Roman" w:hAnsi="Times New Roman" w:cs="Times New Roman"/>
                        </w:rPr>
                        <w:t xml:space="preserve"> cancer (not on </w:t>
                      </w:r>
                      <w:r>
                        <w:rPr>
                          <w:rFonts w:ascii="Times New Roman" w:hAnsi="Times New Roman" w:cs="Times New Roman"/>
                        </w:rPr>
                        <w:t xml:space="preserve">site </w:t>
                      </w:r>
                      <w:r w:rsidRPr="00675F5D">
                        <w:rPr>
                          <w:rFonts w:ascii="Times New Roman" w:hAnsi="Times New Roman" w:cs="Times New Roman"/>
                        </w:rPr>
                        <w:t>specific cancer)</w:t>
                      </w:r>
                      <w:r>
                        <w:rPr>
                          <w:rFonts w:ascii="Times New Roman" w:hAnsi="Times New Roman" w:cs="Times New Roman"/>
                        </w:rPr>
                        <w:t xml:space="preserve"> (n=22)</w:t>
                      </w:r>
                    </w:p>
                    <w:p w:rsidR="008101B0" w:rsidRPr="00675F5D" w:rsidRDefault="008101B0" w:rsidP="0090501B">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Meta-analysis</w:t>
                      </w:r>
                      <w:r w:rsidRPr="00675F5D">
                        <w:rPr>
                          <w:rFonts w:ascii="Times New Roman" w:hAnsi="Times New Roman" w:cs="Times New Roman"/>
                        </w:rPr>
                        <w:t xml:space="preserve"> on recurrence of cancer </w:t>
                      </w:r>
                      <w:r>
                        <w:rPr>
                          <w:rFonts w:ascii="Times New Roman" w:hAnsi="Times New Roman" w:cs="Times New Roman"/>
                        </w:rPr>
                        <w:t>(n=3)</w:t>
                      </w:r>
                    </w:p>
                    <w:p w:rsidR="008101B0" w:rsidRPr="00147622" w:rsidRDefault="008101B0" w:rsidP="0090501B">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 xml:space="preserve">Meta-analysis </w:t>
                      </w:r>
                      <w:r w:rsidRPr="00675F5D">
                        <w:rPr>
                          <w:rFonts w:ascii="Times New Roman" w:hAnsi="Times New Roman" w:cs="Times New Roman"/>
                        </w:rPr>
                        <w:t>on management or prognosis of cancer</w:t>
                      </w:r>
                      <w:r>
                        <w:rPr>
                          <w:rFonts w:ascii="Times New Roman" w:hAnsi="Times New Roman" w:cs="Times New Roman"/>
                        </w:rPr>
                        <w:t xml:space="preserve"> (n=2)</w:t>
                      </w:r>
                    </w:p>
                  </w:txbxContent>
                </v:textbox>
              </v:shape>
            </w:pict>
          </mc:Fallback>
        </mc:AlternateContent>
      </w: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4294967295" distB="4294967295" distL="114300" distR="114300" simplePos="0" relativeHeight="251682816" behindDoc="0" locked="0" layoutInCell="1" allowOverlap="1">
                <wp:simplePos x="0" y="0"/>
                <wp:positionH relativeFrom="column">
                  <wp:posOffset>1760220</wp:posOffset>
                </wp:positionH>
                <wp:positionV relativeFrom="paragraph">
                  <wp:posOffset>275589</wp:posOffset>
                </wp:positionV>
                <wp:extent cx="852805" cy="0"/>
                <wp:effectExtent l="0" t="76200" r="36195" b="1016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28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38.6pt;margin-top:21.7pt;width:67.15pt;height:0;z-index:2516828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" strokecolor="#5b9bd5 [3204]" strokeweight=".5pt">
                <v:stroke endarrow="block" joinstyle="miter"/>
                <o:lock v:ext="edit" shapetype="f"/>
              </v:shape>
            </w:pict>
          </mc:Fallback>
        </mc:AlternateContent>
      </w: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129540</wp:posOffset>
                </wp:positionH>
                <wp:positionV relativeFrom="paragraph">
                  <wp:posOffset>100330</wp:posOffset>
                </wp:positionV>
                <wp:extent cx="3534410" cy="436245"/>
                <wp:effectExtent l="2540" t="0" r="1905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36245"/>
                        </a:xfrm>
                        <a:prstGeom prst="rect">
                          <a:avLst/>
                        </a:prstGeom>
                        <a:solidFill>
                          <a:srgbClr val="FFFFFF"/>
                        </a:solidFill>
                        <a:ln w="6350">
                          <a:solidFill>
                            <a:srgbClr val="000000"/>
                          </a:solidFill>
                          <a:miter lim="800000"/>
                          <a:headEnd/>
                          <a:tailEnd/>
                        </a:ln>
                      </wps:spPr>
                      <wps:txb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N=38</w:t>
                            </w:r>
                            <w:r w:rsidRPr="00675F5D">
                              <w:rPr>
                                <w:rFonts w:ascii="Times New Roman" w:hAnsi="Times New Roman" w:cs="Times New Roman"/>
                              </w:rPr>
                              <w:t xml:space="preserve"> included </w:t>
                            </w:r>
                            <w:r>
                              <w:rPr>
                                <w:rFonts w:ascii="Times New Roman" w:hAnsi="Times New Roman" w:cs="Times New Roman"/>
                              </w:rPr>
                              <w:t>meta-analyses</w:t>
                            </w:r>
                          </w:p>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(N=33</w:t>
                            </w:r>
                            <w:r w:rsidRPr="00675F5D">
                              <w:rPr>
                                <w:rFonts w:ascii="Times New Roman" w:hAnsi="Times New Roman" w:cs="Times New Roman"/>
                              </w:rPr>
                              <w:t xml:space="preserve"> full-text articles an</w:t>
                            </w:r>
                            <w:r>
                              <w:rPr>
                                <w:rFonts w:ascii="Times New Roman" w:hAnsi="Times New Roman" w:cs="Times New Roman"/>
                              </w:rPr>
                              <w:t>d N=5</w:t>
                            </w:r>
                            <w:r w:rsidRPr="00675F5D">
                              <w:rPr>
                                <w:rFonts w:ascii="Times New Roman" w:hAnsi="Times New Roman" w:cs="Times New Roman"/>
                              </w:rPr>
                              <w:t xml:space="preserve"> conference abstracts)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10.2pt;margin-top:7.9pt;width:278.3pt;height:3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" strokeweight=".5pt">
                <v:textbox>
                  <w:txbxContent>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N=38</w:t>
                      </w:r>
                      <w:r w:rsidRPr="00675F5D">
                        <w:rPr>
                          <w:rFonts w:ascii="Times New Roman" w:hAnsi="Times New Roman" w:cs="Times New Roman"/>
                        </w:rPr>
                        <w:t xml:space="preserve"> included </w:t>
                      </w:r>
                      <w:r>
                        <w:rPr>
                          <w:rFonts w:ascii="Times New Roman" w:hAnsi="Times New Roman" w:cs="Times New Roman"/>
                        </w:rPr>
                        <w:t>meta-analyses</w:t>
                      </w:r>
                    </w:p>
                    <w:p w:rsidR="008101B0" w:rsidRPr="00675F5D" w:rsidRDefault="008101B0" w:rsidP="0090501B">
                      <w:pPr>
                        <w:spacing w:after="0" w:line="240" w:lineRule="auto"/>
                        <w:jc w:val="center"/>
                        <w:rPr>
                          <w:rFonts w:ascii="Times New Roman" w:hAnsi="Times New Roman" w:cs="Times New Roman"/>
                        </w:rPr>
                      </w:pPr>
                      <w:r>
                        <w:rPr>
                          <w:rFonts w:ascii="Times New Roman" w:hAnsi="Times New Roman" w:cs="Times New Roman"/>
                        </w:rPr>
                        <w:t>(N=33</w:t>
                      </w:r>
                      <w:r w:rsidRPr="00675F5D">
                        <w:rPr>
                          <w:rFonts w:ascii="Times New Roman" w:hAnsi="Times New Roman" w:cs="Times New Roman"/>
                        </w:rPr>
                        <w:t xml:space="preserve"> full-text articles an</w:t>
                      </w:r>
                      <w:r>
                        <w:rPr>
                          <w:rFonts w:ascii="Times New Roman" w:hAnsi="Times New Roman" w:cs="Times New Roman"/>
                        </w:rPr>
                        <w:t>d N=5</w:t>
                      </w:r>
                      <w:r w:rsidRPr="00675F5D">
                        <w:rPr>
                          <w:rFonts w:ascii="Times New Roman" w:hAnsi="Times New Roman" w:cs="Times New Roman"/>
                        </w:rPr>
                        <w:t xml:space="preserve"> conference abstracts)</w:t>
                      </w:r>
                    </w:p>
                  </w:txbxContent>
                </v:textbox>
              </v:shape>
            </w:pict>
          </mc:Fallback>
        </mc:AlternateContent>
      </w: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1760220</wp:posOffset>
                </wp:positionH>
                <wp:positionV relativeFrom="paragraph">
                  <wp:posOffset>243840</wp:posOffset>
                </wp:positionV>
                <wp:extent cx="13335" cy="1365250"/>
                <wp:effectExtent l="0" t="0" r="37465" b="317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136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9.2pt" to="139.65pt,12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" strokecolor="#5b9bd5 [3204]" strokeweight=".5pt">
                <v:stroke joinstyle="miter"/>
                <o:lock v:ext="edit" shapetype="f"/>
              </v:line>
            </w:pict>
          </mc:Fallback>
        </mc:AlternateContent>
      </w: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2626995</wp:posOffset>
                </wp:positionH>
                <wp:positionV relativeFrom="paragraph">
                  <wp:posOffset>184785</wp:posOffset>
                </wp:positionV>
                <wp:extent cx="2279650" cy="2197100"/>
                <wp:effectExtent l="0" t="0" r="8255" b="184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197100"/>
                        </a:xfrm>
                        <a:prstGeom prst="rect">
                          <a:avLst/>
                        </a:prstGeom>
                        <a:solidFill>
                          <a:srgbClr val="FFFFFF"/>
                        </a:solidFill>
                        <a:ln w="6350">
                          <a:solidFill>
                            <a:srgbClr val="000000"/>
                          </a:solidFill>
                          <a:miter lim="800000"/>
                          <a:headEnd/>
                          <a:tailEnd/>
                        </a:ln>
                      </wps:spPr>
                      <wps:txbx>
                        <w:txbxContent>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=1 on bladder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=2 on breast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=7 on colorectal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=4 on gastric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=1 on gynaecological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n=2</w:t>
                            </w:r>
                            <w:r w:rsidRPr="00675F5D">
                              <w:rPr>
                                <w:rFonts w:ascii="Times New Roman" w:hAnsi="Times New Roman" w:cs="Times New Roman"/>
                              </w:rPr>
                              <w:t xml:space="preserve"> on haematological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=1 on kidney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n=4</w:t>
                            </w:r>
                            <w:r w:rsidRPr="00675F5D">
                              <w:rPr>
                                <w:rFonts w:ascii="Times New Roman" w:hAnsi="Times New Roman" w:cs="Times New Roman"/>
                              </w:rPr>
                              <w:t xml:space="preserve"> on liver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=3 on lung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=4 on oesophageal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=2 on pancreatic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=3 on prostate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=4 on skin cancer (melanoma)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06.85pt;margin-top:14.55pt;width:179.5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" strokeweight=".5pt">
                <v:textbox>
                  <w:txbxContent>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=1 on bladder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=2 on breast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=7 on colorectal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=4 on gastric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=1 on gynaecological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n=2</w:t>
                      </w:r>
                      <w:r w:rsidRPr="00675F5D">
                        <w:rPr>
                          <w:rFonts w:ascii="Times New Roman" w:hAnsi="Times New Roman" w:cs="Times New Roman"/>
                        </w:rPr>
                        <w:t xml:space="preserve"> on haematological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=1 on kidney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n=4</w:t>
                      </w:r>
                      <w:r w:rsidRPr="00675F5D">
                        <w:rPr>
                          <w:rFonts w:ascii="Times New Roman" w:hAnsi="Times New Roman" w:cs="Times New Roman"/>
                        </w:rPr>
                        <w:t xml:space="preserve"> on liver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=3 on lung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=4 on oesophageal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=2 on pancreatic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=3 on prostate cancer</w:t>
                      </w:r>
                    </w:p>
                    <w:p w:rsidR="008101B0" w:rsidRPr="00675F5D" w:rsidRDefault="008101B0" w:rsidP="0090501B">
                      <w:pPr>
                        <w:spacing w:after="0" w:line="240" w:lineRule="auto"/>
                        <w:rPr>
                          <w:rFonts w:ascii="Times New Roman" w:hAnsi="Times New Roman" w:cs="Times New Roman"/>
                        </w:rPr>
                      </w:pPr>
                      <w:r>
                        <w:rPr>
                          <w:rFonts w:ascii="Times New Roman" w:hAnsi="Times New Roman" w:cs="Times New Roman"/>
                        </w:rPr>
                        <w:t>n</w:t>
                      </w:r>
                      <w:r w:rsidRPr="00675F5D">
                        <w:rPr>
                          <w:rFonts w:ascii="Times New Roman" w:hAnsi="Times New Roman" w:cs="Times New Roman"/>
                        </w:rPr>
                        <w:t>=4 on skin cancer (melanoma)</w:t>
                      </w:r>
                    </w:p>
                  </w:txbxContent>
                </v:textbox>
              </v:shape>
            </w:pict>
          </mc:Fallback>
        </mc:AlternateContent>
      </w: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Pr="002202D0" w:rsidRDefault="00CA64FA" w:rsidP="002202D0">
      <w:pPr>
        <w:widowControl w:val="0"/>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1780540</wp:posOffset>
                </wp:positionH>
                <wp:positionV relativeFrom="paragraph">
                  <wp:posOffset>149225</wp:posOffset>
                </wp:positionV>
                <wp:extent cx="866140" cy="6985"/>
                <wp:effectExtent l="0" t="76200" r="48260" b="9461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6140"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40.2pt;margin-top:11.75pt;width:68.2pt;height:.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" strokecolor="#5b9bd5 [3204]" strokeweight=".5pt">
                <v:stroke endarrow="block" joinstyle="miter"/>
                <o:lock v:ext="edit" shapetype="f"/>
              </v:shape>
            </w:pict>
          </mc:Fallback>
        </mc:AlternateContent>
      </w:r>
    </w:p>
    <w:p w:rsidR="0090501B" w:rsidRPr="002202D0" w:rsidRDefault="0090501B" w:rsidP="002202D0">
      <w:pPr>
        <w:widowControl w:val="0"/>
        <w:adjustRightInd w:val="0"/>
        <w:snapToGrid w:val="0"/>
        <w:spacing w:after="0" w:line="360" w:lineRule="auto"/>
        <w:jc w:val="both"/>
        <w:rPr>
          <w:rFonts w:ascii="Book Antiqua" w:hAnsi="Book Antiqua"/>
          <w:sz w:val="24"/>
          <w:szCs w:val="24"/>
        </w:rPr>
      </w:pPr>
    </w:p>
    <w:p w:rsidR="0090501B" w:rsidRDefault="0090501B" w:rsidP="002202D0">
      <w:pPr>
        <w:widowControl w:val="0"/>
        <w:adjustRightInd w:val="0"/>
        <w:snapToGrid w:val="0"/>
        <w:spacing w:after="0" w:line="360" w:lineRule="auto"/>
        <w:jc w:val="both"/>
        <w:rPr>
          <w:rFonts w:ascii="Book Antiqua" w:hAnsi="Book Antiqua"/>
          <w:sz w:val="24"/>
          <w:szCs w:val="24"/>
          <w:lang w:eastAsia="zh-CN"/>
        </w:rPr>
      </w:pPr>
    </w:p>
    <w:p w:rsidR="00C94798" w:rsidRDefault="00C94798" w:rsidP="002202D0">
      <w:pPr>
        <w:widowControl w:val="0"/>
        <w:adjustRightInd w:val="0"/>
        <w:snapToGrid w:val="0"/>
        <w:spacing w:after="0" w:line="360" w:lineRule="auto"/>
        <w:jc w:val="both"/>
        <w:rPr>
          <w:rFonts w:ascii="Book Antiqua" w:hAnsi="Book Antiqua"/>
          <w:sz w:val="24"/>
          <w:szCs w:val="24"/>
          <w:lang w:eastAsia="zh-CN"/>
        </w:rPr>
      </w:pPr>
    </w:p>
    <w:p w:rsidR="00C94798" w:rsidRPr="002202D0" w:rsidRDefault="00C94798" w:rsidP="002202D0">
      <w:pPr>
        <w:widowControl w:val="0"/>
        <w:adjustRightInd w:val="0"/>
        <w:snapToGrid w:val="0"/>
        <w:spacing w:after="0" w:line="360" w:lineRule="auto"/>
        <w:jc w:val="both"/>
        <w:rPr>
          <w:rFonts w:ascii="Book Antiqua" w:hAnsi="Book Antiqua"/>
          <w:sz w:val="24"/>
          <w:szCs w:val="24"/>
          <w:lang w:eastAsia="zh-CN"/>
        </w:rPr>
      </w:pPr>
    </w:p>
    <w:p w:rsidR="0090501B" w:rsidRPr="002202D0" w:rsidRDefault="0090501B" w:rsidP="002202D0">
      <w:pPr>
        <w:widowControl w:val="0"/>
        <w:adjustRightInd w:val="0"/>
        <w:snapToGrid w:val="0"/>
        <w:spacing w:after="0" w:line="360" w:lineRule="auto"/>
        <w:jc w:val="both"/>
        <w:rPr>
          <w:rFonts w:ascii="Book Antiqua" w:hAnsi="Book Antiqua" w:cs="Times New Roman"/>
          <w:sz w:val="24"/>
          <w:szCs w:val="24"/>
        </w:rPr>
      </w:pPr>
      <w:r w:rsidRPr="002202D0">
        <w:rPr>
          <w:rFonts w:ascii="Book Antiqua" w:hAnsi="Book Antiqua" w:cs="Times New Roman"/>
          <w:b/>
          <w:sz w:val="24"/>
          <w:szCs w:val="24"/>
        </w:rPr>
        <w:t>Fig</w:t>
      </w:r>
      <w:r w:rsidR="00C94798">
        <w:rPr>
          <w:rFonts w:ascii="Book Antiqua" w:hAnsi="Book Antiqua" w:cs="Times New Roman" w:hint="eastAsia"/>
          <w:b/>
          <w:sz w:val="24"/>
          <w:szCs w:val="24"/>
          <w:lang w:eastAsia="zh-CN"/>
        </w:rPr>
        <w:t>ure</w:t>
      </w:r>
      <w:r w:rsidR="00C94798">
        <w:rPr>
          <w:rFonts w:ascii="Book Antiqua" w:hAnsi="Book Antiqua" w:cs="Times New Roman"/>
          <w:b/>
          <w:sz w:val="24"/>
          <w:szCs w:val="24"/>
        </w:rPr>
        <w:t xml:space="preserve"> 1.</w:t>
      </w:r>
      <w:r w:rsidRPr="002202D0">
        <w:rPr>
          <w:rFonts w:ascii="Book Antiqua" w:hAnsi="Book Antiqua" w:cs="Times New Roman"/>
          <w:b/>
          <w:sz w:val="24"/>
          <w:szCs w:val="24"/>
        </w:rPr>
        <w:t xml:space="preserve">Study flow. </w:t>
      </w:r>
    </w:p>
    <w:p w:rsidR="0090501B" w:rsidRPr="002202D0" w:rsidRDefault="0090501B"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br w:type="page"/>
      </w:r>
    </w:p>
    <w:p w:rsidR="0090501B" w:rsidRPr="002202D0" w:rsidRDefault="0090501B"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noProof/>
          <w:sz w:val="24"/>
          <w:szCs w:val="24"/>
          <w:lang w:val="en-US"/>
        </w:rPr>
        <w:lastRenderedPageBreak/>
        <w:drawing>
          <wp:inline distT="0" distB="0" distL="0" distR="0" wp14:anchorId="42004D96" wp14:editId="20AD53B4">
            <wp:extent cx="5731510" cy="6626753"/>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6626753"/>
                    </a:xfrm>
                    <a:prstGeom prst="rect">
                      <a:avLst/>
                    </a:prstGeom>
                    <a:noFill/>
                    <a:ln w="9525">
                      <a:noFill/>
                      <a:miter lim="800000"/>
                      <a:headEnd/>
                      <a:tailEnd/>
                    </a:ln>
                  </pic:spPr>
                </pic:pic>
              </a:graphicData>
            </a:graphic>
          </wp:inline>
        </w:drawing>
      </w:r>
    </w:p>
    <w:p w:rsidR="0090501B" w:rsidRPr="002202D0" w:rsidRDefault="0090501B" w:rsidP="002202D0">
      <w:pPr>
        <w:widowControl w:val="0"/>
        <w:adjustRightInd w:val="0"/>
        <w:snapToGrid w:val="0"/>
        <w:spacing w:after="0" w:line="360" w:lineRule="auto"/>
        <w:jc w:val="both"/>
        <w:rPr>
          <w:rFonts w:ascii="Book Antiqua" w:hAnsi="Book Antiqua" w:cs="Times New Roman"/>
          <w:b/>
          <w:sz w:val="24"/>
          <w:szCs w:val="24"/>
        </w:rPr>
      </w:pPr>
      <w:r w:rsidRPr="002202D0">
        <w:rPr>
          <w:rFonts w:ascii="Book Antiqua" w:hAnsi="Book Antiqua" w:cs="Times New Roman"/>
          <w:b/>
          <w:sz w:val="24"/>
          <w:szCs w:val="24"/>
        </w:rPr>
        <w:t>Figure 2 Forest plot of pooled relative risk with 95%</w:t>
      </w:r>
      <w:r w:rsidR="00C94798">
        <w:rPr>
          <w:rFonts w:ascii="Book Antiqua" w:hAnsi="Book Antiqua" w:cs="Times New Roman" w:hint="eastAsia"/>
          <w:b/>
          <w:sz w:val="24"/>
          <w:szCs w:val="24"/>
          <w:lang w:eastAsia="zh-CN"/>
        </w:rPr>
        <w:t>CI</w:t>
      </w:r>
      <w:r w:rsidRPr="002202D0">
        <w:rPr>
          <w:rFonts w:ascii="Book Antiqua" w:hAnsi="Book Antiqua" w:cs="Times New Roman"/>
          <w:b/>
          <w:sz w:val="24"/>
          <w:szCs w:val="24"/>
        </w:rPr>
        <w:t xml:space="preserve"> of primary outcome from all included studies</w:t>
      </w:r>
      <w:r w:rsidR="00CA4C02">
        <w:rPr>
          <w:rFonts w:ascii="Book Antiqua" w:hAnsi="Book Antiqua" w:cs="Times New Roman" w:hint="eastAsia"/>
          <w:b/>
          <w:sz w:val="24"/>
          <w:szCs w:val="24"/>
          <w:lang w:eastAsia="zh-CN"/>
        </w:rPr>
        <w:t>.</w:t>
      </w:r>
    </w:p>
    <w:sectPr w:rsidR="0090501B" w:rsidRPr="002202D0" w:rsidSect="00776BDC">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BD9" w:rsidRDefault="00065BD9" w:rsidP="00A05E3C">
      <w:pPr>
        <w:spacing w:after="0" w:line="240" w:lineRule="auto"/>
      </w:pPr>
      <w:r>
        <w:separator/>
      </w:r>
    </w:p>
  </w:endnote>
  <w:endnote w:type="continuationSeparator" w:id="0">
    <w:p w:rsidR="00065BD9" w:rsidRDefault="00065BD9" w:rsidP="00A05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AdvTT00bc0be2">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933451"/>
      <w:docPartObj>
        <w:docPartGallery w:val="Page Numbers (Bottom of Page)"/>
        <w:docPartUnique/>
      </w:docPartObj>
    </w:sdtPr>
    <w:sdtEndPr>
      <w:rPr>
        <w:noProof/>
      </w:rPr>
    </w:sdtEndPr>
    <w:sdtContent>
      <w:p w:rsidR="008101B0" w:rsidRDefault="00E5652D">
        <w:pPr>
          <w:pStyle w:val="Footer"/>
          <w:jc w:val="right"/>
        </w:pPr>
        <w:r>
          <w:fldChar w:fldCharType="begin"/>
        </w:r>
        <w:r>
          <w:instrText xml:space="preserve"> PAGE   \* MERGEFORMAT </w:instrText>
        </w:r>
        <w:r>
          <w:fldChar w:fldCharType="separate"/>
        </w:r>
        <w:r w:rsidR="00CA64FA">
          <w:rPr>
            <w:noProof/>
          </w:rPr>
          <w:t>42</w:t>
        </w:r>
        <w:r>
          <w:rPr>
            <w:noProof/>
          </w:rPr>
          <w:fldChar w:fldCharType="end"/>
        </w:r>
      </w:p>
    </w:sdtContent>
  </w:sdt>
  <w:p w:rsidR="008101B0" w:rsidRDefault="008101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BD9" w:rsidRDefault="00065BD9" w:rsidP="00A05E3C">
      <w:pPr>
        <w:spacing w:after="0" w:line="240" w:lineRule="auto"/>
      </w:pPr>
      <w:r>
        <w:separator/>
      </w:r>
    </w:p>
  </w:footnote>
  <w:footnote w:type="continuationSeparator" w:id="0">
    <w:p w:rsidR="00065BD9" w:rsidRDefault="00065BD9" w:rsidP="00A05E3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04D49"/>
    <w:multiLevelType w:val="hybridMultilevel"/>
    <w:tmpl w:val="4D52AA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43D37FB"/>
    <w:multiLevelType w:val="hybridMultilevel"/>
    <w:tmpl w:val="B2ACE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D4D7556"/>
    <w:multiLevelType w:val="hybridMultilevel"/>
    <w:tmpl w:val="B2ACE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the, Raj Kumar">
    <w15:presenceInfo w15:providerId="AD" w15:userId="S-1-5-21-220523388-1563985344-839522115-4983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c1NDU1M7A0tDAyNDNX0lEKTi0uzszPAykwqgUAxYINhywAAAA="/>
    <w:docVar w:name="EN.InstantFormat" w:val="&lt;ENInstantFormat&gt;&lt;Enabled&gt;0&lt;/Enabled&gt;&lt;ScanUnformatted&gt;1&lt;/ScanUnformatted&gt;&lt;ScanChanges&gt;1&lt;/ScanChanges&gt;&lt;/ENInstantFormat&gt;"/>
    <w:docVar w:name="EN.Layout" w:val="&lt;ENLayout&gt;&lt;Style&gt;JAM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t9vz99kwzv94es95gpsw54pv9reds9ssfv&quot;&gt;References&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8&lt;/item&gt;&lt;/record-ids&gt;&lt;/item&gt;&lt;/Libraries&gt;"/>
  </w:docVars>
  <w:rsids>
    <w:rsidRoot w:val="00916C34"/>
    <w:rsid w:val="00002E30"/>
    <w:rsid w:val="00015F22"/>
    <w:rsid w:val="0001710C"/>
    <w:rsid w:val="00017C04"/>
    <w:rsid w:val="00017C27"/>
    <w:rsid w:val="00022D0F"/>
    <w:rsid w:val="00025B4C"/>
    <w:rsid w:val="00025CE0"/>
    <w:rsid w:val="00026A18"/>
    <w:rsid w:val="00027CD4"/>
    <w:rsid w:val="000302B6"/>
    <w:rsid w:val="000318FE"/>
    <w:rsid w:val="00033A91"/>
    <w:rsid w:val="000357FD"/>
    <w:rsid w:val="00044FF7"/>
    <w:rsid w:val="00052A04"/>
    <w:rsid w:val="00061F2F"/>
    <w:rsid w:val="0006489C"/>
    <w:rsid w:val="00065BD9"/>
    <w:rsid w:val="00067CC9"/>
    <w:rsid w:val="00072E58"/>
    <w:rsid w:val="0007616F"/>
    <w:rsid w:val="000773EB"/>
    <w:rsid w:val="0008532B"/>
    <w:rsid w:val="000871E8"/>
    <w:rsid w:val="000872D7"/>
    <w:rsid w:val="00090585"/>
    <w:rsid w:val="00090ABF"/>
    <w:rsid w:val="00093D30"/>
    <w:rsid w:val="000A6BE4"/>
    <w:rsid w:val="000B03DC"/>
    <w:rsid w:val="000B0413"/>
    <w:rsid w:val="000B163B"/>
    <w:rsid w:val="000B3369"/>
    <w:rsid w:val="000C2409"/>
    <w:rsid w:val="000C3A78"/>
    <w:rsid w:val="000C4E87"/>
    <w:rsid w:val="000D34FA"/>
    <w:rsid w:val="000D72AD"/>
    <w:rsid w:val="000E0206"/>
    <w:rsid w:val="000E54BE"/>
    <w:rsid w:val="000F34DA"/>
    <w:rsid w:val="000F3ED4"/>
    <w:rsid w:val="000F4376"/>
    <w:rsid w:val="000F49D1"/>
    <w:rsid w:val="001038B9"/>
    <w:rsid w:val="00105F5C"/>
    <w:rsid w:val="00111239"/>
    <w:rsid w:val="00113277"/>
    <w:rsid w:val="001151BF"/>
    <w:rsid w:val="00115A14"/>
    <w:rsid w:val="001231F4"/>
    <w:rsid w:val="00125203"/>
    <w:rsid w:val="0012776B"/>
    <w:rsid w:val="001303B2"/>
    <w:rsid w:val="00130C98"/>
    <w:rsid w:val="00134BB8"/>
    <w:rsid w:val="00136997"/>
    <w:rsid w:val="001426CB"/>
    <w:rsid w:val="0015052C"/>
    <w:rsid w:val="001516E3"/>
    <w:rsid w:val="00151914"/>
    <w:rsid w:val="00152A2B"/>
    <w:rsid w:val="00152A3B"/>
    <w:rsid w:val="00154DE4"/>
    <w:rsid w:val="00155098"/>
    <w:rsid w:val="0015586B"/>
    <w:rsid w:val="00162A71"/>
    <w:rsid w:val="00164743"/>
    <w:rsid w:val="001668CC"/>
    <w:rsid w:val="00171BDC"/>
    <w:rsid w:val="00174592"/>
    <w:rsid w:val="00180085"/>
    <w:rsid w:val="00181129"/>
    <w:rsid w:val="001814A7"/>
    <w:rsid w:val="0018402B"/>
    <w:rsid w:val="001921CC"/>
    <w:rsid w:val="00192D7E"/>
    <w:rsid w:val="00194C33"/>
    <w:rsid w:val="0019682F"/>
    <w:rsid w:val="001A000B"/>
    <w:rsid w:val="001A15A1"/>
    <w:rsid w:val="001A4109"/>
    <w:rsid w:val="001A726B"/>
    <w:rsid w:val="001A7727"/>
    <w:rsid w:val="001B29EA"/>
    <w:rsid w:val="001B33E6"/>
    <w:rsid w:val="001B46DD"/>
    <w:rsid w:val="001B61D8"/>
    <w:rsid w:val="001B6A58"/>
    <w:rsid w:val="001B79D4"/>
    <w:rsid w:val="001B7B0D"/>
    <w:rsid w:val="001C234C"/>
    <w:rsid w:val="001C2ED3"/>
    <w:rsid w:val="001C2FCE"/>
    <w:rsid w:val="001C5595"/>
    <w:rsid w:val="001D14D1"/>
    <w:rsid w:val="001D34C7"/>
    <w:rsid w:val="001D5D34"/>
    <w:rsid w:val="001D6154"/>
    <w:rsid w:val="001E0734"/>
    <w:rsid w:val="001E0DFF"/>
    <w:rsid w:val="001F6682"/>
    <w:rsid w:val="00200D5E"/>
    <w:rsid w:val="002016DC"/>
    <w:rsid w:val="00204A23"/>
    <w:rsid w:val="00210AE4"/>
    <w:rsid w:val="00211C33"/>
    <w:rsid w:val="002134CA"/>
    <w:rsid w:val="002171C3"/>
    <w:rsid w:val="002202D0"/>
    <w:rsid w:val="00223C7C"/>
    <w:rsid w:val="00226CCC"/>
    <w:rsid w:val="00232F8F"/>
    <w:rsid w:val="00235F9B"/>
    <w:rsid w:val="0023646D"/>
    <w:rsid w:val="00241DE3"/>
    <w:rsid w:val="00243C4F"/>
    <w:rsid w:val="00244636"/>
    <w:rsid w:val="00247E78"/>
    <w:rsid w:val="00251127"/>
    <w:rsid w:val="00251914"/>
    <w:rsid w:val="00251C02"/>
    <w:rsid w:val="002540BB"/>
    <w:rsid w:val="00254DA0"/>
    <w:rsid w:val="00263473"/>
    <w:rsid w:val="0026555C"/>
    <w:rsid w:val="0026745A"/>
    <w:rsid w:val="00267A0C"/>
    <w:rsid w:val="0027397B"/>
    <w:rsid w:val="00276BBB"/>
    <w:rsid w:val="00277510"/>
    <w:rsid w:val="00280D7F"/>
    <w:rsid w:val="002810D1"/>
    <w:rsid w:val="00281A4B"/>
    <w:rsid w:val="00287F9B"/>
    <w:rsid w:val="0029087F"/>
    <w:rsid w:val="002941C8"/>
    <w:rsid w:val="00296899"/>
    <w:rsid w:val="00296B93"/>
    <w:rsid w:val="002B2941"/>
    <w:rsid w:val="002B33FF"/>
    <w:rsid w:val="002B5F0B"/>
    <w:rsid w:val="002B7D41"/>
    <w:rsid w:val="002C260A"/>
    <w:rsid w:val="002C5318"/>
    <w:rsid w:val="002D2F46"/>
    <w:rsid w:val="002D35E9"/>
    <w:rsid w:val="002D35FF"/>
    <w:rsid w:val="002D3634"/>
    <w:rsid w:val="002E49C2"/>
    <w:rsid w:val="002F2C65"/>
    <w:rsid w:val="00300839"/>
    <w:rsid w:val="00300AC3"/>
    <w:rsid w:val="00305E25"/>
    <w:rsid w:val="00306C28"/>
    <w:rsid w:val="00307E6F"/>
    <w:rsid w:val="003227E1"/>
    <w:rsid w:val="00322973"/>
    <w:rsid w:val="00323D67"/>
    <w:rsid w:val="003265A6"/>
    <w:rsid w:val="0032662C"/>
    <w:rsid w:val="00327ADA"/>
    <w:rsid w:val="00331013"/>
    <w:rsid w:val="00333561"/>
    <w:rsid w:val="003365D9"/>
    <w:rsid w:val="0034168C"/>
    <w:rsid w:val="00342258"/>
    <w:rsid w:val="003456F2"/>
    <w:rsid w:val="0034576E"/>
    <w:rsid w:val="00347784"/>
    <w:rsid w:val="00353DDD"/>
    <w:rsid w:val="00353F3C"/>
    <w:rsid w:val="00354DDF"/>
    <w:rsid w:val="00362952"/>
    <w:rsid w:val="00363631"/>
    <w:rsid w:val="0036656B"/>
    <w:rsid w:val="00382E8F"/>
    <w:rsid w:val="00386EAD"/>
    <w:rsid w:val="00387194"/>
    <w:rsid w:val="00390421"/>
    <w:rsid w:val="00396AAF"/>
    <w:rsid w:val="00397132"/>
    <w:rsid w:val="003A075E"/>
    <w:rsid w:val="003A6349"/>
    <w:rsid w:val="003A6480"/>
    <w:rsid w:val="003A6728"/>
    <w:rsid w:val="003B307E"/>
    <w:rsid w:val="003B4025"/>
    <w:rsid w:val="003B42BE"/>
    <w:rsid w:val="003B5BC8"/>
    <w:rsid w:val="003C0934"/>
    <w:rsid w:val="003C39F4"/>
    <w:rsid w:val="003C731A"/>
    <w:rsid w:val="003E044D"/>
    <w:rsid w:val="003E6BBE"/>
    <w:rsid w:val="003F0176"/>
    <w:rsid w:val="003F0338"/>
    <w:rsid w:val="003F110D"/>
    <w:rsid w:val="00402CE2"/>
    <w:rsid w:val="0040335C"/>
    <w:rsid w:val="0040585E"/>
    <w:rsid w:val="004130E6"/>
    <w:rsid w:val="004165D0"/>
    <w:rsid w:val="0041669D"/>
    <w:rsid w:val="004211FA"/>
    <w:rsid w:val="004227D3"/>
    <w:rsid w:val="00424751"/>
    <w:rsid w:val="00431426"/>
    <w:rsid w:val="00431F47"/>
    <w:rsid w:val="00434F14"/>
    <w:rsid w:val="00436482"/>
    <w:rsid w:val="00440C0B"/>
    <w:rsid w:val="004410F2"/>
    <w:rsid w:val="0044563F"/>
    <w:rsid w:val="004459AC"/>
    <w:rsid w:val="004464F5"/>
    <w:rsid w:val="00446DE0"/>
    <w:rsid w:val="00460FF0"/>
    <w:rsid w:val="00461641"/>
    <w:rsid w:val="004617B5"/>
    <w:rsid w:val="00461FAE"/>
    <w:rsid w:val="004663E0"/>
    <w:rsid w:val="00471997"/>
    <w:rsid w:val="00471CAA"/>
    <w:rsid w:val="00472D2E"/>
    <w:rsid w:val="00486083"/>
    <w:rsid w:val="00487990"/>
    <w:rsid w:val="0049079A"/>
    <w:rsid w:val="00491382"/>
    <w:rsid w:val="00492107"/>
    <w:rsid w:val="004A343C"/>
    <w:rsid w:val="004A48DF"/>
    <w:rsid w:val="004A4EE8"/>
    <w:rsid w:val="004B1882"/>
    <w:rsid w:val="004B390A"/>
    <w:rsid w:val="004B47A0"/>
    <w:rsid w:val="004B7881"/>
    <w:rsid w:val="004C19A2"/>
    <w:rsid w:val="004C4A51"/>
    <w:rsid w:val="004C6786"/>
    <w:rsid w:val="004D32D7"/>
    <w:rsid w:val="004D68ED"/>
    <w:rsid w:val="004E4DB7"/>
    <w:rsid w:val="004E57D9"/>
    <w:rsid w:val="004E6001"/>
    <w:rsid w:val="004E66C2"/>
    <w:rsid w:val="004E6A66"/>
    <w:rsid w:val="004F44BF"/>
    <w:rsid w:val="005002A0"/>
    <w:rsid w:val="00500549"/>
    <w:rsid w:val="00502EA0"/>
    <w:rsid w:val="00510476"/>
    <w:rsid w:val="00511795"/>
    <w:rsid w:val="0051196D"/>
    <w:rsid w:val="005124DD"/>
    <w:rsid w:val="005167EE"/>
    <w:rsid w:val="005172FC"/>
    <w:rsid w:val="005177F8"/>
    <w:rsid w:val="00520E18"/>
    <w:rsid w:val="00524AE8"/>
    <w:rsid w:val="0053049C"/>
    <w:rsid w:val="005321BD"/>
    <w:rsid w:val="00533805"/>
    <w:rsid w:val="00534E8F"/>
    <w:rsid w:val="0053536F"/>
    <w:rsid w:val="005420C9"/>
    <w:rsid w:val="00543366"/>
    <w:rsid w:val="005440B1"/>
    <w:rsid w:val="0054483A"/>
    <w:rsid w:val="005468C3"/>
    <w:rsid w:val="0054720B"/>
    <w:rsid w:val="005532A5"/>
    <w:rsid w:val="00560D0F"/>
    <w:rsid w:val="005632A9"/>
    <w:rsid w:val="005706EC"/>
    <w:rsid w:val="0057622C"/>
    <w:rsid w:val="0057667B"/>
    <w:rsid w:val="00581336"/>
    <w:rsid w:val="00581FAE"/>
    <w:rsid w:val="00583E84"/>
    <w:rsid w:val="0058578E"/>
    <w:rsid w:val="005871FA"/>
    <w:rsid w:val="00596D57"/>
    <w:rsid w:val="005A043F"/>
    <w:rsid w:val="005A487E"/>
    <w:rsid w:val="005A54F0"/>
    <w:rsid w:val="005B4F0E"/>
    <w:rsid w:val="005B5E1F"/>
    <w:rsid w:val="005B7B22"/>
    <w:rsid w:val="005C20E7"/>
    <w:rsid w:val="005C5314"/>
    <w:rsid w:val="005C63E3"/>
    <w:rsid w:val="005C69EE"/>
    <w:rsid w:val="005D001B"/>
    <w:rsid w:val="005D0DFB"/>
    <w:rsid w:val="005D12E1"/>
    <w:rsid w:val="005D2258"/>
    <w:rsid w:val="005D5048"/>
    <w:rsid w:val="005D5241"/>
    <w:rsid w:val="005D7B9F"/>
    <w:rsid w:val="005E0D54"/>
    <w:rsid w:val="005E1EE4"/>
    <w:rsid w:val="005F1060"/>
    <w:rsid w:val="005F345C"/>
    <w:rsid w:val="005F5EAA"/>
    <w:rsid w:val="006026D3"/>
    <w:rsid w:val="0060276D"/>
    <w:rsid w:val="006048E3"/>
    <w:rsid w:val="00606600"/>
    <w:rsid w:val="00610B1B"/>
    <w:rsid w:val="00611F9E"/>
    <w:rsid w:val="00615FDD"/>
    <w:rsid w:val="006215DF"/>
    <w:rsid w:val="006235ED"/>
    <w:rsid w:val="00627213"/>
    <w:rsid w:val="00634943"/>
    <w:rsid w:val="006403F3"/>
    <w:rsid w:val="006416BA"/>
    <w:rsid w:val="00644935"/>
    <w:rsid w:val="006479A8"/>
    <w:rsid w:val="00656BF9"/>
    <w:rsid w:val="00656F2C"/>
    <w:rsid w:val="0067076A"/>
    <w:rsid w:val="00671191"/>
    <w:rsid w:val="0067268E"/>
    <w:rsid w:val="00673AFA"/>
    <w:rsid w:val="00676540"/>
    <w:rsid w:val="00680B04"/>
    <w:rsid w:val="00681CA1"/>
    <w:rsid w:val="00683BB0"/>
    <w:rsid w:val="00690154"/>
    <w:rsid w:val="00691A1F"/>
    <w:rsid w:val="006A45CB"/>
    <w:rsid w:val="006B1087"/>
    <w:rsid w:val="006C2629"/>
    <w:rsid w:val="006C2A9E"/>
    <w:rsid w:val="006C37B2"/>
    <w:rsid w:val="006C49BC"/>
    <w:rsid w:val="006C530F"/>
    <w:rsid w:val="006C5E3B"/>
    <w:rsid w:val="006C79F8"/>
    <w:rsid w:val="006E0288"/>
    <w:rsid w:val="006E6643"/>
    <w:rsid w:val="006F2257"/>
    <w:rsid w:val="006F7693"/>
    <w:rsid w:val="007010C9"/>
    <w:rsid w:val="00702A3A"/>
    <w:rsid w:val="007034AF"/>
    <w:rsid w:val="007047D5"/>
    <w:rsid w:val="007070CD"/>
    <w:rsid w:val="00710C9B"/>
    <w:rsid w:val="0071386D"/>
    <w:rsid w:val="0071420E"/>
    <w:rsid w:val="0071564A"/>
    <w:rsid w:val="0072086F"/>
    <w:rsid w:val="00726FE1"/>
    <w:rsid w:val="00730ACE"/>
    <w:rsid w:val="00731CBF"/>
    <w:rsid w:val="00734F4A"/>
    <w:rsid w:val="00742B33"/>
    <w:rsid w:val="00745241"/>
    <w:rsid w:val="00745FC3"/>
    <w:rsid w:val="0074790C"/>
    <w:rsid w:val="00754236"/>
    <w:rsid w:val="00760500"/>
    <w:rsid w:val="00763FB0"/>
    <w:rsid w:val="0076448C"/>
    <w:rsid w:val="0076458E"/>
    <w:rsid w:val="00765F1D"/>
    <w:rsid w:val="00770852"/>
    <w:rsid w:val="007710D6"/>
    <w:rsid w:val="007716D9"/>
    <w:rsid w:val="00771AEB"/>
    <w:rsid w:val="00773B2B"/>
    <w:rsid w:val="00774080"/>
    <w:rsid w:val="0077462F"/>
    <w:rsid w:val="00776BDC"/>
    <w:rsid w:val="00782FA0"/>
    <w:rsid w:val="00784DF6"/>
    <w:rsid w:val="00786C45"/>
    <w:rsid w:val="0079224A"/>
    <w:rsid w:val="007951A9"/>
    <w:rsid w:val="007B124F"/>
    <w:rsid w:val="007B6F19"/>
    <w:rsid w:val="007C799A"/>
    <w:rsid w:val="007D19CD"/>
    <w:rsid w:val="007D5253"/>
    <w:rsid w:val="007D588F"/>
    <w:rsid w:val="007D5E46"/>
    <w:rsid w:val="007D7B6F"/>
    <w:rsid w:val="007D7E1F"/>
    <w:rsid w:val="007E143C"/>
    <w:rsid w:val="007E219E"/>
    <w:rsid w:val="007E5998"/>
    <w:rsid w:val="007E640D"/>
    <w:rsid w:val="007E748B"/>
    <w:rsid w:val="007F0634"/>
    <w:rsid w:val="007F777D"/>
    <w:rsid w:val="007F7F1E"/>
    <w:rsid w:val="00804732"/>
    <w:rsid w:val="008101B0"/>
    <w:rsid w:val="00816360"/>
    <w:rsid w:val="00816A21"/>
    <w:rsid w:val="0082088B"/>
    <w:rsid w:val="00823F9D"/>
    <w:rsid w:val="00827944"/>
    <w:rsid w:val="00833795"/>
    <w:rsid w:val="008361BC"/>
    <w:rsid w:val="008370D1"/>
    <w:rsid w:val="00840636"/>
    <w:rsid w:val="00845F42"/>
    <w:rsid w:val="008533E8"/>
    <w:rsid w:val="00853CD6"/>
    <w:rsid w:val="00853F91"/>
    <w:rsid w:val="008542E7"/>
    <w:rsid w:val="00854DE7"/>
    <w:rsid w:val="008575D9"/>
    <w:rsid w:val="00857612"/>
    <w:rsid w:val="00860242"/>
    <w:rsid w:val="00860553"/>
    <w:rsid w:val="008679BC"/>
    <w:rsid w:val="00871C63"/>
    <w:rsid w:val="00874D3C"/>
    <w:rsid w:val="0088386F"/>
    <w:rsid w:val="0088519E"/>
    <w:rsid w:val="00887367"/>
    <w:rsid w:val="008911CF"/>
    <w:rsid w:val="00891BF5"/>
    <w:rsid w:val="008936CD"/>
    <w:rsid w:val="00896C67"/>
    <w:rsid w:val="008A013A"/>
    <w:rsid w:val="008A21F3"/>
    <w:rsid w:val="008B4883"/>
    <w:rsid w:val="008B4E99"/>
    <w:rsid w:val="008B73C2"/>
    <w:rsid w:val="008C0A80"/>
    <w:rsid w:val="008C1FE2"/>
    <w:rsid w:val="008C3157"/>
    <w:rsid w:val="008C44D1"/>
    <w:rsid w:val="008C6E21"/>
    <w:rsid w:val="008C7734"/>
    <w:rsid w:val="008D327B"/>
    <w:rsid w:val="008E0B7A"/>
    <w:rsid w:val="008E56A3"/>
    <w:rsid w:val="008F00F1"/>
    <w:rsid w:val="008F3318"/>
    <w:rsid w:val="008F6747"/>
    <w:rsid w:val="008F7818"/>
    <w:rsid w:val="008F7E35"/>
    <w:rsid w:val="009008EB"/>
    <w:rsid w:val="0090501B"/>
    <w:rsid w:val="00916C34"/>
    <w:rsid w:val="0092132A"/>
    <w:rsid w:val="00922BFE"/>
    <w:rsid w:val="0092497E"/>
    <w:rsid w:val="00925B25"/>
    <w:rsid w:val="0092663B"/>
    <w:rsid w:val="009275DD"/>
    <w:rsid w:val="00930F4C"/>
    <w:rsid w:val="00933E10"/>
    <w:rsid w:val="00936EC6"/>
    <w:rsid w:val="00936F4A"/>
    <w:rsid w:val="00944169"/>
    <w:rsid w:val="0095504A"/>
    <w:rsid w:val="009552C7"/>
    <w:rsid w:val="00960EC7"/>
    <w:rsid w:val="0096112B"/>
    <w:rsid w:val="00961451"/>
    <w:rsid w:val="00962EFB"/>
    <w:rsid w:val="00966DF7"/>
    <w:rsid w:val="00972E1F"/>
    <w:rsid w:val="0097464B"/>
    <w:rsid w:val="00976758"/>
    <w:rsid w:val="0098172E"/>
    <w:rsid w:val="00981CC6"/>
    <w:rsid w:val="00982BB9"/>
    <w:rsid w:val="00984D11"/>
    <w:rsid w:val="00984E85"/>
    <w:rsid w:val="00987485"/>
    <w:rsid w:val="00987D77"/>
    <w:rsid w:val="009918E1"/>
    <w:rsid w:val="009A4A89"/>
    <w:rsid w:val="009A57E3"/>
    <w:rsid w:val="009A72DF"/>
    <w:rsid w:val="009A7C86"/>
    <w:rsid w:val="009B37F8"/>
    <w:rsid w:val="009B5DA4"/>
    <w:rsid w:val="009B7AE3"/>
    <w:rsid w:val="009C4129"/>
    <w:rsid w:val="009C788E"/>
    <w:rsid w:val="009C7CC7"/>
    <w:rsid w:val="009D09FC"/>
    <w:rsid w:val="009D0F28"/>
    <w:rsid w:val="009D12D1"/>
    <w:rsid w:val="009D52D9"/>
    <w:rsid w:val="009D74A6"/>
    <w:rsid w:val="009D797B"/>
    <w:rsid w:val="009E21F4"/>
    <w:rsid w:val="009E2855"/>
    <w:rsid w:val="009E343F"/>
    <w:rsid w:val="009F4E8E"/>
    <w:rsid w:val="009F5642"/>
    <w:rsid w:val="009F6BFA"/>
    <w:rsid w:val="009F7262"/>
    <w:rsid w:val="009F7CE9"/>
    <w:rsid w:val="00A018ED"/>
    <w:rsid w:val="00A05B43"/>
    <w:rsid w:val="00A05BEC"/>
    <w:rsid w:val="00A05E3C"/>
    <w:rsid w:val="00A07579"/>
    <w:rsid w:val="00A07D3D"/>
    <w:rsid w:val="00A15DA4"/>
    <w:rsid w:val="00A15E16"/>
    <w:rsid w:val="00A20875"/>
    <w:rsid w:val="00A222C9"/>
    <w:rsid w:val="00A25F55"/>
    <w:rsid w:val="00A319AC"/>
    <w:rsid w:val="00A3308A"/>
    <w:rsid w:val="00A333DA"/>
    <w:rsid w:val="00A33A1A"/>
    <w:rsid w:val="00A40385"/>
    <w:rsid w:val="00A416E8"/>
    <w:rsid w:val="00A42D07"/>
    <w:rsid w:val="00A43CEE"/>
    <w:rsid w:val="00A453F8"/>
    <w:rsid w:val="00A533BD"/>
    <w:rsid w:val="00A539F6"/>
    <w:rsid w:val="00A5428E"/>
    <w:rsid w:val="00A542C8"/>
    <w:rsid w:val="00A55D47"/>
    <w:rsid w:val="00A5654A"/>
    <w:rsid w:val="00A57553"/>
    <w:rsid w:val="00A579CF"/>
    <w:rsid w:val="00A6105E"/>
    <w:rsid w:val="00A74EFA"/>
    <w:rsid w:val="00A77F7A"/>
    <w:rsid w:val="00A8351B"/>
    <w:rsid w:val="00A843F2"/>
    <w:rsid w:val="00A8552F"/>
    <w:rsid w:val="00A858C7"/>
    <w:rsid w:val="00A872B3"/>
    <w:rsid w:val="00A87674"/>
    <w:rsid w:val="00A938FD"/>
    <w:rsid w:val="00A94EEF"/>
    <w:rsid w:val="00A96CC1"/>
    <w:rsid w:val="00AA0F25"/>
    <w:rsid w:val="00AA1F12"/>
    <w:rsid w:val="00AA2F21"/>
    <w:rsid w:val="00AA558A"/>
    <w:rsid w:val="00AB1154"/>
    <w:rsid w:val="00AB4323"/>
    <w:rsid w:val="00AB7223"/>
    <w:rsid w:val="00AC26C0"/>
    <w:rsid w:val="00AC26E1"/>
    <w:rsid w:val="00AC3586"/>
    <w:rsid w:val="00AC3898"/>
    <w:rsid w:val="00AC4481"/>
    <w:rsid w:val="00AC7FD8"/>
    <w:rsid w:val="00AD798E"/>
    <w:rsid w:val="00AF07DE"/>
    <w:rsid w:val="00AF37F7"/>
    <w:rsid w:val="00AF6A4F"/>
    <w:rsid w:val="00B03236"/>
    <w:rsid w:val="00B103A5"/>
    <w:rsid w:val="00B113B8"/>
    <w:rsid w:val="00B13819"/>
    <w:rsid w:val="00B14A6A"/>
    <w:rsid w:val="00B15B50"/>
    <w:rsid w:val="00B15E3E"/>
    <w:rsid w:val="00B170D1"/>
    <w:rsid w:val="00B2014C"/>
    <w:rsid w:val="00B211DC"/>
    <w:rsid w:val="00B24B1B"/>
    <w:rsid w:val="00B24E47"/>
    <w:rsid w:val="00B2564E"/>
    <w:rsid w:val="00B25B5C"/>
    <w:rsid w:val="00B2729C"/>
    <w:rsid w:val="00B27FD1"/>
    <w:rsid w:val="00B36FAC"/>
    <w:rsid w:val="00B3772E"/>
    <w:rsid w:val="00B4241E"/>
    <w:rsid w:val="00B52ABB"/>
    <w:rsid w:val="00B530E1"/>
    <w:rsid w:val="00B55354"/>
    <w:rsid w:val="00B557E9"/>
    <w:rsid w:val="00B6365E"/>
    <w:rsid w:val="00B66B7C"/>
    <w:rsid w:val="00B66FCF"/>
    <w:rsid w:val="00B678F6"/>
    <w:rsid w:val="00B67AC5"/>
    <w:rsid w:val="00B702F4"/>
    <w:rsid w:val="00B71499"/>
    <w:rsid w:val="00B7351A"/>
    <w:rsid w:val="00B742B9"/>
    <w:rsid w:val="00B75251"/>
    <w:rsid w:val="00B753E3"/>
    <w:rsid w:val="00B76AAD"/>
    <w:rsid w:val="00B85B44"/>
    <w:rsid w:val="00B9149C"/>
    <w:rsid w:val="00B92B1B"/>
    <w:rsid w:val="00B94582"/>
    <w:rsid w:val="00B94C12"/>
    <w:rsid w:val="00BA5430"/>
    <w:rsid w:val="00BA5C19"/>
    <w:rsid w:val="00BB11C0"/>
    <w:rsid w:val="00BB1E5F"/>
    <w:rsid w:val="00BB2635"/>
    <w:rsid w:val="00BB37A5"/>
    <w:rsid w:val="00BB3D2F"/>
    <w:rsid w:val="00BB6C0B"/>
    <w:rsid w:val="00BB7FFC"/>
    <w:rsid w:val="00BC086A"/>
    <w:rsid w:val="00BC44B7"/>
    <w:rsid w:val="00BC7F91"/>
    <w:rsid w:val="00BD0C94"/>
    <w:rsid w:val="00BD0E42"/>
    <w:rsid w:val="00BD303E"/>
    <w:rsid w:val="00BD7572"/>
    <w:rsid w:val="00BE00B8"/>
    <w:rsid w:val="00BE04A1"/>
    <w:rsid w:val="00BE3192"/>
    <w:rsid w:val="00BE45C0"/>
    <w:rsid w:val="00BF223A"/>
    <w:rsid w:val="00BF2EF8"/>
    <w:rsid w:val="00BF568B"/>
    <w:rsid w:val="00BF72B7"/>
    <w:rsid w:val="00C074B4"/>
    <w:rsid w:val="00C13C10"/>
    <w:rsid w:val="00C20892"/>
    <w:rsid w:val="00C2767B"/>
    <w:rsid w:val="00C3031D"/>
    <w:rsid w:val="00C303E8"/>
    <w:rsid w:val="00C3125B"/>
    <w:rsid w:val="00C316B1"/>
    <w:rsid w:val="00C34993"/>
    <w:rsid w:val="00C40005"/>
    <w:rsid w:val="00C51B5A"/>
    <w:rsid w:val="00C54291"/>
    <w:rsid w:val="00C566E6"/>
    <w:rsid w:val="00C61BF0"/>
    <w:rsid w:val="00C62603"/>
    <w:rsid w:val="00C66878"/>
    <w:rsid w:val="00C72B6D"/>
    <w:rsid w:val="00C756C7"/>
    <w:rsid w:val="00C76528"/>
    <w:rsid w:val="00C777AE"/>
    <w:rsid w:val="00C94798"/>
    <w:rsid w:val="00C947A1"/>
    <w:rsid w:val="00CA4C02"/>
    <w:rsid w:val="00CA64FA"/>
    <w:rsid w:val="00CB1F16"/>
    <w:rsid w:val="00CB1F1A"/>
    <w:rsid w:val="00CB3B03"/>
    <w:rsid w:val="00CB5D39"/>
    <w:rsid w:val="00CB7C5C"/>
    <w:rsid w:val="00CC385F"/>
    <w:rsid w:val="00CC3BD1"/>
    <w:rsid w:val="00CC4082"/>
    <w:rsid w:val="00CD0746"/>
    <w:rsid w:val="00CE0F18"/>
    <w:rsid w:val="00CE21EB"/>
    <w:rsid w:val="00CE3FF5"/>
    <w:rsid w:val="00CE6B9A"/>
    <w:rsid w:val="00CE722B"/>
    <w:rsid w:val="00CF0AB5"/>
    <w:rsid w:val="00CF1909"/>
    <w:rsid w:val="00CF4336"/>
    <w:rsid w:val="00D063AA"/>
    <w:rsid w:val="00D069D9"/>
    <w:rsid w:val="00D06EDA"/>
    <w:rsid w:val="00D07CD5"/>
    <w:rsid w:val="00D26BE9"/>
    <w:rsid w:val="00D33E4C"/>
    <w:rsid w:val="00D36EC8"/>
    <w:rsid w:val="00D45684"/>
    <w:rsid w:val="00D468D3"/>
    <w:rsid w:val="00D51559"/>
    <w:rsid w:val="00D5411D"/>
    <w:rsid w:val="00D54779"/>
    <w:rsid w:val="00D62569"/>
    <w:rsid w:val="00D743F8"/>
    <w:rsid w:val="00D8338A"/>
    <w:rsid w:val="00D83A29"/>
    <w:rsid w:val="00D84796"/>
    <w:rsid w:val="00D8652C"/>
    <w:rsid w:val="00D87627"/>
    <w:rsid w:val="00D8774D"/>
    <w:rsid w:val="00D92941"/>
    <w:rsid w:val="00D94306"/>
    <w:rsid w:val="00DA778A"/>
    <w:rsid w:val="00DB55E1"/>
    <w:rsid w:val="00DB6535"/>
    <w:rsid w:val="00DC4C58"/>
    <w:rsid w:val="00DC5795"/>
    <w:rsid w:val="00DC6B51"/>
    <w:rsid w:val="00DD3497"/>
    <w:rsid w:val="00DD3917"/>
    <w:rsid w:val="00DD46CE"/>
    <w:rsid w:val="00DD5DEC"/>
    <w:rsid w:val="00DD70C9"/>
    <w:rsid w:val="00DE6822"/>
    <w:rsid w:val="00DE7961"/>
    <w:rsid w:val="00DF602C"/>
    <w:rsid w:val="00DF6F8A"/>
    <w:rsid w:val="00E0206D"/>
    <w:rsid w:val="00E06226"/>
    <w:rsid w:val="00E062B5"/>
    <w:rsid w:val="00E12723"/>
    <w:rsid w:val="00E132D4"/>
    <w:rsid w:val="00E13C00"/>
    <w:rsid w:val="00E153A6"/>
    <w:rsid w:val="00E1569C"/>
    <w:rsid w:val="00E23BC1"/>
    <w:rsid w:val="00E245D0"/>
    <w:rsid w:val="00E25CB6"/>
    <w:rsid w:val="00E263C6"/>
    <w:rsid w:val="00E26748"/>
    <w:rsid w:val="00E352FA"/>
    <w:rsid w:val="00E3763B"/>
    <w:rsid w:val="00E43682"/>
    <w:rsid w:val="00E5063C"/>
    <w:rsid w:val="00E5357B"/>
    <w:rsid w:val="00E5487E"/>
    <w:rsid w:val="00E5652D"/>
    <w:rsid w:val="00E6573B"/>
    <w:rsid w:val="00E7169E"/>
    <w:rsid w:val="00E72DCB"/>
    <w:rsid w:val="00E734E5"/>
    <w:rsid w:val="00E76B9F"/>
    <w:rsid w:val="00E807A0"/>
    <w:rsid w:val="00E85BAE"/>
    <w:rsid w:val="00E95243"/>
    <w:rsid w:val="00E9593F"/>
    <w:rsid w:val="00E95AA0"/>
    <w:rsid w:val="00EA067C"/>
    <w:rsid w:val="00EA220C"/>
    <w:rsid w:val="00EA7302"/>
    <w:rsid w:val="00EB646F"/>
    <w:rsid w:val="00EC1080"/>
    <w:rsid w:val="00EC504E"/>
    <w:rsid w:val="00EC588B"/>
    <w:rsid w:val="00EC5C79"/>
    <w:rsid w:val="00ED1FCE"/>
    <w:rsid w:val="00ED286D"/>
    <w:rsid w:val="00EE1842"/>
    <w:rsid w:val="00EE198A"/>
    <w:rsid w:val="00EE1D32"/>
    <w:rsid w:val="00EE4F36"/>
    <w:rsid w:val="00EE686D"/>
    <w:rsid w:val="00EE6EF7"/>
    <w:rsid w:val="00EF3EB5"/>
    <w:rsid w:val="00F075E5"/>
    <w:rsid w:val="00F07AAD"/>
    <w:rsid w:val="00F10880"/>
    <w:rsid w:val="00F16157"/>
    <w:rsid w:val="00F2206A"/>
    <w:rsid w:val="00F31735"/>
    <w:rsid w:val="00F339B6"/>
    <w:rsid w:val="00F34A30"/>
    <w:rsid w:val="00F35388"/>
    <w:rsid w:val="00F37299"/>
    <w:rsid w:val="00F37A47"/>
    <w:rsid w:val="00F40C61"/>
    <w:rsid w:val="00F43DEF"/>
    <w:rsid w:val="00F43E5F"/>
    <w:rsid w:val="00F454CC"/>
    <w:rsid w:val="00F50D4C"/>
    <w:rsid w:val="00F520B2"/>
    <w:rsid w:val="00F54459"/>
    <w:rsid w:val="00F5640C"/>
    <w:rsid w:val="00F61198"/>
    <w:rsid w:val="00F616C3"/>
    <w:rsid w:val="00F66168"/>
    <w:rsid w:val="00F66634"/>
    <w:rsid w:val="00F66CC7"/>
    <w:rsid w:val="00F67572"/>
    <w:rsid w:val="00F72EE1"/>
    <w:rsid w:val="00F747E3"/>
    <w:rsid w:val="00F74AE4"/>
    <w:rsid w:val="00F75480"/>
    <w:rsid w:val="00F75964"/>
    <w:rsid w:val="00F75E84"/>
    <w:rsid w:val="00F770F5"/>
    <w:rsid w:val="00F77BAC"/>
    <w:rsid w:val="00F822C9"/>
    <w:rsid w:val="00F830D2"/>
    <w:rsid w:val="00F86E15"/>
    <w:rsid w:val="00F91175"/>
    <w:rsid w:val="00F93F1E"/>
    <w:rsid w:val="00F95498"/>
    <w:rsid w:val="00F968F4"/>
    <w:rsid w:val="00FA04E3"/>
    <w:rsid w:val="00FA0579"/>
    <w:rsid w:val="00FA32A9"/>
    <w:rsid w:val="00FB58C9"/>
    <w:rsid w:val="00FC06DA"/>
    <w:rsid w:val="00FC0AE9"/>
    <w:rsid w:val="00FC7636"/>
    <w:rsid w:val="00FE532A"/>
    <w:rsid w:val="00FE7538"/>
    <w:rsid w:val="00FF3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6" type="connector" idref="#Straight Arrow Connector 8"/>
        <o:r id="V:Rule7" type="connector" idref="#Straight Arrow Connector 23"/>
        <o:r id="V:Rule8" type="connector" idref="#Straight Arrow Connector 21"/>
        <o:r id="V:Rule9" type="connector" idref="#Straight Arrow Connector 18"/>
        <o:r id="V:Rule10" type="connector" idref="#Straight Arrow Connector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98A"/>
    <w:rPr>
      <w:color w:val="0563C1" w:themeColor="hyperlink"/>
      <w:u w:val="single"/>
    </w:rPr>
  </w:style>
  <w:style w:type="character" w:styleId="FollowedHyperlink">
    <w:name w:val="FollowedHyperlink"/>
    <w:basedOn w:val="DefaultParagraphFont"/>
    <w:uiPriority w:val="99"/>
    <w:semiHidden/>
    <w:unhideWhenUsed/>
    <w:rsid w:val="00887367"/>
    <w:rPr>
      <w:color w:val="954F72" w:themeColor="followedHyperlink"/>
      <w:u w:val="single"/>
    </w:rPr>
  </w:style>
  <w:style w:type="paragraph" w:customStyle="1" w:styleId="EndNoteBibliographyTitle">
    <w:name w:val="EndNote Bibliography Title"/>
    <w:basedOn w:val="Normal"/>
    <w:link w:val="EndNoteBibliographyTitleChar"/>
    <w:rsid w:val="008575D9"/>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8575D9"/>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8575D9"/>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8575D9"/>
    <w:rPr>
      <w:rFonts w:ascii="Times New Roman" w:hAnsi="Times New Roman" w:cs="Times New Roman"/>
      <w:noProof/>
      <w:sz w:val="24"/>
      <w:lang w:val="en-US"/>
    </w:rPr>
  </w:style>
  <w:style w:type="table" w:styleId="TableGrid">
    <w:name w:val="Table Grid"/>
    <w:basedOn w:val="TableNormal"/>
    <w:uiPriority w:val="59"/>
    <w:rsid w:val="00434F14"/>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5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E3C"/>
  </w:style>
  <w:style w:type="paragraph" w:styleId="Footer">
    <w:name w:val="footer"/>
    <w:basedOn w:val="Normal"/>
    <w:link w:val="FooterChar"/>
    <w:uiPriority w:val="99"/>
    <w:unhideWhenUsed/>
    <w:rsid w:val="00A05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E3C"/>
  </w:style>
  <w:style w:type="paragraph" w:styleId="ListParagraph">
    <w:name w:val="List Paragraph"/>
    <w:basedOn w:val="Normal"/>
    <w:uiPriority w:val="34"/>
    <w:qFormat/>
    <w:rsid w:val="00891BF5"/>
    <w:pPr>
      <w:spacing w:after="200" w:line="276" w:lineRule="auto"/>
      <w:ind w:left="720"/>
      <w:contextualSpacing/>
    </w:pPr>
  </w:style>
  <w:style w:type="paragraph" w:styleId="BalloonText">
    <w:name w:val="Balloon Text"/>
    <w:basedOn w:val="Normal"/>
    <w:link w:val="BalloonTextChar"/>
    <w:uiPriority w:val="99"/>
    <w:semiHidden/>
    <w:unhideWhenUsed/>
    <w:rsid w:val="004E6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6C2"/>
    <w:rPr>
      <w:rFonts w:ascii="Tahoma" w:hAnsi="Tahoma" w:cs="Tahoma"/>
      <w:sz w:val="16"/>
      <w:szCs w:val="16"/>
    </w:rPr>
  </w:style>
  <w:style w:type="paragraph" w:styleId="CommentText">
    <w:name w:val="annotation text"/>
    <w:basedOn w:val="Normal"/>
    <w:link w:val="CommentTextChar"/>
    <w:rsid w:val="00306C28"/>
    <w:pPr>
      <w:suppressAutoHyphens/>
      <w:spacing w:before="120" w:after="120" w:line="240" w:lineRule="auto"/>
    </w:pPr>
    <w:rPr>
      <w:rFonts w:ascii="Calibri" w:eastAsia="Calibri" w:hAnsi="Calibri" w:cs="Calibri"/>
      <w:lang w:val="en-US" w:eastAsia="ar-SA"/>
    </w:rPr>
  </w:style>
  <w:style w:type="character" w:customStyle="1" w:styleId="CommentTextChar">
    <w:name w:val="Comment Text Char"/>
    <w:basedOn w:val="DefaultParagraphFont"/>
    <w:link w:val="CommentText"/>
    <w:rsid w:val="00306C28"/>
    <w:rPr>
      <w:rFonts w:ascii="Calibri" w:eastAsia="Calibri" w:hAnsi="Calibri" w:cs="Calibri"/>
      <w:lang w:val="en-US" w:eastAsia="ar-SA"/>
    </w:rPr>
  </w:style>
  <w:style w:type="paragraph" w:customStyle="1" w:styleId="CharChar2">
    <w:name w:val="Char Char2"/>
    <w:basedOn w:val="Normal"/>
    <w:autoRedefine/>
    <w:rsid w:val="00306C28"/>
    <w:pPr>
      <w:widowControl w:val="0"/>
      <w:tabs>
        <w:tab w:val="num" w:pos="360"/>
      </w:tabs>
      <w:spacing w:after="0" w:line="240" w:lineRule="auto"/>
      <w:ind w:left="360" w:hangingChars="200" w:hanging="360"/>
      <w:jc w:val="both"/>
    </w:pPr>
    <w:rPr>
      <w:rFonts w:ascii="Times New Roman" w:eastAsia="宋体" w:hAnsi="Times New Roman" w:cs="Times New Roman"/>
      <w:kern w:val="2"/>
      <w:sz w:val="24"/>
      <w:szCs w:val="24"/>
      <w:lang w:val="en-US" w:eastAsia="zh-CN"/>
    </w:rPr>
  </w:style>
  <w:style w:type="character" w:styleId="CommentReference">
    <w:name w:val="annotation reference"/>
    <w:basedOn w:val="DefaultParagraphFont"/>
    <w:uiPriority w:val="99"/>
    <w:semiHidden/>
    <w:unhideWhenUsed/>
    <w:rsid w:val="00F74AE4"/>
    <w:rPr>
      <w:sz w:val="21"/>
      <w:szCs w:val="21"/>
    </w:rPr>
  </w:style>
  <w:style w:type="paragraph" w:styleId="CommentSubject">
    <w:name w:val="annotation subject"/>
    <w:basedOn w:val="CommentText"/>
    <w:next w:val="CommentText"/>
    <w:link w:val="CommentSubjectChar"/>
    <w:uiPriority w:val="99"/>
    <w:semiHidden/>
    <w:unhideWhenUsed/>
    <w:rsid w:val="00F74AE4"/>
    <w:pPr>
      <w:suppressAutoHyphens w:val="0"/>
      <w:spacing w:before="0" w:after="160" w:line="259" w:lineRule="auto"/>
    </w:pPr>
    <w:rPr>
      <w:rFonts w:asciiTheme="minorHAnsi" w:eastAsiaTheme="minorEastAsia" w:hAnsiTheme="minorHAnsi" w:cstheme="minorBidi"/>
      <w:b/>
      <w:bCs/>
      <w:lang w:val="en-AU" w:eastAsia="en-US"/>
    </w:rPr>
  </w:style>
  <w:style w:type="character" w:customStyle="1" w:styleId="CommentSubjectChar">
    <w:name w:val="Comment Subject Char"/>
    <w:basedOn w:val="CommentTextChar"/>
    <w:link w:val="CommentSubject"/>
    <w:uiPriority w:val="99"/>
    <w:semiHidden/>
    <w:rsid w:val="00F74AE4"/>
    <w:rPr>
      <w:rFonts w:ascii="Calibri" w:eastAsia="Calibri" w:hAnsi="Calibri" w:cs="Calibri"/>
      <w:b/>
      <w:bCs/>
      <w:lang w:val="en-US" w:eastAsia="ar-SA"/>
    </w:rPr>
  </w:style>
  <w:style w:type="character" w:customStyle="1" w:styleId="apple-converted-space">
    <w:name w:val="apple-converted-space"/>
    <w:basedOn w:val="DefaultParagraphFont"/>
    <w:rsid w:val="002941C8"/>
  </w:style>
  <w:style w:type="character" w:styleId="Emphasis">
    <w:name w:val="Emphasis"/>
    <w:qFormat/>
    <w:rsid w:val="00CA64F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98A"/>
    <w:rPr>
      <w:color w:val="0563C1" w:themeColor="hyperlink"/>
      <w:u w:val="single"/>
    </w:rPr>
  </w:style>
  <w:style w:type="character" w:styleId="FollowedHyperlink">
    <w:name w:val="FollowedHyperlink"/>
    <w:basedOn w:val="DefaultParagraphFont"/>
    <w:uiPriority w:val="99"/>
    <w:semiHidden/>
    <w:unhideWhenUsed/>
    <w:rsid w:val="00887367"/>
    <w:rPr>
      <w:color w:val="954F72" w:themeColor="followedHyperlink"/>
      <w:u w:val="single"/>
    </w:rPr>
  </w:style>
  <w:style w:type="paragraph" w:customStyle="1" w:styleId="EndNoteBibliographyTitle">
    <w:name w:val="EndNote Bibliography Title"/>
    <w:basedOn w:val="Normal"/>
    <w:link w:val="EndNoteBibliographyTitleChar"/>
    <w:rsid w:val="008575D9"/>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8575D9"/>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8575D9"/>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8575D9"/>
    <w:rPr>
      <w:rFonts w:ascii="Times New Roman" w:hAnsi="Times New Roman" w:cs="Times New Roman"/>
      <w:noProof/>
      <w:sz w:val="24"/>
      <w:lang w:val="en-US"/>
    </w:rPr>
  </w:style>
  <w:style w:type="table" w:styleId="TableGrid">
    <w:name w:val="Table Grid"/>
    <w:basedOn w:val="TableNormal"/>
    <w:uiPriority w:val="59"/>
    <w:rsid w:val="00434F14"/>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5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E3C"/>
  </w:style>
  <w:style w:type="paragraph" w:styleId="Footer">
    <w:name w:val="footer"/>
    <w:basedOn w:val="Normal"/>
    <w:link w:val="FooterChar"/>
    <w:uiPriority w:val="99"/>
    <w:unhideWhenUsed/>
    <w:rsid w:val="00A05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E3C"/>
  </w:style>
  <w:style w:type="paragraph" w:styleId="ListParagraph">
    <w:name w:val="List Paragraph"/>
    <w:basedOn w:val="Normal"/>
    <w:uiPriority w:val="34"/>
    <w:qFormat/>
    <w:rsid w:val="00891BF5"/>
    <w:pPr>
      <w:spacing w:after="200" w:line="276" w:lineRule="auto"/>
      <w:ind w:left="720"/>
      <w:contextualSpacing/>
    </w:pPr>
  </w:style>
  <w:style w:type="paragraph" w:styleId="BalloonText">
    <w:name w:val="Balloon Text"/>
    <w:basedOn w:val="Normal"/>
    <w:link w:val="BalloonTextChar"/>
    <w:uiPriority w:val="99"/>
    <w:semiHidden/>
    <w:unhideWhenUsed/>
    <w:rsid w:val="004E6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6C2"/>
    <w:rPr>
      <w:rFonts w:ascii="Tahoma" w:hAnsi="Tahoma" w:cs="Tahoma"/>
      <w:sz w:val="16"/>
      <w:szCs w:val="16"/>
    </w:rPr>
  </w:style>
  <w:style w:type="paragraph" w:styleId="CommentText">
    <w:name w:val="annotation text"/>
    <w:basedOn w:val="Normal"/>
    <w:link w:val="CommentTextChar"/>
    <w:rsid w:val="00306C28"/>
    <w:pPr>
      <w:suppressAutoHyphens/>
      <w:spacing w:before="120" w:after="120" w:line="240" w:lineRule="auto"/>
    </w:pPr>
    <w:rPr>
      <w:rFonts w:ascii="Calibri" w:eastAsia="Calibri" w:hAnsi="Calibri" w:cs="Calibri"/>
      <w:lang w:val="en-US" w:eastAsia="ar-SA"/>
    </w:rPr>
  </w:style>
  <w:style w:type="character" w:customStyle="1" w:styleId="CommentTextChar">
    <w:name w:val="Comment Text Char"/>
    <w:basedOn w:val="DefaultParagraphFont"/>
    <w:link w:val="CommentText"/>
    <w:rsid w:val="00306C28"/>
    <w:rPr>
      <w:rFonts w:ascii="Calibri" w:eastAsia="Calibri" w:hAnsi="Calibri" w:cs="Calibri"/>
      <w:lang w:val="en-US" w:eastAsia="ar-SA"/>
    </w:rPr>
  </w:style>
  <w:style w:type="paragraph" w:customStyle="1" w:styleId="CharChar2">
    <w:name w:val="Char Char2"/>
    <w:basedOn w:val="Normal"/>
    <w:autoRedefine/>
    <w:rsid w:val="00306C28"/>
    <w:pPr>
      <w:widowControl w:val="0"/>
      <w:tabs>
        <w:tab w:val="num" w:pos="360"/>
      </w:tabs>
      <w:spacing w:after="0" w:line="240" w:lineRule="auto"/>
      <w:ind w:left="360" w:hangingChars="200" w:hanging="360"/>
      <w:jc w:val="both"/>
    </w:pPr>
    <w:rPr>
      <w:rFonts w:ascii="Times New Roman" w:eastAsia="宋体" w:hAnsi="Times New Roman" w:cs="Times New Roman"/>
      <w:kern w:val="2"/>
      <w:sz w:val="24"/>
      <w:szCs w:val="24"/>
      <w:lang w:val="en-US" w:eastAsia="zh-CN"/>
    </w:rPr>
  </w:style>
  <w:style w:type="character" w:styleId="CommentReference">
    <w:name w:val="annotation reference"/>
    <w:basedOn w:val="DefaultParagraphFont"/>
    <w:uiPriority w:val="99"/>
    <w:semiHidden/>
    <w:unhideWhenUsed/>
    <w:rsid w:val="00F74AE4"/>
    <w:rPr>
      <w:sz w:val="21"/>
      <w:szCs w:val="21"/>
    </w:rPr>
  </w:style>
  <w:style w:type="paragraph" w:styleId="CommentSubject">
    <w:name w:val="annotation subject"/>
    <w:basedOn w:val="CommentText"/>
    <w:next w:val="CommentText"/>
    <w:link w:val="CommentSubjectChar"/>
    <w:uiPriority w:val="99"/>
    <w:semiHidden/>
    <w:unhideWhenUsed/>
    <w:rsid w:val="00F74AE4"/>
    <w:pPr>
      <w:suppressAutoHyphens w:val="0"/>
      <w:spacing w:before="0" w:after="160" w:line="259" w:lineRule="auto"/>
    </w:pPr>
    <w:rPr>
      <w:rFonts w:asciiTheme="minorHAnsi" w:eastAsiaTheme="minorEastAsia" w:hAnsiTheme="minorHAnsi" w:cstheme="minorBidi"/>
      <w:b/>
      <w:bCs/>
      <w:lang w:val="en-AU" w:eastAsia="en-US"/>
    </w:rPr>
  </w:style>
  <w:style w:type="character" w:customStyle="1" w:styleId="CommentSubjectChar">
    <w:name w:val="Comment Subject Char"/>
    <w:basedOn w:val="CommentTextChar"/>
    <w:link w:val="CommentSubject"/>
    <w:uiPriority w:val="99"/>
    <w:semiHidden/>
    <w:rsid w:val="00F74AE4"/>
    <w:rPr>
      <w:rFonts w:ascii="Calibri" w:eastAsia="Calibri" w:hAnsi="Calibri" w:cs="Calibri"/>
      <w:b/>
      <w:bCs/>
      <w:lang w:val="en-US" w:eastAsia="ar-SA"/>
    </w:rPr>
  </w:style>
  <w:style w:type="character" w:customStyle="1" w:styleId="apple-converted-space">
    <w:name w:val="apple-converted-space"/>
    <w:basedOn w:val="DefaultParagraphFont"/>
    <w:rsid w:val="002941C8"/>
  </w:style>
  <w:style w:type="character" w:styleId="Emphasis">
    <w:name w:val="Emphasis"/>
    <w:qFormat/>
    <w:rsid w:val="00CA64F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515">
      <w:bodyDiv w:val="1"/>
      <w:marLeft w:val="0"/>
      <w:marRight w:val="0"/>
      <w:marTop w:val="0"/>
      <w:marBottom w:val="0"/>
      <w:divBdr>
        <w:top w:val="none" w:sz="0" w:space="0" w:color="auto"/>
        <w:left w:val="none" w:sz="0" w:space="0" w:color="auto"/>
        <w:bottom w:val="none" w:sz="0" w:space="0" w:color="auto"/>
        <w:right w:val="none" w:sz="0" w:space="0" w:color="auto"/>
      </w:divBdr>
    </w:div>
    <w:div w:id="36010100">
      <w:bodyDiv w:val="1"/>
      <w:marLeft w:val="0"/>
      <w:marRight w:val="0"/>
      <w:marTop w:val="0"/>
      <w:marBottom w:val="0"/>
      <w:divBdr>
        <w:top w:val="none" w:sz="0" w:space="0" w:color="auto"/>
        <w:left w:val="none" w:sz="0" w:space="0" w:color="auto"/>
        <w:bottom w:val="none" w:sz="0" w:space="0" w:color="auto"/>
        <w:right w:val="none" w:sz="0" w:space="0" w:color="auto"/>
      </w:divBdr>
    </w:div>
    <w:div w:id="105665022">
      <w:bodyDiv w:val="1"/>
      <w:marLeft w:val="0"/>
      <w:marRight w:val="0"/>
      <w:marTop w:val="0"/>
      <w:marBottom w:val="0"/>
      <w:divBdr>
        <w:top w:val="none" w:sz="0" w:space="0" w:color="auto"/>
        <w:left w:val="none" w:sz="0" w:space="0" w:color="auto"/>
        <w:bottom w:val="none" w:sz="0" w:space="0" w:color="auto"/>
        <w:right w:val="none" w:sz="0" w:space="0" w:color="auto"/>
      </w:divBdr>
      <w:divsChild>
        <w:div w:id="767391323">
          <w:marLeft w:val="0"/>
          <w:marRight w:val="0"/>
          <w:marTop w:val="0"/>
          <w:marBottom w:val="0"/>
          <w:divBdr>
            <w:top w:val="none" w:sz="0" w:space="0" w:color="auto"/>
            <w:left w:val="none" w:sz="0" w:space="0" w:color="auto"/>
            <w:bottom w:val="none" w:sz="0" w:space="0" w:color="auto"/>
            <w:right w:val="none" w:sz="0" w:space="0" w:color="auto"/>
          </w:divBdr>
        </w:div>
        <w:div w:id="456947871">
          <w:marLeft w:val="0"/>
          <w:marRight w:val="0"/>
          <w:marTop w:val="0"/>
          <w:marBottom w:val="0"/>
          <w:divBdr>
            <w:top w:val="none" w:sz="0" w:space="0" w:color="auto"/>
            <w:left w:val="none" w:sz="0" w:space="0" w:color="auto"/>
            <w:bottom w:val="none" w:sz="0" w:space="0" w:color="auto"/>
            <w:right w:val="none" w:sz="0" w:space="0" w:color="auto"/>
          </w:divBdr>
        </w:div>
        <w:div w:id="665212117">
          <w:marLeft w:val="0"/>
          <w:marRight w:val="0"/>
          <w:marTop w:val="0"/>
          <w:marBottom w:val="0"/>
          <w:divBdr>
            <w:top w:val="none" w:sz="0" w:space="0" w:color="auto"/>
            <w:left w:val="none" w:sz="0" w:space="0" w:color="auto"/>
            <w:bottom w:val="none" w:sz="0" w:space="0" w:color="auto"/>
            <w:right w:val="none" w:sz="0" w:space="0" w:color="auto"/>
          </w:divBdr>
        </w:div>
        <w:div w:id="130094504">
          <w:marLeft w:val="0"/>
          <w:marRight w:val="0"/>
          <w:marTop w:val="0"/>
          <w:marBottom w:val="0"/>
          <w:divBdr>
            <w:top w:val="none" w:sz="0" w:space="0" w:color="auto"/>
            <w:left w:val="none" w:sz="0" w:space="0" w:color="auto"/>
            <w:bottom w:val="none" w:sz="0" w:space="0" w:color="auto"/>
            <w:right w:val="none" w:sz="0" w:space="0" w:color="auto"/>
          </w:divBdr>
        </w:div>
        <w:div w:id="1529681505">
          <w:marLeft w:val="0"/>
          <w:marRight w:val="0"/>
          <w:marTop w:val="0"/>
          <w:marBottom w:val="0"/>
          <w:divBdr>
            <w:top w:val="none" w:sz="0" w:space="0" w:color="auto"/>
            <w:left w:val="none" w:sz="0" w:space="0" w:color="auto"/>
            <w:bottom w:val="none" w:sz="0" w:space="0" w:color="auto"/>
            <w:right w:val="none" w:sz="0" w:space="0" w:color="auto"/>
          </w:divBdr>
        </w:div>
        <w:div w:id="390203096">
          <w:marLeft w:val="0"/>
          <w:marRight w:val="0"/>
          <w:marTop w:val="0"/>
          <w:marBottom w:val="0"/>
          <w:divBdr>
            <w:top w:val="none" w:sz="0" w:space="0" w:color="auto"/>
            <w:left w:val="none" w:sz="0" w:space="0" w:color="auto"/>
            <w:bottom w:val="none" w:sz="0" w:space="0" w:color="auto"/>
            <w:right w:val="none" w:sz="0" w:space="0" w:color="auto"/>
          </w:divBdr>
        </w:div>
        <w:div w:id="136841338">
          <w:marLeft w:val="0"/>
          <w:marRight w:val="0"/>
          <w:marTop w:val="0"/>
          <w:marBottom w:val="0"/>
          <w:divBdr>
            <w:top w:val="none" w:sz="0" w:space="0" w:color="auto"/>
            <w:left w:val="none" w:sz="0" w:space="0" w:color="auto"/>
            <w:bottom w:val="none" w:sz="0" w:space="0" w:color="auto"/>
            <w:right w:val="none" w:sz="0" w:space="0" w:color="auto"/>
          </w:divBdr>
        </w:div>
        <w:div w:id="906761807">
          <w:marLeft w:val="0"/>
          <w:marRight w:val="0"/>
          <w:marTop w:val="0"/>
          <w:marBottom w:val="0"/>
          <w:divBdr>
            <w:top w:val="none" w:sz="0" w:space="0" w:color="auto"/>
            <w:left w:val="none" w:sz="0" w:space="0" w:color="auto"/>
            <w:bottom w:val="none" w:sz="0" w:space="0" w:color="auto"/>
            <w:right w:val="none" w:sz="0" w:space="0" w:color="auto"/>
          </w:divBdr>
        </w:div>
        <w:div w:id="1833638464">
          <w:marLeft w:val="0"/>
          <w:marRight w:val="0"/>
          <w:marTop w:val="0"/>
          <w:marBottom w:val="0"/>
          <w:divBdr>
            <w:top w:val="none" w:sz="0" w:space="0" w:color="auto"/>
            <w:left w:val="none" w:sz="0" w:space="0" w:color="auto"/>
            <w:bottom w:val="none" w:sz="0" w:space="0" w:color="auto"/>
            <w:right w:val="none" w:sz="0" w:space="0" w:color="auto"/>
          </w:divBdr>
        </w:div>
        <w:div w:id="638848177">
          <w:marLeft w:val="0"/>
          <w:marRight w:val="0"/>
          <w:marTop w:val="0"/>
          <w:marBottom w:val="0"/>
          <w:divBdr>
            <w:top w:val="none" w:sz="0" w:space="0" w:color="auto"/>
            <w:left w:val="none" w:sz="0" w:space="0" w:color="auto"/>
            <w:bottom w:val="none" w:sz="0" w:space="0" w:color="auto"/>
            <w:right w:val="none" w:sz="0" w:space="0" w:color="auto"/>
          </w:divBdr>
        </w:div>
        <w:div w:id="2037653510">
          <w:marLeft w:val="0"/>
          <w:marRight w:val="0"/>
          <w:marTop w:val="0"/>
          <w:marBottom w:val="0"/>
          <w:divBdr>
            <w:top w:val="none" w:sz="0" w:space="0" w:color="auto"/>
            <w:left w:val="none" w:sz="0" w:space="0" w:color="auto"/>
            <w:bottom w:val="none" w:sz="0" w:space="0" w:color="auto"/>
            <w:right w:val="none" w:sz="0" w:space="0" w:color="auto"/>
          </w:divBdr>
        </w:div>
        <w:div w:id="618073205">
          <w:marLeft w:val="0"/>
          <w:marRight w:val="0"/>
          <w:marTop w:val="0"/>
          <w:marBottom w:val="0"/>
          <w:divBdr>
            <w:top w:val="none" w:sz="0" w:space="0" w:color="auto"/>
            <w:left w:val="none" w:sz="0" w:space="0" w:color="auto"/>
            <w:bottom w:val="none" w:sz="0" w:space="0" w:color="auto"/>
            <w:right w:val="none" w:sz="0" w:space="0" w:color="auto"/>
          </w:divBdr>
        </w:div>
        <w:div w:id="2053073524">
          <w:marLeft w:val="0"/>
          <w:marRight w:val="0"/>
          <w:marTop w:val="0"/>
          <w:marBottom w:val="0"/>
          <w:divBdr>
            <w:top w:val="none" w:sz="0" w:space="0" w:color="auto"/>
            <w:left w:val="none" w:sz="0" w:space="0" w:color="auto"/>
            <w:bottom w:val="none" w:sz="0" w:space="0" w:color="auto"/>
            <w:right w:val="none" w:sz="0" w:space="0" w:color="auto"/>
          </w:divBdr>
        </w:div>
        <w:div w:id="365564957">
          <w:marLeft w:val="0"/>
          <w:marRight w:val="0"/>
          <w:marTop w:val="0"/>
          <w:marBottom w:val="0"/>
          <w:divBdr>
            <w:top w:val="none" w:sz="0" w:space="0" w:color="auto"/>
            <w:left w:val="none" w:sz="0" w:space="0" w:color="auto"/>
            <w:bottom w:val="none" w:sz="0" w:space="0" w:color="auto"/>
            <w:right w:val="none" w:sz="0" w:space="0" w:color="auto"/>
          </w:divBdr>
        </w:div>
        <w:div w:id="1022391003">
          <w:marLeft w:val="0"/>
          <w:marRight w:val="0"/>
          <w:marTop w:val="0"/>
          <w:marBottom w:val="0"/>
          <w:divBdr>
            <w:top w:val="none" w:sz="0" w:space="0" w:color="auto"/>
            <w:left w:val="none" w:sz="0" w:space="0" w:color="auto"/>
            <w:bottom w:val="none" w:sz="0" w:space="0" w:color="auto"/>
            <w:right w:val="none" w:sz="0" w:space="0" w:color="auto"/>
          </w:divBdr>
        </w:div>
        <w:div w:id="1499153766">
          <w:marLeft w:val="0"/>
          <w:marRight w:val="0"/>
          <w:marTop w:val="0"/>
          <w:marBottom w:val="0"/>
          <w:divBdr>
            <w:top w:val="none" w:sz="0" w:space="0" w:color="auto"/>
            <w:left w:val="none" w:sz="0" w:space="0" w:color="auto"/>
            <w:bottom w:val="none" w:sz="0" w:space="0" w:color="auto"/>
            <w:right w:val="none" w:sz="0" w:space="0" w:color="auto"/>
          </w:divBdr>
        </w:div>
        <w:div w:id="1788305245">
          <w:marLeft w:val="0"/>
          <w:marRight w:val="0"/>
          <w:marTop w:val="0"/>
          <w:marBottom w:val="0"/>
          <w:divBdr>
            <w:top w:val="none" w:sz="0" w:space="0" w:color="auto"/>
            <w:left w:val="none" w:sz="0" w:space="0" w:color="auto"/>
            <w:bottom w:val="none" w:sz="0" w:space="0" w:color="auto"/>
            <w:right w:val="none" w:sz="0" w:space="0" w:color="auto"/>
          </w:divBdr>
        </w:div>
        <w:div w:id="465050894">
          <w:marLeft w:val="0"/>
          <w:marRight w:val="0"/>
          <w:marTop w:val="0"/>
          <w:marBottom w:val="0"/>
          <w:divBdr>
            <w:top w:val="none" w:sz="0" w:space="0" w:color="auto"/>
            <w:left w:val="none" w:sz="0" w:space="0" w:color="auto"/>
            <w:bottom w:val="none" w:sz="0" w:space="0" w:color="auto"/>
            <w:right w:val="none" w:sz="0" w:space="0" w:color="auto"/>
          </w:divBdr>
        </w:div>
        <w:div w:id="770589208">
          <w:marLeft w:val="0"/>
          <w:marRight w:val="0"/>
          <w:marTop w:val="0"/>
          <w:marBottom w:val="0"/>
          <w:divBdr>
            <w:top w:val="none" w:sz="0" w:space="0" w:color="auto"/>
            <w:left w:val="none" w:sz="0" w:space="0" w:color="auto"/>
            <w:bottom w:val="none" w:sz="0" w:space="0" w:color="auto"/>
            <w:right w:val="none" w:sz="0" w:space="0" w:color="auto"/>
          </w:divBdr>
        </w:div>
        <w:div w:id="566303162">
          <w:marLeft w:val="0"/>
          <w:marRight w:val="0"/>
          <w:marTop w:val="0"/>
          <w:marBottom w:val="0"/>
          <w:divBdr>
            <w:top w:val="none" w:sz="0" w:space="0" w:color="auto"/>
            <w:left w:val="none" w:sz="0" w:space="0" w:color="auto"/>
            <w:bottom w:val="none" w:sz="0" w:space="0" w:color="auto"/>
            <w:right w:val="none" w:sz="0" w:space="0" w:color="auto"/>
          </w:divBdr>
        </w:div>
        <w:div w:id="216626308">
          <w:marLeft w:val="0"/>
          <w:marRight w:val="0"/>
          <w:marTop w:val="0"/>
          <w:marBottom w:val="0"/>
          <w:divBdr>
            <w:top w:val="none" w:sz="0" w:space="0" w:color="auto"/>
            <w:left w:val="none" w:sz="0" w:space="0" w:color="auto"/>
            <w:bottom w:val="none" w:sz="0" w:space="0" w:color="auto"/>
            <w:right w:val="none" w:sz="0" w:space="0" w:color="auto"/>
          </w:divBdr>
        </w:div>
        <w:div w:id="427583744">
          <w:marLeft w:val="0"/>
          <w:marRight w:val="0"/>
          <w:marTop w:val="0"/>
          <w:marBottom w:val="0"/>
          <w:divBdr>
            <w:top w:val="none" w:sz="0" w:space="0" w:color="auto"/>
            <w:left w:val="none" w:sz="0" w:space="0" w:color="auto"/>
            <w:bottom w:val="none" w:sz="0" w:space="0" w:color="auto"/>
            <w:right w:val="none" w:sz="0" w:space="0" w:color="auto"/>
          </w:divBdr>
        </w:div>
        <w:div w:id="1035155333">
          <w:marLeft w:val="0"/>
          <w:marRight w:val="0"/>
          <w:marTop w:val="0"/>
          <w:marBottom w:val="0"/>
          <w:divBdr>
            <w:top w:val="none" w:sz="0" w:space="0" w:color="auto"/>
            <w:left w:val="none" w:sz="0" w:space="0" w:color="auto"/>
            <w:bottom w:val="none" w:sz="0" w:space="0" w:color="auto"/>
            <w:right w:val="none" w:sz="0" w:space="0" w:color="auto"/>
          </w:divBdr>
        </w:div>
        <w:div w:id="1948808510">
          <w:marLeft w:val="0"/>
          <w:marRight w:val="0"/>
          <w:marTop w:val="0"/>
          <w:marBottom w:val="0"/>
          <w:divBdr>
            <w:top w:val="none" w:sz="0" w:space="0" w:color="auto"/>
            <w:left w:val="none" w:sz="0" w:space="0" w:color="auto"/>
            <w:bottom w:val="none" w:sz="0" w:space="0" w:color="auto"/>
            <w:right w:val="none" w:sz="0" w:space="0" w:color="auto"/>
          </w:divBdr>
        </w:div>
        <w:div w:id="1794396793">
          <w:marLeft w:val="0"/>
          <w:marRight w:val="0"/>
          <w:marTop w:val="0"/>
          <w:marBottom w:val="0"/>
          <w:divBdr>
            <w:top w:val="none" w:sz="0" w:space="0" w:color="auto"/>
            <w:left w:val="none" w:sz="0" w:space="0" w:color="auto"/>
            <w:bottom w:val="none" w:sz="0" w:space="0" w:color="auto"/>
            <w:right w:val="none" w:sz="0" w:space="0" w:color="auto"/>
          </w:divBdr>
        </w:div>
        <w:div w:id="32384795">
          <w:marLeft w:val="0"/>
          <w:marRight w:val="0"/>
          <w:marTop w:val="0"/>
          <w:marBottom w:val="0"/>
          <w:divBdr>
            <w:top w:val="none" w:sz="0" w:space="0" w:color="auto"/>
            <w:left w:val="none" w:sz="0" w:space="0" w:color="auto"/>
            <w:bottom w:val="none" w:sz="0" w:space="0" w:color="auto"/>
            <w:right w:val="none" w:sz="0" w:space="0" w:color="auto"/>
          </w:divBdr>
        </w:div>
        <w:div w:id="1341201820">
          <w:marLeft w:val="0"/>
          <w:marRight w:val="0"/>
          <w:marTop w:val="0"/>
          <w:marBottom w:val="0"/>
          <w:divBdr>
            <w:top w:val="none" w:sz="0" w:space="0" w:color="auto"/>
            <w:left w:val="none" w:sz="0" w:space="0" w:color="auto"/>
            <w:bottom w:val="none" w:sz="0" w:space="0" w:color="auto"/>
            <w:right w:val="none" w:sz="0" w:space="0" w:color="auto"/>
          </w:divBdr>
        </w:div>
        <w:div w:id="1851213782">
          <w:marLeft w:val="0"/>
          <w:marRight w:val="0"/>
          <w:marTop w:val="0"/>
          <w:marBottom w:val="0"/>
          <w:divBdr>
            <w:top w:val="none" w:sz="0" w:space="0" w:color="auto"/>
            <w:left w:val="none" w:sz="0" w:space="0" w:color="auto"/>
            <w:bottom w:val="none" w:sz="0" w:space="0" w:color="auto"/>
            <w:right w:val="none" w:sz="0" w:space="0" w:color="auto"/>
          </w:divBdr>
        </w:div>
        <w:div w:id="1950773901">
          <w:marLeft w:val="0"/>
          <w:marRight w:val="0"/>
          <w:marTop w:val="0"/>
          <w:marBottom w:val="0"/>
          <w:divBdr>
            <w:top w:val="none" w:sz="0" w:space="0" w:color="auto"/>
            <w:left w:val="none" w:sz="0" w:space="0" w:color="auto"/>
            <w:bottom w:val="none" w:sz="0" w:space="0" w:color="auto"/>
            <w:right w:val="none" w:sz="0" w:space="0" w:color="auto"/>
          </w:divBdr>
        </w:div>
        <w:div w:id="836455524">
          <w:marLeft w:val="0"/>
          <w:marRight w:val="0"/>
          <w:marTop w:val="0"/>
          <w:marBottom w:val="0"/>
          <w:divBdr>
            <w:top w:val="none" w:sz="0" w:space="0" w:color="auto"/>
            <w:left w:val="none" w:sz="0" w:space="0" w:color="auto"/>
            <w:bottom w:val="none" w:sz="0" w:space="0" w:color="auto"/>
            <w:right w:val="none" w:sz="0" w:space="0" w:color="auto"/>
          </w:divBdr>
        </w:div>
        <w:div w:id="824669455">
          <w:marLeft w:val="0"/>
          <w:marRight w:val="0"/>
          <w:marTop w:val="0"/>
          <w:marBottom w:val="0"/>
          <w:divBdr>
            <w:top w:val="none" w:sz="0" w:space="0" w:color="auto"/>
            <w:left w:val="none" w:sz="0" w:space="0" w:color="auto"/>
            <w:bottom w:val="none" w:sz="0" w:space="0" w:color="auto"/>
            <w:right w:val="none" w:sz="0" w:space="0" w:color="auto"/>
          </w:divBdr>
        </w:div>
        <w:div w:id="1488668408">
          <w:marLeft w:val="0"/>
          <w:marRight w:val="0"/>
          <w:marTop w:val="0"/>
          <w:marBottom w:val="0"/>
          <w:divBdr>
            <w:top w:val="none" w:sz="0" w:space="0" w:color="auto"/>
            <w:left w:val="none" w:sz="0" w:space="0" w:color="auto"/>
            <w:bottom w:val="none" w:sz="0" w:space="0" w:color="auto"/>
            <w:right w:val="none" w:sz="0" w:space="0" w:color="auto"/>
          </w:divBdr>
        </w:div>
        <w:div w:id="793450043">
          <w:marLeft w:val="0"/>
          <w:marRight w:val="0"/>
          <w:marTop w:val="0"/>
          <w:marBottom w:val="0"/>
          <w:divBdr>
            <w:top w:val="none" w:sz="0" w:space="0" w:color="auto"/>
            <w:left w:val="none" w:sz="0" w:space="0" w:color="auto"/>
            <w:bottom w:val="none" w:sz="0" w:space="0" w:color="auto"/>
            <w:right w:val="none" w:sz="0" w:space="0" w:color="auto"/>
          </w:divBdr>
        </w:div>
        <w:div w:id="1814827332">
          <w:marLeft w:val="0"/>
          <w:marRight w:val="0"/>
          <w:marTop w:val="0"/>
          <w:marBottom w:val="0"/>
          <w:divBdr>
            <w:top w:val="none" w:sz="0" w:space="0" w:color="auto"/>
            <w:left w:val="none" w:sz="0" w:space="0" w:color="auto"/>
            <w:bottom w:val="none" w:sz="0" w:space="0" w:color="auto"/>
            <w:right w:val="none" w:sz="0" w:space="0" w:color="auto"/>
          </w:divBdr>
        </w:div>
        <w:div w:id="1830634940">
          <w:marLeft w:val="0"/>
          <w:marRight w:val="0"/>
          <w:marTop w:val="0"/>
          <w:marBottom w:val="0"/>
          <w:divBdr>
            <w:top w:val="none" w:sz="0" w:space="0" w:color="auto"/>
            <w:left w:val="none" w:sz="0" w:space="0" w:color="auto"/>
            <w:bottom w:val="none" w:sz="0" w:space="0" w:color="auto"/>
            <w:right w:val="none" w:sz="0" w:space="0" w:color="auto"/>
          </w:divBdr>
        </w:div>
        <w:div w:id="1648049083">
          <w:marLeft w:val="0"/>
          <w:marRight w:val="0"/>
          <w:marTop w:val="0"/>
          <w:marBottom w:val="0"/>
          <w:divBdr>
            <w:top w:val="none" w:sz="0" w:space="0" w:color="auto"/>
            <w:left w:val="none" w:sz="0" w:space="0" w:color="auto"/>
            <w:bottom w:val="none" w:sz="0" w:space="0" w:color="auto"/>
            <w:right w:val="none" w:sz="0" w:space="0" w:color="auto"/>
          </w:divBdr>
        </w:div>
        <w:div w:id="409156133">
          <w:marLeft w:val="0"/>
          <w:marRight w:val="0"/>
          <w:marTop w:val="0"/>
          <w:marBottom w:val="0"/>
          <w:divBdr>
            <w:top w:val="none" w:sz="0" w:space="0" w:color="auto"/>
            <w:left w:val="none" w:sz="0" w:space="0" w:color="auto"/>
            <w:bottom w:val="none" w:sz="0" w:space="0" w:color="auto"/>
            <w:right w:val="none" w:sz="0" w:space="0" w:color="auto"/>
          </w:divBdr>
        </w:div>
        <w:div w:id="610746644">
          <w:marLeft w:val="0"/>
          <w:marRight w:val="0"/>
          <w:marTop w:val="0"/>
          <w:marBottom w:val="0"/>
          <w:divBdr>
            <w:top w:val="none" w:sz="0" w:space="0" w:color="auto"/>
            <w:left w:val="none" w:sz="0" w:space="0" w:color="auto"/>
            <w:bottom w:val="none" w:sz="0" w:space="0" w:color="auto"/>
            <w:right w:val="none" w:sz="0" w:space="0" w:color="auto"/>
          </w:divBdr>
        </w:div>
        <w:div w:id="831262754">
          <w:marLeft w:val="0"/>
          <w:marRight w:val="0"/>
          <w:marTop w:val="0"/>
          <w:marBottom w:val="0"/>
          <w:divBdr>
            <w:top w:val="none" w:sz="0" w:space="0" w:color="auto"/>
            <w:left w:val="none" w:sz="0" w:space="0" w:color="auto"/>
            <w:bottom w:val="none" w:sz="0" w:space="0" w:color="auto"/>
            <w:right w:val="none" w:sz="0" w:space="0" w:color="auto"/>
          </w:divBdr>
        </w:div>
        <w:div w:id="1962110464">
          <w:marLeft w:val="0"/>
          <w:marRight w:val="0"/>
          <w:marTop w:val="0"/>
          <w:marBottom w:val="0"/>
          <w:divBdr>
            <w:top w:val="none" w:sz="0" w:space="0" w:color="auto"/>
            <w:left w:val="none" w:sz="0" w:space="0" w:color="auto"/>
            <w:bottom w:val="none" w:sz="0" w:space="0" w:color="auto"/>
            <w:right w:val="none" w:sz="0" w:space="0" w:color="auto"/>
          </w:divBdr>
        </w:div>
        <w:div w:id="418597911">
          <w:marLeft w:val="0"/>
          <w:marRight w:val="0"/>
          <w:marTop w:val="0"/>
          <w:marBottom w:val="0"/>
          <w:divBdr>
            <w:top w:val="none" w:sz="0" w:space="0" w:color="auto"/>
            <w:left w:val="none" w:sz="0" w:space="0" w:color="auto"/>
            <w:bottom w:val="none" w:sz="0" w:space="0" w:color="auto"/>
            <w:right w:val="none" w:sz="0" w:space="0" w:color="auto"/>
          </w:divBdr>
        </w:div>
        <w:div w:id="846863725">
          <w:marLeft w:val="0"/>
          <w:marRight w:val="0"/>
          <w:marTop w:val="0"/>
          <w:marBottom w:val="0"/>
          <w:divBdr>
            <w:top w:val="none" w:sz="0" w:space="0" w:color="auto"/>
            <w:left w:val="none" w:sz="0" w:space="0" w:color="auto"/>
            <w:bottom w:val="none" w:sz="0" w:space="0" w:color="auto"/>
            <w:right w:val="none" w:sz="0" w:space="0" w:color="auto"/>
          </w:divBdr>
        </w:div>
        <w:div w:id="1721975171">
          <w:marLeft w:val="0"/>
          <w:marRight w:val="0"/>
          <w:marTop w:val="0"/>
          <w:marBottom w:val="0"/>
          <w:divBdr>
            <w:top w:val="none" w:sz="0" w:space="0" w:color="auto"/>
            <w:left w:val="none" w:sz="0" w:space="0" w:color="auto"/>
            <w:bottom w:val="none" w:sz="0" w:space="0" w:color="auto"/>
            <w:right w:val="none" w:sz="0" w:space="0" w:color="auto"/>
          </w:divBdr>
        </w:div>
        <w:div w:id="1639914996">
          <w:marLeft w:val="0"/>
          <w:marRight w:val="0"/>
          <w:marTop w:val="0"/>
          <w:marBottom w:val="0"/>
          <w:divBdr>
            <w:top w:val="none" w:sz="0" w:space="0" w:color="auto"/>
            <w:left w:val="none" w:sz="0" w:space="0" w:color="auto"/>
            <w:bottom w:val="none" w:sz="0" w:space="0" w:color="auto"/>
            <w:right w:val="none" w:sz="0" w:space="0" w:color="auto"/>
          </w:divBdr>
        </w:div>
        <w:div w:id="443037007">
          <w:marLeft w:val="0"/>
          <w:marRight w:val="0"/>
          <w:marTop w:val="0"/>
          <w:marBottom w:val="0"/>
          <w:divBdr>
            <w:top w:val="none" w:sz="0" w:space="0" w:color="auto"/>
            <w:left w:val="none" w:sz="0" w:space="0" w:color="auto"/>
            <w:bottom w:val="none" w:sz="0" w:space="0" w:color="auto"/>
            <w:right w:val="none" w:sz="0" w:space="0" w:color="auto"/>
          </w:divBdr>
        </w:div>
        <w:div w:id="612713846">
          <w:marLeft w:val="0"/>
          <w:marRight w:val="0"/>
          <w:marTop w:val="0"/>
          <w:marBottom w:val="0"/>
          <w:divBdr>
            <w:top w:val="none" w:sz="0" w:space="0" w:color="auto"/>
            <w:left w:val="none" w:sz="0" w:space="0" w:color="auto"/>
            <w:bottom w:val="none" w:sz="0" w:space="0" w:color="auto"/>
            <w:right w:val="none" w:sz="0" w:space="0" w:color="auto"/>
          </w:divBdr>
        </w:div>
        <w:div w:id="1515612855">
          <w:marLeft w:val="0"/>
          <w:marRight w:val="0"/>
          <w:marTop w:val="0"/>
          <w:marBottom w:val="0"/>
          <w:divBdr>
            <w:top w:val="none" w:sz="0" w:space="0" w:color="auto"/>
            <w:left w:val="none" w:sz="0" w:space="0" w:color="auto"/>
            <w:bottom w:val="none" w:sz="0" w:space="0" w:color="auto"/>
            <w:right w:val="none" w:sz="0" w:space="0" w:color="auto"/>
          </w:divBdr>
        </w:div>
        <w:div w:id="341856473">
          <w:marLeft w:val="0"/>
          <w:marRight w:val="0"/>
          <w:marTop w:val="0"/>
          <w:marBottom w:val="0"/>
          <w:divBdr>
            <w:top w:val="none" w:sz="0" w:space="0" w:color="auto"/>
            <w:left w:val="none" w:sz="0" w:space="0" w:color="auto"/>
            <w:bottom w:val="none" w:sz="0" w:space="0" w:color="auto"/>
            <w:right w:val="none" w:sz="0" w:space="0" w:color="auto"/>
          </w:divBdr>
        </w:div>
        <w:div w:id="1095200794">
          <w:marLeft w:val="0"/>
          <w:marRight w:val="0"/>
          <w:marTop w:val="0"/>
          <w:marBottom w:val="0"/>
          <w:divBdr>
            <w:top w:val="none" w:sz="0" w:space="0" w:color="auto"/>
            <w:left w:val="none" w:sz="0" w:space="0" w:color="auto"/>
            <w:bottom w:val="none" w:sz="0" w:space="0" w:color="auto"/>
            <w:right w:val="none" w:sz="0" w:space="0" w:color="auto"/>
          </w:divBdr>
        </w:div>
        <w:div w:id="1115632116">
          <w:marLeft w:val="0"/>
          <w:marRight w:val="0"/>
          <w:marTop w:val="0"/>
          <w:marBottom w:val="0"/>
          <w:divBdr>
            <w:top w:val="none" w:sz="0" w:space="0" w:color="auto"/>
            <w:left w:val="none" w:sz="0" w:space="0" w:color="auto"/>
            <w:bottom w:val="none" w:sz="0" w:space="0" w:color="auto"/>
            <w:right w:val="none" w:sz="0" w:space="0" w:color="auto"/>
          </w:divBdr>
        </w:div>
        <w:div w:id="1810631042">
          <w:marLeft w:val="0"/>
          <w:marRight w:val="0"/>
          <w:marTop w:val="0"/>
          <w:marBottom w:val="0"/>
          <w:divBdr>
            <w:top w:val="none" w:sz="0" w:space="0" w:color="auto"/>
            <w:left w:val="none" w:sz="0" w:space="0" w:color="auto"/>
            <w:bottom w:val="none" w:sz="0" w:space="0" w:color="auto"/>
            <w:right w:val="none" w:sz="0" w:space="0" w:color="auto"/>
          </w:divBdr>
        </w:div>
        <w:div w:id="1389453115">
          <w:marLeft w:val="0"/>
          <w:marRight w:val="0"/>
          <w:marTop w:val="0"/>
          <w:marBottom w:val="0"/>
          <w:divBdr>
            <w:top w:val="none" w:sz="0" w:space="0" w:color="auto"/>
            <w:left w:val="none" w:sz="0" w:space="0" w:color="auto"/>
            <w:bottom w:val="none" w:sz="0" w:space="0" w:color="auto"/>
            <w:right w:val="none" w:sz="0" w:space="0" w:color="auto"/>
          </w:divBdr>
        </w:div>
        <w:div w:id="2008094247">
          <w:marLeft w:val="0"/>
          <w:marRight w:val="0"/>
          <w:marTop w:val="0"/>
          <w:marBottom w:val="0"/>
          <w:divBdr>
            <w:top w:val="none" w:sz="0" w:space="0" w:color="auto"/>
            <w:left w:val="none" w:sz="0" w:space="0" w:color="auto"/>
            <w:bottom w:val="none" w:sz="0" w:space="0" w:color="auto"/>
            <w:right w:val="none" w:sz="0" w:space="0" w:color="auto"/>
          </w:divBdr>
        </w:div>
        <w:div w:id="1465080318">
          <w:marLeft w:val="0"/>
          <w:marRight w:val="0"/>
          <w:marTop w:val="0"/>
          <w:marBottom w:val="0"/>
          <w:divBdr>
            <w:top w:val="none" w:sz="0" w:space="0" w:color="auto"/>
            <w:left w:val="none" w:sz="0" w:space="0" w:color="auto"/>
            <w:bottom w:val="none" w:sz="0" w:space="0" w:color="auto"/>
            <w:right w:val="none" w:sz="0" w:space="0" w:color="auto"/>
          </w:divBdr>
        </w:div>
      </w:divsChild>
    </w:div>
    <w:div w:id="116874989">
      <w:bodyDiv w:val="1"/>
      <w:marLeft w:val="0"/>
      <w:marRight w:val="0"/>
      <w:marTop w:val="0"/>
      <w:marBottom w:val="0"/>
      <w:divBdr>
        <w:top w:val="none" w:sz="0" w:space="0" w:color="auto"/>
        <w:left w:val="none" w:sz="0" w:space="0" w:color="auto"/>
        <w:bottom w:val="none" w:sz="0" w:space="0" w:color="auto"/>
        <w:right w:val="none" w:sz="0" w:space="0" w:color="auto"/>
      </w:divBdr>
    </w:div>
    <w:div w:id="152187376">
      <w:bodyDiv w:val="1"/>
      <w:marLeft w:val="0"/>
      <w:marRight w:val="0"/>
      <w:marTop w:val="0"/>
      <w:marBottom w:val="0"/>
      <w:divBdr>
        <w:top w:val="none" w:sz="0" w:space="0" w:color="auto"/>
        <w:left w:val="none" w:sz="0" w:space="0" w:color="auto"/>
        <w:bottom w:val="none" w:sz="0" w:space="0" w:color="auto"/>
        <w:right w:val="none" w:sz="0" w:space="0" w:color="auto"/>
      </w:divBdr>
    </w:div>
    <w:div w:id="170803134">
      <w:bodyDiv w:val="1"/>
      <w:marLeft w:val="0"/>
      <w:marRight w:val="0"/>
      <w:marTop w:val="0"/>
      <w:marBottom w:val="0"/>
      <w:divBdr>
        <w:top w:val="none" w:sz="0" w:space="0" w:color="auto"/>
        <w:left w:val="none" w:sz="0" w:space="0" w:color="auto"/>
        <w:bottom w:val="none" w:sz="0" w:space="0" w:color="auto"/>
        <w:right w:val="none" w:sz="0" w:space="0" w:color="auto"/>
      </w:divBdr>
    </w:div>
    <w:div w:id="187108961">
      <w:bodyDiv w:val="1"/>
      <w:marLeft w:val="0"/>
      <w:marRight w:val="0"/>
      <w:marTop w:val="0"/>
      <w:marBottom w:val="0"/>
      <w:divBdr>
        <w:top w:val="none" w:sz="0" w:space="0" w:color="auto"/>
        <w:left w:val="none" w:sz="0" w:space="0" w:color="auto"/>
        <w:bottom w:val="none" w:sz="0" w:space="0" w:color="auto"/>
        <w:right w:val="none" w:sz="0" w:space="0" w:color="auto"/>
      </w:divBdr>
    </w:div>
    <w:div w:id="238247852">
      <w:bodyDiv w:val="1"/>
      <w:marLeft w:val="0"/>
      <w:marRight w:val="0"/>
      <w:marTop w:val="0"/>
      <w:marBottom w:val="0"/>
      <w:divBdr>
        <w:top w:val="none" w:sz="0" w:space="0" w:color="auto"/>
        <w:left w:val="none" w:sz="0" w:space="0" w:color="auto"/>
        <w:bottom w:val="none" w:sz="0" w:space="0" w:color="auto"/>
        <w:right w:val="none" w:sz="0" w:space="0" w:color="auto"/>
      </w:divBdr>
    </w:div>
    <w:div w:id="316303828">
      <w:bodyDiv w:val="1"/>
      <w:marLeft w:val="0"/>
      <w:marRight w:val="0"/>
      <w:marTop w:val="0"/>
      <w:marBottom w:val="0"/>
      <w:divBdr>
        <w:top w:val="none" w:sz="0" w:space="0" w:color="auto"/>
        <w:left w:val="none" w:sz="0" w:space="0" w:color="auto"/>
        <w:bottom w:val="none" w:sz="0" w:space="0" w:color="auto"/>
        <w:right w:val="none" w:sz="0" w:space="0" w:color="auto"/>
      </w:divBdr>
    </w:div>
    <w:div w:id="383217503">
      <w:bodyDiv w:val="1"/>
      <w:marLeft w:val="0"/>
      <w:marRight w:val="0"/>
      <w:marTop w:val="0"/>
      <w:marBottom w:val="0"/>
      <w:divBdr>
        <w:top w:val="none" w:sz="0" w:space="0" w:color="auto"/>
        <w:left w:val="none" w:sz="0" w:space="0" w:color="auto"/>
        <w:bottom w:val="none" w:sz="0" w:space="0" w:color="auto"/>
        <w:right w:val="none" w:sz="0" w:space="0" w:color="auto"/>
      </w:divBdr>
    </w:div>
    <w:div w:id="752974188">
      <w:bodyDiv w:val="1"/>
      <w:marLeft w:val="0"/>
      <w:marRight w:val="0"/>
      <w:marTop w:val="0"/>
      <w:marBottom w:val="0"/>
      <w:divBdr>
        <w:top w:val="none" w:sz="0" w:space="0" w:color="auto"/>
        <w:left w:val="none" w:sz="0" w:space="0" w:color="auto"/>
        <w:bottom w:val="none" w:sz="0" w:space="0" w:color="auto"/>
        <w:right w:val="none" w:sz="0" w:space="0" w:color="auto"/>
      </w:divBdr>
    </w:div>
    <w:div w:id="851384168">
      <w:bodyDiv w:val="1"/>
      <w:marLeft w:val="0"/>
      <w:marRight w:val="0"/>
      <w:marTop w:val="0"/>
      <w:marBottom w:val="0"/>
      <w:divBdr>
        <w:top w:val="none" w:sz="0" w:space="0" w:color="auto"/>
        <w:left w:val="none" w:sz="0" w:space="0" w:color="auto"/>
        <w:bottom w:val="none" w:sz="0" w:space="0" w:color="auto"/>
        <w:right w:val="none" w:sz="0" w:space="0" w:color="auto"/>
      </w:divBdr>
    </w:div>
    <w:div w:id="920869235">
      <w:bodyDiv w:val="1"/>
      <w:marLeft w:val="0"/>
      <w:marRight w:val="0"/>
      <w:marTop w:val="0"/>
      <w:marBottom w:val="0"/>
      <w:divBdr>
        <w:top w:val="none" w:sz="0" w:space="0" w:color="auto"/>
        <w:left w:val="none" w:sz="0" w:space="0" w:color="auto"/>
        <w:bottom w:val="none" w:sz="0" w:space="0" w:color="auto"/>
        <w:right w:val="none" w:sz="0" w:space="0" w:color="auto"/>
      </w:divBdr>
    </w:div>
    <w:div w:id="945313732">
      <w:bodyDiv w:val="1"/>
      <w:marLeft w:val="0"/>
      <w:marRight w:val="0"/>
      <w:marTop w:val="0"/>
      <w:marBottom w:val="0"/>
      <w:divBdr>
        <w:top w:val="none" w:sz="0" w:space="0" w:color="auto"/>
        <w:left w:val="none" w:sz="0" w:space="0" w:color="auto"/>
        <w:bottom w:val="none" w:sz="0" w:space="0" w:color="auto"/>
        <w:right w:val="none" w:sz="0" w:space="0" w:color="auto"/>
      </w:divBdr>
    </w:div>
    <w:div w:id="951593706">
      <w:bodyDiv w:val="1"/>
      <w:marLeft w:val="0"/>
      <w:marRight w:val="0"/>
      <w:marTop w:val="0"/>
      <w:marBottom w:val="0"/>
      <w:divBdr>
        <w:top w:val="none" w:sz="0" w:space="0" w:color="auto"/>
        <w:left w:val="none" w:sz="0" w:space="0" w:color="auto"/>
        <w:bottom w:val="none" w:sz="0" w:space="0" w:color="auto"/>
        <w:right w:val="none" w:sz="0" w:space="0" w:color="auto"/>
      </w:divBdr>
    </w:div>
    <w:div w:id="986974550">
      <w:bodyDiv w:val="1"/>
      <w:marLeft w:val="0"/>
      <w:marRight w:val="0"/>
      <w:marTop w:val="0"/>
      <w:marBottom w:val="0"/>
      <w:divBdr>
        <w:top w:val="none" w:sz="0" w:space="0" w:color="auto"/>
        <w:left w:val="none" w:sz="0" w:space="0" w:color="auto"/>
        <w:bottom w:val="none" w:sz="0" w:space="0" w:color="auto"/>
        <w:right w:val="none" w:sz="0" w:space="0" w:color="auto"/>
      </w:divBdr>
    </w:div>
    <w:div w:id="1023096849">
      <w:bodyDiv w:val="1"/>
      <w:marLeft w:val="0"/>
      <w:marRight w:val="0"/>
      <w:marTop w:val="0"/>
      <w:marBottom w:val="0"/>
      <w:divBdr>
        <w:top w:val="none" w:sz="0" w:space="0" w:color="auto"/>
        <w:left w:val="none" w:sz="0" w:space="0" w:color="auto"/>
        <w:bottom w:val="none" w:sz="0" w:space="0" w:color="auto"/>
        <w:right w:val="none" w:sz="0" w:space="0" w:color="auto"/>
      </w:divBdr>
    </w:div>
    <w:div w:id="1200510832">
      <w:bodyDiv w:val="1"/>
      <w:marLeft w:val="0"/>
      <w:marRight w:val="0"/>
      <w:marTop w:val="0"/>
      <w:marBottom w:val="0"/>
      <w:divBdr>
        <w:top w:val="none" w:sz="0" w:space="0" w:color="auto"/>
        <w:left w:val="none" w:sz="0" w:space="0" w:color="auto"/>
        <w:bottom w:val="none" w:sz="0" w:space="0" w:color="auto"/>
        <w:right w:val="none" w:sz="0" w:space="0" w:color="auto"/>
      </w:divBdr>
    </w:div>
    <w:div w:id="1298536929">
      <w:bodyDiv w:val="1"/>
      <w:marLeft w:val="0"/>
      <w:marRight w:val="0"/>
      <w:marTop w:val="0"/>
      <w:marBottom w:val="0"/>
      <w:divBdr>
        <w:top w:val="none" w:sz="0" w:space="0" w:color="auto"/>
        <w:left w:val="none" w:sz="0" w:space="0" w:color="auto"/>
        <w:bottom w:val="none" w:sz="0" w:space="0" w:color="auto"/>
        <w:right w:val="none" w:sz="0" w:space="0" w:color="auto"/>
      </w:divBdr>
    </w:div>
    <w:div w:id="1391924308">
      <w:bodyDiv w:val="1"/>
      <w:marLeft w:val="0"/>
      <w:marRight w:val="0"/>
      <w:marTop w:val="0"/>
      <w:marBottom w:val="0"/>
      <w:divBdr>
        <w:top w:val="none" w:sz="0" w:space="0" w:color="auto"/>
        <w:left w:val="none" w:sz="0" w:space="0" w:color="auto"/>
        <w:bottom w:val="none" w:sz="0" w:space="0" w:color="auto"/>
        <w:right w:val="none" w:sz="0" w:space="0" w:color="auto"/>
      </w:divBdr>
    </w:div>
    <w:div w:id="1647659738">
      <w:bodyDiv w:val="1"/>
      <w:marLeft w:val="0"/>
      <w:marRight w:val="0"/>
      <w:marTop w:val="0"/>
      <w:marBottom w:val="0"/>
      <w:divBdr>
        <w:top w:val="none" w:sz="0" w:space="0" w:color="auto"/>
        <w:left w:val="none" w:sz="0" w:space="0" w:color="auto"/>
        <w:bottom w:val="none" w:sz="0" w:space="0" w:color="auto"/>
        <w:right w:val="none" w:sz="0" w:space="0" w:color="auto"/>
      </w:divBdr>
    </w:div>
    <w:div w:id="1734500067">
      <w:bodyDiv w:val="1"/>
      <w:marLeft w:val="0"/>
      <w:marRight w:val="0"/>
      <w:marTop w:val="0"/>
      <w:marBottom w:val="0"/>
      <w:divBdr>
        <w:top w:val="none" w:sz="0" w:space="0" w:color="auto"/>
        <w:left w:val="none" w:sz="0" w:space="0" w:color="auto"/>
        <w:bottom w:val="none" w:sz="0" w:space="0" w:color="auto"/>
        <w:right w:val="none" w:sz="0" w:space="0" w:color="auto"/>
      </w:divBdr>
    </w:div>
    <w:div w:id="1738283376">
      <w:bodyDiv w:val="1"/>
      <w:marLeft w:val="0"/>
      <w:marRight w:val="0"/>
      <w:marTop w:val="0"/>
      <w:marBottom w:val="0"/>
      <w:divBdr>
        <w:top w:val="none" w:sz="0" w:space="0" w:color="auto"/>
        <w:left w:val="none" w:sz="0" w:space="0" w:color="auto"/>
        <w:bottom w:val="none" w:sz="0" w:space="0" w:color="auto"/>
        <w:right w:val="none" w:sz="0" w:space="0" w:color="auto"/>
      </w:divBdr>
    </w:div>
    <w:div w:id="1886259124">
      <w:bodyDiv w:val="1"/>
      <w:marLeft w:val="0"/>
      <w:marRight w:val="0"/>
      <w:marTop w:val="0"/>
      <w:marBottom w:val="0"/>
      <w:divBdr>
        <w:top w:val="none" w:sz="0" w:space="0" w:color="auto"/>
        <w:left w:val="none" w:sz="0" w:space="0" w:color="auto"/>
        <w:bottom w:val="none" w:sz="0" w:space="0" w:color="auto"/>
        <w:right w:val="none" w:sz="0" w:space="0" w:color="auto"/>
      </w:divBdr>
    </w:div>
    <w:div w:id="1902667117">
      <w:bodyDiv w:val="1"/>
      <w:marLeft w:val="0"/>
      <w:marRight w:val="0"/>
      <w:marTop w:val="0"/>
      <w:marBottom w:val="0"/>
      <w:divBdr>
        <w:top w:val="none" w:sz="0" w:space="0" w:color="auto"/>
        <w:left w:val="none" w:sz="0" w:space="0" w:color="auto"/>
        <w:bottom w:val="none" w:sz="0" w:space="0" w:color="auto"/>
        <w:right w:val="none" w:sz="0" w:space="0" w:color="auto"/>
      </w:divBdr>
    </w:div>
    <w:div w:id="1909997345">
      <w:bodyDiv w:val="1"/>
      <w:marLeft w:val="0"/>
      <w:marRight w:val="0"/>
      <w:marTop w:val="0"/>
      <w:marBottom w:val="0"/>
      <w:divBdr>
        <w:top w:val="none" w:sz="0" w:space="0" w:color="auto"/>
        <w:left w:val="none" w:sz="0" w:space="0" w:color="auto"/>
        <w:bottom w:val="none" w:sz="0" w:space="0" w:color="auto"/>
        <w:right w:val="none" w:sz="0" w:space="0" w:color="auto"/>
      </w:divBdr>
    </w:div>
    <w:div w:id="1935167029">
      <w:bodyDiv w:val="1"/>
      <w:marLeft w:val="0"/>
      <w:marRight w:val="0"/>
      <w:marTop w:val="0"/>
      <w:marBottom w:val="0"/>
      <w:divBdr>
        <w:top w:val="none" w:sz="0" w:space="0" w:color="auto"/>
        <w:left w:val="none" w:sz="0" w:space="0" w:color="auto"/>
        <w:bottom w:val="none" w:sz="0" w:space="0" w:color="auto"/>
        <w:right w:val="none" w:sz="0" w:space="0" w:color="auto"/>
      </w:divBdr>
    </w:div>
    <w:div w:id="1972396297">
      <w:bodyDiv w:val="1"/>
      <w:marLeft w:val="0"/>
      <w:marRight w:val="0"/>
      <w:marTop w:val="0"/>
      <w:marBottom w:val="0"/>
      <w:divBdr>
        <w:top w:val="none" w:sz="0" w:space="0" w:color="auto"/>
        <w:left w:val="none" w:sz="0" w:space="0" w:color="auto"/>
        <w:bottom w:val="none" w:sz="0" w:space="0" w:color="auto"/>
        <w:right w:val="none" w:sz="0" w:space="0" w:color="auto"/>
      </w:divBdr>
    </w:div>
    <w:div w:id="2033799508">
      <w:bodyDiv w:val="1"/>
      <w:marLeft w:val="0"/>
      <w:marRight w:val="0"/>
      <w:marTop w:val="0"/>
      <w:marBottom w:val="0"/>
      <w:divBdr>
        <w:top w:val="none" w:sz="0" w:space="0" w:color="auto"/>
        <w:left w:val="none" w:sz="0" w:space="0" w:color="auto"/>
        <w:bottom w:val="none" w:sz="0" w:space="0" w:color="auto"/>
        <w:right w:val="none" w:sz="0" w:space="0" w:color="auto"/>
      </w:divBdr>
    </w:div>
    <w:div w:id="2035186107">
      <w:bodyDiv w:val="1"/>
      <w:marLeft w:val="0"/>
      <w:marRight w:val="0"/>
      <w:marTop w:val="0"/>
      <w:marBottom w:val="0"/>
      <w:divBdr>
        <w:top w:val="none" w:sz="0" w:space="0" w:color="auto"/>
        <w:left w:val="none" w:sz="0" w:space="0" w:color="auto"/>
        <w:bottom w:val="none" w:sz="0" w:space="0" w:color="auto"/>
        <w:right w:val="none" w:sz="0" w:space="0" w:color="auto"/>
      </w:divBdr>
    </w:div>
    <w:div w:id="2054191213">
      <w:bodyDiv w:val="1"/>
      <w:marLeft w:val="0"/>
      <w:marRight w:val="0"/>
      <w:marTop w:val="0"/>
      <w:marBottom w:val="0"/>
      <w:divBdr>
        <w:top w:val="none" w:sz="0" w:space="0" w:color="auto"/>
        <w:left w:val="none" w:sz="0" w:space="0" w:color="auto"/>
        <w:bottom w:val="none" w:sz="0" w:space="0" w:color="auto"/>
        <w:right w:val="none" w:sz="0" w:space="0" w:color="auto"/>
      </w:divBdr>
    </w:div>
    <w:div w:id="21093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fontTable" Target="fontTable.xml"/><Relationship Id="rId14"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krishnaundela@jssuni.ed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0D19D-6122-684E-8852-3CE037F39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14584</Words>
  <Characters>83129</Characters>
  <Application>Microsoft Macintosh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Lancet Manuscript</vt:lpstr>
    </vt:vector>
  </TitlesOfParts>
  <Company>University of South Australia</Company>
  <LinksUpToDate>false</LinksUpToDate>
  <CharactersWithSpaces>97518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Lancet Manuscript</dc:title>
  <dc:creator>University of South Australia</dc:creator>
  <cp:lastModifiedBy>Na Ma</cp:lastModifiedBy>
  <cp:revision>2</cp:revision>
  <cp:lastPrinted>2015-08-22T14:55:00Z</cp:lastPrinted>
  <dcterms:created xsi:type="dcterms:W3CDTF">2017-02-18T16:01:00Z</dcterms:created>
  <dcterms:modified xsi:type="dcterms:W3CDTF">2017-02-18T16:01:00Z</dcterms:modified>
</cp:coreProperties>
</file>