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7F" w:rsidRPr="007232AF" w:rsidRDefault="00F03B7F" w:rsidP="00E9356F">
      <w:pPr>
        <w:widowControl/>
        <w:spacing w:after="0" w:line="360" w:lineRule="auto"/>
        <w:jc w:val="both"/>
        <w:rPr>
          <w:rFonts w:ascii="Book Antiqua" w:hAnsi="Book Antiqua"/>
          <w:b/>
          <w:kern w:val="0"/>
          <w:sz w:val="24"/>
          <w:szCs w:val="24"/>
        </w:rPr>
      </w:pPr>
      <w:r w:rsidRPr="007232AF">
        <w:rPr>
          <w:rFonts w:ascii="Book Antiqua" w:hAnsi="Book Antiqua"/>
          <w:b/>
          <w:kern w:val="0"/>
          <w:sz w:val="24"/>
          <w:szCs w:val="24"/>
          <w:lang w:eastAsia="en-US"/>
        </w:rPr>
        <w:t xml:space="preserve">Name of Journal: </w:t>
      </w:r>
      <w:r w:rsidRPr="007232AF">
        <w:rPr>
          <w:rFonts w:ascii="Book Antiqua" w:hAnsi="Book Antiqua"/>
          <w:b/>
          <w:i/>
          <w:kern w:val="0"/>
          <w:sz w:val="24"/>
          <w:szCs w:val="24"/>
          <w:lang w:eastAsia="en-US"/>
        </w:rPr>
        <w:t>World Journal of</w:t>
      </w:r>
      <w:r w:rsidR="00F352FA" w:rsidRPr="007232AF">
        <w:rPr>
          <w:rFonts w:ascii="Book Antiqua" w:hAnsi="Book Antiqua" w:hint="eastAsia"/>
          <w:b/>
          <w:i/>
          <w:kern w:val="0"/>
          <w:sz w:val="24"/>
          <w:szCs w:val="24"/>
        </w:rPr>
        <w:t xml:space="preserve"> </w:t>
      </w:r>
      <w:r w:rsidRPr="007232AF">
        <w:rPr>
          <w:rFonts w:ascii="Book Antiqua" w:hAnsi="Book Antiqua" w:cs="Book Antiqua"/>
          <w:b/>
          <w:i/>
          <w:noProof/>
          <w:spacing w:val="-4"/>
          <w:sz w:val="24"/>
          <w:szCs w:val="24"/>
        </w:rPr>
        <w:t>Nephrology</w:t>
      </w:r>
    </w:p>
    <w:p w:rsidR="00F03B7F" w:rsidRPr="007232AF" w:rsidRDefault="00F03B7F" w:rsidP="00E9356F">
      <w:pPr>
        <w:widowControl/>
        <w:spacing w:after="0" w:line="360" w:lineRule="auto"/>
        <w:jc w:val="both"/>
        <w:rPr>
          <w:rFonts w:ascii="Book Antiqua" w:hAnsi="Book Antiqua"/>
          <w:b/>
          <w:kern w:val="0"/>
          <w:sz w:val="24"/>
          <w:szCs w:val="24"/>
        </w:rPr>
      </w:pPr>
      <w:r w:rsidRPr="007232AF">
        <w:rPr>
          <w:rFonts w:ascii="Book Antiqua" w:hAnsi="Book Antiqua"/>
          <w:b/>
          <w:kern w:val="0"/>
          <w:sz w:val="24"/>
          <w:szCs w:val="24"/>
          <w:lang w:eastAsia="en-US"/>
        </w:rPr>
        <w:t xml:space="preserve">ESPS Manuscript NO: </w:t>
      </w:r>
      <w:bookmarkStart w:id="0" w:name="OLE_LINK243"/>
      <w:r w:rsidRPr="007232AF">
        <w:rPr>
          <w:rFonts w:ascii="Book Antiqua" w:hAnsi="Book Antiqua"/>
          <w:b/>
          <w:kern w:val="0"/>
          <w:sz w:val="24"/>
          <w:szCs w:val="24"/>
        </w:rPr>
        <w:t>27812</w:t>
      </w:r>
      <w:bookmarkEnd w:id="0"/>
    </w:p>
    <w:p w:rsidR="00F03B7F" w:rsidRPr="007232AF" w:rsidRDefault="00F03B7F" w:rsidP="00E9356F">
      <w:pPr>
        <w:spacing w:after="0" w:line="360" w:lineRule="auto"/>
        <w:jc w:val="both"/>
        <w:rPr>
          <w:rFonts w:ascii="Book Antiqua" w:hAnsi="Book Antiqua"/>
          <w:sz w:val="24"/>
          <w:szCs w:val="24"/>
        </w:rPr>
      </w:pPr>
      <w:r w:rsidRPr="007232AF">
        <w:rPr>
          <w:rFonts w:ascii="Book Antiqua" w:hAnsi="Book Antiqua"/>
          <w:b/>
          <w:kern w:val="0"/>
          <w:sz w:val="24"/>
          <w:szCs w:val="24"/>
          <w:lang w:eastAsia="en-US"/>
        </w:rPr>
        <w:t>Manuscript Type</w:t>
      </w:r>
      <w:r w:rsidRPr="007232AF">
        <w:rPr>
          <w:rFonts w:ascii="Book Antiqua" w:hAnsi="Book Antiqua"/>
          <w:b/>
          <w:kern w:val="0"/>
          <w:sz w:val="24"/>
          <w:szCs w:val="24"/>
        </w:rPr>
        <w:t xml:space="preserve">: </w:t>
      </w:r>
      <w:r w:rsidRPr="007232AF">
        <w:rPr>
          <w:rFonts w:ascii="Book Antiqua" w:hAnsi="Book Antiqua"/>
          <w:b/>
          <w:sz w:val="24"/>
          <w:szCs w:val="24"/>
        </w:rPr>
        <w:t>Original Article</w:t>
      </w:r>
    </w:p>
    <w:p w:rsidR="00496D63" w:rsidRPr="007232AF" w:rsidRDefault="00496D63" w:rsidP="00E9356F">
      <w:pPr>
        <w:spacing w:after="0" w:line="360" w:lineRule="auto"/>
        <w:jc w:val="both"/>
        <w:rPr>
          <w:rFonts w:ascii="Book Antiqua" w:hAnsi="Book Antiqua"/>
          <w:sz w:val="24"/>
          <w:szCs w:val="24"/>
        </w:rPr>
      </w:pPr>
    </w:p>
    <w:p w:rsidR="00496D63" w:rsidRPr="007232AF" w:rsidRDefault="00F03B7F" w:rsidP="00E9356F">
      <w:pPr>
        <w:spacing w:after="0" w:line="360" w:lineRule="auto"/>
        <w:jc w:val="both"/>
        <w:rPr>
          <w:rFonts w:ascii="Book Antiqua" w:hAnsi="Book Antiqua"/>
          <w:i/>
          <w:sz w:val="24"/>
          <w:szCs w:val="24"/>
        </w:rPr>
      </w:pPr>
      <w:r w:rsidRPr="007232AF">
        <w:rPr>
          <w:rFonts w:ascii="Book Antiqua" w:hAnsi="Book Antiqua" w:cs="Book Antiqua"/>
          <w:b/>
          <w:i/>
          <w:noProof/>
          <w:spacing w:val="-4"/>
          <w:sz w:val="24"/>
          <w:szCs w:val="24"/>
        </w:rPr>
        <w:t>Retrospective Study</w:t>
      </w:r>
    </w:p>
    <w:p w:rsidR="00496D63" w:rsidRPr="007232AF" w:rsidRDefault="00496D63" w:rsidP="00E9356F">
      <w:pPr>
        <w:spacing w:after="0" w:line="360" w:lineRule="auto"/>
        <w:jc w:val="both"/>
        <w:rPr>
          <w:rFonts w:ascii="Book Antiqua" w:hAnsi="Book Antiqua" w:cs="Book Antiqua"/>
          <w:b/>
          <w:noProof/>
          <w:spacing w:val="4"/>
          <w:sz w:val="24"/>
          <w:szCs w:val="24"/>
        </w:rPr>
      </w:pPr>
      <w:bookmarkStart w:id="1" w:name="OLE_LINK244"/>
      <w:bookmarkStart w:id="2" w:name="OLE_LINK245"/>
      <w:r w:rsidRPr="007232AF">
        <w:rPr>
          <w:rFonts w:ascii="Book Antiqua" w:hAnsi="Book Antiqua" w:cs="Book Antiqua"/>
          <w:b/>
          <w:noProof/>
          <w:spacing w:val="4"/>
          <w:sz w:val="24"/>
          <w:szCs w:val="24"/>
        </w:rPr>
        <w:t xml:space="preserve">Laparoscopic </w:t>
      </w:r>
      <w:r w:rsidRPr="007232AF">
        <w:rPr>
          <w:rFonts w:ascii="Book Antiqua" w:hAnsi="Book Antiqua" w:cs="Book Antiqua"/>
          <w:b/>
          <w:i/>
          <w:noProof/>
          <w:spacing w:val="4"/>
          <w:sz w:val="24"/>
          <w:szCs w:val="24"/>
        </w:rPr>
        <w:t>vs</w:t>
      </w:r>
      <w:r w:rsidRPr="007232AF">
        <w:rPr>
          <w:rFonts w:ascii="Book Antiqua" w:hAnsi="Book Antiqua" w:cs="Book Antiqua"/>
          <w:b/>
          <w:noProof/>
          <w:spacing w:val="4"/>
          <w:sz w:val="24"/>
          <w:szCs w:val="24"/>
        </w:rPr>
        <w:t xml:space="preserve"> open donor nephrectomy: </w:t>
      </w:r>
      <w:r w:rsidR="00F03B7F" w:rsidRPr="007232AF">
        <w:rPr>
          <w:rFonts w:ascii="Book Antiqua" w:hAnsi="Book Antiqua" w:cs="Book Antiqua"/>
          <w:b/>
          <w:noProof/>
          <w:spacing w:val="4"/>
          <w:sz w:val="24"/>
          <w:szCs w:val="24"/>
        </w:rPr>
        <w:t>L</w:t>
      </w:r>
      <w:r w:rsidR="009F458A" w:rsidRPr="007232AF">
        <w:rPr>
          <w:rFonts w:ascii="Book Antiqua" w:hAnsi="Book Antiqua" w:cs="Book Antiqua"/>
          <w:b/>
          <w:noProof/>
          <w:spacing w:val="4"/>
          <w:sz w:val="24"/>
          <w:szCs w:val="24"/>
        </w:rPr>
        <w:t xml:space="preserve">essons learnt from </w:t>
      </w:r>
      <w:r w:rsidRPr="007232AF">
        <w:rPr>
          <w:rFonts w:ascii="Book Antiqua" w:hAnsi="Book Antiqua" w:cs="Book Antiqua"/>
          <w:b/>
          <w:noProof/>
          <w:spacing w:val="4"/>
          <w:sz w:val="24"/>
          <w:szCs w:val="24"/>
        </w:rPr>
        <w:t xml:space="preserve">single </w:t>
      </w:r>
      <w:r w:rsidR="009F458A" w:rsidRPr="007232AF">
        <w:rPr>
          <w:rFonts w:ascii="Book Antiqua" w:hAnsi="Book Antiqua" w:cs="Book Antiqua"/>
          <w:b/>
          <w:noProof/>
          <w:spacing w:val="4"/>
          <w:sz w:val="24"/>
          <w:szCs w:val="24"/>
        </w:rPr>
        <w:t xml:space="preserve">academic </w:t>
      </w:r>
      <w:r w:rsidRPr="007232AF">
        <w:rPr>
          <w:rFonts w:ascii="Book Antiqua" w:hAnsi="Book Antiqua" w:cs="Book Antiqua"/>
          <w:b/>
          <w:noProof/>
          <w:spacing w:val="4"/>
          <w:sz w:val="24"/>
          <w:szCs w:val="24"/>
        </w:rPr>
        <w:t>center experience</w:t>
      </w:r>
      <w:bookmarkEnd w:id="1"/>
      <w:bookmarkEnd w:id="2"/>
      <w:r w:rsidRPr="007232AF">
        <w:rPr>
          <w:rFonts w:ascii="Book Antiqua" w:hAnsi="Book Antiqua" w:cs="Book Antiqua"/>
          <w:b/>
          <w:noProof/>
          <w:spacing w:val="4"/>
          <w:sz w:val="24"/>
          <w:szCs w:val="24"/>
        </w:rPr>
        <w:t xml:space="preserve"> </w:t>
      </w: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r w:rsidRPr="007232AF">
        <w:rPr>
          <w:rFonts w:ascii="Book Antiqua" w:hAnsi="Book Antiqua" w:cs="Book Antiqua"/>
          <w:noProof/>
          <w:spacing w:val="-3"/>
          <w:sz w:val="24"/>
          <w:szCs w:val="24"/>
        </w:rPr>
        <w:t>Tsoulfas G</w:t>
      </w:r>
      <w:r w:rsidR="00E67624" w:rsidRPr="007232AF">
        <w:rPr>
          <w:rFonts w:ascii="Book Antiqua" w:hAnsi="Book Antiqua" w:cs="Calibri"/>
          <w:i/>
          <w:noProof/>
          <w:spacing w:val="5"/>
          <w:sz w:val="24"/>
          <w:szCs w:val="24"/>
        </w:rPr>
        <w:t> </w:t>
      </w:r>
      <w:r w:rsidR="00E67624" w:rsidRPr="007232AF">
        <w:rPr>
          <w:rFonts w:ascii="Book Antiqua" w:hAnsi="Book Antiqua" w:cs="Book Antiqua"/>
          <w:i/>
          <w:noProof/>
          <w:spacing w:val="-2"/>
          <w:sz w:val="24"/>
          <w:szCs w:val="24"/>
        </w:rPr>
        <w:t>et</w:t>
      </w:r>
      <w:r w:rsidR="00E67624" w:rsidRPr="007232AF">
        <w:rPr>
          <w:rFonts w:ascii="Book Antiqua" w:hAnsi="Book Antiqua" w:cs="Calibri"/>
          <w:i/>
          <w:noProof/>
          <w:spacing w:val="3"/>
          <w:sz w:val="24"/>
          <w:szCs w:val="24"/>
        </w:rPr>
        <w:t> </w:t>
      </w:r>
      <w:r w:rsidR="00E67624" w:rsidRPr="007232AF">
        <w:rPr>
          <w:rFonts w:ascii="Book Antiqua" w:hAnsi="Book Antiqua" w:cs="Book Antiqua"/>
          <w:i/>
          <w:noProof/>
          <w:spacing w:val="-2"/>
          <w:sz w:val="24"/>
          <w:szCs w:val="24"/>
        </w:rPr>
        <w:t>al</w:t>
      </w:r>
      <w:r w:rsidR="00E67624" w:rsidRPr="007232AF">
        <w:rPr>
          <w:rFonts w:ascii="Book Antiqua" w:hAnsi="Book Antiqua" w:cs="Book Antiqua"/>
          <w:noProof/>
          <w:spacing w:val="-2"/>
          <w:sz w:val="24"/>
          <w:szCs w:val="24"/>
        </w:rPr>
        <w:t>.</w:t>
      </w:r>
      <w:r w:rsidR="00E67624" w:rsidRPr="007232AF">
        <w:rPr>
          <w:rFonts w:ascii="Book Antiqua" w:hAnsi="Book Antiqua" w:cs="Calibri"/>
          <w:noProof/>
          <w:spacing w:val="3"/>
          <w:sz w:val="24"/>
          <w:szCs w:val="24"/>
        </w:rPr>
        <w:t> </w:t>
      </w:r>
      <w:r w:rsidRPr="007232AF">
        <w:rPr>
          <w:rFonts w:ascii="Book Antiqua" w:hAnsi="Book Antiqua" w:cs="Book Antiqua"/>
          <w:noProof/>
          <w:spacing w:val="-2"/>
          <w:sz w:val="24"/>
          <w:szCs w:val="24"/>
        </w:rPr>
        <w:t xml:space="preserve">Laparoscopic </w:t>
      </w:r>
      <w:r w:rsidRPr="007232AF">
        <w:rPr>
          <w:rFonts w:ascii="Book Antiqua" w:hAnsi="Book Antiqua" w:cs="Book Antiqua"/>
          <w:i/>
          <w:noProof/>
          <w:spacing w:val="-2"/>
          <w:sz w:val="24"/>
          <w:szCs w:val="24"/>
        </w:rPr>
        <w:t xml:space="preserve">vs </w:t>
      </w:r>
      <w:r w:rsidRPr="007232AF">
        <w:rPr>
          <w:rFonts w:ascii="Book Antiqua" w:hAnsi="Book Antiqua" w:cs="Book Antiqua"/>
          <w:noProof/>
          <w:spacing w:val="-2"/>
          <w:sz w:val="24"/>
          <w:szCs w:val="24"/>
        </w:rPr>
        <w:t>open donor nephrectomy</w:t>
      </w: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b/>
          <w:sz w:val="24"/>
          <w:szCs w:val="24"/>
        </w:rPr>
      </w:pPr>
      <w:bookmarkStart w:id="3" w:name="OLE_LINK246"/>
      <w:r w:rsidRPr="007232AF">
        <w:rPr>
          <w:rFonts w:ascii="Book Antiqua" w:hAnsi="Book Antiqua" w:cs="Book Antiqua"/>
          <w:b/>
          <w:noProof/>
          <w:sz w:val="24"/>
          <w:szCs w:val="24"/>
        </w:rPr>
        <w:t>Georgios Tsoulfas</w:t>
      </w:r>
      <w:r w:rsidR="00E67624" w:rsidRPr="007232AF">
        <w:rPr>
          <w:rFonts w:ascii="Book Antiqua" w:hAnsi="Book Antiqua" w:cs="Book Antiqua"/>
          <w:b/>
          <w:noProof/>
          <w:sz w:val="24"/>
          <w:szCs w:val="24"/>
        </w:rPr>
        <w:t>,</w:t>
      </w:r>
      <w:r w:rsidR="00E67624" w:rsidRPr="007232AF">
        <w:rPr>
          <w:rFonts w:ascii="Book Antiqua" w:hAnsi="Book Antiqua" w:cs="Calibri"/>
          <w:b/>
          <w:noProof/>
          <w:w w:val="161"/>
          <w:sz w:val="24"/>
          <w:szCs w:val="24"/>
        </w:rPr>
        <w:t> </w:t>
      </w:r>
      <w:r w:rsidRPr="007232AF">
        <w:rPr>
          <w:rFonts w:ascii="Book Antiqua" w:hAnsi="Book Antiqua" w:cs="Book Antiqua"/>
          <w:b/>
          <w:noProof/>
          <w:spacing w:val="4"/>
          <w:sz w:val="24"/>
          <w:szCs w:val="24"/>
        </w:rPr>
        <w:t>Polyxeni Agorastou, Dicken SC Ko, Martin Hertl, Nahel E</w:t>
      </w:r>
      <w:r w:rsidR="00F03B7F" w:rsidRPr="007232AF">
        <w:rPr>
          <w:rFonts w:ascii="Book Antiqua" w:hAnsi="Book Antiqua" w:cs="Book Antiqua"/>
          <w:b/>
          <w:noProof/>
          <w:spacing w:val="4"/>
          <w:sz w:val="24"/>
          <w:szCs w:val="24"/>
        </w:rPr>
        <w:t>lias, AB Cosimi, Tatsuo Kawai</w:t>
      </w:r>
    </w:p>
    <w:bookmarkEnd w:id="3"/>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cs="Book Antiqua"/>
          <w:noProof/>
          <w:sz w:val="24"/>
          <w:szCs w:val="24"/>
        </w:rPr>
      </w:pPr>
      <w:r w:rsidRPr="007232AF">
        <w:rPr>
          <w:rFonts w:ascii="Book Antiqua" w:hAnsi="Book Antiqua" w:cs="Book Antiqua"/>
          <w:b/>
          <w:noProof/>
          <w:sz w:val="24"/>
          <w:szCs w:val="24"/>
        </w:rPr>
        <w:t>Georgios Tsoulfas, Polyxeni Agorastou</w:t>
      </w:r>
      <w:r w:rsidRPr="007232AF">
        <w:rPr>
          <w:rFonts w:ascii="Book Antiqua" w:hAnsi="Book Antiqua" w:cs="Book Antiqua"/>
          <w:noProof/>
          <w:sz w:val="24"/>
          <w:szCs w:val="24"/>
        </w:rPr>
        <w:t>, Department of Surgery, Aristotle University of Thessaloniki,</w:t>
      </w:r>
      <w:r w:rsidR="009B2D43" w:rsidRPr="007232AF">
        <w:rPr>
          <w:rFonts w:ascii="Book Antiqua" w:hAnsi="Book Antiqua" w:cs="Book Antiqua"/>
          <w:noProof/>
          <w:sz w:val="24"/>
          <w:szCs w:val="24"/>
        </w:rPr>
        <w:t xml:space="preserve"> 54622</w:t>
      </w:r>
      <w:r w:rsidRPr="007232AF">
        <w:rPr>
          <w:rFonts w:ascii="Book Antiqua" w:hAnsi="Book Antiqua" w:cs="Book Antiqua"/>
          <w:noProof/>
          <w:sz w:val="24"/>
          <w:szCs w:val="24"/>
        </w:rPr>
        <w:t xml:space="preserve"> Thessaloniki, Greece</w:t>
      </w:r>
    </w:p>
    <w:p w:rsidR="00496D63" w:rsidRPr="007232AF" w:rsidRDefault="00496D63" w:rsidP="00E9356F">
      <w:pPr>
        <w:spacing w:after="0" w:line="360" w:lineRule="auto"/>
        <w:jc w:val="both"/>
        <w:rPr>
          <w:rFonts w:ascii="Book Antiqua" w:hAnsi="Book Antiqua" w:cs="Book Antiqua"/>
          <w:noProof/>
          <w:sz w:val="24"/>
          <w:szCs w:val="24"/>
        </w:rPr>
      </w:pPr>
    </w:p>
    <w:p w:rsidR="00496D63" w:rsidRPr="007232AF" w:rsidRDefault="00496D63" w:rsidP="00E9356F">
      <w:pPr>
        <w:spacing w:after="0" w:line="360" w:lineRule="auto"/>
        <w:jc w:val="both"/>
        <w:rPr>
          <w:rFonts w:ascii="Book Antiqua" w:hAnsi="Book Antiqua"/>
          <w:sz w:val="24"/>
          <w:szCs w:val="24"/>
        </w:rPr>
      </w:pPr>
      <w:r w:rsidRPr="007232AF">
        <w:rPr>
          <w:rFonts w:ascii="Book Antiqua" w:hAnsi="Book Antiqua" w:cs="Book Antiqua"/>
          <w:b/>
          <w:noProof/>
          <w:sz w:val="24"/>
          <w:szCs w:val="24"/>
        </w:rPr>
        <w:t>Dicken SC K</w:t>
      </w:r>
      <w:r w:rsidR="00F352FA" w:rsidRPr="007232AF">
        <w:rPr>
          <w:rFonts w:ascii="Book Antiqua" w:hAnsi="Book Antiqua" w:cs="Book Antiqua"/>
          <w:b/>
          <w:noProof/>
          <w:sz w:val="24"/>
          <w:szCs w:val="24"/>
        </w:rPr>
        <w:t>o, Martin Hertl, Nahel Elias, AB</w:t>
      </w:r>
      <w:r w:rsidRPr="007232AF">
        <w:rPr>
          <w:rFonts w:ascii="Book Antiqua" w:hAnsi="Book Antiqua" w:cs="Book Antiqua"/>
          <w:b/>
          <w:noProof/>
          <w:sz w:val="24"/>
          <w:szCs w:val="24"/>
        </w:rPr>
        <w:t xml:space="preserve"> Cosimi, Tatsuo Kawai</w:t>
      </w:r>
      <w:r w:rsidR="00E67624" w:rsidRPr="007232AF">
        <w:rPr>
          <w:rFonts w:ascii="Book Antiqua" w:hAnsi="Book Antiqua" w:cs="Book Antiqua"/>
          <w:b/>
          <w:noProof/>
          <w:spacing w:val="1"/>
          <w:sz w:val="24"/>
          <w:szCs w:val="24"/>
        </w:rPr>
        <w:t>,</w:t>
      </w:r>
      <w:r w:rsidR="00E67624" w:rsidRPr="007232AF">
        <w:rPr>
          <w:rFonts w:ascii="Book Antiqua" w:hAnsi="Book Antiqua" w:cs="Book Antiqua"/>
          <w:noProof/>
          <w:spacing w:val="-3"/>
          <w:sz w:val="24"/>
          <w:szCs w:val="24"/>
        </w:rPr>
        <w:t> </w:t>
      </w:r>
      <w:r w:rsidRPr="007232AF">
        <w:rPr>
          <w:rFonts w:ascii="Book Antiqua" w:hAnsi="Book Antiqua" w:cs="Book Antiqua"/>
          <w:noProof/>
          <w:spacing w:val="-3"/>
          <w:sz w:val="24"/>
          <w:szCs w:val="24"/>
        </w:rPr>
        <w:t>Department of Surgery, Massachusetts General Hospital, Harvard Medical School, Boston, MA 02114-2696, United States</w:t>
      </w:r>
    </w:p>
    <w:p w:rsidR="00496D63" w:rsidRPr="007232AF" w:rsidRDefault="00496D63" w:rsidP="00E9356F">
      <w:pPr>
        <w:spacing w:after="0" w:line="360" w:lineRule="auto"/>
        <w:jc w:val="both"/>
        <w:rPr>
          <w:rFonts w:ascii="Book Antiqua" w:hAnsi="Book Antiqua"/>
          <w:sz w:val="24"/>
          <w:szCs w:val="24"/>
        </w:rPr>
      </w:pPr>
    </w:p>
    <w:p w:rsidR="00496D63" w:rsidRPr="007232AF" w:rsidRDefault="00F352FA" w:rsidP="00C272CF">
      <w:pPr>
        <w:wordWrap w:val="0"/>
        <w:spacing w:after="0" w:line="360" w:lineRule="auto"/>
        <w:jc w:val="both"/>
      </w:pPr>
      <w:r w:rsidRPr="007232AF">
        <w:rPr>
          <w:rFonts w:ascii="Book Antiqua" w:hAnsi="Book Antiqua" w:cs="Book Antiqua"/>
          <w:b/>
          <w:noProof/>
          <w:sz w:val="24"/>
          <w:szCs w:val="24"/>
        </w:rPr>
        <w:t>Author contributions</w:t>
      </w:r>
      <w:bookmarkStart w:id="4" w:name="2"/>
      <w:bookmarkEnd w:id="4"/>
      <w:r w:rsidRPr="007232AF">
        <w:rPr>
          <w:rFonts w:ascii="Book Antiqua" w:hAnsi="Book Antiqua" w:cs="Book Antiqua" w:hint="eastAsia"/>
          <w:b/>
          <w:noProof/>
          <w:sz w:val="24"/>
          <w:szCs w:val="24"/>
        </w:rPr>
        <w:t xml:space="preserve">: </w:t>
      </w:r>
      <w:r w:rsidR="00D12C27" w:rsidRPr="007232AF">
        <w:rPr>
          <w:rFonts w:ascii="Book Antiqua" w:hAnsi="Book Antiqua" w:cs="Book Antiqua"/>
          <w:noProof/>
          <w:sz w:val="24"/>
          <w:szCs w:val="24"/>
        </w:rPr>
        <w:t>Tsoulfas G</w:t>
      </w:r>
      <w:r w:rsidR="00E67624" w:rsidRPr="007232AF">
        <w:rPr>
          <w:rFonts w:ascii="Book Antiqua" w:hAnsi="Book Antiqua" w:cs="Book Antiqua"/>
          <w:noProof/>
          <w:sz w:val="24"/>
          <w:szCs w:val="24"/>
        </w:rPr>
        <w:t>, </w:t>
      </w:r>
      <w:r w:rsidR="00D12C27" w:rsidRPr="007232AF">
        <w:rPr>
          <w:rFonts w:ascii="Book Antiqua" w:hAnsi="Book Antiqua" w:cs="Book Antiqua"/>
          <w:noProof/>
          <w:sz w:val="24"/>
          <w:szCs w:val="24"/>
        </w:rPr>
        <w:t>Agorastou P</w:t>
      </w:r>
      <w:r w:rsidR="00E67624" w:rsidRPr="007232AF">
        <w:rPr>
          <w:rFonts w:ascii="Book Antiqua" w:hAnsi="Book Antiqua" w:cs="Book Antiqua"/>
          <w:noProof/>
          <w:sz w:val="24"/>
          <w:szCs w:val="24"/>
        </w:rPr>
        <w:t> and </w:t>
      </w:r>
      <w:r w:rsidR="00D12C27" w:rsidRPr="007232AF">
        <w:rPr>
          <w:rFonts w:ascii="Book Antiqua" w:hAnsi="Book Antiqua" w:cs="Book Antiqua"/>
          <w:noProof/>
          <w:sz w:val="24"/>
          <w:szCs w:val="24"/>
        </w:rPr>
        <w:t>Kawai T</w:t>
      </w:r>
      <w:r w:rsidR="00E67624" w:rsidRPr="007232AF">
        <w:rPr>
          <w:rFonts w:ascii="Book Antiqua" w:hAnsi="Book Antiqua" w:cs="Book Antiqua"/>
          <w:noProof/>
          <w:sz w:val="24"/>
          <w:szCs w:val="24"/>
        </w:rPr>
        <w:t> contributed equally to thiswork; </w:t>
      </w:r>
      <w:r w:rsidRPr="007232AF">
        <w:rPr>
          <w:rFonts w:ascii="Book Antiqua" w:hAnsi="Book Antiqua" w:cs="Book Antiqua"/>
          <w:noProof/>
          <w:sz w:val="24"/>
          <w:szCs w:val="24"/>
        </w:rPr>
        <w:t>Tsoulfas</w:t>
      </w:r>
      <w:r w:rsidR="005D037B" w:rsidRPr="007232AF">
        <w:rPr>
          <w:rFonts w:ascii="Book Antiqua" w:hAnsi="Book Antiqua" w:cs="Book Antiqua" w:hint="eastAsia"/>
          <w:noProof/>
          <w:kern w:val="10"/>
          <w:sz w:val="24"/>
          <w:szCs w:val="24"/>
        </w:rPr>
        <w:t xml:space="preserve"> </w:t>
      </w:r>
      <w:r w:rsidR="005D037B" w:rsidRPr="007232AF">
        <w:rPr>
          <w:rFonts w:ascii="Book Antiqua" w:hAnsi="Book Antiqua" w:cs="Book Antiqua"/>
          <w:noProof/>
          <w:kern w:val="10"/>
          <w:sz w:val="24"/>
          <w:szCs w:val="24"/>
        </w:rPr>
        <w:t>G</w:t>
      </w:r>
      <w:r w:rsidR="005D037B" w:rsidRPr="007232AF">
        <w:rPr>
          <w:rFonts w:ascii="Book Antiqua" w:hAnsi="Book Antiqua" w:cs="Book Antiqua" w:hint="eastAsia"/>
          <w:noProof/>
          <w:kern w:val="10"/>
          <w:sz w:val="24"/>
          <w:szCs w:val="24"/>
        </w:rPr>
        <w:t xml:space="preserve"> </w:t>
      </w:r>
      <w:r w:rsidR="005D037B" w:rsidRPr="007232AF">
        <w:rPr>
          <w:rFonts w:ascii="Book Antiqua" w:hAnsi="Book Antiqua" w:cs="Book Antiqua"/>
          <w:noProof/>
          <w:kern w:val="10"/>
          <w:sz w:val="24"/>
          <w:szCs w:val="24"/>
        </w:rPr>
        <w:t>and</w:t>
      </w:r>
      <w:r w:rsidR="005D037B" w:rsidRPr="007232AF">
        <w:rPr>
          <w:rFonts w:ascii="Book Antiqua" w:hAnsi="Book Antiqua" w:cs="Book Antiqua" w:hint="eastAsia"/>
          <w:noProof/>
          <w:kern w:val="10"/>
          <w:sz w:val="24"/>
          <w:szCs w:val="24"/>
        </w:rPr>
        <w:t xml:space="preserve"> </w:t>
      </w:r>
      <w:r w:rsidR="00D12C27" w:rsidRPr="007232AF">
        <w:rPr>
          <w:rFonts w:ascii="Book Antiqua" w:hAnsi="Book Antiqua" w:cs="Book Antiqua"/>
          <w:noProof/>
          <w:sz w:val="24"/>
          <w:szCs w:val="24"/>
        </w:rPr>
        <w:t>Agorastou P</w:t>
      </w:r>
      <w:r w:rsidR="00E67624" w:rsidRPr="007232AF">
        <w:rPr>
          <w:rFonts w:ascii="Book Antiqua" w:hAnsi="Book Antiqua" w:cs="Book Antiqua"/>
          <w:noProof/>
          <w:sz w:val="24"/>
          <w:szCs w:val="24"/>
        </w:rPr>
        <w:t> collected and analyzed the data, and drafted the manuscript; </w:t>
      </w:r>
      <w:r w:rsidR="00D12C27" w:rsidRPr="007232AF">
        <w:rPr>
          <w:rFonts w:ascii="Book Antiqua" w:hAnsi="Book Antiqua" w:cs="Book Antiqua"/>
          <w:noProof/>
          <w:sz w:val="24"/>
          <w:szCs w:val="24"/>
        </w:rPr>
        <w:t>Kawai T</w:t>
      </w:r>
      <w:r w:rsidRPr="007232AF">
        <w:rPr>
          <w:rFonts w:ascii="Book Antiqua" w:hAnsi="Book Antiqua" w:cs="Book Antiqua" w:hint="eastAsia"/>
          <w:noProof/>
          <w:sz w:val="24"/>
          <w:szCs w:val="24"/>
        </w:rPr>
        <w:t xml:space="preserve"> </w:t>
      </w:r>
      <w:r w:rsidR="00E67624" w:rsidRPr="007232AF">
        <w:rPr>
          <w:rFonts w:ascii="Book Antiqua" w:hAnsi="Book Antiqua" w:cs="Book Antiqua"/>
          <w:noProof/>
          <w:sz w:val="24"/>
          <w:szCs w:val="24"/>
        </w:rPr>
        <w:t>provided analytical oversight; </w:t>
      </w:r>
      <w:r w:rsidR="00D12C27" w:rsidRPr="007232AF">
        <w:rPr>
          <w:rFonts w:ascii="Book Antiqua" w:hAnsi="Book Antiqua" w:cs="Book Antiqua"/>
          <w:noProof/>
          <w:sz w:val="24"/>
          <w:szCs w:val="24"/>
        </w:rPr>
        <w:t>Kawai T</w:t>
      </w:r>
      <w:r w:rsidR="00E67624" w:rsidRPr="007232AF">
        <w:rPr>
          <w:rFonts w:ascii="Book Antiqua" w:hAnsi="Book Antiqua" w:cs="Book Antiqua"/>
          <w:noProof/>
          <w:sz w:val="24"/>
          <w:szCs w:val="24"/>
        </w:rPr>
        <w:t> designed and supervised the study; </w:t>
      </w:r>
      <w:r w:rsidRPr="007232AF">
        <w:rPr>
          <w:rFonts w:ascii="Book Antiqua" w:hAnsi="Book Antiqua" w:cs="Book Antiqua"/>
          <w:noProof/>
          <w:sz w:val="24"/>
          <w:szCs w:val="24"/>
        </w:rPr>
        <w:t>Ko DSC, Hertl M, Elias N</w:t>
      </w:r>
      <w:r w:rsidR="00D12C27" w:rsidRPr="007232AF">
        <w:rPr>
          <w:rFonts w:ascii="Book Antiqua" w:hAnsi="Book Antiqua" w:cs="Book Antiqua"/>
          <w:noProof/>
          <w:sz w:val="24"/>
          <w:szCs w:val="24"/>
        </w:rPr>
        <w:t xml:space="preserve"> </w:t>
      </w:r>
      <w:r w:rsidR="00E67624" w:rsidRPr="007232AF">
        <w:rPr>
          <w:rFonts w:ascii="Book Antiqua" w:hAnsi="Book Antiqua" w:cs="Book Antiqua"/>
          <w:noProof/>
          <w:sz w:val="24"/>
          <w:szCs w:val="24"/>
        </w:rPr>
        <w:t>and </w:t>
      </w:r>
      <w:r w:rsidR="00D12C27" w:rsidRPr="007232AF">
        <w:rPr>
          <w:rFonts w:ascii="Book Antiqua" w:hAnsi="Book Antiqua" w:cs="Book Antiqua"/>
          <w:noProof/>
          <w:sz w:val="24"/>
          <w:szCs w:val="24"/>
        </w:rPr>
        <w:t>Cosimi AB</w:t>
      </w:r>
      <w:r w:rsidR="00E67624" w:rsidRPr="007232AF">
        <w:rPr>
          <w:rFonts w:ascii="Book Antiqua" w:hAnsi="Book Antiqua" w:cs="Book Antiqua"/>
          <w:noProof/>
          <w:sz w:val="24"/>
          <w:szCs w:val="24"/>
        </w:rPr>
        <w:t> revised the manuscript for important</w:t>
      </w:r>
      <w:r w:rsidRPr="007232AF">
        <w:rPr>
          <w:rFonts w:ascii="Book Antiqua" w:hAnsi="Book Antiqua" w:cs="Book Antiqua" w:hint="eastAsia"/>
          <w:noProof/>
          <w:sz w:val="24"/>
          <w:szCs w:val="24"/>
        </w:rPr>
        <w:t xml:space="preserve"> </w:t>
      </w:r>
      <w:r w:rsidR="00E67624" w:rsidRPr="007232AF">
        <w:rPr>
          <w:rFonts w:ascii="Book Antiqua" w:hAnsi="Book Antiqua" w:cs="Book Antiqua"/>
          <w:noProof/>
          <w:sz w:val="24"/>
          <w:szCs w:val="24"/>
        </w:rPr>
        <w:t>intellectual content; </w:t>
      </w:r>
      <w:r w:rsidRPr="007232AF">
        <w:rPr>
          <w:rFonts w:ascii="Book Antiqua" w:hAnsi="Book Antiqua" w:cs="Book Antiqua"/>
          <w:noProof/>
          <w:sz w:val="24"/>
          <w:szCs w:val="24"/>
        </w:rPr>
        <w:t>Ko DSC, Hertl M, Elias N</w:t>
      </w:r>
      <w:r w:rsidR="00D12C27" w:rsidRPr="007232AF">
        <w:rPr>
          <w:rFonts w:ascii="Book Antiqua" w:hAnsi="Book Antiqua" w:cs="Book Antiqua"/>
          <w:noProof/>
          <w:sz w:val="24"/>
          <w:szCs w:val="24"/>
        </w:rPr>
        <w:t xml:space="preserve"> </w:t>
      </w:r>
      <w:r w:rsidR="00E67624" w:rsidRPr="007232AF">
        <w:rPr>
          <w:rFonts w:ascii="Book Antiqua" w:hAnsi="Book Antiqua" w:cs="Book Antiqua"/>
          <w:noProof/>
          <w:sz w:val="24"/>
          <w:szCs w:val="24"/>
        </w:rPr>
        <w:t>and </w:t>
      </w:r>
      <w:r w:rsidR="00D12C27" w:rsidRPr="007232AF">
        <w:rPr>
          <w:rFonts w:ascii="Book Antiqua" w:hAnsi="Book Antiqua" w:cs="Book Antiqua"/>
          <w:noProof/>
          <w:sz w:val="24"/>
          <w:szCs w:val="24"/>
        </w:rPr>
        <w:t>Kawai T</w:t>
      </w:r>
      <w:r w:rsidR="00E67624" w:rsidRPr="007232AF">
        <w:rPr>
          <w:rFonts w:ascii="Book Antiqua" w:hAnsi="Book Antiqua" w:cs="Book Antiqua"/>
          <w:noProof/>
          <w:sz w:val="24"/>
          <w:szCs w:val="24"/>
        </w:rPr>
        <w:t> offered</w:t>
      </w:r>
      <w:r w:rsidRPr="007232AF">
        <w:rPr>
          <w:rFonts w:ascii="Book Antiqua" w:hAnsi="Book Antiqua" w:cs="Book Antiqua" w:hint="eastAsia"/>
          <w:noProof/>
          <w:sz w:val="24"/>
          <w:szCs w:val="24"/>
        </w:rPr>
        <w:t xml:space="preserve"> </w:t>
      </w:r>
      <w:r w:rsidR="00E67624" w:rsidRPr="007232AF">
        <w:rPr>
          <w:rFonts w:ascii="Book Antiqua" w:hAnsi="Book Antiqua" w:cs="Book Antiqua"/>
          <w:noProof/>
          <w:sz w:val="24"/>
          <w:szCs w:val="24"/>
        </w:rPr>
        <w:t>the technical or</w:t>
      </w:r>
      <w:r w:rsidRPr="007232AF">
        <w:rPr>
          <w:rFonts w:ascii="Book Antiqua" w:hAnsi="Book Antiqua" w:cs="Book Antiqua" w:hint="eastAsia"/>
          <w:noProof/>
          <w:sz w:val="24"/>
          <w:szCs w:val="24"/>
        </w:rPr>
        <w:t xml:space="preserve"> </w:t>
      </w:r>
      <w:r w:rsidR="00E67624" w:rsidRPr="007232AF">
        <w:rPr>
          <w:rFonts w:ascii="Book Antiqua" w:hAnsi="Book Antiqua" w:cs="Book Antiqua"/>
          <w:noProof/>
          <w:sz w:val="24"/>
          <w:szCs w:val="24"/>
        </w:rPr>
        <w:t>material support; </w:t>
      </w:r>
      <w:r w:rsidR="00D12C27" w:rsidRPr="007232AF">
        <w:rPr>
          <w:rFonts w:ascii="Book Antiqua" w:hAnsi="Book Antiqua" w:cs="Book Antiqua"/>
          <w:noProof/>
          <w:sz w:val="24"/>
          <w:szCs w:val="24"/>
        </w:rPr>
        <w:t>Tsoulfas G, Agorastou P</w:t>
      </w:r>
      <w:r w:rsidR="00E67624" w:rsidRPr="007232AF">
        <w:rPr>
          <w:rFonts w:ascii="Book Antiqua" w:hAnsi="Book Antiqua" w:cs="Book Antiqua"/>
          <w:noProof/>
          <w:sz w:val="24"/>
          <w:szCs w:val="24"/>
        </w:rPr>
        <w:t> and </w:t>
      </w:r>
      <w:r w:rsidR="00D12C27" w:rsidRPr="007232AF">
        <w:rPr>
          <w:rFonts w:ascii="Book Antiqua" w:hAnsi="Book Antiqua" w:cs="Book Antiqua"/>
          <w:noProof/>
          <w:sz w:val="24"/>
          <w:szCs w:val="24"/>
        </w:rPr>
        <w:t>Kawai T</w:t>
      </w:r>
      <w:r w:rsidR="00E67624" w:rsidRPr="007232AF">
        <w:rPr>
          <w:rFonts w:ascii="Book Antiqua" w:hAnsi="Book Antiqua" w:cs="Book Antiqua"/>
          <w:noProof/>
          <w:sz w:val="24"/>
          <w:szCs w:val="24"/>
        </w:rPr>
        <w:t> provided administrative support; all authors</w:t>
      </w:r>
      <w:r w:rsidRPr="007232AF">
        <w:rPr>
          <w:rFonts w:ascii="Book Antiqua" w:hAnsi="Book Antiqua" w:cs="Book Antiqua" w:hint="eastAsia"/>
          <w:noProof/>
          <w:sz w:val="24"/>
          <w:szCs w:val="24"/>
        </w:rPr>
        <w:t xml:space="preserve"> </w:t>
      </w:r>
      <w:r w:rsidR="00E67624" w:rsidRPr="007232AF">
        <w:rPr>
          <w:rFonts w:ascii="Book Antiqua" w:hAnsi="Book Antiqua" w:cs="Book Antiqua"/>
          <w:noProof/>
          <w:sz w:val="24"/>
          <w:szCs w:val="24"/>
        </w:rPr>
        <w:t>have read and approved the final version to be published.</w:t>
      </w:r>
    </w:p>
    <w:p w:rsidR="00541D0B" w:rsidRPr="007232AF" w:rsidRDefault="00541D0B" w:rsidP="00E9356F">
      <w:pPr>
        <w:spacing w:after="0" w:line="360" w:lineRule="auto"/>
        <w:jc w:val="both"/>
        <w:rPr>
          <w:rFonts w:ascii="Book Antiqua" w:hAnsi="Book Antiqua"/>
          <w:sz w:val="24"/>
          <w:szCs w:val="24"/>
        </w:rPr>
      </w:pPr>
    </w:p>
    <w:p w:rsidR="003D540F" w:rsidRPr="007232AF" w:rsidRDefault="00A61A08" w:rsidP="00E9356F">
      <w:pPr>
        <w:spacing w:after="0" w:line="360" w:lineRule="auto"/>
        <w:jc w:val="both"/>
        <w:rPr>
          <w:rFonts w:ascii="Book Antiqua" w:hAnsi="Book Antiqua"/>
          <w:sz w:val="24"/>
          <w:szCs w:val="24"/>
        </w:rPr>
      </w:pPr>
      <w:r w:rsidRPr="007232AF">
        <w:rPr>
          <w:rFonts w:ascii="Book Antiqua" w:hAnsi="Book Antiqua"/>
          <w:b/>
          <w:sz w:val="24"/>
        </w:rPr>
        <w:t>Institutional review board statement:</w:t>
      </w:r>
      <w:r w:rsidRPr="007232AF">
        <w:rPr>
          <w:rFonts w:ascii="Book Antiqua" w:hAnsi="Book Antiqua" w:hint="eastAsia"/>
          <w:b/>
          <w:sz w:val="24"/>
        </w:rPr>
        <w:t xml:space="preserve"> </w:t>
      </w:r>
      <w:r w:rsidRPr="007232AF">
        <w:rPr>
          <w:rFonts w:ascii="Book Antiqua" w:hAnsi="Book Antiqua" w:cs="Book Antiqua"/>
          <w:noProof/>
          <w:sz w:val="24"/>
          <w:szCs w:val="24"/>
        </w:rPr>
        <w:t>The study was review</w:t>
      </w:r>
      <w:r w:rsidRPr="007232AF">
        <w:rPr>
          <w:rFonts w:ascii="Book Antiqua" w:hAnsi="Book Antiqua" w:cs="Book Antiqua" w:hint="eastAsia"/>
          <w:noProof/>
          <w:sz w:val="24"/>
          <w:szCs w:val="24"/>
        </w:rPr>
        <w:t>ed</w:t>
      </w:r>
      <w:r w:rsidR="0050287E" w:rsidRPr="007232AF">
        <w:rPr>
          <w:rFonts w:ascii="Book Antiqua" w:hAnsi="Book Antiqua" w:cs="Book Antiqua"/>
          <w:noProof/>
          <w:sz w:val="24"/>
          <w:szCs w:val="24"/>
        </w:rPr>
        <w:t xml:space="preserve"> and approved by the </w:t>
      </w:r>
      <w:r w:rsidR="00DD4CE0" w:rsidRPr="007232AF">
        <w:rPr>
          <w:rFonts w:ascii="Book Antiqua" w:hAnsi="Book Antiqua" w:cs="Book Antiqua"/>
          <w:noProof/>
          <w:sz w:val="24"/>
          <w:szCs w:val="24"/>
        </w:rPr>
        <w:t>Massachusetts General Hospital</w:t>
      </w:r>
      <w:r w:rsidRPr="007232AF">
        <w:rPr>
          <w:rFonts w:ascii="Book Antiqua" w:hAnsi="Book Antiqua" w:cs="Book Antiqua" w:hint="eastAsia"/>
          <w:noProof/>
          <w:sz w:val="24"/>
          <w:szCs w:val="24"/>
        </w:rPr>
        <w:t xml:space="preserve"> </w:t>
      </w:r>
      <w:r w:rsidR="00DD4CE0" w:rsidRPr="007232AF">
        <w:rPr>
          <w:rFonts w:ascii="Book Antiqua" w:hAnsi="Book Antiqua" w:cs="Book Antiqua"/>
          <w:noProof/>
          <w:sz w:val="24"/>
          <w:szCs w:val="24"/>
        </w:rPr>
        <w:t>- Partners Human Research Institutional Review Board.</w:t>
      </w:r>
      <w:r w:rsidR="003D540F" w:rsidRPr="007232AF">
        <w:rPr>
          <w:rFonts w:ascii="Book Antiqua" w:hAnsi="Book Antiqua" w:cs="Book Antiqua"/>
          <w:noProof/>
          <w:sz w:val="24"/>
          <w:szCs w:val="24"/>
        </w:rPr>
        <w:t xml:space="preserve"> </w:t>
      </w:r>
      <w:r w:rsidR="003D540F" w:rsidRPr="007232AF">
        <w:rPr>
          <w:rFonts w:ascii="Book Antiqua" w:hAnsi="Book Antiqua" w:cs="Book Antiqua"/>
          <w:noProof/>
          <w:sz w:val="24"/>
          <w:szCs w:val="24"/>
        </w:rPr>
        <w:lastRenderedPageBreak/>
        <w:t>Protocol #: 2015P001576/MGH</w:t>
      </w:r>
      <w:r w:rsidRPr="007232AF">
        <w:rPr>
          <w:rFonts w:ascii="Book Antiqua" w:hAnsi="Book Antiqua" w:cs="Book Antiqua" w:hint="eastAsia"/>
          <w:noProof/>
          <w:sz w:val="24"/>
          <w:szCs w:val="24"/>
        </w:rPr>
        <w:t>.</w:t>
      </w:r>
    </w:p>
    <w:p w:rsidR="00496D63" w:rsidRPr="007232AF" w:rsidRDefault="00496D63" w:rsidP="00E9356F">
      <w:pPr>
        <w:spacing w:after="0" w:line="360" w:lineRule="auto"/>
        <w:jc w:val="both"/>
        <w:rPr>
          <w:rFonts w:ascii="Book Antiqua" w:hAnsi="Book Antiqua"/>
          <w:sz w:val="24"/>
          <w:szCs w:val="24"/>
        </w:rPr>
      </w:pPr>
    </w:p>
    <w:p w:rsidR="00496D63" w:rsidRPr="007232AF" w:rsidRDefault="00F706A4" w:rsidP="00E9356F">
      <w:pPr>
        <w:spacing w:after="0" w:line="360" w:lineRule="auto"/>
        <w:jc w:val="both"/>
        <w:rPr>
          <w:rFonts w:ascii="Book Antiqua" w:hAnsi="Book Antiqua"/>
          <w:b/>
          <w:sz w:val="24"/>
        </w:rPr>
      </w:pPr>
      <w:r w:rsidRPr="007232AF">
        <w:rPr>
          <w:rFonts w:ascii="Book Antiqua" w:hAnsi="Book Antiqua"/>
          <w:b/>
          <w:sz w:val="24"/>
        </w:rPr>
        <w:t>Informed consent statement:</w:t>
      </w:r>
      <w:r w:rsidRPr="007232AF">
        <w:rPr>
          <w:rFonts w:ascii="Book Antiqua" w:hAnsi="Book Antiqua" w:hint="eastAsia"/>
          <w:b/>
          <w:sz w:val="24"/>
        </w:rPr>
        <w:t xml:space="preserve"> </w:t>
      </w:r>
      <w:r w:rsidRPr="007232AF">
        <w:rPr>
          <w:rFonts w:ascii="Book Antiqua" w:hAnsi="Book Antiqua" w:hint="eastAsia"/>
          <w:sz w:val="24"/>
        </w:rPr>
        <w:t>P</w:t>
      </w:r>
      <w:r w:rsidR="006462F5" w:rsidRPr="007232AF">
        <w:rPr>
          <w:rFonts w:ascii="Book Antiqua" w:hAnsi="Book Antiqua" w:cs="Book Antiqua"/>
          <w:noProof/>
          <w:sz w:val="24"/>
          <w:szCs w:val="24"/>
        </w:rPr>
        <w:t>atients were not required to give informed consent to the study because the analysis used anonymous clinical data that were obtained after each patient agreed to treatment by written consent.</w:t>
      </w:r>
    </w:p>
    <w:p w:rsidR="00496D63" w:rsidRPr="007232AF" w:rsidRDefault="00496D63" w:rsidP="00E9356F">
      <w:pPr>
        <w:spacing w:after="0" w:line="360" w:lineRule="auto"/>
        <w:jc w:val="both"/>
        <w:rPr>
          <w:rFonts w:ascii="Book Antiqua" w:hAnsi="Book Antiqua"/>
          <w:sz w:val="24"/>
          <w:szCs w:val="24"/>
        </w:rPr>
      </w:pPr>
    </w:p>
    <w:p w:rsidR="00496D63" w:rsidRPr="007232AF" w:rsidRDefault="00F706A4" w:rsidP="00E9356F">
      <w:pPr>
        <w:spacing w:after="0" w:line="360" w:lineRule="auto"/>
        <w:jc w:val="both"/>
        <w:rPr>
          <w:rFonts w:ascii="Book Antiqua" w:hAnsi="Book Antiqua"/>
          <w:sz w:val="24"/>
          <w:szCs w:val="24"/>
        </w:rPr>
      </w:pPr>
      <w:r w:rsidRPr="007232AF">
        <w:rPr>
          <w:rFonts w:ascii="Book Antiqua" w:hAnsi="Book Antiqua"/>
          <w:b/>
          <w:sz w:val="24"/>
        </w:rPr>
        <w:t xml:space="preserve">Conflict-of-interest </w:t>
      </w:r>
      <w:bookmarkStart w:id="5" w:name="OLE_LINK24"/>
      <w:bookmarkStart w:id="6" w:name="OLE_LINK25"/>
      <w:r w:rsidRPr="007232AF">
        <w:rPr>
          <w:rFonts w:ascii="Book Antiqua" w:hAnsi="Book Antiqua"/>
          <w:b/>
          <w:sz w:val="24"/>
        </w:rPr>
        <w:t>statement</w:t>
      </w:r>
      <w:bookmarkEnd w:id="5"/>
      <w:bookmarkEnd w:id="6"/>
      <w:r w:rsidRPr="007232AF">
        <w:rPr>
          <w:rFonts w:ascii="Book Antiqua" w:hAnsi="Book Antiqua"/>
          <w:b/>
          <w:sz w:val="24"/>
        </w:rPr>
        <w:t xml:space="preserve">: </w:t>
      </w:r>
      <w:r w:rsidR="00DD4CE0" w:rsidRPr="007232AF">
        <w:rPr>
          <w:rFonts w:ascii="Book Antiqua" w:hAnsi="Book Antiqua" w:cs="Book Antiqua"/>
          <w:noProof/>
          <w:sz w:val="24"/>
          <w:szCs w:val="24"/>
        </w:rPr>
        <w:t>The authors report no conflict of interest.</w:t>
      </w:r>
    </w:p>
    <w:p w:rsidR="00496D63" w:rsidRPr="007232AF" w:rsidRDefault="00496D63" w:rsidP="00E9356F">
      <w:pPr>
        <w:spacing w:after="0" w:line="360" w:lineRule="auto"/>
        <w:jc w:val="both"/>
        <w:rPr>
          <w:rFonts w:ascii="Book Antiqua" w:hAnsi="Book Antiqua"/>
          <w:sz w:val="24"/>
          <w:szCs w:val="24"/>
        </w:rPr>
      </w:pPr>
    </w:p>
    <w:p w:rsidR="00496D63" w:rsidRPr="007232AF" w:rsidRDefault="00F706A4" w:rsidP="00E9356F">
      <w:pPr>
        <w:spacing w:after="0" w:line="360" w:lineRule="auto"/>
        <w:jc w:val="both"/>
        <w:rPr>
          <w:rFonts w:ascii="Book Antiqua" w:hAnsi="Book Antiqua"/>
          <w:sz w:val="24"/>
          <w:szCs w:val="24"/>
        </w:rPr>
      </w:pPr>
      <w:r w:rsidRPr="007232AF">
        <w:rPr>
          <w:rFonts w:ascii="Book Antiqua" w:hAnsi="Book Antiqua"/>
          <w:b/>
          <w:sz w:val="24"/>
        </w:rPr>
        <w:t>Data sharing statement:</w:t>
      </w:r>
      <w:r w:rsidRPr="007232AF">
        <w:rPr>
          <w:rFonts w:ascii="Book Antiqua" w:hAnsi="Book Antiqua" w:hint="eastAsia"/>
          <w:b/>
          <w:sz w:val="24"/>
        </w:rPr>
        <w:t xml:space="preserve"> </w:t>
      </w:r>
      <w:r w:rsidR="00CF62D4" w:rsidRPr="007232AF">
        <w:rPr>
          <w:rFonts w:ascii="Book Antiqua" w:hAnsi="Book Antiqua" w:cs="Book Antiqua"/>
          <w:noProof/>
          <w:sz w:val="24"/>
          <w:szCs w:val="24"/>
        </w:rPr>
        <w:t>Technical appendix, statistical code and data set available from the corresponding author at tsoulfasg@gmail.com. Consent was not obtained but the obtained data are anonymized and risk of identification is low.</w:t>
      </w:r>
    </w:p>
    <w:p w:rsidR="00496D63" w:rsidRPr="007232AF" w:rsidRDefault="00496D63" w:rsidP="00E9356F">
      <w:pPr>
        <w:spacing w:after="0" w:line="360" w:lineRule="auto"/>
        <w:jc w:val="both"/>
        <w:rPr>
          <w:rFonts w:ascii="Book Antiqua" w:hAnsi="Book Antiqua"/>
          <w:sz w:val="24"/>
          <w:szCs w:val="24"/>
        </w:rPr>
      </w:pPr>
    </w:p>
    <w:p w:rsidR="00F706A4" w:rsidRPr="007232AF" w:rsidRDefault="00F706A4" w:rsidP="00E9356F">
      <w:pPr>
        <w:spacing w:after="0" w:line="360" w:lineRule="auto"/>
        <w:jc w:val="both"/>
        <w:rPr>
          <w:rFonts w:ascii="Book Antiqua" w:hAnsi="Book Antiqua"/>
          <w:sz w:val="24"/>
        </w:rPr>
      </w:pPr>
      <w:bookmarkStart w:id="7" w:name="OLE_LINK507"/>
      <w:bookmarkStart w:id="8" w:name="OLE_LINK506"/>
      <w:bookmarkStart w:id="9" w:name="OLE_LINK496"/>
      <w:bookmarkStart w:id="10" w:name="OLE_LINK479"/>
      <w:r w:rsidRPr="007232AF">
        <w:rPr>
          <w:rFonts w:ascii="Book Antiqua" w:hAnsi="Book Antiqua"/>
          <w:b/>
          <w:sz w:val="24"/>
        </w:rPr>
        <w:t xml:space="preserve">Open-Access: </w:t>
      </w:r>
      <w:r w:rsidRPr="007232A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E9356F" w:rsidRPr="007232AF">
        <w:rPr>
          <w:rFonts w:ascii="Book Antiqua" w:hAnsi="Book Antiqua"/>
          <w:sz w:val="24"/>
        </w:rPr>
        <w:t>http://creativecommons.org/licenses/by-nc/4.0/</w:t>
      </w:r>
      <w:bookmarkEnd w:id="7"/>
      <w:bookmarkEnd w:id="8"/>
      <w:bookmarkEnd w:id="9"/>
      <w:bookmarkEnd w:id="10"/>
    </w:p>
    <w:p w:rsidR="00E9356F" w:rsidRPr="007232AF" w:rsidRDefault="00E9356F" w:rsidP="00E9356F">
      <w:pPr>
        <w:spacing w:after="0" w:line="360" w:lineRule="auto"/>
        <w:jc w:val="both"/>
        <w:rPr>
          <w:rFonts w:ascii="Book Antiqua" w:hAnsi="Book Antiqua"/>
          <w:sz w:val="24"/>
        </w:rPr>
      </w:pPr>
    </w:p>
    <w:p w:rsidR="00E9356F" w:rsidRPr="007232AF" w:rsidRDefault="00E9356F" w:rsidP="00E9356F">
      <w:pPr>
        <w:spacing w:after="0" w:line="360" w:lineRule="auto"/>
        <w:ind w:rightChars="50" w:right="105"/>
        <w:jc w:val="both"/>
        <w:rPr>
          <w:rFonts w:ascii="Book Antiqua" w:hAnsi="Book Antiqua"/>
          <w:b/>
          <w:sz w:val="24"/>
          <w:szCs w:val="24"/>
        </w:rPr>
      </w:pPr>
      <w:r w:rsidRPr="007232AF">
        <w:rPr>
          <w:rFonts w:ascii="Book Antiqua" w:hAnsi="Book Antiqua"/>
          <w:b/>
          <w:sz w:val="24"/>
          <w:szCs w:val="24"/>
        </w:rPr>
        <w:t xml:space="preserve">Manuscript source: </w:t>
      </w:r>
      <w:r w:rsidRPr="007232AF">
        <w:rPr>
          <w:rFonts w:ascii="Book Antiqua" w:hAnsi="Book Antiqua"/>
          <w:sz w:val="24"/>
          <w:szCs w:val="24"/>
        </w:rPr>
        <w:t>Invited manuscript</w:t>
      </w:r>
    </w:p>
    <w:p w:rsidR="00496D63" w:rsidRPr="007232AF" w:rsidRDefault="00496D63" w:rsidP="00E9356F">
      <w:pPr>
        <w:spacing w:after="0" w:line="360" w:lineRule="auto"/>
        <w:jc w:val="both"/>
        <w:rPr>
          <w:rFonts w:ascii="Book Antiqua" w:hAnsi="Book Antiqua"/>
          <w:sz w:val="24"/>
          <w:szCs w:val="24"/>
        </w:rPr>
      </w:pPr>
    </w:p>
    <w:p w:rsidR="00496D63" w:rsidRPr="007232AF" w:rsidRDefault="00F706A4" w:rsidP="00E81E3B">
      <w:pPr>
        <w:spacing w:after="0" w:line="360" w:lineRule="auto"/>
        <w:jc w:val="both"/>
        <w:rPr>
          <w:rFonts w:ascii="Book Antiqua" w:hAnsi="Book Antiqua" w:cs="Arial"/>
          <w:b/>
          <w:bCs/>
          <w:sz w:val="24"/>
        </w:rPr>
      </w:pPr>
      <w:r w:rsidRPr="007232AF">
        <w:rPr>
          <w:rFonts w:ascii="Book Antiqua" w:hAnsi="Book Antiqua"/>
          <w:b/>
          <w:sz w:val="24"/>
        </w:rPr>
        <w:t>Correspondence to:</w:t>
      </w:r>
      <w:r w:rsidRPr="007232AF">
        <w:rPr>
          <w:rFonts w:ascii="Book Antiqua" w:hAnsi="Book Antiqua" w:cs="Arial" w:hint="eastAsia"/>
          <w:b/>
          <w:bCs/>
          <w:sz w:val="24"/>
        </w:rPr>
        <w:t xml:space="preserve"> </w:t>
      </w:r>
      <w:bookmarkStart w:id="11" w:name="OLE_LINK247"/>
      <w:bookmarkStart w:id="12" w:name="OLE_LINK248"/>
      <w:r w:rsidR="00453E0A" w:rsidRPr="007232AF">
        <w:rPr>
          <w:rFonts w:ascii="Book Antiqua" w:hAnsi="Book Antiqua" w:cs="Calibri"/>
          <w:b/>
          <w:noProof/>
          <w:sz w:val="24"/>
          <w:szCs w:val="24"/>
        </w:rPr>
        <w:t xml:space="preserve">Georgios Tsoulfas, MD, PhD, </w:t>
      </w:r>
      <w:r w:rsidR="004874A4" w:rsidRPr="007232AF">
        <w:rPr>
          <w:rFonts w:ascii="Book Antiqua" w:hAnsi="Book Antiqua" w:cs="Calibri"/>
          <w:b/>
          <w:noProof/>
          <w:sz w:val="24"/>
          <w:szCs w:val="24"/>
        </w:rPr>
        <w:t xml:space="preserve">Assistant Professor </w:t>
      </w:r>
      <w:r w:rsidR="004874A4" w:rsidRPr="007232AF">
        <w:rPr>
          <w:rFonts w:ascii="Book Antiqua" w:hAnsi="Book Antiqua" w:cs="Calibri"/>
          <w:noProof/>
          <w:sz w:val="24"/>
          <w:szCs w:val="24"/>
        </w:rPr>
        <w:t>of Surgery,</w:t>
      </w:r>
      <w:r w:rsidRPr="007232AF">
        <w:rPr>
          <w:rFonts w:ascii="Book Antiqua" w:hAnsi="Book Antiqua" w:cs="Calibri" w:hint="eastAsia"/>
          <w:noProof/>
          <w:sz w:val="24"/>
          <w:szCs w:val="24"/>
        </w:rPr>
        <w:t xml:space="preserve"> </w:t>
      </w:r>
      <w:r w:rsidR="00453E0A" w:rsidRPr="007232AF">
        <w:rPr>
          <w:rFonts w:ascii="Book Antiqua" w:hAnsi="Book Antiqua" w:cs="Calibri"/>
          <w:noProof/>
          <w:sz w:val="24"/>
          <w:szCs w:val="24"/>
        </w:rPr>
        <w:t xml:space="preserve">Department of Surgery, Aristotle University of Thessaloniki, 66 Tsimiski Street, </w:t>
      </w:r>
      <w:r w:rsidR="005500DC" w:rsidRPr="007232AF">
        <w:rPr>
          <w:rFonts w:ascii="Book Antiqua" w:hAnsi="Book Antiqua" w:cs="Calibri"/>
          <w:noProof/>
          <w:sz w:val="24"/>
          <w:szCs w:val="24"/>
        </w:rPr>
        <w:t>54622</w:t>
      </w:r>
      <w:r w:rsidR="005500DC" w:rsidRPr="007232AF">
        <w:rPr>
          <w:rFonts w:ascii="Book Antiqua" w:hAnsi="Book Antiqua" w:cs="Calibri" w:hint="eastAsia"/>
          <w:noProof/>
          <w:sz w:val="24"/>
          <w:szCs w:val="24"/>
        </w:rPr>
        <w:t xml:space="preserve"> </w:t>
      </w:r>
      <w:r w:rsidR="00453E0A" w:rsidRPr="007232AF">
        <w:rPr>
          <w:rFonts w:ascii="Book Antiqua" w:hAnsi="Book Antiqua" w:cs="Calibri"/>
          <w:noProof/>
          <w:sz w:val="24"/>
          <w:szCs w:val="24"/>
        </w:rPr>
        <w:t>Thessaloniki, Greece. tsoulfasg@gmail.com</w:t>
      </w:r>
    </w:p>
    <w:bookmarkEnd w:id="11"/>
    <w:bookmarkEnd w:id="12"/>
    <w:p w:rsidR="00496D63" w:rsidRPr="007232AF" w:rsidRDefault="00E67624" w:rsidP="00E81E3B">
      <w:pPr>
        <w:spacing w:after="0" w:line="360" w:lineRule="auto"/>
        <w:jc w:val="both"/>
        <w:rPr>
          <w:rFonts w:ascii="Book Antiqua" w:hAnsi="Book Antiqua"/>
          <w:sz w:val="24"/>
          <w:szCs w:val="24"/>
        </w:rPr>
      </w:pPr>
      <w:r w:rsidRPr="007232AF">
        <w:rPr>
          <w:rFonts w:ascii="Book Antiqua" w:hAnsi="Book Antiqua" w:cs="Book Antiqua"/>
          <w:b/>
          <w:noProof/>
          <w:spacing w:val="1"/>
          <w:sz w:val="24"/>
          <w:szCs w:val="24"/>
        </w:rPr>
        <w:t>Telephone:</w:t>
      </w:r>
      <w:r w:rsidRPr="007232AF">
        <w:rPr>
          <w:rFonts w:ascii="Book Antiqua" w:hAnsi="Book Antiqua" w:cs="Calibri"/>
          <w:noProof/>
          <w:spacing w:val="6"/>
          <w:sz w:val="24"/>
          <w:szCs w:val="24"/>
        </w:rPr>
        <w:t> </w:t>
      </w:r>
      <w:r w:rsidRPr="007232AF">
        <w:rPr>
          <w:rFonts w:ascii="Book Antiqua" w:hAnsi="Book Antiqua" w:cs="Book Antiqua"/>
          <w:noProof/>
          <w:spacing w:val="-3"/>
          <w:sz w:val="24"/>
          <w:szCs w:val="24"/>
        </w:rPr>
        <w:t>+1-</w:t>
      </w:r>
      <w:r w:rsidR="00453E0A" w:rsidRPr="007232AF">
        <w:rPr>
          <w:rFonts w:ascii="Book Antiqua" w:hAnsi="Book Antiqua" w:cs="Book Antiqua"/>
          <w:noProof/>
          <w:spacing w:val="-3"/>
          <w:sz w:val="24"/>
          <w:szCs w:val="24"/>
        </w:rPr>
        <w:t>30</w:t>
      </w:r>
      <w:r w:rsidRPr="007232AF">
        <w:rPr>
          <w:rFonts w:ascii="Book Antiqua" w:hAnsi="Book Antiqua" w:cs="Book Antiqua"/>
          <w:noProof/>
          <w:spacing w:val="-3"/>
          <w:sz w:val="24"/>
          <w:szCs w:val="24"/>
        </w:rPr>
        <w:t>-</w:t>
      </w:r>
      <w:r w:rsidR="00453E0A" w:rsidRPr="007232AF">
        <w:rPr>
          <w:rFonts w:ascii="Book Antiqua" w:hAnsi="Book Antiqua" w:cs="Book Antiqua"/>
          <w:noProof/>
          <w:spacing w:val="-3"/>
          <w:sz w:val="24"/>
          <w:szCs w:val="24"/>
        </w:rPr>
        <w:t>6971895190</w:t>
      </w:r>
    </w:p>
    <w:p w:rsidR="00496D63" w:rsidRPr="007232AF" w:rsidRDefault="00E67624" w:rsidP="00E81E3B">
      <w:pPr>
        <w:spacing w:after="0" w:line="360" w:lineRule="auto"/>
        <w:jc w:val="both"/>
        <w:rPr>
          <w:rFonts w:ascii="Book Antiqua" w:hAnsi="Book Antiqua"/>
          <w:sz w:val="24"/>
          <w:szCs w:val="24"/>
        </w:rPr>
      </w:pPr>
      <w:r w:rsidRPr="007232AF">
        <w:rPr>
          <w:rFonts w:ascii="Book Antiqua" w:hAnsi="Book Antiqua" w:cs="Book Antiqua"/>
          <w:b/>
          <w:noProof/>
          <w:spacing w:val="-4"/>
          <w:sz w:val="24"/>
          <w:szCs w:val="24"/>
        </w:rPr>
        <w:t>Fax:</w:t>
      </w:r>
      <w:r w:rsidRPr="007232AF">
        <w:rPr>
          <w:rFonts w:ascii="Book Antiqua" w:hAnsi="Book Antiqua" w:cs="Calibri"/>
          <w:noProof/>
          <w:spacing w:val="4"/>
          <w:sz w:val="24"/>
          <w:szCs w:val="24"/>
        </w:rPr>
        <w:t> </w:t>
      </w:r>
      <w:r w:rsidRPr="007232AF">
        <w:rPr>
          <w:rFonts w:ascii="Book Antiqua" w:hAnsi="Book Antiqua" w:cs="Book Antiqua"/>
          <w:noProof/>
          <w:spacing w:val="-3"/>
          <w:sz w:val="24"/>
          <w:szCs w:val="24"/>
        </w:rPr>
        <w:t>+1-</w:t>
      </w:r>
      <w:r w:rsidR="00453E0A" w:rsidRPr="007232AF">
        <w:rPr>
          <w:rFonts w:ascii="Book Antiqua" w:hAnsi="Book Antiqua" w:cs="Book Antiqua"/>
          <w:noProof/>
          <w:spacing w:val="-3"/>
          <w:sz w:val="24"/>
          <w:szCs w:val="24"/>
        </w:rPr>
        <w:t>30</w:t>
      </w:r>
      <w:r w:rsidRPr="007232AF">
        <w:rPr>
          <w:rFonts w:ascii="Book Antiqua" w:hAnsi="Book Antiqua" w:cs="Book Antiqua"/>
          <w:noProof/>
          <w:spacing w:val="-3"/>
          <w:sz w:val="24"/>
          <w:szCs w:val="24"/>
        </w:rPr>
        <w:t>-</w:t>
      </w:r>
      <w:r w:rsidR="00453E0A" w:rsidRPr="007232AF">
        <w:rPr>
          <w:rFonts w:ascii="Book Antiqua" w:hAnsi="Book Antiqua" w:cs="Book Antiqua"/>
          <w:noProof/>
          <w:spacing w:val="-3"/>
          <w:sz w:val="24"/>
          <w:szCs w:val="24"/>
        </w:rPr>
        <w:t>2310332022</w:t>
      </w:r>
    </w:p>
    <w:p w:rsidR="00496D63" w:rsidRPr="007232AF" w:rsidRDefault="00496D63" w:rsidP="00E9356F">
      <w:pPr>
        <w:widowControl/>
        <w:spacing w:after="0" w:line="360" w:lineRule="auto"/>
        <w:jc w:val="both"/>
        <w:rPr>
          <w:rFonts w:ascii="Book Antiqua" w:hAnsi="Book Antiqua"/>
          <w:sz w:val="24"/>
          <w:szCs w:val="24"/>
        </w:rPr>
      </w:pPr>
    </w:p>
    <w:p w:rsidR="00E81E3B" w:rsidRPr="007232AF" w:rsidRDefault="00E81E3B" w:rsidP="00E81E3B">
      <w:pPr>
        <w:spacing w:after="0" w:line="360" w:lineRule="auto"/>
        <w:jc w:val="both"/>
        <w:rPr>
          <w:rFonts w:ascii="Book Antiqua" w:hAnsi="Book Antiqua"/>
          <w:b/>
          <w:sz w:val="24"/>
        </w:rPr>
      </w:pPr>
      <w:r w:rsidRPr="007232AF">
        <w:rPr>
          <w:rFonts w:ascii="Book Antiqua" w:hAnsi="Book Antiqua"/>
          <w:b/>
          <w:sz w:val="24"/>
        </w:rPr>
        <w:t>Received:</w:t>
      </w:r>
      <w:r w:rsidRPr="007232AF">
        <w:rPr>
          <w:rFonts w:ascii="Book Antiqua" w:hAnsi="Book Antiqua" w:hint="eastAsia"/>
          <w:b/>
          <w:sz w:val="24"/>
        </w:rPr>
        <w:t xml:space="preserve"> </w:t>
      </w:r>
      <w:r w:rsidRPr="007232AF">
        <w:rPr>
          <w:rFonts w:ascii="Book Antiqua" w:hAnsi="Book Antiqua" w:hint="eastAsia"/>
          <w:sz w:val="24"/>
        </w:rPr>
        <w:t>June 17, 2016</w:t>
      </w:r>
      <w:r w:rsidRPr="007232AF">
        <w:rPr>
          <w:rFonts w:ascii="Book Antiqua" w:hAnsi="Book Antiqua"/>
          <w:b/>
          <w:sz w:val="24"/>
        </w:rPr>
        <w:t xml:space="preserve">  </w:t>
      </w:r>
    </w:p>
    <w:p w:rsidR="00E81E3B" w:rsidRPr="007232AF" w:rsidRDefault="00E81E3B" w:rsidP="00E81E3B">
      <w:pPr>
        <w:spacing w:after="0" w:line="360" w:lineRule="auto"/>
        <w:jc w:val="both"/>
        <w:rPr>
          <w:rFonts w:ascii="Book Antiqua" w:hAnsi="Book Antiqua"/>
          <w:b/>
          <w:sz w:val="24"/>
        </w:rPr>
      </w:pPr>
      <w:r w:rsidRPr="007232AF">
        <w:rPr>
          <w:rFonts w:ascii="Book Antiqua" w:hAnsi="Book Antiqua"/>
          <w:b/>
          <w:sz w:val="24"/>
        </w:rPr>
        <w:t>Peer-review started:</w:t>
      </w:r>
      <w:r w:rsidRPr="007232AF">
        <w:rPr>
          <w:rFonts w:ascii="Book Antiqua" w:hAnsi="Book Antiqua" w:hint="eastAsia"/>
          <w:sz w:val="24"/>
        </w:rPr>
        <w:t xml:space="preserve"> June 17, 2016</w:t>
      </w:r>
      <w:r w:rsidRPr="007232AF">
        <w:rPr>
          <w:rFonts w:ascii="Book Antiqua" w:hAnsi="Book Antiqua"/>
          <w:sz w:val="24"/>
        </w:rPr>
        <w:t xml:space="preserve"> </w:t>
      </w:r>
      <w:r w:rsidRPr="007232AF">
        <w:rPr>
          <w:rFonts w:ascii="Book Antiqua" w:hAnsi="Book Antiqua"/>
          <w:b/>
          <w:sz w:val="24"/>
        </w:rPr>
        <w:t xml:space="preserve"> </w:t>
      </w:r>
    </w:p>
    <w:p w:rsidR="00E81E3B" w:rsidRPr="007232AF" w:rsidRDefault="00E81E3B" w:rsidP="007232AF">
      <w:pPr>
        <w:spacing w:after="0" w:line="360" w:lineRule="auto"/>
        <w:jc w:val="both"/>
        <w:rPr>
          <w:rFonts w:ascii="Book Antiqua" w:hAnsi="Book Antiqua"/>
          <w:b/>
          <w:sz w:val="24"/>
        </w:rPr>
      </w:pPr>
      <w:r w:rsidRPr="007232AF">
        <w:rPr>
          <w:rFonts w:ascii="Book Antiqua" w:hAnsi="Book Antiqua"/>
          <w:b/>
          <w:sz w:val="24"/>
        </w:rPr>
        <w:lastRenderedPageBreak/>
        <w:t>First decision:</w:t>
      </w:r>
      <w:r w:rsidRPr="007232AF">
        <w:rPr>
          <w:rFonts w:ascii="Book Antiqua" w:hAnsi="Book Antiqua"/>
          <w:sz w:val="24"/>
        </w:rPr>
        <w:t xml:space="preserve"> July 4, 2016</w:t>
      </w:r>
    </w:p>
    <w:p w:rsidR="00E81E3B" w:rsidRPr="007232AF" w:rsidRDefault="00E81E3B" w:rsidP="007232AF">
      <w:pPr>
        <w:spacing w:after="0" w:line="360" w:lineRule="auto"/>
        <w:jc w:val="both"/>
        <w:rPr>
          <w:rFonts w:ascii="Book Antiqua" w:hAnsi="Book Antiqua"/>
          <w:sz w:val="24"/>
        </w:rPr>
      </w:pPr>
      <w:r w:rsidRPr="007232AF">
        <w:rPr>
          <w:rFonts w:ascii="Book Antiqua" w:hAnsi="Book Antiqua"/>
          <w:b/>
          <w:sz w:val="24"/>
        </w:rPr>
        <w:t xml:space="preserve">Revised: </w:t>
      </w:r>
      <w:r w:rsidRPr="007232AF">
        <w:rPr>
          <w:rFonts w:ascii="Book Antiqua" w:hAnsi="Book Antiqua"/>
          <w:sz w:val="24"/>
        </w:rPr>
        <w:t>September 23, 2016</w:t>
      </w:r>
    </w:p>
    <w:p w:rsidR="00E81E3B" w:rsidRPr="007232AF" w:rsidRDefault="00E81E3B" w:rsidP="007232AF">
      <w:pPr>
        <w:spacing w:after="0" w:line="360" w:lineRule="auto"/>
        <w:rPr>
          <w:rFonts w:ascii="Book Antiqua" w:hAnsi="Book Antiqua"/>
          <w:iCs/>
          <w:sz w:val="24"/>
        </w:rPr>
      </w:pPr>
      <w:r w:rsidRPr="007232AF">
        <w:rPr>
          <w:rFonts w:ascii="Book Antiqua" w:hAnsi="Book Antiqua"/>
          <w:b/>
          <w:sz w:val="24"/>
        </w:rPr>
        <w:t xml:space="preserve">Accepted: </w:t>
      </w:r>
      <w:r w:rsidR="00864923" w:rsidRPr="007232AF">
        <w:rPr>
          <w:rStyle w:val="ac"/>
        </w:rPr>
        <w:t xml:space="preserve">October </w:t>
      </w:r>
      <w:r w:rsidR="00864923" w:rsidRPr="007232AF">
        <w:rPr>
          <w:rStyle w:val="ac"/>
          <w:rFonts w:cs="宋体"/>
        </w:rPr>
        <w:t>25</w:t>
      </w:r>
      <w:r w:rsidR="00864923" w:rsidRPr="007232AF">
        <w:rPr>
          <w:rStyle w:val="ac"/>
        </w:rPr>
        <w:t>, 2016</w:t>
      </w:r>
    </w:p>
    <w:p w:rsidR="00E81E3B" w:rsidRPr="007232AF" w:rsidRDefault="00E81E3B" w:rsidP="007232AF">
      <w:pPr>
        <w:spacing w:after="0" w:line="360" w:lineRule="auto"/>
        <w:jc w:val="both"/>
        <w:rPr>
          <w:rFonts w:ascii="Book Antiqua" w:hAnsi="Book Antiqua"/>
          <w:b/>
          <w:sz w:val="24"/>
        </w:rPr>
      </w:pPr>
      <w:r w:rsidRPr="007232AF">
        <w:rPr>
          <w:rFonts w:ascii="Book Antiqua" w:hAnsi="Book Antiqua"/>
          <w:b/>
          <w:sz w:val="24"/>
        </w:rPr>
        <w:t>Article in press:</w:t>
      </w:r>
    </w:p>
    <w:p w:rsidR="00E81E3B" w:rsidRPr="007232AF" w:rsidRDefault="00E81E3B" w:rsidP="007232AF">
      <w:pPr>
        <w:widowControl/>
        <w:spacing w:after="0" w:line="360" w:lineRule="auto"/>
        <w:jc w:val="both"/>
        <w:rPr>
          <w:rFonts w:ascii="Book Antiqua" w:hAnsi="Book Antiqua"/>
          <w:sz w:val="24"/>
          <w:szCs w:val="24"/>
        </w:rPr>
      </w:pPr>
      <w:r w:rsidRPr="007232AF">
        <w:rPr>
          <w:rFonts w:ascii="Book Antiqua" w:hAnsi="Book Antiqua"/>
          <w:b/>
          <w:sz w:val="24"/>
        </w:rPr>
        <w:t>Published online:</w:t>
      </w:r>
    </w:p>
    <w:p w:rsidR="00E81E3B" w:rsidRPr="007232AF" w:rsidRDefault="00E81E3B" w:rsidP="00E9356F">
      <w:pPr>
        <w:widowControl/>
        <w:spacing w:after="0" w:line="360" w:lineRule="auto"/>
        <w:jc w:val="both"/>
        <w:rPr>
          <w:rFonts w:ascii="Book Antiqua" w:hAnsi="Book Antiqua"/>
          <w:sz w:val="24"/>
          <w:szCs w:val="24"/>
        </w:rPr>
        <w:sectPr w:rsidR="00E81E3B" w:rsidRPr="007232AF" w:rsidSect="00496D63">
          <w:footerReference w:type="default" r:id="rId8"/>
          <w:type w:val="continuous"/>
          <w:pgSz w:w="11906" w:h="16838"/>
          <w:pgMar w:top="1348" w:right="926" w:bottom="1108" w:left="1286" w:header="0" w:footer="0" w:gutter="0"/>
          <w:cols w:space="720" w:equalWidth="0">
            <w:col w:w="9693" w:space="0"/>
          </w:cols>
          <w:docGrid w:type="lines" w:linePitch="312"/>
        </w:sectPr>
      </w:pPr>
    </w:p>
    <w:p w:rsidR="004A3265" w:rsidRPr="007232AF" w:rsidRDefault="004A3265" w:rsidP="00E9356F">
      <w:pPr>
        <w:spacing w:after="0" w:line="360" w:lineRule="auto"/>
        <w:jc w:val="both"/>
        <w:rPr>
          <w:rFonts w:ascii="Book Antiqua" w:hAnsi="Book Antiqua"/>
          <w:b/>
          <w:sz w:val="24"/>
        </w:rPr>
      </w:pPr>
      <w:r w:rsidRPr="007232AF">
        <w:rPr>
          <w:rFonts w:ascii="Book Antiqua" w:hAnsi="Book Antiqua"/>
          <w:b/>
          <w:sz w:val="24"/>
        </w:rPr>
        <w:lastRenderedPageBreak/>
        <w:t xml:space="preserve"> </w:t>
      </w: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A3265" w:rsidRPr="007232AF" w:rsidRDefault="004A3265" w:rsidP="00E9356F">
      <w:pPr>
        <w:spacing w:after="0" w:line="360" w:lineRule="auto"/>
        <w:jc w:val="both"/>
        <w:rPr>
          <w:rFonts w:ascii="Book Antiqua" w:hAnsi="Book Antiqua"/>
          <w:sz w:val="24"/>
          <w:szCs w:val="24"/>
        </w:rPr>
      </w:pPr>
      <w:r w:rsidRPr="007232AF">
        <w:rPr>
          <w:rFonts w:ascii="Book Antiqua" w:hAnsi="Book Antiqua"/>
          <w:sz w:val="24"/>
          <w:szCs w:val="24"/>
        </w:rPr>
        <w:br w:type="page"/>
      </w:r>
    </w:p>
    <w:p w:rsidR="00496D63" w:rsidRPr="007232AF" w:rsidRDefault="00E67624" w:rsidP="00E9356F">
      <w:pPr>
        <w:spacing w:after="0" w:line="360" w:lineRule="auto"/>
        <w:jc w:val="both"/>
        <w:rPr>
          <w:rFonts w:ascii="Book Antiqua" w:hAnsi="Book Antiqua"/>
          <w:b/>
          <w:sz w:val="24"/>
          <w:szCs w:val="24"/>
        </w:rPr>
      </w:pPr>
      <w:bookmarkStart w:id="13" w:name="3"/>
      <w:bookmarkEnd w:id="13"/>
      <w:r w:rsidRPr="007232AF">
        <w:rPr>
          <w:rFonts w:ascii="Book Antiqua" w:hAnsi="Book Antiqua" w:cs="Book Antiqua"/>
          <w:b/>
          <w:noProof/>
          <w:sz w:val="24"/>
          <w:szCs w:val="24"/>
        </w:rPr>
        <w:lastRenderedPageBreak/>
        <w:t>Abstract</w:t>
      </w:r>
    </w:p>
    <w:p w:rsidR="00F03B7F" w:rsidRPr="007232AF" w:rsidRDefault="00F03B7F" w:rsidP="00E9356F">
      <w:pPr>
        <w:spacing w:after="0" w:line="360" w:lineRule="auto"/>
        <w:jc w:val="both"/>
        <w:rPr>
          <w:rFonts w:ascii="Book Antiqua" w:hAnsi="Book Antiqua" w:cs="Calibri"/>
          <w:i/>
          <w:noProof/>
          <w:spacing w:val="3"/>
          <w:sz w:val="24"/>
          <w:szCs w:val="24"/>
        </w:rPr>
      </w:pPr>
      <w:r w:rsidRPr="007232AF">
        <w:rPr>
          <w:rFonts w:ascii="Book Antiqua" w:hAnsi="Book Antiqua" w:cs="Book Antiqua"/>
          <w:b/>
          <w:i/>
          <w:noProof/>
          <w:spacing w:val="2"/>
          <w:sz w:val="24"/>
          <w:szCs w:val="24"/>
        </w:rPr>
        <w:t>AIM</w:t>
      </w:r>
      <w:r w:rsidR="00E67624" w:rsidRPr="007232AF">
        <w:rPr>
          <w:rFonts w:ascii="Book Antiqua" w:hAnsi="Book Antiqua" w:cs="Calibri"/>
          <w:i/>
          <w:noProof/>
          <w:spacing w:val="3"/>
          <w:sz w:val="24"/>
          <w:szCs w:val="24"/>
        </w:rPr>
        <w:t> </w:t>
      </w:r>
    </w:p>
    <w:p w:rsidR="00496D63" w:rsidRPr="007232AF" w:rsidRDefault="00E67624" w:rsidP="00E9356F">
      <w:pPr>
        <w:spacing w:after="0" w:line="360" w:lineRule="auto"/>
        <w:jc w:val="both"/>
        <w:rPr>
          <w:rFonts w:ascii="Book Antiqua" w:hAnsi="Book Antiqua"/>
          <w:sz w:val="24"/>
          <w:szCs w:val="24"/>
        </w:rPr>
      </w:pPr>
      <w:r w:rsidRPr="007232AF">
        <w:rPr>
          <w:rFonts w:ascii="Book Antiqua" w:hAnsi="Book Antiqua" w:cs="Book Antiqua"/>
          <w:noProof/>
          <w:spacing w:val="-3"/>
          <w:sz w:val="24"/>
          <w:szCs w:val="24"/>
        </w:rPr>
        <w:t>To</w:t>
      </w:r>
      <w:r w:rsidRPr="007232AF">
        <w:rPr>
          <w:rFonts w:ascii="Book Antiqua" w:hAnsi="Book Antiqua" w:cs="Calibri"/>
          <w:noProof/>
          <w:spacing w:val="4"/>
          <w:sz w:val="24"/>
          <w:szCs w:val="24"/>
        </w:rPr>
        <w:t> </w:t>
      </w:r>
      <w:r w:rsidR="0037759E" w:rsidRPr="007232AF">
        <w:rPr>
          <w:rFonts w:ascii="Book Antiqua" w:hAnsi="Book Antiqua" w:cs="Book Antiqua"/>
          <w:noProof/>
          <w:spacing w:val="-3"/>
          <w:sz w:val="24"/>
          <w:szCs w:val="24"/>
        </w:rPr>
        <w:t>compare laparoscopic and open living donor nephrectomy, based on the results from a single center during a decade.</w:t>
      </w:r>
    </w:p>
    <w:p w:rsidR="00496D63" w:rsidRPr="007232AF" w:rsidRDefault="00496D63" w:rsidP="00E9356F">
      <w:pPr>
        <w:spacing w:after="0" w:line="360" w:lineRule="auto"/>
        <w:jc w:val="both"/>
        <w:rPr>
          <w:rFonts w:ascii="Book Antiqua" w:hAnsi="Book Antiqua"/>
          <w:sz w:val="24"/>
          <w:szCs w:val="24"/>
        </w:rPr>
      </w:pPr>
    </w:p>
    <w:p w:rsidR="00F03B7F" w:rsidRPr="007232AF" w:rsidRDefault="00F03B7F" w:rsidP="00E9356F">
      <w:pPr>
        <w:spacing w:after="0" w:line="360" w:lineRule="auto"/>
        <w:jc w:val="both"/>
        <w:rPr>
          <w:rFonts w:ascii="Book Antiqua" w:hAnsi="Book Antiqua" w:cs="Book Antiqua"/>
          <w:b/>
          <w:i/>
          <w:noProof/>
          <w:spacing w:val="4"/>
          <w:sz w:val="24"/>
          <w:szCs w:val="24"/>
        </w:rPr>
      </w:pPr>
      <w:r w:rsidRPr="007232AF">
        <w:rPr>
          <w:rFonts w:ascii="Book Antiqua" w:hAnsi="Book Antiqua" w:cs="Book Antiqua"/>
          <w:b/>
          <w:i/>
          <w:noProof/>
          <w:spacing w:val="4"/>
          <w:sz w:val="24"/>
          <w:szCs w:val="24"/>
        </w:rPr>
        <w:t>METHODS</w:t>
      </w:r>
    </w:p>
    <w:p w:rsidR="0037759E" w:rsidRPr="007232AF" w:rsidRDefault="0037759E" w:rsidP="00E9356F">
      <w:pPr>
        <w:spacing w:after="0" w:line="360" w:lineRule="auto"/>
        <w:jc w:val="both"/>
        <w:rPr>
          <w:rFonts w:ascii="Book Antiqua" w:hAnsi="Book Antiqua" w:cs="Book Antiqua"/>
          <w:b/>
          <w:noProof/>
          <w:spacing w:val="4"/>
          <w:sz w:val="24"/>
          <w:szCs w:val="24"/>
        </w:rPr>
      </w:pPr>
      <w:r w:rsidRPr="007232AF">
        <w:rPr>
          <w:rFonts w:ascii="Book Antiqua" w:hAnsi="Book Antiqua" w:cs="Book Antiqua"/>
          <w:noProof/>
          <w:spacing w:val="4"/>
          <w:sz w:val="24"/>
          <w:szCs w:val="24"/>
        </w:rPr>
        <w:t xml:space="preserve">This is a retrospective review of all living donor nephrectomies performed at the Massachusetts General Hospital, Harvard Medical School, Boston, between 1/1998 </w:t>
      </w:r>
      <w:r w:rsidR="004536D4" w:rsidRPr="007232AF">
        <w:rPr>
          <w:rFonts w:ascii="Book Antiqua" w:hAnsi="Book Antiqua" w:cs="Book Antiqua" w:hint="eastAsia"/>
          <w:noProof/>
          <w:spacing w:val="4"/>
          <w:sz w:val="24"/>
          <w:szCs w:val="24"/>
        </w:rPr>
        <w:t>-</w:t>
      </w:r>
      <w:r w:rsidRPr="007232AF">
        <w:rPr>
          <w:rFonts w:ascii="Book Antiqua" w:hAnsi="Book Antiqua" w:cs="Book Antiqua"/>
          <w:noProof/>
          <w:spacing w:val="4"/>
          <w:sz w:val="24"/>
          <w:szCs w:val="24"/>
        </w:rPr>
        <w:t xml:space="preserve"> 12/2009.</w:t>
      </w:r>
      <w:r w:rsidR="00B726A2" w:rsidRPr="007232AF">
        <w:rPr>
          <w:rFonts w:ascii="Book Antiqua" w:hAnsi="Book Antiqua" w:cs="Book Antiqua"/>
          <w:noProof/>
          <w:spacing w:val="4"/>
          <w:sz w:val="24"/>
          <w:szCs w:val="24"/>
        </w:rPr>
        <w:t xml:space="preserve"> </w:t>
      </w:r>
      <w:r w:rsidRPr="007232AF">
        <w:rPr>
          <w:rFonts w:ascii="Book Antiqua" w:hAnsi="Book Antiqua" w:cs="Book Antiqua"/>
          <w:noProof/>
          <w:spacing w:val="4"/>
          <w:sz w:val="24"/>
          <w:szCs w:val="24"/>
        </w:rPr>
        <w:t>Overall there were 490 living donors, with 279 undergoing laparoscopic living donor nephrectomy (LLDN) and 211 undergoing open donor nephrectomy (OLDN).</w:t>
      </w:r>
      <w:r w:rsidR="00B726A2" w:rsidRPr="007232AF">
        <w:rPr>
          <w:rFonts w:ascii="Book Antiqua" w:hAnsi="Book Antiqua" w:cs="Book Antiqua"/>
          <w:noProof/>
          <w:spacing w:val="4"/>
          <w:sz w:val="24"/>
          <w:szCs w:val="24"/>
        </w:rPr>
        <w:t xml:space="preserve"> </w:t>
      </w:r>
      <w:r w:rsidRPr="007232AF">
        <w:rPr>
          <w:rFonts w:ascii="Book Antiqua" w:hAnsi="Book Antiqua" w:cs="Book Antiqua"/>
          <w:noProof/>
          <w:spacing w:val="4"/>
          <w:sz w:val="24"/>
          <w:szCs w:val="24"/>
        </w:rPr>
        <w:t xml:space="preserve">Demographic data, operating room time, the effect of the learning curve, the number of conversions from laparoscopic to open surgery, donor preoperative </w:t>
      </w:r>
      <w:r w:rsidR="0052570B" w:rsidRPr="007232AF">
        <w:rPr>
          <w:rFonts w:ascii="Book Antiqua" w:hAnsi="Book Antiqua" w:cs="Book Antiqua"/>
          <w:noProof/>
          <w:spacing w:val="4"/>
          <w:sz w:val="24"/>
          <w:szCs w:val="24"/>
        </w:rPr>
        <w:t>glomerular filtration rate </w:t>
      </w:r>
      <w:r w:rsidRPr="007232AF">
        <w:rPr>
          <w:rFonts w:ascii="Book Antiqua" w:hAnsi="Book Antiqua" w:cs="Book Antiqua"/>
          <w:noProof/>
          <w:spacing w:val="4"/>
          <w:sz w:val="24"/>
          <w:szCs w:val="24"/>
        </w:rPr>
        <w:t xml:space="preserve"> and creatinine (Cr), donor and recipient postoperative Cr, delayed graft function and donor complications were analyzed.</w:t>
      </w:r>
      <w:r w:rsidR="00B726A2" w:rsidRPr="007232AF">
        <w:rPr>
          <w:rFonts w:ascii="Book Antiqua" w:hAnsi="Book Antiqua" w:cs="Book Antiqua"/>
          <w:noProof/>
          <w:spacing w:val="4"/>
          <w:sz w:val="24"/>
          <w:szCs w:val="24"/>
        </w:rPr>
        <w:t xml:space="preserve"> </w:t>
      </w:r>
      <w:r w:rsidRPr="007232AF">
        <w:rPr>
          <w:rFonts w:ascii="Book Antiqua" w:hAnsi="Book Antiqua" w:cs="Book Antiqua"/>
          <w:noProof/>
          <w:spacing w:val="4"/>
          <w:sz w:val="24"/>
          <w:szCs w:val="24"/>
        </w:rPr>
        <w:t xml:space="preserve">Statistical analysis was performed. </w:t>
      </w:r>
    </w:p>
    <w:p w:rsidR="00496D63" w:rsidRPr="007232AF" w:rsidRDefault="00496D63" w:rsidP="00E9356F">
      <w:pPr>
        <w:spacing w:after="0" w:line="360" w:lineRule="auto"/>
        <w:jc w:val="both"/>
        <w:rPr>
          <w:rFonts w:ascii="Book Antiqua" w:hAnsi="Book Antiqua"/>
          <w:sz w:val="24"/>
          <w:szCs w:val="24"/>
        </w:rPr>
      </w:pPr>
    </w:p>
    <w:p w:rsidR="00F03B7F" w:rsidRPr="007232AF" w:rsidRDefault="00F03B7F" w:rsidP="00E9356F">
      <w:pPr>
        <w:spacing w:after="0" w:line="360" w:lineRule="auto"/>
        <w:jc w:val="both"/>
        <w:rPr>
          <w:rFonts w:ascii="Book Antiqua" w:hAnsi="Book Antiqua" w:cs="Book Antiqua"/>
          <w:i/>
          <w:noProof/>
          <w:spacing w:val="3"/>
          <w:sz w:val="24"/>
          <w:szCs w:val="24"/>
        </w:rPr>
      </w:pPr>
      <w:r w:rsidRPr="007232AF">
        <w:rPr>
          <w:rFonts w:ascii="Book Antiqua" w:hAnsi="Book Antiqua" w:cs="Book Antiqua"/>
          <w:b/>
          <w:i/>
          <w:noProof/>
          <w:spacing w:val="3"/>
          <w:sz w:val="24"/>
          <w:szCs w:val="24"/>
        </w:rPr>
        <w:t>RESULTS</w:t>
      </w:r>
    </w:p>
    <w:p w:rsidR="0037759E" w:rsidRPr="007232AF" w:rsidRDefault="0037759E"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Overall there was no statistically significant difference between the LLDN and the OLDN groups regarding operating time,</w:t>
      </w:r>
      <w:r w:rsidR="000C3B77" w:rsidRPr="007232AF">
        <w:rPr>
          <w:rFonts w:ascii="Book Antiqua" w:hAnsi="Book Antiqua" w:cs="Book Antiqua"/>
          <w:noProof/>
          <w:spacing w:val="3"/>
          <w:sz w:val="24"/>
          <w:szCs w:val="24"/>
        </w:rPr>
        <w:t xml:space="preserve"> donor preoperative renal function,</w:t>
      </w:r>
      <w:r w:rsidRPr="007232AF">
        <w:rPr>
          <w:rFonts w:ascii="Book Antiqua" w:hAnsi="Book Antiqua" w:cs="Book Antiqua"/>
          <w:noProof/>
          <w:spacing w:val="3"/>
          <w:sz w:val="24"/>
          <w:szCs w:val="24"/>
        </w:rPr>
        <w:t xml:space="preserve"> donor and recipient postoperative kidney function</w:t>
      </w:r>
      <w:r w:rsidR="000C3B77" w:rsidRPr="007232AF">
        <w:rPr>
          <w:rFonts w:ascii="Book Antiqua" w:hAnsi="Book Antiqua" w:cs="Book Antiqua"/>
          <w:noProof/>
          <w:spacing w:val="3"/>
          <w:sz w:val="24"/>
          <w:szCs w:val="24"/>
        </w:rPr>
        <w:t>, delayed graft function or the incidence of major complications.</w:t>
      </w:r>
      <w:r w:rsidR="00B726A2" w:rsidRPr="007232AF">
        <w:rPr>
          <w:rFonts w:ascii="Book Antiqua" w:hAnsi="Book Antiqua" w:cs="Book Antiqua"/>
          <w:noProof/>
          <w:spacing w:val="3"/>
          <w:sz w:val="24"/>
          <w:szCs w:val="24"/>
        </w:rPr>
        <w:t xml:space="preserve"> </w:t>
      </w:r>
      <w:r w:rsidR="000C3B77" w:rsidRPr="007232AF">
        <w:rPr>
          <w:rFonts w:ascii="Book Antiqua" w:hAnsi="Book Antiqua" w:cs="Book Antiqua"/>
          <w:noProof/>
          <w:spacing w:val="3"/>
          <w:sz w:val="24"/>
          <w:szCs w:val="24"/>
        </w:rPr>
        <w:t>When the last 100 laparoscopic cases were analyzed, the</w:t>
      </w:r>
      <w:r w:rsidR="00995E74" w:rsidRPr="007232AF">
        <w:rPr>
          <w:rFonts w:ascii="Book Antiqua" w:hAnsi="Book Antiqua" w:cs="Book Antiqua"/>
          <w:noProof/>
          <w:spacing w:val="3"/>
          <w:sz w:val="24"/>
          <w:szCs w:val="24"/>
        </w:rPr>
        <w:t>re</w:t>
      </w:r>
      <w:r w:rsidR="000C3B77" w:rsidRPr="007232AF">
        <w:rPr>
          <w:rFonts w:ascii="Book Antiqua" w:hAnsi="Book Antiqua" w:cs="Book Antiqua"/>
          <w:noProof/>
          <w:spacing w:val="3"/>
          <w:sz w:val="24"/>
          <w:szCs w:val="24"/>
        </w:rPr>
        <w:t xml:space="preserve"> was a statistically significant difference regarding operating time in favor of the LLDN, pointing out the importance of the learning curve.</w:t>
      </w:r>
      <w:r w:rsidR="00B726A2" w:rsidRPr="007232AF">
        <w:rPr>
          <w:rFonts w:ascii="Book Antiqua" w:hAnsi="Book Antiqua" w:cs="Book Antiqua"/>
          <w:noProof/>
          <w:spacing w:val="3"/>
          <w:sz w:val="24"/>
          <w:szCs w:val="24"/>
        </w:rPr>
        <w:t xml:space="preserve"> </w:t>
      </w:r>
      <w:r w:rsidR="000C3B77" w:rsidRPr="007232AF">
        <w:rPr>
          <w:rFonts w:ascii="Book Antiqua" w:hAnsi="Book Antiqua" w:cs="Book Antiqua"/>
          <w:noProof/>
          <w:spacing w:val="3"/>
          <w:sz w:val="24"/>
          <w:szCs w:val="24"/>
        </w:rPr>
        <w:t>Furthermore, another significant difference between the two groups was the decreased length of stay for the LLDN (2.87 d</w:t>
      </w:r>
      <w:r w:rsidR="008E31E3" w:rsidRPr="007232AF">
        <w:rPr>
          <w:rFonts w:ascii="Book Antiqua" w:hAnsi="Book Antiqua" w:cs="Book Antiqua"/>
          <w:noProof/>
          <w:spacing w:val="3"/>
          <w:sz w:val="24"/>
          <w:szCs w:val="24"/>
        </w:rPr>
        <w:t xml:space="preserve"> for LLDN </w:t>
      </w:r>
      <w:r w:rsidR="008E31E3" w:rsidRPr="007232AF">
        <w:rPr>
          <w:rFonts w:ascii="Book Antiqua" w:hAnsi="Book Antiqua" w:cs="Book Antiqua"/>
          <w:i/>
          <w:noProof/>
          <w:spacing w:val="3"/>
          <w:sz w:val="24"/>
          <w:szCs w:val="24"/>
        </w:rPr>
        <w:t>vs</w:t>
      </w:r>
      <w:r w:rsidR="000C3B77" w:rsidRPr="007232AF">
        <w:rPr>
          <w:rFonts w:ascii="Book Antiqua" w:hAnsi="Book Antiqua" w:cs="Book Antiqua"/>
          <w:noProof/>
          <w:spacing w:val="3"/>
          <w:sz w:val="24"/>
          <w:szCs w:val="24"/>
        </w:rPr>
        <w:t xml:space="preserve"> 3.6 d for OLDN).</w:t>
      </w:r>
    </w:p>
    <w:p w:rsidR="00496D63" w:rsidRPr="007232AF" w:rsidRDefault="00496D63" w:rsidP="00E9356F">
      <w:pPr>
        <w:spacing w:after="0" w:line="360" w:lineRule="auto"/>
        <w:jc w:val="both"/>
        <w:rPr>
          <w:rFonts w:ascii="Book Antiqua" w:hAnsi="Book Antiqua"/>
          <w:sz w:val="24"/>
          <w:szCs w:val="24"/>
        </w:rPr>
      </w:pPr>
    </w:p>
    <w:p w:rsidR="00F03B7F" w:rsidRPr="007232AF" w:rsidRDefault="00F03B7F" w:rsidP="00E9356F">
      <w:pPr>
        <w:spacing w:after="0" w:line="360" w:lineRule="auto"/>
        <w:jc w:val="both"/>
        <w:rPr>
          <w:rFonts w:ascii="Book Antiqua" w:hAnsi="Book Antiqua" w:cs="Book Antiqua"/>
          <w:b/>
          <w:i/>
          <w:noProof/>
          <w:spacing w:val="1"/>
          <w:sz w:val="24"/>
          <w:szCs w:val="24"/>
        </w:rPr>
      </w:pPr>
      <w:r w:rsidRPr="007232AF">
        <w:rPr>
          <w:rFonts w:ascii="Book Antiqua" w:hAnsi="Book Antiqua" w:cs="Book Antiqua"/>
          <w:b/>
          <w:i/>
          <w:noProof/>
          <w:spacing w:val="1"/>
          <w:sz w:val="24"/>
          <w:szCs w:val="24"/>
        </w:rPr>
        <w:t>CONCLUSION</w:t>
      </w:r>
    </w:p>
    <w:p w:rsidR="00496D63" w:rsidRPr="007232AF" w:rsidRDefault="007C4CF5" w:rsidP="00E9356F">
      <w:pPr>
        <w:spacing w:after="0" w:line="360" w:lineRule="auto"/>
        <w:jc w:val="both"/>
        <w:rPr>
          <w:rFonts w:ascii="Book Antiqua" w:hAnsi="Book Antiqua"/>
          <w:sz w:val="24"/>
          <w:szCs w:val="24"/>
        </w:rPr>
      </w:pPr>
      <w:r w:rsidRPr="007232AF">
        <w:rPr>
          <w:rFonts w:ascii="Book Antiqua" w:hAnsi="Book Antiqua" w:cs="Book Antiqua"/>
          <w:noProof/>
          <w:spacing w:val="-3"/>
          <w:sz w:val="24"/>
          <w:szCs w:val="24"/>
        </w:rPr>
        <w:t xml:space="preserve">Recognizing the importance of the learning curve, this paper provides evidence that </w:t>
      </w:r>
      <w:r w:rsidR="009C6FA3" w:rsidRPr="007232AF">
        <w:rPr>
          <w:rFonts w:ascii="Book Antiqua" w:hAnsi="Book Antiqua" w:cs="Book Antiqua"/>
          <w:noProof/>
          <w:spacing w:val="-3"/>
          <w:sz w:val="24"/>
          <w:szCs w:val="24"/>
        </w:rPr>
        <w:t>LLDN</w:t>
      </w:r>
      <w:r w:rsidR="002A4524" w:rsidRPr="007232AF">
        <w:rPr>
          <w:rFonts w:ascii="Book Antiqua" w:hAnsi="Book Antiqua" w:cs="Book Antiqua" w:hint="eastAsia"/>
          <w:noProof/>
          <w:spacing w:val="-3"/>
          <w:sz w:val="24"/>
          <w:szCs w:val="24"/>
        </w:rPr>
        <w:t xml:space="preserve"> </w:t>
      </w:r>
      <w:r w:rsidR="009D7FA0" w:rsidRPr="007232AF">
        <w:rPr>
          <w:rFonts w:ascii="Book Antiqua" w:hAnsi="Book Antiqua" w:cs="Book Antiqua"/>
          <w:noProof/>
          <w:spacing w:val="-3"/>
          <w:sz w:val="24"/>
          <w:szCs w:val="24"/>
        </w:rPr>
        <w:t>has</w:t>
      </w:r>
      <w:r w:rsidRPr="007232AF">
        <w:rPr>
          <w:rFonts w:ascii="Book Antiqua" w:hAnsi="Book Antiqua" w:cs="Book Antiqua"/>
          <w:noProof/>
          <w:spacing w:val="-3"/>
          <w:sz w:val="24"/>
          <w:szCs w:val="24"/>
        </w:rPr>
        <w:t xml:space="preserve"> a safety profile comparable to OLDN and decreased length of stay for the donor</w:t>
      </w:r>
      <w:r w:rsidR="004874A4" w:rsidRPr="007232AF">
        <w:rPr>
          <w:rFonts w:ascii="Book Antiqua" w:hAnsi="Book Antiqua" w:cs="Book Antiqua"/>
          <w:noProof/>
          <w:spacing w:val="-3"/>
          <w:sz w:val="24"/>
          <w:szCs w:val="24"/>
        </w:rPr>
        <w:t>.</w:t>
      </w:r>
    </w:p>
    <w:p w:rsidR="00496D63" w:rsidRPr="007232AF" w:rsidRDefault="00496D63" w:rsidP="00E9356F">
      <w:pPr>
        <w:spacing w:after="0" w:line="360" w:lineRule="auto"/>
        <w:jc w:val="both"/>
        <w:rPr>
          <w:rFonts w:ascii="Book Antiqua" w:hAnsi="Book Antiqua"/>
          <w:sz w:val="24"/>
          <w:szCs w:val="24"/>
        </w:rPr>
      </w:pPr>
    </w:p>
    <w:p w:rsidR="00496D63" w:rsidRPr="007232AF" w:rsidRDefault="00E67624"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b/>
          <w:noProof/>
          <w:spacing w:val="1"/>
          <w:sz w:val="24"/>
          <w:szCs w:val="24"/>
        </w:rPr>
        <w:t>Key</w:t>
      </w:r>
      <w:r w:rsidRPr="007232AF">
        <w:rPr>
          <w:rFonts w:ascii="Book Antiqua" w:hAnsi="Book Antiqua" w:cs="Calibri"/>
          <w:b/>
          <w:noProof/>
          <w:w w:val="260"/>
          <w:sz w:val="24"/>
          <w:szCs w:val="24"/>
        </w:rPr>
        <w:t> </w:t>
      </w:r>
      <w:r w:rsidRPr="007232AF">
        <w:rPr>
          <w:rFonts w:ascii="Book Antiqua" w:hAnsi="Book Antiqua" w:cs="Book Antiqua"/>
          <w:b/>
          <w:noProof/>
          <w:spacing w:val="-2"/>
          <w:sz w:val="24"/>
          <w:szCs w:val="24"/>
        </w:rPr>
        <w:t>words:</w:t>
      </w:r>
      <w:r w:rsidRPr="007232AF">
        <w:rPr>
          <w:rFonts w:ascii="Book Antiqua" w:hAnsi="Book Antiqua" w:cs="Calibri"/>
          <w:noProof/>
          <w:w w:val="255"/>
          <w:sz w:val="24"/>
          <w:szCs w:val="24"/>
        </w:rPr>
        <w:t> </w:t>
      </w:r>
      <w:bookmarkStart w:id="14" w:name="OLE_LINK249"/>
      <w:bookmarkStart w:id="15" w:name="OLE_LINK250"/>
      <w:r w:rsidR="00AA7626" w:rsidRPr="007232AF">
        <w:rPr>
          <w:rFonts w:ascii="Book Antiqua" w:hAnsi="Book Antiqua" w:cs="Book Antiqua"/>
          <w:noProof/>
          <w:spacing w:val="-3"/>
          <w:sz w:val="24"/>
          <w:szCs w:val="24"/>
        </w:rPr>
        <w:t>Laparoscopic donor nephrectomy; Open donor nephrectomy; Living donor renal transplantation; Complications; Surgical technique; Renal graft function</w:t>
      </w:r>
      <w:bookmarkEnd w:id="14"/>
      <w:bookmarkEnd w:id="15"/>
    </w:p>
    <w:p w:rsidR="00496D63" w:rsidRPr="007232AF" w:rsidRDefault="00496D63" w:rsidP="00E9356F">
      <w:pPr>
        <w:spacing w:after="0" w:line="360" w:lineRule="auto"/>
        <w:jc w:val="both"/>
        <w:rPr>
          <w:rFonts w:ascii="Book Antiqua" w:hAnsi="Book Antiqua"/>
          <w:sz w:val="24"/>
          <w:szCs w:val="24"/>
        </w:rPr>
      </w:pPr>
      <w:bookmarkStart w:id="16" w:name="4"/>
      <w:bookmarkEnd w:id="16"/>
    </w:p>
    <w:p w:rsidR="004A3265" w:rsidRPr="007232AF" w:rsidRDefault="004A3265" w:rsidP="00E9356F">
      <w:pPr>
        <w:snapToGrid w:val="0"/>
        <w:spacing w:after="0" w:line="360" w:lineRule="auto"/>
        <w:jc w:val="both"/>
        <w:rPr>
          <w:rFonts w:ascii="Book Antiqua" w:hAnsi="Book Antiqua"/>
          <w:sz w:val="24"/>
        </w:rPr>
      </w:pPr>
      <w:proofErr w:type="gramStart"/>
      <w:r w:rsidRPr="007232AF">
        <w:rPr>
          <w:rFonts w:ascii="Book Antiqua" w:hAnsi="Book Antiqua"/>
          <w:sz w:val="24"/>
        </w:rPr>
        <w:t xml:space="preserve">© </w:t>
      </w:r>
      <w:r w:rsidRPr="007232AF">
        <w:rPr>
          <w:rFonts w:ascii="Book Antiqua" w:hAnsi="Book Antiqua"/>
          <w:b/>
          <w:sz w:val="24"/>
        </w:rPr>
        <w:t>The Author(s) 2016</w:t>
      </w:r>
      <w:r w:rsidRPr="007232AF">
        <w:rPr>
          <w:rFonts w:ascii="Book Antiqua" w:hAnsi="Book Antiqua"/>
          <w:sz w:val="24"/>
        </w:rPr>
        <w:t>.</w:t>
      </w:r>
      <w:proofErr w:type="gramEnd"/>
      <w:r w:rsidRPr="007232AF">
        <w:rPr>
          <w:rFonts w:ascii="Book Antiqua" w:hAnsi="Book Antiqua"/>
          <w:sz w:val="24"/>
        </w:rPr>
        <w:t xml:space="preserve"> </w:t>
      </w:r>
      <w:proofErr w:type="gramStart"/>
      <w:r w:rsidRPr="007232AF">
        <w:rPr>
          <w:rFonts w:ascii="Book Antiqua" w:hAnsi="Book Antiqua"/>
          <w:sz w:val="24"/>
        </w:rPr>
        <w:t xml:space="preserve">Published by </w:t>
      </w:r>
      <w:proofErr w:type="spellStart"/>
      <w:r w:rsidRPr="007232AF">
        <w:rPr>
          <w:rFonts w:ascii="Book Antiqua" w:hAnsi="Book Antiqua"/>
          <w:sz w:val="24"/>
        </w:rPr>
        <w:t>Baishideng</w:t>
      </w:r>
      <w:proofErr w:type="spellEnd"/>
      <w:r w:rsidRPr="007232AF">
        <w:rPr>
          <w:rFonts w:ascii="Book Antiqua" w:hAnsi="Book Antiqua"/>
          <w:sz w:val="24"/>
        </w:rPr>
        <w:t xml:space="preserve"> Publishing Group Inc.</w:t>
      </w:r>
      <w:proofErr w:type="gramEnd"/>
      <w:r w:rsidRPr="007232AF">
        <w:rPr>
          <w:rFonts w:ascii="Book Antiqua" w:hAnsi="Book Antiqua"/>
          <w:sz w:val="24"/>
        </w:rPr>
        <w:t xml:space="preserve"> All rights reserved.</w:t>
      </w:r>
    </w:p>
    <w:p w:rsidR="004A3265" w:rsidRPr="007232AF" w:rsidRDefault="004A3265" w:rsidP="00E9356F">
      <w:pPr>
        <w:spacing w:after="0" w:line="360" w:lineRule="auto"/>
        <w:jc w:val="both"/>
        <w:rPr>
          <w:rFonts w:ascii="Book Antiqua" w:hAnsi="Book Antiqua"/>
          <w:sz w:val="24"/>
          <w:szCs w:val="24"/>
        </w:rPr>
      </w:pPr>
    </w:p>
    <w:p w:rsidR="00496D63" w:rsidRPr="007232AF" w:rsidRDefault="00E67624" w:rsidP="00E9356F">
      <w:pPr>
        <w:spacing w:after="0" w:line="360" w:lineRule="auto"/>
        <w:jc w:val="both"/>
        <w:rPr>
          <w:rFonts w:ascii="Book Antiqua" w:hAnsi="Book Antiqua"/>
          <w:sz w:val="24"/>
          <w:szCs w:val="24"/>
        </w:rPr>
      </w:pPr>
      <w:r w:rsidRPr="007232AF">
        <w:rPr>
          <w:rFonts w:ascii="Book Antiqua" w:hAnsi="Book Antiqua" w:cs="Book Antiqua"/>
          <w:b/>
          <w:noProof/>
          <w:spacing w:val="-1"/>
          <w:sz w:val="24"/>
          <w:szCs w:val="24"/>
        </w:rPr>
        <w:t>Core</w:t>
      </w:r>
      <w:r w:rsidRPr="007232AF">
        <w:rPr>
          <w:rFonts w:ascii="Book Antiqua" w:hAnsi="Book Antiqua" w:cs="Calibri"/>
          <w:b/>
          <w:noProof/>
          <w:spacing w:val="12"/>
          <w:sz w:val="24"/>
          <w:szCs w:val="24"/>
        </w:rPr>
        <w:t> </w:t>
      </w:r>
      <w:r w:rsidRPr="007232AF">
        <w:rPr>
          <w:rFonts w:ascii="Book Antiqua" w:hAnsi="Book Antiqua" w:cs="Book Antiqua"/>
          <w:b/>
          <w:noProof/>
          <w:sz w:val="24"/>
          <w:szCs w:val="24"/>
        </w:rPr>
        <w:t>tip:</w:t>
      </w:r>
      <w:r w:rsidRPr="007232AF">
        <w:rPr>
          <w:rFonts w:ascii="Book Antiqua" w:hAnsi="Book Antiqua" w:cs="Calibri"/>
          <w:noProof/>
          <w:spacing w:val="15"/>
          <w:sz w:val="24"/>
          <w:szCs w:val="24"/>
        </w:rPr>
        <w:t> </w:t>
      </w:r>
      <w:bookmarkStart w:id="17" w:name="OLE_LINK251"/>
      <w:bookmarkStart w:id="18" w:name="OLE_LINK252"/>
      <w:r w:rsidR="00D12C27" w:rsidRPr="007232AF">
        <w:rPr>
          <w:rFonts w:ascii="Book Antiqua" w:hAnsi="Book Antiqua" w:cs="Book Antiqua"/>
          <w:noProof/>
          <w:spacing w:val="-3"/>
          <w:sz w:val="24"/>
          <w:szCs w:val="24"/>
        </w:rPr>
        <w:t xml:space="preserve">The experience of the Massachusetts General Hospital was reviewed to compare laparoscopic </w:t>
      </w:r>
      <w:r w:rsidR="00D12C27" w:rsidRPr="007232AF">
        <w:rPr>
          <w:rFonts w:ascii="Book Antiqua" w:hAnsi="Book Antiqua" w:cs="Book Antiqua"/>
          <w:i/>
          <w:noProof/>
          <w:spacing w:val="-3"/>
          <w:sz w:val="24"/>
          <w:szCs w:val="24"/>
        </w:rPr>
        <w:t>vs</w:t>
      </w:r>
      <w:r w:rsidR="00D12C27" w:rsidRPr="007232AF">
        <w:rPr>
          <w:rFonts w:ascii="Book Antiqua" w:hAnsi="Book Antiqua" w:cs="Book Antiqua"/>
          <w:noProof/>
          <w:spacing w:val="-3"/>
          <w:sz w:val="24"/>
          <w:szCs w:val="24"/>
        </w:rPr>
        <w:t xml:space="preserve"> open donor nephrectomy in a </w:t>
      </w:r>
      <w:r w:rsidR="00532339" w:rsidRPr="007232AF">
        <w:rPr>
          <w:rFonts w:ascii="Book Antiqua" w:hAnsi="Book Antiqua" w:cs="Book Antiqua" w:hint="eastAsia"/>
          <w:noProof/>
          <w:spacing w:val="-3"/>
          <w:sz w:val="24"/>
          <w:szCs w:val="24"/>
        </w:rPr>
        <w:t>10-</w:t>
      </w:r>
      <w:r w:rsidR="00D12C27" w:rsidRPr="007232AF">
        <w:rPr>
          <w:rFonts w:ascii="Book Antiqua" w:hAnsi="Book Antiqua" w:cs="Book Antiqua"/>
          <w:noProof/>
          <w:spacing w:val="-3"/>
          <w:sz w:val="24"/>
          <w:szCs w:val="24"/>
        </w:rPr>
        <w:t>year period. A review of the results of operating room time and conversions to open made the importance of the learning curve apparent.</w:t>
      </w:r>
      <w:r w:rsidR="00B726A2" w:rsidRPr="007232AF">
        <w:rPr>
          <w:rFonts w:ascii="Book Antiqua" w:hAnsi="Book Antiqua" w:cs="Book Antiqua"/>
          <w:noProof/>
          <w:spacing w:val="-3"/>
          <w:sz w:val="24"/>
          <w:szCs w:val="24"/>
        </w:rPr>
        <w:t xml:space="preserve"> </w:t>
      </w:r>
      <w:r w:rsidR="00D12C27" w:rsidRPr="007232AF">
        <w:rPr>
          <w:rFonts w:ascii="Book Antiqua" w:hAnsi="Book Antiqua" w:cs="Book Antiqua"/>
          <w:noProof/>
          <w:spacing w:val="-3"/>
          <w:sz w:val="24"/>
          <w:szCs w:val="24"/>
        </w:rPr>
        <w:t xml:space="preserve">Although there was no difference in the recipient kidney function, the length of hospital stay was significantly shorter </w:t>
      </w:r>
      <w:r w:rsidR="00F03B7F" w:rsidRPr="007232AF">
        <w:rPr>
          <w:rFonts w:ascii="Book Antiqua" w:hAnsi="Book Antiqua" w:cs="Book Antiqua"/>
          <w:noProof/>
          <w:spacing w:val="-3"/>
          <w:sz w:val="24"/>
          <w:szCs w:val="24"/>
        </w:rPr>
        <w:t>for the laparoscopic procedure.</w:t>
      </w:r>
      <w:r w:rsidR="00D12C27" w:rsidRPr="007232AF">
        <w:rPr>
          <w:rFonts w:ascii="Book Antiqua" w:hAnsi="Book Antiqua" w:cs="Book Antiqua"/>
          <w:noProof/>
          <w:spacing w:val="-3"/>
          <w:sz w:val="24"/>
          <w:szCs w:val="24"/>
        </w:rPr>
        <w:t xml:space="preserve"> Overall, the laparoscopic donor nephrectomy appears to be the </w:t>
      </w:r>
      <w:r w:rsidR="004874A4" w:rsidRPr="007232AF">
        <w:rPr>
          <w:rFonts w:ascii="Book Antiqua" w:hAnsi="Book Antiqua" w:cs="Book Antiqua"/>
          <w:noProof/>
          <w:spacing w:val="-3"/>
          <w:sz w:val="24"/>
          <w:szCs w:val="24"/>
        </w:rPr>
        <w:t>preferred surgical approach</w:t>
      </w:r>
      <w:r w:rsidR="00D12C27" w:rsidRPr="007232AF">
        <w:rPr>
          <w:rFonts w:ascii="Book Antiqua" w:hAnsi="Book Antiqua" w:cs="Book Antiqua"/>
          <w:noProof/>
          <w:spacing w:val="-3"/>
          <w:sz w:val="24"/>
          <w:szCs w:val="24"/>
        </w:rPr>
        <w:t>, considering the importance of the learning curve.</w:t>
      </w:r>
    </w:p>
    <w:bookmarkEnd w:id="17"/>
    <w:bookmarkEnd w:id="18"/>
    <w:p w:rsidR="00496D63" w:rsidRPr="007232AF" w:rsidRDefault="00496D63" w:rsidP="00E9356F">
      <w:pPr>
        <w:spacing w:after="0" w:line="360" w:lineRule="auto"/>
        <w:jc w:val="both"/>
        <w:rPr>
          <w:rFonts w:ascii="Book Antiqua" w:hAnsi="Book Antiqua"/>
          <w:sz w:val="24"/>
          <w:szCs w:val="24"/>
        </w:rPr>
      </w:pPr>
    </w:p>
    <w:p w:rsidR="00DD1A59" w:rsidRPr="007232AF" w:rsidRDefault="00DD1A59" w:rsidP="00E9356F">
      <w:pPr>
        <w:spacing w:after="0" w:line="360" w:lineRule="auto"/>
        <w:jc w:val="both"/>
        <w:rPr>
          <w:rFonts w:ascii="Book Antiqua" w:hAnsi="Book Antiqua"/>
          <w:sz w:val="24"/>
          <w:szCs w:val="24"/>
        </w:rPr>
      </w:pPr>
      <w:r w:rsidRPr="007232AF">
        <w:rPr>
          <w:rFonts w:ascii="Book Antiqua" w:hAnsi="Book Antiqua" w:cs="Book Antiqua"/>
          <w:noProof/>
          <w:spacing w:val="-3"/>
          <w:sz w:val="24"/>
          <w:szCs w:val="24"/>
        </w:rPr>
        <w:t>Tsoulfas G, Agorastou P, Ko DSC, Hertl M, Elias N, Cosimi AB, Kawai T</w:t>
      </w:r>
      <w:r w:rsidRPr="007232AF">
        <w:rPr>
          <w:rFonts w:ascii="Book Antiqua" w:hAnsi="Book Antiqua" w:cs="Book Antiqua"/>
          <w:noProof/>
          <w:spacing w:val="-4"/>
          <w:sz w:val="24"/>
          <w:szCs w:val="24"/>
        </w:rPr>
        <w:t>.</w:t>
      </w:r>
      <w:r w:rsidRPr="007232AF">
        <w:rPr>
          <w:rFonts w:ascii="Book Antiqua" w:hAnsi="Book Antiqua" w:cs="Calibri"/>
          <w:noProof/>
          <w:w w:val="172"/>
          <w:sz w:val="24"/>
          <w:szCs w:val="24"/>
        </w:rPr>
        <w:t> </w:t>
      </w:r>
      <w:r w:rsidRPr="007232AF">
        <w:rPr>
          <w:rFonts w:ascii="Book Antiqua" w:hAnsi="Book Antiqua" w:cs="Book Antiqua"/>
          <w:noProof/>
          <w:spacing w:val="4"/>
          <w:sz w:val="24"/>
          <w:szCs w:val="24"/>
        </w:rPr>
        <w:t xml:space="preserve">Laparoscopic </w:t>
      </w:r>
      <w:r w:rsidRPr="007232AF">
        <w:rPr>
          <w:rFonts w:ascii="Book Antiqua" w:hAnsi="Book Antiqua" w:cs="Book Antiqua"/>
          <w:i/>
          <w:noProof/>
          <w:spacing w:val="4"/>
          <w:sz w:val="24"/>
          <w:szCs w:val="24"/>
        </w:rPr>
        <w:t>vs</w:t>
      </w:r>
      <w:r w:rsidRPr="007232AF">
        <w:rPr>
          <w:rFonts w:ascii="Book Antiqua" w:hAnsi="Book Antiqua" w:cs="Book Antiqua"/>
          <w:noProof/>
          <w:spacing w:val="4"/>
          <w:sz w:val="24"/>
          <w:szCs w:val="24"/>
        </w:rPr>
        <w:t xml:space="preserve"> open donor nephrectomy: Lessons learnt from single academic center experience</w:t>
      </w:r>
      <w:r w:rsidRPr="007232AF">
        <w:rPr>
          <w:rFonts w:ascii="Book Antiqua" w:hAnsi="Book Antiqua" w:cs="Book Antiqua" w:hint="eastAsia"/>
          <w:noProof/>
          <w:spacing w:val="4"/>
          <w:sz w:val="24"/>
          <w:szCs w:val="24"/>
        </w:rPr>
        <w:t xml:space="preserve">. </w:t>
      </w:r>
      <w:r w:rsidRPr="007232AF">
        <w:rPr>
          <w:rFonts w:ascii="Book Antiqua" w:hAnsi="Book Antiqua"/>
          <w:i/>
          <w:iCs/>
          <w:sz w:val="24"/>
          <w:szCs w:val="24"/>
        </w:rPr>
        <w:t xml:space="preserve">World J </w:t>
      </w:r>
      <w:proofErr w:type="spellStart"/>
      <w:r w:rsidRPr="007232AF">
        <w:rPr>
          <w:rFonts w:ascii="Book Antiqua" w:hAnsi="Book Antiqua"/>
          <w:i/>
          <w:iCs/>
          <w:sz w:val="24"/>
          <w:szCs w:val="24"/>
        </w:rPr>
        <w:t>Nephrol</w:t>
      </w:r>
      <w:proofErr w:type="spellEnd"/>
      <w:r w:rsidRPr="007232AF">
        <w:rPr>
          <w:rFonts w:ascii="Book Antiqua" w:hAnsi="Book Antiqua" w:hint="eastAsia"/>
          <w:sz w:val="24"/>
          <w:szCs w:val="24"/>
        </w:rPr>
        <w:t xml:space="preserve"> 2016; </w:t>
      </w:r>
      <w:proofErr w:type="gramStart"/>
      <w:r w:rsidRPr="007232AF">
        <w:rPr>
          <w:rFonts w:ascii="Book Antiqua" w:hAnsi="Book Antiqua" w:hint="eastAsia"/>
          <w:sz w:val="24"/>
          <w:szCs w:val="24"/>
        </w:rPr>
        <w:t>In</w:t>
      </w:r>
      <w:proofErr w:type="gramEnd"/>
      <w:r w:rsidRPr="007232AF">
        <w:rPr>
          <w:rFonts w:ascii="Book Antiqua" w:hAnsi="Book Antiqua" w:hint="eastAsia"/>
          <w:sz w:val="24"/>
          <w:szCs w:val="24"/>
        </w:rPr>
        <w:t xml:space="preserve"> press</w:t>
      </w: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pStyle w:val="1"/>
        <w:spacing w:before="0" w:after="0" w:line="360" w:lineRule="auto"/>
        <w:jc w:val="both"/>
        <w:sectPr w:rsidR="00496D63" w:rsidRPr="007232AF" w:rsidSect="00F03B7F">
          <w:type w:val="continuous"/>
          <w:pgSz w:w="11906" w:h="16838"/>
          <w:pgMar w:top="1418" w:right="1418" w:bottom="1418" w:left="1418" w:header="0" w:footer="0" w:gutter="0"/>
          <w:cols w:space="720" w:equalWidth="0">
            <w:col w:w="9201" w:space="0"/>
          </w:cols>
          <w:docGrid w:type="lines" w:linePitch="312"/>
        </w:sectPr>
      </w:pPr>
    </w:p>
    <w:p w:rsidR="00496D63" w:rsidRPr="007232AF" w:rsidRDefault="00E67624" w:rsidP="00E9356F">
      <w:pPr>
        <w:spacing w:after="0" w:line="360" w:lineRule="auto"/>
        <w:jc w:val="both"/>
        <w:rPr>
          <w:rFonts w:ascii="Book Antiqua" w:hAnsi="Book Antiqua"/>
          <w:b/>
          <w:sz w:val="24"/>
          <w:szCs w:val="24"/>
        </w:rPr>
      </w:pPr>
      <w:bookmarkStart w:id="19" w:name="5"/>
      <w:bookmarkEnd w:id="19"/>
      <w:r w:rsidRPr="007232AF">
        <w:rPr>
          <w:rFonts w:ascii="Book Antiqua" w:hAnsi="Book Antiqua" w:cs="Book Antiqua"/>
          <w:b/>
          <w:noProof/>
          <w:spacing w:val="3"/>
          <w:sz w:val="24"/>
          <w:szCs w:val="24"/>
        </w:rPr>
        <w:lastRenderedPageBreak/>
        <w:t>INTRODUCTION</w:t>
      </w:r>
    </w:p>
    <w:p w:rsidR="007462E1" w:rsidRPr="007232AF" w:rsidRDefault="008254DF"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Laparoscopic</w:t>
      </w:r>
      <w:r w:rsidR="002C61B0" w:rsidRPr="007232AF">
        <w:rPr>
          <w:rFonts w:ascii="Book Antiqua" w:hAnsi="Book Antiqua" w:cs="Book Antiqua"/>
          <w:noProof/>
          <w:spacing w:val="-3"/>
          <w:sz w:val="24"/>
          <w:szCs w:val="24"/>
        </w:rPr>
        <w:t xml:space="preserve"> living </w:t>
      </w:r>
      <w:r w:rsidRPr="007232AF">
        <w:rPr>
          <w:rFonts w:ascii="Book Antiqua" w:hAnsi="Book Antiqua" w:cs="Book Antiqua"/>
          <w:noProof/>
          <w:spacing w:val="-3"/>
          <w:sz w:val="24"/>
          <w:szCs w:val="24"/>
        </w:rPr>
        <w:t xml:space="preserve">donor nephrectomy (LLDN) is not a novel procedure, since the first one was performed in 1995 by Ratner </w:t>
      </w:r>
      <w:r w:rsidRPr="007232AF">
        <w:rPr>
          <w:rFonts w:ascii="Book Antiqua" w:hAnsi="Book Antiqua" w:cs="Book Antiqua"/>
          <w:i/>
          <w:noProof/>
          <w:spacing w:val="-3"/>
          <w:sz w:val="24"/>
          <w:szCs w:val="24"/>
        </w:rPr>
        <w:t>et al</w:t>
      </w:r>
      <w:r w:rsidR="00A51B4F" w:rsidRPr="007232AF">
        <w:rPr>
          <w:rFonts w:ascii="Book Antiqua" w:hAnsi="Book Antiqua" w:cs="Book Antiqua" w:hint="eastAsia"/>
          <w:noProof/>
          <w:spacing w:val="-3"/>
          <w:sz w:val="24"/>
          <w:szCs w:val="24"/>
          <w:vertAlign w:val="superscript"/>
        </w:rPr>
        <w:t>[1]</w:t>
      </w:r>
      <w:r w:rsidRPr="007232AF">
        <w:rPr>
          <w:rFonts w:ascii="Book Antiqua" w:hAnsi="Book Antiqua" w:cs="Book Antiqua"/>
          <w:noProof/>
          <w:spacing w:val="-3"/>
          <w:sz w:val="24"/>
          <w:szCs w:val="24"/>
        </w:rPr>
        <w:t xml:space="preserve"> and it was subsequently made easier to learn with the description of the hand-assisted approach by Wolf </w:t>
      </w:r>
      <w:r w:rsidRPr="007232AF">
        <w:rPr>
          <w:rFonts w:ascii="Book Antiqua" w:hAnsi="Book Antiqua" w:cs="Book Antiqua"/>
          <w:i/>
          <w:noProof/>
          <w:spacing w:val="-3"/>
          <w:sz w:val="24"/>
          <w:szCs w:val="24"/>
        </w:rPr>
        <w:t>et al</w:t>
      </w:r>
      <w:r w:rsidR="00A51B4F" w:rsidRPr="007232AF">
        <w:rPr>
          <w:rFonts w:ascii="Book Antiqua" w:hAnsi="Book Antiqua" w:cs="Book Antiqua" w:hint="eastAsia"/>
          <w:noProof/>
          <w:spacing w:val="-3"/>
          <w:sz w:val="24"/>
          <w:szCs w:val="24"/>
          <w:vertAlign w:val="superscript"/>
        </w:rPr>
        <w:t>[2]</w:t>
      </w:r>
      <w:r w:rsidRPr="007232AF">
        <w:rPr>
          <w:rFonts w:ascii="Book Antiqua" w:hAnsi="Book Antiqua" w:cs="Book Antiqua"/>
          <w:noProof/>
          <w:spacing w:val="-3"/>
          <w:sz w:val="24"/>
          <w:szCs w:val="24"/>
          <w:vertAlign w:val="superscript"/>
        </w:rPr>
        <w:t xml:space="preserve"> </w:t>
      </w:r>
      <w:r w:rsidRPr="007232AF">
        <w:rPr>
          <w:rFonts w:ascii="Book Antiqua" w:hAnsi="Book Antiqua" w:cs="Book Antiqua"/>
          <w:noProof/>
          <w:spacing w:val="-3"/>
          <w:sz w:val="24"/>
          <w:szCs w:val="24"/>
        </w:rPr>
        <w:t xml:space="preserve">and Slakey </w:t>
      </w:r>
      <w:r w:rsidRPr="007232AF">
        <w:rPr>
          <w:rFonts w:ascii="Book Antiqua" w:hAnsi="Book Antiqua" w:cs="Book Antiqua"/>
          <w:i/>
          <w:noProof/>
          <w:spacing w:val="-3"/>
          <w:sz w:val="24"/>
          <w:szCs w:val="24"/>
        </w:rPr>
        <w:t>et al</w:t>
      </w:r>
      <w:r w:rsidR="00A51B4F" w:rsidRPr="007232AF">
        <w:rPr>
          <w:rFonts w:ascii="Book Antiqua" w:hAnsi="Book Antiqua" w:cs="Book Antiqua"/>
          <w:noProof/>
          <w:spacing w:val="-3"/>
          <w:sz w:val="24"/>
          <w:szCs w:val="24"/>
          <w:vertAlign w:val="superscript"/>
        </w:rPr>
        <w:t>[</w:t>
      </w:r>
      <w:r w:rsidRPr="007232AF">
        <w:rPr>
          <w:rFonts w:ascii="Book Antiqua" w:hAnsi="Book Antiqua" w:cs="Book Antiqua"/>
          <w:noProof/>
          <w:spacing w:val="-3"/>
          <w:sz w:val="24"/>
          <w:szCs w:val="24"/>
          <w:vertAlign w:val="superscript"/>
        </w:rPr>
        <w:t>3]</w:t>
      </w:r>
      <w:r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This, together with the appeal of a less invasive procedure, led to the majority of living donor nephrectomies (LDN) being performed laparoscopically by 2005 according to the United Network of Organ Sharing, and with several large series arguing in favor of the safety and efficacy of the procedure, as well as its positive effe</w:t>
      </w:r>
      <w:r w:rsidR="00E97B20" w:rsidRPr="007232AF">
        <w:rPr>
          <w:rFonts w:ascii="Book Antiqua" w:hAnsi="Book Antiqua" w:cs="Book Antiqua"/>
          <w:noProof/>
          <w:spacing w:val="-3"/>
          <w:sz w:val="24"/>
          <w:szCs w:val="24"/>
        </w:rPr>
        <w:t>ct on increasing the donor pool</w:t>
      </w:r>
      <w:r w:rsidR="008A3470" w:rsidRPr="007232AF">
        <w:rPr>
          <w:rFonts w:ascii="Book Antiqua" w:hAnsi="Book Antiqua" w:cs="Book Antiqua"/>
          <w:noProof/>
          <w:spacing w:val="-3"/>
          <w:sz w:val="24"/>
          <w:szCs w:val="24"/>
          <w:vertAlign w:val="superscript"/>
        </w:rPr>
        <w:t>[4-7</w:t>
      </w:r>
      <w:r w:rsidRPr="007232AF">
        <w:rPr>
          <w:rFonts w:ascii="Book Antiqua" w:hAnsi="Book Antiqua" w:cs="Book Antiqua"/>
          <w:noProof/>
          <w:spacing w:val="-3"/>
          <w:sz w:val="24"/>
          <w:szCs w:val="24"/>
          <w:vertAlign w:val="superscript"/>
        </w:rPr>
        <w:t>]</w:t>
      </w:r>
      <w:r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004C0289" w:rsidRPr="007232AF">
        <w:rPr>
          <w:rFonts w:ascii="Book Antiqua" w:hAnsi="Book Antiqua" w:cs="Book Antiqua"/>
          <w:noProof/>
          <w:spacing w:val="-3"/>
          <w:sz w:val="24"/>
          <w:szCs w:val="24"/>
        </w:rPr>
        <w:t>Despite this positive momentum, it is interesting that there are still many questions that remain unanswered, or at least not fully answered.</w:t>
      </w:r>
    </w:p>
    <w:p w:rsidR="007462E1" w:rsidRPr="007232AF" w:rsidRDefault="004C0289" w:rsidP="00E9356F">
      <w:pPr>
        <w:spacing w:after="0" w:line="360" w:lineRule="auto"/>
        <w:ind w:firstLineChars="200" w:firstLine="468"/>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 xml:space="preserve">A review of current trends and practice patterns by Wright </w:t>
      </w:r>
      <w:r w:rsidRPr="007232AF">
        <w:rPr>
          <w:rFonts w:ascii="Book Antiqua" w:hAnsi="Book Antiqua" w:cs="Book Antiqua"/>
          <w:i/>
          <w:noProof/>
          <w:spacing w:val="-3"/>
          <w:sz w:val="24"/>
          <w:szCs w:val="24"/>
        </w:rPr>
        <w:t>et al</w:t>
      </w:r>
      <w:r w:rsidR="00BC32D2" w:rsidRPr="007232AF">
        <w:rPr>
          <w:rFonts w:ascii="Book Antiqua" w:hAnsi="Book Antiqua" w:cs="Book Antiqua"/>
          <w:noProof/>
          <w:spacing w:val="-3"/>
          <w:sz w:val="24"/>
          <w:szCs w:val="24"/>
          <w:vertAlign w:val="superscript"/>
        </w:rPr>
        <w:t>[8]</w:t>
      </w:r>
      <w:r w:rsidRPr="007232AF">
        <w:rPr>
          <w:rFonts w:ascii="Book Antiqua" w:hAnsi="Book Antiqua" w:cs="Book Antiqua"/>
          <w:noProof/>
          <w:spacing w:val="-3"/>
          <w:sz w:val="24"/>
          <w:szCs w:val="24"/>
        </w:rPr>
        <w:t xml:space="preserve"> in 2008</w:t>
      </w:r>
      <w:r w:rsidR="00995E74" w:rsidRPr="007232AF">
        <w:rPr>
          <w:rFonts w:ascii="Book Antiqua" w:hAnsi="Book Antiqua" w:cs="Book Antiqua"/>
          <w:noProof/>
          <w:spacing w:val="-3"/>
          <w:sz w:val="24"/>
          <w:szCs w:val="24"/>
        </w:rPr>
        <w:t>,</w:t>
      </w:r>
      <w:r w:rsidRPr="007232AF">
        <w:rPr>
          <w:rFonts w:ascii="Book Antiqua" w:hAnsi="Book Antiqua" w:cs="Book Antiqua"/>
          <w:noProof/>
          <w:spacing w:val="-3"/>
          <w:sz w:val="24"/>
          <w:szCs w:val="24"/>
        </w:rPr>
        <w:t xml:space="preserve"> surveyed 58 fellowship training programs for renal transplantation in the United States accredited by the American Society </w:t>
      </w:r>
      <w:r w:rsidR="00E97B20" w:rsidRPr="007232AF">
        <w:rPr>
          <w:rFonts w:ascii="Book Antiqua" w:hAnsi="Book Antiqua" w:cs="Book Antiqua"/>
          <w:noProof/>
          <w:spacing w:val="-3"/>
          <w:sz w:val="24"/>
          <w:szCs w:val="24"/>
        </w:rPr>
        <w:t>of Transplant Surgeons</w:t>
      </w:r>
      <w:r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With 32 centers responding (55%), and representing approximately 40% of laparoscopic living donor nephrectomies in the U</w:t>
      </w:r>
      <w:r w:rsidR="00BC32D2" w:rsidRPr="007232AF">
        <w:rPr>
          <w:rFonts w:ascii="Book Antiqua" w:hAnsi="Book Antiqua" w:cs="Book Antiqua" w:hint="eastAsia"/>
          <w:noProof/>
          <w:spacing w:val="-3"/>
          <w:sz w:val="24"/>
          <w:szCs w:val="24"/>
        </w:rPr>
        <w:t xml:space="preserve">nited </w:t>
      </w:r>
      <w:r w:rsidRPr="007232AF">
        <w:rPr>
          <w:rFonts w:ascii="Book Antiqua" w:hAnsi="Book Antiqua" w:cs="Book Antiqua"/>
          <w:noProof/>
          <w:spacing w:val="-3"/>
          <w:sz w:val="24"/>
          <w:szCs w:val="24"/>
        </w:rPr>
        <w:t>S</w:t>
      </w:r>
      <w:r w:rsidR="00BC32D2" w:rsidRPr="007232AF">
        <w:rPr>
          <w:rFonts w:ascii="Book Antiqua" w:hAnsi="Book Antiqua" w:cs="Book Antiqua" w:hint="eastAsia"/>
          <w:noProof/>
          <w:spacing w:val="-3"/>
          <w:sz w:val="24"/>
          <w:szCs w:val="24"/>
        </w:rPr>
        <w:t>tates</w:t>
      </w:r>
      <w:r w:rsidRPr="007232AF">
        <w:rPr>
          <w:rFonts w:ascii="Book Antiqua" w:hAnsi="Book Antiqua" w:cs="Book Antiqua"/>
          <w:noProof/>
          <w:spacing w:val="-3"/>
          <w:sz w:val="24"/>
          <w:szCs w:val="24"/>
        </w:rPr>
        <w:t xml:space="preserve">, it </w:t>
      </w:r>
      <w:r w:rsidR="00B362A7" w:rsidRPr="007232AF">
        <w:rPr>
          <w:rFonts w:ascii="Book Antiqua" w:hAnsi="Book Antiqua" w:cs="Book Antiqua"/>
          <w:noProof/>
          <w:spacing w:val="-3"/>
          <w:sz w:val="24"/>
          <w:szCs w:val="24"/>
        </w:rPr>
        <w:t>became</w:t>
      </w:r>
      <w:r w:rsidRPr="007232AF">
        <w:rPr>
          <w:rFonts w:ascii="Book Antiqua" w:hAnsi="Book Antiqua" w:cs="Book Antiqua"/>
          <w:noProof/>
          <w:spacing w:val="-3"/>
          <w:sz w:val="24"/>
          <w:szCs w:val="24"/>
        </w:rPr>
        <w:t xml:space="preserve"> obvious that there is variability among different centers</w:t>
      </w:r>
      <w:r w:rsidR="00B362A7"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00B362A7" w:rsidRPr="007232AF">
        <w:rPr>
          <w:rFonts w:ascii="Book Antiqua" w:hAnsi="Book Antiqua" w:cs="Book Antiqua"/>
          <w:noProof/>
          <w:spacing w:val="-3"/>
          <w:sz w:val="24"/>
          <w:szCs w:val="24"/>
        </w:rPr>
        <w:t xml:space="preserve">Specifically, there were differences in donor selection (about one third of centers excluding donors with a </w:t>
      </w:r>
      <w:r w:rsidR="00BC32D2" w:rsidRPr="007232AF">
        <w:rPr>
          <w:rFonts w:ascii="Book Antiqua" w:hAnsi="Book Antiqua" w:cs="Book Antiqua"/>
          <w:noProof/>
          <w:spacing w:val="-3"/>
          <w:sz w:val="24"/>
          <w:szCs w:val="24"/>
        </w:rPr>
        <w:t xml:space="preserve">body mass index </w:t>
      </w:r>
      <w:r w:rsidR="00BC32D2" w:rsidRPr="007232AF">
        <w:rPr>
          <w:rFonts w:ascii="Book Antiqua" w:hAnsi="Book Antiqua" w:cs="Book Antiqua" w:hint="eastAsia"/>
          <w:noProof/>
          <w:spacing w:val="-3"/>
          <w:sz w:val="24"/>
          <w:szCs w:val="24"/>
        </w:rPr>
        <w:t>(</w:t>
      </w:r>
      <w:r w:rsidR="00B362A7" w:rsidRPr="007232AF">
        <w:rPr>
          <w:rFonts w:ascii="Book Antiqua" w:hAnsi="Book Antiqua" w:cs="Book Antiqua"/>
          <w:noProof/>
          <w:spacing w:val="-3"/>
          <w:sz w:val="24"/>
          <w:szCs w:val="24"/>
        </w:rPr>
        <w:t>BMI</w:t>
      </w:r>
      <w:r w:rsidR="00BC32D2" w:rsidRPr="007232AF">
        <w:rPr>
          <w:rFonts w:ascii="Book Antiqua" w:hAnsi="Book Antiqua" w:cs="Book Antiqua" w:hint="eastAsia"/>
          <w:noProof/>
          <w:spacing w:val="-3"/>
          <w:sz w:val="24"/>
          <w:szCs w:val="24"/>
        </w:rPr>
        <w:t xml:space="preserve">) </w:t>
      </w:r>
      <w:r w:rsidR="00B362A7" w:rsidRPr="007232AF">
        <w:rPr>
          <w:rFonts w:ascii="Book Antiqua" w:hAnsi="Book Antiqua" w:cs="Book Antiqua"/>
          <w:noProof/>
          <w:spacing w:val="-3"/>
          <w:sz w:val="24"/>
          <w:szCs w:val="24"/>
        </w:rPr>
        <w:t>&gt;</w:t>
      </w:r>
      <w:r w:rsidR="00BC32D2" w:rsidRPr="007232AF">
        <w:rPr>
          <w:rFonts w:ascii="Book Antiqua" w:hAnsi="Book Antiqua" w:cs="Book Antiqua" w:hint="eastAsia"/>
          <w:noProof/>
          <w:spacing w:val="-3"/>
          <w:sz w:val="24"/>
          <w:szCs w:val="24"/>
        </w:rPr>
        <w:t xml:space="preserve"> </w:t>
      </w:r>
      <w:r w:rsidR="00B362A7" w:rsidRPr="007232AF">
        <w:rPr>
          <w:rFonts w:ascii="Book Antiqua" w:hAnsi="Book Antiqua" w:cs="Book Antiqua"/>
          <w:noProof/>
          <w:spacing w:val="-3"/>
          <w:sz w:val="24"/>
          <w:szCs w:val="24"/>
        </w:rPr>
        <w:t>40 kg/m</w:t>
      </w:r>
      <w:r w:rsidR="00B362A7" w:rsidRPr="007232AF">
        <w:rPr>
          <w:rFonts w:ascii="Book Antiqua" w:hAnsi="Book Antiqua" w:cs="Book Antiqua"/>
          <w:noProof/>
          <w:spacing w:val="-3"/>
          <w:sz w:val="24"/>
          <w:szCs w:val="24"/>
          <w:vertAlign w:val="superscript"/>
        </w:rPr>
        <w:t>2</w:t>
      </w:r>
      <w:r w:rsidR="00B362A7" w:rsidRPr="007232AF">
        <w:rPr>
          <w:rFonts w:ascii="Book Antiqua" w:hAnsi="Book Antiqua" w:cs="Book Antiqua"/>
          <w:noProof/>
          <w:spacing w:val="-3"/>
          <w:sz w:val="24"/>
          <w:szCs w:val="24"/>
        </w:rPr>
        <w:t xml:space="preserve"> or only 40% of centers considering a kidney with a simple cyst suitable for donation), choice of laparoscopic technique (40% of cent</w:t>
      </w:r>
      <w:r w:rsidR="00BC32D2" w:rsidRPr="007232AF">
        <w:rPr>
          <w:rFonts w:ascii="Book Antiqua" w:hAnsi="Book Antiqua" w:cs="Book Antiqua"/>
          <w:noProof/>
          <w:spacing w:val="-3"/>
          <w:sz w:val="24"/>
          <w:szCs w:val="24"/>
        </w:rPr>
        <w:t>ers using only pure laparoscopy</w:t>
      </w:r>
      <w:r w:rsidR="0048427C" w:rsidRPr="007232AF">
        <w:rPr>
          <w:rFonts w:ascii="Book Antiqua" w:hAnsi="Book Antiqua" w:cs="Book Antiqua"/>
          <w:noProof/>
          <w:spacing w:val="-3"/>
          <w:sz w:val="24"/>
          <w:szCs w:val="24"/>
        </w:rPr>
        <w:t xml:space="preserve">, </w:t>
      </w:r>
      <w:r w:rsidR="00B362A7" w:rsidRPr="007232AF">
        <w:rPr>
          <w:rFonts w:ascii="Book Antiqua" w:hAnsi="Book Antiqua" w:cs="Book Antiqua"/>
          <w:noProof/>
          <w:spacing w:val="-3"/>
          <w:sz w:val="24"/>
          <w:szCs w:val="24"/>
        </w:rPr>
        <w:t>20% only hand-assisted laparoscopy and the rest a combination), and technical surgical aspects (whether to control the renal artery of the donor with a vascular stapler or a plastic or metal clip, or the type of incision)</w:t>
      </w:r>
      <w:r w:rsidR="00B362A7" w:rsidRPr="007232AF">
        <w:rPr>
          <w:rFonts w:ascii="Book Antiqua" w:hAnsi="Book Antiqua" w:cs="Book Antiqua"/>
          <w:noProof/>
          <w:spacing w:val="-3"/>
          <w:sz w:val="24"/>
          <w:szCs w:val="24"/>
          <w:vertAlign w:val="superscript"/>
        </w:rPr>
        <w:t>[8]</w:t>
      </w:r>
      <w:r w:rsidR="00B362A7"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p>
    <w:p w:rsidR="002C61B0" w:rsidRPr="007232AF" w:rsidRDefault="00B362A7" w:rsidP="00E9356F">
      <w:pPr>
        <w:spacing w:after="0" w:line="360" w:lineRule="auto"/>
        <w:ind w:firstLineChars="200" w:firstLine="468"/>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 xml:space="preserve">More importantly, </w:t>
      </w:r>
      <w:r w:rsidR="0048427C" w:rsidRPr="007232AF">
        <w:rPr>
          <w:rFonts w:ascii="Book Antiqua" w:hAnsi="Book Antiqua" w:cs="Book Antiqua"/>
          <w:noProof/>
          <w:spacing w:val="-3"/>
          <w:sz w:val="24"/>
          <w:szCs w:val="24"/>
        </w:rPr>
        <w:t>and even though a concern about</w:t>
      </w:r>
      <w:r w:rsidRPr="007232AF">
        <w:rPr>
          <w:rFonts w:ascii="Book Antiqua" w:hAnsi="Book Antiqua" w:cs="Book Antiqua"/>
          <w:noProof/>
          <w:spacing w:val="-3"/>
          <w:sz w:val="24"/>
          <w:szCs w:val="24"/>
        </w:rPr>
        <w:t xml:space="preserve"> underreporting</w:t>
      </w:r>
      <w:r w:rsidR="0048427C" w:rsidRPr="007232AF">
        <w:rPr>
          <w:rFonts w:ascii="Book Antiqua" w:hAnsi="Book Antiqua" w:cs="Book Antiqua"/>
          <w:noProof/>
          <w:spacing w:val="-3"/>
          <w:sz w:val="24"/>
          <w:szCs w:val="24"/>
        </w:rPr>
        <w:t xml:space="preserve"> remains</w:t>
      </w:r>
      <w:r w:rsidRPr="007232AF">
        <w:rPr>
          <w:rFonts w:ascii="Book Antiqua" w:hAnsi="Book Antiqua" w:cs="Book Antiqua"/>
          <w:noProof/>
          <w:spacing w:val="-3"/>
          <w:sz w:val="24"/>
          <w:szCs w:val="24"/>
        </w:rPr>
        <w:t>, there have been reviews of the</w:t>
      </w:r>
      <w:r w:rsidR="007C291E" w:rsidRPr="007232AF">
        <w:rPr>
          <w:rFonts w:ascii="Book Antiqua" w:hAnsi="Book Antiqua" w:cs="Book Antiqua"/>
          <w:noProof/>
          <w:spacing w:val="-3"/>
          <w:sz w:val="24"/>
          <w:szCs w:val="24"/>
        </w:rPr>
        <w:t xml:space="preserve"> literature which have reported at least eight perioperative deaths with LLDN</w:t>
      </w:r>
      <w:r w:rsidR="007C291E" w:rsidRPr="007232AF">
        <w:rPr>
          <w:rFonts w:ascii="Book Antiqua" w:hAnsi="Book Antiqua" w:cs="Book Antiqua"/>
          <w:noProof/>
          <w:spacing w:val="-3"/>
          <w:sz w:val="24"/>
          <w:szCs w:val="24"/>
          <w:vertAlign w:val="superscript"/>
        </w:rPr>
        <w:t>[9]</w:t>
      </w:r>
      <w:r w:rsidR="007C291E"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007C291E" w:rsidRPr="007232AF">
        <w:rPr>
          <w:rFonts w:ascii="Book Antiqua" w:hAnsi="Book Antiqua" w:cs="Book Antiqua"/>
          <w:noProof/>
          <w:spacing w:val="-3"/>
          <w:sz w:val="24"/>
          <w:szCs w:val="24"/>
        </w:rPr>
        <w:t>The seriousness of this can only be fully understood if we consider that living donation represents a unique type of surgical procedure, where a healthy person undergoes an operation with significant risk, without any bi</w:t>
      </w:r>
      <w:r w:rsidR="00120E4D" w:rsidRPr="007232AF">
        <w:rPr>
          <w:rFonts w:ascii="Book Antiqua" w:hAnsi="Book Antiqua" w:cs="Book Antiqua"/>
          <w:noProof/>
          <w:spacing w:val="-3"/>
          <w:sz w:val="24"/>
          <w:szCs w:val="24"/>
        </w:rPr>
        <w:t>ological benefit for themselves;</w:t>
      </w:r>
      <w:r w:rsidR="007C291E" w:rsidRPr="007232AF">
        <w:rPr>
          <w:rFonts w:ascii="Book Antiqua" w:hAnsi="Book Antiqua" w:cs="Book Antiqua"/>
          <w:noProof/>
          <w:spacing w:val="-3"/>
          <w:sz w:val="24"/>
          <w:szCs w:val="24"/>
        </w:rPr>
        <w:t xml:space="preserve"> that is</w:t>
      </w:r>
      <w:r w:rsidR="00120E4D" w:rsidRPr="007232AF">
        <w:rPr>
          <w:rFonts w:ascii="Book Antiqua" w:hAnsi="Book Antiqua" w:cs="Book Antiqua"/>
          <w:noProof/>
          <w:spacing w:val="-3"/>
          <w:sz w:val="24"/>
          <w:szCs w:val="24"/>
        </w:rPr>
        <w:t>,</w:t>
      </w:r>
      <w:r w:rsidR="007C291E" w:rsidRPr="007232AF">
        <w:rPr>
          <w:rFonts w:ascii="Book Antiqua" w:hAnsi="Book Antiqua" w:cs="Book Antiqua"/>
          <w:noProof/>
          <w:spacing w:val="-3"/>
          <w:sz w:val="24"/>
          <w:szCs w:val="24"/>
        </w:rPr>
        <w:t xml:space="preserve"> the donor will not feel any better or be any healthier after the surgery.</w:t>
      </w:r>
      <w:r w:rsidR="00B726A2" w:rsidRPr="007232AF">
        <w:rPr>
          <w:rFonts w:ascii="Book Antiqua" w:hAnsi="Book Antiqua" w:cs="Book Antiqua"/>
          <w:noProof/>
          <w:spacing w:val="-3"/>
          <w:sz w:val="24"/>
          <w:szCs w:val="24"/>
        </w:rPr>
        <w:t xml:space="preserve"> </w:t>
      </w:r>
      <w:r w:rsidR="007C291E" w:rsidRPr="007232AF">
        <w:rPr>
          <w:rFonts w:ascii="Book Antiqua" w:hAnsi="Book Antiqua" w:cs="Book Antiqua"/>
          <w:noProof/>
          <w:spacing w:val="-3"/>
          <w:sz w:val="24"/>
          <w:szCs w:val="24"/>
        </w:rPr>
        <w:t>For this reason, we have to understand that the</w:t>
      </w:r>
      <w:r w:rsidR="00B726A2" w:rsidRPr="007232AF">
        <w:rPr>
          <w:rFonts w:ascii="Book Antiqua" w:hAnsi="Book Antiqua" w:cs="Book Antiqua"/>
          <w:noProof/>
          <w:spacing w:val="-3"/>
          <w:sz w:val="24"/>
          <w:szCs w:val="24"/>
        </w:rPr>
        <w:t xml:space="preserve"> </w:t>
      </w:r>
      <w:r w:rsidR="00F74D13" w:rsidRPr="007232AF">
        <w:rPr>
          <w:rFonts w:ascii="Book Antiqua" w:hAnsi="Book Antiqua" w:cs="Book Antiqua"/>
          <w:noProof/>
          <w:spacing w:val="-3"/>
          <w:sz w:val="24"/>
          <w:szCs w:val="24"/>
        </w:rPr>
        <w:t>safety of the living donor is paramount</w:t>
      </w:r>
      <w:r w:rsidR="00BC32D2" w:rsidRPr="007232AF">
        <w:rPr>
          <w:rFonts w:ascii="Book Antiqua" w:hAnsi="Book Antiqua" w:cs="Book Antiqua" w:hint="eastAsia"/>
          <w:noProof/>
          <w:spacing w:val="-3"/>
          <w:sz w:val="24"/>
          <w:szCs w:val="24"/>
        </w:rPr>
        <w:t xml:space="preserve">. </w:t>
      </w:r>
      <w:r w:rsidR="007C291E" w:rsidRPr="007232AF">
        <w:rPr>
          <w:rFonts w:ascii="Book Antiqua" w:hAnsi="Book Antiqua" w:cs="Book Antiqua"/>
          <w:noProof/>
          <w:spacing w:val="-3"/>
          <w:sz w:val="24"/>
          <w:szCs w:val="24"/>
        </w:rPr>
        <w:t xml:space="preserve">That is the main reason why, despite the existing studies, it is very important to welcome further studies evaluating the results of living donation, as well as </w:t>
      </w:r>
      <w:r w:rsidR="0048427C" w:rsidRPr="007232AF">
        <w:rPr>
          <w:rFonts w:ascii="Book Antiqua" w:hAnsi="Book Antiqua" w:cs="Book Antiqua"/>
          <w:noProof/>
          <w:spacing w:val="-3"/>
          <w:sz w:val="24"/>
          <w:szCs w:val="24"/>
        </w:rPr>
        <w:t xml:space="preserve">to encourage </w:t>
      </w:r>
      <w:r w:rsidR="007C291E" w:rsidRPr="007232AF">
        <w:rPr>
          <w:rFonts w:ascii="Book Antiqua" w:hAnsi="Book Antiqua" w:cs="Book Antiqua"/>
          <w:noProof/>
          <w:spacing w:val="-3"/>
          <w:sz w:val="24"/>
          <w:szCs w:val="24"/>
        </w:rPr>
        <w:t xml:space="preserve">centers to assess their own results and share </w:t>
      </w:r>
      <w:r w:rsidR="007C291E" w:rsidRPr="007232AF">
        <w:rPr>
          <w:rFonts w:ascii="Book Antiqua" w:hAnsi="Book Antiqua" w:cs="Book Antiqua"/>
          <w:noProof/>
          <w:spacing w:val="-3"/>
          <w:sz w:val="24"/>
          <w:szCs w:val="24"/>
        </w:rPr>
        <w:lastRenderedPageBreak/>
        <w:t>the lessons learnt.</w:t>
      </w:r>
      <w:r w:rsidR="00B726A2" w:rsidRPr="007232AF">
        <w:rPr>
          <w:rFonts w:ascii="Book Antiqua" w:hAnsi="Book Antiqua" w:cs="Book Antiqua"/>
          <w:noProof/>
          <w:spacing w:val="-3"/>
          <w:sz w:val="24"/>
          <w:szCs w:val="24"/>
        </w:rPr>
        <w:t xml:space="preserve"> </w:t>
      </w:r>
      <w:r w:rsidR="007C291E" w:rsidRPr="007232AF">
        <w:rPr>
          <w:rFonts w:ascii="Book Antiqua" w:hAnsi="Book Antiqua" w:cs="Book Antiqua"/>
          <w:noProof/>
          <w:spacing w:val="-3"/>
          <w:sz w:val="24"/>
          <w:szCs w:val="24"/>
        </w:rPr>
        <w:t>Th</w:t>
      </w:r>
      <w:r w:rsidR="00120E4D" w:rsidRPr="007232AF">
        <w:rPr>
          <w:rFonts w:ascii="Book Antiqua" w:hAnsi="Book Antiqua" w:cs="Book Antiqua"/>
          <w:noProof/>
          <w:spacing w:val="-3"/>
          <w:sz w:val="24"/>
          <w:szCs w:val="24"/>
        </w:rPr>
        <w:t>is becomes even more critical</w:t>
      </w:r>
      <w:r w:rsidR="007C291E" w:rsidRPr="007232AF">
        <w:rPr>
          <w:rFonts w:ascii="Book Antiqua" w:hAnsi="Book Antiqua" w:cs="Book Antiqua"/>
          <w:noProof/>
          <w:spacing w:val="-3"/>
          <w:sz w:val="24"/>
          <w:szCs w:val="24"/>
        </w:rPr>
        <w:t xml:space="preserve"> today, given the fact that because of the progress of LLDN, there is increasing pressure to use more high-risk donors, such as those with a higher BMI or donors with complex renal anatomy.</w:t>
      </w:r>
    </w:p>
    <w:p w:rsidR="00496D63" w:rsidRPr="007232AF" w:rsidRDefault="00496D63" w:rsidP="00E9356F">
      <w:pPr>
        <w:spacing w:after="0" w:line="360" w:lineRule="auto"/>
        <w:jc w:val="both"/>
        <w:rPr>
          <w:rFonts w:ascii="Book Antiqua" w:hAnsi="Book Antiqua"/>
          <w:sz w:val="24"/>
          <w:szCs w:val="24"/>
        </w:rPr>
      </w:pPr>
    </w:p>
    <w:p w:rsidR="00C940AE" w:rsidRPr="007232AF" w:rsidRDefault="00C940AE" w:rsidP="00E9356F">
      <w:pPr>
        <w:spacing w:after="0" w:line="360" w:lineRule="auto"/>
        <w:jc w:val="both"/>
        <w:rPr>
          <w:rFonts w:ascii="Book Antiqua" w:hAnsi="Book Antiqua"/>
          <w:b/>
          <w:sz w:val="24"/>
        </w:rPr>
      </w:pPr>
      <w:bookmarkStart w:id="20" w:name="OLE_LINK9"/>
      <w:bookmarkStart w:id="21" w:name="OLE_LINK10"/>
      <w:bookmarkStart w:id="22" w:name="OLE_LINK26"/>
      <w:r w:rsidRPr="007232AF">
        <w:rPr>
          <w:rFonts w:ascii="Book Antiqua" w:hAnsi="Book Antiqua"/>
          <w:b/>
          <w:sz w:val="24"/>
        </w:rPr>
        <w:t>MATERIALS AND METHODS</w:t>
      </w:r>
    </w:p>
    <w:bookmarkEnd w:id="20"/>
    <w:bookmarkEnd w:id="21"/>
    <w:bookmarkEnd w:id="22"/>
    <w:p w:rsidR="00496D63" w:rsidRPr="007232AF" w:rsidRDefault="00E67624" w:rsidP="00E9356F">
      <w:pPr>
        <w:spacing w:after="0" w:line="360" w:lineRule="auto"/>
        <w:jc w:val="both"/>
        <w:rPr>
          <w:rFonts w:ascii="Book Antiqua" w:hAnsi="Book Antiqua"/>
          <w:b/>
          <w:sz w:val="24"/>
          <w:szCs w:val="24"/>
        </w:rPr>
      </w:pPr>
      <w:r w:rsidRPr="007232AF">
        <w:rPr>
          <w:rFonts w:ascii="Book Antiqua" w:hAnsi="Book Antiqua" w:cs="Book Antiqua"/>
          <w:b/>
          <w:i/>
          <w:noProof/>
          <w:spacing w:val="9"/>
          <w:sz w:val="24"/>
          <w:szCs w:val="24"/>
        </w:rPr>
        <w:t>Patient</w:t>
      </w:r>
      <w:r w:rsidRPr="007232AF">
        <w:rPr>
          <w:rFonts w:ascii="Book Antiqua" w:hAnsi="Book Antiqua" w:cs="Calibri"/>
          <w:b/>
          <w:i/>
          <w:noProof/>
          <w:spacing w:val="5"/>
          <w:sz w:val="24"/>
          <w:szCs w:val="24"/>
        </w:rPr>
        <w:t> </w:t>
      </w:r>
      <w:r w:rsidRPr="007232AF">
        <w:rPr>
          <w:rFonts w:ascii="Book Antiqua" w:hAnsi="Book Antiqua" w:cs="Book Antiqua"/>
          <w:b/>
          <w:i/>
          <w:noProof/>
          <w:spacing w:val="8"/>
          <w:sz w:val="24"/>
          <w:szCs w:val="24"/>
        </w:rPr>
        <w:t>characteristics</w:t>
      </w:r>
    </w:p>
    <w:p w:rsidR="00496D63" w:rsidRPr="007232AF" w:rsidRDefault="00AD1DB8" w:rsidP="00E9356F">
      <w:pPr>
        <w:spacing w:after="0" w:line="360" w:lineRule="auto"/>
        <w:jc w:val="both"/>
        <w:rPr>
          <w:rFonts w:ascii="Book Antiqua" w:hAnsi="Book Antiqua"/>
          <w:sz w:val="24"/>
          <w:szCs w:val="24"/>
        </w:rPr>
      </w:pPr>
      <w:r w:rsidRPr="007232AF">
        <w:rPr>
          <w:rFonts w:ascii="Book Antiqua" w:hAnsi="Book Antiqua" w:cs="Book Antiqua"/>
          <w:noProof/>
          <w:spacing w:val="-4"/>
          <w:sz w:val="24"/>
          <w:szCs w:val="24"/>
        </w:rPr>
        <w:t xml:space="preserve">From January 1998 to December 2009, there were 490 </w:t>
      </w:r>
      <w:r w:rsidR="002077D2" w:rsidRPr="007232AF">
        <w:rPr>
          <w:rFonts w:ascii="Book Antiqua" w:hAnsi="Book Antiqua" w:cs="Book Antiqua"/>
          <w:noProof/>
          <w:spacing w:val="-4"/>
          <w:sz w:val="24"/>
          <w:szCs w:val="24"/>
        </w:rPr>
        <w:t>LDN</w:t>
      </w:r>
      <w:r w:rsidRPr="007232AF">
        <w:rPr>
          <w:rFonts w:ascii="Book Antiqua" w:hAnsi="Book Antiqua" w:cs="Book Antiqua"/>
          <w:noProof/>
          <w:spacing w:val="-4"/>
          <w:sz w:val="24"/>
          <w:szCs w:val="24"/>
        </w:rPr>
        <w:t xml:space="preserve"> performed at the Massachusetts General Hospital, including 279 LLDNs and 211 </w:t>
      </w:r>
      <w:r w:rsidR="002077D2" w:rsidRPr="007232AF">
        <w:rPr>
          <w:rFonts w:ascii="Book Antiqua" w:hAnsi="Book Antiqua" w:cs="Book Antiqua"/>
          <w:noProof/>
          <w:spacing w:val="4"/>
          <w:sz w:val="24"/>
          <w:szCs w:val="24"/>
        </w:rPr>
        <w:t xml:space="preserve">open </w:t>
      </w:r>
      <w:r w:rsidR="002077D2" w:rsidRPr="007232AF">
        <w:rPr>
          <w:rFonts w:ascii="Book Antiqua" w:hAnsi="Book Antiqua" w:cs="Book Antiqua" w:hint="eastAsia"/>
          <w:noProof/>
          <w:spacing w:val="4"/>
          <w:sz w:val="24"/>
          <w:szCs w:val="24"/>
        </w:rPr>
        <w:t xml:space="preserve">living </w:t>
      </w:r>
      <w:r w:rsidR="002077D2" w:rsidRPr="007232AF">
        <w:rPr>
          <w:rFonts w:ascii="Book Antiqua" w:hAnsi="Book Antiqua" w:cs="Book Antiqua"/>
          <w:noProof/>
          <w:spacing w:val="4"/>
          <w:sz w:val="24"/>
          <w:szCs w:val="24"/>
        </w:rPr>
        <w:t>donor nephrectom</w:t>
      </w:r>
      <w:r w:rsidR="002077D2" w:rsidRPr="007232AF">
        <w:rPr>
          <w:rFonts w:ascii="Book Antiqua" w:hAnsi="Book Antiqua" w:cs="Book Antiqua" w:hint="eastAsia"/>
          <w:noProof/>
          <w:spacing w:val="4"/>
          <w:sz w:val="24"/>
          <w:szCs w:val="24"/>
        </w:rPr>
        <w:t>ies</w:t>
      </w:r>
      <w:r w:rsidR="002077D2" w:rsidRPr="007232AF">
        <w:rPr>
          <w:rFonts w:ascii="Book Antiqua" w:hAnsi="Book Antiqua" w:cs="Book Antiqua"/>
          <w:noProof/>
          <w:spacing w:val="-4"/>
          <w:sz w:val="24"/>
          <w:szCs w:val="24"/>
        </w:rPr>
        <w:t xml:space="preserve"> </w:t>
      </w:r>
      <w:r w:rsidR="002077D2" w:rsidRPr="007232AF">
        <w:rPr>
          <w:rFonts w:ascii="Book Antiqua" w:hAnsi="Book Antiqua" w:cs="Book Antiqua" w:hint="eastAsia"/>
          <w:noProof/>
          <w:spacing w:val="-4"/>
          <w:sz w:val="24"/>
          <w:szCs w:val="24"/>
        </w:rPr>
        <w:t>(</w:t>
      </w:r>
      <w:r w:rsidRPr="007232AF">
        <w:rPr>
          <w:rFonts w:ascii="Book Antiqua" w:hAnsi="Book Antiqua" w:cs="Book Antiqua"/>
          <w:noProof/>
          <w:spacing w:val="-4"/>
          <w:sz w:val="24"/>
          <w:szCs w:val="24"/>
        </w:rPr>
        <w:t>OLDNs</w:t>
      </w:r>
      <w:r w:rsidR="002077D2" w:rsidRPr="007232AF">
        <w:rPr>
          <w:rFonts w:ascii="Book Antiqua" w:hAnsi="Book Antiqua" w:cs="Book Antiqua" w:hint="eastAsia"/>
          <w:noProof/>
          <w:spacing w:val="-4"/>
          <w:sz w:val="24"/>
          <w:szCs w:val="24"/>
        </w:rPr>
        <w:t>)</w:t>
      </w:r>
      <w:r w:rsidR="005D6D56" w:rsidRPr="007232AF">
        <w:rPr>
          <w:rFonts w:ascii="Book Antiqua" w:hAnsi="Book Antiqua" w:cs="Book Antiqua"/>
          <w:noProof/>
          <w:spacing w:val="-4"/>
          <w:sz w:val="24"/>
          <w:szCs w:val="24"/>
        </w:rPr>
        <w:t xml:space="preserve"> </w:t>
      </w:r>
      <w:r w:rsidR="00E02703" w:rsidRPr="007232AF">
        <w:rPr>
          <w:rFonts w:ascii="Book Antiqua" w:hAnsi="Book Antiqua" w:cs="Book Antiqua" w:hint="eastAsia"/>
          <w:noProof/>
          <w:spacing w:val="-4"/>
          <w:sz w:val="24"/>
          <w:szCs w:val="24"/>
        </w:rPr>
        <w:t>(Table 1</w:t>
      </w:r>
      <w:r w:rsidR="005D6D56" w:rsidRPr="007232AF">
        <w:rPr>
          <w:rFonts w:ascii="Book Antiqua" w:hAnsi="Book Antiqua" w:cs="Book Antiqua"/>
          <w:noProof/>
          <w:spacing w:val="-4"/>
          <w:sz w:val="24"/>
          <w:szCs w:val="24"/>
        </w:rPr>
        <w:t>)</w:t>
      </w:r>
      <w:r w:rsidRPr="007232AF">
        <w:rPr>
          <w:rFonts w:ascii="Book Antiqua" w:hAnsi="Book Antiqua" w:cs="Book Antiqua"/>
          <w:noProof/>
          <w:spacing w:val="-4"/>
          <w:sz w:val="24"/>
          <w:szCs w:val="24"/>
        </w:rPr>
        <w:t>.</w:t>
      </w:r>
      <w:r w:rsidR="00B726A2" w:rsidRPr="007232AF">
        <w:rPr>
          <w:rFonts w:ascii="Book Antiqua" w:hAnsi="Book Antiqua" w:cs="Book Antiqua"/>
          <w:noProof/>
          <w:spacing w:val="-4"/>
          <w:sz w:val="24"/>
          <w:szCs w:val="24"/>
        </w:rPr>
        <w:t xml:space="preserve"> </w:t>
      </w:r>
      <w:r w:rsidRPr="007232AF">
        <w:rPr>
          <w:rFonts w:ascii="Book Antiqua" w:hAnsi="Book Antiqua" w:cs="Book Antiqua"/>
          <w:noProof/>
          <w:spacing w:val="-4"/>
          <w:sz w:val="24"/>
          <w:szCs w:val="24"/>
        </w:rPr>
        <w:t>The decision between the open or the laparoscopic procedure, after the latter was introduced at our center in 1998, was</w:t>
      </w:r>
      <w:r w:rsidR="00867C0B" w:rsidRPr="007232AF">
        <w:rPr>
          <w:rFonts w:ascii="Book Antiqua" w:hAnsi="Book Antiqua" w:cs="Book Antiqua"/>
          <w:noProof/>
          <w:spacing w:val="-4"/>
          <w:sz w:val="24"/>
          <w:szCs w:val="24"/>
        </w:rPr>
        <w:t xml:space="preserve"> a combination of patient’s and surgeon’s preference.</w:t>
      </w:r>
      <w:r w:rsidR="00B726A2" w:rsidRPr="007232AF">
        <w:rPr>
          <w:rFonts w:ascii="Book Antiqua" w:hAnsi="Book Antiqua" w:cs="Book Antiqua"/>
          <w:noProof/>
          <w:spacing w:val="-4"/>
          <w:sz w:val="24"/>
          <w:szCs w:val="24"/>
        </w:rPr>
        <w:t xml:space="preserve"> </w:t>
      </w:r>
      <w:r w:rsidR="00867C0B" w:rsidRPr="007232AF">
        <w:rPr>
          <w:rFonts w:ascii="Book Antiqua" w:hAnsi="Book Antiqua" w:cs="Book Antiqua"/>
          <w:noProof/>
          <w:spacing w:val="-4"/>
          <w:sz w:val="24"/>
          <w:szCs w:val="24"/>
        </w:rPr>
        <w:t>Although originally the left kidney was the preferred one for the LLDNs, because of the longer vein, with increasing experience, kidney side, number of renal arteries or previous surgeries were not obstacles to LLDN.</w:t>
      </w:r>
      <w:r w:rsidR="00B726A2" w:rsidRPr="007232AF">
        <w:rPr>
          <w:rFonts w:ascii="Book Antiqua" w:hAnsi="Book Antiqua" w:cs="Book Antiqua"/>
          <w:noProof/>
          <w:spacing w:val="-4"/>
          <w:sz w:val="24"/>
          <w:szCs w:val="24"/>
        </w:rPr>
        <w:t xml:space="preserve"> </w:t>
      </w:r>
      <w:r w:rsidR="00867C0B" w:rsidRPr="007232AF">
        <w:rPr>
          <w:rFonts w:ascii="Book Antiqua" w:hAnsi="Book Antiqua" w:cs="Book Antiqua"/>
          <w:noProof/>
          <w:spacing w:val="-4"/>
          <w:sz w:val="24"/>
          <w:szCs w:val="24"/>
        </w:rPr>
        <w:t xml:space="preserve">The main criterion regarding the procurement was choosing the </w:t>
      </w:r>
      <w:r w:rsidR="00120E4D" w:rsidRPr="007232AF">
        <w:rPr>
          <w:rFonts w:ascii="Book Antiqua" w:hAnsi="Book Antiqua" w:cs="Book Antiqua"/>
          <w:noProof/>
          <w:spacing w:val="-4"/>
          <w:sz w:val="24"/>
          <w:szCs w:val="24"/>
        </w:rPr>
        <w:t>“</w:t>
      </w:r>
      <w:r w:rsidR="00867C0B" w:rsidRPr="007232AF">
        <w:rPr>
          <w:rFonts w:ascii="Book Antiqua" w:hAnsi="Book Antiqua" w:cs="Book Antiqua"/>
          <w:noProof/>
          <w:spacing w:val="-4"/>
          <w:sz w:val="24"/>
          <w:szCs w:val="24"/>
        </w:rPr>
        <w:t>less healthy</w:t>
      </w:r>
      <w:r w:rsidR="00120E4D" w:rsidRPr="007232AF">
        <w:rPr>
          <w:rFonts w:ascii="Book Antiqua" w:hAnsi="Book Antiqua" w:cs="Book Antiqua"/>
          <w:noProof/>
          <w:spacing w:val="-4"/>
          <w:sz w:val="24"/>
          <w:szCs w:val="24"/>
        </w:rPr>
        <w:t>”</w:t>
      </w:r>
      <w:r w:rsidR="00867C0B" w:rsidRPr="007232AF">
        <w:rPr>
          <w:rFonts w:ascii="Book Antiqua" w:hAnsi="Book Antiqua" w:cs="Book Antiqua"/>
          <w:noProof/>
          <w:spacing w:val="-4"/>
          <w:sz w:val="24"/>
          <w:szCs w:val="24"/>
        </w:rPr>
        <w:t xml:space="preserve"> kidney, so that the “better”one would remain with the living donor.</w:t>
      </w:r>
      <w:r w:rsidR="00B726A2" w:rsidRPr="007232AF">
        <w:rPr>
          <w:rFonts w:ascii="Book Antiqua" w:hAnsi="Book Antiqua" w:cs="Book Antiqua"/>
          <w:noProof/>
          <w:spacing w:val="-4"/>
          <w:sz w:val="24"/>
          <w:szCs w:val="24"/>
        </w:rPr>
        <w:t xml:space="preserve"> </w:t>
      </w:r>
    </w:p>
    <w:p w:rsidR="000C3B77" w:rsidRPr="007232AF" w:rsidRDefault="00082023" w:rsidP="00E9356F">
      <w:pPr>
        <w:spacing w:after="0" w:line="360" w:lineRule="auto"/>
        <w:ind w:firstLineChars="200" w:firstLine="468"/>
        <w:jc w:val="both"/>
        <w:rPr>
          <w:rFonts w:ascii="Book Antiqua" w:hAnsi="Book Antiqua"/>
          <w:sz w:val="24"/>
          <w:szCs w:val="24"/>
        </w:rPr>
      </w:pPr>
      <w:r w:rsidRPr="007232AF">
        <w:rPr>
          <w:rFonts w:ascii="Book Antiqua" w:hAnsi="Book Antiqua" w:cs="Book Antiqua"/>
          <w:noProof/>
          <w:spacing w:val="-3"/>
          <w:sz w:val="24"/>
          <w:szCs w:val="24"/>
        </w:rPr>
        <w:t>All donors and recipients underwent extensive preoperative evaluation and testing by a multidisciplinary team before the decision was made to proceed with the donation.</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Patients underwent three-dimensional computed tomography and computed tomographic angiography, in order to evaluate renal size and anatomy, as well as the presence of any abnormalities.</w:t>
      </w:r>
      <w:r w:rsidR="00B726A2" w:rsidRPr="007232AF">
        <w:rPr>
          <w:rFonts w:ascii="Book Antiqua" w:hAnsi="Book Antiqua" w:cs="Book Antiqua"/>
          <w:noProof/>
          <w:spacing w:val="-3"/>
          <w:sz w:val="24"/>
          <w:szCs w:val="24"/>
        </w:rPr>
        <w:t xml:space="preserve"> </w:t>
      </w:r>
      <w:r w:rsidR="00867C0B" w:rsidRPr="007232AF">
        <w:rPr>
          <w:rFonts w:ascii="Book Antiqua" w:hAnsi="Book Antiqua" w:cs="Book Antiqua"/>
          <w:noProof/>
          <w:spacing w:val="-3"/>
          <w:sz w:val="24"/>
          <w:szCs w:val="24"/>
        </w:rPr>
        <w:t>Donor and recipient medical records were reviewed, after approval from the Institutional Review Board</w:t>
      </w:r>
      <w:r w:rsidR="00E4029B"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Information that was collected and analyzed included epidemiological data, and the LLDN and OLDN groups were compared regarding</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pre-, intra- and post-operative parameters, including pre- and post-operative donor and recipient renal function, operative time</w:t>
      </w:r>
      <w:r w:rsidR="0048427C" w:rsidRPr="007232AF">
        <w:rPr>
          <w:rFonts w:ascii="Book Antiqua" w:hAnsi="Book Antiqua" w:cs="Book Antiqua"/>
          <w:noProof/>
          <w:spacing w:val="-3"/>
          <w:sz w:val="24"/>
          <w:szCs w:val="24"/>
        </w:rPr>
        <w:t>,</w:t>
      </w:r>
      <w:r w:rsidRPr="007232AF">
        <w:rPr>
          <w:rFonts w:ascii="Book Antiqua" w:hAnsi="Book Antiqua" w:cs="Book Antiqua"/>
          <w:noProof/>
          <w:spacing w:val="-3"/>
          <w:sz w:val="24"/>
          <w:szCs w:val="24"/>
        </w:rPr>
        <w:t xml:space="preserve"> the effect of the learning curve, delayed graft function, length of stay and complications.</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Delayed graft function was defined as the need for hemodialysis within a week after the transplantation.</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Additionally, the reasons for conversion from laparoscopic to open LDN were recorded.</w:t>
      </w:r>
      <w:r w:rsidR="00B726A2" w:rsidRPr="007232AF">
        <w:rPr>
          <w:rFonts w:ascii="Book Antiqua" w:hAnsi="Book Antiqua" w:cs="Book Antiqua"/>
          <w:noProof/>
          <w:spacing w:val="-3"/>
          <w:sz w:val="24"/>
          <w:szCs w:val="24"/>
        </w:rPr>
        <w:t xml:space="preserve"> </w:t>
      </w:r>
      <w:r w:rsidR="00E4029B" w:rsidRPr="007232AF">
        <w:rPr>
          <w:rFonts w:ascii="Book Antiqua" w:hAnsi="Book Antiqua" w:cs="Book Antiqua"/>
          <w:noProof/>
          <w:spacing w:val="-3"/>
          <w:sz w:val="24"/>
          <w:szCs w:val="24"/>
        </w:rPr>
        <w:t>There were no statistically significant differences between the LLDN and the OLDN groups regarding age or gender.</w:t>
      </w:r>
    </w:p>
    <w:p w:rsidR="000C3B77" w:rsidRPr="007232AF" w:rsidRDefault="000C3B77" w:rsidP="00E9356F">
      <w:pPr>
        <w:spacing w:after="0" w:line="360" w:lineRule="auto"/>
        <w:jc w:val="both"/>
        <w:rPr>
          <w:rFonts w:ascii="Book Antiqua" w:hAnsi="Book Antiqua"/>
          <w:sz w:val="24"/>
          <w:szCs w:val="24"/>
        </w:rPr>
      </w:pPr>
    </w:p>
    <w:p w:rsidR="00C940AE" w:rsidRPr="007232AF" w:rsidRDefault="00C940AE" w:rsidP="00E9356F">
      <w:pPr>
        <w:adjustRightInd w:val="0"/>
        <w:snapToGrid w:val="0"/>
        <w:spacing w:after="0" w:line="360" w:lineRule="auto"/>
        <w:jc w:val="both"/>
        <w:rPr>
          <w:rFonts w:ascii="Book Antiqua" w:hAnsi="Book Antiqua"/>
          <w:b/>
          <w:i/>
          <w:sz w:val="24"/>
        </w:rPr>
      </w:pPr>
      <w:r w:rsidRPr="007232AF">
        <w:rPr>
          <w:rFonts w:ascii="Book Antiqua" w:hAnsi="Book Antiqua"/>
          <w:b/>
          <w:i/>
          <w:sz w:val="24"/>
        </w:rPr>
        <w:t>Statistical analys</w:t>
      </w:r>
      <w:r w:rsidRPr="007232AF">
        <w:rPr>
          <w:rFonts w:ascii="Book Antiqua" w:hAnsi="Book Antiqua" w:hint="eastAsia"/>
          <w:b/>
          <w:i/>
          <w:sz w:val="24"/>
        </w:rPr>
        <w:t>i</w:t>
      </w:r>
      <w:r w:rsidRPr="007232AF">
        <w:rPr>
          <w:rFonts w:ascii="Book Antiqua" w:hAnsi="Book Antiqua"/>
          <w:b/>
          <w:i/>
          <w:sz w:val="24"/>
        </w:rPr>
        <w:t>s</w:t>
      </w:r>
    </w:p>
    <w:p w:rsidR="000C3B77" w:rsidRPr="007232AF" w:rsidRDefault="00082023"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 xml:space="preserve">Data are expressed as mean ± </w:t>
      </w:r>
      <w:r w:rsidR="00B041FD" w:rsidRPr="007232AF">
        <w:rPr>
          <w:rFonts w:ascii="Book Antiqua" w:hAnsi="Book Antiqua" w:cs="Book Antiqua"/>
          <w:noProof/>
          <w:spacing w:val="-3"/>
          <w:sz w:val="24"/>
          <w:szCs w:val="24"/>
        </w:rPr>
        <w:t>standard deviation</w:t>
      </w:r>
      <w:r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 xml:space="preserve">Statistical analysis used Student </w:t>
      </w:r>
      <w:r w:rsidRPr="007232AF">
        <w:rPr>
          <w:rFonts w:ascii="Book Antiqua" w:hAnsi="Book Antiqua" w:cs="Book Antiqua"/>
          <w:i/>
          <w:noProof/>
          <w:spacing w:val="-3"/>
          <w:sz w:val="24"/>
          <w:szCs w:val="24"/>
        </w:rPr>
        <w:t>t</w:t>
      </w:r>
      <w:r w:rsidR="00B041FD" w:rsidRPr="007232AF">
        <w:rPr>
          <w:rFonts w:ascii="Book Antiqua" w:hAnsi="Book Antiqua" w:cs="Book Antiqua"/>
          <w:noProof/>
          <w:spacing w:val="-3"/>
          <w:sz w:val="24"/>
          <w:szCs w:val="24"/>
        </w:rPr>
        <w:t xml:space="preserve"> test to </w:t>
      </w:r>
      <w:r w:rsidR="00B041FD" w:rsidRPr="007232AF">
        <w:rPr>
          <w:rFonts w:ascii="Book Antiqua" w:hAnsi="Book Antiqua" w:cs="Book Antiqua"/>
          <w:noProof/>
          <w:spacing w:val="-3"/>
          <w:sz w:val="24"/>
          <w:szCs w:val="24"/>
        </w:rPr>
        <w:lastRenderedPageBreak/>
        <w:t xml:space="preserve">asses group differences for continuous variable and statistical significance was defined as </w:t>
      </w:r>
      <w:r w:rsidR="00B041FD" w:rsidRPr="007232AF">
        <w:rPr>
          <w:rFonts w:ascii="Book Antiqua" w:hAnsi="Book Antiqua" w:cs="Book Antiqua"/>
          <w:i/>
          <w:noProof/>
          <w:spacing w:val="-3"/>
          <w:sz w:val="24"/>
          <w:szCs w:val="24"/>
        </w:rPr>
        <w:t>P</w:t>
      </w:r>
      <w:r w:rsidR="008F61E6" w:rsidRPr="007232AF">
        <w:rPr>
          <w:rFonts w:ascii="Book Antiqua" w:hAnsi="Book Antiqua" w:cs="Book Antiqua" w:hint="eastAsia"/>
          <w:i/>
          <w:noProof/>
          <w:spacing w:val="-3"/>
          <w:sz w:val="24"/>
          <w:szCs w:val="24"/>
        </w:rPr>
        <w:t xml:space="preserve"> </w:t>
      </w:r>
      <w:r w:rsidR="00B041FD" w:rsidRPr="007232AF">
        <w:rPr>
          <w:rFonts w:ascii="Book Antiqua" w:hAnsi="Book Antiqua" w:cs="Book Antiqua"/>
          <w:noProof/>
          <w:spacing w:val="-3"/>
          <w:sz w:val="24"/>
          <w:szCs w:val="24"/>
        </w:rPr>
        <w:t>&lt; 0.05.</w:t>
      </w:r>
    </w:p>
    <w:p w:rsidR="00082023" w:rsidRPr="007232AF" w:rsidRDefault="00082023" w:rsidP="00E9356F">
      <w:pPr>
        <w:spacing w:after="0" w:line="360" w:lineRule="auto"/>
        <w:jc w:val="both"/>
        <w:rPr>
          <w:rFonts w:ascii="Book Antiqua" w:hAnsi="Book Antiqua" w:cs="Book Antiqua"/>
          <w:noProof/>
          <w:spacing w:val="-3"/>
          <w:sz w:val="24"/>
          <w:szCs w:val="24"/>
        </w:rPr>
      </w:pPr>
    </w:p>
    <w:p w:rsidR="00E4029B" w:rsidRPr="007232AF" w:rsidRDefault="00E4029B" w:rsidP="00E9356F">
      <w:pPr>
        <w:spacing w:after="0" w:line="360" w:lineRule="auto"/>
        <w:jc w:val="both"/>
        <w:rPr>
          <w:rFonts w:ascii="Book Antiqua" w:hAnsi="Book Antiqua"/>
          <w:b/>
          <w:sz w:val="24"/>
          <w:szCs w:val="24"/>
        </w:rPr>
      </w:pPr>
      <w:r w:rsidRPr="007232AF">
        <w:rPr>
          <w:rFonts w:ascii="Book Antiqua" w:hAnsi="Book Antiqua" w:cs="Book Antiqua"/>
          <w:b/>
          <w:i/>
          <w:noProof/>
          <w:spacing w:val="10"/>
          <w:sz w:val="24"/>
          <w:szCs w:val="24"/>
        </w:rPr>
        <w:t xml:space="preserve">Surgical </w:t>
      </w:r>
      <w:r w:rsidR="00C940AE" w:rsidRPr="007232AF">
        <w:rPr>
          <w:rFonts w:ascii="Book Antiqua" w:hAnsi="Book Antiqua" w:cs="Book Antiqua"/>
          <w:b/>
          <w:i/>
          <w:noProof/>
          <w:spacing w:val="10"/>
          <w:sz w:val="24"/>
          <w:szCs w:val="24"/>
        </w:rPr>
        <w:t>t</w:t>
      </w:r>
      <w:r w:rsidRPr="007232AF">
        <w:rPr>
          <w:rFonts w:ascii="Book Antiqua" w:hAnsi="Book Antiqua" w:cs="Book Antiqua"/>
          <w:b/>
          <w:i/>
          <w:noProof/>
          <w:spacing w:val="10"/>
          <w:sz w:val="24"/>
          <w:szCs w:val="24"/>
        </w:rPr>
        <w:t>echnique</w:t>
      </w:r>
    </w:p>
    <w:p w:rsidR="000C3B77" w:rsidRPr="007232AF" w:rsidRDefault="00B041FD"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There were five different attending surgeons performing the donor nephrectomy, with the surgical team also including a transplant fellow.</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In the first 20 LLDN</w:t>
      </w:r>
      <w:r w:rsidR="00120E4D" w:rsidRPr="007232AF">
        <w:rPr>
          <w:rFonts w:ascii="Book Antiqua" w:hAnsi="Book Antiqua" w:cs="Book Antiqua"/>
          <w:noProof/>
          <w:spacing w:val="-3"/>
          <w:sz w:val="24"/>
          <w:szCs w:val="24"/>
        </w:rPr>
        <w:t>,</w:t>
      </w:r>
      <w:r w:rsidRPr="007232AF">
        <w:rPr>
          <w:rFonts w:ascii="Book Antiqua" w:hAnsi="Book Antiqua" w:cs="Book Antiqua"/>
          <w:noProof/>
          <w:spacing w:val="-3"/>
          <w:sz w:val="24"/>
          <w:szCs w:val="24"/>
        </w:rPr>
        <w:t xml:space="preserve"> there were two attending surgeons present and participating.</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The surgical technique for the OLDN was a standard retroperitoneal flank approach</w:t>
      </w:r>
      <w:r w:rsidR="00120E4D" w:rsidRPr="007232AF">
        <w:rPr>
          <w:rFonts w:ascii="Book Antiqua" w:hAnsi="Book Antiqua" w:cs="Book Antiqua"/>
          <w:noProof/>
          <w:spacing w:val="-3"/>
          <w:sz w:val="24"/>
          <w:szCs w:val="24"/>
        </w:rPr>
        <w:t>,</w:t>
      </w:r>
      <w:r w:rsidRPr="007232AF">
        <w:rPr>
          <w:rFonts w:ascii="Book Antiqua" w:hAnsi="Book Antiqua" w:cs="Book Antiqua"/>
          <w:noProof/>
          <w:spacing w:val="-3"/>
          <w:sz w:val="24"/>
          <w:szCs w:val="24"/>
        </w:rPr>
        <w:t xml:space="preserve"> without a rib resection.</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For the LLDN, the initial preferred technique was that of a hand-assisted</w:t>
      </w:r>
      <w:r w:rsidR="00E10F86" w:rsidRPr="007232AF">
        <w:rPr>
          <w:rFonts w:ascii="Book Antiqua" w:hAnsi="Book Antiqua" w:cs="Book Antiqua"/>
          <w:noProof/>
          <w:spacing w:val="-3"/>
          <w:sz w:val="24"/>
          <w:szCs w:val="24"/>
        </w:rPr>
        <w:t xml:space="preserve"> transperitoneal</w:t>
      </w:r>
      <w:r w:rsidRPr="007232AF">
        <w:rPr>
          <w:rFonts w:ascii="Book Antiqua" w:hAnsi="Book Antiqua" w:cs="Book Antiqua"/>
          <w:noProof/>
          <w:spacing w:val="-3"/>
          <w:sz w:val="24"/>
          <w:szCs w:val="24"/>
        </w:rPr>
        <w:t xml:space="preserve"> laparoscopic procedure, given the i</w:t>
      </w:r>
      <w:r w:rsidR="00BF1839" w:rsidRPr="007232AF">
        <w:rPr>
          <w:rFonts w:ascii="Book Antiqua" w:hAnsi="Book Antiqua" w:cs="Book Antiqua"/>
          <w:noProof/>
          <w:spacing w:val="-3"/>
          <w:sz w:val="24"/>
          <w:szCs w:val="24"/>
        </w:rPr>
        <w:t>ncreased</w:t>
      </w:r>
      <w:r w:rsidRPr="007232AF">
        <w:rPr>
          <w:rFonts w:ascii="Book Antiqua" w:hAnsi="Book Antiqua" w:cs="Book Antiqua"/>
          <w:noProof/>
          <w:spacing w:val="-3"/>
          <w:sz w:val="24"/>
          <w:szCs w:val="24"/>
        </w:rPr>
        <w:t xml:space="preserve"> s</w:t>
      </w:r>
      <w:r w:rsidR="00BF1839" w:rsidRPr="007232AF">
        <w:rPr>
          <w:rFonts w:ascii="Book Antiqua" w:hAnsi="Book Antiqua" w:cs="Book Antiqua"/>
          <w:noProof/>
          <w:spacing w:val="-3"/>
          <w:sz w:val="24"/>
          <w:szCs w:val="24"/>
        </w:rPr>
        <w:t>ecurity</w:t>
      </w:r>
      <w:r w:rsidRPr="007232AF">
        <w:rPr>
          <w:rFonts w:ascii="Book Antiqua" w:hAnsi="Book Antiqua" w:cs="Book Antiqua"/>
          <w:noProof/>
          <w:spacing w:val="-3"/>
          <w:sz w:val="24"/>
          <w:szCs w:val="24"/>
        </w:rPr>
        <w:t xml:space="preserve"> that it provides to the surgeon.</w:t>
      </w:r>
      <w:r w:rsidR="00BF1839" w:rsidRPr="007232AF">
        <w:rPr>
          <w:rFonts w:ascii="Book Antiqua" w:hAnsi="Book Antiqua" w:cs="Book Antiqua"/>
          <w:noProof/>
          <w:spacing w:val="-3"/>
          <w:sz w:val="24"/>
          <w:szCs w:val="24"/>
        </w:rPr>
        <w:t xml:space="preserve"> Patients were in a flexed, lateral decubitus position and initial access consisted of the placement of a handport either around the area of the umbilicus or through a low transverse incision, which could later be used to retrieve the kidney.</w:t>
      </w:r>
      <w:r w:rsidR="00B726A2" w:rsidRPr="007232AF">
        <w:rPr>
          <w:rFonts w:ascii="Book Antiqua" w:hAnsi="Book Antiqua" w:cs="Book Antiqua"/>
          <w:noProof/>
          <w:spacing w:val="-3"/>
          <w:sz w:val="24"/>
          <w:szCs w:val="24"/>
        </w:rPr>
        <w:t xml:space="preserve"> </w:t>
      </w:r>
      <w:r w:rsidR="00BF1839" w:rsidRPr="007232AF">
        <w:rPr>
          <w:rFonts w:ascii="Book Antiqua" w:hAnsi="Book Antiqua" w:cs="Book Antiqua"/>
          <w:noProof/>
          <w:spacing w:val="-3"/>
          <w:sz w:val="24"/>
          <w:szCs w:val="24"/>
        </w:rPr>
        <w:t>Frequently, a 7-9 cm Pfannenstiel incision was chosen, given the improved cosmetic result.</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The intraabdominal pressure was set to 10-12</w:t>
      </w:r>
      <w:r w:rsidR="00CD6F5B" w:rsidRPr="007232AF">
        <w:rPr>
          <w:rFonts w:ascii="Book Antiqua" w:hAnsi="Book Antiqua" w:cs="Book Antiqua" w:hint="eastAsia"/>
          <w:noProof/>
          <w:spacing w:val="-3"/>
          <w:sz w:val="24"/>
          <w:szCs w:val="24"/>
        </w:rPr>
        <w:t xml:space="preserve"> </w:t>
      </w:r>
      <w:r w:rsidR="00E10F86" w:rsidRPr="007232AF">
        <w:rPr>
          <w:rFonts w:ascii="Book Antiqua" w:hAnsi="Book Antiqua" w:cs="Book Antiqua"/>
          <w:noProof/>
          <w:spacing w:val="-3"/>
          <w:sz w:val="24"/>
          <w:szCs w:val="24"/>
        </w:rPr>
        <w:t>mmHg, to avoid any effect on renal perfusion.</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Urine output was maintained at a brisk rate using aggressive intravenous hydration, sup</w:t>
      </w:r>
      <w:r w:rsidR="00CD6F5B" w:rsidRPr="007232AF">
        <w:rPr>
          <w:rFonts w:ascii="Book Antiqua" w:hAnsi="Book Antiqua" w:cs="Book Antiqua"/>
          <w:noProof/>
          <w:spacing w:val="-3"/>
          <w:sz w:val="24"/>
          <w:szCs w:val="24"/>
        </w:rPr>
        <w:t>plemented with diuretics, and 5</w:t>
      </w:r>
      <w:r w:rsidR="00E10F86" w:rsidRPr="007232AF">
        <w:rPr>
          <w:rFonts w:ascii="Book Antiqua" w:hAnsi="Book Antiqua" w:cs="Book Antiqua"/>
          <w:noProof/>
          <w:spacing w:val="-3"/>
          <w:sz w:val="24"/>
          <w:szCs w:val="24"/>
        </w:rPr>
        <w:t>000 U of unfractionated heparin (when there was no contraindication) was given just prior to the renal artery occlusion.</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Originally, the artery was secured using locking polymer clips, but because of instances where the clips were not secure on the artery leading to bleeding, the decision was made that both the renal artery and vein would subsequently be secured with linear staplers.</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In the case of the right kidney being retrieved, the right renal vein wa</w:t>
      </w:r>
      <w:r w:rsidR="00120E4D" w:rsidRPr="007232AF">
        <w:rPr>
          <w:rFonts w:ascii="Book Antiqua" w:hAnsi="Book Antiqua" w:cs="Book Antiqua"/>
          <w:noProof/>
          <w:spacing w:val="-3"/>
          <w:sz w:val="24"/>
          <w:szCs w:val="24"/>
        </w:rPr>
        <w:t>s</w:t>
      </w:r>
      <w:r w:rsidR="00E10F86" w:rsidRPr="007232AF">
        <w:rPr>
          <w:rFonts w:ascii="Book Antiqua" w:hAnsi="Book Antiqua" w:cs="Book Antiqua"/>
          <w:noProof/>
          <w:spacing w:val="-3"/>
          <w:sz w:val="24"/>
          <w:szCs w:val="24"/>
        </w:rPr>
        <w:t xml:space="preserve"> exposed at its insertion into the inferior vena cava and caval countertraction was applied just prior to firing the endovascular stapler, so that adequate length could be obtained.</w:t>
      </w:r>
      <w:r w:rsidR="00B726A2" w:rsidRPr="007232AF">
        <w:rPr>
          <w:rFonts w:ascii="Book Antiqua" w:hAnsi="Book Antiqua" w:cs="Book Antiqua"/>
          <w:noProof/>
          <w:spacing w:val="-3"/>
          <w:sz w:val="24"/>
          <w:szCs w:val="24"/>
        </w:rPr>
        <w:t xml:space="preserve"> </w:t>
      </w:r>
      <w:r w:rsidR="00E10F86" w:rsidRPr="007232AF">
        <w:rPr>
          <w:rFonts w:ascii="Book Antiqua" w:hAnsi="Book Antiqua" w:cs="Book Antiqua"/>
          <w:noProof/>
          <w:spacing w:val="-3"/>
          <w:sz w:val="24"/>
          <w:szCs w:val="24"/>
        </w:rPr>
        <w:t>The postoperative protocol included analgesia with intravenous ketorolac on-demand</w:t>
      </w:r>
      <w:r w:rsidR="001710E5" w:rsidRPr="007232AF">
        <w:rPr>
          <w:rFonts w:ascii="Book Antiqua" w:hAnsi="Book Antiqua" w:cs="Book Antiqua"/>
          <w:noProof/>
          <w:spacing w:val="-3"/>
          <w:sz w:val="24"/>
          <w:szCs w:val="24"/>
        </w:rPr>
        <w:t xml:space="preserve"> (limited number of doses for only one day)</w:t>
      </w:r>
      <w:r w:rsidR="00E10F86" w:rsidRPr="007232AF">
        <w:rPr>
          <w:rFonts w:ascii="Book Antiqua" w:hAnsi="Book Antiqua" w:cs="Book Antiqua"/>
          <w:noProof/>
          <w:spacing w:val="-3"/>
          <w:sz w:val="24"/>
          <w:szCs w:val="24"/>
        </w:rPr>
        <w:t>, removal of the Foley catheter on postoperative day 1 and advancing to a regular diet on day 2.</w:t>
      </w:r>
    </w:p>
    <w:p w:rsidR="00E4029B" w:rsidRPr="007232AF" w:rsidRDefault="00E4029B" w:rsidP="00E9356F">
      <w:pPr>
        <w:spacing w:after="0" w:line="360" w:lineRule="auto"/>
        <w:jc w:val="both"/>
        <w:rPr>
          <w:rFonts w:ascii="Book Antiqua" w:hAnsi="Book Antiqua" w:cs="Book Antiqua"/>
          <w:noProof/>
          <w:spacing w:val="-3"/>
          <w:sz w:val="24"/>
          <w:szCs w:val="24"/>
        </w:rPr>
      </w:pPr>
    </w:p>
    <w:p w:rsidR="00E10F86" w:rsidRPr="007232AF" w:rsidRDefault="00E10F86" w:rsidP="00E9356F">
      <w:pPr>
        <w:spacing w:after="0" w:line="360" w:lineRule="auto"/>
        <w:jc w:val="both"/>
        <w:rPr>
          <w:rFonts w:ascii="Book Antiqua" w:hAnsi="Book Antiqua"/>
          <w:b/>
          <w:sz w:val="24"/>
          <w:szCs w:val="24"/>
        </w:rPr>
      </w:pPr>
      <w:r w:rsidRPr="007232AF">
        <w:rPr>
          <w:rFonts w:ascii="Book Antiqua" w:hAnsi="Book Antiqua" w:cs="Book Antiqua"/>
          <w:b/>
          <w:noProof/>
          <w:spacing w:val="4"/>
          <w:sz w:val="24"/>
          <w:szCs w:val="24"/>
        </w:rPr>
        <w:t>RESULTS</w:t>
      </w:r>
    </w:p>
    <w:p w:rsidR="00407E8E" w:rsidRPr="007232AF" w:rsidRDefault="009A3D21"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 xml:space="preserve">The LLDN and OLDN groups are presented in </w:t>
      </w:r>
      <w:r w:rsidR="00E02703" w:rsidRPr="007232AF">
        <w:rPr>
          <w:rFonts w:ascii="Book Antiqua" w:hAnsi="Book Antiqua" w:cs="Book Antiqua" w:hint="eastAsia"/>
          <w:noProof/>
          <w:spacing w:val="-2"/>
          <w:sz w:val="24"/>
          <w:szCs w:val="24"/>
        </w:rPr>
        <w:t>Table 1</w:t>
      </w:r>
      <w:r w:rsidRPr="007232AF">
        <w:rPr>
          <w:rFonts w:ascii="Book Antiqua" w:hAnsi="Book Antiqua" w:cs="Book Antiqua"/>
          <w:noProof/>
          <w:spacing w:val="-2"/>
          <w:sz w:val="24"/>
          <w:szCs w:val="24"/>
        </w:rPr>
        <w:t>, including the information whether a left or a right kidney was retrieved.</w:t>
      </w:r>
      <w:r w:rsidR="00B726A2" w:rsidRPr="007232AF">
        <w:rPr>
          <w:rFonts w:ascii="Book Antiqua" w:hAnsi="Book Antiqua" w:cs="Book Antiqua"/>
          <w:noProof/>
          <w:spacing w:val="-2"/>
          <w:sz w:val="24"/>
          <w:szCs w:val="24"/>
        </w:rPr>
        <w:t xml:space="preserve"> </w:t>
      </w:r>
      <w:r w:rsidR="00B621E4" w:rsidRPr="007232AF">
        <w:rPr>
          <w:rFonts w:ascii="Book Antiqua" w:hAnsi="Book Antiqua" w:cs="Book Antiqua"/>
          <w:noProof/>
          <w:spacing w:val="-2"/>
          <w:sz w:val="24"/>
          <w:szCs w:val="24"/>
        </w:rPr>
        <w:t xml:space="preserve">The preopeartive </w:t>
      </w:r>
      <w:r w:rsidR="0052570B" w:rsidRPr="007232AF">
        <w:rPr>
          <w:rFonts w:ascii="Book Antiqua" w:hAnsi="Book Antiqua" w:cs="Book Antiqua"/>
          <w:noProof/>
          <w:spacing w:val="4"/>
          <w:sz w:val="24"/>
          <w:szCs w:val="24"/>
        </w:rPr>
        <w:t>glomerular filtration rate</w:t>
      </w:r>
      <w:r w:rsidR="00B621E4" w:rsidRPr="007232AF">
        <w:rPr>
          <w:rFonts w:ascii="Book Antiqua" w:hAnsi="Book Antiqua" w:cs="Book Antiqua"/>
          <w:noProof/>
          <w:spacing w:val="-2"/>
          <w:sz w:val="24"/>
          <w:szCs w:val="24"/>
        </w:rPr>
        <w:t xml:space="preserve"> was similar </w:t>
      </w:r>
      <w:r w:rsidR="00B621E4" w:rsidRPr="007232AF">
        <w:rPr>
          <w:rFonts w:ascii="Book Antiqua" w:hAnsi="Book Antiqua" w:cs="Book Antiqua"/>
          <w:noProof/>
          <w:spacing w:val="-2"/>
          <w:sz w:val="24"/>
          <w:szCs w:val="24"/>
        </w:rPr>
        <w:lastRenderedPageBreak/>
        <w:t>(LLDN</w:t>
      </w:r>
      <w:r w:rsidR="00054E04"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128.4 ± 32 m</w:t>
      </w:r>
      <w:r w:rsidR="00054E04" w:rsidRPr="007232AF">
        <w:rPr>
          <w:rFonts w:ascii="Book Antiqua" w:hAnsi="Book Antiqua" w:cs="Book Antiqua"/>
          <w:noProof/>
          <w:spacing w:val="-2"/>
          <w:sz w:val="24"/>
          <w:szCs w:val="24"/>
        </w:rPr>
        <w:t>L</w:t>
      </w:r>
      <w:r w:rsidR="00B621E4" w:rsidRPr="007232AF">
        <w:rPr>
          <w:rFonts w:ascii="Book Antiqua" w:hAnsi="Book Antiqua" w:cs="Book Antiqua"/>
          <w:noProof/>
          <w:spacing w:val="-2"/>
          <w:sz w:val="24"/>
          <w:szCs w:val="24"/>
        </w:rPr>
        <w:t xml:space="preserve">/min </w:t>
      </w:r>
      <w:r w:rsidR="00B621E4" w:rsidRPr="007232AF">
        <w:rPr>
          <w:rFonts w:ascii="Book Antiqua" w:hAnsi="Book Antiqua" w:cs="Book Antiqua"/>
          <w:i/>
          <w:noProof/>
          <w:spacing w:val="-2"/>
          <w:sz w:val="24"/>
          <w:szCs w:val="24"/>
        </w:rPr>
        <w:t>vs</w:t>
      </w:r>
      <w:r w:rsidR="00B621E4" w:rsidRPr="007232AF">
        <w:rPr>
          <w:rFonts w:ascii="Book Antiqua" w:hAnsi="Book Antiqua" w:cs="Book Antiqua"/>
          <w:noProof/>
          <w:spacing w:val="-2"/>
          <w:sz w:val="24"/>
          <w:szCs w:val="24"/>
        </w:rPr>
        <w:t xml:space="preserve"> OLDN</w:t>
      </w:r>
      <w:r w:rsidR="00054E04"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054E04"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123.6 ± 26 m</w:t>
      </w:r>
      <w:r w:rsidR="00054E04" w:rsidRPr="007232AF">
        <w:rPr>
          <w:rFonts w:ascii="Book Antiqua" w:hAnsi="Book Antiqua" w:cs="Book Antiqua"/>
          <w:noProof/>
          <w:spacing w:val="-2"/>
          <w:sz w:val="24"/>
          <w:szCs w:val="24"/>
        </w:rPr>
        <w:t>L</w:t>
      </w:r>
      <w:r w:rsidR="00B621E4" w:rsidRPr="007232AF">
        <w:rPr>
          <w:rFonts w:ascii="Book Antiqua" w:hAnsi="Book Antiqua" w:cs="Book Antiqua"/>
          <w:noProof/>
          <w:spacing w:val="-2"/>
          <w:sz w:val="24"/>
          <w:szCs w:val="24"/>
        </w:rPr>
        <w:t>/min) between the donors for the two groups</w:t>
      </w:r>
      <w:r w:rsidR="006A41FE" w:rsidRPr="007232AF">
        <w:rPr>
          <w:rFonts w:ascii="Book Antiqua" w:hAnsi="Book Antiqua" w:cs="Book Antiqua"/>
          <w:noProof/>
          <w:spacing w:val="-2"/>
          <w:sz w:val="24"/>
          <w:szCs w:val="24"/>
        </w:rPr>
        <w:t xml:space="preserve"> (Table </w:t>
      </w:r>
      <w:r w:rsidR="00E02703" w:rsidRPr="007232AF">
        <w:rPr>
          <w:rFonts w:ascii="Book Antiqua" w:hAnsi="Book Antiqua" w:cs="Book Antiqua" w:hint="eastAsia"/>
          <w:noProof/>
          <w:spacing w:val="-2"/>
          <w:sz w:val="24"/>
          <w:szCs w:val="24"/>
        </w:rPr>
        <w:t>2</w:t>
      </w:r>
      <w:r w:rsidR="006A41FE"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00B621E4" w:rsidRPr="007232AF">
        <w:rPr>
          <w:rFonts w:ascii="Book Antiqua" w:hAnsi="Book Antiqua" w:cs="Book Antiqua"/>
          <w:noProof/>
          <w:spacing w:val="-2"/>
          <w:sz w:val="24"/>
          <w:szCs w:val="24"/>
        </w:rPr>
        <w:t>The reasons for which the right kidney was chosen included number of arteries or veins, presence of cysts, size, presence of stones and a tortuous ureter, with the guiding principle being to always have the better kidney remain with the donor.</w:t>
      </w:r>
      <w:r w:rsidR="00054E04" w:rsidRPr="007232AF">
        <w:rPr>
          <w:rFonts w:ascii="Book Antiqua" w:hAnsi="Book Antiqua" w:cs="Book Antiqua" w:hint="eastAsia"/>
          <w:noProof/>
          <w:spacing w:val="-2"/>
          <w:sz w:val="24"/>
          <w:szCs w:val="24"/>
        </w:rPr>
        <w:t xml:space="preserve"> </w:t>
      </w:r>
      <w:r w:rsidR="00613B47" w:rsidRPr="007232AF">
        <w:rPr>
          <w:rFonts w:ascii="Book Antiqua" w:hAnsi="Book Antiqua" w:cs="Book Antiqua"/>
          <w:noProof/>
          <w:spacing w:val="-2"/>
          <w:sz w:val="24"/>
          <w:szCs w:val="24"/>
        </w:rPr>
        <w:t xml:space="preserve">Specifically, in the LLDN out of the 19 right nephrectomies, the right kidney was chosen in 15 donors because of a single artery, in 2 patients because of the presence of numerous cysts mainly on the right side and 1 patient because of a significant size difference with the left kidney being much larger than the right and in 1 patient because of the presence of stones in the right kidney that were removed </w:t>
      </w:r>
      <w:r w:rsidR="00613B47" w:rsidRPr="007232AF">
        <w:rPr>
          <w:rFonts w:ascii="Book Antiqua" w:hAnsi="Book Antiqua" w:cs="Book Antiqua"/>
          <w:i/>
          <w:noProof/>
          <w:spacing w:val="-2"/>
          <w:sz w:val="24"/>
          <w:szCs w:val="24"/>
        </w:rPr>
        <w:t>ex viv</w:t>
      </w:r>
      <w:r w:rsidR="00613B47" w:rsidRPr="007232AF">
        <w:rPr>
          <w:rFonts w:ascii="Book Antiqua" w:hAnsi="Book Antiqua" w:cs="Book Antiqua"/>
          <w:noProof/>
          <w:spacing w:val="-2"/>
          <w:sz w:val="24"/>
          <w:szCs w:val="24"/>
        </w:rPr>
        <w:t>o.</w:t>
      </w:r>
      <w:r w:rsidR="00B726A2" w:rsidRPr="007232AF">
        <w:rPr>
          <w:rFonts w:ascii="Book Antiqua" w:hAnsi="Book Antiqua" w:cs="Book Antiqua"/>
          <w:noProof/>
          <w:spacing w:val="-2"/>
          <w:sz w:val="24"/>
          <w:szCs w:val="24"/>
        </w:rPr>
        <w:t xml:space="preserve"> </w:t>
      </w:r>
      <w:r w:rsidR="00613B47" w:rsidRPr="007232AF">
        <w:rPr>
          <w:rFonts w:ascii="Book Antiqua" w:hAnsi="Book Antiqua" w:cs="Book Antiqua"/>
          <w:noProof/>
          <w:spacing w:val="-2"/>
          <w:sz w:val="24"/>
          <w:szCs w:val="24"/>
        </w:rPr>
        <w:t>In the case of the open LDN, there were 55 right kidneys used.</w:t>
      </w:r>
      <w:r w:rsidR="00B726A2" w:rsidRPr="007232AF">
        <w:rPr>
          <w:rFonts w:ascii="Book Antiqua" w:hAnsi="Book Antiqua" w:cs="Book Antiqua"/>
          <w:noProof/>
          <w:spacing w:val="-2"/>
          <w:sz w:val="24"/>
          <w:szCs w:val="24"/>
        </w:rPr>
        <w:t xml:space="preserve"> </w:t>
      </w:r>
      <w:r w:rsidR="00613B47" w:rsidRPr="007232AF">
        <w:rPr>
          <w:rFonts w:ascii="Book Antiqua" w:hAnsi="Book Antiqua" w:cs="Book Antiqua"/>
          <w:noProof/>
          <w:spacing w:val="-2"/>
          <w:sz w:val="24"/>
          <w:szCs w:val="24"/>
        </w:rPr>
        <w:t xml:space="preserve">Out of these, in 43 patients the right kidney was chosen because of a single artery, in </w:t>
      </w:r>
      <w:r w:rsidR="003B46C4" w:rsidRPr="007232AF">
        <w:rPr>
          <w:rFonts w:ascii="Book Antiqua" w:hAnsi="Book Antiqua" w:cs="Book Antiqua" w:hint="eastAsia"/>
          <w:noProof/>
          <w:spacing w:val="-2"/>
          <w:sz w:val="24"/>
          <w:szCs w:val="24"/>
        </w:rPr>
        <w:t>6</w:t>
      </w:r>
      <w:r w:rsidR="00613B47" w:rsidRPr="007232AF">
        <w:rPr>
          <w:rFonts w:ascii="Book Antiqua" w:hAnsi="Book Antiqua" w:cs="Book Antiqua"/>
          <w:noProof/>
          <w:spacing w:val="-2"/>
          <w:sz w:val="24"/>
          <w:szCs w:val="24"/>
        </w:rPr>
        <w:t xml:space="preserve"> patients because of size differences between the two kidneys, in 4 patients because of the presence of cysts on the right kidney and in </w:t>
      </w:r>
      <w:r w:rsidR="003B46C4" w:rsidRPr="007232AF">
        <w:rPr>
          <w:rFonts w:ascii="Book Antiqua" w:hAnsi="Book Antiqua" w:cs="Book Antiqua" w:hint="eastAsia"/>
          <w:noProof/>
          <w:spacing w:val="-2"/>
          <w:sz w:val="24"/>
          <w:szCs w:val="24"/>
        </w:rPr>
        <w:t>2</w:t>
      </w:r>
      <w:r w:rsidR="00613B47" w:rsidRPr="007232AF">
        <w:rPr>
          <w:rFonts w:ascii="Book Antiqua" w:hAnsi="Book Antiqua" w:cs="Book Antiqua"/>
          <w:noProof/>
          <w:spacing w:val="-2"/>
          <w:sz w:val="24"/>
          <w:szCs w:val="24"/>
        </w:rPr>
        <w:t xml:space="preserve"> patients because of a tortuous ureter.</w:t>
      </w:r>
      <w:r w:rsidR="003B46C4" w:rsidRPr="007232AF">
        <w:rPr>
          <w:rFonts w:ascii="Book Antiqua" w:hAnsi="Book Antiqua" w:cs="Book Antiqua" w:hint="eastAsia"/>
          <w:noProof/>
          <w:spacing w:val="-2"/>
          <w:sz w:val="24"/>
          <w:szCs w:val="24"/>
        </w:rPr>
        <w:t xml:space="preserve"> </w:t>
      </w:r>
      <w:r w:rsidR="00613B47" w:rsidRPr="007232AF">
        <w:rPr>
          <w:rFonts w:ascii="Book Antiqua" w:hAnsi="Book Antiqua" w:cs="Book Antiqua"/>
          <w:noProof/>
          <w:spacing w:val="-2"/>
          <w:sz w:val="24"/>
          <w:szCs w:val="24"/>
        </w:rPr>
        <w:t xml:space="preserve">The small sample size did not allow for statistical differences between the two groups. </w:t>
      </w:r>
      <w:r w:rsidRPr="007232AF">
        <w:rPr>
          <w:rFonts w:ascii="Book Antiqua" w:hAnsi="Book Antiqua" w:cs="Book Antiqua"/>
          <w:noProof/>
          <w:spacing w:val="-2"/>
          <w:sz w:val="24"/>
          <w:szCs w:val="24"/>
        </w:rPr>
        <w:t xml:space="preserve">The operating room time is shown in </w:t>
      </w:r>
      <w:r w:rsidR="000B2F7E" w:rsidRPr="007232AF">
        <w:rPr>
          <w:rFonts w:ascii="Book Antiqua" w:hAnsi="Book Antiqua" w:cs="Book Antiqua"/>
          <w:noProof/>
          <w:spacing w:val="-2"/>
          <w:sz w:val="24"/>
          <w:szCs w:val="24"/>
        </w:rPr>
        <w:t xml:space="preserve">Figure </w:t>
      </w:r>
      <w:r w:rsidR="00E02703" w:rsidRPr="007232AF">
        <w:rPr>
          <w:rFonts w:ascii="Book Antiqua" w:hAnsi="Book Antiqua" w:cs="Book Antiqua" w:hint="eastAsia"/>
          <w:noProof/>
          <w:spacing w:val="-2"/>
          <w:sz w:val="24"/>
          <w:szCs w:val="24"/>
        </w:rPr>
        <w:t>1</w:t>
      </w:r>
      <w:r w:rsidRPr="007232AF">
        <w:rPr>
          <w:rFonts w:ascii="Book Antiqua" w:hAnsi="Book Antiqua" w:cs="Book Antiqua"/>
          <w:noProof/>
          <w:spacing w:val="-2"/>
          <w:sz w:val="24"/>
          <w:szCs w:val="24"/>
        </w:rPr>
        <w:t xml:space="preserve"> with the additional information of whether it was a left or right kidney, as well as the number of renal arteries.</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Analysis of the operating room time reveals no statistically significant difference between the LLDN and OLDN (LLDN</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227</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xml:space="preserve">58 min </w:t>
      </w:r>
      <w:r w:rsidRPr="007232AF">
        <w:rPr>
          <w:rFonts w:ascii="Book Antiqua" w:hAnsi="Book Antiqua" w:cs="Book Antiqua"/>
          <w:i/>
          <w:noProof/>
          <w:spacing w:val="-2"/>
          <w:sz w:val="24"/>
          <w:szCs w:val="24"/>
        </w:rPr>
        <w:t>vs</w:t>
      </w:r>
      <w:r w:rsidRPr="007232AF">
        <w:rPr>
          <w:rFonts w:ascii="Book Antiqua" w:hAnsi="Book Antiqua" w:cs="Book Antiqua"/>
          <w:noProof/>
          <w:spacing w:val="-2"/>
          <w:sz w:val="24"/>
          <w:szCs w:val="24"/>
        </w:rPr>
        <w:t xml:space="preserve"> OLDN</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244</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xml:space="preserve">62 min). </w:t>
      </w:r>
      <w:r w:rsidR="0033635E" w:rsidRPr="007232AF">
        <w:rPr>
          <w:rFonts w:ascii="Book Antiqua" w:hAnsi="Book Antiqua" w:cs="Book Antiqua"/>
          <w:noProof/>
          <w:spacing w:val="-2"/>
          <w:sz w:val="24"/>
          <w:szCs w:val="24"/>
        </w:rPr>
        <w:t>Interestingly enough,</w:t>
      </w:r>
      <w:r w:rsidRPr="007232AF">
        <w:rPr>
          <w:rFonts w:ascii="Book Antiqua" w:hAnsi="Book Antiqua" w:cs="Book Antiqua"/>
          <w:noProof/>
          <w:spacing w:val="-2"/>
          <w:sz w:val="24"/>
          <w:szCs w:val="24"/>
        </w:rPr>
        <w:t xml:space="preserve"> when the most recent 100 LLDN cases with single artery kidneys are compared to the last 100 OLDN cases with single artery, there is actually a stat</w:t>
      </w:r>
      <w:r w:rsidR="0033635E" w:rsidRPr="007232AF">
        <w:rPr>
          <w:rFonts w:ascii="Book Antiqua" w:hAnsi="Book Antiqua" w:cs="Book Antiqua"/>
          <w:noProof/>
          <w:spacing w:val="-2"/>
          <w:sz w:val="24"/>
          <w:szCs w:val="24"/>
        </w:rPr>
        <w:t>istically significant difference in favor of the laparoscopic procedure (100 recent LLDN</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205</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 xml:space="preserve">42 min </w:t>
      </w:r>
      <w:r w:rsidR="0033635E" w:rsidRPr="007232AF">
        <w:rPr>
          <w:rFonts w:ascii="Book Antiqua" w:hAnsi="Book Antiqua" w:cs="Book Antiqua"/>
          <w:i/>
          <w:noProof/>
          <w:spacing w:val="-2"/>
          <w:sz w:val="24"/>
          <w:szCs w:val="24"/>
        </w:rPr>
        <w:t>vs</w:t>
      </w:r>
      <w:r w:rsidR="0033635E" w:rsidRPr="007232AF">
        <w:rPr>
          <w:rFonts w:ascii="Book Antiqua" w:hAnsi="Book Antiqua" w:cs="Book Antiqua"/>
          <w:noProof/>
          <w:spacing w:val="-2"/>
          <w:sz w:val="24"/>
          <w:szCs w:val="24"/>
        </w:rPr>
        <w:t xml:space="preserve"> OLDN</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234</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 xml:space="preserve">612 min, </w:t>
      </w:r>
      <w:r w:rsidR="003B46C4" w:rsidRPr="007232AF">
        <w:rPr>
          <w:rFonts w:ascii="Book Antiqua" w:hAnsi="Book Antiqua" w:cs="Book Antiqua"/>
          <w:i/>
          <w:noProof/>
          <w:spacing w:val="-2"/>
          <w:sz w:val="24"/>
          <w:szCs w:val="24"/>
        </w:rPr>
        <w:t>P</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&lt;</w:t>
      </w:r>
      <w:r w:rsidR="003B46C4" w:rsidRPr="007232AF">
        <w:rPr>
          <w:rFonts w:ascii="Book Antiqua" w:hAnsi="Book Antiqua" w:cs="Book Antiqua" w:hint="eastAsia"/>
          <w:noProof/>
          <w:spacing w:val="-2"/>
          <w:sz w:val="24"/>
          <w:szCs w:val="24"/>
        </w:rPr>
        <w:t xml:space="preserve"> </w:t>
      </w:r>
      <w:r w:rsidR="0033635E" w:rsidRPr="007232AF">
        <w:rPr>
          <w:rFonts w:ascii="Book Antiqua" w:hAnsi="Book Antiqua" w:cs="Book Antiqua"/>
          <w:noProof/>
          <w:spacing w:val="-2"/>
          <w:sz w:val="24"/>
          <w:szCs w:val="24"/>
        </w:rPr>
        <w:t>0.001).</w:t>
      </w:r>
      <w:r w:rsidR="00B726A2" w:rsidRPr="007232AF">
        <w:rPr>
          <w:rFonts w:ascii="Book Antiqua" w:hAnsi="Book Antiqua" w:cs="Book Antiqua"/>
          <w:noProof/>
          <w:spacing w:val="-2"/>
          <w:sz w:val="24"/>
          <w:szCs w:val="24"/>
        </w:rPr>
        <w:t xml:space="preserve"> </w:t>
      </w:r>
      <w:r w:rsidR="0033635E" w:rsidRPr="007232AF">
        <w:rPr>
          <w:rFonts w:ascii="Book Antiqua" w:hAnsi="Book Antiqua" w:cs="Book Antiqua"/>
          <w:noProof/>
          <w:spacing w:val="-2"/>
          <w:sz w:val="24"/>
          <w:szCs w:val="24"/>
        </w:rPr>
        <w:t xml:space="preserve">The value of the learning curve is further showcased in Figure </w:t>
      </w:r>
      <w:r w:rsidR="00E02703" w:rsidRPr="007232AF">
        <w:rPr>
          <w:rFonts w:ascii="Book Antiqua" w:hAnsi="Book Antiqua" w:cs="Book Antiqua" w:hint="eastAsia"/>
          <w:noProof/>
          <w:spacing w:val="-2"/>
          <w:sz w:val="24"/>
          <w:szCs w:val="24"/>
        </w:rPr>
        <w:t>2</w:t>
      </w:r>
      <w:r w:rsidR="0033635E" w:rsidRPr="007232AF">
        <w:rPr>
          <w:rFonts w:ascii="Book Antiqua" w:hAnsi="Book Antiqua" w:cs="Book Antiqua"/>
          <w:noProof/>
          <w:spacing w:val="-2"/>
          <w:sz w:val="24"/>
          <w:szCs w:val="24"/>
        </w:rPr>
        <w:t>, where we can clearly see that there is a trend towards decreased operating room time as the years progressed and the experience accumulated.</w:t>
      </w:r>
      <w:r w:rsidR="00B726A2" w:rsidRPr="007232AF">
        <w:rPr>
          <w:rFonts w:ascii="Book Antiqua" w:hAnsi="Book Antiqua" w:cs="Book Antiqua"/>
          <w:noProof/>
          <w:spacing w:val="-2"/>
          <w:sz w:val="24"/>
          <w:szCs w:val="24"/>
        </w:rPr>
        <w:t xml:space="preserve"> </w:t>
      </w:r>
      <w:r w:rsidR="0033635E" w:rsidRPr="007232AF">
        <w:rPr>
          <w:rFonts w:ascii="Book Antiqua" w:hAnsi="Book Antiqua" w:cs="Book Antiqua"/>
          <w:noProof/>
          <w:spacing w:val="-2"/>
          <w:sz w:val="24"/>
          <w:szCs w:val="24"/>
        </w:rPr>
        <w:t>Another example of this is the number of conversions, which were a total of 18/279 (6.45%)</w:t>
      </w:r>
      <w:r w:rsidR="009D10A2" w:rsidRPr="007232AF">
        <w:rPr>
          <w:rFonts w:ascii="Book Antiqua" w:hAnsi="Book Antiqua" w:cs="Book Antiqua"/>
          <w:noProof/>
          <w:spacing w:val="-2"/>
          <w:sz w:val="24"/>
          <w:szCs w:val="24"/>
        </w:rPr>
        <w:t>.</w:t>
      </w:r>
      <w:r w:rsidR="00623658" w:rsidRPr="007232AF">
        <w:rPr>
          <w:rFonts w:ascii="Book Antiqua" w:hAnsi="Book Antiqua" w:cs="Book Antiqua"/>
          <w:noProof/>
          <w:spacing w:val="-2"/>
          <w:sz w:val="24"/>
          <w:szCs w:val="24"/>
        </w:rPr>
        <w:t xml:space="preserve"> The reasons for the conversions are shown in Table </w:t>
      </w:r>
      <w:r w:rsidR="00E02703" w:rsidRPr="007232AF">
        <w:rPr>
          <w:rFonts w:ascii="Book Antiqua" w:hAnsi="Book Antiqua" w:cs="Book Antiqua" w:hint="eastAsia"/>
          <w:noProof/>
          <w:spacing w:val="-2"/>
          <w:sz w:val="24"/>
          <w:szCs w:val="24"/>
        </w:rPr>
        <w:t>3</w:t>
      </w:r>
      <w:r w:rsidR="00623658" w:rsidRPr="007232AF">
        <w:rPr>
          <w:rFonts w:ascii="Book Antiqua" w:hAnsi="Book Antiqua" w:cs="Book Antiqua"/>
          <w:noProof/>
          <w:spacing w:val="-2"/>
          <w:sz w:val="24"/>
          <w:szCs w:val="24"/>
        </w:rPr>
        <w:t>.</w:t>
      </w:r>
      <w:r w:rsidR="00C0734B" w:rsidRPr="007232AF">
        <w:rPr>
          <w:rFonts w:ascii="Book Antiqua" w:hAnsi="Book Antiqua" w:cs="Book Antiqua" w:hint="eastAsia"/>
          <w:noProof/>
          <w:spacing w:val="-2"/>
          <w:sz w:val="24"/>
          <w:szCs w:val="24"/>
        </w:rPr>
        <w:t xml:space="preserve"> </w:t>
      </w:r>
      <w:r w:rsidR="001D7776" w:rsidRPr="007232AF">
        <w:rPr>
          <w:rFonts w:ascii="Book Antiqua" w:hAnsi="Book Antiqua" w:cs="Book Antiqua"/>
          <w:noProof/>
          <w:spacing w:val="-2"/>
          <w:sz w:val="24"/>
          <w:szCs w:val="24"/>
        </w:rPr>
        <w:t xml:space="preserve">There were no reoperations or readmissions required in these donors. </w:t>
      </w:r>
      <w:r w:rsidR="009D10A2" w:rsidRPr="007232AF">
        <w:rPr>
          <w:rFonts w:ascii="Book Antiqua" w:hAnsi="Book Antiqua" w:cs="Book Antiqua"/>
          <w:noProof/>
          <w:spacing w:val="-2"/>
          <w:sz w:val="24"/>
          <w:szCs w:val="24"/>
        </w:rPr>
        <w:t xml:space="preserve">The important point regarding the learning curve is that, as we can see in Figure </w:t>
      </w:r>
      <w:r w:rsidR="00E02703" w:rsidRPr="007232AF">
        <w:rPr>
          <w:rFonts w:ascii="Book Antiqua" w:hAnsi="Book Antiqua" w:cs="Book Antiqua" w:hint="eastAsia"/>
          <w:noProof/>
          <w:spacing w:val="-2"/>
          <w:sz w:val="24"/>
          <w:szCs w:val="24"/>
        </w:rPr>
        <w:t>3</w:t>
      </w:r>
      <w:r w:rsidR="009D10A2" w:rsidRPr="007232AF">
        <w:rPr>
          <w:rFonts w:ascii="Book Antiqua" w:hAnsi="Book Antiqua" w:cs="Book Antiqua"/>
          <w:noProof/>
          <w:spacing w:val="-2"/>
          <w:sz w:val="24"/>
          <w:szCs w:val="24"/>
        </w:rPr>
        <w:t>, there was a decrease of conversions over the years, with no conversions occuring during the last two years.</w:t>
      </w:r>
    </w:p>
    <w:p w:rsidR="00764C58" w:rsidRPr="007232AF" w:rsidRDefault="00BC10BA"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Regarding the efficacy of living donation</w:t>
      </w:r>
      <w:r w:rsidR="00120E4D" w:rsidRPr="007232AF">
        <w:rPr>
          <w:rFonts w:ascii="Book Antiqua" w:hAnsi="Book Antiqua" w:cs="Book Antiqua"/>
          <w:noProof/>
          <w:spacing w:val="-2"/>
          <w:sz w:val="24"/>
          <w:szCs w:val="24"/>
        </w:rPr>
        <w:t>,</w:t>
      </w:r>
      <w:r w:rsidRPr="007232AF">
        <w:rPr>
          <w:rFonts w:ascii="Book Antiqua" w:hAnsi="Book Antiqua" w:cs="Book Antiqua"/>
          <w:noProof/>
          <w:spacing w:val="-2"/>
          <w:sz w:val="24"/>
          <w:szCs w:val="24"/>
        </w:rPr>
        <w:t xml:space="preserve"> a key measure is recipient renal function.</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There were no statistically significant differences between the LLDN and the OLDN groups in r</w:t>
      </w:r>
      <w:r w:rsidR="00492EA2" w:rsidRPr="007232AF">
        <w:rPr>
          <w:rFonts w:ascii="Book Antiqua" w:hAnsi="Book Antiqua" w:cs="Book Antiqua"/>
          <w:noProof/>
          <w:spacing w:val="-2"/>
          <w:sz w:val="24"/>
          <w:szCs w:val="24"/>
        </w:rPr>
        <w:t>ecipient renal function at 1 w</w:t>
      </w:r>
      <w:r w:rsidRPr="007232AF">
        <w:rPr>
          <w:rFonts w:ascii="Book Antiqua" w:hAnsi="Book Antiqua" w:cs="Book Antiqua"/>
          <w:noProof/>
          <w:spacing w:val="-2"/>
          <w:sz w:val="24"/>
          <w:szCs w:val="24"/>
        </w:rPr>
        <w:t>k</w:t>
      </w:r>
      <w:r w:rsidR="00492EA2"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(LLDN</w:t>
      </w:r>
      <w:r w:rsidR="00492EA2"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492EA2"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xml:space="preserve">1.6 ± 1.2 mg/dL </w:t>
      </w:r>
      <w:r w:rsidR="00B621E4" w:rsidRPr="007232AF">
        <w:rPr>
          <w:rFonts w:ascii="Book Antiqua" w:hAnsi="Book Antiqua" w:cs="Book Antiqua"/>
          <w:i/>
          <w:noProof/>
          <w:spacing w:val="-2"/>
          <w:sz w:val="24"/>
          <w:szCs w:val="24"/>
        </w:rPr>
        <w:t>vs</w:t>
      </w:r>
      <w:r w:rsidR="00B621E4" w:rsidRPr="007232AF">
        <w:rPr>
          <w:rFonts w:ascii="Book Antiqua" w:hAnsi="Book Antiqua" w:cs="Book Antiqua"/>
          <w:noProof/>
          <w:spacing w:val="-2"/>
          <w:sz w:val="24"/>
          <w:szCs w:val="24"/>
        </w:rPr>
        <w:t xml:space="preserve"> OLDN</w:t>
      </w:r>
      <w:r w:rsidR="00492EA2"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1.65 ± 1.3 mg/dL),</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lastRenderedPageBreak/>
        <w:t>or at 1 mo (LLDN</w:t>
      </w:r>
      <w:r w:rsidR="00492E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492E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1.43 ± 1.4</w:t>
      </w:r>
      <w:r w:rsidR="00492EA2" w:rsidRPr="007232AF">
        <w:rPr>
          <w:rFonts w:ascii="Book Antiqua" w:hAnsi="Book Antiqua" w:cs="Book Antiqua"/>
          <w:noProof/>
          <w:spacing w:val="-2"/>
          <w:sz w:val="24"/>
          <w:szCs w:val="24"/>
        </w:rPr>
        <w:t xml:space="preserve"> mg/dL </w:t>
      </w:r>
      <w:r w:rsidR="00492EA2" w:rsidRPr="007232AF">
        <w:rPr>
          <w:rFonts w:ascii="Book Antiqua" w:hAnsi="Book Antiqua" w:cs="Book Antiqua"/>
          <w:i/>
          <w:noProof/>
          <w:spacing w:val="-2"/>
          <w:sz w:val="24"/>
          <w:szCs w:val="24"/>
        </w:rPr>
        <w:t>v</w:t>
      </w:r>
      <w:r w:rsidRPr="007232AF">
        <w:rPr>
          <w:rFonts w:ascii="Book Antiqua" w:hAnsi="Book Antiqua" w:cs="Book Antiqua"/>
          <w:i/>
          <w:noProof/>
          <w:spacing w:val="-2"/>
          <w:sz w:val="24"/>
          <w:szCs w:val="24"/>
        </w:rPr>
        <w:t>s</w:t>
      </w:r>
      <w:r w:rsidRPr="007232AF">
        <w:rPr>
          <w:rFonts w:ascii="Book Antiqua" w:hAnsi="Book Antiqua" w:cs="Book Antiqua"/>
          <w:noProof/>
          <w:spacing w:val="-2"/>
          <w:sz w:val="24"/>
          <w:szCs w:val="24"/>
        </w:rPr>
        <w:t xml:space="preserve"> OLDN</w:t>
      </w:r>
      <w:r w:rsidR="00492E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1.39 ± 1.1 mg/dL), irrespective of whether the left or right donor kidney w</w:t>
      </w:r>
      <w:r w:rsidR="002A0030" w:rsidRPr="007232AF">
        <w:rPr>
          <w:rFonts w:ascii="Book Antiqua" w:hAnsi="Book Antiqua" w:cs="Book Antiqua"/>
          <w:noProof/>
          <w:spacing w:val="-2"/>
          <w:sz w:val="24"/>
          <w:szCs w:val="24"/>
        </w:rPr>
        <w:t>as</w:t>
      </w:r>
      <w:r w:rsidRPr="007232AF">
        <w:rPr>
          <w:rFonts w:ascii="Book Antiqua" w:hAnsi="Book Antiqua" w:cs="Book Antiqua"/>
          <w:noProof/>
          <w:spacing w:val="-2"/>
          <w:sz w:val="24"/>
          <w:szCs w:val="24"/>
        </w:rPr>
        <w:t xml:space="preserve"> transplanted (Figure </w:t>
      </w:r>
      <w:r w:rsidR="00E02703" w:rsidRPr="007232AF">
        <w:rPr>
          <w:rFonts w:ascii="Book Antiqua" w:hAnsi="Book Antiqua" w:cs="Book Antiqua" w:hint="eastAsia"/>
          <w:noProof/>
          <w:spacing w:val="-2"/>
          <w:sz w:val="24"/>
          <w:szCs w:val="24"/>
        </w:rPr>
        <w:t>4</w:t>
      </w:r>
      <w:r w:rsidRPr="007232AF">
        <w:rPr>
          <w:rFonts w:ascii="Book Antiqua" w:hAnsi="Book Antiqua" w:cs="Book Antiqua"/>
          <w:noProof/>
          <w:spacing w:val="-2"/>
          <w:sz w:val="24"/>
          <w:szCs w:val="24"/>
        </w:rPr>
        <w:t xml:space="preserve">, Table </w:t>
      </w:r>
      <w:r w:rsidR="00E02703" w:rsidRPr="007232AF">
        <w:rPr>
          <w:rFonts w:ascii="Book Antiqua" w:hAnsi="Book Antiqua" w:cs="Book Antiqua" w:hint="eastAsia"/>
          <w:noProof/>
          <w:spacing w:val="-2"/>
          <w:sz w:val="24"/>
          <w:szCs w:val="24"/>
        </w:rPr>
        <w:t>2</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00B621E4" w:rsidRPr="007232AF">
        <w:rPr>
          <w:rFonts w:ascii="Book Antiqua" w:hAnsi="Book Antiqua" w:cs="Book Antiqua"/>
          <w:noProof/>
          <w:spacing w:val="-2"/>
          <w:sz w:val="24"/>
          <w:szCs w:val="24"/>
        </w:rPr>
        <w:t>Additionally, there was no statistically significant difference in the incidence of delayed graft function between the two groups (LLDN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xml:space="preserve">= 7.2% or 20/279 </w:t>
      </w:r>
      <w:r w:rsidR="00B621E4" w:rsidRPr="007232AF">
        <w:rPr>
          <w:rFonts w:ascii="Book Antiqua" w:hAnsi="Book Antiqua" w:cs="Book Antiqua"/>
          <w:i/>
          <w:noProof/>
          <w:spacing w:val="-2"/>
          <w:sz w:val="24"/>
          <w:szCs w:val="24"/>
        </w:rPr>
        <w:t>vs</w:t>
      </w:r>
      <w:r w:rsidR="00B621E4" w:rsidRPr="007232AF">
        <w:rPr>
          <w:rFonts w:ascii="Book Antiqua" w:hAnsi="Book Antiqua" w:cs="Book Antiqua"/>
          <w:noProof/>
          <w:spacing w:val="-2"/>
          <w:sz w:val="24"/>
          <w:szCs w:val="24"/>
        </w:rPr>
        <w:t xml:space="preserve"> OLDN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6.6% or 14/211).</w:t>
      </w:r>
      <w:r w:rsidR="00B726A2" w:rsidRPr="007232AF">
        <w:rPr>
          <w:rFonts w:ascii="Book Antiqua" w:hAnsi="Book Antiqua" w:cs="Book Antiqua"/>
          <w:noProof/>
          <w:spacing w:val="-2"/>
          <w:sz w:val="24"/>
          <w:szCs w:val="24"/>
        </w:rPr>
        <w:t xml:space="preserve"> </w:t>
      </w:r>
      <w:r w:rsidR="00B621E4" w:rsidRPr="007232AF">
        <w:rPr>
          <w:rFonts w:ascii="Book Antiqua" w:hAnsi="Book Antiqua" w:cs="Book Antiqua"/>
          <w:noProof/>
          <w:spacing w:val="-2"/>
          <w:sz w:val="24"/>
          <w:szCs w:val="24"/>
        </w:rPr>
        <w:t>As far as the donor renal function is concerned, both the preoperative creatinine values (LLDN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0.96 ± 0.4 mg/dL</w:t>
      </w:r>
      <w:r w:rsidR="00B621E4" w:rsidRPr="007232AF">
        <w:rPr>
          <w:rFonts w:ascii="Book Antiqua" w:hAnsi="Book Antiqua" w:cs="Book Antiqua"/>
          <w:i/>
          <w:noProof/>
          <w:spacing w:val="-2"/>
          <w:sz w:val="24"/>
          <w:szCs w:val="24"/>
        </w:rPr>
        <w:t xml:space="preserve"> vs</w:t>
      </w:r>
      <w:r w:rsidR="00B621E4" w:rsidRPr="007232AF">
        <w:rPr>
          <w:rFonts w:ascii="Book Antiqua" w:hAnsi="Book Antiqua" w:cs="Book Antiqua"/>
          <w:noProof/>
          <w:spacing w:val="-2"/>
          <w:sz w:val="24"/>
          <w:szCs w:val="24"/>
        </w:rPr>
        <w:t xml:space="preserve"> OLDN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0.88 ± 0.4 mg/dL) and the postoperative ones at 1 mo (LLDN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xml:space="preserve">1.43 ± 0.9 mg/dL </w:t>
      </w:r>
      <w:r w:rsidR="00B621E4" w:rsidRPr="007232AF">
        <w:rPr>
          <w:rFonts w:ascii="Book Antiqua" w:hAnsi="Book Antiqua" w:cs="Book Antiqua"/>
          <w:i/>
          <w:noProof/>
          <w:spacing w:val="-2"/>
          <w:sz w:val="24"/>
          <w:szCs w:val="24"/>
        </w:rPr>
        <w:t>vs</w:t>
      </w:r>
      <w:r w:rsidR="00B621E4" w:rsidRPr="007232AF">
        <w:rPr>
          <w:rFonts w:ascii="Book Antiqua" w:hAnsi="Book Antiqua" w:cs="Book Antiqua"/>
          <w:noProof/>
          <w:spacing w:val="-2"/>
          <w:sz w:val="24"/>
          <w:szCs w:val="24"/>
        </w:rPr>
        <w:t xml:space="preserve"> OLDN</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1.39</w:t>
      </w:r>
      <w:r w:rsidR="00674EA6" w:rsidRPr="007232AF">
        <w:rPr>
          <w:rFonts w:ascii="Book Antiqua" w:hAnsi="Book Antiqua" w:cs="Book Antiqua" w:hint="eastAsia"/>
          <w:noProof/>
          <w:spacing w:val="-2"/>
          <w:sz w:val="24"/>
          <w:szCs w:val="24"/>
        </w:rPr>
        <w:t xml:space="preserve"> </w:t>
      </w:r>
      <w:r w:rsidR="00B621E4" w:rsidRPr="007232AF">
        <w:rPr>
          <w:rFonts w:ascii="Book Antiqua" w:hAnsi="Book Antiqua" w:cs="Book Antiqua"/>
          <w:noProof/>
          <w:spacing w:val="-2"/>
          <w:sz w:val="24"/>
          <w:szCs w:val="24"/>
        </w:rPr>
        <w:t>± 0.8 mg/dL)</w:t>
      </w:r>
      <w:r w:rsidR="00B726A2" w:rsidRPr="007232AF">
        <w:rPr>
          <w:rFonts w:ascii="Book Antiqua" w:hAnsi="Book Antiqua" w:cs="Book Antiqua"/>
          <w:noProof/>
          <w:spacing w:val="-2"/>
          <w:sz w:val="24"/>
          <w:szCs w:val="24"/>
        </w:rPr>
        <w:t xml:space="preserve"> </w:t>
      </w:r>
      <w:r w:rsidR="00B621E4" w:rsidRPr="007232AF">
        <w:rPr>
          <w:rFonts w:ascii="Book Antiqua" w:hAnsi="Book Antiqua" w:cs="Book Antiqua"/>
          <w:noProof/>
          <w:spacing w:val="-2"/>
          <w:sz w:val="24"/>
          <w:szCs w:val="24"/>
        </w:rPr>
        <w:t xml:space="preserve">were similar between the two groups (Table </w:t>
      </w:r>
      <w:r w:rsidR="00E02703" w:rsidRPr="007232AF">
        <w:rPr>
          <w:rFonts w:ascii="Book Antiqua" w:hAnsi="Book Antiqua" w:cs="Book Antiqua" w:hint="eastAsia"/>
          <w:noProof/>
          <w:spacing w:val="-2"/>
          <w:sz w:val="24"/>
          <w:szCs w:val="24"/>
        </w:rPr>
        <w:t>2</w:t>
      </w:r>
      <w:r w:rsidR="00B621E4" w:rsidRPr="007232AF">
        <w:rPr>
          <w:rFonts w:ascii="Book Antiqua" w:hAnsi="Book Antiqua" w:cs="Book Antiqua"/>
          <w:noProof/>
          <w:spacing w:val="-2"/>
          <w:sz w:val="24"/>
          <w:szCs w:val="24"/>
        </w:rPr>
        <w:t xml:space="preserve">). </w:t>
      </w:r>
    </w:p>
    <w:p w:rsidR="001710E5" w:rsidRPr="007232AF" w:rsidRDefault="00FE548C"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The one area where there was a statistically significant difference between the two groups was the length of stay (LLDN</w:t>
      </w:r>
      <w:r w:rsidR="00674EA6"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00674EA6" w:rsidRPr="007232AF">
        <w:rPr>
          <w:rFonts w:ascii="Book Antiqua" w:hAnsi="Book Antiqua" w:cs="Book Antiqua"/>
          <w:noProof/>
          <w:spacing w:val="-2"/>
          <w:sz w:val="24"/>
          <w:szCs w:val="24"/>
        </w:rPr>
        <w:t xml:space="preserve">2.8 ± 0.91 </w:t>
      </w:r>
      <w:r w:rsidR="00674EA6" w:rsidRPr="007232AF">
        <w:rPr>
          <w:rFonts w:ascii="Book Antiqua" w:hAnsi="Book Antiqua" w:cs="Book Antiqua"/>
          <w:i/>
          <w:noProof/>
          <w:spacing w:val="-2"/>
          <w:sz w:val="24"/>
          <w:szCs w:val="24"/>
        </w:rPr>
        <w:t>v</w:t>
      </w:r>
      <w:r w:rsidRPr="007232AF">
        <w:rPr>
          <w:rFonts w:ascii="Book Antiqua" w:hAnsi="Book Antiqua" w:cs="Book Antiqua"/>
          <w:i/>
          <w:noProof/>
          <w:spacing w:val="-2"/>
          <w:sz w:val="24"/>
          <w:szCs w:val="24"/>
        </w:rPr>
        <w:t>s</w:t>
      </w:r>
      <w:r w:rsidRPr="007232AF">
        <w:rPr>
          <w:rFonts w:ascii="Book Antiqua" w:hAnsi="Book Antiqua" w:cs="Book Antiqua"/>
          <w:noProof/>
          <w:spacing w:val="-2"/>
          <w:sz w:val="24"/>
          <w:szCs w:val="24"/>
        </w:rPr>
        <w:t xml:space="preserve"> OLDN</w:t>
      </w:r>
      <w:r w:rsidR="00674EA6"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674EA6"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xml:space="preserve">3.6 ± 0.85) with donors in the laparoscopic group leaving the hospital earlier than their counterparts </w:t>
      </w:r>
      <w:r w:rsidR="0048427C" w:rsidRPr="007232AF">
        <w:rPr>
          <w:rFonts w:ascii="Book Antiqua" w:hAnsi="Book Antiqua" w:cs="Book Antiqua"/>
          <w:noProof/>
          <w:spacing w:val="-2"/>
          <w:sz w:val="24"/>
          <w:szCs w:val="24"/>
        </w:rPr>
        <w:t xml:space="preserve">who had undergone </w:t>
      </w:r>
      <w:r w:rsidRPr="007232AF">
        <w:rPr>
          <w:rFonts w:ascii="Book Antiqua" w:hAnsi="Book Antiqua" w:cs="Book Antiqua"/>
          <w:noProof/>
          <w:spacing w:val="-2"/>
          <w:sz w:val="24"/>
          <w:szCs w:val="24"/>
        </w:rPr>
        <w:t xml:space="preserve">an open procedure (Figure </w:t>
      </w:r>
      <w:r w:rsidR="00E02703" w:rsidRPr="007232AF">
        <w:rPr>
          <w:rFonts w:ascii="Book Antiqua" w:hAnsi="Book Antiqua" w:cs="Book Antiqua" w:hint="eastAsia"/>
          <w:noProof/>
          <w:spacing w:val="-2"/>
          <w:sz w:val="24"/>
          <w:szCs w:val="24"/>
        </w:rPr>
        <w:t>5</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Part of the reason was a postoperative fast-track protocol for the laparoscopic donors that included analgesia with intravenous ketorolac on-demand, removal of the Foley catheter on postoperative day 1 and advancing to a regular diet on postoperative day 2.</w:t>
      </w:r>
      <w:r w:rsidR="00B726A2" w:rsidRPr="007232AF">
        <w:rPr>
          <w:rFonts w:ascii="Book Antiqua" w:hAnsi="Book Antiqua" w:cs="Book Antiqua"/>
          <w:noProof/>
          <w:spacing w:val="-2"/>
          <w:sz w:val="24"/>
          <w:szCs w:val="24"/>
        </w:rPr>
        <w:t xml:space="preserve"> </w:t>
      </w:r>
    </w:p>
    <w:p w:rsidR="00FE548C" w:rsidRPr="007232AF" w:rsidRDefault="00FE548C"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Finally, regarding the postoperative complications, although there was no statistically significant difference in the number of major complications between the two groups (LLDN</w:t>
      </w:r>
      <w:r w:rsidR="003A7F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xml:space="preserve">= 7.5% or 21/279 patients </w:t>
      </w:r>
      <w:r w:rsidRPr="007232AF">
        <w:rPr>
          <w:rFonts w:ascii="Book Antiqua" w:hAnsi="Book Antiqua" w:cs="Book Antiqua"/>
          <w:i/>
          <w:noProof/>
          <w:spacing w:val="-2"/>
          <w:sz w:val="24"/>
          <w:szCs w:val="24"/>
        </w:rPr>
        <w:t>vs</w:t>
      </w:r>
      <w:r w:rsidRPr="007232AF">
        <w:rPr>
          <w:rFonts w:ascii="Book Antiqua" w:hAnsi="Book Antiqua" w:cs="Book Antiqua"/>
          <w:noProof/>
          <w:spacing w:val="-2"/>
          <w:sz w:val="24"/>
          <w:szCs w:val="24"/>
        </w:rPr>
        <w:t xml:space="preserve"> OLDN</w:t>
      </w:r>
      <w:r w:rsidR="003A7F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w:t>
      </w:r>
      <w:r w:rsidR="003A7FA2" w:rsidRPr="007232AF">
        <w:rPr>
          <w:rFonts w:ascii="Book Antiqua" w:hAnsi="Book Antiqua" w:cs="Book Antiqua" w:hint="eastAsia"/>
          <w:noProof/>
          <w:spacing w:val="-2"/>
          <w:sz w:val="24"/>
          <w:szCs w:val="24"/>
        </w:rPr>
        <w:t xml:space="preserve"> </w:t>
      </w:r>
      <w:r w:rsidRPr="007232AF">
        <w:rPr>
          <w:rFonts w:ascii="Book Antiqua" w:hAnsi="Book Antiqua" w:cs="Book Antiqua"/>
          <w:noProof/>
          <w:spacing w:val="-2"/>
          <w:sz w:val="24"/>
          <w:szCs w:val="24"/>
        </w:rPr>
        <w:t xml:space="preserve">8.5% </w:t>
      </w:r>
      <w:r w:rsidR="003A7FA2" w:rsidRPr="007232AF">
        <w:rPr>
          <w:rFonts w:ascii="Book Antiqua" w:hAnsi="Book Antiqua" w:cs="Book Antiqua" w:hint="eastAsia"/>
          <w:noProof/>
          <w:spacing w:val="-2"/>
          <w:sz w:val="24"/>
          <w:szCs w:val="24"/>
        </w:rPr>
        <w:t>o</w:t>
      </w:r>
      <w:r w:rsidRPr="007232AF">
        <w:rPr>
          <w:rFonts w:ascii="Book Antiqua" w:hAnsi="Book Antiqua" w:cs="Book Antiqua"/>
          <w:noProof/>
          <w:spacing w:val="-2"/>
          <w:sz w:val="24"/>
          <w:szCs w:val="24"/>
        </w:rPr>
        <w:t>r 18/211 patients), there was a difference in the types of complications with ileus, respiratory problems and incisional hernias being more frequent in the open living donor group</w:t>
      </w:r>
      <w:r w:rsidR="004C6584" w:rsidRPr="007232AF">
        <w:rPr>
          <w:rFonts w:ascii="Book Antiqua" w:hAnsi="Book Antiqua" w:cs="Book Antiqua"/>
          <w:noProof/>
          <w:spacing w:val="-2"/>
          <w:sz w:val="24"/>
          <w:szCs w:val="24"/>
        </w:rPr>
        <w:t>.</w:t>
      </w:r>
      <w:r w:rsidR="003A7FA2" w:rsidRPr="007232AF">
        <w:rPr>
          <w:rFonts w:ascii="Book Antiqua" w:hAnsi="Book Antiqua" w:cs="Book Antiqua" w:hint="eastAsia"/>
          <w:noProof/>
          <w:spacing w:val="-2"/>
          <w:sz w:val="24"/>
          <w:szCs w:val="24"/>
        </w:rPr>
        <w:t xml:space="preserve"> </w:t>
      </w:r>
      <w:r w:rsidR="00653ED6" w:rsidRPr="007232AF">
        <w:rPr>
          <w:rFonts w:ascii="Book Antiqua" w:hAnsi="Book Antiqua" w:cs="Book Antiqua"/>
          <w:noProof/>
          <w:spacing w:val="-2"/>
          <w:sz w:val="24"/>
          <w:szCs w:val="24"/>
        </w:rPr>
        <w:t>Regarding the timing of the complications, they were all in the immediate postoperative period (within 30 d), with the only exception being two episodes of ileus which occurred in the OLDN group. Specifically, these patients presented with ileus more than 6 mo after the surgery and were treated conservatively with bowel rest with success in both cases.</w:t>
      </w:r>
    </w:p>
    <w:p w:rsidR="00407E8E" w:rsidRPr="007232AF" w:rsidRDefault="00407E8E" w:rsidP="00E9356F">
      <w:pPr>
        <w:spacing w:after="0" w:line="360" w:lineRule="auto"/>
        <w:jc w:val="both"/>
        <w:rPr>
          <w:rFonts w:ascii="Book Antiqua" w:hAnsi="Book Antiqua" w:cs="Book Antiqua"/>
          <w:noProof/>
          <w:spacing w:val="-2"/>
          <w:sz w:val="24"/>
          <w:szCs w:val="24"/>
        </w:rPr>
      </w:pPr>
    </w:p>
    <w:p w:rsidR="00496D63" w:rsidRPr="007232AF" w:rsidRDefault="00E67624" w:rsidP="00E9356F">
      <w:pPr>
        <w:spacing w:after="0" w:line="360" w:lineRule="auto"/>
        <w:jc w:val="both"/>
        <w:rPr>
          <w:rFonts w:ascii="Book Antiqua" w:hAnsi="Book Antiqua"/>
          <w:b/>
          <w:sz w:val="24"/>
          <w:szCs w:val="24"/>
        </w:rPr>
      </w:pPr>
      <w:bookmarkStart w:id="23" w:name="10"/>
      <w:bookmarkEnd w:id="23"/>
      <w:r w:rsidRPr="007232AF">
        <w:rPr>
          <w:rFonts w:ascii="Book Antiqua" w:hAnsi="Book Antiqua" w:cs="Book Antiqua"/>
          <w:b/>
          <w:noProof/>
          <w:spacing w:val="6"/>
          <w:sz w:val="24"/>
          <w:szCs w:val="24"/>
        </w:rPr>
        <w:t>DISCUSSION</w:t>
      </w:r>
    </w:p>
    <w:p w:rsidR="001710E5" w:rsidRPr="007232AF" w:rsidRDefault="00E67624"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This</w:t>
      </w:r>
      <w:r w:rsidRPr="007232AF">
        <w:rPr>
          <w:rFonts w:ascii="Book Antiqua" w:hAnsi="Book Antiqua" w:cs="Calibri"/>
          <w:noProof/>
          <w:w w:val="190"/>
          <w:sz w:val="24"/>
          <w:szCs w:val="24"/>
        </w:rPr>
        <w:t> </w:t>
      </w:r>
      <w:r w:rsidRPr="007232AF">
        <w:rPr>
          <w:rFonts w:ascii="Book Antiqua" w:hAnsi="Book Antiqua" w:cs="Book Antiqua"/>
          <w:noProof/>
          <w:spacing w:val="-3"/>
          <w:sz w:val="24"/>
          <w:szCs w:val="24"/>
        </w:rPr>
        <w:t>report</w:t>
      </w:r>
      <w:r w:rsidR="003331A3" w:rsidRPr="007232AF">
        <w:rPr>
          <w:rFonts w:ascii="Book Antiqua" w:hAnsi="Book Antiqua" w:cs="Book Antiqua"/>
          <w:noProof/>
          <w:spacing w:val="-3"/>
          <w:sz w:val="24"/>
          <w:szCs w:val="24"/>
        </w:rPr>
        <w:t xml:space="preserve"> is a comparison of LLDN and OLDN.</w:t>
      </w:r>
      <w:r w:rsidR="00B726A2" w:rsidRPr="007232AF">
        <w:rPr>
          <w:rFonts w:ascii="Book Antiqua" w:hAnsi="Book Antiqua" w:cs="Book Antiqua"/>
          <w:noProof/>
          <w:spacing w:val="-3"/>
          <w:sz w:val="24"/>
          <w:szCs w:val="24"/>
        </w:rPr>
        <w:t xml:space="preserve"> </w:t>
      </w:r>
      <w:r w:rsidR="003331A3" w:rsidRPr="007232AF">
        <w:rPr>
          <w:rFonts w:ascii="Book Antiqua" w:hAnsi="Book Antiqua" w:cs="Book Antiqua"/>
          <w:noProof/>
          <w:spacing w:val="-3"/>
          <w:sz w:val="24"/>
          <w:szCs w:val="24"/>
        </w:rPr>
        <w:t>In order to do that</w:t>
      </w:r>
      <w:r w:rsidR="002A0030" w:rsidRPr="007232AF">
        <w:rPr>
          <w:rFonts w:ascii="Book Antiqua" w:hAnsi="Book Antiqua" w:cs="Book Antiqua"/>
          <w:noProof/>
          <w:spacing w:val="-3"/>
          <w:sz w:val="24"/>
          <w:szCs w:val="24"/>
        </w:rPr>
        <w:t>, we present</w:t>
      </w:r>
      <w:r w:rsidR="003331A3" w:rsidRPr="007232AF">
        <w:rPr>
          <w:rFonts w:ascii="Book Antiqua" w:hAnsi="Book Antiqua" w:cs="Book Antiqua"/>
          <w:noProof/>
          <w:spacing w:val="-3"/>
          <w:sz w:val="24"/>
          <w:szCs w:val="24"/>
        </w:rPr>
        <w:t xml:space="preserve"> the experience of a s</w:t>
      </w:r>
      <w:r w:rsidR="00D3169F" w:rsidRPr="007232AF">
        <w:rPr>
          <w:rFonts w:ascii="Book Antiqua" w:hAnsi="Book Antiqua" w:cs="Book Antiqua"/>
          <w:noProof/>
          <w:spacing w:val="-3"/>
          <w:sz w:val="24"/>
          <w:szCs w:val="24"/>
        </w:rPr>
        <w:t>ingle academic center over a 10</w:t>
      </w:r>
      <w:r w:rsidR="00D3169F" w:rsidRPr="007232AF">
        <w:rPr>
          <w:rFonts w:ascii="Book Antiqua" w:hAnsi="Book Antiqua" w:cs="Book Antiqua" w:hint="eastAsia"/>
          <w:noProof/>
          <w:spacing w:val="-3"/>
          <w:sz w:val="24"/>
          <w:szCs w:val="24"/>
        </w:rPr>
        <w:t>-</w:t>
      </w:r>
      <w:r w:rsidR="003331A3" w:rsidRPr="007232AF">
        <w:rPr>
          <w:rFonts w:ascii="Book Antiqua" w:hAnsi="Book Antiqua" w:cs="Book Antiqua"/>
          <w:noProof/>
          <w:spacing w:val="-3"/>
          <w:sz w:val="24"/>
          <w:szCs w:val="24"/>
        </w:rPr>
        <w:t>year period, starting with the advent of LLDN and how it evolved over time to the point that it came to replace OLDN as the main type of living renal donor procurement surgery.</w:t>
      </w:r>
      <w:r w:rsidR="00B726A2" w:rsidRPr="007232AF">
        <w:rPr>
          <w:rFonts w:ascii="Book Antiqua" w:hAnsi="Book Antiqua" w:cs="Book Antiqua"/>
          <w:noProof/>
          <w:spacing w:val="-3"/>
          <w:sz w:val="24"/>
          <w:szCs w:val="24"/>
        </w:rPr>
        <w:t xml:space="preserve"> </w:t>
      </w:r>
      <w:r w:rsidR="005377D9" w:rsidRPr="007232AF">
        <w:rPr>
          <w:rFonts w:ascii="Book Antiqua" w:hAnsi="Book Antiqua" w:cs="Book Antiqua"/>
          <w:noProof/>
          <w:spacing w:val="-3"/>
          <w:sz w:val="24"/>
          <w:szCs w:val="24"/>
        </w:rPr>
        <w:t xml:space="preserve">A review of our results </w:t>
      </w:r>
      <w:r w:rsidR="001710E5" w:rsidRPr="007232AF">
        <w:rPr>
          <w:rFonts w:ascii="Book Antiqua" w:hAnsi="Book Antiqua" w:cs="Book Antiqua"/>
          <w:noProof/>
          <w:spacing w:val="-3"/>
          <w:sz w:val="24"/>
          <w:szCs w:val="24"/>
        </w:rPr>
        <w:t xml:space="preserve">reveals </w:t>
      </w:r>
      <w:r w:rsidR="005377D9" w:rsidRPr="007232AF">
        <w:rPr>
          <w:rFonts w:ascii="Book Antiqua" w:hAnsi="Book Antiqua" w:cs="Book Antiqua"/>
          <w:noProof/>
          <w:spacing w:val="-3"/>
          <w:sz w:val="24"/>
          <w:szCs w:val="24"/>
        </w:rPr>
        <w:t>that</w:t>
      </w:r>
      <w:r w:rsidR="00572D19" w:rsidRPr="007232AF">
        <w:rPr>
          <w:rFonts w:ascii="Book Antiqua" w:hAnsi="Book Antiqua" w:cs="Book Antiqua"/>
          <w:noProof/>
          <w:spacing w:val="-3"/>
          <w:sz w:val="24"/>
          <w:szCs w:val="24"/>
        </w:rPr>
        <w:t xml:space="preserve"> although there was no statistical difference in the operating time between the two groups as a whole, </w:t>
      </w:r>
      <w:r w:rsidR="00572D19" w:rsidRPr="007232AF">
        <w:rPr>
          <w:rFonts w:ascii="Book Antiqua" w:hAnsi="Book Antiqua" w:cs="Book Antiqua"/>
          <w:noProof/>
          <w:spacing w:val="-3"/>
          <w:sz w:val="24"/>
          <w:szCs w:val="24"/>
        </w:rPr>
        <w:lastRenderedPageBreak/>
        <w:t>when looking at the last 100 cases of LLDN with a left kidney and comparing them to the same number of OLDN with</w:t>
      </w:r>
      <w:r w:rsidR="002A0030" w:rsidRPr="007232AF">
        <w:rPr>
          <w:rFonts w:ascii="Book Antiqua" w:hAnsi="Book Antiqua" w:cs="Book Antiqua"/>
          <w:noProof/>
          <w:spacing w:val="-3"/>
          <w:sz w:val="24"/>
          <w:szCs w:val="24"/>
        </w:rPr>
        <w:t xml:space="preserve"> a</w:t>
      </w:r>
      <w:r w:rsidR="00572D19" w:rsidRPr="007232AF">
        <w:rPr>
          <w:rFonts w:ascii="Book Antiqua" w:hAnsi="Book Antiqua" w:cs="Book Antiqua"/>
          <w:noProof/>
          <w:spacing w:val="-3"/>
          <w:sz w:val="24"/>
          <w:szCs w:val="24"/>
        </w:rPr>
        <w:t xml:space="preserve"> left kidney, there was a significant improvement in the operating time in favor of the laparoscopic procedure.</w:t>
      </w:r>
      <w:r w:rsidR="00B726A2" w:rsidRPr="007232AF">
        <w:rPr>
          <w:rFonts w:ascii="Book Antiqua" w:hAnsi="Book Antiqua" w:cs="Book Antiqua"/>
          <w:noProof/>
          <w:spacing w:val="-3"/>
          <w:sz w:val="24"/>
          <w:szCs w:val="24"/>
        </w:rPr>
        <w:t xml:space="preserve"> </w:t>
      </w:r>
      <w:r w:rsidR="00572D19" w:rsidRPr="007232AF">
        <w:rPr>
          <w:rFonts w:ascii="Book Antiqua" w:hAnsi="Book Antiqua" w:cs="Book Antiqua"/>
          <w:noProof/>
          <w:spacing w:val="-3"/>
          <w:sz w:val="24"/>
          <w:szCs w:val="24"/>
        </w:rPr>
        <w:t>This serves to underline the importance of the learning curve, which is also shown in our results by the decreasing operating time over the years, as well as the decreased number of conversions in the laparoscopic group.</w:t>
      </w:r>
    </w:p>
    <w:p w:rsidR="001710E5" w:rsidRPr="007232AF" w:rsidRDefault="00572D19" w:rsidP="00E9356F">
      <w:pPr>
        <w:spacing w:after="0" w:line="360" w:lineRule="auto"/>
        <w:ind w:firstLineChars="200" w:firstLine="468"/>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Additionally, when looking at donor and recipient renal function, as well as the incidence of delayed graft function, there is no difference between the two groups, leading to the conclusion that LLDN is at least as efficacious as OLDN when it comes down to renal function.</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The one area where there was a difference</w:t>
      </w:r>
      <w:r w:rsidR="002A0030" w:rsidRPr="007232AF">
        <w:rPr>
          <w:rFonts w:ascii="Book Antiqua" w:hAnsi="Book Antiqua" w:cs="Book Antiqua"/>
          <w:noProof/>
          <w:spacing w:val="-3"/>
          <w:sz w:val="24"/>
          <w:szCs w:val="24"/>
        </w:rPr>
        <w:t>,</w:t>
      </w:r>
      <w:r w:rsidRPr="007232AF">
        <w:rPr>
          <w:rFonts w:ascii="Book Antiqua" w:hAnsi="Book Antiqua" w:cs="Book Antiqua"/>
          <w:noProof/>
          <w:spacing w:val="-3"/>
          <w:sz w:val="24"/>
          <w:szCs w:val="24"/>
        </w:rPr>
        <w:t xml:space="preserve"> was that of the length of stay, where donors spent almost a day less in the hospital following the laparoscopic procedure.</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Finally, in terms of their safety profile, there was no diffence in the incidence of major complications, which shows that the LLDN is at least as safe as the OLDN.</w:t>
      </w:r>
      <w:r w:rsidR="00B726A2" w:rsidRPr="007232AF">
        <w:rPr>
          <w:rFonts w:ascii="Book Antiqua" w:hAnsi="Book Antiqua" w:cs="Book Antiqua"/>
          <w:noProof/>
          <w:spacing w:val="-3"/>
          <w:sz w:val="24"/>
          <w:szCs w:val="24"/>
        </w:rPr>
        <w:t xml:space="preserve"> </w:t>
      </w:r>
      <w:r w:rsidRPr="007232AF">
        <w:rPr>
          <w:rFonts w:ascii="Book Antiqua" w:hAnsi="Book Antiqua" w:cs="Book Antiqua"/>
          <w:noProof/>
          <w:spacing w:val="-3"/>
          <w:sz w:val="24"/>
          <w:szCs w:val="24"/>
        </w:rPr>
        <w:t>Interestingly enough, there was a difference in the types of complications, with pulmonary complications, ileus and incisional hernias being more frequent in the OLDN group</w:t>
      </w:r>
      <w:r w:rsidR="004C6584" w:rsidRPr="007232AF">
        <w:rPr>
          <w:rFonts w:ascii="Book Antiqua" w:hAnsi="Book Antiqua" w:cs="Book Antiqua"/>
          <w:noProof/>
          <w:spacing w:val="-3"/>
          <w:sz w:val="24"/>
          <w:szCs w:val="24"/>
        </w:rPr>
        <w:t xml:space="preserve">, something which is not unexpected considering the </w:t>
      </w:r>
      <w:r w:rsidR="00F44ED1" w:rsidRPr="007232AF">
        <w:rPr>
          <w:rFonts w:ascii="Book Antiqua" w:hAnsi="Book Antiqua" w:cs="Book Antiqua"/>
          <w:noProof/>
          <w:spacing w:val="-3"/>
          <w:sz w:val="24"/>
          <w:szCs w:val="24"/>
        </w:rPr>
        <w:t>larger</w:t>
      </w:r>
      <w:r w:rsidR="004C6584" w:rsidRPr="007232AF">
        <w:rPr>
          <w:rFonts w:ascii="Book Antiqua" w:hAnsi="Book Antiqua" w:cs="Book Antiqua"/>
          <w:noProof/>
          <w:spacing w:val="-3"/>
          <w:sz w:val="24"/>
          <w:szCs w:val="24"/>
        </w:rPr>
        <w:t xml:space="preserve"> incision</w:t>
      </w:r>
      <w:r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p>
    <w:p w:rsidR="003331A3" w:rsidRPr="007232AF" w:rsidRDefault="00572D19" w:rsidP="00E9356F">
      <w:pPr>
        <w:spacing w:after="0" w:line="360" w:lineRule="auto"/>
        <w:ind w:firstLineChars="200" w:firstLine="468"/>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t>These results compare well to</w:t>
      </w:r>
      <w:r w:rsidR="002A0030" w:rsidRPr="007232AF">
        <w:rPr>
          <w:rFonts w:ascii="Book Antiqua" w:hAnsi="Book Antiqua" w:cs="Book Antiqua"/>
          <w:noProof/>
          <w:spacing w:val="-3"/>
          <w:sz w:val="24"/>
          <w:szCs w:val="24"/>
        </w:rPr>
        <w:t xml:space="preserve"> other studies in</w:t>
      </w:r>
      <w:r w:rsidRPr="007232AF">
        <w:rPr>
          <w:rFonts w:ascii="Book Antiqua" w:hAnsi="Book Antiqua" w:cs="Book Antiqua"/>
          <w:noProof/>
          <w:spacing w:val="-3"/>
          <w:sz w:val="24"/>
          <w:szCs w:val="24"/>
        </w:rPr>
        <w:t xml:space="preserve"> the literature, as a meta-analysis by Nanidis </w:t>
      </w:r>
      <w:r w:rsidRPr="007232AF">
        <w:rPr>
          <w:rFonts w:ascii="Book Antiqua" w:hAnsi="Book Antiqua" w:cs="Book Antiqua"/>
          <w:i/>
          <w:noProof/>
          <w:spacing w:val="-3"/>
          <w:sz w:val="24"/>
          <w:szCs w:val="24"/>
        </w:rPr>
        <w:t>et al</w:t>
      </w:r>
      <w:r w:rsidR="00BC30CD" w:rsidRPr="007232AF">
        <w:rPr>
          <w:rFonts w:ascii="Book Antiqua" w:hAnsi="Book Antiqua" w:cs="Book Antiqua"/>
          <w:noProof/>
          <w:spacing w:val="-3"/>
          <w:sz w:val="24"/>
          <w:szCs w:val="24"/>
          <w:vertAlign w:val="superscript"/>
        </w:rPr>
        <w:t>[10]</w:t>
      </w:r>
      <w:r w:rsidRPr="007232AF">
        <w:rPr>
          <w:rFonts w:ascii="Book Antiqua" w:hAnsi="Book Antiqua" w:cs="Book Antiqua"/>
          <w:noProof/>
          <w:spacing w:val="-3"/>
          <w:sz w:val="24"/>
          <w:szCs w:val="24"/>
        </w:rPr>
        <w:t xml:space="preserve"> showed that LLDN </w:t>
      </w:r>
      <w:r w:rsidR="003F74B4" w:rsidRPr="007232AF">
        <w:rPr>
          <w:rFonts w:ascii="Book Antiqua" w:hAnsi="Book Antiqua" w:cs="Book Antiqua"/>
          <w:noProof/>
          <w:spacing w:val="-3"/>
          <w:sz w:val="24"/>
          <w:szCs w:val="24"/>
        </w:rPr>
        <w:t>is a safe alternative to the open technique, and that although open nephrectomy was associated with shorter operating times (when only randomized controlled studies were analyzed), there was no difference in recipient postoperative renal function or the incidence of delayed graft function.</w:t>
      </w:r>
      <w:r w:rsidR="00B726A2" w:rsidRPr="007232AF">
        <w:rPr>
          <w:rFonts w:ascii="Book Antiqua" w:hAnsi="Book Antiqua" w:cs="Book Antiqua"/>
          <w:noProof/>
          <w:spacing w:val="-3"/>
          <w:sz w:val="24"/>
          <w:szCs w:val="24"/>
        </w:rPr>
        <w:t xml:space="preserve"> </w:t>
      </w:r>
      <w:r w:rsidR="003F74B4" w:rsidRPr="007232AF">
        <w:rPr>
          <w:rFonts w:ascii="Book Antiqua" w:hAnsi="Book Antiqua" w:cs="Book Antiqua"/>
          <w:noProof/>
          <w:spacing w:val="-3"/>
          <w:sz w:val="24"/>
          <w:szCs w:val="24"/>
        </w:rPr>
        <w:t>The authors similarly found that donors undergoing laparoscopic nephrectomy were able to benefit from a shorter hospital stay.</w:t>
      </w:r>
      <w:r w:rsidR="00B726A2" w:rsidRPr="007232AF">
        <w:rPr>
          <w:rFonts w:ascii="Book Antiqua" w:hAnsi="Book Antiqua" w:cs="Book Antiqua"/>
          <w:noProof/>
          <w:spacing w:val="-3"/>
          <w:sz w:val="24"/>
          <w:szCs w:val="24"/>
        </w:rPr>
        <w:t xml:space="preserve"> </w:t>
      </w:r>
      <w:r w:rsidR="003F74B4" w:rsidRPr="007232AF">
        <w:rPr>
          <w:rFonts w:ascii="Book Antiqua" w:hAnsi="Book Antiqua" w:cs="Book Antiqua"/>
          <w:noProof/>
          <w:spacing w:val="-3"/>
          <w:sz w:val="24"/>
          <w:szCs w:val="24"/>
        </w:rPr>
        <w:t>In contrast to our study, the authors report that when only randomized controlled trials were analyzed, it appeared that therate of total postoperative complications favored the open procedure</w:t>
      </w:r>
      <w:r w:rsidR="003F74B4" w:rsidRPr="007232AF">
        <w:rPr>
          <w:rFonts w:ascii="Book Antiqua" w:hAnsi="Book Antiqua" w:cs="Book Antiqua"/>
          <w:noProof/>
          <w:spacing w:val="-3"/>
          <w:sz w:val="24"/>
          <w:szCs w:val="24"/>
          <w:vertAlign w:val="superscript"/>
        </w:rPr>
        <w:t>[10]</w:t>
      </w:r>
      <w:r w:rsidR="003F74B4"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003F74B4" w:rsidRPr="007232AF">
        <w:rPr>
          <w:rFonts w:ascii="Book Antiqua" w:hAnsi="Book Antiqua" w:cs="Book Antiqua"/>
          <w:noProof/>
          <w:spacing w:val="-3"/>
          <w:sz w:val="24"/>
          <w:szCs w:val="24"/>
        </w:rPr>
        <w:t>However, they do point out that this result was not reproducible in the sensitivity analysis, probably because the numbers of the randomized controlled trials were so low that a definitive conclusion could not be safely drawn.</w:t>
      </w:r>
      <w:r w:rsidR="00B726A2" w:rsidRPr="007232AF">
        <w:rPr>
          <w:rFonts w:ascii="Book Antiqua" w:hAnsi="Book Antiqua" w:cs="Book Antiqua"/>
          <w:noProof/>
          <w:spacing w:val="-3"/>
          <w:sz w:val="24"/>
          <w:szCs w:val="24"/>
        </w:rPr>
        <w:t xml:space="preserve"> </w:t>
      </w:r>
      <w:r w:rsidR="003F74B4" w:rsidRPr="007232AF">
        <w:rPr>
          <w:rFonts w:ascii="Book Antiqua" w:hAnsi="Book Antiqua" w:cs="Book Antiqua"/>
          <w:noProof/>
          <w:spacing w:val="-3"/>
          <w:sz w:val="24"/>
          <w:szCs w:val="24"/>
        </w:rPr>
        <w:t>There are other large series of LLDN, where the laparoscopic technique is at least as safe as the open one, with overall complication rates</w:t>
      </w:r>
      <w:r w:rsidR="00E97B20" w:rsidRPr="007232AF">
        <w:rPr>
          <w:rFonts w:ascii="Book Antiqua" w:hAnsi="Book Antiqua" w:cs="Book Antiqua"/>
          <w:noProof/>
          <w:spacing w:val="-3"/>
          <w:sz w:val="24"/>
          <w:szCs w:val="24"/>
        </w:rPr>
        <w:t xml:space="preserve"> around 6</w:t>
      </w:r>
      <w:r w:rsidR="00BC30CD" w:rsidRPr="007232AF">
        <w:rPr>
          <w:rFonts w:ascii="Book Antiqua" w:hAnsi="Book Antiqua" w:cs="Book Antiqua" w:hint="eastAsia"/>
          <w:noProof/>
          <w:spacing w:val="-3"/>
          <w:sz w:val="24"/>
          <w:szCs w:val="24"/>
        </w:rPr>
        <w:t>%</w:t>
      </w:r>
      <w:r w:rsidR="00E97B20" w:rsidRPr="007232AF">
        <w:rPr>
          <w:rFonts w:ascii="Book Antiqua" w:hAnsi="Book Antiqua" w:cs="Book Antiqua"/>
          <w:noProof/>
          <w:spacing w:val="-3"/>
          <w:sz w:val="24"/>
          <w:szCs w:val="24"/>
        </w:rPr>
        <w:t>-6.5%, similar to ours</w:t>
      </w:r>
      <w:r w:rsidR="003F74B4" w:rsidRPr="007232AF">
        <w:rPr>
          <w:rFonts w:ascii="Book Antiqua" w:hAnsi="Book Antiqua" w:cs="Book Antiqua"/>
          <w:noProof/>
          <w:spacing w:val="-3"/>
          <w:sz w:val="24"/>
          <w:szCs w:val="24"/>
          <w:vertAlign w:val="superscript"/>
        </w:rPr>
        <w:t>[11</w:t>
      </w:r>
      <w:r w:rsidR="00E97B20" w:rsidRPr="007232AF">
        <w:rPr>
          <w:rFonts w:ascii="Book Antiqua" w:hAnsi="Book Antiqua" w:cs="Book Antiqua" w:hint="eastAsia"/>
          <w:noProof/>
          <w:spacing w:val="-3"/>
          <w:sz w:val="24"/>
          <w:szCs w:val="24"/>
          <w:vertAlign w:val="superscript"/>
        </w:rPr>
        <w:t>,</w:t>
      </w:r>
      <w:r w:rsidR="003F74B4" w:rsidRPr="007232AF">
        <w:rPr>
          <w:rFonts w:ascii="Book Antiqua" w:hAnsi="Book Antiqua" w:cs="Book Antiqua"/>
          <w:noProof/>
          <w:spacing w:val="-3"/>
          <w:sz w:val="24"/>
          <w:szCs w:val="24"/>
          <w:vertAlign w:val="superscript"/>
        </w:rPr>
        <w:t>12]</w:t>
      </w:r>
      <w:r w:rsidR="003F74B4" w:rsidRPr="007232AF">
        <w:rPr>
          <w:rFonts w:ascii="Book Antiqua" w:hAnsi="Book Antiqua" w:cs="Book Antiqua"/>
          <w:noProof/>
          <w:spacing w:val="-3"/>
          <w:sz w:val="24"/>
          <w:szCs w:val="24"/>
        </w:rPr>
        <w:t>.</w:t>
      </w:r>
      <w:r w:rsidR="00B726A2" w:rsidRPr="007232AF">
        <w:rPr>
          <w:rFonts w:ascii="Book Antiqua" w:hAnsi="Book Antiqua" w:cs="Book Antiqua"/>
          <w:noProof/>
          <w:spacing w:val="-3"/>
          <w:sz w:val="24"/>
          <w:szCs w:val="24"/>
        </w:rPr>
        <w:t xml:space="preserve"> </w:t>
      </w:r>
      <w:r w:rsidR="003F74B4" w:rsidRPr="007232AF">
        <w:rPr>
          <w:rFonts w:ascii="Book Antiqua" w:hAnsi="Book Antiqua" w:cs="Book Antiqua"/>
          <w:noProof/>
          <w:spacing w:val="-3"/>
          <w:sz w:val="24"/>
          <w:szCs w:val="24"/>
        </w:rPr>
        <w:t xml:space="preserve">Obviously, one of the big questions is whether there is an issue of </w:t>
      </w:r>
      <w:r w:rsidR="00770CC2" w:rsidRPr="007232AF">
        <w:rPr>
          <w:rFonts w:ascii="Book Antiqua" w:hAnsi="Book Antiqua" w:cs="Book Antiqua"/>
          <w:noProof/>
          <w:spacing w:val="-3"/>
          <w:sz w:val="24"/>
          <w:szCs w:val="24"/>
        </w:rPr>
        <w:t xml:space="preserve">publication bias with underreporting of </w:t>
      </w:r>
      <w:r w:rsidR="00770CC2" w:rsidRPr="007232AF">
        <w:rPr>
          <w:rFonts w:ascii="Book Antiqua" w:hAnsi="Book Antiqua" w:cs="Book Antiqua"/>
          <w:noProof/>
          <w:spacing w:val="-3"/>
          <w:sz w:val="24"/>
          <w:szCs w:val="24"/>
        </w:rPr>
        <w:lastRenderedPageBreak/>
        <w:t xml:space="preserve">complications, as a survey of American transplant centers by Matas </w:t>
      </w:r>
      <w:r w:rsidR="00770CC2" w:rsidRPr="007232AF">
        <w:rPr>
          <w:rFonts w:ascii="Book Antiqua" w:hAnsi="Book Antiqua" w:cs="Book Antiqua"/>
          <w:i/>
          <w:noProof/>
          <w:spacing w:val="-3"/>
          <w:sz w:val="24"/>
          <w:szCs w:val="24"/>
        </w:rPr>
        <w:t>et al</w:t>
      </w:r>
      <w:r w:rsidR="00BC30CD" w:rsidRPr="007232AF">
        <w:rPr>
          <w:rFonts w:ascii="Book Antiqua" w:hAnsi="Book Antiqua" w:cs="Book Antiqua"/>
          <w:noProof/>
          <w:spacing w:val="-3"/>
          <w:sz w:val="24"/>
          <w:szCs w:val="24"/>
          <w:vertAlign w:val="superscript"/>
        </w:rPr>
        <w:t>[13]</w:t>
      </w:r>
      <w:r w:rsidR="00770CC2" w:rsidRPr="007232AF">
        <w:rPr>
          <w:rFonts w:ascii="Book Antiqua" w:hAnsi="Book Antiqua" w:cs="Book Antiqua"/>
          <w:noProof/>
          <w:spacing w:val="-3"/>
          <w:sz w:val="24"/>
          <w:szCs w:val="24"/>
        </w:rPr>
        <w:t xml:space="preserve"> showed a 0.03% mortality rate, as well as higher reoperation and readmission rates after laparoscopy.</w:t>
      </w:r>
      <w:r w:rsidR="00B726A2" w:rsidRPr="007232AF">
        <w:rPr>
          <w:rFonts w:ascii="Book Antiqua" w:hAnsi="Book Antiqua" w:cs="Book Antiqua"/>
          <w:noProof/>
          <w:spacing w:val="-3"/>
          <w:sz w:val="24"/>
          <w:szCs w:val="24"/>
        </w:rPr>
        <w:t xml:space="preserve"> </w:t>
      </w:r>
      <w:r w:rsidR="00770CC2" w:rsidRPr="007232AF">
        <w:rPr>
          <w:rFonts w:ascii="Book Antiqua" w:hAnsi="Book Antiqua" w:cs="Book Antiqua"/>
          <w:noProof/>
          <w:spacing w:val="-3"/>
          <w:sz w:val="24"/>
          <w:szCs w:val="24"/>
        </w:rPr>
        <w:t>Although this must be taken very seriously into account, it could also be explained by factors such as these cases being early on in the learning curve of a center, as well as by the fact that transplant centers are more sensitive (and rightly so) with any potential complication having to do with a living donor, making a readmission much likelier.</w:t>
      </w:r>
    </w:p>
    <w:p w:rsidR="00244175" w:rsidRPr="007232AF" w:rsidRDefault="00244175"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When trying to compare the LLDN with the OLDN, we have to remember that there are inherent difficulties in any long-term comparison given that the laparoscopic procedure is evolving over time, both in terms of the patient selection, as we</w:t>
      </w:r>
      <w:r w:rsidR="002A0030" w:rsidRPr="007232AF">
        <w:rPr>
          <w:rFonts w:ascii="Book Antiqua" w:hAnsi="Book Antiqua" w:cs="Book Antiqua"/>
          <w:noProof/>
          <w:spacing w:val="-2"/>
          <w:sz w:val="24"/>
          <w:szCs w:val="24"/>
        </w:rPr>
        <w:t>ll as in terms of the technical</w:t>
      </w:r>
      <w:r w:rsidRPr="007232AF">
        <w:rPr>
          <w:rFonts w:ascii="Book Antiqua" w:hAnsi="Book Antiqua" w:cs="Book Antiqua"/>
          <w:noProof/>
          <w:spacing w:val="-2"/>
          <w:sz w:val="24"/>
          <w:szCs w:val="24"/>
        </w:rPr>
        <w:t xml:space="preserve"> aspects.</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Regarding the latter, an example is the manner chosen to control the renal artery.</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In the first several cases we were using the self-locking plastic clips to ligate the artery prior to transecting it, with the main reason being that a better length on the artery</w:t>
      </w:r>
      <w:r w:rsidR="007462E1" w:rsidRPr="007232AF">
        <w:rPr>
          <w:rFonts w:ascii="Book Antiqua" w:hAnsi="Book Antiqua" w:cs="Book Antiqua"/>
          <w:noProof/>
          <w:spacing w:val="-2"/>
          <w:sz w:val="24"/>
          <w:szCs w:val="24"/>
        </w:rPr>
        <w:t xml:space="preserve"> can be obtained</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 xml:space="preserve">Unfortunately, due to episodes of bleeding secondary to the clips falling off, we had to change to a different technique with the use of a vascular stapler to ligate the renal artery and vein, and </w:t>
      </w:r>
      <w:r w:rsidR="007462E1" w:rsidRPr="007232AF">
        <w:rPr>
          <w:rFonts w:ascii="Book Antiqua" w:hAnsi="Book Antiqua" w:cs="Book Antiqua"/>
          <w:noProof/>
          <w:spacing w:val="-2"/>
          <w:sz w:val="24"/>
          <w:szCs w:val="24"/>
        </w:rPr>
        <w:t xml:space="preserve">inspect </w:t>
      </w:r>
      <w:r w:rsidRPr="007232AF">
        <w:rPr>
          <w:rFonts w:ascii="Book Antiqua" w:hAnsi="Book Antiqua" w:cs="Book Antiqua"/>
          <w:noProof/>
          <w:spacing w:val="-2"/>
          <w:sz w:val="24"/>
          <w:szCs w:val="24"/>
        </w:rPr>
        <w:t>the</w:t>
      </w:r>
      <w:r w:rsidR="002A0030" w:rsidRPr="007232AF">
        <w:rPr>
          <w:rFonts w:ascii="Book Antiqua" w:hAnsi="Book Antiqua" w:cs="Book Antiqua"/>
          <w:noProof/>
          <w:spacing w:val="-2"/>
          <w:sz w:val="24"/>
          <w:szCs w:val="24"/>
        </w:rPr>
        <w:t xml:space="preserve"> stapler line before transecting the vessel</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Our experience in this aspect appears to be similar to other centers, including a survey of all 893 surgeon-members of the American Society of Transplant Surgeons with a 24% response rate, which reported 66 and 39 episodes of arterial and venous hemorrhage, with two episodes of donor deaths due to bleeding and with the locking and standard clips applied to the renal artery bein</w:t>
      </w:r>
      <w:r w:rsidR="008D2B81" w:rsidRPr="007232AF">
        <w:rPr>
          <w:rFonts w:ascii="Book Antiqua" w:hAnsi="Book Antiqua" w:cs="Book Antiqua"/>
          <w:noProof/>
          <w:spacing w:val="-2"/>
          <w:sz w:val="24"/>
          <w:szCs w:val="24"/>
        </w:rPr>
        <w:t>g associated with a higher risk</w:t>
      </w:r>
      <w:r w:rsidRPr="007232AF">
        <w:rPr>
          <w:rFonts w:ascii="Book Antiqua" w:hAnsi="Book Antiqua" w:cs="Book Antiqua"/>
          <w:noProof/>
          <w:spacing w:val="-2"/>
          <w:sz w:val="24"/>
          <w:szCs w:val="24"/>
        </w:rPr>
        <w:t>, and thus leading to warnings against their use</w:t>
      </w:r>
      <w:r w:rsidRPr="007232AF">
        <w:rPr>
          <w:rFonts w:ascii="Book Antiqua" w:hAnsi="Book Antiqua" w:cs="Book Antiqua"/>
          <w:noProof/>
          <w:spacing w:val="-2"/>
          <w:sz w:val="24"/>
          <w:szCs w:val="24"/>
          <w:vertAlign w:val="superscript"/>
        </w:rPr>
        <w:t>[14</w:t>
      </w:r>
      <w:r w:rsidR="00E97B20" w:rsidRPr="007232AF">
        <w:rPr>
          <w:rFonts w:ascii="Book Antiqua" w:hAnsi="Book Antiqua" w:cs="Book Antiqua" w:hint="eastAsia"/>
          <w:noProof/>
          <w:spacing w:val="-2"/>
          <w:sz w:val="24"/>
          <w:szCs w:val="24"/>
          <w:vertAlign w:val="superscript"/>
        </w:rPr>
        <w:t>,</w:t>
      </w:r>
      <w:r w:rsidRPr="007232AF">
        <w:rPr>
          <w:rFonts w:ascii="Book Antiqua" w:hAnsi="Book Antiqua" w:cs="Book Antiqua"/>
          <w:noProof/>
          <w:spacing w:val="-2"/>
          <w:sz w:val="24"/>
          <w:szCs w:val="24"/>
          <w:vertAlign w:val="superscript"/>
        </w:rPr>
        <w:t>15]</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Another issue is that of the use of the left or right donor kidney.</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Specifically, initially there was a preference for the left-sided kidney, given the concerns for vascular control and vessel length</w:t>
      </w:r>
      <w:r w:rsidRPr="007232AF">
        <w:rPr>
          <w:rFonts w:ascii="Book Antiqua" w:hAnsi="Book Antiqua" w:cs="Book Antiqua"/>
          <w:noProof/>
          <w:spacing w:val="-2"/>
          <w:sz w:val="24"/>
          <w:szCs w:val="24"/>
          <w:vertAlign w:val="superscript"/>
        </w:rPr>
        <w:t>[16]</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 xml:space="preserve">However, the combination of increased experience and the need to increase the living donor population to try to cover the existing need, and despite the technical difficulties, has led to significantt efforts to perform right LLDN in the group of patients where left renal donation might not be ideal because of </w:t>
      </w:r>
      <w:r w:rsidR="002A0030" w:rsidRPr="007232AF">
        <w:rPr>
          <w:rFonts w:ascii="Book Antiqua" w:hAnsi="Book Antiqua" w:cs="Book Antiqua"/>
          <w:noProof/>
          <w:spacing w:val="-2"/>
          <w:sz w:val="24"/>
          <w:szCs w:val="24"/>
        </w:rPr>
        <w:t xml:space="preserve">the </w:t>
      </w:r>
      <w:r w:rsidR="00E97B20" w:rsidRPr="007232AF">
        <w:rPr>
          <w:rFonts w:ascii="Book Antiqua" w:hAnsi="Book Antiqua" w:cs="Book Antiqua"/>
          <w:noProof/>
          <w:spacing w:val="-2"/>
          <w:sz w:val="24"/>
          <w:szCs w:val="24"/>
        </w:rPr>
        <w:t>anatomy or functional issues</w:t>
      </w:r>
      <w:r w:rsidRPr="007232AF">
        <w:rPr>
          <w:rFonts w:ascii="Book Antiqua" w:hAnsi="Book Antiqua" w:cs="Book Antiqua"/>
          <w:noProof/>
          <w:spacing w:val="-2"/>
          <w:sz w:val="24"/>
          <w:szCs w:val="24"/>
          <w:vertAlign w:val="superscript"/>
        </w:rPr>
        <w:t>[17</w:t>
      </w:r>
      <w:r w:rsidR="00E97B20" w:rsidRPr="007232AF">
        <w:rPr>
          <w:rFonts w:ascii="Book Antiqua" w:hAnsi="Book Antiqua" w:cs="Book Antiqua" w:hint="eastAsia"/>
          <w:noProof/>
          <w:spacing w:val="-2"/>
          <w:sz w:val="24"/>
          <w:szCs w:val="24"/>
          <w:vertAlign w:val="superscript"/>
        </w:rPr>
        <w:t>,</w:t>
      </w:r>
      <w:r w:rsidRPr="007232AF">
        <w:rPr>
          <w:rFonts w:ascii="Book Antiqua" w:hAnsi="Book Antiqua" w:cs="Book Antiqua"/>
          <w:noProof/>
          <w:spacing w:val="-2"/>
          <w:sz w:val="24"/>
          <w:szCs w:val="24"/>
          <w:vertAlign w:val="superscript"/>
        </w:rPr>
        <w:t>18]</w:t>
      </w:r>
      <w:r w:rsidRPr="007232AF">
        <w:rPr>
          <w:rFonts w:ascii="Book Antiqua" w:hAnsi="Book Antiqua" w:cs="Book Antiqua"/>
          <w:noProof/>
          <w:spacing w:val="-2"/>
          <w:sz w:val="24"/>
          <w:szCs w:val="24"/>
        </w:rPr>
        <w:t>.</w:t>
      </w:r>
    </w:p>
    <w:p w:rsidR="00244175" w:rsidRPr="007232AF" w:rsidRDefault="00244175"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The question of using the left or the right kidney is part of a bigger issue having to do with choosing the right living donor.</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The basic elements of that are identifying a person who will be able to donate a kidney that is functioning well, while at the same time preserving the well-being of the donor throughout the whole process</w:t>
      </w:r>
      <w:r w:rsidRPr="007232AF">
        <w:rPr>
          <w:rFonts w:ascii="Book Antiqua" w:hAnsi="Book Antiqua" w:cs="Book Antiqua"/>
          <w:noProof/>
          <w:spacing w:val="-2"/>
          <w:sz w:val="24"/>
          <w:szCs w:val="24"/>
          <w:vertAlign w:val="superscript"/>
        </w:rPr>
        <w:t>[19</w:t>
      </w:r>
      <w:r w:rsidR="00E97B20" w:rsidRPr="007232AF">
        <w:rPr>
          <w:rFonts w:ascii="Book Antiqua" w:hAnsi="Book Antiqua" w:cs="Book Antiqua" w:hint="eastAsia"/>
          <w:noProof/>
          <w:spacing w:val="-2"/>
          <w:sz w:val="24"/>
          <w:szCs w:val="24"/>
          <w:vertAlign w:val="superscript"/>
        </w:rPr>
        <w:t>,</w:t>
      </w:r>
      <w:r w:rsidRPr="007232AF">
        <w:rPr>
          <w:rFonts w:ascii="Book Antiqua" w:hAnsi="Book Antiqua" w:cs="Book Antiqua"/>
          <w:noProof/>
          <w:spacing w:val="-2"/>
          <w:sz w:val="24"/>
          <w:szCs w:val="24"/>
          <w:vertAlign w:val="superscript"/>
        </w:rPr>
        <w:t>20]</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 xml:space="preserve">This has become even more </w:t>
      </w:r>
      <w:r w:rsidRPr="007232AF">
        <w:rPr>
          <w:rFonts w:ascii="Book Antiqua" w:hAnsi="Book Antiqua" w:cs="Book Antiqua"/>
          <w:noProof/>
          <w:spacing w:val="-2"/>
          <w:sz w:val="24"/>
          <w:szCs w:val="24"/>
        </w:rPr>
        <w:lastRenderedPageBreak/>
        <w:t>critical as, given the success of living donation, there is increased pressure to include more high risk donors, such as those with obesity, older or younger donors, hypertensive donors, and those with preexisting conditions, such as kidney stones, that might affect the renal function post-donation</w:t>
      </w:r>
      <w:r w:rsidRPr="007232AF">
        <w:rPr>
          <w:rFonts w:ascii="Book Antiqua" w:hAnsi="Book Antiqua" w:cs="Book Antiqua"/>
          <w:noProof/>
          <w:spacing w:val="-2"/>
          <w:sz w:val="24"/>
          <w:szCs w:val="24"/>
          <w:vertAlign w:val="superscript"/>
        </w:rPr>
        <w:t>[21-24]</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Additionally, in the U</w:t>
      </w:r>
      <w:r w:rsidR="001961B9" w:rsidRPr="007232AF">
        <w:rPr>
          <w:rFonts w:ascii="Book Antiqua" w:hAnsi="Book Antiqua" w:cs="Book Antiqua" w:hint="eastAsia"/>
          <w:noProof/>
          <w:spacing w:val="-2"/>
          <w:sz w:val="24"/>
          <w:szCs w:val="24"/>
        </w:rPr>
        <w:t xml:space="preserve">nited </w:t>
      </w:r>
      <w:r w:rsidRPr="007232AF">
        <w:rPr>
          <w:rFonts w:ascii="Book Antiqua" w:hAnsi="Book Antiqua" w:cs="Book Antiqua"/>
          <w:noProof/>
          <w:spacing w:val="-2"/>
          <w:sz w:val="24"/>
          <w:szCs w:val="24"/>
        </w:rPr>
        <w:t>S</w:t>
      </w:r>
      <w:r w:rsidR="001961B9" w:rsidRPr="007232AF">
        <w:rPr>
          <w:rFonts w:ascii="Book Antiqua" w:hAnsi="Book Antiqua" w:cs="Book Antiqua" w:hint="eastAsia"/>
          <w:noProof/>
          <w:spacing w:val="-2"/>
          <w:sz w:val="24"/>
          <w:szCs w:val="24"/>
        </w:rPr>
        <w:t>tates</w:t>
      </w:r>
      <w:r w:rsidRPr="007232AF">
        <w:rPr>
          <w:rFonts w:ascii="Book Antiqua" w:hAnsi="Book Antiqua" w:cs="Book Antiqua"/>
          <w:noProof/>
          <w:spacing w:val="-2"/>
          <w:sz w:val="24"/>
          <w:szCs w:val="24"/>
        </w:rPr>
        <w:t xml:space="preserve"> and in certain other countries there is also the existence of nondirected or altruistic donors or paired exchanges of living donors in the case of sensitized recipients or blood group issues</w:t>
      </w:r>
      <w:r w:rsidRPr="007232AF">
        <w:rPr>
          <w:rFonts w:ascii="Book Antiqua" w:hAnsi="Book Antiqua" w:cs="Book Antiqua"/>
          <w:noProof/>
          <w:spacing w:val="-2"/>
          <w:sz w:val="24"/>
          <w:szCs w:val="24"/>
          <w:vertAlign w:val="superscript"/>
        </w:rPr>
        <w:t>[25</w:t>
      </w:r>
      <w:r w:rsidR="00E97B20" w:rsidRPr="007232AF">
        <w:rPr>
          <w:rFonts w:ascii="Book Antiqua" w:hAnsi="Book Antiqua" w:cs="Book Antiqua" w:hint="eastAsia"/>
          <w:noProof/>
          <w:spacing w:val="-2"/>
          <w:sz w:val="24"/>
          <w:szCs w:val="24"/>
          <w:vertAlign w:val="superscript"/>
        </w:rPr>
        <w:t>,</w:t>
      </w:r>
      <w:r w:rsidRPr="007232AF">
        <w:rPr>
          <w:rFonts w:ascii="Book Antiqua" w:hAnsi="Book Antiqua" w:cs="Book Antiqua"/>
          <w:noProof/>
          <w:spacing w:val="-2"/>
          <w:sz w:val="24"/>
          <w:szCs w:val="24"/>
          <w:vertAlign w:val="superscript"/>
        </w:rPr>
        <w:t>26]</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 xml:space="preserve">All of the above </w:t>
      </w:r>
      <w:r w:rsidR="002A0030" w:rsidRPr="007232AF">
        <w:rPr>
          <w:rFonts w:ascii="Book Antiqua" w:hAnsi="Book Antiqua" w:cs="Book Antiqua"/>
          <w:noProof/>
          <w:spacing w:val="-2"/>
          <w:sz w:val="24"/>
          <w:szCs w:val="24"/>
        </w:rPr>
        <w:t>stress</w:t>
      </w:r>
      <w:r w:rsidRPr="007232AF">
        <w:rPr>
          <w:rFonts w:ascii="Book Antiqua" w:hAnsi="Book Antiqua" w:cs="Book Antiqua"/>
          <w:noProof/>
          <w:spacing w:val="-2"/>
          <w:sz w:val="24"/>
          <w:szCs w:val="24"/>
        </w:rPr>
        <w:t xml:space="preserve"> the need for a living donor registry, where the goal would be to determine the collective experience regarding complications and long-term outcomes</w:t>
      </w:r>
      <w:r w:rsidRPr="007232AF">
        <w:rPr>
          <w:rFonts w:ascii="Book Antiqua" w:hAnsi="Book Antiqua" w:cs="Book Antiqua"/>
          <w:noProof/>
          <w:spacing w:val="-2"/>
          <w:sz w:val="24"/>
          <w:szCs w:val="24"/>
          <w:vertAlign w:val="superscript"/>
        </w:rPr>
        <w:t>[9]</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The advantages of this registry would be the ability to provide accurate outcome information to both donors and recipients, assist programs in assessing their results, identify problems in a timely fashion where intervention is possible, and increase public confidence in the process of donation</w:t>
      </w:r>
      <w:r w:rsidRPr="007232AF">
        <w:rPr>
          <w:rFonts w:ascii="Book Antiqua" w:hAnsi="Book Antiqua" w:cs="Book Antiqua"/>
          <w:noProof/>
          <w:spacing w:val="-2"/>
          <w:sz w:val="24"/>
          <w:szCs w:val="24"/>
          <w:vertAlign w:val="superscript"/>
        </w:rPr>
        <w:t>[7]</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There have been some efforts along these lines, such as the European Living Donation and Public Health (EULID) project, which included mandatory registration and follow-up data, as well as regular audits of the 11 nations that initially organized this effort</w:t>
      </w:r>
      <w:r w:rsidRPr="007232AF">
        <w:rPr>
          <w:rFonts w:ascii="Book Antiqua" w:hAnsi="Book Antiqua" w:cs="Book Antiqua"/>
          <w:noProof/>
          <w:spacing w:val="-2"/>
          <w:sz w:val="24"/>
          <w:szCs w:val="24"/>
          <w:vertAlign w:val="superscript"/>
        </w:rPr>
        <w:t>[27]</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p>
    <w:p w:rsidR="00244175" w:rsidRPr="007232AF" w:rsidRDefault="00244175"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One of the key points in our study is the importance of the learning curve, as we can see by the improvement in the operating time, as well as the decrease in the number of conversions.</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However, we have to undestand that this also remains a continuously evolving matter, given the fact that the procedure itself is evolving with a significant number of variations on the surgical technique, such as the robotic nephrectomy, the natural orifice transluminal endoscopic surgery and single incision laparoscopic surgery using a single port</w:t>
      </w:r>
      <w:r w:rsidRPr="007232AF">
        <w:rPr>
          <w:rFonts w:ascii="Book Antiqua" w:hAnsi="Book Antiqua" w:cs="Book Antiqua"/>
          <w:noProof/>
          <w:spacing w:val="-2"/>
          <w:sz w:val="24"/>
          <w:szCs w:val="24"/>
          <w:vertAlign w:val="superscript"/>
        </w:rPr>
        <w:t>[28-3</w:t>
      </w:r>
      <w:r w:rsidR="009B2D43" w:rsidRPr="007232AF">
        <w:rPr>
          <w:rFonts w:ascii="Book Antiqua" w:hAnsi="Book Antiqua" w:cs="Book Antiqua"/>
          <w:noProof/>
          <w:spacing w:val="-2"/>
          <w:sz w:val="24"/>
          <w:szCs w:val="24"/>
          <w:vertAlign w:val="superscript"/>
        </w:rPr>
        <w:t>5</w:t>
      </w:r>
      <w:r w:rsidRPr="007232AF">
        <w:rPr>
          <w:rFonts w:ascii="Book Antiqua" w:hAnsi="Book Antiqua" w:cs="Book Antiqua"/>
          <w:noProof/>
          <w:spacing w:val="-2"/>
          <w:sz w:val="24"/>
          <w:szCs w:val="24"/>
          <w:vertAlign w:val="superscript"/>
        </w:rPr>
        <w:t>]</w:t>
      </w:r>
      <w:r w:rsidRPr="007232AF">
        <w:rPr>
          <w:rFonts w:ascii="Book Antiqua" w:hAnsi="Book Antiqua" w:cs="Book Antiqua"/>
          <w:noProof/>
          <w:spacing w:val="-2"/>
          <w:sz w:val="24"/>
          <w:szCs w:val="24"/>
        </w:rPr>
        <w: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These elements of progress should be embraced, while at the same time collecting all the necessary data to evaluate them fully</w:t>
      </w:r>
      <w:r w:rsidR="002A0030" w:rsidRPr="007232AF">
        <w:rPr>
          <w:rFonts w:ascii="Book Antiqua" w:hAnsi="Book Antiqua" w:cs="Book Antiqua"/>
          <w:noProof/>
          <w:spacing w:val="-2"/>
          <w:sz w:val="24"/>
          <w:szCs w:val="24"/>
        </w:rPr>
        <w:t xml:space="preserve"> in the long-term,</w:t>
      </w:r>
      <w:r w:rsidRPr="007232AF">
        <w:rPr>
          <w:rFonts w:ascii="Book Antiqua" w:hAnsi="Book Antiqua" w:cs="Book Antiqua"/>
          <w:noProof/>
          <w:spacing w:val="-2"/>
          <w:sz w:val="24"/>
          <w:szCs w:val="24"/>
        </w:rPr>
        <w:t xml:space="preserve"> with the </w:t>
      </w:r>
      <w:r w:rsidR="002A0030" w:rsidRPr="007232AF">
        <w:rPr>
          <w:rFonts w:ascii="Book Antiqua" w:hAnsi="Book Antiqua" w:cs="Book Antiqua"/>
          <w:noProof/>
          <w:spacing w:val="-2"/>
          <w:sz w:val="24"/>
          <w:szCs w:val="24"/>
        </w:rPr>
        <w:t xml:space="preserve">primary </w:t>
      </w:r>
      <w:r w:rsidRPr="007232AF">
        <w:rPr>
          <w:rFonts w:ascii="Book Antiqua" w:hAnsi="Book Antiqua" w:cs="Book Antiqua"/>
          <w:noProof/>
          <w:spacing w:val="-2"/>
          <w:sz w:val="24"/>
          <w:szCs w:val="24"/>
        </w:rPr>
        <w:t>consideration always being the welfare of the living donor.</w:t>
      </w:r>
      <w:r w:rsidR="00B726A2" w:rsidRPr="007232AF">
        <w:rPr>
          <w:rFonts w:ascii="Book Antiqua" w:hAnsi="Book Antiqua" w:cs="Book Antiqua"/>
          <w:noProof/>
          <w:spacing w:val="-2"/>
          <w:sz w:val="24"/>
          <w:szCs w:val="24"/>
        </w:rPr>
        <w:t xml:space="preserve"> </w:t>
      </w:r>
      <w:r w:rsidR="007462E1" w:rsidRPr="007232AF">
        <w:rPr>
          <w:rFonts w:ascii="Book Antiqua" w:hAnsi="Book Antiqua" w:cs="Book Antiqua"/>
          <w:noProof/>
          <w:spacing w:val="-2"/>
          <w:sz w:val="24"/>
          <w:szCs w:val="24"/>
        </w:rPr>
        <w:t>Another point having to do with the learning curve is the transfer of surgical knowledge and training.</w:t>
      </w:r>
      <w:r w:rsidR="00B726A2" w:rsidRPr="007232AF">
        <w:rPr>
          <w:rFonts w:ascii="Book Antiqua" w:hAnsi="Book Antiqua" w:cs="Book Antiqua"/>
          <w:noProof/>
          <w:spacing w:val="-2"/>
          <w:sz w:val="24"/>
          <w:szCs w:val="24"/>
        </w:rPr>
        <w:t xml:space="preserve"> </w:t>
      </w:r>
      <w:r w:rsidR="007462E1" w:rsidRPr="007232AF">
        <w:rPr>
          <w:rFonts w:ascii="Book Antiqua" w:hAnsi="Book Antiqua" w:cs="Book Antiqua"/>
          <w:noProof/>
          <w:spacing w:val="-2"/>
          <w:sz w:val="24"/>
          <w:szCs w:val="24"/>
        </w:rPr>
        <w:t>Specifically, in order to train the next generation of surgeons performing laparoscopic living donor nephrectomies, the attending performing the surge</w:t>
      </w:r>
      <w:r w:rsidR="004D6F72" w:rsidRPr="007232AF">
        <w:rPr>
          <w:rFonts w:ascii="Book Antiqua" w:hAnsi="Book Antiqua" w:cs="Book Antiqua"/>
          <w:noProof/>
          <w:spacing w:val="-2"/>
          <w:sz w:val="24"/>
          <w:szCs w:val="24"/>
        </w:rPr>
        <w:t>ry</w:t>
      </w:r>
      <w:r w:rsidR="007462E1" w:rsidRPr="007232AF">
        <w:rPr>
          <w:rFonts w:ascii="Book Antiqua" w:hAnsi="Book Antiqua" w:cs="Book Antiqua"/>
          <w:noProof/>
          <w:spacing w:val="-2"/>
          <w:sz w:val="24"/>
          <w:szCs w:val="24"/>
        </w:rPr>
        <w:t xml:space="preserve"> needs to train the fellow, and potentially the general surgical resident.</w:t>
      </w:r>
      <w:r w:rsidR="00B726A2" w:rsidRPr="007232AF">
        <w:rPr>
          <w:rFonts w:ascii="Book Antiqua" w:hAnsi="Book Antiqua" w:cs="Book Antiqua"/>
          <w:noProof/>
          <w:spacing w:val="-2"/>
          <w:sz w:val="24"/>
          <w:szCs w:val="24"/>
        </w:rPr>
        <w:t xml:space="preserve"> </w:t>
      </w:r>
      <w:r w:rsidR="007462E1" w:rsidRPr="007232AF">
        <w:rPr>
          <w:rFonts w:ascii="Book Antiqua" w:hAnsi="Book Antiqua" w:cs="Book Antiqua"/>
          <w:noProof/>
          <w:spacing w:val="-2"/>
          <w:sz w:val="24"/>
          <w:szCs w:val="24"/>
        </w:rPr>
        <w:t>However, given the fact that there is no room for errors in the case of living donation, the best way to start is in the case of laparoscopic nephrectomies performed for other etiologies, such as malignancy or infection.</w:t>
      </w:r>
      <w:r w:rsidR="00B726A2" w:rsidRPr="007232AF">
        <w:rPr>
          <w:rFonts w:ascii="Book Antiqua" w:hAnsi="Book Antiqua" w:cs="Book Antiqua"/>
          <w:noProof/>
          <w:spacing w:val="-2"/>
          <w:sz w:val="24"/>
          <w:szCs w:val="24"/>
        </w:rPr>
        <w:t xml:space="preserve"> </w:t>
      </w:r>
      <w:r w:rsidR="007462E1" w:rsidRPr="007232AF">
        <w:rPr>
          <w:rFonts w:ascii="Book Antiqua" w:hAnsi="Book Antiqua" w:cs="Book Antiqua"/>
          <w:noProof/>
          <w:spacing w:val="-2"/>
          <w:sz w:val="24"/>
          <w:szCs w:val="24"/>
        </w:rPr>
        <w:t>This way the trainee can “graduate” to the more complex procedure.</w:t>
      </w:r>
      <w:r w:rsidR="00B726A2" w:rsidRPr="007232AF">
        <w:rPr>
          <w:rFonts w:ascii="Book Antiqua" w:hAnsi="Book Antiqua" w:cs="Book Antiqua"/>
          <w:noProof/>
          <w:spacing w:val="-2"/>
          <w:sz w:val="24"/>
          <w:szCs w:val="24"/>
        </w:rPr>
        <w:t xml:space="preserve"> </w:t>
      </w:r>
      <w:r w:rsidR="009E45F6" w:rsidRPr="007232AF">
        <w:rPr>
          <w:rFonts w:ascii="Book Antiqua" w:hAnsi="Book Antiqua" w:cs="Book Antiqua"/>
          <w:noProof/>
          <w:spacing w:val="-2"/>
          <w:sz w:val="24"/>
          <w:szCs w:val="24"/>
        </w:rPr>
        <w:t xml:space="preserve">It is essential to remember that this is not a “standard” </w:t>
      </w:r>
      <w:r w:rsidR="009E45F6" w:rsidRPr="007232AF">
        <w:rPr>
          <w:rFonts w:ascii="Book Antiqua" w:hAnsi="Book Antiqua" w:cs="Book Antiqua"/>
          <w:noProof/>
          <w:spacing w:val="-2"/>
          <w:sz w:val="24"/>
          <w:szCs w:val="24"/>
        </w:rPr>
        <w:lastRenderedPageBreak/>
        <w:t>laparoscopic nephrectomy, given the fact that the care and accuracy during the donor kidney extraction will play a critical role in the subsequent function of this kidney.</w:t>
      </w:r>
      <w:r w:rsidR="00B726A2" w:rsidRPr="007232AF">
        <w:rPr>
          <w:rFonts w:ascii="Book Antiqua" w:hAnsi="Book Antiqua" w:cs="Book Antiqua"/>
          <w:noProof/>
          <w:spacing w:val="-2"/>
          <w:sz w:val="24"/>
          <w:szCs w:val="24"/>
        </w:rPr>
        <w:t xml:space="preserve"> </w:t>
      </w:r>
      <w:r w:rsidR="009E45F6" w:rsidRPr="007232AF">
        <w:rPr>
          <w:rFonts w:ascii="Book Antiqua" w:hAnsi="Book Antiqua" w:cs="Book Antiqua"/>
          <w:noProof/>
          <w:spacing w:val="-2"/>
          <w:sz w:val="24"/>
          <w:szCs w:val="24"/>
        </w:rPr>
        <w:t>For these reasons, the surgeon needs to be cognizant of the relevant physiology, in addition to possessing surgical excellence.</w:t>
      </w:r>
    </w:p>
    <w:p w:rsidR="00244175" w:rsidRPr="007232AF" w:rsidRDefault="00244175" w:rsidP="00E9356F">
      <w:pPr>
        <w:spacing w:after="0" w:line="360" w:lineRule="auto"/>
        <w:ind w:firstLineChars="200" w:firstLine="472"/>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In conclusion,</w:t>
      </w:r>
      <w:r w:rsidR="00F44ED1" w:rsidRPr="007232AF">
        <w:rPr>
          <w:rFonts w:ascii="Book Antiqua" w:hAnsi="Book Antiqua" w:cs="Book Antiqua"/>
          <w:noProof/>
          <w:spacing w:val="-2"/>
          <w:sz w:val="24"/>
          <w:szCs w:val="24"/>
        </w:rPr>
        <w:t xml:space="preserve"> there</w:t>
      </w:r>
      <w:r w:rsidR="003153F3" w:rsidRPr="007232AF">
        <w:rPr>
          <w:rFonts w:ascii="Book Antiqua" w:hAnsi="Book Antiqua" w:cs="Book Antiqua"/>
          <w:noProof/>
          <w:spacing w:val="-2"/>
          <w:sz w:val="24"/>
          <w:szCs w:val="24"/>
        </w:rPr>
        <w:t xml:space="preserve"> are limitations to this study.</w:t>
      </w:r>
      <w:r w:rsidR="00B726A2" w:rsidRPr="007232AF">
        <w:rPr>
          <w:rFonts w:ascii="Book Antiqua" w:hAnsi="Book Antiqua" w:cs="Book Antiqua"/>
          <w:noProof/>
          <w:spacing w:val="-2"/>
          <w:sz w:val="24"/>
          <w:szCs w:val="24"/>
        </w:rPr>
        <w:t xml:space="preserve"> </w:t>
      </w:r>
      <w:r w:rsidR="003153F3" w:rsidRPr="007232AF">
        <w:rPr>
          <w:rFonts w:ascii="Book Antiqua" w:hAnsi="Book Antiqua" w:cs="Book Antiqua"/>
          <w:noProof/>
          <w:spacing w:val="-2"/>
          <w:sz w:val="24"/>
          <w:szCs w:val="24"/>
        </w:rPr>
        <w:t>These includeits</w:t>
      </w:r>
      <w:r w:rsidR="00F44ED1" w:rsidRPr="007232AF">
        <w:rPr>
          <w:rFonts w:ascii="Book Antiqua" w:hAnsi="Book Antiqua" w:cs="Book Antiqua"/>
          <w:noProof/>
          <w:spacing w:val="-2"/>
          <w:sz w:val="24"/>
          <w:szCs w:val="24"/>
        </w:rPr>
        <w:t xml:space="preserve"> retrospective nature, the fact that it is from a single center, as well as the time period of a decade that it spans.</w:t>
      </w:r>
      <w:r w:rsidR="00B726A2" w:rsidRPr="007232AF">
        <w:rPr>
          <w:rFonts w:ascii="Book Antiqua" w:hAnsi="Book Antiqua" w:cs="Book Antiqua"/>
          <w:noProof/>
          <w:spacing w:val="-2"/>
          <w:sz w:val="24"/>
          <w:szCs w:val="24"/>
        </w:rPr>
        <w:t xml:space="preserve"> </w:t>
      </w:r>
      <w:r w:rsidR="003153F3" w:rsidRPr="007232AF">
        <w:rPr>
          <w:rFonts w:ascii="Book Antiqua" w:hAnsi="Book Antiqua" w:cs="Book Antiqua"/>
          <w:noProof/>
          <w:spacing w:val="-2"/>
          <w:sz w:val="24"/>
          <w:szCs w:val="24"/>
        </w:rPr>
        <w:t xml:space="preserve">The latter point has to do with the changes in techniques and instrumentation which have occurred and which unfortunately </w:t>
      </w:r>
      <w:r w:rsidR="004D6F72" w:rsidRPr="007232AF">
        <w:rPr>
          <w:rFonts w:ascii="Book Antiqua" w:hAnsi="Book Antiqua" w:cs="Book Antiqua"/>
          <w:noProof/>
          <w:spacing w:val="-2"/>
          <w:sz w:val="24"/>
          <w:szCs w:val="24"/>
        </w:rPr>
        <w:t>represent</w:t>
      </w:r>
      <w:r w:rsidR="003153F3" w:rsidRPr="007232AF">
        <w:rPr>
          <w:rFonts w:ascii="Book Antiqua" w:hAnsi="Book Antiqua" w:cs="Book Antiqua"/>
          <w:noProof/>
          <w:spacing w:val="-2"/>
          <w:sz w:val="24"/>
          <w:szCs w:val="24"/>
        </w:rPr>
        <w:t xml:space="preserve"> a limitation of any study in such a rapidly evolving field of medicine and surgery.</w:t>
      </w:r>
      <w:r w:rsidR="00B726A2" w:rsidRPr="007232AF">
        <w:rPr>
          <w:rFonts w:ascii="Book Antiqua" w:hAnsi="Book Antiqua" w:cs="Book Antiqua"/>
          <w:noProof/>
          <w:spacing w:val="-2"/>
          <w:sz w:val="24"/>
          <w:szCs w:val="24"/>
        </w:rPr>
        <w:t xml:space="preserve"> </w:t>
      </w:r>
      <w:r w:rsidR="00F44ED1" w:rsidRPr="007232AF">
        <w:rPr>
          <w:rFonts w:ascii="Book Antiqua" w:hAnsi="Book Antiqua" w:cs="Book Antiqua"/>
          <w:noProof/>
          <w:spacing w:val="-2"/>
          <w:sz w:val="24"/>
          <w:szCs w:val="24"/>
        </w:rPr>
        <w:t>However, despite these limitations</w:t>
      </w:r>
      <w:r w:rsidR="004D6F72" w:rsidRPr="007232AF">
        <w:rPr>
          <w:rFonts w:ascii="Book Antiqua" w:hAnsi="Book Antiqua" w:cs="Book Antiqua"/>
          <w:noProof/>
          <w:spacing w:val="-2"/>
          <w:sz w:val="24"/>
          <w:szCs w:val="24"/>
        </w:rPr>
        <w:t>,</w:t>
      </w:r>
      <w:r w:rsidR="00582F70" w:rsidRPr="007232AF">
        <w:rPr>
          <w:rFonts w:ascii="Book Antiqua" w:hAnsi="Book Antiqua" w:cs="Book Antiqua" w:hint="eastAsia"/>
          <w:noProof/>
          <w:spacing w:val="-2"/>
          <w:sz w:val="24"/>
          <w:szCs w:val="24"/>
        </w:rPr>
        <w:t xml:space="preserve"> </w:t>
      </w:r>
      <w:r w:rsidR="004D6F72" w:rsidRPr="007232AF">
        <w:rPr>
          <w:rFonts w:ascii="Book Antiqua" w:hAnsi="Book Antiqua" w:cs="Book Antiqua"/>
          <w:noProof/>
          <w:spacing w:val="-2"/>
          <w:sz w:val="24"/>
          <w:szCs w:val="24"/>
        </w:rPr>
        <w:t>the study</w:t>
      </w:r>
      <w:r w:rsidRPr="007232AF">
        <w:rPr>
          <w:rFonts w:ascii="Book Antiqua" w:hAnsi="Book Antiqua" w:cs="Book Antiqua"/>
          <w:noProof/>
          <w:spacing w:val="-2"/>
          <w:sz w:val="24"/>
          <w:szCs w:val="24"/>
        </w:rPr>
        <w:t xml:space="preserve"> has shown that LLDN can be as efficacious and at least as safe as OLDN, while at the same time offering the advantage of decreased length of stay and improved cosmesis, both of which can have a positive impact on potential living donors.</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We have seen the paramount importance of the learning curve, as well as the fact that this is an active process where lessons are continuously learnt, making it necessary to make adjustments to ensure the safety of the donor and the recipient.</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This evolving process makes it necessary for different centers to share their experience, ideally in the form of a donor registry, so that all can benefit from these lessons.</w:t>
      </w:r>
    </w:p>
    <w:p w:rsidR="00AF0727" w:rsidRPr="007232AF" w:rsidRDefault="00AF0727" w:rsidP="00E9356F">
      <w:pPr>
        <w:spacing w:after="0" w:line="360" w:lineRule="auto"/>
        <w:jc w:val="both"/>
        <w:rPr>
          <w:rFonts w:ascii="Book Antiqua" w:hAnsi="Book Antiqua" w:cs="Book Antiqua"/>
          <w:noProof/>
          <w:spacing w:val="-2"/>
          <w:sz w:val="24"/>
          <w:szCs w:val="24"/>
        </w:rPr>
      </w:pPr>
    </w:p>
    <w:p w:rsidR="00AF0727" w:rsidRPr="007232AF" w:rsidRDefault="00AF0727" w:rsidP="00E9356F">
      <w:pPr>
        <w:spacing w:after="0" w:line="360" w:lineRule="auto"/>
        <w:jc w:val="both"/>
        <w:rPr>
          <w:rFonts w:ascii="Book Antiqua" w:hAnsi="Book Antiqua" w:cs="Book Antiqua"/>
          <w:b/>
          <w:noProof/>
          <w:spacing w:val="-2"/>
          <w:sz w:val="24"/>
          <w:szCs w:val="24"/>
        </w:rPr>
      </w:pPr>
      <w:r w:rsidRPr="007232AF">
        <w:rPr>
          <w:rFonts w:ascii="Book Antiqua" w:hAnsi="Book Antiqua" w:cs="Book Antiqua"/>
          <w:b/>
          <w:noProof/>
          <w:spacing w:val="-2"/>
          <w:sz w:val="24"/>
          <w:szCs w:val="24"/>
        </w:rPr>
        <w:t>COMMENTS</w:t>
      </w:r>
    </w:p>
    <w:p w:rsidR="00AF0727" w:rsidRPr="007232AF" w:rsidRDefault="00AF0727" w:rsidP="00E9356F">
      <w:pPr>
        <w:spacing w:after="0" w:line="360" w:lineRule="auto"/>
        <w:jc w:val="both"/>
        <w:rPr>
          <w:rFonts w:ascii="Book Antiqua" w:hAnsi="Book Antiqua" w:cs="Book Antiqua"/>
          <w:b/>
          <w:i/>
          <w:noProof/>
          <w:spacing w:val="-2"/>
          <w:sz w:val="24"/>
          <w:szCs w:val="24"/>
        </w:rPr>
      </w:pPr>
      <w:r w:rsidRPr="007232AF">
        <w:rPr>
          <w:rFonts w:ascii="Book Antiqua" w:hAnsi="Book Antiqua" w:cs="Book Antiqua"/>
          <w:b/>
          <w:i/>
          <w:noProof/>
          <w:spacing w:val="-2"/>
          <w:sz w:val="24"/>
          <w:szCs w:val="24"/>
        </w:rPr>
        <w:t>Background</w:t>
      </w:r>
    </w:p>
    <w:p w:rsidR="002771A2" w:rsidRPr="007232AF" w:rsidRDefault="002771A2"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Progress in surgical technique and instrumentation has led to a significant increase of laparoscopic compared to open living donor nephrectomies, based on patient and physician preferences.</w:t>
      </w:r>
    </w:p>
    <w:p w:rsidR="002771A2" w:rsidRPr="007232AF" w:rsidRDefault="002771A2" w:rsidP="00E9356F">
      <w:pPr>
        <w:spacing w:after="0" w:line="360" w:lineRule="auto"/>
        <w:jc w:val="both"/>
        <w:rPr>
          <w:rFonts w:ascii="Book Antiqua" w:hAnsi="Book Antiqua" w:cs="Book Antiqua"/>
          <w:noProof/>
          <w:spacing w:val="-2"/>
          <w:sz w:val="24"/>
          <w:szCs w:val="24"/>
        </w:rPr>
      </w:pPr>
    </w:p>
    <w:p w:rsidR="002771A2" w:rsidRPr="007232AF" w:rsidRDefault="002771A2" w:rsidP="00E9356F">
      <w:pPr>
        <w:spacing w:after="0" w:line="360" w:lineRule="auto"/>
        <w:jc w:val="both"/>
        <w:rPr>
          <w:rFonts w:ascii="Book Antiqua" w:hAnsi="Book Antiqua" w:cs="Book Antiqua"/>
          <w:b/>
          <w:i/>
          <w:noProof/>
          <w:spacing w:val="-2"/>
          <w:sz w:val="24"/>
          <w:szCs w:val="24"/>
        </w:rPr>
      </w:pPr>
      <w:r w:rsidRPr="007232AF">
        <w:rPr>
          <w:rFonts w:ascii="Book Antiqua" w:hAnsi="Book Antiqua" w:cs="Book Antiqua"/>
          <w:b/>
          <w:i/>
          <w:noProof/>
          <w:spacing w:val="-2"/>
          <w:sz w:val="24"/>
          <w:szCs w:val="24"/>
        </w:rPr>
        <w:t>Research frontiers</w:t>
      </w:r>
    </w:p>
    <w:p w:rsidR="00AF0727" w:rsidRPr="007232AF" w:rsidRDefault="00AF0727"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Despite the evolution of laparoscopic or minimally invasive</w:t>
      </w:r>
      <w:r w:rsidR="002771A2" w:rsidRPr="007232AF">
        <w:rPr>
          <w:rFonts w:ascii="Book Antiqua" w:hAnsi="Book Antiqua" w:cs="Book Antiqua"/>
          <w:noProof/>
          <w:spacing w:val="-2"/>
          <w:sz w:val="24"/>
          <w:szCs w:val="24"/>
        </w:rPr>
        <w:t xml:space="preserve"> donor nephrectomy, there are still questions remaining regarding its efficacy and safety profile.</w:t>
      </w:r>
      <w:r w:rsidR="00B726A2" w:rsidRPr="007232AF">
        <w:rPr>
          <w:rFonts w:ascii="Book Antiqua" w:hAnsi="Book Antiqua" w:cs="Book Antiqua"/>
          <w:noProof/>
          <w:spacing w:val="-2"/>
          <w:sz w:val="24"/>
          <w:szCs w:val="24"/>
        </w:rPr>
        <w:t xml:space="preserve"> </w:t>
      </w:r>
      <w:r w:rsidR="002771A2" w:rsidRPr="007232AF">
        <w:rPr>
          <w:rFonts w:ascii="Book Antiqua" w:hAnsi="Book Antiqua" w:cs="Book Antiqua"/>
          <w:noProof/>
          <w:spacing w:val="-2"/>
          <w:sz w:val="24"/>
          <w:szCs w:val="24"/>
        </w:rPr>
        <w:t>Some of the reasons for this are the continuous evolution in surgical techniques and instrument</w:t>
      </w:r>
      <w:r w:rsidR="004D6F72" w:rsidRPr="007232AF">
        <w:rPr>
          <w:rFonts w:ascii="Book Antiqua" w:hAnsi="Book Antiqua" w:cs="Book Antiqua"/>
          <w:noProof/>
          <w:spacing w:val="-2"/>
          <w:sz w:val="24"/>
          <w:szCs w:val="24"/>
        </w:rPr>
        <w:t>s</w:t>
      </w:r>
      <w:r w:rsidR="002771A2" w:rsidRPr="007232AF">
        <w:rPr>
          <w:rFonts w:ascii="Book Antiqua" w:hAnsi="Book Antiqua" w:cs="Book Antiqua"/>
          <w:noProof/>
          <w:spacing w:val="-2"/>
          <w:sz w:val="24"/>
          <w:szCs w:val="24"/>
        </w:rPr>
        <w:t xml:space="preserve"> (thus making comparisons more difficult), as well as issues of underreporting when it comes down to donor complications.</w:t>
      </w:r>
      <w:r w:rsidR="00137515" w:rsidRPr="007232AF">
        <w:rPr>
          <w:rFonts w:ascii="Book Antiqua" w:hAnsi="Book Antiqua" w:cs="Book Antiqua"/>
          <w:noProof/>
          <w:spacing w:val="-2"/>
          <w:sz w:val="24"/>
          <w:szCs w:val="24"/>
        </w:rPr>
        <w:t xml:space="preserve"> This study aims to provide added evidence in this debate and to help </w:t>
      </w:r>
      <w:r w:rsidR="00137515" w:rsidRPr="007232AF">
        <w:rPr>
          <w:rFonts w:ascii="Book Antiqua" w:hAnsi="Book Antiqua" w:cs="Book Antiqua"/>
          <w:noProof/>
          <w:spacing w:val="-2"/>
          <w:sz w:val="24"/>
          <w:szCs w:val="24"/>
        </w:rPr>
        <w:lastRenderedPageBreak/>
        <w:t xml:space="preserve">clarify the role of </w:t>
      </w:r>
      <w:r w:rsidR="00ED588A" w:rsidRPr="007232AF">
        <w:rPr>
          <w:rFonts w:ascii="Book Antiqua" w:hAnsi="Book Antiqua" w:cs="Book Antiqua"/>
          <w:noProof/>
          <w:spacing w:val="4"/>
          <w:sz w:val="24"/>
          <w:szCs w:val="24"/>
        </w:rPr>
        <w:t>laparoscopic living donor nephrectomy</w:t>
      </w:r>
      <w:r w:rsidR="00ED588A" w:rsidRPr="007232AF">
        <w:rPr>
          <w:rFonts w:ascii="Book Antiqua" w:hAnsi="Book Antiqua" w:cs="Book Antiqua"/>
          <w:noProof/>
          <w:spacing w:val="-2"/>
          <w:sz w:val="24"/>
          <w:szCs w:val="24"/>
        </w:rPr>
        <w:t xml:space="preserve"> </w:t>
      </w:r>
      <w:r w:rsidR="00ED588A" w:rsidRPr="007232AF">
        <w:rPr>
          <w:rFonts w:ascii="Book Antiqua" w:hAnsi="Book Antiqua" w:cs="Book Antiqua" w:hint="eastAsia"/>
          <w:noProof/>
          <w:spacing w:val="-2"/>
          <w:sz w:val="24"/>
          <w:szCs w:val="24"/>
        </w:rPr>
        <w:t>(</w:t>
      </w:r>
      <w:r w:rsidR="00137515" w:rsidRPr="007232AF">
        <w:rPr>
          <w:rFonts w:ascii="Book Antiqua" w:hAnsi="Book Antiqua" w:cs="Book Antiqua"/>
          <w:noProof/>
          <w:spacing w:val="-2"/>
          <w:sz w:val="24"/>
          <w:szCs w:val="24"/>
        </w:rPr>
        <w:t>LLDN</w:t>
      </w:r>
      <w:r w:rsidR="00ED588A" w:rsidRPr="007232AF">
        <w:rPr>
          <w:rFonts w:ascii="Book Antiqua" w:hAnsi="Book Antiqua" w:cs="Book Antiqua" w:hint="eastAsia"/>
          <w:noProof/>
          <w:spacing w:val="-2"/>
          <w:sz w:val="24"/>
          <w:szCs w:val="24"/>
        </w:rPr>
        <w:t>)</w:t>
      </w:r>
      <w:r w:rsidR="00137515" w:rsidRPr="007232AF">
        <w:rPr>
          <w:rFonts w:ascii="Book Antiqua" w:hAnsi="Book Antiqua" w:cs="Book Antiqua"/>
          <w:noProof/>
          <w:spacing w:val="-2"/>
          <w:sz w:val="24"/>
          <w:szCs w:val="24"/>
        </w:rPr>
        <w:t>.</w:t>
      </w:r>
    </w:p>
    <w:p w:rsidR="00137515" w:rsidRPr="007232AF" w:rsidRDefault="00137515" w:rsidP="00E9356F">
      <w:pPr>
        <w:spacing w:after="0" w:line="360" w:lineRule="auto"/>
        <w:jc w:val="both"/>
        <w:rPr>
          <w:rFonts w:ascii="Book Antiqua" w:hAnsi="Book Antiqua" w:cs="Book Antiqua"/>
          <w:noProof/>
          <w:spacing w:val="-2"/>
          <w:sz w:val="24"/>
          <w:szCs w:val="24"/>
        </w:rPr>
      </w:pPr>
    </w:p>
    <w:p w:rsidR="00137515" w:rsidRPr="007232AF" w:rsidRDefault="00137515" w:rsidP="00E9356F">
      <w:pPr>
        <w:spacing w:after="0" w:line="360" w:lineRule="auto"/>
        <w:jc w:val="both"/>
        <w:rPr>
          <w:rFonts w:ascii="Book Antiqua" w:hAnsi="Book Antiqua" w:cs="Book Antiqua"/>
          <w:b/>
          <w:i/>
          <w:noProof/>
          <w:spacing w:val="-2"/>
          <w:sz w:val="24"/>
          <w:szCs w:val="24"/>
        </w:rPr>
      </w:pPr>
      <w:r w:rsidRPr="007232AF">
        <w:rPr>
          <w:rFonts w:ascii="Book Antiqua" w:hAnsi="Book Antiqua" w:cs="Book Antiqua"/>
          <w:b/>
          <w:i/>
          <w:noProof/>
          <w:spacing w:val="-2"/>
          <w:sz w:val="24"/>
          <w:szCs w:val="24"/>
        </w:rPr>
        <w:t>Innovations and breakthroughs</w:t>
      </w:r>
    </w:p>
    <w:p w:rsidR="00137515" w:rsidRPr="007232AF" w:rsidRDefault="00137515"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In this study describing the experience of the Massachusetts General Hospital Transplant Division in the decade between 1998 and 2009 with open and laparoscopic LDN, we have seen that there is no difference regarding the efficacy and safety profile of the two procedures.</w:t>
      </w:r>
      <w:r w:rsidR="00B726A2" w:rsidRPr="007232AF">
        <w:rPr>
          <w:rFonts w:ascii="Book Antiqua" w:hAnsi="Book Antiqua" w:cs="Book Antiqua"/>
          <w:noProof/>
          <w:spacing w:val="-2"/>
          <w:sz w:val="24"/>
          <w:szCs w:val="24"/>
        </w:rPr>
        <w:t xml:space="preserve"> </w:t>
      </w:r>
      <w:r w:rsidR="009D5262" w:rsidRPr="007232AF">
        <w:rPr>
          <w:rFonts w:ascii="Book Antiqua" w:hAnsi="Book Antiqua" w:cs="Book Antiqua"/>
          <w:noProof/>
          <w:spacing w:val="-2"/>
          <w:sz w:val="24"/>
          <w:szCs w:val="24"/>
        </w:rPr>
        <w:t>The one statistically significant difference is the decreased length of stay seen with the laparoscopic LDN compared to the open.</w:t>
      </w:r>
      <w:r w:rsidR="00B726A2" w:rsidRPr="007232AF">
        <w:rPr>
          <w:rFonts w:ascii="Book Antiqua" w:hAnsi="Book Antiqua" w:cs="Book Antiqua"/>
          <w:noProof/>
          <w:spacing w:val="-2"/>
          <w:sz w:val="24"/>
          <w:szCs w:val="24"/>
        </w:rPr>
        <w:t xml:space="preserve"> </w:t>
      </w:r>
      <w:r w:rsidR="009D5262" w:rsidRPr="007232AF">
        <w:rPr>
          <w:rFonts w:ascii="Book Antiqua" w:hAnsi="Book Antiqua" w:cs="Book Antiqua"/>
          <w:noProof/>
          <w:spacing w:val="-2"/>
          <w:sz w:val="24"/>
          <w:szCs w:val="24"/>
        </w:rPr>
        <w:t>However, the most useful lesson is the importance of the learning curve, as that leads to the necessary technical excellence required.</w:t>
      </w:r>
    </w:p>
    <w:p w:rsidR="009D5262" w:rsidRPr="007232AF" w:rsidRDefault="009D5262" w:rsidP="00E9356F">
      <w:pPr>
        <w:spacing w:after="0" w:line="360" w:lineRule="auto"/>
        <w:jc w:val="both"/>
        <w:rPr>
          <w:rFonts w:ascii="Book Antiqua" w:hAnsi="Book Antiqua" w:cs="Book Antiqua"/>
          <w:noProof/>
          <w:spacing w:val="-2"/>
          <w:sz w:val="24"/>
          <w:szCs w:val="24"/>
        </w:rPr>
      </w:pPr>
    </w:p>
    <w:p w:rsidR="009D5262" w:rsidRPr="007232AF" w:rsidRDefault="009D5262" w:rsidP="00E9356F">
      <w:pPr>
        <w:spacing w:after="0" w:line="360" w:lineRule="auto"/>
        <w:jc w:val="both"/>
        <w:rPr>
          <w:rFonts w:ascii="Book Antiqua" w:hAnsi="Book Antiqua" w:cs="Book Antiqua"/>
          <w:b/>
          <w:i/>
          <w:noProof/>
          <w:spacing w:val="-2"/>
          <w:sz w:val="24"/>
          <w:szCs w:val="24"/>
        </w:rPr>
      </w:pPr>
      <w:r w:rsidRPr="007232AF">
        <w:rPr>
          <w:rFonts w:ascii="Book Antiqua" w:hAnsi="Book Antiqua" w:cs="Book Antiqua"/>
          <w:b/>
          <w:i/>
          <w:noProof/>
          <w:spacing w:val="-2"/>
          <w:sz w:val="24"/>
          <w:szCs w:val="24"/>
        </w:rPr>
        <w:t>Applications</w:t>
      </w:r>
    </w:p>
    <w:p w:rsidR="009D5262" w:rsidRPr="007232AF" w:rsidRDefault="009D5262"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This study adds to the existing evidence showing that laparoscopic or minimally invasive LDN has the potential to become the predominant surgical technique for renal living donation.</w:t>
      </w:r>
      <w:r w:rsidR="00B726A2" w:rsidRPr="007232AF">
        <w:rPr>
          <w:rFonts w:ascii="Book Antiqua" w:hAnsi="Book Antiqua" w:cs="Book Antiqua"/>
          <w:noProof/>
          <w:spacing w:val="-2"/>
          <w:sz w:val="24"/>
          <w:szCs w:val="24"/>
        </w:rPr>
        <w:t xml:space="preserve"> </w:t>
      </w:r>
      <w:r w:rsidRPr="007232AF">
        <w:rPr>
          <w:rFonts w:ascii="Book Antiqua" w:hAnsi="Book Antiqua" w:cs="Book Antiqua"/>
          <w:noProof/>
          <w:spacing w:val="-2"/>
          <w:sz w:val="24"/>
          <w:szCs w:val="24"/>
        </w:rPr>
        <w:t>This will undoubtebly also increase the popularity of the procedure for people considering donation, given the less “intrusive” nature of minimally invasive surgery.</w:t>
      </w:r>
    </w:p>
    <w:p w:rsidR="009D5262" w:rsidRPr="007232AF" w:rsidRDefault="009D5262" w:rsidP="00E9356F">
      <w:pPr>
        <w:spacing w:after="0" w:line="360" w:lineRule="auto"/>
        <w:jc w:val="both"/>
        <w:rPr>
          <w:rFonts w:ascii="Book Antiqua" w:hAnsi="Book Antiqua" w:cs="Book Antiqua"/>
          <w:noProof/>
          <w:spacing w:val="-2"/>
          <w:sz w:val="24"/>
          <w:szCs w:val="24"/>
        </w:rPr>
      </w:pPr>
    </w:p>
    <w:p w:rsidR="009D5262" w:rsidRPr="007232AF" w:rsidRDefault="009D5262" w:rsidP="00E9356F">
      <w:pPr>
        <w:spacing w:after="0" w:line="360" w:lineRule="auto"/>
        <w:jc w:val="both"/>
        <w:rPr>
          <w:rFonts w:ascii="Book Antiqua" w:hAnsi="Book Antiqua" w:cs="Book Antiqua"/>
          <w:b/>
          <w:i/>
          <w:noProof/>
          <w:spacing w:val="-2"/>
          <w:sz w:val="24"/>
          <w:szCs w:val="24"/>
        </w:rPr>
      </w:pPr>
      <w:r w:rsidRPr="007232AF">
        <w:rPr>
          <w:rFonts w:ascii="Book Antiqua" w:hAnsi="Book Antiqua" w:cs="Book Antiqua"/>
          <w:b/>
          <w:i/>
          <w:noProof/>
          <w:spacing w:val="-2"/>
          <w:sz w:val="24"/>
          <w:szCs w:val="24"/>
        </w:rPr>
        <w:t>Terminology</w:t>
      </w:r>
    </w:p>
    <w:p w:rsidR="009D5262" w:rsidRPr="007232AF" w:rsidRDefault="00EE5648" w:rsidP="00E9356F">
      <w:pPr>
        <w:spacing w:after="0" w:line="360" w:lineRule="auto"/>
        <w:jc w:val="both"/>
        <w:rPr>
          <w:rFonts w:ascii="Book Antiqua" w:hAnsi="Book Antiqua" w:cs="Book Antiqua"/>
          <w:noProof/>
          <w:spacing w:val="-2"/>
          <w:sz w:val="24"/>
          <w:szCs w:val="24"/>
        </w:rPr>
      </w:pPr>
      <w:r w:rsidRPr="007232AF">
        <w:rPr>
          <w:rFonts w:ascii="Book Antiqua" w:hAnsi="Book Antiqua" w:cs="Book Antiqua"/>
          <w:noProof/>
          <w:spacing w:val="-2"/>
          <w:sz w:val="24"/>
          <w:szCs w:val="24"/>
        </w:rPr>
        <w:t>Living donor nephrectomy: It is the surgical procedure whereby one of the kidneys of a living donor is removed (either in an open manner or with a minimally invasive procedure) and transplanted in a recipient.</w:t>
      </w:r>
    </w:p>
    <w:p w:rsidR="00244175" w:rsidRPr="007232AF" w:rsidRDefault="00244175" w:rsidP="00E9356F">
      <w:pPr>
        <w:spacing w:after="0" w:line="360" w:lineRule="auto"/>
        <w:jc w:val="both"/>
        <w:rPr>
          <w:rFonts w:ascii="Book Antiqua" w:hAnsi="Book Antiqua" w:cs="Book Antiqua"/>
          <w:noProof/>
          <w:spacing w:val="-2"/>
          <w:sz w:val="24"/>
          <w:szCs w:val="24"/>
        </w:rPr>
      </w:pPr>
    </w:p>
    <w:p w:rsidR="00C940AE" w:rsidRPr="007232AF" w:rsidRDefault="00C940AE" w:rsidP="00E9356F">
      <w:pPr>
        <w:adjustRightInd w:val="0"/>
        <w:snapToGrid w:val="0"/>
        <w:spacing w:after="0" w:line="360" w:lineRule="auto"/>
        <w:jc w:val="both"/>
        <w:rPr>
          <w:rFonts w:ascii="Book Antiqua" w:hAnsi="Book Antiqua"/>
          <w:b/>
          <w:i/>
          <w:sz w:val="24"/>
        </w:rPr>
      </w:pPr>
      <w:r w:rsidRPr="007232AF">
        <w:rPr>
          <w:rFonts w:ascii="Book Antiqua" w:hAnsi="Book Antiqua"/>
          <w:b/>
          <w:i/>
          <w:sz w:val="24"/>
        </w:rPr>
        <w:t>Peer</w:t>
      </w:r>
      <w:r w:rsidRPr="007232AF">
        <w:rPr>
          <w:rFonts w:ascii="Book Antiqua" w:hAnsi="Book Antiqua" w:hint="eastAsia"/>
          <w:b/>
          <w:i/>
          <w:sz w:val="24"/>
        </w:rPr>
        <w:t>-</w:t>
      </w:r>
      <w:r w:rsidRPr="007232AF">
        <w:rPr>
          <w:rFonts w:ascii="Book Antiqua" w:hAnsi="Book Antiqua"/>
          <w:b/>
          <w:i/>
          <w:sz w:val="24"/>
        </w:rPr>
        <w:t>review</w:t>
      </w:r>
      <w:bookmarkStart w:id="24" w:name="_GoBack"/>
      <w:bookmarkEnd w:id="24"/>
    </w:p>
    <w:p w:rsidR="00496D63" w:rsidRPr="007232AF" w:rsidRDefault="00662158" w:rsidP="00E9356F">
      <w:pPr>
        <w:spacing w:after="0" w:line="360" w:lineRule="auto"/>
        <w:jc w:val="both"/>
        <w:rPr>
          <w:rFonts w:ascii="Book Antiqua" w:hAnsi="Book Antiqua"/>
          <w:sz w:val="24"/>
          <w:szCs w:val="24"/>
        </w:rPr>
      </w:pPr>
      <w:r w:rsidRPr="007232AF">
        <w:rPr>
          <w:rFonts w:ascii="Book Antiqua" w:hAnsi="Book Antiqua"/>
          <w:sz w:val="24"/>
          <w:szCs w:val="24"/>
        </w:rPr>
        <w:t>The study is an interesting one</w:t>
      </w:r>
      <w:r w:rsidRPr="007232AF">
        <w:rPr>
          <w:rFonts w:ascii="Book Antiqua" w:hAnsi="Book Antiqua" w:hint="eastAsia"/>
          <w:b/>
          <w:sz w:val="24"/>
          <w:szCs w:val="24"/>
        </w:rPr>
        <w:t xml:space="preserve">. </w:t>
      </w:r>
      <w:r w:rsidRPr="007232AF">
        <w:rPr>
          <w:rFonts w:ascii="Book Antiqua" w:hAnsi="Book Antiqua"/>
          <w:sz w:val="24"/>
          <w:szCs w:val="24"/>
        </w:rPr>
        <w:t>Clear writing and lucid illustrations get the message across well</w:t>
      </w:r>
      <w:r w:rsidRPr="007232AF">
        <w:rPr>
          <w:rFonts w:ascii="Book Antiqua" w:hAnsi="Book Antiqua" w:hint="eastAsia"/>
          <w:sz w:val="24"/>
          <w:szCs w:val="24"/>
        </w:rPr>
        <w:t>.</w:t>
      </w: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496D63" w:rsidRPr="007232AF" w:rsidRDefault="00496D63" w:rsidP="00E9356F">
      <w:pPr>
        <w:widowControl/>
        <w:spacing w:after="0" w:line="360" w:lineRule="auto"/>
        <w:jc w:val="both"/>
        <w:rPr>
          <w:rFonts w:ascii="Book Antiqua" w:hAnsi="Book Antiqua"/>
          <w:sz w:val="24"/>
          <w:szCs w:val="24"/>
        </w:rPr>
        <w:sectPr w:rsidR="00496D63" w:rsidRPr="007232AF" w:rsidSect="00F03B7F">
          <w:pgSz w:w="11906" w:h="16839"/>
          <w:pgMar w:top="1348" w:right="927" w:bottom="1108" w:left="1287" w:header="0" w:footer="0" w:gutter="0"/>
          <w:cols w:space="720"/>
          <w:docGrid w:type="lines" w:linePitch="312"/>
        </w:sectPr>
      </w:pPr>
    </w:p>
    <w:p w:rsidR="00B62438" w:rsidRPr="007232AF" w:rsidRDefault="00B62438" w:rsidP="00E9356F">
      <w:pPr>
        <w:spacing w:after="0" w:line="360" w:lineRule="auto"/>
        <w:jc w:val="both"/>
        <w:rPr>
          <w:rFonts w:ascii="Book Antiqua" w:hAnsi="Book Antiqua"/>
          <w:sz w:val="24"/>
          <w:szCs w:val="24"/>
        </w:rPr>
      </w:pPr>
      <w:r w:rsidRPr="007232AF">
        <w:rPr>
          <w:rFonts w:ascii="Book Antiqua" w:hAnsi="Book Antiqua"/>
          <w:sz w:val="24"/>
          <w:szCs w:val="24"/>
        </w:rPr>
        <w:lastRenderedPageBreak/>
        <w:br w:type="page"/>
      </w:r>
    </w:p>
    <w:p w:rsidR="00496D63" w:rsidRPr="007232AF" w:rsidRDefault="00496D63" w:rsidP="00E9356F">
      <w:pPr>
        <w:spacing w:after="0" w:line="360" w:lineRule="auto"/>
        <w:jc w:val="both"/>
        <w:rPr>
          <w:rFonts w:ascii="Book Antiqua" w:hAnsi="Book Antiqua"/>
          <w:sz w:val="24"/>
          <w:szCs w:val="24"/>
        </w:rPr>
        <w:sectPr w:rsidR="00496D63" w:rsidRPr="007232AF" w:rsidSect="00496D63">
          <w:type w:val="continuous"/>
          <w:pgSz w:w="11906" w:h="16839"/>
          <w:pgMar w:top="1348" w:right="927" w:bottom="1108" w:left="1287" w:header="0" w:footer="0" w:gutter="0"/>
          <w:cols w:space="720" w:equalWidth="0">
            <w:col w:w="9692" w:space="0"/>
          </w:cols>
          <w:docGrid w:type="lines" w:linePitch="312"/>
        </w:sectPr>
      </w:pPr>
    </w:p>
    <w:p w:rsidR="00496D63" w:rsidRPr="007232AF" w:rsidRDefault="00E67624" w:rsidP="00E9356F">
      <w:pPr>
        <w:spacing w:after="0" w:line="360" w:lineRule="auto"/>
        <w:jc w:val="both"/>
        <w:rPr>
          <w:rFonts w:ascii="Book Antiqua" w:hAnsi="Book Antiqua"/>
          <w:b/>
          <w:sz w:val="24"/>
          <w:szCs w:val="24"/>
        </w:rPr>
      </w:pPr>
      <w:bookmarkStart w:id="25" w:name="14"/>
      <w:bookmarkEnd w:id="25"/>
      <w:r w:rsidRPr="007232AF">
        <w:rPr>
          <w:rFonts w:ascii="Book Antiqua" w:hAnsi="Book Antiqua" w:cs="Book Antiqua"/>
          <w:b/>
          <w:noProof/>
          <w:sz w:val="24"/>
          <w:szCs w:val="24"/>
        </w:rPr>
        <w:lastRenderedPageBreak/>
        <w:t>REFERENCES</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1 </w:t>
      </w:r>
      <w:r w:rsidRPr="007232AF">
        <w:rPr>
          <w:rFonts w:ascii="Book Antiqua" w:eastAsia="宋体" w:hAnsi="Book Antiqua" w:cs="宋体"/>
          <w:b/>
          <w:bCs/>
          <w:color w:val="000000"/>
          <w:kern w:val="0"/>
          <w:sz w:val="24"/>
          <w:szCs w:val="24"/>
        </w:rPr>
        <w:t>Ratner LE</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Ciseck</w:t>
      </w:r>
      <w:proofErr w:type="spellEnd"/>
      <w:r w:rsidRPr="007232AF">
        <w:rPr>
          <w:rFonts w:ascii="Book Antiqua" w:eastAsia="宋体" w:hAnsi="Book Antiqua" w:cs="宋体"/>
          <w:color w:val="000000"/>
          <w:kern w:val="0"/>
          <w:sz w:val="24"/>
          <w:szCs w:val="24"/>
        </w:rPr>
        <w:t xml:space="preserve"> LJ, Moore RG, </w:t>
      </w:r>
      <w:proofErr w:type="spellStart"/>
      <w:r w:rsidRPr="007232AF">
        <w:rPr>
          <w:rFonts w:ascii="Book Antiqua" w:eastAsia="宋体" w:hAnsi="Book Antiqua" w:cs="宋体"/>
          <w:color w:val="000000"/>
          <w:kern w:val="0"/>
          <w:sz w:val="24"/>
          <w:szCs w:val="24"/>
        </w:rPr>
        <w:t>Cigarroa</w:t>
      </w:r>
      <w:proofErr w:type="spellEnd"/>
      <w:r w:rsidRPr="007232AF">
        <w:rPr>
          <w:rFonts w:ascii="Book Antiqua" w:eastAsia="宋体" w:hAnsi="Book Antiqua" w:cs="宋体"/>
          <w:color w:val="000000"/>
          <w:kern w:val="0"/>
          <w:sz w:val="24"/>
          <w:szCs w:val="24"/>
        </w:rPr>
        <w:t xml:space="preserve"> FG, Kaufman HS, </w:t>
      </w:r>
      <w:proofErr w:type="spellStart"/>
      <w:r w:rsidRPr="007232AF">
        <w:rPr>
          <w:rFonts w:ascii="Book Antiqua" w:eastAsia="宋体" w:hAnsi="Book Antiqua" w:cs="宋体"/>
          <w:color w:val="000000"/>
          <w:kern w:val="0"/>
          <w:sz w:val="24"/>
          <w:szCs w:val="24"/>
        </w:rPr>
        <w:t>Kavoussi</w:t>
      </w:r>
      <w:proofErr w:type="spellEnd"/>
      <w:r w:rsidRPr="007232AF">
        <w:rPr>
          <w:rFonts w:ascii="Book Antiqua" w:eastAsia="宋体" w:hAnsi="Book Antiqua" w:cs="宋体"/>
          <w:color w:val="000000"/>
          <w:kern w:val="0"/>
          <w:sz w:val="24"/>
          <w:szCs w:val="24"/>
        </w:rPr>
        <w:t xml:space="preserve"> LR.</w:t>
      </w:r>
      <w:proofErr w:type="gramEnd"/>
      <w:r w:rsidRPr="007232AF">
        <w:rPr>
          <w:rFonts w:ascii="Book Antiqua" w:eastAsia="宋体" w:hAnsi="Book Antiqua" w:cs="宋体"/>
          <w:color w:val="000000"/>
          <w:kern w:val="0"/>
          <w:sz w:val="24"/>
          <w:szCs w:val="24"/>
        </w:rPr>
        <w:t xml:space="preserve"> </w:t>
      </w:r>
      <w:proofErr w:type="gramStart"/>
      <w:r w:rsidRPr="007232AF">
        <w:rPr>
          <w:rFonts w:ascii="Book Antiqua" w:eastAsia="宋体" w:hAnsi="Book Antiqua" w:cs="宋体"/>
          <w:color w:val="000000"/>
          <w:kern w:val="0"/>
          <w:sz w:val="24"/>
          <w:szCs w:val="24"/>
        </w:rPr>
        <w:t>Laparoscopic live donor nephrectomy.</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Transplantation</w:t>
      </w:r>
      <w:r w:rsidRPr="007232AF">
        <w:rPr>
          <w:rFonts w:ascii="Book Antiqua" w:eastAsia="宋体" w:hAnsi="Book Antiqua" w:cs="宋体"/>
          <w:color w:val="000000"/>
          <w:kern w:val="0"/>
          <w:sz w:val="24"/>
          <w:szCs w:val="24"/>
        </w:rPr>
        <w:t> 1995; </w:t>
      </w:r>
      <w:r w:rsidRPr="007232AF">
        <w:rPr>
          <w:rFonts w:ascii="Book Antiqua" w:eastAsia="宋体" w:hAnsi="Book Antiqua" w:cs="宋体"/>
          <w:b/>
          <w:bCs/>
          <w:color w:val="000000"/>
          <w:kern w:val="0"/>
          <w:sz w:val="24"/>
          <w:szCs w:val="24"/>
        </w:rPr>
        <w:t>60</w:t>
      </w:r>
      <w:r w:rsidRPr="007232AF">
        <w:rPr>
          <w:rFonts w:ascii="Book Antiqua" w:eastAsia="宋体" w:hAnsi="Book Antiqua" w:cs="宋体"/>
          <w:color w:val="000000"/>
          <w:kern w:val="0"/>
          <w:sz w:val="24"/>
          <w:szCs w:val="24"/>
        </w:rPr>
        <w:t>: 1047-1049 [PMID: 7491680]</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2 </w:t>
      </w:r>
      <w:r w:rsidRPr="007232AF">
        <w:rPr>
          <w:rFonts w:ascii="Book Antiqua" w:eastAsia="宋体" w:hAnsi="Book Antiqua" w:cs="宋体"/>
          <w:b/>
          <w:bCs/>
          <w:color w:val="000000"/>
          <w:kern w:val="0"/>
          <w:sz w:val="24"/>
          <w:szCs w:val="24"/>
        </w:rPr>
        <w:t>Wolf JS</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Tchetgen</w:t>
      </w:r>
      <w:proofErr w:type="spellEnd"/>
      <w:r w:rsidRPr="007232AF">
        <w:rPr>
          <w:rFonts w:ascii="Book Antiqua" w:eastAsia="宋体" w:hAnsi="Book Antiqua" w:cs="宋体"/>
          <w:color w:val="000000"/>
          <w:kern w:val="0"/>
          <w:sz w:val="24"/>
          <w:szCs w:val="24"/>
        </w:rPr>
        <w:t xml:space="preserve"> MB, Merion RM. Hand-assisted laparoscopic live donor nephrectomy. </w:t>
      </w:r>
      <w:r w:rsidRPr="007232AF">
        <w:rPr>
          <w:rFonts w:ascii="Book Antiqua" w:eastAsia="宋体" w:hAnsi="Book Antiqua" w:cs="宋体"/>
          <w:i/>
          <w:iCs/>
          <w:color w:val="000000"/>
          <w:kern w:val="0"/>
          <w:sz w:val="24"/>
          <w:szCs w:val="24"/>
        </w:rPr>
        <w:t>Urology</w:t>
      </w:r>
      <w:r w:rsidRPr="007232AF">
        <w:rPr>
          <w:rFonts w:ascii="Book Antiqua" w:eastAsia="宋体" w:hAnsi="Book Antiqua" w:cs="宋体"/>
          <w:color w:val="000000"/>
          <w:kern w:val="0"/>
          <w:sz w:val="24"/>
          <w:szCs w:val="24"/>
        </w:rPr>
        <w:t> 1998; </w:t>
      </w:r>
      <w:r w:rsidRPr="007232AF">
        <w:rPr>
          <w:rFonts w:ascii="Book Antiqua" w:eastAsia="宋体" w:hAnsi="Book Antiqua" w:cs="宋体"/>
          <w:b/>
          <w:bCs/>
          <w:color w:val="000000"/>
          <w:kern w:val="0"/>
          <w:sz w:val="24"/>
          <w:szCs w:val="24"/>
        </w:rPr>
        <w:t>52</w:t>
      </w:r>
      <w:r w:rsidRPr="007232AF">
        <w:rPr>
          <w:rFonts w:ascii="Book Antiqua" w:eastAsia="宋体" w:hAnsi="Book Antiqua" w:cs="宋体"/>
          <w:color w:val="000000"/>
          <w:kern w:val="0"/>
          <w:sz w:val="24"/>
          <w:szCs w:val="24"/>
        </w:rPr>
        <w:t>: 885-887 [PMID: 9801121 DOI: 10.1016/S0090-4295(98)00389-6]</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3 </w:t>
      </w:r>
      <w:proofErr w:type="spellStart"/>
      <w:r w:rsidRPr="007232AF">
        <w:rPr>
          <w:rFonts w:ascii="Book Antiqua" w:eastAsia="宋体" w:hAnsi="Book Antiqua" w:cs="宋体"/>
          <w:b/>
          <w:bCs/>
          <w:color w:val="000000"/>
          <w:kern w:val="0"/>
          <w:sz w:val="24"/>
          <w:szCs w:val="24"/>
        </w:rPr>
        <w:t>Slakey</w:t>
      </w:r>
      <w:proofErr w:type="spellEnd"/>
      <w:r w:rsidRPr="007232AF">
        <w:rPr>
          <w:rFonts w:ascii="Book Antiqua" w:eastAsia="宋体" w:hAnsi="Book Antiqua" w:cs="宋体"/>
          <w:b/>
          <w:bCs/>
          <w:color w:val="000000"/>
          <w:kern w:val="0"/>
          <w:sz w:val="24"/>
          <w:szCs w:val="24"/>
        </w:rPr>
        <w:t xml:space="preserve"> DP</w:t>
      </w:r>
      <w:r w:rsidRPr="007232AF">
        <w:rPr>
          <w:rFonts w:ascii="Book Antiqua" w:eastAsia="宋体" w:hAnsi="Book Antiqua" w:cs="宋体"/>
          <w:color w:val="000000"/>
          <w:kern w:val="0"/>
          <w:sz w:val="24"/>
          <w:szCs w:val="24"/>
        </w:rPr>
        <w:t xml:space="preserve">, Wood JC, </w:t>
      </w:r>
      <w:proofErr w:type="spellStart"/>
      <w:r w:rsidRPr="007232AF">
        <w:rPr>
          <w:rFonts w:ascii="Book Antiqua" w:eastAsia="宋体" w:hAnsi="Book Antiqua" w:cs="宋体"/>
          <w:color w:val="000000"/>
          <w:kern w:val="0"/>
          <w:sz w:val="24"/>
          <w:szCs w:val="24"/>
        </w:rPr>
        <w:t>Hender</w:t>
      </w:r>
      <w:proofErr w:type="spellEnd"/>
      <w:r w:rsidRPr="007232AF">
        <w:rPr>
          <w:rFonts w:ascii="Book Antiqua" w:eastAsia="宋体" w:hAnsi="Book Antiqua" w:cs="宋体"/>
          <w:color w:val="000000"/>
          <w:kern w:val="0"/>
          <w:sz w:val="24"/>
          <w:szCs w:val="24"/>
        </w:rPr>
        <w:t xml:space="preserve"> D, Thomas R, Cheng S. Laparoscopic living donor nephrectomy: advantages of the hand-assisted method. </w:t>
      </w:r>
      <w:r w:rsidRPr="007232AF">
        <w:rPr>
          <w:rFonts w:ascii="Book Antiqua" w:eastAsia="宋体" w:hAnsi="Book Antiqua" w:cs="宋体"/>
          <w:i/>
          <w:iCs/>
          <w:color w:val="000000"/>
          <w:kern w:val="0"/>
          <w:sz w:val="24"/>
          <w:szCs w:val="24"/>
        </w:rPr>
        <w:t>Transplantation</w:t>
      </w:r>
      <w:r w:rsidRPr="007232AF">
        <w:rPr>
          <w:rFonts w:ascii="Book Antiqua" w:eastAsia="宋体" w:hAnsi="Book Antiqua" w:cs="宋体"/>
          <w:color w:val="000000"/>
          <w:kern w:val="0"/>
          <w:sz w:val="24"/>
          <w:szCs w:val="24"/>
        </w:rPr>
        <w:t> 1999; </w:t>
      </w:r>
      <w:r w:rsidRPr="007232AF">
        <w:rPr>
          <w:rFonts w:ascii="Book Antiqua" w:eastAsia="宋体" w:hAnsi="Book Antiqua" w:cs="宋体"/>
          <w:b/>
          <w:bCs/>
          <w:color w:val="000000"/>
          <w:kern w:val="0"/>
          <w:sz w:val="24"/>
          <w:szCs w:val="24"/>
        </w:rPr>
        <w:t>68</w:t>
      </w:r>
      <w:r w:rsidRPr="007232AF">
        <w:rPr>
          <w:rFonts w:ascii="Book Antiqua" w:eastAsia="宋体" w:hAnsi="Book Antiqua" w:cs="宋体"/>
          <w:color w:val="000000"/>
          <w:kern w:val="0"/>
          <w:sz w:val="24"/>
          <w:szCs w:val="24"/>
        </w:rPr>
        <w:t>: 581-583 [PMID: 10480421 DOI: 10.1097/00007890-199908270-00024]</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4 </w:t>
      </w:r>
      <w:proofErr w:type="spellStart"/>
      <w:r w:rsidRPr="007232AF">
        <w:rPr>
          <w:rFonts w:ascii="Book Antiqua" w:eastAsia="宋体" w:hAnsi="Book Antiqua" w:cs="宋体"/>
          <w:b/>
          <w:bCs/>
          <w:color w:val="000000"/>
          <w:kern w:val="0"/>
          <w:sz w:val="24"/>
          <w:szCs w:val="24"/>
        </w:rPr>
        <w:t>Leventhal</w:t>
      </w:r>
      <w:proofErr w:type="spellEnd"/>
      <w:r w:rsidRPr="007232AF">
        <w:rPr>
          <w:rFonts w:ascii="Book Antiqua" w:eastAsia="宋体" w:hAnsi="Book Antiqua" w:cs="宋体"/>
          <w:b/>
          <w:bCs/>
          <w:color w:val="000000"/>
          <w:kern w:val="0"/>
          <w:sz w:val="24"/>
          <w:szCs w:val="24"/>
        </w:rPr>
        <w:t xml:space="preserve"> JR</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Kocak</w:t>
      </w:r>
      <w:proofErr w:type="spellEnd"/>
      <w:r w:rsidRPr="007232AF">
        <w:rPr>
          <w:rFonts w:ascii="Book Antiqua" w:eastAsia="宋体" w:hAnsi="Book Antiqua" w:cs="宋体"/>
          <w:color w:val="000000"/>
          <w:kern w:val="0"/>
          <w:sz w:val="24"/>
          <w:szCs w:val="24"/>
        </w:rPr>
        <w:t xml:space="preserve"> B, </w:t>
      </w:r>
      <w:proofErr w:type="spellStart"/>
      <w:r w:rsidRPr="007232AF">
        <w:rPr>
          <w:rFonts w:ascii="Book Antiqua" w:eastAsia="宋体" w:hAnsi="Book Antiqua" w:cs="宋体"/>
          <w:color w:val="000000"/>
          <w:kern w:val="0"/>
          <w:sz w:val="24"/>
          <w:szCs w:val="24"/>
        </w:rPr>
        <w:t>Salvalaggio</w:t>
      </w:r>
      <w:proofErr w:type="spellEnd"/>
      <w:r w:rsidRPr="007232AF">
        <w:rPr>
          <w:rFonts w:ascii="Book Antiqua" w:eastAsia="宋体" w:hAnsi="Book Antiqua" w:cs="宋体"/>
          <w:color w:val="000000"/>
          <w:kern w:val="0"/>
          <w:sz w:val="24"/>
          <w:szCs w:val="24"/>
        </w:rPr>
        <w:t xml:space="preserve"> PR, </w:t>
      </w:r>
      <w:proofErr w:type="spellStart"/>
      <w:r w:rsidRPr="007232AF">
        <w:rPr>
          <w:rFonts w:ascii="Book Antiqua" w:eastAsia="宋体" w:hAnsi="Book Antiqua" w:cs="宋体"/>
          <w:color w:val="000000"/>
          <w:kern w:val="0"/>
          <w:sz w:val="24"/>
          <w:szCs w:val="24"/>
        </w:rPr>
        <w:t>Koffron</w:t>
      </w:r>
      <w:proofErr w:type="spellEnd"/>
      <w:r w:rsidRPr="007232AF">
        <w:rPr>
          <w:rFonts w:ascii="Book Antiqua" w:eastAsia="宋体" w:hAnsi="Book Antiqua" w:cs="宋体"/>
          <w:color w:val="000000"/>
          <w:kern w:val="0"/>
          <w:sz w:val="24"/>
          <w:szCs w:val="24"/>
        </w:rPr>
        <w:t xml:space="preserve"> AJ, Baker TB, Kaufman DB, Fryer JP, </w:t>
      </w:r>
      <w:proofErr w:type="spellStart"/>
      <w:r w:rsidRPr="007232AF">
        <w:rPr>
          <w:rFonts w:ascii="Book Antiqua" w:eastAsia="宋体" w:hAnsi="Book Antiqua" w:cs="宋体"/>
          <w:color w:val="000000"/>
          <w:kern w:val="0"/>
          <w:sz w:val="24"/>
          <w:szCs w:val="24"/>
        </w:rPr>
        <w:t>Abecassis</w:t>
      </w:r>
      <w:proofErr w:type="spellEnd"/>
      <w:r w:rsidRPr="007232AF">
        <w:rPr>
          <w:rFonts w:ascii="Book Antiqua" w:eastAsia="宋体" w:hAnsi="Book Antiqua" w:cs="宋体"/>
          <w:color w:val="000000"/>
          <w:kern w:val="0"/>
          <w:sz w:val="24"/>
          <w:szCs w:val="24"/>
        </w:rPr>
        <w:t xml:space="preserve"> MM, Stuart FP. Laparoscopic donor nephrectomy 1997 to 2003: lessons learned with 500 cases at a single institution. </w:t>
      </w:r>
      <w:r w:rsidRPr="007232AF">
        <w:rPr>
          <w:rFonts w:ascii="Book Antiqua" w:eastAsia="宋体" w:hAnsi="Book Antiqua" w:cs="宋体"/>
          <w:i/>
          <w:iCs/>
          <w:color w:val="000000"/>
          <w:kern w:val="0"/>
          <w:sz w:val="24"/>
          <w:szCs w:val="24"/>
        </w:rPr>
        <w:t>Surgery</w:t>
      </w:r>
      <w:r w:rsidRPr="007232AF">
        <w:rPr>
          <w:rFonts w:ascii="Book Antiqua" w:eastAsia="宋体" w:hAnsi="Book Antiqua" w:cs="宋体"/>
          <w:color w:val="000000"/>
          <w:kern w:val="0"/>
          <w:sz w:val="24"/>
          <w:szCs w:val="24"/>
        </w:rPr>
        <w:t> 2004; </w:t>
      </w:r>
      <w:r w:rsidRPr="007232AF">
        <w:rPr>
          <w:rFonts w:ascii="Book Antiqua" w:eastAsia="宋体" w:hAnsi="Book Antiqua" w:cs="宋体"/>
          <w:b/>
          <w:bCs/>
          <w:color w:val="000000"/>
          <w:kern w:val="0"/>
          <w:sz w:val="24"/>
          <w:szCs w:val="24"/>
        </w:rPr>
        <w:t>136</w:t>
      </w:r>
      <w:r w:rsidRPr="007232AF">
        <w:rPr>
          <w:rFonts w:ascii="Book Antiqua" w:eastAsia="宋体" w:hAnsi="Book Antiqua" w:cs="宋体"/>
          <w:color w:val="000000"/>
          <w:kern w:val="0"/>
          <w:sz w:val="24"/>
          <w:szCs w:val="24"/>
        </w:rPr>
        <w:t>: 881-890 [PMID: 15467675 DOI: 10.1016/j.surg.2004.06.025]</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5 </w:t>
      </w:r>
      <w:r w:rsidRPr="007232AF">
        <w:rPr>
          <w:rFonts w:ascii="Book Antiqua" w:eastAsia="宋体" w:hAnsi="Book Antiqua" w:cs="宋体"/>
          <w:b/>
          <w:bCs/>
          <w:color w:val="000000"/>
          <w:kern w:val="0"/>
          <w:sz w:val="24"/>
          <w:szCs w:val="24"/>
        </w:rPr>
        <w:t>Su LM</w:t>
      </w:r>
      <w:r w:rsidRPr="007232AF">
        <w:rPr>
          <w:rFonts w:ascii="Book Antiqua" w:eastAsia="宋体" w:hAnsi="Book Antiqua" w:cs="宋体"/>
          <w:color w:val="000000"/>
          <w:kern w:val="0"/>
          <w:sz w:val="24"/>
          <w:szCs w:val="24"/>
        </w:rPr>
        <w:t xml:space="preserve">, Ratner LE, Montgomery RA, Jarrett TW, </w:t>
      </w:r>
      <w:proofErr w:type="spellStart"/>
      <w:r w:rsidRPr="007232AF">
        <w:rPr>
          <w:rFonts w:ascii="Book Antiqua" w:eastAsia="宋体" w:hAnsi="Book Antiqua" w:cs="宋体"/>
          <w:color w:val="000000"/>
          <w:kern w:val="0"/>
          <w:sz w:val="24"/>
          <w:szCs w:val="24"/>
        </w:rPr>
        <w:t>Trock</w:t>
      </w:r>
      <w:proofErr w:type="spellEnd"/>
      <w:r w:rsidRPr="007232AF">
        <w:rPr>
          <w:rFonts w:ascii="Book Antiqua" w:eastAsia="宋体" w:hAnsi="Book Antiqua" w:cs="宋体"/>
          <w:color w:val="000000"/>
          <w:kern w:val="0"/>
          <w:sz w:val="24"/>
          <w:szCs w:val="24"/>
        </w:rPr>
        <w:t xml:space="preserve"> BJ, </w:t>
      </w:r>
      <w:proofErr w:type="spellStart"/>
      <w:r w:rsidRPr="007232AF">
        <w:rPr>
          <w:rFonts w:ascii="Book Antiqua" w:eastAsia="宋体" w:hAnsi="Book Antiqua" w:cs="宋体"/>
          <w:color w:val="000000"/>
          <w:kern w:val="0"/>
          <w:sz w:val="24"/>
          <w:szCs w:val="24"/>
        </w:rPr>
        <w:t>Sinkov</w:t>
      </w:r>
      <w:proofErr w:type="spellEnd"/>
      <w:r w:rsidRPr="007232AF">
        <w:rPr>
          <w:rFonts w:ascii="Book Antiqua" w:eastAsia="宋体" w:hAnsi="Book Antiqua" w:cs="宋体"/>
          <w:color w:val="000000"/>
          <w:kern w:val="0"/>
          <w:sz w:val="24"/>
          <w:szCs w:val="24"/>
        </w:rPr>
        <w:t xml:space="preserve"> V, </w:t>
      </w:r>
      <w:proofErr w:type="spellStart"/>
      <w:r w:rsidRPr="007232AF">
        <w:rPr>
          <w:rFonts w:ascii="Book Antiqua" w:eastAsia="宋体" w:hAnsi="Book Antiqua" w:cs="宋体"/>
          <w:color w:val="000000"/>
          <w:kern w:val="0"/>
          <w:sz w:val="24"/>
          <w:szCs w:val="24"/>
        </w:rPr>
        <w:t>Bluebond-Langner</w:t>
      </w:r>
      <w:proofErr w:type="spellEnd"/>
      <w:r w:rsidRPr="007232AF">
        <w:rPr>
          <w:rFonts w:ascii="Book Antiqua" w:eastAsia="宋体" w:hAnsi="Book Antiqua" w:cs="宋体"/>
          <w:color w:val="000000"/>
          <w:kern w:val="0"/>
          <w:sz w:val="24"/>
          <w:szCs w:val="24"/>
        </w:rPr>
        <w:t xml:space="preserve"> R, </w:t>
      </w:r>
      <w:proofErr w:type="spellStart"/>
      <w:r w:rsidRPr="007232AF">
        <w:rPr>
          <w:rFonts w:ascii="Book Antiqua" w:eastAsia="宋体" w:hAnsi="Book Antiqua" w:cs="宋体"/>
          <w:color w:val="000000"/>
          <w:kern w:val="0"/>
          <w:sz w:val="24"/>
          <w:szCs w:val="24"/>
        </w:rPr>
        <w:t>Kavoussi</w:t>
      </w:r>
      <w:proofErr w:type="spellEnd"/>
      <w:r w:rsidRPr="007232AF">
        <w:rPr>
          <w:rFonts w:ascii="Book Antiqua" w:eastAsia="宋体" w:hAnsi="Book Antiqua" w:cs="宋体"/>
          <w:color w:val="000000"/>
          <w:kern w:val="0"/>
          <w:sz w:val="24"/>
          <w:szCs w:val="24"/>
        </w:rPr>
        <w:t xml:space="preserve"> LR. Laparoscopic live donor nephrectomy: trends in donor and recipient morbidity following 381 consecutive cases. </w:t>
      </w:r>
      <w:r w:rsidRPr="007232AF">
        <w:rPr>
          <w:rFonts w:ascii="Book Antiqua" w:eastAsia="宋体" w:hAnsi="Book Antiqua" w:cs="宋体"/>
          <w:i/>
          <w:iCs/>
          <w:color w:val="000000"/>
          <w:kern w:val="0"/>
          <w:sz w:val="24"/>
          <w:szCs w:val="24"/>
        </w:rPr>
        <w:t xml:space="preserve">Ann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2004; </w:t>
      </w:r>
      <w:r w:rsidRPr="007232AF">
        <w:rPr>
          <w:rFonts w:ascii="Book Antiqua" w:eastAsia="宋体" w:hAnsi="Book Antiqua" w:cs="宋体"/>
          <w:b/>
          <w:bCs/>
          <w:color w:val="000000"/>
          <w:kern w:val="0"/>
          <w:sz w:val="24"/>
          <w:szCs w:val="24"/>
        </w:rPr>
        <w:t>240</w:t>
      </w:r>
      <w:r w:rsidRPr="007232AF">
        <w:rPr>
          <w:rFonts w:ascii="Book Antiqua" w:eastAsia="宋体" w:hAnsi="Book Antiqua" w:cs="宋体"/>
          <w:color w:val="000000"/>
          <w:kern w:val="0"/>
          <w:sz w:val="24"/>
          <w:szCs w:val="24"/>
        </w:rPr>
        <w:t>: 358-363 [PMID: 15273562 DOI: 10.1097/01.sla.0000133351.98195.1c]</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6 </w:t>
      </w:r>
      <w:r w:rsidRPr="007232AF">
        <w:rPr>
          <w:rFonts w:ascii="Book Antiqua" w:eastAsia="宋体" w:hAnsi="Book Antiqua" w:cs="宋体"/>
          <w:b/>
          <w:bCs/>
          <w:color w:val="000000"/>
          <w:kern w:val="0"/>
          <w:sz w:val="24"/>
          <w:szCs w:val="24"/>
        </w:rPr>
        <w:t>Jacobs SC</w:t>
      </w:r>
      <w:r w:rsidRPr="007232AF">
        <w:rPr>
          <w:rFonts w:ascii="Book Antiqua" w:eastAsia="宋体" w:hAnsi="Book Antiqua" w:cs="宋体"/>
          <w:color w:val="000000"/>
          <w:kern w:val="0"/>
          <w:sz w:val="24"/>
          <w:szCs w:val="24"/>
        </w:rPr>
        <w:t>, Cho E, Foster C, Liao P, Bartlett ST. Laparoscopic donor nephrectomy: the University of Maryland 6-year experience. </w:t>
      </w:r>
      <w:r w:rsidRPr="007232AF">
        <w:rPr>
          <w:rFonts w:ascii="Book Antiqua" w:eastAsia="宋体" w:hAnsi="Book Antiqua" w:cs="宋体"/>
          <w:i/>
          <w:iCs/>
          <w:color w:val="000000"/>
          <w:kern w:val="0"/>
          <w:sz w:val="24"/>
          <w:szCs w:val="24"/>
        </w:rPr>
        <w:t xml:space="preserve">J </w:t>
      </w:r>
      <w:proofErr w:type="spellStart"/>
      <w:r w:rsidRPr="007232AF">
        <w:rPr>
          <w:rFonts w:ascii="Book Antiqua" w:eastAsia="宋体" w:hAnsi="Book Antiqua" w:cs="宋体"/>
          <w:i/>
          <w:iCs/>
          <w:color w:val="000000"/>
          <w:kern w:val="0"/>
          <w:sz w:val="24"/>
          <w:szCs w:val="24"/>
        </w:rPr>
        <w:t>Urol</w:t>
      </w:r>
      <w:proofErr w:type="spellEnd"/>
      <w:r w:rsidRPr="007232AF">
        <w:rPr>
          <w:rFonts w:ascii="Book Antiqua" w:eastAsia="宋体" w:hAnsi="Book Antiqua" w:cs="宋体"/>
          <w:color w:val="000000"/>
          <w:kern w:val="0"/>
          <w:sz w:val="24"/>
          <w:szCs w:val="24"/>
        </w:rPr>
        <w:t> 2004; </w:t>
      </w:r>
      <w:r w:rsidRPr="007232AF">
        <w:rPr>
          <w:rFonts w:ascii="Book Antiqua" w:eastAsia="宋体" w:hAnsi="Book Antiqua" w:cs="宋体"/>
          <w:b/>
          <w:bCs/>
          <w:color w:val="000000"/>
          <w:kern w:val="0"/>
          <w:sz w:val="24"/>
          <w:szCs w:val="24"/>
        </w:rPr>
        <w:t>171</w:t>
      </w:r>
      <w:r w:rsidRPr="007232AF">
        <w:rPr>
          <w:rFonts w:ascii="Book Antiqua" w:eastAsia="宋体" w:hAnsi="Book Antiqua" w:cs="宋体"/>
          <w:color w:val="000000"/>
          <w:kern w:val="0"/>
          <w:sz w:val="24"/>
          <w:szCs w:val="24"/>
        </w:rPr>
        <w:t>: 47-51 [PMID: 14665841 DOI: 10.1097/01.ju.0000100221.20410.4a]</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7 </w:t>
      </w:r>
      <w:hyperlink r:id="rId9" w:history="1">
        <w:r w:rsidRPr="007232AF">
          <w:rPr>
            <w:rFonts w:ascii="Book Antiqua" w:eastAsia="宋体" w:hAnsi="Book Antiqua" w:cs="宋体"/>
            <w:b/>
            <w:bCs/>
            <w:color w:val="000000"/>
            <w:kern w:val="0"/>
            <w:sz w:val="24"/>
            <w:szCs w:val="24"/>
          </w:rPr>
          <w:t>Living Kidney Donor Follow-Up Conference Writing Group</w:t>
        </w:r>
      </w:hyperlink>
      <w:r w:rsidRPr="007232AF">
        <w:rPr>
          <w:rFonts w:ascii="Book Antiqua" w:eastAsia="宋体" w:hAnsi="Book Antiqua" w:cs="宋体"/>
          <w:bCs/>
          <w:color w:val="000000"/>
          <w:kern w:val="0"/>
          <w:sz w:val="24"/>
          <w:szCs w:val="24"/>
        </w:rPr>
        <w:t>,</w:t>
      </w:r>
      <w:r w:rsidRPr="007232AF">
        <w:rPr>
          <w:rFonts w:ascii="Arial" w:hAnsi="Arial" w:cs="Arial" w:hint="eastAsia"/>
          <w:color w:val="000000"/>
          <w:sz w:val="18"/>
          <w:szCs w:val="18"/>
          <w:shd w:val="clear" w:color="auto" w:fill="FFFFFF"/>
        </w:rPr>
        <w:t xml:space="preserve"> </w:t>
      </w:r>
      <w:proofErr w:type="spellStart"/>
      <w:r w:rsidRPr="007232AF">
        <w:rPr>
          <w:rFonts w:ascii="Book Antiqua" w:eastAsia="宋体" w:hAnsi="Book Antiqua" w:cs="宋体"/>
          <w:bCs/>
          <w:color w:val="000000"/>
          <w:kern w:val="0"/>
          <w:sz w:val="24"/>
          <w:szCs w:val="24"/>
        </w:rPr>
        <w:t>Leichtman</w:t>
      </w:r>
      <w:proofErr w:type="spellEnd"/>
      <w:r w:rsidRPr="007232AF">
        <w:rPr>
          <w:rFonts w:ascii="Book Antiqua" w:eastAsia="宋体" w:hAnsi="Book Antiqua" w:cs="宋体"/>
          <w:bCs/>
          <w:color w:val="000000"/>
          <w:kern w:val="0"/>
          <w:sz w:val="24"/>
          <w:szCs w:val="24"/>
        </w:rPr>
        <w:t xml:space="preserve"> A</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Abecassis</w:t>
      </w:r>
      <w:proofErr w:type="spellEnd"/>
      <w:r w:rsidRPr="007232AF">
        <w:rPr>
          <w:rFonts w:ascii="Book Antiqua" w:eastAsia="宋体" w:hAnsi="Book Antiqua" w:cs="宋体"/>
          <w:color w:val="000000"/>
          <w:kern w:val="0"/>
          <w:sz w:val="24"/>
          <w:szCs w:val="24"/>
        </w:rPr>
        <w:t xml:space="preserve"> M, Barr M, Charlton M, Cohen D, Confer D, Cooper M, </w:t>
      </w:r>
      <w:proofErr w:type="spellStart"/>
      <w:r w:rsidRPr="007232AF">
        <w:rPr>
          <w:rFonts w:ascii="Book Antiqua" w:eastAsia="宋体" w:hAnsi="Book Antiqua" w:cs="宋体"/>
          <w:color w:val="000000"/>
          <w:kern w:val="0"/>
          <w:sz w:val="24"/>
          <w:szCs w:val="24"/>
        </w:rPr>
        <w:t>Danovitch</w:t>
      </w:r>
      <w:proofErr w:type="spellEnd"/>
      <w:r w:rsidRPr="007232AF">
        <w:rPr>
          <w:rFonts w:ascii="Book Antiqua" w:eastAsia="宋体" w:hAnsi="Book Antiqua" w:cs="宋体"/>
          <w:color w:val="000000"/>
          <w:kern w:val="0"/>
          <w:sz w:val="24"/>
          <w:szCs w:val="24"/>
        </w:rPr>
        <w:t xml:space="preserve"> G, Davis C, Delmonico F, Dew MA, Garvey C, Gaston R, Gill J, Gillespie B, Ibrahim H, Jacobs C, Kahn J, </w:t>
      </w:r>
      <w:proofErr w:type="spellStart"/>
      <w:r w:rsidRPr="007232AF">
        <w:rPr>
          <w:rFonts w:ascii="Book Antiqua" w:eastAsia="宋体" w:hAnsi="Book Antiqua" w:cs="宋体"/>
          <w:color w:val="000000"/>
          <w:kern w:val="0"/>
          <w:sz w:val="24"/>
          <w:szCs w:val="24"/>
        </w:rPr>
        <w:t>Kasiske</w:t>
      </w:r>
      <w:proofErr w:type="spellEnd"/>
      <w:r w:rsidRPr="007232AF">
        <w:rPr>
          <w:rFonts w:ascii="Book Antiqua" w:eastAsia="宋体" w:hAnsi="Book Antiqua" w:cs="宋体"/>
          <w:color w:val="000000"/>
          <w:kern w:val="0"/>
          <w:sz w:val="24"/>
          <w:szCs w:val="24"/>
        </w:rPr>
        <w:t xml:space="preserve"> B, Kim J, </w:t>
      </w:r>
      <w:proofErr w:type="spellStart"/>
      <w:r w:rsidRPr="007232AF">
        <w:rPr>
          <w:rFonts w:ascii="Book Antiqua" w:eastAsia="宋体" w:hAnsi="Book Antiqua" w:cs="宋体"/>
          <w:color w:val="000000"/>
          <w:kern w:val="0"/>
          <w:sz w:val="24"/>
          <w:szCs w:val="24"/>
        </w:rPr>
        <w:t>Lentine</w:t>
      </w:r>
      <w:proofErr w:type="spellEnd"/>
      <w:r w:rsidRPr="007232AF">
        <w:rPr>
          <w:rFonts w:ascii="Book Antiqua" w:eastAsia="宋体" w:hAnsi="Book Antiqua" w:cs="宋体"/>
          <w:color w:val="000000"/>
          <w:kern w:val="0"/>
          <w:sz w:val="24"/>
          <w:szCs w:val="24"/>
        </w:rPr>
        <w:t xml:space="preserve"> K, </w:t>
      </w:r>
      <w:proofErr w:type="spellStart"/>
      <w:r w:rsidRPr="007232AF">
        <w:rPr>
          <w:rFonts w:ascii="Book Antiqua" w:eastAsia="宋体" w:hAnsi="Book Antiqua" w:cs="宋体"/>
          <w:color w:val="000000"/>
          <w:kern w:val="0"/>
          <w:sz w:val="24"/>
          <w:szCs w:val="24"/>
        </w:rPr>
        <w:t>Manyalich</w:t>
      </w:r>
      <w:proofErr w:type="spellEnd"/>
      <w:r w:rsidRPr="007232AF">
        <w:rPr>
          <w:rFonts w:ascii="Book Antiqua" w:eastAsia="宋体" w:hAnsi="Book Antiqua" w:cs="宋体"/>
          <w:color w:val="000000"/>
          <w:kern w:val="0"/>
          <w:sz w:val="24"/>
          <w:szCs w:val="24"/>
        </w:rPr>
        <w:t xml:space="preserve"> M, Medina-</w:t>
      </w:r>
      <w:proofErr w:type="spellStart"/>
      <w:r w:rsidRPr="007232AF">
        <w:rPr>
          <w:rFonts w:ascii="Book Antiqua" w:eastAsia="宋体" w:hAnsi="Book Antiqua" w:cs="宋体"/>
          <w:color w:val="000000"/>
          <w:kern w:val="0"/>
          <w:sz w:val="24"/>
          <w:szCs w:val="24"/>
        </w:rPr>
        <w:t>Pestana</w:t>
      </w:r>
      <w:proofErr w:type="spellEnd"/>
      <w:r w:rsidRPr="007232AF">
        <w:rPr>
          <w:rFonts w:ascii="Book Antiqua" w:eastAsia="宋体" w:hAnsi="Book Antiqua" w:cs="宋体"/>
          <w:color w:val="000000"/>
          <w:kern w:val="0"/>
          <w:sz w:val="24"/>
          <w:szCs w:val="24"/>
        </w:rPr>
        <w:t xml:space="preserve"> J, Merion R, </w:t>
      </w:r>
      <w:proofErr w:type="spellStart"/>
      <w:r w:rsidRPr="007232AF">
        <w:rPr>
          <w:rFonts w:ascii="Book Antiqua" w:eastAsia="宋体" w:hAnsi="Book Antiqua" w:cs="宋体"/>
          <w:color w:val="000000"/>
          <w:kern w:val="0"/>
          <w:sz w:val="24"/>
          <w:szCs w:val="24"/>
        </w:rPr>
        <w:t>Moxey</w:t>
      </w:r>
      <w:proofErr w:type="spellEnd"/>
      <w:r w:rsidRPr="007232AF">
        <w:rPr>
          <w:rFonts w:ascii="Book Antiqua" w:eastAsia="宋体" w:hAnsi="Book Antiqua" w:cs="宋体"/>
          <w:color w:val="000000"/>
          <w:kern w:val="0"/>
          <w:sz w:val="24"/>
          <w:szCs w:val="24"/>
        </w:rPr>
        <w:t xml:space="preserve">-Mims M, </w:t>
      </w:r>
      <w:proofErr w:type="spellStart"/>
      <w:r w:rsidRPr="007232AF">
        <w:rPr>
          <w:rFonts w:ascii="Book Antiqua" w:eastAsia="宋体" w:hAnsi="Book Antiqua" w:cs="宋体"/>
          <w:color w:val="000000"/>
          <w:kern w:val="0"/>
          <w:sz w:val="24"/>
          <w:szCs w:val="24"/>
        </w:rPr>
        <w:t>Odim</w:t>
      </w:r>
      <w:proofErr w:type="spellEnd"/>
      <w:r w:rsidRPr="007232AF">
        <w:rPr>
          <w:rFonts w:ascii="Book Antiqua" w:eastAsia="宋体" w:hAnsi="Book Antiqua" w:cs="宋体"/>
          <w:color w:val="000000"/>
          <w:kern w:val="0"/>
          <w:sz w:val="24"/>
          <w:szCs w:val="24"/>
        </w:rPr>
        <w:t xml:space="preserve"> J, </w:t>
      </w:r>
      <w:proofErr w:type="spellStart"/>
      <w:r w:rsidRPr="007232AF">
        <w:rPr>
          <w:rFonts w:ascii="Book Antiqua" w:eastAsia="宋体" w:hAnsi="Book Antiqua" w:cs="宋体"/>
          <w:color w:val="000000"/>
          <w:kern w:val="0"/>
          <w:sz w:val="24"/>
          <w:szCs w:val="24"/>
        </w:rPr>
        <w:t>Opelz</w:t>
      </w:r>
      <w:proofErr w:type="spellEnd"/>
      <w:r w:rsidRPr="007232AF">
        <w:rPr>
          <w:rFonts w:ascii="Book Antiqua" w:eastAsia="宋体" w:hAnsi="Book Antiqua" w:cs="宋体"/>
          <w:color w:val="000000"/>
          <w:kern w:val="0"/>
          <w:sz w:val="24"/>
          <w:szCs w:val="24"/>
        </w:rPr>
        <w:t xml:space="preserve"> G, </w:t>
      </w:r>
      <w:proofErr w:type="spellStart"/>
      <w:r w:rsidRPr="007232AF">
        <w:rPr>
          <w:rFonts w:ascii="Book Antiqua" w:eastAsia="宋体" w:hAnsi="Book Antiqua" w:cs="宋体"/>
          <w:color w:val="000000"/>
          <w:kern w:val="0"/>
          <w:sz w:val="24"/>
          <w:szCs w:val="24"/>
        </w:rPr>
        <w:t>Orlowski</w:t>
      </w:r>
      <w:proofErr w:type="spellEnd"/>
      <w:r w:rsidRPr="007232AF">
        <w:rPr>
          <w:rFonts w:ascii="Book Antiqua" w:eastAsia="宋体" w:hAnsi="Book Antiqua" w:cs="宋体"/>
          <w:color w:val="000000"/>
          <w:kern w:val="0"/>
          <w:sz w:val="24"/>
          <w:szCs w:val="24"/>
        </w:rPr>
        <w:t xml:space="preserve"> J, Rizvi A, Roberts J, </w:t>
      </w:r>
      <w:proofErr w:type="spellStart"/>
      <w:r w:rsidRPr="007232AF">
        <w:rPr>
          <w:rFonts w:ascii="Book Antiqua" w:eastAsia="宋体" w:hAnsi="Book Antiqua" w:cs="宋体"/>
          <w:color w:val="000000"/>
          <w:kern w:val="0"/>
          <w:sz w:val="24"/>
          <w:szCs w:val="24"/>
        </w:rPr>
        <w:t>Segev</w:t>
      </w:r>
      <w:proofErr w:type="spellEnd"/>
      <w:r w:rsidRPr="007232AF">
        <w:rPr>
          <w:rFonts w:ascii="Book Antiqua" w:eastAsia="宋体" w:hAnsi="Book Antiqua" w:cs="宋体"/>
          <w:color w:val="000000"/>
          <w:kern w:val="0"/>
          <w:sz w:val="24"/>
          <w:szCs w:val="24"/>
        </w:rPr>
        <w:t xml:space="preserve"> D, Sledge T, Steiner R, </w:t>
      </w:r>
      <w:proofErr w:type="spellStart"/>
      <w:r w:rsidRPr="007232AF">
        <w:rPr>
          <w:rFonts w:ascii="Book Antiqua" w:eastAsia="宋体" w:hAnsi="Book Antiqua" w:cs="宋体"/>
          <w:color w:val="000000"/>
          <w:kern w:val="0"/>
          <w:sz w:val="24"/>
          <w:szCs w:val="24"/>
        </w:rPr>
        <w:t>Taler</w:t>
      </w:r>
      <w:proofErr w:type="spellEnd"/>
      <w:r w:rsidRPr="007232AF">
        <w:rPr>
          <w:rFonts w:ascii="Book Antiqua" w:eastAsia="宋体" w:hAnsi="Book Antiqua" w:cs="宋体"/>
          <w:color w:val="000000"/>
          <w:kern w:val="0"/>
          <w:sz w:val="24"/>
          <w:szCs w:val="24"/>
        </w:rPr>
        <w:t xml:space="preserve"> S, </w:t>
      </w:r>
      <w:proofErr w:type="spellStart"/>
      <w:r w:rsidRPr="007232AF">
        <w:rPr>
          <w:rFonts w:ascii="Book Antiqua" w:eastAsia="宋体" w:hAnsi="Book Antiqua" w:cs="宋体"/>
          <w:color w:val="000000"/>
          <w:kern w:val="0"/>
          <w:sz w:val="24"/>
          <w:szCs w:val="24"/>
        </w:rPr>
        <w:t>Textor</w:t>
      </w:r>
      <w:proofErr w:type="spellEnd"/>
      <w:r w:rsidRPr="007232AF">
        <w:rPr>
          <w:rFonts w:ascii="Book Antiqua" w:eastAsia="宋体" w:hAnsi="Book Antiqua" w:cs="宋体"/>
          <w:color w:val="000000"/>
          <w:kern w:val="0"/>
          <w:sz w:val="24"/>
          <w:szCs w:val="24"/>
        </w:rPr>
        <w:t xml:space="preserve"> S, Thiel G, Waterman A, Williams E, Wolfe R, Wynn J, </w:t>
      </w:r>
      <w:proofErr w:type="spellStart"/>
      <w:r w:rsidRPr="007232AF">
        <w:rPr>
          <w:rFonts w:ascii="Book Antiqua" w:eastAsia="宋体" w:hAnsi="Book Antiqua" w:cs="宋体"/>
          <w:color w:val="000000"/>
          <w:kern w:val="0"/>
          <w:sz w:val="24"/>
          <w:szCs w:val="24"/>
        </w:rPr>
        <w:t>Matas</w:t>
      </w:r>
      <w:proofErr w:type="spellEnd"/>
      <w:r w:rsidRPr="007232AF">
        <w:rPr>
          <w:rFonts w:ascii="Book Antiqua" w:eastAsia="宋体" w:hAnsi="Book Antiqua" w:cs="宋体"/>
          <w:color w:val="000000"/>
          <w:kern w:val="0"/>
          <w:sz w:val="24"/>
          <w:szCs w:val="24"/>
        </w:rPr>
        <w:t xml:space="preserve"> AJ. Living kidney donor follow-up: state-of-the-art and future directions, conference summary and recommendations.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2011; </w:t>
      </w:r>
      <w:r w:rsidRPr="007232AF">
        <w:rPr>
          <w:rFonts w:ascii="Book Antiqua" w:eastAsia="宋体" w:hAnsi="Book Antiqua" w:cs="宋体"/>
          <w:b/>
          <w:bCs/>
          <w:color w:val="000000"/>
          <w:kern w:val="0"/>
          <w:sz w:val="24"/>
          <w:szCs w:val="24"/>
        </w:rPr>
        <w:t>11</w:t>
      </w:r>
      <w:r w:rsidRPr="007232AF">
        <w:rPr>
          <w:rFonts w:ascii="Book Antiqua" w:eastAsia="宋体" w:hAnsi="Book Antiqua" w:cs="宋体"/>
          <w:color w:val="000000"/>
          <w:kern w:val="0"/>
          <w:sz w:val="24"/>
          <w:szCs w:val="24"/>
        </w:rPr>
        <w:t>: 2561-2568 [PMID: 22054039]</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8 </w:t>
      </w:r>
      <w:r w:rsidRPr="007232AF">
        <w:rPr>
          <w:rFonts w:ascii="Book Antiqua" w:eastAsia="宋体" w:hAnsi="Book Antiqua" w:cs="宋体"/>
          <w:b/>
          <w:bCs/>
          <w:color w:val="000000"/>
          <w:kern w:val="0"/>
          <w:sz w:val="24"/>
          <w:szCs w:val="24"/>
        </w:rPr>
        <w:t>Wright AD</w:t>
      </w:r>
      <w:r w:rsidRPr="007232AF">
        <w:rPr>
          <w:rFonts w:ascii="Book Antiqua" w:eastAsia="宋体" w:hAnsi="Book Antiqua" w:cs="宋体"/>
          <w:color w:val="000000"/>
          <w:kern w:val="0"/>
          <w:sz w:val="24"/>
          <w:szCs w:val="24"/>
        </w:rPr>
        <w:t xml:space="preserve">, Will TA, Holt DR, Turk TM, Perry KT. Laparoscopic living donor nephrectomy: a look at current trends and practice patterns at major transplant centers </w:t>
      </w:r>
      <w:r w:rsidRPr="007232AF">
        <w:rPr>
          <w:rFonts w:ascii="Book Antiqua" w:eastAsia="宋体" w:hAnsi="Book Antiqua" w:cs="宋体"/>
          <w:color w:val="000000"/>
          <w:kern w:val="0"/>
          <w:sz w:val="24"/>
          <w:szCs w:val="24"/>
        </w:rPr>
        <w:lastRenderedPageBreak/>
        <w:t>across the United States. </w:t>
      </w:r>
      <w:r w:rsidRPr="007232AF">
        <w:rPr>
          <w:rFonts w:ascii="Book Antiqua" w:eastAsia="宋体" w:hAnsi="Book Antiqua" w:cs="宋体"/>
          <w:i/>
          <w:iCs/>
          <w:color w:val="000000"/>
          <w:kern w:val="0"/>
          <w:sz w:val="24"/>
          <w:szCs w:val="24"/>
        </w:rPr>
        <w:t xml:space="preserve">J </w:t>
      </w:r>
      <w:proofErr w:type="spellStart"/>
      <w:r w:rsidRPr="007232AF">
        <w:rPr>
          <w:rFonts w:ascii="Book Antiqua" w:eastAsia="宋体" w:hAnsi="Book Antiqua" w:cs="宋体"/>
          <w:i/>
          <w:iCs/>
          <w:color w:val="000000"/>
          <w:kern w:val="0"/>
          <w:sz w:val="24"/>
          <w:szCs w:val="24"/>
        </w:rPr>
        <w:t>Urol</w:t>
      </w:r>
      <w:proofErr w:type="spellEnd"/>
      <w:r w:rsidRPr="007232AF">
        <w:rPr>
          <w:rFonts w:ascii="Book Antiqua" w:eastAsia="宋体" w:hAnsi="Book Antiqua" w:cs="宋体"/>
          <w:color w:val="000000"/>
          <w:kern w:val="0"/>
          <w:sz w:val="24"/>
          <w:szCs w:val="24"/>
        </w:rPr>
        <w:t> 2008; </w:t>
      </w:r>
      <w:r w:rsidRPr="007232AF">
        <w:rPr>
          <w:rFonts w:ascii="Book Antiqua" w:eastAsia="宋体" w:hAnsi="Book Antiqua" w:cs="宋体"/>
          <w:b/>
          <w:bCs/>
          <w:color w:val="000000"/>
          <w:kern w:val="0"/>
          <w:sz w:val="24"/>
          <w:szCs w:val="24"/>
        </w:rPr>
        <w:t>179</w:t>
      </w:r>
      <w:r w:rsidRPr="007232AF">
        <w:rPr>
          <w:rFonts w:ascii="Book Antiqua" w:eastAsia="宋体" w:hAnsi="Book Antiqua" w:cs="宋体"/>
          <w:color w:val="000000"/>
          <w:kern w:val="0"/>
          <w:sz w:val="24"/>
          <w:szCs w:val="24"/>
        </w:rPr>
        <w:t>: 1488-1492 [PMID: 18295274 DOI: 10.1016/j.juro.2007.11.066]</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9 </w:t>
      </w:r>
      <w:proofErr w:type="spellStart"/>
      <w:r w:rsidRPr="007232AF">
        <w:rPr>
          <w:rFonts w:ascii="Book Antiqua" w:eastAsia="宋体" w:hAnsi="Book Antiqua" w:cs="宋体"/>
          <w:b/>
          <w:bCs/>
          <w:color w:val="000000"/>
          <w:kern w:val="0"/>
          <w:sz w:val="24"/>
          <w:szCs w:val="24"/>
        </w:rPr>
        <w:t>Shokeir</w:t>
      </w:r>
      <w:proofErr w:type="spellEnd"/>
      <w:r w:rsidRPr="007232AF">
        <w:rPr>
          <w:rFonts w:ascii="Book Antiqua" w:eastAsia="宋体" w:hAnsi="Book Antiqua" w:cs="宋体"/>
          <w:b/>
          <w:bCs/>
          <w:color w:val="000000"/>
          <w:kern w:val="0"/>
          <w:sz w:val="24"/>
          <w:szCs w:val="24"/>
        </w:rPr>
        <w:t xml:space="preserve"> AA</w:t>
      </w:r>
      <w:r w:rsidRPr="007232AF">
        <w:rPr>
          <w:rFonts w:ascii="Book Antiqua" w:eastAsia="宋体" w:hAnsi="Book Antiqua" w:cs="宋体"/>
          <w:color w:val="000000"/>
          <w:kern w:val="0"/>
          <w:sz w:val="24"/>
          <w:szCs w:val="24"/>
        </w:rPr>
        <w:t>.</w:t>
      </w:r>
      <w:proofErr w:type="gramEnd"/>
      <w:r w:rsidRPr="007232AF">
        <w:rPr>
          <w:rFonts w:ascii="Book Antiqua" w:eastAsia="宋体" w:hAnsi="Book Antiqua" w:cs="宋体"/>
          <w:color w:val="000000"/>
          <w:kern w:val="0"/>
          <w:sz w:val="24"/>
          <w:szCs w:val="24"/>
        </w:rPr>
        <w:t xml:space="preserve"> Open versus laparoscopic live donor nephrectomy: a focus on the safety of donors and the need for a donor registry. </w:t>
      </w:r>
      <w:r w:rsidRPr="007232AF">
        <w:rPr>
          <w:rFonts w:ascii="Book Antiqua" w:eastAsia="宋体" w:hAnsi="Book Antiqua" w:cs="宋体"/>
          <w:i/>
          <w:iCs/>
          <w:color w:val="000000"/>
          <w:kern w:val="0"/>
          <w:sz w:val="24"/>
          <w:szCs w:val="24"/>
        </w:rPr>
        <w:t xml:space="preserve">J </w:t>
      </w:r>
      <w:proofErr w:type="spellStart"/>
      <w:r w:rsidRPr="007232AF">
        <w:rPr>
          <w:rFonts w:ascii="Book Antiqua" w:eastAsia="宋体" w:hAnsi="Book Antiqua" w:cs="宋体"/>
          <w:i/>
          <w:iCs/>
          <w:color w:val="000000"/>
          <w:kern w:val="0"/>
          <w:sz w:val="24"/>
          <w:szCs w:val="24"/>
        </w:rPr>
        <w:t>Urol</w:t>
      </w:r>
      <w:proofErr w:type="spellEnd"/>
      <w:r w:rsidRPr="007232AF">
        <w:rPr>
          <w:rFonts w:ascii="Book Antiqua" w:eastAsia="宋体" w:hAnsi="Book Antiqua" w:cs="宋体"/>
          <w:color w:val="000000"/>
          <w:kern w:val="0"/>
          <w:sz w:val="24"/>
          <w:szCs w:val="24"/>
        </w:rPr>
        <w:t> 2007; </w:t>
      </w:r>
      <w:r w:rsidRPr="007232AF">
        <w:rPr>
          <w:rFonts w:ascii="Book Antiqua" w:eastAsia="宋体" w:hAnsi="Book Antiqua" w:cs="宋体"/>
          <w:b/>
          <w:bCs/>
          <w:color w:val="000000"/>
          <w:kern w:val="0"/>
          <w:sz w:val="24"/>
          <w:szCs w:val="24"/>
        </w:rPr>
        <w:t>178</w:t>
      </w:r>
      <w:r w:rsidRPr="007232AF">
        <w:rPr>
          <w:rFonts w:ascii="Book Antiqua" w:eastAsia="宋体" w:hAnsi="Book Antiqua" w:cs="宋体"/>
          <w:color w:val="000000"/>
          <w:kern w:val="0"/>
          <w:sz w:val="24"/>
          <w:szCs w:val="24"/>
        </w:rPr>
        <w:t>: 1860-1866 [PMID: 17868736 DOI: 10.1016/j.juro.2007.07.008]</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10 </w:t>
      </w:r>
      <w:proofErr w:type="spellStart"/>
      <w:r w:rsidRPr="007232AF">
        <w:rPr>
          <w:rFonts w:ascii="Book Antiqua" w:eastAsia="宋体" w:hAnsi="Book Antiqua" w:cs="宋体"/>
          <w:b/>
          <w:bCs/>
          <w:color w:val="000000"/>
          <w:kern w:val="0"/>
          <w:sz w:val="24"/>
          <w:szCs w:val="24"/>
        </w:rPr>
        <w:t>Nanidis</w:t>
      </w:r>
      <w:proofErr w:type="spellEnd"/>
      <w:r w:rsidRPr="007232AF">
        <w:rPr>
          <w:rFonts w:ascii="Book Antiqua" w:eastAsia="宋体" w:hAnsi="Book Antiqua" w:cs="宋体"/>
          <w:b/>
          <w:bCs/>
          <w:color w:val="000000"/>
          <w:kern w:val="0"/>
          <w:sz w:val="24"/>
          <w:szCs w:val="24"/>
        </w:rPr>
        <w:t xml:space="preserve"> TG</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Antcliffe</w:t>
      </w:r>
      <w:proofErr w:type="spellEnd"/>
      <w:r w:rsidRPr="007232AF">
        <w:rPr>
          <w:rFonts w:ascii="Book Antiqua" w:eastAsia="宋体" w:hAnsi="Book Antiqua" w:cs="宋体"/>
          <w:color w:val="000000"/>
          <w:kern w:val="0"/>
          <w:sz w:val="24"/>
          <w:szCs w:val="24"/>
        </w:rPr>
        <w:t xml:space="preserve"> D, Kokkinos C, </w:t>
      </w:r>
      <w:proofErr w:type="spellStart"/>
      <w:r w:rsidRPr="007232AF">
        <w:rPr>
          <w:rFonts w:ascii="Book Antiqua" w:eastAsia="宋体" w:hAnsi="Book Antiqua" w:cs="宋体"/>
          <w:color w:val="000000"/>
          <w:kern w:val="0"/>
          <w:sz w:val="24"/>
          <w:szCs w:val="24"/>
        </w:rPr>
        <w:t>Borysiewicz</w:t>
      </w:r>
      <w:proofErr w:type="spellEnd"/>
      <w:r w:rsidRPr="007232AF">
        <w:rPr>
          <w:rFonts w:ascii="Book Antiqua" w:eastAsia="宋体" w:hAnsi="Book Antiqua" w:cs="宋体"/>
          <w:color w:val="000000"/>
          <w:kern w:val="0"/>
          <w:sz w:val="24"/>
          <w:szCs w:val="24"/>
        </w:rPr>
        <w:t xml:space="preserve"> CA, </w:t>
      </w:r>
      <w:proofErr w:type="spellStart"/>
      <w:r w:rsidRPr="007232AF">
        <w:rPr>
          <w:rFonts w:ascii="Book Antiqua" w:eastAsia="宋体" w:hAnsi="Book Antiqua" w:cs="宋体"/>
          <w:color w:val="000000"/>
          <w:kern w:val="0"/>
          <w:sz w:val="24"/>
          <w:szCs w:val="24"/>
        </w:rPr>
        <w:t>Darzi</w:t>
      </w:r>
      <w:proofErr w:type="spellEnd"/>
      <w:r w:rsidRPr="007232AF">
        <w:rPr>
          <w:rFonts w:ascii="Book Antiqua" w:eastAsia="宋体" w:hAnsi="Book Antiqua" w:cs="宋体"/>
          <w:color w:val="000000"/>
          <w:kern w:val="0"/>
          <w:sz w:val="24"/>
          <w:szCs w:val="24"/>
        </w:rPr>
        <w:t xml:space="preserve"> AW, </w:t>
      </w:r>
      <w:proofErr w:type="spellStart"/>
      <w:r w:rsidRPr="007232AF">
        <w:rPr>
          <w:rFonts w:ascii="Book Antiqua" w:eastAsia="宋体" w:hAnsi="Book Antiqua" w:cs="宋体"/>
          <w:color w:val="000000"/>
          <w:kern w:val="0"/>
          <w:sz w:val="24"/>
          <w:szCs w:val="24"/>
        </w:rPr>
        <w:t>Tekkis</w:t>
      </w:r>
      <w:proofErr w:type="spellEnd"/>
      <w:r w:rsidRPr="007232AF">
        <w:rPr>
          <w:rFonts w:ascii="Book Antiqua" w:eastAsia="宋体" w:hAnsi="Book Antiqua" w:cs="宋体"/>
          <w:color w:val="000000"/>
          <w:kern w:val="0"/>
          <w:sz w:val="24"/>
          <w:szCs w:val="24"/>
        </w:rPr>
        <w:t xml:space="preserve"> PP, </w:t>
      </w:r>
      <w:proofErr w:type="spellStart"/>
      <w:r w:rsidRPr="007232AF">
        <w:rPr>
          <w:rFonts w:ascii="Book Antiqua" w:eastAsia="宋体" w:hAnsi="Book Antiqua" w:cs="宋体"/>
          <w:color w:val="000000"/>
          <w:kern w:val="0"/>
          <w:sz w:val="24"/>
          <w:szCs w:val="24"/>
        </w:rPr>
        <w:t>Papalois</w:t>
      </w:r>
      <w:proofErr w:type="spellEnd"/>
      <w:r w:rsidRPr="007232AF">
        <w:rPr>
          <w:rFonts w:ascii="Book Antiqua" w:eastAsia="宋体" w:hAnsi="Book Antiqua" w:cs="宋体"/>
          <w:color w:val="000000"/>
          <w:kern w:val="0"/>
          <w:sz w:val="24"/>
          <w:szCs w:val="24"/>
        </w:rPr>
        <w:t xml:space="preserve"> VE. Laparoscopic versus open live donor nephrectomy in renal transplantation: a meta-analysis. </w:t>
      </w:r>
      <w:r w:rsidRPr="007232AF">
        <w:rPr>
          <w:rFonts w:ascii="Book Antiqua" w:eastAsia="宋体" w:hAnsi="Book Antiqua" w:cs="宋体"/>
          <w:i/>
          <w:iCs/>
          <w:color w:val="000000"/>
          <w:kern w:val="0"/>
          <w:sz w:val="24"/>
          <w:szCs w:val="24"/>
        </w:rPr>
        <w:t xml:space="preserve">Ann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2008; </w:t>
      </w:r>
      <w:r w:rsidRPr="007232AF">
        <w:rPr>
          <w:rFonts w:ascii="Book Antiqua" w:eastAsia="宋体" w:hAnsi="Book Antiqua" w:cs="宋体"/>
          <w:b/>
          <w:bCs/>
          <w:color w:val="000000"/>
          <w:kern w:val="0"/>
          <w:sz w:val="24"/>
          <w:szCs w:val="24"/>
        </w:rPr>
        <w:t>247</w:t>
      </w:r>
      <w:r w:rsidRPr="007232AF">
        <w:rPr>
          <w:rFonts w:ascii="Book Antiqua" w:eastAsia="宋体" w:hAnsi="Book Antiqua" w:cs="宋体"/>
          <w:color w:val="000000"/>
          <w:kern w:val="0"/>
          <w:sz w:val="24"/>
          <w:szCs w:val="24"/>
        </w:rPr>
        <w:t>: 58-70 [PMID: 18156924]</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11 </w:t>
      </w:r>
      <w:proofErr w:type="spellStart"/>
      <w:r w:rsidRPr="007232AF">
        <w:rPr>
          <w:rFonts w:ascii="Book Antiqua" w:eastAsia="宋体" w:hAnsi="Book Antiqua" w:cs="宋体"/>
          <w:b/>
          <w:bCs/>
          <w:color w:val="000000"/>
          <w:kern w:val="0"/>
          <w:sz w:val="24"/>
          <w:szCs w:val="24"/>
        </w:rPr>
        <w:t>Shafizadeh</w:t>
      </w:r>
      <w:proofErr w:type="spellEnd"/>
      <w:r w:rsidRPr="007232AF">
        <w:rPr>
          <w:rFonts w:ascii="Book Antiqua" w:eastAsia="宋体" w:hAnsi="Book Antiqua" w:cs="宋体"/>
          <w:b/>
          <w:bCs/>
          <w:color w:val="000000"/>
          <w:kern w:val="0"/>
          <w:sz w:val="24"/>
          <w:szCs w:val="24"/>
        </w:rPr>
        <w:t xml:space="preserve"> S</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McEvoy</w:t>
      </w:r>
      <w:proofErr w:type="spellEnd"/>
      <w:r w:rsidRPr="007232AF">
        <w:rPr>
          <w:rFonts w:ascii="Book Antiqua" w:eastAsia="宋体" w:hAnsi="Book Antiqua" w:cs="宋体"/>
          <w:color w:val="000000"/>
          <w:kern w:val="0"/>
          <w:sz w:val="24"/>
          <w:szCs w:val="24"/>
        </w:rPr>
        <w:t xml:space="preserve"> JR, Murray C, Baillie GM, Ashcraft E, Sill T, Rogers J, </w:t>
      </w:r>
      <w:proofErr w:type="spellStart"/>
      <w:r w:rsidRPr="007232AF">
        <w:rPr>
          <w:rFonts w:ascii="Book Antiqua" w:eastAsia="宋体" w:hAnsi="Book Antiqua" w:cs="宋体"/>
          <w:color w:val="000000"/>
          <w:kern w:val="0"/>
          <w:sz w:val="24"/>
          <w:szCs w:val="24"/>
        </w:rPr>
        <w:t>Baliga</w:t>
      </w:r>
      <w:proofErr w:type="spellEnd"/>
      <w:r w:rsidRPr="007232AF">
        <w:rPr>
          <w:rFonts w:ascii="Book Antiqua" w:eastAsia="宋体" w:hAnsi="Book Antiqua" w:cs="宋体"/>
          <w:color w:val="000000"/>
          <w:kern w:val="0"/>
          <w:sz w:val="24"/>
          <w:szCs w:val="24"/>
        </w:rPr>
        <w:t xml:space="preserve"> P, </w:t>
      </w:r>
      <w:proofErr w:type="spellStart"/>
      <w:r w:rsidRPr="007232AF">
        <w:rPr>
          <w:rFonts w:ascii="Book Antiqua" w:eastAsia="宋体" w:hAnsi="Book Antiqua" w:cs="宋体"/>
          <w:color w:val="000000"/>
          <w:kern w:val="0"/>
          <w:sz w:val="24"/>
          <w:szCs w:val="24"/>
        </w:rPr>
        <w:t>Rajagopolan</w:t>
      </w:r>
      <w:proofErr w:type="spellEnd"/>
      <w:r w:rsidRPr="007232AF">
        <w:rPr>
          <w:rFonts w:ascii="Book Antiqua" w:eastAsia="宋体" w:hAnsi="Book Antiqua" w:cs="宋体"/>
          <w:color w:val="000000"/>
          <w:kern w:val="0"/>
          <w:sz w:val="24"/>
          <w:szCs w:val="24"/>
        </w:rPr>
        <w:t xml:space="preserve"> PR, </w:t>
      </w:r>
      <w:proofErr w:type="spellStart"/>
      <w:r w:rsidRPr="007232AF">
        <w:rPr>
          <w:rFonts w:ascii="Book Antiqua" w:eastAsia="宋体" w:hAnsi="Book Antiqua" w:cs="宋体"/>
          <w:color w:val="000000"/>
          <w:kern w:val="0"/>
          <w:sz w:val="24"/>
          <w:szCs w:val="24"/>
        </w:rPr>
        <w:t>Chavin</w:t>
      </w:r>
      <w:proofErr w:type="spellEnd"/>
      <w:r w:rsidRPr="007232AF">
        <w:rPr>
          <w:rFonts w:ascii="Book Antiqua" w:eastAsia="宋体" w:hAnsi="Book Antiqua" w:cs="宋体"/>
          <w:color w:val="000000"/>
          <w:kern w:val="0"/>
          <w:sz w:val="24"/>
          <w:szCs w:val="24"/>
        </w:rPr>
        <w:t xml:space="preserve"> K. Laparoscopic donor nephrectomy: impact on an established renal transplant program. </w:t>
      </w:r>
      <w:r w:rsidRPr="007232AF">
        <w:rPr>
          <w:rFonts w:ascii="Book Antiqua" w:eastAsia="宋体" w:hAnsi="Book Antiqua" w:cs="宋体"/>
          <w:i/>
          <w:iCs/>
          <w:color w:val="000000"/>
          <w:kern w:val="0"/>
          <w:sz w:val="24"/>
          <w:szCs w:val="24"/>
        </w:rPr>
        <w:t xml:space="preserve">Am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2000; </w:t>
      </w:r>
      <w:r w:rsidRPr="007232AF">
        <w:rPr>
          <w:rFonts w:ascii="Book Antiqua" w:eastAsia="宋体" w:hAnsi="Book Antiqua" w:cs="宋体"/>
          <w:b/>
          <w:bCs/>
          <w:color w:val="000000"/>
          <w:kern w:val="0"/>
          <w:sz w:val="24"/>
          <w:szCs w:val="24"/>
        </w:rPr>
        <w:t>66</w:t>
      </w:r>
      <w:r w:rsidRPr="007232AF">
        <w:rPr>
          <w:rFonts w:ascii="Book Antiqua" w:eastAsia="宋体" w:hAnsi="Book Antiqua" w:cs="宋体"/>
          <w:color w:val="000000"/>
          <w:kern w:val="0"/>
          <w:sz w:val="24"/>
          <w:szCs w:val="24"/>
        </w:rPr>
        <w:t>: 1132-1135 [PMID: 11149584]</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12 </w:t>
      </w:r>
      <w:r w:rsidRPr="007232AF">
        <w:rPr>
          <w:rFonts w:ascii="Book Antiqua" w:eastAsia="宋体" w:hAnsi="Book Antiqua" w:cs="宋体"/>
          <w:b/>
          <w:bCs/>
          <w:color w:val="000000"/>
          <w:kern w:val="0"/>
          <w:sz w:val="24"/>
          <w:szCs w:val="24"/>
        </w:rPr>
        <w:t>Melcher ML</w:t>
      </w:r>
      <w:r w:rsidRPr="007232AF">
        <w:rPr>
          <w:rFonts w:ascii="Book Antiqua" w:eastAsia="宋体" w:hAnsi="Book Antiqua" w:cs="宋体"/>
          <w:color w:val="000000"/>
          <w:kern w:val="0"/>
          <w:sz w:val="24"/>
          <w:szCs w:val="24"/>
        </w:rPr>
        <w:t xml:space="preserve">, Carter JT, </w:t>
      </w:r>
      <w:proofErr w:type="spellStart"/>
      <w:r w:rsidRPr="007232AF">
        <w:rPr>
          <w:rFonts w:ascii="Book Antiqua" w:eastAsia="宋体" w:hAnsi="Book Antiqua" w:cs="宋体"/>
          <w:color w:val="000000"/>
          <w:kern w:val="0"/>
          <w:sz w:val="24"/>
          <w:szCs w:val="24"/>
        </w:rPr>
        <w:t>Posselt</w:t>
      </w:r>
      <w:proofErr w:type="spellEnd"/>
      <w:r w:rsidRPr="007232AF">
        <w:rPr>
          <w:rFonts w:ascii="Book Antiqua" w:eastAsia="宋体" w:hAnsi="Book Antiqua" w:cs="宋体"/>
          <w:color w:val="000000"/>
          <w:kern w:val="0"/>
          <w:sz w:val="24"/>
          <w:szCs w:val="24"/>
        </w:rPr>
        <w:t xml:space="preserve"> A, Duh QY, </w:t>
      </w:r>
      <w:proofErr w:type="spellStart"/>
      <w:r w:rsidRPr="007232AF">
        <w:rPr>
          <w:rFonts w:ascii="Book Antiqua" w:eastAsia="宋体" w:hAnsi="Book Antiqua" w:cs="宋体"/>
          <w:color w:val="000000"/>
          <w:kern w:val="0"/>
          <w:sz w:val="24"/>
          <w:szCs w:val="24"/>
        </w:rPr>
        <w:t>Stoller</w:t>
      </w:r>
      <w:proofErr w:type="spellEnd"/>
      <w:r w:rsidRPr="007232AF">
        <w:rPr>
          <w:rFonts w:ascii="Book Antiqua" w:eastAsia="宋体" w:hAnsi="Book Antiqua" w:cs="宋体"/>
          <w:color w:val="000000"/>
          <w:kern w:val="0"/>
          <w:sz w:val="24"/>
          <w:szCs w:val="24"/>
        </w:rPr>
        <w:t xml:space="preserve"> M, </w:t>
      </w:r>
      <w:proofErr w:type="spellStart"/>
      <w:r w:rsidRPr="007232AF">
        <w:rPr>
          <w:rFonts w:ascii="Book Antiqua" w:eastAsia="宋体" w:hAnsi="Book Antiqua" w:cs="宋体"/>
          <w:color w:val="000000"/>
          <w:kern w:val="0"/>
          <w:sz w:val="24"/>
          <w:szCs w:val="24"/>
        </w:rPr>
        <w:t>Freise</w:t>
      </w:r>
      <w:proofErr w:type="spellEnd"/>
      <w:r w:rsidRPr="007232AF">
        <w:rPr>
          <w:rFonts w:ascii="Book Antiqua" w:eastAsia="宋体" w:hAnsi="Book Antiqua" w:cs="宋体"/>
          <w:color w:val="000000"/>
          <w:kern w:val="0"/>
          <w:sz w:val="24"/>
          <w:szCs w:val="24"/>
        </w:rPr>
        <w:t xml:space="preserve"> CE, Kang SM. </w:t>
      </w:r>
      <w:proofErr w:type="gramStart"/>
      <w:r w:rsidRPr="007232AF">
        <w:rPr>
          <w:rFonts w:ascii="Book Antiqua" w:eastAsia="宋体" w:hAnsi="Book Antiqua" w:cs="宋体"/>
          <w:color w:val="000000"/>
          <w:kern w:val="0"/>
          <w:sz w:val="24"/>
          <w:szCs w:val="24"/>
        </w:rPr>
        <w:t>More than 500 consecutive laparoscopic donor nephrectomies without conversion or repeated surgery.</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 xml:space="preserve">Arch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2005; </w:t>
      </w:r>
      <w:r w:rsidRPr="007232AF">
        <w:rPr>
          <w:rFonts w:ascii="Book Antiqua" w:eastAsia="宋体" w:hAnsi="Book Antiqua" w:cs="宋体"/>
          <w:b/>
          <w:bCs/>
          <w:color w:val="000000"/>
          <w:kern w:val="0"/>
          <w:sz w:val="24"/>
          <w:szCs w:val="24"/>
        </w:rPr>
        <w:t>140</w:t>
      </w:r>
      <w:r w:rsidRPr="007232AF">
        <w:rPr>
          <w:rFonts w:ascii="Book Antiqua" w:eastAsia="宋体" w:hAnsi="Book Antiqua" w:cs="宋体"/>
          <w:color w:val="000000"/>
          <w:kern w:val="0"/>
          <w:sz w:val="24"/>
          <w:szCs w:val="24"/>
        </w:rPr>
        <w:t>: 835-8</w:t>
      </w:r>
      <w:r w:rsidRPr="007232AF">
        <w:rPr>
          <w:rFonts w:ascii="Book Antiqua" w:eastAsia="宋体" w:hAnsi="Book Antiqua" w:cs="宋体" w:hint="eastAsia"/>
          <w:color w:val="000000"/>
          <w:kern w:val="0"/>
          <w:sz w:val="24"/>
          <w:szCs w:val="24"/>
        </w:rPr>
        <w:t>3</w:t>
      </w:r>
      <w:r w:rsidRPr="007232AF">
        <w:rPr>
          <w:rFonts w:ascii="Book Antiqua" w:eastAsia="宋体" w:hAnsi="Book Antiqua" w:cs="宋体"/>
          <w:color w:val="000000"/>
          <w:kern w:val="0"/>
          <w:sz w:val="24"/>
          <w:szCs w:val="24"/>
        </w:rPr>
        <w:t>9; discussion 83</w:t>
      </w:r>
      <w:r w:rsidRPr="007232AF">
        <w:rPr>
          <w:rFonts w:ascii="Book Antiqua" w:eastAsia="宋体" w:hAnsi="Book Antiqua" w:cs="宋体" w:hint="eastAsia"/>
          <w:color w:val="000000"/>
          <w:kern w:val="0"/>
          <w:sz w:val="24"/>
          <w:szCs w:val="24"/>
        </w:rPr>
        <w:t>9</w:t>
      </w:r>
      <w:r w:rsidRPr="007232AF">
        <w:rPr>
          <w:rFonts w:ascii="Book Antiqua" w:eastAsia="宋体" w:hAnsi="Book Antiqua" w:cs="宋体"/>
          <w:color w:val="000000"/>
          <w:kern w:val="0"/>
          <w:sz w:val="24"/>
          <w:szCs w:val="24"/>
        </w:rPr>
        <w:t>-8</w:t>
      </w:r>
      <w:r w:rsidRPr="007232AF">
        <w:rPr>
          <w:rFonts w:ascii="Book Antiqua" w:eastAsia="宋体" w:hAnsi="Book Antiqua" w:cs="宋体" w:hint="eastAsia"/>
          <w:color w:val="000000"/>
          <w:kern w:val="0"/>
          <w:sz w:val="24"/>
          <w:szCs w:val="24"/>
        </w:rPr>
        <w:t>40</w:t>
      </w:r>
      <w:r w:rsidRPr="007232AF">
        <w:rPr>
          <w:rFonts w:ascii="Book Antiqua" w:eastAsia="宋体" w:hAnsi="Book Antiqua" w:cs="宋体"/>
          <w:color w:val="000000"/>
          <w:kern w:val="0"/>
          <w:sz w:val="24"/>
          <w:szCs w:val="24"/>
        </w:rPr>
        <w:t xml:space="preserve"> [PMID: 16172291 DOI: 10.1001/archsurg.140.9.835]</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13 </w:t>
      </w:r>
      <w:proofErr w:type="spellStart"/>
      <w:r w:rsidRPr="007232AF">
        <w:rPr>
          <w:rFonts w:ascii="Book Antiqua" w:eastAsia="宋体" w:hAnsi="Book Antiqua" w:cs="宋体"/>
          <w:b/>
          <w:bCs/>
          <w:color w:val="000000"/>
          <w:kern w:val="0"/>
          <w:sz w:val="24"/>
          <w:szCs w:val="24"/>
        </w:rPr>
        <w:t>Matas</w:t>
      </w:r>
      <w:proofErr w:type="spellEnd"/>
      <w:r w:rsidRPr="007232AF">
        <w:rPr>
          <w:rFonts w:ascii="Book Antiqua" w:eastAsia="宋体" w:hAnsi="Book Antiqua" w:cs="宋体"/>
          <w:b/>
          <w:bCs/>
          <w:color w:val="000000"/>
          <w:kern w:val="0"/>
          <w:sz w:val="24"/>
          <w:szCs w:val="24"/>
        </w:rPr>
        <w:t xml:space="preserve"> AJ</w:t>
      </w:r>
      <w:r w:rsidRPr="007232AF">
        <w:rPr>
          <w:rFonts w:ascii="Book Antiqua" w:eastAsia="宋体" w:hAnsi="Book Antiqua" w:cs="宋体"/>
          <w:color w:val="000000"/>
          <w:kern w:val="0"/>
          <w:sz w:val="24"/>
          <w:szCs w:val="24"/>
        </w:rPr>
        <w:t xml:space="preserve">, Bartlett ST, </w:t>
      </w:r>
      <w:proofErr w:type="spellStart"/>
      <w:r w:rsidRPr="007232AF">
        <w:rPr>
          <w:rFonts w:ascii="Book Antiqua" w:eastAsia="宋体" w:hAnsi="Book Antiqua" w:cs="宋体"/>
          <w:color w:val="000000"/>
          <w:kern w:val="0"/>
          <w:sz w:val="24"/>
          <w:szCs w:val="24"/>
        </w:rPr>
        <w:t>Leichtman</w:t>
      </w:r>
      <w:proofErr w:type="spellEnd"/>
      <w:r w:rsidRPr="007232AF">
        <w:rPr>
          <w:rFonts w:ascii="Book Antiqua" w:eastAsia="宋体" w:hAnsi="Book Antiqua" w:cs="宋体"/>
          <w:color w:val="000000"/>
          <w:kern w:val="0"/>
          <w:sz w:val="24"/>
          <w:szCs w:val="24"/>
        </w:rPr>
        <w:t xml:space="preserve"> AB, Delmonico FL. Morbidity and mortality after living kidney donation, 1999-2001: survey of United States transplant centers.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2003; </w:t>
      </w:r>
      <w:r w:rsidRPr="007232AF">
        <w:rPr>
          <w:rFonts w:ascii="Book Antiqua" w:eastAsia="宋体" w:hAnsi="Book Antiqua" w:cs="宋体"/>
          <w:b/>
          <w:bCs/>
          <w:color w:val="000000"/>
          <w:kern w:val="0"/>
          <w:sz w:val="24"/>
          <w:szCs w:val="24"/>
        </w:rPr>
        <w:t>3</w:t>
      </w:r>
      <w:r w:rsidRPr="007232AF">
        <w:rPr>
          <w:rFonts w:ascii="Book Antiqua" w:eastAsia="宋体" w:hAnsi="Book Antiqua" w:cs="宋体"/>
          <w:color w:val="000000"/>
          <w:kern w:val="0"/>
          <w:sz w:val="24"/>
          <w:szCs w:val="24"/>
        </w:rPr>
        <w:t>: 830-834 [PMID: 12814474]</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14 </w:t>
      </w:r>
      <w:r w:rsidRPr="007232AF">
        <w:rPr>
          <w:rFonts w:ascii="Book Antiqua" w:eastAsia="宋体" w:hAnsi="Book Antiqua" w:cs="宋体"/>
          <w:b/>
          <w:bCs/>
          <w:color w:val="000000"/>
          <w:kern w:val="0"/>
          <w:sz w:val="24"/>
          <w:szCs w:val="24"/>
        </w:rPr>
        <w:t>Ahearn AJ</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Posselt</w:t>
      </w:r>
      <w:proofErr w:type="spellEnd"/>
      <w:r w:rsidRPr="007232AF">
        <w:rPr>
          <w:rFonts w:ascii="Book Antiqua" w:eastAsia="宋体" w:hAnsi="Book Antiqua" w:cs="宋体"/>
          <w:color w:val="000000"/>
          <w:kern w:val="0"/>
          <w:sz w:val="24"/>
          <w:szCs w:val="24"/>
        </w:rPr>
        <w:t xml:space="preserve"> AM, Kang SM, Roberts JP, </w:t>
      </w:r>
      <w:proofErr w:type="spellStart"/>
      <w:r w:rsidRPr="007232AF">
        <w:rPr>
          <w:rFonts w:ascii="Book Antiqua" w:eastAsia="宋体" w:hAnsi="Book Antiqua" w:cs="宋体"/>
          <w:color w:val="000000"/>
          <w:kern w:val="0"/>
          <w:sz w:val="24"/>
          <w:szCs w:val="24"/>
        </w:rPr>
        <w:t>Freise</w:t>
      </w:r>
      <w:proofErr w:type="spellEnd"/>
      <w:r w:rsidRPr="007232AF">
        <w:rPr>
          <w:rFonts w:ascii="Book Antiqua" w:eastAsia="宋体" w:hAnsi="Book Antiqua" w:cs="宋体"/>
          <w:color w:val="000000"/>
          <w:kern w:val="0"/>
          <w:sz w:val="24"/>
          <w:szCs w:val="24"/>
        </w:rPr>
        <w:t xml:space="preserve"> CE. Experience with laparoscopic donor nephrectomy among more than 1000 cases: low complication rates, despite more challenging cases. </w:t>
      </w:r>
      <w:r w:rsidRPr="007232AF">
        <w:rPr>
          <w:rFonts w:ascii="Book Antiqua" w:eastAsia="宋体" w:hAnsi="Book Antiqua" w:cs="宋体"/>
          <w:i/>
          <w:iCs/>
          <w:color w:val="000000"/>
          <w:kern w:val="0"/>
          <w:sz w:val="24"/>
          <w:szCs w:val="24"/>
        </w:rPr>
        <w:t xml:space="preserve">Arch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2011; </w:t>
      </w:r>
      <w:r w:rsidRPr="007232AF">
        <w:rPr>
          <w:rFonts w:ascii="Book Antiqua" w:eastAsia="宋体" w:hAnsi="Book Antiqua" w:cs="宋体"/>
          <w:b/>
          <w:bCs/>
          <w:color w:val="000000"/>
          <w:kern w:val="0"/>
          <w:sz w:val="24"/>
          <w:szCs w:val="24"/>
        </w:rPr>
        <w:t>146</w:t>
      </w:r>
      <w:r w:rsidRPr="007232AF">
        <w:rPr>
          <w:rFonts w:ascii="Book Antiqua" w:eastAsia="宋体" w:hAnsi="Book Antiqua" w:cs="宋体"/>
          <w:color w:val="000000"/>
          <w:kern w:val="0"/>
          <w:sz w:val="24"/>
          <w:szCs w:val="24"/>
        </w:rPr>
        <w:t>: 859-864 [PMID: 21768434 DOI: 10.1001/archsurg.2011.156]</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15 </w:t>
      </w:r>
      <w:r w:rsidRPr="007232AF">
        <w:rPr>
          <w:rFonts w:ascii="Book Antiqua" w:eastAsia="宋体" w:hAnsi="Book Antiqua" w:cs="宋体"/>
          <w:b/>
          <w:bCs/>
          <w:color w:val="000000"/>
          <w:kern w:val="0"/>
          <w:sz w:val="24"/>
          <w:szCs w:val="24"/>
        </w:rPr>
        <w:t>Friedman AL</w:t>
      </w:r>
      <w:r w:rsidRPr="007232AF">
        <w:rPr>
          <w:rFonts w:ascii="Book Antiqua" w:eastAsia="宋体" w:hAnsi="Book Antiqua" w:cs="宋体"/>
          <w:color w:val="000000"/>
          <w:kern w:val="0"/>
          <w:sz w:val="24"/>
          <w:szCs w:val="24"/>
        </w:rPr>
        <w:t xml:space="preserve">, Peters TG, Jones KW, </w:t>
      </w:r>
      <w:proofErr w:type="spellStart"/>
      <w:r w:rsidRPr="007232AF">
        <w:rPr>
          <w:rFonts w:ascii="Book Antiqua" w:eastAsia="宋体" w:hAnsi="Book Antiqua" w:cs="宋体"/>
          <w:color w:val="000000"/>
          <w:kern w:val="0"/>
          <w:sz w:val="24"/>
          <w:szCs w:val="24"/>
        </w:rPr>
        <w:t>Boulware</w:t>
      </w:r>
      <w:proofErr w:type="spellEnd"/>
      <w:r w:rsidRPr="007232AF">
        <w:rPr>
          <w:rFonts w:ascii="Book Antiqua" w:eastAsia="宋体" w:hAnsi="Book Antiqua" w:cs="宋体"/>
          <w:color w:val="000000"/>
          <w:kern w:val="0"/>
          <w:sz w:val="24"/>
          <w:szCs w:val="24"/>
        </w:rPr>
        <w:t xml:space="preserve"> LE, Ratner LE. </w:t>
      </w:r>
      <w:proofErr w:type="gramStart"/>
      <w:r w:rsidRPr="007232AF">
        <w:rPr>
          <w:rFonts w:ascii="Book Antiqua" w:eastAsia="宋体" w:hAnsi="Book Antiqua" w:cs="宋体"/>
          <w:color w:val="000000"/>
          <w:kern w:val="0"/>
          <w:sz w:val="24"/>
          <w:szCs w:val="24"/>
        </w:rPr>
        <w:t>Fatal and nonfatal hemorrhagic complications of living kidney donation.</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 xml:space="preserve">Ann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2006; </w:t>
      </w:r>
      <w:r w:rsidRPr="007232AF">
        <w:rPr>
          <w:rFonts w:ascii="Book Antiqua" w:eastAsia="宋体" w:hAnsi="Book Antiqua" w:cs="宋体"/>
          <w:b/>
          <w:bCs/>
          <w:color w:val="000000"/>
          <w:kern w:val="0"/>
          <w:sz w:val="24"/>
          <w:szCs w:val="24"/>
        </w:rPr>
        <w:t>243</w:t>
      </w:r>
      <w:r w:rsidRPr="007232AF">
        <w:rPr>
          <w:rFonts w:ascii="Book Antiqua" w:eastAsia="宋体" w:hAnsi="Book Antiqua" w:cs="宋体"/>
          <w:color w:val="000000"/>
          <w:kern w:val="0"/>
          <w:sz w:val="24"/>
          <w:szCs w:val="24"/>
        </w:rPr>
        <w:t>: 126-130 [PMID: 16371747 DOI: 10.1097/01.sla.0000193841.43474.ec]</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16 </w:t>
      </w:r>
      <w:proofErr w:type="spellStart"/>
      <w:r w:rsidRPr="007232AF">
        <w:rPr>
          <w:rFonts w:ascii="Book Antiqua" w:eastAsia="宋体" w:hAnsi="Book Antiqua" w:cs="宋体"/>
          <w:b/>
          <w:bCs/>
          <w:color w:val="000000"/>
          <w:kern w:val="0"/>
          <w:sz w:val="24"/>
          <w:szCs w:val="24"/>
        </w:rPr>
        <w:t>Dols</w:t>
      </w:r>
      <w:proofErr w:type="spellEnd"/>
      <w:r w:rsidRPr="007232AF">
        <w:rPr>
          <w:rFonts w:ascii="Book Antiqua" w:eastAsia="宋体" w:hAnsi="Book Antiqua" w:cs="宋体"/>
          <w:b/>
          <w:bCs/>
          <w:color w:val="000000"/>
          <w:kern w:val="0"/>
          <w:sz w:val="24"/>
          <w:szCs w:val="24"/>
        </w:rPr>
        <w:t xml:space="preserve"> LF</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Kok</w:t>
      </w:r>
      <w:proofErr w:type="spellEnd"/>
      <w:r w:rsidRPr="007232AF">
        <w:rPr>
          <w:rFonts w:ascii="Book Antiqua" w:eastAsia="宋体" w:hAnsi="Book Antiqua" w:cs="宋体"/>
          <w:color w:val="000000"/>
          <w:kern w:val="0"/>
          <w:sz w:val="24"/>
          <w:szCs w:val="24"/>
        </w:rPr>
        <w:t xml:space="preserve"> NF, </w:t>
      </w:r>
      <w:proofErr w:type="spellStart"/>
      <w:r w:rsidRPr="007232AF">
        <w:rPr>
          <w:rFonts w:ascii="Book Antiqua" w:eastAsia="宋体" w:hAnsi="Book Antiqua" w:cs="宋体"/>
          <w:color w:val="000000"/>
          <w:kern w:val="0"/>
          <w:sz w:val="24"/>
          <w:szCs w:val="24"/>
        </w:rPr>
        <w:t>Alwayn</w:t>
      </w:r>
      <w:proofErr w:type="spellEnd"/>
      <w:r w:rsidRPr="007232AF">
        <w:rPr>
          <w:rFonts w:ascii="Book Antiqua" w:eastAsia="宋体" w:hAnsi="Book Antiqua" w:cs="宋体"/>
          <w:color w:val="000000"/>
          <w:kern w:val="0"/>
          <w:sz w:val="24"/>
          <w:szCs w:val="24"/>
        </w:rPr>
        <w:t xml:space="preserve"> IP, Tran TC, Weimar W, </w:t>
      </w:r>
      <w:proofErr w:type="spellStart"/>
      <w:r w:rsidRPr="007232AF">
        <w:rPr>
          <w:rFonts w:ascii="Book Antiqua" w:eastAsia="宋体" w:hAnsi="Book Antiqua" w:cs="宋体"/>
          <w:color w:val="000000"/>
          <w:kern w:val="0"/>
          <w:sz w:val="24"/>
          <w:szCs w:val="24"/>
        </w:rPr>
        <w:t>Ijzermans</w:t>
      </w:r>
      <w:proofErr w:type="spellEnd"/>
      <w:r w:rsidRPr="007232AF">
        <w:rPr>
          <w:rFonts w:ascii="Book Antiqua" w:eastAsia="宋体" w:hAnsi="Book Antiqua" w:cs="宋体"/>
          <w:color w:val="000000"/>
          <w:kern w:val="0"/>
          <w:sz w:val="24"/>
          <w:szCs w:val="24"/>
        </w:rPr>
        <w:t xml:space="preserve"> JN. Laparoscopic donor nephrectomy: a plea for the right-sided approach. </w:t>
      </w:r>
      <w:r w:rsidRPr="007232AF">
        <w:rPr>
          <w:rFonts w:ascii="Book Antiqua" w:eastAsia="宋体" w:hAnsi="Book Antiqua" w:cs="宋体"/>
          <w:i/>
          <w:iCs/>
          <w:color w:val="000000"/>
          <w:kern w:val="0"/>
          <w:sz w:val="24"/>
          <w:szCs w:val="24"/>
        </w:rPr>
        <w:t>Transplantation</w:t>
      </w:r>
      <w:r w:rsidRPr="007232AF">
        <w:rPr>
          <w:rFonts w:ascii="Book Antiqua" w:eastAsia="宋体" w:hAnsi="Book Antiqua" w:cs="宋体"/>
          <w:color w:val="000000"/>
          <w:kern w:val="0"/>
          <w:sz w:val="24"/>
          <w:szCs w:val="24"/>
        </w:rPr>
        <w:t> 2009; </w:t>
      </w:r>
      <w:r w:rsidRPr="007232AF">
        <w:rPr>
          <w:rFonts w:ascii="Book Antiqua" w:eastAsia="宋体" w:hAnsi="Book Antiqua" w:cs="宋体"/>
          <w:b/>
          <w:bCs/>
          <w:color w:val="000000"/>
          <w:kern w:val="0"/>
          <w:sz w:val="24"/>
          <w:szCs w:val="24"/>
        </w:rPr>
        <w:t>87</w:t>
      </w:r>
      <w:r w:rsidRPr="007232AF">
        <w:rPr>
          <w:rFonts w:ascii="Book Antiqua" w:eastAsia="宋体" w:hAnsi="Book Antiqua" w:cs="宋体"/>
          <w:color w:val="000000"/>
          <w:kern w:val="0"/>
          <w:sz w:val="24"/>
          <w:szCs w:val="24"/>
        </w:rPr>
        <w:t>: 745-750 [PMID: 19295321 DOI: 10.1097/TP.0b013e318198a3a6]</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lastRenderedPageBreak/>
        <w:t>17 </w:t>
      </w:r>
      <w:r w:rsidRPr="007232AF">
        <w:rPr>
          <w:rFonts w:ascii="Book Antiqua" w:eastAsia="宋体" w:hAnsi="Book Antiqua" w:cs="宋体"/>
          <w:b/>
          <w:bCs/>
          <w:color w:val="000000"/>
          <w:kern w:val="0"/>
          <w:sz w:val="24"/>
          <w:szCs w:val="24"/>
        </w:rPr>
        <w:t>Keller JE</w:t>
      </w:r>
      <w:r w:rsidRPr="007232AF">
        <w:rPr>
          <w:rFonts w:ascii="Book Antiqua" w:eastAsia="宋体" w:hAnsi="Book Antiqua" w:cs="宋体"/>
          <w:color w:val="000000"/>
          <w:kern w:val="0"/>
          <w:sz w:val="24"/>
          <w:szCs w:val="24"/>
        </w:rPr>
        <w:t xml:space="preserve">, Dolce CJ, Griffin D, </w:t>
      </w:r>
      <w:proofErr w:type="spellStart"/>
      <w:r w:rsidRPr="007232AF">
        <w:rPr>
          <w:rFonts w:ascii="Book Antiqua" w:eastAsia="宋体" w:hAnsi="Book Antiqua" w:cs="宋体"/>
          <w:color w:val="000000"/>
          <w:kern w:val="0"/>
          <w:sz w:val="24"/>
          <w:szCs w:val="24"/>
        </w:rPr>
        <w:t>Heniford</w:t>
      </w:r>
      <w:proofErr w:type="spellEnd"/>
      <w:r w:rsidRPr="007232AF">
        <w:rPr>
          <w:rFonts w:ascii="Book Antiqua" w:eastAsia="宋体" w:hAnsi="Book Antiqua" w:cs="宋体"/>
          <w:color w:val="000000"/>
          <w:kern w:val="0"/>
          <w:sz w:val="24"/>
          <w:szCs w:val="24"/>
        </w:rPr>
        <w:t xml:space="preserve"> BT, Kercher KW. Maximizing the donor pool: use of right kidneys and kidneys with multiple arteries for live donor transplantation.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i/>
          <w:iCs/>
          <w:color w:val="000000"/>
          <w:kern w:val="0"/>
          <w:sz w:val="24"/>
          <w:szCs w:val="24"/>
        </w:rPr>
        <w:t xml:space="preserve"> </w:t>
      </w:r>
      <w:proofErr w:type="spellStart"/>
      <w:r w:rsidRPr="007232AF">
        <w:rPr>
          <w:rFonts w:ascii="Book Antiqua" w:eastAsia="宋体" w:hAnsi="Book Antiqua" w:cs="宋体"/>
          <w:i/>
          <w:iCs/>
          <w:color w:val="000000"/>
          <w:kern w:val="0"/>
          <w:sz w:val="24"/>
          <w:szCs w:val="24"/>
        </w:rPr>
        <w:t>Endosc</w:t>
      </w:r>
      <w:proofErr w:type="spellEnd"/>
      <w:r w:rsidRPr="007232AF">
        <w:rPr>
          <w:rFonts w:ascii="Book Antiqua" w:eastAsia="宋体" w:hAnsi="Book Antiqua" w:cs="宋体"/>
          <w:color w:val="000000"/>
          <w:kern w:val="0"/>
          <w:sz w:val="24"/>
          <w:szCs w:val="24"/>
        </w:rPr>
        <w:t> 2009; </w:t>
      </w:r>
      <w:r w:rsidRPr="007232AF">
        <w:rPr>
          <w:rFonts w:ascii="Book Antiqua" w:eastAsia="宋体" w:hAnsi="Book Antiqua" w:cs="宋体"/>
          <w:b/>
          <w:bCs/>
          <w:color w:val="000000"/>
          <w:kern w:val="0"/>
          <w:sz w:val="24"/>
          <w:szCs w:val="24"/>
        </w:rPr>
        <w:t>23</w:t>
      </w:r>
      <w:r w:rsidRPr="007232AF">
        <w:rPr>
          <w:rFonts w:ascii="Book Antiqua" w:eastAsia="宋体" w:hAnsi="Book Antiqua" w:cs="宋体"/>
          <w:color w:val="000000"/>
          <w:kern w:val="0"/>
          <w:sz w:val="24"/>
          <w:szCs w:val="24"/>
        </w:rPr>
        <w:t>: 2327-2331 [PMID: 19263162 DOI: 10.1007/s00464-009-0330-9]</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18 </w:t>
      </w:r>
      <w:proofErr w:type="spellStart"/>
      <w:r w:rsidRPr="007232AF">
        <w:rPr>
          <w:rFonts w:ascii="Book Antiqua" w:eastAsia="宋体" w:hAnsi="Book Antiqua" w:cs="宋体"/>
          <w:b/>
          <w:bCs/>
          <w:color w:val="000000"/>
          <w:kern w:val="0"/>
          <w:sz w:val="24"/>
          <w:szCs w:val="24"/>
        </w:rPr>
        <w:t>Tsoulfas</w:t>
      </w:r>
      <w:proofErr w:type="spellEnd"/>
      <w:r w:rsidRPr="007232AF">
        <w:rPr>
          <w:rFonts w:ascii="Book Antiqua" w:eastAsia="宋体" w:hAnsi="Book Antiqua" w:cs="宋体"/>
          <w:b/>
          <w:bCs/>
          <w:color w:val="000000"/>
          <w:kern w:val="0"/>
          <w:sz w:val="24"/>
          <w:szCs w:val="24"/>
        </w:rPr>
        <w:t xml:space="preserve"> G</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Agorastou</w:t>
      </w:r>
      <w:proofErr w:type="spellEnd"/>
      <w:r w:rsidRPr="007232AF">
        <w:rPr>
          <w:rFonts w:ascii="Book Antiqua" w:eastAsia="宋体" w:hAnsi="Book Antiqua" w:cs="宋体"/>
          <w:color w:val="000000"/>
          <w:kern w:val="0"/>
          <w:sz w:val="24"/>
          <w:szCs w:val="24"/>
        </w:rPr>
        <w:t xml:space="preserve"> P, </w:t>
      </w:r>
      <w:proofErr w:type="spellStart"/>
      <w:r w:rsidRPr="007232AF">
        <w:rPr>
          <w:rFonts w:ascii="Book Antiqua" w:eastAsia="宋体" w:hAnsi="Book Antiqua" w:cs="宋体"/>
          <w:color w:val="000000"/>
          <w:kern w:val="0"/>
          <w:sz w:val="24"/>
          <w:szCs w:val="24"/>
        </w:rPr>
        <w:t>Ko</w:t>
      </w:r>
      <w:proofErr w:type="spellEnd"/>
      <w:r w:rsidRPr="007232AF">
        <w:rPr>
          <w:rFonts w:ascii="Book Antiqua" w:eastAsia="宋体" w:hAnsi="Book Antiqua" w:cs="宋体"/>
          <w:color w:val="000000"/>
          <w:kern w:val="0"/>
          <w:sz w:val="24"/>
          <w:szCs w:val="24"/>
        </w:rPr>
        <w:t xml:space="preserve"> D, </w:t>
      </w:r>
      <w:proofErr w:type="spellStart"/>
      <w:r w:rsidRPr="007232AF">
        <w:rPr>
          <w:rFonts w:ascii="Book Antiqua" w:eastAsia="宋体" w:hAnsi="Book Antiqua" w:cs="宋体"/>
          <w:color w:val="000000"/>
          <w:kern w:val="0"/>
          <w:sz w:val="24"/>
          <w:szCs w:val="24"/>
        </w:rPr>
        <w:t>Hertl</w:t>
      </w:r>
      <w:proofErr w:type="spellEnd"/>
      <w:r w:rsidRPr="007232AF">
        <w:rPr>
          <w:rFonts w:ascii="Book Antiqua" w:eastAsia="宋体" w:hAnsi="Book Antiqua" w:cs="宋体"/>
          <w:color w:val="000000"/>
          <w:kern w:val="0"/>
          <w:sz w:val="24"/>
          <w:szCs w:val="24"/>
        </w:rPr>
        <w:t xml:space="preserve"> M, Elias N, </w:t>
      </w:r>
      <w:proofErr w:type="spellStart"/>
      <w:r w:rsidRPr="007232AF">
        <w:rPr>
          <w:rFonts w:ascii="Book Antiqua" w:eastAsia="宋体" w:hAnsi="Book Antiqua" w:cs="宋体"/>
          <w:color w:val="000000"/>
          <w:kern w:val="0"/>
          <w:sz w:val="24"/>
          <w:szCs w:val="24"/>
        </w:rPr>
        <w:t>Cosimi</w:t>
      </w:r>
      <w:proofErr w:type="spellEnd"/>
      <w:r w:rsidRPr="007232AF">
        <w:rPr>
          <w:rFonts w:ascii="Book Antiqua" w:eastAsia="宋体" w:hAnsi="Book Antiqua" w:cs="宋体"/>
          <w:color w:val="000000"/>
          <w:kern w:val="0"/>
          <w:sz w:val="24"/>
          <w:szCs w:val="24"/>
        </w:rPr>
        <w:t xml:space="preserve"> AB, Kawai T. Laparoscopic living donor nephrectomy: is there a difference between using a left or a right kidney? </w:t>
      </w:r>
      <w:r w:rsidRPr="007232AF">
        <w:rPr>
          <w:rFonts w:ascii="Book Antiqua" w:eastAsia="宋体" w:hAnsi="Book Antiqua" w:cs="宋体"/>
          <w:i/>
          <w:iCs/>
          <w:color w:val="000000"/>
          <w:kern w:val="0"/>
          <w:sz w:val="24"/>
          <w:szCs w:val="24"/>
        </w:rPr>
        <w:t xml:space="preserve">Transplant </w:t>
      </w:r>
      <w:proofErr w:type="spellStart"/>
      <w:r w:rsidRPr="007232AF">
        <w:rPr>
          <w:rFonts w:ascii="Book Antiqua" w:eastAsia="宋体" w:hAnsi="Book Antiqua" w:cs="宋体"/>
          <w:i/>
          <w:iCs/>
          <w:color w:val="000000"/>
          <w:kern w:val="0"/>
          <w:sz w:val="24"/>
          <w:szCs w:val="24"/>
        </w:rPr>
        <w:t>Proc</w:t>
      </w:r>
      <w:proofErr w:type="spellEnd"/>
      <w:r w:rsidRPr="007232AF">
        <w:rPr>
          <w:rFonts w:ascii="Book Antiqua" w:eastAsia="宋体" w:hAnsi="Book Antiqua" w:cs="宋体"/>
          <w:color w:val="000000"/>
          <w:kern w:val="0"/>
          <w:sz w:val="24"/>
          <w:szCs w:val="24"/>
        </w:rPr>
        <w:t> 2012; </w:t>
      </w:r>
      <w:r w:rsidRPr="007232AF">
        <w:rPr>
          <w:rFonts w:ascii="Book Antiqua" w:eastAsia="宋体" w:hAnsi="Book Antiqua" w:cs="宋体"/>
          <w:b/>
          <w:bCs/>
          <w:color w:val="000000"/>
          <w:kern w:val="0"/>
          <w:sz w:val="24"/>
          <w:szCs w:val="24"/>
        </w:rPr>
        <w:t>44</w:t>
      </w:r>
      <w:r w:rsidRPr="007232AF">
        <w:rPr>
          <w:rFonts w:ascii="Book Antiqua" w:eastAsia="宋体" w:hAnsi="Book Antiqua" w:cs="宋体"/>
          <w:color w:val="000000"/>
          <w:kern w:val="0"/>
          <w:sz w:val="24"/>
          <w:szCs w:val="24"/>
        </w:rPr>
        <w:t>: 2706-2708 [PMID: 23146499 DOI: 10.1016/j.transproceed.2012.09.019]</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19 </w:t>
      </w:r>
      <w:r w:rsidRPr="007232AF">
        <w:rPr>
          <w:rFonts w:ascii="Book Antiqua" w:eastAsia="宋体" w:hAnsi="Book Antiqua" w:cs="宋体"/>
          <w:b/>
          <w:bCs/>
          <w:color w:val="000000"/>
          <w:kern w:val="0"/>
          <w:sz w:val="24"/>
          <w:szCs w:val="24"/>
        </w:rPr>
        <w:t>Mandelbrot DA</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Pavlakis</w:t>
      </w:r>
      <w:proofErr w:type="spellEnd"/>
      <w:r w:rsidRPr="007232AF">
        <w:rPr>
          <w:rFonts w:ascii="Book Antiqua" w:eastAsia="宋体" w:hAnsi="Book Antiqua" w:cs="宋体"/>
          <w:color w:val="000000"/>
          <w:kern w:val="0"/>
          <w:sz w:val="24"/>
          <w:szCs w:val="24"/>
        </w:rPr>
        <w:t xml:space="preserve"> M, </w:t>
      </w:r>
      <w:proofErr w:type="spellStart"/>
      <w:r w:rsidRPr="007232AF">
        <w:rPr>
          <w:rFonts w:ascii="Book Antiqua" w:eastAsia="宋体" w:hAnsi="Book Antiqua" w:cs="宋体"/>
          <w:color w:val="000000"/>
          <w:kern w:val="0"/>
          <w:sz w:val="24"/>
          <w:szCs w:val="24"/>
        </w:rPr>
        <w:t>Danovitch</w:t>
      </w:r>
      <w:proofErr w:type="spellEnd"/>
      <w:r w:rsidRPr="007232AF">
        <w:rPr>
          <w:rFonts w:ascii="Book Antiqua" w:eastAsia="宋体" w:hAnsi="Book Antiqua" w:cs="宋体"/>
          <w:color w:val="000000"/>
          <w:kern w:val="0"/>
          <w:sz w:val="24"/>
          <w:szCs w:val="24"/>
        </w:rPr>
        <w:t xml:space="preserve"> GM, Johnson SR, Karp SJ, </w:t>
      </w:r>
      <w:proofErr w:type="spellStart"/>
      <w:r w:rsidRPr="007232AF">
        <w:rPr>
          <w:rFonts w:ascii="Book Antiqua" w:eastAsia="宋体" w:hAnsi="Book Antiqua" w:cs="宋体"/>
          <w:color w:val="000000"/>
          <w:kern w:val="0"/>
          <w:sz w:val="24"/>
          <w:szCs w:val="24"/>
        </w:rPr>
        <w:t>Khwaja</w:t>
      </w:r>
      <w:proofErr w:type="spellEnd"/>
      <w:r w:rsidRPr="007232AF">
        <w:rPr>
          <w:rFonts w:ascii="Book Antiqua" w:eastAsia="宋体" w:hAnsi="Book Antiqua" w:cs="宋体"/>
          <w:color w:val="000000"/>
          <w:kern w:val="0"/>
          <w:sz w:val="24"/>
          <w:szCs w:val="24"/>
        </w:rPr>
        <w:t xml:space="preserve"> K, </w:t>
      </w:r>
      <w:proofErr w:type="spellStart"/>
      <w:r w:rsidRPr="007232AF">
        <w:rPr>
          <w:rFonts w:ascii="Book Antiqua" w:eastAsia="宋体" w:hAnsi="Book Antiqua" w:cs="宋体"/>
          <w:color w:val="000000"/>
          <w:kern w:val="0"/>
          <w:sz w:val="24"/>
          <w:szCs w:val="24"/>
        </w:rPr>
        <w:t>Hanto</w:t>
      </w:r>
      <w:proofErr w:type="spellEnd"/>
      <w:r w:rsidRPr="007232AF">
        <w:rPr>
          <w:rFonts w:ascii="Book Antiqua" w:eastAsia="宋体" w:hAnsi="Book Antiqua" w:cs="宋体"/>
          <w:color w:val="000000"/>
          <w:kern w:val="0"/>
          <w:sz w:val="24"/>
          <w:szCs w:val="24"/>
        </w:rPr>
        <w:t xml:space="preserve"> DW, </w:t>
      </w:r>
      <w:proofErr w:type="spellStart"/>
      <w:r w:rsidRPr="007232AF">
        <w:rPr>
          <w:rFonts w:ascii="Book Antiqua" w:eastAsia="宋体" w:hAnsi="Book Antiqua" w:cs="宋体"/>
          <w:color w:val="000000"/>
          <w:kern w:val="0"/>
          <w:sz w:val="24"/>
          <w:szCs w:val="24"/>
        </w:rPr>
        <w:t>Rodrigue</w:t>
      </w:r>
      <w:proofErr w:type="spellEnd"/>
      <w:r w:rsidRPr="007232AF">
        <w:rPr>
          <w:rFonts w:ascii="Book Antiqua" w:eastAsia="宋体" w:hAnsi="Book Antiqua" w:cs="宋体"/>
          <w:color w:val="000000"/>
          <w:kern w:val="0"/>
          <w:sz w:val="24"/>
          <w:szCs w:val="24"/>
        </w:rPr>
        <w:t xml:space="preserve"> JR. The medical evaluation of living kidney donors: a survey of US transplant centers.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2007; </w:t>
      </w:r>
      <w:r w:rsidRPr="007232AF">
        <w:rPr>
          <w:rFonts w:ascii="Book Antiqua" w:eastAsia="宋体" w:hAnsi="Book Antiqua" w:cs="宋体"/>
          <w:b/>
          <w:bCs/>
          <w:color w:val="000000"/>
          <w:kern w:val="0"/>
          <w:sz w:val="24"/>
          <w:szCs w:val="24"/>
        </w:rPr>
        <w:t>7</w:t>
      </w:r>
      <w:r w:rsidRPr="007232AF">
        <w:rPr>
          <w:rFonts w:ascii="Book Antiqua" w:eastAsia="宋体" w:hAnsi="Book Antiqua" w:cs="宋体"/>
          <w:color w:val="000000"/>
          <w:kern w:val="0"/>
          <w:sz w:val="24"/>
          <w:szCs w:val="24"/>
        </w:rPr>
        <w:t>: 2333-2343 [PMID: 17845567 DOI: 10.1111/j.1600-6143.2007.01932.x]</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20 </w:t>
      </w:r>
      <w:proofErr w:type="spellStart"/>
      <w:r w:rsidRPr="007232AF">
        <w:rPr>
          <w:rFonts w:ascii="Book Antiqua" w:eastAsia="宋体" w:hAnsi="Book Antiqua" w:cs="宋体"/>
          <w:b/>
          <w:bCs/>
          <w:color w:val="000000"/>
          <w:kern w:val="0"/>
          <w:sz w:val="24"/>
          <w:szCs w:val="24"/>
        </w:rPr>
        <w:t>Rodrigue</w:t>
      </w:r>
      <w:proofErr w:type="spellEnd"/>
      <w:r w:rsidRPr="007232AF">
        <w:rPr>
          <w:rFonts w:ascii="Book Antiqua" w:eastAsia="宋体" w:hAnsi="Book Antiqua" w:cs="宋体"/>
          <w:b/>
          <w:bCs/>
          <w:color w:val="000000"/>
          <w:kern w:val="0"/>
          <w:sz w:val="24"/>
          <w:szCs w:val="24"/>
        </w:rPr>
        <w:t xml:space="preserve"> JR</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Pavlakis</w:t>
      </w:r>
      <w:proofErr w:type="spellEnd"/>
      <w:r w:rsidRPr="007232AF">
        <w:rPr>
          <w:rFonts w:ascii="Book Antiqua" w:eastAsia="宋体" w:hAnsi="Book Antiqua" w:cs="宋体"/>
          <w:color w:val="000000"/>
          <w:kern w:val="0"/>
          <w:sz w:val="24"/>
          <w:szCs w:val="24"/>
        </w:rPr>
        <w:t xml:space="preserve"> M, </w:t>
      </w:r>
      <w:proofErr w:type="spellStart"/>
      <w:r w:rsidRPr="007232AF">
        <w:rPr>
          <w:rFonts w:ascii="Book Antiqua" w:eastAsia="宋体" w:hAnsi="Book Antiqua" w:cs="宋体"/>
          <w:color w:val="000000"/>
          <w:kern w:val="0"/>
          <w:sz w:val="24"/>
          <w:szCs w:val="24"/>
        </w:rPr>
        <w:t>Danovitch</w:t>
      </w:r>
      <w:proofErr w:type="spellEnd"/>
      <w:r w:rsidRPr="007232AF">
        <w:rPr>
          <w:rFonts w:ascii="Book Antiqua" w:eastAsia="宋体" w:hAnsi="Book Antiqua" w:cs="宋体"/>
          <w:color w:val="000000"/>
          <w:kern w:val="0"/>
          <w:sz w:val="24"/>
          <w:szCs w:val="24"/>
        </w:rPr>
        <w:t xml:space="preserve"> GM, Johnson SR, Karp SJ, </w:t>
      </w:r>
      <w:proofErr w:type="spellStart"/>
      <w:r w:rsidRPr="007232AF">
        <w:rPr>
          <w:rFonts w:ascii="Book Antiqua" w:eastAsia="宋体" w:hAnsi="Book Antiqua" w:cs="宋体"/>
          <w:color w:val="000000"/>
          <w:kern w:val="0"/>
          <w:sz w:val="24"/>
          <w:szCs w:val="24"/>
        </w:rPr>
        <w:t>Khwaja</w:t>
      </w:r>
      <w:proofErr w:type="spellEnd"/>
      <w:r w:rsidRPr="007232AF">
        <w:rPr>
          <w:rFonts w:ascii="Book Antiqua" w:eastAsia="宋体" w:hAnsi="Book Antiqua" w:cs="宋体"/>
          <w:color w:val="000000"/>
          <w:kern w:val="0"/>
          <w:sz w:val="24"/>
          <w:szCs w:val="24"/>
        </w:rPr>
        <w:t xml:space="preserve"> K, </w:t>
      </w:r>
      <w:proofErr w:type="spellStart"/>
      <w:r w:rsidRPr="007232AF">
        <w:rPr>
          <w:rFonts w:ascii="Book Antiqua" w:eastAsia="宋体" w:hAnsi="Book Antiqua" w:cs="宋体"/>
          <w:color w:val="000000"/>
          <w:kern w:val="0"/>
          <w:sz w:val="24"/>
          <w:szCs w:val="24"/>
        </w:rPr>
        <w:t>Hanto</w:t>
      </w:r>
      <w:proofErr w:type="spellEnd"/>
      <w:r w:rsidRPr="007232AF">
        <w:rPr>
          <w:rFonts w:ascii="Book Antiqua" w:eastAsia="宋体" w:hAnsi="Book Antiqua" w:cs="宋体"/>
          <w:color w:val="000000"/>
          <w:kern w:val="0"/>
          <w:sz w:val="24"/>
          <w:szCs w:val="24"/>
        </w:rPr>
        <w:t xml:space="preserve"> DW, Mandelbrot DA. Evaluating living kidney donors: relationship types, psychosocial criteria, and consent processes at US transplant programs.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2007; </w:t>
      </w:r>
      <w:r w:rsidRPr="007232AF">
        <w:rPr>
          <w:rFonts w:ascii="Book Antiqua" w:eastAsia="宋体" w:hAnsi="Book Antiqua" w:cs="宋体"/>
          <w:b/>
          <w:bCs/>
          <w:color w:val="000000"/>
          <w:kern w:val="0"/>
          <w:sz w:val="24"/>
          <w:szCs w:val="24"/>
        </w:rPr>
        <w:t>7</w:t>
      </w:r>
      <w:r w:rsidRPr="007232AF">
        <w:rPr>
          <w:rFonts w:ascii="Book Antiqua" w:eastAsia="宋体" w:hAnsi="Book Antiqua" w:cs="宋体"/>
          <w:color w:val="000000"/>
          <w:kern w:val="0"/>
          <w:sz w:val="24"/>
          <w:szCs w:val="24"/>
        </w:rPr>
        <w:t>: 2326-2332 [PMID: 17845566 DOI: 10.1111/j.1600-6143.2007.01921.x]</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21 </w:t>
      </w:r>
      <w:proofErr w:type="spellStart"/>
      <w:r w:rsidRPr="007232AF">
        <w:rPr>
          <w:rFonts w:ascii="Book Antiqua" w:eastAsia="宋体" w:hAnsi="Book Antiqua" w:cs="宋体"/>
          <w:b/>
          <w:bCs/>
          <w:color w:val="000000"/>
          <w:kern w:val="0"/>
          <w:sz w:val="24"/>
          <w:szCs w:val="24"/>
        </w:rPr>
        <w:t>Cherikh</w:t>
      </w:r>
      <w:proofErr w:type="spellEnd"/>
      <w:r w:rsidRPr="007232AF">
        <w:rPr>
          <w:rFonts w:ascii="Book Antiqua" w:eastAsia="宋体" w:hAnsi="Book Antiqua" w:cs="宋体"/>
          <w:b/>
          <w:bCs/>
          <w:color w:val="000000"/>
          <w:kern w:val="0"/>
          <w:sz w:val="24"/>
          <w:szCs w:val="24"/>
        </w:rPr>
        <w:t xml:space="preserve"> WS</w:t>
      </w:r>
      <w:r w:rsidRPr="007232AF">
        <w:rPr>
          <w:rFonts w:ascii="Book Antiqua" w:eastAsia="宋体" w:hAnsi="Book Antiqua" w:cs="宋体"/>
          <w:color w:val="000000"/>
          <w:kern w:val="0"/>
          <w:sz w:val="24"/>
          <w:szCs w:val="24"/>
        </w:rPr>
        <w:t>, Young CJ, Kramer BF, Taranto SE, Randall HB, Fan PY. Ethnic and gender related differences in the risk of end-stage renal disease after living kidney donation.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2011; </w:t>
      </w:r>
      <w:r w:rsidRPr="007232AF">
        <w:rPr>
          <w:rFonts w:ascii="Book Antiqua" w:eastAsia="宋体" w:hAnsi="Book Antiqua" w:cs="宋体"/>
          <w:b/>
          <w:bCs/>
          <w:color w:val="000000"/>
          <w:kern w:val="0"/>
          <w:sz w:val="24"/>
          <w:szCs w:val="24"/>
        </w:rPr>
        <w:t>11</w:t>
      </w:r>
      <w:r w:rsidRPr="007232AF">
        <w:rPr>
          <w:rFonts w:ascii="Book Antiqua" w:eastAsia="宋体" w:hAnsi="Book Antiqua" w:cs="宋体"/>
          <w:color w:val="000000"/>
          <w:kern w:val="0"/>
          <w:sz w:val="24"/>
          <w:szCs w:val="24"/>
        </w:rPr>
        <w:t>: 1650-1655 [PMID: 21672160 DOI: 10.1111/j.1600-6143.2011.03609]</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22 </w:t>
      </w:r>
      <w:r w:rsidRPr="007232AF">
        <w:rPr>
          <w:rFonts w:ascii="Book Antiqua" w:eastAsia="宋体" w:hAnsi="Book Antiqua" w:cs="宋体"/>
          <w:b/>
          <w:bCs/>
          <w:color w:val="000000"/>
          <w:kern w:val="0"/>
          <w:sz w:val="24"/>
          <w:szCs w:val="24"/>
        </w:rPr>
        <w:t>Reese PP</w:t>
      </w:r>
      <w:r w:rsidRPr="007232AF">
        <w:rPr>
          <w:rFonts w:ascii="Book Antiqua" w:eastAsia="宋体" w:hAnsi="Book Antiqua" w:cs="宋体"/>
          <w:color w:val="000000"/>
          <w:kern w:val="0"/>
          <w:sz w:val="24"/>
          <w:szCs w:val="24"/>
        </w:rPr>
        <w:t>, Feldman HI, McBride MA, Anderson K, Asch DA, Bloom RD. Substantial variation in the acceptance of medically complex live kidney donors across US renal transplant centers.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2008; </w:t>
      </w:r>
      <w:r w:rsidRPr="007232AF">
        <w:rPr>
          <w:rFonts w:ascii="Book Antiqua" w:eastAsia="宋体" w:hAnsi="Book Antiqua" w:cs="宋体"/>
          <w:b/>
          <w:bCs/>
          <w:color w:val="000000"/>
          <w:kern w:val="0"/>
          <w:sz w:val="24"/>
          <w:szCs w:val="24"/>
        </w:rPr>
        <w:t>8</w:t>
      </w:r>
      <w:r w:rsidRPr="007232AF">
        <w:rPr>
          <w:rFonts w:ascii="Book Antiqua" w:eastAsia="宋体" w:hAnsi="Book Antiqua" w:cs="宋体"/>
          <w:color w:val="000000"/>
          <w:kern w:val="0"/>
          <w:sz w:val="24"/>
          <w:szCs w:val="24"/>
        </w:rPr>
        <w:t>: 2062-2070 [PMID: 18727695 DOI: 10.1111/j.1600-6143.2008.02361]</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23 </w:t>
      </w:r>
      <w:proofErr w:type="spellStart"/>
      <w:r w:rsidRPr="007232AF">
        <w:rPr>
          <w:rFonts w:ascii="Book Antiqua" w:eastAsia="宋体" w:hAnsi="Book Antiqua" w:cs="宋体"/>
          <w:b/>
          <w:bCs/>
          <w:color w:val="000000"/>
          <w:kern w:val="0"/>
          <w:sz w:val="24"/>
          <w:szCs w:val="24"/>
        </w:rPr>
        <w:t>Lentine</w:t>
      </w:r>
      <w:proofErr w:type="spellEnd"/>
      <w:r w:rsidRPr="007232AF">
        <w:rPr>
          <w:rFonts w:ascii="Book Antiqua" w:eastAsia="宋体" w:hAnsi="Book Antiqua" w:cs="宋体"/>
          <w:b/>
          <w:bCs/>
          <w:color w:val="000000"/>
          <w:kern w:val="0"/>
          <w:sz w:val="24"/>
          <w:szCs w:val="24"/>
        </w:rPr>
        <w:t xml:space="preserve"> KL</w:t>
      </w:r>
      <w:r w:rsidRPr="007232AF">
        <w:rPr>
          <w:rFonts w:ascii="Book Antiqua" w:eastAsia="宋体" w:hAnsi="Book Antiqua" w:cs="宋体"/>
          <w:color w:val="000000"/>
          <w:kern w:val="0"/>
          <w:sz w:val="24"/>
          <w:szCs w:val="24"/>
        </w:rPr>
        <w:t xml:space="preserve">, Schnitzler MA, Xiao H, Saab G, </w:t>
      </w:r>
      <w:proofErr w:type="spellStart"/>
      <w:r w:rsidRPr="007232AF">
        <w:rPr>
          <w:rFonts w:ascii="Book Antiqua" w:eastAsia="宋体" w:hAnsi="Book Antiqua" w:cs="宋体"/>
          <w:color w:val="000000"/>
          <w:kern w:val="0"/>
          <w:sz w:val="24"/>
          <w:szCs w:val="24"/>
        </w:rPr>
        <w:t>Salvalaggio</w:t>
      </w:r>
      <w:proofErr w:type="spellEnd"/>
      <w:r w:rsidRPr="007232AF">
        <w:rPr>
          <w:rFonts w:ascii="Book Antiqua" w:eastAsia="宋体" w:hAnsi="Book Antiqua" w:cs="宋体"/>
          <w:color w:val="000000"/>
          <w:kern w:val="0"/>
          <w:sz w:val="24"/>
          <w:szCs w:val="24"/>
        </w:rPr>
        <w:t xml:space="preserve"> PR, Axelrod D, Davis CL, Abbott KC, Brennan DC. </w:t>
      </w:r>
      <w:proofErr w:type="gramStart"/>
      <w:r w:rsidRPr="007232AF">
        <w:rPr>
          <w:rFonts w:ascii="Book Antiqua" w:eastAsia="宋体" w:hAnsi="Book Antiqua" w:cs="宋体"/>
          <w:color w:val="000000"/>
          <w:kern w:val="0"/>
          <w:sz w:val="24"/>
          <w:szCs w:val="24"/>
        </w:rPr>
        <w:t>Racial variation in medical outcomes among living kidney donors.</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 xml:space="preserve">N </w:t>
      </w:r>
      <w:proofErr w:type="spellStart"/>
      <w:r w:rsidRPr="007232AF">
        <w:rPr>
          <w:rFonts w:ascii="Book Antiqua" w:eastAsia="宋体" w:hAnsi="Book Antiqua" w:cs="宋体"/>
          <w:i/>
          <w:iCs/>
          <w:color w:val="000000"/>
          <w:kern w:val="0"/>
          <w:sz w:val="24"/>
          <w:szCs w:val="24"/>
        </w:rPr>
        <w:t>Engl</w:t>
      </w:r>
      <w:proofErr w:type="spellEnd"/>
      <w:r w:rsidRPr="007232AF">
        <w:rPr>
          <w:rFonts w:ascii="Book Antiqua" w:eastAsia="宋体" w:hAnsi="Book Antiqua" w:cs="宋体"/>
          <w:i/>
          <w:iCs/>
          <w:color w:val="000000"/>
          <w:kern w:val="0"/>
          <w:sz w:val="24"/>
          <w:szCs w:val="24"/>
        </w:rPr>
        <w:t xml:space="preserve"> J Med</w:t>
      </w:r>
      <w:r w:rsidRPr="007232AF">
        <w:rPr>
          <w:rFonts w:ascii="Book Antiqua" w:eastAsia="宋体" w:hAnsi="Book Antiqua" w:cs="宋体"/>
          <w:color w:val="000000"/>
          <w:kern w:val="0"/>
          <w:sz w:val="24"/>
          <w:szCs w:val="24"/>
        </w:rPr>
        <w:t> 2010; </w:t>
      </w:r>
      <w:r w:rsidRPr="007232AF">
        <w:rPr>
          <w:rFonts w:ascii="Book Antiqua" w:eastAsia="宋体" w:hAnsi="Book Antiqua" w:cs="宋体"/>
          <w:b/>
          <w:bCs/>
          <w:color w:val="000000"/>
          <w:kern w:val="0"/>
          <w:sz w:val="24"/>
          <w:szCs w:val="24"/>
        </w:rPr>
        <w:t>363</w:t>
      </w:r>
      <w:r w:rsidRPr="007232AF">
        <w:rPr>
          <w:rFonts w:ascii="Book Antiqua" w:eastAsia="宋体" w:hAnsi="Book Antiqua" w:cs="宋体"/>
          <w:color w:val="000000"/>
          <w:kern w:val="0"/>
          <w:sz w:val="24"/>
          <w:szCs w:val="24"/>
        </w:rPr>
        <w:t>: 724-732 [PMID: 20818874 DOI: 10.1056/NEJMoa1000950]</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24 </w:t>
      </w:r>
      <w:proofErr w:type="spellStart"/>
      <w:r w:rsidRPr="007232AF">
        <w:rPr>
          <w:rFonts w:ascii="Book Antiqua" w:eastAsia="宋体" w:hAnsi="Book Antiqua" w:cs="宋体"/>
          <w:b/>
          <w:bCs/>
          <w:color w:val="000000"/>
          <w:kern w:val="0"/>
          <w:sz w:val="24"/>
          <w:szCs w:val="24"/>
        </w:rPr>
        <w:t>Nogueira</w:t>
      </w:r>
      <w:proofErr w:type="spellEnd"/>
      <w:r w:rsidRPr="007232AF">
        <w:rPr>
          <w:rFonts w:ascii="Book Antiqua" w:eastAsia="宋体" w:hAnsi="Book Antiqua" w:cs="宋体"/>
          <w:b/>
          <w:bCs/>
          <w:color w:val="000000"/>
          <w:kern w:val="0"/>
          <w:sz w:val="24"/>
          <w:szCs w:val="24"/>
        </w:rPr>
        <w:t xml:space="preserve"> JM</w:t>
      </w:r>
      <w:r w:rsidRPr="007232AF">
        <w:rPr>
          <w:rFonts w:ascii="Book Antiqua" w:eastAsia="宋体" w:hAnsi="Book Antiqua" w:cs="宋体"/>
          <w:color w:val="000000"/>
          <w:kern w:val="0"/>
          <w:sz w:val="24"/>
          <w:szCs w:val="24"/>
        </w:rPr>
        <w:t xml:space="preserve">, Weir MR, Jacobs S, </w:t>
      </w:r>
      <w:proofErr w:type="spellStart"/>
      <w:r w:rsidRPr="007232AF">
        <w:rPr>
          <w:rFonts w:ascii="Book Antiqua" w:eastAsia="宋体" w:hAnsi="Book Antiqua" w:cs="宋体"/>
          <w:color w:val="000000"/>
          <w:kern w:val="0"/>
          <w:sz w:val="24"/>
          <w:szCs w:val="24"/>
        </w:rPr>
        <w:t>Breault</w:t>
      </w:r>
      <w:proofErr w:type="spellEnd"/>
      <w:r w:rsidRPr="007232AF">
        <w:rPr>
          <w:rFonts w:ascii="Book Antiqua" w:eastAsia="宋体" w:hAnsi="Book Antiqua" w:cs="宋体"/>
          <w:color w:val="000000"/>
          <w:kern w:val="0"/>
          <w:sz w:val="24"/>
          <w:szCs w:val="24"/>
        </w:rPr>
        <w:t xml:space="preserve"> D, </w:t>
      </w:r>
      <w:proofErr w:type="spellStart"/>
      <w:r w:rsidRPr="007232AF">
        <w:rPr>
          <w:rFonts w:ascii="Book Antiqua" w:eastAsia="宋体" w:hAnsi="Book Antiqua" w:cs="宋体"/>
          <w:color w:val="000000"/>
          <w:kern w:val="0"/>
          <w:sz w:val="24"/>
          <w:szCs w:val="24"/>
        </w:rPr>
        <w:t>Klassen</w:t>
      </w:r>
      <w:proofErr w:type="spellEnd"/>
      <w:r w:rsidRPr="007232AF">
        <w:rPr>
          <w:rFonts w:ascii="Book Antiqua" w:eastAsia="宋体" w:hAnsi="Book Antiqua" w:cs="宋体"/>
          <w:color w:val="000000"/>
          <w:kern w:val="0"/>
          <w:sz w:val="24"/>
          <w:szCs w:val="24"/>
        </w:rPr>
        <w:t xml:space="preserve"> D, Evans DA, Bartlett ST, Cooper M. </w:t>
      </w:r>
      <w:proofErr w:type="gramStart"/>
      <w:r w:rsidRPr="007232AF">
        <w:rPr>
          <w:rFonts w:ascii="Book Antiqua" w:eastAsia="宋体" w:hAnsi="Book Antiqua" w:cs="宋体"/>
          <w:color w:val="000000"/>
          <w:kern w:val="0"/>
          <w:sz w:val="24"/>
          <w:szCs w:val="24"/>
        </w:rPr>
        <w:t>A study of renal outcomes in obese living kidney donors.</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Transplantation</w:t>
      </w:r>
      <w:r w:rsidRPr="007232AF">
        <w:rPr>
          <w:rFonts w:ascii="Book Antiqua" w:eastAsia="宋体" w:hAnsi="Book Antiqua" w:cs="宋体"/>
          <w:color w:val="000000"/>
          <w:kern w:val="0"/>
          <w:sz w:val="24"/>
          <w:szCs w:val="24"/>
        </w:rPr>
        <w:t> 2010; </w:t>
      </w:r>
      <w:r w:rsidRPr="007232AF">
        <w:rPr>
          <w:rFonts w:ascii="Book Antiqua" w:eastAsia="宋体" w:hAnsi="Book Antiqua" w:cs="宋体"/>
          <w:b/>
          <w:bCs/>
          <w:color w:val="000000"/>
          <w:kern w:val="0"/>
          <w:sz w:val="24"/>
          <w:szCs w:val="24"/>
        </w:rPr>
        <w:t>90</w:t>
      </w:r>
      <w:r w:rsidRPr="007232AF">
        <w:rPr>
          <w:rFonts w:ascii="Book Antiqua" w:eastAsia="宋体" w:hAnsi="Book Antiqua" w:cs="宋体"/>
          <w:color w:val="000000"/>
          <w:kern w:val="0"/>
          <w:sz w:val="24"/>
          <w:szCs w:val="24"/>
        </w:rPr>
        <w:t>: 993-999 [PMID: 20844468 DOI: 10.1097/TP.0b013e3181f6a058]</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lastRenderedPageBreak/>
        <w:t>25 </w:t>
      </w:r>
      <w:proofErr w:type="spellStart"/>
      <w:r w:rsidRPr="007232AF">
        <w:rPr>
          <w:rFonts w:ascii="Book Antiqua" w:eastAsia="宋体" w:hAnsi="Book Antiqua" w:cs="宋体"/>
          <w:b/>
          <w:bCs/>
          <w:color w:val="000000"/>
          <w:kern w:val="0"/>
          <w:sz w:val="24"/>
          <w:szCs w:val="24"/>
        </w:rPr>
        <w:t>Matas</w:t>
      </w:r>
      <w:proofErr w:type="spellEnd"/>
      <w:r w:rsidRPr="007232AF">
        <w:rPr>
          <w:rFonts w:ascii="Book Antiqua" w:eastAsia="宋体" w:hAnsi="Book Antiqua" w:cs="宋体"/>
          <w:b/>
          <w:bCs/>
          <w:color w:val="000000"/>
          <w:kern w:val="0"/>
          <w:sz w:val="24"/>
          <w:szCs w:val="24"/>
        </w:rPr>
        <w:t xml:space="preserve"> AJ</w:t>
      </w:r>
      <w:r w:rsidRPr="007232AF">
        <w:rPr>
          <w:rFonts w:ascii="Book Antiqua" w:eastAsia="宋体" w:hAnsi="Book Antiqua" w:cs="宋体"/>
          <w:color w:val="000000"/>
          <w:kern w:val="0"/>
          <w:sz w:val="24"/>
          <w:szCs w:val="24"/>
        </w:rPr>
        <w:t xml:space="preserve">, Garvey CA, Jacobs CL, Kahn JP. </w:t>
      </w:r>
      <w:proofErr w:type="spellStart"/>
      <w:proofErr w:type="gramStart"/>
      <w:r w:rsidRPr="007232AF">
        <w:rPr>
          <w:rFonts w:ascii="Book Antiqua" w:eastAsia="宋体" w:hAnsi="Book Antiqua" w:cs="宋体"/>
          <w:color w:val="000000"/>
          <w:kern w:val="0"/>
          <w:sz w:val="24"/>
          <w:szCs w:val="24"/>
        </w:rPr>
        <w:t>Nondirected</w:t>
      </w:r>
      <w:proofErr w:type="spellEnd"/>
      <w:r w:rsidRPr="007232AF">
        <w:rPr>
          <w:rFonts w:ascii="Book Antiqua" w:eastAsia="宋体" w:hAnsi="Book Antiqua" w:cs="宋体"/>
          <w:color w:val="000000"/>
          <w:kern w:val="0"/>
          <w:sz w:val="24"/>
          <w:szCs w:val="24"/>
        </w:rPr>
        <w:t xml:space="preserve"> donation of kidneys from living donors.</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 xml:space="preserve">N </w:t>
      </w:r>
      <w:proofErr w:type="spellStart"/>
      <w:r w:rsidRPr="007232AF">
        <w:rPr>
          <w:rFonts w:ascii="Book Antiqua" w:eastAsia="宋体" w:hAnsi="Book Antiqua" w:cs="宋体"/>
          <w:i/>
          <w:iCs/>
          <w:color w:val="000000"/>
          <w:kern w:val="0"/>
          <w:sz w:val="24"/>
          <w:szCs w:val="24"/>
        </w:rPr>
        <w:t>Engl</w:t>
      </w:r>
      <w:proofErr w:type="spellEnd"/>
      <w:r w:rsidRPr="007232AF">
        <w:rPr>
          <w:rFonts w:ascii="Book Antiqua" w:eastAsia="宋体" w:hAnsi="Book Antiqua" w:cs="宋体"/>
          <w:i/>
          <w:iCs/>
          <w:color w:val="000000"/>
          <w:kern w:val="0"/>
          <w:sz w:val="24"/>
          <w:szCs w:val="24"/>
        </w:rPr>
        <w:t xml:space="preserve"> J Med</w:t>
      </w:r>
      <w:r w:rsidRPr="007232AF">
        <w:rPr>
          <w:rFonts w:ascii="Book Antiqua" w:eastAsia="宋体" w:hAnsi="Book Antiqua" w:cs="宋体"/>
          <w:color w:val="000000"/>
          <w:kern w:val="0"/>
          <w:sz w:val="24"/>
          <w:szCs w:val="24"/>
        </w:rPr>
        <w:t> 2000; </w:t>
      </w:r>
      <w:r w:rsidRPr="007232AF">
        <w:rPr>
          <w:rFonts w:ascii="Book Antiqua" w:eastAsia="宋体" w:hAnsi="Book Antiqua" w:cs="宋体"/>
          <w:b/>
          <w:bCs/>
          <w:color w:val="000000"/>
          <w:kern w:val="0"/>
          <w:sz w:val="24"/>
          <w:szCs w:val="24"/>
        </w:rPr>
        <w:t>343</w:t>
      </w:r>
      <w:r w:rsidRPr="007232AF">
        <w:rPr>
          <w:rFonts w:ascii="Book Antiqua" w:eastAsia="宋体" w:hAnsi="Book Antiqua" w:cs="宋体"/>
          <w:color w:val="000000"/>
          <w:kern w:val="0"/>
          <w:sz w:val="24"/>
          <w:szCs w:val="24"/>
        </w:rPr>
        <w:t>: 433-436 [PMID: 10933745 DOI: 10.1056/NEJM200008103430611]</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26 </w:t>
      </w:r>
      <w:r w:rsidRPr="007232AF">
        <w:rPr>
          <w:rFonts w:ascii="Book Antiqua" w:eastAsia="宋体" w:hAnsi="Book Antiqua" w:cs="宋体"/>
          <w:b/>
          <w:bCs/>
          <w:color w:val="000000"/>
          <w:kern w:val="0"/>
          <w:sz w:val="24"/>
          <w:szCs w:val="24"/>
        </w:rPr>
        <w:t>Gentry SE</w:t>
      </w:r>
      <w:r w:rsidRPr="007232AF">
        <w:rPr>
          <w:rFonts w:ascii="Book Antiqua" w:eastAsia="宋体" w:hAnsi="Book Antiqua" w:cs="宋体"/>
          <w:color w:val="000000"/>
          <w:kern w:val="0"/>
          <w:sz w:val="24"/>
          <w:szCs w:val="24"/>
        </w:rPr>
        <w:t xml:space="preserve">, Montgomery RA, </w:t>
      </w:r>
      <w:proofErr w:type="spellStart"/>
      <w:r w:rsidRPr="007232AF">
        <w:rPr>
          <w:rFonts w:ascii="Book Antiqua" w:eastAsia="宋体" w:hAnsi="Book Antiqua" w:cs="宋体"/>
          <w:color w:val="000000"/>
          <w:kern w:val="0"/>
          <w:sz w:val="24"/>
          <w:szCs w:val="24"/>
        </w:rPr>
        <w:t>Swihart</w:t>
      </w:r>
      <w:proofErr w:type="spellEnd"/>
      <w:r w:rsidRPr="007232AF">
        <w:rPr>
          <w:rFonts w:ascii="Book Antiqua" w:eastAsia="宋体" w:hAnsi="Book Antiqua" w:cs="宋体"/>
          <w:color w:val="000000"/>
          <w:kern w:val="0"/>
          <w:sz w:val="24"/>
          <w:szCs w:val="24"/>
        </w:rPr>
        <w:t xml:space="preserve"> BJ, </w:t>
      </w:r>
      <w:proofErr w:type="spellStart"/>
      <w:r w:rsidRPr="007232AF">
        <w:rPr>
          <w:rFonts w:ascii="Book Antiqua" w:eastAsia="宋体" w:hAnsi="Book Antiqua" w:cs="宋体"/>
          <w:color w:val="000000"/>
          <w:kern w:val="0"/>
          <w:sz w:val="24"/>
          <w:szCs w:val="24"/>
        </w:rPr>
        <w:t>Segev</w:t>
      </w:r>
      <w:proofErr w:type="spellEnd"/>
      <w:r w:rsidRPr="007232AF">
        <w:rPr>
          <w:rFonts w:ascii="Book Antiqua" w:eastAsia="宋体" w:hAnsi="Book Antiqua" w:cs="宋体"/>
          <w:color w:val="000000"/>
          <w:kern w:val="0"/>
          <w:sz w:val="24"/>
          <w:szCs w:val="24"/>
        </w:rPr>
        <w:t xml:space="preserve"> DL.</w:t>
      </w:r>
      <w:proofErr w:type="gramEnd"/>
      <w:r w:rsidRPr="007232AF">
        <w:rPr>
          <w:rFonts w:ascii="Book Antiqua" w:eastAsia="宋体" w:hAnsi="Book Antiqua" w:cs="宋体"/>
          <w:color w:val="000000"/>
          <w:kern w:val="0"/>
          <w:sz w:val="24"/>
          <w:szCs w:val="24"/>
        </w:rPr>
        <w:t xml:space="preserve"> The roles of dominos and </w:t>
      </w:r>
      <w:proofErr w:type="spellStart"/>
      <w:r w:rsidRPr="007232AF">
        <w:rPr>
          <w:rFonts w:ascii="Book Antiqua" w:eastAsia="宋体" w:hAnsi="Book Antiqua" w:cs="宋体"/>
          <w:color w:val="000000"/>
          <w:kern w:val="0"/>
          <w:sz w:val="24"/>
          <w:szCs w:val="24"/>
        </w:rPr>
        <w:t>nonsimultaneous</w:t>
      </w:r>
      <w:proofErr w:type="spellEnd"/>
      <w:r w:rsidRPr="007232AF">
        <w:rPr>
          <w:rFonts w:ascii="Book Antiqua" w:eastAsia="宋体" w:hAnsi="Book Antiqua" w:cs="宋体"/>
          <w:color w:val="000000"/>
          <w:kern w:val="0"/>
          <w:sz w:val="24"/>
          <w:szCs w:val="24"/>
        </w:rPr>
        <w:t xml:space="preserve"> chains in kidney paired donation. </w:t>
      </w:r>
      <w:r w:rsidRPr="007232AF">
        <w:rPr>
          <w:rFonts w:ascii="Book Antiqua" w:eastAsia="宋体" w:hAnsi="Book Antiqua" w:cs="宋体"/>
          <w:i/>
          <w:iCs/>
          <w:color w:val="000000"/>
          <w:kern w:val="0"/>
          <w:sz w:val="24"/>
          <w:szCs w:val="24"/>
        </w:rPr>
        <w:t>Am J Transplant</w:t>
      </w:r>
      <w:r w:rsidRPr="007232AF">
        <w:rPr>
          <w:rFonts w:ascii="Book Antiqua" w:eastAsia="宋体" w:hAnsi="Book Antiqua" w:cs="宋体"/>
          <w:color w:val="000000"/>
          <w:kern w:val="0"/>
          <w:sz w:val="24"/>
          <w:szCs w:val="24"/>
        </w:rPr>
        <w:t> 2009; </w:t>
      </w:r>
      <w:r w:rsidRPr="007232AF">
        <w:rPr>
          <w:rFonts w:ascii="Book Antiqua" w:eastAsia="宋体" w:hAnsi="Book Antiqua" w:cs="宋体"/>
          <w:b/>
          <w:bCs/>
          <w:color w:val="000000"/>
          <w:kern w:val="0"/>
          <w:sz w:val="24"/>
          <w:szCs w:val="24"/>
        </w:rPr>
        <w:t>9</w:t>
      </w:r>
      <w:r w:rsidRPr="007232AF">
        <w:rPr>
          <w:rFonts w:ascii="Book Antiqua" w:eastAsia="宋体" w:hAnsi="Book Antiqua" w:cs="宋体"/>
          <w:color w:val="000000"/>
          <w:kern w:val="0"/>
          <w:sz w:val="24"/>
          <w:szCs w:val="24"/>
        </w:rPr>
        <w:t>: 1330-1336 [PMID: 19656136 DOI: 10.1111/j.1600-6143.2009.02622]</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27 </w:t>
      </w:r>
      <w:proofErr w:type="spellStart"/>
      <w:r w:rsidRPr="007232AF">
        <w:rPr>
          <w:rFonts w:ascii="Book Antiqua" w:eastAsia="宋体" w:hAnsi="Book Antiqua" w:cs="宋体"/>
          <w:b/>
          <w:bCs/>
          <w:color w:val="000000"/>
          <w:kern w:val="0"/>
          <w:sz w:val="24"/>
          <w:szCs w:val="24"/>
        </w:rPr>
        <w:t>Manyalich</w:t>
      </w:r>
      <w:proofErr w:type="spellEnd"/>
      <w:r w:rsidRPr="007232AF">
        <w:rPr>
          <w:rFonts w:ascii="Book Antiqua" w:eastAsia="宋体" w:hAnsi="Book Antiqua" w:cs="宋体"/>
          <w:b/>
          <w:bCs/>
          <w:color w:val="000000"/>
          <w:kern w:val="0"/>
          <w:sz w:val="24"/>
          <w:szCs w:val="24"/>
        </w:rPr>
        <w:t xml:space="preserve"> M</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Ricart</w:t>
      </w:r>
      <w:proofErr w:type="spellEnd"/>
      <w:r w:rsidRPr="007232AF">
        <w:rPr>
          <w:rFonts w:ascii="Book Antiqua" w:eastAsia="宋体" w:hAnsi="Book Antiqua" w:cs="宋体"/>
          <w:color w:val="000000"/>
          <w:kern w:val="0"/>
          <w:sz w:val="24"/>
          <w:szCs w:val="24"/>
        </w:rPr>
        <w:t xml:space="preserve"> A, </w:t>
      </w:r>
      <w:proofErr w:type="spellStart"/>
      <w:r w:rsidRPr="007232AF">
        <w:rPr>
          <w:rFonts w:ascii="Book Antiqua" w:eastAsia="宋体" w:hAnsi="Book Antiqua" w:cs="宋体"/>
          <w:color w:val="000000"/>
          <w:kern w:val="0"/>
          <w:sz w:val="24"/>
          <w:szCs w:val="24"/>
        </w:rPr>
        <w:t>Martínez</w:t>
      </w:r>
      <w:proofErr w:type="spellEnd"/>
      <w:r w:rsidRPr="007232AF">
        <w:rPr>
          <w:rFonts w:ascii="Book Antiqua" w:eastAsia="宋体" w:hAnsi="Book Antiqua" w:cs="宋体"/>
          <w:color w:val="000000"/>
          <w:kern w:val="0"/>
          <w:sz w:val="24"/>
          <w:szCs w:val="24"/>
        </w:rPr>
        <w:t xml:space="preserve"> I, </w:t>
      </w:r>
      <w:proofErr w:type="spellStart"/>
      <w:r w:rsidRPr="007232AF">
        <w:rPr>
          <w:rFonts w:ascii="Book Antiqua" w:eastAsia="宋体" w:hAnsi="Book Antiqua" w:cs="宋体"/>
          <w:color w:val="000000"/>
          <w:kern w:val="0"/>
          <w:sz w:val="24"/>
          <w:szCs w:val="24"/>
        </w:rPr>
        <w:t>Balleste</w:t>
      </w:r>
      <w:proofErr w:type="spellEnd"/>
      <w:r w:rsidRPr="007232AF">
        <w:rPr>
          <w:rFonts w:ascii="Book Antiqua" w:eastAsia="宋体" w:hAnsi="Book Antiqua" w:cs="宋体"/>
          <w:color w:val="000000"/>
          <w:kern w:val="0"/>
          <w:sz w:val="24"/>
          <w:szCs w:val="24"/>
        </w:rPr>
        <w:t xml:space="preserve"> C, Paredes D, </w:t>
      </w:r>
      <w:proofErr w:type="spellStart"/>
      <w:r w:rsidRPr="007232AF">
        <w:rPr>
          <w:rFonts w:ascii="Book Antiqua" w:eastAsia="宋体" w:hAnsi="Book Antiqua" w:cs="宋体"/>
          <w:color w:val="000000"/>
          <w:kern w:val="0"/>
          <w:sz w:val="24"/>
          <w:szCs w:val="24"/>
        </w:rPr>
        <w:t>Vilardell</w:t>
      </w:r>
      <w:proofErr w:type="spellEnd"/>
      <w:r w:rsidRPr="007232AF">
        <w:rPr>
          <w:rFonts w:ascii="Book Antiqua" w:eastAsia="宋体" w:hAnsi="Book Antiqua" w:cs="宋体"/>
          <w:color w:val="000000"/>
          <w:kern w:val="0"/>
          <w:sz w:val="24"/>
          <w:szCs w:val="24"/>
        </w:rPr>
        <w:t xml:space="preserve"> J, </w:t>
      </w:r>
      <w:proofErr w:type="spellStart"/>
      <w:r w:rsidRPr="007232AF">
        <w:rPr>
          <w:rFonts w:ascii="Book Antiqua" w:eastAsia="宋体" w:hAnsi="Book Antiqua" w:cs="宋体"/>
          <w:color w:val="000000"/>
          <w:kern w:val="0"/>
          <w:sz w:val="24"/>
          <w:szCs w:val="24"/>
        </w:rPr>
        <w:t>Avsec</w:t>
      </w:r>
      <w:proofErr w:type="spellEnd"/>
      <w:r w:rsidRPr="007232AF">
        <w:rPr>
          <w:rFonts w:ascii="Book Antiqua" w:eastAsia="宋体" w:hAnsi="Book Antiqua" w:cs="宋体"/>
          <w:color w:val="000000"/>
          <w:kern w:val="0"/>
          <w:sz w:val="24"/>
          <w:szCs w:val="24"/>
        </w:rPr>
        <w:t xml:space="preserve"> D, Dias L, </w:t>
      </w:r>
      <w:proofErr w:type="spellStart"/>
      <w:r w:rsidRPr="007232AF">
        <w:rPr>
          <w:rFonts w:ascii="Book Antiqua" w:eastAsia="宋体" w:hAnsi="Book Antiqua" w:cs="宋体"/>
          <w:color w:val="000000"/>
          <w:kern w:val="0"/>
          <w:sz w:val="24"/>
          <w:szCs w:val="24"/>
        </w:rPr>
        <w:t>Fehrman-Eckholm</w:t>
      </w:r>
      <w:proofErr w:type="spellEnd"/>
      <w:r w:rsidRPr="007232AF">
        <w:rPr>
          <w:rFonts w:ascii="Book Antiqua" w:eastAsia="宋体" w:hAnsi="Book Antiqua" w:cs="宋体"/>
          <w:color w:val="000000"/>
          <w:kern w:val="0"/>
          <w:sz w:val="24"/>
          <w:szCs w:val="24"/>
        </w:rPr>
        <w:t xml:space="preserve"> I, </w:t>
      </w:r>
      <w:proofErr w:type="spellStart"/>
      <w:r w:rsidRPr="007232AF">
        <w:rPr>
          <w:rFonts w:ascii="Book Antiqua" w:eastAsia="宋体" w:hAnsi="Book Antiqua" w:cs="宋体"/>
          <w:color w:val="000000"/>
          <w:kern w:val="0"/>
          <w:sz w:val="24"/>
          <w:szCs w:val="24"/>
        </w:rPr>
        <w:t>Hiesse</w:t>
      </w:r>
      <w:proofErr w:type="spellEnd"/>
      <w:r w:rsidRPr="007232AF">
        <w:rPr>
          <w:rFonts w:ascii="Book Antiqua" w:eastAsia="宋体" w:hAnsi="Book Antiqua" w:cs="宋体"/>
          <w:color w:val="000000"/>
          <w:kern w:val="0"/>
          <w:sz w:val="24"/>
          <w:szCs w:val="24"/>
        </w:rPr>
        <w:t xml:space="preserve"> C, </w:t>
      </w:r>
      <w:proofErr w:type="spellStart"/>
      <w:r w:rsidRPr="007232AF">
        <w:rPr>
          <w:rFonts w:ascii="Book Antiqua" w:eastAsia="宋体" w:hAnsi="Book Antiqua" w:cs="宋体"/>
          <w:color w:val="000000"/>
          <w:kern w:val="0"/>
          <w:sz w:val="24"/>
          <w:szCs w:val="24"/>
        </w:rPr>
        <w:t>Kyriakides</w:t>
      </w:r>
      <w:proofErr w:type="spellEnd"/>
      <w:r w:rsidRPr="007232AF">
        <w:rPr>
          <w:rFonts w:ascii="Book Antiqua" w:eastAsia="宋体" w:hAnsi="Book Antiqua" w:cs="宋体"/>
          <w:color w:val="000000"/>
          <w:kern w:val="0"/>
          <w:sz w:val="24"/>
          <w:szCs w:val="24"/>
        </w:rPr>
        <w:t xml:space="preserve"> G, Line PD, Maxwell A, </w:t>
      </w:r>
      <w:proofErr w:type="spellStart"/>
      <w:r w:rsidRPr="007232AF">
        <w:rPr>
          <w:rFonts w:ascii="Book Antiqua" w:eastAsia="宋体" w:hAnsi="Book Antiqua" w:cs="宋体"/>
          <w:color w:val="000000"/>
          <w:kern w:val="0"/>
          <w:sz w:val="24"/>
          <w:szCs w:val="24"/>
        </w:rPr>
        <w:t>Nanni</w:t>
      </w:r>
      <w:proofErr w:type="spellEnd"/>
      <w:r w:rsidRPr="007232AF">
        <w:rPr>
          <w:rFonts w:ascii="Book Antiqua" w:eastAsia="宋体" w:hAnsi="Book Antiqua" w:cs="宋体"/>
          <w:color w:val="000000"/>
          <w:kern w:val="0"/>
          <w:sz w:val="24"/>
          <w:szCs w:val="24"/>
        </w:rPr>
        <w:t xml:space="preserve"> Costa A, </w:t>
      </w:r>
      <w:proofErr w:type="spellStart"/>
      <w:r w:rsidRPr="007232AF">
        <w:rPr>
          <w:rFonts w:ascii="Book Antiqua" w:eastAsia="宋体" w:hAnsi="Book Antiqua" w:cs="宋体"/>
          <w:color w:val="000000"/>
          <w:kern w:val="0"/>
          <w:sz w:val="24"/>
          <w:szCs w:val="24"/>
        </w:rPr>
        <w:t>Paez</w:t>
      </w:r>
      <w:proofErr w:type="spellEnd"/>
      <w:r w:rsidRPr="007232AF">
        <w:rPr>
          <w:rFonts w:ascii="Book Antiqua" w:eastAsia="宋体" w:hAnsi="Book Antiqua" w:cs="宋体"/>
          <w:color w:val="000000"/>
          <w:kern w:val="0"/>
          <w:sz w:val="24"/>
          <w:szCs w:val="24"/>
        </w:rPr>
        <w:t xml:space="preserve"> G, </w:t>
      </w:r>
      <w:proofErr w:type="spellStart"/>
      <w:r w:rsidRPr="007232AF">
        <w:rPr>
          <w:rFonts w:ascii="Book Antiqua" w:eastAsia="宋体" w:hAnsi="Book Antiqua" w:cs="宋体"/>
          <w:color w:val="000000"/>
          <w:kern w:val="0"/>
          <w:sz w:val="24"/>
          <w:szCs w:val="24"/>
        </w:rPr>
        <w:t>Turcu</w:t>
      </w:r>
      <w:proofErr w:type="spellEnd"/>
      <w:r w:rsidRPr="007232AF">
        <w:rPr>
          <w:rFonts w:ascii="Book Antiqua" w:eastAsia="宋体" w:hAnsi="Book Antiqua" w:cs="宋体"/>
          <w:color w:val="000000"/>
          <w:kern w:val="0"/>
          <w:sz w:val="24"/>
          <w:szCs w:val="24"/>
        </w:rPr>
        <w:t xml:space="preserve"> R, </w:t>
      </w:r>
      <w:proofErr w:type="spellStart"/>
      <w:r w:rsidRPr="007232AF">
        <w:rPr>
          <w:rFonts w:ascii="Book Antiqua" w:eastAsia="宋体" w:hAnsi="Book Antiqua" w:cs="宋体"/>
          <w:color w:val="000000"/>
          <w:kern w:val="0"/>
          <w:sz w:val="24"/>
          <w:szCs w:val="24"/>
        </w:rPr>
        <w:t>Walaszewski</w:t>
      </w:r>
      <w:proofErr w:type="spellEnd"/>
      <w:r w:rsidRPr="007232AF">
        <w:rPr>
          <w:rFonts w:ascii="Book Antiqua" w:eastAsia="宋体" w:hAnsi="Book Antiqua" w:cs="宋体"/>
          <w:color w:val="000000"/>
          <w:kern w:val="0"/>
          <w:sz w:val="24"/>
          <w:szCs w:val="24"/>
        </w:rPr>
        <w:t xml:space="preserve"> J. EULID project: European living donation and public health. </w:t>
      </w:r>
      <w:r w:rsidRPr="007232AF">
        <w:rPr>
          <w:rFonts w:ascii="Book Antiqua" w:eastAsia="宋体" w:hAnsi="Book Antiqua" w:cs="宋体"/>
          <w:i/>
          <w:iCs/>
          <w:color w:val="000000"/>
          <w:kern w:val="0"/>
          <w:sz w:val="24"/>
          <w:szCs w:val="24"/>
        </w:rPr>
        <w:t xml:space="preserve">Transplant </w:t>
      </w:r>
      <w:proofErr w:type="spellStart"/>
      <w:r w:rsidRPr="007232AF">
        <w:rPr>
          <w:rFonts w:ascii="Book Antiqua" w:eastAsia="宋体" w:hAnsi="Book Antiqua" w:cs="宋体"/>
          <w:i/>
          <w:iCs/>
          <w:color w:val="000000"/>
          <w:kern w:val="0"/>
          <w:sz w:val="24"/>
          <w:szCs w:val="24"/>
        </w:rPr>
        <w:t>Proc</w:t>
      </w:r>
      <w:proofErr w:type="spellEnd"/>
      <w:r w:rsidRPr="007232AF">
        <w:rPr>
          <w:rFonts w:ascii="Book Antiqua" w:eastAsia="宋体" w:hAnsi="Book Antiqua" w:cs="宋体"/>
          <w:color w:val="000000"/>
          <w:kern w:val="0"/>
          <w:sz w:val="24"/>
          <w:szCs w:val="24"/>
        </w:rPr>
        <w:t> </w:t>
      </w:r>
      <w:r w:rsidRPr="007232AF">
        <w:rPr>
          <w:rFonts w:ascii="Book Antiqua" w:eastAsia="宋体" w:hAnsi="Book Antiqua" w:cs="宋体" w:hint="eastAsia"/>
          <w:color w:val="000000"/>
          <w:kern w:val="0"/>
          <w:sz w:val="24"/>
          <w:szCs w:val="24"/>
        </w:rPr>
        <w:t>2009</w:t>
      </w:r>
      <w:r w:rsidRPr="007232AF">
        <w:rPr>
          <w:rFonts w:ascii="Book Antiqua" w:eastAsia="宋体" w:hAnsi="Book Antiqua" w:cs="宋体"/>
          <w:color w:val="000000"/>
          <w:kern w:val="0"/>
          <w:sz w:val="24"/>
          <w:szCs w:val="24"/>
        </w:rPr>
        <w:t>; </w:t>
      </w:r>
      <w:r w:rsidRPr="007232AF">
        <w:rPr>
          <w:rFonts w:ascii="Book Antiqua" w:eastAsia="宋体" w:hAnsi="Book Antiqua" w:cs="宋体"/>
          <w:b/>
          <w:bCs/>
          <w:color w:val="000000"/>
          <w:kern w:val="0"/>
          <w:sz w:val="24"/>
          <w:szCs w:val="24"/>
        </w:rPr>
        <w:t>41</w:t>
      </w:r>
      <w:r w:rsidRPr="007232AF">
        <w:rPr>
          <w:rFonts w:ascii="Book Antiqua" w:eastAsia="宋体" w:hAnsi="Book Antiqua" w:cs="宋体"/>
          <w:color w:val="000000"/>
          <w:kern w:val="0"/>
          <w:sz w:val="24"/>
          <w:szCs w:val="24"/>
        </w:rPr>
        <w:t>: 2021-2024 [PMID: 19715823 DOI: 10.1016/j.transproceed.2009.05.021]</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28 </w:t>
      </w:r>
      <w:r w:rsidRPr="007232AF">
        <w:rPr>
          <w:rFonts w:ascii="Book Antiqua" w:eastAsia="宋体" w:hAnsi="Book Antiqua" w:cs="宋体"/>
          <w:b/>
          <w:bCs/>
          <w:color w:val="000000"/>
          <w:kern w:val="0"/>
          <w:sz w:val="24"/>
          <w:szCs w:val="24"/>
        </w:rPr>
        <w:t>Gill IS</w:t>
      </w:r>
      <w:r w:rsidRPr="007232AF">
        <w:rPr>
          <w:rFonts w:ascii="Book Antiqua" w:eastAsia="宋体" w:hAnsi="Book Antiqua" w:cs="宋体"/>
          <w:color w:val="000000"/>
          <w:kern w:val="0"/>
          <w:sz w:val="24"/>
          <w:szCs w:val="24"/>
        </w:rPr>
        <w:t xml:space="preserve">, Canes D, Aron M, Haber GP, Goldfarb DA, </w:t>
      </w:r>
      <w:proofErr w:type="spellStart"/>
      <w:r w:rsidRPr="007232AF">
        <w:rPr>
          <w:rFonts w:ascii="Book Antiqua" w:eastAsia="宋体" w:hAnsi="Book Antiqua" w:cs="宋体"/>
          <w:color w:val="000000"/>
          <w:kern w:val="0"/>
          <w:sz w:val="24"/>
          <w:szCs w:val="24"/>
        </w:rPr>
        <w:t>Flechner</w:t>
      </w:r>
      <w:proofErr w:type="spellEnd"/>
      <w:r w:rsidRPr="007232AF">
        <w:rPr>
          <w:rFonts w:ascii="Book Antiqua" w:eastAsia="宋体" w:hAnsi="Book Antiqua" w:cs="宋体"/>
          <w:color w:val="000000"/>
          <w:kern w:val="0"/>
          <w:sz w:val="24"/>
          <w:szCs w:val="24"/>
        </w:rPr>
        <w:t xml:space="preserve"> S, Desai MR, </w:t>
      </w:r>
      <w:proofErr w:type="spellStart"/>
      <w:r w:rsidRPr="007232AF">
        <w:rPr>
          <w:rFonts w:ascii="Book Antiqua" w:eastAsia="宋体" w:hAnsi="Book Antiqua" w:cs="宋体"/>
          <w:color w:val="000000"/>
          <w:kern w:val="0"/>
          <w:sz w:val="24"/>
          <w:szCs w:val="24"/>
        </w:rPr>
        <w:t>Kaouk</w:t>
      </w:r>
      <w:proofErr w:type="spellEnd"/>
      <w:r w:rsidRPr="007232AF">
        <w:rPr>
          <w:rFonts w:ascii="Book Antiqua" w:eastAsia="宋体" w:hAnsi="Book Antiqua" w:cs="宋体"/>
          <w:color w:val="000000"/>
          <w:kern w:val="0"/>
          <w:sz w:val="24"/>
          <w:szCs w:val="24"/>
        </w:rPr>
        <w:t xml:space="preserve"> JH, Desai MM. Single port </w:t>
      </w:r>
      <w:proofErr w:type="spellStart"/>
      <w:r w:rsidRPr="007232AF">
        <w:rPr>
          <w:rFonts w:ascii="Book Antiqua" w:eastAsia="宋体" w:hAnsi="Book Antiqua" w:cs="宋体"/>
          <w:color w:val="000000"/>
          <w:kern w:val="0"/>
          <w:sz w:val="24"/>
          <w:szCs w:val="24"/>
        </w:rPr>
        <w:t>transumbilical</w:t>
      </w:r>
      <w:proofErr w:type="spellEnd"/>
      <w:r w:rsidRPr="007232AF">
        <w:rPr>
          <w:rFonts w:ascii="Book Antiqua" w:eastAsia="宋体" w:hAnsi="Book Antiqua" w:cs="宋体"/>
          <w:color w:val="000000"/>
          <w:kern w:val="0"/>
          <w:sz w:val="24"/>
          <w:szCs w:val="24"/>
        </w:rPr>
        <w:t xml:space="preserve"> (E-NOTES) donor nephrectomy. </w:t>
      </w:r>
      <w:r w:rsidRPr="007232AF">
        <w:rPr>
          <w:rFonts w:ascii="Book Antiqua" w:eastAsia="宋体" w:hAnsi="Book Antiqua" w:cs="宋体"/>
          <w:i/>
          <w:iCs/>
          <w:color w:val="000000"/>
          <w:kern w:val="0"/>
          <w:sz w:val="24"/>
          <w:szCs w:val="24"/>
        </w:rPr>
        <w:t xml:space="preserve">J </w:t>
      </w:r>
      <w:proofErr w:type="spellStart"/>
      <w:r w:rsidRPr="007232AF">
        <w:rPr>
          <w:rFonts w:ascii="Book Antiqua" w:eastAsia="宋体" w:hAnsi="Book Antiqua" w:cs="宋体"/>
          <w:i/>
          <w:iCs/>
          <w:color w:val="000000"/>
          <w:kern w:val="0"/>
          <w:sz w:val="24"/>
          <w:szCs w:val="24"/>
        </w:rPr>
        <w:t>Urol</w:t>
      </w:r>
      <w:proofErr w:type="spellEnd"/>
      <w:r w:rsidRPr="007232AF">
        <w:rPr>
          <w:rFonts w:ascii="Book Antiqua" w:eastAsia="宋体" w:hAnsi="Book Antiqua" w:cs="宋体"/>
          <w:color w:val="000000"/>
          <w:kern w:val="0"/>
          <w:sz w:val="24"/>
          <w:szCs w:val="24"/>
        </w:rPr>
        <w:t> 2008; </w:t>
      </w:r>
      <w:r w:rsidRPr="007232AF">
        <w:rPr>
          <w:rFonts w:ascii="Book Antiqua" w:eastAsia="宋体" w:hAnsi="Book Antiqua" w:cs="宋体"/>
          <w:b/>
          <w:bCs/>
          <w:color w:val="000000"/>
          <w:kern w:val="0"/>
          <w:sz w:val="24"/>
          <w:szCs w:val="24"/>
        </w:rPr>
        <w:t>180</w:t>
      </w:r>
      <w:r w:rsidRPr="007232AF">
        <w:rPr>
          <w:rFonts w:ascii="Book Antiqua" w:eastAsia="宋体" w:hAnsi="Book Antiqua" w:cs="宋体"/>
          <w:color w:val="000000"/>
          <w:kern w:val="0"/>
          <w:sz w:val="24"/>
          <w:szCs w:val="24"/>
        </w:rPr>
        <w:t>: 637-</w:t>
      </w:r>
      <w:r w:rsidRPr="007232AF">
        <w:rPr>
          <w:rFonts w:ascii="Book Antiqua" w:eastAsia="宋体" w:hAnsi="Book Antiqua" w:cs="宋体" w:hint="eastAsia"/>
          <w:color w:val="000000"/>
          <w:kern w:val="0"/>
          <w:sz w:val="24"/>
          <w:szCs w:val="24"/>
        </w:rPr>
        <w:t>6</w:t>
      </w:r>
      <w:r w:rsidRPr="007232AF">
        <w:rPr>
          <w:rFonts w:ascii="Book Antiqua" w:eastAsia="宋体" w:hAnsi="Book Antiqua" w:cs="宋体"/>
          <w:color w:val="000000"/>
          <w:kern w:val="0"/>
          <w:sz w:val="24"/>
          <w:szCs w:val="24"/>
        </w:rPr>
        <w:t>41; discussion 641 [PMID: 18554653]</w:t>
      </w:r>
    </w:p>
    <w:p w:rsidR="00E02703" w:rsidRPr="007232AF" w:rsidRDefault="00E02703" w:rsidP="00E9356F">
      <w:pPr>
        <w:spacing w:after="0" w:line="360" w:lineRule="auto"/>
        <w:ind w:rightChars="50" w:right="105"/>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 xml:space="preserve">29 </w:t>
      </w:r>
      <w:r w:rsidRPr="007232AF">
        <w:rPr>
          <w:rFonts w:ascii="Book Antiqua" w:eastAsia="宋体" w:hAnsi="Book Antiqua" w:cs="宋体"/>
          <w:b/>
          <w:color w:val="000000"/>
          <w:kern w:val="0"/>
          <w:sz w:val="24"/>
          <w:szCs w:val="24"/>
        </w:rPr>
        <w:t>John Hopkins Medical Institutions</w:t>
      </w:r>
      <w:r w:rsidRPr="007232AF">
        <w:rPr>
          <w:rFonts w:ascii="Book Antiqua" w:eastAsia="宋体" w:hAnsi="Book Antiqua" w:cs="宋体"/>
          <w:color w:val="000000"/>
          <w:kern w:val="0"/>
          <w:sz w:val="24"/>
          <w:szCs w:val="24"/>
        </w:rPr>
        <w:t>.</w:t>
      </w:r>
      <w:proofErr w:type="gramEnd"/>
      <w:r w:rsidRPr="007232AF">
        <w:rPr>
          <w:rFonts w:ascii="Book Antiqua" w:eastAsia="宋体" w:hAnsi="Book Antiqua" w:cs="宋体"/>
          <w:color w:val="000000"/>
          <w:kern w:val="0"/>
          <w:sz w:val="24"/>
          <w:szCs w:val="24"/>
        </w:rPr>
        <w:t xml:space="preserve"> Healthy Kidney Removed Through Donor</w:t>
      </w:r>
      <w:r w:rsidR="002419DC" w:rsidRPr="007232AF">
        <w:rPr>
          <w:rFonts w:ascii="Book Antiqua" w:eastAsia="宋体" w:hAnsi="Book Antiqua" w:cs="宋体"/>
          <w:color w:val="000000"/>
          <w:kern w:val="0"/>
          <w:sz w:val="24"/>
          <w:szCs w:val="24"/>
        </w:rPr>
        <w:t>’</w:t>
      </w:r>
      <w:r w:rsidRPr="007232AF">
        <w:rPr>
          <w:rFonts w:ascii="Book Antiqua" w:eastAsia="宋体" w:hAnsi="Book Antiqua" w:cs="宋体"/>
          <w:color w:val="000000"/>
          <w:kern w:val="0"/>
          <w:sz w:val="24"/>
          <w:szCs w:val="24"/>
        </w:rPr>
        <w:t xml:space="preserve">s Vagina 2009. </w:t>
      </w:r>
      <w:r w:rsidRPr="007232AF">
        <w:rPr>
          <w:rFonts w:ascii="Book Antiqua" w:eastAsia="宋体" w:hAnsi="Book Antiqua" w:cs="宋体" w:hint="eastAsia"/>
          <w:color w:val="000000"/>
          <w:kern w:val="0"/>
          <w:sz w:val="24"/>
          <w:szCs w:val="24"/>
        </w:rPr>
        <w:t>[</w:t>
      </w:r>
      <w:proofErr w:type="gramStart"/>
      <w:r w:rsidRPr="007232AF">
        <w:rPr>
          <w:rFonts w:ascii="Book Antiqua" w:eastAsia="宋体" w:hAnsi="Book Antiqua" w:cs="宋体"/>
          <w:color w:val="000000"/>
          <w:kern w:val="0"/>
          <w:sz w:val="24"/>
          <w:szCs w:val="24"/>
        </w:rPr>
        <w:t>accessed</w:t>
      </w:r>
      <w:proofErr w:type="gramEnd"/>
      <w:r w:rsidRPr="007232AF">
        <w:rPr>
          <w:rFonts w:ascii="Book Antiqua" w:eastAsia="宋体" w:hAnsi="Book Antiqua" w:cs="宋体"/>
          <w:color w:val="000000"/>
          <w:kern w:val="0"/>
          <w:sz w:val="24"/>
          <w:szCs w:val="24"/>
        </w:rPr>
        <w:t xml:space="preserve"> </w:t>
      </w:r>
      <w:r w:rsidR="00864923" w:rsidRPr="007232AF">
        <w:rPr>
          <w:rFonts w:ascii="Book Antiqua" w:eastAsia="宋体" w:hAnsi="Book Antiqua" w:cs="宋体"/>
          <w:color w:val="000000"/>
          <w:kern w:val="0"/>
          <w:sz w:val="24"/>
          <w:szCs w:val="24"/>
        </w:rPr>
        <w:t>2015 Jul 10</w:t>
      </w:r>
      <w:r w:rsidRPr="007232AF">
        <w:rPr>
          <w:rFonts w:ascii="Book Antiqua" w:eastAsia="宋体" w:hAnsi="Book Antiqua" w:cs="宋体" w:hint="eastAsia"/>
          <w:color w:val="000000"/>
          <w:kern w:val="0"/>
          <w:sz w:val="24"/>
          <w:szCs w:val="24"/>
        </w:rPr>
        <w:t>]</w:t>
      </w:r>
      <w:r w:rsidRPr="007232AF">
        <w:rPr>
          <w:rFonts w:ascii="Book Antiqua" w:eastAsia="宋体" w:hAnsi="Book Antiqua" w:cs="宋体"/>
          <w:color w:val="000000"/>
          <w:kern w:val="0"/>
          <w:sz w:val="24"/>
          <w:szCs w:val="24"/>
        </w:rPr>
        <w:t>.</w:t>
      </w:r>
      <w:r w:rsidRPr="007232AF">
        <w:rPr>
          <w:rFonts w:ascii="Book Antiqua" w:hAnsi="Book Antiqua" w:cs="宋体"/>
          <w:color w:val="000000"/>
          <w:kern w:val="0"/>
          <w:sz w:val="24"/>
        </w:rPr>
        <w:t xml:space="preserve"> Available from: URL:</w:t>
      </w:r>
      <w:r w:rsidRPr="007232AF">
        <w:rPr>
          <w:rFonts w:ascii="Book Antiqua" w:eastAsia="宋体" w:hAnsi="Book Antiqua" w:cs="宋体"/>
          <w:color w:val="000000"/>
          <w:kern w:val="0"/>
          <w:sz w:val="24"/>
          <w:szCs w:val="24"/>
        </w:rPr>
        <w:t xml:space="preserve"> http://esceincenews.com/articles/2009/02/02/hopkins.transplant.surgeons.remove.healthy.kidney.through.donors.vagina </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30 </w:t>
      </w:r>
      <w:proofErr w:type="spellStart"/>
      <w:r w:rsidRPr="007232AF">
        <w:rPr>
          <w:rFonts w:ascii="Book Antiqua" w:eastAsia="宋体" w:hAnsi="Book Antiqua" w:cs="宋体"/>
          <w:b/>
          <w:bCs/>
          <w:color w:val="000000"/>
          <w:kern w:val="0"/>
          <w:sz w:val="24"/>
          <w:szCs w:val="24"/>
        </w:rPr>
        <w:t>Olakkengil</w:t>
      </w:r>
      <w:proofErr w:type="spellEnd"/>
      <w:r w:rsidRPr="007232AF">
        <w:rPr>
          <w:rFonts w:ascii="Book Antiqua" w:eastAsia="宋体" w:hAnsi="Book Antiqua" w:cs="宋体"/>
          <w:b/>
          <w:bCs/>
          <w:color w:val="000000"/>
          <w:kern w:val="0"/>
          <w:sz w:val="24"/>
          <w:szCs w:val="24"/>
        </w:rPr>
        <w:t xml:space="preserve"> SA</w:t>
      </w:r>
      <w:r w:rsidRPr="007232AF">
        <w:rPr>
          <w:rFonts w:ascii="Book Antiqua" w:eastAsia="宋体" w:hAnsi="Book Antiqua" w:cs="宋体"/>
          <w:color w:val="000000"/>
          <w:kern w:val="0"/>
          <w:sz w:val="24"/>
          <w:szCs w:val="24"/>
        </w:rPr>
        <w:t>, Rao MM. Evolution of minimally invasive surgery for donor nephrectomy and outcomes.</w:t>
      </w:r>
      <w:proofErr w:type="gramEnd"/>
      <w:r w:rsidRPr="007232AF">
        <w:rPr>
          <w:rFonts w:ascii="Book Antiqua" w:eastAsia="宋体" w:hAnsi="Book Antiqua" w:cs="宋体"/>
          <w:color w:val="000000"/>
          <w:kern w:val="0"/>
          <w:sz w:val="24"/>
          <w:szCs w:val="24"/>
        </w:rPr>
        <w:t> </w:t>
      </w:r>
      <w:r w:rsidRPr="007232AF">
        <w:rPr>
          <w:rFonts w:ascii="Book Antiqua" w:eastAsia="宋体" w:hAnsi="Book Antiqua" w:cs="宋体"/>
          <w:i/>
          <w:iCs/>
          <w:color w:val="000000"/>
          <w:kern w:val="0"/>
          <w:sz w:val="24"/>
          <w:szCs w:val="24"/>
        </w:rPr>
        <w:t>JSLS</w:t>
      </w:r>
      <w:r w:rsidRPr="007232AF">
        <w:rPr>
          <w:rFonts w:ascii="Book Antiqua" w:eastAsia="宋体" w:hAnsi="Book Antiqua" w:cs="宋体"/>
          <w:color w:val="000000"/>
          <w:kern w:val="0"/>
          <w:sz w:val="24"/>
          <w:szCs w:val="24"/>
        </w:rPr>
        <w:t> </w:t>
      </w:r>
      <w:r w:rsidRPr="007232AF">
        <w:rPr>
          <w:rFonts w:ascii="Book Antiqua" w:eastAsia="宋体" w:hAnsi="Book Antiqua" w:cs="宋体" w:hint="eastAsia"/>
          <w:color w:val="000000"/>
          <w:kern w:val="0"/>
          <w:sz w:val="24"/>
          <w:szCs w:val="24"/>
        </w:rPr>
        <w:t>2011</w:t>
      </w:r>
      <w:r w:rsidRPr="007232AF">
        <w:rPr>
          <w:rFonts w:ascii="Book Antiqua" w:eastAsia="宋体" w:hAnsi="Book Antiqua" w:cs="宋体"/>
          <w:color w:val="000000"/>
          <w:kern w:val="0"/>
          <w:sz w:val="24"/>
          <w:szCs w:val="24"/>
        </w:rPr>
        <w:t>; </w:t>
      </w:r>
      <w:r w:rsidRPr="007232AF">
        <w:rPr>
          <w:rFonts w:ascii="Book Antiqua" w:eastAsia="宋体" w:hAnsi="Book Antiqua" w:cs="宋体"/>
          <w:b/>
          <w:bCs/>
          <w:color w:val="000000"/>
          <w:kern w:val="0"/>
          <w:sz w:val="24"/>
          <w:szCs w:val="24"/>
        </w:rPr>
        <w:t>15</w:t>
      </w:r>
      <w:r w:rsidRPr="007232AF">
        <w:rPr>
          <w:rFonts w:ascii="Book Antiqua" w:eastAsia="宋体" w:hAnsi="Book Antiqua" w:cs="宋体"/>
          <w:color w:val="000000"/>
          <w:kern w:val="0"/>
          <w:sz w:val="24"/>
          <w:szCs w:val="24"/>
        </w:rPr>
        <w:t>: 208-212 [PMID: 21902977 DOI: 10.4293/108680811X13071180406637]</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31 </w:t>
      </w:r>
      <w:proofErr w:type="spellStart"/>
      <w:r w:rsidRPr="007232AF">
        <w:rPr>
          <w:rFonts w:ascii="Book Antiqua" w:eastAsia="宋体" w:hAnsi="Book Antiqua" w:cs="宋体"/>
          <w:b/>
          <w:bCs/>
          <w:color w:val="000000"/>
          <w:kern w:val="0"/>
          <w:sz w:val="24"/>
          <w:szCs w:val="24"/>
        </w:rPr>
        <w:t>Mahid</w:t>
      </w:r>
      <w:proofErr w:type="spellEnd"/>
      <w:r w:rsidRPr="007232AF">
        <w:rPr>
          <w:rFonts w:ascii="Book Antiqua" w:eastAsia="宋体" w:hAnsi="Book Antiqua" w:cs="宋体"/>
          <w:b/>
          <w:bCs/>
          <w:color w:val="000000"/>
          <w:kern w:val="0"/>
          <w:sz w:val="24"/>
          <w:szCs w:val="24"/>
        </w:rPr>
        <w:t xml:space="preserve"> SS</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Hornung</w:t>
      </w:r>
      <w:proofErr w:type="spellEnd"/>
      <w:r w:rsidRPr="007232AF">
        <w:rPr>
          <w:rFonts w:ascii="Book Antiqua" w:eastAsia="宋体" w:hAnsi="Book Antiqua" w:cs="宋体"/>
          <w:color w:val="000000"/>
          <w:kern w:val="0"/>
          <w:sz w:val="24"/>
          <w:szCs w:val="24"/>
        </w:rPr>
        <w:t xml:space="preserve"> CA, Minor KS, </w:t>
      </w:r>
      <w:proofErr w:type="spellStart"/>
      <w:r w:rsidRPr="007232AF">
        <w:rPr>
          <w:rFonts w:ascii="Book Antiqua" w:eastAsia="宋体" w:hAnsi="Book Antiqua" w:cs="宋体"/>
          <w:color w:val="000000"/>
          <w:kern w:val="0"/>
          <w:sz w:val="24"/>
          <w:szCs w:val="24"/>
        </w:rPr>
        <w:t>Turina</w:t>
      </w:r>
      <w:proofErr w:type="spellEnd"/>
      <w:r w:rsidRPr="007232AF">
        <w:rPr>
          <w:rFonts w:ascii="Book Antiqua" w:eastAsia="宋体" w:hAnsi="Book Antiqua" w:cs="宋体"/>
          <w:color w:val="000000"/>
          <w:kern w:val="0"/>
          <w:sz w:val="24"/>
          <w:szCs w:val="24"/>
        </w:rPr>
        <w:t xml:space="preserve"> M, </w:t>
      </w:r>
      <w:proofErr w:type="spellStart"/>
      <w:r w:rsidRPr="007232AF">
        <w:rPr>
          <w:rFonts w:ascii="Book Antiqua" w:eastAsia="宋体" w:hAnsi="Book Antiqua" w:cs="宋体"/>
          <w:color w:val="000000"/>
          <w:kern w:val="0"/>
          <w:sz w:val="24"/>
          <w:szCs w:val="24"/>
        </w:rPr>
        <w:t>Galandiuk</w:t>
      </w:r>
      <w:proofErr w:type="spellEnd"/>
      <w:r w:rsidRPr="007232AF">
        <w:rPr>
          <w:rFonts w:ascii="Book Antiqua" w:eastAsia="宋体" w:hAnsi="Book Antiqua" w:cs="宋体"/>
          <w:color w:val="000000"/>
          <w:kern w:val="0"/>
          <w:sz w:val="24"/>
          <w:szCs w:val="24"/>
        </w:rPr>
        <w:t xml:space="preserve"> S. Systematic reviews and meta-analysis for the surgeon scientist. </w:t>
      </w:r>
      <w:r w:rsidRPr="007232AF">
        <w:rPr>
          <w:rFonts w:ascii="Book Antiqua" w:eastAsia="宋体" w:hAnsi="Book Antiqua" w:cs="宋体"/>
          <w:i/>
          <w:iCs/>
          <w:color w:val="000000"/>
          <w:kern w:val="0"/>
          <w:sz w:val="24"/>
          <w:szCs w:val="24"/>
        </w:rPr>
        <w:t xml:space="preserve">Br J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2006; </w:t>
      </w:r>
      <w:r w:rsidRPr="007232AF">
        <w:rPr>
          <w:rFonts w:ascii="Book Antiqua" w:eastAsia="宋体" w:hAnsi="Book Antiqua" w:cs="宋体"/>
          <w:b/>
          <w:bCs/>
          <w:color w:val="000000"/>
          <w:kern w:val="0"/>
          <w:sz w:val="24"/>
          <w:szCs w:val="24"/>
        </w:rPr>
        <w:t>93</w:t>
      </w:r>
      <w:r w:rsidRPr="007232AF">
        <w:rPr>
          <w:rFonts w:ascii="Book Antiqua" w:eastAsia="宋体" w:hAnsi="Book Antiqua" w:cs="宋体"/>
          <w:color w:val="000000"/>
          <w:kern w:val="0"/>
          <w:sz w:val="24"/>
          <w:szCs w:val="24"/>
        </w:rPr>
        <w:t>: 1315-1324 [PMID: 17058324]</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proofErr w:type="gramStart"/>
      <w:r w:rsidRPr="007232AF">
        <w:rPr>
          <w:rFonts w:ascii="Book Antiqua" w:eastAsia="宋体" w:hAnsi="Book Antiqua" w:cs="宋体"/>
          <w:color w:val="000000"/>
          <w:kern w:val="0"/>
          <w:sz w:val="24"/>
          <w:szCs w:val="24"/>
        </w:rPr>
        <w:t>32 </w:t>
      </w:r>
      <w:proofErr w:type="spellStart"/>
      <w:r w:rsidRPr="007232AF">
        <w:rPr>
          <w:rFonts w:ascii="Book Antiqua" w:eastAsia="宋体" w:hAnsi="Book Antiqua" w:cs="宋体"/>
          <w:b/>
          <w:bCs/>
          <w:color w:val="000000"/>
          <w:kern w:val="0"/>
          <w:sz w:val="24"/>
          <w:szCs w:val="24"/>
        </w:rPr>
        <w:t>Oxman</w:t>
      </w:r>
      <w:proofErr w:type="spellEnd"/>
      <w:r w:rsidRPr="007232AF">
        <w:rPr>
          <w:rFonts w:ascii="Book Antiqua" w:eastAsia="宋体" w:hAnsi="Book Antiqua" w:cs="宋体"/>
          <w:b/>
          <w:bCs/>
          <w:color w:val="000000"/>
          <w:kern w:val="0"/>
          <w:sz w:val="24"/>
          <w:szCs w:val="24"/>
        </w:rPr>
        <w:t xml:space="preserve"> AD</w:t>
      </w:r>
      <w:r w:rsidRPr="007232AF">
        <w:rPr>
          <w:rFonts w:ascii="Book Antiqua" w:eastAsia="宋体" w:hAnsi="Book Antiqua" w:cs="宋体"/>
          <w:color w:val="000000"/>
          <w:kern w:val="0"/>
          <w:sz w:val="24"/>
          <w:szCs w:val="24"/>
        </w:rPr>
        <w:t>.</w:t>
      </w:r>
      <w:proofErr w:type="gramEnd"/>
      <w:r w:rsidRPr="007232AF">
        <w:rPr>
          <w:rFonts w:ascii="Book Antiqua" w:eastAsia="宋体" w:hAnsi="Book Antiqua" w:cs="宋体"/>
          <w:color w:val="000000"/>
          <w:kern w:val="0"/>
          <w:sz w:val="24"/>
          <w:szCs w:val="24"/>
        </w:rPr>
        <w:t xml:space="preserve"> Checklists for review articles. </w:t>
      </w:r>
      <w:r w:rsidRPr="007232AF">
        <w:rPr>
          <w:rFonts w:ascii="Book Antiqua" w:eastAsia="宋体" w:hAnsi="Book Antiqua" w:cs="宋体"/>
          <w:i/>
          <w:iCs/>
          <w:color w:val="000000"/>
          <w:kern w:val="0"/>
          <w:sz w:val="24"/>
          <w:szCs w:val="24"/>
        </w:rPr>
        <w:t>BMJ</w:t>
      </w:r>
      <w:r w:rsidRPr="007232AF">
        <w:rPr>
          <w:rFonts w:ascii="Book Antiqua" w:eastAsia="宋体" w:hAnsi="Book Antiqua" w:cs="宋体"/>
          <w:color w:val="000000"/>
          <w:kern w:val="0"/>
          <w:sz w:val="24"/>
          <w:szCs w:val="24"/>
        </w:rPr>
        <w:t> 1994; </w:t>
      </w:r>
      <w:r w:rsidRPr="007232AF">
        <w:rPr>
          <w:rFonts w:ascii="Book Antiqua" w:eastAsia="宋体" w:hAnsi="Book Antiqua" w:cs="宋体"/>
          <w:b/>
          <w:bCs/>
          <w:color w:val="000000"/>
          <w:kern w:val="0"/>
          <w:sz w:val="24"/>
          <w:szCs w:val="24"/>
        </w:rPr>
        <w:t>309</w:t>
      </w:r>
      <w:r w:rsidRPr="007232AF">
        <w:rPr>
          <w:rFonts w:ascii="Book Antiqua" w:eastAsia="宋体" w:hAnsi="Book Antiqua" w:cs="宋体"/>
          <w:color w:val="000000"/>
          <w:kern w:val="0"/>
          <w:sz w:val="24"/>
          <w:szCs w:val="24"/>
        </w:rPr>
        <w:t>: 648-651 [PMID: 8086990 DOI: 10.1136/bmj.309.6955.648]</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33 </w:t>
      </w:r>
      <w:proofErr w:type="spellStart"/>
      <w:r w:rsidRPr="007232AF">
        <w:rPr>
          <w:rFonts w:ascii="Book Antiqua" w:eastAsia="宋体" w:hAnsi="Book Antiqua" w:cs="宋体"/>
          <w:b/>
          <w:bCs/>
          <w:color w:val="000000"/>
          <w:kern w:val="0"/>
          <w:sz w:val="24"/>
          <w:szCs w:val="24"/>
        </w:rPr>
        <w:t>Horgan</w:t>
      </w:r>
      <w:proofErr w:type="spellEnd"/>
      <w:r w:rsidRPr="007232AF">
        <w:rPr>
          <w:rFonts w:ascii="Book Antiqua" w:eastAsia="宋体" w:hAnsi="Book Antiqua" w:cs="宋体"/>
          <w:b/>
          <w:bCs/>
          <w:color w:val="000000"/>
          <w:kern w:val="0"/>
          <w:sz w:val="24"/>
          <w:szCs w:val="24"/>
        </w:rPr>
        <w:t xml:space="preserve"> S</w:t>
      </w:r>
      <w:r w:rsidRPr="007232AF">
        <w:rPr>
          <w:rFonts w:ascii="Book Antiqua" w:eastAsia="宋体" w:hAnsi="Book Antiqua" w:cs="宋体"/>
          <w:color w:val="000000"/>
          <w:kern w:val="0"/>
          <w:sz w:val="24"/>
          <w:szCs w:val="24"/>
        </w:rPr>
        <w:t>, Benedetti E, Moser F. Robotically assisted donor nephrectomy for kidney transplantation. </w:t>
      </w:r>
      <w:r w:rsidRPr="007232AF">
        <w:rPr>
          <w:rFonts w:ascii="Book Antiqua" w:eastAsia="宋体" w:hAnsi="Book Antiqua" w:cs="宋体"/>
          <w:i/>
          <w:iCs/>
          <w:color w:val="000000"/>
          <w:kern w:val="0"/>
          <w:sz w:val="24"/>
          <w:szCs w:val="24"/>
        </w:rPr>
        <w:t xml:space="preserve">Am J </w:t>
      </w:r>
      <w:proofErr w:type="spellStart"/>
      <w:r w:rsidRPr="007232AF">
        <w:rPr>
          <w:rFonts w:ascii="Book Antiqua" w:eastAsia="宋体" w:hAnsi="Book Antiqua" w:cs="宋体"/>
          <w:i/>
          <w:iCs/>
          <w:color w:val="000000"/>
          <w:kern w:val="0"/>
          <w:sz w:val="24"/>
          <w:szCs w:val="24"/>
        </w:rPr>
        <w:t>Surg</w:t>
      </w:r>
      <w:proofErr w:type="spellEnd"/>
      <w:r w:rsidRPr="007232AF">
        <w:rPr>
          <w:rFonts w:ascii="Book Antiqua" w:eastAsia="宋体" w:hAnsi="Book Antiqua" w:cs="宋体"/>
          <w:color w:val="000000"/>
          <w:kern w:val="0"/>
          <w:sz w:val="24"/>
          <w:szCs w:val="24"/>
        </w:rPr>
        <w:t> 2004; </w:t>
      </w:r>
      <w:r w:rsidRPr="007232AF">
        <w:rPr>
          <w:rFonts w:ascii="Book Antiqua" w:eastAsia="宋体" w:hAnsi="Book Antiqua" w:cs="宋体"/>
          <w:b/>
          <w:bCs/>
          <w:color w:val="000000"/>
          <w:kern w:val="0"/>
          <w:sz w:val="24"/>
          <w:szCs w:val="24"/>
        </w:rPr>
        <w:t>188</w:t>
      </w:r>
      <w:r w:rsidRPr="007232AF">
        <w:rPr>
          <w:rFonts w:ascii="Book Antiqua" w:eastAsia="宋体" w:hAnsi="Book Antiqua" w:cs="宋体"/>
          <w:color w:val="000000"/>
          <w:kern w:val="0"/>
          <w:sz w:val="24"/>
          <w:szCs w:val="24"/>
        </w:rPr>
        <w:t>: 45S-51S [PMID: 15476651]</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34 </w:t>
      </w:r>
      <w:r w:rsidRPr="007232AF">
        <w:rPr>
          <w:rFonts w:ascii="Book Antiqua" w:eastAsia="宋体" w:hAnsi="Book Antiqua" w:cs="宋体"/>
          <w:b/>
          <w:bCs/>
          <w:color w:val="000000"/>
          <w:kern w:val="0"/>
          <w:sz w:val="24"/>
          <w:szCs w:val="24"/>
        </w:rPr>
        <w:t>Hubert J</w:t>
      </w:r>
      <w:r w:rsidRPr="007232AF">
        <w:rPr>
          <w:rFonts w:ascii="Book Antiqua" w:eastAsia="宋体" w:hAnsi="Book Antiqua" w:cs="宋体"/>
          <w:color w:val="000000"/>
          <w:kern w:val="0"/>
          <w:sz w:val="24"/>
          <w:szCs w:val="24"/>
        </w:rPr>
        <w:t xml:space="preserve">, </w:t>
      </w:r>
      <w:proofErr w:type="spellStart"/>
      <w:r w:rsidRPr="007232AF">
        <w:rPr>
          <w:rFonts w:ascii="Book Antiqua" w:eastAsia="宋体" w:hAnsi="Book Antiqua" w:cs="宋体"/>
          <w:color w:val="000000"/>
          <w:kern w:val="0"/>
          <w:sz w:val="24"/>
          <w:szCs w:val="24"/>
        </w:rPr>
        <w:t>Renoult</w:t>
      </w:r>
      <w:proofErr w:type="spellEnd"/>
      <w:r w:rsidRPr="007232AF">
        <w:rPr>
          <w:rFonts w:ascii="Book Antiqua" w:eastAsia="宋体" w:hAnsi="Book Antiqua" w:cs="宋体"/>
          <w:color w:val="000000"/>
          <w:kern w:val="0"/>
          <w:sz w:val="24"/>
          <w:szCs w:val="24"/>
        </w:rPr>
        <w:t xml:space="preserve"> E, </w:t>
      </w:r>
      <w:proofErr w:type="spellStart"/>
      <w:r w:rsidRPr="007232AF">
        <w:rPr>
          <w:rFonts w:ascii="Book Antiqua" w:eastAsia="宋体" w:hAnsi="Book Antiqua" w:cs="宋体"/>
          <w:color w:val="000000"/>
          <w:kern w:val="0"/>
          <w:sz w:val="24"/>
          <w:szCs w:val="24"/>
        </w:rPr>
        <w:t>Mourey</w:t>
      </w:r>
      <w:proofErr w:type="spellEnd"/>
      <w:r w:rsidRPr="007232AF">
        <w:rPr>
          <w:rFonts w:ascii="Book Antiqua" w:eastAsia="宋体" w:hAnsi="Book Antiqua" w:cs="宋体"/>
          <w:color w:val="000000"/>
          <w:kern w:val="0"/>
          <w:sz w:val="24"/>
          <w:szCs w:val="24"/>
        </w:rPr>
        <w:t xml:space="preserve"> E, </w:t>
      </w:r>
      <w:proofErr w:type="spellStart"/>
      <w:r w:rsidRPr="007232AF">
        <w:rPr>
          <w:rFonts w:ascii="Book Antiqua" w:eastAsia="宋体" w:hAnsi="Book Antiqua" w:cs="宋体"/>
          <w:color w:val="000000"/>
          <w:kern w:val="0"/>
          <w:sz w:val="24"/>
          <w:szCs w:val="24"/>
        </w:rPr>
        <w:t>Frimat</w:t>
      </w:r>
      <w:proofErr w:type="spellEnd"/>
      <w:r w:rsidRPr="007232AF">
        <w:rPr>
          <w:rFonts w:ascii="Book Antiqua" w:eastAsia="宋体" w:hAnsi="Book Antiqua" w:cs="宋体"/>
          <w:color w:val="000000"/>
          <w:kern w:val="0"/>
          <w:sz w:val="24"/>
          <w:szCs w:val="24"/>
        </w:rPr>
        <w:t xml:space="preserve"> L, Cormier L, Kessler M. Complete robotic-assistance during laparoscopic living donor nephrectomies: an evaluation of 38 </w:t>
      </w:r>
      <w:r w:rsidRPr="007232AF">
        <w:rPr>
          <w:rFonts w:ascii="Book Antiqua" w:eastAsia="宋体" w:hAnsi="Book Antiqua" w:cs="宋体"/>
          <w:color w:val="000000"/>
          <w:kern w:val="0"/>
          <w:sz w:val="24"/>
          <w:szCs w:val="24"/>
        </w:rPr>
        <w:lastRenderedPageBreak/>
        <w:t>procedures at a single site. </w:t>
      </w:r>
      <w:proofErr w:type="spellStart"/>
      <w:r w:rsidRPr="007232AF">
        <w:rPr>
          <w:rFonts w:ascii="Book Antiqua" w:eastAsia="宋体" w:hAnsi="Book Antiqua" w:cs="宋体"/>
          <w:i/>
          <w:iCs/>
          <w:color w:val="000000"/>
          <w:kern w:val="0"/>
          <w:sz w:val="24"/>
          <w:szCs w:val="24"/>
        </w:rPr>
        <w:t>Int</w:t>
      </w:r>
      <w:proofErr w:type="spellEnd"/>
      <w:r w:rsidRPr="007232AF">
        <w:rPr>
          <w:rFonts w:ascii="Book Antiqua" w:eastAsia="宋体" w:hAnsi="Book Antiqua" w:cs="宋体"/>
          <w:i/>
          <w:iCs/>
          <w:color w:val="000000"/>
          <w:kern w:val="0"/>
          <w:sz w:val="24"/>
          <w:szCs w:val="24"/>
        </w:rPr>
        <w:t xml:space="preserve"> J </w:t>
      </w:r>
      <w:proofErr w:type="spellStart"/>
      <w:r w:rsidRPr="007232AF">
        <w:rPr>
          <w:rFonts w:ascii="Book Antiqua" w:eastAsia="宋体" w:hAnsi="Book Antiqua" w:cs="宋体"/>
          <w:i/>
          <w:iCs/>
          <w:color w:val="000000"/>
          <w:kern w:val="0"/>
          <w:sz w:val="24"/>
          <w:szCs w:val="24"/>
        </w:rPr>
        <w:t>Urol</w:t>
      </w:r>
      <w:proofErr w:type="spellEnd"/>
      <w:r w:rsidRPr="007232AF">
        <w:rPr>
          <w:rFonts w:ascii="Book Antiqua" w:eastAsia="宋体" w:hAnsi="Book Antiqua" w:cs="宋体"/>
          <w:color w:val="000000"/>
          <w:kern w:val="0"/>
          <w:sz w:val="24"/>
          <w:szCs w:val="24"/>
        </w:rPr>
        <w:t> 2007; </w:t>
      </w:r>
      <w:r w:rsidRPr="007232AF">
        <w:rPr>
          <w:rFonts w:ascii="Book Antiqua" w:eastAsia="宋体" w:hAnsi="Book Antiqua" w:cs="宋体"/>
          <w:b/>
          <w:bCs/>
          <w:color w:val="000000"/>
          <w:kern w:val="0"/>
          <w:sz w:val="24"/>
          <w:szCs w:val="24"/>
        </w:rPr>
        <w:t>14</w:t>
      </w:r>
      <w:r w:rsidRPr="007232AF">
        <w:rPr>
          <w:rFonts w:ascii="Book Antiqua" w:eastAsia="宋体" w:hAnsi="Book Antiqua" w:cs="宋体"/>
          <w:color w:val="000000"/>
          <w:kern w:val="0"/>
          <w:sz w:val="24"/>
          <w:szCs w:val="24"/>
        </w:rPr>
        <w:t>: 986-989 [PMID: 17956521 DOI: 10.1111/j.1442-2042.2007.01876.x]</w:t>
      </w:r>
    </w:p>
    <w:p w:rsidR="00E02703" w:rsidRPr="007232AF" w:rsidRDefault="00E02703" w:rsidP="00E9356F">
      <w:pPr>
        <w:widowControl/>
        <w:spacing w:after="0" w:line="360" w:lineRule="auto"/>
        <w:jc w:val="both"/>
        <w:rPr>
          <w:rFonts w:ascii="Book Antiqua" w:eastAsia="宋体" w:hAnsi="Book Antiqua" w:cs="宋体"/>
          <w:color w:val="000000"/>
          <w:kern w:val="0"/>
          <w:sz w:val="24"/>
          <w:szCs w:val="24"/>
        </w:rPr>
      </w:pPr>
      <w:r w:rsidRPr="007232AF">
        <w:rPr>
          <w:rFonts w:ascii="Book Antiqua" w:eastAsia="宋体" w:hAnsi="Book Antiqua" w:cs="宋体"/>
          <w:color w:val="000000"/>
          <w:kern w:val="0"/>
          <w:sz w:val="24"/>
          <w:szCs w:val="24"/>
        </w:rPr>
        <w:t>35 </w:t>
      </w:r>
      <w:proofErr w:type="spellStart"/>
      <w:r w:rsidRPr="007232AF">
        <w:rPr>
          <w:rFonts w:ascii="Book Antiqua" w:eastAsia="宋体" w:hAnsi="Book Antiqua" w:cs="宋体"/>
          <w:b/>
          <w:bCs/>
          <w:color w:val="000000"/>
          <w:kern w:val="0"/>
          <w:sz w:val="24"/>
          <w:szCs w:val="24"/>
        </w:rPr>
        <w:t>Renoult</w:t>
      </w:r>
      <w:proofErr w:type="spellEnd"/>
      <w:r w:rsidRPr="007232AF">
        <w:rPr>
          <w:rFonts w:ascii="Book Antiqua" w:eastAsia="宋体" w:hAnsi="Book Antiqua" w:cs="宋体"/>
          <w:b/>
          <w:bCs/>
          <w:color w:val="000000"/>
          <w:kern w:val="0"/>
          <w:sz w:val="24"/>
          <w:szCs w:val="24"/>
        </w:rPr>
        <w:t xml:space="preserve"> E</w:t>
      </w:r>
      <w:r w:rsidRPr="007232AF">
        <w:rPr>
          <w:rFonts w:ascii="Book Antiqua" w:eastAsia="宋体" w:hAnsi="Book Antiqua" w:cs="宋体"/>
          <w:color w:val="000000"/>
          <w:kern w:val="0"/>
          <w:sz w:val="24"/>
          <w:szCs w:val="24"/>
        </w:rPr>
        <w:t xml:space="preserve">, Hubert J, </w:t>
      </w:r>
      <w:proofErr w:type="spellStart"/>
      <w:r w:rsidRPr="007232AF">
        <w:rPr>
          <w:rFonts w:ascii="Book Antiqua" w:eastAsia="宋体" w:hAnsi="Book Antiqua" w:cs="宋体"/>
          <w:color w:val="000000"/>
          <w:kern w:val="0"/>
          <w:sz w:val="24"/>
          <w:szCs w:val="24"/>
        </w:rPr>
        <w:t>Ladrière</w:t>
      </w:r>
      <w:proofErr w:type="spellEnd"/>
      <w:r w:rsidRPr="007232AF">
        <w:rPr>
          <w:rFonts w:ascii="Book Antiqua" w:eastAsia="宋体" w:hAnsi="Book Antiqua" w:cs="宋体"/>
          <w:color w:val="000000"/>
          <w:kern w:val="0"/>
          <w:sz w:val="24"/>
          <w:szCs w:val="24"/>
        </w:rPr>
        <w:t xml:space="preserve"> M, </w:t>
      </w:r>
      <w:proofErr w:type="spellStart"/>
      <w:r w:rsidRPr="007232AF">
        <w:rPr>
          <w:rFonts w:ascii="Book Antiqua" w:eastAsia="宋体" w:hAnsi="Book Antiqua" w:cs="宋体"/>
          <w:color w:val="000000"/>
          <w:kern w:val="0"/>
          <w:sz w:val="24"/>
          <w:szCs w:val="24"/>
        </w:rPr>
        <w:t>Billaut</w:t>
      </w:r>
      <w:proofErr w:type="spellEnd"/>
      <w:r w:rsidRPr="007232AF">
        <w:rPr>
          <w:rFonts w:ascii="Book Antiqua" w:eastAsia="宋体" w:hAnsi="Book Antiqua" w:cs="宋体"/>
          <w:color w:val="000000"/>
          <w:kern w:val="0"/>
          <w:sz w:val="24"/>
          <w:szCs w:val="24"/>
        </w:rPr>
        <w:t xml:space="preserve"> N, </w:t>
      </w:r>
      <w:proofErr w:type="spellStart"/>
      <w:r w:rsidRPr="007232AF">
        <w:rPr>
          <w:rFonts w:ascii="Book Antiqua" w:eastAsia="宋体" w:hAnsi="Book Antiqua" w:cs="宋体"/>
          <w:color w:val="000000"/>
          <w:kern w:val="0"/>
          <w:sz w:val="24"/>
          <w:szCs w:val="24"/>
        </w:rPr>
        <w:t>Mourey</w:t>
      </w:r>
      <w:proofErr w:type="spellEnd"/>
      <w:r w:rsidRPr="007232AF">
        <w:rPr>
          <w:rFonts w:ascii="Book Antiqua" w:eastAsia="宋体" w:hAnsi="Book Antiqua" w:cs="宋体"/>
          <w:color w:val="000000"/>
          <w:kern w:val="0"/>
          <w:sz w:val="24"/>
          <w:szCs w:val="24"/>
        </w:rPr>
        <w:t xml:space="preserve"> E, </w:t>
      </w:r>
      <w:proofErr w:type="spellStart"/>
      <w:r w:rsidRPr="007232AF">
        <w:rPr>
          <w:rFonts w:ascii="Book Antiqua" w:eastAsia="宋体" w:hAnsi="Book Antiqua" w:cs="宋体"/>
          <w:color w:val="000000"/>
          <w:kern w:val="0"/>
          <w:sz w:val="24"/>
          <w:szCs w:val="24"/>
        </w:rPr>
        <w:t>Feuillu</w:t>
      </w:r>
      <w:proofErr w:type="spellEnd"/>
      <w:r w:rsidRPr="007232AF">
        <w:rPr>
          <w:rFonts w:ascii="Book Antiqua" w:eastAsia="宋体" w:hAnsi="Book Antiqua" w:cs="宋体"/>
          <w:color w:val="000000"/>
          <w:kern w:val="0"/>
          <w:sz w:val="24"/>
          <w:szCs w:val="24"/>
        </w:rPr>
        <w:t xml:space="preserve"> B, Kessler M. Robot-assisted laparoscopic and open live-donor nephrectomy: a comparison of donor morbidity and early renal allograft outcomes. </w:t>
      </w:r>
      <w:proofErr w:type="spellStart"/>
      <w:r w:rsidRPr="007232AF">
        <w:rPr>
          <w:rFonts w:ascii="Book Antiqua" w:eastAsia="宋体" w:hAnsi="Book Antiqua" w:cs="宋体"/>
          <w:i/>
          <w:iCs/>
          <w:color w:val="000000"/>
          <w:kern w:val="0"/>
          <w:sz w:val="24"/>
          <w:szCs w:val="24"/>
        </w:rPr>
        <w:t>Nephrol</w:t>
      </w:r>
      <w:proofErr w:type="spellEnd"/>
      <w:r w:rsidRPr="007232AF">
        <w:rPr>
          <w:rFonts w:ascii="Book Antiqua" w:eastAsia="宋体" w:hAnsi="Book Antiqua" w:cs="宋体"/>
          <w:i/>
          <w:iCs/>
          <w:color w:val="000000"/>
          <w:kern w:val="0"/>
          <w:sz w:val="24"/>
          <w:szCs w:val="24"/>
        </w:rPr>
        <w:t xml:space="preserve"> Dial Transplant</w:t>
      </w:r>
      <w:r w:rsidRPr="007232AF">
        <w:rPr>
          <w:rFonts w:ascii="Book Antiqua" w:eastAsia="宋体" w:hAnsi="Book Antiqua" w:cs="宋体"/>
          <w:color w:val="000000"/>
          <w:kern w:val="0"/>
          <w:sz w:val="24"/>
          <w:szCs w:val="24"/>
        </w:rPr>
        <w:t> 2006; </w:t>
      </w:r>
      <w:r w:rsidRPr="007232AF">
        <w:rPr>
          <w:rFonts w:ascii="Book Antiqua" w:eastAsia="宋体" w:hAnsi="Book Antiqua" w:cs="宋体"/>
          <w:b/>
          <w:bCs/>
          <w:color w:val="000000"/>
          <w:kern w:val="0"/>
          <w:sz w:val="24"/>
          <w:szCs w:val="24"/>
        </w:rPr>
        <w:t>21</w:t>
      </w:r>
      <w:r w:rsidRPr="007232AF">
        <w:rPr>
          <w:rFonts w:ascii="Book Antiqua" w:eastAsia="宋体" w:hAnsi="Book Antiqua" w:cs="宋体"/>
          <w:color w:val="000000"/>
          <w:kern w:val="0"/>
          <w:sz w:val="24"/>
          <w:szCs w:val="24"/>
        </w:rPr>
        <w:t>: 472-477 [PMID: 16204289 DOI: 10.1093/</w:t>
      </w:r>
      <w:proofErr w:type="spellStart"/>
      <w:r w:rsidRPr="007232AF">
        <w:rPr>
          <w:rFonts w:ascii="Book Antiqua" w:eastAsia="宋体" w:hAnsi="Book Antiqua" w:cs="宋体"/>
          <w:color w:val="000000"/>
          <w:kern w:val="0"/>
          <w:sz w:val="24"/>
          <w:szCs w:val="24"/>
        </w:rPr>
        <w:t>ndt</w:t>
      </w:r>
      <w:proofErr w:type="spellEnd"/>
      <w:r w:rsidRPr="007232AF">
        <w:rPr>
          <w:rFonts w:ascii="Book Antiqua" w:eastAsia="宋体" w:hAnsi="Book Antiqua" w:cs="宋体"/>
          <w:color w:val="000000"/>
          <w:kern w:val="0"/>
          <w:sz w:val="24"/>
          <w:szCs w:val="24"/>
        </w:rPr>
        <w:t>/gfi150]</w:t>
      </w:r>
    </w:p>
    <w:p w:rsidR="00CE579C" w:rsidRPr="007232AF" w:rsidRDefault="00CE579C" w:rsidP="00E9356F">
      <w:pPr>
        <w:widowControl/>
        <w:spacing w:after="0" w:line="360" w:lineRule="auto"/>
        <w:jc w:val="both"/>
        <w:rPr>
          <w:rFonts w:ascii="Book Antiqua" w:eastAsia="宋体" w:hAnsi="Book Antiqua" w:cs="宋体"/>
          <w:color w:val="000000"/>
          <w:kern w:val="0"/>
          <w:sz w:val="24"/>
          <w:szCs w:val="24"/>
        </w:rPr>
      </w:pPr>
    </w:p>
    <w:p w:rsidR="00CE579C" w:rsidRPr="007232AF" w:rsidRDefault="00CE579C" w:rsidP="007232AF">
      <w:pPr>
        <w:spacing w:after="0" w:line="360" w:lineRule="auto"/>
        <w:ind w:left="482" w:hangingChars="200" w:hanging="482"/>
        <w:jc w:val="right"/>
        <w:rPr>
          <w:rFonts w:ascii="Book Antiqua" w:hAnsi="Book Antiqua"/>
          <w:color w:val="000000"/>
          <w:sz w:val="24"/>
        </w:rPr>
      </w:pPr>
      <w:bookmarkStart w:id="26" w:name="OLE_LINK22"/>
      <w:bookmarkStart w:id="27" w:name="OLE_LINK23"/>
      <w:r w:rsidRPr="007232AF">
        <w:rPr>
          <w:rFonts w:ascii="Book Antiqua" w:hAnsi="Book Antiqua"/>
          <w:b/>
          <w:sz w:val="24"/>
        </w:rPr>
        <w:t>P- Reviewer:</w:t>
      </w:r>
      <w:r w:rsidRPr="007232AF">
        <w:rPr>
          <w:rFonts w:ascii="Book Antiqua" w:hAnsi="Book Antiqua" w:hint="eastAsia"/>
          <w:b/>
          <w:sz w:val="24"/>
        </w:rPr>
        <w:t xml:space="preserve"> </w:t>
      </w:r>
      <w:r w:rsidRPr="007232AF">
        <w:rPr>
          <w:rFonts w:ascii="Book Antiqua" w:eastAsia="宋体" w:hAnsi="Book Antiqua" w:cs="宋体"/>
          <w:color w:val="000000"/>
          <w:kern w:val="0"/>
          <w:sz w:val="24"/>
          <w:szCs w:val="24"/>
        </w:rPr>
        <w:t>Friedman</w:t>
      </w:r>
      <w:r w:rsidRPr="007232AF">
        <w:rPr>
          <w:rFonts w:ascii="Book Antiqua" w:eastAsia="宋体" w:hAnsi="Book Antiqua" w:cs="宋体" w:hint="eastAsia"/>
          <w:color w:val="000000"/>
          <w:kern w:val="0"/>
          <w:sz w:val="24"/>
          <w:szCs w:val="24"/>
        </w:rPr>
        <w:t xml:space="preserve"> EA, </w:t>
      </w:r>
      <w:proofErr w:type="spellStart"/>
      <w:r w:rsidRPr="007232AF">
        <w:rPr>
          <w:rFonts w:ascii="Book Antiqua" w:eastAsia="宋体" w:hAnsi="Book Antiqua" w:cs="宋体"/>
          <w:color w:val="000000"/>
          <w:kern w:val="0"/>
          <w:sz w:val="24"/>
          <w:szCs w:val="24"/>
        </w:rPr>
        <w:t>Trimarchi</w:t>
      </w:r>
      <w:proofErr w:type="spellEnd"/>
      <w:r w:rsidRPr="007232AF">
        <w:rPr>
          <w:rFonts w:ascii="Book Antiqua" w:eastAsia="宋体" w:hAnsi="Book Antiqua" w:cs="宋体" w:hint="eastAsia"/>
          <w:color w:val="000000"/>
          <w:kern w:val="0"/>
          <w:sz w:val="24"/>
          <w:szCs w:val="24"/>
        </w:rPr>
        <w:t xml:space="preserve"> H, </w:t>
      </w:r>
      <w:proofErr w:type="spellStart"/>
      <w:r w:rsidRPr="007232AF">
        <w:rPr>
          <w:rFonts w:ascii="Book Antiqua" w:eastAsia="宋体" w:hAnsi="Book Antiqua" w:cs="宋体"/>
          <w:color w:val="000000"/>
          <w:kern w:val="0"/>
          <w:sz w:val="24"/>
          <w:szCs w:val="24"/>
        </w:rPr>
        <w:t>Taheri</w:t>
      </w:r>
      <w:proofErr w:type="spellEnd"/>
      <w:r w:rsidRPr="007232AF">
        <w:rPr>
          <w:rFonts w:ascii="Book Antiqua" w:eastAsia="宋体" w:hAnsi="Book Antiqua" w:cs="宋体" w:hint="eastAsia"/>
          <w:color w:val="000000"/>
          <w:kern w:val="0"/>
          <w:sz w:val="24"/>
          <w:szCs w:val="24"/>
        </w:rPr>
        <w:t xml:space="preserve"> </w:t>
      </w:r>
      <w:proofErr w:type="gramStart"/>
      <w:r w:rsidRPr="007232AF">
        <w:rPr>
          <w:rFonts w:ascii="Book Antiqua" w:eastAsia="宋体" w:hAnsi="Book Antiqua" w:cs="宋体" w:hint="eastAsia"/>
          <w:color w:val="000000"/>
          <w:kern w:val="0"/>
          <w:sz w:val="24"/>
          <w:szCs w:val="24"/>
        </w:rPr>
        <w:t>S</w:t>
      </w:r>
      <w:r w:rsidRPr="007232AF">
        <w:rPr>
          <w:rFonts w:ascii="Book Antiqua" w:hAnsi="Book Antiqua"/>
          <w:color w:val="000000"/>
          <w:sz w:val="24"/>
        </w:rPr>
        <w:t xml:space="preserve">  </w:t>
      </w:r>
      <w:proofErr w:type="spellStart"/>
      <w:r w:rsidRPr="007232AF">
        <w:rPr>
          <w:rFonts w:ascii="Book Antiqua" w:hAnsi="Book Antiqua"/>
          <w:b/>
          <w:sz w:val="24"/>
        </w:rPr>
        <w:t>S</w:t>
      </w:r>
      <w:proofErr w:type="spellEnd"/>
      <w:proofErr w:type="gramEnd"/>
      <w:r w:rsidRPr="007232AF">
        <w:rPr>
          <w:rFonts w:ascii="Book Antiqua" w:hAnsi="Book Antiqua"/>
          <w:b/>
          <w:sz w:val="24"/>
        </w:rPr>
        <w:t>- Editor:</w:t>
      </w:r>
      <w:r w:rsidRPr="007232AF">
        <w:rPr>
          <w:rFonts w:ascii="Book Antiqua" w:hAnsi="Book Antiqua"/>
          <w:sz w:val="24"/>
        </w:rPr>
        <w:t xml:space="preserve"> Gong XM</w:t>
      </w:r>
    </w:p>
    <w:p w:rsidR="00CE579C" w:rsidRPr="007232AF" w:rsidRDefault="00CE579C" w:rsidP="007232AF">
      <w:pPr>
        <w:spacing w:after="0" w:line="360" w:lineRule="auto"/>
        <w:ind w:left="482" w:hangingChars="200" w:hanging="482"/>
        <w:jc w:val="right"/>
        <w:rPr>
          <w:rFonts w:ascii="Book Antiqua" w:hAnsi="Book Antiqua"/>
          <w:b/>
          <w:sz w:val="24"/>
        </w:rPr>
      </w:pPr>
      <w:r w:rsidRPr="007232AF">
        <w:rPr>
          <w:rFonts w:ascii="Book Antiqua" w:hAnsi="Book Antiqua"/>
          <w:b/>
          <w:sz w:val="24"/>
        </w:rPr>
        <w:t xml:space="preserve"> L- Editor:</w:t>
      </w:r>
      <w:r w:rsidRPr="007232AF">
        <w:rPr>
          <w:rFonts w:ascii="Book Antiqua" w:hAnsi="Book Antiqua"/>
          <w:sz w:val="24"/>
        </w:rPr>
        <w:t xml:space="preserve"> </w:t>
      </w:r>
      <w:r w:rsidRPr="007232AF">
        <w:rPr>
          <w:rFonts w:ascii="Book Antiqua" w:hAnsi="Book Antiqua"/>
          <w:b/>
          <w:sz w:val="24"/>
        </w:rPr>
        <w:t>E- Editor:</w:t>
      </w:r>
    </w:p>
    <w:bookmarkEnd w:id="26"/>
    <w:bookmarkEnd w:id="27"/>
    <w:p w:rsidR="00E02703" w:rsidRPr="007232AF" w:rsidRDefault="00E02703" w:rsidP="00E9356F">
      <w:pPr>
        <w:spacing w:after="0" w:line="360" w:lineRule="auto"/>
        <w:jc w:val="both"/>
        <w:rPr>
          <w:rFonts w:ascii="Book Antiqua" w:hAnsi="Book Antiqua"/>
          <w:sz w:val="24"/>
          <w:szCs w:val="24"/>
        </w:rPr>
      </w:pPr>
    </w:p>
    <w:p w:rsidR="00C940AE" w:rsidRPr="007232AF" w:rsidRDefault="00C940AE" w:rsidP="00E9356F">
      <w:pPr>
        <w:spacing w:after="0" w:line="360" w:lineRule="auto"/>
        <w:jc w:val="both"/>
        <w:rPr>
          <w:rFonts w:ascii="Book Antiqua" w:hAnsi="Book Antiqua" w:cs="Book Antiqua"/>
          <w:noProof/>
          <w:spacing w:val="-3"/>
          <w:sz w:val="24"/>
          <w:szCs w:val="24"/>
        </w:rPr>
      </w:pPr>
      <w:r w:rsidRPr="007232AF">
        <w:rPr>
          <w:rFonts w:ascii="Book Antiqua" w:hAnsi="Book Antiqua" w:cs="Book Antiqua"/>
          <w:noProof/>
          <w:spacing w:val="-3"/>
          <w:sz w:val="24"/>
          <w:szCs w:val="24"/>
        </w:rPr>
        <w:br w:type="page"/>
      </w:r>
    </w:p>
    <w:p w:rsidR="00187F64" w:rsidRPr="007232AF" w:rsidRDefault="00040AE9" w:rsidP="00E9356F">
      <w:pPr>
        <w:spacing w:after="0" w:line="360" w:lineRule="auto"/>
        <w:jc w:val="both"/>
        <w:rPr>
          <w:rFonts w:ascii="Book Antiqua" w:hAnsi="Book Antiqua" w:cs="Book Antiqua"/>
          <w:noProof/>
          <w:spacing w:val="4"/>
          <w:sz w:val="24"/>
          <w:szCs w:val="24"/>
        </w:rPr>
      </w:pPr>
      <w:r w:rsidRPr="007232AF">
        <w:rPr>
          <w:rFonts w:ascii="Book Antiqua" w:hAnsi="Book Antiqua" w:cs="Book Antiqua"/>
          <w:noProof/>
          <w:spacing w:val="4"/>
          <w:sz w:val="24"/>
          <w:szCs w:val="24"/>
        </w:rPr>
        <w:lastRenderedPageBreak/>
        <mc:AlternateContent>
          <mc:Choice Requires="wpg">
            <w:drawing>
              <wp:inline distT="0" distB="0" distL="0" distR="0" wp14:anchorId="01D638BA" wp14:editId="124AE581">
                <wp:extent cx="8074356" cy="4883319"/>
                <wp:effectExtent l="0" t="0" r="0" b="0"/>
                <wp:docPr id="5" name="Group 5"/>
                <wp:cNvGraphicFramePr/>
                <a:graphic xmlns:a="http://schemas.openxmlformats.org/drawingml/2006/main">
                  <a:graphicData uri="http://schemas.microsoft.com/office/word/2010/wordprocessingGroup">
                    <wpg:wgp>
                      <wpg:cNvGrpSpPr/>
                      <wpg:grpSpPr>
                        <a:xfrm>
                          <a:off x="0" y="0"/>
                          <a:ext cx="8074356" cy="4883319"/>
                          <a:chOff x="838200" y="1828800"/>
                          <a:chExt cx="8074356" cy="4883319"/>
                        </a:xfrm>
                      </wpg:grpSpPr>
                      <pic:pic xmlns:pic="http://schemas.openxmlformats.org/drawingml/2006/picture">
                        <pic:nvPicPr>
                          <pic:cNvPr id="7" name="table"/>
                          <pic:cNvPicPr>
                            <a:picLocks noChangeAspect="1"/>
                          </pic:cNvPicPr>
                        </pic:nvPicPr>
                        <pic:blipFill>
                          <a:blip r:embed="rId10"/>
                          <a:stretch>
                            <a:fillRect/>
                          </a:stretch>
                        </pic:blipFill>
                        <pic:spPr>
                          <a:xfrm>
                            <a:off x="838200" y="1828800"/>
                            <a:ext cx="3883489" cy="4883319"/>
                          </a:xfrm>
                          <a:prstGeom prst="rect">
                            <a:avLst/>
                          </a:prstGeom>
                        </pic:spPr>
                      </pic:pic>
                      <pic:pic xmlns:pic="http://schemas.openxmlformats.org/drawingml/2006/picture">
                        <pic:nvPicPr>
                          <pic:cNvPr id="8" name="table"/>
                          <pic:cNvPicPr>
                            <a:picLocks noChangeAspect="1"/>
                          </pic:cNvPicPr>
                        </pic:nvPicPr>
                        <pic:blipFill>
                          <a:blip r:embed="rId11"/>
                          <a:stretch>
                            <a:fillRect/>
                          </a:stretch>
                        </pic:blipFill>
                        <pic:spPr>
                          <a:xfrm>
                            <a:off x="4953000" y="1828800"/>
                            <a:ext cx="1591194" cy="4822354"/>
                          </a:xfrm>
                          <a:prstGeom prst="rect">
                            <a:avLst/>
                          </a:prstGeom>
                        </pic:spPr>
                      </pic:pic>
                      <pic:pic xmlns:pic="http://schemas.openxmlformats.org/drawingml/2006/picture">
                        <pic:nvPicPr>
                          <pic:cNvPr id="10" name="table"/>
                          <pic:cNvPicPr>
                            <a:picLocks noChangeAspect="1"/>
                          </pic:cNvPicPr>
                        </pic:nvPicPr>
                        <pic:blipFill>
                          <a:blip r:embed="rId12"/>
                          <a:stretch>
                            <a:fillRect/>
                          </a:stretch>
                        </pic:blipFill>
                        <pic:spPr>
                          <a:xfrm>
                            <a:off x="6553200" y="1828800"/>
                            <a:ext cx="2359356" cy="2584928"/>
                          </a:xfrm>
                          <a:prstGeom prst="rect">
                            <a:avLst/>
                          </a:prstGeom>
                        </pic:spPr>
                      </pic:pic>
                      <wps:wsp>
                        <wps:cNvPr id="11" name="Line 198"/>
                        <wps:cNvCnPr/>
                        <wps:spPr bwMode="auto">
                          <a:xfrm flipV="1">
                            <a:off x="6019800" y="4724400"/>
                            <a:ext cx="990600" cy="0"/>
                          </a:xfrm>
                          <a:prstGeom prst="line">
                            <a:avLst/>
                          </a:prstGeom>
                          <a:noFill/>
                          <a:ln w="9525">
                            <a:solidFill>
                              <a:schemeClr val="tx1"/>
                            </a:solidFill>
                            <a:round/>
                            <a:headEnd/>
                            <a:tailEnd/>
                          </a:ln>
                        </wps:spPr>
                        <wps:bodyPr/>
                      </wps:wsp>
                      <wps:wsp>
                        <wps:cNvPr id="12" name="Line 199"/>
                        <wps:cNvCnPr/>
                        <wps:spPr bwMode="auto">
                          <a:xfrm flipV="1">
                            <a:off x="7010400" y="2438400"/>
                            <a:ext cx="0" cy="762000"/>
                          </a:xfrm>
                          <a:prstGeom prst="line">
                            <a:avLst/>
                          </a:prstGeom>
                          <a:noFill/>
                          <a:ln w="9525">
                            <a:solidFill>
                              <a:schemeClr val="tx1"/>
                            </a:solidFill>
                            <a:round/>
                            <a:headEnd/>
                            <a:tailEnd/>
                          </a:ln>
                        </wps:spPr>
                        <wps:bodyPr/>
                      </wps:wsp>
                      <wps:wsp>
                        <wps:cNvPr id="13" name="Line 200"/>
                        <wps:cNvCnPr/>
                        <wps:spPr bwMode="auto">
                          <a:xfrm flipV="1">
                            <a:off x="7010400" y="3657600"/>
                            <a:ext cx="0" cy="1066800"/>
                          </a:xfrm>
                          <a:prstGeom prst="line">
                            <a:avLst/>
                          </a:prstGeom>
                          <a:noFill/>
                          <a:ln w="9525">
                            <a:solidFill>
                              <a:schemeClr val="tx1"/>
                            </a:solidFill>
                            <a:round/>
                            <a:headEnd/>
                            <a:tailEnd/>
                          </a:ln>
                        </wps:spPr>
                        <wps:bodyPr/>
                      </wps:wsp>
                      <wps:wsp>
                        <wps:cNvPr id="14" name="Text Box 201"/>
                        <wps:cNvSpPr txBox="1">
                          <a:spLocks noChangeArrowheads="1"/>
                        </wps:cNvSpPr>
                        <wps:spPr bwMode="auto">
                          <a:xfrm>
                            <a:off x="6781800" y="3224213"/>
                            <a:ext cx="307339" cy="455929"/>
                          </a:xfrm>
                          <a:prstGeom prst="rect">
                            <a:avLst/>
                          </a:prstGeom>
                          <a:noFill/>
                          <a:ln w="9525">
                            <a:noFill/>
                            <a:miter lim="800000"/>
                            <a:headEnd/>
                            <a:tailEnd/>
                          </a:ln>
                        </wps:spPr>
                        <wps:txbx>
                          <w:txbxContent>
                            <w:p w:rsidR="00864923" w:rsidRDefault="00864923" w:rsidP="00864923">
                              <w:pPr>
                                <w:rPr>
                                  <w:rFonts w:eastAsia="Times New Roman" w:cs="Times New Roman"/>
                                </w:rPr>
                              </w:pPr>
                            </w:p>
                          </w:txbxContent>
                        </wps:txbx>
                        <wps:bodyPr wrap="none">
                          <a:spAutoFit/>
                        </wps:bodyPr>
                      </wps:wsp>
                    </wpg:wgp>
                  </a:graphicData>
                </a:graphic>
              </wp:inline>
            </w:drawing>
          </mc:Choice>
          <mc:Fallback xmlns:mv="urn:schemas-microsoft-com:mac:vml" xmlns:mo="http://schemas.microsoft.com/office/mac/office/2008/main">
            <w:pict>
              <v:group id="Group 5" o:spid="_x0000_s1026" style="width:6in;height:261.25pt;mso-position-horizontal-relative:char;mso-position-vertical-relative:line" coordorigin="838200,1828800" coordsize="8074356,488331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qsgapABAAA1REAAA4AAABkcnMvZTJvRG9jLnhtbORYbW/bNhD+PmD/gdD3&#10;xtabLQlxiqxpggHZFqxZv9MSZRGVSIKkLfvf73iS/N6mKbIWzQrUIcXT6e6eh3dHXr5dNzVZMW24&#10;FDPPvxh7hIlcFlwsZt4/j7dvEo8YS0VBaynYzNsw4729+vWXy1ZlLJCVrAumCSgRJmvVzKusVdlo&#10;ZPKKNdRcSMUELJZSN9TCVC9GhaYtaG/qUTAeT0at1IXSMmfGwNObbtG7Qv1lyXL7V1kaZkk988A2&#10;i78af+fud3R1SbOFpqrieW8G/QYrGsoFfHSr6oZaSpaan6hqeK6lkaW9yGUzkmXJc4Y+gDf++Mib&#10;Oy2XCn1ZZO1CbcMEoT2K0zerzf9cPWjCi5kXe0TQBiDCr5LYhaZViwwk7rT6oB50/2DRzZy361I3&#10;7i/4QdYY1M02qGxtSQ4Pk/E0CuOJR3JYi5IkDP20C3teATbuvSRMAEuPgICfBEkCY8Qlr94/oWQ0&#10;2DBypm4tUzzP4H8fMBidBOxpYsFbdqmZ1ytpvkpHQ/WnpXoD2Cpq+ZzX3G6Qp4CiM0qsHnj+oLvJ&#10;LvbTIfaWzmvmnHfCbr2Tps6be5l/MkTIdxUVC3ZtFJAbAuakR4fiOD341Lzm6pbXtQPLjXunYCMc&#10;EelMXDqS3sh82TBhu12nWQ3+SWEqroxHdMaaOQMS6d8LNIhmxmpm88p9sIQP/w3GOkP3FtDKnWHO&#10;BQMsO8Orz/FjoFgIrIqS9IRiW3ZA/LSxd0w2xA3ATjAHIKEZXd2b3rBBpA9nZwsaCaZ1iMDgp+EU&#10;JN5uP78CTgVdPnhJTkVpHI7PJZ2BVH6c+n4aDaQKgjCOcK8NKef/SCofsvSrYVX48qyaxHF4tpQN&#10;rAIWpdtqGMRJlAbJi7OqVdBMmSHJw+wkzT+rX/hQUcUgWzq1u5rl+wMV7rlgxE/Rj17GtQsuvRp1&#10;WLVQ1eNGQZvRFa4DeTdxaZfM2z9kATJ0aSWmaddokBIK10f3otPctxyTMXy438bRNIiioXcYAp6m&#10;44lbd90HthWfLwo1+IG6zxYFmgnpSih2JrUg7cxL4yDGF4yseTHUV+xd2btakxWFrtOuO08hGPtS&#10;0NqJAnVVjBbv+7GlvO7GYGYtoBQNMenCb9fzNbzkHs5lscGeDEUA7u7xf497cIQ7dnMHOH4H3KfQ&#10;LTusXc8YRGFygnsP+XQC2/F14I5dOnLph8IfHsDvkl1PSEgN323b78MfTuKp2+K4mYZt38PvjyeT&#10;/jjx0+97xB87oR+KP3REXQfw6GL9m1wTOLkecYDYNSwMqfq4CFxrLVuX9aAuPbsK7Of+aeIPuT8M&#10;gijw+4o+kCANwhQyNOb+EGgSP5EIvnwq+FIB2CsNDbdwo1Hzxh193b+OmM/N8og2+rNDm7RwUTHz&#10;BNykdGVHXUOBvOV4gNmJ9VUDSwKei+HuAI9e/T2Hu5zYn6P87jbm6l8AAAD//wMAUEsDBBQABgAI&#10;AAAAIQAJI3krzAAAACkCAAAZAAAAZHJzL19yZWxzL2Uyb0RvYy54bWwucmVsc7yRwWoCMRCG70Lf&#10;Icy9m90ViohZLyJ4FfsAQzKbDW4mIYmlvr2BUqgg9eZxZvi//4PZbL/9LL4oZRdYQde0IIh1MI6t&#10;gs/T/n0FIhdkg3NgUnClDNvhbbE50oylhvLkYhaVwlnBVEpcS5n1RB5zEyJxvYwheSx1TFZG1Ge0&#10;JPu2/ZDpLwOGO6Y4GAXpYDoQp2uszc/ZYRydpl3QF09cHlRI52t3BWKyVBR4Mg5/ll0T2YJ87NC/&#10;xqH/z2H5Goflr4O8e/BwAwAA//8DAFBLAwQKAAAAAAAAACEAd6EX17UVAAC1FQAAFAAAAGRycy9t&#10;ZWRpYS9pbWFnZTMucG5niVBORw0KGgoAAAANSUhEUgAAAYMAAAGoCAYAAACkD4nnAAAAAXNSR0IA&#10;rs4c6QAAAARnQU1BAACxjwv8YQUAAAAgY0hSTQAAeiYAAICEAAD6AAAAgOgAAHUwAADqYAAAOpgA&#10;ABdwnLpRPAAAAAlwSFlzAAAXEQAAFxEByibzPwAAFR5JREFUeF7t3U2S27gVAGDdwLtZeumtt7P2&#10;fva+gE/gI/gIqYqTa/h+icPXQzIQRBI/hNpW60tV17RN8BH4oDwQAEVfLv5HgAABAgQIECBAgAAB&#10;AgQIECBAgAABAgQIECBAgAABAgQIECBAgAABAgQIECBAgAABAgQIECBAgAABAgQIECBAgAABAgQI&#10;ECBAgAABAgQIECBAgAABAgQIECBAgAABAgQIECBAgAABAgQIECBAgAABAgQIECBAgAABAgQIECBA&#10;gAABAgQIECBAgAABAgQIECBAgAABAgQIECBAgAABAgQIECBAgAABAgQIECBAgAABAgQIECBA4PcT&#10;+Pfl8rPl5/vl8m36+TL9fPz9WvMYNZq834XhvWv7z8vlj6VvW68V/Tv3848lxvTn7619PypOa/2V&#10;J0CgUaBlIMjLxsDQeLmnLz4l6E+9CboVL/qn51rpeXufjygTg81RnUbFaW238gQIdAicGQziXANC&#10;G3rq3XZmW+kpUX/uuVZNAk9nCnu1GhWnrdVKEyDQLdCaMP5xuXz41+XyNT3PklE9f6t3feT/l8wH&#10;grhmTZx01jIP9F/Su//4PZaJSn0/Kk5NnZUhQGCQQG9ySpPCa6x/D2ruLw/T611b8a2BoHYwiD2B&#10;pX5TnD/3rpleI87Jy42KU9tm5QgQGCDQm5xiE7T33AHVftgQ9zKb4r5Pk3C+TFMCi/Nrln+WOFnC&#10;X/cORsUp1ddxAgQGC5xJTi3nLk+VpOfEclPLElMkmrgrzZNeLEvUsvTWY6utcd006U6//5jvmt/n&#10;9SntzdTWf69ctnTz8qRSS/+kSztTv/xVqk+U2ZpFjIpTur7jBAgMFmhJGOml08cWj5YhYgZR2kws&#10;PZkSMfJ9ijy5zol49+mWs/VIrzevna+PXG4l+nyQe43BYDZYl3da+jZd9ot9odLHLMokM4n1MdlR&#10;cUrXd5wAgcECLQkjvXSanI/2DNK7+KOEGIlsr2lxrJRM4/hc7t1WnLP1yO68q+oTM5mlLqX6n+3W&#10;eUZy1faWvs0G25uZzcZMZ11WinOX46PinPVwPgECjQItCWO+u44vI63Pr89JePMLaNkm84/8bnle&#10;slk3LdOkspNcfkbSy59wyQamm+8+jKjH1kwkbU/Y5E/RRF2Plosau6q5eGPfrl8+rL3QVvyWa24N&#10;lLXXVo4AgcECpTvW0vG9WUG6jHR0xx7N2duMzJeijvYXsoS/Dk4j6hF1zGcGe1+4SgeEaJfBoPyB&#10;7RlAylGVIECgSaCU7I+Ob935Jnf06wZjaZM4ji/XSTcvs03Km7vstKFxZ56sYa9JOI3RW498MDja&#10;sC7tpbxm4mu5VkvZozv6UXGaPsQKEyBwXqB1MIi73XypZqsW6dJNTS2TwWBz/blmU/Ne9dgYDHY3&#10;qvOyZgbl3u8ZQMpRlSBAoEmg9H/E9K49lntKd9fLxWs3fbfW4rdiNDUqKTyiHqUE35LwS9697dw6&#10;r+VaLWXNDEb2klgEfhOBmiQQ30ZNy9XcpbfOOEZtRh4l5tY6pbFqnI6SZM2x0R+Jljqng2ZtPbbi&#10;j4pTWwflCBAYJFCbMPInckqXb028BoOSaPvx2r6NyKMeCR0Vp721ziBA4JRAS8JIn/rZegy09056&#10;rwEtdbtnjIjdUpejsi1xTnVsY53TwX6qY9P3DNInykbFOdt25xMg0CjQkpwiSaTlj15m1nqHuFXt&#10;NEbL0lQsVSzxRtTjGQaD9JHYmtd77JUfFafxY6w4AQJnBVoGg7jW/E3Xly8opUk3r0fLY6F7bWiJ&#10;kW10r69HaIlxZNni9Igzg+z7GDffj8ht0lliOpMYFefs59r5BAg0CrQkuSV0ukm491KzfBZR+MLY&#10;+j2DdMkhj3G0fJEmp/RaI+rxDDODaGP25b/dl/9l3924GThGxWn8KCtOgMAZgZ7BIH/twhRj831A&#10;+cvl5vPWsnEXmc40oi75clApRiT+bCC4SU6lGDX1aHGqnRnUPqbb278tdZ5nfes/yTnP/Ir/uM3W&#10;klL++YgBPn+FSLa3EK8ZqX7zbK+H8wgQOBBoTRjJ7ODwnULz3XS8sbT2pW4v7x3aqmptjCi39ZqI&#10;GKxqY4TH2XcKHZlO9bh6r1Npue3Mh7enb7Pln/V9RWms5fdoy179RsU5037nEiDQINCTMOZEf7WZ&#10;vLeEE8l5KwHmyeXo1RZzMr9JommMvYFgoThbjxano7Ibs6qXhNvQZdVFW+qcOa0D/dYgMA9guwPB&#10;PMuIfj8dp7qxChIgcE6gJ2Eks4P138ON/+Mf1WRezvmS3qHHOfMyUfFRxoi9E+NbyxJDbz1anEpl&#10;o77Z0tZhYu3t4VI9OvorvoEefbj5ltqdWV0s4+X93hyn18B5BAgQIECAAAECBAgQIECAAAECBAgQ&#10;IECAAAECBAgQIECAAAECBAgQIECAAAECBAgQIECAAAECBAgQIECAAAECBAgQIECAAAECBAgQIECA&#10;AAECBAgQIECAAAECBAgQIECAAAECBAgQIECAAAECBAgQIECAAAECBAgQIECAAAECBAgQIECAAAEC&#10;BAgQIECAAAECBAgQIECAAAECBAgQIECAAAECBAgMEvjv5fJx+vky/fz4ebn8XH6mP3+dfv6svcxW&#10;nOnvvs+xP5bipNeu/b0U89GOh+HS9lLdR/Vb6TqOEyDwxgWmpPM+knUp8cYgEYnniGM6/q0izrep&#10;3B9bcaIupfO3jr+lLgqbtI17bRvZb2/JT1sIEOgQ6Em+ewNCzUCQzDa+b1U3ZiAGg+uZ2ahBszSQ&#10;d3x8nEKAwFsRSJeE5jv/SMbvlvbF79Pff9pYOrq6s48y2dJSLDetZeL3WCbKytzMMqYyfyUDRvXS&#10;1Bvqj5uZ1c6guS7lnem3t+KmHQQInBBI78Ljrr6w/BPJPE1An9Py6TLT0f7CdOzz0exgOv41GTDe&#10;n2jeqVNrlmlOXWDj5NTm6Poj+210G8QjQOABBdLEO/3+odSEWGZIEvmPZPawrvPHoFARZ92fyPcO&#10;0gGnFOeex197MMhs1wEz6pG3c1S/3dNPbAIEHkigJ+FtnZMuEcUyT4ngaCmotKdQij3qeI9N77Vj&#10;QEza/TJDO7p+T916zultj/MIEHgCgZ3BYN0LqJxhfEiS35edGcb697+C9TWT5zIbiv8mFuujvSPa&#10;/5rtGVFfMQgQ+I0FsjvYr0tVW9f50yeY4twkzvokUcw24u/jv7GfsSSz//z9eGtsTt9sPo+ke63k&#10;mbYtXTIbef29fhvpJRYBAk8kkG3+rsm4J3HtzDDSJ4luvvyWnhO/TwNDDBLv7tEFPW1qrceeZ2mZ&#10;aOR1WmMpT4DAkwtkd5dXm8Q9iXNnMEifJFqXSfJBIP3zPFPY/AJbTZcdxS4dq4m/VybfMM7L9Zhu&#10;Xeuo387U37kECDypwN5yRu9d7M5gkD66Gq/AiL2Fqzv/+HMk0mkQWJ9IihlCb7eUEv7R8d5rbm0Y&#10;33EwWJfY8ie3euvvPAIEnlQgGwhu1up77mJ7zsn50wGhdw/hFw0GL4NeumF8j8Gg1G9P+nHWbAIE&#10;egRqEkpPYu85J69/ttSybkT3tPMeyXhn2abqTv2sT02/jXASgwCBJxCoTSjLo5GRwGpZzia7eXnq&#10;3Yg4W3W+R9yjDeORg1Ftv9X2lXIECDypQKwtTz/pt4RvloZSmng8NEme70tsU9n0G8un7ujvkbTn&#10;gWboc/55zN7lqSPb1n4r9ZPjBAg8sUAsvSx3+vHfmk3HqUz6ArrWweDUl8sMBn9/WHv67Yk/5ppO&#10;gEDhzjJ9iVz1M/xTIlrfWBq/l5T3ymd3y1dPEW3FTJ/KOfNE0WstE/XOBkoDXrb8VN1vpX5ynACB&#10;JxTI1pmv3kha4sgelWx6UV0sGS3x0+WmmqeDskGl+E6kUjvS46UE3BKrp2zt9c/0W0+9nEOAwBsW&#10;GLHhmO0x7M4OpnLpt4yvBo4YAJYkGEtUhVnMH/GFsyRpFmcSj9SFNYPBiH57JBN1JUDgjgKtd+N7&#10;VUnv0udn6Gv+cZubQSMbVOLfTb7avJ43ST+lA0EMMHck+iWhS4PBqH77JY1zUQIEfi+B9E68Zz07&#10;b02ayEvx4q52S2NO9ukd/+FrKc7uFZTqeXT8nr15NBiM7rd7tkNsAgQeQCBdZuhJihuDwdUjqXsx&#10;9waCJd48IKyPth7EOT0j6Gn3cs49u7gwGNz805gt7bhnvcUmQOABBVoSyFbZgyWjeDz16q2jsQcw&#10;/93Vsk9hXyDixDuK1plCzASmP8dTT+vG8xn6MwZnrls692gwOFPnOLd0bccJ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PLzA/wBPtkCKgOP2oQAAAABJRU5ErkJgglBLAwQKAAAAAAAAACEA&#10;1u5SujA/AAAwPwAAFAAAAGRycy9tZWRpYS9pbWFnZTIucG5niVBORw0KGgoAAAANSUhEUgAAAQUA&#10;AAMXCAYAAAAzF0AoAAAAAXNSR0IArs4c6QAAAARnQU1BAACxjwv8YQUAAAAgY0hSTQAAeiYAAICE&#10;AAD6AAAAgOgAAHUwAADqYAAAOpgAABdwnLpRPAAAAAlwSFlzAAAXEQAAFxEByibzPwAAPplJREFU&#10;eF7tnU2S3LiOgOsG3vXSS2+99dp77/sCPkEfwUfoCPv1Nfp+Mx5CI+lBKP4AFJmpzPwUUeFyiQLJ&#10;jyQIgJT49sYFAQhAAAIQgAAEIAABCEAAAhCAAAQgAAEIQAACEIAABCAAAQhAAAIQgAAEIAABCEAA&#10;AhCAAAQgAAEIQAACEIAABCAAAQhAAAIQgAAEIAABCEAAAhCAAAQgAAEIQAACEIAABCAAAQhAAAIQ&#10;gAAEIAABCEAAAhCAAAQgAAEIQAACEIAABCAAAQhAAAIQgAAEIAABCEAAAq9A4J+3tw8/396+/uft&#10;7a9fb2//pv//lh/5Xf6W7n2RNBEWmwzvvymvH+nne/r5HMmnlFbKK/Iq95c6ys+I/JABgachkAb8&#10;n96BK2m9FffKzKUTBeHNJ5dOFFxrwOt8z+TFsxB4GgJp4PyhrQLvIJZn5NkWCK+8UrozisEz4D1p&#10;WnXkPgSehkBOIayuw2ftJqwm+Ge5pweRRzFEB93fb2+fMvl0uRLRvJ+mYakIBHoJpEH9S8cN0u8f&#10;W7Jk0Jp4Q/pv+eodmBIHUGUrxgRm5N1iwH0IPCUB7W97ZnwNwVoYImt0IE+sk16FspXl7PNP2fBU&#10;CgIlAiaO0LQQrJx1JWJfnRitFERe76BuxTF0WWt55O7JqojEOZQV80Ospwyfr8YSk1UVlxu05rFb&#10;SpLX5tbRoyEwhYB0Ot2pezPRnT43MM4MbLFGrqYUais02lrSSsMqqNrKzRq72RVOaUXGE+DtbVOe&#10;e1ECunPLjN+LQbsgpc7eO7B1sLG2zyBX9hmWgq5rRb7siagOanm2ZDFoJVurg1h5vW3GcxDIEjDR&#10;/bDroHz2j1vnFZmtAdpqjm2Vww4sr9lt5XsUktd9WAfzL12WTNB12fAl5deW0+oO6M1g7wKnJrD6&#10;r63zKmMPDJd4txhzHwJZAp7B4kXXktWatVv3o1aCN16gFFtxR6MuW2l21q7Ypjhy7IzLdpjptau0&#10;xnqKu0a1NYEb4e2lpGsSaA3kpgCVoCWrNehr9yM7J3utFK+lUFphEevGKI9iMLGUV5r1v6kYTzUY&#10;qZWLPBdpK9JCoEigNZAj6FqyokpBZkJRBiNmwVbZpJ5epZDSFd0sU8fiLF9RCvumMA/7lsvmkUEa&#10;CBwIeAaLF1lLVuu+Nat74wezLYUaj1YdW66KWR7e3ZmWQiXg6O2lpGsSMIG8uwca9Z4HGQil5c1m&#10;xUwCz2D1WgozlUJr8NfuR5mQHgJZAgOXJOVV6mVmO7skaaPvI5oOpTCCIjJegoDMxCqw1f16so6E&#10;l8x+z8DcoGt5I5bcPHlfzVJ4iQ5IJa9JQPuxPeZ6bYlN19gzMJXPve97WK2P7o1VrSBiy8/3Pj8i&#10;3ah9I9fsaZTqYQhc9YUo7dqcDaR5FNIVLAW9JHl2GfZhOiAFvSYBHXCUAeixGG7x6rS2Ys6sxT+K&#10;UpDlTl3W2gqMsdC6Xim/Zm+kVJcgcMWPrAiYzHsGoe9C5lyDnpiHR6mMcB9Ehv2wzMpgr7e0lX0h&#10;y6PEL9HRKMRjEVgVw76n3rs8JrO5Z4ORd2BZaiOCjmbpNfua9xXch1WxyMtU+/sRrXbAzXiscfaQ&#10;pdV+7cgO2asUrEkt/4+CLb3Z6A2Eess+Kt2qoJtvWaIQoj2B9N0EUueWT7x/mfWJ92jBzN6F9N/4&#10;JYrBLJ0elmCvYinomomrI3XXlsO2/btHOcap8QQEIAABCEAAAhCAAAQgAAEIQAACEIAABCAAAQhA&#10;AAIQgAAEIAABCEAAAhCAAAQgAAEIQAACEIAABCAAAQhAAAIQgAAEIAABCEAAAhCAAAQgAAEIQAAC&#10;EIAABCAAAQhAAAIQgAAEIAABCEAAAhCAAAQgAAEIQAACEIAABCAAAQhAAAIQgAAEIBAm8L/p4JH0&#10;8z39/Pv77e339pP+/1f6OXUU/FYYyWOT2ypgrjz/8/b2ay3j59bzj3A/V8f0N6njn4lT+CQsW+cI&#10;7yvx0v3vSuV6mbJI55OOqBsi97soC+lkvWDSs394Gzul/dEqT1IQP0Rmb3nu+ZyU21PHlOZbbzkj&#10;vHvzmPWct5/Myv+l5YpCaA0+e79XMVgLpATeM1i2Monl8GgNuCqEgzVWawOxGnrq6OXdI3v2MyiF&#10;2YQr8nXHWS2BL6lB9mPP5ff0968ZlyI0Q+cGeq5YkpdxXcSd2fNaB9R3k6bberkHem2VCZfVxN+Z&#10;p/9/Sj9/GUURciW8vO9Rf/K8MIHUcUQBLLED6US1otrZLTJ7SdrcTFhQCrsbI+WrWBO7zBnWwqyZ&#10;Sis9B/Nd+c3ifeHuSdHuQUDPRjI7tcqwzmibEvm3lV7um2cOysE+r10ZmU1b8kUZKKUWslxasicq&#10;hd1t0BZQrjxipan6DefdYsD9FyTQ0/Ejz0int5ZI7XkzizYDbCn9NyV/yOrI1g0i9fR2HVG8qrzf&#10;vc9500V5e+XWmIjS167K6g69m2CkbXNuU6kMNf65e6v8PTid/i9B8SErOFFOL5c+MlikYVbXZJ/l&#10;GkpBm8sey2XaIIvU09sJjNIbHgeJ8vaWu6QUSm7h2uZft+e00rBuZMkt8ioF69bm3FRRXNG6kt5J&#10;wMxEf9UeM7PHbto3lIIOrn1sFcu4G9XytGRlXJl9n0b02VJ67a5J2SWduAgyMDKz6D6oPPn38PbI&#10;1Wl022kFlxuI69+kbs2l5dygDSgF7ypOsz9FeZA+EdAzQ0371tJ5G9sLfMaMvg7WGUphHyCSR2tg&#10;rSZwM1bSy9vLOGcprNaAbLLaZ+H0u6ya6JjJZinKCstu+ckzJt07V8rbTzZLVJdjVbR2FatrWTfK&#10;6KXSGyuhGASUxlF+87uG8Da2F+5ZpVCZ5XalUErjLWNuULUUgmIovnFRMZzhfbL82cCnLs+mOHL5&#10;mHK/k+XtJzXFqRmLJRatL+kbBErmqX7MKI7sEqe3sb0N8qhKQStOPejXWU5mUr2yku3QZ3l7GZeU&#10;Wu55Kb9xM4r+fG9fsG5MxV1z76CNsnj59EYhFBt5Mwnl3xK03o7QI8/TcPeyFNZZtMhydS+0Kf4u&#10;7VneHj46jWH10dMmoiQ86Wwabz+pWVGz3MAot6dLH1AIejmoaO56G9sL8qyl0NNhvWWrdXQxbVty&#10;jIl9CKR6LLfRg8LLekS6Uf3EW5ZWW3B/JRBQCPumJB3wKZiXxQCeDj55G2FWo8+Qa2ba4gyqzPXs&#10;5qXEaQhvL+Oc+1B71suud+B75Y9WilFeT5VeTDLj01bN3DMm+Pbsai4/+5LkYfXB02lyA2AUb0/+&#10;JfcBpRCl98DpZabXvmrLZ7PauLfDrkpBv+hU9FnVzLW/4ZnKOXSHYGQ28jZ3KuOu9LzPoBRkK8fx&#10;irRNJK23TV4qnTFLZVZrmriDlcK+tuz0uUPpI405ozOZJTLPjs1328RH8o7wiJjiXna4D9EWuHF6&#10;Ez+YttGj1hHMEltzXVm/EJXkNi2LCFJvx47INPVr7sA0SqSrTUbWwytrRLpehXHGqoi05dOn9QYU&#10;R4BodRgTyyhG6FO6/WWoGa9Oj6hrToapX+3VcInr6C28XUqvxTtST6+sEelQCpGWGZxW+7mtlYMR&#10;Wbc6jJ4dJa3ECnRcYw2C2o+sNJf3RpR9hAyxaDQDcdl0/cRl03GdlUHTqiiVrcU7UievrBHpUAqR&#10;lhmYVjqfhh/9vacong6jZ9NWmeQ7jT3l2J5pya/d781XWzmt/Fdr4UNvXh7eXtleWSPSoRS8rTI4&#10;nXYbWp0zd7+nOJ4Os1oDzQ/JnlUIZ4N2PfXfnrHWQI6vtI+2Inry8/D2yvXKGpEOpeBtlcHpehSB&#10;t8FHmLPrwDl8cj4pAnlBSP72eQSOMwzO5r+6Ct9MTGda/QaU1/XmqLeP9A58r3yr9M/Wn+chAAEI&#10;QAACEIAABCAAAQhAAAIQgAAEIAABCEAAAhCAAAQgAAEIQAACEIAABCAAAQhAAAIQgAAEIAABCEAA&#10;AhCAAAQgAAEIQAACEIAABCAAAQhAAAIQgAAEIAABCEAAAhCAAAQgAAEIQAACEIAABCAAAQhAAAIQ&#10;gAAEIAABCEAAAhCAAAQgAIGLEeg5gKZWhdyhOXL0nhyak/LqOpj2Ysgozr0I5DqXdGA5hDb9FE9I&#10;3so7urNrDnJ82ib/XnxG5CuDdCQnz9F/0n4jyo6MFyIgHdVzqKscdlo6rm10Z7f4ded/5KYR5TpK&#10;KXgUwpaXpH1kbpT9hgR6BnNOMYzs7BmF8Gfk/MAb4gtnpU+c9lhfpQzSs1/VgBdlLf//oKw2OdJ+&#10;T7NafF/DBeaB1yMgs7/pXDKTvetcOt3awf4w5v03JafpanhJp3wPCkHy8D57xXRiyisF1+3va8uu&#10;ply0ssZauGKPuFiZIh1GfHqjQP40SmFIZzcy3ymEWymFWZaJZnimO0TKF0l7pkw8+wQE9KyVfv/U&#10;qpK4DdqqMAN4tzhaclr3bYzD+s6t50fcnzWQFL9fZ8oZKV8k7Zky8ewTEOjpLKVnRnV2warzSArh&#10;u/3bLdD3sGmVS8dvtnq1nindl+c97ppR5AtLLggMJZAbLCM7+6YAxMzWvvKMQVoDMyM/464tQT8J&#10;BmpLaK33dxnMtfKJO2diQblA4xcTC+qOYQztRAh7HgKmI+5r3yM7+zpQJJawBzufxVJInHQwVgb+&#10;7nJpJaQG+w/LQfcm62blZMjfVkXTdA+fp6dSk5sRSJ1rD/zpmWx0Z89VaMbMfQdLQQdjf5cGsXGf&#10;xGI6rPTocq8B4F8VhSA7G4vP36zzkNHzETBWwiFIpgOWno6uZi93Z52lFLzlzaWLtrK2DISZBHcz&#10;FpHsL/icfvaBLu5FLi8dV2jVQxR3tLykh0CVgPF77R4FvdfhdGe/paXQGky1+7O7jFEMhxiDVsSS&#10;ThSJVjDy+6pcdNsclpFnlx/5T0zAKIRqAMyDodbZS88/g6XgYWNcA70ErGM4+u/NpU2CjVHypI9Y&#10;CKcVwhpIzHb2W/v4V8qvYB19yClD7Tbo2E6pPqsVscQw5Fm6PAS6CYy2ELaCiGkbnfmj6bsrvT54&#10;6/wiFlJP2dSKxr9n2fD8CxKwEW3PbBTFFO3Y0fTR8tj0t87vVkpB6nWWDc+/GAEdnBJfdNZyVnTQ&#10;RdOfbbYZ+Zmg5YdWGc2Kz74C0VO2nmda5eP+CxBInVDvQ6hunNE4RnX2K/n4MwaRWTFoxmdSev16&#10;9L6kaOQ0NyWZmAIfXHmBsTykiiZ+EFq6GtXZX0ApFF8os3VfXTi943G3LNK9/UMtpT0MWp5Z7Rn2&#10;WvuQjoeQaxI4G1A0M1E1kFXr7FdSCrNaygzQZX+BGcDyirq8D6H3F7zbeJSRI+857PtH1D4FvQmq&#10;uXw5q97IfSAC0Vm+VLVRnT0ScHsgzHtRM0qxut25ZAl0yJkWH3rEdqDMBQJ6hjdxAde+/MwMV33B&#10;R+fhMXtLcYuRDdpT7+2Z3nKsA7r4voJaPqxuTV7lSOynpVh4/6G3sV7tOe02tDpW7n7BDz7d2XPt&#10;MCPwJ/n01PusUtjqJ0pZLDXjKvxI/5eA70dvf1zlHN66FJnpp/kKtjcP0r0IgTMDorbePaqzP6ul&#10;8CLdi2pCAAIQgAAEIAABCEAAAhCAAAQgAAEIQAACEIAABCAAAQhAAAIQgAAEIAABCEAAAhCAAAQg&#10;AAEIQAACEIAABCAAAQhAAAIQgAAEIAABCEAAAhCAAAQgAAEIQAACEIAABCAAAQhAAAIQgAAEIAAB&#10;CEAAAhCAAAQgAAEIQAACEIAABCAAAQhA4HUJ5E4akkNf1lOM3KcVz5QjZ1bKyUeRE5Ret0WpOQQ6&#10;CcgA0wfElk6OWo8iO5ySrLMcJUdkeo60E2XVWWUegwAESgRkIEePjxNLwMobJcerENQhrD9oXQhA&#10;YCABc7ipHEr6JQ24D1sW8nv621edbnUp/tDFGCjnqxrwUh75/7vymBOsvw5EgigIvC6BVQEsx5i3&#10;joZfjz3fj5qXk5E3cqPkrFbCfmq1yC21TiTP121hag6BIAHxydWs/Kn1uLgNehZXSmGIHJEXOXI+&#10;krZVN+5DAALBAajcicWy0EfR9wzO0jMRWZG0NDgEIDCJwKiBWJKzLjduLk3NfdBWy/dJ1UUsBCBQ&#10;IyBxBeU+dC8H1uSYe6VA4xcT+PxIy0EAAncgIMFFpRSK+xVaRWvJCe53aMZCWuXhPgQg0EHAzOC/&#10;OkQsj3jlrKsd+0qE3Ushm60kTW85eA4CEDhJQO8wPDMYPXJ0XKG1sSql/XayajwOAQhECZiBfMZt&#10;+NFyP8wyqVgDElC0m5c+m81S+56JaN1IDwEIBAncWCHoFYWmi0KwMdiYJIfAWQK3VAhrvEHeftyW&#10;I5sWidlMxbLk2QbneQiUCNggnwy+HlpROT17IHI7LHvKyjMQgECBgCiAzSyXf3uDij1yzigFvcOS&#10;xoUABAYRMPsHJCi4B/giWfTKQSlEKJMWApMJmPhBdzT/jByz8tDclGRiCt07LCejRTwEHo/ArQOK&#10;lViGfMvB9Sr3Gph0vWb9eC1CiSFwRwJmdu4KKK4DVL8+fUaOHuiyT0Hec9h3LopLs8YrDunuiJCs&#10;IfA8BLT53do5mLu/kRglZ1Uuf5j9B/ur2rkynAmGPk9LUhMIDCKg3YaTSmHfqXhGjlIyohiaMlMa&#10;3n8Y1BcQA4GFQM8Azq0QjJJjm2V1E76bLc2yTCp/63ZRaH4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ggT+9+3tc/r5nn7+/f329nv7Sf//K/188Yo7K0fn&#10;7f3dW7YrpPPWSaerlTvHO/3tR/r5eoX6UoYHJJA638fUgX61OqsoC+mApSqOkCMyWuXI3X8U7CPr&#10;l9riDxn8NV6tNnsUbpTzhgR6OmlOMYySIxbJMyuFUfVbFcLBomsoh2837FZk9cgEtKuwzioyKD9s&#10;dZLfxQzNuBR/6HoPlPNNuS1ul+VR2iBxGlI/ayGIXFEUpt3EHdSK4+OjcKKcdyKgZy3pZA2/VUzV&#10;vYOl3//c0o+SI/IkfqFmvLt1Yq8/H226EfUTS83EfD6VyqEtCnERo+Ul/YsR0B00/V7sWGrw751R&#10;FIT6+z6Qz8hZlcKueO7ZHBOVwun6JcbflTW1K+eKYviq0jfb+Z7cyfvOBHo6fu6ZUXIEh+q8d53V&#10;eurkac4R9ZMZP2JNibWg8iW24Gko0vgJjBosBeWyrzzIbOgv1fiUo+qpS6aDsWfq11M2pRT+Gk8L&#10;iS9LwMw43Z2rJMfEJpY19jXIuS+7/c//L4vKXorPMxuiZ+C1yuOpn7hlrfr1lG2EhdKqH/dfkIAE&#10;F1Xn6h6UJTnp7zoy/24TlV1ySwpClMW+UjKySXoGXiv/aP0k+Jurnw74euqvlbDUq1VO7kPARcDM&#10;7t3+fk2OiczvOyqtMtD/Xy2Hw/Koq0Jroprs1r1IPqvVo1dWXPVbLQe7/KsDu81lW7G2Zii5aP1J&#10;/2QE1llr6cgysHurV5OjZ0BRELKSYWdC+b+4DkkZ7ME2sRh6y9Ma+LX70Twj9Utp9/oJM52X1F9Z&#10;bOJuFNvDWglYCtFWI32WgBnIZ9yGPTYwIiagFUOvvFsqhWj3MorhwN3cE8Vw2HQmysBaCFtdo+Ug&#10;PQQOBK6qEFZzXM+Y3YHPXJNfwdw2FsGhfjkLoKTgUto9VoOlwAA/ReDKCkEqJq7ErME7S26kQVr1&#10;W62B6vsPYi2srDbXr9vVipSdtE9GYO1s2qftchlGyanhnTV4Z8mNdhVPOWTgGwX+K/1fVoo+WOUp&#10;sZpoGUj/4gTEZN0CYvJvLYhVQzVKTqs5PIOmJeOq7oOe4c+Y/cYN4RsLPR3iVZ9ZZ5fdzLSRfy+X&#10;XjnGJ15muYbi2bfvnlmBuJVSOFM/sQRaPEr307P6XQnefegF+WrPGfOz+ZJNpQPqFYaQHDFt1VJb&#10;02XR0XUJpo1ssxkWyKj6bZbcWsam8tTLlyMZIeuJCVwloGjM3P0tzBx6cWtk45IavM3Bce8mjNav&#10;NPjNzF99R8RYbbgO9+4Ej5B/dPaqWAihWb4iRwc4JWBm1+eX9XetEEZbCTPbLZXVVT+tEGz9kiI8&#10;fLJOlISO/Yjbt8Z0dJt070KdyQPZFyOgZ67SGnft71t1RskRedK5zQxZ3Q58NpbQU+/tmZ7mjNav&#10;FEvQFkCrDsJTK42ecvPMixDQbkOrY+XuK6VQ/XhoS7bFvQ4cz4dkT8cRWmXzKMVodxlVP49ikDZG&#10;IURb6IXTnxkQeolslJyMcpDlUXkHYo8diGWwDoaPI5ruTNnP5r+Z+MZVCNVPXAnhkXFLpr9efrb+&#10;PA8BCEAAAhCAAAQgAAEIQAACEIAABCAAAQhAAAIQgAAEIAABCEAAAhCAAAQgAAEIQAACEIAABCAA&#10;AQhAAAIQgAAEIAABCEAAAhCAAAQgAAEIQAACEIAABCAAAQhAAAIQgAAEIAABCEAAAhCAAAQgAAEI&#10;QAACEIAABCAAAQhAAAIQgAAEIACBpyWwHk4ih4jog1t/rweyfPFW/GpyvOW+Ujp9FF+pXD0H2Vyp&#10;jpTlwgTWU4Y8x7TJmYTFI+JvLUcOma2V58LIq0WTY970gM8ltofMehXEozKh3Dck0NO5cgPxanJu&#10;iHB4VtZSy2WQ0nzxKoKWghleAQQ+NgFzjqHMvNLZPmy1Wo81/5pxKf7QNb+1HH0UvXT6ZzlENXfo&#10;b0EpfNsGu7TZY/dCSn8ZAnq2kc5YK9h6UvIea5BDTbf095KjFYMuzwjA95hd14Nzf1sLoKAU/lLp&#10;hhy2O4IbMh6cgAQQ1WzzqVUdHfwSy0AphbvLEQXRKn/k/q2VgmH7Zyt/bZlF6kVaCFQJtDpeIcC1&#10;z2TKxXj3txb6XN6jytPK23O/pyweuYVZfw8sbhZbK3+lzH/15stzEBhCoNVZvZlcTY4t96jyeXhs&#10;s762vmr566Bueua7Jw/SQGAKAb1UJq5HbyZXk+O1iHrrW3tOBxZ1sLSmFEwM56vIT3+TYPAPZUFI&#10;0Fj2nHyeUW5kQmAhoANhZzrb1eTcSynUODSUgl55eLfZzAYqV2WxryjRnSEwhICZ3bv92BlyUpCx&#10;uzw9a/3bM2fA2sBixH3RAWJv+cU10ZbImbLzLAQ2K0Gbpoc9ChFEJXM5IkPSJkUwpDzeQZVLFy3z&#10;lt4oxuxScMNS0EvDfyV5n2Q/iS6P/F8UT/rZd6puQczecvMcBHYCZiB3+6ij5BiF0F0eqeCdlMIy&#10;qHVgMWIpRLumUQyneEXzJv0TEhg1kEfJGakQas01a/XBaymNzN+4Kt0B4ifs3lQpSmDUQB4l51YK&#10;wVoQUW6l9JEA60ilIK7ESHmjeCDngQiIzzvC5LyanEgTzBhEZ1yVs8HNGfWJ8CTtAxNYg1O7z9sb&#10;sZ4hZ31VujvIGWmWGYMIpRBpAdJegoAxbyW637W2fTU5PXCvrBSMcmm2kWe1o4cRzzw5AeP3729A&#10;Rqt9NTnR8m/pZyiFSFkaS5L6BbTmakJqk6+bvPT7t0g5SPuiBEYFAq8m55Gbs6EUPqtBXn07dI3r&#10;6M/rNS2LR+ZG2QcQSJ0mNOtUIuuXkjMAzV1FtCwVEwj+JTEcXeBVGRw+joOVcNcmfYzM9fp1TxBs&#10;q+XV5ETo99T77EqAp3wOpSArRIcP7NbqIlacJ1/SvDgBbe73DA6lFPYtx1eQE2nWnvJeQSlIHe2S&#10;b6kuWAiRHvHiac8MCHk2F5TrkTlaTqRZe8p7FaWgLTVxA7XlIAp/XQX6GOFBWghAAAIQgAAEIAAB&#10;CEAAAhCAAAQgAAEIQAACEIAABCAAAQhAAAIQgAAEIAABCEAAAhCAAAQgAAEIQAACEIAABCAAAQhA&#10;AAIQgAAEIAABCEAAAhCAAAQgAAEIQAACEIAABCAAAQhAAAIQgAAEIAABCEAAAhCAAAQgAAEIQAAC&#10;EIAABCAAAQhAYAABOf4t/Xy3x5GtB4186clCH4MefT5XHjlDUcqYDmThkJMoUNJDwEtABpg+sLRy&#10;/Ni/9iDTVh76aLpWWn3fc6SdKKuITNJCAAIOAqIQokeneRXDemzZ7+gxax6FoI5i5+BURzuTBAJu&#10;Aub8QbEEvqQB92ETIL+nvx2ONJcBKW5BLROrEPTZk43nvqoBL+WR/78rj1ZkksZdYRJCAAJlAqsC&#10;WGZymZ0bg/Vw9LkM+lL6nEIIKIVfSikU4xiRstMHIAABJwHxydUA/NR6TNwGPYvb9DY2Yd2Alny5&#10;ry2AVvpI2pYs7kMAAsEBqNyJYozAmPTfo4M8mh6lQDeGwAUI1Abi6oYscQmPEslVZ11u3Fyamvug&#10;rZZFAXFBAAI3JqD3HOSWA9dYwh4UjM78kt7kUQo0ftEBUvYs3LgjkB0ENgI6gOhdluwx8YP7Jpqx&#10;EFoQAhCYQMDM4L+8WfQohc1iSHnuKxF2L4Xcay2LestIOghAoIOAXkmIDMYepaDjCq2NVSntt47q&#10;8AgEIHCGgFEInyOyokrBLJOKNSABRbt5Sd7R+Fctjxb3TETKSloIQMBB4IxCiAYazT6IpotCsNHR&#10;gCSBwEgCZxVCh1KQtx+35cimRWKUCMuSIxsfWRDQBCRmoIN83pWGHMWI+xBJu+VV22FJq0IAAgMI&#10;iALYzHL5NxJUvKdS8L5bMQARIiDwOgTMPoQfOsDXSyEy+0fSWksBpdDbQjwHgQIBEz8YFs2PDHSz&#10;8tDclGRiCnxwhd4NgVEERgQUS2UJKgX5loPrVW7Jz8Q9uj4XN4ohciDwNATM7NyM+EcrHlEKmYEu&#10;+xTkPYf9gy7i0qxxD/3dhebyZbTcpIfASxLQ5ndr52Duvgdah1I4fMylVa4RwVBPPUgDgZcgoN2G&#10;1uC7lVJYrQVRDBLo3L/dkPtd3IezqyMv0dBUEgJeAq1B17rvySdqKWiZq5tw+OT8ahnI34a7Op76&#10;kAY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PCiBH59fnv7&#10;9T39/Pv29s/v//7856+3t59f/FAkrTyjZfz6kf72Lcn5wy+nllLKuskfI/E+UnLMf/1KnP5M9fsY&#10;L5PwfQYu8ZrzxFAC0vmkI+pBnPtdlIV04tK1dHCjULJykuI5c+mOL/If8ZI6iKJsMRdFGrm0zMhz&#10;pIXATkAUQqtj2vs5xaBnbo886by910+jeHrl3Ou5RSE4lOfGUawGz7VYF8rC8zxDGgi8I6A7p/wu&#10;pv8/H/6bTH7/+fV9J9ZugKQ5yEkD3iqOxRpJFoLutCI3euVm16iMe6fXVpnUZ1Goivnfn967Xy1X&#10;wiqER7Wg7t02L5//ogDWmaU1c9vZTc9eYuJuciSWULtEEex5JpclcuU6/qzOP2vGPdS/YS1pJVqz&#10;Fm7JJdJepH1AAjoYKLNT69IuglgG23WIR6gZrySvZ8DpvG9hJveUscVP7muLqhV0FethV6CK95aP&#10;jQVZK8pTHtJA4ECgp+P3PGOx1zp6rol0YHGzaEaUo9YdZsgXxbvX/WSwVcp+WN1Z5c0oN8MGAlUC&#10;ZzudnuW9AbRtdpUA4z5LTg6ona1nVrlp16myiuPtglLGLQ50Ky7espHuRQjoGbsVO9BIlkBkGgTa&#10;XdHuRw2fNokPwc0HVAqHvRvrHoQlkJtWDWzw0ROEXRSscddmKLMX6d5Us4eAnuVr+xVys5burF6F&#10;UstvduefId/uIdBBx9wy7mIFBDd7zSh3T1/hmRcgcPDrnasGpY4uUfVWZ7eBxVJc4uzqg2dPRSlN&#10;tNntcqwn76hiQClEW4X03QRKZnzV9E/KQ6wC+cntLyhZG7nA4rMphW3wijX0bs+H7AxVO0zld++F&#10;UvCSIt0pAnpAe9yGUmbLEpra2rsEEDNLmFtgsRZ3GNX5PbP1DEthCRI2go2HDWHOwOQoLqc6DA8/&#10;N4FRCkFT0jLt3n6vRTK788+Qb92HVs/RLpQ3DjOj3K1ycv+FCMxQCILvsF6vdvVFApmzO/8M+QeL&#10;w7PJq7F5KdcVZ5T7hbo8VS0RWLY0a5/WabpGiOY67xlTfns2UoZa2hmDq+cNxmg5oulH8ULOExPQ&#10;rz9HI98RLK+oFPQ+BS+r6CCPpveWg3QvSuBgvktA0GHiCqpRZvGzWwp6X4LnXRPPKoztqiiFFx28&#10;M6p9CPA539/fynF4m8/xOvThTcHOdwBmd/4Z8qM7QjUn75bwGeWe0d+QeXECZwOK9u3JmoXx7gMj&#10;HZ8cs9bJxfEeiqdjNbVP3PVyQik8Um+4aFkP7yOcCCgeFEsKUto1eOnk9mMt3mW2Z4qy2y9dFTcv&#10;qS8zRTihFC460B6lWNFPqFmfX9cz+omx1kddWgxHdf4zcYxWGUv39UdpWvmXNniVZI/i0ls3nntw&#10;Ap4Ph9Y6ra2+92OkEoM4e43q/K1BGal/pE6ej9xK+7TeESHQGKFO2iaBMwNCni1d2c+WSwfv/Gz5&#10;TPfhDIMm4EYCib2I1WC3fi+f2e905UYpy7N143kIQAACEIAABCAAAQhAAAIQgAAEIAABCEAAAhCA&#10;AAQgAAEIQAACEIAABCAAAQhAAAIQgAAEIAABCEAAAhCAAAQgAAEIQAACEIAABCAAAQhAAAIQgAAE&#10;IAABCEAAAhCAAAQgAAEIQAACEIAABCAAAQhAAAIQgAAEIAABCEAAAhCAAAQgAAEIvDSB3CEucriI&#10;nGVYOww1By17IEw6YzJyIExOxk85pzIdliJnMj7DNYvTcrqU4wTwZ2BIHSYQkAGmT0MunZok5xq2&#10;Ti7yHh0nJyPVLs+RdpGDVydgOyVyBCePDE+bnaoIDz8fAXsKsucYtZJiiB4yK1ZD1spIs5ynHJLm&#10;7EG192jREZyiMlpK+B4cyPOiBJZTjdPgWgZY+l3cBDnjcLvkd3uEvKTNHXyqrQ0ZrMup1krW35/+&#10;3xU5DHjjBkheh/LI/zPl0TIezUwewclaUjLodZsIs3eH2D6Jy3XRofQcxVoUwKYQ0iCuXXZmsrP8&#10;YTA3ZC0xgTVfK0cPmFocI1L2ntaadVDrCE6Lsl35yb+ibEuXbjdhywWBKgE9a9c61iZEd0axKvSl&#10;LY7W8ekyi2lrQMuJDMZI2mhXmCV7BKeaUs3VUysiTztHWZH+iQj0dPzcM9LR9kGerIAzV6RMkbTR&#10;Ms2QPYrTISjscAlESW/1IbYQ7QmkbxLIDZaDSZxM2zPXYRZM7k3pOlgtJxVRLo8ZSmEUp56y7Uoh&#10;xXS4IDCMwGHGUZ3rEDxcZ64lQJlWF2xQrRUU1Hksgc9coDEpi58qQDpjz0LPwGuBHsWpp2y7JUdc&#10;odVM3I8QWDYebYFJZRHoSLjI0zNibmlxGezJpC1d3n0Tohhm+cg9A6/FchQnHZfQKzOl/LWilXpx&#10;QWAIgcMMbmYbuzyYUwT2by3FsETNUz4lWbKzsRXQ9FTcU9ZSGo98nWYUJ21xeHaaWiUdLTfpIZAl&#10;oGc5Oxhzg0asiuy6uRropSUyHVdoDdqzgbOW/Nr9aFcZxcmuAtWUo7USsBSirUb6pkLI7WZ8ZwU0&#10;go2HDVMmrZ4FRWnYDVDbphwdUyjtjPQ05z2VQmvLeI3TIVaT2XQmyqDkxnm4kAYCRQLaQih1YmsW&#10;t3DqmU6/v3CYAR0BsZnBxhkxhVGclriNWmZsKTaxpmbUp9XO3H9CAh6FINU+dEq1JbkYSCxsXtJu&#10;Q2sWFdkzlyVnDKJRnDaunvcfttWePUDc2G36hN2YKo0gYIN8rQFqo+qeMuQGXc9A3J4Rq2Hk1VOW&#10;Vv6jONl8lndT1Etk4losK0WrgtY7SB/5zdIWX+5PIqBfommtEGxF0HEAb7FGK4XRAbQZSmEUJy/j&#10;LZ22qFr7RKKySf/kBA77EGTmcbgCi3+r3mz07Bs4LG8qc7ZnIPY842nGGXJHcfKUX6fRbpmnfaLy&#10;Sf+kBA5LjoXvHJSqXtrpWEyvlIheOTjzgtZos3iKUtDvIDi2G2slojlFNy/t8YTBLtaTDgWqJQS8&#10;AcUaLfcrz7IpqbBFOfo6tGxg2mMKlfckrtTKIzgdArKN9z609YfrcKWecOGyHPYFnHiZyX7Bqbh5&#10;SSmE3Ox+WH+XgJm856C2RO/7FLRCcCxfXqUJRnCyMkRJ5BjZPR9XYUA5LkzAfqyjtd5t79uq2fXw&#10;mrzFWsjELDzLbIf1/sZ7FC380TqPcCuGcFLvobTq4A0Yt1hx/wUIeD6OWutwOUTvPgGmvhCk18pb&#10;W3M9ZRvx/kNrQEXr7+02Qzg5FMPyVefKy2fe8pLuRQicGRC1JUCxAGQ2PMQq5EvQycxt7Xk4RM2T&#10;O7M8o1wO2Y8QlVNrzjMMznaTEZzElXj3ivr6GfwI67N14XkIQAACEIAABCAAAQhAAAIQgAAEIAAB&#10;CEAAAhCAAAQgAAEIQAACEIAABCAAAQhAAAIQgAAEIAABCEAAAhCAAAQgAAEIQAACEIAABCAAAQhA&#10;AAIQgAAEIAABCEAAAhCAAAQgAAEIQAACEIAABCAAAQhAAAIQgAAEIAABCEAAAhCAAAQgAAEIQEAR&#10;WE4tMoevyGEpciahnOnYunoOVqnJlDz1eYgiXw6YkYNmHvnUo9Gccu22nAyVTvfmgkAXATllSB/s&#10;Wuq0clJT6dQhe+ipt+PnCuw5Um1REI0Tl7tgTH5oJKfl3M00+FtndnJS1ORGfTbxPZ0018n0MfJe&#10;hZA7ei566K0Mike6RnGKHsQr1hUXBFwE9DmNy+nEyWTXp0HL72KG6nQymK35rk9S9rgaucItx8yr&#10;cyNlwFsFtFg1yUI4nDz9QGbyCE7CzloI1qVaWIo7qHgKOy4IVAnoWas149qZSQ411dfB9+/sfHrA&#10;iLxqvCEpgk0xyOnTo68RR87nyjSCk7Wm/v5Urr1uN3ERuSBQJaA7aK1jbUJ0Z5QZSF96RurFfohr&#10;pJmudc0auJLvLNlDOClLySrnHDOx9Lb6eNq5xZ37T0ygp+OXntn+fsvZaLcUjIIa0WQ9bDz5juB0&#10;UJ4Oq0yshS1fYgueViJNiEBusOhg5a1WBGSG3JWCcWVCFSoknqEURnHqKduuFBpu2Qh2yHghAocZ&#10;R3UuHZvY1saX4KRaLluWM2UPRAp+9V5b8Ey7PT8nWAmz3IdRnM4ohVtacr3tzHMPREDPznpw6wBh&#10;bvOTXaJclIUjZrChKS1xtoKRZ9D2DLxWfqM4HVYUHBy1Ms8tA7fKzX0IZAnojmVnG7vr0LNPYVn+&#10;TL6u58rJEwtBFJBXRikfT1lLaTxl12lGcTpYSo6dpjrQiFKIthrpiwS0K2AHop65pMNKhNtaAvu6&#10;eVoW24Ntzo1HooRErvzkdvCdcknSnotexRDtLqM42VWgmmK0VgJKIdpqpM8SOMQGTsQENuE6et4z&#10;oJcNTCpeIVZDxB3RlexVCLcYXDVOh3uZTWeiDKyFsNWVbg6BUwRGKwQpjJ7pzsQFdNlGL7XNiClE&#10;G6LGKWcBFGMvaYvzFeoTrT/pL0hghkKQasqsPqKTLm7Kav63dmRG8Y4oXzRPm77FyfP+w7YaNIvT&#10;2Try/IMQWDqb9v0HuAzvOrzy5c9gmTV4Z8mN1tVTjnfLv6ntlpWidWVCK5czllm07KR/EgL6JZrI&#10;CkG0+p7O7pE5Ss4speWpQy3NiPppN4RvLJxtkRd7/rAPIbCX4ODLBtfNtdkflaNnwNGbmEYMxpqi&#10;8QRGD8vAzpWaXJfVb5Xy7sOLDeoz1T1E84PbhvW6uWc1QUfFdYBQd17PjKbljN5ePUMpDOOkX4d2&#10;KOE9njBp9+eZfsezFyVwNqBYe3vSVvldcEx1aiunNpsuS24P9q2AYZzUW5ItZXh4R+SBvjtx0aHy&#10;GsWKzl4lKofAZAp0WYthWzc/bODJfA3ooKAqcrRCeKTg2QhO9mtZdmdn7h0R3nl4jfF8upbRT5/Z&#10;dXBdAM/ymH6+tIQ4So4Xzq03L42qn7YAWnWYGTD2cibdgxBoffSz1dmyroFayqxtpqkh8nyQVGS3&#10;TGdPM7TqWLvvkZ9LY5d8uzmp18dLMpavOjvfMemtD889EYEzA6K2zVcskOU9BfO9xWV2c3wUZENc&#10;/HR5UI53yS/K42xXGMFJeArXd27JydfUz9aN5yE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DgyQj8+vz29ut7+vn37e2f3//9+c9fb28/v4yprOSxyW5JlDwlb12W&#10;Xz/S376l8vzRevq693V9vL/31ibCuzcPnntCAv98TIrg13Hw5TqrKAvpZL2XDGQttyRnUU5GMWXL&#10;kxTYo13C2qsIPKxq9ffyfjSGlHcygZ5O2qsY7EDPVU3PbJ7BI5bDI11i/XjqZdP01NHDu0cuzzw5&#10;Ad1x5Pel0374b6Xl959f38/cUfNdBm+ro0teh/KkZ6wCWqyaZCFoWVK+R7nE9dnKPsolyypXB+9H&#10;YUY5b0hAz1qtGVeUgB6wP//0F1TS5mZHK0EPGIklVE3jpAj2wZVcn9HXWdO9VJ5DjCQpuBmXl/eM&#10;vJH54AR0B/37U7sy2rQXBeG59DO2s9rnD3ENZa2U8pk1cCW/WbK1YvXwi6aJ8I7KJv0LEOjp+JFn&#10;dKBrs0Qiz7eaYLcUnAqqJU/fH1nOnFxRgKOv2bxHlxd5T0IgMli2WVFbFZHna8i01RFxZbzNMKqc&#10;B4WgVh4kLjL6msl7dFmR9yQE9EzU8vl1YFEHJc8MtiUQmZYrtdvzc4KVMMt90DGcLTi6BHFVUHBZ&#10;9pW9IsGl3xm8n6TbUo2ZBPTsXOu0tXQ9SqG0hNdSTGdY9JSzlZ8OpOY2idl6LgPdEVsZzbtVD+5D&#10;YCFw8Fcr/rANdFl8PYMtpxTEQpCBFV0arZUnun8g2jXs7kxPfssycWX35gze0XqR/kUJlMxTjSMX&#10;6BqhFCQoJwNKfnL7HaKm9sHPV9u5PYO0R6lt+emVB6mLrPhYS2BzkfRKTGm5eBbvF+3iVDtC4ODz&#10;VnzdXKBrhFJ4J0M2MCk/XKwGj5mdq3NUEZxRChHmkvagGDLcb8U7Wm7SPzkBt0LQg7Ri7o4cVLps&#10;4q+PvEaWs7dc2jWw8ROP5Sb5XqEevfXnuQsS8CoEbwBydCddzO/V/G/tyIzivcJgEusnV4578Y4y&#10;JP0TEVi2NKu3Jls++xkTfHu2F9+swTtLbrSeuXLck3e0/KR/AgL6teVW5Hur7j076azBO0tutIug&#10;FKLESD+UwMEsda6RW5egV0G8k+NYn9fm9ehNTDOUwoGNo36l1YVexjPqNLQDIuxaBA6Bq8AbkNFa&#10;1DqmfiXa8zq0pNljCoO3Dc8YQHqfQsslE666fr2B1Bn1iLY56R+QgDegOKJqVaWgPtW2LLdVZlOZ&#10;RZelyG2fwaTXkEfUeZMRecvUvqo+Ysl1ZF2Q9cQEorPXWRStmeugoFKw086oizJIFoJWCDO3O5+t&#10;r33+EMCt1O+w0enEcmuL9+j6Ie/BCUQ/fWZ92Z7qtzrpuxmysePw7FLkGf+8p/73rF9PeXnmxQjk&#10;tgxHBkkPrpZSWHxpWRLNfE7Mlm3E68eR+o5Qinv9HB/K7Y0j6Hbx8O5pR555UgJnBoQ823NFOmnu&#10;k/OiLJZVkkExhDMMeuqvn9leA7ffpZxVv7Pl5XkIQAACEIAABCAAAQhAAAIQgAAEIAABCEAAAhCA&#10;AAQgAAEIQAACEIAABCAAAQhAAAIQgAAEIAABCEAAAhCAAAQgAAEIQAACEIAABCAAAQhAAAIQgAAE&#10;IAABCEAAAhCAAAQgAAEIQAACEIAABCAAAQhAAAIQgAAEIAABCEAAAhCAAAQgAAEIQMBJIHf4ihyW&#10;Imc1/vziFJKSZQ9xkXMT08nQntOWdU45WT+TrJEHpvhrNjalMNVneQprOexGToaSU7K8V433qENz&#10;vGUh3ZMQkI6jDz4tnZokJxm1BrXruDc55anR6b1Hx404Wu3WzbgMYn1iduG8TM+xeB7ej3QA763b&#10;gvwyBEQhRI9OKykGTwfd8hIlVLqih7CK1fAoV/RQ39oBuiHeSRFzQcBF4HCOYZq9xKT958N/H5Xf&#10;5eh3O7PZmV7SaOUis5xOswz09LdDmjRj5q7Dce2pMy8DSZXp70/vze5HMJOlDvbcSKtgF6vNcBK2&#10;9tK8Reby/0y7ad45Oa5OQqLXIbAogNV0bR3pbmdvOzvrgVyLPyyxgC3PjLVw6OyN2U0PntHWQuQg&#10;XG+PEVdnk9sy6Q8cMpzcvANt7K0H6Z6YgA5yyezburTpK7PTdmkXpOYWbOkPHdrEFvRM2oo7yMy4&#10;DbKfqjytenjuz1AKh7iNmtVL5amVIVK+SFoPG9I8MYGezpJ7Rs9qnsCfnjG1VSGKabcikgl9z6uH&#10;zejy7iwyCi9Svkja0XVA3gsQyHUwbcZ7LI7S4D+YzIV4w60Q33sgaTcr5xodXKfKcvHBuruzor1V&#10;25HPDQmIOZ/ziQ9r7SlQ1rq0u6F965ycJdCZ4hA2+Dg7aHYPpbAEIpMy1By0m6a56rYoBhqTsjgE&#10;iB1t02o77kPgQOAQJFQzec8AylocKbC4/V0ytisadulU4gituENvE/bUaUReOt9WMDKyv8RjwfWW&#10;n+delMBhZjLR8J4BlHvGLp9ZJZD7/1nF4MmjlGZUV8jJXzaKmWXdXH7LqlBqj1IZ5d4sxTmq/sh5&#10;UAJ6o4ztZDOUwr6qkFwHnd9mYstW5z1NZSNUC/cVlIIMXLEK5Ce3Iam4WczsZ6jVxRMAbrHiPgR2&#10;Arqj5jroLKXQ2lItVsIeoe8MTF5BKdiutrgFypVa4gJmCfMQd5D3SswGr015HpZ4H2jnJ8PvwgRa&#10;CkGKPkMpeAKJOrLe8r+jiHvqFM2jlV6z1zP9YUXBYSURbGyR5r6bgEchiDDd6bzCWzEFOzPm5D7a&#10;5iUvmy3dYelW7e7Uy5Eta2ppH7Eitl2kLEtGm4H0QsAGr1odb9SSpFZC3paYNaPPkuut15aupTy9&#10;8nalMHjnpzd/0j0wAf1a77L+7Xiv//ACj2Mt/LAtWs1cWrl4Ec4avLPkeus1SylIvbgg4CZw2Icg&#10;gS7H/vzFslBvSHpiAaX0+u+edfXDMungV4NnKIVDUNPBVrtHh3dN1PcXvI07oz7evEn3oAQOS47B&#10;KHVtD0MOx2FdXVkWpR2TJaQH5RIsc6uZZgyiw9bkzOvQtkyHbd8Fi8qjPGcGZFscuf+gBLwBxVr1&#10;Dm8+Vjq8fhkq90al+5Xg5NboJclH+J6Cfcu0Zom9+9CMVp7B16G9TB+0+1Ls0QQO692da/3WhZBZ&#10;1vORlZyrYb8EJS5NdvOS2qMwejlyNGMt76CA1/0F+r7U1X7UJle/w7sgsmsxKYocJ5tuZt2Q/QQE&#10;op8Gsxt9LALPdx73KHglBqCtidbmosVacPjnpeZqya/d7+kC0U/NlT5+E5bjDBr31IlnnohA5Bt/&#10;ucHxzgdu7MP3KIRNpufjplJ+z+pIrclurRQWq0o4qR2LpTK0PtzqlsP7D080aidX5cyAqC1tZT85&#10;vr7g09rzoKssFoBYDYcgaIecqymFg+KTz97r7dqi6OSTdY6l3aqcwZwmd0XEQw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w&#10;gsD/AZvAqPqXLUZ3AAAAAElFTkSuQmCCUEsDBAoAAAAAAAAAIQDWx7Bxf2wAAH9sAAAUAAAAZHJz&#10;L21lZGlhL2ltYWdlMS5wbmeJUE5HDQoaCgAAAA1JSERSAAACfQAAAyEIBgAAAJ1IB/UAAAABc1JH&#10;QgCuzhzpAAAABGdBTUEAALGPC/xhBQAAACBjSFJNAAB6JgAAgIQAAPoAAACA6AAAdTAAAOpgAAA6&#10;mAAAF3CculE8AAAACXBIWXMAABcRAAAXEQHKJvM/AABr6ElEQVR4Xu3dO5bsNrIo0DuD48mUKVeu&#10;bPnyNQGNQEPQIDQPTbBfRbf4OhoiiQBIZiYzN9eqdT4J4rPBKkbhQ/7f/zk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u8s8K+vxq19vXObte0xAu119ZhSzy/l&#10;h68sf/n6+iN9r/z59/+tlRbp3/348auBvzUm0d/hEv8fn88e3/1t+3vzsyn8ox++zWb8dd73X1+/&#10;rtR7yTvKdhAgQOBtBQR9b9u1T2/Y3YO+CFz+agKP3KYIQPIRAcUSqDwd/6IKREC7Z5J9It1Pg/WI&#10;gHHrZ9KefaWYNojcKifSOQgQIPCWAoK+t+zWl2jUnYO+CG56wUcezWqDlZfogJMrESNkPZO1z+O8&#10;3hEjbDFKOJJ/Jd+l3DxKWykj0jsIECDwdgKCvrfr0pdp0J2DvrWpxb2pvzu3tXLBxIhdJVjaStMb&#10;8RsN+JZyfi5Uvjp62NY9znMQIEDgrQQEfW/VnS/VmDsHQm3de2u97tzWykWzNqUbQVG7fnFZM7f2&#10;c2VrLV47ghhlxdR55LUccW4EeG094t97R+TR1iXOyaO0cf7WVP5WnStm0hAgQODlBAR9L9clb1Oh&#10;OwdCo3UfTX+nTl4b5WuDprY98Xlr0q6BjHMiqGrT7W2EieC7Dfz2RhHbgLI3bdvmvVbnO/WduhIg&#10;QOB/BAR9LoirBO4cCI3WfTT9VeZX5NtOdVfX0kXAlF3WAq42KKvkHSN+Od+9jRdtEJdHD9es2pHB&#10;mHZ2ECBA4G0EnhH0xW/y8cN9bTdd/JCN/48f7GdNrUQ+UV5eNxQ3oPi/3rTd23T0ExryyEAo+jiC&#10;jLW1eNHPvZt9yzNa99H0T+iO6SJHp7qXgtZG8dpK5KCsN1W7le/WeW0A1xvlW/Jv1xf6GTF96TiR&#10;AIFXE3hk0DezQ68yvbLWhsW5sgC9Usar9dsd6vOoQKgd+dm6pnsL87fO27q+qunv0Fd7dYzgLaZr&#10;l1+cRtqzdw20QVlllG+k7Pa6qH6ftyOUvU0oI3WSlgABAk8VeFTQt7YWp3rT7N0Mtm7KI4+YqI4C&#10;PLWzblb4I4K+6rPXlrpEP2+NIFevx0gXRzX9zbrt1Opmo3ZErg3KIrA882i//6v5R7pc797PnzPr&#10;LC8CBAhcKvCooG/2kQxL/fZ+YK+1oTr6k8/1UNZzL7Wrg761XZ9xneSgLv7dXntbAX41iBP01a6T&#10;NnhqR1rb/mt367ZvQYmgceRtH+0vBNUp/nYE0s+FWn9LRYDADQQeEfRtTbG2z9jae9r/3m/bvZt1&#10;3CiWQCD+3BsBrI4G3KBrn17FK4O+9uHJvZHa9lltvee7jdZ9NP3TO+cBFWiDrvZ7q/18qVI7vbr2&#10;/R393Vtr1z6QeWuEt6WIdLlMmzkecLEoggCBxwg8IuhbG+XbCuK23oSw99v2XtC3tY5n68biB/x5&#10;192VgVC+pmIEqHJDH9k0MFr30fTnKb9mTu1I+9pmi/bnQrRk5M0ZkedVD8zWn695XakVAQIHBR4R&#10;9MUNOYK5uBFE8Na7SY/WaSt9L4DbmnLee07YQe6POv2qG2fc6HPe1QX6I2vIRus+mv6dL4R2Wjds&#10;1r6nWrORNbjLuXs/S470yZFz37lvtY0AgZsLjAZYj2juaJ220vd23W2t+6sGEY+wuHMZV904236b&#10;Xas1smSg1w9XtbVX7qt9vhbwbTlvfd9GIBd93I7iReC4tnFnaxbgSJ8cOffV+kR9CBAg8P8FRgOs&#10;q+jiB3wEaXvTO1tlb7WhFwysvaIp8rJw+5xevurGubUWrFLrXKe9dYCjdR9NX6nr3dKsBXwjxmHY&#10;W5sZJmsjgmvTvEf65Mi5d+s39SVA4IMEnhX0tdO9W/XI/z8a9FW6ca3c6kNiK/l/cpqrbpxHd4LP&#10;XFO9fryqrb1yX+XztVHzXgDXmvWWY+S2toH/2uj8kT45cu6r9Il6ECBA4B8Cjwz6YiSg3UVZCfaW&#10;NI8K+qI8x3GBq26cI9dML231muppXNXWXrmv8PnayFsv4It6t2bx86F6tKOKa6PzR/rkyLnVNkhH&#10;gACBhws8KugbfYjuWr2qN+hekJjzeVT7H96xL1DgVTfOXiA38nn1mupxXtXWXrnP/nxtOUb1Ycbt&#10;e3G/DTamZ37WI1sqAexg1SUnQIDAcwQeEfRUHsMQQWGs6Wt3Zs5MxQn6nnMttaX2bsqztbwq371f&#10;Bnp1fUSdenV45OexHnbkUUxrdTuyNjPy65l7OPMjrwhlESBwC4Grg752GiaXFyMClUc59IK4rTb0&#10;Ht66duOIvKzpO+fS7d2UZ0tp8x0dIaqUO1r30fSVOrxqmq2HrY9Mz0bb2qUeo+3tmbfTztVHMbXP&#10;Cq2OXI7WX3oCBAg8XODqoG9rWnfvjQijddpK3/shb/futZdb76Y8W3p7TfX6eaac0bqPpp+p0yuc&#10;s7Z+r/eQ5K16t8Fjb7d9zicC/Wy+tgmkzb/3FpYl//bB7dXzXqF/1IEAAQK7AqMB1ijnTP6j52yl&#10;7/2GvjVi4Tl9o728nv6qQKgNPEb6KwKLWG4Qfb83Qjha99H05wg/NpfZDRtbtWyXcvS+X3M+7QxC&#10;+17fSNv+Ulddm9cuRxkJRh/bI0ojQIDAoMBogDWY/T/W3fSmavemg7fK3mpDb5rWGzlGe3Ms/VWB&#10;UDv91uvnXOs8SrgWKCxpR+s+mn5M8vmpZx7JUql1+z1YWZIR+bbnbU0tt5tFegFcGyiOXFuV9kpD&#10;gACBpwpcHfS1P3SX8rZ+SO89g2006Iuytm7sW6N8I88Ke2rH3aDwKwOh9rqqTMG1fb63Bm207qPp&#10;b9B9/7+Ka5urqqNmvXauvaO3F/i1I457gVmbNr6/t0Z44//bnz8jo4+9tvqcAAECTxfYCvqO/v/S&#10;sK3n8sUP6nzTjb9vBYhLXbZ+WPfqGqM7y40k8th6/VrksxcIPL2zblaBKwOhtaB9r+/aEeRecD9a&#10;99H0d+rKtXW5vcBspH1toDX6Gra9gH9t3W77syfquvXzpzcyONJOaQkQIPB0gV7ANPv50rCtzRIz&#10;+W4t2J/Ja+0cr18793I8q18in7VjLRiJkZkckGy9r7W3+WM0iGvXgS2ByN2DhjO/f7f6ce8xTb1r&#10;qDLiOPuM0L3p/3O/U+RGgACBBwn0fqjOfp6rv7YAfC/f+M1/5KGvW3m1ozt7ZVZuHg/qkrcpZvba&#10;WTtvC6XyDMg2v8po7mjQt3eN9wLMV+7w0e/dXp9vtTWMeiP9bd7V79kY3b8q71fuO3UjQIDAPwR6&#10;P6RnP28Lah+DsJXvshNzbfoufnDHD/D22Mor0lVuJn6jv+YbY/baGQn6oubVayuun2oANhr07QUW&#10;d14XduZ7jrdG+parL0b8qqNyo6bRP9W8jfhf8/NArgQIvIDAmTfmnNda0+KHevywbkdn4ods3Lhz&#10;QLc15bMWoO0FfUs9Yrotlxs3s6jL3affXuAS2qzCmddWr51x7cQ11N7Yo5/jmqmM7uUyRoO+5dy4&#10;ptpA6c6/VJzZh72gbzGM78m1nxPx/dv+nOhdF+3ne3n7eTCqKT0BAgSeIFAJ+p5QLUUSIECAAAEC&#10;BAicKSDoO1NTXgQIECBAgACBFxUQ9L1ox6gWAQIECBAgQOBMAUHfmZryIkCAAAECBAi8qICg70U7&#10;RrUIECBAgAABAmcKCPrO1JQXAQIECBAgQOBFBQR9L9oxqkWAAAECBAgQOFNA0HemprwIECBAgAAB&#10;AgQIECBAgAABAgQIECBAgAABAgQIECBAgAABAgQIECBAgAABAgQIECBAgAABAgQIECBAgAABAgQI&#10;ECBAgAABAgQIECBAgAABAgQIECBAgAABAgQIELiTwHdflV2e0Vqt99YzXbf+/4+vjH/7+vqxWsBK&#10;ul9TPaOc+Pc7HGESNn817fv9698/TTZwpk9zUUfPn6y20wgQIECAAIErBSIguzroy8FglDdztEFR&#10;/PvOx/dflf+zCfTWguZo52iwPNOn2fLo+XfuF3UnQIAAAQJvKdCOnlUbOTrS16YfDfwi6FkrczQY&#10;qrbv6nQR8I0aVts626dLm4+ef7Wd/AkQIECAAIFBgfbmHkFI9cgBS+WcH74SxXRlPq8axET+Mf25&#10;nJvrHf9/xyOPWsbfYxr3W2pI/P3nr692dDOmXfeOI30a+R49/459oc4ECBAgQOCtBdZu7lcGfQtm&#10;Dt5GArYl4FumdHMwdLeOigBvaU9vxDOCvNzWvXWMR/v06Pl36wf1JUCAAAECby3QriPLa7ceEfTF&#10;CNboKGGe2l2CnhygjIwYvkLn5hHPGAHtHbn9a+sYj/bp0fN79fc5AQIECBAg8ASBHHAtI22jQVhU&#10;e+acpbmj5+bANAKUOPKauN5o2ROYd4scbX/P+2ifHj3/1XzVhwABAgQIEPg7WFvWkM0GYb0gZA86&#10;PwqkMrKYRwZjp2s+8s7XvB7uHTt6L1CMz4706dHz39FbmwgQIECAwO0FYlq0DZDOHnnaQ8pTm5U1&#10;fXn92y9NxvHvpe6zz7O7Q4fmQDn82uNonx49/w6G6kiAAAECBAikwKky8raAjQSKEWTGurR2/WBl&#10;LV4ezWt3ruZgqB0FfKeOnVm/ONI/a1ZHz38nf20hQIAAAQJvIzBzg8/nzPy9MsqXg7qtdXs5kOw9&#10;zuSOHTYb2M70afY5ev4drdWZAAECBAi8vcDMDX4m0FvOqb4+rTJ9uzf9+w4dNxvUzvSpoO8drhht&#10;IECAAAECOwIzAcJo0BfTrxHsjYzGVTZq7G30uHun54CvMhV+ZtA2c03c3Vv9CRAgQIDA2wvM3OB7&#10;50SQsqSZeXdsPL9uOX9t80LulNHn3t2hQ48EfNG+Xv/0DI6e38vf5wQIECBAgMATBGZu8JVz8tRr&#10;pK88iHhp/tbbIXojjNWp4ycwl4s8GvAJ+srUEhIgQIAAgc8SqARwrUj1nPzatbW3SWxJt++c7QV7&#10;eVTxrr0XU995Snt0Sje3u9o/W1ZHz79rH6g3AQIECBB4a4GZG/zIOTmQ6U3VBnSeGq4GezndkWDp&#10;WR0ddV4C3fhzZO3jWp1H+ueK85/lqFwCBAgQIEBgR2AmQBg5J78yLc7rPUg5jw5WA7gcKFYeB/NK&#10;F0Seyo6p3W8nVG6kfwR9J4DLggABAgQI3EFgJkAYPScHNr1p3tmp2jwlfAf3qGNev3fmesTR/mm9&#10;jp5/F3/1JECAAAECHyUwc4OfOScHZe0r1RbwPGI3GgTNvLnimR19xoaNrfrP9E/O6+j5z3RVNgEC&#10;BAgQILAhMHODnznn56/y83lr05g5EIpp4ZEjTyNvvcFjJL8r0+bHzFSnsEfqM9M/gr4RYWkJECBA&#10;gMANBWYChJlzgmZvU0cEgUu+s+/SrTzQ+dldlEczs2P175X6z/bPkvfR8yt1lIYAAQIECBB4sMDM&#10;DX7mnGhWu6kjj+ad8Uq1yqvbHsz7j+LyaGY10Bv1Hk3fVvLo+c82Vj4BAgQIECCwIjBzg585Zyk6&#10;787NI3p5lG72kSVx3tHRwqsvkplAb9R7NL2g7+pelz8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i8p8ONXrX77+vrr6+tf6ev3r7//VKhxPqfy9z/+Li/KnT1+beoa&#10;/3bUBcJ+6aveWWvXx59/9+H3vZN9ToAAAQIECDxfIG7YcfPuBWoRDO4FaL3z9z6PAHDmaAPU+Lej&#10;JvBd0+d7Z0X/9Po3fjlwECBAgAABAi8qEAFf72befr4V+I3m06YfDfzyKFXO68jI4Yt20yXVagPm&#10;rUIqAd/iP9qHlzRMpgQIECBAgMA/BfKNP/4e07jfUrL4+89fX22AEKNE7ZEDr4r1D1+JYnRoNmCL&#10;qejl3DzNG//v2BdYC+TWzoi+X4zjGoh/r10fuQ8jjYMAAQIECBB4IYEI8KojNBHk5cBvbe3caNC3&#10;UOTgbSRgy8FI5JXr90LML1eVdh3k3pq+PO2/t65z5Fp6ORAVIkCAAAEC7y6QR9li1K135OnUtbVz&#10;s0FfjByNnpvrsgSgOZgxxbvem61bz733eS5lJG3vWvM5AQIECBAgcKLAzE1675yZ/JbmjJ6bpyeX&#10;naN5faK1Zf+8UPLGjcWn5977XNB34jekrAgQIECAwCsJXBH0jewiDYs8MhjTj/nI05F57dkrGT6r&#10;Lsv0dx6l7QV1eep9b3o3jyCOTNE/y0K5BAgQIECAwI5ADs7WHs/RCyC2ss7TzJWAIa8f+6XJNP69&#10;1KPybMFP6fA8Mpo34fT6LPf51kaOcM7rKT2z71OuKu0kQIAAgbcV6K2Z6wUQGSZG4WJ0qN1FWlmL&#10;l0fz2l3EOUhpRwHftmM6Ddvrt0qfjTzHsbI29FP7QbsJECBAgMAtBCrBVA4gZv5eGeVbW5fWAm6N&#10;at0C+uRKrm14yUVUgr5IH+57D/COz9Ye43Nyc2RHgAABAgQIXC1QCaRmAr3lnOrr0yrTt3vTv1c7&#10;vVL+lQC5EvTldX29Pm6n21/JQ10IECBAgACBjkAO+PamX3sBQft5jA5FsDcyQlTZqLG30eOTOntt&#10;40bb/l7Ql9dbhn30f94gs0zT957h+Enu2kqAAAECBG4pUA34onG9ACJPNfbe47uGFevFljJ673kd&#10;fQbhLTtnp9KVkdlen+X+qqyPtJnj3a4i7SFAgACBjxEYCfh6AcSClqdeI4AbWfi/9SaJ3ghjder4&#10;XTq2t+Emt3MvUM/TupUNNjlIrKzPfBdv7SBAgAABArcVaBftV2741aAv0uVgYu3NHltw7ft/e8He&#10;8vlIGbfttFTxqsteupH+XAsiP838Ha4bbSBAgACBDxOIAC+vBRtZb9eb3s2UeW1eb6o2zsujSDNB&#10;TTVwfYfunvFpzzka9EV+DgIECBAgQOBFBfK0YEzt5gX7lSqPBH35lWlxXu9ByqNTjW2g+EnTjYK+&#10;ytUqDQECBAgQ+FCBvH5vdg3cSNAXzDnI7E0Hzk7V5inhD+3a3Wbv9dnoZpg8GlsZvdUfBAgQIECA&#10;wIMFRjdsbFVvNOiLfHJQtvWMtxxMjAakI5saHsz+EsXt9VnedBPXSO/IU/a9kdteXj4nQIAAAQIE&#10;ThbIozlH173NBH0/f7Unn7c2pZyD0tH3uuZp5ErgcjLvy2fX67McyMXfI5jL6zyjv+K6adO9fMNV&#10;kAABAgQIfJLA0c0RrVUvgNiy3dvUEUHFkm/lWXFrZVQe6PxJ/Z7b2uuzCPBGdk1H2pHNP5/qrt0E&#10;CBAgQOChAnkEbWbx/1lBX7upI4/mnfFKtcqr2x4K/0KF9YK+qGoEcZVrxft3X6hjVYUAAQIECGyN&#10;8jwz6Is65d25eUQvj9LNjiDld9DOjha+65VTCfqWtsfIcPRTHvmLv8f/HV0a8K6+2kW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wJsJ/PjVnn/9/bXVtOXz6p9/fGX0&#10;29dX5D17/JrqFeXGvx2PEfiucE08piZKIUCAAAECBE4RyDf3CKzOCvpycBgB4MzxVxP0xb8djxGI&#10;Puv9IvCYmiiFAAECBAgQOEWgDayuCPoieBgN/PLoYw4gj4wcngL2AZm0I6wf0GRNJECAAAEC7y2Q&#10;R3N6ozo58Kqo/PCV6PdmpG4kYIup4aXMHITE/zuuE2gDvr3R3+tqIWcCBAgQIEDgNIG1m3t1enek&#10;Ejl4GwnYloBvmdLNI5Ij5UtbFxi9Juo5S0mAAAECBAg8RSBPnVan8kZH+paGfWtG+yoNbusX5+R6&#10;jowYVsr79DTffwH8mfqpHQH+dB/tJ0CAAAECtxTIGzeWdXaVgK6SZgtk9NwcdERAEkf8ueQzuj7w&#10;lh31wErn/llGY0f77IHVVRQBAgQIECBQEVimSfNO2MoNvpJmrfzq7uDl3DwyGKNP+cijUZHOcY5A&#10;9G1cDz+l7Gb7+5wayYUAAQIECBA4JJBH0CIYW47KDb6SZq1yeTNHZU1fBB5LWb80Gca/l89ygHII&#10;xcn/njpvg+jZ/sZJgAABAgQIPFlgb01c5QZfSbM0MQKIWHfXrg2rrMXLo3k5MI2886hhOwr4ZN63&#10;K36kv9+u8RpEgAABAgTuKrC2MSK3pXKDz2lm/l4Z5Vtbb9iab41W3rVvXrXelWviVeuuXgQIECBA&#10;4CMFKoFU5QY/E+gt51Rfn1aZvt2b/v3IDr6o0ZVr4qKiZUuAAAECBAjMCKxt3GjzqdzgR4O+mH6N&#10;YK+dot1rQ2Wjxt5Gjxkf56wLVK4JdgQIECBAgMCLCFSnQis3+F6aPIUcgWZl/V5mijd4LGXE5o+9&#10;I28OifMc5wv0+vv8EuVIgAABAgQITAmMPMy4coOvpMlTr5F+JCDbehtEb4SxOnU8hfjBJ1X6+4N5&#10;NJ0AAQIECLyOQC9YqnyeW1MNAvJr1/KzAHsy+TVrlbotaUbK6NXB5/8VqPY3MwIECBAgQODJAiOB&#10;01bamaAvzslr83pTtZE+Tw3P1Ht0KvnJXXOL4gV9t+gmlSRAgAABAv9dHzcTRC3nzAZ9+ZVpkVfv&#10;Qcp5dLAawOVAsfI4GNfEmICgb8xLagIECBAgcAuByg2+kiY3Nq/R603Bzk7V5inhW0DfqJKj/X2j&#10;pqkqAQIECBD4XIHKDb6SphXMQVn7SrUlbR6xG92UMbJZ5XN7d67lM/09V5KzCBAgQIAAgYcJVG7w&#10;lTRthX/++o983reVFuXHysS08MiRp5EjH8d5AjP9fV7pciJAgAABAgQuEajc4Ctp1iq3t6kjgsAl&#10;39l36VYe6HwJ2ptnOtvfb86ieQQIECBA4N4ClRt8Jc2aQrupI4/mnfFKtcqr2+7dO8+p/Wx/P6e2&#10;SiVAgAABAgRKApUbfCXNVmF5d24e0cujdCOva8vl5HcLz44WlpA+LNGR/v4wKs0l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MCLwr6/ER75+/zr/t6+vn76+vg0U3JY5cOppSR9V&#10;hx9Oq/H9MvozXV9Hav/918m/fn3l/P76+9r78UjGziVAgAABAp8icCTgWzv3lyLcowKuvepcXYcI&#10;VCIojnI+8fi5+YVixiB+kVgM967VCAbD20GAAAECBAhsCJwd9EV+fxS0rw64ClX4xwhn5Zxqmhj9&#10;zG2snvcu6WL07Wgff/eVR4zmjVyjRv3e5QrSDgIECBA4XWDkhjqStjfidzQgOAPiyjpcmfcZbb8y&#10;jxhxWwvWRsscDfgWc4HfqLT0BAgQIPARAkeCk5h6i/Vq7ajWkufIGr9nYB9pe6++V+bdK/uZn6+N&#10;8C0WI/WK9XutYYwgtwFdBJjt9RfB4qtfeyMW0hIgQIAAgVMEzgpO1m72vdG+UxpwIJOz2r5WhSvz&#10;PtDkS0+N/t4bDa4WHgFbm08EgXtHbCTK5/TSV+siHQECBAgQeBuBM4OTduF+LMB/5ePMtrftvDLv&#10;VzON0ba8qzbafmR6t72OIu/KkTd8RPkOAgQIECBAIAmcGZysjdCcib322I4ICGJUZ2Y6b6vtsYGg&#10;fTzIUk51h+iZrmcanp3X2s7asArDWYM2zxjFqxztaPMnPyqn4iUNAQIECHyYwOyNeYupml813VJO&#10;5bEdMUIURzXvtXS9Kco4Z2vqcG9qM3/2TpdY2+ZYX7cc1X5oPdpRwgggK0f7S8dyPVTOlYYAAQIE&#10;CLy9wOyNeQ1mZKRvpNxYwF8NqNY2AFQD1LVzt8pdW69YreM7XVRLm9eekzfSx9lk9rw24H/15QXv&#10;dB1oCwECBAjcQODIDbZtXhs07d10q+W2I3wxCpRHcCLQbNeAVfPeCtKizDw1GH9fCzzbEahPDPoi&#10;2Itp1bWj2g/tubPnCfpu8ANHFQkQIEDgeQJHbrC51u3uych3b3qtUm4EEzldBHxbU317D/Ld0l0L&#10;0vZ2fbabFfZ2J1fa97xef0zJswaz542MND9GQCkECBAgQOCFBGZvsNGE2NQQwd7aerves9Iq5bZB&#10;Vm9h/lrgGeVUg77eLtE2/zNGMl/oUji9KpU+Xiu0vZ56/b7k0f6SsNf3pzdWhgQIECBA4NUFqlOS&#10;o+l6Oy57AUG7+7PyarewbgPFkaCvV+e2TnuPBem179WvizPqN2swskwg13NtCv6MdsiDAAECBAi8&#10;hcBoMFdJX3kocy8gaNfp9QKypTPW1vdVR/oqj2Pp1Xspq5ruLS6ijUbMGkQ/tOdurRtcit7ahPPO&#10;vtpGgAABAgSGBCpBXDVNjLJVp+J6AUE7xVcJyKLhawFDNeirwPXqLej7r2LVas19bdQuHgfTXl/x&#10;773H+VT6VBoCBAgQIPARAtWAbitd3JxjlKUa7FWDonaadqQzqsFGNV0uu3pONd1Iu+6W9ojB2sOd&#10;e9fq2jug72amvgQIECBA4DKB6o3521cNYootPzi3fXzKSCV75fY+3yurem41naBvpGf/m3bGN5cU&#10;11sv0Fs+X9Z85vRexTbXb84iQIAAgTcVmLkxt1NvMw/B7ZXb+1zQ9/oX5JE+XFoXI8hr7/HNeW+9&#10;BWTmunx9VTUkQIAAAQKTArM35qOBX6/c3ueCvskOf+BpR/qwrWZs0MnXXASCEezltZ7tlHAOBh/Y&#10;bEURIECAAIHXFJi9Mcd0bzsCs/dg47b1vXLbvEf0enkveVXT5bKr51TTjbTrbmkfbdBOB3v37t2u&#10;GPUlQIAAgUsFjtyYY+qtPb/6aJVeuXbvXtrtD8m818dnV6J9bMvo5qKz6yM/AgQIECDwUgJHb8zx&#10;TL42j61XpY2MmLX5VoPJtbdybIHPtL16TjXdS10MJ1fmiEF7bows944jO757efucAAECBAjcXuDI&#10;jXlpfHuzrSyg75U7+0aOkbcy9Oqw1rnVc6rpbn8B7TTgiEE70htTt3tH+3xG6/ne+crSNgIECBCY&#10;EjhyY14KXHumWm9krlJuG0z2HtC89mDmKGfrqNShPbd6TjXdVKfd5KQjBu2Ibe+9yG2w37tWbkKo&#10;mgQIECBA4DyBIzfmXIv29WexEWNvSq5SbrtmMPLcmjqO/996tIeg77zrZSSnSh9v5RfXTnt+BHZ5&#10;nV6kieBwZqR5pB3SEiBAgACBtxA4cmNuAUYe41Itt53mi8AujyLGjT8Czr1nuT0j6Gstlp2knzQC&#10;Ve3jrf5ZWy/a5tn+u/fLxlt802oEAQIECBCYETh6Y85ljkzzjpS7tk5v6+bf7uB81vTuWj2WOn/K&#10;rtKRPt66dkf6fm8keOZ7wzkECBAgQOCtBM64MWeQ6jTvaLntiN9a0LeMplXzrqbL7aueEyOQW6OP&#10;I88zvPPFVrXqtbHS9xEcVnaN98ryOQECBAgQeFuBs27MGagyzTtTbkyNRsCU13DF3+P/8vrBnPfe&#10;BoCZOoye09Y3zv+UnaWjVnvfZNH34db2ffzfp4ycvu0PIQ0jQIAAAQKzAjnYqDw+ZrYc5xEgQIAA&#10;AQIECJwgsIzi/diM5O1l3e74/ZSp1BO4ZUGAAAECBAgQeI5AuyYuT+Fu1ajdQBEBo4MAAQIECBAg&#10;QOCFBWK9Vp6qXTZqbFU5ArycPoJGBwECBAgQIECAwIsLrL1hIwLB9ll3ywaPduNA760gL9581SNA&#10;gAABAgQIfI7A3vPu9h7Uay3f51wjWkqAAAECBAi8iUCM2O29caOd0vUIjzfpeM0gQIAAAQIEPlMg&#10;gr/2WW0R8MVzAeP/bdr4zOtCqwkQIECAAAECBAgQIECAAAECBAgQIECAAAECBAgQIECAAAECBAgQ&#10;IECAAAECBAgQIECAAAECBAgQIECAAAECBAgQIECAAAECBAgQIECAAAECBAgQIECAAAECdxD47quS&#10;y8PTq/Xde9PO2mdnPKezffOPN/rs99Yj+jX62kGAAAECBAjcRCACsquDvhwIRnkzR/vGn/i3Y1tg&#10;tF/X3qNeCe71AQECBAgQIHADgXb0rFrlSjCwl2Y08Is3+azl5w0/6z0206/xNqWZfq1eM9IRIECA&#10;AAECTxJoA4ORqbocHFSqH+/a/r0JKkYCtniF41Jmrnf8v+N/BWb79ZdkHAGggwABAgQIEHgDgbXA&#10;4MqgbyHLwdtIwLYEfMuUbp7qfYPuOK0JR/o1B+Ux1esgQIAAAQIEbiwQN/M/04hOXvf1iKDvWyq7&#10;Wl6e2l02b+TgZmTE8MZdt1v1M/pVIP2uV4d2ESBAgMBHCuRp2WWkbXSqNuBmzlnAR8/NgekyApU3&#10;HYyuD3zHjj+jX5c84pcCBwECBAgQIHBzgbixx4hOXrM1GoQdCfryY0QqI315ZLANRvKIZaT75ONo&#10;v+YgemTa/ZPNtZ0AAQIECLy0QEyLtgHSI4O+vG6sElzkHaWx0SAfNh78V+Nov2bnn//ONv7Mo6zx&#10;y0L0men0l/4WVzkCBAgQILAtcHXQF0FmBArt+sFK8JBH82KUMB951NCU5D/7d6RfcwAdgV37TMT2&#10;US7Rl58+uupnCgECBAgQuJ3ASHCwNK4NAkb/XRnly0Hd1rq9HEi2QeHtOuLkCo/0a/s4nUp/RmDI&#10;/OROkx0BAgQIELhSYCQ4OCPoq74+rTJ9uzf9e6XZHfIe6dc8shcBYDxXsR3JW0Zs293fd7BQRwIE&#10;CBAgQOBLYCQ4mA36IlCIYG9kZKiyUWNvo8end+5Mv1bNct9Upumr+UpHgAABAgQIXCgwExz0zolA&#10;YEkTo0ijgUGMNC3nx8jT3pGnJuM8x38Een10xCn3b69/jpTjXAIECBAgQOBEgZngoHJO+y7XkYBs&#10;680SvbVm1anjE/leNqtKH81WPo+wRjkOAgQIECBA4AYCM8FB9Zz82rXlFWoVkt7u0a3gb6SMSj3u&#10;nKbaR7NtvDr/2Xo5jwABAgQIENgQmLl5j5yT139VpgLz1GFvZG/t89Gp5He9MEb6aMbg6vxn6uQc&#10;AgQIECBAYEdg5uY9ck5+20Ocl98GslatPDpYDeByoFh5HMwnXBAjfZTTxtRt76g8TqeXh88JECBA&#10;gACBBwuMBAdL1UbPyWv0elOwS969dC1TnhJ+MOFLFjfSR3kzTCXQjrd1LPm3b0p5SQyVIkCAAAEC&#10;BOZ2eY4EFItxDsq2AoU8Yje6KSMHlpXA5d37fqSPsnsv2I5RvtyXlZHBd7fWPgIECBAgcAuBkeBg&#10;dqQvzsujQ1HmWrCQ37AR08IjR55G3nqDx0h+d0872q957WX8vQ2cI9iLPqwE73e3U38CBAgQIPCW&#10;AqPBQSDMnBPn7W3qiCBwyXf2XbqVBzq/ZSeuNGq0j9oRvHz+2t8F1p9yJWknAQIECLyNwGhwcCTo&#10;azd15NG8M16pVnl129t0XKchM/0agV8OnLcCP+v4PuUq0k4CBAgQeCuBmeBg5pwFLe/OzSN6OdgY&#10;eV1b7oy8q3R2tPBdOvdIH8XUbmzuyFO5MbIX6yZHp93fxVM7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B4Q4Efv9r029fXX19f/0pfv3/9/adCe/M5lb//8Xd5Ue7s&#10;8WtT1/i34zqBuA7iesj9G/34y9fXd9cVK2cCBAgQIEDgDIHvvzL5s7mRrwVtEQzuBWiVQG8rTQQO&#10;M0cboMa/HecLRL+31mt9Gb80OAgQIECAAIEXFIiAbzRY2wr8RvNp048GflGPtTKPjBy+YBc9vUpb&#10;zmcH8E9vqAoQIECAAIF3FsijN/H3mL77lhocf/95ZZRnbSovBwEVsx++ErVThSMBW4wqLWXmaV6j&#10;TRX9Wpro/3yNRGDe9lH84pD7IvokrhkHAQIECBAg8CICEeAtQVNvlC2CvHzzX1s7Nxr0LQw5YBgJ&#10;2JbylindXL8XIb59NWKt3uIcAfreEYHekjaWCzgIECBAgACBFxHIo2wx6tY78jTf2tq52aAvRpNG&#10;z811WQLQPNo3MmLYa/cnf57XeuYR4C2T0X78ZFttJ0CAAAECDxOYuUHvnTOT39LY0XNjZHI5J6YX&#10;48jrE3sjlw9D/rCC2tHXD2u+5hIgQIAAgfcRuCLoi6njkaAvjwy204ijI1Pv0zPPb0keafXonOf3&#10;hxoQIECAAIFpgRycra3vGgncciXyNHNlTV9eixhrzvKR16BVni04jeHEfwtEAB5T6bkPPTbHxUGA&#10;AAECBG4u0FszNxL0LcFCnqaN8ytr8fJoXruLOAemNhNcd8Hlvs5/7232uK5GciZAgAABAgROEagE&#10;U1uBQPX/K6N8uR5b6/ZyIOktEad0/z8yWevTGOGLPmR+jblcCRAgQIDAQwQqgVQ1uFtLV10DVpm+&#10;3Zv+fQjWBxQSo6gxqhdf7WhtdcT2A5g0kQABAgQI3Esg39T3pl9Hg74IHCLYGxkZqmzU2NvocS/5&#10;+9Q2dk7n6yRG/SqPeLlPC9WUAAECBAi8uUA14AuG3pq+CBjzIz0q6/cybzxLcDm/t3Zs9BmEb96N&#10;D2tevl7aTTYPq4SCCBAgQIAAgTGBkYCvEvRFmjz1GgFc5aHQS63zRpKRUcXq1PGYjtRrAjkw96xE&#10;1wgBAgQIEHhxgZhuzdOo1RG53kjf0uz82rWRx3vk16yNBH0jZbx419yietXr4BaNUUkCBAgQIPCu&#10;AhHgLcFV/Dmy3m7kZp+Dyt5UbVjnqeGRgG9JWw1c37VfH9mukevgkfVSFgECBAgQIPC3QJ4+jam5&#10;0YX4Izf7/Mq0OK/3IOU8OlgN4HKgWHkcjAvhnwK5TyvXQ95EY4TVFUWAAAECBF5QIK/fm10DNxL0&#10;BUEOMnsBQt4AMsKXp4RHzpP2PwI52P65gBJplr4SaBfAJCFAgAABAo8UGN2wsVW30aAv8slB2dZu&#10;zzxiNxqQ9t4i8kjnO5bV7rjeG+2LpQC5P2M010GAAAECBAi8iEB+tEl12vTMoC+PDEXQuBZU5KB0&#10;NJDI08h2k85ddNk/1mK210kEe9GPOeCrrNOcq42zCBAgQIAAgWGBo5sj2gJnRvoij71NHXmN2Oy7&#10;dCsPdB7G+6AT2hG83kYawfUHXRyaSoAAAQL3EFh7fVbvhr4X2M0Gfe2mjjyad8Yr1SqvbrtHjz2v&#10;lhH4Va4X6/ie10dKJkCAAAECmwIjAd5a2rNG+iKfvGEgj+jlUbqRx8fkusV5S/1nRwtdRv8RiNHh&#10;6Ks8lRvBYKydHJ16Z0q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IHbCfz4VeN//f21Vfnl8+qff3xl9NvXV+Q9e/ya6hXlxr8djxH4rnBNPKYmSiFAgAABAgROEcg3&#10;9wiszgr6cnAYAeDM8VcT9MW/HY8RiD7r/SLwmJoohQABAgQIEDhFoA2srgj6IngYDfzy6GMOII+M&#10;HJ4C9gGZtCOsH9BkTSRAgAABAu8tkEdzeqM6OfCqqPzwlej3ZqRuJGCLqeGlzByExP87rhNoA769&#10;0d/raiFnAgQIECBA4DSBtZt7dXp3pBI5eBsJ2JaAb5nSzSOSI+VLWxcYvSbqOUtJgAABAgQIPEUg&#10;T51Wp/JGR/qWhn1rRvsqDW7rF+fkeo6MGFbK+/Q0338B/Jn6qR0B/nQf7SdAgAABArcUyBs3lnV2&#10;lYCukmYLZPTcHHREQBJH/LnkM7o+8JYd9cBK5/5ZRmNH++yB1VUUAQIECBAgUBFYpknzTtjKDb6S&#10;Zq386u7g5dw8MhijT/nIo1GRznGOQPRtXA8/pexm+/ucGsmFAAECBAgQOCSQR9AiGFuOyg2+kmat&#10;cnkzR2VNXwQeS1m/NBnGv5fPcoByCMXJ/546b4Po2f7GSYAAAQIECDxZYG9NXOUGX0mzNDECiFh3&#10;164Nq6zFy6N5OTCNvPOoYTsK+GTetyt+pL/frvEaRIAAAQIE7iqwtjEit6Vyg89pZv5eGeVbW2/Y&#10;mm+NVt61b1613pVr4lXrrl4ECBAgQOAjBSqBVOUGPxPoLedUX59Wmb7dm/79yA6+qNGVa+KiomVL&#10;gAABAgQIzAisbdxo86nc4EeDvph+jWCvnaLda0Nlo8beRo8ZH+esC1SuCXYECBAgQIDAiwhUp0Ir&#10;N/hemjyFHIFmZf1eZoo3eCxlxOaPvSNvDonzHOcL9Pr7/BLlSIAAAQIECEwJjDzMuHKDr6TJU6+R&#10;fiQg23obRG+EsTp1PIX4wSdV+vuDeTSdAAECBAi8jkAvWKp8nltTDQLya9fyswB7Mvk1a5W6LWlG&#10;yujVwef/Faj2NzMCBAgQIEDgyQIjgdNW2pmgL87Ja/N6U7WRPk8Nz9R7dCr5yV1zi+IFfbfoJpUk&#10;QIAAAQL/XR83E0Qt58wGffmVaZFX70HKeXSwGsDlQLHyOBjXxJiAoG/MS2oCBAgQIHALgcoNvpIm&#10;Nzav0etNwc5O1eYp4VtA36iSo/19o6apKgECBAgQ+FyByg2+kqYVzEFZ+0q1JW0esRvdlDGyWeVz&#10;e3eu5TP9PVeSswgQIECAAIGHCVRu8JU0bYV//vqPfN63lRblx8rEtPDIkaeRIx/HeQIz/X1e6XIi&#10;QIAAAQIELhGo3OAradYqt7epI4LAJd/Zd+lWHuh8CdqbZzrb32/OonkECBAgQODeApUbfCXNmkK7&#10;qSOP5p3xSrXKq9vu3TvPqf1sfz+ntkolQIAAAQIESgKVG3wlzVZheXduHtHLo3Qjr2vL5eR3C8+O&#10;FpaQPizRkf7+MCrNJU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D5T4MevZv/69fX7&#10;19dfX1//Sl/x7/j/X76+fvhMHq3eEcjXSvz9rkdc23GN/5Gu/T///r+1Nr3L90K0cenDmb771vy8&#10;aK+HrX+PlPXd3/0QP4dyftFX0WdRBwcBAgQI7AjED8oI9Ko/pJd0EQT+TJbA3wJ3D/riF572F53c&#10;pggq8vH91z+W4OPuF0F8H+e2zrQngt/RnyEjvxz8Vsy/7aeZtjiHAAECbynQu9FVfojHjfJdRjve&#10;spMf1Kg7B32VgCW+V5ajDUAeRHxJMdGuM/quDRwrPzsqQV+M7uVRyEq+8UusgwABAgSSwMzo3t4P&#10;XL9hf/bldUbg8CzBtenCCDa2jju3NbcpRivXRjdn+qE1rARnlaBvNOBbyjULMdOLziFA4C0FIkCr&#10;/lAeSSfwe8vLpdSoOwdCbd33Ar7AuHNbl85cG+Fb2lXq8CZRGzz2DCtltL+YRhnxMyaC1eWI5SkR&#10;4K2tQa6UIQ0BAgTeWqA3lRW/Wf/U/GANkPghHv/f+83bVO9bXz6bjbtzIDRa99H0r3ZF9H7pG61v&#10;BF5nm6zlufezJX4+tYFf/LxyECBA4KMF9harV6dE4ofp1ghg5O/4PIGzb/qPFByt+2j6R7Zlr6wY&#10;IWt/aTtjerf9RTJ20x492lG+yjq9dl1hTDk7CBAg8LECe4ut80L1CtDe9FA1eFwrJ37Djx/w+eYU&#10;N5H4vyNTRhGoto+iiTJiUf4VIwJLeTlAiPLj/6ON73Y8MhAKvxitWluLF9dJnv6rOI/WfTR9pQ5X&#10;p1lbcxfXf3xPHW1P+3MlvqeOHjkYrf4i2Y4OVs87WlfnEyBA4CUFtkb5ZtfibQWRez9s10YIF6y9&#10;EcTlvNG6Rp57o5tLvpGmGvzttSGC4V55I2W95IW0UqmjgUO1ndVdor3AY2ukeqtvq+mr7Xh0urb+&#10;2edo37UB5ZFf+sIlgvZcp8oo36M9lUeAAIGXFthay3f0t+GtAGdrtGXrpjqym7g6fTSS51Kvyg3m&#10;jDZEHkdvjq90wR0NHCptGd0hGtfJ1qhqNYiLdHFU01fa8Yw0S/1jdK/93jzad+3PgNGR1tajDezj&#10;FykHAQIECAwIbI2QVIKcvWK2AqutgGbt5lkdvcnn9tbr9Bar793EeyZr51ZGKdfO2wpKBrr2JZIe&#10;DRx6jVjbyRnBQPaLf7dr1rZ+QagGce8S9IXLVvB0pO/Cvz1/6ZP4vm6XaVTenNH2dbtbt31jSgSd&#10;MXIpOOx9F/mcAIGPEdgaJTn6g3JrBHErKOvdbOOH93LTiD/3Ruu26t5ODy1lxs0hnxN139qNvDda&#10;0WtD3OyqbRidrn7VC/ZI4NBr0+hGgfbhyb0R1dG6j6bvte/Znx9pz9r3f/zf3hKH9vuwbX/7s2r5&#10;vPKLXAT5R9b+PrsvlE+AAIFTBLaCm6M/INcWgsdNZGaEZSsA2vphH21aO9YC3LjRbLV17Qa1N5K4&#10;F/RtBaJbQXdvxPKUzn9AJkcCh1718rUbfVUZHR3ZCDBa99H0vfY9+/Mj7WlH6XvrWXNZW98r7c+q&#10;8MnvQu790rX3vf5sa+UTIEDgIQJbPyjPKHwk7620WwHcUr+toLV9dtdWELo3orY1NbsVJG61YW/z&#10;wFVrKs/ovzPyOBI47JXf9md1ZHRkXdho3UfTn+F7ZR5H2jO6zrIta21EvU0zsza3+svBla7yJkCA&#10;wNMERgKz0UqO5L2VtrdzdmvdXxsEbKXbm67dChS36rTVht7DY0ecRvvg2emPBA57dW/7s7pJYGQH&#10;6GjdR9M/u2965R9pz9rIXvzy0/ZTfI9FX7bp137Z2/o+iXMjj/aXsfi+Wws+32UUvdd/PidAgMA/&#10;BK4MOEby3krbu5lvrdNrf7BvjTz0pgTX6rU1cjfbhhGnu13CRwKHvbZure+q+OQ67e34Hq37aPpK&#10;XZ+Z5kh74vvqx6+v5dma8fe9Y+0XrPaXpbXvk8qO/bURwaPLV57ZL8omQIDAtMCVAcdI3iNp28au&#10;nds+cqb3mrit8tf+f3QzSq9zjrS9l/ezPz8SOOzV/cz+3CpntO6j6Z/dN73yH92e3ts22vr0ln7k&#10;9rW/JFSXA/SMfE6AAIFbCczsUq00cGsEbusH9ZHAp3LuSFBXSbtmUKnHmedV+uHZaa4KHCp9VE0j&#10;6FsXuKrvtrzbnxntKF5bn97oYS4n0ubzTfE++yeD8gkQeIrAVY9saX/ILj9wzx4lC7RKsFUNAKrp&#10;zgzeKvV/ysVxQqFXBQ7VfqqkE/S9RtC39r2ca9au+/s2eH1edS0OVkNyAgQIPE9g67EnvQcR92p8&#10;xsOZ44d05agETZWb/0gaQV+lZ46/v/WsgKxW2/9NNRokjKafqdMjz3lGe/bKPLKOsxdQPtJVWQQI&#10;EHiawNYjQ+KH7+hv0rkRWwHU1k7WrfSVBddr57Zr+raeE3YmfCX4PDNYPLPuV+V1VeDQ5nvkWj0r&#10;sLyqrVf1TS/fZ7Rnr8z24dq9+refP6M9o3WUngABApcLbAVEvZfTb1Ws/eG8/LBtA7EjQeJy7tW7&#10;d0fwBX3/1LrqRtuO+uw9FmekD/euyV4+V7W1V+5Vnz+6PRG45zLbNX3tczN7O/uzS5v3yCaQq3zl&#10;S4AAgacI7L3j9sfBGkX6reBn77VXW+f0ppm3HqDc7s7bmsYebd8eh6DvcUFfu3xgZDdmBAsRUMS1&#10;szdCOBr0jKYf/NZ6ePLZ9syOwrY/O9rv/faxLr2fDRmszXv2F9qHd4ICCRAgcIXA3muSqj9c996B&#10;uTfKF+3ZCph651XfyFEdEWxHB6L8GFWKtkWQMPPu3V5/zQaLvXxf4fPZwKFX93ZZQu86yfnlUcK9&#10;m/9o3UfT99r47M9n29OOwu79srfVL1H22i9k7fd7ZflHlNGed+Yve8/uJ+UTIEBgWGBvhC5+AMdN&#10;NQKfNuiJf0cw1HtuWm/6bSvwif/fujFvjfJtTd1s1XHrBrA1TT36/uBeZwj6ekLrn7e/qFSCi/aa&#10;2bv5jwY9o+nnWv24s2bb0xpX3nnbnrP1Pbz2Tt9e4NeOCo/8gvA4bSURIEDgwQIz77LcC9aWzyoj&#10;hb18YvRg+eEeU3IzU9J7m1Yiv2WqL/7cs9ga7ZsN3mbPe/DlMVXcbOBQKWwt6N8L4tpfbHrrukbr&#10;Ppq+0sZnpjnSnjYgj39Hf629Km3tl6u9fmx/eRt9DVvll4NnuiubAAECDxM4O/CrBHzRuF7QV/28&#10;99DVo+3ba89s8DZ73sMuigMFVfutkm6tGmvPmYw+ysHF1jtYR0efewwxApzbsQQXIxsOemU88vMj&#10;QV8bYFf6t/pL4tY7sStlVF7b9khjZREgQODpAvEDe2+NX+WHa5y/99t628itPEduHtUf6FvTtr12&#10;9QLY2eBt9rynXyiFCvRMRz7fKq4Ntip5Vq7N0aBn7xeKXoBZoHx4ktH2txXcG43f6qPeL21LGeE5&#10;+jOq+vPh4dAKJECAwCsIxBq+0R+skb4XHK21bS/wqfyAH92NFzekatuW6aNen8wGb7Pn9erzCp9X&#10;ArBqmr327G0iyvlHX1YDsNGg59vONTXzPfHs/htt/1p9K9+7Szmj064x4rf1RqG27nf0f3b/K58A&#10;gQ8ViB/ccVONH7Bra3WW3a3Vm+lo0Lekj5tCHtWJtT3xw/zI9FmM+ETA2K4Tin/H/8c6pOoxG7zN&#10;nlet1zPTVQO6SrpeOyLoWq7TnN/Sl5XRvVzGbNAT12R7PY3+UtJr6yM+n23/Wt22vs/iZ0fv0Tm9&#10;tsb3f5i3I77x77ge4rpwECBAgMALCbxz4PNCzKpCgAABAgQIEHiugKDvuf5KJ0CAAAECBAg8REDQ&#10;9xBmhRAgQIAAAQIEnisg6Huuv9IJECBAgAABAg8REPQ9hFkhBAgQIECAAIHnCgj6nuuvdAIECBAg&#10;QIDAQwQEfQ9hVggBAgQIECBA4LkCgr7n+iudAAECBAgQIECAAAECBAgQIECAAAECBAgQIECAAAEC&#10;BAgQIECAAAECBAgQIECAAAECBAgQIECAAAECBAgQIECAAAECBAgQIECAAAECBAgQIECAAAECBAgQ&#10;IECAAIH7Cnz3VfXlGa/VVmw9E3br///4yvi3r68fqwWspPs11TPKiX87/lcgfMP5r2QV9j8PQp2V&#10;z2CxkhMgQIAAAQJXCkRQcHXQl4PBKG/myIFM5Bf/dvxHIAL33I9rwXd49YLus/LRLwQIECBAgMCL&#10;CbSjZ9XqjY70telHA78IVtbK7AUx1fbcOV0Eam1AvNc/v2w09qx87myp7gQIECBA4C0F2oAvAoXq&#10;kYOKyjk/fCX6vQncRgK2mLJcysz1jv//9KMd4YugLgK45fj29ZewzoHh9ytoZ+Xz6f2h/QQIECBA&#10;4KUE1gK+K4O+pfE5eBsJ2JaAb5nSzQHMS8E+uDLtCGgE11tHHsn7s0l0Vj4Pbr7iCBAgQIAAgS2B&#10;GOGJG/4SRLWjO1W50ZG+POo0em4OSJbNGzloHRkxrLbvLunaEdBevWNDx+KfA8Sz8umV73MCBAgQ&#10;IEDgQQI54FpG2kaDsKjqzDlLE0fPzYHpMi0Zf+bA9UF8L1dMDuDXpmzbCued2nlt31n5vByQChEg&#10;QIAAgU8VWHa9/pQARoOwI0FfDjoq08mxHm2pXzslmQOVSPeJx5G+izWWs4F4vgZyPp/YB9pMgAAB&#10;AgReUiCmRdsA6UjgUAncMkTezFFZ0xfB6VK/dtdp/Hv5LAexLwl/UaWO9F0Oos/K56JmypYAAQIE&#10;CBA4Q+DIDb8S9EWQGevu2vWDlbV4eTQv70iNdudRw3YU8AyXO+SRN7RURju3RlrPyucOZupIgAAB&#10;AgQ+VuBo0JfPr/69MsqXA5St5/rlQLINCj+hQ/PIaWW0M2/kyAH7Wfl8grk2EiBAgACB2wo8Ouir&#10;vj6tMn27N/172w4ZqHiMli79F6N1e4FvO8qXg76z8hmouqQECBAgQIDAowUeEfTF9GsEeyOjcZWN&#10;GnsbPR7t+KzyslMEfhEI56neMG9H+JY+z3U+K59nOSiXAAECBAgQ6AgcDfrWsm9Hjirr93I+8Qy5&#10;pV693aF5anLv4cTveiGsjeBtTbPn0dN2PeZZ+byrs3YRIECAAIHbC1wR9AVKnnqNMkYCsq03hvTW&#10;DFanjm/faU0DKu/NjdG+OBbDtXWSZ+Xzbr7aQ4AAAQIE3kLgqqAvcPKbHpZXqFXQ8m7SXqCXPx8p&#10;o1KPu6WJwC5vblmm1Zfp3jwdvjeCelY+d/NTXwIECBAg8NYCVwZ9AZfXivWmaiN9nhoeCfiWtKNT&#10;yW/duU3jsu0y8jfT/rPymSnbOQQIECBAgMCkwNVBX35lWpTVe7RIHh2sBnA5CKk8DmaS6vanZduR&#10;6fa24Wflc3tQDSBAgAABAncSuDroC4u8Rq83BbvUp5euNc5TwnfyP1LX0Ycqb9melc+RtjiXAAEC&#10;BAgQuFjgEUFfNCEHFu0r1ZYm5hG70U0ZObCsjhBeTHt59nnErTfCmX3aqd2z8rm8wQogQIAAAQIE&#10;5gUeFfS1z4pbNhfkmudNCDEtPHLkaeStN3iM5HeHtO3UeQRv+VmIYRwBcH6szdor687K5w5m6kiA&#10;AAECBD5W4FFBXwDvberIO0tn36VbeaDzu3X0yONt9t7acVY+7+arPQQIECBA4G0EHhn0tSNKeTTv&#10;jFeqVV7d9jYdlxpSCdhi9LP3RpSz8nlHY20iQIAAAQK3F3hk0BdYef1YHtHLo3S94GQLPb9VYna0&#10;8K4dGgF0BG3ZMf4e3iNrHM/K566O6k2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wAcJ/PjV1t++vv76+vpX+vr96+8/FRzyOZW///F3eVHu7PFrU9f4t+M/ApU+aNPs&#10;2cU1ENdCPif68Jevr++gEyBAgAABAq8v8P1XFf8sBAkRDO4FaDNBxnJOBA8zRxugxr8d//d/0acz&#10;/bFmF33eOq/lHb8wOAgQIECAAIEXFZgJDrYCv5kgox01GmGKeqyVeWTkcKT8V04bo3Iz/dG2act4&#10;K+/Z4P2VLdWNAAECBAi8hUAewYm/R7DwLbUs/v7zykjP2nReDgQqOD98JWqnC0cCthhZWsrM07xG&#10;nP4z5brYVKbm1/or+j5fHxHQtf0TvzTkfogy43pxECBAgAABAi8kkEeDeiM0EeTlAGBt7dxo0LdQ&#10;5KBhJGBbylumdHP9Xoj5KVXJwXQEZjNHDhwjv70jAr2lP2KpgIMAAQIECBB4IYEcGMSoW+/IU31r&#10;a+dmg74YURo9N9dlCUDzaN/IiGGv3Xf8/IwAOK/zzKO/Wx6jfXhHV3UmQIAAAQK3FJi5Se+dM5Pf&#10;Ajd6boxMLucsI1l5fWJv5PKWHTZQ6WeMurUjrwPVlZQAAQIECBB4NYErgr6YOh4J+vLIYDuVODo6&#10;9Wq+Z9QnB78j0+VHys6jrB6bc0TSuQQIECBA4AUEcnC2tsZrJHDLzcnTzJUgJa9FjHVn+ThjA8ML&#10;UB+qQvZZNlXEn3l0NKZ/w/rINHgE33F+7j+PzDnUdU4mQIAAAQKvIdBbMzcS9C0BQw5E4vxKEJJH&#10;89pdxDkw/dQNBTnwXXvYdu6n+Hv0QWXN3nIVtucv/+5t9niNq1gtCBAgQIAAgV2BSjC1FQxU/78y&#10;ypfrsbVuLweSn/imiPYxOBX/GKGrWq3lt4wcVvPw7UaAAAECBAi8qEAlkKoEF1tpquvAKtO3e9O/&#10;L8p7arXyzt0IAGNndjuSt4y05lHT6uaXOCfyja92pLY6Wntqg2VGgAABAgQInCOQb+x706+jQV8E&#10;DxHsjYwOVTZq7G30OEfkvXLJppXp9bb1sXGkXS84Ml38XppaQ4AAAQIEbipQDfiieb01fRFQLGl6&#10;7/Fd44oRq+r6sdFnEN60e06pdu6XI+vy8rXSbrA5paIyIUCAAAECBK4RGAn4KkFfpGnfCVt5KPTS&#10;uryRZGRUsTp1fI3i6+eaR0bDdfbIQXl1qni2LOcRIECAAAECJwjEdOvMlF9vpG+pWn7t2sgjPvJa&#10;tZGgb6SME/humUW173qNOyufXjk+J0CAAAECBA4KxFTfElyN7OiMYkdu+DmorEwp5inIkYBvSTuz&#10;Vu0g5a1OH+m7vYadlc+t8FSWAAECBAjcTSBPn44+u2006MtvjYhAIaZ99448OlgN4HKgWHkczN36&#10;a6u+OfCqbKjYegzOaD55mtjo6rtcTdpBgAABAm8nkNfvza6BGx3lyUFmL0jIG0BG8POU8Mh5d06b&#10;N7FUAuR4W8fimzdg5EB7ebPHnkvO55OC7DtfK+pOgAABAh8mMLphozLCVCXMQdnWjs88YjcakPbe&#10;IlKt553Stbuk9+oeo3y5D/LIYJvP3qhhm0+M5DoIECBAgACBFxIYHRXaq/roSF/klUeH4vy1wCIH&#10;paPBRJ5G/qQdpXnNZPy9HfGLIC3se0F3tq/mU1mj+ULfAqpCgAABAgTeX+Do5ohWaCboizz2NnXk&#10;dWKz79KtPND53Xq7HXnrbX7ZCojPyufdfLWHAAECBAjcSmDtFVq94GAvsJsN+tpNHXk074xXqlVe&#10;3XarjitWtn30zlbf9h6kHPlUrhXr+IodIxkBAgQIEHi0wEiAt5b2rJG+yCdvGsgjenmUbuR1bblu&#10;eXfq7Gjho/vmzPJiRDemXPNUbgRxsd5xZLo88ol+OprPmW2TFw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E4X+Okrx9+/vv6Vvv74+vsvX1/fFUrL51X+Hnn/9vX1&#10;YyHvrSS/NvWNfzueIxD9uPT7c2qgVAIECBAgQGBXIG7WfzXB01rQFgHa3lEJ9LbSRAA4c7T1jn87&#10;Hi8QvxTkvn18DZRIgAABAgQIdAO+kWBtLzgbyWct7Wjgl0eWcn5HRg5dLnMCbfA9l4uzCBAgQIAA&#10;gUsEvn3lmm/WEXS1AdP3X/8XI3w5qPp5ozajIz0/fOXTTiePBGy5XnmatzcieQnmB2ca100bxH8w&#10;h6YTIECAAIHXE4i1esvNOoKvvSMCvSXtnycFfUs2OXgbCdiW+ixTujmAfT3t96xRu6bSmr737Get&#10;IkCAAIGbC0TwttykY9Svd/RG8nqfb+UfZY+em6d2l80bOQAZGTHstdvn6wJtH4z2IVcCBAgQIEDg&#10;RQXakbW2mkdu+qPn5inFmIKOI/5c8hldH/ii5C9brbxxY7Ee7cOXbZyKESBAgACBTxbIo2hbj0WZ&#10;vemP7vzMI4PtVPPo6OUn9+mRti9T6Xm39Gz/H6mHcwkQIECAAIETBCK4iim8vNli75Eoszf9nH9l&#10;TV88T3ApK9Yl5iOvU4x0jvMF8ihrfn7jbP+fX0M5EiBAgAABAiWBdidmdbPHyE1/CSjbnZ+VtXh5&#10;NK99aHQeNdzacFJCkGhVYG/d5Ej/4yVAgAABAgReQGAt6IsRvhiF23szx1awWP3/yijf2lqylmxr&#10;JOoFaG9dhbXNM7lBgr5bd6/KEyBAgMAnCsQIWUy5xtfaM9i2RuOqwd1auurr0yrTt3vTv5/Yn2e0&#10;uRJsC/rOkJYHAQIECBB4okDsis3BX4z6xfRse4wGfRFcRrBXea/vUlZlo8beRo8nMt666LWNG3v9&#10;f+vGqjwBAgQIEPh0gRz4tRsowqY30pOnByOIqKzfy+bxBo/q+sK8OSTOc8wLVKfLe/0/XwNnEiBA&#10;gAABAg8VyEHX2nPwKjf9PPUa6UcCsq23P/RGGKtTxw/FvElhIw+8rvT/TZqtmgQIECBAgMDejb16&#10;08+vXdt7BEyrnV+z1gv08ucjZejh/xUYcd5Ky5QAAQIECBC4ocAZQV80O6/N6733N9LnqeGZQGR0&#10;KvmGXXNJlWes23MuqZhMCRAgQIAAgbpAvjmvbcxoc8obJNZGz6ojfZFvfmVanNd7kHIeHawGcDlQ&#10;rDwOpi73OSkFfZ/T11pKgAABAm8skAOpnwvtjDRLELAWRI0EfVFcXi/Wm4Jd8u6la5uRp4QLTZTk&#10;gMBo/x8oyqkECBAgQIDAiEC7m3ZvtC8eq5IDqBipa4+Zm37Oc21HcJSR6zm6KWNkI8KInbTn9D9H&#10;AgQIECBA4EEC+XEcsc6unTqNYC9G+HJwtrUGbyboy6OHcf5a4JnruBZs7lHlaeS1HccPYv6IYmb6&#10;/yNgNJIAAQIECLyCQDuC11vDtRc4zd709zZ15HWEs+/SrTzQ+RX64u51mO3/u7db/QkQIECAwG0E&#10;IvBbe91aGwD2NkPM3vTbTR15NO+MV6pVXt12m8564YrO9v8LN0nVCBAgQIDAewrE1G4EdnkqN4LB&#10;WBdXmVY9ctPPm0ryiF4epRt5XVvuofze2NnRwvfs8XNbdaT/z62J3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jcWuBfX7U/8vX71/m/fX399PX1bUCiLXPg1NOSPqoOP5xW48dk&#10;FP04c01Uandl3pXypSFAgAABAh8rMHNz3zvnl6LkowKuvepcXYfvvwqPoDjKudMRQerMdVFp45V5&#10;V8qXhgABAgQIfKzAzM29d84fBc2rA65CFf4R2FTOqaaJ0c/cxup5r5Du5wuDvivzfgU7dSBAgAAB&#10;Ai8r0AvgZj/vjfi9e9D3Cu2bveiW0cnRvq+Ud2XelfKlIUCAAAECHytwJDiJ9VkxXdeOai15jqzx&#10;e0YHHGl7r75X5t0r++jnfzUjfd8dzTCdf2XeJ1ZTVgQIECBA4P0EzgpOfmwChci3N9r3bM2z2r7W&#10;jivzvtJtbaPFWeVdmfdZdZQPAQIECBB4W4Ezg5N2vVZM5b3ycWbb23ZemfeVpu1Gi8r6zGp9rsy7&#10;WgfpCBAgQIDAxwqcGZxcPZITu2F//fr6M40qxt/j/2amkrfaHtOZW+VEHSrHma6V8s5K0wbuMXV/&#10;1nFl3mfVUT4ECBAgQOBtBc4OTqr5VdMt8JUNABFUxFHNey1dTEn3NjBEQLh29M5bPn/li6l1XkzP&#10;qPOVeZ9RP3kQIECAAIG3FqgGSBWEkZG+kXJjirEaUEVAVs27Tbd27la5a+sVq3WsWD4rTbvRojqy&#10;WanvlXlXypeGAAECBAh8tEA1QKogtUHT3pq+arnt6FAEDnn0KQLN3rPftuq+FaRFmfktGvH3tcCz&#10;3dV696BvLWhfps3DOE+rh0cEvtVp9Svzrlyb0hAgQIAAgY8XqAZfPah4DVub197UYKXcH5s8I+Db&#10;enxI/H87ktSbTl0L0rambqP9OeiJc/d2J1fa1zN99Odrb8uI/9tyjTbGZ9FPvePKvHtl+5wAAQIE&#10;CBBYCdRGUGLqL4K9tfV2EQzsjQJVgqI2yOq9w3Yt8Ixyto62DlHe3tHmf8ZI5oj31WnbEdO9YK+1&#10;6wV+V+Z9tYv8CRAgQIDAWwhUpyRH00WAtHf0gr4Yuctpqo8OaQPFkaCvV+e2ThEUVQPKO1wslc0y&#10;e9fB3vq/K/O+g606EiBAgACBpwuMBnOV9JWHMveCvnZkqBeQLZBr6/uqgVll00Kv3ktZ1XRPvwBS&#10;BdZG9uKRLa1LBL/h3KbfGym9Mu9XMlQXAgQIECDwsgKVIK6aJm76vSnYalDUjgxVArLIO9JVA65q&#10;utx51XOq6V7pwojp+JimXZ5R2JuybUc+o81b/X9l3q9kqC4ECBAgQOBlBaoB3Va6mHaNIKEa7FWD&#10;vnaadgSwGnBV031K0DdivKRtd2zvbYQZzf/KvEfrIj0BAgQIELi9QDXwWUZq8jRd+/iUEYxeub3P&#10;98qqnltNJ+jb1m5HVqtrLyvXypV5V8qXhgABAgQIvJXATODTPrNu5h27vXJ7nwv6XucyPNJXvVZc&#10;mXevbJ8TIECAAIG3Epi9qR4N/Hrl9j4X9L3OZXikr3qtuDLvXtk+J0CAAAECbyUwe1ON6d52R+bI&#10;eq5euW3eI+i9vJe8quly2dVzqulG2vWqaa9s65V5v6qnehEgQIAAgUsEjtxU196yUH20Sq9cu3cv&#10;6e7TM43gP/flmWv6rsz7dAgZEiBAgACBVxfoBV+9+scz+do8tl6VNjJi1uZbDSbX3sqx1YaZtlfP&#10;qabr+T7q87a+EXBVjh+b/l8b7b0y70odpSFAgAABAgRWArYZlPbxKpWNHb2gaPaNHO1awyhH0Nfv&#10;1XZkde+9yTm39rwIAtvjyrz7LZOCAAECBAgQ+LdAL/iqMK09pLc3Mlcptw0mew9oXnsws6Cv0oP/&#10;eYdy7pNYU9kbsW3P2Xojx5V511onFQECBAgQIHBK0BeM7evPImjYmyKsBH3tmsG9QCQClLVXfQn6&#10;6hd56xf/joCtDf6iX+L1bG0fro3yLaVfmXe9hVISIECAAIEPFqgEX1Wekce4VMttpwaXQGSpUwSW&#10;a++Bzflv1b9ah3x+9ZzWYpku7Y1WVq2vSNeuz2vbuvfv3s7tK/O+wkKeBAgQIEDg7QSqQUyl4SPT&#10;vCPlrq3T2wpA2ld3PWukb60eS51HX1lXsT8rTTtiWwn8Kms4o35X5n1W++VDgAABAgTeVmAk+Kog&#10;VKd5R8ttR/zWgpFlNK2adzXdzEhfjEBuTTf3RsUqzlemiaB0q+6tWXXDx1LfK/O+0kTeBAgQIEDg&#10;9gIzgU+v0ZVp3plyY2o0Aqa8wSP+Hv+X1w/mvLc2F0QbZuowek5b3zg/1sPd4Ygp2ajr2u7sWOuX&#10;zUfbc2Xeo3WRngABAgQIELipQA7MqlOPN22qahMgQIAAAQIE7i+wjOLFqFB1VKnd8fvqU6n37yUt&#10;IECAAAECBAgcFGjXlVUCv3YDRQSMDgIECBAgQIAAgRcWaJ8F19s00D4WJIJGBwECBAgQIECAwIsL&#10;rL1hIwLB9ll3ywaPdpNF760gL9581SNAgAABAgQIfI7A3vPujjws+HMEtZQAAQIECBAgcBOBGLGr&#10;Pjcu0r3yw49vQq6aBAgQIECAAIHnCUTwt/bcuHguYPy/TRvP6xslEyBAgAABAgQIECBAgAABAgQI&#10;ECBAgAABAgQIECBAgAABAgQIECBAgAABAgQIECBAgAABAgQIECBAgAABAgQIECBAgAABAgQIECBA&#10;gAABAgQIECBAgAABAgQI7At89/Xx8uacqtXem3bWPjvjOZ3tm3/i3466QH7vee+seN7q7+m6iD6N&#10;Pvzl6yuuFwcBAgQIECBwQ4G4mV8d9OVAMMqbOdo3/sS/HTWBHNhHX2wdERhW3qwUD9p3ECBAgAAB&#10;AjcSaEfPqlUfHelr048GfnmUKuflDT+1HmsDubWztoy3+nq0D2s1lYoAAQIECBA4XaAN+PZGgNrC&#10;cyBQqVi8a7udLhwJ2GJkaSkz19uIU18/j+Rujeh+a0b44py2f77/+r/cD5HXz/3ipSBAgAABAgSe&#10;KbAW8F0Z9C1tzUHDSMC2BCvLlG4euXqm46uXXe3nWKu3GEdwvndEoLek/fPVAdSPAAECBAh8qkCM&#10;1sSNerlpt6NAVZfRkb4l3xhRGj03TzsumzdyMDMyYlht3zuka9323PM1EX3UO0b7sJefzwkQIECA&#10;AIGTBfLNehlpm7mBz5yzNGX03ByYRtAaR/yZA9eTmW6fXd64say9G3XfQ2hHXm8PpgEECBAgQODd&#10;BOJmHVOj8UiO2SAszpsNIKq7SJe65ZHBdipxdHTq3fpyrz3L9Hfe4TzbZ205eZTVY3M+6arSVgIE&#10;CBC4lUDcpNvpu5lgYOacgMqbOSpr+iI4XcqKdWf5yOvQchB7qw65oLJ5ZDQ/U2+2z6KKcc3EdHHu&#10;P4/MuaDzZEmAAAECBK4UmAkGRs5ZAoZ2/WBlLV4ezWsfCpxHDW0o+M8VsrfWcaTPlustn5P/3tvs&#10;ceX1Km8CBAgQIEBgUuDMYGArSGj/vzLKt7YurW3i1qjWJMWtT2s3brSNOaufY4Qv+s+bOW59uag8&#10;AQIECHyiwFnBQDXgq64Dq0zf7k3/flJfVgLkmX6OEdQY1Yuvtef9VUZrP6kftJUAAQIECLy0wEww&#10;UA3wlnQRPESwNzI6VNmosbfR46XRT67c2saNM0b62jxi13QO/qLcdo3oyU2THQECBAgQIHCWwNGg&#10;b60eeaoxAoPREaF4g8dSr976sby5IM77tKM6xT3Tz1uWucx2g82n+WsvAQIECBC4jcBMMFA5J0+9&#10;RvqRgGzrTRK9Ecbq1PFtOqdT0ZGHVFf6rOqSg3Lv4K2qSUeAAAECBJ4sMBMMVM/Jr10becRHfs1a&#10;L9DLn4+U8WT2U4ofsdlKO1uR6jUwm7/zCBAgQIAAgZMFZm7eI+fktXm9qdpoWp4anglqRqeST+Z8&#10;aHYzPu05sxUeuQZmy3AeAQIECBAgcKLAzM175Jz8yrQ4r/cg5Tw6WA3gcqBYeRzMiXxPzeqsoC/n&#10;863QokiznPNpo6sFHkkIECBAgMBrCowEcEsLRs/Ja896QcJsMJGnhF9T+rm12uuzHGj/XKhmpFny&#10;+6Qgu0AjCQECBAgQeF2B0QAuWjJzTg7KtnZ85hG70U0ZI5saXrc3rqvZXp9l995jWOKxO7kvYyTX&#10;QYAAAQIECNxAYCaAmzknjw7F+WvTiPlRIKPBRJ5GtqP0nxder8+yfazDbKfWI9iLPswBX2WN5g2+&#10;BVSRAAECBAh8hkAvGFhTmDkn8tnb1JHXic2+S7fyQOfP6NXxoK8dweutFxRYf+qVpN0ECBAgcFuB&#10;mQBu5pwAajd15NG8M16pVnl122076mDFK30Wgd/a69baANA6voOd4XQCBAgQIPAMgUow0NZr5pwl&#10;j7xpII/o5VG6kde15brld9DOjhY+ow8eUeZIn8XUbvRTnsqNYDDWTY5Ouz+ibco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DAlMCPX2f99vX119fXv9LX719//6mQ&#10;Yz6n8vc//i4vyp09fm3qGv92bAt8l7xGnY5eH6PlSU+AAAECBAicLPD9V35/NsHTWtAWweBegFYJ&#10;9LbSRAA4c7QBavzbsS0QzksfVJ3Ouj6q5UlHgAABAgQIXCAQN/TRYG0r8BvNp00/GvhFPdbKPDJy&#10;eAHxy2TZjopWKnbm9VEpTxoCBAgQIEDgIoE8UhZ/j2ncb6ms+PvPX1/tiFpME7ZHDsAq1f3hK1FM&#10;HefzRgK2mIpezs0BTfy/438F2oAv3CrHmddHpTxpCBAgQIAAgQsEIsBbgqbeKFsEeTkAWFs7Nxr0&#10;LU3KwdtIwLaUt0zp5vpdwHXbLNcCvkrQd/b1cVtAFSdAgAABAncXyKNsMerWO/J06traudmgL0YT&#10;R8/NdVkC0BzcjIwY9tp918/btXh5PV8l6Dv7+riro3oTIECAAIHbC4wGWtHgvXNm8lsQR8/NAUwE&#10;N3Hk9We9kcvbd16hAdl0GUEdcR5JO9uPhWZIQoAAAQIECDxD4IqgLz9GpDIClUcGY9dxPvIu5Lw2&#10;8RlWzy4zLJd1mo8KymYCxWc7KZ8AAQIECBBoBHJwFlN/7TF7w8/TiJU1fXmt2S9NJeLfSz0qzxZ8&#10;506O6e428J3to4pT7/qo5CENAQIECBAg8AICvTVzIwFFBCOx7q5dZ1ZZi5dH89pdxDnwaEcBX4Dw&#10;6VUY6aPRyvauj9H8pCdAgAABAgSeIFAJpnJAMfP3yihfrsfWur0cSK49WuYJfC9T5FVBX+X6eBkE&#10;FSFAgAABAgS2BSqB1Eygt5xTfX1aZfp2b/r30/v4qqCvcn18ur32EyBAgACBlxfIN/S96dfRoC+m&#10;XyPYGxmNq2zU2Nvo8fLYF1fwiqCven1c3DTZEyBAgAABAkcERm7ovYAiAsYlTe89vmt1jmcJLuev&#10;bSTJ54w+Y+6I0Z3O7fXRaFtGro/RvKUnQIAAAQIEHiQwekOvBBR56jXSVx4KvTR3680SvRHG6tTx&#10;g1ifWkylj6oVHL0+qvlKR4AAAQIECDxIIKZb8zRqZUdtVK0aUOTXrq292WOrme37f3vBXh5VfBDd&#10;yxdT7aO9hsxeHy+Po4IECBAgQOCTBCLAW4Kr+HNkvd1IQJGDyt5UbfjnqeFqsJfTVQPXd+/rkT5a&#10;szhyfby7rfYRIECAAIHbCOTp05i6iw0RI8dIQJFfmRbn9R6knEcHqwFcDhQrj4MZaetd0470UdvG&#10;o9fHXc3UmwABAgQIvJVAXp81uwZuNKDIQURvmnd2qjZPCb9Vh002ZrSPlmLOuD4mq+w0AgQIECBA&#10;4CyBsxbkzwQUOShrX6m2tC+P2I0GpN4S8b9XyUwfnXV9nHW9yocAAQIECBCYEMiPNqlOm24VMxNQ&#10;/PyVWT5vbUo5Bx0xLTxy5GnkrTd4jOR397SjfXTm9XF3O/UnQIAAAQK3FTi6OaJt+GhAsZy/t6kj&#10;gsAl39l36VYe6HzbThys+EgfnX19DFZVcgIECBAgQOAsgTyCNrMj9qygr93UkUfzznilWuXVbWeZ&#10;vno+I0Hf2dfHq9uoHwECBAgQeFuBmUBvL2gYCSha1Lw7N4/o5VG6kcfH5PzjvKOjhe9yEYz00dnX&#10;x7sYagc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CB9xL4f8Jnn05vJXaNAAAAAElFTkSuQmCCUEsDBBQABgAIAAAAIQAqQQHH3AAAAAUB&#10;AAAPAAAAZHJzL2Rvd25yZXYueG1sTI9BS8NAEIXvgv9hmYI3u0k0paTZlFLUUxFsBfG2zU6T0Oxs&#10;yG6T9N87eqmXB483vPdNvp5sKwbsfeNIQTyPQCCVzjRUKfg8vD4uQfigyejWESq4ood1cX+X68y4&#10;kT5w2IdKcAn5TCuoQ+gyKX1Zo9V+7jokzk6utzqw7Stpej1yuW1lEkULaXVDvFDrDrc1luf9xSp4&#10;G/W4eYpfht35tL1+H9L3r12MSj3Mps0KRMAp3I7hF5/RoWCmo7uQ8aJVwI+EP+VsuXhme1SQJkkK&#10;ssjlf/riBwAA//8DAFBLAQItABQABgAIAAAAIQBKsGcLCAEAABMCAAATAAAAAAAAAAAAAAAAAAAA&#10;AABbQ29udGVudF9UeXBlc10ueG1sUEsBAi0AFAAGAAgAAAAhACOyauHXAAAAlAEAAAsAAAAAAAAA&#10;AAAAAAAAOQEAAF9yZWxzLy5yZWxzUEsBAi0AFAAGAAgAAAAhAKqsgapABAAA1REAAA4AAAAAAAAA&#10;AAAAAAAAOQIAAGRycy9lMm9Eb2MueG1sUEsBAi0AFAAGAAgAAAAhAAkjeSvMAAAAKQIAABkAAAAA&#10;AAAAAAAAAAAApQYAAGRycy9fcmVscy9lMm9Eb2MueG1sLnJlbHNQSwECLQAKAAAAAAAAACEAd6EX&#10;17UVAAC1FQAAFAAAAAAAAAAAAAAAAACoBwAAZHJzL21lZGlhL2ltYWdlMy5wbmdQSwECLQAKAAAA&#10;AAAAACEA1u5SujA/AAAwPwAAFAAAAAAAAAAAAAAAAACPHQAAZHJzL21lZGlhL2ltYWdlMi5wbmdQ&#10;SwECLQAKAAAAAAAAACEA1sewcX9sAAB/bAAAFAAAAAAAAAAAAAAAAADxXAAAZHJzL21lZGlhL2lt&#10;YWdlMS5wbmdQSwECLQAUAAYACAAAACEAKkEBx9wAAAAFAQAADwAAAAAAAAAAAAAAAACiyQAAZHJz&#10;L2Rvd25yZXYueG1sUEsFBgAAAAAIAAgAAAIAAK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838200;top:1828800;width:3883489;height:48833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I&#10;dl/DAAAA2gAAAA8AAABkcnMvZG93bnJldi54bWxEj91qwkAUhO8F32E5gndmU8W2pq4igqCgpU3t&#10;/SF78kOzZ2N21fj2bkHwcpiZb5j5sjO1uFDrKssKXqIYBHFmdcWFguPPZvQOwnlkjbVlUnAjB8tF&#10;vzfHRNsrf9Ml9YUIEHYJKii9bxIpXVaSQRfZhjh4uW0N+iDbQuoWrwFuajmO41dpsOKwUGJD65Ky&#10;v/RsFJwn0+7L7KtZvtkdftP8E+sVnZQaDrrVBwhPnX+GH+2tVvAG/1fCDZCL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Ah2X8MAAADaAAAADwAAAAAAAAAAAAAAAACcAgAA&#10;ZHJzL2Rvd25yZXYueG1sUEsFBgAAAAAEAAQA9wAAAIwDAAAAAA==&#10;">
                  <v:imagedata r:id="rId13" o:title=""/>
                  <v:path arrowok="t"/>
                </v:shape>
                <v:shape id="table" o:spid="_x0000_s1028" type="#_x0000_t75" style="position:absolute;left:4953000;top:1828800;width:1591194;height:48223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a&#10;iTXAAAAA2gAAAA8AAABkcnMvZG93bnJldi54bWxET89rwjAUvgv+D+EJu8iabAeRrlGcOBB3mNbt&#10;/mjemmLzUpq0dv/9chjs+PH9LraTa8VIfWg8a3jKFAjiypuGaw2f17fHNYgQkQ22nknDDwXYbuaz&#10;AnPj73yhsYy1SCEcctRgY+xyKUNlyWHIfEecuG/fO4wJ9rU0Pd5TuGvls1Ir6bDh1GCxo72l6lYO&#10;TgPWw1k176ulOt52lj8Op1f3ddL6YTHtXkBEmuK/+M99NBrS1nQl3QC5+Q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1qJNcAAAADaAAAADwAAAAAAAAAAAAAAAACcAgAAZHJz&#10;L2Rvd25yZXYueG1sUEsFBgAAAAAEAAQA9wAAAIkDAAAAAA==&#10;">
                  <v:imagedata r:id="rId14" o:title=""/>
                  <v:path arrowok="t"/>
                </v:shape>
                <v:shape id="table" o:spid="_x0000_s1029" type="#_x0000_t75" style="position:absolute;left:6553200;top:1828800;width:2359356;height:25849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C&#10;WSrDAAAA2wAAAA8AAABkcnMvZG93bnJldi54bWxEj9FqwkAQRd8L/sMyQt/qxoJio6tosSCFCo1+&#10;wJAds8HsbMyuGv++81DwbYZ7594zi1XvG3WjLtaBDYxHGSjiMtiaKwPHw9fbDFRMyBabwGTgQRFW&#10;y8HLAnMb7vxLtyJVSkI45mjApdTmWsfSkcc4Ci2xaKfQeUyydpW2Hd4l3Df6Pcum2mPN0uCwpU9H&#10;5bm4egPcfz/KzXbjsv3OTX72OP0oJhdjXof9eg4qUZ+e5v/rnRV8oZdfZAC9/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oJZKsMAAADbAAAADwAAAAAAAAAAAAAAAACcAgAA&#10;ZHJzL2Rvd25yZXYueG1sUEsFBgAAAAAEAAQA9wAAAIwDAAAAAA==&#10;">
                  <v:imagedata r:id="rId15" o:title=""/>
                  <v:path arrowok="t"/>
                </v:shape>
                <v:line id="Line 198" o:spid="_x0000_s1030" style="position:absolute;flip:y;visibility:visible;mso-wrap-style:square;v-text-anchor:top" from="6019800,4724400" to="7010400,4724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4/dwgAA&#10;ANsAAAAPAAAAZHJzL2Rvd25yZXYueG1sRE9Na8JAEL0L/Q/LFHozG1MQSV2lFBTxZiqU3qbZSTaY&#10;nQ3ZNUZ/vSsUvM3jfc5yPdpWDNT7xrGCWZKCIC6dbrhWcPzeTBcgfEDW2DomBVfysF69TJaYa3fh&#10;Aw1FqEUMYZ+jAhNCl0vpS0MWfeI64shVrrcYIuxrqXu8xHDbyixN59Jiw7HBYEdfhspTcbYKNn/V&#10;9fe2/dll1TYzp/378TAUqVJvr+PnB4hAY3iK/907HefP4PFLPE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zj93CAAAA2wAAAA8AAAAAAAAAAAAAAAAAlwIAAGRycy9kb3du&#10;cmV2LnhtbFBLBQYAAAAABAAEAPUAAACGAwAAAAA=&#10;" strokecolor="black [3213]">
                  <v:textbox>
                    <w:txbxContent>
                      <w:p w:rsidR="00864923" w:rsidRDefault="00864923" w:rsidP="00864923">
                        <w:pPr>
                          <w:rPr>
                            <w:rFonts w:eastAsia="Times New Roman" w:cs="Times New Roman"/>
                          </w:rPr>
                        </w:pPr>
                      </w:p>
                    </w:txbxContent>
                  </v:textbox>
                </v:line>
                <v:line id="Line 199" o:spid="_x0000_s1031" style="position:absolute;flip:y;visibility:visible;mso-wrap-style:square;v-text-anchor:top" from="7010400,2438400" to="7010400,320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4RGqwQAA&#10;ANsAAAAPAAAAZHJzL2Rvd25yZXYueG1sRE9Ni8IwEL0L/ocwwt40tQuLVKOIoIg3u4LsbbaZNsVm&#10;UppY6/76zcKCt3m8z1ltBtuInjpfO1YwnyUgiAuna64UXD730wUIH5A1No5JwZM8bNbj0Qoz7R58&#10;pj4PlYgh7DNUYEJoMyl9Yciin7mWOHKl6yyGCLtK6g4fMdw2Mk2SD2mx5thgsKWdoeKW362C/Xf5&#10;/Po5XI9peUjN7fR+Ofd5otTbZNguQQQawkv87z7qOD+Fv1/iAX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eERqsEAAADbAAAADwAAAAAAAAAAAAAAAACXAgAAZHJzL2Rvd25y&#10;ZXYueG1sUEsFBgAAAAAEAAQA9QAAAIUDAAAAAA==&#10;" strokecolor="black [3213]">
                  <v:textbox>
                    <w:txbxContent>
                      <w:p w:rsidR="00864923" w:rsidRDefault="00864923" w:rsidP="00864923">
                        <w:pPr>
                          <w:rPr>
                            <w:rFonts w:eastAsia="Times New Roman" w:cs="Times New Roman"/>
                          </w:rPr>
                        </w:pPr>
                      </w:p>
                    </w:txbxContent>
                  </v:textbox>
                </v:line>
                <v:line id="Line 200" o:spid="_x0000_s1032" style="position:absolute;flip:y;visibility:visible;mso-wrap-style:square;v-text-anchor:top" from="7010400,3657600" to="7010400,4724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bQxwgAA&#10;ANsAAAAPAAAAZHJzL2Rvd25yZXYueG1sRE9Na8JAEL0L/odlCr2ZTSOIpK5SCor0ZhRKb9PsJBvM&#10;zobsGmN/fVcQvM3jfc5qM9pWDNT7xrGCtyQFQVw63XCt4HTczpYgfEDW2DomBTfysFlPJyvMtbvy&#10;gYYi1CKGsM9RgQmhy6X0pSGLPnEdceQq11sMEfa11D1eY7htZZamC2mx4dhgsKNPQ+W5uFgF29/q&#10;9vO3+95n1S4z56/56TAUqVKvL+PHO4hAY3iKH+69jvPncP8lHi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ttDHCAAAA2wAAAA8AAAAAAAAAAAAAAAAAlwIAAGRycy9kb3du&#10;cmV2LnhtbFBLBQYAAAAABAAEAPUAAACGAwAAAAA=&#10;" strokecolor="black [3213]">
                  <v:textbox>
                    <w:txbxContent>
                      <w:p w:rsidR="00864923" w:rsidRDefault="00864923" w:rsidP="00864923">
                        <w:pPr>
                          <w:rPr>
                            <w:rFonts w:eastAsia="Times New Roman" w:cs="Times New Roman"/>
                          </w:rPr>
                        </w:pPr>
                      </w:p>
                    </w:txbxContent>
                  </v:textbox>
                </v:line>
                <v:shapetype id="_x0000_t202" coordsize="21600,21600" o:spt="202" path="m0,0l0,21600,21600,21600,21600,0xe">
                  <v:stroke joinstyle="miter"/>
                  <v:path gradientshapeok="t" o:connecttype="rect"/>
                </v:shapetype>
                <v:shape id="Text Box 201" o:spid="_x0000_s1033" type="#_x0000_t202" style="position:absolute;left:6781800;top:3224213;width:923925;height:3365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sz w:val="32"/>
                            <w:szCs w:val="32"/>
                          </w:rPr>
                          <w:t>p&lt;0.001</w:t>
                        </w:r>
                      </w:p>
                    </w:txbxContent>
                  </v:textbox>
                </v:shape>
                <w10:anchorlock/>
              </v:group>
            </w:pict>
          </mc:Fallback>
        </mc:AlternateContent>
      </w:r>
    </w:p>
    <w:p w:rsidR="00040AE9" w:rsidRPr="007232AF" w:rsidRDefault="00040AE9" w:rsidP="00E9356F">
      <w:pPr>
        <w:spacing w:after="0" w:line="360" w:lineRule="auto"/>
        <w:jc w:val="both"/>
        <w:rPr>
          <w:rFonts w:ascii="Book Antiqua" w:hAnsi="Book Antiqua"/>
          <w:sz w:val="24"/>
          <w:szCs w:val="24"/>
        </w:rPr>
      </w:pPr>
      <w:r w:rsidRPr="007232AF">
        <w:rPr>
          <w:rFonts w:ascii="Book Antiqua" w:hAnsi="Book Antiqua"/>
          <w:b/>
          <w:sz w:val="24"/>
          <w:szCs w:val="24"/>
        </w:rPr>
        <w:t xml:space="preserve">Figure </w:t>
      </w:r>
      <w:r w:rsidR="00E02703" w:rsidRPr="007232AF">
        <w:rPr>
          <w:rFonts w:ascii="Book Antiqua" w:hAnsi="Book Antiqua" w:hint="eastAsia"/>
          <w:b/>
          <w:sz w:val="24"/>
          <w:szCs w:val="24"/>
        </w:rPr>
        <w:t>1</w:t>
      </w:r>
      <w:r w:rsidRPr="007232AF">
        <w:rPr>
          <w:rFonts w:ascii="Book Antiqua" w:hAnsi="Book Antiqua"/>
          <w:sz w:val="24"/>
          <w:szCs w:val="24"/>
        </w:rPr>
        <w:t xml:space="preserve"> </w:t>
      </w:r>
      <w:r w:rsidRPr="007232AF">
        <w:rPr>
          <w:rFonts w:ascii="Book Antiqua" w:hAnsi="Book Antiqua"/>
          <w:b/>
          <w:sz w:val="24"/>
          <w:szCs w:val="24"/>
        </w:rPr>
        <w:t>Laparoscopic</w:t>
      </w:r>
      <w:r w:rsidRPr="007232AF">
        <w:rPr>
          <w:rFonts w:ascii="Book Antiqua" w:hAnsi="Book Antiqua"/>
          <w:b/>
          <w:i/>
          <w:sz w:val="24"/>
          <w:szCs w:val="24"/>
        </w:rPr>
        <w:t xml:space="preserve"> vs</w:t>
      </w:r>
      <w:r w:rsidRPr="007232AF">
        <w:rPr>
          <w:rFonts w:ascii="Book Antiqua" w:hAnsi="Book Antiqua"/>
          <w:b/>
          <w:sz w:val="24"/>
          <w:szCs w:val="24"/>
        </w:rPr>
        <w:t xml:space="preserve"> </w:t>
      </w:r>
      <w:r w:rsidR="00181F58" w:rsidRPr="007232AF">
        <w:rPr>
          <w:rFonts w:ascii="Book Antiqua" w:hAnsi="Book Antiqua"/>
          <w:b/>
          <w:sz w:val="24"/>
          <w:szCs w:val="24"/>
        </w:rPr>
        <w:t>open living donor n</w:t>
      </w:r>
      <w:r w:rsidRPr="007232AF">
        <w:rPr>
          <w:rFonts w:ascii="Book Antiqua" w:hAnsi="Book Antiqua"/>
          <w:b/>
          <w:sz w:val="24"/>
          <w:szCs w:val="24"/>
        </w:rPr>
        <w:t xml:space="preserve">ephrectomy </w:t>
      </w:r>
      <w:r w:rsidR="00181F58" w:rsidRPr="007232AF">
        <w:rPr>
          <w:rFonts w:ascii="Book Antiqua" w:hAnsi="Book Antiqua" w:hint="eastAsia"/>
          <w:b/>
          <w:sz w:val="24"/>
          <w:szCs w:val="24"/>
        </w:rPr>
        <w:t>-</w:t>
      </w:r>
      <w:r w:rsidRPr="007232AF">
        <w:rPr>
          <w:rFonts w:ascii="Book Antiqua" w:hAnsi="Book Antiqua"/>
          <w:b/>
          <w:sz w:val="24"/>
          <w:szCs w:val="24"/>
        </w:rPr>
        <w:t xml:space="preserve"> </w:t>
      </w:r>
      <w:r w:rsidR="00181F58" w:rsidRPr="007232AF">
        <w:rPr>
          <w:rFonts w:ascii="Book Antiqua" w:hAnsi="Book Antiqua"/>
          <w:b/>
          <w:sz w:val="24"/>
          <w:szCs w:val="24"/>
        </w:rPr>
        <w:t>operating room t</w:t>
      </w:r>
      <w:r w:rsidRPr="007232AF">
        <w:rPr>
          <w:rFonts w:ascii="Book Antiqua" w:hAnsi="Book Antiqua"/>
          <w:b/>
          <w:sz w:val="24"/>
          <w:szCs w:val="24"/>
        </w:rPr>
        <w:t>ime</w:t>
      </w:r>
      <w:r w:rsidR="00181F58" w:rsidRPr="007232AF">
        <w:rPr>
          <w:rFonts w:ascii="Book Antiqua" w:hAnsi="Book Antiqua" w:hint="eastAsia"/>
          <w:b/>
          <w:sz w:val="24"/>
          <w:szCs w:val="24"/>
        </w:rPr>
        <w:t>.</w:t>
      </w:r>
    </w:p>
    <w:p w:rsidR="00181F58" w:rsidRPr="007232AF" w:rsidRDefault="00181F58" w:rsidP="00E9356F">
      <w:pPr>
        <w:spacing w:after="0" w:line="360" w:lineRule="auto"/>
        <w:jc w:val="both"/>
        <w:rPr>
          <w:rFonts w:ascii="Book Antiqua" w:hAnsi="Book Antiqua" w:cs="Book Antiqua"/>
          <w:noProof/>
          <w:spacing w:val="4"/>
          <w:sz w:val="24"/>
          <w:szCs w:val="24"/>
        </w:rPr>
      </w:pPr>
      <w:r w:rsidRPr="007232AF">
        <w:rPr>
          <w:rFonts w:ascii="Book Antiqua" w:hAnsi="Book Antiqua" w:cs="Book Antiqua"/>
          <w:noProof/>
          <w:spacing w:val="4"/>
          <w:sz w:val="24"/>
          <w:szCs w:val="24"/>
        </w:rPr>
        <w:br w:type="page"/>
      </w:r>
    </w:p>
    <w:p w:rsidR="00D553FA" w:rsidRPr="007232AF" w:rsidRDefault="00D553FA" w:rsidP="00E9356F">
      <w:pPr>
        <w:spacing w:after="0" w:line="360" w:lineRule="auto"/>
        <w:jc w:val="both"/>
        <w:rPr>
          <w:rFonts w:ascii="Book Antiqua" w:hAnsi="Book Antiqua" w:cs="Book Antiqua"/>
          <w:noProof/>
          <w:spacing w:val="4"/>
          <w:sz w:val="24"/>
          <w:szCs w:val="24"/>
        </w:rPr>
      </w:pPr>
    </w:p>
    <w:p w:rsidR="00D553FA" w:rsidRPr="007232AF" w:rsidRDefault="00C44EB7" w:rsidP="00E9356F">
      <w:pPr>
        <w:spacing w:after="0" w:line="360" w:lineRule="auto"/>
        <w:jc w:val="both"/>
        <w:rPr>
          <w:rFonts w:ascii="Book Antiqua" w:hAnsi="Book Antiqua" w:cs="Book Antiqua"/>
          <w:noProof/>
          <w:spacing w:val="4"/>
          <w:sz w:val="24"/>
          <w:szCs w:val="24"/>
        </w:rPr>
      </w:pPr>
      <w:r w:rsidRPr="007232AF">
        <w:rPr>
          <w:rFonts w:ascii="Book Antiqua" w:hAnsi="Book Antiqua" w:cs="Book Antiqua"/>
          <w:noProof/>
          <w:spacing w:val="4"/>
          <w:sz w:val="24"/>
          <w:szCs w:val="24"/>
        </w:rPr>
        <mc:AlternateContent>
          <mc:Choice Requires="wpg">
            <w:drawing>
              <wp:inline distT="0" distB="0" distL="0" distR="0" wp14:anchorId="5E53469A" wp14:editId="3BC87064">
                <wp:extent cx="9604851" cy="4857750"/>
                <wp:effectExtent l="0" t="0" r="0" b="0"/>
                <wp:docPr id="6" name="Group 6"/>
                <wp:cNvGraphicFramePr/>
                <a:graphic xmlns:a="http://schemas.openxmlformats.org/drawingml/2006/main">
                  <a:graphicData uri="http://schemas.microsoft.com/office/word/2010/wordprocessingGroup">
                    <wpg:wgp>
                      <wpg:cNvGrpSpPr/>
                      <wpg:grpSpPr>
                        <a:xfrm>
                          <a:off x="0" y="0"/>
                          <a:ext cx="9604851" cy="4857750"/>
                          <a:chOff x="-946626" y="1600200"/>
                          <a:chExt cx="9604851" cy="4857750"/>
                        </a:xfrm>
                      </wpg:grpSpPr>
                      <pic:pic xmlns:pic="http://schemas.openxmlformats.org/drawingml/2006/picture">
                        <pic:nvPicPr>
                          <pic:cNvPr id="15" name="Εικόνα 1"/>
                          <pic:cNvPicPr>
                            <a:picLocks noChangeAspect="1"/>
                          </pic:cNvPicPr>
                        </pic:nvPicPr>
                        <pic:blipFill>
                          <a:blip r:embed="rId16"/>
                          <a:srcRect/>
                          <a:stretch>
                            <a:fillRect/>
                          </a:stretch>
                        </pic:blipFill>
                        <pic:spPr bwMode="auto">
                          <a:xfrm>
                            <a:off x="609600" y="1600200"/>
                            <a:ext cx="8048625" cy="4857750"/>
                          </a:xfrm>
                          <a:prstGeom prst="rect">
                            <a:avLst/>
                          </a:prstGeom>
                          <a:noFill/>
                          <a:ln w="9525">
                            <a:noFill/>
                            <a:miter lim="800000"/>
                            <a:headEnd/>
                            <a:tailEnd/>
                          </a:ln>
                        </pic:spPr>
                      </pic:pic>
                      <wps:wsp>
                        <wps:cNvPr id="16" name="4 - TextBox"/>
                        <wps:cNvSpPr txBox="1">
                          <a:spLocks noChangeArrowheads="1"/>
                        </wps:cNvSpPr>
                        <wps:spPr bwMode="auto">
                          <a:xfrm rot="16200000" flipH="1">
                            <a:off x="-872331" y="3615531"/>
                            <a:ext cx="310515" cy="459105"/>
                          </a:xfrm>
                          <a:prstGeom prst="rect">
                            <a:avLst/>
                          </a:prstGeom>
                          <a:noFill/>
                          <a:ln w="12700">
                            <a:solidFill>
                              <a:schemeClr val="tx1"/>
                            </a:solidFill>
                            <a:miter lim="800000"/>
                            <a:headEnd/>
                            <a:tailEnd/>
                          </a:ln>
                        </wps:spPr>
                        <wps:txbx>
                          <w:txbxContent>
                            <w:p w:rsidR="00864923" w:rsidRDefault="00864923" w:rsidP="00864923">
                              <w:pPr>
                                <w:rPr>
                                  <w:rFonts w:eastAsia="Times New Roman" w:cs="Times New Roman"/>
                                </w:rPr>
                              </w:pPr>
                            </w:p>
                          </w:txbxContent>
                        </wps:txbx>
                        <wps:bodyPr wrap="none">
                          <a:spAutoFit/>
                        </wps:bodyPr>
                      </wps:wsp>
                    </wpg:wgp>
                  </a:graphicData>
                </a:graphic>
              </wp:inline>
            </w:drawing>
          </mc:Choice>
          <mc:Fallback xmlns:mv="urn:schemas-microsoft-com:mac:vml" xmlns:mo="http://schemas.microsoft.com/office/mac/office/2008/main">
            <w:pict>
              <v:group id="Group 6" o:spid="_x0000_s1034" style="width:6in;height:251.2pt;mso-position-horizontal-relative:char;mso-position-vertical-relative:line" coordorigin="304800,1600200" coordsize="8353425,485775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MUJEWZQMAAPQHAAAOAAAAZHJzL2Uyb0RvYy54bWycVV1u2zgQfl+gdyD0&#10;nkjyj+wIcYpu0mQX6G6DJj0ATVEWEYkkSNpS7tDXPcg+boFewXulfqRkJ3FatE2AyENyOJz5vo/D&#10;09ddU5MNN1YouYjS4yQiXDJVCLlaRB9vL4/mEbGOyoLWSvJFdM9t9Prs1W+nrc75SFWqLrghCCJt&#10;3upFVDmn8zi2rOINtcdKc4nFUpmGOgzNKi4MbRG9qeNRkmRxq0yhjWLcWsxe9IvRWYhflpy592Vp&#10;uSP1IkJuLnxN+C79Nz47pfnKUF0JNqRBX5BFQ4XEoftQF9RRsjbiWahGMKOsKt0xU02sylIwHmpA&#10;NWlyUM2VUWsdalnl7UrvYQK0Bzi9OCz7e3NtiCgWURYRSRtQFE4lmYem1ascHldG3+hrM0ys+pGv&#10;titN439RB+kCqPd7UHnnCMPkfDwdT0bTiDCsTebT2Ww6wM4qcOP3jZPJPAE7cEizJAGvPS+sevuD&#10;IPEuh9inus9MC5bjfwAM1jPAfiws7HJrw6MhSPNTMRpq7tb6CNxq6sRS1MLdB52CRZ+U3FwLdm36&#10;wQP2KeDpwd/+s/1v+/n/T9sv239J6mHw27xnv4/6ut4pdmeJVOcVlSv+xmrIHNB57/ipexg+OXRZ&#10;C30p6trT5u2hPFyJA0l9A6FerheKrRsuXX//DK9RqZK2EtpGxOS8WXLIyfxZhIRobg37gASRHGxn&#10;uGOVN0skMcyDxf1CyPghSV+OhfbIsv1LFVAnXTsVbtqB9rLkBNJ5rqG9DKGx7Bsy3CsIyBrrrrhq&#10;iDdQAZIOJ9HNO+vTh+vOxRcglccxlFVL0i6ikyniH6w0wqG/1aLBRUj8X6/sitPirSzCZkdF3ds4&#10;oJYDh77owQQG/iqiQdodXRg9I+yXesBNRTVHsj7sIx3um8CEHJFbYPe76nzGg5vvAsR1mPRyC4Tq&#10;AzEao1pfHfLrBfloax/n+3QSo7yOMzQAjxQpoc8/dicNPeZoPhuNx2kgepyl0ynsAOOO6NFsNEnR&#10;YkK/GWcn8/k8XIxdp3gg8aU8p6MZsgvVq1oUu9sU3ix+XhuyoXhtXNfXD20/9nqRIDyGvSC85bpl&#10;F1r2ZEfNUhX3YKbFO7aIJB7agZs3uCyXImjXb+zdoCo/gJiCFZ4WWE/ersfj4PXwWJ99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A/AJ/TcAAAABQEAAA8AAABkcnMvZG93bnJldi54&#10;bWxMj0FrwkAQhe+F/odlCr3VTayKxGxEpO1JCtVC8TYmYxLMzobsmsR/32kv7eXB4w3vfZOuR9uo&#10;njpfOzYQTyJQxLkrai4NfB5en5agfEAusHFMBm7kYZ3d36WYFG7gD+r3oVRSwj5BA1UIbaK1zyuy&#10;6CeuJZbs7DqLQWxX6qLDQcpto6dRtNAWa5aFClvaVpRf9ldr4G3AYfMcv/S7y3l7Ox7m71+7mIx5&#10;fBg3K1CBxvB3DD/4gg6ZMJ3clQuvGgPySPhVyZaLmdiTgXk0nYHOUv2fPvsGAAD//wMAUEsDBBQA&#10;BgAIAAAAIQB42sj8kkAAAMg9AQAUAAAAZHJzL21lZGlhL2ltYWdlMS5lbWbUnQecFkXW9es+gARF&#10;RwYUlTAIIophyEGQAWEwiwoIRvRV14BpdxVXUccFI6xZQUAlBwOoZU6MihIXcc3iu4oghleSioAg&#10;fOfcmRru9sBQPTu//ZbWQ/fp2/2v6rr91NPd0/20OOcGQmFoV8m51RKcc2dc5dzp3Z3L6XFCvnPi&#10;5nQWd3pl56ptXUSnCqo61x7zJ2Wcu8Gsz+BHfWq4oxdVcQC4Q6AcCLjmkieuHqazoExW4WKuNqBY&#10;XPbPY5y7COKyDfMqud0wj0NuXkbXQXEYCrrsn1e5JNYgr3rJdKO8qiXTB+c51wRL14UuPOSL9hjp&#10;YKeb57mS5Rvk7VIy3SivSsm05ccwbR2amHradTvNuKlLcXVctevNdJ6rsttoRCC2D5rWcZtXj2Im&#10;ivJWBWOqJfL2o2n3u89xbkIHtHVx3rhOC6y8C5b9lwErF2LdwVi3vlmfywxYUMUd3b9y6rydiXV7&#10;Qczb9nLTBLnfXj5tm1XO25oT7hM5UC3ohFN7nuKqHXWMuLddJW2NotwG5j5YhtNbtmxxtYuna2LM&#10;dTmfbdkIqgbtDxUvu2Vb82ogngWFISxjy6iLYCh7W7ztLdsA63HdMLRHLtaIcwdgBnmoX8GBGHMZ&#10;zNaB28QhLMP5oXzGQllcZnvb3rx4He47VCuUu8KUi49zQeAjXLCtbQpxlh+mWV9bvq3X9rY1bB9z&#10;wiG5fZzfDGJ7sKztbVNfxHIhfphYVn1sk8cK3L4umFO/EuWlC+bSN8X8ehCZoWxMusLCwpLtsduW&#10;pk3IC21Cxo7ahHXeF2KdX8QK+2E6C+L8YfBh/e3tzyyjLZQFkcF1LOM8eBunt/GOiTi9je+ZiNPb&#10;+PeJ8ultvDARp7fxkYk4vY1fkYjT23jPRJzexrk/2O2nD/mpiLwyLzH7elOUy30OKdIBzahDQUFB&#10;SX0Ys/t7cju2tf+Tk9w+6/k5CJ77VNJXRHuw3nY/3VZ78LNIsb/h99W/m4OYMrm93L4GWJjb/Z8q&#10;k3luWFxmPqbpd4eKvru69cKkDk3xb+iHOIO5DEOoK+eFfYLbfCDE9uV00bBFR2F5zg/Lsy8KuUDv&#10;GtV/jsA6edCzKLgKxl3cCHgq9J8j9LiA+2I1qGibevTa9naKblNfLJcL9YAWQFw28HtgTr7KSw+U&#10;UeSL+vod8zPafwc+P/uzoKMNvyfmHK3y0hN8epYfV/9K2s6B3xvrzYH6GH5vzOmj8tIbfPp4fmVX&#10;GazA74/p46DTDb8/5pyu8tIffPp4fhXNYeCfCe7n0FmGfybmnKXycib49PH8XfS4MvDPBvcZ6BzD&#10;PxtzzlF5ORt8+nh+VYc+uqR9yB0CDYDC/nMO5gxQeTkHfPp4fjXdh0P9zwX3Heg8wz8Xc85TeTkX&#10;fPp4fnVXHazAH4jpy4oV6j8Qc4r+8zIQfPp4fg3HY9TAH4rpu6BboMAfijm3qLwMBZ8+nr+r29Xw&#10;b8V0IXQbFPi3Ys5tKi+3gk+fj3jc52s3Pbbri+VzoeHQ36G/QYE/HHP+pvIyHHz6eH5NVxOswB+J&#10;6ceghw1/JOY8rPIyEnz6eP7u2q8H/mhwv4DGGP5ozBmj8jIafPp4/h5uD7ACfxymH4HGG/44zBmv&#10;8jIOfPp4fpYeNwb+RHBZ90mGPxFzJqm8TASfPp6/p9sTrMCfjOl50BTDn4w5U1ReJoNPH8+vped1&#10;gU/uy9BUw5+COVNVXqaATx/Pz3bZYAX+45ieBT1h+I9jzhMqL4+DTx/Pr62fk8B/FdwN0GuG/yrm&#10;vKby8ir49PH8Oq4OWIH/LqZfgmYb/ruYM1vl5V3w6eP5e7m9DH8upj+EmOPw+Z2LOfNUXuaCTx/P&#10;39vtbfjzMc32X2D48zFngcrLfPDp4/l19fioL3i50OfQo9BiKNT/c8xZrPLyOfj08fx99Lg48L8G&#10;dxm01PC/xpylKi9fg08fz99Xzx0D/xtwv4SWG/43mLNc5eUb8Onj+fvpuVTgrwT3DWiV4a/EnFUq&#10;LyvBp4/n19Pj38D/BVzu+2sN/xfMWavy8gv49PH8+q4+WIHPg9En4QXjkF8nT8JTOENQPZmC30DP&#10;LwK/Jrge/N0Nv6Z4eJVgmkrBb+gamvo3BLctfI7hN5S28JSXhqq2Kfg5Lsfwm4D7GfwBht9EPoOn&#10;vDRRfZaC38g1MvxccC+Gb2H4uXIxPOUlV3VxCv7+eg0vtH8rcNk/tDb8VjILnvLSSpWmf2jsGpv6&#10;twF3LHxbw28jY+EpL21UY1PUv4lemw71J3ci+O0Mvy2+cdupvLAM+nwsUxuqBpV9/nWAnvMGfntw&#10;38I6HQy/vbwFT3lpr3orBb+pXksL/K7gjgG/m+F3lTHwlJeuqjTHDwfq+W7gnwQuP7+9DP8kfHZ7&#10;qbycBD59fPs003PlwO8D7hLw+xp+H1kCT3npo1qSgn+QO4g8KBfqB+5jGPc3/H7yGDzlpZ8qzfHn&#10;we5g8AJ/ALhz4M81/AEyB57yMkCV5vy0uWtu+APB3Qx/meEPlM3wFM5dVJtTtM8h+nehUP/LwV0E&#10;/hWGf7ksgqe8XK5alIJ/qDvU1P9qcH+Cv8bwr5af4CkvV6t+SsE/zB1m+NeBOxP+esO/TmbCU16u&#10;U81MwT/cHW745FaG+Deb8P11vVSWwSovLIM+H+vE9Q+5ul+G9h8CbjY01PCHSLYMVXkZAj59PL+F&#10;a2HqT+5C+FsMf6gshKdwbqpamKJ9WrqWhn8ruBvgbzP8W2UDPIVzU1Wa4+dWrpXh3w7uo/B3GP7t&#10;8ig85eV2VZrjw9auteHr9X6whxv+MNlHhqu8DAOfPr7927g2hn8fuLWh+w3/Pqkt96u83Ac+fTy/&#10;rR6PhP3nAXAfQnkPGv4D8hA85eUB1UMp8tvOtTP1HwEuz19GGv4IeQme8jJCleb8pb1rb/jkzoB/&#10;2PBHygx4CtcGVDNS1L+D62D4o8DlucVowx8li+EpL6NUi1PwO7qOhv8YuHPhxxr+YzjjGqvy8hj4&#10;9PH5PcIdYfgTwP0IfqLhT5CP4CkvE1QfpeB3cp0MfxK44+EnG/4kGQ9PeZmkGp+C39l1NnxyV8FP&#10;MfzJsgqewrUH1aoU/CPdkYY/FdxP4acZ/lT5FJ7yMlX1aQp+F/07YPh8kfsx+I8b/jT5GJ7ywjLo&#10;4/Ob5/JM/aeDuxp+huFPl9XwlJfpqtUp+F1dV8Mn9374pw1/htwPT3lhGfTx9e/muhn+a+DuAb1u&#10;+K/JHvK6ystr4NPH849yRxl+Ibj8fnzT8Avxffimyksh+PTx/O6uu+G/De4a+FmG/7asgae8vK1a&#10;k6J9eujfXPqCmQu9C+46jGcb/ruyDp7CtR/VuhT8fF028OeAuxn8uYY/B8eGc1Ve5oBPH98+PV1P&#10;8AJ/HrjfwM83/Hm4ojFf5WUe+PTx/KP1b0WBT25VaIHhz5eqskCFa0vg08fzj3HHmPovBHcN/HuG&#10;vxC5fU/lZSH49PH8Y92xhr8I3E7Q+4a/SDrJ+yovi8Cnj+cfp3+PCu3zAbgCfWj4H4jIhyovH4BP&#10;H88/3h1v6v8xuPnQJ4b/seTLJyovH4NPH88/wZ1g+ORuhP/U8D+RjfCURznUxhTtf6I70fCXgNsQ&#10;+trwl+CqzNcqL0vAp4+v/0nuJMNfCi73z2WGvxT74zKVl6Xg08fze+n9Wn1RRi5E7jCMvzH8ZTIM&#10;nvIohxqWon1OdieDF/jfgrsJ/jvD/1Y2wVNevlVtSsE/xZ1i+ORWhr43/O9wPvS9ygvLoI9vn1Pd&#10;qYb/A7jT4P/P8H+QafCUlx9U01LUv7frbfi8D6sRtNLwV0gjWanysgJ8+vj699G/VYf2J3cZyltl&#10;+CtlGTyFa7eqNNef+2puA38NuMvB/8nw18hyeMrLGtXyFO1zmjvNtM+v4B4IrTP8X+VAWafy8iv4&#10;9PHt08/1M/wN4P4G/5vhb5Df4CkvG1S/pah/f9ff8DeCy/1zk+FvxP64SeVlI/j08fU/Xe8VCO1P&#10;Lo//fzf8TTje/13lUQ6V5vj/DHeGqf9mcNfAbzH8zfi+2qLyshl8+vj6n+nONHxyd4F4U8ezGFfR&#10;sjAnQ3nZAv4W2SVF+5yl9zqE9hFwefyTMXzJrIOnvIgqzfHP2e5sU/8q4C6H38Xwq2SWw1NeqqjS&#10;7P/n6L0Uof41wOX5y66GXyOzCp7yUkOV5vxlgBtg6r8buN/D1zT83TLfw1NedlN9nyK/57pzDZ/c&#10;F+B3N/yamRfgKfxtRPVCCv55eq9GaJ9a4PL4JNvwa2VEslVeaoFPn4861IaqQWVfP/8f9z9YJvDJ&#10;Zf9Z2/CzM8vgKY9yqDT95/nufMOvA+5a+L0Mv05mLTzlpY5qbYr2ucBdYPjk1kT77G34e2Vqyt4q&#10;LyyDPr59LnQXGn5dcHn+u4/h1818Ck95qatKc/77B/cHwyd3Nvy+hr9PZjY85YVl0MfX/yJ3keE3&#10;AHdPtE9Dw2+Q2VMaqrw0AJ8+nn+x/r2rL8rIhcjNgJ9j+A0zGclR4e934NPH8y9xl5j6NwaX3y9N&#10;DL9xprI0UXlpDD59PP9Sd6nhkzsW/gDDb5IZC0/h74OqsSnaf6A+gxLa52Bw+flqbvgH4/PUXOXl&#10;YPDp4+vPO6u2fn4PAXcvtM+hhn9IZi85VOXlEPDp4/mXu8sNn1yeXxxm+IdmNsJTHuVQac4vrnBX&#10;GH5LcGuj/q0Mv2WmtrRSeWkJPn18/a90Vxo+uWPgWxt+q8wYeAp/P1Wl+fvdVe4qw28PLvu3Dobf&#10;Hn1bBxX+/gg+fXz9/+j+aPgdwWX/f4Thd0R/f4TKS0fw6eP5f3J/MvxO4C6G72z4nTKL4SkvnVRp&#10;rt/+2f3Z8Mnl8eeRht858xs85YVl0MfX/2p3dYK/oBR/AdhU4C9Iwb/GXWP4XVHvXdH+3Uz9u2Z2&#10;lW4q/P0XZdDH13+QG2T43cHNAb+H4XfP5EgPlZfu4NPH86911xp+PrhVwO9p+PmZKtJT5SUffPp4&#10;/l/cXwz/GHCrg3+s4R+TqS7HqrwcAz59PP86d53hk1sf/OMM/9hMfTlO5VEOVT8F/3p3veGfDC7z&#10;e4rhn4x8nqLycjL49PH1H+wGG35vcHcDv4/h987sJn1UuLcafPp4/g3uBsM/Ddym4Pcz/NMyTaWf&#10;ystp4NPH8290Nxo+uUeA39/w+2WOkP4q/H0ffPp4/k3uJsM/HdyO4J9h+KdnOsoZKi+ng08fzy9w&#10;BYZ/AbiHgn+h4V+QOVQuVHm5AHz6eP7N7mbDJ3c9/B8M/8LMenjKoxxqfYr+56/ur4Z/MbjZqP8l&#10;hn9xJlsuUXm5GHz6+PoPwd3kW48fyO0M/qWGf0mms1yq8iiH6pyCP9QNNXxy2f4DDf9StPdAlUc5&#10;VJr2v0XvBe+LMnKhy8FtDP4Vhn95prFcocL9FeDTx7fPre5WU39yDwD/SsO/InOAXKnyKIc6IAX/&#10;Nndbgl+vFL8e+FTg10vBv93dbvhXod77g/9HU/+rMvvLH1VerkIZ9PHtc4e7w/CvBpf95zWGfzX6&#10;y2tUuP8EfPp4/p3uTsO/DlxcKXHXG/51uHZyvQr3n4BPH88fpteD+6KMXOgGcFuCf6Ph35BpKTeq&#10;vNwAPn08f7gbbup/E7jtwC8w/Jsy7aRA5eUm8Onj+X/TZwlC/cnl5/dmwy/A5/VmlUc5VJrP7136&#10;vEXgDwGX5y9DDX8IzleGqnDvDPj08fW/291t2ud2cPNR/zsM//ZMvtyhwv0n4NPH8+9x9xg+uew/&#10;7zT8O9Bf3qnyKIdK03/e6+41/OHg/gL/N8MfnvkFnsKzHapfUrTPfe4+w78LXPYPdxv+Xegb7lZ5&#10;uQt8+vj2uV//Xh3yew+4PL+41/DvwfnEvSov94BPH89/wD1g6k9uM/DvM/x7M83kPpVHOVSzFPwH&#10;3YOGfz+4vL7xgOHfj+sZD6i83A8+fXz9H9L7fUL7kNsA/AcN/4FMA3lQhft/wKeP54/Ak4dbv3/J&#10;3Qf8hwz/wcw+8pDKoxwqzf1RI91IwyeXxycjDP8hHI+MUHmUQ6U5PnlYnzUK7UPuHPBHGv6IzBx4&#10;Cvcvqeak2P9HuVGm/mPAbYL2ecTwx2SayCMqL2PAp49v/9FutOGPB/dw8CcY/vjM4TJB5WU8+PTx&#10;/DF6vSG0z0Rwc8GfZPgTM7kySYVnj8Cnj+c/os9LBf4UcHl+PdXwp+B8eqoKzwaBTx/Pf1TvBwx8&#10;cnl8Nc3wp+J4apoK9/+ATx/Pf0zvFw78x8FtBP4Thv94ppE8ocKzR+DTx/PH6vW8wH8KXJ5fTzf8&#10;p3A+PV3l5Snw6eP549w4s/88By7Pv543/OdwvvW8ystz4NPH88e78YZPbgfwXzD85zMd5AWVRzlU&#10;hxT8CW5Cgs/+51/5+4BPBX6a/meim2j4L6PedcF/xdT/5UxdeUXl5WWUQR/fPpP0Wb6Q3zfA5ffj&#10;TMN/A9+HM1Ve3gCfPp4/2U029X8TXPb/bxn+m+jv31J5eRN8+nj+FH1WMNR/Frj8fnzH8Gfh+/Ad&#10;lZdZ4NPH86fqs4KBPxvcn7E9cwx/duZneMrLbNXPKfqHaXq/QODPA5fX3+Yb/jxce5uvwr1L4NPH&#10;1/9x97hpf3J5/L/A8OfjeH+BCvcugU8fz38CzzZu/f5dCC73z/cMfyH2x/dUuHcJfPp4/pP6PEdo&#10;n0Xgcv983/AXYX98X4V7l8Cnj+c/5Z4y9f8HuHuA/4Hh/yOzh3yg8vIP8Onj+dPddMP/GFx+f31i&#10;+B/j++oTFe5dAp8+nj9D70cO7fMZuGtQ3ueG/1lmDTzl5TNVmr+/P+2eNvVfDO4K+C8Mf3FmBTzl&#10;ZbFqRYr98xk87b91/yGXxyf/a/hf4Hjkf1VeWAZ9fPs86541/H+Cy+snXxr+P3G95EuVl3+CTx/P&#10;984bPrns374y/C/Rn32l8iiHStO/PeeeM/yvwWX7LzX8r9H2S1V4NhR8+vj6P++eN/zl4PLz9a3h&#10;L8fn6VuVl+Xg08fzX9C/5/dFGbkQ+XVK8euATwV+nRT8F92Lpv6sN9v/O1P/b9He36lw/xjKoI+v&#10;/0vuJcP/Edxq4K8w/B8z1WSFysuP4NPH81/W59FD+6wCdx3KW234q3DvyWqVl1Xg08fzX3GvmPr/&#10;Ai7P39ca/i84X1+rwrOz4NPH8191rxr+r+B2AX+d4f+a6SLrVLj3Cnz6eP5reJp3a/+wHtzdwd9g&#10;+Oszu8sGlZf14NPH8193rxs+f8xlLbxgHO4vcpXWwlNenCrN3x/fwNPOW+tfCVxe/6xs+JUqHSCV&#10;VV4qgU8fX/+Z+jxZX5SRC5G7H/hVDL9ypf2kisqjHGq/FPxCVwhu4FcHdyF8DcOvXmkhPOWluirN&#10;81lvujcNn9wjUf9dDb9GpSNlVxXuXwKfPr593nJvGf4e4LYCP8vw96jUSrJUXvYAnz6e/zZ+ZXBr&#10;+/D31dj/8Pekwv6D35aTBiov/I05+m3xDwBnN6gqLm+GadiC/Yvn43fEtjTCdDUoxFFMyTSK3eZv&#10;bPF3nRogVhfqAnH63/m9q7Rlojgdwu8XNoWrB+EjXGoI28VYM4jtwe3aD8qCQv1rY5qxmlCt4mku&#10;1xbKgrgcPq167++VGDO2kj/EZoZ7OLNoyOmKuwQuduf+y++dhmDcOFt/Z2fMlVdVrTw5213zvMtt&#10;OjXbcfpRzGsISCN3p+yJ8ckmxuVzMG/slGz3h01F61SBD/MfX+tym4ATPELuw2nZ7t1fXe789b0G&#10;3YPpa1EGfu2rFzen7nknDuIyYcgNExh/9xSXs8M9VffP3Ds4zOH6xz+Y7V4qlNwwL4zXVa9xNKe5&#10;DZzee185l3X65YWi7T7/Gt0t/2VfDDnrgPWYi2RubHxYIk5v4+cl4vQ2zr95Wj69jfOapo3T2zjv&#10;abRxehsvTMTpbXxkIk5v41ck4vQ23jMRp7dxfmZt/ehDvAumbfuyD7L7fmXE1/wH9v2Xrii977+C&#10;eWHf3x31sPs+l8/BvOS+H+aHfT94LPr/a99nOsK+35P7Puu0vX2f7W1z81Ji32NuQvx0LGvj9Db+&#10;50Sc3sbvTsTpbZzn/pZPb+OzEnF6G/8yEae38d8ScXob571otnx6G+e1Yhunt/FjE3F6Gz8/Eae3&#10;8ZsScXobH5WI09v484k4vY2/l4jT2/gPiTi9jVfBF53dfnobb5iI09t4x0Sc3sb7JOL0Nn5lIk5v&#10;43cm4vQ2PikRp7fxwkSc3sY/T8TpbXxtIk5v4zyOs+1Hz3g4jqiaOJYK83HcUOZxVWXsx2FZIEum&#10;UfwOj7GwiA7heCdwUK0STnnrZRn/br3qoj48huJQG9rW8VRvzKeaQtNQ+OEYv44x6+EKVnSlQozz&#10;jud8M/CYlUMvzMuFakDk9YPqQTcXMx9MMEOM7V0Wsw2oZAbuAEzXgvoVcwcmuCHGttsel/VrAW4u&#10;xoGd5OcW87tvg8/Yjvms+fb5VYv5PJfD/yVtzfoztiN+yx3Un/04c/kzlOQztmN+2fV/oZg/bxt8&#10;xnbEb7WD+t9VzB+/DT5jO+aXXf8Livl/2QafsR3xW++g/p2L+Sdvg8/Yjvll1792Mb/ZNviM7YhP&#10;ei6Ws/t/6Mf+c31X0bkq+6kwJPvUygj8u/WyDLZL4GUwvQ+0G4QuzPxO8vbrxbbl8snz0lMw70p8&#10;0KpgHI7Fh6Iw6h79ACKQ5SrgPBScZdluEfQLlPP9PYMHuHsHsw8+C+NLHi4YjCuwWAj3amH6qzo1&#10;Tvr0yfouJ2/toPbfZLuhh/w0KJzLkVFtZpOqx2/Idk8f16Rqga77l124XsdNawY5l1OV28Me5Mbs&#10;Ru3DZpBBXmAzxuV6g39um58GDbtljcYH3kSGc7dPrKdtNvy7bFq3eDhv6a7jzl+K8uHrrmlUlQ8x&#10;ksntWCz3Dl5VvB3V+M01itvkXN4N9Vyo+wHwzIOWi/H5UFtoJirZE+P/xVjrW/wdxhjncV84HrID&#10;y+TQGzPz8WtR/GRUxzTZrB8VyuP6zaBQ9n8w76yG5j02ZzlYXtsA47JyxlyEnI0esGYQNSvv95v4&#10;Mhhu77XYTzgMRH53tL/NrF6jWdjfnmn706DnsyvfyLzxaOBorF84vWh/Wz1qyGCbd+5vXI9tzlp/&#10;VKVRK9b96cQ+G/LA5Ziv86GToTew8HkYL8aY64VjF8Y4j9tRVt6PLc47G5lsjqlQHtdvBv3n877t&#10;z1lZOctBPeNyVkf7iNI5s3nPjs37QSHvyZwx7y89XfF5vxTbyc/7YIy/whj/l+SdMc7bUd5PKs57&#10;yOt/T963169vP2c52OaivO8oZyWMRM7KlfeDy8r7089WfN5vxXYy7yMwTvbzjMX38y3+C/v5Hea9&#10;VM5ysM0p857IWbny3rysvE99ruLzPg7byX7+WYyT/Txj8f18C+3b/7v6+R3mvVTOcrDNKfOeyFm5&#10;8n5IWXkf+0LF5/1VbCc/7wswTvbzjMX38y1Kvr93on6+VM5ysM0p857IWbnyfmhZeR/5UsXn/WNs&#10;J/P+LcbJfp6x+H6+5c7Yz5fKWQ62OWXeEzkrV94PKyvv97xS8Xlfg+1kP5+Bkv08Y/H9fMudsZ8v&#10;lbNy5D2Rs3Ll/fCy8n77axWf912Rb37eeX9asp9nLL6fb7kz9vOlclaOvCdyVq6855aV94I3Kj7v&#10;fB6Aeedzf8l+nrH4fr7VztjPl8pZOfKeyFm58t6irLxfW1jxee+K3LKfPwVK9vOMxffzrXbGfr5U&#10;zsqR90TOypX3lmXl/cq3Kj7vZyK3/LxfBiX7ecbi+/lWO2M/Xypn5ch7ImflynursvJ+0ayKz/ug&#10;4rzfjnGyn2csvp9vvTP286VyVo68J3JWrry3LivvA96t+Lzfi9yynx8PJft5xuL7+dY7Yz9fKmfl&#10;yHsiZ+XKe5uy8t5vTsXn/Unklv3861Cyn2csvp9vvTP286VyVo68J3JWrry3LSvvveZVfN5nF+f9&#10;U4yT/Txj8f18m52xny+Vs3LkPZGzcuW9XVl5P3pBxed9CXLLfv4nKNnPMxbfz7fZGfv5UjkrR94T&#10;OStX3tuXlfe8hRWf903ILfv5mpnS/Txj8f18m52xny+Vs3LkPZGzcuW9Q1l5b7+o4vO+N/LNvDfD&#10;ONnPMxbfz7fdGfv5UjkrR94TOStX3juWlffcf1R83lsgt+znu2Gc7OcZi+/n2+6M/XypnJUj74mc&#10;lSvvR5SV92YfVnzej0du+Xk/C+Pk8Txj8f18252xny+Vs3LkPZGzcuW9U1l5z/m44vP+h+K8X4tx&#10;sp9nLL6fb7cz9vOlclaOvCdyVq68dy4r73U/rfi834zcsp+/D+NkP89YfD/fbmfs50vlrBx5T+Ss&#10;XHk/sqy8Z31e8Xkfg9yyn38K42Q/z1h8P99uZ+znS+WsHHlP5Kxcee9SVt6rfVHxeX+xOO9zME72&#10;84zF9/Ptd8Z+vlTOypH3RM7Klfe8svLu/lnxeX8fuWU/z98eSvbzjMX38+13xn6+VM7KkfdEzsqV&#10;965l5X39lxWf9x+RW/bzv2Oc7OcZi+/n2++M/XypnJUj74mclSvv3crK++olFZ/3qngmjXmvi3Gy&#10;n2csvp/vEN3Ph+doquIJjTDtzHTFP6+9/Wf4Qvn/TXXBcyoF4fkipKDkuSPWMczHR7JkfrK9+Lxa&#10;FhSen2yEad7jvL3nG/dHjM+88Lk3PgOaBYUhzbr5WKk1xDr2OCG/+cF5+H0/TNeFUPUu/KdIW6e5&#10;Tj0oC+I6mbyiusA6/oZIbU5gyII4XS1PqgVmJquQX0f6fCtGJcN+eXg+EK41xDjbKgy1up7Yva9s&#10;OIrtGgbOC9OMhW0+DzPZLmSEeWH8p+IYRlp/tm/YlzBZsl/b/QrbU7C9HNTCSiyLdc0unma53GbO&#10;5zOmdYqnOX+v4mmMNJbFieKhI8Zch7ncD8qCwtAYEzlQwxk3MR86FF6n0wUwBWxbanvxyojZbWe9&#10;sqAwnIKJK1FB1jELwvaXDK9x45wbVzWT2f9UvAnnT3jb0QX6Rq6iRfqd+FalgvV49rL7oW7Ahi1b&#10;OlV2BdwnKxWF8XK+ovjvv3FGbTf30HGD8PYcd+30XfacgATMaz9uULP3nslidH7tRkfsj98vQpGZ&#10;whv22bMSarQvWqOeq8+wO7jVZeetf7m2u2Us03as1pfzWRZzeeUt67OoSyFY91zjZvj32KJnqafX&#10;xnRtN/Xp2q7KvpMG1el2Tf3NqOfPncYNatAZdcoT7qfuEqx7UfH6rKMA0X3yj5eRFwbWu3hgkzke&#10;W08UJ2NRxkED864OZVxdXMbEGbXd7p27Xp189pUr87PEWtaDenY/5qii5obBEPoCTnO5HKgWVPS+&#10;w6OOEfyyGduIQ12I+w8Hu79yq8O+yHU5zTIaQdyM/SHOY862Na8i9r3AtfWy9d1WHba3bAPUleuG&#10;IbRR+BxjmwoORJDLcDs5YNN0HJbh/FA+Y6EsLrS99mpevE4VjKlW2OlWoOkD0/YZCBdsa5vCsiw/&#10;TLO+tnxbr+1ta9i+8BlLbh/nN4NCrre3TX2xTC50JMRPWD2syN9m4fZ1wa/Q4XfwIC9dMJe+KZeB&#10;WH8qDIWFhSXbY7ctTZuwzqFNyNhRm7Aj3Bfib2m9iDqHPpPzh8GH9dk229p+LFLye11kcB3LOA++&#10;LZbJghint/GOiTi9je+ZiNPb+PeJ8ultvDARp7fxkYk4vY1fkYjT23jPRJzexrnv2e2nD/mpiLwy&#10;LzH7etjnKqN8DmhGHQoKCkrqw5jd35PbEZP/5PbycxC2n/tU0ldEe7Dedj/dVnvws0ixv/kRdfp3&#10;cxBTJreX21dRv0EZWyb7lobYTrZ1Pqbpd4eKvu+69cKkDmGfCH1Q2CcYDO3DWNgnWP6BENuX00XD&#10;Fh2F5Tk/LI8qlOyb+PbYZv9Bfl8oF2J7PQTlQc+gMsxXFzzdnKcK/ecI3abaiFWDyn5nMQ4msEzg&#10;d8f0fCgfCvweeJoyX+WlB1qsyBd9f+2Yn9H+O/DJfRs62vB7ulnwlJeeqlkp6l9Jj7kC/1RwZ0N9&#10;DL833qLSR4X3AYJPz3rEtU9lzWPg98N6x0KnG35/dxw85aW/6rgU/Cqaw8A/A9zPoLMM/0z3OTzl&#10;5UzV5yn4u7hdwAp8cp+GzoFCfs/Gr66fo/JyNvj0+YjHtU9VPYYP/LOx3l+hAVDgn+OGwFNezlEN&#10;ScGvpvtw4JM7CzrP8M9178BTXs5VvZOCX12vSwT+peAOhHgQHuo/EK7oPy8DwaePb58aep4V+EPA&#10;/Rt0i+EPxVvBblF5GQo+fTx/V7crWIFP7kzoNsO/1RXCU15uVRWm4O+mx3aBPwzcBRC3IbTPcPd3&#10;eArv5FL9PQW/pp6fBv4IcB+FHjb8kXirzcMqLyPBp89HPG7/3F379cAfhfUWQ2MMf7T7Ap7yMlr1&#10;RQr+Hm4PsAJ/bDF7vOGPw1uFxqu8jAOfPr7+WXpcGPgTwB0NTTL8iaj5JBXedwQ+fTx/T7cnWIFP&#10;7lxoiuFPdvPgKS+TVfNS8GvpeWTgTwb3JWiq4U/Br95PVeF9SuDTx9c/W6+HBP40cN+GnjD8x9Fj&#10;PKHC+47Ap4/n19b9LPBfAXc99Jrhv+o2wFNeXlVtSMGvo9dtAv8dcF+EZhv+u2ix2Sov74JPH1//&#10;vfRaUODPAfcDaJ7hz3UfwlNe5qo+TMHf2+0NVuCTy/ZnHxH6h/lo7wUqvE8GfPr4+tfV46PA53fj&#10;IxA/w4H/OXqMxSovn4NPH8/fR4+LA38JuEuLFfhf4y2NS1V4nwb49PH8ffXcMfCXgf1PaDkU+N+4&#10;L+EpL9+ovkzB30/PpQJ/BbivQ6sMfyXeOrBK5WUl+PTx9a+nx8aB/zO4r0JrDf8X7PlrVXhfBPj0&#10;8fz6ej0g8LeAy8+u4KA0tI+TJ+EpHK2rnkzBb6DnF4G/G7jPgr+74dcUD68STFMp+A1dQ/ACvwG4&#10;beBzDL+htIWnvDRUtU3Bz3E5ht8Y3E/h+d6I0D5N5DN4yksT1Wcp+I1cI8M/HNyL4FsYfq5cDE95&#10;yVVdnIK/v173C+3TElz2D60Nv5XMgqe8tFKl6R8au8am/uQ+Bt/W8NvIWHjKSxvV2BT1b6LXu0P9&#10;24A7Afx2ht8W37jtVF5YBn0+lok7PjlAzyMDn9w3sS7fSxfy217egqe8tFe9lYLfVK+lBX4euKPB&#10;72b4XWUMPOWlqyrN8cOBer4b+CeCy89vL8M/CZ/dXiovJ4FPH98+zfRcOfB7g/sV+H0Nv48sgae8&#10;9FEtScE/yB1EHpQLnQYujz/7G34/eQyewvvYVWmOPw92B4MX+OeAy+/2cw1/gMyBp7wMUKU5P23u&#10;mhv+peD+Dn+Z4Q+UzfAUzl1Um1O0zyHuEMMn9z34Kwz/clkET+F94KpFKfiH4lf1trbPn8FdA3+N&#10;4V8tP8FTeN+16qcU/MPcYYb/F3DfgL/e8K+TmfAU3netmpmCf7j+dnLI73XgVoIGG/71UlkGq7yw&#10;DPp81CGuf+AvjG5tn7+CWwsaavhDJFuGqvC+aPDp4/kt8PvWW/lDwP07/C2GP1QWwlM4N1UtTNE+&#10;LV1LwyeXx8+3Gf6tsgGewvmpKs3xcyvXyvDJfQT+DsO/XR6Fp/C+a1Wa48PW+nfikN87wa0LDTf8&#10;YbKPDFd5GQY+fXz7t9HjhcC/F9xs6H7Dv09qy/0qL/eBTx/Pb6vXlgOf3AfRPg8a/gPyEDyF9y2r&#10;HkqR33aunWn/h8B9EX6k4Y+Ql+ApvLNYleb8pb1rb/gjwJ0O/7Dhj5QZ8BSuDahmpKh/B9fB8Mn9&#10;HH604Y+SxfCUl1GqxSn4HV1Hw38U3DnwYw3/MZx1jVV5eQx8+vj8HuGOMPzx4H4IP9HwJ8hH8JSX&#10;CaqPUvA7uU6GT+44+MmGP0nGw1NeJqnGp+B3dp0NfxK4K+GnGP5kWQVP4fqDalUK/pH6N8ew/5P7&#10;CfjTDH+qfApP4X3Lqk9T8LvoNfnAnwruR+A/bvjT5GN4ygvLoI/Pb57LAy/wnwJ3FfwMw58uq+Ep&#10;L9NVq1Pwu7quhj8d3Pvgnzb8GXI/POWFZdDH17+b62b4r4K7O/S64b8me8jrKi+vgU8fzz/KHWX4&#10;M8Hl9+Obhl+I78M3VV4KwaeP53d33Q3/LXBXw88y/LdlDTzl5W1Vmneq9nA9DP8dcH+Fn23478o6&#10;eArXflRp3vmYr7nqC2ZuMfd3jOca/hwcG85VeZkDPn18+/TU31APfHKXgT/f8OfhqsZ8Fd5XDD59&#10;PP9o/VtR4M8DdxdogeHPl6qyQIVrS+DTx/OPccegvoH/d3BXw79n+AuR2/dUeF8x+PTx/GP170WB&#10;T+4R0PuGv0g6yfsqvK8YfPp4/nH4y9PW+v8DXAd9aPgfiMiHKi8fgE8fzz9efws91P8jcHtAnxj+&#10;x5Ivn6jwvmLw6eP5J7gTTP0/Bvc3eP4exDNQFUx/IhvhKY9yqI0p2v9Ed6LhfwVmA+hrw1+CqzJf&#10;q7wsAZ8+vv4nuZMMn1zun8sMfyn2x2UqL0vBp4/n93K9DH8puHfCf2P4y2QYPOVRDjUsRfucrL+J&#10;H/K7HNyN4H9n+N/KJngK78tVbUrBP0Xfuxj434JbCfre8L/D+dD3Ki8sgz6+fU51p5r2IXcq/P8Z&#10;/g8yDZ7y8oNqWor699Z3B4T6/whuDrTS8FdII1mp8rICfPr4+vfRv1UH/gpwl6L+qwx/pSyDp3Dt&#10;VpXm+nNf7dsCfzW434D/k+GvkeXwlJc1quUp2uc0d5pp/7XgNoXWGf6vcqCsU+F9v+DTx7dPP30/&#10;VKj/enA3oLzfDH+D/AZPedmg+i1F/fu7/qb+5HL/3GT4G7E/blJ52Qg+fXz9T9d7BUL9N4LL4//f&#10;DX8Tjvd/V3mUQ6U5/j/DnWHqT+5q+C2GvxnfV1tUXjaDTx9f/zPdmYa/GdwqEG/qCP3zFkGPl6G8&#10;bAGfPp5/lt7rENqH3F+JN3zBO64zqv9H3ZnAWVFdafzeoptuFrWlQRpFaNagojz2BkEblcVlJsAg&#10;EpPJgGERMAKO0C4sjRIFIdIILhHMIG6goMYCgkSlRQOOELckagBFx6g4IxEEFBPnl3zf7Xe7z9zX&#10;vL5VvjF578dH1anz3r9O3a/eeVtVdag11sHYn/9D9UNRfw643P/rC35u8BFiKtS5RlH2/38zx1LY&#10;+huAy88vjQS/YfAZYgp/r9goyueX0Wq0qJ/cfYh5/RQ7/o2DTxBToW5s9EmE8Rmjxgh+Y3A3ID5e&#10;8I8LNiKm8NuI0cYI/CvMsRp2fE4EV2H/KRT8JoHWhUahbgI+Y39/f6R+JOpvAi77Z1PBLwz+iJgK&#10;sR4qSv8ca/5ujK2f3MPgnyT4zYIjiKlQNzOK8jfBx+EY95r3b83AbYzxaS74JwXH6eZGoeY6GPuP&#10;z3g1XvDJ5effFoJfFLyNmAp1kVGUz78T1ATBLwJ3G+KTBb9FsB0xFWqug7F//Vea36NGgpmATgW3&#10;AOPDv31p9/9WwYm6tVGoW4HP2J8/EX/ruWb8W4GrwS8W/NZBoIuN8Psd+Iz9+ZPUJMFvCy5fX9oL&#10;frsgR7c3CnU78Bn78yeryYLfDlz+/tVB8NsHKxFT+H3QKMrvX1eZ46Hs+J8GLp9fZwj+6Xg+nWEU&#10;6tPBZ+xfP4+sqhl/cpthfM4U/M7BSfpMo1B3Bp+xP/9qdbXgdwaXny/OEvwzg78gpkKsh4ry+WKK&#10;miL4XcEtRP3dBb9b0FR3Nwp1N/AZ+9c/VU0V/G7gLkfcQ/C7BysQU/j91CjK73fT1DTB7w0u+1sf&#10;wS9Bb+tjhN8fwWfsX/81+GvqNf6Sy/5/tuD3Rb8/2yjUfcFn7M//d3O+0UhgExC5uzDtL/j9gt2I&#10;qVD3M4ry/e21OAuppv5+4PL95zmC3z/4M2Iq1FwHY//6p6vpDn9HCn8n2JTl74zAn6FmCH4p6m6I&#10;8T9P1D8gaKTPM8Lvv1gHY//6y/gH+qq/Pzkf3NbgDxT8C4JiPdAo1BeAz9iff526TvDJzQF/sOAP&#10;CnL1YKNQDwKfsT//epxpVlP/EHDzwb9I8C8MGuiLjEJ9IfiM/fk3qBsE/0JwW4J/seBfFJyqLzYK&#10;sR7q1Aj8G9WNgj8UXPo7XPCHwc/hRqEeBj5j//pnmr+ZNhLrSED/Am4j8C8V/BFBY32pEY6tBp+x&#10;P3+WmiXqHwluB/BHCf5lQUc9yijUl4HP2J8/W80W/MvA7Qv+9wR/VHC2/p4Rft8Hn7E/f46aI/jk&#10;9gH/+4J/edBXf98o1JeDz9ifX67KBX8suJ3BHy/444Iz9XijUI8Dn7E/f66aK/jjwP0S8QTBHx8c&#10;RUyFWA91NEL/uUndJPhXgtsE9U8S/IlBoZ5kFOqJ4DP2r/9mHFle8/ydCG4/8CcL/qSgv55sFGI9&#10;VP8I/HlqnuCzbo7/VYI/GeN9lVGI9VBRxv8n5ljwkVhHAvoxuG3BnyL4Vwft9BQjHF8BPmP/8blF&#10;3SLqvxrc9uBPFfwpQQc91SjEeqgOEfi3qlsd/ikp/JbgU5bfMgJ/vpov+Ky7DfjXiPqnBW31NUah&#10;noZ1MPYfnwVqgeBfCy775wzBn45+OcMIx5+Az9iff5v5vnYk1pGArgeX35/cKPg34LuTG41w/An4&#10;jP35C9VCUf9McLuCP1vwZwXd9GyjUM8Cn7E/f5FaJPjk9gK/XPDnBL11uVGo54DP2J//U3MugR2f&#10;OeDy+TtX8MvxfJ1rFGI9VJTn7+04m6KmP9wELj+/zBP8m/F5ZZ4Rjp0Bn7F//YvVYsG/FdyBqH+B&#10;4M8PBukFRjj+BHzG/vwKVSH488Fl/7xN8BegX95mFGI9VJT+uUQtEfyF4B5C/FPBXxQcRkzh/A6j&#10;wxHG5w7ze7L1l1z2h8WCfzt6w2KjUN8OPmP/8Vmqlor6yeXniyWCX4HPE0uMQl0BPmN//jK1TPAr&#10;wP0O+HcI/pKgk77DKMR6qE4R+Hea43Hs+JDL7zeWCf5SfJ+xzCjUS8Fn7F//XeZ8QctfCu6p4N8p&#10;+MuCVvpOIxz/Az5jf/7d5m+rWj7rLgL/LsG/M2ih7zIKsR4qyvFR96h7xPizbr4/uVvw78L7kbuN&#10;QqyHivL+5GfmXCNbP+veDv49gn938BJiCscvGb0UYf+/V90r6l8ObjuMz32CvyJor+8zCvUK8Bn7&#10;j/9y832Arf9+cM8C/wHBXxV00Q8YhXoV+Iz9+StwNlFN/yS3C/gPCf6DQUI/ZIRzj8Bn7M+/zxyv&#10;Z+t/GFx+vl4t+I/g8/RqI5wbBD5jf/7PzfG8lv8IuHx/tUbwV+P91BojHP8DPmN//n+Y79ssn9xi&#10;8B8T/EeDNvoxI5x7BD5jf/5KtVKM/1pw+fn6ccFfh8/TjxuFeh34jP3596v7BT8El5+/Ngj+enze&#10;2mAU6vXgM/bnr1KrBH89uCXgbxT8DUEfvdEoxHqoPhH4D5jj8e34k8/+83/5LcCnLD9K/3lQPSjq&#10;3wR+c/A3i/qfDor0ZqNQP411MPYfn4fMuXy2/mfB5evjFsF/Dq+HW4xC/Rz4jP35D6uHRf2V4LL/&#10;bxX859HvtxqF+nnwGfvzHzHnCtr6XwCXr4+/FvwX8Xr4a6NQvwg+Y3/+avN7vuVvA/dzbM9Lgr89&#10;OISYCvV2o0MR+sMatUaMz3+Cy+/fdgj+y/jubYcRjl0Cn7F//Y+qRwX/ZXD5/n+n4O/A+/2dRjh2&#10;CXzG/vzHzPkWdnx+Ay73z1cF/xXsj68a4dgl8Bn789eqtaJ+crl/vi74r2F/fN0Ixy6Bz9ifv06t&#10;E3xyjwf/t4L/RnCC/q1RqN8An7E//3FzvLAdn9+Dy9evtwT/TbxevWWEY5fAZ+zPf0I9Iep/G9wD&#10;iHcJ/h+Cg4ipUP/BKMrv70+a8/Vt/eR+Cv4ewd8d7EdMhXq30f4I++cvcLZ/zev7bnD5/uQdwd+D&#10;9yPvGIWa62DsPz5PmfPtbP3k8vuTvYL/Lr4v2WsU6nfBZ+zPD1Uo6n8XXPa39wR/L/rZe0Yh1kNF&#10;6W/r1XrBfx9cjv8Hgv9fGPsPjHBuKPiM/evfoPh7ux2fD8Hl8+tjwf8Iz6ePjUL9EfiM/fkb1UaH&#10;3zSF3wx8yvKbReD/0hzvb+v/CHVz/PeJ+j/GeO8zwvFjWAdj//o3qU2i/v8BNw/8/YL/aZCv9xuF&#10;+lPwGfvzn8bZ5jXj/ydwv0B8QPA/w/EmB4xC/Rn4jP35m9VmwT8ELj+/HxH8w/i8fsQI586Cz9if&#10;/ytzPu5IrCMBkXsO+F8K/hfBufpLIxx7BT5jf/4zOJu3ZnzIPQ78rwT/aHC8/soo1EfBZ+zPf9ac&#10;r2zr/yu4h7E+Xa/m931V7whiKtTKKMrvj8+Z870sPwCX33/mCH69eh10jlGo64HP2L/+LeZ6G5Zf&#10;D9yTwc8V/Jx6p+hcoxDroU6JwK9UlWL888H9DeKGgt+g3iuIqVA3MIpyftbz6nnBbwBuf9TfSPAb&#10;1jtHNzLC8UvgM/Yfn61qq+AfD2438AsE/4R63XWBUahPAJ+xP/8Fcz6xHX9eV479h9dRs8eH4Npy&#10;upVRqHmNOca18TugzsZQHr7etPMIy9sml+M6Yn9tg/l8yOZzxDx23VqvscXrOrVCrgg6F+L8N7ne&#10;VdR1YnXmZq9f2BFRSwhDlHKz28VcJ4jjwe06BSqAbP1NMc/ccVCT5DyGPeU6ZsOxbCoSZPyJF2IT&#10;two+ADeMd/EAHCUwUY0xx5pULY36f6G5zs6KqdPych4uVDM2qETH1YWK8z/HstbAtcH1Pk/EdJjI&#10;8f7FWLbykUI14euqx+QitssfPaIS7cGxMVLqd2sK1bYvVGLH0aFlFZi/DuvAaA7l5hRd8c9lvI+9&#10;JewMpvvW8X7yVpHXNlgy0y7h4y+5s1BtqtQJu8xOv2zQcAjnuQ2cb36yHsOaDm+s2u6xM8xuWb1f&#10;Ss/64HHonCneWE+ZX+jkGcv8FU6esczzN9Ve4BRA3EcYy/yJTp6xzH+Cx8jHM5b5SifPWObvcfKM&#10;ZX6Kk2cs84OdPGOZ53NW1sfY5rm9cnzZexjbfZ/708FvYd/fNCV139+MZa2xfu43x2Mq933evxjL&#10;3H3fLrf7vo1x17/Xvk877L4/mPs+azrWvs/xlt5scvY9emPzl+O+Ms9Y5q918oxlfrGTZyzz/Owv&#10;+Yxl/kUnz1jm9zp5xjL/ZyfPWOb5Xl+un7HM87OwzDOW+YucPGOZH+vkGcv8HCfPWObvdfKMZX6D&#10;k2cs8686ecYy/99OnrHM56JRyu1nLPOtnTxjme/r5BnL/KVOnrHMT3XyjGX+NifPWOYfcvKMZb7S&#10;yTOW+V1OnrHMH3HyjGWe7+Pk+DFm3r6PyHPeSw3H/sn3A/UxLYCQr749AzZuGbr+9//763HanoTt&#10;yOfGJI6sL+iHa3K3TF6Xm9OBuD732jlfFRyYt6OA48SRGIInbgK5pqUDpvN9Fbrd2S1wxu1QLHvh&#10;3AHTeb1yLCzn/avmCzCn1UzkT/iw1OQLVIVmvtOmbY3c9wMc77YQ2bW9j83Fcj6W+RwxDzvrfE+L&#10;u5ibfX9pObTTzrv7gV1eV12S8U3rKkI9VWNbde0NzrvvX0dgGdURWo39tAumz2CKfxj9/QMo5tYk&#10;l13C5eLGseVtKJYloIYQeaOgllB5krnMYTI3F8u4vemYPUEl03JHY74JdFmSO9nhMjcKy+jjsbis&#10;ryu4CUwt2+V3SfLPr4Wf8OKz8mPzcfaQGeuTa+Hz+5666u9WR/183aSXhyDgqr3k+DBXNz99/RvB&#10;IP9lyOUzVxe/ex31357kr6qFz1zd/PT1j0vyr6+Fz1xd/B511N8/yR9WC5+5uvnp62+a5Heqhc9c&#10;XXzSE7if3P9tj/r2elfVdwPsU/bm9tRcJL5pXZKRI3gcoxZQYwgtTFyX+th1cWx5f7ePDseyqXgi&#10;8PXdfvaZhxVQFeYJglxBJj73YwV/LFSvQYeh4k8qZo5WS2ayB/8rppN+Vj6z6i+jKDUL8+81a/hd&#10;+zeUSj4sVPM6f15mXyvJyN9S9TeUnry4fV65eez19fm4vl8fLFOqOI9jx2f47MI2JcnNMIzi0iNl&#10;ls0c7zcC/DE9Py9b+JODZcxfNYcMpeY/2NKM2aJ9hQzV7kU8hL6ZGvsB1o+46GCbPJ40ysdwO3br&#10;JTM/S25HPq8adS+3SanSWS2VrV3sE+b1ZizyvaDnUORgTPdgaupNvoYx9w4W0P9LIHnjOnkbgYWD&#10;cHUuPjMaYJ7bxPoouz4u6wRxH8iDvkXfWYbx3dezYtzfjAGm9P1YntEL69ny0QfLqBdL/3eOOiD/&#10;ZheOAYa/de1vWxo07GT3t1/0+rxsQ2HObPrGdwND8PjKx6v2twP33jxT+s79jY/j+LLq3+e26c7a&#10;n3T2WesDx55+0fdh0LO48xWY7sKUj7PvXZjbjQV1+X5R0ncOMmvglLLr47JO0Lfve+3Ps3SeFaPO&#10;6/Dc5i29Z81Mj0j1TPpeWAejqs+AcZr13fWMvm96MvO+T8b28fk+E9O9mOJfte/Mvefh+3eTvtPX&#10;fyzfj9XXj+1ZMbahyve6PKtmOJ7F8v30dL4/+VTmfb8F20nf78bU7fPM+ff5rv+Afb5O31M8K8Y2&#10;R/Td8SyW72ek8331+sz7fj+2k33+KUzdPs+cf5/vanp7lj3fUzwrxjZH9N3xLJbvndP5vnJj5n3/&#10;FbaTz/edmLp9njn/Pt/VvH5nme8pnhVjmyP67ngWy/cz0/l+z6bM+/4mtpO+f4yp2+eZ8+/z3bKx&#10;z6d4Voxtjui741ks389K53vF5sz7fhDbyT4fQG6fZ86/z3fLxj6f4lkM3x3PYvneJZ3v85/JvO+N&#10;4Def7y0ht88z59/nu2Vjn0/xLIbvjmexfE+k8738ucz73jHpe29M3T7PnH+f756NfT7Fsxi+O57F&#10;8r1rOt+vq8y87wPgLfv8cMjt88z59/nu2djnUzyL4bvjWSzfu6XzferWzPv+A3jLPv9jyO3zzPn3&#10;+e7Z2OdTPIvhu+NZLN+7p/P9yhcz73tZ0vf5mLp9njn/Pt8jG/t8imcxfHc8i+V7j3S+j96Wed+X&#10;wFv2+VWQ2+eZ8+/zPbKxz6d4FsN3x7NYvvdM5/uolzLv+1p4yz5P790+z5x/n++RjX0+xbMYvjue&#10;xfK9Vzrfh76ced+3JX1/C1O3z2/HMv8+3zMb+3yKZzF8dzyL5XvvdL4P2Zl53/l85nP9IOT2+fex&#10;zL/P98zGPp/iWQzfHc9i+V6SzvfSVzLv+1/gLft84yC1z3+N5f59vmc29vkUz2L47ngWy/c+6Xwv&#10;eS3zvp8Ev+n7dzB1+3xzLPPv872ysc+neBbDd8ezWL73Ted74o3M+56At+zzAzB1+3xXLPPv872y&#10;sc+neBbDd8ezWL6fnc73Tr/LvO8Xw1s+33+Aqft+/hIs8+/zvbKxz6d4FsN3x7NYvvdL53vxm5n3&#10;fXzS9zJM3T4/Acv8+3zvbOzzKZ7F8N3xLJbv/dP5XvR25n0vh7fs80swdfv8XCzz7/O9s7HPp3gW&#10;w3fHs1i+n5PO94Jdmfd9Obxln1+LqdvnV2CZf5/vnY19PsWzGL47nsXy/dx0vufvybzvG5O+b8fU&#10;7fO/xDL/Pl+SjX0+xbMYvjuexfK9NJ3v6t3M+/4avGWffx9Tt8+/jmX+fb4kG/t8imcxfHc8i+X7&#10;gHS+H92bed95bSn2+a8xdfv8p1jm3+dLsrHPp3gWw3fHs1i+n5fO9wPvZ973+jgnjb43x9Tt83lY&#10;5t/n+3j3+Q6q+tyZcjuPRdXz9RG0Td6H52K1wbx7/o19HM/lsfMoN/I5fPaxOIeoev3AVM//PWrB&#10;NpXb84vk9rFGu5zbams/Vo3HOp9Rjm07cIqh1k/MORcTc6u8wcyXIyhvj/+oY+VZn/XHZ32DcP+m&#10;EP0cfMGF53M7ZD12+9Byqs+xynXuY7cb511Wjwd24er7u+PBdY7AHYZAA/9p0BmdS6u2qQjLgaje&#10;7uR8OReeXlpzn35ibPJvrBkneZ/xnfeU4HHmJufbl1bt60ycIeZbldY3fZLL25TmVs/nlwY5rIvn&#10;IAUFlbuZxxgV9CgNqu/TqrRB9bxPDW1K8yLdXzJrGR+WVO35FZhnrRz/S6CxkL31RuEHmEje7Pm8&#10;p5mrwtqlKeNvE7VO5b5CX1tCBRB9DUprxprX++F+xlsBxPm/CQAAAP//AwBQSwECLQAUAAYACAAA&#10;ACEAIX7lLQkBAAAVAgAAEwAAAAAAAAAAAAAAAAAAAAAAW0NvbnRlbnRfVHlwZXNdLnhtbFBLAQIt&#10;ABQABgAIAAAAIQAjsmrh1wAAAJQBAAALAAAAAAAAAAAAAAAAADoBAABfcmVscy8ucmVsc1BLAQIt&#10;ABQABgAIAAAAIQDMUJEWZQMAAPQHAAAOAAAAAAAAAAAAAAAAADoCAABkcnMvZTJvRG9jLnhtbFBL&#10;AQItABQABgAIAAAAIQCOIglCugAAACEBAAAZAAAAAAAAAAAAAAAAAMsFAABkcnMvX3JlbHMvZTJv&#10;RG9jLnhtbC5yZWxzUEsBAi0AFAAGAAgAAAAhAA/AJ/TcAAAABQEAAA8AAAAAAAAAAAAAAAAAvAYA&#10;AGRycy9kb3ducmV2LnhtbFBLAQItABQABgAIAAAAIQB42sj8kkAAAMg9AQAUAAAAAAAAAAAAAAAA&#10;AMUHAABkcnMvbWVkaWEvaW1hZ2UxLmVtZlBLBQYAAAAABgAGAHwBAACJSAAAAAA=&#10;">
                <v:shape id="Εικόνα 1" o:spid="_x0000_s1035" type="#_x0000_t75" style="position:absolute;left:609600;top:1600200;width:8048625;height:4857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a&#10;7VrBAAAA2wAAAA8AAABkcnMvZG93bnJldi54bWxET02LwjAQvQv+hzCCN01XWZGuUUQQVESoCl5n&#10;m7Et20xqE2vdX79ZELzN433ObNGaUjRUu8Kygo9hBII4tbrgTMH5tB5MQTiPrLG0TAqe5GAx73Zm&#10;GGv74ISao89ECGEXo4Lc+yqW0qU5GXRDWxEH7mprgz7AOpO6xkcIN6UcRdFEGiw4NORY0Sqn9Od4&#10;Nwouy1+z31a36zi6fDfJ7nBLDiNUqt9rl18gPLX+LX65NzrM/4T/X8IBcv4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Ea7VrBAAAA2wAAAA8AAAAAAAAAAAAAAAAAnAIAAGRy&#10;cy9kb3ducmV2LnhtbFBLBQYAAAAABAAEAPcAAACKAwAAAAA=&#10;">
                  <v:imagedata r:id="rId17" o:title=""/>
                  <v:path arrowok="t"/>
                </v:shape>
                <v:shape id="4 - TextBox" o:spid="_x0000_s1036" type="#_x0000_t202" style="position:absolute;left:-872331;top:3615531;width:2724150;height:369888;rotation:90;flip:x;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Q9BwAAA&#10;ANsAAAAPAAAAZHJzL2Rvd25yZXYueG1sRE9NawIxEL0L/ocwQm810cNiV6OIYLF40paKt2Ez7q5u&#10;Jtsk6vrvm0LB2zze58wWnW3EjXyoHWsYDRUI4sKZmksNX5/r1wmIEJENNo5Jw4MCLOb93gxz4+68&#10;o9s+liKFcMhRQxVjm0sZiooshqFriRN3ct5iTNCX0ni8p3DbyLFSmbRYc2qosKVVRcVlf7Ua3pXt&#10;Lv7jm3/UeZwd3w6nLSmp9cugW05BROriU/zv3pg0P4O/X9IBcv4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NQ9BwAAAANsAAAAPAAAAAAAAAAAAAAAAAJcCAABkcnMvZG93bnJl&#10;di54bWxQSwUGAAAAAAQABAD1AAAAhAMAAAAA&#10;" filled="f" strokecolor="black [3213]" strokeweight="1pt">
                  <v:textbox style="mso-fit-shape-to-text:t">
                    <w:txbxContent>
                      <w:p w:rsidR="00864923" w:rsidRDefault="00864923" w:rsidP="00864923">
                        <w:pPr>
                          <w:pStyle w:val="NormalWeb"/>
                          <w:kinsoku w:val="0"/>
                          <w:overflowPunct w:val="0"/>
                          <w:spacing w:before="0" w:beforeAutospacing="0" w:after="0" w:afterAutospacing="0"/>
                          <w:textAlignment w:val="baseline"/>
                        </w:pPr>
                        <w:r>
                          <w:rPr>
                            <w:rFonts w:ascii="Arial" w:hAnsi="Arial" w:cstheme="minorBidi"/>
                            <w:color w:val="000000" w:themeColor="text1"/>
                            <w:kern w:val="24"/>
                          </w:rPr>
                          <w:t>Operating time (minutes)</w:t>
                        </w:r>
                      </w:p>
                    </w:txbxContent>
                  </v:textbox>
                </v:shape>
                <w10:anchorlock/>
              </v:group>
            </w:pict>
          </mc:Fallback>
        </mc:AlternateContent>
      </w:r>
    </w:p>
    <w:p w:rsidR="00496D63" w:rsidRPr="007232AF" w:rsidRDefault="00496D63"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b/>
          <w:sz w:val="24"/>
          <w:szCs w:val="24"/>
        </w:rPr>
      </w:pPr>
      <w:r w:rsidRPr="007232AF">
        <w:rPr>
          <w:rFonts w:ascii="Book Antiqua" w:hAnsi="Book Antiqua"/>
          <w:b/>
          <w:bCs/>
          <w:sz w:val="24"/>
          <w:szCs w:val="24"/>
        </w:rPr>
        <w:t xml:space="preserve">Figure </w:t>
      </w:r>
      <w:r w:rsidR="00E02703" w:rsidRPr="007232AF">
        <w:rPr>
          <w:rFonts w:ascii="Book Antiqua" w:hAnsi="Book Antiqua" w:hint="eastAsia"/>
          <w:b/>
          <w:bCs/>
          <w:sz w:val="24"/>
          <w:szCs w:val="24"/>
        </w:rPr>
        <w:t>2</w:t>
      </w:r>
      <w:r w:rsidRPr="007232AF">
        <w:rPr>
          <w:rFonts w:ascii="Book Antiqua" w:hAnsi="Book Antiqua"/>
          <w:b/>
          <w:bCs/>
          <w:sz w:val="24"/>
          <w:szCs w:val="24"/>
        </w:rPr>
        <w:t xml:space="preserve"> Laparoscopic </w:t>
      </w:r>
      <w:r w:rsidR="00181F58" w:rsidRPr="007232AF">
        <w:rPr>
          <w:rFonts w:ascii="Book Antiqua" w:hAnsi="Book Antiqua"/>
          <w:b/>
          <w:bCs/>
          <w:sz w:val="24"/>
          <w:szCs w:val="24"/>
        </w:rPr>
        <w:t>living donor nephrectomy - t</w:t>
      </w:r>
      <w:r w:rsidRPr="007232AF">
        <w:rPr>
          <w:rFonts w:ascii="Book Antiqua" w:hAnsi="Book Antiqua"/>
          <w:b/>
          <w:bCs/>
          <w:sz w:val="24"/>
          <w:szCs w:val="24"/>
        </w:rPr>
        <w:t>he effect of the learning curve</w:t>
      </w:r>
      <w:r w:rsidR="00181F58" w:rsidRPr="007232AF">
        <w:rPr>
          <w:rFonts w:ascii="Book Antiqua" w:hAnsi="Book Antiqua" w:hint="eastAsia"/>
          <w:b/>
          <w:bCs/>
          <w:sz w:val="24"/>
          <w:szCs w:val="24"/>
        </w:rPr>
        <w:t>.</w:t>
      </w:r>
    </w:p>
    <w:p w:rsidR="00496D63" w:rsidRPr="007232AF" w:rsidRDefault="00496D63" w:rsidP="00E9356F">
      <w:pPr>
        <w:spacing w:after="0" w:line="360" w:lineRule="auto"/>
        <w:jc w:val="both"/>
        <w:rPr>
          <w:rFonts w:ascii="Book Antiqua" w:hAnsi="Book Antiqua"/>
          <w:sz w:val="24"/>
          <w:szCs w:val="24"/>
        </w:rPr>
      </w:pPr>
    </w:p>
    <w:p w:rsidR="00181F58" w:rsidRPr="007232AF" w:rsidRDefault="00181F58" w:rsidP="00E9356F">
      <w:pPr>
        <w:spacing w:after="0" w:line="360" w:lineRule="auto"/>
        <w:jc w:val="both"/>
        <w:rPr>
          <w:rFonts w:ascii="Book Antiqua" w:hAnsi="Book Antiqua"/>
          <w:sz w:val="24"/>
          <w:szCs w:val="24"/>
        </w:rPr>
      </w:pPr>
      <w:r w:rsidRPr="007232AF">
        <w:rPr>
          <w:rFonts w:ascii="Book Antiqua" w:hAnsi="Book Antiqua"/>
          <w:sz w:val="24"/>
          <w:szCs w:val="24"/>
        </w:rPr>
        <w:br w:type="page"/>
      </w:r>
    </w:p>
    <w:p w:rsidR="00252B9B" w:rsidRPr="007232AF" w:rsidRDefault="00252B9B" w:rsidP="00E9356F">
      <w:pPr>
        <w:spacing w:after="0" w:line="360" w:lineRule="auto"/>
        <w:jc w:val="both"/>
        <w:rPr>
          <w:rFonts w:ascii="Book Antiqua" w:hAnsi="Book Antiqua"/>
          <w:sz w:val="24"/>
          <w:szCs w:val="24"/>
        </w:rPr>
      </w:pPr>
    </w:p>
    <w:p w:rsidR="00252B9B" w:rsidRPr="007232AF" w:rsidRDefault="00C44EB7" w:rsidP="00E9356F">
      <w:pPr>
        <w:spacing w:after="0" w:line="360" w:lineRule="auto"/>
        <w:jc w:val="both"/>
        <w:rPr>
          <w:rFonts w:ascii="Book Antiqua" w:hAnsi="Book Antiqua"/>
          <w:sz w:val="24"/>
          <w:szCs w:val="24"/>
        </w:rPr>
      </w:pPr>
      <w:r w:rsidRPr="007232AF">
        <w:rPr>
          <w:rFonts w:ascii="Book Antiqua" w:hAnsi="Book Antiqua"/>
          <w:noProof/>
          <w:sz w:val="24"/>
          <w:szCs w:val="24"/>
        </w:rPr>
        <w:drawing>
          <wp:anchor distT="0" distB="0" distL="114300" distR="114300" simplePos="0" relativeHeight="251660288" behindDoc="0" locked="0" layoutInCell="1" allowOverlap="1" wp14:anchorId="138C7C21" wp14:editId="0F82C2A0">
            <wp:simplePos x="0" y="0"/>
            <wp:positionH relativeFrom="column">
              <wp:posOffset>0</wp:posOffset>
            </wp:positionH>
            <wp:positionV relativeFrom="paragraph">
              <wp:posOffset>0</wp:posOffset>
            </wp:positionV>
            <wp:extent cx="5486400" cy="32975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86400" cy="3297555"/>
                    </a:xfrm>
                    <a:prstGeom prst="rect">
                      <a:avLst/>
                    </a:prstGeom>
                    <a:noFill/>
                    <a:ln w="9525">
                      <a:noFill/>
                      <a:miter lim="800000"/>
                      <a:headEnd/>
                      <a:tailEnd/>
                    </a:ln>
                  </pic:spPr>
                </pic:pic>
              </a:graphicData>
            </a:graphic>
          </wp:anchor>
        </w:drawing>
      </w:r>
    </w:p>
    <w:p w:rsidR="00252B9B" w:rsidRPr="007232AF" w:rsidRDefault="00252B9B" w:rsidP="00E9356F">
      <w:pPr>
        <w:spacing w:after="0" w:line="360" w:lineRule="auto"/>
        <w:jc w:val="both"/>
        <w:rPr>
          <w:rFonts w:ascii="Book Antiqua" w:hAnsi="Book Antiqua"/>
          <w:sz w:val="24"/>
          <w:szCs w:val="24"/>
        </w:rPr>
      </w:pPr>
      <w:bookmarkStart w:id="28" w:name="18"/>
      <w:bookmarkStart w:id="29" w:name="19"/>
      <w:bookmarkStart w:id="30" w:name="20"/>
      <w:bookmarkStart w:id="31" w:name="21"/>
      <w:bookmarkStart w:id="32" w:name="22"/>
      <w:bookmarkStart w:id="33" w:name="23"/>
      <w:bookmarkEnd w:id="28"/>
      <w:bookmarkEnd w:id="29"/>
      <w:bookmarkEnd w:id="30"/>
      <w:bookmarkEnd w:id="31"/>
      <w:bookmarkEnd w:id="32"/>
      <w:bookmarkEnd w:id="33"/>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252B9B" w:rsidRPr="007232AF" w:rsidRDefault="00252B9B" w:rsidP="00E9356F">
      <w:pPr>
        <w:spacing w:after="0" w:line="360" w:lineRule="auto"/>
        <w:jc w:val="both"/>
        <w:rPr>
          <w:rFonts w:ascii="Book Antiqua" w:hAnsi="Book Antiqua"/>
          <w:sz w:val="24"/>
          <w:szCs w:val="24"/>
        </w:rPr>
      </w:pPr>
    </w:p>
    <w:p w:rsidR="00181F58" w:rsidRPr="007232AF" w:rsidRDefault="00C310CA" w:rsidP="00E9356F">
      <w:pPr>
        <w:spacing w:after="0" w:line="360" w:lineRule="auto"/>
        <w:jc w:val="both"/>
        <w:rPr>
          <w:rFonts w:ascii="Book Antiqua" w:hAnsi="Book Antiqua"/>
          <w:b/>
          <w:sz w:val="24"/>
          <w:szCs w:val="24"/>
        </w:rPr>
      </w:pPr>
      <w:r w:rsidRPr="007232AF">
        <w:rPr>
          <w:rFonts w:ascii="Book Antiqua" w:hAnsi="Book Antiqua"/>
          <w:b/>
          <w:sz w:val="24"/>
          <w:szCs w:val="24"/>
        </w:rPr>
        <w:t xml:space="preserve">Figure </w:t>
      </w:r>
      <w:proofErr w:type="gramStart"/>
      <w:r w:rsidR="00E02703" w:rsidRPr="007232AF">
        <w:rPr>
          <w:rFonts w:ascii="Book Antiqua" w:hAnsi="Book Antiqua" w:hint="eastAsia"/>
          <w:b/>
          <w:sz w:val="24"/>
          <w:szCs w:val="24"/>
        </w:rPr>
        <w:t>3</w:t>
      </w:r>
      <w:r w:rsidRPr="007232AF">
        <w:rPr>
          <w:rFonts w:ascii="Book Antiqua" w:hAnsi="Book Antiqua"/>
          <w:sz w:val="24"/>
          <w:szCs w:val="24"/>
        </w:rPr>
        <w:t xml:space="preserve"> </w:t>
      </w:r>
      <w:r w:rsidRPr="007232AF">
        <w:rPr>
          <w:rFonts w:ascii="Book Antiqua" w:hAnsi="Book Antiqua"/>
          <w:b/>
          <w:sz w:val="24"/>
          <w:szCs w:val="24"/>
        </w:rPr>
        <w:t xml:space="preserve">Laparoscopic </w:t>
      </w:r>
      <w:r w:rsidR="00181F58" w:rsidRPr="007232AF">
        <w:rPr>
          <w:rFonts w:ascii="Book Antiqua" w:hAnsi="Book Antiqua"/>
          <w:b/>
          <w:sz w:val="24"/>
          <w:szCs w:val="24"/>
        </w:rPr>
        <w:t xml:space="preserve">donor nephrectomy </w:t>
      </w:r>
      <w:r w:rsidR="00295EA2" w:rsidRPr="007232AF">
        <w:rPr>
          <w:rFonts w:ascii="Book Antiqua" w:hAnsi="Book Antiqua" w:hint="eastAsia"/>
          <w:b/>
          <w:sz w:val="24"/>
          <w:szCs w:val="24"/>
        </w:rPr>
        <w:t>-</w:t>
      </w:r>
      <w:proofErr w:type="gramEnd"/>
      <w:r w:rsidR="00181F58" w:rsidRPr="007232AF">
        <w:rPr>
          <w:rFonts w:ascii="Book Antiqua" w:hAnsi="Book Antiqua"/>
          <w:b/>
          <w:sz w:val="24"/>
          <w:szCs w:val="24"/>
        </w:rPr>
        <w:t xml:space="preserve"> c</w:t>
      </w:r>
      <w:r w:rsidRPr="007232AF">
        <w:rPr>
          <w:rFonts w:ascii="Book Antiqua" w:hAnsi="Book Antiqua"/>
          <w:b/>
          <w:sz w:val="24"/>
          <w:szCs w:val="24"/>
        </w:rPr>
        <w:t>onversion to open cases by year</w:t>
      </w:r>
      <w:r w:rsidR="00181F58" w:rsidRPr="007232AF">
        <w:rPr>
          <w:rFonts w:ascii="Book Antiqua" w:hAnsi="Book Antiqua" w:hint="eastAsia"/>
          <w:b/>
          <w:sz w:val="24"/>
          <w:szCs w:val="24"/>
        </w:rPr>
        <w:t>.</w:t>
      </w:r>
    </w:p>
    <w:p w:rsidR="00181F58" w:rsidRPr="007232AF" w:rsidRDefault="00181F58" w:rsidP="00E9356F">
      <w:pPr>
        <w:spacing w:after="0" w:line="360" w:lineRule="auto"/>
        <w:jc w:val="both"/>
        <w:rPr>
          <w:rFonts w:ascii="Book Antiqua" w:hAnsi="Book Antiqua"/>
          <w:b/>
          <w:sz w:val="24"/>
          <w:szCs w:val="24"/>
        </w:rPr>
      </w:pPr>
      <w:r w:rsidRPr="007232AF">
        <w:rPr>
          <w:rFonts w:ascii="Book Antiqua" w:hAnsi="Book Antiqua"/>
          <w:b/>
          <w:sz w:val="24"/>
          <w:szCs w:val="24"/>
        </w:rPr>
        <w:br w:type="page"/>
      </w:r>
    </w:p>
    <w:p w:rsidR="00252B9B" w:rsidRPr="007232AF" w:rsidRDefault="00252B9B" w:rsidP="00E9356F">
      <w:pPr>
        <w:spacing w:after="0" w:line="360" w:lineRule="auto"/>
        <w:jc w:val="both"/>
        <w:rPr>
          <w:rFonts w:ascii="Book Antiqua" w:hAnsi="Book Antiqua"/>
          <w:sz w:val="24"/>
          <w:szCs w:val="24"/>
        </w:rPr>
      </w:pPr>
    </w:p>
    <w:p w:rsidR="00C310CA" w:rsidRPr="007232AF" w:rsidRDefault="00C44EB7" w:rsidP="00E9356F">
      <w:pPr>
        <w:spacing w:after="0" w:line="360" w:lineRule="auto"/>
        <w:jc w:val="both"/>
        <w:rPr>
          <w:rFonts w:ascii="Book Antiqua" w:hAnsi="Book Antiqua"/>
          <w:sz w:val="24"/>
          <w:szCs w:val="24"/>
        </w:rPr>
      </w:pPr>
      <w:r w:rsidRPr="007232AF">
        <w:rPr>
          <w:rFonts w:ascii="Book Antiqua" w:hAnsi="Book Antiqua"/>
          <w:noProof/>
          <w:sz w:val="24"/>
          <w:szCs w:val="24"/>
        </w:rPr>
        <mc:AlternateContent>
          <mc:Choice Requires="wpg">
            <w:drawing>
              <wp:inline distT="0" distB="0" distL="0" distR="0" wp14:anchorId="2671364A" wp14:editId="603C7745">
                <wp:extent cx="7639050" cy="4754880"/>
                <wp:effectExtent l="0" t="0" r="0" b="7620"/>
                <wp:docPr id="17" name="Group 17"/>
                <wp:cNvGraphicFramePr/>
                <a:graphic xmlns:a="http://schemas.openxmlformats.org/drawingml/2006/main">
                  <a:graphicData uri="http://schemas.microsoft.com/office/word/2010/wordprocessingGroup">
                    <wpg:wgp>
                      <wpg:cNvGrpSpPr/>
                      <wpg:grpSpPr>
                        <a:xfrm>
                          <a:off x="0" y="0"/>
                          <a:ext cx="7639050" cy="4754880"/>
                          <a:chOff x="838200" y="1828800"/>
                          <a:chExt cx="7639050" cy="4754880"/>
                        </a:xfrm>
                      </wpg:grpSpPr>
                      <pic:pic xmlns:pic="http://schemas.openxmlformats.org/drawingml/2006/picture">
                        <pic:nvPicPr>
                          <pic:cNvPr id="18" name="Object 8"/>
                          <pic:cNvPicPr>
                            <a:picLocks noChangeAspect="1" noChangeArrowheads="1"/>
                          </pic:cNvPicPr>
                        </pic:nvPicPr>
                        <pic:blipFill>
                          <a:blip r:embed="rId19"/>
                          <a:srcRect/>
                          <a:stretch>
                            <a:fillRect/>
                          </a:stretch>
                        </pic:blipFill>
                        <pic:spPr bwMode="auto">
                          <a:xfrm>
                            <a:off x="4648200" y="2743200"/>
                            <a:ext cx="3829050" cy="3267075"/>
                          </a:xfrm>
                          <a:prstGeom prst="rect">
                            <a:avLst/>
                          </a:prstGeom>
                          <a:noFill/>
                          <a:ln w="9525">
                            <a:noFill/>
                            <a:miter lim="800000"/>
                            <a:headEnd/>
                            <a:tailEnd/>
                          </a:ln>
                          <a:effectLst/>
                        </pic:spPr>
                      </pic:pic>
                      <pic:pic xmlns:pic="http://schemas.openxmlformats.org/drawingml/2006/picture">
                        <pic:nvPicPr>
                          <pic:cNvPr id="19" name="Object 10"/>
                          <pic:cNvPicPr>
                            <a:picLocks noChangeAspect="1" noChangeArrowheads="1"/>
                          </pic:cNvPicPr>
                        </pic:nvPicPr>
                        <pic:blipFill>
                          <a:blip r:embed="rId20"/>
                          <a:srcRect/>
                          <a:stretch>
                            <a:fillRect/>
                          </a:stretch>
                        </pic:blipFill>
                        <pic:spPr bwMode="auto">
                          <a:xfrm>
                            <a:off x="838200" y="2819400"/>
                            <a:ext cx="3819525" cy="3190875"/>
                          </a:xfrm>
                          <a:prstGeom prst="rect">
                            <a:avLst/>
                          </a:prstGeom>
                          <a:noFill/>
                          <a:ln w="9525">
                            <a:noFill/>
                            <a:miter lim="800000"/>
                            <a:headEnd/>
                            <a:tailEnd/>
                          </a:ln>
                          <a:effectLst/>
                        </pic:spPr>
                      </pic:pic>
                      <wps:wsp>
                        <wps:cNvPr id="20" name="Text Box 11"/>
                        <wps:cNvSpPr txBox="1">
                          <a:spLocks noChangeArrowheads="1"/>
                        </wps:cNvSpPr>
                        <wps:spPr bwMode="auto">
                          <a:xfrm>
                            <a:off x="1743075" y="1828800"/>
                            <a:ext cx="297815" cy="446405"/>
                          </a:xfrm>
                          <a:prstGeom prst="rect">
                            <a:avLst/>
                          </a:prstGeom>
                          <a:noFill/>
                          <a:ln>
                            <a:noFill/>
                          </a:ln>
                          <a:extLst/>
                        </wps:spPr>
                        <wps:txbx>
                          <w:txbxContent>
                            <w:p w:rsidR="00864923" w:rsidRDefault="00864923" w:rsidP="00864923">
                              <w:pPr>
                                <w:rPr>
                                  <w:rFonts w:eastAsia="Times New Roman" w:cs="Times New Roman"/>
                                </w:rPr>
                              </w:pPr>
                            </w:p>
                          </w:txbxContent>
                        </wps:txbx>
                        <wps:bodyPr wrap="none">
                          <a:spAutoFit/>
                        </wps:bodyPr>
                      </wps:wsp>
                      <wps:wsp>
                        <wps:cNvPr id="21" name="Text Box 12"/>
                        <wps:cNvSpPr txBox="1">
                          <a:spLocks noChangeArrowheads="1"/>
                        </wps:cNvSpPr>
                        <wps:spPr bwMode="auto">
                          <a:xfrm>
                            <a:off x="5553075" y="1828800"/>
                            <a:ext cx="923290" cy="487680"/>
                          </a:xfrm>
                          <a:prstGeom prst="rect">
                            <a:avLst/>
                          </a:prstGeom>
                          <a:noFill/>
                          <a:ln>
                            <a:noFill/>
                          </a:ln>
                          <a:extLst/>
                        </wps:spPr>
                        <wps:txbx>
                          <w:txbxContent>
                            <w:p w:rsidR="00864923" w:rsidRDefault="00864923" w:rsidP="00864923">
                              <w:pPr>
                                <w:pStyle w:val="a6"/>
                                <w:spacing w:before="0" w:beforeAutospacing="0" w:after="0" w:afterAutospacing="0"/>
                                <w:textAlignment w:val="baseline"/>
                              </w:pPr>
                              <w:r>
                                <w:rPr>
                                  <w:rFonts w:ascii="Arial" w:hAnsi="Arial" w:cstheme="minorBidi"/>
                                  <w:color w:val="000000" w:themeColor="text1"/>
                                  <w:kern w:val="24"/>
                                  <w:sz w:val="32"/>
                                  <w:szCs w:val="32"/>
                                </w:rPr>
                                <w:t>p&lt;0.001</w:t>
                              </w:r>
                            </w:p>
                          </w:txbxContent>
                        </wps:txbx>
                        <wps:bodyPr wrap="none">
                          <a:spAutoFit/>
                        </wps:bodyPr>
                      </wps:wsp>
                      <wps:wsp>
                        <wps:cNvPr id="22" name="Text Box 13"/>
                        <wps:cNvSpPr txBox="1">
                          <a:spLocks noChangeArrowheads="1"/>
                        </wps:cNvSpPr>
                        <wps:spPr bwMode="auto">
                          <a:xfrm>
                            <a:off x="1752600" y="6070600"/>
                            <a:ext cx="1859915" cy="289560"/>
                          </a:xfrm>
                          <a:prstGeom prst="rect">
                            <a:avLst/>
                          </a:prstGeom>
                          <a:noFill/>
                          <a:ln>
                            <a:noFill/>
                          </a:ln>
                          <a:extLst/>
                        </wps:spPr>
                        <wps:txbx>
                          <w:txbxContent>
                            <w:p w:rsidR="00864923" w:rsidRDefault="00864923" w:rsidP="00864923">
                              <w:pPr>
                                <w:pStyle w:val="a6"/>
                                <w:kinsoku w:val="0"/>
                                <w:overflowPunct w:val="0"/>
                                <w:spacing w:before="0" w:beforeAutospacing="0" w:after="0" w:afterAutospacing="0"/>
                                <w:textAlignment w:val="baseline"/>
                              </w:pPr>
                              <w:r>
                                <w:rPr>
                                  <w:rFonts w:ascii="Arial" w:hAnsi="Arial" w:cstheme="minorBidi"/>
                                  <w:color w:val="000000" w:themeColor="text1"/>
                                  <w:kern w:val="24"/>
                                </w:rPr>
                                <w:t>Operating time (minutes)</w:t>
                              </w:r>
                            </w:p>
                          </w:txbxContent>
                        </wps:txbx>
                        <wps:bodyPr wrap="none">
                          <a:spAutoFit/>
                        </wps:bodyPr>
                      </wps:wsp>
                      <wps:wsp>
                        <wps:cNvPr id="23" name="Text Box 14"/>
                        <wps:cNvSpPr txBox="1">
                          <a:spLocks noChangeArrowheads="1"/>
                        </wps:cNvSpPr>
                        <wps:spPr bwMode="auto">
                          <a:xfrm>
                            <a:off x="3048000" y="6070600"/>
                            <a:ext cx="1386205" cy="289560"/>
                          </a:xfrm>
                          <a:prstGeom prst="rect">
                            <a:avLst/>
                          </a:prstGeom>
                          <a:noFill/>
                          <a:ln>
                            <a:noFill/>
                          </a:ln>
                          <a:extLst/>
                        </wps:spPr>
                        <wps:txbx>
                          <w:txbxContent>
                            <w:p w:rsidR="00864923" w:rsidRDefault="00864923" w:rsidP="00864923">
                              <w:pPr>
                                <w:pStyle w:val="a6"/>
                                <w:spacing w:before="0" w:beforeAutospacing="0" w:after="0" w:afterAutospacing="0"/>
                                <w:jc w:val="center"/>
                              </w:pPr>
                              <w:r>
                                <w:rPr>
                                  <w:rFonts w:ascii="Arial" w:hAnsi="Arial" w:cstheme="minorBidi"/>
                                  <w:color w:val="000000"/>
                                </w:rPr>
                                <w:t>Left Nephrectomy</w:t>
                              </w:r>
                            </w:p>
                          </w:txbxContent>
                        </wps:txbx>
                        <wps:bodyPr wrap="none">
                          <a:spAutoFit/>
                        </wps:bodyPr>
                      </wps:wsp>
                      <wps:wsp>
                        <wps:cNvPr id="24" name="Text Box 20"/>
                        <wps:cNvSpPr txBox="1">
                          <a:spLocks noChangeArrowheads="1"/>
                        </wps:cNvSpPr>
                        <wps:spPr bwMode="auto">
                          <a:xfrm>
                            <a:off x="5638800" y="6096000"/>
                            <a:ext cx="1487805" cy="289560"/>
                          </a:xfrm>
                          <a:prstGeom prst="rect">
                            <a:avLst/>
                          </a:prstGeom>
                          <a:noFill/>
                          <a:ln>
                            <a:noFill/>
                          </a:ln>
                          <a:extLst/>
                        </wps:spPr>
                        <wps:txbx>
                          <w:txbxContent>
                            <w:p w:rsidR="00864923" w:rsidRDefault="00864923" w:rsidP="00864923">
                              <w:pPr>
                                <w:pStyle w:val="a6"/>
                                <w:spacing w:before="0" w:beforeAutospacing="0" w:after="0" w:afterAutospacing="0"/>
                                <w:jc w:val="center"/>
                              </w:pPr>
                              <w:r>
                                <w:rPr>
                                  <w:rFonts w:ascii="Arial" w:hAnsi="Arial" w:cstheme="minorBidi"/>
                                  <w:color w:val="000000"/>
                                </w:rPr>
                                <w:t>Right Nephrectomy</w:t>
                              </w:r>
                            </w:p>
                          </w:txbxContent>
                        </wps:txbx>
                        <wps:bodyPr wrap="none">
                          <a:spAutoFit/>
                        </wps:bodyPr>
                      </wps:wsp>
                      <wps:wsp>
                        <wps:cNvPr id="25" name="Text Box 21"/>
                        <wps:cNvSpPr txBox="1">
                          <a:spLocks noChangeArrowheads="1"/>
                        </wps:cNvSpPr>
                        <wps:spPr bwMode="auto">
                          <a:xfrm>
                            <a:off x="7010400" y="6096000"/>
                            <a:ext cx="711835" cy="487680"/>
                          </a:xfrm>
                          <a:prstGeom prst="rect">
                            <a:avLst/>
                          </a:prstGeom>
                          <a:noFill/>
                          <a:ln>
                            <a:noFill/>
                          </a:ln>
                          <a:extLst/>
                        </wps:spPr>
                        <wps:txbx>
                          <w:txbxContent>
                            <w:p w:rsidR="00864923" w:rsidRDefault="00864923" w:rsidP="00864923">
                              <w:pPr>
                                <w:pStyle w:val="a6"/>
                                <w:spacing w:before="0" w:beforeAutospacing="0" w:after="0" w:afterAutospacing="0"/>
                              </w:pPr>
                              <w:r>
                                <w:rPr>
                                  <w:rFonts w:ascii="Arial" w:hAnsi="Arial" w:cstheme="minorBidi"/>
                                  <w:color w:val="000000"/>
                                  <w:sz w:val="28"/>
                                  <w:szCs w:val="28"/>
                                </w:rPr>
                                <w:t>N=156</w:t>
                              </w:r>
                            </w:p>
                          </w:txbxContent>
                        </wps:txbx>
                        <wps:bodyPr wrap="none">
                          <a:spAutoFit/>
                        </wps:bodyPr>
                      </wps:wsp>
                    </wpg:wgp>
                  </a:graphicData>
                </a:graphic>
              </wp:inline>
            </w:drawing>
          </mc:Choice>
          <mc:Fallback xmlns:mv="urn:schemas-microsoft-com:mac:vml" xmlns:mo="http://schemas.microsoft.com/office/mac/office/2008/main">
            <w:pict>
              <v:group id="Group 17" o:spid="_x0000_s1037" style="width:6in;height:258.75pt;mso-position-horizontal-relative:char;mso-position-vertical-relative:line" coordorigin="838200,1828800" coordsize="7639050,45751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3zwI6IQQAABoUAAAOAAAAZHJzL2Uyb0RvYy54bWzcWG1v2zYQ/j5g/4HQ&#10;90ZvliwZcYpuaYIB3Rqs3Q+gKcriKpEESUfOv98dJdmOPSBd1qXOCtQhKfJ4d89zL9Ll223Xkntu&#10;rFByGcQXUUC4ZKoScr0M/vh886YIiHVUVrRVki+DB26Dt1c//nDZ6wVPVKPaihsCQqRd9HoZNM7p&#10;RRha1vCO2guluYSHtTIddTA167AytAfpXRsmUZSHvTKVNopxa2H1engYXHn5dc2Z+1jXljvSLgPQ&#10;zflf439X+BteXdLF2lDdCDaqQZ+hRUeFhEt3oq6po2RjxImoTjCjrKrdBVNdqOpaMO5tAGvi6Mia&#10;W6M22tuyXvRrvXMTuPbIT88Wy367vzNEVIDdPCCSdoCRv5bAHJzT6/UC9twa/UnfmXFhPczQ3m1t&#10;OvwLlpCtd+vDzq186wiDxXmellEG3mfwbJbNs3ieDY5nDaCD54q0ADQDAhviIikKGHtkWPP+CSHh&#10;pEOIqu4004It4P/oMhiduOxpasEptzE8GIV0XyWjo+bLRr8BdDV1YiVa4R48UwFHVEre3wl2Z4bJ&#10;gfchTgbvf1z9CawlBToAD+Ce4QRFiz4o9sUSqX5uqFzzd1bDZnAanJ6WjFF9w2llcRmEhI+l+Okj&#10;LVat0DeibRFHHI/2QpQcsexvXDYw+FqxTcelG0LS8BZMV9I2QtuAmAXvVhwYZn6pvEJ0YQ37HfT2&#10;EFtnuGMNXl6DEuM6wLp74DXeK4nmWCAjWfW/qgr4SjdO+eA7IuMsn+1YlcxnKTLMXzkRE0i3J2aa&#10;5PNoIOaOU+BxY90tVx3BAZgAWvur6P0Hi/rD1mkLWiAVOtJf0krSL4MySzJ/4OBJJxzkvFZ0wPsI&#10;/w1aIWbvZeUPOyraYQwXtBJFc5/NxlsnH4zownQgCwxeD+XLI8rH3hFo2v+K88kA78tw/iCRJkVc&#10;ziZy7Skfe0r6XJzGZVS8Zsr3GroGOyUsmJ2krH9UGD81VHOIVhS7T80J1KUhNX9GL/6ktiT2eWzc&#10;hoWRuC2sY8LFULX6KEufpOSDo8N1X5XQYkhimKJOyuSELnZEOUA+oJuXReHLyDfKZ48S3D4vbd2Y&#10;lNAotGOwyG1XW99Y+FqPz1aqegBX9dBtLQMJ7eDorHeQv2+Ez6b7bZDZcALoDuL+e5ixhvr+Zw+z&#10;D11UA9jwcjBnWfYEzHFWYtk4K5hzTHN7/M4W5uQU5nRS/UVhhi448cEKTW8ezSMc++I/RfMcdkxt&#10;MxCi/KaZ+pnBPL4UnH0wp6coz74Lymk0wybP5+xXg7KvGq8glmcnKEOxHtPQi8Zylqf+pRUrcx6V&#10;EMpHsZxDLKfwjoevwOcSy+XkqjMvzNDwHBXm5Pv0X3P4RIMd9atCeXir+lfB7D+twAco/7o7fizD&#10;L1yHc9+v7T/pXf0FAAD//wMAUEsDBBQABgAIAAAAIQA/NJB/wwAAAKUBAAAZAAAAZHJzL19yZWxz&#10;L2Uyb0RvYy54bWwucmVsc7yQywrCMBBF94L/EGZv03YhIqbdiOBW6gcMybQNNg+SKPr3BkSwILhz&#10;OTPccw+za+9mYjcKUTsroCpKYGSlU9oOAs7dYbUBFhNahZOzJOBBEdpmudidaMKUQ3HUPrJMsVHA&#10;mJLfch7lSAZj4TzZfOldMJjyGAbuUV5wIF6X5ZqHTwY0MyY7KgHhqCpg3cPn5t9s1/da0t7JqyGb&#10;vlRwbXJ3BmIYKAkwpDS+llVBpgf+3aH+j0P9duCz5zZPAAAA//8DAFBLAwQUAAYACAAAACEA1hOV&#10;l9wAAAAFAQAADwAAAGRycy9kb3ducmV2LnhtbEyPQUvDQBCF74L/YRnBm91ETS0xm1KKeipCW0G8&#10;TZNpEpqdDdltkv57Ry96efB4w3vfZMvJtmqg3jeODcSzCBRx4cqGKwMf+9e7BSgfkEtsHZOBC3lY&#10;5tdXGaalG3lLwy5USkrYp2igDqFLtfZFTRb9zHXEkh1dbzGI7Std9jhKuW31fRTNtcWGZaHGjtY1&#10;Fafd2Rp4G3FcPcQvw+Z0XF++9sn75yYmY25vptUzqEBT+DuGH3xBh1yYDu7MpVetAXkk/Kpki/mj&#10;2IOBJH5KQOeZ/k+ffwMAAP//AwBQSwMEFAAGAAgAAAAhAKI77wibCAAASBwAABQAAABkcnMvbWVk&#10;aWEvaW1hZ2UxLmVtZsSYf2yeVRXHz/vSlrJ128PArrAy2peylULkHYxuTkVABouOhRSYQoDMsUrA&#10;gnVbVtSSvBokUWfYFgU1hKhhxqAkkPiXQYKEXzEI+gc/IhoMCVjCILhRHGRSP9/nfc6704enaxun&#10;3vS8597vPfecc8899zzP05KZDUHedpfMPgd5u+ejZk8uM+tac8lFZiVb22n2DpMLXMB5s9kjR5mN&#10;svaksF7TG59utrVXNtmx9NugVugYKIE+X67T3Gy8GS5qhyTbAS3M+lL7kayPKZsDJdAzTWaPHm12&#10;Kn2twZXaOrj0ePN9uewWHDgOR7rtbReB1z51aBD7h9DYc3ta2M2P9uV+S877h9uDr3Nd6KjFvu+d&#10;MNkJkPY3MTFRls6sP+Hyzaw9HVxzPS1mFxKgpfPM9s8/FBvpr4S1HG0qr9hmTaYasRS+FOqE0gl4&#10;aGW3rTnfi8vrjNTkZ9Ya8ppzOY4vbUVymlsMJdBv2NMB9tOfjRdyhhq7D9LZC0mP1i2BFIt21l1A&#10;LFYj+y6xiPt3nz0O7gvLJsVBuPtLnNMWY+Y+aK4Pkt1nyMld2HsP/hDc8XYOYQPj8+HfCPjtyAl/&#10;EB7xazP5b+fkz83kb8jJy+5F6JHdr+T0r8z0bwq4/BEufyIu/cKlP+LyR7j8ifi7xLkXvBv5y+C+&#10;358jdyLjP8HXBFz7Fa79Rnxfhp+Uk5c/kpc/UX51pn8wJy9/5iIvf/qD3W8iJ/x+eMTvQ074czn5&#10;32fy4zn5TZn893Lyiv9Bck3xXxbsKs7CFeeIKw7CFYeIK87CFeeIKw7CFYeIK857wRXnRcGu4iBc&#10;cYi44ixccY644iBccYi44vxXcMW5NehXHIQrDhFXnIUrzhE/EblHwNfA34B7nijOwhXniCueD4Ar&#10;ni8FecVNuOIWccX5Z+CK8x+CvOK2m7Hi9tuAK87CFeeIy24buOyuDPLCr6fICN8Nd/+FXzWnjn8L&#10;HutML/VAdUk1ymuO15OZ1kmOMW3Sk7VGPdWc18lzsX0U59MPlkB3skBjr1GxTmrdEqgDmk2ddF9Y&#10;NqlOCl8KdUKEI21FdVJzHrcBHv5D+Hcr/C644z9mrHr4ODzWwzmMVd/Ogcf69grjleDz2G+sS48S&#10;D9WlN+GxLsmu7rvsxjog/cKlP+Ly51/kgfyRPvdT+g+CS/+ygMsf4fIn4l9DTvdrD3xRkO9D7lXw&#10;K+BJwOXPc+DyxwK+nfGz4D+Fvw/vY1rnqH3pXmhf8V4I70S38Ivh0+Wn5wvXYtI7ScSjDs9r+YB6&#10;tfIAP8MkgHJuBy8uAr09lGYOc+VS5XzbYjfYFya9i7rcTHnyt/HSLaVj7APsjf1ufak32TV6O/RS&#10;adeodNSgB95awewrpSX0uyC9iY7NHSsNv9pi90K//nuLdb2+c7S3vGsUdycqcMm4jtY3W2z5ou4L&#10;hNV4H9Z7QQfreNKPtr1WX7uRvtZeA7/xR7V0vSzdSn98XvWTPzn5QKnrvPGRX27/x0hP0vTPLAw2&#10;hh75J1qBrq0b9o+In3bqvpG13xkvVdChuUuzOXHNXc3c5u3p6+ekO74Y+QS6hcu2g0O8nP5j0BYo&#10;gU4nEjpLmG244p7zRC57PNg6KDbtSW0b4IAN2nWc2DA0aDfbNqL5aTQPcobbwG5OadDWI0uwUlLM&#10;10LiwtTvycaXw6uQyzru8uKa8z091Wr2ATQANswG6Nrd+AZrtCObX//f3DD7z3PD86ua5Y+48ufF&#10;746XlAf1uzHH/kJ9uJC59p59I23gyvd8fineHZDmaWWd323QfZDq/35oFRRzy89M335T5dZG5pRB&#10;XbYcGiGfBu1LNl7qB/ecUF85pNxS36lCX/4oR7vh8nEp1AnJptrCOtNv2euY5jyv9N30zvy6zgT8&#10;DOqoxi6LzlovuOxoXcRnastzlvJve/6rObtzdLa1qAuf6u3w+abdF9eiWBNbbCY18fkF1dax9QfS&#10;mqi4xnybKmeH74g5W7VtC6bPWcW7A5INWrmdH/U58sa3uvqeC69RN2MuaLwIO8r1zdAW6GMk+A/g&#10;n4Hz16ijkj0B2SawdZC459YvSJynMz1fpoKqfvYzH6mdsfvm/tzIvYz+aOz+bER+AQ7In1OgvD+S&#10;lT96Drs/8kP6lOPuzxC3bxgZxakKyafoi/c173mM6vR5wpYbzWtvqVyuXGZfta3c6UG7qTE/u07x&#10;8/B/lYNee/N1czY5OFUe7915KI+L7tOq3R9+tiveFUj5UVTrhKstrDP9Nmqd5hZDCeT5qDP2sf5n&#10;VFTTSJG0FenUnK+Z6o6VkZnKbqmlnoe6V6LToD5yuAr/OJy/xr0abzZ7mJwVpjyOTbFQuxSwymdJ&#10;FR5tXhvqumxqHG0em9msFNjU+/50Npdzu/I2nyI4Hl/Z1DjaPJD6SiYX2NQ36XQ2z8rWx32elbOp&#10;cbT5crbmbbj0+7ufYnuQBJnO5tnZ+mjzbtbFfWocbT6RrXmhwOYXZ2BzBV8GVdZGmy05mxpHm/dn&#10;Nh8usPnHudPv8xyqVt7mMOviPjWONr+f2dxTYHP1DGz2W9eHbP6ZSxVtahxtfj2zuaPA5r3ITnee&#10;Kwtsqg5EmxpHm5sym1sLbM6fgc1Vmc121nNs6fPGawhhKqxvPt/KO9hU/UqmT3Wgmz6yk575A4yH&#10;CQjXufG9cBsPRZE/s47M9+jh370O985zJJ43U+mYzfPGn1l6LuW/R1/84dTfo3uZy38vKN6LoQR6&#10;udnsCXLEzx4oza1fwRPoDugU9Tkn/hr16QzWnYyiBGwdFJvOW20I8LqC79Au3j2utzN5bxtK87oP&#10;OeW3qAdaAn0icOHCrsrhwtxvvQPFfPOc5D2okZ+I1Kr8tEG8ftU+C08gNbZjvZDmtE/vl0OftGzg&#10;TaEf17YEXO9grqc19PWt4jihb/R11xyXH97nkdHoE/JJ+9T4eEgtgdT/NwAAAP//AwBQSwMEFAAG&#10;AAgAAAAhAG/CkJnMDQAALDAAABQAAABkcnMvbWVkaWEvaW1hZ2UyLmVtZtyaD2yV1RmHz73ApeXv&#10;LWqHgtAWZF0h5VaQkUUn4lxgw4KgTEwg6CBEqYjS0KHVdcYQnWDoshA7EMacDBlERbcwRlCUsWAM&#10;m9kYLmRu4U+FAI4x2Nhcxn7Pvedc3p71UnBsy/aFt+93nu/3nff9znl7vnNvSTjn6mThaE44N1EW&#10;jq9VO/frIc6V3XLr551LuGEZ597W9d5BEHwX597o5Fyjrl1t7ufyzHe6uHHTOrsSnfeQFcmKZWnZ&#10;ncmcdfftWfJYqQxtX1kff063V/hzhXLdZGlZf8V+WY1rdM49ajZNkKefcITnCto6JXCgq3Pl7kSQ&#10;yDfdeK5hz89RexbicWO5fvBcIW904fx8zxDuC32pjyZ7Hp5dw+SulPF8Z8+eTdKnPz8b9F1071Bx&#10;rtWlnEv2dG6e7BUNfNDQf4W595Nez9j6g1B5PXyIrL8se0HeHMnQL9fCswQ9c8RBnv7I67kWdJ39&#10;xfZ0XOsnS8uSmq91Ohnl23dpDmmHHOizUkY/3DdAxljMSOmHxuFx2WsaC/v8IecwDiEX3dFmHOAh&#10;X41z9mBs/JF/Lq5VyYhbqsGeoXg3yT8lH/gMtSeq/ZT8w4bv1vNVqP0X+VsNXysd/F15y+n/cnH6&#10;v9Ho6aez2vQz3HDiwolr+WKvfyXSExc9ca3+s15/b6T/ULrTadWp5qXMxCUfOPlY/hmvny1vOfmg&#10;Jx/LH/f6jZGefNCTj9W/7fWnI/1Jr7864n2UN/3cEOW/3uv3RP1X6v5W6afIl5jnvUc6+FJ5y+d7&#10;/YpIf5XX3xLpN3v9gUjf2fPhEWdRfU9xh8p3MvlsVb/wD+QtH6j74V+Qt7ze61dH+jle/41ITx3u&#10;Uj/U4Sl5W+dw6s1y6gFOPVhOvcGpN8upBzj1YDn1tkWcejskH+JSD3DqwXLqDU69WU49wKkHy6k3&#10;OPVmOfWwXpx62CMf4lJvcOrNcuoBTj1YTr3BqTfLqQc49WA59bZCnHrbKR/iUg9w6sFy6g1OvVlO&#10;PSwVpx42m36oNzj1Zjnz+5g48/ui0TOPcObRctYZOPNuOfMIZx4tZ97hzLvlzOM8ceaxRT48L/M+&#10;U23m/WnDyQdOPpaT/yBx8q81evL8szYy5FlhOPoN4uj3yoe48Lt75fgSecs/4flYeft+qXS59xHv&#10;pnKZusi/Ry70/cjri6O99yPXwvtxcTfn3kyfez++rxtot/d+5L4Bsr6yi3k/hlx0W5v3I3yIrL9M&#10;w589Et7L5d+PXAvj9i1t+iZqnfqJvH0P7ld7jHhP5T9XPugni1+r9qPy0w2vkg5+h7zl3aTjvXmd&#10;vH1vPiQd/Dl5y9/U+MGPy1u+zfdzJOpnodq8f9fI3ygf8kypX3iNvOXVXj8t0td6/aJI36o86Kck&#10;0i/3+u2RfpXX75K3cTf4uHujfp70/NWIn1K7q+IOVP+Ma3gu5ov9APM13HDmBc68WM48wplHy5kX&#10;OPNiOfMIZx4tZ17gzIvlzCOcebS8UD7MI3rm0eoL5cM8omcerb5QPswjeubR6qkTOHViOfMIZx4t&#10;p07g1InlzKMTZx6Hyod5oU5Op3N1Yvc/zCOcebScOoFTJ5ZfLx18TqSnTuDUidU/4fUvRfoxXj83&#10;0j/v+e6In/H5DIr4Ua8vjfrnsx757IvyH+HzmRHpm30/W6P+H/H6tZF+vNfXR/pVnu+KeMLzYRFv&#10;9bwk6v9HPv+DUf7VPp9pkX6572d71P9C6U5oHNbI9zP1UCsdfJG85SvVPi7+U/m+Rp9S+6h4jXyp&#10;4QfVPizeW/1fZvg25c3+9oi83d8Okw7+JXnLn1U/8LfkLa/3+tWRfpLXPxLpV3i+M+JFno+I+AHP&#10;e0X9v+HzPxrlP9TnMzXSt/h+dkT9L/D6VZH+Nq9vjPSsn4wD66cdh2LPR0ac9RM966fVb/f5H4vy&#10;Z/08ID3rZy8zX8Td7+P2NJz183firJ/dDWf9/K0463k3w+nnfd9PseGsn/vEWc9ThpM/ny/I336+&#10;YP2Es55bTv5w8recuHDGzXLyh5O/5eQPJ3/LC/VD/ujJ3+r/l/L/lc8/EY3/L8QZ/7/LV7ncfo/x&#10;f1dtxv9vhjP+P1eb8f/IcMZtl9qMv/38xfjDGX/LGX844295oX4Yf/SMv9Uz/nDyt5z84eRvOfnD&#10;yd/yQnH/H/Lfoedl/H8vX+Vy88vz/lht5ov1I3DGc4vajOchw5kvOPNlOeMJZzwtZ77gzJfljCec&#10;fCxnvuDMl+XbfD9Hon4Wer4m4infP/sx20+110+L9LVez37M6tkvkU9JpF/u9ezHrJ79Enr2S5Zv&#10;8HHZj1nOfgn9qxE/5Tn7Matnv4Se/ZLl7Mfg7McsZ78EHxTp2Y9tFmc/xnugyuXqgf3SRrXZL7HO&#10;Bf687l+v9m75PYY3e7414uzH0Jeqf6sf73l9pGc/hn5GpE94/bBIz34M/dpIz34Jzn7Jxl3l+9kV&#10;9cN+Cf32iLd6zn7M9lPr+aJIX+3zYT9m9SnpXlT/NfK/lA/juVC6FWqzH9tpOPslOPsly1fqfjj7&#10;McvZL8HfivhBz9mPWT37JfTslyxnPwZnP2Y5+yX4iEjPfgzOfszq2S/B2S9Zzn4MvjPqp0Xtb4rv&#10;kH9dvsrl6vCA2s1q91L/Ww2/TZzvnRrlqd+gZz8GnypvebHXj4z07MfQr4r025U3nP2S7Yd1Es46&#10;eSGc9fOr0rN+Ul8hT9bPx9Rm/aQuAmf9hLN+Ws76CWf9tJz1E876aTnrJ5z103LynydO/i3yIS75&#10;wMnHcvKHk7/l5DNTnHyeNv2QP5z8LSefSeLk84jRkz+c/C0nnwni5NNg9NvUHqv2Efn7DScfOPlY&#10;nlK/14qz/k83esaB7/cYh1rDeV44z2s5+XQRJ5+M0fO8cJ7XcvLhe0LyqTB6nhfO81pOPleIk88Y&#10;8/0hceHEtZw8u4uT5yijJ25KbeLWGE7/m/Q9I/3/Rj7MO3yK548ZTtzPqU3cBwxH/6H+JkY/V4p3&#10;9L1l+B5R32E2FTq3fZS73PedfMeoR+NITtaP+Qnts+WX6A+ZwHBszX6jqGvJRMVN7iF3r7vb1YWL&#10;H8OnjxQnv5Iodqt17+ae3ZKV6ebGxbJ9ieZGumuSvfzhSGWzPzFA52Uy/jJ9uPvhxPxDKfdd2Wsf&#10;pFzZkWWNlcnmRqV7tkIeTeij6HjKNaXKP4LN6pTI/t2xr+7TStfYozV370ydc+90+ftamrL3E+lR&#10;na/vmnnw2wPPJMrGnG74/sI/NCy/rPNSPwzusPohP2yk+low9Y8N+E9dc7Lhzu8VJxlrrk3y1/Bc&#10;q9O1WQuzXzW3+e63n/RpGX/veVhzfrvO18melKVll2skmFc5N/WOVWOwoFX5uQkye/BMHHWCk91s&#10;92XN2HzZbDfP1Ws0b9YcztYc1ut6rWysN8Z6nAwP43ywb5NTRha08JB3a5HWcOU9WYwaUtOtVHy5&#10;/HFpa+i/O//67f+X5z/UUMbXCJ4aObyuOPudfK7+u7ljA7VG6Frp4JMNPTSa1HRcQ4x3XxnXdSSZ&#10;q2Wy78j47v+vstEyWz9hzjRtBetnlq5RJWWuxi3I+gbVzWw3V3yUjBqgVji3bWoqMHyFjNyoyXJ5&#10;8h0i6y/Tn4qyRx/v5bLPj55rocb4fxObSnL9psXrtT7StutdpXi4z/ILjRXqV69P98K/tX6XNV7s&#10;2lOmnHLH+WuPUWt/7bFrYMpdyBrYp0vmvqLXXZI1kHG1tVeofudvsPWbcfWDOq5fxtvWb6naxNOU&#10;5/+vDuehFqpVQLYWaO9RLVD31OyDspqE9rryY+X1L79uot1bou/xxSbI8KG2Tqjgvq5CvF3sAa2Y&#10;rJejdG6tVO2QW8hnU/e2+dAO+cyUvpcSIJ8KWZwPWvLhvRvyIQ+ejxoP+dTpN3G+NIxTRkZONpdw&#10;zvVQx+o6+/4If/dT04V1OJFMVkxxi7K/17Pd/Vz6GEf777//VA2GdTheQy+mBgvV8bGN5+q4vd+n&#10;0S/987uc8a6QUR/trXVwDpVYOPJrHdf6ydKyUI/McWjzf8baW9OEs0d7fXIt3FPodywpTaG441O5&#10;OuT3AauUUcPD5UfI61/+9+oGaRtVszDq2B6MBcckwYw3G7O/7gvPSkzaNmaxOiXmVfL61yZma7rj&#10;mDXtxFys+2xM2jbmCd1DzEQ7MSdJSx7ne85rdT0js895onfbmLRtzL3SE/OwLH7OLdJ2FHOE7svI&#10;bMy7opi0bcxt0hPzZ7I45mBpO4o5UvdlZDbmjl5tn5O2jfmC9MT8oSyO+Yy0HcW8TvdlZDZmdRST&#10;to25RHpiPieLY57RL0pHMamVjMzGfFb32RqibWMukJ6YT8jimPdcQMxP676MzMZkHbAxaduYd0lP&#10;zLmyOOY7WmQ6es7Rui8jK5VJnn3fhDWku9oVnvP7XK7zIlm4rvOmQuft3dfX9yWX//ypact/dnhC&#10;L0UsvLMuzefP8++9zrfnuRTvm0J9XMz7JryzeC/Fnz/f+0Hhz5/HdC3+7MB4h/pqSWm8VU9h7nUp&#10;W1vL5NOyFtkg2Z9ktrYe7qI9V1rflYgXWhNn6drN2lE95D9R3O/mqE5nZb9HGKdro2RV3g+WHyCj&#10;lq/358GH3KgdW1Oh7rTXydegJE0Z/aCOe+v8i/JpGYdSzr7PuMazVMo4T5pzlV6edzbn9t6U4eyz&#10;Qj9F5pzPMYHzHg7njFc4J3Y41xTkz5kf+5y0L5dxpGWc/wMAAP//AwBQSwECLQAUAAYACAAAACEA&#10;IX7lLQkBAAAVAgAAEwAAAAAAAAAAAAAAAAAAAAAAW0NvbnRlbnRfVHlwZXNdLnhtbFBLAQItABQA&#10;BgAIAAAAIQAjsmrh1wAAAJQBAAALAAAAAAAAAAAAAAAAADoBAABfcmVscy8ucmVsc1BLAQItABQA&#10;BgAIAAAAIQC3zwI6IQQAABoUAAAOAAAAAAAAAAAAAAAAADoCAABkcnMvZTJvRG9jLnhtbFBLAQIt&#10;ABQABgAIAAAAIQA/NJB/wwAAAKUBAAAZAAAAAAAAAAAAAAAAAIcGAABkcnMvX3JlbHMvZTJvRG9j&#10;LnhtbC5yZWxzUEsBAi0AFAAGAAgAAAAhANYTlZfcAAAABQEAAA8AAAAAAAAAAAAAAAAAgQcAAGRy&#10;cy9kb3ducmV2LnhtbFBLAQItABQABgAIAAAAIQCiO+8ImwgAAEgcAAAUAAAAAAAAAAAAAAAAAIoI&#10;AABkcnMvbWVkaWEvaW1hZ2UxLmVtZlBLAQItABQABgAIAAAAIQBvwpCZzA0AACwwAAAUAAAAAAAA&#10;AAAAAAAAAFcRAABkcnMvbWVkaWEvaW1hZ2UyLmVtZlBLBQYAAAAABwAHAL4BAABVHwAAAAA=&#10;">
                <v:shape id="Object 8" o:spid="_x0000_s1038" type="#_x0000_t75" style="position:absolute;left:4648200;top:2743200;width:3829050;height:3267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v&#10;7k3GAAAA2wAAAA8AAABkcnMvZG93bnJldi54bWxEj09PwzAMxe9IfIfISLuxFMQmVJZNCDS2XZDY&#10;nwM3r/HaisbpknTtvj0+IHGz9Z7f+3m2GFyjLhRi7dnAwzgDRVx4W3NpYL9b3j+DignZYuOZDFwp&#10;wmJ+ezPD3Pqev+iyTaWSEI45GqhSanOtY1GRwzj2LbFoJx8cJllDqW3AXsJdox+zbKod1iwNFbb0&#10;VlHxs+2cgTTtz6tuM4T3p25ffBwPk/jpvo0Z3Q2vL6ASDenf/He9toIvsPKLDKDn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q/uTcYAAADbAAAADwAAAAAAAAAAAAAAAACc&#10;AgAAZHJzL2Rvd25yZXYueG1sUEsFBgAAAAAEAAQA9wAAAI8DAAAAAA==&#10;">
                  <v:imagedata r:id="rId21" o:title=""/>
                </v:shape>
                <v:shape id="Object 10" o:spid="_x0000_s1039" type="#_x0000_t75" style="position:absolute;left:838200;top:2819400;width:3819525;height:3190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5&#10;Ib/DAAAA2wAAAA8AAABkcnMvZG93bnJldi54bWxEj0GLwjAQhe/C/ocwC15kTd1D0WqUZUHXk2B1&#10;PQ/N2FSbSWmi1n9vBMHbDO/N+97MFp2txZVaXzlWMBomIIgLpysuFex3y68xCB+QNdaOScGdPCzm&#10;H70ZZtrdeEvXPJQihrDPUIEJocmk9IUhi37oGuKoHV1rMcS1LaVu8RbDbS2/kySVFiuOBIMN/Roq&#10;zvnFRsjmsDL/6316GJya81+3qY51mivV/+x+piACdeFtfl2vdaw/gecvcQA5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khv8MAAADbAAAADwAAAAAAAAAAAAAAAACcAgAA&#10;ZHJzL2Rvd25yZXYueG1sUEsFBgAAAAAEAAQA9wAAAIwDAAAAAA==&#10;">
                  <v:imagedata r:id="rId22" o:title=""/>
                </v:shape>
                <v:shape id="Text Box 11" o:spid="_x0000_s1040" type="#_x0000_t202" style="position:absolute;left:1743075;top:1828800;width:2006600;height:3698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rsidR="00864923" w:rsidRDefault="00864923" w:rsidP="00864923">
                        <w:pPr>
                          <w:pStyle w:val="NormalWeb"/>
                          <w:spacing w:before="0" w:beforeAutospacing="0" w:after="0" w:afterAutospacing="0"/>
                          <w:jc w:val="center"/>
                        </w:pPr>
                        <w:r>
                          <w:rPr>
                            <w:rFonts w:ascii="Arial" w:hAnsi="Arial" w:cstheme="minorBidi"/>
                            <w:color w:val="000000"/>
                          </w:rPr>
                          <w:t>Left Nephrectomy</w:t>
                        </w:r>
                      </w:p>
                    </w:txbxContent>
                  </v:textbox>
                </v:shape>
                <v:shape id="Text Box 12" o:spid="_x0000_s1041" type="#_x0000_t202" style="position:absolute;left:5553075;top:1828800;width:2159000;height:3698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X9xAAA&#10;ANsAAAAPAAAAZHJzL2Rvd25yZXYueG1sRI/NasMwEITvhbyD2EJujWyTlsS1HEKaQG9tfh5gsbaW&#10;a2tlLDVx8vRVoZDjMDPfMMVqtJ040+AbxwrSWQKCuHK64VrB6bh7WoDwAVlj55gUXMnDqpw8FJhr&#10;d+E9nQ+hFhHCPkcFJoQ+l9JXhiz6meuJo/flBoshyqGWesBLhNtOZknyIi02HBcM9rQxVLWHH6tg&#10;kdiPtl1mn97Ob+mz2by5bf+t1PRxXL+CCDSGe/i//a4VZCn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CV/c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jc w:val="center"/>
                        </w:pPr>
                        <w:r>
                          <w:rPr>
                            <w:rFonts w:ascii="Arial" w:hAnsi="Arial" w:cstheme="minorBidi"/>
                            <w:color w:val="000000"/>
                          </w:rPr>
                          <w:t>Right Nephrectomy</w:t>
                        </w:r>
                      </w:p>
                    </w:txbxContent>
                  </v:textbox>
                </v:shape>
                <v:shape id="Text Box 13" o:spid="_x0000_s1042" type="#_x0000_t202" style="position:absolute;left:1752600;top:6070600;width:717550;height:3079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guKwwAA&#10;ANsAAAAPAAAAZHJzL2Rvd25yZXYueG1sRI/RasJAFETfhf7DcoW+6SahFY1upGgLfdNaP+CSvWZj&#10;sndDdtW0X+8WCj4OM3OGWa0H24or9b52rCCdJiCIS6drrhQcvz8mcxA+IGtsHZOCH/KwLp5GK8y1&#10;u/EXXQ+hEhHCPkcFJoQul9KXhiz6qeuIo3dyvcUQZV9J3eMtwm0rsySZSYs1xwWDHW0Mlc3hYhXM&#10;E7trmkW29/blN301m617785KPY+HtyWIQEN4hP/bn1pBlsHf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guKwwAAANsAAAAPAAAAAAAAAAAAAAAAAJcCAABkcnMvZG93&#10;bnJldi54bWxQSwUGAAAAAAQABAD1AAAAhwMAAAAA&#10;" filled="f" stroked="f">
                  <v:textbox style="mso-fit-shape-to-text:t">
                    <w:txbxContent>
                      <w:p w:rsidR="00864923" w:rsidRDefault="00864923" w:rsidP="00864923">
                        <w:pPr>
                          <w:pStyle w:val="NormalWeb"/>
                          <w:spacing w:before="0" w:beforeAutospacing="0" w:after="0" w:afterAutospacing="0"/>
                        </w:pPr>
                        <w:r>
                          <w:rPr>
                            <w:rFonts w:ascii="Arial" w:hAnsi="Arial" w:cstheme="minorBidi"/>
                            <w:color w:val="000000"/>
                            <w:sz w:val="28"/>
                            <w:szCs w:val="28"/>
                          </w:rPr>
                          <w:t>N=156</w:t>
                        </w:r>
                      </w:p>
                    </w:txbxContent>
                  </v:textbox>
                </v:shape>
                <v:shape id="Text Box 14" o:spid="_x0000_s1043" type="#_x0000_t202" style="position:absolute;left:3048000;top:6070600;width:717550;height:3079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pPr>
                        <w:r>
                          <w:rPr>
                            <w:rFonts w:ascii="Arial" w:hAnsi="Arial" w:cstheme="minorBidi"/>
                            <w:color w:val="000000"/>
                            <w:sz w:val="28"/>
                            <w:szCs w:val="28"/>
                          </w:rPr>
                          <w:t>N=260</w:t>
                        </w:r>
                      </w:p>
                    </w:txbxContent>
                  </v:textbox>
                </v:shape>
                <v:shape id="Text Box 20" o:spid="_x0000_s1044" type="#_x0000_t202" style="position:absolute;left:5638800;top:6096000;width:617538;height:3079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rsidR="00864923" w:rsidRDefault="00864923" w:rsidP="00864923">
                        <w:pPr>
                          <w:pStyle w:val="NormalWeb"/>
                          <w:spacing w:before="0" w:beforeAutospacing="0" w:after="0" w:afterAutospacing="0"/>
                        </w:pPr>
                        <w:r>
                          <w:rPr>
                            <w:rFonts w:ascii="Arial" w:hAnsi="Arial" w:cstheme="minorBidi"/>
                            <w:color w:val="000000"/>
                            <w:sz w:val="28"/>
                            <w:szCs w:val="28"/>
                          </w:rPr>
                          <w:t>N=55</w:t>
                        </w:r>
                      </w:p>
                    </w:txbxContent>
                  </v:textbox>
                </v:shape>
                <v:shape id="Text Box 21" o:spid="_x0000_s1045" type="#_x0000_t202" style="position:absolute;left:7010400;top:6096000;width:617538;height:3079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5P+xAAA&#10;ANsAAAAPAAAAZHJzL2Rvd25yZXYueG1sRI/RasJAFETfC/2H5Rb6VjcJtWh0I8Va8M02+gGX7DUb&#10;k70bsqumfr1bKPRxmJkzzHI12k5caPCNYwXpJAFBXDndcK3gsP98mYHwAVlj55gU/JCHVfH4sMRc&#10;uyt/06UMtYgQ9jkqMCH0uZS+MmTRT1xPHL2jGyyGKIda6gGvEW47mSXJm7TYcFww2NPaUNWWZ6tg&#10;lthd286zL29fb+nUrD/cpj8p9fw0vi9ABBrDf/ivvdUKsin8fo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1uT/s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pPr>
                        <w:r>
                          <w:rPr>
                            <w:rFonts w:ascii="Arial" w:hAnsi="Arial" w:cstheme="minorBidi"/>
                            <w:color w:val="000000"/>
                            <w:sz w:val="28"/>
                            <w:szCs w:val="28"/>
                          </w:rPr>
                          <w:t>N=19</w:t>
                        </w:r>
                      </w:p>
                    </w:txbxContent>
                  </v:textbox>
                </v:shape>
                <w10:anchorlock/>
              </v:group>
            </w:pict>
          </mc:Fallback>
        </mc:AlternateContent>
      </w: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r w:rsidRPr="007232AF">
        <w:rPr>
          <w:rFonts w:ascii="Book Antiqua" w:hAnsi="Book Antiqua"/>
          <w:b/>
          <w:sz w:val="24"/>
          <w:szCs w:val="24"/>
        </w:rPr>
        <w:t xml:space="preserve">Figure </w:t>
      </w:r>
      <w:r w:rsidR="00E02703" w:rsidRPr="007232AF">
        <w:rPr>
          <w:rFonts w:ascii="Book Antiqua" w:hAnsi="Book Antiqua" w:hint="eastAsia"/>
          <w:b/>
          <w:sz w:val="24"/>
          <w:szCs w:val="24"/>
        </w:rPr>
        <w:t>4</w:t>
      </w:r>
      <w:r w:rsidR="00181F58" w:rsidRPr="007232AF">
        <w:rPr>
          <w:rFonts w:ascii="Book Antiqua" w:hAnsi="Book Antiqua"/>
          <w:b/>
          <w:sz w:val="24"/>
          <w:szCs w:val="24"/>
        </w:rPr>
        <w:t xml:space="preserve"> Laparoscopic</w:t>
      </w:r>
      <w:r w:rsidR="00181F58" w:rsidRPr="007232AF">
        <w:rPr>
          <w:rFonts w:ascii="Book Antiqua" w:hAnsi="Book Antiqua"/>
          <w:b/>
          <w:i/>
          <w:sz w:val="24"/>
          <w:szCs w:val="24"/>
        </w:rPr>
        <w:t xml:space="preserve"> vs</w:t>
      </w:r>
      <w:r w:rsidRPr="007232AF">
        <w:rPr>
          <w:rFonts w:ascii="Book Antiqua" w:hAnsi="Book Antiqua"/>
          <w:b/>
          <w:sz w:val="24"/>
          <w:szCs w:val="24"/>
        </w:rPr>
        <w:t xml:space="preserve"> </w:t>
      </w:r>
      <w:r w:rsidR="00181F58" w:rsidRPr="007232AF">
        <w:rPr>
          <w:rFonts w:ascii="Book Antiqua" w:hAnsi="Book Antiqua"/>
          <w:b/>
          <w:sz w:val="24"/>
          <w:szCs w:val="24"/>
        </w:rPr>
        <w:t xml:space="preserve">open living donor nephrectomy </w:t>
      </w:r>
      <w:r w:rsidR="002419DC" w:rsidRPr="007232AF">
        <w:rPr>
          <w:rFonts w:ascii="Book Antiqua" w:hAnsi="Book Antiqua" w:hint="eastAsia"/>
          <w:b/>
          <w:sz w:val="24"/>
          <w:szCs w:val="24"/>
        </w:rPr>
        <w:t>-</w:t>
      </w:r>
      <w:r w:rsidR="00181F58" w:rsidRPr="007232AF">
        <w:rPr>
          <w:rFonts w:ascii="Book Antiqua" w:hAnsi="Book Antiqua"/>
          <w:b/>
          <w:sz w:val="24"/>
          <w:szCs w:val="24"/>
        </w:rPr>
        <w:t xml:space="preserve"> r</w:t>
      </w:r>
      <w:r w:rsidRPr="007232AF">
        <w:rPr>
          <w:rFonts w:ascii="Book Antiqua" w:hAnsi="Book Antiqua"/>
          <w:b/>
          <w:sz w:val="24"/>
          <w:szCs w:val="24"/>
        </w:rPr>
        <w:t>e</w:t>
      </w:r>
      <w:r w:rsidR="00181F58" w:rsidRPr="007232AF">
        <w:rPr>
          <w:rFonts w:ascii="Book Antiqua" w:hAnsi="Book Antiqua"/>
          <w:b/>
          <w:sz w:val="24"/>
          <w:szCs w:val="24"/>
        </w:rPr>
        <w:t>cipient kidney function at 1 w</w:t>
      </w:r>
      <w:r w:rsidRPr="007232AF">
        <w:rPr>
          <w:rFonts w:ascii="Book Antiqua" w:hAnsi="Book Antiqua"/>
          <w:b/>
          <w:sz w:val="24"/>
          <w:szCs w:val="24"/>
        </w:rPr>
        <w:t>k</w:t>
      </w:r>
      <w:r w:rsidR="00181F58" w:rsidRPr="007232AF">
        <w:rPr>
          <w:rFonts w:ascii="Book Antiqua" w:hAnsi="Book Antiqua" w:hint="eastAsia"/>
          <w:b/>
          <w:sz w:val="24"/>
          <w:szCs w:val="24"/>
        </w:rPr>
        <w:t>.</w:t>
      </w:r>
    </w:p>
    <w:p w:rsidR="00C310CA" w:rsidRPr="007232AF" w:rsidRDefault="00C44EB7" w:rsidP="00E9356F">
      <w:pPr>
        <w:spacing w:after="0" w:line="360" w:lineRule="auto"/>
        <w:jc w:val="both"/>
        <w:rPr>
          <w:rFonts w:ascii="Book Antiqua" w:hAnsi="Book Antiqua"/>
          <w:sz w:val="24"/>
          <w:szCs w:val="24"/>
        </w:rPr>
      </w:pPr>
      <w:r w:rsidRPr="007232AF">
        <w:rPr>
          <w:rFonts w:ascii="Book Antiqua" w:hAnsi="Book Antiqua"/>
          <w:noProof/>
          <w:sz w:val="24"/>
          <w:szCs w:val="24"/>
        </w:rPr>
        <w:lastRenderedPageBreak/>
        <mc:AlternateContent>
          <mc:Choice Requires="wpg">
            <w:drawing>
              <wp:inline distT="0" distB="0" distL="0" distR="0" wp14:anchorId="0AB8695D" wp14:editId="5FAEB959">
                <wp:extent cx="5638800" cy="4794884"/>
                <wp:effectExtent l="0" t="0" r="0" b="6350"/>
                <wp:docPr id="26" name="Group 26"/>
                <wp:cNvGraphicFramePr/>
                <a:graphic xmlns:a="http://schemas.openxmlformats.org/drawingml/2006/main">
                  <a:graphicData uri="http://schemas.microsoft.com/office/word/2010/wordprocessingGroup">
                    <wpg:wgp>
                      <wpg:cNvGrpSpPr/>
                      <wpg:grpSpPr>
                        <a:xfrm>
                          <a:off x="0" y="0"/>
                          <a:ext cx="5638800" cy="4794884"/>
                          <a:chOff x="1752600" y="1676400"/>
                          <a:chExt cx="5638800" cy="4794884"/>
                        </a:xfrm>
                      </wpg:grpSpPr>
                      <pic:pic xmlns:pic="http://schemas.openxmlformats.org/drawingml/2006/picture">
                        <pic:nvPicPr>
                          <pic:cNvPr id="27" name="Object 6"/>
                          <pic:cNvPicPr>
                            <a:picLocks noChangeAspect="1" noChangeArrowheads="1"/>
                          </pic:cNvPicPr>
                        </pic:nvPicPr>
                        <pic:blipFill>
                          <a:blip r:embed="rId23"/>
                          <a:srcRect/>
                          <a:stretch>
                            <a:fillRect/>
                          </a:stretch>
                        </pic:blipFill>
                        <pic:spPr bwMode="auto">
                          <a:xfrm>
                            <a:off x="1752600" y="2590800"/>
                            <a:ext cx="5638800" cy="3595688"/>
                          </a:xfrm>
                          <a:prstGeom prst="rect">
                            <a:avLst/>
                          </a:prstGeom>
                          <a:noFill/>
                          <a:ln w="9525">
                            <a:noFill/>
                            <a:miter lim="800000"/>
                            <a:headEnd/>
                            <a:tailEnd/>
                          </a:ln>
                          <a:effectLst/>
                        </pic:spPr>
                      </pic:pic>
                      <wps:wsp>
                        <wps:cNvPr id="28" name="Text Box 5"/>
                        <wps:cNvSpPr txBox="1">
                          <a:spLocks noChangeArrowheads="1"/>
                        </wps:cNvSpPr>
                        <wps:spPr bwMode="auto">
                          <a:xfrm>
                            <a:off x="3124200" y="2209800"/>
                            <a:ext cx="721359" cy="497204"/>
                          </a:xfrm>
                          <a:prstGeom prst="rect">
                            <a:avLst/>
                          </a:prstGeom>
                          <a:noFill/>
                          <a:ln w="9525">
                            <a:noFill/>
                            <a:miter lim="800000"/>
                            <a:headEnd/>
                            <a:tailEnd/>
                          </a:ln>
                        </wps:spPr>
                        <wps:txbx>
                          <w:txbxContent>
                            <w:p w:rsidR="00864923" w:rsidRDefault="00864923" w:rsidP="00864923">
                              <w:pPr>
                                <w:pStyle w:val="a6"/>
                                <w:spacing w:before="0" w:beforeAutospacing="0" w:after="0" w:afterAutospacing="0"/>
                              </w:pPr>
                              <w:r>
                                <w:rPr>
                                  <w:rFonts w:ascii="Arial" w:hAnsi="Arial" w:cstheme="minorBidi"/>
                                  <w:color w:val="000000"/>
                                  <w:sz w:val="28"/>
                                  <w:szCs w:val="28"/>
                                </w:rPr>
                                <w:t>N=260</w:t>
                              </w:r>
                            </w:p>
                          </w:txbxContent>
                        </wps:txbx>
                        <wps:bodyPr wrap="none">
                          <a:spAutoFit/>
                        </wps:bodyPr>
                      </wps:wsp>
                      <wps:wsp>
                        <wps:cNvPr id="29" name="Text Box 7"/>
                        <wps:cNvSpPr txBox="1">
                          <a:spLocks noChangeArrowheads="1"/>
                        </wps:cNvSpPr>
                        <wps:spPr bwMode="auto">
                          <a:xfrm>
                            <a:off x="5181600" y="2209800"/>
                            <a:ext cx="622934" cy="497204"/>
                          </a:xfrm>
                          <a:prstGeom prst="rect">
                            <a:avLst/>
                          </a:prstGeom>
                          <a:noFill/>
                          <a:ln w="9525">
                            <a:noFill/>
                            <a:miter lim="800000"/>
                            <a:headEnd/>
                            <a:tailEnd/>
                          </a:ln>
                        </wps:spPr>
                        <wps:txbx>
                          <w:txbxContent>
                            <w:p w:rsidR="00864923" w:rsidRDefault="00864923" w:rsidP="00864923">
                              <w:pPr>
                                <w:pStyle w:val="a6"/>
                                <w:spacing w:before="0" w:beforeAutospacing="0" w:after="0" w:afterAutospacing="0"/>
                              </w:pPr>
                              <w:r>
                                <w:rPr>
                                  <w:rFonts w:ascii="Arial" w:hAnsi="Arial" w:cstheme="minorBidi"/>
                                  <w:color w:val="000000"/>
                                  <w:sz w:val="28"/>
                                  <w:szCs w:val="28"/>
                                </w:rPr>
                                <w:t>N=55</w:t>
                              </w:r>
                            </w:p>
                          </w:txbxContent>
                        </wps:txbx>
                        <wps:bodyPr wrap="none">
                          <a:spAutoFit/>
                        </wps:bodyPr>
                      </wps:wsp>
                      <wps:wsp>
                        <wps:cNvPr id="30" name="Line 8"/>
                        <wps:cNvCnPr/>
                        <wps:spPr bwMode="auto">
                          <a:xfrm flipV="1">
                            <a:off x="3733800" y="1828800"/>
                            <a:ext cx="0" cy="228600"/>
                          </a:xfrm>
                          <a:prstGeom prst="line">
                            <a:avLst/>
                          </a:prstGeom>
                          <a:noFill/>
                          <a:ln w="9525">
                            <a:solidFill>
                              <a:schemeClr val="tx1"/>
                            </a:solidFill>
                            <a:round/>
                            <a:headEnd/>
                            <a:tailEnd/>
                          </a:ln>
                        </wps:spPr>
                        <wps:bodyPr/>
                      </wps:wsp>
                      <wps:wsp>
                        <wps:cNvPr id="31" name="Line 9"/>
                        <wps:cNvCnPr/>
                        <wps:spPr bwMode="auto">
                          <a:xfrm>
                            <a:off x="3733800" y="1828800"/>
                            <a:ext cx="609600" cy="0"/>
                          </a:xfrm>
                          <a:prstGeom prst="line">
                            <a:avLst/>
                          </a:prstGeom>
                          <a:noFill/>
                          <a:ln w="9525">
                            <a:solidFill>
                              <a:schemeClr val="tx1"/>
                            </a:solidFill>
                            <a:round/>
                            <a:headEnd/>
                            <a:tailEnd/>
                          </a:ln>
                        </wps:spPr>
                        <wps:bodyPr/>
                      </wps:wsp>
                      <wps:wsp>
                        <wps:cNvPr id="32" name="Line 10"/>
                        <wps:cNvCnPr/>
                        <wps:spPr bwMode="auto">
                          <a:xfrm>
                            <a:off x="5181600" y="1828800"/>
                            <a:ext cx="609600" cy="0"/>
                          </a:xfrm>
                          <a:prstGeom prst="line">
                            <a:avLst/>
                          </a:prstGeom>
                          <a:noFill/>
                          <a:ln w="9525">
                            <a:solidFill>
                              <a:schemeClr val="tx1"/>
                            </a:solidFill>
                            <a:round/>
                            <a:headEnd/>
                            <a:tailEnd/>
                          </a:ln>
                        </wps:spPr>
                        <wps:bodyPr/>
                      </wps:wsp>
                      <wps:wsp>
                        <wps:cNvPr id="33" name="Line 11"/>
                        <wps:cNvCnPr/>
                        <wps:spPr bwMode="auto">
                          <a:xfrm>
                            <a:off x="5791200" y="1828800"/>
                            <a:ext cx="0" cy="228600"/>
                          </a:xfrm>
                          <a:prstGeom prst="line">
                            <a:avLst/>
                          </a:prstGeom>
                          <a:noFill/>
                          <a:ln w="9525">
                            <a:solidFill>
                              <a:schemeClr val="tx1"/>
                            </a:solidFill>
                            <a:round/>
                            <a:headEnd/>
                            <a:tailEnd/>
                          </a:ln>
                        </wps:spPr>
                        <wps:bodyPr/>
                      </wps:wsp>
                      <wps:wsp>
                        <wps:cNvPr id="34" name="Text Box 12"/>
                        <wps:cNvSpPr txBox="1">
                          <a:spLocks noChangeArrowheads="1"/>
                        </wps:cNvSpPr>
                        <wps:spPr bwMode="auto">
                          <a:xfrm>
                            <a:off x="4267200" y="1676400"/>
                            <a:ext cx="622934" cy="497204"/>
                          </a:xfrm>
                          <a:prstGeom prst="rect">
                            <a:avLst/>
                          </a:prstGeom>
                          <a:noFill/>
                          <a:ln w="9525">
                            <a:noFill/>
                            <a:miter lim="800000"/>
                            <a:headEnd/>
                            <a:tailEnd/>
                          </a:ln>
                        </wps:spPr>
                        <wps:txbx>
                          <w:txbxContent>
                            <w:p w:rsidR="00864923" w:rsidRDefault="00864923" w:rsidP="00864923">
                              <w:pPr>
                                <w:pStyle w:val="a6"/>
                                <w:spacing w:before="0" w:beforeAutospacing="0" w:after="0" w:afterAutospacing="0"/>
                              </w:pPr>
                              <w:r>
                                <w:rPr>
                                  <w:rFonts w:ascii="Arial" w:hAnsi="Arial" w:cstheme="minorBidi"/>
                                  <w:color w:val="000000"/>
                                  <w:sz w:val="28"/>
                                  <w:szCs w:val="28"/>
                                </w:rPr>
                                <w:t>N=19</w:t>
                              </w:r>
                            </w:p>
                          </w:txbxContent>
                        </wps:txbx>
                        <wps:bodyPr wrap="none">
                          <a:spAutoFit/>
                        </wps:bodyPr>
                      </wps:wsp>
                      <wps:wsp>
                        <wps:cNvPr id="35" name="Text Box 14"/>
                        <wps:cNvSpPr txBox="1">
                          <a:spLocks noChangeArrowheads="1"/>
                        </wps:cNvSpPr>
                        <wps:spPr bwMode="auto">
                          <a:xfrm>
                            <a:off x="5410200" y="6172200"/>
                            <a:ext cx="784859" cy="299084"/>
                          </a:xfrm>
                          <a:prstGeom prst="rect">
                            <a:avLst/>
                          </a:prstGeom>
                          <a:noFill/>
                          <a:ln w="9525">
                            <a:noFill/>
                            <a:miter lim="800000"/>
                            <a:headEnd/>
                            <a:tailEnd/>
                          </a:ln>
                        </wps:spPr>
                        <wps:txbx>
                          <w:txbxContent>
                            <w:p w:rsidR="00864923" w:rsidRDefault="00864923" w:rsidP="00864923">
                              <w:pPr>
                                <w:pStyle w:val="a6"/>
                                <w:spacing w:before="0" w:beforeAutospacing="0" w:after="0" w:afterAutospacing="0"/>
                                <w:textAlignment w:val="baseline"/>
                              </w:pPr>
                              <w:r>
                                <w:rPr>
                                  <w:rFonts w:ascii="Arial" w:hAnsi="Arial" w:cstheme="minorBidi"/>
                                  <w:color w:val="000000" w:themeColor="text1"/>
                                  <w:kern w:val="24"/>
                                </w:rPr>
                                <w:t>3.6</w:t>
                              </w:r>
                              <w:r>
                                <w:rPr>
                                  <w:rFonts w:ascii="Arial" w:hAnsi="+mn-ea" w:cs="Arial"/>
                                  <w:color w:val="000000" w:themeColor="text1"/>
                                  <w:kern w:val="24"/>
                                </w:rPr>
                                <w:t>±</w:t>
                              </w:r>
                              <w:r>
                                <w:rPr>
                                  <w:rFonts w:ascii="Arial" w:hAnsi="+mn-ea" w:cs="Arial"/>
                                  <w:color w:val="000000" w:themeColor="text1"/>
                                  <w:kern w:val="24"/>
                                </w:rPr>
                                <w:t>0.85</w:t>
                              </w:r>
                            </w:p>
                          </w:txbxContent>
                        </wps:txbx>
                        <wps:bodyPr wrap="none">
                          <a:spAutoFit/>
                        </wps:bodyPr>
                      </wps:wsp>
                      <wps:wsp>
                        <wps:cNvPr id="36" name="Text Box 15"/>
                        <wps:cNvSpPr txBox="1">
                          <a:spLocks noChangeArrowheads="1"/>
                        </wps:cNvSpPr>
                        <wps:spPr bwMode="auto">
                          <a:xfrm>
                            <a:off x="3352800" y="6172200"/>
                            <a:ext cx="869314" cy="299084"/>
                          </a:xfrm>
                          <a:prstGeom prst="rect">
                            <a:avLst/>
                          </a:prstGeom>
                          <a:noFill/>
                          <a:ln w="9525">
                            <a:noFill/>
                            <a:miter lim="800000"/>
                            <a:headEnd/>
                            <a:tailEnd/>
                          </a:ln>
                        </wps:spPr>
                        <wps:txbx>
                          <w:txbxContent>
                            <w:p w:rsidR="00864923" w:rsidRDefault="00864923" w:rsidP="00864923">
                              <w:pPr>
                                <w:pStyle w:val="a6"/>
                                <w:spacing w:before="0" w:beforeAutospacing="0" w:after="0" w:afterAutospacing="0"/>
                                <w:textAlignment w:val="baseline"/>
                              </w:pPr>
                              <w:r>
                                <w:rPr>
                                  <w:rFonts w:ascii="Arial" w:hAnsi="Arial" w:cstheme="minorBidi"/>
                                  <w:color w:val="000000" w:themeColor="text1"/>
                                  <w:kern w:val="24"/>
                                </w:rPr>
                                <w:t>2.87±0.91</w:t>
                              </w:r>
                            </w:p>
                          </w:txbxContent>
                        </wps:txbx>
                        <wps:bodyPr wrap="none">
                          <a:spAutoFit/>
                        </wps:bodyPr>
                      </wps:wsp>
                    </wpg:wgp>
                  </a:graphicData>
                </a:graphic>
              </wp:inline>
            </w:drawing>
          </mc:Choice>
          <mc:Fallback xmlns:mv="urn:schemas-microsoft-com:mac:vml" xmlns:mo="http://schemas.microsoft.com/office/mac/office/2008/main">
            <w:pict>
              <v:group id="Group 26" o:spid="_x0000_s1046" style="width:6in;height:368.05pt;mso-position-horizontal-relative:char;mso-position-vertical-relative:line" coordorigin="1752600,1676400" coordsize="5638800,48037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ElSwKvgQAAAEYAAAOAAAAZHJzL2Uyb0RvYy54bWzcWNty2zYQfe9M/wHD&#10;91i8iBdpLGfSOPZ0xm08jdt3iIRENCTBASBL/vvsLi+iLTl23FZWnZnIxH337MHBAqfvN2XBboU2&#10;UlUzxztxHSaqVGWyWs6cP28u3iUOM5ZXGS9UJWbOnTDO+7Offzpd11Phq1wVmdAMJqnMdF3PnNza&#10;ejoamTQXJTcnqhYVNC6ULrmFol6OMs3XMHtZjHzXjUZrpbNaq1QYA7XnTaNzRvMvFiK1nxcLIywr&#10;Zg7YZulX0+8cf0dnp3y61LzOZdqawV9gRcllBYv2U51zy9lKy52pSplqZdTCnqSqHKnFQqaCfABv&#10;PPeBN5darWryZTldL+seJoD2AU4vnjb9/fZaM5nNHD9yWMVLiBEty6AM4Kzr5RT6XOr6S32t24pl&#10;U0J/Nwtd4l/whG0I1rseVrGxLIXKMAqSxAX0U2gbJ24Qx2EDfJpDdHCcF4d+hF2ghxfF0Ri+KTRp&#10;/umJWUadESO0tTetlukU/reYwdcOZk9zC0bZlRZOO0n5rDlKrr+u6ncQ3ppbOZeFtHdEVQgkGlXd&#10;Xsv0WjeFAfxxB//n+d9AW0bw4wDs04zg6NGVSr8aVqmPOa+W4oOpoTOABqO7Kq3VOhc8M1gNKI7u&#10;z0LFe1bMC1lfyKLAQOJ36y9skwc02wNZQ+Fzla5KUdlmT2pRgOuqMrmsjcP0VJRzARTTv2ZkEJ8a&#10;nf4BdlOIjdXCpjkuvgAj2noIa99AFm+NRHcMsJHN17+pDAjLV1bR7nvAxiGr/HDiIglpyb3MDMJJ&#10;GCUJIdZxChDXxl4KVTL8ABfAalqK314ZtB/s7LqgB5VCIGmRomLrmTMJ/ZAGDFpKaUH0ClnOHDAJ&#10;/jVWYcw+VRkNtlwWzTcsUFQ4tSA5a1ftMGijC0Xcq6ChposelHbi90My8SXntQDTcdoBT0HQG5m4&#10;QRR/URtGm7nthSrB7AaqkXxotqkfMHaHnoOhzWrPCm7g+WM4AUgyfN+d7ATXc2MPpKeRnSCKYi84&#10;0tiCchlidOO+3cw3JMke7RZsnKvsDoBdw0E1cyo4SVtoPwDzLyTxcNsNOIEFoMKhODHZ4USMUKMV&#10;wJzDcSL0Eq87RvZzwpsk/3NO+B2yx82JAHZmoxNXshKMZHXAh33KQIJzc1eDojfn1r3+WHhcGNgC&#10;zq2/Os1ps5EgDgJKPDCrSHxKQkhdO/1vcxLfT5A10NQnE1tVb4W/AC9o0/2w8BtVyKw7XimxFR8L&#10;zW45pKR203gKMjnsBXlfew5890x4VDdI6BCwhiPoGJYOpwgB5iOUTFL0Jx1nWzX4t6OP8z035pE7&#10;IYnAZPQtxXzcYfxqMffvxdwjcO9t4d1k4J9s+UHQh7q/d6O/1aD3qderBR3yq8FG32Ys//1OD+OJ&#10;1yWAe4P+VtW9vZi/orqPu6D3dwCvT0sOmvCN/SjuOTB8N+hO+CRIqB3V3o/H8BLx/WP+1e53j57l&#10;fSZ95PleuMuJ/kg6KCfCsed2nIi8GO4B7f2640TsNbqBnAhceJB6Ig04Pk702fSRc6J/UtzqRH9i&#10;HZQTQRD63U1gPyfcwO/fCtx40rxQPn4dOD5O9Dn2izkBEkTvzHQNat/E8SF7WKabxPbl/uwb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I/tDtHcAAAABQEAAA8AAABkcnMvZG93bnJl&#10;di54bWxMj0FLw0AQhe+C/2EZwZvdxGosMZtSinoqQltBvE2TaRKanQ3ZbZL+e0cvennweMN732TL&#10;ybZqoN43jg3EswgUceHKhisDH/vXuwUoH5BLbB2TgQt5WObXVxmmpRt5S8MuVEpK2KdooA6hS7X2&#10;RU0W/cx1xJIdXW8xiO0rXfY4Srlt9X0UJdpiw7JQY0frmorT7mwNvI04rubxy7A5HdeXr/3j++cm&#10;JmNub6bVM6hAU/g7hh98QYdcmA7uzKVXrQF5JPyqZIvkQezBwNM8iUHnmf5Pn38DAAD//wMAUEsD&#10;BBQABgAIAAAAIQC5kITFrAUAACwSAAAUAAAAZHJzL21lZGlhL2ltYWdlMS5lbWbElk1oXFUUx897&#10;mYypjXVMakxIUpKYpCmWdpA0ohRtpC0Bo5RaY91IChGJNHUwtVGIOgvpuqFFBGtQUIgURGkXGopE&#10;EFdduOiuW60oIv3SjUj8/V/eebkdJ8ZgwAv/uefc83nPPfe+iczsKPAxG5nVAR81RbPZLWYd+57c&#10;bxbZ9gazLxAWXMHnWrOFGrNpbNsDe4lHL9Xa0HM5uwe6HtSBDaAADsdL2JjyY8xCE5BuMyBkQsvt&#10;vSlNKLsTFMDJnNlZHPZAy4ZUysPM8uPD9+W68+g/nDfrtGuuwlx+bJkJ6eXVkPJ4MuzkR/vyvKXn&#10;9D/twe3cFz7KIe17p0zWArS/xcXFWD5TetH1a7F9gHXJutnbXgrUe5fZzU3LtZH/rsB2a6qv2qZD&#10;obJaar0XtIFEwByM2GNL5nvxPD+fezWmdZJ8msjncfJ5hHx+Jx+Pq3PUkK5m96d1j8vxJkP7TUcW&#10;VzKP6z6pQzIqfWp9GKgvngevg6/BaTBPfscJoH78AH49+kJ76APKW7F9P56f70d59gR6XSnNOWdn&#10;q322ggJQro3UcSDgN1fw2ovLG+j1Sr5SX7z7X8B/qF+f2rv86h1mZzhL9y9e+i4/UCF/g6aTvsul&#10;H8YXfyGIL3vx7l/24sO6+Jl7r9U8dSTrtQL5q9f2YBP2GsvJkK4Ir7nWe0EbIHQy/GxgsrORzONu&#10;hW4GpJaMSp9aHwbqtVvgDHg2MvuU+VFy0/7Xs9e0hz6gvBXb9+P5VduPZGFNvR7ap5+Vcj0fnIX4&#10;8Gx8LwPYFMA7BNLeQr5SX7z71xsV6p9K7V3+0kazfuD+xEvf5ZexD+UR9uJdLv0wvvhDvD8ul714&#10;9y978WFd/Mx72V8b4DokoyGdmbIekcx96w2+FfjeTt7ivc7Uv+w+SSMZ1XxKdhCU6B/St495FxLl&#10;9OdivETUxFHXoL1i43bktm96qPtv6IX3B6PXog02hN/DX+6O+goz0yfBlWhmWvZl8Nmv/WSzM9oC&#10;3QFUldJ8i5V+yNtH4MKPeev46dR0XzwzrXesi1k67uO90etTwjcLf75l1yLL4aEZO436q3m7XY7O&#10;30bOxtvpOXTPnbg+Nd6em0jLwHpuQvkVkU2O3JzSvK3nxtShfYORar+Ue9HmaPS9yJq6b0xx7Ha+&#10;sXNy7MTSlfYzUr2bgeSMuIkf0co0pP3M9ZaFZy7+vrvpKfTHwJvgZ/Ah+ANQRBt5ZnaPIN0WdFWL&#10;YaDZe2iOxrqU+nnZSvaCHUt6dgAdR7V81O9hPuI9n1FsW0lA+exkrsxHuspH3zHPR3nIn3rZ8zlK&#10;v5XQUZ2KQPmEuTgtufexalgAbDkb3sdRHHc9zdd50o6zz4lMvjbi/+1BTu8/9+BKffzd/uU+Vi8f&#10;SPtcs/q8bWgwquxj1bsLaNZ97GTm/cm+ExxnMhrSmSl70yRrBQXg/agzdl5vuN8XfGZvGm2SjGo+&#10;JXMb2qzqHYtZXylulF/qQ92rUbANXAG7wS8gvFe/1Zp9RUDvY8TZUC005KdoO5L+LUJ7L4fxxyiE&#10;71vxxYfx38VO8T8BlfF3oLta/AeJvwvbIqgW/zKFCuOLD+OPYKf4L4LK+LPorhZ/1yr71zmH8cWH&#10;8RvT+N1V4m9Cd7X4D1XZfxO+6oHq4f0ivlovu7yOHlyJrmYn3/LJiA/yU6J4PHt2lr7Q4tskLvj7&#10;tD7f2fD7t7bv23q8LSv5WMvb4u+T3qD+9A3SrDdobngwUq2rvU8XkVW+T6q337VzebNv6Rc/e52B&#10;+mwMFMAxcD84DcI+/z7H/yPuGVPyvWLKRnLJ03s+xvdKXxfdFfWzw+OpH8I+8V7iW5X1FSrlIj/q&#10;G3IvP8FcABq1oA9IpvycjgOadsrWla/rhLb5YF3fSdepC2g+x9k6JctorntGKw+3pTwZrTfY11X/&#10;cM+SbQYaBSD6LwAAAP//AwBQSwECLQAUAAYACAAAACEAIX7lLQkBAAAVAgAAEwAAAAAAAAAAAAAA&#10;AAAAAAAAW0NvbnRlbnRfVHlwZXNdLnhtbFBLAQItABQABgAIAAAAIQAjsmrh1wAAAJQBAAALAAAA&#10;AAAAAAAAAAAAADoBAABfcmVscy8ucmVsc1BLAQItABQABgAIAAAAIQDElSwKvgQAAAEYAAAOAAAA&#10;AAAAAAAAAAAAADoCAABkcnMvZTJvRG9jLnhtbFBLAQItABQABgAIAAAAIQCOIglCugAAACEBAAAZ&#10;AAAAAAAAAAAAAAAAACQHAABkcnMvX3JlbHMvZTJvRG9jLnhtbC5yZWxzUEsBAi0AFAAGAAgAAAAh&#10;AI/tDtHcAAAABQEAAA8AAAAAAAAAAAAAAAAAFQgAAGRycy9kb3ducmV2LnhtbFBLAQItABQABgAI&#10;AAAAIQC5kITFrAUAACwSAAAUAAAAAAAAAAAAAAAAAB4JAABkcnMvbWVkaWEvaW1hZ2UxLmVtZlBL&#10;BQYAAAAABgAGAHwBAAD8DgAAAAA=&#10;">
                <v:shape id="Object 6" o:spid="_x0000_s1047" type="#_x0000_t75" style="position:absolute;left:1752600;top:2590800;width:5638800;height:35956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Q&#10;oMfDAAAA2wAAAA8AAABkcnMvZG93bnJldi54bWxEj8FqwzAQRO+F/IPYQG+NHB/S4kQJTqGQQwlU&#10;zQcs1sYysVZGUm03X18VCj0OM/OG2R1m14uRQuw8K1ivChDEjTcdtwoun29PLyBiQjbYeyYF3xTh&#10;sF887LAyfuIPGnVqRYZwrFCBTWmopIyNJYdx5Qfi7F19cJiyDK00AacMd70si2IjHXacFywO9Gqp&#10;uekvp2Cj71dty/tYh5Or7bs76+l4VupxOddbEInm9B/+a5+MgvIZfr/kHyD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pCgx8MAAADbAAAADwAAAAAAAAAAAAAAAACcAgAA&#10;ZHJzL2Rvd25yZXYueG1sUEsFBgAAAAAEAAQA9wAAAIwDAAAAAA==&#10;">
                  <v:imagedata r:id="rId24" o:title=""/>
                </v:shape>
                <v:shape id="Text Box 5" o:spid="_x0000_s1048" type="#_x0000_t202" style="position:absolute;left:3124200;top:2209800;width:1071563;height:3667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jxgvwAA&#10;ANsAAAAPAAAAZHJzL2Rvd25yZXYueG1sRE/LisIwFN0L/kO4gjtNLY44HaOID5idr/mAS3OnqW1u&#10;ShO1+vVmMTDLw3kvVp2txZ1aXzpWMBknIIhzp0suFPxc9qM5CB+QNdaOScGTPKyW/d4CM+0efKL7&#10;ORQihrDPUIEJocmk9Lkhi37sGuLI/brWYoiwLaRu8RHDbS3TJJlJiyXHBoMNbQzl1flmFcwTe6iq&#10;z/To7fQ1+TCbrds1V6WGg279BSJQF/7Ff+5vrSCNY+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aPGC/AAAA2wAAAA8AAAAAAAAAAAAAAAAAlwIAAGRycy9kb3ducmV2&#10;LnhtbFBLBQYAAAAABAAEAPUAAACDAw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rPr>
                          <w:t>3.6</w:t>
                        </w:r>
                        <w:r>
                          <w:rPr>
                            <w:rFonts w:ascii="Arial" w:hAnsi="+mn-ea" w:cs="Arial"/>
                            <w:color w:val="000000" w:themeColor="text1"/>
                            <w:kern w:val="24"/>
                          </w:rPr>
                          <w:t>±</w:t>
                        </w:r>
                        <w:r>
                          <w:rPr>
                            <w:rFonts w:ascii="Arial" w:hAnsi="+mn-ea" w:cs="Arial"/>
                            <w:color w:val="000000" w:themeColor="text1"/>
                            <w:kern w:val="24"/>
                          </w:rPr>
                          <w:t>0.85</w:t>
                        </w:r>
                      </w:p>
                    </w:txbxContent>
                  </v:textbox>
                </v:shape>
                <v:shape id="Text Box 7" o:spid="_x0000_s1049" type="#_x0000_t202" style="position:absolute;left:5181600;top:2209800;width:1198563;height:3667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n7wwAA&#10;ANsAAAAPAAAAZHJzL2Rvd25yZXYueG1sRI/RasJAFETfhf7Dcgu+6cZQi0ZXKbaCb9a0H3DJXrNp&#10;sndDdqvRr3cFwcdhZs4wy3VvG3GizleOFUzGCQjiwumKSwW/P9vRDIQPyBobx6TgQh7Wq5fBEjPt&#10;znygUx5KESHsM1RgQmgzKX1hyKIfu5Y4ekfXWQxRdqXUHZ4j3DYyTZJ3abHiuGCwpY2hos7/rYJZ&#10;Yvd1PU+/vX27TqZm8+m+2j+lhq/9xwJEoD48w4/2TitI5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pn7wwAAANsAAAAPAAAAAAAAAAAAAAAAAJcCAABkcnMvZG93&#10;bnJldi54bWxQSwUGAAAAAAQABAD1AAAAhwM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rPr>
                          <w:t>2.87±0.91</w:t>
                        </w:r>
                      </w:p>
                    </w:txbxContent>
                  </v:textbox>
                </v:shape>
                <v:line id="Line 8" o:spid="_x0000_s1050" style="position:absolute;flip:y;visibility:visible;mso-wrap-style:square;v-text-anchor:top" from="3733800,1828800" to="3733800,2057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nYmwAAA&#10;ANsAAAAPAAAAZHJzL2Rvd25yZXYueG1sRE9Ni8IwEL0L/ocwwt40tcIi1SgiKOLNKsjeZptpU2wm&#10;pYm17q/fHBb2+Hjf6+1gG9FT52vHCuazBARx4XTNlYLb9TBdgvABWWPjmBS8ycN2Mx6tMdPuxRfq&#10;81CJGMI+QwUmhDaT0heGLPqZa4kjV7rOYoiwq6Tu8BXDbSPTJPmUFmuODQZb2hsqHvnTKjh8l++v&#10;n+P9lJbH1DzOi9ulzxOlPibDbgUi0BD+xX/uk1awiOvjl/gD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ynYmwAAAANsAAAAPAAAAAAAAAAAAAAAAAJcCAABkcnMvZG93bnJl&#10;di54bWxQSwUGAAAAAAQABAD1AAAAhAMAAAAA&#10;" strokecolor="black [3213]">
                  <v:textbox>
                    <w:txbxContent>
                      <w:p w:rsidR="00864923" w:rsidRDefault="00864923" w:rsidP="00864923">
                        <w:pPr>
                          <w:rPr>
                            <w:rFonts w:eastAsia="Times New Roman" w:cs="Times New Roman"/>
                          </w:rPr>
                        </w:pPr>
                      </w:p>
                    </w:txbxContent>
                  </v:textbox>
                </v:line>
                <v:line id="Line 9" o:spid="_x0000_s1051" style="position:absolute;visibility:visible;mso-wrap-style:square;v-text-anchor:top" from="3733800,1828800" to="4343400,18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HulwwAA&#10;ANsAAAAPAAAAZHJzL2Rvd25yZXYueG1sRI9Ba8JAFITvBf/D8gRvdWMVkegqIi2U0kuiB709ss9s&#10;MPs2ZleT/vuuIHgcZuYbZrXpbS3u1PrKsYLJOAFBXDhdcangsP96X4DwAVlj7ZgU/JGHzXrwtsJU&#10;u44zuuehFBHCPkUFJoQmldIXhiz6sWuIo3d2rcUQZVtK3WIX4baWH0kylxYrjgsGG9oZKi75zSr4&#10;uf76w2yefWbH6yLvTuebKR0pNRr22yWIQH14hZ/tb61gOoHH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XHulwwAAANsAAAAPAAAAAAAAAAAAAAAAAJcCAABkcnMvZG93&#10;bnJldi54bWxQSwUGAAAAAAQABAD1AAAAhwMAAAAA&#10;" strokecolor="black [3213]">
                  <v:textbox>
                    <w:txbxContent>
                      <w:p w:rsidR="00864923" w:rsidRDefault="00864923" w:rsidP="00864923">
                        <w:pPr>
                          <w:rPr>
                            <w:rFonts w:eastAsia="Times New Roman" w:cs="Times New Roman"/>
                          </w:rPr>
                        </w:pPr>
                      </w:p>
                    </w:txbxContent>
                  </v:textbox>
                </v:line>
                <v:line id="Line 10" o:spid="_x0000_s1052" style="position:absolute;visibility:visible;mso-wrap-style:square;v-text-anchor:top" from="5181600,1828800" to="5791200,18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uXSwwAA&#10;ANsAAAAPAAAAZHJzL2Rvd25yZXYueG1sRI9Ba8JAFITvBf/D8gRvdaMWkegqIhaK9JLoQW+P7DMb&#10;zL6N2dXEf98tFHocZuYbZrXpbS2e1PrKsYLJOAFBXDhdcangdPx8X4DwAVlj7ZgUvMjDZj14W2Gq&#10;XccZPfNQighhn6ICE0KTSukLQxb92DXE0bu61mKIsi2lbrGLcFvLaZLMpcWK44LBhnaGilv+sAoO&#10;929/+phn++x8X+Td5fowpSOlRsN+uwQRqA//4b/2l1Ywm8L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juXSwwAAANsAAAAPAAAAAAAAAAAAAAAAAJcCAABkcnMvZG93&#10;bnJldi54bWxQSwUGAAAAAAQABAD1AAAAhwMAAAAA&#10;" strokecolor="black [3213]">
                  <v:textbox>
                    <w:txbxContent>
                      <w:p w:rsidR="00864923" w:rsidRDefault="00864923" w:rsidP="00864923">
                        <w:pPr>
                          <w:rPr>
                            <w:rFonts w:eastAsia="Times New Roman" w:cs="Times New Roman"/>
                          </w:rPr>
                        </w:pPr>
                      </w:p>
                    </w:txbxContent>
                  </v:textbox>
                </v:line>
                <v:line id="Line 11" o:spid="_x0000_s1053" style="position:absolute;visibility:visible;mso-wrap-style:square;v-text-anchor:top" from="5791200,1828800" to="5791200,2057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BJwwAA&#10;ANsAAAAPAAAAZHJzL2Rvd25yZXYueG1sRI9Ba8JAFITvBf/D8oTe6kYtItFVRBSK9JLoQW+P7DMb&#10;zL6N2dXEf98tFHocZuYbZrnubS2e1PrKsYLxKAFBXDhdcangdNx/zEH4gKyxdkwKXuRhvRq8LTHV&#10;ruOMnnkoRYSwT1GBCaFJpfSFIYt+5Bri6F1dazFE2ZZSt9hFuK3lJElm0mLFccFgQ1tDxS1/WAWH&#10;+7c/fc6yXXa+z/Pucn2Y0pFS78N+swARqA//4b/2l1YwncLvl/g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kBJwwAAANsAAAAPAAAAAAAAAAAAAAAAAJcCAABkcnMvZG93&#10;bnJldi54bWxQSwUGAAAAAAQABAD1AAAAhwMAAAAA&#10;" strokecolor="black [3213]">
                  <v:textbox>
                    <w:txbxContent>
                      <w:p w:rsidR="00864923" w:rsidRDefault="00864923" w:rsidP="00864923">
                        <w:pPr>
                          <w:rPr>
                            <w:rFonts w:eastAsia="Times New Roman" w:cs="Times New Roman"/>
                          </w:rPr>
                        </w:pPr>
                      </w:p>
                    </w:txbxContent>
                  </v:textbox>
                </v:line>
                <v:shape id="Text Box 12" o:spid="_x0000_s1054" type="#_x0000_t202" style="position:absolute;left:4267200;top:1676400;width:838200;height:274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rPr>
                          <w:t>P&lt;0.0001</w:t>
                        </w:r>
                      </w:p>
                    </w:txbxContent>
                  </v:textbox>
                </v:shape>
                <v:shape id="Text Box 14" o:spid="_x0000_s1055" type="#_x0000_t202" style="position:absolute;left:5410200;top:6172200;width:711200;height:304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gUjxAAA&#10;ANsAAAAPAAAAZHJzL2Rvd25yZXYueG1sRI/BbsIwEETvSPyDtUi9FSdQKkhjEIIi9Qal/YBVvMRp&#10;4nUUGwj9+hqpEsfRzLzR5KveNuJCna8cK0jHCQjiwumKSwXfX7vnOQgfkDU2jknBjTyslsNBjpl2&#10;V/6kyzGUIkLYZ6jAhNBmUvrCkEU/di1x9E6usxii7EqpO7xGuG3kJElepcWK44LBljaGivp4tgrm&#10;id3X9WJy8PblN52Zzda9tz9KPY369RuIQH14hP/bH1rBdAb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IFI8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sz w:val="28"/>
                            <w:szCs w:val="28"/>
                          </w:rPr>
                          <w:t>N=279</w:t>
                        </w:r>
                      </w:p>
                    </w:txbxContent>
                  </v:textbox>
                </v:shape>
                <v:shape id="Text Box 15" o:spid="_x0000_s1056" type="#_x0000_t202" style="position:absolute;left:3352800;top:6172200;width:703263;height:3079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rsidR="00864923" w:rsidRDefault="00864923" w:rsidP="00864923">
                        <w:pPr>
                          <w:pStyle w:val="NormalWeb"/>
                          <w:spacing w:before="0" w:beforeAutospacing="0" w:after="0" w:afterAutospacing="0"/>
                          <w:textAlignment w:val="baseline"/>
                        </w:pPr>
                        <w:r>
                          <w:rPr>
                            <w:rFonts w:ascii="Arial" w:hAnsi="Arial" w:cstheme="minorBidi"/>
                            <w:color w:val="000000" w:themeColor="text1"/>
                            <w:kern w:val="24"/>
                            <w:sz w:val="28"/>
                            <w:szCs w:val="28"/>
                          </w:rPr>
                          <w:t>N=211</w:t>
                        </w:r>
                      </w:p>
                    </w:txbxContent>
                  </v:textbox>
                </v:shape>
                <w10:anchorlock/>
              </v:group>
            </w:pict>
          </mc:Fallback>
        </mc:AlternateContent>
      </w:r>
    </w:p>
    <w:p w:rsidR="00E02703" w:rsidRPr="007232AF" w:rsidRDefault="00C310CA" w:rsidP="00E9356F">
      <w:pPr>
        <w:spacing w:after="0" w:line="360" w:lineRule="auto"/>
        <w:jc w:val="both"/>
        <w:rPr>
          <w:rFonts w:ascii="Book Antiqua" w:hAnsi="Book Antiqua"/>
          <w:b/>
          <w:sz w:val="24"/>
          <w:szCs w:val="24"/>
        </w:rPr>
      </w:pPr>
      <w:proofErr w:type="gramStart"/>
      <w:r w:rsidRPr="007232AF">
        <w:rPr>
          <w:rFonts w:ascii="Book Antiqua" w:hAnsi="Book Antiqua"/>
          <w:b/>
          <w:sz w:val="24"/>
          <w:szCs w:val="24"/>
        </w:rPr>
        <w:t xml:space="preserve">Figure </w:t>
      </w:r>
      <w:r w:rsidR="00E02703" w:rsidRPr="007232AF">
        <w:rPr>
          <w:rFonts w:ascii="Book Antiqua" w:hAnsi="Book Antiqua" w:hint="eastAsia"/>
          <w:b/>
          <w:sz w:val="24"/>
          <w:szCs w:val="24"/>
        </w:rPr>
        <w:t>5</w:t>
      </w:r>
      <w:r w:rsidRPr="007232AF">
        <w:rPr>
          <w:rFonts w:ascii="Book Antiqua" w:hAnsi="Book Antiqua"/>
          <w:sz w:val="24"/>
          <w:szCs w:val="24"/>
        </w:rPr>
        <w:t xml:space="preserve"> </w:t>
      </w:r>
      <w:r w:rsidRPr="007232AF">
        <w:rPr>
          <w:rFonts w:ascii="Book Antiqua" w:hAnsi="Book Antiqua"/>
          <w:b/>
          <w:sz w:val="24"/>
          <w:szCs w:val="24"/>
        </w:rPr>
        <w:t xml:space="preserve">Laparoscopic </w:t>
      </w:r>
      <w:r w:rsidR="00181F58" w:rsidRPr="007232AF">
        <w:rPr>
          <w:rFonts w:ascii="Book Antiqua" w:hAnsi="Book Antiqua"/>
          <w:b/>
          <w:sz w:val="24"/>
          <w:szCs w:val="24"/>
        </w:rPr>
        <w:t>living donor nephrectomy - length of s</w:t>
      </w:r>
      <w:r w:rsidRPr="007232AF">
        <w:rPr>
          <w:rFonts w:ascii="Book Antiqua" w:hAnsi="Book Antiqua"/>
          <w:b/>
          <w:sz w:val="24"/>
          <w:szCs w:val="24"/>
        </w:rPr>
        <w:t>tay (days)</w:t>
      </w:r>
      <w:r w:rsidR="00181F58" w:rsidRPr="007232AF">
        <w:rPr>
          <w:rFonts w:ascii="Book Antiqua" w:hAnsi="Book Antiqua" w:hint="eastAsia"/>
          <w:b/>
          <w:sz w:val="24"/>
          <w:szCs w:val="24"/>
        </w:rPr>
        <w:t>.</w:t>
      </w:r>
      <w:proofErr w:type="gramEnd"/>
    </w:p>
    <w:p w:rsidR="00E02703" w:rsidRPr="007232AF" w:rsidRDefault="00E02703" w:rsidP="00E9356F">
      <w:pPr>
        <w:spacing w:after="0" w:line="360" w:lineRule="auto"/>
        <w:jc w:val="both"/>
        <w:rPr>
          <w:rFonts w:ascii="Book Antiqua" w:hAnsi="Book Antiqua"/>
          <w:b/>
          <w:sz w:val="24"/>
          <w:szCs w:val="24"/>
        </w:rPr>
      </w:pPr>
      <w:r w:rsidRPr="007232AF">
        <w:rPr>
          <w:rFonts w:ascii="Book Antiqua" w:hAnsi="Book Antiqua"/>
          <w:b/>
          <w:sz w:val="24"/>
          <w:szCs w:val="24"/>
        </w:rPr>
        <w:br w:type="page"/>
      </w:r>
    </w:p>
    <w:p w:rsidR="00E02703" w:rsidRPr="007232AF" w:rsidRDefault="00E02703" w:rsidP="00E9356F">
      <w:pPr>
        <w:spacing w:after="0" w:line="360" w:lineRule="auto"/>
        <w:jc w:val="both"/>
        <w:rPr>
          <w:rFonts w:ascii="Book Antiqua" w:hAnsi="Book Antiqua"/>
          <w:b/>
          <w:sz w:val="24"/>
          <w:szCs w:val="24"/>
        </w:rPr>
      </w:pPr>
      <w:r w:rsidRPr="007232AF">
        <w:rPr>
          <w:rFonts w:ascii="Book Antiqua" w:hAnsi="Book Antiqua" w:hint="eastAsia"/>
          <w:b/>
          <w:sz w:val="24"/>
          <w:szCs w:val="24"/>
        </w:rPr>
        <w:lastRenderedPageBreak/>
        <w:t>Table 1</w:t>
      </w:r>
      <w:r w:rsidRPr="007232AF">
        <w:rPr>
          <w:rFonts w:ascii="Book Antiqua" w:hAnsi="Book Antiqua"/>
          <w:sz w:val="24"/>
          <w:szCs w:val="24"/>
        </w:rPr>
        <w:t xml:space="preserve"> </w:t>
      </w:r>
      <w:r w:rsidRPr="007232AF">
        <w:rPr>
          <w:rFonts w:ascii="Book Antiqua" w:hAnsi="Book Antiqua"/>
          <w:b/>
          <w:sz w:val="24"/>
          <w:szCs w:val="24"/>
        </w:rPr>
        <w:t xml:space="preserve">Laparoscopic </w:t>
      </w:r>
      <w:r w:rsidRPr="007232AF">
        <w:rPr>
          <w:rFonts w:ascii="Book Antiqua" w:hAnsi="Book Antiqua"/>
          <w:b/>
          <w:i/>
          <w:sz w:val="24"/>
          <w:szCs w:val="24"/>
        </w:rPr>
        <w:t>vs</w:t>
      </w:r>
      <w:r w:rsidRPr="007232AF">
        <w:rPr>
          <w:rFonts w:ascii="Book Antiqua" w:hAnsi="Book Antiqua"/>
          <w:b/>
          <w:sz w:val="24"/>
          <w:szCs w:val="24"/>
        </w:rPr>
        <w:t xml:space="preserve"> open living donor nephrectomy</w:t>
      </w:r>
      <w:r w:rsidRPr="007232AF">
        <w:rPr>
          <w:rFonts w:ascii="Book Antiqua" w:hAnsi="Book Antiqua" w:hint="eastAsia"/>
          <w:b/>
          <w:sz w:val="24"/>
          <w:szCs w:val="24"/>
        </w:rPr>
        <w:t xml:space="preserve"> -</w:t>
      </w:r>
      <w:r w:rsidRPr="007232AF">
        <w:rPr>
          <w:rFonts w:ascii="Book Antiqua" w:hAnsi="Book Antiqua"/>
          <w:b/>
          <w:sz w:val="24"/>
          <w:szCs w:val="24"/>
        </w:rPr>
        <w:t xml:space="preserve"> January 1998 to December 2008</w:t>
      </w:r>
    </w:p>
    <w:tbl>
      <w:tblPr>
        <w:tblStyle w:val="ab"/>
        <w:tblW w:w="0" w:type="auto"/>
        <w:tblLook w:val="04A0" w:firstRow="1" w:lastRow="0" w:firstColumn="1" w:lastColumn="0" w:noHBand="0" w:noVBand="1"/>
      </w:tblPr>
      <w:tblGrid>
        <w:gridCol w:w="3303"/>
        <w:gridCol w:w="3304"/>
      </w:tblGrid>
      <w:tr w:rsidR="00E02703" w:rsidRPr="007232AF" w:rsidTr="00E02703">
        <w:tc>
          <w:tcPr>
            <w:tcW w:w="3303"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sz w:val="24"/>
                <w:szCs w:val="24"/>
              </w:rPr>
              <w:t>Laparoscopic</w:t>
            </w:r>
            <w:r w:rsidRPr="007232AF">
              <w:rPr>
                <w:rFonts w:ascii="Book Antiqua" w:hAnsi="Book Antiqua" w:hint="eastAsia"/>
                <w:sz w:val="24"/>
                <w:szCs w:val="24"/>
              </w:rPr>
              <w:t xml:space="preserve"> </w:t>
            </w:r>
            <w:r w:rsidRPr="007232AF">
              <w:rPr>
                <w:rFonts w:ascii="Book Antiqua" w:hAnsi="Book Antiqua"/>
                <w:sz w:val="24"/>
                <w:szCs w:val="24"/>
              </w:rPr>
              <w:t>nephrectomy</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279</w:t>
            </w:r>
          </w:p>
        </w:tc>
      </w:tr>
      <w:tr w:rsidR="00E02703" w:rsidRPr="007232AF" w:rsidTr="00E02703">
        <w:tc>
          <w:tcPr>
            <w:tcW w:w="3303" w:type="dxa"/>
          </w:tcPr>
          <w:p w:rsidR="00E02703" w:rsidRPr="007232AF" w:rsidRDefault="00E02703" w:rsidP="00E9356F">
            <w:pPr>
              <w:spacing w:line="360" w:lineRule="auto"/>
              <w:ind w:firstLineChars="100" w:firstLine="248"/>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Left</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260</w:t>
            </w:r>
          </w:p>
        </w:tc>
      </w:tr>
      <w:tr w:rsidR="00E02703" w:rsidRPr="007232AF" w:rsidTr="00E02703">
        <w:tc>
          <w:tcPr>
            <w:tcW w:w="3303"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 xml:space="preserve">  Right </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19</w:t>
            </w:r>
          </w:p>
        </w:tc>
      </w:tr>
      <w:tr w:rsidR="00E02703" w:rsidRPr="007232AF" w:rsidTr="00E02703">
        <w:tc>
          <w:tcPr>
            <w:tcW w:w="3303"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sz w:val="24"/>
                <w:szCs w:val="24"/>
              </w:rPr>
              <w:t>Open nephrectomy</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211</w:t>
            </w:r>
          </w:p>
        </w:tc>
      </w:tr>
      <w:tr w:rsidR="00E02703" w:rsidRPr="007232AF" w:rsidTr="00E02703">
        <w:tc>
          <w:tcPr>
            <w:tcW w:w="3303"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 xml:space="preserve">  Left</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156</w:t>
            </w:r>
          </w:p>
        </w:tc>
      </w:tr>
      <w:tr w:rsidR="00E02703" w:rsidRPr="007232AF" w:rsidTr="00E02703">
        <w:tc>
          <w:tcPr>
            <w:tcW w:w="3303"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 xml:space="preserve">  Right</w:t>
            </w:r>
          </w:p>
        </w:tc>
        <w:tc>
          <w:tcPr>
            <w:tcW w:w="3304" w:type="dxa"/>
          </w:tcPr>
          <w:p w:rsidR="00E02703" w:rsidRPr="007232AF" w:rsidRDefault="00E02703" w:rsidP="00E9356F">
            <w:pPr>
              <w:spacing w:line="360" w:lineRule="auto"/>
              <w:jc w:val="both"/>
              <w:rPr>
                <w:rFonts w:ascii="Book Antiqua" w:hAnsi="Book Antiqua" w:cs="Book Antiqua"/>
                <w:noProof/>
                <w:spacing w:val="4"/>
                <w:sz w:val="24"/>
                <w:szCs w:val="24"/>
              </w:rPr>
            </w:pPr>
            <w:r w:rsidRPr="007232AF">
              <w:rPr>
                <w:rFonts w:ascii="Book Antiqua" w:hAnsi="Book Antiqua" w:cs="Book Antiqua" w:hint="eastAsia"/>
                <w:noProof/>
                <w:spacing w:val="4"/>
                <w:sz w:val="24"/>
                <w:szCs w:val="24"/>
              </w:rPr>
              <w:t>55</w:t>
            </w:r>
          </w:p>
        </w:tc>
      </w:tr>
    </w:tbl>
    <w:p w:rsidR="00C310CA" w:rsidRPr="007232AF" w:rsidRDefault="00C310CA" w:rsidP="00E9356F">
      <w:pPr>
        <w:spacing w:after="0" w:line="360" w:lineRule="auto"/>
        <w:jc w:val="both"/>
        <w:rPr>
          <w:rFonts w:ascii="Book Antiqua" w:hAnsi="Book Antiqua"/>
          <w:sz w:val="24"/>
          <w:szCs w:val="24"/>
        </w:rPr>
      </w:pPr>
    </w:p>
    <w:p w:rsidR="00951D07" w:rsidRPr="007232AF" w:rsidRDefault="00951D07" w:rsidP="00E9356F">
      <w:pPr>
        <w:spacing w:after="0" w:line="360" w:lineRule="auto"/>
        <w:jc w:val="both"/>
        <w:rPr>
          <w:rFonts w:ascii="Book Antiqua" w:hAnsi="Book Antiqua"/>
          <w:sz w:val="24"/>
          <w:szCs w:val="24"/>
        </w:rPr>
      </w:pPr>
      <w:r w:rsidRPr="007232AF">
        <w:rPr>
          <w:rFonts w:ascii="Book Antiqua" w:hAnsi="Book Antiqua"/>
          <w:sz w:val="24"/>
          <w:szCs w:val="24"/>
        </w:rPr>
        <w:br w:type="page"/>
      </w:r>
    </w:p>
    <w:p w:rsidR="00181F58" w:rsidRPr="007232AF" w:rsidRDefault="00181F58" w:rsidP="00E9356F">
      <w:pPr>
        <w:spacing w:after="0" w:line="360" w:lineRule="auto"/>
        <w:jc w:val="both"/>
        <w:rPr>
          <w:rFonts w:ascii="Book Antiqua" w:hAnsi="Book Antiqua"/>
          <w:b/>
          <w:sz w:val="24"/>
          <w:szCs w:val="24"/>
        </w:rPr>
      </w:pPr>
      <w:r w:rsidRPr="007232AF">
        <w:rPr>
          <w:rFonts w:ascii="Book Antiqua" w:hAnsi="Book Antiqua"/>
          <w:b/>
          <w:sz w:val="24"/>
          <w:szCs w:val="24"/>
        </w:rPr>
        <w:lastRenderedPageBreak/>
        <w:t xml:space="preserve">Table </w:t>
      </w:r>
      <w:r w:rsidR="00E02703" w:rsidRPr="007232AF">
        <w:rPr>
          <w:rFonts w:ascii="Book Antiqua" w:hAnsi="Book Antiqua" w:hint="eastAsia"/>
          <w:b/>
          <w:sz w:val="24"/>
          <w:szCs w:val="24"/>
        </w:rPr>
        <w:t>2</w:t>
      </w:r>
      <w:r w:rsidRPr="007232AF">
        <w:rPr>
          <w:rFonts w:ascii="Book Antiqua" w:hAnsi="Book Antiqua"/>
          <w:sz w:val="24"/>
          <w:szCs w:val="24"/>
        </w:rPr>
        <w:t xml:space="preserve"> </w:t>
      </w:r>
      <w:r w:rsidRPr="007232AF">
        <w:rPr>
          <w:rFonts w:ascii="Book Antiqua" w:hAnsi="Book Antiqua"/>
          <w:b/>
          <w:sz w:val="24"/>
          <w:szCs w:val="24"/>
        </w:rPr>
        <w:t xml:space="preserve">Comparison of laparoscopic </w:t>
      </w:r>
      <w:r w:rsidRPr="007232AF">
        <w:rPr>
          <w:rFonts w:ascii="Book Antiqua" w:hAnsi="Book Antiqua"/>
          <w:b/>
          <w:i/>
          <w:sz w:val="24"/>
          <w:szCs w:val="24"/>
        </w:rPr>
        <w:t xml:space="preserve">vs </w:t>
      </w:r>
      <w:r w:rsidRPr="007232AF">
        <w:rPr>
          <w:rFonts w:ascii="Book Antiqua" w:hAnsi="Book Antiqua"/>
          <w:b/>
          <w:sz w:val="24"/>
          <w:szCs w:val="24"/>
        </w:rPr>
        <w:t xml:space="preserve">open living donor nephrectomy </w:t>
      </w:r>
    </w:p>
    <w:p w:rsidR="00181F58" w:rsidRPr="007232AF" w:rsidRDefault="00181F58" w:rsidP="00E9356F">
      <w:pPr>
        <w:spacing w:after="0" w:line="360" w:lineRule="auto"/>
        <w:jc w:val="both"/>
        <w:rPr>
          <w:rFonts w:ascii="Book Antiqua" w:hAnsi="Book Antiqua"/>
          <w:sz w:val="24"/>
          <w:szCs w:val="24"/>
        </w:rPr>
      </w:pPr>
    </w:p>
    <w:tbl>
      <w:tblPr>
        <w:tblW w:w="8760" w:type="dxa"/>
        <w:tblCellMar>
          <w:left w:w="0" w:type="dxa"/>
          <w:right w:w="0" w:type="dxa"/>
        </w:tblCellMar>
        <w:tblLook w:val="04A0" w:firstRow="1" w:lastRow="0" w:firstColumn="1" w:lastColumn="0" w:noHBand="0" w:noVBand="1"/>
      </w:tblPr>
      <w:tblGrid>
        <w:gridCol w:w="2920"/>
        <w:gridCol w:w="3080"/>
        <w:gridCol w:w="2760"/>
      </w:tblGrid>
      <w:tr w:rsidR="008F61E6" w:rsidRPr="007232AF" w:rsidTr="00A73A3A">
        <w:trPr>
          <w:trHeight w:val="972"/>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A3A" w:rsidRPr="007232AF" w:rsidRDefault="00A73A3A" w:rsidP="00E9356F">
            <w:pPr>
              <w:spacing w:after="0" w:line="360" w:lineRule="auto"/>
              <w:jc w:val="both"/>
              <w:rPr>
                <w:rFonts w:ascii="Book Antiqua" w:hAnsi="Book Antiqua"/>
                <w:sz w:val="24"/>
                <w:szCs w:val="24"/>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b/>
                <w:bCs/>
                <w:sz w:val="24"/>
                <w:szCs w:val="24"/>
              </w:rPr>
              <w:t>Laparoscopic LDN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b/>
                <w:bCs/>
                <w:sz w:val="24"/>
                <w:szCs w:val="24"/>
              </w:rPr>
              <w:t>Open LDN</w:t>
            </w:r>
          </w:p>
        </w:tc>
      </w:tr>
      <w:tr w:rsidR="008F61E6" w:rsidRPr="007232AF" w:rsidTr="00A73A3A">
        <w:trPr>
          <w:trHeight w:val="887"/>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rPr>
            </w:pPr>
            <w:r w:rsidRPr="007232AF">
              <w:rPr>
                <w:rFonts w:ascii="Book Antiqua" w:hAnsi="Book Antiqua"/>
                <w:sz w:val="24"/>
                <w:szCs w:val="24"/>
              </w:rPr>
              <w:t>Donor preoperative GFR (m</w:t>
            </w:r>
            <w:r w:rsidR="00181F58" w:rsidRPr="007232AF">
              <w:rPr>
                <w:rFonts w:ascii="Book Antiqua" w:hAnsi="Book Antiqua"/>
                <w:sz w:val="24"/>
                <w:szCs w:val="24"/>
              </w:rPr>
              <w:t>L</w:t>
            </w:r>
            <w:r w:rsidRPr="007232AF">
              <w:rPr>
                <w:rFonts w:ascii="Book Antiqua" w:hAnsi="Book Antiqua"/>
                <w:sz w:val="24"/>
                <w:szCs w:val="24"/>
              </w:rPr>
              <w:t xml:space="preserve">/min </w:t>
            </w:r>
            <w:r w:rsidRPr="007232AF">
              <w:rPr>
                <w:rFonts w:ascii="Book Antiqua" w:hAnsi="Book Antiqua"/>
                <w:sz w:val="24"/>
                <w:szCs w:val="24"/>
                <w:lang w:val="en-GB"/>
              </w:rPr>
              <w:t>± SD</w:t>
            </w:r>
            <w:r w:rsidRPr="007232AF">
              <w:rPr>
                <w:rFonts w:ascii="Book Antiqua" w:hAnsi="Book Antiqua"/>
                <w:sz w:val="24"/>
                <w:szCs w:val="24"/>
              </w:rPr>
              <w:t xml:space="preserve"> )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 xml:space="preserve">128.4 </w:t>
            </w:r>
            <w:r w:rsidRPr="007232AF">
              <w:rPr>
                <w:rFonts w:ascii="Book Antiqua" w:hAnsi="Book Antiqua"/>
                <w:sz w:val="24"/>
                <w:szCs w:val="24"/>
                <w:lang w:val="en-GB"/>
              </w:rPr>
              <w:t>± 32</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 xml:space="preserve">123.6 </w:t>
            </w:r>
            <w:r w:rsidRPr="007232AF">
              <w:rPr>
                <w:rFonts w:ascii="Book Antiqua" w:hAnsi="Book Antiqua"/>
                <w:sz w:val="24"/>
                <w:szCs w:val="24"/>
                <w:lang w:val="en-GB"/>
              </w:rPr>
              <w:t xml:space="preserve">± 26 </w:t>
            </w:r>
          </w:p>
        </w:tc>
      </w:tr>
      <w:tr w:rsidR="008F61E6" w:rsidRPr="007232AF" w:rsidTr="00A73A3A">
        <w:trPr>
          <w:trHeight w:val="1099"/>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rPr>
            </w:pPr>
            <w:r w:rsidRPr="007232AF">
              <w:rPr>
                <w:rFonts w:ascii="Book Antiqua" w:hAnsi="Book Antiqua"/>
                <w:sz w:val="24"/>
                <w:szCs w:val="24"/>
              </w:rPr>
              <w:t xml:space="preserve">Donor </w:t>
            </w:r>
            <w:proofErr w:type="spellStart"/>
            <w:r w:rsidRPr="007232AF">
              <w:rPr>
                <w:rFonts w:ascii="Book Antiqua" w:hAnsi="Book Antiqua"/>
                <w:sz w:val="24"/>
                <w:szCs w:val="24"/>
              </w:rPr>
              <w:t>preop</w:t>
            </w:r>
            <w:proofErr w:type="spellEnd"/>
            <w:r w:rsidRPr="007232AF">
              <w:rPr>
                <w:rFonts w:ascii="Book Antiqua" w:hAnsi="Book Antiqua"/>
                <w:sz w:val="24"/>
                <w:szCs w:val="24"/>
              </w:rPr>
              <w:t xml:space="preserve"> Cr (mean </w:t>
            </w:r>
            <w:r w:rsidRPr="007232AF">
              <w:rPr>
                <w:rFonts w:ascii="Book Antiqua" w:hAnsi="Book Antiqua"/>
                <w:sz w:val="24"/>
                <w:szCs w:val="24"/>
                <w:lang w:val="en-GB"/>
              </w:rPr>
              <w:t>± SD)</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 xml:space="preserve">0.96 </w:t>
            </w:r>
            <w:r w:rsidRPr="007232AF">
              <w:rPr>
                <w:rFonts w:ascii="Book Antiqua" w:hAnsi="Book Antiqua"/>
                <w:sz w:val="24"/>
                <w:szCs w:val="24"/>
                <w:lang w:val="en-GB"/>
              </w:rPr>
              <w:t xml:space="preserve">± 0.4 </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 xml:space="preserve">0.88 </w:t>
            </w:r>
            <w:r w:rsidRPr="007232AF">
              <w:rPr>
                <w:rFonts w:ascii="Book Antiqua" w:hAnsi="Book Antiqua"/>
                <w:sz w:val="24"/>
                <w:szCs w:val="24"/>
                <w:lang w:val="en-GB"/>
              </w:rPr>
              <w:t xml:space="preserve">± 0.4 </w:t>
            </w:r>
          </w:p>
        </w:tc>
      </w:tr>
      <w:tr w:rsidR="008F61E6" w:rsidRPr="007232AF" w:rsidTr="00A73A3A">
        <w:trPr>
          <w:trHeight w:val="803"/>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 xml:space="preserve">Operative time (min </w:t>
            </w:r>
            <w:r w:rsidRPr="007232AF">
              <w:rPr>
                <w:rFonts w:ascii="Book Antiqua" w:hAnsi="Book Antiqua"/>
                <w:sz w:val="24"/>
                <w:szCs w:val="24"/>
                <w:lang w:val="en-GB"/>
              </w:rPr>
              <w:t>± SD</w:t>
            </w:r>
            <w:r w:rsidRPr="007232AF">
              <w:rPr>
                <w:rFonts w:ascii="Book Antiqua" w:hAnsi="Book Antiqua"/>
                <w:sz w:val="24"/>
                <w:szCs w:val="24"/>
              </w:rPr>
              <w:t xml:space="preserve">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 xml:space="preserve">227 ± 58 </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 xml:space="preserve">244 ± 62 </w:t>
            </w:r>
          </w:p>
        </w:tc>
      </w:tr>
      <w:tr w:rsidR="008F61E6" w:rsidRPr="007232AF" w:rsidTr="00A73A3A">
        <w:trPr>
          <w:trHeight w:val="803"/>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rPr>
            </w:pPr>
            <w:r w:rsidRPr="007232AF">
              <w:rPr>
                <w:rFonts w:ascii="Book Antiqua" w:hAnsi="Book Antiqua"/>
                <w:sz w:val="24"/>
                <w:szCs w:val="24"/>
              </w:rPr>
              <w:t xml:space="preserve">Donor postop Cr 1 mo (mean </w:t>
            </w:r>
            <w:r w:rsidRPr="007232AF">
              <w:rPr>
                <w:rFonts w:ascii="Book Antiqua" w:hAnsi="Book Antiqua"/>
                <w:sz w:val="24"/>
                <w:szCs w:val="24"/>
                <w:lang w:val="en-GB"/>
              </w:rPr>
              <w:t>± SD)</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 xml:space="preserve">1.43 ± 0.9 </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1.39 ± 0.8</w:t>
            </w:r>
          </w:p>
        </w:tc>
      </w:tr>
      <w:tr w:rsidR="008F61E6" w:rsidRPr="007232AF" w:rsidTr="00A73A3A">
        <w:trPr>
          <w:trHeight w:val="803"/>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Delayed graft function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7.2% (20/279)</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6.6% (14/211)</w:t>
            </w:r>
          </w:p>
        </w:tc>
      </w:tr>
      <w:tr w:rsidR="008F61E6" w:rsidRPr="007232AF" w:rsidTr="00A73A3A">
        <w:trPr>
          <w:trHeight w:val="887"/>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rPr>
            </w:pPr>
            <w:r w:rsidRPr="007232AF">
              <w:rPr>
                <w:rFonts w:ascii="Book Antiqua" w:hAnsi="Book Antiqua"/>
                <w:sz w:val="24"/>
                <w:szCs w:val="24"/>
              </w:rPr>
              <w:t xml:space="preserve">Recipient postop Cr 1mo (mean </w:t>
            </w:r>
            <w:r w:rsidRPr="007232AF">
              <w:rPr>
                <w:rFonts w:ascii="Book Antiqua" w:hAnsi="Book Antiqua"/>
                <w:sz w:val="24"/>
                <w:szCs w:val="24"/>
                <w:lang w:val="en-GB"/>
              </w:rPr>
              <w:t>± SD)</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 xml:space="preserve">1.43 ± 1.4 </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lang w:val="en-GB"/>
              </w:rPr>
              <w:t>1.39 ± 1.1</w:t>
            </w:r>
          </w:p>
        </w:tc>
      </w:tr>
      <w:tr w:rsidR="00181F58" w:rsidRPr="007232AF" w:rsidTr="00A73A3A">
        <w:trPr>
          <w:trHeight w:val="803"/>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Major complications (%)</w:t>
            </w: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7.5% (21/279)</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1804" w:rsidRPr="007232AF" w:rsidRDefault="00A73A3A" w:rsidP="00E9356F">
            <w:pPr>
              <w:spacing w:after="0" w:line="360" w:lineRule="auto"/>
              <w:jc w:val="both"/>
              <w:rPr>
                <w:rFonts w:ascii="Book Antiqua" w:hAnsi="Book Antiqua"/>
                <w:sz w:val="24"/>
                <w:szCs w:val="24"/>
                <w:lang w:val="el-GR"/>
              </w:rPr>
            </w:pPr>
            <w:r w:rsidRPr="007232AF">
              <w:rPr>
                <w:rFonts w:ascii="Book Antiqua" w:hAnsi="Book Antiqua"/>
                <w:sz w:val="24"/>
                <w:szCs w:val="24"/>
              </w:rPr>
              <w:t>8.5% (18/211)</w:t>
            </w:r>
          </w:p>
        </w:tc>
      </w:tr>
    </w:tbl>
    <w:p w:rsidR="00C310CA" w:rsidRPr="007232AF" w:rsidRDefault="00181F58" w:rsidP="00E9356F">
      <w:pPr>
        <w:spacing w:after="0" w:line="360" w:lineRule="auto"/>
        <w:jc w:val="both"/>
        <w:rPr>
          <w:rFonts w:ascii="Book Antiqua" w:hAnsi="Book Antiqua"/>
          <w:sz w:val="24"/>
          <w:szCs w:val="24"/>
        </w:rPr>
      </w:pPr>
      <w:r w:rsidRPr="007232AF">
        <w:rPr>
          <w:rFonts w:ascii="Book Antiqua" w:hAnsi="Book Antiqua"/>
          <w:bCs/>
          <w:sz w:val="24"/>
          <w:szCs w:val="24"/>
        </w:rPr>
        <w:t>LDN</w:t>
      </w:r>
      <w:r w:rsidRPr="007232AF">
        <w:rPr>
          <w:rFonts w:ascii="Book Antiqua" w:hAnsi="Book Antiqua" w:hint="eastAsia"/>
          <w:bCs/>
          <w:sz w:val="24"/>
          <w:szCs w:val="24"/>
        </w:rPr>
        <w:t>:</w:t>
      </w:r>
      <w:r w:rsidR="00D70E55" w:rsidRPr="007232AF">
        <w:rPr>
          <w:rFonts w:ascii="Book Antiqua" w:hAnsi="Book Antiqua" w:hint="eastAsia"/>
          <w:b/>
          <w:bCs/>
          <w:sz w:val="24"/>
          <w:szCs w:val="24"/>
        </w:rPr>
        <w:t xml:space="preserve"> </w:t>
      </w:r>
      <w:r w:rsidR="002419DC" w:rsidRPr="007232AF">
        <w:rPr>
          <w:rFonts w:ascii="Book Antiqua" w:hAnsi="Book Antiqua" w:cs="Book Antiqua"/>
          <w:noProof/>
          <w:spacing w:val="4"/>
          <w:sz w:val="24"/>
          <w:szCs w:val="24"/>
        </w:rPr>
        <w:t>L</w:t>
      </w:r>
      <w:r w:rsidR="00D70E55" w:rsidRPr="007232AF">
        <w:rPr>
          <w:rFonts w:ascii="Book Antiqua" w:hAnsi="Book Antiqua" w:cs="Book Antiqua"/>
          <w:noProof/>
          <w:spacing w:val="4"/>
          <w:sz w:val="24"/>
          <w:szCs w:val="24"/>
        </w:rPr>
        <w:t>iving donor nephrectomy</w:t>
      </w:r>
      <w:r w:rsidR="00D70E55" w:rsidRPr="007232AF">
        <w:rPr>
          <w:rFonts w:ascii="Book Antiqua" w:hAnsi="Book Antiqua" w:cs="Book Antiqua" w:hint="eastAsia"/>
          <w:noProof/>
          <w:spacing w:val="4"/>
          <w:sz w:val="24"/>
          <w:szCs w:val="24"/>
        </w:rPr>
        <w:t>;</w:t>
      </w:r>
      <w:r w:rsidRPr="007232AF">
        <w:rPr>
          <w:rFonts w:ascii="Book Antiqua" w:hAnsi="Book Antiqua" w:hint="eastAsia"/>
          <w:b/>
          <w:bCs/>
          <w:sz w:val="24"/>
          <w:szCs w:val="24"/>
        </w:rPr>
        <w:t xml:space="preserve"> </w:t>
      </w:r>
      <w:r w:rsidR="0052570B" w:rsidRPr="007232AF">
        <w:rPr>
          <w:rFonts w:ascii="Book Antiqua" w:hAnsi="Book Antiqua" w:hint="eastAsia"/>
          <w:sz w:val="24"/>
          <w:szCs w:val="24"/>
        </w:rPr>
        <w:t>G</w:t>
      </w:r>
      <w:r w:rsidR="0052570B" w:rsidRPr="007232AF">
        <w:rPr>
          <w:rFonts w:ascii="Book Antiqua" w:hAnsi="Book Antiqua"/>
          <w:sz w:val="24"/>
          <w:szCs w:val="24"/>
        </w:rPr>
        <w:t>FR</w:t>
      </w:r>
      <w:r w:rsidR="0052570B" w:rsidRPr="007232AF">
        <w:rPr>
          <w:rFonts w:ascii="Book Antiqua" w:hAnsi="Book Antiqua" w:hint="eastAsia"/>
          <w:sz w:val="24"/>
          <w:szCs w:val="24"/>
        </w:rPr>
        <w:t xml:space="preserve">: </w:t>
      </w:r>
      <w:r w:rsidR="0052570B" w:rsidRPr="007232AF">
        <w:rPr>
          <w:rFonts w:ascii="Book Antiqua" w:hAnsi="Book Antiqua" w:cs="Book Antiqua"/>
          <w:noProof/>
          <w:spacing w:val="4"/>
          <w:sz w:val="24"/>
          <w:szCs w:val="24"/>
        </w:rPr>
        <w:t>Glomerular filtration rate</w:t>
      </w:r>
      <w:r w:rsidR="002419DC" w:rsidRPr="007232AF">
        <w:rPr>
          <w:rFonts w:ascii="Book Antiqua" w:hAnsi="Book Antiqua" w:cs="Book Antiqua" w:hint="eastAsia"/>
          <w:noProof/>
          <w:spacing w:val="4"/>
          <w:sz w:val="24"/>
          <w:szCs w:val="24"/>
        </w:rPr>
        <w:t>.</w:t>
      </w:r>
      <w:r w:rsidRPr="007232AF">
        <w:rPr>
          <w:rFonts w:ascii="Book Antiqua" w:hAnsi="Book Antiqua" w:cs="Book Antiqua" w:hint="eastAsia"/>
          <w:noProof/>
          <w:spacing w:val="4"/>
          <w:sz w:val="24"/>
          <w:szCs w:val="24"/>
        </w:rPr>
        <w:t xml:space="preserve"> </w:t>
      </w:r>
    </w:p>
    <w:p w:rsidR="00C310CA" w:rsidRPr="007232AF" w:rsidRDefault="00C310CA" w:rsidP="00E9356F">
      <w:pPr>
        <w:spacing w:after="0" w:line="360" w:lineRule="auto"/>
        <w:jc w:val="both"/>
        <w:rPr>
          <w:rFonts w:ascii="Book Antiqua" w:hAnsi="Book Antiqua"/>
          <w:sz w:val="24"/>
          <w:szCs w:val="24"/>
        </w:rPr>
      </w:pPr>
    </w:p>
    <w:p w:rsidR="00496D63" w:rsidRPr="007232AF" w:rsidRDefault="00496D63"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C310CA" w:rsidRPr="007232AF" w:rsidRDefault="00C310CA" w:rsidP="00E9356F">
      <w:pPr>
        <w:spacing w:after="0" w:line="360" w:lineRule="auto"/>
        <w:jc w:val="both"/>
        <w:rPr>
          <w:rFonts w:ascii="Book Antiqua" w:hAnsi="Book Antiqua"/>
          <w:sz w:val="24"/>
          <w:szCs w:val="24"/>
        </w:rPr>
      </w:pPr>
    </w:p>
    <w:p w:rsidR="00A73A3A" w:rsidRPr="007232AF" w:rsidRDefault="00A73A3A" w:rsidP="00E9356F">
      <w:pPr>
        <w:spacing w:after="0" w:line="360" w:lineRule="auto"/>
        <w:jc w:val="both"/>
        <w:rPr>
          <w:rFonts w:ascii="Book Antiqua" w:hAnsi="Book Antiqua"/>
          <w:sz w:val="24"/>
          <w:szCs w:val="24"/>
        </w:rPr>
      </w:pPr>
      <w:r w:rsidRPr="007232AF">
        <w:rPr>
          <w:rFonts w:ascii="Book Antiqua" w:hAnsi="Book Antiqua"/>
          <w:b/>
          <w:sz w:val="24"/>
          <w:szCs w:val="24"/>
        </w:rPr>
        <w:lastRenderedPageBreak/>
        <w:t xml:space="preserve">Table </w:t>
      </w:r>
      <w:r w:rsidR="00E02703" w:rsidRPr="007232AF">
        <w:rPr>
          <w:rFonts w:ascii="Book Antiqua" w:hAnsi="Book Antiqua" w:hint="eastAsia"/>
          <w:b/>
          <w:sz w:val="24"/>
          <w:szCs w:val="24"/>
        </w:rPr>
        <w:t>3</w:t>
      </w:r>
      <w:r w:rsidR="00181F58" w:rsidRPr="007232AF">
        <w:rPr>
          <w:rFonts w:ascii="Book Antiqua" w:hAnsi="Book Antiqua" w:hint="eastAsia"/>
          <w:b/>
          <w:sz w:val="24"/>
          <w:szCs w:val="24"/>
        </w:rPr>
        <w:t xml:space="preserve"> </w:t>
      </w:r>
      <w:r w:rsidRPr="007232AF">
        <w:rPr>
          <w:rFonts w:ascii="Book Antiqua" w:hAnsi="Book Antiqua"/>
          <w:b/>
          <w:sz w:val="24"/>
          <w:szCs w:val="24"/>
        </w:rPr>
        <w:t xml:space="preserve">Reasons for </w:t>
      </w:r>
      <w:r w:rsidR="00181F58" w:rsidRPr="007232AF">
        <w:rPr>
          <w:rFonts w:ascii="Book Antiqua" w:hAnsi="Book Antiqua"/>
          <w:b/>
          <w:sz w:val="24"/>
          <w:szCs w:val="24"/>
        </w:rPr>
        <w:t xml:space="preserve">conversion from laparoscopic to open living donor nephrectomy </w:t>
      </w:r>
    </w:p>
    <w:tbl>
      <w:tblPr>
        <w:tblStyle w:val="ab"/>
        <w:tblW w:w="0" w:type="auto"/>
        <w:tblLook w:val="04A0" w:firstRow="1" w:lastRow="0" w:firstColumn="1" w:lastColumn="0" w:noHBand="0" w:noVBand="1"/>
      </w:tblPr>
      <w:tblGrid>
        <w:gridCol w:w="4955"/>
        <w:gridCol w:w="4956"/>
      </w:tblGrid>
      <w:tr w:rsidR="00181F58" w:rsidRPr="007232AF" w:rsidTr="00181F58">
        <w:tc>
          <w:tcPr>
            <w:tcW w:w="4955" w:type="dxa"/>
          </w:tcPr>
          <w:p w:rsidR="00181F58" w:rsidRPr="007232AF" w:rsidRDefault="00181F58" w:rsidP="00E9356F">
            <w:pPr>
              <w:spacing w:line="360" w:lineRule="auto"/>
              <w:jc w:val="both"/>
              <w:rPr>
                <w:rFonts w:ascii="Book Antiqua" w:hAnsi="Book Antiqua"/>
                <w:b/>
                <w:sz w:val="24"/>
                <w:szCs w:val="24"/>
              </w:rPr>
            </w:pPr>
            <w:r w:rsidRPr="007232AF">
              <w:rPr>
                <w:rFonts w:ascii="Book Antiqua" w:hAnsi="Book Antiqua" w:hint="eastAsia"/>
                <w:b/>
                <w:sz w:val="24"/>
                <w:szCs w:val="24"/>
              </w:rPr>
              <w:t>Reasons for conversion</w:t>
            </w:r>
          </w:p>
        </w:tc>
        <w:tc>
          <w:tcPr>
            <w:tcW w:w="4956" w:type="dxa"/>
          </w:tcPr>
          <w:p w:rsidR="00181F58" w:rsidRPr="007232AF" w:rsidRDefault="00181F58" w:rsidP="00E9356F">
            <w:pPr>
              <w:spacing w:line="360" w:lineRule="auto"/>
              <w:jc w:val="both"/>
              <w:rPr>
                <w:rFonts w:ascii="Book Antiqua" w:hAnsi="Book Antiqua"/>
                <w:b/>
                <w:sz w:val="24"/>
                <w:szCs w:val="24"/>
              </w:rPr>
            </w:pPr>
            <w:r w:rsidRPr="007232AF">
              <w:rPr>
                <w:rFonts w:ascii="Book Antiqua" w:hAnsi="Book Antiqua" w:hint="eastAsia"/>
                <w:b/>
                <w:sz w:val="24"/>
                <w:szCs w:val="24"/>
              </w:rPr>
              <w:t>Number of patients</w:t>
            </w:r>
          </w:p>
          <w:p w:rsidR="00181F58" w:rsidRPr="007232AF" w:rsidRDefault="00181F58" w:rsidP="00E9356F">
            <w:pPr>
              <w:spacing w:line="360" w:lineRule="auto"/>
              <w:jc w:val="both"/>
              <w:rPr>
                <w:rFonts w:ascii="Book Antiqua" w:hAnsi="Book Antiqua"/>
                <w:b/>
                <w:sz w:val="24"/>
                <w:szCs w:val="24"/>
              </w:rPr>
            </w:pPr>
            <w:r w:rsidRPr="007232AF">
              <w:rPr>
                <w:rFonts w:ascii="Book Antiqua" w:hAnsi="Book Antiqua"/>
                <w:b/>
                <w:i/>
                <w:sz w:val="24"/>
                <w:szCs w:val="24"/>
              </w:rPr>
              <w:t>n</w:t>
            </w:r>
            <w:r w:rsidRPr="007232AF">
              <w:rPr>
                <w:rFonts w:ascii="Book Antiqua" w:hAnsi="Book Antiqua"/>
                <w:b/>
                <w:sz w:val="24"/>
                <w:szCs w:val="24"/>
              </w:rPr>
              <w:t xml:space="preserve"> = 18</w:t>
            </w:r>
          </w:p>
        </w:tc>
      </w:tr>
      <w:tr w:rsidR="00181F58" w:rsidRPr="007232AF" w:rsidTr="00181F58">
        <w:tc>
          <w:tcPr>
            <w:tcW w:w="4955" w:type="dxa"/>
          </w:tcPr>
          <w:p w:rsidR="00181F58" w:rsidRPr="007232AF"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Bleeding</w:t>
            </w:r>
          </w:p>
        </w:tc>
        <w:tc>
          <w:tcPr>
            <w:tcW w:w="4956" w:type="dxa"/>
          </w:tcPr>
          <w:p w:rsidR="00181F58" w:rsidRPr="007232AF"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8</w:t>
            </w:r>
          </w:p>
        </w:tc>
      </w:tr>
      <w:tr w:rsidR="00181F58" w:rsidRPr="007232AF" w:rsidTr="00181F58">
        <w:tc>
          <w:tcPr>
            <w:tcW w:w="4955" w:type="dxa"/>
          </w:tcPr>
          <w:p w:rsidR="00181F58" w:rsidRPr="007232AF"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Adhesions</w:t>
            </w:r>
          </w:p>
        </w:tc>
        <w:tc>
          <w:tcPr>
            <w:tcW w:w="4956" w:type="dxa"/>
          </w:tcPr>
          <w:p w:rsidR="00181F58" w:rsidRPr="007232AF"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5</w:t>
            </w:r>
          </w:p>
        </w:tc>
      </w:tr>
      <w:tr w:rsidR="00181F58" w:rsidTr="00181F58">
        <w:tc>
          <w:tcPr>
            <w:tcW w:w="4955" w:type="dxa"/>
          </w:tcPr>
          <w:p w:rsidR="00181F58" w:rsidRPr="007232AF"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Anatomy</w:t>
            </w:r>
          </w:p>
        </w:tc>
        <w:tc>
          <w:tcPr>
            <w:tcW w:w="4956" w:type="dxa"/>
          </w:tcPr>
          <w:p w:rsidR="00181F58" w:rsidRDefault="00181F58" w:rsidP="00E9356F">
            <w:pPr>
              <w:spacing w:line="360" w:lineRule="auto"/>
              <w:jc w:val="both"/>
              <w:rPr>
                <w:rFonts w:ascii="Book Antiqua" w:hAnsi="Book Antiqua"/>
                <w:sz w:val="24"/>
                <w:szCs w:val="24"/>
              </w:rPr>
            </w:pPr>
            <w:r w:rsidRPr="007232AF">
              <w:rPr>
                <w:rFonts w:ascii="Book Antiqua" w:hAnsi="Book Antiqua" w:hint="eastAsia"/>
                <w:sz w:val="24"/>
                <w:szCs w:val="24"/>
              </w:rPr>
              <w:t>5</w:t>
            </w:r>
          </w:p>
        </w:tc>
      </w:tr>
    </w:tbl>
    <w:p w:rsidR="00C310CA" w:rsidRPr="008F61E6" w:rsidRDefault="00C310CA" w:rsidP="00E9356F">
      <w:pPr>
        <w:spacing w:after="0" w:line="360" w:lineRule="auto"/>
        <w:jc w:val="both"/>
        <w:rPr>
          <w:rFonts w:ascii="Book Antiqua" w:hAnsi="Book Antiqua"/>
          <w:sz w:val="24"/>
          <w:szCs w:val="24"/>
        </w:rPr>
      </w:pPr>
    </w:p>
    <w:sectPr w:rsidR="00C310CA" w:rsidRPr="008F61E6" w:rsidSect="00496D63">
      <w:type w:val="continuous"/>
      <w:pgSz w:w="11906" w:h="16839"/>
      <w:pgMar w:top="1341" w:right="925" w:bottom="1101" w:left="1285" w:header="0" w:footer="0" w:gutter="0"/>
      <w:cols w:space="720" w:equalWidth="0">
        <w:col w:w="9695"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48" w:rsidRDefault="00702648">
      <w:pPr>
        <w:spacing w:after="0" w:line="240" w:lineRule="auto"/>
      </w:pPr>
      <w:r>
        <w:separator/>
      </w:r>
    </w:p>
  </w:endnote>
  <w:endnote w:type="continuationSeparator" w:id="0">
    <w:p w:rsidR="00702648" w:rsidRDefault="0070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95391"/>
      <w:docPartObj>
        <w:docPartGallery w:val="Page Numbers (Bottom of Page)"/>
        <w:docPartUnique/>
      </w:docPartObj>
    </w:sdtPr>
    <w:sdtEndPr/>
    <w:sdtContent>
      <w:p w:rsidR="00E02703" w:rsidRDefault="00E02703">
        <w:pPr>
          <w:pStyle w:val="a5"/>
          <w:jc w:val="center"/>
        </w:pPr>
        <w:r>
          <w:fldChar w:fldCharType="begin"/>
        </w:r>
        <w:r>
          <w:instrText>PAGE   \* MERGEFORMAT</w:instrText>
        </w:r>
        <w:r>
          <w:fldChar w:fldCharType="separate"/>
        </w:r>
        <w:r w:rsidR="007232AF" w:rsidRPr="007232AF">
          <w:rPr>
            <w:noProof/>
            <w:lang w:val="el-GR"/>
          </w:rPr>
          <w:t>28</w:t>
        </w:r>
        <w:r>
          <w:rPr>
            <w:noProof/>
            <w:lang w:val="el-GR"/>
          </w:rPr>
          <w:fldChar w:fldCharType="end"/>
        </w:r>
      </w:p>
    </w:sdtContent>
  </w:sdt>
  <w:p w:rsidR="00E02703" w:rsidRDefault="00E027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48" w:rsidRDefault="00702648">
      <w:pPr>
        <w:spacing w:after="0" w:line="240" w:lineRule="auto"/>
      </w:pPr>
      <w:r>
        <w:separator/>
      </w:r>
    </w:p>
  </w:footnote>
  <w:footnote w:type="continuationSeparator" w:id="0">
    <w:p w:rsidR="00702648" w:rsidRDefault="00702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1707A"/>
    <w:rsid w:val="00021F3E"/>
    <w:rsid w:val="00040AE9"/>
    <w:rsid w:val="0004512A"/>
    <w:rsid w:val="00054E04"/>
    <w:rsid w:val="00070C83"/>
    <w:rsid w:val="00082023"/>
    <w:rsid w:val="000B2F7E"/>
    <w:rsid w:val="000B5913"/>
    <w:rsid w:val="000B5BCC"/>
    <w:rsid w:val="000C3B77"/>
    <w:rsid w:val="000D5821"/>
    <w:rsid w:val="000E131D"/>
    <w:rsid w:val="000E73E9"/>
    <w:rsid w:val="001101A6"/>
    <w:rsid w:val="00120E4D"/>
    <w:rsid w:val="00124FFB"/>
    <w:rsid w:val="00137515"/>
    <w:rsid w:val="00140963"/>
    <w:rsid w:val="001710E5"/>
    <w:rsid w:val="00181F58"/>
    <w:rsid w:val="001870A0"/>
    <w:rsid w:val="00187F64"/>
    <w:rsid w:val="001961B9"/>
    <w:rsid w:val="001A4A41"/>
    <w:rsid w:val="001B1FEB"/>
    <w:rsid w:val="001B736B"/>
    <w:rsid w:val="001D7776"/>
    <w:rsid w:val="002077D2"/>
    <w:rsid w:val="002419DC"/>
    <w:rsid w:val="00244175"/>
    <w:rsid w:val="00252B9B"/>
    <w:rsid w:val="0025320F"/>
    <w:rsid w:val="002658A4"/>
    <w:rsid w:val="002660BE"/>
    <w:rsid w:val="002771A2"/>
    <w:rsid w:val="00295EA2"/>
    <w:rsid w:val="002A0030"/>
    <w:rsid w:val="002A4524"/>
    <w:rsid w:val="002C61B0"/>
    <w:rsid w:val="002D4259"/>
    <w:rsid w:val="002F2D34"/>
    <w:rsid w:val="003136F2"/>
    <w:rsid w:val="003153F3"/>
    <w:rsid w:val="00321618"/>
    <w:rsid w:val="00325E2F"/>
    <w:rsid w:val="003331A3"/>
    <w:rsid w:val="0033635E"/>
    <w:rsid w:val="00357DC7"/>
    <w:rsid w:val="003612A4"/>
    <w:rsid w:val="0037759E"/>
    <w:rsid w:val="003A7FA2"/>
    <w:rsid w:val="003B4025"/>
    <w:rsid w:val="003B46C4"/>
    <w:rsid w:val="003D540F"/>
    <w:rsid w:val="003F74B4"/>
    <w:rsid w:val="00404B83"/>
    <w:rsid w:val="00407E8E"/>
    <w:rsid w:val="00432197"/>
    <w:rsid w:val="00441804"/>
    <w:rsid w:val="004536D4"/>
    <w:rsid w:val="00453E0A"/>
    <w:rsid w:val="00464467"/>
    <w:rsid w:val="00464EDB"/>
    <w:rsid w:val="0048427C"/>
    <w:rsid w:val="004874A4"/>
    <w:rsid w:val="00492EA2"/>
    <w:rsid w:val="00496D63"/>
    <w:rsid w:val="004A0B78"/>
    <w:rsid w:val="004A1CC0"/>
    <w:rsid w:val="004A3265"/>
    <w:rsid w:val="004C0289"/>
    <w:rsid w:val="004C6584"/>
    <w:rsid w:val="004D6F72"/>
    <w:rsid w:val="004F06AB"/>
    <w:rsid w:val="0050287E"/>
    <w:rsid w:val="0052570B"/>
    <w:rsid w:val="00532339"/>
    <w:rsid w:val="005377D9"/>
    <w:rsid w:val="00541D0B"/>
    <w:rsid w:val="005500DC"/>
    <w:rsid w:val="00572D19"/>
    <w:rsid w:val="00582F70"/>
    <w:rsid w:val="0058407D"/>
    <w:rsid w:val="005B0915"/>
    <w:rsid w:val="005C0B68"/>
    <w:rsid w:val="005D037B"/>
    <w:rsid w:val="005D6D56"/>
    <w:rsid w:val="005E70BB"/>
    <w:rsid w:val="00613B47"/>
    <w:rsid w:val="00623658"/>
    <w:rsid w:val="00626537"/>
    <w:rsid w:val="006462F5"/>
    <w:rsid w:val="00646B09"/>
    <w:rsid w:val="00653ED6"/>
    <w:rsid w:val="00662158"/>
    <w:rsid w:val="00674EA6"/>
    <w:rsid w:val="00695A86"/>
    <w:rsid w:val="006A41FE"/>
    <w:rsid w:val="006A7EE9"/>
    <w:rsid w:val="006C32BE"/>
    <w:rsid w:val="006C3452"/>
    <w:rsid w:val="00702648"/>
    <w:rsid w:val="00706DEB"/>
    <w:rsid w:val="007232AF"/>
    <w:rsid w:val="007462E1"/>
    <w:rsid w:val="00756989"/>
    <w:rsid w:val="00764C58"/>
    <w:rsid w:val="00770CC2"/>
    <w:rsid w:val="00793DB5"/>
    <w:rsid w:val="00797267"/>
    <w:rsid w:val="007C291E"/>
    <w:rsid w:val="007C4CF5"/>
    <w:rsid w:val="007F1C1F"/>
    <w:rsid w:val="00800D1A"/>
    <w:rsid w:val="008254DF"/>
    <w:rsid w:val="008275AB"/>
    <w:rsid w:val="0083115D"/>
    <w:rsid w:val="00860777"/>
    <w:rsid w:val="00864923"/>
    <w:rsid w:val="00867C0B"/>
    <w:rsid w:val="0088092E"/>
    <w:rsid w:val="008905E8"/>
    <w:rsid w:val="008A3470"/>
    <w:rsid w:val="008B44B7"/>
    <w:rsid w:val="008B6BA9"/>
    <w:rsid w:val="008D2B81"/>
    <w:rsid w:val="008E31E3"/>
    <w:rsid w:val="008F61E6"/>
    <w:rsid w:val="00902B0C"/>
    <w:rsid w:val="009102A9"/>
    <w:rsid w:val="00917432"/>
    <w:rsid w:val="009210E6"/>
    <w:rsid w:val="00951D07"/>
    <w:rsid w:val="0097318B"/>
    <w:rsid w:val="009732C2"/>
    <w:rsid w:val="00995E74"/>
    <w:rsid w:val="009A3D21"/>
    <w:rsid w:val="009A6556"/>
    <w:rsid w:val="009B2D43"/>
    <w:rsid w:val="009C6FA3"/>
    <w:rsid w:val="009D10A2"/>
    <w:rsid w:val="009D4DAA"/>
    <w:rsid w:val="009D5262"/>
    <w:rsid w:val="009D7FA0"/>
    <w:rsid w:val="009E45F6"/>
    <w:rsid w:val="009E55BB"/>
    <w:rsid w:val="009F2FB5"/>
    <w:rsid w:val="009F458A"/>
    <w:rsid w:val="009F68A6"/>
    <w:rsid w:val="00A34C70"/>
    <w:rsid w:val="00A51B4F"/>
    <w:rsid w:val="00A61A08"/>
    <w:rsid w:val="00A656B3"/>
    <w:rsid w:val="00A73A3A"/>
    <w:rsid w:val="00A81AF0"/>
    <w:rsid w:val="00A93BA1"/>
    <w:rsid w:val="00AA7626"/>
    <w:rsid w:val="00AD1DB8"/>
    <w:rsid w:val="00AD4B90"/>
    <w:rsid w:val="00AE24BB"/>
    <w:rsid w:val="00AE3E8C"/>
    <w:rsid w:val="00AF0727"/>
    <w:rsid w:val="00B041FD"/>
    <w:rsid w:val="00B25AF4"/>
    <w:rsid w:val="00B362A7"/>
    <w:rsid w:val="00B568FA"/>
    <w:rsid w:val="00B621E4"/>
    <w:rsid w:val="00B62438"/>
    <w:rsid w:val="00B629F3"/>
    <w:rsid w:val="00B726A2"/>
    <w:rsid w:val="00B73E74"/>
    <w:rsid w:val="00B94C8C"/>
    <w:rsid w:val="00BC1091"/>
    <w:rsid w:val="00BC10BA"/>
    <w:rsid w:val="00BC16B1"/>
    <w:rsid w:val="00BC30CD"/>
    <w:rsid w:val="00BC32D2"/>
    <w:rsid w:val="00BF1839"/>
    <w:rsid w:val="00C0142A"/>
    <w:rsid w:val="00C0734B"/>
    <w:rsid w:val="00C11557"/>
    <w:rsid w:val="00C20211"/>
    <w:rsid w:val="00C272CF"/>
    <w:rsid w:val="00C310CA"/>
    <w:rsid w:val="00C44EB7"/>
    <w:rsid w:val="00C940AE"/>
    <w:rsid w:val="00CB0035"/>
    <w:rsid w:val="00CD6F5B"/>
    <w:rsid w:val="00CE579C"/>
    <w:rsid w:val="00CF62D4"/>
    <w:rsid w:val="00D05E2F"/>
    <w:rsid w:val="00D12C27"/>
    <w:rsid w:val="00D3169F"/>
    <w:rsid w:val="00D553FA"/>
    <w:rsid w:val="00D57A97"/>
    <w:rsid w:val="00D61147"/>
    <w:rsid w:val="00D65ED4"/>
    <w:rsid w:val="00D703C0"/>
    <w:rsid w:val="00D70E55"/>
    <w:rsid w:val="00DC68E4"/>
    <w:rsid w:val="00DD1A59"/>
    <w:rsid w:val="00DD4CE0"/>
    <w:rsid w:val="00DE7A70"/>
    <w:rsid w:val="00DF1B5B"/>
    <w:rsid w:val="00DF5E94"/>
    <w:rsid w:val="00E02703"/>
    <w:rsid w:val="00E10F86"/>
    <w:rsid w:val="00E13E9F"/>
    <w:rsid w:val="00E2664A"/>
    <w:rsid w:val="00E4029B"/>
    <w:rsid w:val="00E634CD"/>
    <w:rsid w:val="00E67624"/>
    <w:rsid w:val="00E74CDB"/>
    <w:rsid w:val="00E77405"/>
    <w:rsid w:val="00E81E3B"/>
    <w:rsid w:val="00E8387D"/>
    <w:rsid w:val="00E84204"/>
    <w:rsid w:val="00E9356F"/>
    <w:rsid w:val="00E97B20"/>
    <w:rsid w:val="00ED588A"/>
    <w:rsid w:val="00EE1D7A"/>
    <w:rsid w:val="00EE5648"/>
    <w:rsid w:val="00F03B7F"/>
    <w:rsid w:val="00F267DA"/>
    <w:rsid w:val="00F352FA"/>
    <w:rsid w:val="00F44ED1"/>
    <w:rsid w:val="00F54C9D"/>
    <w:rsid w:val="00F706A4"/>
    <w:rsid w:val="00F74D13"/>
    <w:rsid w:val="00FD7062"/>
    <w:rsid w:val="00FE346A"/>
    <w:rsid w:val="00FE451A"/>
    <w:rsid w:val="00FE548C"/>
    <w:rsid w:val="00FF2053"/>
    <w:rsid w:val="00FF2A1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83"/>
  </w:style>
  <w:style w:type="paragraph" w:styleId="1">
    <w:name w:val="heading 1"/>
    <w:basedOn w:val="a"/>
    <w:next w:val="a"/>
    <w:link w:val="1Char"/>
    <w:uiPriority w:val="9"/>
    <w:qFormat/>
    <w:rsid w:val="00C940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70BB"/>
    <w:rPr>
      <w:color w:val="0000FF" w:themeColor="hyperlink"/>
      <w:u w:val="single"/>
    </w:rPr>
  </w:style>
  <w:style w:type="paragraph" w:styleId="a4">
    <w:name w:val="header"/>
    <w:basedOn w:val="a"/>
    <w:link w:val="Char"/>
    <w:uiPriority w:val="99"/>
    <w:unhideWhenUsed/>
    <w:rsid w:val="00E4029B"/>
    <w:pPr>
      <w:tabs>
        <w:tab w:val="center" w:pos="4153"/>
        <w:tab w:val="right" w:pos="8306"/>
      </w:tabs>
      <w:spacing w:after="0" w:line="240" w:lineRule="auto"/>
    </w:pPr>
  </w:style>
  <w:style w:type="character" w:customStyle="1" w:styleId="Char">
    <w:name w:val="页眉 Char"/>
    <w:basedOn w:val="a0"/>
    <w:link w:val="a4"/>
    <w:uiPriority w:val="99"/>
    <w:rsid w:val="00E4029B"/>
  </w:style>
  <w:style w:type="paragraph" w:styleId="a5">
    <w:name w:val="footer"/>
    <w:basedOn w:val="a"/>
    <w:link w:val="Char0"/>
    <w:uiPriority w:val="99"/>
    <w:unhideWhenUsed/>
    <w:rsid w:val="00E4029B"/>
    <w:pPr>
      <w:tabs>
        <w:tab w:val="center" w:pos="4153"/>
        <w:tab w:val="right" w:pos="8306"/>
      </w:tabs>
      <w:spacing w:after="0" w:line="240" w:lineRule="auto"/>
    </w:pPr>
  </w:style>
  <w:style w:type="character" w:customStyle="1" w:styleId="Char0">
    <w:name w:val="页脚 Char"/>
    <w:basedOn w:val="a0"/>
    <w:link w:val="a5"/>
    <w:uiPriority w:val="99"/>
    <w:rsid w:val="00E4029B"/>
  </w:style>
  <w:style w:type="paragraph" w:styleId="a6">
    <w:name w:val="Normal (Web)"/>
    <w:basedOn w:val="a"/>
    <w:uiPriority w:val="99"/>
    <w:semiHidden/>
    <w:unhideWhenUsed/>
    <w:rsid w:val="00FE451A"/>
    <w:pPr>
      <w:widowControl/>
      <w:spacing w:before="100" w:beforeAutospacing="1" w:after="100" w:afterAutospacing="1" w:line="240" w:lineRule="auto"/>
    </w:pPr>
    <w:rPr>
      <w:rFonts w:ascii="Times New Roman" w:hAnsi="Times New Roman" w:cs="Times New Roman"/>
      <w:kern w:val="0"/>
      <w:sz w:val="24"/>
      <w:szCs w:val="24"/>
      <w:lang w:val="el-GR" w:eastAsia="el-GR"/>
    </w:rPr>
  </w:style>
  <w:style w:type="paragraph" w:styleId="a7">
    <w:name w:val="Balloon Text"/>
    <w:basedOn w:val="a"/>
    <w:link w:val="Char1"/>
    <w:uiPriority w:val="99"/>
    <w:semiHidden/>
    <w:unhideWhenUsed/>
    <w:rsid w:val="003D540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3D540F"/>
    <w:rPr>
      <w:rFonts w:ascii="Tahoma" w:hAnsi="Tahoma" w:cs="Tahoma"/>
      <w:sz w:val="16"/>
      <w:szCs w:val="16"/>
    </w:rPr>
  </w:style>
  <w:style w:type="character" w:styleId="a8">
    <w:name w:val="annotation reference"/>
    <w:basedOn w:val="a0"/>
    <w:uiPriority w:val="99"/>
    <w:semiHidden/>
    <w:unhideWhenUsed/>
    <w:rsid w:val="00623658"/>
    <w:rPr>
      <w:sz w:val="16"/>
      <w:szCs w:val="16"/>
    </w:rPr>
  </w:style>
  <w:style w:type="paragraph" w:styleId="a9">
    <w:name w:val="annotation text"/>
    <w:basedOn w:val="a"/>
    <w:link w:val="Char2"/>
    <w:uiPriority w:val="99"/>
    <w:semiHidden/>
    <w:unhideWhenUsed/>
    <w:rsid w:val="00623658"/>
    <w:pPr>
      <w:spacing w:line="240" w:lineRule="auto"/>
    </w:pPr>
    <w:rPr>
      <w:sz w:val="20"/>
      <w:szCs w:val="20"/>
    </w:rPr>
  </w:style>
  <w:style w:type="character" w:customStyle="1" w:styleId="Char2">
    <w:name w:val="批注文字 Char"/>
    <w:basedOn w:val="a0"/>
    <w:link w:val="a9"/>
    <w:uiPriority w:val="99"/>
    <w:semiHidden/>
    <w:rsid w:val="00623658"/>
    <w:rPr>
      <w:sz w:val="20"/>
      <w:szCs w:val="20"/>
    </w:rPr>
  </w:style>
  <w:style w:type="paragraph" w:styleId="aa">
    <w:name w:val="annotation subject"/>
    <w:basedOn w:val="a9"/>
    <w:next w:val="a9"/>
    <w:link w:val="Char3"/>
    <w:uiPriority w:val="99"/>
    <w:semiHidden/>
    <w:unhideWhenUsed/>
    <w:rsid w:val="00623658"/>
    <w:rPr>
      <w:b/>
      <w:bCs/>
    </w:rPr>
  </w:style>
  <w:style w:type="character" w:customStyle="1" w:styleId="Char3">
    <w:name w:val="批注主题 Char"/>
    <w:basedOn w:val="Char2"/>
    <w:link w:val="aa"/>
    <w:uiPriority w:val="99"/>
    <w:semiHidden/>
    <w:rsid w:val="00623658"/>
    <w:rPr>
      <w:b/>
      <w:bCs/>
      <w:sz w:val="20"/>
      <w:szCs w:val="20"/>
    </w:rPr>
  </w:style>
  <w:style w:type="character" w:customStyle="1" w:styleId="1Char">
    <w:name w:val="标题 1 Char"/>
    <w:basedOn w:val="a0"/>
    <w:link w:val="1"/>
    <w:uiPriority w:val="9"/>
    <w:rsid w:val="00C940AE"/>
    <w:rPr>
      <w:b/>
      <w:bCs/>
      <w:kern w:val="44"/>
      <w:sz w:val="44"/>
      <w:szCs w:val="44"/>
    </w:rPr>
  </w:style>
  <w:style w:type="character" w:customStyle="1" w:styleId="apple-converted-space">
    <w:name w:val="apple-converted-space"/>
    <w:basedOn w:val="a0"/>
    <w:rsid w:val="0052570B"/>
  </w:style>
  <w:style w:type="table" w:styleId="ab">
    <w:name w:val="Table Grid"/>
    <w:basedOn w:val="a1"/>
    <w:uiPriority w:val="59"/>
    <w:rsid w:val="00B6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86492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83"/>
  </w:style>
  <w:style w:type="paragraph" w:styleId="1">
    <w:name w:val="heading 1"/>
    <w:basedOn w:val="a"/>
    <w:next w:val="a"/>
    <w:link w:val="1Char"/>
    <w:uiPriority w:val="9"/>
    <w:qFormat/>
    <w:rsid w:val="00C940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70BB"/>
    <w:rPr>
      <w:color w:val="0000FF" w:themeColor="hyperlink"/>
      <w:u w:val="single"/>
    </w:rPr>
  </w:style>
  <w:style w:type="paragraph" w:styleId="a4">
    <w:name w:val="header"/>
    <w:basedOn w:val="a"/>
    <w:link w:val="Char"/>
    <w:uiPriority w:val="99"/>
    <w:unhideWhenUsed/>
    <w:rsid w:val="00E4029B"/>
    <w:pPr>
      <w:tabs>
        <w:tab w:val="center" w:pos="4153"/>
        <w:tab w:val="right" w:pos="8306"/>
      </w:tabs>
      <w:spacing w:after="0" w:line="240" w:lineRule="auto"/>
    </w:pPr>
  </w:style>
  <w:style w:type="character" w:customStyle="1" w:styleId="Char">
    <w:name w:val="页眉 Char"/>
    <w:basedOn w:val="a0"/>
    <w:link w:val="a4"/>
    <w:uiPriority w:val="99"/>
    <w:rsid w:val="00E4029B"/>
  </w:style>
  <w:style w:type="paragraph" w:styleId="a5">
    <w:name w:val="footer"/>
    <w:basedOn w:val="a"/>
    <w:link w:val="Char0"/>
    <w:uiPriority w:val="99"/>
    <w:unhideWhenUsed/>
    <w:rsid w:val="00E4029B"/>
    <w:pPr>
      <w:tabs>
        <w:tab w:val="center" w:pos="4153"/>
        <w:tab w:val="right" w:pos="8306"/>
      </w:tabs>
      <w:spacing w:after="0" w:line="240" w:lineRule="auto"/>
    </w:pPr>
  </w:style>
  <w:style w:type="character" w:customStyle="1" w:styleId="Char0">
    <w:name w:val="页脚 Char"/>
    <w:basedOn w:val="a0"/>
    <w:link w:val="a5"/>
    <w:uiPriority w:val="99"/>
    <w:rsid w:val="00E4029B"/>
  </w:style>
  <w:style w:type="paragraph" w:styleId="a6">
    <w:name w:val="Normal (Web)"/>
    <w:basedOn w:val="a"/>
    <w:uiPriority w:val="99"/>
    <w:semiHidden/>
    <w:unhideWhenUsed/>
    <w:rsid w:val="00FE451A"/>
    <w:pPr>
      <w:widowControl/>
      <w:spacing w:before="100" w:beforeAutospacing="1" w:after="100" w:afterAutospacing="1" w:line="240" w:lineRule="auto"/>
    </w:pPr>
    <w:rPr>
      <w:rFonts w:ascii="Times New Roman" w:hAnsi="Times New Roman" w:cs="Times New Roman"/>
      <w:kern w:val="0"/>
      <w:sz w:val="24"/>
      <w:szCs w:val="24"/>
      <w:lang w:val="el-GR" w:eastAsia="el-GR"/>
    </w:rPr>
  </w:style>
  <w:style w:type="paragraph" w:styleId="a7">
    <w:name w:val="Balloon Text"/>
    <w:basedOn w:val="a"/>
    <w:link w:val="Char1"/>
    <w:uiPriority w:val="99"/>
    <w:semiHidden/>
    <w:unhideWhenUsed/>
    <w:rsid w:val="003D540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3D540F"/>
    <w:rPr>
      <w:rFonts w:ascii="Tahoma" w:hAnsi="Tahoma" w:cs="Tahoma"/>
      <w:sz w:val="16"/>
      <w:szCs w:val="16"/>
    </w:rPr>
  </w:style>
  <w:style w:type="character" w:styleId="a8">
    <w:name w:val="annotation reference"/>
    <w:basedOn w:val="a0"/>
    <w:uiPriority w:val="99"/>
    <w:semiHidden/>
    <w:unhideWhenUsed/>
    <w:rsid w:val="00623658"/>
    <w:rPr>
      <w:sz w:val="16"/>
      <w:szCs w:val="16"/>
    </w:rPr>
  </w:style>
  <w:style w:type="paragraph" w:styleId="a9">
    <w:name w:val="annotation text"/>
    <w:basedOn w:val="a"/>
    <w:link w:val="Char2"/>
    <w:uiPriority w:val="99"/>
    <w:semiHidden/>
    <w:unhideWhenUsed/>
    <w:rsid w:val="00623658"/>
    <w:pPr>
      <w:spacing w:line="240" w:lineRule="auto"/>
    </w:pPr>
    <w:rPr>
      <w:sz w:val="20"/>
      <w:szCs w:val="20"/>
    </w:rPr>
  </w:style>
  <w:style w:type="character" w:customStyle="1" w:styleId="Char2">
    <w:name w:val="批注文字 Char"/>
    <w:basedOn w:val="a0"/>
    <w:link w:val="a9"/>
    <w:uiPriority w:val="99"/>
    <w:semiHidden/>
    <w:rsid w:val="00623658"/>
    <w:rPr>
      <w:sz w:val="20"/>
      <w:szCs w:val="20"/>
    </w:rPr>
  </w:style>
  <w:style w:type="paragraph" w:styleId="aa">
    <w:name w:val="annotation subject"/>
    <w:basedOn w:val="a9"/>
    <w:next w:val="a9"/>
    <w:link w:val="Char3"/>
    <w:uiPriority w:val="99"/>
    <w:semiHidden/>
    <w:unhideWhenUsed/>
    <w:rsid w:val="00623658"/>
    <w:rPr>
      <w:b/>
      <w:bCs/>
    </w:rPr>
  </w:style>
  <w:style w:type="character" w:customStyle="1" w:styleId="Char3">
    <w:name w:val="批注主题 Char"/>
    <w:basedOn w:val="Char2"/>
    <w:link w:val="aa"/>
    <w:uiPriority w:val="99"/>
    <w:semiHidden/>
    <w:rsid w:val="00623658"/>
    <w:rPr>
      <w:b/>
      <w:bCs/>
      <w:sz w:val="20"/>
      <w:szCs w:val="20"/>
    </w:rPr>
  </w:style>
  <w:style w:type="character" w:customStyle="1" w:styleId="1Char">
    <w:name w:val="标题 1 Char"/>
    <w:basedOn w:val="a0"/>
    <w:link w:val="1"/>
    <w:uiPriority w:val="9"/>
    <w:rsid w:val="00C940AE"/>
    <w:rPr>
      <w:b/>
      <w:bCs/>
      <w:kern w:val="44"/>
      <w:sz w:val="44"/>
      <w:szCs w:val="44"/>
    </w:rPr>
  </w:style>
  <w:style w:type="character" w:customStyle="1" w:styleId="apple-converted-space">
    <w:name w:val="apple-converted-space"/>
    <w:basedOn w:val="a0"/>
    <w:rsid w:val="0052570B"/>
  </w:style>
  <w:style w:type="table" w:styleId="ab">
    <w:name w:val="Table Grid"/>
    <w:basedOn w:val="a1"/>
    <w:uiPriority w:val="59"/>
    <w:rsid w:val="00B6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8649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920">
      <w:bodyDiv w:val="1"/>
      <w:marLeft w:val="0"/>
      <w:marRight w:val="0"/>
      <w:marTop w:val="0"/>
      <w:marBottom w:val="0"/>
      <w:divBdr>
        <w:top w:val="none" w:sz="0" w:space="0" w:color="auto"/>
        <w:left w:val="none" w:sz="0" w:space="0" w:color="auto"/>
        <w:bottom w:val="none" w:sz="0" w:space="0" w:color="auto"/>
        <w:right w:val="none" w:sz="0" w:space="0" w:color="auto"/>
      </w:divBdr>
    </w:div>
    <w:div w:id="259414859">
      <w:bodyDiv w:val="1"/>
      <w:marLeft w:val="0"/>
      <w:marRight w:val="0"/>
      <w:marTop w:val="0"/>
      <w:marBottom w:val="0"/>
      <w:divBdr>
        <w:top w:val="none" w:sz="0" w:space="0" w:color="auto"/>
        <w:left w:val="none" w:sz="0" w:space="0" w:color="auto"/>
        <w:bottom w:val="none" w:sz="0" w:space="0" w:color="auto"/>
        <w:right w:val="none" w:sz="0" w:space="0" w:color="auto"/>
      </w:divBdr>
    </w:div>
    <w:div w:id="259534973">
      <w:bodyDiv w:val="1"/>
      <w:marLeft w:val="0"/>
      <w:marRight w:val="0"/>
      <w:marTop w:val="0"/>
      <w:marBottom w:val="0"/>
      <w:divBdr>
        <w:top w:val="none" w:sz="0" w:space="0" w:color="auto"/>
        <w:left w:val="none" w:sz="0" w:space="0" w:color="auto"/>
        <w:bottom w:val="none" w:sz="0" w:space="0" w:color="auto"/>
        <w:right w:val="none" w:sz="0" w:space="0" w:color="auto"/>
      </w:divBdr>
    </w:div>
    <w:div w:id="269238617">
      <w:bodyDiv w:val="1"/>
      <w:marLeft w:val="0"/>
      <w:marRight w:val="0"/>
      <w:marTop w:val="0"/>
      <w:marBottom w:val="0"/>
      <w:divBdr>
        <w:top w:val="none" w:sz="0" w:space="0" w:color="auto"/>
        <w:left w:val="none" w:sz="0" w:space="0" w:color="auto"/>
        <w:bottom w:val="none" w:sz="0" w:space="0" w:color="auto"/>
        <w:right w:val="none" w:sz="0" w:space="0" w:color="auto"/>
      </w:divBdr>
    </w:div>
    <w:div w:id="374699299">
      <w:bodyDiv w:val="1"/>
      <w:marLeft w:val="0"/>
      <w:marRight w:val="0"/>
      <w:marTop w:val="0"/>
      <w:marBottom w:val="0"/>
      <w:divBdr>
        <w:top w:val="none" w:sz="0" w:space="0" w:color="auto"/>
        <w:left w:val="none" w:sz="0" w:space="0" w:color="auto"/>
        <w:bottom w:val="none" w:sz="0" w:space="0" w:color="auto"/>
        <w:right w:val="none" w:sz="0" w:space="0" w:color="auto"/>
      </w:divBdr>
    </w:div>
    <w:div w:id="501553382">
      <w:bodyDiv w:val="1"/>
      <w:marLeft w:val="0"/>
      <w:marRight w:val="0"/>
      <w:marTop w:val="0"/>
      <w:marBottom w:val="0"/>
      <w:divBdr>
        <w:top w:val="none" w:sz="0" w:space="0" w:color="auto"/>
        <w:left w:val="none" w:sz="0" w:space="0" w:color="auto"/>
        <w:bottom w:val="none" w:sz="0" w:space="0" w:color="auto"/>
        <w:right w:val="none" w:sz="0" w:space="0" w:color="auto"/>
      </w:divBdr>
    </w:div>
    <w:div w:id="626817941">
      <w:bodyDiv w:val="1"/>
      <w:marLeft w:val="0"/>
      <w:marRight w:val="0"/>
      <w:marTop w:val="0"/>
      <w:marBottom w:val="0"/>
      <w:divBdr>
        <w:top w:val="none" w:sz="0" w:space="0" w:color="auto"/>
        <w:left w:val="none" w:sz="0" w:space="0" w:color="auto"/>
        <w:bottom w:val="none" w:sz="0" w:space="0" w:color="auto"/>
        <w:right w:val="none" w:sz="0" w:space="0" w:color="auto"/>
      </w:divBdr>
    </w:div>
    <w:div w:id="649989728">
      <w:bodyDiv w:val="1"/>
      <w:marLeft w:val="0"/>
      <w:marRight w:val="0"/>
      <w:marTop w:val="0"/>
      <w:marBottom w:val="0"/>
      <w:divBdr>
        <w:top w:val="none" w:sz="0" w:space="0" w:color="auto"/>
        <w:left w:val="none" w:sz="0" w:space="0" w:color="auto"/>
        <w:bottom w:val="none" w:sz="0" w:space="0" w:color="auto"/>
        <w:right w:val="none" w:sz="0" w:space="0" w:color="auto"/>
      </w:divBdr>
    </w:div>
    <w:div w:id="740104376">
      <w:bodyDiv w:val="1"/>
      <w:marLeft w:val="0"/>
      <w:marRight w:val="0"/>
      <w:marTop w:val="0"/>
      <w:marBottom w:val="0"/>
      <w:divBdr>
        <w:top w:val="none" w:sz="0" w:space="0" w:color="auto"/>
        <w:left w:val="none" w:sz="0" w:space="0" w:color="auto"/>
        <w:bottom w:val="none" w:sz="0" w:space="0" w:color="auto"/>
        <w:right w:val="none" w:sz="0" w:space="0" w:color="auto"/>
      </w:divBdr>
    </w:div>
    <w:div w:id="840780053">
      <w:bodyDiv w:val="1"/>
      <w:marLeft w:val="0"/>
      <w:marRight w:val="0"/>
      <w:marTop w:val="0"/>
      <w:marBottom w:val="0"/>
      <w:divBdr>
        <w:top w:val="none" w:sz="0" w:space="0" w:color="auto"/>
        <w:left w:val="none" w:sz="0" w:space="0" w:color="auto"/>
        <w:bottom w:val="none" w:sz="0" w:space="0" w:color="auto"/>
        <w:right w:val="none" w:sz="0" w:space="0" w:color="auto"/>
      </w:divBdr>
    </w:div>
    <w:div w:id="913004133">
      <w:bodyDiv w:val="1"/>
      <w:marLeft w:val="0"/>
      <w:marRight w:val="0"/>
      <w:marTop w:val="0"/>
      <w:marBottom w:val="0"/>
      <w:divBdr>
        <w:top w:val="none" w:sz="0" w:space="0" w:color="auto"/>
        <w:left w:val="none" w:sz="0" w:space="0" w:color="auto"/>
        <w:bottom w:val="none" w:sz="0" w:space="0" w:color="auto"/>
        <w:right w:val="none" w:sz="0" w:space="0" w:color="auto"/>
      </w:divBdr>
    </w:div>
    <w:div w:id="959071614">
      <w:bodyDiv w:val="1"/>
      <w:marLeft w:val="0"/>
      <w:marRight w:val="0"/>
      <w:marTop w:val="0"/>
      <w:marBottom w:val="0"/>
      <w:divBdr>
        <w:top w:val="none" w:sz="0" w:space="0" w:color="auto"/>
        <w:left w:val="none" w:sz="0" w:space="0" w:color="auto"/>
        <w:bottom w:val="none" w:sz="0" w:space="0" w:color="auto"/>
        <w:right w:val="none" w:sz="0" w:space="0" w:color="auto"/>
      </w:divBdr>
    </w:div>
    <w:div w:id="1046757590">
      <w:bodyDiv w:val="1"/>
      <w:marLeft w:val="0"/>
      <w:marRight w:val="0"/>
      <w:marTop w:val="0"/>
      <w:marBottom w:val="0"/>
      <w:divBdr>
        <w:top w:val="none" w:sz="0" w:space="0" w:color="auto"/>
        <w:left w:val="none" w:sz="0" w:space="0" w:color="auto"/>
        <w:bottom w:val="none" w:sz="0" w:space="0" w:color="auto"/>
        <w:right w:val="none" w:sz="0" w:space="0" w:color="auto"/>
      </w:divBdr>
    </w:div>
    <w:div w:id="1097336188">
      <w:bodyDiv w:val="1"/>
      <w:marLeft w:val="0"/>
      <w:marRight w:val="0"/>
      <w:marTop w:val="0"/>
      <w:marBottom w:val="0"/>
      <w:divBdr>
        <w:top w:val="none" w:sz="0" w:space="0" w:color="auto"/>
        <w:left w:val="none" w:sz="0" w:space="0" w:color="auto"/>
        <w:bottom w:val="none" w:sz="0" w:space="0" w:color="auto"/>
        <w:right w:val="none" w:sz="0" w:space="0" w:color="auto"/>
      </w:divBdr>
    </w:div>
    <w:div w:id="1157382714">
      <w:bodyDiv w:val="1"/>
      <w:marLeft w:val="0"/>
      <w:marRight w:val="0"/>
      <w:marTop w:val="0"/>
      <w:marBottom w:val="0"/>
      <w:divBdr>
        <w:top w:val="none" w:sz="0" w:space="0" w:color="auto"/>
        <w:left w:val="none" w:sz="0" w:space="0" w:color="auto"/>
        <w:bottom w:val="none" w:sz="0" w:space="0" w:color="auto"/>
        <w:right w:val="none" w:sz="0" w:space="0" w:color="auto"/>
      </w:divBdr>
    </w:div>
    <w:div w:id="1342774594">
      <w:bodyDiv w:val="1"/>
      <w:marLeft w:val="0"/>
      <w:marRight w:val="0"/>
      <w:marTop w:val="0"/>
      <w:marBottom w:val="0"/>
      <w:divBdr>
        <w:top w:val="none" w:sz="0" w:space="0" w:color="auto"/>
        <w:left w:val="none" w:sz="0" w:space="0" w:color="auto"/>
        <w:bottom w:val="none" w:sz="0" w:space="0" w:color="auto"/>
        <w:right w:val="none" w:sz="0" w:space="0" w:color="auto"/>
      </w:divBdr>
    </w:div>
    <w:div w:id="1366440210">
      <w:bodyDiv w:val="1"/>
      <w:marLeft w:val="0"/>
      <w:marRight w:val="0"/>
      <w:marTop w:val="0"/>
      <w:marBottom w:val="0"/>
      <w:divBdr>
        <w:top w:val="none" w:sz="0" w:space="0" w:color="auto"/>
        <w:left w:val="none" w:sz="0" w:space="0" w:color="auto"/>
        <w:bottom w:val="none" w:sz="0" w:space="0" w:color="auto"/>
        <w:right w:val="none" w:sz="0" w:space="0" w:color="auto"/>
      </w:divBdr>
    </w:div>
    <w:div w:id="1398478837">
      <w:bodyDiv w:val="1"/>
      <w:marLeft w:val="0"/>
      <w:marRight w:val="0"/>
      <w:marTop w:val="0"/>
      <w:marBottom w:val="0"/>
      <w:divBdr>
        <w:top w:val="none" w:sz="0" w:space="0" w:color="auto"/>
        <w:left w:val="none" w:sz="0" w:space="0" w:color="auto"/>
        <w:bottom w:val="none" w:sz="0" w:space="0" w:color="auto"/>
        <w:right w:val="none" w:sz="0" w:space="0" w:color="auto"/>
      </w:divBdr>
    </w:div>
    <w:div w:id="1769890790">
      <w:bodyDiv w:val="1"/>
      <w:marLeft w:val="0"/>
      <w:marRight w:val="0"/>
      <w:marTop w:val="0"/>
      <w:marBottom w:val="0"/>
      <w:divBdr>
        <w:top w:val="none" w:sz="0" w:space="0" w:color="auto"/>
        <w:left w:val="none" w:sz="0" w:space="0" w:color="auto"/>
        <w:bottom w:val="none" w:sz="0" w:space="0" w:color="auto"/>
        <w:right w:val="none" w:sz="0" w:space="0" w:color="auto"/>
      </w:divBdr>
    </w:div>
    <w:div w:id="1809123708">
      <w:bodyDiv w:val="1"/>
      <w:marLeft w:val="0"/>
      <w:marRight w:val="0"/>
      <w:marTop w:val="0"/>
      <w:marBottom w:val="0"/>
      <w:divBdr>
        <w:top w:val="none" w:sz="0" w:space="0" w:color="auto"/>
        <w:left w:val="none" w:sz="0" w:space="0" w:color="auto"/>
        <w:bottom w:val="none" w:sz="0" w:space="0" w:color="auto"/>
        <w:right w:val="none" w:sz="0" w:space="0" w:color="auto"/>
      </w:divBdr>
    </w:div>
    <w:div w:id="1905526073">
      <w:bodyDiv w:val="1"/>
      <w:marLeft w:val="0"/>
      <w:marRight w:val="0"/>
      <w:marTop w:val="0"/>
      <w:marBottom w:val="0"/>
      <w:divBdr>
        <w:top w:val="none" w:sz="0" w:space="0" w:color="auto"/>
        <w:left w:val="none" w:sz="0" w:space="0" w:color="auto"/>
        <w:bottom w:val="none" w:sz="0" w:space="0" w:color="auto"/>
        <w:right w:val="none" w:sz="0" w:space="0" w:color="auto"/>
      </w:divBdr>
    </w:div>
    <w:div w:id="19459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5.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emf"/><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ncbi.nlm.nih.gov/pubmed/?term=Living%20Kidney%20Donor%20Follow-Up%20Conference%20Writing%20Group%5BCorporate%20Author%5D" TargetMode="External"/><Relationship Id="rId14" Type="http://schemas.openxmlformats.org/officeDocument/2006/relationships/image" Target="media/image5.pn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8A15-BBA2-482C-92F6-A62CC9DA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5884</Words>
  <Characters>33539</Characters>
  <Application>Microsoft Office Word</Application>
  <DocSecurity>0</DocSecurity>
  <Lines>279</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微软用户</cp:lastModifiedBy>
  <cp:revision>3</cp:revision>
  <cp:lastPrinted>2016-09-22T18:47:00Z</cp:lastPrinted>
  <dcterms:created xsi:type="dcterms:W3CDTF">2016-10-25T23:51:00Z</dcterms:created>
  <dcterms:modified xsi:type="dcterms:W3CDTF">2016-10-26T07:47:00Z</dcterms:modified>
</cp:coreProperties>
</file>