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EC9" w:rsidRDefault="00B00426">
      <w:r w:rsidRPr="009C20B9">
        <w:rPr>
          <w:rFonts w:ascii="Book Antiqua" w:hAnsi="Book Antiqua"/>
          <w:b/>
          <w:sz w:val="20"/>
          <w:szCs w:val="20"/>
        </w:rPr>
        <w:t xml:space="preserve">Conflict-of-interest statement: </w:t>
      </w:r>
      <w:r w:rsidRPr="009C20B9">
        <w:rPr>
          <w:rFonts w:ascii="Book Antiqua" w:hAnsi="Book Antiqua"/>
          <w:sz w:val="20"/>
          <w:szCs w:val="20"/>
        </w:rPr>
        <w:t>All the authors have no conflict-of-interest to disclose.</w:t>
      </w:r>
      <w:bookmarkStart w:id="0" w:name="_GoBack"/>
      <w:bookmarkEnd w:id="0"/>
    </w:p>
    <w:sectPr w:rsidR="001E1E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65B" w:rsidRDefault="005E365B" w:rsidP="00B00426">
      <w:r>
        <w:separator/>
      </w:r>
    </w:p>
  </w:endnote>
  <w:endnote w:type="continuationSeparator" w:id="0">
    <w:p w:rsidR="005E365B" w:rsidRDefault="005E365B" w:rsidP="00B00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65B" w:rsidRDefault="005E365B" w:rsidP="00B00426">
      <w:r>
        <w:separator/>
      </w:r>
    </w:p>
  </w:footnote>
  <w:footnote w:type="continuationSeparator" w:id="0">
    <w:p w:rsidR="005E365B" w:rsidRDefault="005E365B" w:rsidP="00B00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7B"/>
    <w:rsid w:val="001E1EC9"/>
    <w:rsid w:val="005E365B"/>
    <w:rsid w:val="0076557B"/>
    <w:rsid w:val="00B0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3D6156-2C62-477D-8593-25CF5DAF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04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04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04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04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HUANG</dc:creator>
  <cp:keywords/>
  <dc:description/>
  <cp:lastModifiedBy>Lei HUANG</cp:lastModifiedBy>
  <cp:revision>2</cp:revision>
  <dcterms:created xsi:type="dcterms:W3CDTF">2016-08-16T21:38:00Z</dcterms:created>
  <dcterms:modified xsi:type="dcterms:W3CDTF">2016-08-16T21:38:00Z</dcterms:modified>
</cp:coreProperties>
</file>