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223AC" w14:textId="2463CDDE" w:rsidR="006855A9" w:rsidRPr="00E25AEE" w:rsidRDefault="006855A9" w:rsidP="000A5B73">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r w:rsidRPr="00A51F25">
        <w:rPr>
          <w:rFonts w:ascii="Book Antiqua" w:eastAsia="Times New Roman" w:hAnsi="Book Antiqua" w:cs="宋体"/>
          <w:b/>
          <w:color w:val="000000"/>
          <w:sz w:val="24"/>
          <w:szCs w:val="24"/>
        </w:rPr>
        <w:t xml:space="preserve">Name of </w:t>
      </w:r>
      <w:r w:rsidR="00E25AEE">
        <w:rPr>
          <w:rFonts w:ascii="Book Antiqua" w:hAnsi="Book Antiqua" w:cs="宋体" w:hint="eastAsia"/>
          <w:b/>
          <w:color w:val="000000"/>
          <w:sz w:val="24"/>
          <w:szCs w:val="24"/>
          <w:lang w:eastAsia="zh-CN"/>
        </w:rPr>
        <w:t>J</w:t>
      </w:r>
      <w:r w:rsidRPr="00A51F25">
        <w:rPr>
          <w:rFonts w:ascii="Book Antiqua" w:eastAsia="Times New Roman" w:hAnsi="Book Antiqua" w:cs="宋体"/>
          <w:b/>
          <w:color w:val="000000"/>
          <w:sz w:val="24"/>
          <w:szCs w:val="24"/>
        </w:rPr>
        <w:t>ournal:</w:t>
      </w:r>
      <w:r w:rsidRPr="00E25AEE">
        <w:rPr>
          <w:rFonts w:ascii="Book Antiqua" w:eastAsia="Times New Roman" w:hAnsi="Book Antiqua" w:cs="宋体"/>
          <w:b/>
          <w:i/>
          <w:color w:val="000000"/>
          <w:sz w:val="24"/>
          <w:szCs w:val="24"/>
        </w:rPr>
        <w:t xml:space="preserve"> </w:t>
      </w:r>
      <w:r w:rsidRPr="00E25AEE">
        <w:rPr>
          <w:rFonts w:ascii="Book Antiqua" w:hAnsi="Book Antiqua"/>
          <w:b/>
          <w:i/>
          <w:sz w:val="24"/>
          <w:szCs w:val="24"/>
        </w:rPr>
        <w:t>World Journal of Hepatology</w:t>
      </w:r>
    </w:p>
    <w:p w14:paraId="3E8F4052" w14:textId="487AB82D" w:rsidR="006855A9" w:rsidRPr="00A51F25" w:rsidRDefault="006855A9" w:rsidP="000A5B73">
      <w:pPr>
        <w:adjustRightInd w:val="0"/>
        <w:snapToGrid w:val="0"/>
        <w:spacing w:after="0" w:line="360" w:lineRule="auto"/>
        <w:jc w:val="both"/>
        <w:rPr>
          <w:rFonts w:ascii="Book Antiqua" w:hAnsi="Book Antiqua" w:cs="Arial"/>
          <w:color w:val="000000"/>
          <w:sz w:val="24"/>
          <w:szCs w:val="24"/>
          <w:lang w:val="en" w:eastAsia="zh-CN"/>
        </w:rPr>
      </w:pPr>
      <w:r w:rsidRPr="00A51F25">
        <w:rPr>
          <w:rFonts w:ascii="Book Antiqua" w:hAnsi="Book Antiqua" w:cs="Arial"/>
          <w:b/>
          <w:color w:val="000000"/>
          <w:sz w:val="24"/>
          <w:szCs w:val="24"/>
          <w:lang w:val="en"/>
        </w:rPr>
        <w:t xml:space="preserve">ESPS Manuscript NO: </w:t>
      </w:r>
      <w:r w:rsidRPr="00A51F25">
        <w:rPr>
          <w:rFonts w:ascii="Book Antiqua" w:hAnsi="Book Antiqua" w:cs="Arial"/>
          <w:b/>
          <w:color w:val="000000"/>
          <w:sz w:val="24"/>
          <w:szCs w:val="24"/>
          <w:lang w:val="en" w:eastAsia="zh-CN"/>
        </w:rPr>
        <w:t>28237</w:t>
      </w:r>
    </w:p>
    <w:p w14:paraId="18A36488" w14:textId="3E157032" w:rsidR="006855A9" w:rsidRPr="00A51F25" w:rsidRDefault="006855A9" w:rsidP="000A5B73">
      <w:pPr>
        <w:spacing w:after="0" w:line="360" w:lineRule="auto"/>
        <w:jc w:val="both"/>
        <w:rPr>
          <w:rFonts w:ascii="Book Antiqua" w:hAnsi="Book Antiqua"/>
          <w:b/>
          <w:sz w:val="24"/>
          <w:szCs w:val="24"/>
          <w:lang w:eastAsia="zh-CN"/>
        </w:rPr>
      </w:pPr>
      <w:r w:rsidRPr="00A51F25">
        <w:rPr>
          <w:rFonts w:ascii="Book Antiqua" w:hAnsi="Book Antiqua"/>
          <w:b/>
          <w:sz w:val="24"/>
          <w:szCs w:val="24"/>
        </w:rPr>
        <w:t>Manuscript Type: Meta-Analysis</w:t>
      </w:r>
    </w:p>
    <w:p w14:paraId="577E00A9" w14:textId="77777777" w:rsidR="006855A9" w:rsidRPr="00A51F25" w:rsidRDefault="006855A9" w:rsidP="000A5B73">
      <w:pPr>
        <w:spacing w:after="0" w:line="360" w:lineRule="auto"/>
        <w:jc w:val="both"/>
        <w:rPr>
          <w:rFonts w:ascii="Book Antiqua" w:hAnsi="Book Antiqua"/>
          <w:b/>
          <w:sz w:val="24"/>
          <w:szCs w:val="24"/>
          <w:lang w:eastAsia="zh-CN"/>
        </w:rPr>
      </w:pPr>
    </w:p>
    <w:bookmarkEnd w:id="0"/>
    <w:bookmarkEnd w:id="1"/>
    <w:bookmarkEnd w:id="2"/>
    <w:p w14:paraId="519C927A" w14:textId="6583EA19" w:rsidR="00F150EF" w:rsidRPr="00A51F25" w:rsidRDefault="001D0D88" w:rsidP="000A5B73">
      <w:pPr>
        <w:widowControl w:val="0"/>
        <w:autoSpaceDE w:val="0"/>
        <w:autoSpaceDN w:val="0"/>
        <w:adjustRightInd w:val="0"/>
        <w:spacing w:after="0" w:line="360" w:lineRule="auto"/>
        <w:jc w:val="both"/>
        <w:rPr>
          <w:rFonts w:ascii="Book Antiqua" w:hAnsi="Book Antiqua" w:cs="Arial"/>
          <w:b/>
          <w:sz w:val="24"/>
          <w:szCs w:val="24"/>
          <w:lang w:eastAsia="zh-CN"/>
        </w:rPr>
      </w:pPr>
      <w:r w:rsidRPr="00A51F25">
        <w:rPr>
          <w:rFonts w:ascii="Book Antiqua" w:hAnsi="Book Antiqua" w:cs="Arial"/>
          <w:b/>
          <w:i/>
          <w:sz w:val="24"/>
          <w:szCs w:val="24"/>
        </w:rPr>
        <w:t>PNPLA3</w:t>
      </w:r>
      <w:r w:rsidRPr="00A51F25">
        <w:rPr>
          <w:rFonts w:ascii="Book Antiqua" w:hAnsi="Book Antiqua" w:cs="Arial"/>
          <w:b/>
          <w:sz w:val="24"/>
          <w:szCs w:val="24"/>
        </w:rPr>
        <w:t xml:space="preserve"> </w:t>
      </w:r>
      <w:r w:rsidR="00117CFF" w:rsidRPr="00A51F25">
        <w:rPr>
          <w:rFonts w:ascii="Book Antiqua" w:hAnsi="Book Antiqua" w:cs="Arial"/>
          <w:b/>
          <w:sz w:val="24"/>
          <w:szCs w:val="24"/>
        </w:rPr>
        <w:t>polymorphism increases risk and severity of chronic hepatitis C liver disease</w:t>
      </w:r>
    </w:p>
    <w:p w14:paraId="58A0829A" w14:textId="77777777" w:rsidR="00117CFF" w:rsidRPr="00A51F25" w:rsidRDefault="00117CFF" w:rsidP="000A5B73">
      <w:pPr>
        <w:widowControl w:val="0"/>
        <w:autoSpaceDE w:val="0"/>
        <w:autoSpaceDN w:val="0"/>
        <w:adjustRightInd w:val="0"/>
        <w:spacing w:after="0" w:line="360" w:lineRule="auto"/>
        <w:jc w:val="both"/>
        <w:rPr>
          <w:rFonts w:ascii="Book Antiqua" w:hAnsi="Book Antiqua" w:cs="Arial"/>
          <w:b/>
          <w:sz w:val="24"/>
          <w:szCs w:val="24"/>
          <w:lang w:eastAsia="zh-CN"/>
        </w:rPr>
      </w:pPr>
    </w:p>
    <w:p w14:paraId="09DC1F15" w14:textId="3B1A7241" w:rsidR="00117CFF" w:rsidRPr="00A51F25" w:rsidRDefault="00117CFF" w:rsidP="000A5B73">
      <w:pPr>
        <w:widowControl w:val="0"/>
        <w:autoSpaceDE w:val="0"/>
        <w:autoSpaceDN w:val="0"/>
        <w:adjustRightInd w:val="0"/>
        <w:spacing w:after="0" w:line="360" w:lineRule="auto"/>
        <w:jc w:val="both"/>
        <w:rPr>
          <w:rFonts w:ascii="Book Antiqua" w:hAnsi="Book Antiqua" w:cs="Arial"/>
          <w:sz w:val="24"/>
          <w:szCs w:val="24"/>
          <w:lang w:eastAsia="zh-CN"/>
        </w:rPr>
      </w:pPr>
      <w:proofErr w:type="spellStart"/>
      <w:r w:rsidRPr="00A51F25">
        <w:rPr>
          <w:rFonts w:ascii="Book Antiqua" w:hAnsi="Book Antiqua" w:cs="Arial"/>
          <w:sz w:val="24"/>
          <w:szCs w:val="24"/>
        </w:rPr>
        <w:t>Salameh</w:t>
      </w:r>
      <w:proofErr w:type="spellEnd"/>
      <w:r w:rsidRPr="00A51F25">
        <w:rPr>
          <w:rFonts w:ascii="Book Antiqua" w:hAnsi="Book Antiqua" w:cs="Arial" w:hint="eastAsia"/>
          <w:sz w:val="24"/>
          <w:szCs w:val="24"/>
          <w:lang w:eastAsia="zh-CN"/>
        </w:rPr>
        <w:t xml:space="preserve"> H </w:t>
      </w:r>
      <w:r w:rsidRPr="00A51F25">
        <w:rPr>
          <w:rFonts w:ascii="Book Antiqua" w:hAnsi="Book Antiqua" w:cs="Arial" w:hint="eastAsia"/>
          <w:i/>
          <w:sz w:val="24"/>
          <w:szCs w:val="24"/>
          <w:lang w:eastAsia="zh-CN"/>
        </w:rPr>
        <w:t>et al.</w:t>
      </w:r>
      <w:r w:rsidRPr="00A51F25">
        <w:rPr>
          <w:rFonts w:ascii="Book Antiqua" w:hAnsi="Book Antiqua" w:cs="Arial" w:hint="eastAsia"/>
          <w:sz w:val="24"/>
          <w:szCs w:val="24"/>
          <w:lang w:eastAsia="zh-CN"/>
        </w:rPr>
        <w:t xml:space="preserve"> HCV</w:t>
      </w:r>
      <w:r w:rsidRPr="00A51F25">
        <w:rPr>
          <w:rFonts w:ascii="Book Antiqua" w:hAnsi="Book Antiqua" w:cs="Arial"/>
          <w:sz w:val="24"/>
          <w:szCs w:val="24"/>
        </w:rPr>
        <w:t xml:space="preserve"> disease</w:t>
      </w:r>
    </w:p>
    <w:p w14:paraId="1C7C9A38" w14:textId="77777777" w:rsidR="00117CFF" w:rsidRPr="00A51F25" w:rsidRDefault="00117CFF" w:rsidP="000A5B73">
      <w:pPr>
        <w:widowControl w:val="0"/>
        <w:autoSpaceDE w:val="0"/>
        <w:autoSpaceDN w:val="0"/>
        <w:adjustRightInd w:val="0"/>
        <w:spacing w:after="0" w:line="360" w:lineRule="auto"/>
        <w:jc w:val="both"/>
        <w:rPr>
          <w:rFonts w:ascii="Book Antiqua" w:hAnsi="Book Antiqua" w:cs="Arial"/>
          <w:b/>
          <w:sz w:val="24"/>
          <w:szCs w:val="24"/>
          <w:lang w:eastAsia="zh-CN"/>
        </w:rPr>
      </w:pPr>
    </w:p>
    <w:p w14:paraId="7EAC38D2" w14:textId="3EB4389B" w:rsidR="00294EAC" w:rsidRPr="00A51F25" w:rsidRDefault="001D0D88" w:rsidP="000A5B73">
      <w:pPr>
        <w:widowControl w:val="0"/>
        <w:autoSpaceDE w:val="0"/>
        <w:autoSpaceDN w:val="0"/>
        <w:adjustRightInd w:val="0"/>
        <w:spacing w:after="0" w:line="360" w:lineRule="auto"/>
        <w:jc w:val="both"/>
        <w:rPr>
          <w:rFonts w:ascii="Book Antiqua" w:hAnsi="Book Antiqua" w:cs="Arial"/>
          <w:b/>
          <w:sz w:val="24"/>
          <w:szCs w:val="24"/>
          <w:lang w:eastAsia="zh-CN"/>
        </w:rPr>
      </w:pPr>
      <w:proofErr w:type="spellStart"/>
      <w:r w:rsidRPr="00A51F25">
        <w:rPr>
          <w:rFonts w:ascii="Book Antiqua" w:hAnsi="Book Antiqua" w:cs="Arial"/>
          <w:b/>
          <w:sz w:val="24"/>
          <w:szCs w:val="24"/>
        </w:rPr>
        <w:t>Habeeb</w:t>
      </w:r>
      <w:proofErr w:type="spellEnd"/>
      <w:r w:rsidRPr="00A51F25">
        <w:rPr>
          <w:rFonts w:ascii="Book Antiqua" w:hAnsi="Book Antiqua" w:cs="Arial"/>
          <w:b/>
          <w:sz w:val="24"/>
          <w:szCs w:val="24"/>
        </w:rPr>
        <w:t xml:space="preserve"> </w:t>
      </w:r>
      <w:proofErr w:type="spellStart"/>
      <w:r w:rsidRPr="00A51F25">
        <w:rPr>
          <w:rFonts w:ascii="Book Antiqua" w:hAnsi="Book Antiqua" w:cs="Arial"/>
          <w:b/>
          <w:sz w:val="24"/>
          <w:szCs w:val="24"/>
        </w:rPr>
        <w:t>Salameh</w:t>
      </w:r>
      <w:proofErr w:type="spellEnd"/>
      <w:r w:rsidRPr="00A51F25">
        <w:rPr>
          <w:rFonts w:ascii="Book Antiqua" w:hAnsi="Book Antiqua" w:cs="Arial"/>
          <w:b/>
          <w:sz w:val="24"/>
          <w:szCs w:val="24"/>
        </w:rPr>
        <w:t xml:space="preserve">, </w:t>
      </w:r>
      <w:proofErr w:type="spellStart"/>
      <w:r w:rsidRPr="00A51F25">
        <w:rPr>
          <w:rFonts w:ascii="Book Antiqua" w:hAnsi="Book Antiqua" w:cs="Arial"/>
          <w:b/>
          <w:sz w:val="24"/>
          <w:szCs w:val="24"/>
        </w:rPr>
        <w:t>Maen</w:t>
      </w:r>
      <w:proofErr w:type="spellEnd"/>
      <w:r w:rsidRPr="00A51F25">
        <w:rPr>
          <w:rFonts w:ascii="Book Antiqua" w:hAnsi="Book Antiqua" w:cs="Arial"/>
          <w:b/>
          <w:sz w:val="24"/>
          <w:szCs w:val="24"/>
        </w:rPr>
        <w:t xml:space="preserve"> </w:t>
      </w:r>
      <w:proofErr w:type="spellStart"/>
      <w:r w:rsidRPr="00A51F25">
        <w:rPr>
          <w:rFonts w:ascii="Book Antiqua" w:hAnsi="Book Antiqua" w:cs="Arial"/>
          <w:b/>
          <w:sz w:val="24"/>
          <w:szCs w:val="24"/>
        </w:rPr>
        <w:t>Masadeh</w:t>
      </w:r>
      <w:proofErr w:type="spellEnd"/>
      <w:r w:rsidRPr="00A51F25">
        <w:rPr>
          <w:rFonts w:ascii="Book Antiqua" w:hAnsi="Book Antiqua" w:cs="Arial"/>
          <w:b/>
          <w:sz w:val="24"/>
          <w:szCs w:val="24"/>
        </w:rPr>
        <w:t xml:space="preserve">, </w:t>
      </w:r>
      <w:proofErr w:type="spellStart"/>
      <w:r w:rsidRPr="00A51F25">
        <w:rPr>
          <w:rFonts w:ascii="Book Antiqua" w:hAnsi="Book Antiqua" w:cs="Arial"/>
          <w:b/>
          <w:sz w:val="24"/>
          <w:szCs w:val="24"/>
        </w:rPr>
        <w:t>Muhannad</w:t>
      </w:r>
      <w:proofErr w:type="spellEnd"/>
      <w:r w:rsidRPr="00A51F25">
        <w:rPr>
          <w:rFonts w:ascii="Book Antiqua" w:hAnsi="Book Antiqua" w:cs="Arial"/>
          <w:b/>
          <w:sz w:val="24"/>
          <w:szCs w:val="24"/>
        </w:rPr>
        <w:t xml:space="preserve"> Al </w:t>
      </w:r>
      <w:proofErr w:type="spellStart"/>
      <w:r w:rsidRPr="00A51F25">
        <w:rPr>
          <w:rFonts w:ascii="Book Antiqua" w:hAnsi="Book Antiqua" w:cs="Arial"/>
          <w:b/>
          <w:sz w:val="24"/>
          <w:szCs w:val="24"/>
        </w:rPr>
        <w:t>Hanayneh</w:t>
      </w:r>
      <w:proofErr w:type="spellEnd"/>
      <w:r w:rsidRPr="00A51F25">
        <w:rPr>
          <w:rFonts w:ascii="Book Antiqua" w:hAnsi="Book Antiqua" w:cs="Arial"/>
          <w:b/>
          <w:sz w:val="24"/>
          <w:szCs w:val="24"/>
        </w:rPr>
        <w:t xml:space="preserve">, Vincent </w:t>
      </w:r>
      <w:proofErr w:type="spellStart"/>
      <w:r w:rsidRPr="00A51F25">
        <w:rPr>
          <w:rFonts w:ascii="Book Antiqua" w:hAnsi="Book Antiqua" w:cs="Arial"/>
          <w:b/>
          <w:sz w:val="24"/>
          <w:szCs w:val="24"/>
        </w:rPr>
        <w:t>Petros</w:t>
      </w:r>
      <w:proofErr w:type="spellEnd"/>
      <w:r w:rsidRPr="00A51F25">
        <w:rPr>
          <w:rFonts w:ascii="Book Antiqua" w:hAnsi="Book Antiqua" w:cs="Arial"/>
          <w:b/>
          <w:sz w:val="24"/>
          <w:szCs w:val="24"/>
        </w:rPr>
        <w:t xml:space="preserve">, Matthew </w:t>
      </w:r>
      <w:proofErr w:type="spellStart"/>
      <w:r w:rsidRPr="00A51F25">
        <w:rPr>
          <w:rFonts w:ascii="Book Antiqua" w:hAnsi="Book Antiqua" w:cs="Arial"/>
          <w:b/>
          <w:sz w:val="24"/>
          <w:szCs w:val="24"/>
        </w:rPr>
        <w:t>Maslonka</w:t>
      </w:r>
      <w:proofErr w:type="spellEnd"/>
      <w:r w:rsidRPr="00A51F25">
        <w:rPr>
          <w:rFonts w:ascii="Book Antiqua" w:hAnsi="Book Antiqua" w:cs="Arial"/>
          <w:b/>
          <w:sz w:val="24"/>
          <w:szCs w:val="24"/>
        </w:rPr>
        <w:t xml:space="preserve">, Arjun Nanda, </w:t>
      </w:r>
      <w:proofErr w:type="spellStart"/>
      <w:r w:rsidR="006855A9" w:rsidRPr="00A51F25">
        <w:rPr>
          <w:rFonts w:ascii="Book Antiqua" w:hAnsi="Book Antiqua" w:cs="Arial"/>
          <w:b/>
          <w:sz w:val="24"/>
          <w:szCs w:val="24"/>
        </w:rPr>
        <w:t>Ashwani</w:t>
      </w:r>
      <w:proofErr w:type="spellEnd"/>
      <w:r w:rsidR="006855A9" w:rsidRPr="00A51F25">
        <w:rPr>
          <w:rFonts w:ascii="Book Antiqua" w:hAnsi="Book Antiqua" w:cs="Arial"/>
          <w:b/>
          <w:sz w:val="24"/>
          <w:szCs w:val="24"/>
        </w:rPr>
        <w:t xml:space="preserve"> K</w:t>
      </w:r>
      <w:r w:rsidRPr="00A51F25">
        <w:rPr>
          <w:rFonts w:ascii="Book Antiqua" w:hAnsi="Book Antiqua" w:cs="Arial"/>
          <w:b/>
          <w:sz w:val="24"/>
          <w:szCs w:val="24"/>
        </w:rPr>
        <w:t xml:space="preserve"> </w:t>
      </w:r>
      <w:proofErr w:type="spellStart"/>
      <w:r w:rsidRPr="00A51F25">
        <w:rPr>
          <w:rFonts w:ascii="Book Antiqua" w:hAnsi="Book Antiqua" w:cs="Arial"/>
          <w:b/>
          <w:sz w:val="24"/>
          <w:szCs w:val="24"/>
        </w:rPr>
        <w:t>Singal</w:t>
      </w:r>
      <w:proofErr w:type="spellEnd"/>
      <w:r w:rsidR="001B71AE" w:rsidRPr="00A51F25">
        <w:rPr>
          <w:rFonts w:ascii="Book Antiqua" w:hAnsi="Book Antiqua" w:cs="Arial"/>
          <w:b/>
          <w:sz w:val="24"/>
          <w:szCs w:val="24"/>
        </w:rPr>
        <w:t xml:space="preserve"> </w:t>
      </w:r>
    </w:p>
    <w:p w14:paraId="0ACE17CE" w14:textId="77777777" w:rsidR="006855A9" w:rsidRPr="00A51F25" w:rsidRDefault="006855A9" w:rsidP="000A5B73">
      <w:pPr>
        <w:widowControl w:val="0"/>
        <w:autoSpaceDE w:val="0"/>
        <w:autoSpaceDN w:val="0"/>
        <w:adjustRightInd w:val="0"/>
        <w:spacing w:after="0" w:line="360" w:lineRule="auto"/>
        <w:jc w:val="both"/>
        <w:rPr>
          <w:rFonts w:ascii="Book Antiqua" w:eastAsia="Calibri" w:hAnsi="Book Antiqua" w:cs="Arial"/>
          <w:sz w:val="24"/>
          <w:szCs w:val="24"/>
          <w:vertAlign w:val="superscript"/>
          <w:lang w:eastAsia="zh-CN"/>
        </w:rPr>
      </w:pPr>
    </w:p>
    <w:p w14:paraId="300CBCB6" w14:textId="3A020721" w:rsidR="00D17430" w:rsidRPr="00A51F25" w:rsidRDefault="009E1E40" w:rsidP="000A5B73">
      <w:pPr>
        <w:spacing w:after="0" w:line="360" w:lineRule="auto"/>
        <w:jc w:val="both"/>
        <w:rPr>
          <w:rFonts w:ascii="Book Antiqua" w:hAnsi="Book Antiqua" w:cs="Arial"/>
          <w:sz w:val="24"/>
          <w:szCs w:val="24"/>
          <w:lang w:eastAsia="zh-CN"/>
        </w:rPr>
      </w:pPr>
      <w:proofErr w:type="spellStart"/>
      <w:r w:rsidRPr="00A51F25">
        <w:rPr>
          <w:rFonts w:ascii="Book Antiqua" w:hAnsi="Book Antiqua" w:cs="Arial"/>
          <w:b/>
          <w:sz w:val="24"/>
          <w:szCs w:val="24"/>
        </w:rPr>
        <w:t>Habeeb</w:t>
      </w:r>
      <w:proofErr w:type="spellEnd"/>
      <w:r w:rsidRPr="00A51F25">
        <w:rPr>
          <w:rFonts w:ascii="Book Antiqua" w:hAnsi="Book Antiqua" w:cs="Arial"/>
          <w:b/>
          <w:sz w:val="24"/>
          <w:szCs w:val="24"/>
        </w:rPr>
        <w:t xml:space="preserve"> </w:t>
      </w:r>
      <w:proofErr w:type="spellStart"/>
      <w:r w:rsidRPr="00A51F25">
        <w:rPr>
          <w:rFonts w:ascii="Book Antiqua" w:hAnsi="Book Antiqua" w:cs="Arial"/>
          <w:b/>
          <w:sz w:val="24"/>
          <w:szCs w:val="24"/>
        </w:rPr>
        <w:t>Salameh</w:t>
      </w:r>
      <w:proofErr w:type="spellEnd"/>
      <w:r w:rsidR="00E5085A" w:rsidRPr="00A51F25">
        <w:rPr>
          <w:rFonts w:ascii="Book Antiqua" w:hAnsi="Book Antiqua" w:cs="Arial"/>
          <w:b/>
          <w:sz w:val="24"/>
          <w:szCs w:val="24"/>
        </w:rPr>
        <w:t xml:space="preserve">, </w:t>
      </w:r>
      <w:proofErr w:type="spellStart"/>
      <w:r w:rsidR="00E5085A" w:rsidRPr="00A51F25">
        <w:rPr>
          <w:rFonts w:ascii="Book Antiqua" w:hAnsi="Book Antiqua" w:cs="Arial"/>
          <w:b/>
          <w:sz w:val="24"/>
          <w:szCs w:val="24"/>
        </w:rPr>
        <w:t>Muhannad</w:t>
      </w:r>
      <w:proofErr w:type="spellEnd"/>
      <w:r w:rsidR="00E5085A" w:rsidRPr="00A51F25">
        <w:rPr>
          <w:rFonts w:ascii="Book Antiqua" w:hAnsi="Book Antiqua" w:cs="Arial"/>
          <w:b/>
          <w:sz w:val="24"/>
          <w:szCs w:val="24"/>
        </w:rPr>
        <w:t xml:space="preserve"> Al </w:t>
      </w:r>
      <w:proofErr w:type="spellStart"/>
      <w:r w:rsidR="00E5085A" w:rsidRPr="00A51F25">
        <w:rPr>
          <w:rFonts w:ascii="Book Antiqua" w:hAnsi="Book Antiqua" w:cs="Arial"/>
          <w:b/>
          <w:sz w:val="24"/>
          <w:szCs w:val="24"/>
        </w:rPr>
        <w:t>Hanayneh</w:t>
      </w:r>
      <w:proofErr w:type="spellEnd"/>
      <w:r w:rsidRPr="00A51F25">
        <w:rPr>
          <w:rFonts w:ascii="Book Antiqua" w:hAnsi="Book Antiqua" w:cs="Arial"/>
          <w:sz w:val="24"/>
          <w:szCs w:val="24"/>
        </w:rPr>
        <w:t xml:space="preserve"> </w:t>
      </w:r>
      <w:r w:rsidR="001D0D88" w:rsidRPr="00A51F25">
        <w:rPr>
          <w:rFonts w:ascii="Book Antiqua" w:hAnsi="Book Antiqua" w:cs="Arial"/>
          <w:sz w:val="24"/>
          <w:szCs w:val="24"/>
        </w:rPr>
        <w:t>Department of Internal Medicine, Division of Gastroenterology and Hepatology, University of Texas Medical Branch, Galveston, T</w:t>
      </w:r>
      <w:r w:rsidR="006855A9" w:rsidRPr="00A51F25">
        <w:rPr>
          <w:rFonts w:ascii="Book Antiqua" w:hAnsi="Book Antiqua" w:cs="Arial"/>
          <w:sz w:val="24"/>
          <w:szCs w:val="24"/>
          <w:lang w:eastAsia="zh-CN"/>
        </w:rPr>
        <w:t>X</w:t>
      </w:r>
      <w:r w:rsidRPr="00A51F25">
        <w:rPr>
          <w:rFonts w:ascii="Book Antiqua" w:hAnsi="Book Antiqua" w:cs="Arial"/>
          <w:sz w:val="24"/>
          <w:szCs w:val="24"/>
        </w:rPr>
        <w:t xml:space="preserve"> 77555</w:t>
      </w:r>
      <w:r w:rsidR="006855A9" w:rsidRPr="00A51F25">
        <w:rPr>
          <w:rFonts w:ascii="Book Antiqua" w:hAnsi="Book Antiqua" w:cs="Arial"/>
          <w:sz w:val="24"/>
          <w:szCs w:val="24"/>
          <w:lang w:eastAsia="zh-CN"/>
        </w:rPr>
        <w:t>,</w:t>
      </w:r>
      <w:r w:rsidR="006342A9" w:rsidRPr="00A51F25">
        <w:rPr>
          <w:rFonts w:ascii="Book Antiqua" w:hAnsi="Book Antiqua" w:cs="Arial"/>
          <w:sz w:val="24"/>
          <w:szCs w:val="24"/>
        </w:rPr>
        <w:t xml:space="preserve"> United States</w:t>
      </w:r>
    </w:p>
    <w:p w14:paraId="22EC55E5" w14:textId="77777777" w:rsidR="006855A9" w:rsidRPr="00A51F25" w:rsidRDefault="006855A9" w:rsidP="000A5B73">
      <w:pPr>
        <w:spacing w:after="0" w:line="360" w:lineRule="auto"/>
        <w:jc w:val="both"/>
        <w:rPr>
          <w:rFonts w:ascii="Book Antiqua" w:hAnsi="Book Antiqua" w:cs="Arial"/>
          <w:sz w:val="24"/>
          <w:szCs w:val="24"/>
          <w:lang w:eastAsia="zh-CN"/>
        </w:rPr>
      </w:pPr>
    </w:p>
    <w:p w14:paraId="73B065A9" w14:textId="62D1E98F" w:rsidR="00585146" w:rsidRPr="00A51F25" w:rsidRDefault="00F150EF" w:rsidP="000A5B73">
      <w:pPr>
        <w:spacing w:after="0" w:line="360" w:lineRule="auto"/>
        <w:jc w:val="both"/>
        <w:rPr>
          <w:rFonts w:ascii="Book Antiqua" w:hAnsi="Book Antiqua" w:cs="Arial"/>
          <w:sz w:val="24"/>
          <w:szCs w:val="24"/>
          <w:lang w:eastAsia="zh-CN"/>
        </w:rPr>
      </w:pPr>
      <w:proofErr w:type="spellStart"/>
      <w:r w:rsidRPr="00A51F25">
        <w:rPr>
          <w:rFonts w:ascii="Book Antiqua" w:hAnsi="Book Antiqua" w:cs="Arial"/>
          <w:b/>
          <w:sz w:val="24"/>
          <w:szCs w:val="24"/>
        </w:rPr>
        <w:t>Maen</w:t>
      </w:r>
      <w:proofErr w:type="spellEnd"/>
      <w:r w:rsidRPr="00A51F25">
        <w:rPr>
          <w:rFonts w:ascii="Book Antiqua" w:hAnsi="Book Antiqua" w:cs="Arial"/>
          <w:b/>
          <w:sz w:val="24"/>
          <w:szCs w:val="24"/>
        </w:rPr>
        <w:t xml:space="preserve"> </w:t>
      </w:r>
      <w:proofErr w:type="spellStart"/>
      <w:r w:rsidRPr="00A51F25">
        <w:rPr>
          <w:rFonts w:ascii="Book Antiqua" w:hAnsi="Book Antiqua" w:cs="Arial"/>
          <w:b/>
          <w:sz w:val="24"/>
          <w:szCs w:val="24"/>
        </w:rPr>
        <w:t>Masadeh</w:t>
      </w:r>
      <w:proofErr w:type="spellEnd"/>
      <w:r w:rsidRPr="00A51F25">
        <w:rPr>
          <w:rFonts w:ascii="Book Antiqua" w:hAnsi="Book Antiqua" w:cs="Arial"/>
          <w:sz w:val="24"/>
          <w:szCs w:val="24"/>
        </w:rPr>
        <w:t xml:space="preserve">, </w:t>
      </w:r>
      <w:r w:rsidR="001D0D88" w:rsidRPr="00A51F25">
        <w:rPr>
          <w:rFonts w:ascii="Book Antiqua" w:hAnsi="Book Antiqua" w:cs="Arial"/>
          <w:sz w:val="24"/>
          <w:szCs w:val="24"/>
        </w:rPr>
        <w:t xml:space="preserve">Department of Internal Medicine, Division of Gastroenterology and Hepatology, University of Iowa, Iowa City, </w:t>
      </w:r>
      <w:r w:rsidR="006855A9" w:rsidRPr="00A51F25">
        <w:rPr>
          <w:rFonts w:ascii="Book Antiqua" w:hAnsi="Book Antiqua" w:cs="Arial"/>
          <w:sz w:val="24"/>
          <w:szCs w:val="24"/>
          <w:lang w:eastAsia="zh-CN"/>
        </w:rPr>
        <w:t>IA</w:t>
      </w:r>
      <w:r w:rsidR="006342A9" w:rsidRPr="00A51F25">
        <w:rPr>
          <w:rFonts w:ascii="Book Antiqua" w:hAnsi="Book Antiqua" w:cs="Arial"/>
          <w:sz w:val="24"/>
          <w:szCs w:val="24"/>
        </w:rPr>
        <w:t xml:space="preserve"> 52242</w:t>
      </w:r>
      <w:r w:rsidR="006855A9" w:rsidRPr="00A51F25">
        <w:rPr>
          <w:rFonts w:ascii="Book Antiqua" w:hAnsi="Book Antiqua" w:cs="Arial"/>
          <w:sz w:val="24"/>
          <w:szCs w:val="24"/>
          <w:lang w:eastAsia="zh-CN"/>
        </w:rPr>
        <w:t>,</w:t>
      </w:r>
      <w:r w:rsidR="006342A9" w:rsidRPr="00A51F25">
        <w:rPr>
          <w:rFonts w:ascii="Book Antiqua" w:hAnsi="Book Antiqua" w:cs="Arial"/>
          <w:sz w:val="24"/>
          <w:szCs w:val="24"/>
        </w:rPr>
        <w:t xml:space="preserve"> United States</w:t>
      </w:r>
    </w:p>
    <w:p w14:paraId="7AD85CF8" w14:textId="77777777" w:rsidR="006855A9" w:rsidRPr="00A51F25" w:rsidRDefault="006855A9" w:rsidP="000A5B73">
      <w:pPr>
        <w:spacing w:after="0" w:line="360" w:lineRule="auto"/>
        <w:jc w:val="both"/>
        <w:rPr>
          <w:rFonts w:ascii="Book Antiqua" w:hAnsi="Book Antiqua" w:cs="Arial"/>
          <w:sz w:val="24"/>
          <w:szCs w:val="24"/>
          <w:lang w:eastAsia="zh-CN"/>
        </w:rPr>
      </w:pPr>
    </w:p>
    <w:p w14:paraId="5138F28A" w14:textId="68587077" w:rsidR="00585146" w:rsidRPr="00A51F25" w:rsidRDefault="009E1E40" w:rsidP="000A5B73">
      <w:pPr>
        <w:spacing w:after="0" w:line="360" w:lineRule="auto"/>
        <w:jc w:val="both"/>
        <w:rPr>
          <w:rFonts w:ascii="Book Antiqua" w:hAnsi="Book Antiqua" w:cs="Arial"/>
          <w:sz w:val="24"/>
          <w:szCs w:val="24"/>
          <w:lang w:eastAsia="zh-CN"/>
        </w:rPr>
      </w:pPr>
      <w:r w:rsidRPr="00A51F25">
        <w:rPr>
          <w:rFonts w:ascii="Book Antiqua" w:hAnsi="Book Antiqua" w:cs="Arial"/>
          <w:b/>
          <w:sz w:val="24"/>
          <w:szCs w:val="24"/>
        </w:rPr>
        <w:t xml:space="preserve">Vincent </w:t>
      </w:r>
      <w:proofErr w:type="spellStart"/>
      <w:r w:rsidRPr="00A51F25">
        <w:rPr>
          <w:rFonts w:ascii="Book Antiqua" w:hAnsi="Book Antiqua" w:cs="Arial"/>
          <w:b/>
          <w:sz w:val="24"/>
          <w:szCs w:val="24"/>
        </w:rPr>
        <w:t>Petros</w:t>
      </w:r>
      <w:proofErr w:type="spellEnd"/>
      <w:r w:rsidRPr="00A51F25">
        <w:rPr>
          <w:rFonts w:ascii="Book Antiqua" w:hAnsi="Book Antiqua" w:cs="Arial"/>
          <w:b/>
          <w:sz w:val="24"/>
          <w:szCs w:val="24"/>
        </w:rPr>
        <w:t xml:space="preserve">, Matthew </w:t>
      </w:r>
      <w:proofErr w:type="spellStart"/>
      <w:r w:rsidRPr="00A51F25">
        <w:rPr>
          <w:rFonts w:ascii="Book Antiqua" w:hAnsi="Book Antiqua" w:cs="Arial"/>
          <w:b/>
          <w:sz w:val="24"/>
          <w:szCs w:val="24"/>
        </w:rPr>
        <w:t>Maslonka</w:t>
      </w:r>
      <w:proofErr w:type="spellEnd"/>
      <w:r w:rsidRPr="00A51F25">
        <w:rPr>
          <w:rFonts w:ascii="Book Antiqua" w:hAnsi="Book Antiqua" w:cs="Arial"/>
          <w:b/>
          <w:sz w:val="24"/>
          <w:szCs w:val="24"/>
        </w:rPr>
        <w:t xml:space="preserve"> </w:t>
      </w:r>
      <w:r w:rsidR="001D0D88" w:rsidRPr="00A51F25">
        <w:rPr>
          <w:rFonts w:ascii="Book Antiqua" w:hAnsi="Book Antiqua" w:cs="Arial"/>
          <w:sz w:val="24"/>
          <w:szCs w:val="24"/>
        </w:rPr>
        <w:t xml:space="preserve">Department of Internal Medicine, University of Texas Medical Branch, Galveston, </w:t>
      </w:r>
      <w:r w:rsidR="006855A9" w:rsidRPr="00A51F25">
        <w:rPr>
          <w:rFonts w:ascii="Book Antiqua" w:hAnsi="Book Antiqua" w:cs="Arial"/>
          <w:sz w:val="24"/>
          <w:szCs w:val="24"/>
        </w:rPr>
        <w:t>T</w:t>
      </w:r>
      <w:r w:rsidR="006855A9" w:rsidRPr="00A51F25">
        <w:rPr>
          <w:rFonts w:ascii="Book Antiqua" w:hAnsi="Book Antiqua" w:cs="Arial"/>
          <w:sz w:val="24"/>
          <w:szCs w:val="24"/>
          <w:lang w:eastAsia="zh-CN"/>
        </w:rPr>
        <w:t>X</w:t>
      </w:r>
      <w:r w:rsidR="006855A9" w:rsidRPr="00A51F25">
        <w:rPr>
          <w:rFonts w:ascii="Book Antiqua" w:hAnsi="Book Antiqua" w:cs="Arial"/>
          <w:sz w:val="24"/>
          <w:szCs w:val="24"/>
        </w:rPr>
        <w:t xml:space="preserve"> 77555</w:t>
      </w:r>
      <w:r w:rsidR="006855A9" w:rsidRPr="00A51F25">
        <w:rPr>
          <w:rFonts w:ascii="Book Antiqua" w:hAnsi="Book Antiqua" w:cs="Arial"/>
          <w:sz w:val="24"/>
          <w:szCs w:val="24"/>
          <w:lang w:eastAsia="zh-CN"/>
        </w:rPr>
        <w:t>,</w:t>
      </w:r>
      <w:r w:rsidR="006342A9" w:rsidRPr="00A51F25">
        <w:rPr>
          <w:rFonts w:ascii="Book Antiqua" w:hAnsi="Book Antiqua" w:cs="Arial"/>
          <w:sz w:val="24"/>
          <w:szCs w:val="24"/>
        </w:rPr>
        <w:t>United States</w:t>
      </w:r>
    </w:p>
    <w:p w14:paraId="29FA0059" w14:textId="77777777" w:rsidR="006855A9" w:rsidRPr="00A51F25" w:rsidRDefault="006855A9" w:rsidP="000A5B73">
      <w:pPr>
        <w:spacing w:after="0" w:line="360" w:lineRule="auto"/>
        <w:jc w:val="both"/>
        <w:rPr>
          <w:rFonts w:ascii="Book Antiqua" w:hAnsi="Book Antiqua" w:cs="Arial"/>
          <w:sz w:val="24"/>
          <w:szCs w:val="24"/>
          <w:lang w:eastAsia="zh-CN"/>
        </w:rPr>
      </w:pPr>
    </w:p>
    <w:p w14:paraId="4EE12E18" w14:textId="3F625257" w:rsidR="00393C2E" w:rsidRPr="00A51F25" w:rsidRDefault="009E1E40" w:rsidP="000A5B73">
      <w:pPr>
        <w:spacing w:after="0" w:line="360" w:lineRule="auto"/>
        <w:jc w:val="both"/>
        <w:rPr>
          <w:rFonts w:ascii="Book Antiqua" w:hAnsi="Book Antiqua" w:cs="Arial"/>
          <w:sz w:val="24"/>
          <w:szCs w:val="24"/>
          <w:lang w:eastAsia="zh-CN"/>
        </w:rPr>
      </w:pPr>
      <w:r w:rsidRPr="00A51F25">
        <w:rPr>
          <w:rFonts w:ascii="Book Antiqua" w:hAnsi="Book Antiqua" w:cs="Arial"/>
          <w:b/>
          <w:sz w:val="24"/>
          <w:szCs w:val="24"/>
        </w:rPr>
        <w:t xml:space="preserve">Arjun Nanda, </w:t>
      </w:r>
      <w:proofErr w:type="spellStart"/>
      <w:r w:rsidR="006855A9" w:rsidRPr="00A51F25">
        <w:rPr>
          <w:rFonts w:ascii="Book Antiqua" w:hAnsi="Book Antiqua" w:cs="Arial"/>
          <w:b/>
          <w:sz w:val="24"/>
          <w:szCs w:val="24"/>
        </w:rPr>
        <w:t>Ashwani</w:t>
      </w:r>
      <w:proofErr w:type="spellEnd"/>
      <w:r w:rsidR="006855A9" w:rsidRPr="00A51F25">
        <w:rPr>
          <w:rFonts w:ascii="Book Antiqua" w:hAnsi="Book Antiqua" w:cs="Arial"/>
          <w:b/>
          <w:sz w:val="24"/>
          <w:szCs w:val="24"/>
        </w:rPr>
        <w:t xml:space="preserve"> K</w:t>
      </w:r>
      <w:r w:rsidRPr="00A51F25">
        <w:rPr>
          <w:rFonts w:ascii="Book Antiqua" w:hAnsi="Book Antiqua" w:cs="Arial"/>
          <w:b/>
          <w:sz w:val="24"/>
          <w:szCs w:val="24"/>
        </w:rPr>
        <w:t xml:space="preserve"> </w:t>
      </w:r>
      <w:proofErr w:type="spellStart"/>
      <w:r w:rsidRPr="00A51F25">
        <w:rPr>
          <w:rFonts w:ascii="Book Antiqua" w:hAnsi="Book Antiqua" w:cs="Arial"/>
          <w:b/>
          <w:sz w:val="24"/>
          <w:szCs w:val="24"/>
        </w:rPr>
        <w:t>Singal</w:t>
      </w:r>
      <w:proofErr w:type="spellEnd"/>
      <w:r w:rsidRPr="00A51F25">
        <w:rPr>
          <w:rFonts w:ascii="Book Antiqua" w:hAnsi="Book Antiqua" w:cs="Arial"/>
          <w:sz w:val="24"/>
          <w:szCs w:val="24"/>
        </w:rPr>
        <w:t xml:space="preserve"> </w:t>
      </w:r>
      <w:r w:rsidR="001D0D88" w:rsidRPr="00A51F25">
        <w:rPr>
          <w:rFonts w:ascii="Book Antiqua" w:hAnsi="Book Antiqua" w:cs="Arial"/>
          <w:sz w:val="24"/>
          <w:szCs w:val="24"/>
        </w:rPr>
        <w:t xml:space="preserve">Division of Gastroenterology and Hepatology, University of Alabama, Birmingham, </w:t>
      </w:r>
      <w:r w:rsidR="006855A9" w:rsidRPr="00A51F25">
        <w:rPr>
          <w:rFonts w:ascii="Book Antiqua" w:hAnsi="Book Antiqua" w:cs="Arial"/>
          <w:sz w:val="24"/>
          <w:szCs w:val="24"/>
          <w:lang w:eastAsia="zh-CN"/>
        </w:rPr>
        <w:t xml:space="preserve">AL </w:t>
      </w:r>
      <w:r w:rsidR="00C05B83" w:rsidRPr="00A51F25">
        <w:rPr>
          <w:rFonts w:ascii="Book Antiqua" w:hAnsi="Book Antiqua" w:cs="Arial"/>
          <w:sz w:val="24"/>
          <w:szCs w:val="24"/>
        </w:rPr>
        <w:t xml:space="preserve">35294, </w:t>
      </w:r>
      <w:r w:rsidR="006342A9" w:rsidRPr="00A51F25">
        <w:rPr>
          <w:rFonts w:ascii="Book Antiqua" w:hAnsi="Book Antiqua" w:cs="Arial"/>
          <w:sz w:val="24"/>
          <w:szCs w:val="24"/>
        </w:rPr>
        <w:t>United State</w:t>
      </w:r>
      <w:r w:rsidR="00C05B83" w:rsidRPr="00A51F25">
        <w:rPr>
          <w:rFonts w:ascii="Book Antiqua" w:hAnsi="Book Antiqua" w:cs="Arial"/>
          <w:sz w:val="24"/>
          <w:szCs w:val="24"/>
        </w:rPr>
        <w:t>s</w:t>
      </w:r>
      <w:r w:rsidR="006342A9" w:rsidRPr="00A51F25">
        <w:rPr>
          <w:rFonts w:ascii="Book Antiqua" w:hAnsi="Book Antiqua" w:cs="Arial"/>
          <w:sz w:val="24"/>
          <w:szCs w:val="24"/>
        </w:rPr>
        <w:t xml:space="preserve"> </w:t>
      </w:r>
    </w:p>
    <w:p w14:paraId="1365D59B" w14:textId="77777777" w:rsidR="000A5B73" w:rsidRPr="00A51F25" w:rsidRDefault="000A5B73" w:rsidP="000A5B73">
      <w:pPr>
        <w:spacing w:after="0" w:line="360" w:lineRule="auto"/>
        <w:jc w:val="both"/>
        <w:rPr>
          <w:rFonts w:ascii="Book Antiqua" w:hAnsi="Book Antiqua" w:cs="Arial"/>
          <w:sz w:val="24"/>
          <w:szCs w:val="24"/>
          <w:lang w:eastAsia="zh-CN"/>
        </w:rPr>
      </w:pPr>
    </w:p>
    <w:p w14:paraId="6FE16BC6" w14:textId="32CDA370" w:rsidR="006620AD" w:rsidRPr="00A51F25" w:rsidRDefault="006342A9" w:rsidP="000A5B73">
      <w:pPr>
        <w:spacing w:after="0" w:line="360" w:lineRule="auto"/>
        <w:jc w:val="both"/>
        <w:rPr>
          <w:rFonts w:ascii="Book Antiqua" w:hAnsi="Book Antiqua" w:cs="Arial"/>
          <w:sz w:val="24"/>
          <w:szCs w:val="24"/>
          <w:lang w:eastAsia="zh-CN"/>
        </w:rPr>
      </w:pPr>
      <w:r w:rsidRPr="00A51F25">
        <w:rPr>
          <w:rFonts w:ascii="Book Antiqua" w:hAnsi="Book Antiqua" w:cs="Arial"/>
          <w:b/>
          <w:sz w:val="24"/>
          <w:szCs w:val="24"/>
        </w:rPr>
        <w:t xml:space="preserve">Author </w:t>
      </w:r>
      <w:r w:rsidR="006855A9" w:rsidRPr="00A51F25">
        <w:rPr>
          <w:rFonts w:ascii="Book Antiqua" w:hAnsi="Book Antiqua" w:cs="Arial"/>
          <w:b/>
          <w:sz w:val="24"/>
          <w:szCs w:val="24"/>
        </w:rPr>
        <w:t>contributions</w:t>
      </w:r>
      <w:r w:rsidRPr="00A51F25">
        <w:rPr>
          <w:rFonts w:ascii="Book Antiqua" w:hAnsi="Book Antiqua" w:cs="Arial"/>
          <w:b/>
          <w:sz w:val="24"/>
          <w:szCs w:val="24"/>
        </w:rPr>
        <w:t xml:space="preserve">:  </w:t>
      </w:r>
      <w:proofErr w:type="spellStart"/>
      <w:r w:rsidRPr="00A51F25">
        <w:rPr>
          <w:rFonts w:ascii="Book Antiqua" w:hAnsi="Book Antiqua" w:cs="Arial"/>
          <w:sz w:val="24"/>
          <w:szCs w:val="24"/>
        </w:rPr>
        <w:t>Salameh</w:t>
      </w:r>
      <w:proofErr w:type="spellEnd"/>
      <w:r w:rsidRPr="00A51F25">
        <w:rPr>
          <w:rFonts w:ascii="Book Antiqua" w:hAnsi="Book Antiqua" w:cs="Arial"/>
          <w:sz w:val="24"/>
          <w:szCs w:val="24"/>
        </w:rPr>
        <w:t xml:space="preserve"> H study design, data collection and interpretation, and drafting and editing manuscript; </w:t>
      </w:r>
      <w:proofErr w:type="spellStart"/>
      <w:r w:rsidRPr="00A51F25">
        <w:rPr>
          <w:rFonts w:ascii="Book Antiqua" w:hAnsi="Book Antiqua" w:cs="Arial"/>
          <w:sz w:val="24"/>
          <w:szCs w:val="24"/>
        </w:rPr>
        <w:t>Masadeh</w:t>
      </w:r>
      <w:proofErr w:type="spellEnd"/>
      <w:r w:rsidRPr="00A51F25">
        <w:rPr>
          <w:rFonts w:ascii="Book Antiqua" w:hAnsi="Book Antiqua" w:cs="Arial"/>
          <w:sz w:val="24"/>
          <w:szCs w:val="24"/>
        </w:rPr>
        <w:t xml:space="preserve"> M literature review, data extraction and study quality assessment; Al </w:t>
      </w:r>
      <w:proofErr w:type="spellStart"/>
      <w:r w:rsidRPr="00A51F25">
        <w:rPr>
          <w:rFonts w:ascii="Book Antiqua" w:hAnsi="Book Antiqua" w:cs="Arial"/>
          <w:sz w:val="24"/>
          <w:szCs w:val="24"/>
        </w:rPr>
        <w:t>Hanayneh</w:t>
      </w:r>
      <w:proofErr w:type="spellEnd"/>
      <w:r w:rsidRPr="00A51F25">
        <w:rPr>
          <w:rFonts w:ascii="Book Antiqua" w:hAnsi="Book Antiqua" w:cs="Arial"/>
          <w:sz w:val="24"/>
          <w:szCs w:val="24"/>
        </w:rPr>
        <w:t xml:space="preserve"> M literature review, data extraction and study quality assessment;</w:t>
      </w:r>
      <w:r w:rsidR="001A39C0" w:rsidRPr="00A51F25">
        <w:rPr>
          <w:rFonts w:ascii="Book Antiqua" w:hAnsi="Book Antiqua" w:cs="Arial"/>
          <w:sz w:val="24"/>
          <w:szCs w:val="24"/>
        </w:rPr>
        <w:t xml:space="preserve"> </w:t>
      </w:r>
      <w:proofErr w:type="spellStart"/>
      <w:r w:rsidRPr="00A51F25">
        <w:rPr>
          <w:rFonts w:ascii="Book Antiqua" w:hAnsi="Book Antiqua" w:cs="Arial"/>
          <w:sz w:val="24"/>
          <w:szCs w:val="24"/>
        </w:rPr>
        <w:t>Petros</w:t>
      </w:r>
      <w:proofErr w:type="spellEnd"/>
      <w:r w:rsidRPr="00A51F25">
        <w:rPr>
          <w:rFonts w:ascii="Book Antiqua" w:hAnsi="Book Antiqua" w:cs="Arial"/>
          <w:sz w:val="24"/>
          <w:szCs w:val="24"/>
        </w:rPr>
        <w:t xml:space="preserve"> V literature review, </w:t>
      </w:r>
      <w:r w:rsidR="001A39C0" w:rsidRPr="00A51F25">
        <w:rPr>
          <w:rFonts w:ascii="Book Antiqua" w:hAnsi="Book Antiqua" w:cs="Arial"/>
          <w:sz w:val="24"/>
          <w:szCs w:val="24"/>
        </w:rPr>
        <w:t>drafting and editing the manuscript</w:t>
      </w:r>
      <w:r w:rsidRPr="00A51F25">
        <w:rPr>
          <w:rFonts w:ascii="Book Antiqua" w:hAnsi="Book Antiqua" w:cs="Arial"/>
          <w:sz w:val="24"/>
          <w:szCs w:val="24"/>
        </w:rPr>
        <w:t xml:space="preserve">;  </w:t>
      </w:r>
      <w:proofErr w:type="spellStart"/>
      <w:r w:rsidRPr="00A51F25">
        <w:rPr>
          <w:rFonts w:ascii="Book Antiqua" w:hAnsi="Book Antiqua" w:cs="Arial"/>
          <w:sz w:val="24"/>
          <w:szCs w:val="24"/>
        </w:rPr>
        <w:t>Maslonka</w:t>
      </w:r>
      <w:proofErr w:type="spellEnd"/>
      <w:r w:rsidRPr="00A51F25">
        <w:rPr>
          <w:rFonts w:ascii="Book Antiqua" w:hAnsi="Book Antiqua" w:cs="Arial"/>
          <w:sz w:val="24"/>
          <w:szCs w:val="24"/>
        </w:rPr>
        <w:t xml:space="preserve"> M literature review, data extraction and study quality assessment; </w:t>
      </w:r>
      <w:r w:rsidR="001A39C0" w:rsidRPr="00A51F25">
        <w:rPr>
          <w:rFonts w:ascii="Book Antiqua" w:hAnsi="Book Antiqua" w:cs="Arial"/>
          <w:sz w:val="24"/>
          <w:szCs w:val="24"/>
        </w:rPr>
        <w:t>Nanda A</w:t>
      </w:r>
      <w:r w:rsidRPr="00A51F25">
        <w:rPr>
          <w:rFonts w:ascii="Book Antiqua" w:hAnsi="Book Antiqua" w:cs="Arial"/>
          <w:sz w:val="24"/>
          <w:szCs w:val="24"/>
        </w:rPr>
        <w:t xml:space="preserve"> </w:t>
      </w:r>
      <w:r w:rsidRPr="00A51F25">
        <w:rPr>
          <w:rFonts w:ascii="Book Antiqua" w:hAnsi="Book Antiqua" w:cs="Arial"/>
          <w:sz w:val="24"/>
          <w:szCs w:val="24"/>
        </w:rPr>
        <w:lastRenderedPageBreak/>
        <w:t xml:space="preserve">drafting and editing the manuscript; </w:t>
      </w:r>
      <w:proofErr w:type="spellStart"/>
      <w:r w:rsidRPr="00A51F25">
        <w:rPr>
          <w:rFonts w:ascii="Book Antiqua" w:hAnsi="Book Antiqua" w:cs="Arial"/>
          <w:sz w:val="24"/>
          <w:szCs w:val="24"/>
        </w:rPr>
        <w:t>Singal</w:t>
      </w:r>
      <w:proofErr w:type="spellEnd"/>
      <w:r w:rsidRPr="00A51F25">
        <w:rPr>
          <w:rFonts w:ascii="Book Antiqua" w:hAnsi="Book Antiqua" w:cs="Arial"/>
          <w:sz w:val="24"/>
          <w:szCs w:val="24"/>
        </w:rPr>
        <w:t xml:space="preserve"> A study design, data analysis and interpretation, and manuscript editing. All the authors approved the final version of the manuscript. </w:t>
      </w:r>
    </w:p>
    <w:p w14:paraId="1603BDCE" w14:textId="77777777" w:rsidR="006855A9" w:rsidRPr="00A51F25" w:rsidRDefault="006855A9" w:rsidP="000A5B73">
      <w:pPr>
        <w:spacing w:after="0" w:line="360" w:lineRule="auto"/>
        <w:jc w:val="both"/>
        <w:rPr>
          <w:rFonts w:ascii="Book Antiqua" w:hAnsi="Book Antiqua" w:cs="Arial"/>
          <w:sz w:val="24"/>
          <w:szCs w:val="24"/>
          <w:lang w:eastAsia="zh-CN"/>
        </w:rPr>
      </w:pPr>
    </w:p>
    <w:p w14:paraId="35F07ACC" w14:textId="77777777" w:rsidR="006342A9" w:rsidRPr="00A51F25" w:rsidRDefault="006342A9" w:rsidP="000A5B73">
      <w:pPr>
        <w:spacing w:after="0" w:line="360" w:lineRule="auto"/>
        <w:jc w:val="both"/>
        <w:rPr>
          <w:rFonts w:ascii="Book Antiqua" w:hAnsi="Book Antiqua"/>
          <w:sz w:val="24"/>
          <w:szCs w:val="24"/>
          <w:lang w:eastAsia="zh-CN"/>
        </w:rPr>
      </w:pPr>
      <w:r w:rsidRPr="00A51F25">
        <w:rPr>
          <w:rFonts w:ascii="Book Antiqua" w:hAnsi="Book Antiqua"/>
          <w:b/>
          <w:sz w:val="24"/>
          <w:szCs w:val="24"/>
        </w:rPr>
        <w:t>Conflict-of-interest statement:</w:t>
      </w:r>
      <w:r w:rsidRPr="00A51F25">
        <w:rPr>
          <w:rFonts w:ascii="Book Antiqua" w:hAnsi="Book Antiqua"/>
          <w:sz w:val="24"/>
          <w:szCs w:val="24"/>
        </w:rPr>
        <w:t xml:space="preserve"> The authors deny any conflict of interest. </w:t>
      </w:r>
    </w:p>
    <w:p w14:paraId="28955191" w14:textId="77777777" w:rsidR="006855A9" w:rsidRPr="00A51F25" w:rsidRDefault="006855A9" w:rsidP="000A5B73">
      <w:pPr>
        <w:spacing w:after="0" w:line="360" w:lineRule="auto"/>
        <w:jc w:val="both"/>
        <w:rPr>
          <w:rFonts w:ascii="Book Antiqua" w:hAnsi="Book Antiqua"/>
          <w:sz w:val="24"/>
          <w:szCs w:val="24"/>
          <w:lang w:eastAsia="zh-CN"/>
        </w:rPr>
      </w:pPr>
    </w:p>
    <w:p w14:paraId="65A3C54A" w14:textId="77777777" w:rsidR="00D17430" w:rsidRPr="00A51F25" w:rsidRDefault="006342A9" w:rsidP="000A5B73">
      <w:pPr>
        <w:spacing w:after="0" w:line="360" w:lineRule="auto"/>
        <w:jc w:val="both"/>
        <w:rPr>
          <w:rFonts w:ascii="Book Antiqua" w:hAnsi="Book Antiqua"/>
          <w:sz w:val="24"/>
          <w:szCs w:val="24"/>
          <w:lang w:eastAsia="zh-CN"/>
        </w:rPr>
      </w:pPr>
      <w:r w:rsidRPr="00A51F25">
        <w:rPr>
          <w:rFonts w:ascii="Book Antiqua" w:hAnsi="Book Antiqua"/>
          <w:b/>
          <w:sz w:val="24"/>
          <w:szCs w:val="24"/>
        </w:rPr>
        <w:t>Data sharing statement</w:t>
      </w:r>
      <w:r w:rsidRPr="00A51F25">
        <w:rPr>
          <w:rFonts w:ascii="Book Antiqua" w:hAnsi="Book Antiqua"/>
          <w:sz w:val="24"/>
          <w:szCs w:val="24"/>
        </w:rPr>
        <w:t>: No additional data are available.</w:t>
      </w:r>
    </w:p>
    <w:p w14:paraId="05B5CC8F" w14:textId="77777777" w:rsidR="006855A9" w:rsidRPr="00A51F25" w:rsidRDefault="006855A9" w:rsidP="000A5B73">
      <w:pPr>
        <w:spacing w:after="0" w:line="360" w:lineRule="auto"/>
        <w:jc w:val="both"/>
        <w:rPr>
          <w:rFonts w:ascii="Book Antiqua" w:hAnsi="Book Antiqua"/>
          <w:sz w:val="24"/>
          <w:szCs w:val="24"/>
          <w:lang w:eastAsia="zh-CN"/>
        </w:rPr>
      </w:pPr>
    </w:p>
    <w:p w14:paraId="776ECD02" w14:textId="77777777" w:rsidR="006855A9" w:rsidRPr="00A51F25" w:rsidRDefault="006855A9" w:rsidP="000A5B73">
      <w:pPr>
        <w:spacing w:after="0" w:line="360" w:lineRule="auto"/>
        <w:jc w:val="both"/>
        <w:rPr>
          <w:rFonts w:ascii="Book Antiqua" w:hAnsi="Book Antiqua"/>
          <w:b/>
          <w:color w:val="000000"/>
          <w:sz w:val="24"/>
          <w:szCs w:val="24"/>
        </w:rPr>
      </w:pPr>
      <w:bookmarkStart w:id="3" w:name="OLE_LINK155"/>
      <w:bookmarkStart w:id="4" w:name="OLE_LINK183"/>
      <w:bookmarkStart w:id="5" w:name="OLE_LINK441"/>
      <w:r w:rsidRPr="00A51F25">
        <w:rPr>
          <w:rFonts w:ascii="Book Antiqua" w:hAnsi="Book Antiqua"/>
          <w:b/>
          <w:color w:val="000000"/>
          <w:sz w:val="24"/>
          <w:szCs w:val="24"/>
        </w:rPr>
        <w:t xml:space="preserve">Open-Access: </w:t>
      </w:r>
      <w:r w:rsidRPr="00A51F25">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14:paraId="2A754B83" w14:textId="77777777" w:rsidR="006855A9" w:rsidRPr="00A51F25" w:rsidRDefault="006855A9" w:rsidP="000A5B73">
      <w:pPr>
        <w:spacing w:after="0" w:line="360" w:lineRule="auto"/>
        <w:jc w:val="both"/>
        <w:rPr>
          <w:rFonts w:ascii="Book Antiqua" w:hAnsi="Book Antiqua" w:cs="Arial Unicode MS"/>
          <w:b/>
          <w:color w:val="000000"/>
          <w:sz w:val="24"/>
          <w:szCs w:val="24"/>
          <w:lang w:eastAsia="zh-CN"/>
        </w:rPr>
      </w:pPr>
    </w:p>
    <w:p w14:paraId="60B7C963" w14:textId="77777777" w:rsidR="006855A9" w:rsidRPr="00A51F25" w:rsidRDefault="006855A9" w:rsidP="000A5B73">
      <w:pPr>
        <w:spacing w:after="0" w:line="360" w:lineRule="auto"/>
        <w:jc w:val="both"/>
        <w:rPr>
          <w:rFonts w:ascii="Book Antiqua" w:hAnsi="Book Antiqua" w:cs="Arial Unicode MS"/>
          <w:color w:val="000000"/>
          <w:sz w:val="24"/>
          <w:szCs w:val="24"/>
        </w:rPr>
      </w:pPr>
      <w:r w:rsidRPr="00A51F25">
        <w:rPr>
          <w:rFonts w:ascii="Book Antiqua" w:hAnsi="Book Antiqua" w:cs="Arial Unicode MS"/>
          <w:b/>
          <w:color w:val="000000"/>
          <w:sz w:val="24"/>
          <w:szCs w:val="24"/>
        </w:rPr>
        <w:t xml:space="preserve">Manuscript source: </w:t>
      </w:r>
      <w:r w:rsidRPr="00A51F25">
        <w:rPr>
          <w:rFonts w:ascii="Book Antiqua" w:hAnsi="Book Antiqua" w:cs="Arial Unicode MS"/>
          <w:color w:val="000000"/>
          <w:sz w:val="24"/>
          <w:szCs w:val="24"/>
        </w:rPr>
        <w:t>Unsolicited manuscript</w:t>
      </w:r>
    </w:p>
    <w:p w14:paraId="202B0837" w14:textId="77777777" w:rsidR="006855A9" w:rsidRPr="00A51F25" w:rsidRDefault="006855A9" w:rsidP="000A5B73">
      <w:pPr>
        <w:autoSpaceDE w:val="0"/>
        <w:autoSpaceDN w:val="0"/>
        <w:adjustRightInd w:val="0"/>
        <w:spacing w:after="0" w:line="360" w:lineRule="auto"/>
        <w:jc w:val="both"/>
        <w:rPr>
          <w:rFonts w:ascii="Book Antiqua" w:hAnsi="Book Antiqua" w:cs="Arial"/>
          <w:b/>
          <w:sz w:val="24"/>
          <w:szCs w:val="24"/>
          <w:lang w:eastAsia="zh-CN"/>
        </w:rPr>
      </w:pPr>
    </w:p>
    <w:p w14:paraId="06B7E06A" w14:textId="7DEAB04D" w:rsidR="006855A9" w:rsidRPr="00A51F25" w:rsidRDefault="00FA3DB1" w:rsidP="000A5B73">
      <w:pPr>
        <w:autoSpaceDE w:val="0"/>
        <w:autoSpaceDN w:val="0"/>
        <w:adjustRightInd w:val="0"/>
        <w:spacing w:after="0" w:line="360" w:lineRule="auto"/>
        <w:jc w:val="both"/>
        <w:rPr>
          <w:rFonts w:ascii="Book Antiqua" w:hAnsi="Book Antiqua" w:cs="Arial"/>
          <w:sz w:val="24"/>
          <w:szCs w:val="24"/>
          <w:lang w:eastAsia="zh-CN"/>
        </w:rPr>
      </w:pPr>
      <w:r w:rsidRPr="00A51F25">
        <w:rPr>
          <w:rFonts w:ascii="Book Antiqua" w:hAnsi="Book Antiqua" w:cs="Arial"/>
          <w:b/>
          <w:sz w:val="24"/>
          <w:szCs w:val="24"/>
        </w:rPr>
        <w:t>C</w:t>
      </w:r>
      <w:r w:rsidR="001D0D88" w:rsidRPr="00A51F25">
        <w:rPr>
          <w:rFonts w:ascii="Book Antiqua" w:hAnsi="Book Antiqua" w:cs="Arial"/>
          <w:b/>
          <w:sz w:val="24"/>
          <w:szCs w:val="24"/>
        </w:rPr>
        <w:t>orrespondence</w:t>
      </w:r>
      <w:r w:rsidR="006342A9" w:rsidRPr="00A51F25">
        <w:rPr>
          <w:rFonts w:ascii="Book Antiqua" w:hAnsi="Book Antiqua" w:cs="Arial"/>
          <w:b/>
          <w:sz w:val="24"/>
          <w:szCs w:val="24"/>
        </w:rPr>
        <w:t xml:space="preserve"> to:</w:t>
      </w:r>
      <w:r w:rsidR="00D17430" w:rsidRPr="00A51F25">
        <w:rPr>
          <w:rFonts w:ascii="Book Antiqua" w:hAnsi="Book Antiqua" w:cs="Arial"/>
          <w:b/>
          <w:sz w:val="24"/>
          <w:szCs w:val="24"/>
        </w:rPr>
        <w:t xml:space="preserve"> </w:t>
      </w:r>
      <w:r w:rsidR="006855A9" w:rsidRPr="00A51F25">
        <w:rPr>
          <w:rFonts w:ascii="Book Antiqua" w:eastAsia="Calibri" w:hAnsi="Book Antiqua" w:cs="Arial"/>
          <w:b/>
          <w:sz w:val="24"/>
          <w:szCs w:val="24"/>
        </w:rPr>
        <w:t>Habeeb M</w:t>
      </w:r>
      <w:r w:rsidR="00EF313F" w:rsidRPr="00A51F25">
        <w:rPr>
          <w:rFonts w:ascii="Book Antiqua" w:eastAsia="Calibri" w:hAnsi="Book Antiqua" w:cs="Arial"/>
          <w:b/>
          <w:sz w:val="24"/>
          <w:szCs w:val="24"/>
        </w:rPr>
        <w:t xml:space="preserve"> Salameh, MD, CMQ,</w:t>
      </w:r>
      <w:r w:rsidR="00EF313F" w:rsidRPr="00A51F25">
        <w:rPr>
          <w:rFonts w:ascii="Book Antiqua" w:eastAsia="Calibri" w:hAnsi="Book Antiqua" w:cs="Arial"/>
          <w:sz w:val="24"/>
          <w:szCs w:val="24"/>
        </w:rPr>
        <w:t xml:space="preserve"> Division of Gastroenterology and Hepatology, Department of Internal Medicine, University of Texas Medical Branch at Galveston, </w:t>
      </w:r>
      <w:r w:rsidR="000A5B73" w:rsidRPr="00A51F25">
        <w:rPr>
          <w:rFonts w:ascii="Book Antiqua" w:eastAsia="Calibri" w:hAnsi="Book Antiqua" w:cs="Arial"/>
          <w:sz w:val="24"/>
          <w:szCs w:val="24"/>
        </w:rPr>
        <w:t xml:space="preserve">301 University Blvd, </w:t>
      </w:r>
      <w:r w:rsidR="00EF313F" w:rsidRPr="00A51F25">
        <w:rPr>
          <w:rFonts w:ascii="Book Antiqua" w:eastAsia="Calibri" w:hAnsi="Book Antiqua" w:cs="Arial"/>
          <w:sz w:val="24"/>
          <w:szCs w:val="24"/>
        </w:rPr>
        <w:t>Galveston, T</w:t>
      </w:r>
      <w:r w:rsidR="006855A9" w:rsidRPr="00A51F25">
        <w:rPr>
          <w:rFonts w:ascii="Book Antiqua" w:hAnsi="Book Antiqua" w:cs="Arial"/>
          <w:sz w:val="24"/>
          <w:szCs w:val="24"/>
          <w:lang w:eastAsia="zh-CN"/>
        </w:rPr>
        <w:t>X</w:t>
      </w:r>
      <w:r w:rsidR="00EF313F" w:rsidRPr="00A51F25">
        <w:rPr>
          <w:rFonts w:ascii="Book Antiqua" w:eastAsia="Calibri" w:hAnsi="Book Antiqua" w:cs="Arial"/>
          <w:sz w:val="24"/>
          <w:szCs w:val="24"/>
        </w:rPr>
        <w:t xml:space="preserve"> </w:t>
      </w:r>
      <w:r w:rsidR="006855A9" w:rsidRPr="00A51F25">
        <w:rPr>
          <w:rFonts w:ascii="Book Antiqua" w:eastAsia="Calibri" w:hAnsi="Book Antiqua" w:cs="Arial"/>
          <w:sz w:val="24"/>
          <w:szCs w:val="24"/>
        </w:rPr>
        <w:t>77550</w:t>
      </w:r>
      <w:r w:rsidR="006855A9" w:rsidRPr="00A51F25">
        <w:rPr>
          <w:rFonts w:ascii="Book Antiqua" w:hAnsi="Book Antiqua" w:cs="Arial"/>
          <w:sz w:val="24"/>
          <w:szCs w:val="24"/>
          <w:lang w:eastAsia="zh-CN"/>
        </w:rPr>
        <w:t xml:space="preserve">, </w:t>
      </w:r>
      <w:r w:rsidR="006855A9" w:rsidRPr="00A51F25">
        <w:rPr>
          <w:rFonts w:ascii="Book Antiqua" w:hAnsi="Book Antiqua" w:cs="Arial"/>
          <w:sz w:val="24"/>
          <w:szCs w:val="24"/>
        </w:rPr>
        <w:t>United States</w:t>
      </w:r>
      <w:r w:rsidR="008C4F47" w:rsidRPr="00A51F25">
        <w:rPr>
          <w:rFonts w:ascii="Book Antiqua" w:eastAsia="Calibri" w:hAnsi="Book Antiqua" w:cs="Arial"/>
          <w:sz w:val="24"/>
          <w:szCs w:val="24"/>
        </w:rPr>
        <w:t xml:space="preserve">. </w:t>
      </w:r>
      <w:r w:rsidR="000A5B73" w:rsidRPr="00A51F25">
        <w:rPr>
          <w:rFonts w:ascii="Book Antiqua" w:eastAsia="Calibri" w:hAnsi="Book Antiqua" w:cs="Arial"/>
          <w:sz w:val="24"/>
          <w:szCs w:val="24"/>
        </w:rPr>
        <w:t>habeeb.salameh@yahoo.com</w:t>
      </w:r>
    </w:p>
    <w:p w14:paraId="5B9C9E26" w14:textId="51173C8B" w:rsidR="006855A9" w:rsidRPr="00A51F25" w:rsidRDefault="00EF313F" w:rsidP="000A5B73">
      <w:pPr>
        <w:autoSpaceDE w:val="0"/>
        <w:autoSpaceDN w:val="0"/>
        <w:adjustRightInd w:val="0"/>
        <w:spacing w:after="0" w:line="360" w:lineRule="auto"/>
        <w:jc w:val="both"/>
        <w:rPr>
          <w:rFonts w:ascii="Book Antiqua" w:hAnsi="Book Antiqua" w:cs="Arial"/>
          <w:sz w:val="24"/>
          <w:szCs w:val="24"/>
          <w:lang w:eastAsia="zh-CN"/>
        </w:rPr>
      </w:pPr>
      <w:r w:rsidRPr="00A51F25">
        <w:rPr>
          <w:rFonts w:ascii="Book Antiqua" w:eastAsia="Calibri" w:hAnsi="Book Antiqua" w:cs="Arial"/>
          <w:b/>
          <w:sz w:val="24"/>
          <w:szCs w:val="24"/>
        </w:rPr>
        <w:t>Telephone</w:t>
      </w:r>
      <w:r w:rsidRPr="00A51F25">
        <w:rPr>
          <w:rFonts w:ascii="Book Antiqua" w:eastAsia="Calibri" w:hAnsi="Book Antiqua" w:cs="Arial"/>
          <w:sz w:val="24"/>
          <w:szCs w:val="24"/>
        </w:rPr>
        <w:t xml:space="preserve">: </w:t>
      </w:r>
      <w:r w:rsidR="00E5085A" w:rsidRPr="00A51F25">
        <w:rPr>
          <w:rFonts w:ascii="Book Antiqua" w:eastAsia="Calibri" w:hAnsi="Book Antiqua" w:cs="Arial"/>
          <w:sz w:val="24"/>
          <w:szCs w:val="24"/>
        </w:rPr>
        <w:t>+1-</w:t>
      </w:r>
      <w:r w:rsidRPr="00A51F25">
        <w:rPr>
          <w:rFonts w:ascii="Book Antiqua" w:eastAsia="Calibri" w:hAnsi="Book Antiqua" w:cs="Arial"/>
          <w:sz w:val="24"/>
          <w:szCs w:val="24"/>
        </w:rPr>
        <w:t>409</w:t>
      </w:r>
      <w:r w:rsidR="00E5085A" w:rsidRPr="00A51F25">
        <w:rPr>
          <w:rFonts w:ascii="Book Antiqua" w:eastAsia="Calibri" w:hAnsi="Book Antiqua" w:cs="Arial"/>
          <w:sz w:val="24"/>
          <w:szCs w:val="24"/>
        </w:rPr>
        <w:t>-</w:t>
      </w:r>
      <w:r w:rsidR="006855A9" w:rsidRPr="00A51F25">
        <w:rPr>
          <w:rFonts w:ascii="Book Antiqua" w:eastAsia="Calibri" w:hAnsi="Book Antiqua" w:cs="Arial"/>
          <w:sz w:val="24"/>
          <w:szCs w:val="24"/>
        </w:rPr>
        <w:t>772</w:t>
      </w:r>
      <w:r w:rsidRPr="00A51F25">
        <w:rPr>
          <w:rFonts w:ascii="Book Antiqua" w:eastAsia="Calibri" w:hAnsi="Book Antiqua" w:cs="Arial"/>
          <w:sz w:val="24"/>
          <w:szCs w:val="24"/>
        </w:rPr>
        <w:t>1501</w:t>
      </w:r>
    </w:p>
    <w:p w14:paraId="59F2CF17" w14:textId="0BAB92D1" w:rsidR="008C4F47" w:rsidRPr="00A51F25" w:rsidRDefault="00EF313F" w:rsidP="000A5B73">
      <w:pPr>
        <w:autoSpaceDE w:val="0"/>
        <w:autoSpaceDN w:val="0"/>
        <w:adjustRightInd w:val="0"/>
        <w:spacing w:after="0" w:line="360" w:lineRule="auto"/>
        <w:jc w:val="both"/>
        <w:rPr>
          <w:rFonts w:ascii="Book Antiqua" w:eastAsia="Calibri" w:hAnsi="Book Antiqua" w:cs="Arial"/>
          <w:sz w:val="24"/>
          <w:szCs w:val="24"/>
        </w:rPr>
      </w:pPr>
      <w:r w:rsidRPr="00A51F25">
        <w:rPr>
          <w:rFonts w:ascii="Book Antiqua" w:eastAsia="Calibri" w:hAnsi="Book Antiqua" w:cs="Arial"/>
          <w:b/>
          <w:sz w:val="24"/>
          <w:szCs w:val="24"/>
        </w:rPr>
        <w:t>Fax</w:t>
      </w:r>
      <w:r w:rsidRPr="00A51F25">
        <w:rPr>
          <w:rFonts w:ascii="Book Antiqua" w:eastAsia="Calibri" w:hAnsi="Book Antiqua" w:cs="Arial"/>
          <w:sz w:val="24"/>
          <w:szCs w:val="24"/>
        </w:rPr>
        <w:t xml:space="preserve">: </w:t>
      </w:r>
      <w:r w:rsidR="00E5085A" w:rsidRPr="00A51F25">
        <w:rPr>
          <w:rFonts w:ascii="Book Antiqua" w:eastAsia="Calibri" w:hAnsi="Book Antiqua" w:cs="Arial"/>
          <w:sz w:val="24"/>
          <w:szCs w:val="24"/>
        </w:rPr>
        <w:t>+1-</w:t>
      </w:r>
      <w:r w:rsidRPr="00A51F25">
        <w:rPr>
          <w:rFonts w:ascii="Book Antiqua" w:eastAsia="Calibri" w:hAnsi="Book Antiqua" w:cs="Arial"/>
          <w:sz w:val="24"/>
          <w:szCs w:val="24"/>
        </w:rPr>
        <w:t>409</w:t>
      </w:r>
      <w:r w:rsidR="00E5085A" w:rsidRPr="00A51F25">
        <w:rPr>
          <w:rFonts w:ascii="Book Antiqua" w:eastAsia="Calibri" w:hAnsi="Book Antiqua" w:cs="Arial"/>
          <w:sz w:val="24"/>
          <w:szCs w:val="24"/>
        </w:rPr>
        <w:t>-</w:t>
      </w:r>
      <w:r w:rsidR="006855A9" w:rsidRPr="00A51F25">
        <w:rPr>
          <w:rFonts w:ascii="Book Antiqua" w:eastAsia="Calibri" w:hAnsi="Book Antiqua" w:cs="Arial"/>
          <w:sz w:val="24"/>
          <w:szCs w:val="24"/>
        </w:rPr>
        <w:t>772</w:t>
      </w:r>
      <w:r w:rsidRPr="00A51F25">
        <w:rPr>
          <w:rFonts w:ascii="Book Antiqua" w:eastAsia="Calibri" w:hAnsi="Book Antiqua" w:cs="Arial"/>
          <w:sz w:val="24"/>
          <w:szCs w:val="24"/>
        </w:rPr>
        <w:t>4789</w:t>
      </w:r>
    </w:p>
    <w:p w14:paraId="6CEC387C" w14:textId="77777777" w:rsidR="00E34EE3" w:rsidRPr="00A51F25" w:rsidRDefault="00E34EE3" w:rsidP="000A5B73">
      <w:pPr>
        <w:autoSpaceDE w:val="0"/>
        <w:autoSpaceDN w:val="0"/>
        <w:adjustRightInd w:val="0"/>
        <w:spacing w:after="0" w:line="360" w:lineRule="auto"/>
        <w:jc w:val="both"/>
        <w:rPr>
          <w:rFonts w:ascii="Book Antiqua" w:hAnsi="Book Antiqua" w:cs="Arial"/>
          <w:b/>
          <w:sz w:val="24"/>
          <w:szCs w:val="24"/>
        </w:rPr>
      </w:pPr>
    </w:p>
    <w:p w14:paraId="15E76DC0" w14:textId="0EF06147" w:rsidR="006855A9" w:rsidRPr="00A51F25" w:rsidRDefault="006855A9" w:rsidP="000A5B73">
      <w:pPr>
        <w:spacing w:after="0" w:line="360" w:lineRule="auto"/>
        <w:rPr>
          <w:rFonts w:ascii="Book Antiqua" w:hAnsi="Book Antiqua"/>
          <w:sz w:val="24"/>
          <w:szCs w:val="24"/>
          <w:lang w:eastAsia="zh-CN"/>
        </w:rPr>
      </w:pPr>
      <w:bookmarkStart w:id="6" w:name="OLE_LINK476"/>
      <w:bookmarkStart w:id="7" w:name="OLE_LINK477"/>
      <w:bookmarkStart w:id="8" w:name="OLE_LINK117"/>
      <w:bookmarkStart w:id="9" w:name="OLE_LINK528"/>
      <w:bookmarkStart w:id="10" w:name="OLE_LINK557"/>
      <w:r w:rsidRPr="00A51F25">
        <w:rPr>
          <w:rFonts w:ascii="Book Antiqua" w:hAnsi="Book Antiqua"/>
          <w:b/>
          <w:sz w:val="24"/>
          <w:szCs w:val="24"/>
        </w:rPr>
        <w:t>Received:</w:t>
      </w:r>
      <w:r w:rsidR="002B25BB" w:rsidRPr="00A51F25">
        <w:rPr>
          <w:rFonts w:ascii="Book Antiqua" w:hAnsi="Book Antiqua"/>
          <w:b/>
          <w:sz w:val="24"/>
          <w:szCs w:val="24"/>
          <w:lang w:eastAsia="zh-CN"/>
        </w:rPr>
        <w:t xml:space="preserve"> </w:t>
      </w:r>
      <w:r w:rsidR="002B25BB" w:rsidRPr="00A51F25">
        <w:rPr>
          <w:rFonts w:ascii="Book Antiqua" w:hAnsi="Book Antiqua"/>
          <w:sz w:val="24"/>
          <w:szCs w:val="24"/>
          <w:lang w:eastAsia="zh-CN"/>
        </w:rPr>
        <w:t>June 28, 2016</w:t>
      </w:r>
    </w:p>
    <w:p w14:paraId="6A6A21F5" w14:textId="00EE9BA0" w:rsidR="006855A9" w:rsidRPr="00A51F25" w:rsidRDefault="006855A9" w:rsidP="000A5B73">
      <w:pPr>
        <w:spacing w:after="0" w:line="360" w:lineRule="auto"/>
        <w:rPr>
          <w:rFonts w:ascii="Book Antiqua" w:hAnsi="Book Antiqua"/>
          <w:sz w:val="24"/>
          <w:szCs w:val="24"/>
          <w:lang w:eastAsia="zh-CN"/>
        </w:rPr>
      </w:pPr>
      <w:r w:rsidRPr="00A51F25">
        <w:rPr>
          <w:rFonts w:ascii="Book Antiqua" w:hAnsi="Book Antiqua"/>
          <w:b/>
          <w:sz w:val="24"/>
          <w:szCs w:val="24"/>
        </w:rPr>
        <w:t>Peer-review started:</w:t>
      </w:r>
      <w:r w:rsidR="002B25BB" w:rsidRPr="00A51F25">
        <w:rPr>
          <w:rFonts w:ascii="Book Antiqua" w:hAnsi="Book Antiqua"/>
          <w:b/>
          <w:sz w:val="24"/>
          <w:szCs w:val="24"/>
          <w:lang w:eastAsia="zh-CN"/>
        </w:rPr>
        <w:t xml:space="preserve"> </w:t>
      </w:r>
      <w:r w:rsidR="002B25BB" w:rsidRPr="00A51F25">
        <w:rPr>
          <w:rFonts w:ascii="Book Antiqua" w:hAnsi="Book Antiqua"/>
          <w:sz w:val="24"/>
          <w:szCs w:val="24"/>
          <w:lang w:eastAsia="zh-CN"/>
        </w:rPr>
        <w:t>June 28, 2016</w:t>
      </w:r>
    </w:p>
    <w:p w14:paraId="04A5B196" w14:textId="5CD4FA34" w:rsidR="006855A9" w:rsidRPr="00A51F25" w:rsidRDefault="006855A9" w:rsidP="000A5B73">
      <w:pPr>
        <w:spacing w:after="0" w:line="360" w:lineRule="auto"/>
        <w:rPr>
          <w:rFonts w:ascii="Book Antiqua" w:hAnsi="Book Antiqua"/>
          <w:sz w:val="24"/>
          <w:szCs w:val="24"/>
          <w:lang w:eastAsia="zh-CN"/>
        </w:rPr>
      </w:pPr>
      <w:r w:rsidRPr="00A51F25">
        <w:rPr>
          <w:rFonts w:ascii="Book Antiqua" w:hAnsi="Book Antiqua"/>
          <w:b/>
          <w:sz w:val="24"/>
          <w:szCs w:val="24"/>
        </w:rPr>
        <w:t>First decision:</w:t>
      </w:r>
      <w:r w:rsidR="002B25BB" w:rsidRPr="00A51F25">
        <w:rPr>
          <w:rFonts w:ascii="Book Antiqua" w:hAnsi="Book Antiqua"/>
          <w:sz w:val="24"/>
          <w:szCs w:val="24"/>
          <w:lang w:eastAsia="zh-CN"/>
        </w:rPr>
        <w:t xml:space="preserve"> August 10, 2016</w:t>
      </w:r>
    </w:p>
    <w:p w14:paraId="639A8B73" w14:textId="779F21DC" w:rsidR="006855A9" w:rsidRPr="00A51F25" w:rsidRDefault="006855A9" w:rsidP="000A5B73">
      <w:pPr>
        <w:spacing w:after="0" w:line="360" w:lineRule="auto"/>
        <w:rPr>
          <w:rFonts w:ascii="Book Antiqua" w:hAnsi="Book Antiqua"/>
          <w:sz w:val="24"/>
          <w:szCs w:val="24"/>
          <w:lang w:eastAsia="zh-CN"/>
        </w:rPr>
      </w:pPr>
      <w:r w:rsidRPr="00A51F25">
        <w:rPr>
          <w:rFonts w:ascii="Book Antiqua" w:hAnsi="Book Antiqua"/>
          <w:b/>
          <w:sz w:val="24"/>
          <w:szCs w:val="24"/>
        </w:rPr>
        <w:t>Revised:</w:t>
      </w:r>
      <w:r w:rsidR="002B25BB" w:rsidRPr="00A51F25">
        <w:rPr>
          <w:rFonts w:ascii="Book Antiqua" w:hAnsi="Book Antiqua"/>
          <w:b/>
          <w:sz w:val="24"/>
          <w:szCs w:val="24"/>
          <w:lang w:eastAsia="zh-CN"/>
        </w:rPr>
        <w:t xml:space="preserve"> </w:t>
      </w:r>
      <w:r w:rsidR="000A5B73" w:rsidRPr="00A51F25">
        <w:rPr>
          <w:rFonts w:ascii="Book Antiqua" w:hAnsi="Book Antiqua"/>
          <w:sz w:val="24"/>
          <w:szCs w:val="24"/>
          <w:lang w:eastAsia="zh-CN"/>
        </w:rPr>
        <w:t xml:space="preserve">September </w:t>
      </w:r>
      <w:r w:rsidR="000A5B73" w:rsidRPr="00A51F25">
        <w:rPr>
          <w:rFonts w:ascii="Book Antiqua" w:hAnsi="Book Antiqua" w:hint="eastAsia"/>
          <w:sz w:val="24"/>
          <w:szCs w:val="24"/>
          <w:lang w:eastAsia="zh-CN"/>
        </w:rPr>
        <w:t>9</w:t>
      </w:r>
      <w:r w:rsidR="000A5B73" w:rsidRPr="00A51F25">
        <w:rPr>
          <w:rFonts w:ascii="Book Antiqua" w:hAnsi="Book Antiqua"/>
          <w:sz w:val="24"/>
          <w:szCs w:val="24"/>
          <w:lang w:eastAsia="zh-CN"/>
        </w:rPr>
        <w:t>, 2016</w:t>
      </w:r>
    </w:p>
    <w:p w14:paraId="010FE2CA" w14:textId="597C1C00" w:rsidR="00774E1F" w:rsidRPr="00235CD4" w:rsidRDefault="006855A9" w:rsidP="00774E1F">
      <w:pPr>
        <w:rPr>
          <w:rStyle w:val="Emphasis"/>
        </w:rPr>
      </w:pPr>
      <w:r w:rsidRPr="00A51F25">
        <w:rPr>
          <w:rFonts w:ascii="Book Antiqua" w:hAnsi="Book Antiqua"/>
          <w:b/>
          <w:sz w:val="24"/>
          <w:szCs w:val="24"/>
        </w:rPr>
        <w:t xml:space="preserve">Accepted: </w:t>
      </w:r>
      <w:r w:rsidR="00774E1F">
        <w:rPr>
          <w:rStyle w:val="Emphasis"/>
        </w:rPr>
        <w:t xml:space="preserve">October </w:t>
      </w:r>
      <w:r w:rsidR="00774E1F">
        <w:rPr>
          <w:rStyle w:val="Emphasis"/>
          <w:rFonts w:ascii="宋体" w:hAnsi="宋体" w:cs="宋体" w:hint="eastAsia"/>
        </w:rPr>
        <w:t>17</w:t>
      </w:r>
      <w:r w:rsidR="00774E1F" w:rsidRPr="00235CD4">
        <w:rPr>
          <w:rStyle w:val="Emphasis"/>
        </w:rPr>
        <w:t>,</w:t>
      </w:r>
      <w:r w:rsidR="00774E1F">
        <w:rPr>
          <w:rStyle w:val="Emphasis"/>
        </w:rPr>
        <w:t xml:space="preserve"> 2016</w:t>
      </w:r>
    </w:p>
    <w:p w14:paraId="3AE4B151" w14:textId="77777777" w:rsidR="006855A9" w:rsidRPr="00A51F25" w:rsidRDefault="006855A9" w:rsidP="000A5B73">
      <w:pPr>
        <w:spacing w:after="0" w:line="360" w:lineRule="auto"/>
        <w:rPr>
          <w:rFonts w:ascii="Book Antiqua" w:hAnsi="Book Antiqua"/>
          <w:b/>
          <w:sz w:val="24"/>
          <w:szCs w:val="24"/>
        </w:rPr>
      </w:pPr>
    </w:p>
    <w:p w14:paraId="72733189" w14:textId="77777777" w:rsidR="006855A9" w:rsidRPr="00A51F25" w:rsidRDefault="006855A9" w:rsidP="000A5B73">
      <w:pPr>
        <w:spacing w:after="0" w:line="360" w:lineRule="auto"/>
        <w:rPr>
          <w:rFonts w:ascii="Book Antiqua" w:hAnsi="Book Antiqua"/>
          <w:b/>
          <w:sz w:val="24"/>
          <w:szCs w:val="24"/>
        </w:rPr>
      </w:pPr>
      <w:r w:rsidRPr="00A51F25">
        <w:rPr>
          <w:rFonts w:ascii="Book Antiqua" w:hAnsi="Book Antiqua"/>
          <w:b/>
          <w:sz w:val="24"/>
          <w:szCs w:val="24"/>
        </w:rPr>
        <w:t>Article in press:</w:t>
      </w:r>
    </w:p>
    <w:p w14:paraId="48404F0D" w14:textId="77777777" w:rsidR="006855A9" w:rsidRPr="00A51F25" w:rsidRDefault="006855A9" w:rsidP="000A5B73">
      <w:pPr>
        <w:spacing w:after="0" w:line="360" w:lineRule="auto"/>
        <w:rPr>
          <w:rFonts w:ascii="Book Antiqua" w:hAnsi="Book Antiqua"/>
          <w:b/>
          <w:sz w:val="24"/>
          <w:szCs w:val="24"/>
        </w:rPr>
      </w:pPr>
      <w:r w:rsidRPr="00A51F25">
        <w:rPr>
          <w:rFonts w:ascii="Book Antiqua" w:hAnsi="Book Antiqua"/>
          <w:b/>
          <w:sz w:val="24"/>
          <w:szCs w:val="24"/>
        </w:rPr>
        <w:t>Published online:</w:t>
      </w:r>
    </w:p>
    <w:bookmarkEnd w:id="6"/>
    <w:bookmarkEnd w:id="7"/>
    <w:bookmarkEnd w:id="8"/>
    <w:bookmarkEnd w:id="9"/>
    <w:bookmarkEnd w:id="10"/>
    <w:p w14:paraId="3D3FDE90" w14:textId="77777777" w:rsidR="00E34EE3" w:rsidRPr="00A51F25" w:rsidRDefault="00E34EE3" w:rsidP="000A5B73">
      <w:pPr>
        <w:autoSpaceDE w:val="0"/>
        <w:autoSpaceDN w:val="0"/>
        <w:adjustRightInd w:val="0"/>
        <w:spacing w:after="0" w:line="360" w:lineRule="auto"/>
        <w:jc w:val="both"/>
        <w:rPr>
          <w:rFonts w:ascii="Book Antiqua" w:hAnsi="Book Antiqua" w:cs="Arial"/>
          <w:b/>
          <w:sz w:val="24"/>
          <w:szCs w:val="24"/>
        </w:rPr>
      </w:pPr>
    </w:p>
    <w:p w14:paraId="564A1B58" w14:textId="77777777" w:rsidR="00E34EE3" w:rsidRPr="00A51F25" w:rsidRDefault="00E34EE3" w:rsidP="000A5B73">
      <w:pPr>
        <w:autoSpaceDE w:val="0"/>
        <w:autoSpaceDN w:val="0"/>
        <w:adjustRightInd w:val="0"/>
        <w:spacing w:after="0" w:line="360" w:lineRule="auto"/>
        <w:jc w:val="both"/>
        <w:rPr>
          <w:rFonts w:ascii="Book Antiqua" w:hAnsi="Book Antiqua" w:cs="Arial"/>
          <w:b/>
          <w:sz w:val="24"/>
          <w:szCs w:val="24"/>
        </w:rPr>
      </w:pPr>
    </w:p>
    <w:p w14:paraId="7407E16C" w14:textId="77777777" w:rsidR="00E34EE3" w:rsidRPr="00A51F25" w:rsidRDefault="00E34EE3" w:rsidP="000A5B73">
      <w:pPr>
        <w:autoSpaceDE w:val="0"/>
        <w:autoSpaceDN w:val="0"/>
        <w:adjustRightInd w:val="0"/>
        <w:spacing w:after="0" w:line="360" w:lineRule="auto"/>
        <w:jc w:val="both"/>
        <w:rPr>
          <w:rFonts w:ascii="Book Antiqua" w:hAnsi="Book Antiqua" w:cs="Arial"/>
          <w:b/>
          <w:sz w:val="24"/>
          <w:szCs w:val="24"/>
        </w:rPr>
      </w:pPr>
    </w:p>
    <w:p w14:paraId="6D5FDFFF" w14:textId="77777777" w:rsidR="00E34EE3" w:rsidRPr="00A51F25" w:rsidRDefault="00E34EE3" w:rsidP="000A5B73">
      <w:pPr>
        <w:autoSpaceDE w:val="0"/>
        <w:autoSpaceDN w:val="0"/>
        <w:adjustRightInd w:val="0"/>
        <w:spacing w:after="0" w:line="360" w:lineRule="auto"/>
        <w:jc w:val="both"/>
        <w:rPr>
          <w:rFonts w:ascii="Book Antiqua" w:hAnsi="Book Antiqua" w:cs="Arial"/>
          <w:b/>
          <w:sz w:val="24"/>
          <w:szCs w:val="24"/>
        </w:rPr>
      </w:pPr>
    </w:p>
    <w:p w14:paraId="12212BE8" w14:textId="77777777" w:rsidR="00E34EE3" w:rsidRPr="00A51F25" w:rsidRDefault="00E34EE3" w:rsidP="000A5B73">
      <w:pPr>
        <w:autoSpaceDE w:val="0"/>
        <w:autoSpaceDN w:val="0"/>
        <w:adjustRightInd w:val="0"/>
        <w:spacing w:after="0" w:line="360" w:lineRule="auto"/>
        <w:jc w:val="both"/>
        <w:rPr>
          <w:rFonts w:ascii="Book Antiqua" w:hAnsi="Book Antiqua" w:cs="Arial"/>
          <w:b/>
          <w:sz w:val="24"/>
          <w:szCs w:val="24"/>
        </w:rPr>
      </w:pPr>
    </w:p>
    <w:p w14:paraId="1D9E16E9" w14:textId="77777777" w:rsidR="00E34EE3" w:rsidRPr="00A51F25" w:rsidRDefault="00E34EE3" w:rsidP="000A5B73">
      <w:pPr>
        <w:autoSpaceDE w:val="0"/>
        <w:autoSpaceDN w:val="0"/>
        <w:adjustRightInd w:val="0"/>
        <w:spacing w:after="0" w:line="360" w:lineRule="auto"/>
        <w:jc w:val="both"/>
        <w:rPr>
          <w:rFonts w:ascii="Book Antiqua" w:hAnsi="Book Antiqua" w:cs="Arial"/>
          <w:b/>
          <w:sz w:val="24"/>
          <w:szCs w:val="24"/>
        </w:rPr>
      </w:pPr>
    </w:p>
    <w:p w14:paraId="54E1A1E4" w14:textId="77777777" w:rsidR="00E34EE3" w:rsidRPr="00A51F25" w:rsidRDefault="00E34EE3" w:rsidP="000A5B73">
      <w:pPr>
        <w:autoSpaceDE w:val="0"/>
        <w:autoSpaceDN w:val="0"/>
        <w:adjustRightInd w:val="0"/>
        <w:spacing w:after="0" w:line="360" w:lineRule="auto"/>
        <w:jc w:val="both"/>
        <w:rPr>
          <w:rFonts w:ascii="Book Antiqua" w:hAnsi="Book Antiqua" w:cs="Arial"/>
          <w:b/>
          <w:sz w:val="24"/>
          <w:szCs w:val="24"/>
        </w:rPr>
      </w:pPr>
    </w:p>
    <w:p w14:paraId="6F0C78F9" w14:textId="77777777" w:rsidR="00E34EE3" w:rsidRPr="00A51F25" w:rsidRDefault="00E34EE3" w:rsidP="000A5B73">
      <w:pPr>
        <w:autoSpaceDE w:val="0"/>
        <w:autoSpaceDN w:val="0"/>
        <w:adjustRightInd w:val="0"/>
        <w:spacing w:after="0" w:line="360" w:lineRule="auto"/>
        <w:jc w:val="both"/>
        <w:rPr>
          <w:rFonts w:ascii="Book Antiqua" w:hAnsi="Book Antiqua" w:cs="Arial"/>
          <w:b/>
          <w:sz w:val="24"/>
          <w:szCs w:val="24"/>
        </w:rPr>
      </w:pPr>
    </w:p>
    <w:p w14:paraId="4C89DDCB" w14:textId="77777777" w:rsidR="00E34EE3" w:rsidRPr="00A51F25" w:rsidRDefault="00E34EE3" w:rsidP="000A5B73">
      <w:pPr>
        <w:autoSpaceDE w:val="0"/>
        <w:autoSpaceDN w:val="0"/>
        <w:adjustRightInd w:val="0"/>
        <w:spacing w:after="0" w:line="360" w:lineRule="auto"/>
        <w:jc w:val="both"/>
        <w:rPr>
          <w:rFonts w:ascii="Book Antiqua" w:hAnsi="Book Antiqua" w:cs="Arial"/>
          <w:b/>
          <w:sz w:val="24"/>
          <w:szCs w:val="24"/>
        </w:rPr>
      </w:pPr>
    </w:p>
    <w:p w14:paraId="50D7A158" w14:textId="77777777" w:rsidR="000A5B73" w:rsidRPr="00A51F25" w:rsidRDefault="000A5B73">
      <w:pPr>
        <w:rPr>
          <w:rFonts w:ascii="Book Antiqua" w:hAnsi="Book Antiqua" w:cs="Arial"/>
          <w:b/>
          <w:sz w:val="24"/>
          <w:szCs w:val="24"/>
        </w:rPr>
      </w:pPr>
      <w:r w:rsidRPr="00A51F25">
        <w:rPr>
          <w:rFonts w:ascii="Book Antiqua" w:hAnsi="Book Antiqua" w:cs="Arial"/>
          <w:b/>
          <w:sz w:val="24"/>
          <w:szCs w:val="24"/>
        </w:rPr>
        <w:br w:type="page"/>
      </w:r>
    </w:p>
    <w:p w14:paraId="2A950263" w14:textId="2EE2E0D2" w:rsidR="00775BB8" w:rsidRPr="00A51F25" w:rsidRDefault="00775BB8" w:rsidP="000A5B73">
      <w:pPr>
        <w:autoSpaceDE w:val="0"/>
        <w:autoSpaceDN w:val="0"/>
        <w:adjustRightInd w:val="0"/>
        <w:spacing w:after="0" w:line="360" w:lineRule="auto"/>
        <w:jc w:val="both"/>
        <w:rPr>
          <w:rFonts w:ascii="Book Antiqua" w:eastAsia="Calibri" w:hAnsi="Book Antiqua" w:cs="Arial"/>
          <w:sz w:val="24"/>
          <w:szCs w:val="24"/>
        </w:rPr>
      </w:pPr>
      <w:r w:rsidRPr="00A51F25">
        <w:rPr>
          <w:rFonts w:ascii="Book Antiqua" w:hAnsi="Book Antiqua" w:cs="Arial"/>
          <w:b/>
          <w:sz w:val="24"/>
          <w:szCs w:val="24"/>
        </w:rPr>
        <w:lastRenderedPageBreak/>
        <w:t>Abstract</w:t>
      </w:r>
    </w:p>
    <w:p w14:paraId="7151625A" w14:textId="77777777" w:rsidR="002B25BB" w:rsidRPr="00A51F25" w:rsidRDefault="00775BB8" w:rsidP="000A5B73">
      <w:pPr>
        <w:autoSpaceDE w:val="0"/>
        <w:autoSpaceDN w:val="0"/>
        <w:adjustRightInd w:val="0"/>
        <w:spacing w:after="0" w:line="360" w:lineRule="auto"/>
        <w:jc w:val="both"/>
        <w:rPr>
          <w:rFonts w:ascii="Book Antiqua" w:hAnsi="Book Antiqua" w:cs="Arial"/>
          <w:i/>
          <w:sz w:val="24"/>
          <w:szCs w:val="24"/>
          <w:lang w:eastAsia="zh-CN"/>
        </w:rPr>
      </w:pPr>
      <w:r w:rsidRPr="00A51F25">
        <w:rPr>
          <w:rFonts w:ascii="Book Antiqua" w:hAnsi="Book Antiqua" w:cs="Arial"/>
          <w:b/>
          <w:i/>
          <w:sz w:val="24"/>
          <w:szCs w:val="24"/>
        </w:rPr>
        <w:t>AIM</w:t>
      </w:r>
    </w:p>
    <w:p w14:paraId="31894F48" w14:textId="5A370776" w:rsidR="00775BB8" w:rsidRPr="00A51F25" w:rsidRDefault="006D221B" w:rsidP="000A5B73">
      <w:pPr>
        <w:autoSpaceDE w:val="0"/>
        <w:autoSpaceDN w:val="0"/>
        <w:adjustRightInd w:val="0"/>
        <w:spacing w:after="0" w:line="360" w:lineRule="auto"/>
        <w:jc w:val="both"/>
        <w:rPr>
          <w:rFonts w:ascii="Book Antiqua" w:hAnsi="Book Antiqua" w:cs="Arial"/>
          <w:sz w:val="24"/>
          <w:szCs w:val="24"/>
          <w:lang w:eastAsia="zh-CN"/>
        </w:rPr>
      </w:pPr>
      <w:proofErr w:type="gramStart"/>
      <w:r w:rsidRPr="00A51F25">
        <w:rPr>
          <w:rFonts w:ascii="Book Antiqua" w:hAnsi="Book Antiqua" w:cs="Arial"/>
          <w:sz w:val="24"/>
          <w:szCs w:val="24"/>
        </w:rPr>
        <w:t xml:space="preserve">To </w:t>
      </w:r>
      <w:r w:rsidR="00775BB8" w:rsidRPr="00A51F25">
        <w:rPr>
          <w:rFonts w:ascii="Book Antiqua" w:hAnsi="Book Antiqua" w:cs="Arial"/>
          <w:sz w:val="24"/>
          <w:szCs w:val="24"/>
        </w:rPr>
        <w:t xml:space="preserve">examine the association of </w:t>
      </w:r>
      <w:proofErr w:type="spellStart"/>
      <w:r w:rsidR="00A11D5C" w:rsidRPr="00A51F25">
        <w:rPr>
          <w:rFonts w:ascii="Book Antiqua" w:hAnsi="Book Antiqua" w:cs="Arial"/>
          <w:i/>
          <w:sz w:val="24"/>
          <w:szCs w:val="24"/>
        </w:rPr>
        <w:t>Patatin</w:t>
      </w:r>
      <w:proofErr w:type="spellEnd"/>
      <w:r w:rsidR="00A11D5C" w:rsidRPr="00A51F25">
        <w:rPr>
          <w:rFonts w:ascii="Book Antiqua" w:hAnsi="Book Antiqua" w:cs="Arial"/>
          <w:i/>
          <w:sz w:val="24"/>
          <w:szCs w:val="24"/>
        </w:rPr>
        <w:t>-like phospholipase domain protein 3</w:t>
      </w:r>
      <w:r w:rsidR="00A11D5C" w:rsidRPr="00A51F25">
        <w:rPr>
          <w:rFonts w:ascii="Book Antiqua" w:hAnsi="Book Antiqua" w:cs="Arial"/>
          <w:sz w:val="24"/>
          <w:szCs w:val="24"/>
        </w:rPr>
        <w:t xml:space="preserve"> (</w:t>
      </w:r>
      <w:r w:rsidR="00A11D5C" w:rsidRPr="00A51F25">
        <w:rPr>
          <w:rFonts w:ascii="Book Antiqua" w:hAnsi="Book Antiqua" w:cs="Arial"/>
          <w:i/>
          <w:sz w:val="24"/>
          <w:szCs w:val="24"/>
        </w:rPr>
        <w:t>PNPLA3</w:t>
      </w:r>
      <w:r w:rsidR="00A11D5C" w:rsidRPr="00A51F25">
        <w:rPr>
          <w:rFonts w:ascii="Book Antiqua" w:hAnsi="Book Antiqua" w:cs="Arial"/>
          <w:sz w:val="24"/>
          <w:szCs w:val="24"/>
        </w:rPr>
        <w:t xml:space="preserve">) </w:t>
      </w:r>
      <w:r w:rsidR="00775BB8" w:rsidRPr="00A51F25">
        <w:rPr>
          <w:rFonts w:ascii="Book Antiqua" w:hAnsi="Book Antiqua" w:cs="Arial"/>
          <w:sz w:val="24"/>
          <w:szCs w:val="24"/>
        </w:rPr>
        <w:t xml:space="preserve">polymorphisms </w:t>
      </w:r>
      <w:r w:rsidR="00A30DFA" w:rsidRPr="00A51F25">
        <w:rPr>
          <w:rFonts w:ascii="Book Antiqua" w:hAnsi="Book Antiqua" w:cs="Arial"/>
          <w:sz w:val="24"/>
          <w:szCs w:val="24"/>
        </w:rPr>
        <w:t xml:space="preserve">in chronic hepatitis C patients and </w:t>
      </w:r>
      <w:r w:rsidR="00E5085A" w:rsidRPr="00A51F25">
        <w:rPr>
          <w:rFonts w:ascii="Book Antiqua" w:hAnsi="Book Antiqua" w:cs="Arial"/>
          <w:sz w:val="24"/>
          <w:szCs w:val="24"/>
        </w:rPr>
        <w:t>development</w:t>
      </w:r>
      <w:r w:rsidR="00F4441E" w:rsidRPr="00A51F25">
        <w:rPr>
          <w:rFonts w:ascii="Book Antiqua" w:hAnsi="Book Antiqua" w:cs="Arial"/>
          <w:sz w:val="24"/>
          <w:szCs w:val="24"/>
        </w:rPr>
        <w:t xml:space="preserve"> </w:t>
      </w:r>
      <w:r w:rsidR="00E5085A" w:rsidRPr="00A51F25">
        <w:rPr>
          <w:rFonts w:ascii="Book Antiqua" w:hAnsi="Book Antiqua" w:cs="Arial"/>
          <w:sz w:val="24"/>
          <w:szCs w:val="24"/>
        </w:rPr>
        <w:t xml:space="preserve">of </w:t>
      </w:r>
      <w:r w:rsidR="00F4441E" w:rsidRPr="00A51F25">
        <w:rPr>
          <w:rFonts w:ascii="Book Antiqua" w:hAnsi="Book Antiqua" w:cs="Arial"/>
          <w:sz w:val="24"/>
          <w:szCs w:val="24"/>
        </w:rPr>
        <w:t>liver disease spectrum</w:t>
      </w:r>
      <w:r w:rsidR="00775BB8" w:rsidRPr="00A51F25">
        <w:rPr>
          <w:rFonts w:ascii="Book Antiqua" w:hAnsi="Book Antiqua" w:cs="Arial"/>
          <w:sz w:val="24"/>
          <w:szCs w:val="24"/>
        </w:rPr>
        <w:t>.</w:t>
      </w:r>
      <w:proofErr w:type="gramEnd"/>
      <w:r w:rsidR="00775BB8" w:rsidRPr="00A51F25">
        <w:rPr>
          <w:rFonts w:ascii="Book Antiqua" w:hAnsi="Book Antiqua" w:cs="Arial"/>
          <w:sz w:val="24"/>
          <w:szCs w:val="24"/>
        </w:rPr>
        <w:t xml:space="preserve"> </w:t>
      </w:r>
    </w:p>
    <w:p w14:paraId="0C2621F2" w14:textId="77777777" w:rsidR="002B25BB" w:rsidRPr="00A51F25" w:rsidRDefault="002B25BB" w:rsidP="000A5B73">
      <w:pPr>
        <w:autoSpaceDE w:val="0"/>
        <w:autoSpaceDN w:val="0"/>
        <w:adjustRightInd w:val="0"/>
        <w:spacing w:after="0" w:line="360" w:lineRule="auto"/>
        <w:jc w:val="both"/>
        <w:rPr>
          <w:rFonts w:ascii="Book Antiqua" w:hAnsi="Book Antiqua" w:cs="Arial"/>
          <w:i/>
          <w:sz w:val="24"/>
          <w:szCs w:val="24"/>
          <w:lang w:eastAsia="zh-CN"/>
        </w:rPr>
      </w:pPr>
    </w:p>
    <w:p w14:paraId="2900C7DF" w14:textId="77777777" w:rsidR="002B25BB" w:rsidRPr="00A51F25" w:rsidRDefault="00061E5C" w:rsidP="000A5B73">
      <w:pPr>
        <w:autoSpaceDE w:val="0"/>
        <w:autoSpaceDN w:val="0"/>
        <w:adjustRightInd w:val="0"/>
        <w:spacing w:after="0" w:line="360" w:lineRule="auto"/>
        <w:jc w:val="both"/>
        <w:rPr>
          <w:rFonts w:ascii="Book Antiqua" w:hAnsi="Book Antiqua" w:cs="Arial"/>
          <w:i/>
          <w:sz w:val="24"/>
          <w:szCs w:val="24"/>
          <w:lang w:eastAsia="zh-CN"/>
        </w:rPr>
      </w:pPr>
      <w:r w:rsidRPr="00A51F25">
        <w:rPr>
          <w:rFonts w:ascii="Book Antiqua" w:hAnsi="Book Antiqua" w:cs="Arial"/>
          <w:b/>
          <w:i/>
          <w:sz w:val="24"/>
          <w:szCs w:val="24"/>
        </w:rPr>
        <w:t>METHODS</w:t>
      </w:r>
    </w:p>
    <w:p w14:paraId="7BB34349" w14:textId="2F02C86C" w:rsidR="00775BB8" w:rsidRPr="00A51F25" w:rsidRDefault="007F51ED" w:rsidP="000A5B73">
      <w:pPr>
        <w:autoSpaceDE w:val="0"/>
        <w:autoSpaceDN w:val="0"/>
        <w:adjustRightInd w:val="0"/>
        <w:spacing w:after="0" w:line="360" w:lineRule="auto"/>
        <w:jc w:val="both"/>
        <w:rPr>
          <w:rFonts w:ascii="Book Antiqua" w:hAnsi="Book Antiqua" w:cs="Arial"/>
          <w:sz w:val="24"/>
          <w:szCs w:val="24"/>
          <w:lang w:eastAsia="zh-CN"/>
        </w:rPr>
      </w:pPr>
      <w:r w:rsidRPr="00A51F25">
        <w:rPr>
          <w:rFonts w:ascii="Book Antiqua" w:eastAsia="Calibri" w:hAnsi="Book Antiqua" w:cs="Arial"/>
          <w:sz w:val="24"/>
          <w:szCs w:val="24"/>
        </w:rPr>
        <w:t xml:space="preserve">Literature was searched systematically from PubMed/Medline, </w:t>
      </w:r>
      <w:proofErr w:type="spellStart"/>
      <w:r w:rsidRPr="00A51F25">
        <w:rPr>
          <w:rFonts w:ascii="Book Antiqua" w:eastAsia="Calibri" w:hAnsi="Book Antiqua" w:cs="Arial"/>
          <w:sz w:val="24"/>
          <w:szCs w:val="24"/>
        </w:rPr>
        <w:t>Embase</w:t>
      </w:r>
      <w:proofErr w:type="spellEnd"/>
      <w:r w:rsidRPr="00A51F25">
        <w:rPr>
          <w:rFonts w:ascii="Book Antiqua" w:eastAsia="Calibri" w:hAnsi="Book Antiqua" w:cs="Arial"/>
          <w:sz w:val="24"/>
          <w:szCs w:val="24"/>
        </w:rPr>
        <w:t xml:space="preserve">, </w:t>
      </w:r>
      <w:r w:rsidRPr="00A51F25">
        <w:rPr>
          <w:rFonts w:ascii="Book Antiqua" w:hAnsi="Book Antiqua" w:cs="Arial"/>
          <w:sz w:val="24"/>
          <w:szCs w:val="24"/>
        </w:rPr>
        <w:t xml:space="preserve">and Cochrane search engines </w:t>
      </w:r>
      <w:r w:rsidRPr="00A51F25">
        <w:rPr>
          <w:rFonts w:ascii="Book Antiqua" w:eastAsia="Calibri" w:hAnsi="Book Antiqua" w:cs="Arial"/>
          <w:sz w:val="24"/>
          <w:szCs w:val="24"/>
        </w:rPr>
        <w:t>for full-</w:t>
      </w:r>
      <w:r w:rsidRPr="00A51F25">
        <w:rPr>
          <w:rFonts w:ascii="Book Antiqua" w:hAnsi="Book Antiqua" w:cs="Arial"/>
          <w:sz w:val="24"/>
          <w:szCs w:val="24"/>
        </w:rPr>
        <w:t xml:space="preserve">length articles written in English that examined </w:t>
      </w:r>
      <w:r w:rsidRPr="00A51F25">
        <w:rPr>
          <w:rFonts w:ascii="Book Antiqua" w:hAnsi="Book Antiqua" w:cs="Arial"/>
          <w:i/>
          <w:sz w:val="24"/>
          <w:szCs w:val="24"/>
        </w:rPr>
        <w:t>PNPLA3</w:t>
      </w:r>
      <w:r w:rsidRPr="00A51F25">
        <w:rPr>
          <w:rFonts w:ascii="Book Antiqua" w:hAnsi="Book Antiqua" w:cs="Arial"/>
          <w:sz w:val="24"/>
          <w:szCs w:val="24"/>
        </w:rPr>
        <w:t xml:space="preserve"> polymorphism in </w:t>
      </w:r>
      <w:r w:rsidR="00A11D5C" w:rsidRPr="00A51F25">
        <w:rPr>
          <w:rFonts w:ascii="Book Antiqua" w:hAnsi="Book Antiqua" w:cs="Arial"/>
          <w:sz w:val="24"/>
          <w:szCs w:val="24"/>
        </w:rPr>
        <w:t>Chronic Hepatitis C (</w:t>
      </w:r>
      <w:r w:rsidRPr="00A51F25">
        <w:rPr>
          <w:rFonts w:ascii="Book Antiqua" w:hAnsi="Book Antiqua" w:cs="Arial"/>
          <w:sz w:val="24"/>
          <w:szCs w:val="24"/>
        </w:rPr>
        <w:t>CHC</w:t>
      </w:r>
      <w:r w:rsidR="00A11D5C" w:rsidRPr="00A51F25">
        <w:rPr>
          <w:rFonts w:ascii="Book Antiqua" w:hAnsi="Book Antiqua" w:cs="Arial"/>
          <w:sz w:val="24"/>
          <w:szCs w:val="24"/>
        </w:rPr>
        <w:t>)</w:t>
      </w:r>
      <w:r w:rsidRPr="00A51F25">
        <w:rPr>
          <w:rFonts w:ascii="Book Antiqua" w:hAnsi="Book Antiqua" w:cs="Arial"/>
          <w:sz w:val="24"/>
          <w:szCs w:val="24"/>
        </w:rPr>
        <w:t xml:space="preserve"> patients.  </w:t>
      </w:r>
      <w:r w:rsidR="00775BB8" w:rsidRPr="00A51F25">
        <w:rPr>
          <w:rFonts w:ascii="Book Antiqua" w:hAnsi="Book Antiqua" w:cs="Arial"/>
          <w:sz w:val="24"/>
          <w:szCs w:val="24"/>
        </w:rPr>
        <w:t xml:space="preserve">Studies evaluating the association of </w:t>
      </w:r>
      <w:r w:rsidR="00775BB8" w:rsidRPr="00A51F25">
        <w:rPr>
          <w:rFonts w:ascii="Book Antiqua" w:hAnsi="Book Antiqua" w:cs="Arial"/>
          <w:i/>
          <w:sz w:val="24"/>
          <w:szCs w:val="24"/>
        </w:rPr>
        <w:t>PNPLA3</w:t>
      </w:r>
      <w:r w:rsidR="00775BB8" w:rsidRPr="00A51F25">
        <w:rPr>
          <w:rFonts w:ascii="Book Antiqua" w:hAnsi="Book Antiqua" w:cs="Arial"/>
          <w:sz w:val="24"/>
          <w:szCs w:val="24"/>
        </w:rPr>
        <w:t xml:space="preserve"> polymorphism spectrum (fatty liver, steatohepatitis, cirrhosis, and hepatocellular carcinoma) of CHC were included. Pooled data are reported as odds ratio (OR) with 95%</w:t>
      </w:r>
      <w:r w:rsidR="002B25BB" w:rsidRPr="00A51F25">
        <w:rPr>
          <w:rFonts w:ascii="Book Antiqua" w:hAnsi="Book Antiqua" w:cs="Arial"/>
          <w:sz w:val="24"/>
          <w:szCs w:val="24"/>
        </w:rPr>
        <w:t>CI</w:t>
      </w:r>
      <w:r w:rsidR="00775BB8" w:rsidRPr="00A51F25">
        <w:rPr>
          <w:rFonts w:ascii="Book Antiqua" w:hAnsi="Book Antiqua" w:cs="Arial"/>
          <w:sz w:val="24"/>
          <w:szCs w:val="24"/>
        </w:rPr>
        <w:t>.</w:t>
      </w:r>
      <w:r w:rsidRPr="00A51F25">
        <w:rPr>
          <w:rFonts w:ascii="Book Antiqua" w:hAnsi="Book Antiqua" w:cs="Arial"/>
          <w:sz w:val="24"/>
          <w:szCs w:val="24"/>
        </w:rPr>
        <w:t xml:space="preserve"> </w:t>
      </w:r>
      <w:r w:rsidRPr="00A51F25">
        <w:rPr>
          <w:rFonts w:ascii="Book Antiqua" w:eastAsia="Calibri" w:hAnsi="Book Antiqua" w:cs="Arial"/>
          <w:sz w:val="24"/>
          <w:szCs w:val="24"/>
        </w:rPr>
        <w:t>Our study endpoint was the risk of the entire liver disease spectrum including</w:t>
      </w:r>
      <w:r w:rsidR="00E5085A" w:rsidRPr="00A51F25">
        <w:rPr>
          <w:rFonts w:ascii="Book Antiqua" w:eastAsia="Calibri" w:hAnsi="Book Antiqua" w:cs="Arial"/>
          <w:sz w:val="24"/>
          <w:szCs w:val="24"/>
        </w:rPr>
        <w:t>:</w:t>
      </w:r>
      <w:r w:rsidRPr="00A51F25">
        <w:rPr>
          <w:rFonts w:ascii="Book Antiqua" w:eastAsia="Calibri" w:hAnsi="Book Antiqua" w:cs="Arial"/>
          <w:sz w:val="24"/>
          <w:szCs w:val="24"/>
        </w:rPr>
        <w:t xml:space="preserve"> steatosis/fatty liver, cirrhosis, and HCC </w:t>
      </w:r>
      <w:r w:rsidR="00A30DFA" w:rsidRPr="00A51F25">
        <w:rPr>
          <w:rFonts w:ascii="Book Antiqua" w:eastAsia="Calibri" w:hAnsi="Book Antiqua" w:cs="Arial"/>
          <w:sz w:val="24"/>
          <w:szCs w:val="24"/>
        </w:rPr>
        <w:t xml:space="preserve">(Hepatocellular Carcinoma) </w:t>
      </w:r>
      <w:r w:rsidRPr="00A51F25">
        <w:rPr>
          <w:rFonts w:ascii="Book Antiqua" w:eastAsia="Calibri" w:hAnsi="Book Antiqua" w:cs="Arial"/>
          <w:sz w:val="24"/>
          <w:szCs w:val="24"/>
        </w:rPr>
        <w:t xml:space="preserve">in CHC patients with </w:t>
      </w:r>
      <w:r w:rsidRPr="00A51F25">
        <w:rPr>
          <w:rFonts w:ascii="Book Antiqua" w:eastAsia="Calibri" w:hAnsi="Book Antiqua" w:cs="Arial"/>
          <w:i/>
          <w:sz w:val="24"/>
          <w:szCs w:val="24"/>
        </w:rPr>
        <w:t>PNPLA 3</w:t>
      </w:r>
      <w:r w:rsidRPr="00A51F25">
        <w:rPr>
          <w:rFonts w:ascii="Book Antiqua" w:eastAsia="Calibri" w:hAnsi="Book Antiqua" w:cs="Arial"/>
          <w:sz w:val="24"/>
          <w:szCs w:val="24"/>
        </w:rPr>
        <w:t xml:space="preserve"> polymorphisms.</w:t>
      </w:r>
    </w:p>
    <w:p w14:paraId="148D6789" w14:textId="77777777" w:rsidR="002B25BB" w:rsidRPr="00A51F25" w:rsidRDefault="002B25BB" w:rsidP="000A5B73">
      <w:pPr>
        <w:autoSpaceDE w:val="0"/>
        <w:autoSpaceDN w:val="0"/>
        <w:adjustRightInd w:val="0"/>
        <w:spacing w:after="0" w:line="360" w:lineRule="auto"/>
        <w:jc w:val="both"/>
        <w:rPr>
          <w:rFonts w:ascii="Book Antiqua" w:hAnsi="Book Antiqua" w:cs="Arial"/>
          <w:sz w:val="24"/>
          <w:szCs w:val="24"/>
          <w:lang w:eastAsia="zh-CN"/>
        </w:rPr>
      </w:pPr>
    </w:p>
    <w:p w14:paraId="072ED859" w14:textId="77777777" w:rsidR="002B25BB" w:rsidRPr="00A51F25" w:rsidRDefault="00061E5C" w:rsidP="000A5B73">
      <w:pPr>
        <w:autoSpaceDE w:val="0"/>
        <w:autoSpaceDN w:val="0"/>
        <w:adjustRightInd w:val="0"/>
        <w:spacing w:after="0" w:line="360" w:lineRule="auto"/>
        <w:jc w:val="both"/>
        <w:rPr>
          <w:rFonts w:ascii="Book Antiqua" w:hAnsi="Book Antiqua" w:cs="Arial"/>
          <w:i/>
          <w:sz w:val="24"/>
          <w:szCs w:val="24"/>
          <w:lang w:eastAsia="zh-CN"/>
        </w:rPr>
      </w:pPr>
      <w:r w:rsidRPr="00A51F25">
        <w:rPr>
          <w:rFonts w:ascii="Book Antiqua" w:hAnsi="Book Antiqua" w:cs="Arial"/>
          <w:b/>
          <w:i/>
          <w:sz w:val="24"/>
          <w:szCs w:val="24"/>
        </w:rPr>
        <w:t>RESULTS</w:t>
      </w:r>
    </w:p>
    <w:p w14:paraId="27294853" w14:textId="2412F2C1" w:rsidR="00775BB8" w:rsidRPr="00A51F25" w:rsidRDefault="002762E5" w:rsidP="000A5B73">
      <w:pPr>
        <w:autoSpaceDE w:val="0"/>
        <w:autoSpaceDN w:val="0"/>
        <w:adjustRightInd w:val="0"/>
        <w:spacing w:after="0" w:line="360" w:lineRule="auto"/>
        <w:jc w:val="both"/>
        <w:rPr>
          <w:rFonts w:ascii="Book Antiqua" w:hAnsi="Book Antiqua" w:cs="Arial"/>
          <w:sz w:val="24"/>
          <w:szCs w:val="24"/>
          <w:lang w:eastAsia="zh-CN"/>
        </w:rPr>
      </w:pPr>
      <w:r w:rsidRPr="00A51F25">
        <w:rPr>
          <w:rFonts w:ascii="Book Antiqua" w:eastAsia="Calibri" w:hAnsi="Book Antiqua" w:cs="Arial"/>
          <w:sz w:val="24"/>
          <w:szCs w:val="24"/>
        </w:rPr>
        <w:t xml:space="preserve">Of 380 </w:t>
      </w:r>
      <w:r w:rsidR="00607470" w:rsidRPr="00A51F25">
        <w:rPr>
          <w:rFonts w:ascii="Book Antiqua" w:eastAsia="Calibri" w:hAnsi="Book Antiqua" w:cs="Arial"/>
          <w:sz w:val="24"/>
          <w:szCs w:val="24"/>
        </w:rPr>
        <w:t>studies identified</w:t>
      </w:r>
      <w:r w:rsidRPr="00A51F25">
        <w:rPr>
          <w:rFonts w:ascii="Book Antiqua" w:eastAsia="Calibri" w:hAnsi="Book Antiqua" w:cs="Arial"/>
          <w:sz w:val="24"/>
          <w:szCs w:val="24"/>
        </w:rPr>
        <w:t xml:space="preserve">, a total of </w:t>
      </w:r>
      <w:r w:rsidRPr="00A51F25">
        <w:rPr>
          <w:rFonts w:ascii="Book Antiqua" w:hAnsi="Book Antiqua" w:cs="Arial"/>
          <w:sz w:val="24"/>
          <w:szCs w:val="24"/>
        </w:rPr>
        <w:t>53 studies were included for full-text review</w:t>
      </w:r>
      <w:r w:rsidR="00607470" w:rsidRPr="00A51F25">
        <w:rPr>
          <w:rFonts w:ascii="Book Antiqua" w:hAnsi="Book Antiqua" w:cs="Arial"/>
          <w:sz w:val="24"/>
          <w:szCs w:val="24"/>
        </w:rPr>
        <w:t xml:space="preserve">. </w:t>
      </w:r>
      <w:r w:rsidR="00775BB8" w:rsidRPr="00A51F25">
        <w:rPr>
          <w:rFonts w:ascii="Book Antiqua" w:hAnsi="Book Antiqua" w:cs="Arial"/>
          <w:sz w:val="24"/>
          <w:szCs w:val="24"/>
        </w:rPr>
        <w:t xml:space="preserve">19 on </w:t>
      </w:r>
      <w:r w:rsidR="006D2DE4" w:rsidRPr="00A51F25">
        <w:rPr>
          <w:rFonts w:ascii="Book Antiqua" w:hAnsi="Book Antiqua" w:cs="Arial"/>
          <w:sz w:val="24"/>
          <w:szCs w:val="24"/>
        </w:rPr>
        <w:t>chronic hepatitis C</w:t>
      </w:r>
      <w:r w:rsidR="00775BB8" w:rsidRPr="00A51F25">
        <w:rPr>
          <w:rFonts w:ascii="Book Antiqua" w:hAnsi="Book Antiqua" w:cs="Arial"/>
          <w:sz w:val="24"/>
          <w:szCs w:val="24"/>
        </w:rPr>
        <w:t xml:space="preserve"> were eligible for analysis. Pooled </w:t>
      </w:r>
      <w:r w:rsidR="006D2DE4" w:rsidRPr="00A51F25">
        <w:rPr>
          <w:rFonts w:ascii="Book Antiqua" w:hAnsi="Book Antiqua" w:cs="Arial"/>
          <w:sz w:val="24"/>
          <w:szCs w:val="24"/>
        </w:rPr>
        <w:t>odds ratios</w:t>
      </w:r>
      <w:r w:rsidR="00775BB8" w:rsidRPr="00A51F25">
        <w:rPr>
          <w:rFonts w:ascii="Book Antiqua" w:hAnsi="Book Antiqua" w:cs="Arial"/>
          <w:sz w:val="24"/>
          <w:szCs w:val="24"/>
        </w:rPr>
        <w:t xml:space="preserve"> for rs738409 GG compared to CC and CG among patients with </w:t>
      </w:r>
      <w:r w:rsidR="002B25BB" w:rsidRPr="00A51F25">
        <w:rPr>
          <w:rFonts w:ascii="Book Antiqua" w:hAnsi="Book Antiqua" w:cs="Arial"/>
          <w:sz w:val="24"/>
          <w:szCs w:val="24"/>
        </w:rPr>
        <w:t>fatty liver (FL) was 2.214 (95%</w:t>
      </w:r>
      <w:r w:rsidR="00775BB8" w:rsidRPr="00A51F25">
        <w:rPr>
          <w:rFonts w:ascii="Book Antiqua" w:hAnsi="Book Antiqua" w:cs="Arial"/>
          <w:sz w:val="24"/>
          <w:szCs w:val="24"/>
        </w:rPr>
        <w:t>CI</w:t>
      </w:r>
      <w:r w:rsidR="002B25BB" w:rsidRPr="00A51F25">
        <w:rPr>
          <w:rFonts w:ascii="Book Antiqua" w:hAnsi="Book Antiqua" w:cs="Arial"/>
          <w:sz w:val="24"/>
          <w:szCs w:val="24"/>
          <w:lang w:eastAsia="zh-CN"/>
        </w:rPr>
        <w:t>:</w:t>
      </w:r>
      <w:r w:rsidR="00775BB8" w:rsidRPr="00A51F25">
        <w:rPr>
          <w:rFonts w:ascii="Book Antiqua" w:hAnsi="Book Antiqua" w:cs="Arial"/>
          <w:sz w:val="24"/>
          <w:szCs w:val="24"/>
        </w:rPr>
        <w:t xml:space="preserve"> 1.719-2.853). </w:t>
      </w:r>
      <w:r w:rsidR="006D2DE4" w:rsidRPr="00A51F25">
        <w:rPr>
          <w:rFonts w:ascii="Book Antiqua" w:hAnsi="Book Antiqua" w:cs="Arial"/>
          <w:sz w:val="24"/>
          <w:szCs w:val="24"/>
        </w:rPr>
        <w:t>Odds ratios</w:t>
      </w:r>
      <w:r w:rsidR="00775BB8" w:rsidRPr="00A51F25">
        <w:rPr>
          <w:rFonts w:ascii="Book Antiqua" w:hAnsi="Book Antiqua" w:cs="Arial"/>
          <w:sz w:val="24"/>
          <w:szCs w:val="24"/>
        </w:rPr>
        <w:t xml:space="preserve"> among advanced fibrosis/cirrhosis </w:t>
      </w:r>
      <w:r w:rsidR="006D2DE4" w:rsidRPr="00A51F25">
        <w:rPr>
          <w:rFonts w:ascii="Book Antiqua" w:hAnsi="Book Antiqua" w:cs="Arial"/>
          <w:sz w:val="24"/>
          <w:szCs w:val="24"/>
        </w:rPr>
        <w:t>we</w:t>
      </w:r>
      <w:r w:rsidR="00A11D5C" w:rsidRPr="00A51F25">
        <w:rPr>
          <w:rFonts w:ascii="Book Antiqua" w:hAnsi="Book Antiqua" w:cs="Arial"/>
          <w:sz w:val="24"/>
          <w:szCs w:val="24"/>
        </w:rPr>
        <w:t>re 1.762 (</w:t>
      </w:r>
      <w:r w:rsidR="002B25BB" w:rsidRPr="00A51F25">
        <w:rPr>
          <w:rFonts w:ascii="Book Antiqua" w:hAnsi="Book Antiqua" w:cs="Arial"/>
          <w:sz w:val="24"/>
          <w:szCs w:val="24"/>
        </w:rPr>
        <w:t>95%CI</w:t>
      </w:r>
      <w:r w:rsidR="002B25BB" w:rsidRPr="00A51F25">
        <w:rPr>
          <w:rFonts w:ascii="Book Antiqua" w:hAnsi="Book Antiqua" w:cs="Arial"/>
          <w:sz w:val="24"/>
          <w:szCs w:val="24"/>
          <w:lang w:eastAsia="zh-CN"/>
        </w:rPr>
        <w:t>:</w:t>
      </w:r>
      <w:r w:rsidR="002B25BB" w:rsidRPr="00A51F25">
        <w:rPr>
          <w:rFonts w:ascii="Book Antiqua" w:hAnsi="Book Antiqua" w:cs="Arial"/>
          <w:sz w:val="24"/>
          <w:szCs w:val="24"/>
        </w:rPr>
        <w:t xml:space="preserve"> </w:t>
      </w:r>
      <w:r w:rsidR="00A11D5C" w:rsidRPr="00A51F25">
        <w:rPr>
          <w:rFonts w:ascii="Book Antiqua" w:hAnsi="Book Antiqua" w:cs="Arial"/>
          <w:sz w:val="24"/>
          <w:szCs w:val="24"/>
        </w:rPr>
        <w:t>1.258-2.468)</w:t>
      </w:r>
      <w:r w:rsidR="006D2DE4" w:rsidRPr="00A51F25">
        <w:rPr>
          <w:rFonts w:ascii="Book Antiqua" w:hAnsi="Book Antiqua" w:cs="Arial"/>
          <w:sz w:val="24"/>
          <w:szCs w:val="24"/>
        </w:rPr>
        <w:t xml:space="preserve">. Similar odds ratios among </w:t>
      </w:r>
      <w:r w:rsidR="00775BB8" w:rsidRPr="00A51F25">
        <w:rPr>
          <w:rFonts w:ascii="Book Antiqua" w:hAnsi="Book Antiqua" w:cs="Arial"/>
          <w:sz w:val="24"/>
          <w:szCs w:val="24"/>
        </w:rPr>
        <w:t xml:space="preserve">hepatocellular carcinoma patients </w:t>
      </w:r>
      <w:r w:rsidR="00A11D5C" w:rsidRPr="00A51F25">
        <w:rPr>
          <w:rFonts w:ascii="Book Antiqua" w:hAnsi="Book Antiqua" w:cs="Arial"/>
          <w:sz w:val="24"/>
          <w:szCs w:val="24"/>
        </w:rPr>
        <w:t>were 2.002</w:t>
      </w:r>
      <w:r w:rsidR="00775BB8" w:rsidRPr="00A51F25">
        <w:rPr>
          <w:rFonts w:ascii="Book Antiqua" w:hAnsi="Book Antiqua" w:cs="Arial"/>
          <w:sz w:val="24"/>
          <w:szCs w:val="24"/>
        </w:rPr>
        <w:t xml:space="preserve"> (</w:t>
      </w:r>
      <w:r w:rsidR="002B25BB" w:rsidRPr="00A51F25">
        <w:rPr>
          <w:rFonts w:ascii="Book Antiqua" w:hAnsi="Book Antiqua" w:cs="Arial"/>
          <w:sz w:val="24"/>
          <w:szCs w:val="24"/>
        </w:rPr>
        <w:t>95%CI</w:t>
      </w:r>
      <w:r w:rsidR="002B25BB" w:rsidRPr="00A51F25">
        <w:rPr>
          <w:rFonts w:ascii="Book Antiqua" w:hAnsi="Book Antiqua" w:cs="Arial"/>
          <w:sz w:val="24"/>
          <w:szCs w:val="24"/>
          <w:lang w:eastAsia="zh-CN"/>
        </w:rPr>
        <w:t>:</w:t>
      </w:r>
      <w:r w:rsidR="002B25BB" w:rsidRPr="00A51F25">
        <w:rPr>
          <w:rFonts w:ascii="Book Antiqua" w:hAnsi="Book Antiqua" w:cs="Arial"/>
          <w:sz w:val="24"/>
          <w:szCs w:val="24"/>
        </w:rPr>
        <w:t xml:space="preserve"> </w:t>
      </w:r>
      <w:r w:rsidR="00775BB8" w:rsidRPr="00A51F25">
        <w:rPr>
          <w:rFonts w:ascii="Book Antiqua" w:hAnsi="Book Antiqua" w:cs="Arial"/>
          <w:sz w:val="24"/>
          <w:szCs w:val="24"/>
        </w:rPr>
        <w:t xml:space="preserve"> 1.519-2.639). Pooled </w:t>
      </w:r>
      <w:r w:rsidR="006D2DE4" w:rsidRPr="00A51F25">
        <w:rPr>
          <w:rFonts w:ascii="Book Antiqua" w:hAnsi="Book Antiqua" w:cs="Arial"/>
          <w:sz w:val="24"/>
          <w:szCs w:val="24"/>
        </w:rPr>
        <w:t>odds ratios</w:t>
      </w:r>
      <w:r w:rsidR="00775BB8" w:rsidRPr="00A51F25">
        <w:rPr>
          <w:rFonts w:ascii="Book Antiqua" w:hAnsi="Book Antiqua" w:cs="Arial"/>
          <w:sz w:val="24"/>
          <w:szCs w:val="24"/>
        </w:rPr>
        <w:t xml:space="preserve"> for rs738409 GG and CG compared to CC among patients with </w:t>
      </w:r>
      <w:r w:rsidR="006D2DE4" w:rsidRPr="00A51F25">
        <w:rPr>
          <w:rFonts w:ascii="Book Antiqua" w:hAnsi="Book Antiqua" w:cs="Arial"/>
          <w:sz w:val="24"/>
          <w:szCs w:val="24"/>
        </w:rPr>
        <w:t>fatty liver were 1.750 (</w:t>
      </w:r>
      <w:r w:rsidR="002B25BB" w:rsidRPr="00A51F25">
        <w:rPr>
          <w:rFonts w:ascii="Book Antiqua" w:hAnsi="Book Antiqua" w:cs="Arial"/>
          <w:sz w:val="24"/>
          <w:szCs w:val="24"/>
        </w:rPr>
        <w:t>95%CI</w:t>
      </w:r>
      <w:r w:rsidR="002B25BB" w:rsidRPr="00A51F25">
        <w:rPr>
          <w:rFonts w:ascii="Book Antiqua" w:hAnsi="Book Antiqua" w:cs="Arial"/>
          <w:sz w:val="24"/>
          <w:szCs w:val="24"/>
          <w:lang w:eastAsia="zh-CN"/>
        </w:rPr>
        <w:t>:</w:t>
      </w:r>
      <w:r w:rsidR="002B25BB" w:rsidRPr="00A51F25">
        <w:rPr>
          <w:rFonts w:ascii="Book Antiqua" w:hAnsi="Book Antiqua" w:cs="Arial"/>
          <w:sz w:val="24"/>
          <w:szCs w:val="24"/>
        </w:rPr>
        <w:t xml:space="preserve"> </w:t>
      </w:r>
      <w:r w:rsidR="006D2DE4" w:rsidRPr="00A51F25">
        <w:rPr>
          <w:rFonts w:ascii="Book Antiqua" w:hAnsi="Book Antiqua" w:cs="Arial"/>
          <w:sz w:val="24"/>
          <w:szCs w:val="24"/>
        </w:rPr>
        <w:t xml:space="preserve">1.542-1.986). Pooled odds ratios </w:t>
      </w:r>
      <w:r w:rsidR="00A30DFA" w:rsidRPr="00A51F25">
        <w:rPr>
          <w:rFonts w:ascii="Book Antiqua" w:hAnsi="Book Antiqua" w:cs="Arial"/>
          <w:sz w:val="24"/>
          <w:szCs w:val="24"/>
        </w:rPr>
        <w:t xml:space="preserve">for advanced </w:t>
      </w:r>
      <w:r w:rsidR="00775BB8" w:rsidRPr="00A51F25">
        <w:rPr>
          <w:rFonts w:ascii="Book Antiqua" w:hAnsi="Book Antiqua" w:cs="Arial"/>
          <w:sz w:val="24"/>
          <w:szCs w:val="24"/>
        </w:rPr>
        <w:t xml:space="preserve">fibrosis/cirrhosis </w:t>
      </w:r>
      <w:r w:rsidR="006D2DE4" w:rsidRPr="00A51F25">
        <w:rPr>
          <w:rFonts w:ascii="Book Antiqua" w:hAnsi="Book Antiqua" w:cs="Arial"/>
          <w:sz w:val="24"/>
          <w:szCs w:val="24"/>
        </w:rPr>
        <w:t xml:space="preserve">patients were </w:t>
      </w:r>
      <w:r w:rsidR="00775BB8" w:rsidRPr="00A51F25">
        <w:rPr>
          <w:rFonts w:ascii="Book Antiqua" w:hAnsi="Book Antiqua" w:cs="Arial"/>
          <w:sz w:val="24"/>
          <w:szCs w:val="24"/>
        </w:rPr>
        <w:t>1.613 (</w:t>
      </w:r>
      <w:r w:rsidR="002B25BB" w:rsidRPr="00A51F25">
        <w:rPr>
          <w:rFonts w:ascii="Book Antiqua" w:hAnsi="Book Antiqua" w:cs="Arial"/>
          <w:sz w:val="24"/>
          <w:szCs w:val="24"/>
        </w:rPr>
        <w:t>95%CI</w:t>
      </w:r>
      <w:r w:rsidR="00146444" w:rsidRPr="00A51F25">
        <w:rPr>
          <w:rFonts w:ascii="Book Antiqua" w:hAnsi="Book Antiqua" w:cs="Arial"/>
          <w:sz w:val="24"/>
          <w:szCs w:val="24"/>
          <w:lang w:eastAsia="zh-CN"/>
        </w:rPr>
        <w:t>:</w:t>
      </w:r>
      <w:r w:rsidR="00146444" w:rsidRPr="00A51F25">
        <w:rPr>
          <w:rFonts w:ascii="Book Antiqua" w:hAnsi="Book Antiqua" w:cs="Arial" w:hint="eastAsia"/>
          <w:sz w:val="24"/>
          <w:szCs w:val="24"/>
          <w:lang w:eastAsia="zh-CN"/>
        </w:rPr>
        <w:t xml:space="preserve"> </w:t>
      </w:r>
      <w:r w:rsidR="00775BB8" w:rsidRPr="00A51F25">
        <w:rPr>
          <w:rFonts w:ascii="Book Antiqua" w:hAnsi="Book Antiqua" w:cs="Arial"/>
          <w:sz w:val="24"/>
          <w:szCs w:val="24"/>
        </w:rPr>
        <w:t>1.211-2.147)</w:t>
      </w:r>
      <w:r w:rsidR="006D2DE4" w:rsidRPr="00A51F25">
        <w:rPr>
          <w:rFonts w:ascii="Book Antiqua" w:hAnsi="Book Antiqua" w:cs="Arial"/>
          <w:sz w:val="24"/>
          <w:szCs w:val="24"/>
        </w:rPr>
        <w:t>.</w:t>
      </w:r>
      <w:r w:rsidR="00775BB8" w:rsidRPr="00A51F25">
        <w:rPr>
          <w:rFonts w:ascii="Book Antiqua" w:hAnsi="Book Antiqua" w:cs="Arial"/>
          <w:sz w:val="24"/>
          <w:szCs w:val="24"/>
        </w:rPr>
        <w:t xml:space="preserve"> All </w:t>
      </w:r>
      <w:r w:rsidR="00E5085A" w:rsidRPr="00A51F25">
        <w:rPr>
          <w:rFonts w:ascii="Book Antiqua" w:hAnsi="Book Antiqua" w:cs="Arial"/>
          <w:sz w:val="24"/>
          <w:szCs w:val="24"/>
        </w:rPr>
        <w:t>analyses</w:t>
      </w:r>
      <w:r w:rsidR="00775BB8" w:rsidRPr="00A51F25">
        <w:rPr>
          <w:rFonts w:ascii="Book Antiqua" w:hAnsi="Book Antiqua" w:cs="Arial"/>
          <w:sz w:val="24"/>
          <w:szCs w:val="24"/>
        </w:rPr>
        <w:t xml:space="preserve"> were homogenous and without publication bias except one. The associations were maintained after adjusting for publication bias and heterogeneity. </w:t>
      </w:r>
    </w:p>
    <w:p w14:paraId="32703149" w14:textId="77777777" w:rsidR="002B25BB" w:rsidRPr="00A51F25" w:rsidRDefault="002B25BB" w:rsidP="000A5B73">
      <w:pPr>
        <w:autoSpaceDE w:val="0"/>
        <w:autoSpaceDN w:val="0"/>
        <w:adjustRightInd w:val="0"/>
        <w:spacing w:after="0" w:line="360" w:lineRule="auto"/>
        <w:jc w:val="both"/>
        <w:rPr>
          <w:rFonts w:ascii="Book Antiqua" w:hAnsi="Book Antiqua" w:cs="Arial"/>
          <w:sz w:val="24"/>
          <w:szCs w:val="24"/>
          <w:lang w:eastAsia="zh-CN"/>
        </w:rPr>
      </w:pPr>
    </w:p>
    <w:p w14:paraId="75C854EB" w14:textId="77777777" w:rsidR="00775BB8" w:rsidRPr="00A51F25" w:rsidRDefault="006D2DE4" w:rsidP="000A5B73">
      <w:pPr>
        <w:autoSpaceDE w:val="0"/>
        <w:autoSpaceDN w:val="0"/>
        <w:adjustRightInd w:val="0"/>
        <w:spacing w:after="0" w:line="360" w:lineRule="auto"/>
        <w:jc w:val="both"/>
        <w:rPr>
          <w:rFonts w:ascii="Book Antiqua" w:hAnsi="Book Antiqua" w:cs="Arial"/>
          <w:sz w:val="24"/>
          <w:szCs w:val="24"/>
          <w:lang w:eastAsia="zh-CN"/>
        </w:rPr>
      </w:pPr>
      <w:r w:rsidRPr="00A51F25">
        <w:rPr>
          <w:rFonts w:ascii="Book Antiqua" w:hAnsi="Book Antiqua" w:cs="Arial"/>
          <w:b/>
          <w:sz w:val="24"/>
          <w:szCs w:val="24"/>
        </w:rPr>
        <w:t>CONCLUSION</w:t>
      </w:r>
      <w:r w:rsidR="00061E5C" w:rsidRPr="00A51F25">
        <w:rPr>
          <w:rFonts w:ascii="Book Antiqua" w:hAnsi="Book Antiqua" w:cs="Arial"/>
          <w:b/>
          <w:sz w:val="24"/>
          <w:szCs w:val="24"/>
        </w:rPr>
        <w:t>:</w:t>
      </w:r>
      <w:r w:rsidR="00775BB8" w:rsidRPr="00A51F25">
        <w:rPr>
          <w:rFonts w:ascii="Book Antiqua" w:hAnsi="Book Antiqua" w:cs="Arial"/>
          <w:sz w:val="24"/>
          <w:szCs w:val="24"/>
        </w:rPr>
        <w:t xml:space="preserve"> </w:t>
      </w:r>
      <w:r w:rsidR="00775BB8" w:rsidRPr="00A51F25">
        <w:rPr>
          <w:rFonts w:ascii="Book Antiqua" w:hAnsi="Book Antiqua" w:cs="Arial"/>
          <w:i/>
          <w:sz w:val="24"/>
          <w:szCs w:val="24"/>
        </w:rPr>
        <w:t>PNPLA3</w:t>
      </w:r>
      <w:r w:rsidR="00775BB8" w:rsidRPr="00A51F25">
        <w:rPr>
          <w:rFonts w:ascii="Book Antiqua" w:hAnsi="Book Antiqua" w:cs="Arial"/>
          <w:sz w:val="24"/>
          <w:szCs w:val="24"/>
        </w:rPr>
        <w:t xml:space="preserve"> polymorphisms have strong association with increased risk and severity of the liver disease spectrum in CHC patients. </w:t>
      </w:r>
    </w:p>
    <w:p w14:paraId="151F9138" w14:textId="77777777" w:rsidR="002B25BB" w:rsidRPr="00A51F25" w:rsidRDefault="002B25BB" w:rsidP="000A5B73">
      <w:pPr>
        <w:autoSpaceDE w:val="0"/>
        <w:autoSpaceDN w:val="0"/>
        <w:adjustRightInd w:val="0"/>
        <w:spacing w:after="0" w:line="360" w:lineRule="auto"/>
        <w:jc w:val="both"/>
        <w:rPr>
          <w:rFonts w:ascii="Book Antiqua" w:eastAsia="Calibri" w:hAnsi="Book Antiqua" w:cs="Arial"/>
          <w:sz w:val="24"/>
          <w:szCs w:val="24"/>
          <w:lang w:eastAsia="zh-CN"/>
        </w:rPr>
      </w:pPr>
    </w:p>
    <w:p w14:paraId="216EA120" w14:textId="61809962" w:rsidR="00775BB8" w:rsidRDefault="00775BB8" w:rsidP="000A5B73">
      <w:pPr>
        <w:spacing w:after="0" w:line="360" w:lineRule="auto"/>
        <w:jc w:val="both"/>
        <w:rPr>
          <w:rFonts w:ascii="Book Antiqua" w:hAnsi="Book Antiqua" w:cs="Arial"/>
          <w:sz w:val="24"/>
          <w:szCs w:val="24"/>
          <w:lang w:eastAsia="zh-CN"/>
        </w:rPr>
      </w:pPr>
      <w:r w:rsidRPr="00A51F25">
        <w:rPr>
          <w:rFonts w:ascii="Book Antiqua" w:hAnsi="Book Antiqua" w:cs="Arial"/>
          <w:b/>
          <w:sz w:val="24"/>
          <w:szCs w:val="24"/>
        </w:rPr>
        <w:t>Key</w:t>
      </w:r>
      <w:r w:rsidR="00061E5C" w:rsidRPr="00A51F25">
        <w:rPr>
          <w:rFonts w:ascii="Book Antiqua" w:hAnsi="Book Antiqua" w:cs="Arial"/>
          <w:b/>
          <w:sz w:val="24"/>
          <w:szCs w:val="24"/>
        </w:rPr>
        <w:t xml:space="preserve"> </w:t>
      </w:r>
      <w:r w:rsidRPr="00A51F25">
        <w:rPr>
          <w:rFonts w:ascii="Book Antiqua" w:hAnsi="Book Antiqua" w:cs="Arial"/>
          <w:b/>
          <w:sz w:val="24"/>
          <w:szCs w:val="24"/>
        </w:rPr>
        <w:t>words</w:t>
      </w:r>
      <w:r w:rsidR="00061E5C" w:rsidRPr="00A51F25">
        <w:rPr>
          <w:rFonts w:ascii="Book Antiqua" w:hAnsi="Book Antiqua" w:cs="Arial"/>
          <w:b/>
          <w:sz w:val="24"/>
          <w:szCs w:val="24"/>
        </w:rPr>
        <w:t>:</w:t>
      </w:r>
      <w:r w:rsidRPr="00A51F25">
        <w:rPr>
          <w:rFonts w:ascii="Book Antiqua" w:hAnsi="Book Antiqua" w:cs="Arial"/>
          <w:b/>
          <w:sz w:val="24"/>
          <w:szCs w:val="24"/>
        </w:rPr>
        <w:t xml:space="preserve"> </w:t>
      </w:r>
      <w:r w:rsidRPr="00A51F25">
        <w:rPr>
          <w:rFonts w:ascii="Book Antiqua" w:hAnsi="Book Antiqua" w:cs="Arial"/>
          <w:i/>
          <w:sz w:val="24"/>
          <w:szCs w:val="24"/>
        </w:rPr>
        <w:t>PNPLA3</w:t>
      </w:r>
      <w:r w:rsidR="007D2B42" w:rsidRPr="00A51F25">
        <w:rPr>
          <w:rFonts w:ascii="Book Antiqua" w:hAnsi="Book Antiqua" w:cs="Arial"/>
          <w:sz w:val="24"/>
          <w:szCs w:val="24"/>
        </w:rPr>
        <w:t xml:space="preserve"> </w:t>
      </w:r>
      <w:r w:rsidR="00A30DFA" w:rsidRPr="00A51F25">
        <w:rPr>
          <w:rFonts w:ascii="Book Antiqua" w:hAnsi="Book Antiqua" w:cs="Arial"/>
          <w:sz w:val="24"/>
          <w:szCs w:val="24"/>
        </w:rPr>
        <w:t>p</w:t>
      </w:r>
      <w:r w:rsidR="007D2B42" w:rsidRPr="00A51F25">
        <w:rPr>
          <w:rFonts w:ascii="Book Antiqua" w:hAnsi="Book Antiqua" w:cs="Arial"/>
          <w:sz w:val="24"/>
          <w:szCs w:val="24"/>
        </w:rPr>
        <w:t>olymorphism</w:t>
      </w:r>
      <w:r w:rsidR="00061E5C" w:rsidRPr="00A51F25">
        <w:rPr>
          <w:rFonts w:ascii="Book Antiqua" w:hAnsi="Book Antiqua" w:cs="Arial"/>
          <w:sz w:val="24"/>
          <w:szCs w:val="24"/>
        </w:rPr>
        <w:t xml:space="preserve">; </w:t>
      </w:r>
      <w:r w:rsidR="002B25BB" w:rsidRPr="00A51F25">
        <w:rPr>
          <w:rFonts w:ascii="Book Antiqua" w:hAnsi="Book Antiqua" w:cs="Arial"/>
          <w:sz w:val="24"/>
          <w:szCs w:val="24"/>
        </w:rPr>
        <w:t>Cirrhosis</w:t>
      </w:r>
      <w:r w:rsidR="00061E5C" w:rsidRPr="00A51F25">
        <w:rPr>
          <w:rFonts w:ascii="Book Antiqua" w:hAnsi="Book Antiqua" w:cs="Arial"/>
          <w:sz w:val="24"/>
          <w:szCs w:val="24"/>
        </w:rPr>
        <w:t>;</w:t>
      </w:r>
      <w:r w:rsidRPr="00A51F25">
        <w:rPr>
          <w:rFonts w:ascii="Book Antiqua" w:hAnsi="Book Antiqua" w:cs="Arial"/>
          <w:sz w:val="24"/>
          <w:szCs w:val="24"/>
        </w:rPr>
        <w:t xml:space="preserve"> rs738409</w:t>
      </w:r>
      <w:r w:rsidR="00061E5C" w:rsidRPr="00A51F25">
        <w:rPr>
          <w:rFonts w:ascii="Book Antiqua" w:hAnsi="Book Antiqua" w:cs="Arial"/>
          <w:sz w:val="24"/>
          <w:szCs w:val="24"/>
        </w:rPr>
        <w:t>;</w:t>
      </w:r>
      <w:r w:rsidR="00F4441E" w:rsidRPr="00A51F25">
        <w:rPr>
          <w:rFonts w:ascii="Book Antiqua" w:hAnsi="Book Antiqua" w:cs="Arial"/>
          <w:sz w:val="24"/>
          <w:szCs w:val="24"/>
        </w:rPr>
        <w:t xml:space="preserve"> </w:t>
      </w:r>
      <w:r w:rsidR="002B25BB" w:rsidRPr="00A51F25">
        <w:rPr>
          <w:rFonts w:ascii="Book Antiqua" w:hAnsi="Book Antiqua" w:cs="Arial"/>
          <w:sz w:val="24"/>
          <w:szCs w:val="24"/>
        </w:rPr>
        <w:t>Hepatitis C virus</w:t>
      </w:r>
      <w:r w:rsidR="00061E5C" w:rsidRPr="00A51F25">
        <w:rPr>
          <w:rFonts w:ascii="Book Antiqua" w:hAnsi="Book Antiqua" w:cs="Arial"/>
          <w:sz w:val="24"/>
          <w:szCs w:val="24"/>
        </w:rPr>
        <w:t>;</w:t>
      </w:r>
      <w:r w:rsidR="00F4441E" w:rsidRPr="00A51F25">
        <w:rPr>
          <w:rFonts w:ascii="Book Antiqua" w:hAnsi="Book Antiqua" w:cs="Arial"/>
          <w:sz w:val="24"/>
          <w:szCs w:val="24"/>
        </w:rPr>
        <w:t xml:space="preserve"> </w:t>
      </w:r>
      <w:r w:rsidR="002B25BB" w:rsidRPr="00A51F25">
        <w:rPr>
          <w:rFonts w:ascii="Book Antiqua" w:hAnsi="Book Antiqua" w:cs="Arial"/>
          <w:sz w:val="24"/>
          <w:szCs w:val="24"/>
        </w:rPr>
        <w:t xml:space="preserve">Hepatocellular </w:t>
      </w:r>
      <w:r w:rsidR="00BE4C04" w:rsidRPr="00A51F25">
        <w:rPr>
          <w:rFonts w:ascii="Book Antiqua" w:hAnsi="Book Antiqua" w:cs="Arial"/>
          <w:sz w:val="24"/>
          <w:szCs w:val="24"/>
        </w:rPr>
        <w:t>c</w:t>
      </w:r>
      <w:r w:rsidRPr="00A51F25">
        <w:rPr>
          <w:rFonts w:ascii="Book Antiqua" w:hAnsi="Book Antiqua" w:cs="Arial"/>
          <w:sz w:val="24"/>
          <w:szCs w:val="24"/>
        </w:rPr>
        <w:t xml:space="preserve">arcinoma </w:t>
      </w:r>
    </w:p>
    <w:p w14:paraId="52035B69" w14:textId="77777777" w:rsidR="0031705F" w:rsidRPr="00A51F25" w:rsidRDefault="0031705F" w:rsidP="000A5B73">
      <w:pPr>
        <w:spacing w:after="0" w:line="360" w:lineRule="auto"/>
        <w:jc w:val="both"/>
        <w:rPr>
          <w:rFonts w:ascii="Book Antiqua" w:hAnsi="Book Antiqua" w:cs="Arial"/>
          <w:sz w:val="24"/>
          <w:szCs w:val="24"/>
          <w:lang w:eastAsia="zh-CN"/>
        </w:rPr>
      </w:pPr>
    </w:p>
    <w:p w14:paraId="3DBB3595" w14:textId="77777777" w:rsidR="0031705F" w:rsidRDefault="0031705F" w:rsidP="0031705F">
      <w:pPr>
        <w:spacing w:line="360" w:lineRule="auto"/>
        <w:rPr>
          <w:rFonts w:ascii="Book Antiqua" w:hAnsi="Book Antiqua" w:cs="Arial"/>
          <w:sz w:val="24"/>
        </w:rPr>
      </w:pPr>
      <w:bookmarkStart w:id="11" w:name="OLE_LINK55"/>
      <w:bookmarkStart w:id="12" w:name="OLE_LINK56"/>
      <w:bookmarkStart w:id="13" w:name="OLE_LINK105"/>
      <w:bookmarkStart w:id="14" w:name="OLE_LINK116"/>
      <w:bookmarkStart w:id="15" w:name="OLE_LINK89"/>
      <w:proofErr w:type="gramStart"/>
      <w:r w:rsidRPr="0071780A">
        <w:rPr>
          <w:rFonts w:ascii="Book Antiqua" w:hAnsi="Book Antiqua"/>
          <w:b/>
          <w:sz w:val="24"/>
        </w:rPr>
        <w:t>©</w:t>
      </w:r>
      <w:bookmarkEnd w:id="11"/>
      <w:bookmarkEnd w:id="12"/>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13"/>
    <w:bookmarkEnd w:id="14"/>
    <w:bookmarkEnd w:id="15"/>
    <w:p w14:paraId="7712C0B2" w14:textId="77777777" w:rsidR="002B25BB" w:rsidRPr="0031705F" w:rsidRDefault="002B25BB" w:rsidP="000A5B73">
      <w:pPr>
        <w:spacing w:after="0" w:line="360" w:lineRule="auto"/>
        <w:jc w:val="both"/>
        <w:rPr>
          <w:rFonts w:ascii="Book Antiqua" w:hAnsi="Book Antiqua" w:cs="Arial"/>
          <w:b/>
          <w:sz w:val="24"/>
          <w:szCs w:val="24"/>
          <w:lang w:eastAsia="zh-CN"/>
        </w:rPr>
      </w:pPr>
    </w:p>
    <w:p w14:paraId="2C2815E1" w14:textId="1BFCB64C" w:rsidR="00D17430" w:rsidRPr="00A51F25" w:rsidRDefault="00061E5C" w:rsidP="000A5B73">
      <w:pPr>
        <w:autoSpaceDE w:val="0"/>
        <w:autoSpaceDN w:val="0"/>
        <w:adjustRightInd w:val="0"/>
        <w:spacing w:after="0" w:line="360" w:lineRule="auto"/>
        <w:jc w:val="both"/>
        <w:rPr>
          <w:rFonts w:ascii="Book Antiqua" w:hAnsi="Book Antiqua" w:cs="Arial"/>
          <w:sz w:val="24"/>
          <w:szCs w:val="24"/>
        </w:rPr>
      </w:pPr>
      <w:r w:rsidRPr="00A51F25">
        <w:rPr>
          <w:rFonts w:ascii="Book Antiqua" w:hAnsi="Book Antiqua" w:cs="Arial"/>
          <w:b/>
          <w:sz w:val="24"/>
          <w:szCs w:val="24"/>
        </w:rPr>
        <w:t xml:space="preserve">Core tip: </w:t>
      </w:r>
      <w:proofErr w:type="spellStart"/>
      <w:r w:rsidR="00D17430" w:rsidRPr="00A51F25">
        <w:rPr>
          <w:rFonts w:ascii="Book Antiqua" w:hAnsi="Book Antiqua" w:cs="Arial"/>
          <w:i/>
          <w:sz w:val="24"/>
          <w:szCs w:val="24"/>
        </w:rPr>
        <w:t>Patatin</w:t>
      </w:r>
      <w:proofErr w:type="spellEnd"/>
      <w:r w:rsidR="00D17430" w:rsidRPr="00A51F25">
        <w:rPr>
          <w:rFonts w:ascii="Book Antiqua" w:hAnsi="Book Antiqua" w:cs="Arial"/>
          <w:i/>
          <w:sz w:val="24"/>
          <w:szCs w:val="24"/>
        </w:rPr>
        <w:t>-like phospholipase domain protein 3</w:t>
      </w:r>
      <w:r w:rsidR="00D17430" w:rsidRPr="00A51F25">
        <w:rPr>
          <w:rFonts w:ascii="Book Antiqua" w:hAnsi="Book Antiqua" w:cs="Arial"/>
          <w:sz w:val="24"/>
          <w:szCs w:val="24"/>
        </w:rPr>
        <w:t xml:space="preserve"> polymorphisms (</w:t>
      </w:r>
      <w:proofErr w:type="spellStart"/>
      <w:r w:rsidR="00D17430" w:rsidRPr="00A51F25">
        <w:rPr>
          <w:rFonts w:ascii="Book Antiqua" w:hAnsi="Book Antiqua" w:cs="Arial"/>
          <w:sz w:val="24"/>
          <w:szCs w:val="24"/>
        </w:rPr>
        <w:t>rs</w:t>
      </w:r>
      <w:proofErr w:type="spellEnd"/>
      <w:r w:rsidR="00D17430" w:rsidRPr="00A51F25">
        <w:rPr>
          <w:rFonts w:ascii="Book Antiqua" w:hAnsi="Book Antiqua" w:cs="Arial"/>
          <w:sz w:val="24"/>
          <w:szCs w:val="24"/>
        </w:rPr>
        <w:t xml:space="preserve"> 73</w:t>
      </w:r>
      <w:r w:rsidR="00DF1A2B" w:rsidRPr="00A51F25">
        <w:rPr>
          <w:rFonts w:ascii="Book Antiqua" w:hAnsi="Book Antiqua" w:cs="Arial"/>
          <w:sz w:val="24"/>
          <w:szCs w:val="24"/>
        </w:rPr>
        <w:t xml:space="preserve">8409 CG and GG) are </w:t>
      </w:r>
      <w:r w:rsidR="00D17430" w:rsidRPr="00A51F25">
        <w:rPr>
          <w:rFonts w:ascii="Book Antiqua" w:hAnsi="Book Antiqua" w:cs="Arial"/>
          <w:sz w:val="24"/>
          <w:szCs w:val="24"/>
        </w:rPr>
        <w:t xml:space="preserve">associated </w:t>
      </w:r>
      <w:r w:rsidR="006D221B" w:rsidRPr="00A51F25">
        <w:rPr>
          <w:rFonts w:ascii="Book Antiqua" w:hAnsi="Book Antiqua" w:cs="Arial"/>
          <w:sz w:val="24"/>
          <w:szCs w:val="24"/>
        </w:rPr>
        <w:t>with increased risk of</w:t>
      </w:r>
      <w:r w:rsidR="00D17430" w:rsidRPr="00A51F25">
        <w:rPr>
          <w:rFonts w:ascii="Book Antiqua" w:hAnsi="Book Antiqua" w:cs="Arial"/>
          <w:sz w:val="24"/>
          <w:szCs w:val="24"/>
        </w:rPr>
        <w:t xml:space="preserve"> steatosis</w:t>
      </w:r>
      <w:r w:rsidR="00DF1A2B" w:rsidRPr="00A51F25">
        <w:rPr>
          <w:rFonts w:ascii="Book Antiqua" w:hAnsi="Book Antiqua" w:cs="Arial"/>
          <w:sz w:val="24"/>
          <w:szCs w:val="24"/>
        </w:rPr>
        <w:t>, advanced fibrosis, cirrhosis, and hepatocellular carcinoma</w:t>
      </w:r>
      <w:r w:rsidR="00D17430" w:rsidRPr="00A51F25">
        <w:rPr>
          <w:rFonts w:ascii="Book Antiqua" w:hAnsi="Book Antiqua" w:cs="Arial"/>
          <w:sz w:val="24"/>
          <w:szCs w:val="24"/>
        </w:rPr>
        <w:t xml:space="preserve"> in chronic hepatitis </w:t>
      </w:r>
      <w:proofErr w:type="spellStart"/>
      <w:r w:rsidR="00D17430" w:rsidRPr="00A51F25">
        <w:rPr>
          <w:rFonts w:ascii="Book Antiqua" w:hAnsi="Book Antiqua" w:cs="Arial"/>
          <w:sz w:val="24"/>
          <w:szCs w:val="24"/>
        </w:rPr>
        <w:t>Cpatients</w:t>
      </w:r>
      <w:proofErr w:type="spellEnd"/>
      <w:r w:rsidR="00D17430" w:rsidRPr="00A51F25">
        <w:rPr>
          <w:rFonts w:ascii="Book Antiqua" w:hAnsi="Book Antiqua" w:cs="Arial"/>
          <w:sz w:val="24"/>
          <w:szCs w:val="24"/>
        </w:rPr>
        <w:t xml:space="preserve">. </w:t>
      </w:r>
    </w:p>
    <w:p w14:paraId="18DC16A2" w14:textId="77777777" w:rsidR="00775BB8" w:rsidRPr="00A51F25" w:rsidRDefault="00775BB8" w:rsidP="000A5B73">
      <w:pPr>
        <w:spacing w:after="0" w:line="360" w:lineRule="auto"/>
        <w:jc w:val="both"/>
        <w:rPr>
          <w:rFonts w:ascii="Book Antiqua" w:hAnsi="Book Antiqua" w:cs="Arial"/>
          <w:b/>
          <w:sz w:val="24"/>
          <w:szCs w:val="24"/>
        </w:rPr>
      </w:pPr>
    </w:p>
    <w:p w14:paraId="4E5CF9AD" w14:textId="40D32C2E" w:rsidR="00A11D5C" w:rsidRPr="00A51F25" w:rsidRDefault="00A464E3" w:rsidP="000A5B73">
      <w:pPr>
        <w:widowControl w:val="0"/>
        <w:autoSpaceDE w:val="0"/>
        <w:autoSpaceDN w:val="0"/>
        <w:adjustRightInd w:val="0"/>
        <w:spacing w:after="0" w:line="360" w:lineRule="auto"/>
        <w:jc w:val="both"/>
        <w:rPr>
          <w:rFonts w:ascii="Book Antiqua" w:hAnsi="Book Antiqua" w:cs="Arial"/>
          <w:b/>
          <w:sz w:val="24"/>
          <w:szCs w:val="24"/>
          <w:lang w:eastAsia="zh-CN"/>
        </w:rPr>
      </w:pPr>
      <w:proofErr w:type="spellStart"/>
      <w:r w:rsidRPr="00A51F25">
        <w:rPr>
          <w:rFonts w:ascii="Book Antiqua" w:hAnsi="Book Antiqua" w:cs="Arial"/>
          <w:sz w:val="24"/>
          <w:szCs w:val="24"/>
        </w:rPr>
        <w:t>Salameh</w:t>
      </w:r>
      <w:proofErr w:type="spellEnd"/>
      <w:r w:rsidRPr="00A51F25">
        <w:rPr>
          <w:rFonts w:ascii="Book Antiqua" w:hAnsi="Book Antiqua" w:cs="Arial"/>
          <w:sz w:val="24"/>
          <w:szCs w:val="24"/>
        </w:rPr>
        <w:t xml:space="preserve"> H, </w:t>
      </w:r>
      <w:proofErr w:type="spellStart"/>
      <w:r w:rsidRPr="00A51F25">
        <w:rPr>
          <w:rFonts w:ascii="Book Antiqua" w:hAnsi="Book Antiqua" w:cs="Arial"/>
          <w:sz w:val="24"/>
          <w:szCs w:val="24"/>
        </w:rPr>
        <w:t>Masadeh</w:t>
      </w:r>
      <w:proofErr w:type="spellEnd"/>
      <w:r w:rsidRPr="00A51F25">
        <w:rPr>
          <w:rFonts w:ascii="Book Antiqua" w:hAnsi="Book Antiqua" w:cs="Arial"/>
          <w:sz w:val="24"/>
          <w:szCs w:val="24"/>
        </w:rPr>
        <w:t xml:space="preserve"> M, Al </w:t>
      </w:r>
      <w:proofErr w:type="spellStart"/>
      <w:r w:rsidRPr="00A51F25">
        <w:rPr>
          <w:rFonts w:ascii="Book Antiqua" w:hAnsi="Book Antiqua" w:cs="Arial"/>
          <w:sz w:val="24"/>
          <w:szCs w:val="24"/>
        </w:rPr>
        <w:t>Hanayneh</w:t>
      </w:r>
      <w:proofErr w:type="spellEnd"/>
      <w:r w:rsidRPr="00A51F25">
        <w:rPr>
          <w:rFonts w:ascii="Book Antiqua" w:hAnsi="Book Antiqua" w:cs="Arial"/>
          <w:sz w:val="24"/>
          <w:szCs w:val="24"/>
        </w:rPr>
        <w:t xml:space="preserve"> M, </w:t>
      </w:r>
      <w:proofErr w:type="spellStart"/>
      <w:r w:rsidRPr="00A51F25">
        <w:rPr>
          <w:rFonts w:ascii="Book Antiqua" w:hAnsi="Book Antiqua" w:cs="Arial"/>
          <w:sz w:val="24"/>
          <w:szCs w:val="24"/>
        </w:rPr>
        <w:t>Petros</w:t>
      </w:r>
      <w:proofErr w:type="spellEnd"/>
      <w:r w:rsidRPr="00A51F25">
        <w:rPr>
          <w:rFonts w:ascii="Book Antiqua" w:hAnsi="Book Antiqua" w:cs="Arial"/>
          <w:sz w:val="24"/>
          <w:szCs w:val="24"/>
        </w:rPr>
        <w:t xml:space="preserve"> V, </w:t>
      </w:r>
      <w:proofErr w:type="spellStart"/>
      <w:r w:rsidRPr="00A51F25">
        <w:rPr>
          <w:rFonts w:ascii="Book Antiqua" w:hAnsi="Book Antiqua" w:cs="Arial"/>
          <w:sz w:val="24"/>
          <w:szCs w:val="24"/>
        </w:rPr>
        <w:t>Maslonka</w:t>
      </w:r>
      <w:proofErr w:type="spellEnd"/>
      <w:r w:rsidRPr="00A51F25">
        <w:rPr>
          <w:rFonts w:ascii="Book Antiqua" w:hAnsi="Book Antiqua" w:cs="Arial"/>
          <w:sz w:val="24"/>
          <w:szCs w:val="24"/>
        </w:rPr>
        <w:t xml:space="preserve"> M, Nanda A, </w:t>
      </w:r>
      <w:proofErr w:type="spellStart"/>
      <w:r w:rsidRPr="00A51F25">
        <w:rPr>
          <w:rFonts w:ascii="Book Antiqua" w:hAnsi="Book Antiqua" w:cs="Arial"/>
          <w:sz w:val="24"/>
          <w:szCs w:val="24"/>
        </w:rPr>
        <w:t>Singal</w:t>
      </w:r>
      <w:proofErr w:type="spellEnd"/>
      <w:r w:rsidRPr="00A51F25">
        <w:rPr>
          <w:rFonts w:ascii="Book Antiqua" w:hAnsi="Book Antiqua" w:cs="Arial"/>
          <w:sz w:val="24"/>
          <w:szCs w:val="24"/>
        </w:rPr>
        <w:t xml:space="preserve"> AK</w:t>
      </w:r>
      <w:r w:rsidR="00A11D5C" w:rsidRPr="00A51F25">
        <w:rPr>
          <w:rFonts w:ascii="Book Antiqua" w:hAnsi="Book Antiqua" w:cs="Arial"/>
          <w:sz w:val="24"/>
          <w:szCs w:val="24"/>
        </w:rPr>
        <w:t xml:space="preserve">. </w:t>
      </w:r>
      <w:r w:rsidR="00A11D5C" w:rsidRPr="00A51F25">
        <w:rPr>
          <w:rFonts w:ascii="Book Antiqua" w:hAnsi="Book Antiqua" w:cs="Arial"/>
          <w:i/>
          <w:sz w:val="24"/>
          <w:szCs w:val="24"/>
        </w:rPr>
        <w:t>PNPLA3</w:t>
      </w:r>
      <w:r w:rsidR="00A11D5C" w:rsidRPr="00A51F25">
        <w:rPr>
          <w:rFonts w:ascii="Book Antiqua" w:hAnsi="Book Antiqua" w:cs="Arial"/>
          <w:sz w:val="24"/>
          <w:szCs w:val="24"/>
        </w:rPr>
        <w:t xml:space="preserve"> </w:t>
      </w:r>
      <w:r w:rsidR="002B25BB" w:rsidRPr="00A51F25">
        <w:rPr>
          <w:rFonts w:ascii="Book Antiqua" w:hAnsi="Book Antiqua" w:cs="Arial"/>
          <w:sz w:val="24"/>
          <w:szCs w:val="24"/>
        </w:rPr>
        <w:t>polymorphism increases risk and severity of chronic hepatitis c liver disease</w:t>
      </w:r>
      <w:r w:rsidR="002B25BB" w:rsidRPr="00A51F25">
        <w:rPr>
          <w:rFonts w:ascii="Book Antiqua" w:hAnsi="Book Antiqua" w:cs="Arial"/>
          <w:sz w:val="24"/>
          <w:szCs w:val="24"/>
          <w:lang w:eastAsia="zh-CN"/>
        </w:rPr>
        <w:t>.</w:t>
      </w:r>
      <w:r w:rsidR="002B25BB" w:rsidRPr="00A51F25">
        <w:rPr>
          <w:rFonts w:ascii="Book Antiqua" w:hAnsi="Book Antiqua"/>
          <w:b/>
          <w:sz w:val="24"/>
          <w:szCs w:val="24"/>
        </w:rPr>
        <w:t xml:space="preserve"> </w:t>
      </w:r>
      <w:r w:rsidR="002B25BB" w:rsidRPr="00A51F25">
        <w:rPr>
          <w:rFonts w:ascii="Book Antiqua" w:hAnsi="Book Antiqua"/>
          <w:i/>
          <w:sz w:val="24"/>
          <w:szCs w:val="24"/>
        </w:rPr>
        <w:t xml:space="preserve">World J </w:t>
      </w:r>
      <w:proofErr w:type="spellStart"/>
      <w:r w:rsidR="002B25BB" w:rsidRPr="00A51F25">
        <w:rPr>
          <w:rFonts w:ascii="Book Antiqua" w:hAnsi="Book Antiqua"/>
          <w:i/>
          <w:sz w:val="24"/>
          <w:szCs w:val="24"/>
        </w:rPr>
        <w:t>Hepatol</w:t>
      </w:r>
      <w:proofErr w:type="spellEnd"/>
      <w:r w:rsidR="002B25BB" w:rsidRPr="00A51F25">
        <w:rPr>
          <w:rFonts w:ascii="Book Antiqua" w:hAnsi="Book Antiqua"/>
          <w:i/>
          <w:sz w:val="24"/>
          <w:szCs w:val="24"/>
          <w:lang w:eastAsia="zh-CN"/>
        </w:rPr>
        <w:t xml:space="preserve"> </w:t>
      </w:r>
      <w:r w:rsidR="002B25BB" w:rsidRPr="00A51F25">
        <w:rPr>
          <w:rFonts w:ascii="Book Antiqua" w:hAnsi="Book Antiqua"/>
          <w:sz w:val="24"/>
          <w:szCs w:val="24"/>
          <w:lang w:eastAsia="zh-CN"/>
        </w:rPr>
        <w:t xml:space="preserve">2016; </w:t>
      </w:r>
      <w:proofErr w:type="gramStart"/>
      <w:r w:rsidR="002B25BB" w:rsidRPr="00A51F25">
        <w:rPr>
          <w:rFonts w:ascii="Book Antiqua" w:hAnsi="Book Antiqua"/>
          <w:sz w:val="24"/>
          <w:szCs w:val="24"/>
          <w:lang w:eastAsia="zh-CN"/>
        </w:rPr>
        <w:t>In</w:t>
      </w:r>
      <w:proofErr w:type="gramEnd"/>
      <w:r w:rsidR="002B25BB" w:rsidRPr="00A51F25">
        <w:rPr>
          <w:rFonts w:ascii="Book Antiqua" w:hAnsi="Book Antiqua"/>
          <w:sz w:val="24"/>
          <w:szCs w:val="24"/>
          <w:lang w:eastAsia="zh-CN"/>
        </w:rPr>
        <w:t xml:space="preserve"> press</w:t>
      </w:r>
    </w:p>
    <w:p w14:paraId="5FE33DDC" w14:textId="77777777" w:rsidR="00A11D5C" w:rsidRPr="00A51F25" w:rsidRDefault="00A11D5C" w:rsidP="000A5B73">
      <w:pPr>
        <w:spacing w:after="0" w:line="360" w:lineRule="auto"/>
        <w:jc w:val="both"/>
        <w:rPr>
          <w:rFonts w:ascii="Book Antiqua" w:hAnsi="Book Antiqua" w:cs="Arial"/>
          <w:b/>
          <w:sz w:val="24"/>
          <w:szCs w:val="24"/>
        </w:rPr>
      </w:pPr>
    </w:p>
    <w:p w14:paraId="2BC8FCDC" w14:textId="77777777" w:rsidR="00DC64DD" w:rsidRPr="00A51F25" w:rsidRDefault="00DC64DD" w:rsidP="000A5B73">
      <w:pPr>
        <w:spacing w:after="0" w:line="360" w:lineRule="auto"/>
        <w:jc w:val="both"/>
        <w:rPr>
          <w:rFonts w:ascii="Book Antiqua" w:hAnsi="Book Antiqua" w:cs="Arial"/>
          <w:b/>
          <w:sz w:val="24"/>
          <w:szCs w:val="24"/>
        </w:rPr>
      </w:pPr>
    </w:p>
    <w:p w14:paraId="589958E4" w14:textId="77777777" w:rsidR="00A11D5C" w:rsidRPr="00A51F25" w:rsidRDefault="00A11D5C" w:rsidP="000A5B73">
      <w:pPr>
        <w:spacing w:after="0" w:line="360" w:lineRule="auto"/>
        <w:jc w:val="both"/>
        <w:rPr>
          <w:rFonts w:ascii="Book Antiqua" w:hAnsi="Book Antiqua" w:cs="Arial"/>
          <w:b/>
          <w:sz w:val="24"/>
          <w:szCs w:val="24"/>
        </w:rPr>
      </w:pPr>
    </w:p>
    <w:p w14:paraId="0DF3FBEC" w14:textId="77777777" w:rsidR="00A11D5C" w:rsidRPr="00A51F25" w:rsidRDefault="00A11D5C" w:rsidP="000A5B73">
      <w:pPr>
        <w:spacing w:after="0" w:line="360" w:lineRule="auto"/>
        <w:jc w:val="both"/>
        <w:rPr>
          <w:rFonts w:ascii="Book Antiqua" w:hAnsi="Book Antiqua" w:cs="Arial"/>
          <w:b/>
          <w:sz w:val="24"/>
          <w:szCs w:val="24"/>
        </w:rPr>
      </w:pPr>
    </w:p>
    <w:p w14:paraId="64143F16" w14:textId="77777777" w:rsidR="006620AD" w:rsidRPr="00A51F25" w:rsidRDefault="006620AD" w:rsidP="000A5B73">
      <w:pPr>
        <w:spacing w:after="0" w:line="360" w:lineRule="auto"/>
        <w:jc w:val="both"/>
        <w:rPr>
          <w:rFonts w:ascii="Book Antiqua" w:hAnsi="Book Antiqua" w:cs="Arial"/>
          <w:b/>
          <w:sz w:val="24"/>
          <w:szCs w:val="24"/>
        </w:rPr>
      </w:pPr>
    </w:p>
    <w:p w14:paraId="77C50B3A" w14:textId="77777777" w:rsidR="006620AD" w:rsidRPr="00A51F25" w:rsidRDefault="006620AD" w:rsidP="000A5B73">
      <w:pPr>
        <w:spacing w:after="0" w:line="360" w:lineRule="auto"/>
        <w:jc w:val="both"/>
        <w:rPr>
          <w:rFonts w:ascii="Book Antiqua" w:hAnsi="Book Antiqua" w:cs="Arial"/>
          <w:b/>
          <w:sz w:val="24"/>
          <w:szCs w:val="24"/>
        </w:rPr>
      </w:pPr>
    </w:p>
    <w:p w14:paraId="5D4CA0E9" w14:textId="77777777" w:rsidR="006620AD" w:rsidRPr="00A51F25" w:rsidRDefault="006620AD" w:rsidP="000A5B73">
      <w:pPr>
        <w:spacing w:after="0" w:line="360" w:lineRule="auto"/>
        <w:jc w:val="both"/>
        <w:rPr>
          <w:rFonts w:ascii="Book Antiqua" w:hAnsi="Book Antiqua" w:cs="Arial"/>
          <w:b/>
          <w:sz w:val="24"/>
          <w:szCs w:val="24"/>
        </w:rPr>
      </w:pPr>
    </w:p>
    <w:p w14:paraId="06EA1A90" w14:textId="77777777" w:rsidR="00146444" w:rsidRPr="00A51F25" w:rsidRDefault="00146444">
      <w:pPr>
        <w:rPr>
          <w:rFonts w:ascii="Book Antiqua" w:hAnsi="Book Antiqua" w:cs="Arial"/>
          <w:b/>
          <w:sz w:val="24"/>
          <w:szCs w:val="24"/>
        </w:rPr>
      </w:pPr>
      <w:r w:rsidRPr="00A51F25">
        <w:rPr>
          <w:rFonts w:ascii="Book Antiqua" w:hAnsi="Book Antiqua" w:cs="Arial"/>
          <w:b/>
          <w:sz w:val="24"/>
          <w:szCs w:val="24"/>
        </w:rPr>
        <w:br w:type="page"/>
      </w:r>
    </w:p>
    <w:p w14:paraId="71D9C621" w14:textId="05F79A60" w:rsidR="0091308E" w:rsidRPr="00A51F25" w:rsidRDefault="00A47C82" w:rsidP="000A5B73">
      <w:pPr>
        <w:spacing w:after="0" w:line="360" w:lineRule="auto"/>
        <w:jc w:val="both"/>
        <w:rPr>
          <w:rFonts w:ascii="Book Antiqua" w:hAnsi="Book Antiqua" w:cs="Arial"/>
          <w:b/>
          <w:sz w:val="24"/>
          <w:szCs w:val="24"/>
        </w:rPr>
      </w:pPr>
      <w:r w:rsidRPr="00A51F25">
        <w:rPr>
          <w:rFonts w:ascii="Book Antiqua" w:hAnsi="Book Antiqua" w:cs="Arial"/>
          <w:b/>
          <w:sz w:val="24"/>
          <w:szCs w:val="24"/>
        </w:rPr>
        <w:lastRenderedPageBreak/>
        <w:t>INTRODUCTION</w:t>
      </w:r>
    </w:p>
    <w:p w14:paraId="15C7E3C3" w14:textId="6067F607" w:rsidR="00E96303" w:rsidRPr="00A51F25" w:rsidRDefault="001D0D88" w:rsidP="000A5B73">
      <w:pPr>
        <w:spacing w:after="0" w:line="360" w:lineRule="auto"/>
        <w:jc w:val="both"/>
        <w:rPr>
          <w:rFonts w:ascii="Book Antiqua" w:hAnsi="Book Antiqua" w:cs="Arial"/>
          <w:sz w:val="24"/>
          <w:szCs w:val="24"/>
          <w:lang w:eastAsia="zh-CN"/>
        </w:rPr>
      </w:pPr>
      <w:r w:rsidRPr="00A51F25">
        <w:rPr>
          <w:rFonts w:ascii="Book Antiqua" w:hAnsi="Book Antiqua" w:cs="Arial"/>
          <w:sz w:val="24"/>
          <w:szCs w:val="24"/>
        </w:rPr>
        <w:t xml:space="preserve">Hepatitis C virus (HCV) infection is one of the most important causes of </w:t>
      </w:r>
      <w:r w:rsidR="002B25BB" w:rsidRPr="00A51F25">
        <w:rPr>
          <w:rFonts w:ascii="Book Antiqua" w:hAnsi="Book Antiqua" w:cs="Arial"/>
          <w:sz w:val="24"/>
          <w:szCs w:val="24"/>
        </w:rPr>
        <w:t>chronic liver disease in the United States</w:t>
      </w:r>
      <w:r w:rsidRPr="00A51F25">
        <w:rPr>
          <w:rFonts w:ascii="Book Antiqua" w:hAnsi="Book Antiqua" w:cs="Arial"/>
          <w:sz w:val="24"/>
          <w:szCs w:val="24"/>
        </w:rPr>
        <w:fldChar w:fldCharType="begin"/>
      </w:r>
      <w:r w:rsidR="00E55568" w:rsidRPr="00A51F25">
        <w:rPr>
          <w:rFonts w:ascii="Book Antiqua" w:hAnsi="Book Antiqua" w:cs="Arial"/>
          <w:sz w:val="24"/>
          <w:szCs w:val="24"/>
        </w:rPr>
        <w:instrText xml:space="preserve"> ADDIN EN.CITE &lt;EndNote&gt;&lt;Cite&gt;&lt;Author&gt;Younossi&lt;/Author&gt;&lt;Year&gt;2011&lt;/Year&gt;&lt;IDText&gt;Changes in the prevalence of the most common causes of chronic liver diseases in the United States from 1988 to 2008&lt;/IDText&gt;&lt;DisplayText&gt;&lt;style face="superscript"&gt;[1]&lt;/style&gt;&lt;/DisplayText&gt;&lt;record&gt;&lt;rec-number&gt;1&lt;/rec-number&gt;&lt;foreign-keys&gt;&lt;key app="EN" db-id="r0svrstso5wwrzevtfyxxsrj0xw5r2wzdrsd" timestamp="1463288273"&gt;1&lt;/key&gt;&lt;/foreign-keys&gt;&lt;ref-type name="Journal Article"&gt;17&lt;/ref-type&gt;&lt;contributors&gt;&lt;authors&gt;&lt;author&gt;Younossi, Z. M.&lt;/author&gt;&lt;author&gt;Stepanova, M.&lt;/author&gt;&lt;author&gt;Afendy, M.&lt;/author&gt;&lt;author&gt;Fang, Y.&lt;/author&gt;&lt;author&gt;Younossi, Y.&lt;/author&gt;&lt;author&gt;Mir, H.&lt;/author&gt;&lt;author&gt;Srishord, M.&lt;/author&gt;&lt;/authors&gt;&lt;/contributors&gt;&lt;titles&gt;&lt;title&gt;Changes in the prevalence of the most common causes of chronic liver diseases in the United States from 1988 to 2008&lt;/title&gt;&lt;secondary-title&gt;Clin Gastroenterol Hepatol&lt;/secondary-title&gt;&lt;/titles&gt;&lt;periodical&gt;&lt;full-title&gt;Clin Gastroenterol Hepatol&lt;/full-title&gt;&lt;/periodical&gt;&lt;pages&gt;524-530.e1; quiz e60&lt;/pages&gt;&lt;volume&gt;9&lt;/volume&gt;&lt;number&gt;6&lt;/number&gt;&lt;keywords&gt;&lt;keyword&gt;Adult&lt;/keyword&gt;&lt;keyword&gt;Chronic Disease&lt;/keyword&gt;&lt;keyword&gt;Female&lt;/keyword&gt;&lt;keyword&gt;Humans&lt;/keyword&gt;&lt;keyword&gt;Liver Diseases&lt;/keyword&gt;&lt;keyword&gt;Male&lt;/keyword&gt;&lt;keyword&gt;Middle Aged&lt;/keyword&gt;&lt;keyword&gt;Prevalence&lt;/keyword&gt;&lt;keyword&gt;United States&lt;/keyword&gt;&lt;/keywords&gt;&lt;dates&gt;&lt;year&gt;2011&lt;/year&gt;&lt;pub-dates&gt;&lt;date&gt;Jun&lt;/date&gt;&lt;/pub-dates&gt;&lt;/dates&gt;&lt;isbn&gt;1542-7714&lt;/isbn&gt;&lt;accession-num&gt;21440669&lt;/accession-num&gt;&lt;urls&gt;&lt;related-urls&gt;&lt;url&gt;http://www.ncbi.nlm.nih.gov/pubmed/21440669&lt;/url&gt;&lt;/related-urls&gt;&lt;/urls&gt;&lt;electronic-resource-num&gt;10.1016/j.cgh.2011.03.020&lt;/electronic-resource-num&gt;&lt;language&gt;eng&lt;/language&gt;&lt;/record&gt;&lt;/Cite&gt;&lt;/EndNote&gt;</w:instrText>
      </w:r>
      <w:r w:rsidRPr="00A51F25">
        <w:rPr>
          <w:rFonts w:ascii="Book Antiqua" w:hAnsi="Book Antiqua" w:cs="Arial"/>
          <w:sz w:val="24"/>
          <w:szCs w:val="24"/>
        </w:rPr>
        <w:fldChar w:fldCharType="separate"/>
      </w:r>
      <w:r w:rsidR="002C20FF" w:rsidRPr="00A51F25">
        <w:rPr>
          <w:rFonts w:ascii="Book Antiqua" w:hAnsi="Book Antiqua" w:cs="Arial"/>
          <w:noProof/>
          <w:sz w:val="24"/>
          <w:szCs w:val="24"/>
          <w:vertAlign w:val="superscript"/>
        </w:rPr>
        <w:t>[1]</w:t>
      </w:r>
      <w:r w:rsidRPr="00A51F25">
        <w:rPr>
          <w:rFonts w:ascii="Book Antiqua" w:hAnsi="Book Antiqua" w:cs="Arial"/>
          <w:sz w:val="24"/>
          <w:szCs w:val="24"/>
        </w:rPr>
        <w:fldChar w:fldCharType="end"/>
      </w:r>
      <w:r w:rsidR="002B25BB" w:rsidRPr="00A51F25">
        <w:rPr>
          <w:rFonts w:ascii="Book Antiqua" w:hAnsi="Book Antiqua" w:cs="Arial"/>
          <w:sz w:val="24"/>
          <w:szCs w:val="24"/>
          <w:lang w:eastAsia="zh-CN"/>
        </w:rPr>
        <w:t xml:space="preserve">. </w:t>
      </w:r>
      <w:r w:rsidRPr="00A51F25">
        <w:rPr>
          <w:rFonts w:ascii="Book Antiqua" w:hAnsi="Book Antiqua" w:cs="Arial"/>
          <w:sz w:val="24"/>
          <w:szCs w:val="24"/>
        </w:rPr>
        <w:t>About 27% of cases of cirrhosis and 25% of hepatocellular carcinoma (HCC) worldwide are secondary to HCV infection</w:t>
      </w:r>
      <w:r w:rsidRPr="00A51F25">
        <w:rPr>
          <w:rFonts w:ascii="Book Antiqua" w:hAnsi="Book Antiqua" w:cs="Arial"/>
          <w:sz w:val="24"/>
          <w:szCs w:val="24"/>
        </w:rPr>
        <w:fldChar w:fldCharType="begin"/>
      </w:r>
      <w:r w:rsidR="00E55568" w:rsidRPr="00A51F25">
        <w:rPr>
          <w:rFonts w:ascii="Book Antiqua" w:hAnsi="Book Antiqua" w:cs="Arial"/>
          <w:sz w:val="24"/>
          <w:szCs w:val="24"/>
        </w:rPr>
        <w:instrText xml:space="preserve"> ADDIN EN.CITE &lt;EndNote&gt;&lt;Cite&gt;&lt;Author&gt;Alter&lt;/Author&gt;&lt;Year&gt;2007&lt;/Year&gt;&lt;IDText&gt;Epidemiology of hepatitis C virus infection&lt;/IDText&gt;&lt;DisplayText&gt;&lt;style face="superscript"&gt;[2]&lt;/style&gt;&lt;/DisplayText&gt;&lt;record&gt;&lt;rec-number&gt;2&lt;/rec-number&gt;&lt;foreign-keys&gt;&lt;key app="EN" db-id="r0svrstso5wwrzevtfyxxsrj0xw5r2wzdrsd" timestamp="1463288273"&gt;2&lt;/key&gt;&lt;/foreign-keys&gt;&lt;ref-type name="Journal Article"&gt;17&lt;/ref-type&gt;&lt;contributors&gt;&lt;authors&gt;&lt;author&gt;Alter, M. J.&lt;/author&gt;&lt;/authors&gt;&lt;/contributors&gt;&lt;titles&gt;&lt;title&gt;Epidemiology of hepatitis C virus infection&lt;/title&gt;&lt;secondary-title&gt;World J Gastroenterol&lt;/secondary-title&gt;&lt;/titles&gt;&lt;periodical&gt;&lt;full-title&gt;World J Gastroenterol&lt;/full-title&gt;&lt;/periodical&gt;&lt;pages&gt;2436-41&lt;/pages&gt;&lt;volume&gt;13&lt;/volume&gt;&lt;number&gt;17&lt;/number&gt;&lt;keywords&gt;&lt;keyword&gt;Blood Transfusion&lt;/keyword&gt;&lt;keyword&gt;Global Health&lt;/keyword&gt;&lt;keyword&gt;Hepacivirus&lt;/keyword&gt;&lt;keyword&gt;Hepatitis C&lt;/keyword&gt;&lt;keyword&gt;Humans&lt;/keyword&gt;&lt;keyword&gt;Incidence&lt;/keyword&gt;&lt;keyword&gt;Risk Factors&lt;/keyword&gt;&lt;keyword&gt;Substance Abuse, Intravenous&lt;/keyword&gt;&lt;/keywords&gt;&lt;dates&gt;&lt;year&gt;2007&lt;/year&gt;&lt;pub-dates&gt;&lt;date&gt;May&lt;/date&gt;&lt;/pub-dates&gt;&lt;/dates&gt;&lt;isbn&gt;1007-9327&lt;/isbn&gt;&lt;accession-num&gt;17552026&lt;/accession-num&gt;&lt;urls&gt;&lt;related-urls&gt;&lt;url&gt;http://www.ncbi.nlm.nih.gov/pubmed/17552026&lt;/url&gt;&lt;/related-urls&gt;&lt;/urls&gt;&lt;custom2&gt;PMC4146761&lt;/custom2&gt;&lt;language&gt;eng&lt;/language&gt;&lt;/record&gt;&lt;/Cite&gt;&lt;/EndNote&gt;</w:instrText>
      </w:r>
      <w:r w:rsidRPr="00A51F25">
        <w:rPr>
          <w:rFonts w:ascii="Book Antiqua" w:hAnsi="Book Antiqua" w:cs="Arial"/>
          <w:sz w:val="24"/>
          <w:szCs w:val="24"/>
        </w:rPr>
        <w:fldChar w:fldCharType="separate"/>
      </w:r>
      <w:r w:rsidR="002C20FF" w:rsidRPr="00A51F25">
        <w:rPr>
          <w:rFonts w:ascii="Book Antiqua" w:hAnsi="Book Antiqua" w:cs="Arial"/>
          <w:noProof/>
          <w:sz w:val="24"/>
          <w:szCs w:val="24"/>
          <w:vertAlign w:val="superscript"/>
        </w:rPr>
        <w:t>[2]</w:t>
      </w:r>
      <w:r w:rsidRPr="00A51F25">
        <w:rPr>
          <w:rFonts w:ascii="Book Antiqua" w:hAnsi="Book Antiqua" w:cs="Arial"/>
          <w:sz w:val="24"/>
          <w:szCs w:val="24"/>
        </w:rPr>
        <w:fldChar w:fldCharType="end"/>
      </w:r>
      <w:r w:rsidR="00A51F25" w:rsidRPr="00A51F25">
        <w:rPr>
          <w:rFonts w:ascii="Book Antiqua" w:hAnsi="Book Antiqua" w:cs="Arial" w:hint="eastAsia"/>
          <w:sz w:val="24"/>
          <w:szCs w:val="24"/>
          <w:lang w:eastAsia="zh-CN"/>
        </w:rPr>
        <w:t xml:space="preserve">. </w:t>
      </w:r>
      <w:r w:rsidRPr="00A51F25">
        <w:rPr>
          <w:rFonts w:ascii="Book Antiqua" w:hAnsi="Book Antiqua" w:cs="Arial"/>
          <w:sz w:val="24"/>
          <w:szCs w:val="24"/>
        </w:rPr>
        <w:t>Multiple genetic factors identified within the past few years have been shown to be associated with the predisposition to chronic liver disease and the p</w:t>
      </w:r>
      <w:r w:rsidR="002B25BB" w:rsidRPr="00A51F25">
        <w:rPr>
          <w:rFonts w:ascii="Book Antiqua" w:hAnsi="Book Antiqua" w:cs="Arial"/>
          <w:sz w:val="24"/>
          <w:szCs w:val="24"/>
        </w:rPr>
        <w:t>rogression to cirrhosis and HCC</w:t>
      </w:r>
      <w:r w:rsidRPr="00A51F25">
        <w:rPr>
          <w:rFonts w:ascii="Book Antiqua" w:hAnsi="Book Antiqua" w:cs="Arial"/>
          <w:sz w:val="24"/>
          <w:szCs w:val="24"/>
        </w:rPr>
        <w:fldChar w:fldCharType="begin">
          <w:fldData xml:space="preserve">PEVuZE5vdGU+PENpdGU+PEF1dGhvcj5MYWJpYjwvQXV0aG9yPjxZZWFyPjIwMTU8L1llYXI+PElE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</w:fldData>
        </w:fldChar>
      </w:r>
      <w:r w:rsidR="00E55568" w:rsidRPr="00A51F25">
        <w:rPr>
          <w:rFonts w:ascii="Book Antiqua" w:hAnsi="Book Antiqua" w:cs="Arial"/>
          <w:sz w:val="24"/>
          <w:szCs w:val="24"/>
        </w:rPr>
        <w:instrText xml:space="preserve"> ADDIN EN.CITE </w:instrText>
      </w:r>
      <w:r w:rsidR="00E55568" w:rsidRPr="00A51F25">
        <w:rPr>
          <w:rFonts w:ascii="Book Antiqua" w:hAnsi="Book Antiqua" w:cs="Arial"/>
          <w:sz w:val="24"/>
          <w:szCs w:val="24"/>
        </w:rPr>
        <w:fldChar w:fldCharType="begin">
          <w:fldData xml:space="preserve">PEVuZE5vdGU+PENpdGU+PEF1dGhvcj5MYWJpYjwvQXV0aG9yPjxZZWFyPjIwMTU8L1llYXI+PElE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</w:fldData>
        </w:fldChar>
      </w:r>
      <w:r w:rsidR="00E55568" w:rsidRPr="00A51F25">
        <w:rPr>
          <w:rFonts w:ascii="Book Antiqua" w:hAnsi="Book Antiqua" w:cs="Arial"/>
          <w:sz w:val="24"/>
          <w:szCs w:val="24"/>
        </w:rPr>
        <w:instrText xml:space="preserve"> ADDIN EN.CITE.DATA </w:instrText>
      </w:r>
      <w:r w:rsidR="00E55568" w:rsidRPr="00A51F25">
        <w:rPr>
          <w:rFonts w:ascii="Book Antiqua" w:hAnsi="Book Antiqua" w:cs="Arial"/>
          <w:sz w:val="24"/>
          <w:szCs w:val="24"/>
        </w:rPr>
      </w:r>
      <w:r w:rsidR="00E55568" w:rsidRPr="00A51F25">
        <w:rPr>
          <w:rFonts w:ascii="Book Antiqua" w:hAnsi="Book Antiqua" w:cs="Arial"/>
          <w:sz w:val="24"/>
          <w:szCs w:val="24"/>
        </w:rPr>
        <w:fldChar w:fldCharType="end"/>
      </w:r>
      <w:r w:rsidRPr="00A51F25">
        <w:rPr>
          <w:rFonts w:ascii="Book Antiqua" w:hAnsi="Book Antiqua" w:cs="Arial"/>
          <w:sz w:val="24"/>
          <w:szCs w:val="24"/>
        </w:rPr>
      </w:r>
      <w:r w:rsidRPr="00A51F25">
        <w:rPr>
          <w:rFonts w:ascii="Book Antiqua" w:hAnsi="Book Antiqua" w:cs="Arial"/>
          <w:sz w:val="24"/>
          <w:szCs w:val="24"/>
        </w:rPr>
        <w:fldChar w:fldCharType="separate"/>
      </w:r>
      <w:r w:rsidR="002B25BB" w:rsidRPr="00A51F25">
        <w:rPr>
          <w:rFonts w:ascii="Book Antiqua" w:hAnsi="Book Antiqua" w:cs="Arial"/>
          <w:noProof/>
          <w:sz w:val="24"/>
          <w:szCs w:val="24"/>
          <w:vertAlign w:val="superscript"/>
        </w:rPr>
        <w:t>[3,</w:t>
      </w:r>
      <w:r w:rsidR="002C20FF" w:rsidRPr="00A51F25">
        <w:rPr>
          <w:rFonts w:ascii="Book Antiqua" w:hAnsi="Book Antiqua" w:cs="Arial"/>
          <w:noProof/>
          <w:sz w:val="24"/>
          <w:szCs w:val="24"/>
          <w:vertAlign w:val="superscript"/>
        </w:rPr>
        <w:t>4]</w:t>
      </w:r>
      <w:r w:rsidRPr="00A51F25">
        <w:rPr>
          <w:rFonts w:ascii="Book Antiqua" w:hAnsi="Book Antiqua" w:cs="Arial"/>
          <w:sz w:val="24"/>
          <w:szCs w:val="24"/>
        </w:rPr>
        <w:fldChar w:fldCharType="end"/>
      </w:r>
      <w:r w:rsidR="002B25BB" w:rsidRPr="00A51F25">
        <w:rPr>
          <w:rFonts w:ascii="Book Antiqua" w:hAnsi="Book Antiqua" w:cs="Arial"/>
          <w:sz w:val="24"/>
          <w:szCs w:val="24"/>
          <w:lang w:eastAsia="zh-CN"/>
        </w:rPr>
        <w:t xml:space="preserve">. </w:t>
      </w:r>
      <w:r w:rsidRPr="00A51F25">
        <w:rPr>
          <w:rFonts w:ascii="Book Antiqua" w:hAnsi="Book Antiqua" w:cs="Arial"/>
          <w:sz w:val="24"/>
          <w:szCs w:val="24"/>
        </w:rPr>
        <w:t xml:space="preserve">The single nucleotide polymorphism (SNP) rs738409 C&gt;G (isoleucine to methionine substitution at position 148, I148M) in the </w:t>
      </w:r>
      <w:proofErr w:type="spellStart"/>
      <w:r w:rsidRPr="00A51F25">
        <w:rPr>
          <w:rFonts w:ascii="Book Antiqua" w:hAnsi="Book Antiqua" w:cs="Arial"/>
          <w:i/>
          <w:sz w:val="24"/>
          <w:szCs w:val="24"/>
        </w:rPr>
        <w:t>patatin</w:t>
      </w:r>
      <w:proofErr w:type="spellEnd"/>
      <w:r w:rsidRPr="00A51F25">
        <w:rPr>
          <w:rFonts w:ascii="Book Antiqua" w:hAnsi="Book Antiqua" w:cs="Arial"/>
          <w:i/>
          <w:sz w:val="24"/>
          <w:szCs w:val="24"/>
        </w:rPr>
        <w:t xml:space="preserve">-like phospholipase domain containing protein 3 </w:t>
      </w:r>
      <w:r w:rsidRPr="00A51F25">
        <w:rPr>
          <w:rFonts w:ascii="Book Antiqua" w:hAnsi="Book Antiqua" w:cs="Arial"/>
          <w:sz w:val="24"/>
          <w:szCs w:val="24"/>
        </w:rPr>
        <w:t>(</w:t>
      </w:r>
      <w:r w:rsidRPr="00A51F25">
        <w:rPr>
          <w:rFonts w:ascii="Book Antiqua" w:hAnsi="Book Antiqua" w:cs="Arial"/>
          <w:i/>
          <w:sz w:val="24"/>
          <w:szCs w:val="24"/>
        </w:rPr>
        <w:t>PNPLA3</w:t>
      </w:r>
      <w:r w:rsidRPr="00A51F25">
        <w:rPr>
          <w:rFonts w:ascii="Book Antiqua" w:hAnsi="Book Antiqua" w:cs="Arial"/>
          <w:sz w:val="24"/>
          <w:szCs w:val="24"/>
        </w:rPr>
        <w:t>) gene has been strongly linked to progression of liver disease in multiple studies, and this association was confirmed in meta-analyses of the spectrum of alcoholic liver disease (ALD)</w:t>
      </w:r>
      <w:r w:rsidRPr="00A51F25">
        <w:rPr>
          <w:rFonts w:ascii="Book Antiqua" w:hAnsi="Book Antiqua" w:cs="Arial"/>
          <w:sz w:val="24"/>
          <w:szCs w:val="24"/>
        </w:rPr>
        <w:fldChar w:fldCharType="begin"/>
      </w:r>
      <w:r w:rsidR="00E55568" w:rsidRPr="00A51F25">
        <w:rPr>
          <w:rFonts w:ascii="Book Antiqua" w:hAnsi="Book Antiqua" w:cs="Arial"/>
          <w:sz w:val="24"/>
          <w:szCs w:val="24"/>
        </w:rPr>
        <w:instrText xml:space="preserve"> ADDIN EN.CITE &lt;EndNote&gt;&lt;Cite&gt;&lt;Author&gt;Salameh&lt;/Author&gt;&lt;Year&gt;2015&lt;/Year&gt;&lt;IDText&gt;PNPLA3 Gene Polymorphism Is Associated With Predisposition to and Severity of Alcoholic Liver Disease&lt;/IDText&gt;&lt;DisplayText&gt;&lt;style face="superscript"&gt;[5]&lt;/style&gt;&lt;/DisplayText&gt;&lt;record&gt;&lt;rec-number&gt;5&lt;/rec-number&gt;&lt;foreign-keys&gt;&lt;key app="EN" db-id="r0svrstso5wwrzevtfyxxsrj0xw5r2wzdrsd" timestamp="1463288273"&gt;5&lt;/key&gt;&lt;/foreign-keys&gt;&lt;ref-type name="Journal Article"&gt;17&lt;/ref-type&gt;&lt;contributors&gt;&lt;authors&gt;&lt;author&gt;Salameh, H.&lt;/author&gt;&lt;author&gt;Raff, E.&lt;/author&gt;&lt;author&gt;Erwin, A.&lt;/author&gt;&lt;author&gt;Seth, D.&lt;/author&gt;&lt;author&gt;Nischalke, H. D.&lt;/author&gt;&lt;author&gt;Falleti, E.&lt;/author&gt;&lt;author&gt;Burza, M. A.&lt;/author&gt;&lt;author&gt;Leathert, J.&lt;/author&gt;&lt;author&gt;Romeo, S.&lt;/author&gt;&lt;author&gt;Molinaro, A.&lt;/author&gt;&lt;author&gt;Corradini, S. G.&lt;/author&gt;&lt;author&gt;Toniutto, P.&lt;/author&gt;&lt;author&gt;Ulrich, S.&lt;/author&gt;&lt;author&gt;Daly, A.&lt;/author&gt;&lt;author&gt;Day, C. P.&lt;/author&gt;&lt;author&gt;Kuo, Y. F.&lt;/author&gt;&lt;author&gt;Singal, A. K.&lt;/author&gt;&lt;/authors&gt;&lt;/contributors&gt;&lt;titles&gt;&lt;title&gt;PNPLA3 Gene Polymorphism Is Associated With Predisposition to and Severity of Alcoholic Liver Disease&lt;/title&gt;&lt;secondary-title&gt;Am J Gastroenterol&lt;/secondary-title&gt;&lt;/titles&gt;&lt;periodical&gt;&lt;full-title&gt;Am J Gastroenterol&lt;/full-title&gt;&lt;/periodical&gt;&lt;dates&gt;&lt;year&gt;2015&lt;/year&gt;&lt;pub-dates&gt;&lt;date&gt;May&lt;/date&gt;&lt;/pub-dates&gt;&lt;/dates&gt;&lt;isbn&gt;1572-0241&lt;/isbn&gt;&lt;accession-num&gt;25964223&lt;/accession-num&gt;&lt;urls&gt;&lt;related-urls&gt;&lt;url&gt;http://www.ncbi.nlm.nih.gov/pubmed/25964223&lt;/url&gt;&lt;/related-urls&gt;&lt;/urls&gt;&lt;electronic-resource-num&gt;10.1038/ajg.2015.137&lt;/electronic-resource-num&gt;&lt;language&gt;ENG&lt;/language&gt;&lt;/record&gt;&lt;/Cite&gt;&lt;/EndNote&gt;</w:instrText>
      </w:r>
      <w:r w:rsidRPr="00A51F25">
        <w:rPr>
          <w:rFonts w:ascii="Book Antiqua" w:hAnsi="Book Antiqua" w:cs="Arial"/>
          <w:sz w:val="24"/>
          <w:szCs w:val="24"/>
        </w:rPr>
        <w:fldChar w:fldCharType="separate"/>
      </w:r>
      <w:r w:rsidR="002C20FF" w:rsidRPr="00A51F25">
        <w:rPr>
          <w:rFonts w:ascii="Book Antiqua" w:hAnsi="Book Antiqua" w:cs="Arial"/>
          <w:noProof/>
          <w:sz w:val="24"/>
          <w:szCs w:val="24"/>
          <w:vertAlign w:val="superscript"/>
        </w:rPr>
        <w:t>[5]</w:t>
      </w:r>
      <w:r w:rsidRPr="00A51F25">
        <w:rPr>
          <w:rFonts w:ascii="Book Antiqua" w:hAnsi="Book Antiqua" w:cs="Arial"/>
          <w:sz w:val="24"/>
          <w:szCs w:val="24"/>
        </w:rPr>
        <w:fldChar w:fldCharType="end"/>
      </w:r>
      <w:r w:rsidRPr="00A51F25">
        <w:rPr>
          <w:rFonts w:ascii="Book Antiqua" w:hAnsi="Book Antiqua" w:cs="Arial"/>
          <w:sz w:val="24"/>
          <w:szCs w:val="24"/>
        </w:rPr>
        <w:t xml:space="preserve">  as well as non-</w:t>
      </w:r>
      <w:r w:rsidR="002B25BB" w:rsidRPr="00A51F25">
        <w:rPr>
          <w:rFonts w:ascii="Book Antiqua" w:hAnsi="Book Antiqua" w:cs="Arial"/>
          <w:sz w:val="24"/>
          <w:szCs w:val="24"/>
        </w:rPr>
        <w:t>alcoholic liver disease (NAFLD)</w:t>
      </w:r>
      <w:r w:rsidRPr="00A51F25">
        <w:rPr>
          <w:rFonts w:ascii="Book Antiqua" w:hAnsi="Book Antiqua" w:cs="Arial"/>
          <w:sz w:val="24"/>
          <w:szCs w:val="24"/>
        </w:rPr>
        <w:fldChar w:fldCharType="begin">
          <w:fldData xml:space="preserve">PEVuZE5vdGU+PENpdGU+PEF1dGhvcj5Tb29rb2lhbjwvQXV0aG9yPjxZZWFyPjIwMTE8L1llYXI+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</w:fldData>
        </w:fldChar>
      </w:r>
      <w:r w:rsidR="00E55568" w:rsidRPr="00A51F25">
        <w:rPr>
          <w:rFonts w:ascii="Book Antiqua" w:hAnsi="Book Antiqua" w:cs="Arial"/>
          <w:sz w:val="24"/>
          <w:szCs w:val="24"/>
        </w:rPr>
        <w:instrText xml:space="preserve"> ADDIN EN.CITE </w:instrText>
      </w:r>
      <w:r w:rsidR="00E55568" w:rsidRPr="00A51F25">
        <w:rPr>
          <w:rFonts w:ascii="Book Antiqua" w:hAnsi="Book Antiqua" w:cs="Arial"/>
          <w:sz w:val="24"/>
          <w:szCs w:val="24"/>
        </w:rPr>
        <w:fldChar w:fldCharType="begin">
          <w:fldData xml:space="preserve">PEVuZE5vdGU+PENpdGU+PEF1dGhvcj5Tb29rb2lhbjwvQXV0aG9yPjxZZWFyPjIwMTE8L1llYXI+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</w:fldData>
        </w:fldChar>
      </w:r>
      <w:r w:rsidR="00E55568" w:rsidRPr="00A51F25">
        <w:rPr>
          <w:rFonts w:ascii="Book Antiqua" w:hAnsi="Book Antiqua" w:cs="Arial"/>
          <w:sz w:val="24"/>
          <w:szCs w:val="24"/>
        </w:rPr>
        <w:instrText xml:space="preserve"> ADDIN EN.CITE.DATA </w:instrText>
      </w:r>
      <w:r w:rsidR="00E55568" w:rsidRPr="00A51F25">
        <w:rPr>
          <w:rFonts w:ascii="Book Antiqua" w:hAnsi="Book Antiqua" w:cs="Arial"/>
          <w:sz w:val="24"/>
          <w:szCs w:val="24"/>
        </w:rPr>
      </w:r>
      <w:r w:rsidR="00E55568" w:rsidRPr="00A51F25">
        <w:rPr>
          <w:rFonts w:ascii="Book Antiqua" w:hAnsi="Book Antiqua" w:cs="Arial"/>
          <w:sz w:val="24"/>
          <w:szCs w:val="24"/>
        </w:rPr>
        <w:fldChar w:fldCharType="end"/>
      </w:r>
      <w:r w:rsidRPr="00A51F25">
        <w:rPr>
          <w:rFonts w:ascii="Book Antiqua" w:hAnsi="Book Antiqua" w:cs="Arial"/>
          <w:sz w:val="24"/>
          <w:szCs w:val="24"/>
        </w:rPr>
      </w:r>
      <w:r w:rsidRPr="00A51F25">
        <w:rPr>
          <w:rFonts w:ascii="Book Antiqua" w:hAnsi="Book Antiqua" w:cs="Arial"/>
          <w:sz w:val="24"/>
          <w:szCs w:val="24"/>
        </w:rPr>
        <w:fldChar w:fldCharType="separate"/>
      </w:r>
      <w:r w:rsidR="002C20FF" w:rsidRPr="00A51F25">
        <w:rPr>
          <w:rFonts w:ascii="Book Antiqua" w:hAnsi="Book Antiqua" w:cs="Arial"/>
          <w:noProof/>
          <w:sz w:val="24"/>
          <w:szCs w:val="24"/>
          <w:vertAlign w:val="superscript"/>
        </w:rPr>
        <w:t>[6-8]</w:t>
      </w:r>
      <w:r w:rsidRPr="00A51F25">
        <w:rPr>
          <w:rFonts w:ascii="Book Antiqua" w:hAnsi="Book Antiqua" w:cs="Arial"/>
          <w:sz w:val="24"/>
          <w:szCs w:val="24"/>
        </w:rPr>
        <w:fldChar w:fldCharType="end"/>
      </w:r>
      <w:r w:rsidR="002B25BB" w:rsidRPr="00A51F25">
        <w:rPr>
          <w:rFonts w:ascii="Book Antiqua" w:hAnsi="Book Antiqua" w:cs="Arial"/>
          <w:sz w:val="24"/>
          <w:szCs w:val="24"/>
          <w:lang w:eastAsia="zh-CN"/>
        </w:rPr>
        <w:t>.</w:t>
      </w:r>
    </w:p>
    <w:p w14:paraId="523CDDB8" w14:textId="04C1A5AC" w:rsidR="006D24B8" w:rsidRPr="00A51F25" w:rsidRDefault="00E96303" w:rsidP="000A5B73">
      <w:pPr>
        <w:spacing w:after="0" w:line="360" w:lineRule="auto"/>
        <w:ind w:firstLineChars="150" w:firstLine="360"/>
        <w:jc w:val="both"/>
        <w:rPr>
          <w:rFonts w:ascii="Book Antiqua" w:hAnsi="Book Antiqua" w:cs="Arial"/>
          <w:sz w:val="24"/>
          <w:szCs w:val="24"/>
          <w:lang w:eastAsia="zh-CN"/>
        </w:rPr>
      </w:pPr>
      <w:r w:rsidRPr="00A51F25">
        <w:rPr>
          <w:rFonts w:ascii="Book Antiqua" w:hAnsi="Book Antiqua" w:cs="Arial"/>
          <w:sz w:val="24"/>
          <w:szCs w:val="24"/>
        </w:rPr>
        <w:t>The frequency of hepatic steatosis varies with ethnicity where it was reported as 45%, 33% and 24% in Hispanics, whites and blacks respectively.</w:t>
      </w:r>
      <w:r w:rsidRPr="00A51F25">
        <w:rPr>
          <w:rFonts w:ascii="Book Antiqua" w:hAnsi="Book Antiqua" w:cs="Arial"/>
          <w:sz w:val="24"/>
          <w:szCs w:val="24"/>
        </w:rPr>
        <w:fldChar w:fldCharType="begin"/>
      </w:r>
      <w:r w:rsidRPr="00A51F25">
        <w:rPr>
          <w:rFonts w:ascii="Book Antiqua" w:hAnsi="Book Antiqua" w:cs="Arial"/>
          <w:sz w:val="24"/>
          <w:szCs w:val="24"/>
        </w:rPr>
        <w:instrText xml:space="preserve"> ADDIN EN.CITE &lt;EndNote&gt;&lt;Cite&gt;&lt;Author&gt;Browning&lt;/Author&gt;&lt;Year&gt;2004&lt;/Year&gt;&lt;IDText&gt;Prevalence of hepatic steatosis in an urban population in the United States: impact of ethnicity&lt;/IDText&gt;&lt;DisplayText&gt;&lt;style face="superscript"&gt;[9]&lt;/style&gt;&lt;/DisplayText&gt;&lt;record&gt;&lt;dates&gt;&lt;pub-dates&gt;&lt;date&gt;Dec&lt;/date&gt;&lt;/pub-dates&gt;&lt;year&gt;2004&lt;/year&gt;&lt;/dates&gt;&lt;keywords&gt;&lt;keyword&gt;Adult&lt;/keyword&gt;&lt;keyword&gt;African Americans&lt;/keyword&gt;&lt;keyword&gt;European Continental Ancestry Group&lt;/keyword&gt;&lt;keyword&gt;Fatty Liver&lt;/keyword&gt;&lt;keyword&gt;Female&lt;/keyword&gt;&lt;keyword&gt;Hispanic Americans&lt;/keyword&gt;&lt;keyword&gt;Humans&lt;/keyword&gt;&lt;keyword&gt;Liver&lt;/keyword&gt;&lt;keyword&gt;Magnetic Resonance Spectroscopy&lt;/keyword&gt;&lt;keyword&gt;Male&lt;/keyword&gt;&lt;keyword&gt;Middle Aged&lt;/keyword&gt;&lt;keyword&gt;Prevalence&lt;/keyword&gt;&lt;keyword&gt;Protons&lt;/keyword&gt;&lt;keyword&gt;Texas&lt;/keyword&gt;&lt;keyword&gt;Triglycerides&lt;/keyword&gt;&lt;keyword&gt;Urban Population&lt;/keyword&gt;&lt;/keywords&gt;&lt;urls&gt;&lt;related-urls&gt;&lt;url&gt;https://www.ncbi.nlm.nih.gov/pubmed/15565570&lt;/url&gt;&lt;/related-urls&gt;&lt;/urls&gt;&lt;isbn&gt;0270-9139&lt;/isbn&gt;&lt;titles&gt;&lt;title&gt;Prevalence of hepatic steatosis in an urban population in the United States: impact of ethnicity&lt;/title&gt;&lt;secondary-title&gt;Hepatology&lt;/secondary-title&gt;&lt;/titles&gt;&lt;pages&gt;1387-95&lt;/pages&gt;&lt;number&gt;6&lt;/number&gt;&lt;contributors&gt;&lt;authors&gt;&lt;author&gt;Browning, J. D.&lt;/author&gt;&lt;author&gt;Szczepaniak, L. S.&lt;/author&gt;&lt;author&gt;Dobbins, R.&lt;/author&gt;&lt;author&gt;Nuremberg, P.&lt;/author&gt;&lt;author&gt;Horton, J. D.&lt;/author&gt;&lt;author&gt;Cohen, J. C.&lt;/author&gt;&lt;author&gt;Grundy, S. M.&lt;/author&gt;&lt;author&gt;Hobbs, H. H.&lt;/author&gt;&lt;/authors&gt;&lt;/contributors&gt;&lt;language&gt;eng&lt;/language&gt;&lt;added-date format="utc"&gt;1471875825&lt;/added-date&gt;&lt;ref-type name="Journal Article"&gt;17&lt;/ref-type&gt;&lt;rec-number&gt;3977&lt;/rec-number&gt;&lt;last-updated-date format="utc"&gt;1471875825&lt;/last-updated-date&gt;&lt;accession-num&gt;15565570&lt;/accession-num&gt;&lt;electronic-resource-num&gt;10.1002/hep.20466&lt;/electronic-resource-num&gt;&lt;volume&gt;40&lt;/volume&gt;&lt;/record&gt;&lt;/Cite&gt;&lt;/EndNote&gt;</w:instrText>
      </w:r>
      <w:r w:rsidRPr="00A51F25">
        <w:rPr>
          <w:rFonts w:ascii="Book Antiqua" w:hAnsi="Book Antiqua" w:cs="Arial"/>
          <w:sz w:val="24"/>
          <w:szCs w:val="24"/>
        </w:rPr>
        <w:fldChar w:fldCharType="separate"/>
      </w:r>
      <w:r w:rsidRPr="00A51F25">
        <w:rPr>
          <w:rFonts w:ascii="Book Antiqua" w:hAnsi="Book Antiqua" w:cs="Arial"/>
          <w:noProof/>
          <w:sz w:val="24"/>
          <w:szCs w:val="24"/>
          <w:vertAlign w:val="superscript"/>
        </w:rPr>
        <w:t>[9]</w:t>
      </w:r>
      <w:r w:rsidRPr="00A51F25">
        <w:rPr>
          <w:rFonts w:ascii="Book Antiqua" w:hAnsi="Book Antiqua" w:cs="Arial"/>
          <w:sz w:val="24"/>
          <w:szCs w:val="24"/>
        </w:rPr>
        <w:fldChar w:fldCharType="end"/>
      </w:r>
      <w:r w:rsidRPr="00A51F25">
        <w:rPr>
          <w:rFonts w:ascii="Book Antiqua" w:hAnsi="Book Antiqua" w:cs="Arial"/>
          <w:sz w:val="24"/>
          <w:szCs w:val="24"/>
        </w:rPr>
        <w:t xml:space="preserve"> </w:t>
      </w:r>
      <w:r w:rsidR="006D24B8" w:rsidRPr="00A51F25">
        <w:rPr>
          <w:rFonts w:ascii="Book Antiqua" w:hAnsi="Book Antiqua" w:cs="Arial"/>
          <w:sz w:val="24"/>
          <w:szCs w:val="24"/>
        </w:rPr>
        <w:t>At the same time the frequencies of the PNPLA3 rs738409[G] allele were 0.49, 0.23, and 0.17 in Hispanics, European Americans and African Americans</w:t>
      </w:r>
      <w:r w:rsidR="006D24B8" w:rsidRPr="00A51F25">
        <w:rPr>
          <w:rFonts w:ascii="Book Antiqua" w:hAnsi="Book Antiqua" w:cs="Arial"/>
          <w:sz w:val="24"/>
          <w:szCs w:val="24"/>
        </w:rPr>
        <w:fldChar w:fldCharType="begin"/>
      </w:r>
      <w:r w:rsidR="006D24B8" w:rsidRPr="00A51F25">
        <w:rPr>
          <w:rFonts w:ascii="Book Antiqua" w:hAnsi="Book Antiqua" w:cs="Arial"/>
          <w:sz w:val="24"/>
          <w:szCs w:val="24"/>
        </w:rPr>
        <w:instrText xml:space="preserve"> ADDIN EN.CITE &lt;EndNote&gt;&lt;Cite&gt;&lt;Author&gt;Romeo&lt;/Author&gt;&lt;Year&gt;2008&lt;/Year&gt;&lt;IDText&gt;Genetic variation in PNPLA3 confers susceptibility to nonalcoholic fatty liver disease&lt;/IDText&gt;&lt;DisplayText&gt;&lt;style face="superscript"&gt;[10]&lt;/style&gt;&lt;/DisplayText&gt;&lt;record&gt;&lt;dates&gt;&lt;pub-dates&gt;&lt;date&gt;Dec&lt;/date&gt;&lt;/pub-dates&gt;&lt;year&gt;2008&lt;/year&gt;&lt;/dates&gt;&lt;keywords&gt;&lt;keyword&gt;Fatty Liver&lt;/keyword&gt;&lt;keyword&gt;Female&lt;/keyword&gt;&lt;keyword&gt;Genetic Predisposition to Disease&lt;/keyword&gt;&lt;keyword&gt;Genetic Variation&lt;/keyword&gt;&lt;keyword&gt;Humans&lt;/keyword&gt;&lt;keyword&gt;Lipase&lt;/keyword&gt;&lt;keyword&gt;Male&lt;/keyword&gt;&lt;keyword&gt;Membrane Proteins&lt;/keyword&gt;&lt;/keywords&gt;&lt;urls&gt;&lt;related-urls&gt;&lt;url&gt;http://www.ncbi.nlm.nih.gov/pubmed/18820647&lt;/url&gt;&lt;/related-urls&gt;&lt;/urls&gt;&lt;isbn&gt;1546-1718&lt;/isbn&gt;&lt;custom2&gt;PMC2597056&lt;/custom2&gt;&lt;titles&gt;&lt;title&gt;Genetic variation in PNPLA3 confers susceptibility to nonalcoholic fatty liver disease&lt;/title&gt;&lt;secondary-title&gt;Nat Genet&lt;/secondary-title&gt;&lt;/titles&gt;&lt;pages&gt;1461-5&lt;/pages&gt;&lt;number&gt;12&lt;/number&gt;&lt;contributors&gt;&lt;authors&gt;&lt;author&gt;Romeo,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H.&lt;/author&gt;&lt;/authors&gt;&lt;/contributors&gt;&lt;language&gt;eng&lt;/language&gt;&lt;added-date format="utc"&gt;1395804138&lt;/added-date&gt;&lt;ref-type name="Journal Article"&gt;17&lt;/ref-type&gt;&lt;rec-number&gt;111&lt;/rec-number&gt;&lt;last-updated-date format="utc"&gt;1395804138&lt;/last-updated-date&gt;&lt;accession-num&gt;18820647&lt;/accession-num&gt;&lt;electronic-resource-num&gt;10.1038/ng.257&lt;/electronic-resource-num&gt;&lt;volume&gt;40&lt;/volume&gt;&lt;/record&gt;&lt;/Cite&gt;&lt;/EndNote&gt;</w:instrText>
      </w:r>
      <w:r w:rsidR="006D24B8" w:rsidRPr="00A51F25">
        <w:rPr>
          <w:rFonts w:ascii="Book Antiqua" w:hAnsi="Book Antiqua" w:cs="Arial"/>
          <w:sz w:val="24"/>
          <w:szCs w:val="24"/>
        </w:rPr>
        <w:fldChar w:fldCharType="separate"/>
      </w:r>
      <w:r w:rsidR="006D24B8" w:rsidRPr="00A51F25">
        <w:rPr>
          <w:rFonts w:ascii="Book Antiqua" w:hAnsi="Book Antiqua" w:cs="Arial"/>
          <w:noProof/>
          <w:sz w:val="24"/>
          <w:szCs w:val="24"/>
          <w:vertAlign w:val="superscript"/>
        </w:rPr>
        <w:t>[10]</w:t>
      </w:r>
      <w:r w:rsidR="006D24B8" w:rsidRPr="00A51F25">
        <w:rPr>
          <w:rFonts w:ascii="Book Antiqua" w:hAnsi="Book Antiqua" w:cs="Arial"/>
          <w:sz w:val="24"/>
          <w:szCs w:val="24"/>
        </w:rPr>
        <w:fldChar w:fldCharType="end"/>
      </w:r>
      <w:r w:rsidR="002B25BB" w:rsidRPr="00A51F25">
        <w:rPr>
          <w:rFonts w:ascii="Book Antiqua" w:hAnsi="Book Antiqua" w:cs="Arial"/>
          <w:sz w:val="24"/>
          <w:szCs w:val="24"/>
          <w:lang w:eastAsia="zh-CN"/>
        </w:rPr>
        <w:t xml:space="preserve">. </w:t>
      </w:r>
      <w:r w:rsidR="006D24B8" w:rsidRPr="00A51F25">
        <w:rPr>
          <w:rFonts w:ascii="Book Antiqua" w:hAnsi="Book Antiqua" w:cs="Arial"/>
          <w:sz w:val="24"/>
          <w:szCs w:val="24"/>
        </w:rPr>
        <w:t xml:space="preserve">In addition, the prevalence of the GG genotype in different races in fact correlates with the rate of non alcoholic fatty liver disease (NAFLD) in each respective population, with nearly half of all </w:t>
      </w:r>
      <w:r w:rsidR="00157D97" w:rsidRPr="00A51F25">
        <w:rPr>
          <w:rFonts w:ascii="Book Antiqua" w:hAnsi="Book Antiqua" w:cs="Arial"/>
          <w:sz w:val="24"/>
          <w:szCs w:val="24"/>
        </w:rPr>
        <w:t>Hispanics</w:t>
      </w:r>
      <w:r w:rsidR="006D24B8" w:rsidRPr="00A51F25">
        <w:rPr>
          <w:rFonts w:ascii="Book Antiqua" w:hAnsi="Book Antiqua" w:cs="Arial"/>
          <w:sz w:val="24"/>
          <w:szCs w:val="24"/>
        </w:rPr>
        <w:t xml:space="preserve"> possessing the allele, who in turn are also most likely to have NAFLD. The same is true of the inverse, with less than one quarter of </w:t>
      </w:r>
      <w:r w:rsidR="00157D97" w:rsidRPr="00A51F25">
        <w:rPr>
          <w:rFonts w:ascii="Book Antiqua" w:hAnsi="Book Antiqua" w:cs="Arial"/>
          <w:sz w:val="24"/>
          <w:szCs w:val="24"/>
        </w:rPr>
        <w:t>African</w:t>
      </w:r>
      <w:r w:rsidR="006D24B8" w:rsidRPr="00A51F25">
        <w:rPr>
          <w:rFonts w:ascii="Book Antiqua" w:hAnsi="Book Antiqua" w:cs="Arial"/>
          <w:sz w:val="24"/>
          <w:szCs w:val="24"/>
        </w:rPr>
        <w:t xml:space="preserve"> </w:t>
      </w:r>
      <w:r w:rsidR="00157D97" w:rsidRPr="00A51F25">
        <w:rPr>
          <w:rFonts w:ascii="Book Antiqua" w:hAnsi="Book Antiqua" w:cs="Arial"/>
          <w:sz w:val="24"/>
          <w:szCs w:val="24"/>
        </w:rPr>
        <w:t>Americans</w:t>
      </w:r>
      <w:r w:rsidR="006D24B8" w:rsidRPr="00A51F25">
        <w:rPr>
          <w:rFonts w:ascii="Book Antiqua" w:hAnsi="Book Antiqua" w:cs="Arial"/>
          <w:sz w:val="24"/>
          <w:szCs w:val="24"/>
        </w:rPr>
        <w:t xml:space="preserve"> having the PNPLA3 </w:t>
      </w:r>
      <w:proofErr w:type="gramStart"/>
      <w:r w:rsidR="006D24B8" w:rsidRPr="00A51F25">
        <w:rPr>
          <w:rFonts w:ascii="Book Antiqua" w:hAnsi="Book Antiqua" w:cs="Arial"/>
          <w:sz w:val="24"/>
          <w:szCs w:val="24"/>
        </w:rPr>
        <w:t>rs738409[</w:t>
      </w:r>
      <w:proofErr w:type="gramEnd"/>
      <w:r w:rsidR="006D24B8" w:rsidRPr="00A51F25">
        <w:rPr>
          <w:rFonts w:ascii="Book Antiqua" w:hAnsi="Book Antiqua" w:cs="Arial"/>
          <w:sz w:val="24"/>
          <w:szCs w:val="24"/>
        </w:rPr>
        <w:t xml:space="preserve">G] allele, and they are least likely to develop NAFLD compared to </w:t>
      </w:r>
      <w:r w:rsidR="00157D97" w:rsidRPr="00A51F25">
        <w:rPr>
          <w:rFonts w:ascii="Book Antiqua" w:hAnsi="Book Antiqua" w:cs="Arial"/>
          <w:sz w:val="24"/>
          <w:szCs w:val="24"/>
        </w:rPr>
        <w:t>Hispanics</w:t>
      </w:r>
      <w:r w:rsidR="006D24B8" w:rsidRPr="00A51F25">
        <w:rPr>
          <w:rFonts w:ascii="Book Antiqua" w:hAnsi="Book Antiqua" w:cs="Arial"/>
          <w:sz w:val="24"/>
          <w:szCs w:val="24"/>
        </w:rPr>
        <w:t xml:space="preserve"> and </w:t>
      </w:r>
      <w:r w:rsidR="00157D97" w:rsidRPr="00A51F25">
        <w:rPr>
          <w:rFonts w:ascii="Book Antiqua" w:hAnsi="Book Antiqua" w:cs="Arial"/>
          <w:sz w:val="24"/>
          <w:szCs w:val="24"/>
        </w:rPr>
        <w:t>Caucasians</w:t>
      </w:r>
      <w:r w:rsidR="00BE4C04" w:rsidRPr="00A51F25">
        <w:rPr>
          <w:rFonts w:ascii="Book Antiqua" w:hAnsi="Book Antiqua" w:cs="Arial"/>
          <w:sz w:val="24"/>
          <w:szCs w:val="24"/>
        </w:rPr>
        <w:fldChar w:fldCharType="begin">
          <w:fldData xml:space="preserve">PEVuZE5vdGU+PENpdGU+PEF1dGhvcj5Sb21lbzwvQXV0aG9yPjxZZWFyPjIwMDg8L1llYXI+PElE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</w:fldData>
        </w:fldChar>
      </w:r>
      <w:r w:rsidR="00B046E4" w:rsidRPr="00A51F25">
        <w:rPr>
          <w:rFonts w:ascii="Book Antiqua" w:hAnsi="Book Antiqua" w:cs="Arial"/>
          <w:sz w:val="24"/>
          <w:szCs w:val="24"/>
        </w:rPr>
        <w:instrText xml:space="preserve"> ADDIN EN.CITE </w:instrText>
      </w:r>
      <w:r w:rsidR="00B046E4" w:rsidRPr="00A51F25">
        <w:rPr>
          <w:rFonts w:ascii="Book Antiqua" w:hAnsi="Book Antiqua" w:cs="Arial"/>
          <w:sz w:val="24"/>
          <w:szCs w:val="24"/>
        </w:rPr>
        <w:fldChar w:fldCharType="begin">
          <w:fldData xml:space="preserve">PEVuZE5vdGU+PENpdGU+PEF1dGhvcj5Sb21lbzwvQXV0aG9yPjxZZWFyPjIwMDg8L1llYXI+PElE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</w:fldData>
        </w:fldChar>
      </w:r>
      <w:r w:rsidR="00B046E4" w:rsidRPr="00A51F25">
        <w:rPr>
          <w:rFonts w:ascii="Book Antiqua" w:hAnsi="Book Antiqua" w:cs="Arial"/>
          <w:sz w:val="24"/>
          <w:szCs w:val="24"/>
        </w:rPr>
        <w:instrText xml:space="preserve"> ADDIN EN.CITE.DATA </w:instrText>
      </w:r>
      <w:r w:rsidR="00B046E4" w:rsidRPr="00A51F25">
        <w:rPr>
          <w:rFonts w:ascii="Book Antiqua" w:hAnsi="Book Antiqua" w:cs="Arial"/>
          <w:sz w:val="24"/>
          <w:szCs w:val="24"/>
        </w:rPr>
      </w:r>
      <w:r w:rsidR="00B046E4" w:rsidRPr="00A51F25">
        <w:rPr>
          <w:rFonts w:ascii="Book Antiqua" w:hAnsi="Book Antiqua" w:cs="Arial"/>
          <w:sz w:val="24"/>
          <w:szCs w:val="24"/>
        </w:rPr>
        <w:fldChar w:fldCharType="end"/>
      </w:r>
      <w:r w:rsidR="00BE4C04" w:rsidRPr="00A51F25">
        <w:rPr>
          <w:rFonts w:ascii="Book Antiqua" w:hAnsi="Book Antiqua" w:cs="Arial"/>
          <w:sz w:val="24"/>
          <w:szCs w:val="24"/>
        </w:rPr>
      </w:r>
      <w:r w:rsidR="00BE4C04" w:rsidRPr="00A51F25">
        <w:rPr>
          <w:rFonts w:ascii="Book Antiqua" w:hAnsi="Book Antiqua" w:cs="Arial"/>
          <w:sz w:val="24"/>
          <w:szCs w:val="24"/>
        </w:rPr>
        <w:fldChar w:fldCharType="separate"/>
      </w:r>
      <w:r w:rsidR="00664903" w:rsidRPr="00A51F25">
        <w:rPr>
          <w:rFonts w:ascii="Book Antiqua" w:hAnsi="Book Antiqua" w:cs="Arial"/>
          <w:noProof/>
          <w:sz w:val="24"/>
          <w:szCs w:val="24"/>
          <w:vertAlign w:val="superscript"/>
        </w:rPr>
        <w:t>[9,</w:t>
      </w:r>
      <w:r w:rsidR="00B046E4" w:rsidRPr="00A51F25">
        <w:rPr>
          <w:rFonts w:ascii="Book Antiqua" w:hAnsi="Book Antiqua" w:cs="Arial"/>
          <w:noProof/>
          <w:sz w:val="24"/>
          <w:szCs w:val="24"/>
          <w:vertAlign w:val="superscript"/>
        </w:rPr>
        <w:t>10]</w:t>
      </w:r>
      <w:r w:rsidR="00BE4C04" w:rsidRPr="00A51F25">
        <w:rPr>
          <w:rFonts w:ascii="Book Antiqua" w:hAnsi="Book Antiqua" w:cs="Arial"/>
          <w:sz w:val="24"/>
          <w:szCs w:val="24"/>
        </w:rPr>
        <w:fldChar w:fldCharType="end"/>
      </w:r>
      <w:r w:rsidR="002B25BB" w:rsidRPr="00A51F25">
        <w:rPr>
          <w:rFonts w:ascii="Book Antiqua" w:hAnsi="Book Antiqua" w:cs="Arial"/>
          <w:sz w:val="24"/>
          <w:szCs w:val="24"/>
          <w:lang w:eastAsia="zh-CN"/>
        </w:rPr>
        <w:t>.</w:t>
      </w:r>
    </w:p>
    <w:p w14:paraId="4A92C3A5" w14:textId="7DA6E292" w:rsidR="0091308E" w:rsidRPr="00A51F25" w:rsidRDefault="001D0D88" w:rsidP="000A5B73">
      <w:pPr>
        <w:spacing w:after="0" w:line="360" w:lineRule="auto"/>
        <w:ind w:firstLineChars="150" w:firstLine="360"/>
        <w:jc w:val="both"/>
        <w:rPr>
          <w:rFonts w:ascii="Book Antiqua" w:hAnsi="Book Antiqua" w:cs="Arial"/>
          <w:sz w:val="24"/>
          <w:szCs w:val="24"/>
        </w:rPr>
      </w:pPr>
      <w:r w:rsidRPr="00A51F25">
        <w:rPr>
          <w:rFonts w:ascii="Book Antiqua" w:hAnsi="Book Antiqua" w:cs="Arial"/>
          <w:sz w:val="24"/>
          <w:szCs w:val="24"/>
        </w:rPr>
        <w:t xml:space="preserve">Given that the association between </w:t>
      </w:r>
      <w:r w:rsidRPr="00A51F25">
        <w:rPr>
          <w:rFonts w:ascii="Book Antiqua" w:hAnsi="Book Antiqua" w:cs="Arial"/>
          <w:i/>
          <w:sz w:val="24"/>
          <w:szCs w:val="24"/>
        </w:rPr>
        <w:t>PNPLA3 polymorphism</w:t>
      </w:r>
      <w:r w:rsidRPr="00A51F25">
        <w:rPr>
          <w:rFonts w:ascii="Book Antiqua" w:hAnsi="Book Antiqua" w:cs="Arial"/>
          <w:sz w:val="24"/>
          <w:szCs w:val="24"/>
        </w:rPr>
        <w:t xml:space="preserve"> and liver disease spectrum in chronic hepatitis C (CHC) patients has not been</w:t>
      </w:r>
      <w:r w:rsidR="002B25BB" w:rsidRPr="00A51F25">
        <w:rPr>
          <w:rFonts w:ascii="Book Antiqua" w:hAnsi="Book Antiqua" w:cs="Arial"/>
          <w:sz w:val="24"/>
          <w:szCs w:val="24"/>
        </w:rPr>
        <w:t xml:space="preserve"> consistent, especially for HCC</w:t>
      </w:r>
      <w:r w:rsidRPr="00A51F25">
        <w:rPr>
          <w:rFonts w:ascii="Book Antiqua" w:hAnsi="Book Antiqua" w:cs="Arial"/>
          <w:sz w:val="24"/>
          <w:szCs w:val="24"/>
        </w:rPr>
        <w:fldChar w:fldCharType="begin">
          <w:fldData xml:space="preserve">PEVuZE5vdGU+PENpdGU+PEF1dGhvcj5HdXlvdDwvQXV0aG9yPjxZZWFyPjIwMTM8L1llYXI+PElE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</w:fldData>
        </w:fldChar>
      </w:r>
      <w:r w:rsidR="00E96303" w:rsidRPr="00A51F25">
        <w:rPr>
          <w:rFonts w:ascii="Book Antiqua" w:hAnsi="Book Antiqua" w:cs="Arial"/>
          <w:sz w:val="24"/>
          <w:szCs w:val="24"/>
        </w:rPr>
        <w:instrText xml:space="preserve"> ADDIN EN.CITE </w:instrText>
      </w:r>
      <w:r w:rsidR="00E96303" w:rsidRPr="00A51F25">
        <w:rPr>
          <w:rFonts w:ascii="Book Antiqua" w:hAnsi="Book Antiqua" w:cs="Arial"/>
          <w:sz w:val="24"/>
          <w:szCs w:val="24"/>
        </w:rPr>
        <w:fldChar w:fldCharType="begin">
          <w:fldData xml:space="preserve">PEVuZE5vdGU+PENpdGU+PEF1dGhvcj5HdXlvdDwvQXV0aG9yPjxZZWFyPjIwMTM8L1llYXI+PElE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</w:fldData>
        </w:fldChar>
      </w:r>
      <w:r w:rsidR="00E96303" w:rsidRPr="00A51F25">
        <w:rPr>
          <w:rFonts w:ascii="Book Antiqua" w:hAnsi="Book Antiqua" w:cs="Arial"/>
          <w:sz w:val="24"/>
          <w:szCs w:val="24"/>
        </w:rPr>
        <w:instrText xml:space="preserve"> ADDIN EN.CITE.DATA </w:instrText>
      </w:r>
      <w:r w:rsidR="00E96303" w:rsidRPr="00A51F25">
        <w:rPr>
          <w:rFonts w:ascii="Book Antiqua" w:hAnsi="Book Antiqua" w:cs="Arial"/>
          <w:sz w:val="24"/>
          <w:szCs w:val="24"/>
        </w:rPr>
      </w:r>
      <w:r w:rsidR="00E96303" w:rsidRPr="00A51F25">
        <w:rPr>
          <w:rFonts w:ascii="Book Antiqua" w:hAnsi="Book Antiqua" w:cs="Arial"/>
          <w:sz w:val="24"/>
          <w:szCs w:val="24"/>
        </w:rPr>
        <w:fldChar w:fldCharType="end"/>
      </w:r>
      <w:r w:rsidRPr="00A51F25">
        <w:rPr>
          <w:rFonts w:ascii="Book Antiqua" w:hAnsi="Book Antiqua" w:cs="Arial"/>
          <w:sz w:val="24"/>
          <w:szCs w:val="24"/>
        </w:rPr>
      </w:r>
      <w:r w:rsidRPr="00A51F25">
        <w:rPr>
          <w:rFonts w:ascii="Book Antiqua" w:hAnsi="Book Antiqua" w:cs="Arial"/>
          <w:sz w:val="24"/>
          <w:szCs w:val="24"/>
        </w:rPr>
        <w:fldChar w:fldCharType="separate"/>
      </w:r>
      <w:r w:rsidR="002B25BB" w:rsidRPr="00A51F25">
        <w:rPr>
          <w:rFonts w:ascii="Book Antiqua" w:hAnsi="Book Antiqua" w:cs="Arial"/>
          <w:noProof/>
          <w:sz w:val="24"/>
          <w:szCs w:val="24"/>
          <w:vertAlign w:val="superscript"/>
        </w:rPr>
        <w:t>[11,</w:t>
      </w:r>
      <w:r w:rsidR="00E96303" w:rsidRPr="00A51F25">
        <w:rPr>
          <w:rFonts w:ascii="Book Antiqua" w:hAnsi="Book Antiqua" w:cs="Arial"/>
          <w:noProof/>
          <w:sz w:val="24"/>
          <w:szCs w:val="24"/>
          <w:vertAlign w:val="superscript"/>
        </w:rPr>
        <w:t>12]</w:t>
      </w:r>
      <w:r w:rsidRPr="00A51F25">
        <w:rPr>
          <w:rFonts w:ascii="Book Antiqua" w:hAnsi="Book Antiqua" w:cs="Arial"/>
          <w:sz w:val="24"/>
          <w:szCs w:val="24"/>
        </w:rPr>
        <w:fldChar w:fldCharType="end"/>
      </w:r>
      <w:r w:rsidR="002B25BB" w:rsidRPr="00A51F25">
        <w:rPr>
          <w:rFonts w:ascii="Book Antiqua" w:hAnsi="Book Antiqua" w:cs="Arial"/>
          <w:sz w:val="24"/>
          <w:szCs w:val="24"/>
        </w:rPr>
        <w:t xml:space="preserve"> and cirrhosis</w:t>
      </w:r>
      <w:r w:rsidRPr="00A51F25">
        <w:rPr>
          <w:rFonts w:ascii="Book Antiqua" w:hAnsi="Book Antiqua" w:cs="Arial"/>
          <w:sz w:val="24"/>
          <w:szCs w:val="24"/>
        </w:rPr>
        <w:fldChar w:fldCharType="begin">
          <w:fldData xml:space="preserve">PEVuZE5vdGU+PENpdGU+PEF1dGhvcj5QZXR0YTwvQXV0aG9yPjxZZWFyPjIwMTU8L1llYXI+PElE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</w:fldData>
        </w:fldChar>
      </w:r>
      <w:r w:rsidR="00E96303" w:rsidRPr="00A51F25">
        <w:rPr>
          <w:rFonts w:ascii="Book Antiqua" w:hAnsi="Book Antiqua" w:cs="Arial"/>
          <w:sz w:val="24"/>
          <w:szCs w:val="24"/>
        </w:rPr>
        <w:instrText xml:space="preserve"> ADDIN EN.CITE </w:instrText>
      </w:r>
      <w:r w:rsidR="00E96303" w:rsidRPr="00A51F25">
        <w:rPr>
          <w:rFonts w:ascii="Book Antiqua" w:hAnsi="Book Antiqua" w:cs="Arial"/>
          <w:sz w:val="24"/>
          <w:szCs w:val="24"/>
        </w:rPr>
        <w:fldChar w:fldCharType="begin">
          <w:fldData xml:space="preserve">PEVuZE5vdGU+PENpdGU+PEF1dGhvcj5QZXR0YTwvQXV0aG9yPjxZZWFyPjIwMTU8L1llYXI+PElE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</w:fldData>
        </w:fldChar>
      </w:r>
      <w:r w:rsidR="00E96303" w:rsidRPr="00A51F25">
        <w:rPr>
          <w:rFonts w:ascii="Book Antiqua" w:hAnsi="Book Antiqua" w:cs="Arial"/>
          <w:sz w:val="24"/>
          <w:szCs w:val="24"/>
        </w:rPr>
        <w:instrText xml:space="preserve"> ADDIN EN.CITE.DATA </w:instrText>
      </w:r>
      <w:r w:rsidR="00E96303" w:rsidRPr="00A51F25">
        <w:rPr>
          <w:rFonts w:ascii="Book Antiqua" w:hAnsi="Book Antiqua" w:cs="Arial"/>
          <w:sz w:val="24"/>
          <w:szCs w:val="24"/>
        </w:rPr>
      </w:r>
      <w:r w:rsidR="00E96303" w:rsidRPr="00A51F25">
        <w:rPr>
          <w:rFonts w:ascii="Book Antiqua" w:hAnsi="Book Antiqua" w:cs="Arial"/>
          <w:sz w:val="24"/>
          <w:szCs w:val="24"/>
        </w:rPr>
        <w:fldChar w:fldCharType="end"/>
      </w:r>
      <w:r w:rsidRPr="00A51F25">
        <w:rPr>
          <w:rFonts w:ascii="Book Antiqua" w:hAnsi="Book Antiqua" w:cs="Arial"/>
          <w:sz w:val="24"/>
          <w:szCs w:val="24"/>
        </w:rPr>
      </w:r>
      <w:r w:rsidRPr="00A51F25">
        <w:rPr>
          <w:rFonts w:ascii="Book Antiqua" w:hAnsi="Book Antiqua" w:cs="Arial"/>
          <w:sz w:val="24"/>
          <w:szCs w:val="24"/>
        </w:rPr>
        <w:fldChar w:fldCharType="separate"/>
      </w:r>
      <w:r w:rsidR="002B25BB" w:rsidRPr="00A51F25">
        <w:rPr>
          <w:rFonts w:ascii="Book Antiqua" w:hAnsi="Book Antiqua" w:cs="Arial"/>
          <w:noProof/>
          <w:sz w:val="24"/>
          <w:szCs w:val="24"/>
          <w:vertAlign w:val="superscript"/>
        </w:rPr>
        <w:t>[13,</w:t>
      </w:r>
      <w:r w:rsidR="00E96303" w:rsidRPr="00A51F25">
        <w:rPr>
          <w:rFonts w:ascii="Book Antiqua" w:hAnsi="Book Antiqua" w:cs="Arial"/>
          <w:noProof/>
          <w:sz w:val="24"/>
          <w:szCs w:val="24"/>
          <w:vertAlign w:val="superscript"/>
        </w:rPr>
        <w:t>14]</w:t>
      </w:r>
      <w:r w:rsidRPr="00A51F25">
        <w:rPr>
          <w:rFonts w:ascii="Book Antiqua" w:hAnsi="Book Antiqua" w:cs="Arial"/>
          <w:sz w:val="24"/>
          <w:szCs w:val="24"/>
        </w:rPr>
        <w:fldChar w:fldCharType="end"/>
      </w:r>
      <w:r w:rsidR="002B25BB" w:rsidRPr="00A51F25">
        <w:rPr>
          <w:rFonts w:ascii="Book Antiqua" w:hAnsi="Book Antiqua" w:cs="Arial"/>
          <w:sz w:val="24"/>
          <w:szCs w:val="24"/>
          <w:lang w:eastAsia="zh-CN"/>
        </w:rPr>
        <w:t xml:space="preserve">, </w:t>
      </w:r>
      <w:r w:rsidRPr="00A51F25">
        <w:rPr>
          <w:rFonts w:ascii="Book Antiqua" w:hAnsi="Book Antiqua" w:cs="Arial"/>
          <w:sz w:val="24"/>
          <w:szCs w:val="24"/>
        </w:rPr>
        <w:t xml:space="preserve">we performed this meta-analysis to further examine the association of </w:t>
      </w:r>
      <w:r w:rsidRPr="00A51F25">
        <w:rPr>
          <w:rFonts w:ascii="Book Antiqua" w:hAnsi="Book Antiqua" w:cs="Arial"/>
          <w:i/>
          <w:sz w:val="24"/>
          <w:szCs w:val="24"/>
        </w:rPr>
        <w:t>PNPLA3</w:t>
      </w:r>
      <w:r w:rsidRPr="00A51F25">
        <w:rPr>
          <w:rFonts w:ascii="Book Antiqua" w:hAnsi="Book Antiqua" w:cs="Arial"/>
          <w:sz w:val="24"/>
          <w:szCs w:val="24"/>
        </w:rPr>
        <w:t xml:space="preserve"> polymorphisms with the predisposition to the entire spectrum of liver disease among patients with CHC. </w:t>
      </w:r>
    </w:p>
    <w:p w14:paraId="7B685AE4" w14:textId="77777777" w:rsidR="007325AD" w:rsidRPr="00A51F25" w:rsidRDefault="007325AD" w:rsidP="000A5B73">
      <w:pPr>
        <w:autoSpaceDE w:val="0"/>
        <w:autoSpaceDN w:val="0"/>
        <w:adjustRightInd w:val="0"/>
        <w:spacing w:after="0" w:line="360" w:lineRule="auto"/>
        <w:jc w:val="both"/>
        <w:rPr>
          <w:rFonts w:ascii="Book Antiqua" w:eastAsia="Calibri" w:hAnsi="Book Antiqua" w:cs="Arial"/>
          <w:b/>
          <w:sz w:val="24"/>
          <w:szCs w:val="24"/>
        </w:rPr>
      </w:pPr>
    </w:p>
    <w:p w14:paraId="6D73E7BE" w14:textId="77777777" w:rsidR="00C855C3" w:rsidRPr="00A51F25" w:rsidRDefault="00A47C82" w:rsidP="000A5B73">
      <w:pPr>
        <w:autoSpaceDE w:val="0"/>
        <w:autoSpaceDN w:val="0"/>
        <w:adjustRightInd w:val="0"/>
        <w:spacing w:after="0" w:line="360" w:lineRule="auto"/>
        <w:jc w:val="both"/>
        <w:rPr>
          <w:rFonts w:ascii="Book Antiqua" w:eastAsia="Calibri" w:hAnsi="Book Antiqua" w:cs="Arial"/>
          <w:b/>
          <w:sz w:val="24"/>
          <w:szCs w:val="24"/>
        </w:rPr>
      </w:pPr>
      <w:r w:rsidRPr="00A51F25">
        <w:rPr>
          <w:rFonts w:ascii="Book Antiqua" w:eastAsia="Calibri" w:hAnsi="Book Antiqua" w:cs="Arial"/>
          <w:b/>
          <w:sz w:val="24"/>
          <w:szCs w:val="24"/>
        </w:rPr>
        <w:t>MATERIALS AND METHODS</w:t>
      </w:r>
    </w:p>
    <w:p w14:paraId="128E5B3D" w14:textId="77777777" w:rsidR="00C855C3" w:rsidRPr="00A51F25" w:rsidRDefault="007430D7" w:rsidP="000A5B73">
      <w:pPr>
        <w:autoSpaceDE w:val="0"/>
        <w:autoSpaceDN w:val="0"/>
        <w:adjustRightInd w:val="0"/>
        <w:spacing w:after="0" w:line="360" w:lineRule="auto"/>
        <w:jc w:val="both"/>
        <w:rPr>
          <w:rFonts w:ascii="Book Antiqua" w:eastAsia="Calibri" w:hAnsi="Book Antiqua" w:cs="Arial"/>
          <w:b/>
          <w:i/>
          <w:sz w:val="24"/>
          <w:szCs w:val="24"/>
        </w:rPr>
      </w:pPr>
      <w:r w:rsidRPr="00A51F25">
        <w:rPr>
          <w:rFonts w:ascii="Book Antiqua" w:eastAsia="Calibri" w:hAnsi="Book Antiqua" w:cs="Arial"/>
          <w:b/>
          <w:i/>
          <w:sz w:val="24"/>
          <w:szCs w:val="24"/>
        </w:rPr>
        <w:t>Literature Search</w:t>
      </w:r>
    </w:p>
    <w:p w14:paraId="7A4EE655" w14:textId="1D1D692B" w:rsidR="000E4C12" w:rsidRPr="00A51F25" w:rsidRDefault="001D0D88" w:rsidP="000A5B73">
      <w:pPr>
        <w:autoSpaceDE w:val="0"/>
        <w:autoSpaceDN w:val="0"/>
        <w:adjustRightInd w:val="0"/>
        <w:spacing w:after="0" w:line="360" w:lineRule="auto"/>
        <w:jc w:val="both"/>
        <w:rPr>
          <w:rFonts w:ascii="Book Antiqua" w:hAnsi="Book Antiqua" w:cs="Arial"/>
          <w:sz w:val="24"/>
          <w:szCs w:val="24"/>
          <w:lang w:eastAsia="zh-CN"/>
        </w:rPr>
      </w:pPr>
      <w:r w:rsidRPr="00A51F25">
        <w:rPr>
          <w:rFonts w:ascii="Book Antiqua" w:eastAsia="Calibri" w:hAnsi="Book Antiqua" w:cs="Arial"/>
          <w:sz w:val="24"/>
          <w:szCs w:val="24"/>
        </w:rPr>
        <w:lastRenderedPageBreak/>
        <w:t xml:space="preserve">Utilizing the MOOSE (Meta-analysis of Observational Studies in Epidemiology) guidelines, literature was searched from PubMed/Medline, </w:t>
      </w:r>
      <w:proofErr w:type="spellStart"/>
      <w:r w:rsidRPr="00A51F25">
        <w:rPr>
          <w:rFonts w:ascii="Book Antiqua" w:eastAsia="Calibri" w:hAnsi="Book Antiqua" w:cs="Arial"/>
          <w:sz w:val="24"/>
          <w:szCs w:val="24"/>
        </w:rPr>
        <w:t>Embase</w:t>
      </w:r>
      <w:proofErr w:type="spellEnd"/>
      <w:r w:rsidRPr="00A51F25">
        <w:rPr>
          <w:rFonts w:ascii="Book Antiqua" w:eastAsia="Calibri" w:hAnsi="Book Antiqua" w:cs="Arial"/>
          <w:sz w:val="24"/>
          <w:szCs w:val="24"/>
        </w:rPr>
        <w:t xml:space="preserve">, </w:t>
      </w:r>
      <w:r w:rsidRPr="00A51F25">
        <w:rPr>
          <w:rFonts w:ascii="Book Antiqua" w:hAnsi="Book Antiqua" w:cs="Arial"/>
          <w:sz w:val="24"/>
          <w:szCs w:val="24"/>
        </w:rPr>
        <w:t xml:space="preserve">and Cochrane search engines </w:t>
      </w:r>
      <w:r w:rsidRPr="00A51F25">
        <w:rPr>
          <w:rFonts w:ascii="Book Antiqua" w:eastAsia="Calibri" w:hAnsi="Book Antiqua" w:cs="Arial"/>
          <w:sz w:val="24"/>
          <w:szCs w:val="24"/>
        </w:rPr>
        <w:t>for full-</w:t>
      </w:r>
      <w:r w:rsidRPr="00A51F25">
        <w:rPr>
          <w:rFonts w:ascii="Book Antiqua" w:hAnsi="Book Antiqua" w:cs="Arial"/>
          <w:sz w:val="24"/>
          <w:szCs w:val="24"/>
        </w:rPr>
        <w:t xml:space="preserve">length articles written in English that examined </w:t>
      </w:r>
      <w:r w:rsidRPr="00A51F25">
        <w:rPr>
          <w:rFonts w:ascii="Book Antiqua" w:hAnsi="Book Antiqua" w:cs="Arial"/>
          <w:i/>
          <w:sz w:val="24"/>
          <w:szCs w:val="24"/>
        </w:rPr>
        <w:t>PNPLA3</w:t>
      </w:r>
      <w:r w:rsidRPr="00A51F25">
        <w:rPr>
          <w:rFonts w:ascii="Book Antiqua" w:hAnsi="Book Antiqua" w:cs="Arial"/>
          <w:sz w:val="24"/>
          <w:szCs w:val="24"/>
        </w:rPr>
        <w:t xml:space="preserve"> polymorphism in CHC patients</w:t>
      </w:r>
      <w:r w:rsidRPr="00A51F25">
        <w:rPr>
          <w:rFonts w:ascii="Book Antiqua" w:eastAsia="Calibri" w:hAnsi="Book Antiqua" w:cs="Arial"/>
          <w:sz w:val="24"/>
          <w:szCs w:val="24"/>
        </w:rPr>
        <w:fldChar w:fldCharType="begin"/>
      </w:r>
      <w:r w:rsidR="00E96303" w:rsidRPr="00A51F25">
        <w:rPr>
          <w:rFonts w:ascii="Book Antiqua" w:eastAsia="Calibri" w:hAnsi="Book Antiqua" w:cs="Arial"/>
          <w:sz w:val="24"/>
          <w:szCs w:val="24"/>
        </w:rPr>
        <w:instrText xml:space="preserve"> ADDIN EN.CITE &lt;EndNote&gt;&lt;Cite&gt;&lt;Author&gt;Stroup&lt;/Author&gt;&lt;Year&gt;2000&lt;/Year&gt;&lt;RecNum&gt;0&lt;/RecNum&gt;&lt;IDText&gt;Meta-analysis of observational studies in epidemiology: a proposal for reporting. Meta-analysis Of Observational Studies in Epidemiology (MOOSE) group&lt;/IDText&gt;&lt;DisplayText&gt;&lt;style face="superscript"&gt;[15]&lt;/style&gt;&lt;/DisplayText&gt;&lt;record&gt;&lt;rec-number&gt;13&lt;/rec-number&gt;&lt;foreign-keys&gt;&lt;key app="EN" db-id="r0svrstso5wwrzevtfyxxsrj0xw5r2wzdrsd" timestamp="1463288273"&gt;13&lt;/key&gt;&lt;/foreign-keys&gt;&lt;ref-type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B.&lt;/author&gt;&lt;/authors&gt;&lt;/contributors&gt;&lt;titles&gt;&lt;title&gt;Meta-analysis of observational studies in epidemiology: a proposal for reporting. Meta-analysis Of Observational Studies in Epidemiology (MOOSE) group&lt;/title&gt;&lt;secondary-title&gt;JAMA&lt;/secondary-title&gt;&lt;/titles&gt;&lt;periodical&gt;&lt;full-title&gt;JAMA&lt;/full-title&gt;&lt;/periodical&gt;&lt;pages&gt;2008-12&lt;/pages&gt;&lt;volume&gt;283&lt;/volume&gt;&lt;number&gt;15&lt;/number&gt;&lt;keywords&gt;&lt;keyword&gt;Epidemiology&lt;/keyword&gt;&lt;keyword&gt;Meta-Analysis as Topic&lt;/keyword&gt;&lt;keyword&gt;Observation&lt;/keyword&gt;&lt;/keywords&gt;&lt;dates&gt;&lt;year&gt;2000&lt;/year&gt;&lt;pub-dates&gt;&lt;date&gt;Apr&lt;/date&gt;&lt;/pub-dates&gt;&lt;/dates&gt;&lt;isbn&gt;0098-7484&lt;/isbn&gt;&lt;accession-num&gt;10789670&lt;/accession-num&gt;&lt;urls&gt;&lt;related-urls&gt;&lt;url&gt;http://www.ncbi.nlm.nih.gov/pubmed/10789670&lt;/url&gt;&lt;/related-urls&gt;&lt;/urls&gt;&lt;language&gt;eng&lt;/language&gt;&lt;/record&gt;&lt;/Cite&gt;&lt;/EndNote&gt;</w:instrText>
      </w:r>
      <w:r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[15]</w:t>
      </w:r>
      <w:r w:rsidRPr="00A51F25">
        <w:rPr>
          <w:rFonts w:ascii="Book Antiqua" w:eastAsia="Calibri" w:hAnsi="Book Antiqua" w:cs="Arial"/>
          <w:sz w:val="24"/>
          <w:szCs w:val="24"/>
        </w:rPr>
        <w:fldChar w:fldCharType="end"/>
      </w:r>
      <w:r w:rsidR="002B25BB" w:rsidRPr="00A51F25">
        <w:rPr>
          <w:rFonts w:ascii="Book Antiqua" w:hAnsi="Book Antiqua" w:cs="Arial"/>
          <w:sz w:val="24"/>
          <w:szCs w:val="24"/>
          <w:lang w:eastAsia="zh-CN"/>
        </w:rPr>
        <w:t xml:space="preserve">. </w:t>
      </w:r>
      <w:r w:rsidRPr="00A51F25">
        <w:rPr>
          <w:rFonts w:ascii="Book Antiqua" w:hAnsi="Book Antiqua" w:cs="Arial"/>
          <w:sz w:val="24"/>
          <w:szCs w:val="24"/>
        </w:rPr>
        <w:t>The initial medical subject headings (</w:t>
      </w:r>
      <w:proofErr w:type="spellStart"/>
      <w:r w:rsidRPr="00A51F25">
        <w:rPr>
          <w:rFonts w:ascii="Book Antiqua" w:hAnsi="Book Antiqua" w:cs="Arial"/>
          <w:sz w:val="24"/>
          <w:szCs w:val="24"/>
        </w:rPr>
        <w:t>MeSH</w:t>
      </w:r>
      <w:proofErr w:type="spellEnd"/>
      <w:r w:rsidRPr="00A51F25">
        <w:rPr>
          <w:rFonts w:ascii="Book Antiqua" w:hAnsi="Book Antiqua" w:cs="Arial"/>
          <w:sz w:val="24"/>
          <w:szCs w:val="24"/>
        </w:rPr>
        <w:t>) search terms were: “Hepatitis C, Chronic” and “</w:t>
      </w:r>
      <w:proofErr w:type="spellStart"/>
      <w:r w:rsidRPr="00A51F25">
        <w:rPr>
          <w:rFonts w:ascii="Book Antiqua" w:hAnsi="Book Antiqua" w:cs="Arial"/>
          <w:sz w:val="24"/>
          <w:szCs w:val="24"/>
        </w:rPr>
        <w:t>adiponutrin</w:t>
      </w:r>
      <w:proofErr w:type="spellEnd"/>
      <w:r w:rsidRPr="00A51F25">
        <w:rPr>
          <w:rFonts w:ascii="Book Antiqua" w:hAnsi="Book Antiqua" w:cs="Arial"/>
          <w:sz w:val="24"/>
          <w:szCs w:val="24"/>
        </w:rPr>
        <w:t>, human”. The search was then expanded using the terms: “rs738409”</w:t>
      </w:r>
      <w:r w:rsidRPr="00A51F25">
        <w:rPr>
          <w:rFonts w:ascii="Book Antiqua" w:eastAsia="Calibri" w:hAnsi="Book Antiqua" w:cs="Arial"/>
          <w:sz w:val="24"/>
          <w:szCs w:val="24"/>
        </w:rPr>
        <w:t xml:space="preserve"> and “</w:t>
      </w:r>
      <w:proofErr w:type="spellStart"/>
      <w:r w:rsidRPr="00A51F25">
        <w:rPr>
          <w:rFonts w:ascii="Book Antiqua" w:hAnsi="Book Antiqua" w:cs="Arial"/>
          <w:sz w:val="24"/>
          <w:szCs w:val="24"/>
        </w:rPr>
        <w:t>patatin</w:t>
      </w:r>
      <w:proofErr w:type="spellEnd"/>
      <w:r w:rsidRPr="00A51F25">
        <w:rPr>
          <w:rFonts w:ascii="Book Antiqua" w:hAnsi="Book Antiqua" w:cs="Arial"/>
          <w:sz w:val="24"/>
          <w:szCs w:val="24"/>
        </w:rPr>
        <w:t>-like phospholipase domain-containing 3 protein</w:t>
      </w:r>
      <w:r w:rsidR="008C564E" w:rsidRPr="00A51F25">
        <w:rPr>
          <w:rFonts w:ascii="Book Antiqua" w:eastAsia="Calibri" w:hAnsi="Book Antiqua" w:cs="Arial"/>
          <w:sz w:val="24"/>
          <w:szCs w:val="24"/>
        </w:rPr>
        <w:t>”</w:t>
      </w:r>
      <w:r w:rsidRPr="00A51F25">
        <w:rPr>
          <w:rFonts w:ascii="Book Antiqua" w:eastAsia="Calibri" w:hAnsi="Book Antiqua" w:cs="Arial"/>
          <w:sz w:val="24"/>
          <w:szCs w:val="24"/>
        </w:rPr>
        <w:t xml:space="preserve">. All databases were searched from their inception date through March 2015. Meeting abstracts from major gastroenterology conferences over the past 3 years were also searched to identify studies that were potentially overlooked in our database search. Articles were selected for full text review based on title and abstract. </w:t>
      </w:r>
    </w:p>
    <w:p w14:paraId="0C584A1A" w14:textId="77777777" w:rsidR="002B25BB" w:rsidRPr="00A51F25" w:rsidRDefault="002B25BB" w:rsidP="000A5B73">
      <w:pPr>
        <w:autoSpaceDE w:val="0"/>
        <w:autoSpaceDN w:val="0"/>
        <w:adjustRightInd w:val="0"/>
        <w:spacing w:after="0" w:line="360" w:lineRule="auto"/>
        <w:jc w:val="both"/>
        <w:rPr>
          <w:rFonts w:ascii="Book Antiqua" w:hAnsi="Book Antiqua" w:cs="Arial"/>
          <w:sz w:val="24"/>
          <w:szCs w:val="24"/>
          <w:lang w:eastAsia="zh-CN"/>
        </w:rPr>
      </w:pPr>
    </w:p>
    <w:p w14:paraId="3FE74D68" w14:textId="77777777" w:rsidR="000E4C12" w:rsidRPr="00A51F25" w:rsidRDefault="000E4C12" w:rsidP="000A5B73">
      <w:pPr>
        <w:autoSpaceDE w:val="0"/>
        <w:autoSpaceDN w:val="0"/>
        <w:adjustRightInd w:val="0"/>
        <w:spacing w:after="0" w:line="360" w:lineRule="auto"/>
        <w:jc w:val="both"/>
        <w:rPr>
          <w:rFonts w:ascii="Book Antiqua" w:eastAsia="Calibri" w:hAnsi="Book Antiqua" w:cs="Arial"/>
          <w:b/>
          <w:i/>
          <w:sz w:val="24"/>
          <w:szCs w:val="24"/>
        </w:rPr>
      </w:pPr>
      <w:r w:rsidRPr="00A51F25">
        <w:rPr>
          <w:rFonts w:ascii="Book Antiqua" w:eastAsia="Calibri" w:hAnsi="Book Antiqua" w:cs="Arial"/>
          <w:b/>
          <w:i/>
          <w:sz w:val="24"/>
          <w:szCs w:val="24"/>
        </w:rPr>
        <w:t>Study Selection</w:t>
      </w:r>
    </w:p>
    <w:p w14:paraId="27915271" w14:textId="321F72C1" w:rsidR="000E4C12" w:rsidRPr="00A51F25" w:rsidRDefault="00157D97" w:rsidP="000A5B73">
      <w:pPr>
        <w:autoSpaceDE w:val="0"/>
        <w:autoSpaceDN w:val="0"/>
        <w:adjustRightInd w:val="0"/>
        <w:spacing w:after="0" w:line="360" w:lineRule="auto"/>
        <w:jc w:val="both"/>
        <w:rPr>
          <w:rFonts w:ascii="Book Antiqua" w:eastAsia="Calibri" w:hAnsi="Book Antiqua" w:cs="Arial"/>
          <w:sz w:val="24"/>
          <w:szCs w:val="24"/>
        </w:rPr>
      </w:pPr>
      <w:r w:rsidRPr="00A51F25">
        <w:rPr>
          <w:rFonts w:ascii="Book Antiqua" w:eastAsia="Calibri" w:hAnsi="Book Antiqua" w:cs="Arial"/>
          <w:sz w:val="24"/>
          <w:szCs w:val="24"/>
        </w:rPr>
        <w:t xml:space="preserve">Three </w:t>
      </w:r>
      <w:r w:rsidR="001D0D88" w:rsidRPr="00A51F25">
        <w:rPr>
          <w:rFonts w:ascii="Book Antiqua" w:eastAsia="Calibri" w:hAnsi="Book Antiqua" w:cs="Arial"/>
          <w:sz w:val="24"/>
          <w:szCs w:val="24"/>
        </w:rPr>
        <w:t xml:space="preserve">independent investigators (MM, MA, and MM) </w:t>
      </w:r>
      <w:r w:rsidRPr="00A51F25">
        <w:rPr>
          <w:rFonts w:ascii="Book Antiqua" w:eastAsia="Calibri" w:hAnsi="Book Antiqua" w:cs="Arial"/>
          <w:sz w:val="24"/>
          <w:szCs w:val="24"/>
        </w:rPr>
        <w:t xml:space="preserve">manually search the retrieved publications </w:t>
      </w:r>
      <w:r w:rsidR="001D0D88" w:rsidRPr="00A51F25">
        <w:rPr>
          <w:rFonts w:ascii="Book Antiqua" w:eastAsia="Calibri" w:hAnsi="Book Antiqua" w:cs="Arial"/>
          <w:sz w:val="24"/>
          <w:szCs w:val="24"/>
        </w:rPr>
        <w:t xml:space="preserve">to ensure all appropriate articles were discovered and included. </w:t>
      </w:r>
      <w:r w:rsidR="008C564E" w:rsidRPr="00A51F25">
        <w:rPr>
          <w:rFonts w:ascii="Book Antiqua" w:eastAsia="Calibri" w:hAnsi="Book Antiqua" w:cs="Arial"/>
          <w:sz w:val="24"/>
          <w:szCs w:val="24"/>
        </w:rPr>
        <w:t xml:space="preserve">Two authors (HS and AKS) </w:t>
      </w:r>
      <w:r w:rsidR="001D0D88" w:rsidRPr="00A51F25">
        <w:rPr>
          <w:rFonts w:ascii="Book Antiqua" w:eastAsia="Calibri" w:hAnsi="Book Antiqua" w:cs="Arial"/>
          <w:sz w:val="24"/>
          <w:szCs w:val="24"/>
        </w:rPr>
        <w:t>reviewed articles in question for possible inclusion.</w:t>
      </w:r>
      <w:r w:rsidR="000E4C12" w:rsidRPr="00A51F25">
        <w:rPr>
          <w:rFonts w:ascii="Book Antiqua" w:eastAsia="Calibri" w:hAnsi="Book Antiqua" w:cs="Arial"/>
          <w:sz w:val="24"/>
          <w:szCs w:val="24"/>
        </w:rPr>
        <w:t xml:space="preserve"> The following inclusion criteria were set for inclusion in this meta-analysis: (1)</w:t>
      </w:r>
      <w:r w:rsidR="007430D7" w:rsidRPr="00A51F25">
        <w:rPr>
          <w:rFonts w:ascii="Book Antiqua" w:eastAsia="Calibri" w:hAnsi="Book Antiqua" w:cs="Arial"/>
          <w:sz w:val="24"/>
          <w:szCs w:val="24"/>
        </w:rPr>
        <w:t xml:space="preserve"> </w:t>
      </w:r>
      <w:r w:rsidR="001D0D88" w:rsidRPr="00A51F25">
        <w:rPr>
          <w:rFonts w:ascii="Book Antiqua" w:eastAsia="Calibri" w:hAnsi="Book Antiqua" w:cs="Arial"/>
          <w:sz w:val="24"/>
          <w:szCs w:val="24"/>
        </w:rPr>
        <w:t xml:space="preserve">Studies published as full-length articles which reported association of the </w:t>
      </w:r>
      <w:r w:rsidR="001D0D88" w:rsidRPr="00A51F25">
        <w:rPr>
          <w:rFonts w:ascii="Book Antiqua" w:eastAsia="Calibri" w:hAnsi="Book Antiqua" w:cs="Arial"/>
          <w:i/>
          <w:sz w:val="24"/>
          <w:szCs w:val="24"/>
        </w:rPr>
        <w:t>PNPLA3</w:t>
      </w:r>
      <w:r w:rsidR="001D0D88" w:rsidRPr="00A51F25">
        <w:rPr>
          <w:rFonts w:ascii="Book Antiqua" w:eastAsia="Calibri" w:hAnsi="Book Antiqua" w:cs="Arial"/>
          <w:sz w:val="24"/>
          <w:szCs w:val="24"/>
        </w:rPr>
        <w:t xml:space="preserve"> variant (rs738409 C&gt;G) among CHC patients</w:t>
      </w:r>
      <w:r w:rsidR="000E4C12" w:rsidRPr="00A51F25">
        <w:rPr>
          <w:rFonts w:ascii="Book Antiqua" w:eastAsia="Calibri" w:hAnsi="Book Antiqua" w:cs="Arial"/>
          <w:sz w:val="24"/>
          <w:szCs w:val="24"/>
        </w:rPr>
        <w:t xml:space="preserve">; </w:t>
      </w:r>
      <w:r w:rsidR="002B25BB" w:rsidRPr="00A51F25">
        <w:rPr>
          <w:rFonts w:ascii="Book Antiqua" w:hAnsi="Book Antiqua" w:cs="Arial"/>
          <w:sz w:val="24"/>
          <w:szCs w:val="24"/>
          <w:lang w:eastAsia="zh-CN"/>
        </w:rPr>
        <w:t xml:space="preserve">and </w:t>
      </w:r>
      <w:r w:rsidR="000E4C12" w:rsidRPr="00A51F25">
        <w:rPr>
          <w:rFonts w:ascii="Book Antiqua" w:eastAsia="Calibri" w:hAnsi="Book Antiqua" w:cs="Arial"/>
          <w:sz w:val="24"/>
          <w:szCs w:val="24"/>
        </w:rPr>
        <w:t xml:space="preserve">(2) </w:t>
      </w:r>
      <w:r w:rsidR="001D0D88" w:rsidRPr="00A51F25">
        <w:rPr>
          <w:rFonts w:ascii="Book Antiqua" w:eastAsia="Calibri" w:hAnsi="Book Antiqua" w:cs="Arial"/>
          <w:sz w:val="24"/>
          <w:szCs w:val="24"/>
        </w:rPr>
        <w:t xml:space="preserve">Studies which analyzed patients with other liver diseases and reported separate data on </w:t>
      </w:r>
      <w:r w:rsidR="001D0D88" w:rsidRPr="00A51F25">
        <w:rPr>
          <w:rFonts w:ascii="Book Antiqua" w:eastAsia="Calibri" w:hAnsi="Book Antiqua" w:cs="Arial"/>
          <w:i/>
          <w:sz w:val="24"/>
          <w:szCs w:val="24"/>
        </w:rPr>
        <w:t>PNPLA3</w:t>
      </w:r>
      <w:r w:rsidR="001D0D88" w:rsidRPr="00A51F25">
        <w:rPr>
          <w:rFonts w:ascii="Book Antiqua" w:eastAsia="Calibri" w:hAnsi="Book Antiqua" w:cs="Arial"/>
          <w:sz w:val="24"/>
          <w:szCs w:val="24"/>
        </w:rPr>
        <w:t xml:space="preserve"> polymorphisms for CHC. </w:t>
      </w:r>
    </w:p>
    <w:p w14:paraId="0D1493B8" w14:textId="7B822F80" w:rsidR="009F4998" w:rsidRPr="00A51F25" w:rsidRDefault="000E4C12" w:rsidP="000A5B73">
      <w:pPr>
        <w:autoSpaceDE w:val="0"/>
        <w:autoSpaceDN w:val="0"/>
        <w:adjustRightInd w:val="0"/>
        <w:spacing w:after="0" w:line="360" w:lineRule="auto"/>
        <w:ind w:firstLine="720"/>
        <w:jc w:val="both"/>
        <w:rPr>
          <w:rFonts w:ascii="Book Antiqua" w:hAnsi="Book Antiqua" w:cs="Arial"/>
          <w:sz w:val="24"/>
          <w:szCs w:val="24"/>
          <w:lang w:eastAsia="zh-CN"/>
        </w:rPr>
      </w:pPr>
      <w:r w:rsidRPr="00A51F25">
        <w:rPr>
          <w:rFonts w:ascii="Book Antiqua" w:eastAsia="Calibri" w:hAnsi="Book Antiqua" w:cs="Arial"/>
          <w:sz w:val="24"/>
          <w:szCs w:val="24"/>
        </w:rPr>
        <w:t>The following exclusion criteria were set: (1) S</w:t>
      </w:r>
      <w:r w:rsidR="001D0D88" w:rsidRPr="00A51F25">
        <w:rPr>
          <w:rFonts w:ascii="Book Antiqua" w:eastAsia="Calibri" w:hAnsi="Book Antiqua" w:cs="Arial"/>
          <w:sz w:val="24"/>
          <w:szCs w:val="24"/>
        </w:rPr>
        <w:t>tudies without available gene frequency data for analysis</w:t>
      </w:r>
      <w:r w:rsidRPr="00A51F25">
        <w:rPr>
          <w:rFonts w:ascii="Book Antiqua" w:eastAsia="Calibri" w:hAnsi="Book Antiqua" w:cs="Arial"/>
          <w:sz w:val="24"/>
          <w:szCs w:val="24"/>
        </w:rPr>
        <w:t xml:space="preserve">; </w:t>
      </w:r>
      <w:r w:rsidR="002B25BB" w:rsidRPr="00A51F25">
        <w:rPr>
          <w:rFonts w:ascii="Book Antiqua" w:hAnsi="Book Antiqua" w:cs="Arial"/>
          <w:sz w:val="24"/>
          <w:szCs w:val="24"/>
          <w:lang w:eastAsia="zh-CN"/>
        </w:rPr>
        <w:t xml:space="preserve">and </w:t>
      </w:r>
      <w:r w:rsidRPr="00A51F25">
        <w:rPr>
          <w:rFonts w:ascii="Book Antiqua" w:eastAsia="Calibri" w:hAnsi="Book Antiqua" w:cs="Arial"/>
          <w:sz w:val="24"/>
          <w:szCs w:val="24"/>
        </w:rPr>
        <w:t>(2) S</w:t>
      </w:r>
      <w:r w:rsidR="001D0D88" w:rsidRPr="00A51F25">
        <w:rPr>
          <w:rFonts w:ascii="Book Antiqua" w:eastAsia="Calibri" w:hAnsi="Book Antiqua" w:cs="Arial"/>
          <w:sz w:val="24"/>
          <w:szCs w:val="24"/>
        </w:rPr>
        <w:t xml:space="preserve">tudies including subjects with other liver diseases without separate data on CHC patients. </w:t>
      </w:r>
    </w:p>
    <w:p w14:paraId="4C653617" w14:textId="77777777" w:rsidR="002B25BB" w:rsidRPr="00A51F25" w:rsidRDefault="002B25BB" w:rsidP="000A5B73">
      <w:pPr>
        <w:autoSpaceDE w:val="0"/>
        <w:autoSpaceDN w:val="0"/>
        <w:adjustRightInd w:val="0"/>
        <w:spacing w:after="0" w:line="360" w:lineRule="auto"/>
        <w:ind w:firstLine="720"/>
        <w:jc w:val="both"/>
        <w:rPr>
          <w:rFonts w:ascii="Book Antiqua" w:hAnsi="Book Antiqua" w:cs="Arial"/>
          <w:sz w:val="24"/>
          <w:szCs w:val="24"/>
          <w:lang w:eastAsia="zh-CN"/>
        </w:rPr>
      </w:pPr>
    </w:p>
    <w:p w14:paraId="6973A513" w14:textId="77777777" w:rsidR="005207D6" w:rsidRPr="00A51F25" w:rsidRDefault="001D0D88" w:rsidP="000A5B73">
      <w:pPr>
        <w:autoSpaceDE w:val="0"/>
        <w:autoSpaceDN w:val="0"/>
        <w:adjustRightInd w:val="0"/>
        <w:spacing w:after="0" w:line="360" w:lineRule="auto"/>
        <w:jc w:val="both"/>
        <w:rPr>
          <w:rFonts w:ascii="Book Antiqua" w:eastAsia="Calibri" w:hAnsi="Book Antiqua" w:cs="Arial"/>
          <w:b/>
          <w:i/>
          <w:sz w:val="24"/>
          <w:szCs w:val="24"/>
        </w:rPr>
      </w:pPr>
      <w:r w:rsidRPr="00A51F25">
        <w:rPr>
          <w:rFonts w:ascii="Book Antiqua" w:eastAsia="Calibri" w:hAnsi="Book Antiqua" w:cs="Arial"/>
          <w:b/>
          <w:i/>
          <w:sz w:val="24"/>
          <w:szCs w:val="24"/>
        </w:rPr>
        <w:t>Definitions</w:t>
      </w:r>
    </w:p>
    <w:p w14:paraId="1089AC49" w14:textId="78E2C8F6" w:rsidR="009F4998" w:rsidRPr="00A51F25" w:rsidRDefault="001D0D88" w:rsidP="000A5B73">
      <w:pPr>
        <w:autoSpaceDE w:val="0"/>
        <w:autoSpaceDN w:val="0"/>
        <w:adjustRightInd w:val="0"/>
        <w:spacing w:after="0" w:line="360" w:lineRule="auto"/>
        <w:jc w:val="both"/>
        <w:rPr>
          <w:rFonts w:ascii="Book Antiqua" w:hAnsi="Book Antiqua" w:cs="Arial"/>
          <w:sz w:val="24"/>
          <w:szCs w:val="24"/>
          <w:lang w:eastAsia="zh-CN"/>
        </w:rPr>
      </w:pPr>
      <w:r w:rsidRPr="00A51F25">
        <w:rPr>
          <w:rFonts w:ascii="Book Antiqua" w:eastAsia="Calibri" w:hAnsi="Book Antiqua" w:cs="Arial"/>
          <w:sz w:val="24"/>
          <w:szCs w:val="24"/>
        </w:rPr>
        <w:t>HCV infection was diagnosed</w:t>
      </w:r>
      <w:r w:rsidRPr="00A51F25">
        <w:rPr>
          <w:rFonts w:ascii="Book Antiqua" w:hAnsi="Book Antiqua" w:cs="Arial"/>
          <w:sz w:val="24"/>
          <w:szCs w:val="24"/>
        </w:rPr>
        <w:t xml:space="preserve"> with both </w:t>
      </w:r>
      <w:r w:rsidRPr="00A51F25">
        <w:rPr>
          <w:rFonts w:ascii="Book Antiqua" w:eastAsia="Calibri" w:hAnsi="Book Antiqua" w:cs="Arial"/>
          <w:sz w:val="24"/>
          <w:szCs w:val="24"/>
        </w:rPr>
        <w:t>positive serum anti-HCV antibodies and serum HCV ribonucleic acid (RNA). The disease spectrum was defined as the following: steatosis =</w:t>
      </w:r>
      <w:r w:rsidR="00664903" w:rsidRPr="00A51F25">
        <w:rPr>
          <w:rFonts w:ascii="Book Antiqua" w:hAnsi="Book Antiqua" w:cs="Arial" w:hint="eastAsia"/>
          <w:sz w:val="24"/>
          <w:szCs w:val="24"/>
          <w:lang w:eastAsia="zh-CN"/>
        </w:rPr>
        <w:t xml:space="preserve"> </w:t>
      </w:r>
      <w:r w:rsidR="00664903" w:rsidRPr="00A51F25">
        <w:rPr>
          <w:rFonts w:ascii="Book Antiqua" w:eastAsia="Calibri" w:hAnsi="Book Antiqua" w:cs="Arial"/>
          <w:sz w:val="24"/>
          <w:szCs w:val="24"/>
        </w:rPr>
        <w:t>FL</w:t>
      </w:r>
      <w:r w:rsidRPr="00A51F25">
        <w:rPr>
          <w:rFonts w:ascii="Book Antiqua" w:eastAsia="Calibri" w:hAnsi="Book Antiqua" w:cs="Arial"/>
          <w:sz w:val="24"/>
          <w:szCs w:val="24"/>
        </w:rPr>
        <w:t xml:space="preserve"> on imaging without evidence of cirrhosis or HCC; </w:t>
      </w:r>
      <w:r w:rsidR="00056C4E" w:rsidRPr="00A51F25">
        <w:rPr>
          <w:rFonts w:ascii="Book Antiqua" w:eastAsia="Calibri" w:hAnsi="Book Antiqua" w:cs="Arial"/>
          <w:sz w:val="24"/>
          <w:szCs w:val="24"/>
        </w:rPr>
        <w:t xml:space="preserve">advanced fibrosis and </w:t>
      </w:r>
      <w:r w:rsidRPr="00A51F25">
        <w:rPr>
          <w:rFonts w:ascii="Book Antiqua" w:eastAsia="Calibri" w:hAnsi="Book Antiqua" w:cs="Arial"/>
          <w:sz w:val="24"/>
          <w:szCs w:val="24"/>
        </w:rPr>
        <w:t>cirrhosis = biopsy-proven</w:t>
      </w:r>
      <w:r w:rsidR="00056C4E" w:rsidRPr="00A51F25">
        <w:rPr>
          <w:rFonts w:ascii="Book Antiqua" w:eastAsia="Calibri" w:hAnsi="Book Antiqua" w:cs="Arial"/>
          <w:sz w:val="24"/>
          <w:szCs w:val="24"/>
        </w:rPr>
        <w:t xml:space="preserve"> bridging fibrosis</w:t>
      </w:r>
      <w:r w:rsidRPr="00A51F25">
        <w:rPr>
          <w:rFonts w:ascii="Book Antiqua" w:eastAsia="Calibri" w:hAnsi="Book Antiqua" w:cs="Arial"/>
          <w:sz w:val="24"/>
          <w:szCs w:val="24"/>
        </w:rPr>
        <w:t xml:space="preserve">, or clinical evaluation supported by hematological, biochemical, and radiologic imaging findings; and HCC = diagnostic imaging findings on triple phase magnetic resonance imaging (MRI) or computed </w:t>
      </w:r>
      <w:r w:rsidRPr="00A51F25">
        <w:rPr>
          <w:rFonts w:ascii="Book Antiqua" w:eastAsia="Calibri" w:hAnsi="Book Antiqua" w:cs="Arial"/>
          <w:sz w:val="24"/>
          <w:szCs w:val="24"/>
        </w:rPr>
        <w:lastRenderedPageBreak/>
        <w:t xml:space="preserve">tomography (CT), or using histological confirmation from liver tissue. Healthy controls were defined as subjects without liver disease and without HCV infection. </w:t>
      </w:r>
    </w:p>
    <w:p w14:paraId="5780EA26" w14:textId="77777777" w:rsidR="002B25BB" w:rsidRPr="00A51F25" w:rsidRDefault="002B25BB" w:rsidP="000A5B73">
      <w:pPr>
        <w:autoSpaceDE w:val="0"/>
        <w:autoSpaceDN w:val="0"/>
        <w:adjustRightInd w:val="0"/>
        <w:spacing w:after="0" w:line="360" w:lineRule="auto"/>
        <w:jc w:val="both"/>
        <w:rPr>
          <w:rFonts w:ascii="Book Antiqua" w:hAnsi="Book Antiqua" w:cs="Arial"/>
          <w:sz w:val="24"/>
          <w:szCs w:val="24"/>
          <w:lang w:eastAsia="zh-CN"/>
        </w:rPr>
      </w:pPr>
    </w:p>
    <w:p w14:paraId="0CA337E7" w14:textId="4C7DD40A" w:rsidR="005207D6" w:rsidRPr="00A51F25" w:rsidRDefault="00B72B6F" w:rsidP="000A5B73">
      <w:pPr>
        <w:autoSpaceDE w:val="0"/>
        <w:autoSpaceDN w:val="0"/>
        <w:adjustRightInd w:val="0"/>
        <w:spacing w:after="0" w:line="360" w:lineRule="auto"/>
        <w:jc w:val="both"/>
        <w:rPr>
          <w:rFonts w:ascii="Book Antiqua" w:eastAsia="Calibri" w:hAnsi="Book Antiqua" w:cs="Arial"/>
          <w:b/>
          <w:sz w:val="24"/>
          <w:szCs w:val="24"/>
        </w:rPr>
      </w:pPr>
      <w:r w:rsidRPr="00A51F25">
        <w:rPr>
          <w:rFonts w:ascii="Book Antiqua" w:eastAsia="Calibri" w:hAnsi="Book Antiqua" w:cs="Arial"/>
          <w:b/>
          <w:i/>
          <w:sz w:val="24"/>
          <w:szCs w:val="24"/>
        </w:rPr>
        <w:t>D</w:t>
      </w:r>
      <w:r w:rsidR="001D0D88" w:rsidRPr="00A51F25">
        <w:rPr>
          <w:rFonts w:ascii="Book Antiqua" w:eastAsia="Calibri" w:hAnsi="Book Antiqua" w:cs="Arial"/>
          <w:b/>
          <w:i/>
          <w:sz w:val="24"/>
          <w:szCs w:val="24"/>
        </w:rPr>
        <w:t xml:space="preserve">ata </w:t>
      </w:r>
      <w:r w:rsidR="002B25BB" w:rsidRPr="00A51F25">
        <w:rPr>
          <w:rFonts w:ascii="Book Antiqua" w:eastAsia="Calibri" w:hAnsi="Book Antiqua" w:cs="Arial"/>
          <w:b/>
          <w:i/>
          <w:sz w:val="24"/>
          <w:szCs w:val="24"/>
        </w:rPr>
        <w:t>extraction</w:t>
      </w:r>
    </w:p>
    <w:p w14:paraId="6CA4420D" w14:textId="38DE6A10" w:rsidR="009F4998" w:rsidRPr="00A51F25" w:rsidRDefault="001D0D88" w:rsidP="000A5B73">
      <w:pPr>
        <w:autoSpaceDE w:val="0"/>
        <w:autoSpaceDN w:val="0"/>
        <w:adjustRightInd w:val="0"/>
        <w:spacing w:after="0" w:line="360" w:lineRule="auto"/>
        <w:jc w:val="both"/>
        <w:rPr>
          <w:rFonts w:ascii="Book Antiqua" w:eastAsia="Calibri" w:hAnsi="Book Antiqua" w:cs="Arial"/>
          <w:sz w:val="24"/>
          <w:szCs w:val="24"/>
        </w:rPr>
      </w:pPr>
      <w:r w:rsidRPr="00A51F25">
        <w:rPr>
          <w:rFonts w:ascii="Book Antiqua" w:eastAsia="Calibri" w:hAnsi="Book Antiqua" w:cs="Arial"/>
          <w:sz w:val="24"/>
          <w:szCs w:val="24"/>
        </w:rPr>
        <w:t xml:space="preserve">After determining eligibility for inclusion, </w:t>
      </w:r>
      <w:r w:rsidR="008C564E" w:rsidRPr="00A51F25">
        <w:rPr>
          <w:rFonts w:ascii="Book Antiqua" w:eastAsia="Calibri" w:hAnsi="Book Antiqua" w:cs="Arial"/>
          <w:sz w:val="24"/>
          <w:szCs w:val="24"/>
        </w:rPr>
        <w:t xml:space="preserve">two </w:t>
      </w:r>
      <w:r w:rsidRPr="00A51F25">
        <w:rPr>
          <w:rFonts w:ascii="Book Antiqua" w:eastAsia="Calibri" w:hAnsi="Book Antiqua" w:cs="Arial"/>
          <w:sz w:val="24"/>
          <w:szCs w:val="24"/>
        </w:rPr>
        <w:t>reviewers (MM</w:t>
      </w:r>
      <w:r w:rsidR="008C564E" w:rsidRPr="00A51F25">
        <w:rPr>
          <w:rFonts w:ascii="Book Antiqua" w:eastAsia="Calibri" w:hAnsi="Book Antiqua" w:cs="Arial"/>
          <w:sz w:val="24"/>
          <w:szCs w:val="24"/>
        </w:rPr>
        <w:t xml:space="preserve"> and</w:t>
      </w:r>
      <w:r w:rsidRPr="00A51F25">
        <w:rPr>
          <w:rFonts w:ascii="Book Antiqua" w:eastAsia="Calibri" w:hAnsi="Book Antiqua" w:cs="Arial"/>
          <w:sz w:val="24"/>
          <w:szCs w:val="24"/>
        </w:rPr>
        <w:t xml:space="preserve"> MA) independently extracted data for (</w:t>
      </w:r>
      <w:r w:rsidR="002B25BB" w:rsidRPr="00A51F25">
        <w:rPr>
          <w:rFonts w:ascii="Book Antiqua" w:hAnsi="Book Antiqua" w:cs="Arial"/>
          <w:sz w:val="24"/>
          <w:szCs w:val="24"/>
          <w:lang w:eastAsia="zh-CN"/>
        </w:rPr>
        <w:t>1</w:t>
      </w:r>
      <w:r w:rsidRPr="00A51F25">
        <w:rPr>
          <w:rFonts w:ascii="Book Antiqua" w:eastAsia="Calibri" w:hAnsi="Book Antiqua" w:cs="Arial"/>
          <w:sz w:val="24"/>
          <w:szCs w:val="24"/>
        </w:rPr>
        <w:t>) study characteristics: author and year of publication, and study design (population based or not, using controls or not); (</w:t>
      </w:r>
      <w:r w:rsidR="002B25BB" w:rsidRPr="00A51F25">
        <w:rPr>
          <w:rFonts w:ascii="Book Antiqua" w:hAnsi="Book Antiqua" w:cs="Arial"/>
          <w:sz w:val="24"/>
          <w:szCs w:val="24"/>
          <w:lang w:eastAsia="zh-CN"/>
        </w:rPr>
        <w:t>2</w:t>
      </w:r>
      <w:r w:rsidRPr="00A51F25">
        <w:rPr>
          <w:rFonts w:ascii="Book Antiqua" w:eastAsia="Calibri" w:hAnsi="Book Antiqua" w:cs="Arial"/>
          <w:sz w:val="24"/>
          <w:szCs w:val="24"/>
        </w:rPr>
        <w:t>) study population: liver disease spectrum and sample size; (</w:t>
      </w:r>
      <w:r w:rsidR="002B25BB" w:rsidRPr="00A51F25">
        <w:rPr>
          <w:rFonts w:ascii="Book Antiqua" w:hAnsi="Book Antiqua" w:cs="Arial"/>
          <w:sz w:val="24"/>
          <w:szCs w:val="24"/>
          <w:lang w:eastAsia="zh-CN"/>
        </w:rPr>
        <w:t>3</w:t>
      </w:r>
      <w:r w:rsidRPr="00A51F25">
        <w:rPr>
          <w:rFonts w:ascii="Book Antiqua" w:eastAsia="Calibri" w:hAnsi="Book Antiqua" w:cs="Arial"/>
          <w:sz w:val="24"/>
          <w:szCs w:val="24"/>
        </w:rPr>
        <w:t xml:space="preserve">) frequencies of </w:t>
      </w:r>
      <w:r w:rsidRPr="00A51F25">
        <w:rPr>
          <w:rFonts w:ascii="Book Antiqua" w:eastAsia="Calibri" w:hAnsi="Book Antiqua" w:cs="Arial"/>
          <w:i/>
          <w:sz w:val="24"/>
          <w:szCs w:val="24"/>
        </w:rPr>
        <w:t>PNPLA3</w:t>
      </w:r>
      <w:r w:rsidRPr="00A51F25">
        <w:rPr>
          <w:rFonts w:ascii="Book Antiqua" w:eastAsia="Calibri" w:hAnsi="Book Antiqua" w:cs="Arial"/>
          <w:sz w:val="24"/>
          <w:szCs w:val="24"/>
        </w:rPr>
        <w:t xml:space="preserve"> polymorphism</w:t>
      </w:r>
      <w:r w:rsidRPr="00A51F25">
        <w:rPr>
          <w:rFonts w:ascii="Book Antiqua" w:hAnsi="Book Antiqua" w:cs="Arial"/>
          <w:sz w:val="24"/>
          <w:szCs w:val="24"/>
        </w:rPr>
        <w:t xml:space="preserve"> genotypes (rs738409 CC, CG, and GG</w:t>
      </w:r>
      <w:r w:rsidRPr="00A51F25">
        <w:rPr>
          <w:rFonts w:ascii="Book Antiqua" w:eastAsia="Calibri" w:hAnsi="Book Antiqua" w:cs="Arial"/>
          <w:sz w:val="24"/>
          <w:szCs w:val="24"/>
        </w:rPr>
        <w:t xml:space="preserve">); </w:t>
      </w:r>
      <w:r w:rsidR="002B25BB" w:rsidRPr="00A51F25">
        <w:rPr>
          <w:rFonts w:ascii="Book Antiqua" w:hAnsi="Book Antiqua" w:cs="Arial"/>
          <w:sz w:val="24"/>
          <w:szCs w:val="24"/>
          <w:lang w:eastAsia="zh-CN"/>
        </w:rPr>
        <w:t xml:space="preserve">and </w:t>
      </w:r>
      <w:r w:rsidRPr="00A51F25">
        <w:rPr>
          <w:rFonts w:ascii="Book Antiqua" w:eastAsia="Calibri" w:hAnsi="Book Antiqua" w:cs="Arial"/>
          <w:sz w:val="24"/>
          <w:szCs w:val="24"/>
        </w:rPr>
        <w:t>(</w:t>
      </w:r>
      <w:r w:rsidR="002B25BB" w:rsidRPr="00A51F25">
        <w:rPr>
          <w:rFonts w:ascii="Book Antiqua" w:hAnsi="Book Antiqua" w:cs="Arial"/>
          <w:sz w:val="24"/>
          <w:szCs w:val="24"/>
          <w:lang w:eastAsia="zh-CN"/>
        </w:rPr>
        <w:t>4</w:t>
      </w:r>
      <w:r w:rsidRPr="00A51F25">
        <w:rPr>
          <w:rFonts w:ascii="Book Antiqua" w:eastAsia="Calibri" w:hAnsi="Book Antiqua" w:cs="Arial"/>
          <w:sz w:val="24"/>
          <w:szCs w:val="24"/>
        </w:rPr>
        <w:t xml:space="preserve">) odds ratios (OR): for association of </w:t>
      </w:r>
      <w:r w:rsidRPr="00A51F25">
        <w:rPr>
          <w:rFonts w:ascii="Book Antiqua" w:eastAsia="Calibri" w:hAnsi="Book Antiqua" w:cs="Arial"/>
          <w:i/>
          <w:sz w:val="24"/>
          <w:szCs w:val="24"/>
        </w:rPr>
        <w:t>PNPLA3</w:t>
      </w:r>
      <w:r w:rsidRPr="00A51F25">
        <w:rPr>
          <w:rFonts w:ascii="Book Antiqua" w:eastAsia="Calibri" w:hAnsi="Book Antiqua" w:cs="Arial"/>
          <w:sz w:val="24"/>
          <w:szCs w:val="24"/>
        </w:rPr>
        <w:t xml:space="preserve"> polymorphism and the spectrum of liver disease and for severity of liver disease. Any </w:t>
      </w:r>
      <w:r w:rsidR="008C564E" w:rsidRPr="00A51F25">
        <w:rPr>
          <w:rFonts w:ascii="Book Antiqua" w:eastAsia="Calibri" w:hAnsi="Book Antiqua" w:cs="Arial"/>
          <w:sz w:val="24"/>
          <w:szCs w:val="24"/>
        </w:rPr>
        <w:t>discrepancies amongst the reviewers were</w:t>
      </w:r>
      <w:r w:rsidRPr="00A51F25">
        <w:rPr>
          <w:rFonts w:ascii="Book Antiqua" w:eastAsia="Calibri" w:hAnsi="Book Antiqua" w:cs="Arial"/>
          <w:sz w:val="24"/>
          <w:szCs w:val="24"/>
        </w:rPr>
        <w:t xml:space="preserve"> resolved by jointly reviewing the study in question. Among studies comparing diseased population with healthy controls, similar data were also extracted on healthy controls.</w:t>
      </w:r>
    </w:p>
    <w:p w14:paraId="7486E235" w14:textId="77777777" w:rsidR="00254BFB" w:rsidRPr="00A51F25" w:rsidRDefault="00254BFB" w:rsidP="000A5B73">
      <w:pPr>
        <w:autoSpaceDE w:val="0"/>
        <w:autoSpaceDN w:val="0"/>
        <w:adjustRightInd w:val="0"/>
        <w:spacing w:after="0" w:line="360" w:lineRule="auto"/>
        <w:jc w:val="both"/>
        <w:rPr>
          <w:rFonts w:ascii="Book Antiqua" w:eastAsia="Calibri" w:hAnsi="Book Antiqua" w:cs="Arial"/>
          <w:b/>
          <w:sz w:val="24"/>
          <w:szCs w:val="24"/>
        </w:rPr>
      </w:pPr>
    </w:p>
    <w:p w14:paraId="75A10443" w14:textId="4C910CE0" w:rsidR="005207D6" w:rsidRPr="00A51F25" w:rsidRDefault="001D0D88" w:rsidP="000A5B73">
      <w:pPr>
        <w:autoSpaceDE w:val="0"/>
        <w:autoSpaceDN w:val="0"/>
        <w:adjustRightInd w:val="0"/>
        <w:spacing w:after="0" w:line="360" w:lineRule="auto"/>
        <w:jc w:val="both"/>
        <w:rPr>
          <w:rFonts w:ascii="Book Antiqua" w:eastAsia="Calibri" w:hAnsi="Book Antiqua" w:cs="Arial"/>
          <w:b/>
          <w:i/>
          <w:sz w:val="24"/>
          <w:szCs w:val="24"/>
        </w:rPr>
      </w:pPr>
      <w:r w:rsidRPr="00A51F25">
        <w:rPr>
          <w:rFonts w:ascii="Book Antiqua" w:eastAsia="Calibri" w:hAnsi="Book Antiqua" w:cs="Arial"/>
          <w:b/>
          <w:i/>
          <w:sz w:val="24"/>
          <w:szCs w:val="24"/>
        </w:rPr>
        <w:t xml:space="preserve">Endpoints and </w:t>
      </w:r>
      <w:r w:rsidR="002B25BB" w:rsidRPr="00A51F25">
        <w:rPr>
          <w:rFonts w:ascii="Book Antiqua" w:eastAsia="Calibri" w:hAnsi="Book Antiqua" w:cs="Arial"/>
          <w:b/>
          <w:i/>
          <w:sz w:val="24"/>
          <w:szCs w:val="24"/>
        </w:rPr>
        <w:t>outcomes</w:t>
      </w:r>
    </w:p>
    <w:p w14:paraId="3D2D65AB" w14:textId="3AA70758" w:rsidR="00001155" w:rsidRPr="00A51F25" w:rsidRDefault="001D0D88" w:rsidP="000A5B73">
      <w:pPr>
        <w:autoSpaceDE w:val="0"/>
        <w:autoSpaceDN w:val="0"/>
        <w:adjustRightInd w:val="0"/>
        <w:spacing w:after="0" w:line="360" w:lineRule="auto"/>
        <w:jc w:val="both"/>
        <w:rPr>
          <w:rFonts w:ascii="Book Antiqua" w:eastAsia="Calibri" w:hAnsi="Book Antiqua" w:cs="Arial"/>
          <w:sz w:val="24"/>
          <w:szCs w:val="24"/>
        </w:rPr>
      </w:pPr>
      <w:r w:rsidRPr="00A51F25">
        <w:rPr>
          <w:rFonts w:ascii="Book Antiqua" w:eastAsia="Calibri" w:hAnsi="Book Antiqua" w:cs="Arial"/>
          <w:sz w:val="24"/>
          <w:szCs w:val="24"/>
        </w:rPr>
        <w:t>Our study endpoint was the risk of the entire liver disease spectrum including</w:t>
      </w:r>
      <w:r w:rsidR="00251760" w:rsidRPr="00A51F25">
        <w:rPr>
          <w:rFonts w:ascii="Book Antiqua" w:eastAsia="Calibri" w:hAnsi="Book Antiqua" w:cs="Arial"/>
          <w:sz w:val="24"/>
          <w:szCs w:val="24"/>
        </w:rPr>
        <w:t>:</w:t>
      </w:r>
      <w:r w:rsidRPr="00A51F25">
        <w:rPr>
          <w:rFonts w:ascii="Book Antiqua" w:eastAsia="Calibri" w:hAnsi="Book Antiqua" w:cs="Arial"/>
          <w:sz w:val="24"/>
          <w:szCs w:val="24"/>
        </w:rPr>
        <w:t xml:space="preserve"> steatosis/fatty liver, cirrhosis, and HCC in CHC patients with </w:t>
      </w:r>
      <w:r w:rsidRPr="00A51F25">
        <w:rPr>
          <w:rFonts w:ascii="Book Antiqua" w:eastAsia="Calibri" w:hAnsi="Book Antiqua" w:cs="Arial"/>
          <w:i/>
          <w:sz w:val="24"/>
          <w:szCs w:val="24"/>
        </w:rPr>
        <w:t>PNPLA 3</w:t>
      </w:r>
      <w:r w:rsidRPr="00A51F25">
        <w:rPr>
          <w:rFonts w:ascii="Book Antiqua" w:eastAsia="Calibri" w:hAnsi="Book Antiqua" w:cs="Arial"/>
          <w:sz w:val="24"/>
          <w:szCs w:val="24"/>
        </w:rPr>
        <w:t xml:space="preserve"> polymorphisms.</w:t>
      </w:r>
    </w:p>
    <w:p w14:paraId="11A2172F" w14:textId="77777777" w:rsidR="007325AD" w:rsidRPr="00A51F25" w:rsidRDefault="007325AD" w:rsidP="000A5B73">
      <w:pPr>
        <w:autoSpaceDE w:val="0"/>
        <w:autoSpaceDN w:val="0"/>
        <w:adjustRightInd w:val="0"/>
        <w:spacing w:after="0" w:line="360" w:lineRule="auto"/>
        <w:jc w:val="both"/>
        <w:rPr>
          <w:rFonts w:ascii="Book Antiqua" w:hAnsi="Book Antiqua" w:cs="Arial"/>
          <w:b/>
          <w:sz w:val="24"/>
          <w:szCs w:val="24"/>
        </w:rPr>
      </w:pPr>
    </w:p>
    <w:p w14:paraId="1260132F" w14:textId="1B4049ED" w:rsidR="005207D6" w:rsidRPr="00A51F25" w:rsidRDefault="001D0D88" w:rsidP="000A5B73">
      <w:pPr>
        <w:autoSpaceDE w:val="0"/>
        <w:autoSpaceDN w:val="0"/>
        <w:adjustRightInd w:val="0"/>
        <w:spacing w:after="0" w:line="360" w:lineRule="auto"/>
        <w:jc w:val="both"/>
        <w:rPr>
          <w:rFonts w:ascii="Book Antiqua" w:hAnsi="Book Antiqua" w:cs="Arial"/>
          <w:i/>
          <w:sz w:val="24"/>
          <w:szCs w:val="24"/>
        </w:rPr>
      </w:pPr>
      <w:r w:rsidRPr="00A51F25">
        <w:rPr>
          <w:rFonts w:ascii="Book Antiqua" w:hAnsi="Book Antiqua" w:cs="Arial"/>
          <w:b/>
          <w:i/>
          <w:sz w:val="24"/>
          <w:szCs w:val="24"/>
        </w:rPr>
        <w:t>Quality</w:t>
      </w:r>
      <w:r w:rsidR="00B72B6F" w:rsidRPr="00A51F25">
        <w:rPr>
          <w:rFonts w:ascii="Book Antiqua" w:hAnsi="Book Antiqua" w:cs="Arial"/>
          <w:b/>
          <w:i/>
          <w:sz w:val="24"/>
          <w:szCs w:val="24"/>
        </w:rPr>
        <w:t xml:space="preserve"> </w:t>
      </w:r>
      <w:r w:rsidR="002B25BB" w:rsidRPr="00A51F25">
        <w:rPr>
          <w:rFonts w:ascii="Book Antiqua" w:hAnsi="Book Antiqua" w:cs="Arial"/>
          <w:b/>
          <w:i/>
          <w:sz w:val="24"/>
          <w:szCs w:val="24"/>
        </w:rPr>
        <w:t>assessment</w:t>
      </w:r>
    </w:p>
    <w:p w14:paraId="0ACCB2E4" w14:textId="6B304912" w:rsidR="00E55568" w:rsidRPr="00A51F25" w:rsidRDefault="00E55568" w:rsidP="000A5B73">
      <w:pPr>
        <w:autoSpaceDE w:val="0"/>
        <w:autoSpaceDN w:val="0"/>
        <w:adjustRightInd w:val="0"/>
        <w:spacing w:after="0" w:line="360" w:lineRule="auto"/>
        <w:jc w:val="both"/>
        <w:rPr>
          <w:rFonts w:ascii="Book Antiqua" w:hAnsi="Book Antiqua" w:cs="Arial"/>
          <w:sz w:val="24"/>
          <w:szCs w:val="24"/>
        </w:rPr>
      </w:pPr>
      <w:r w:rsidRPr="00A51F25">
        <w:rPr>
          <w:rFonts w:ascii="Book Antiqua" w:hAnsi="Book Antiqua" w:cs="Arial"/>
          <w:sz w:val="24"/>
          <w:szCs w:val="24"/>
        </w:rPr>
        <w:t>The quality of included studies was assessed independently by three authors (MM, MA and MM) using the Newcastle-Ottawa Quality Assessment</w:t>
      </w:r>
      <w:r w:rsidR="002B25BB" w:rsidRPr="00A51F25">
        <w:rPr>
          <w:rFonts w:ascii="Book Antiqua" w:hAnsi="Book Antiqua" w:cs="Arial"/>
          <w:sz w:val="24"/>
          <w:szCs w:val="24"/>
        </w:rPr>
        <w:t xml:space="preserve"> Scale for case-control studies</w:t>
      </w:r>
      <w:r w:rsidRPr="00A51F25">
        <w:rPr>
          <w:rFonts w:ascii="Book Antiqua" w:hAnsi="Book Antiqua" w:cs="Arial"/>
          <w:sz w:val="24"/>
          <w:szCs w:val="24"/>
        </w:rPr>
        <w:fldChar w:fldCharType="begin"/>
      </w:r>
      <w:r w:rsidR="00E96303" w:rsidRPr="00A51F25">
        <w:rPr>
          <w:rFonts w:ascii="Book Antiqua" w:hAnsi="Book Antiqua" w:cs="Arial"/>
          <w:sz w:val="24"/>
          <w:szCs w:val="24"/>
        </w:rPr>
        <w:instrText xml:space="preserve"> ADDIN EN.CITE &lt;EndNote&gt;&lt;Cite&gt;&lt;Author&gt;Wells&lt;/Author&gt;&lt;Year&gt;2016&lt;/Year&gt;&lt;RecNum&gt;2664&lt;/RecNum&gt;&lt;DisplayText&gt;&lt;style face="superscript"&gt;[16]&lt;/style&gt;&lt;/DisplayText&gt;&lt;record&gt;&lt;rec-number&gt;2664&lt;/rec-number&gt;&lt;foreign-keys&gt;&lt;key app="EN" db-id="09s9w02tntr9f1e9sdaprr099vw5t90a09sa" timestamp="1466490587"&gt;2664&lt;/key&gt;&lt;/foreign-keys&gt;&lt;ref-type name="Web Page"&gt;12&lt;/ref-type&gt;&lt;contributors&gt;&lt;authors&gt;&lt;author&gt;Wells, G A &lt;/author&gt;&lt;author&gt;Shea, B&lt;/author&gt;&lt;author&gt;O&amp;apos;Connell, D &lt;/author&gt;&lt;author&gt;Peterson, J &lt;/author&gt;&lt;author&gt;Welch, V&lt;/author&gt;&lt;author&gt;Losos, M &lt;/author&gt;&lt;author&gt;Tugwell, P&lt;/author&gt;&lt;/authors&gt;&lt;/contributors&gt;&lt;titles&gt;&lt;title&gt;The Newcastle-Ottawa Scale (NOS) for assessing the quality of nonrandomised studies in meta-analyses&lt;/title&gt;&lt;alt-title&gt;Ottawa Hospital Research Institute&lt;/alt-title&gt;&lt;/titles&gt;&lt;volume&gt;2016&lt;/volume&gt;&lt;number&gt;June 20&lt;/number&gt;&lt;keywords&gt;&lt;keyword&gt;NOS&lt;/keyword&gt;&lt;/keywords&gt;&lt;dates&gt;&lt;year&gt;2016&lt;/year&gt;&lt;/dates&gt;&lt;urls&gt;&lt;related-urls&gt;&lt;url&gt;http://www.ohri.ca/programs/clinical_epidemiology/oxford.asp&lt;/url&gt;&lt;/related-urls&gt;&lt;/urls&gt;&lt;/record&gt;&lt;/Cite&gt;&lt;/EndNote&gt;</w:instrText>
      </w:r>
      <w:r w:rsidRPr="00A51F25">
        <w:rPr>
          <w:rFonts w:ascii="Book Antiqua" w:hAnsi="Book Antiqua" w:cs="Arial"/>
          <w:sz w:val="24"/>
          <w:szCs w:val="24"/>
        </w:rPr>
        <w:fldChar w:fldCharType="separate"/>
      </w:r>
      <w:r w:rsidR="00E96303" w:rsidRPr="00A51F25">
        <w:rPr>
          <w:rFonts w:ascii="Book Antiqua" w:hAnsi="Book Antiqua" w:cs="Arial"/>
          <w:noProof/>
          <w:sz w:val="24"/>
          <w:szCs w:val="24"/>
          <w:vertAlign w:val="superscript"/>
        </w:rPr>
        <w:t>[16]</w:t>
      </w:r>
      <w:r w:rsidRPr="00A51F25">
        <w:rPr>
          <w:rFonts w:ascii="Book Antiqua" w:hAnsi="Book Antiqua" w:cs="Arial"/>
          <w:sz w:val="24"/>
          <w:szCs w:val="24"/>
        </w:rPr>
        <w:fldChar w:fldCharType="end"/>
      </w:r>
      <w:r w:rsidR="002B25BB" w:rsidRPr="00A51F25">
        <w:rPr>
          <w:rFonts w:ascii="Book Antiqua" w:hAnsi="Book Antiqua" w:cs="Arial"/>
          <w:sz w:val="24"/>
          <w:szCs w:val="24"/>
          <w:lang w:eastAsia="zh-CN"/>
        </w:rPr>
        <w:t xml:space="preserve">. </w:t>
      </w:r>
      <w:r w:rsidR="00251760" w:rsidRPr="00A51F25">
        <w:rPr>
          <w:rFonts w:ascii="Book Antiqua" w:hAnsi="Book Antiqua" w:cs="Arial"/>
          <w:sz w:val="24"/>
          <w:szCs w:val="24"/>
        </w:rPr>
        <w:t>This</w:t>
      </w:r>
      <w:r w:rsidRPr="00A51F25">
        <w:rPr>
          <w:rFonts w:ascii="Book Antiqua" w:hAnsi="Book Antiqua" w:cs="Arial"/>
          <w:sz w:val="24"/>
          <w:szCs w:val="24"/>
        </w:rPr>
        <w:t xml:space="preserve"> scale has one instrument for assessing case–control studies and another one for cohort studies. Each of these instruments includes measures of quality in selection, comparability, and exposure domains. While one point is granted for each of the areas measured within the selection and exposure domains, a maximum of two points can be assigned within the comparability domain with highest possible total score of nine. </w:t>
      </w:r>
      <w:r w:rsidR="00D16C8D" w:rsidRPr="00A51F25">
        <w:rPr>
          <w:rFonts w:ascii="Book Antiqua" w:hAnsi="Book Antiqua" w:cs="Arial"/>
          <w:sz w:val="24"/>
          <w:szCs w:val="24"/>
        </w:rPr>
        <w:t xml:space="preserve">Previous studies have reported that a </w:t>
      </w:r>
      <w:r w:rsidRPr="00A51F25">
        <w:rPr>
          <w:rFonts w:ascii="Book Antiqua" w:hAnsi="Book Antiqua" w:cs="Arial"/>
          <w:sz w:val="24"/>
          <w:szCs w:val="24"/>
        </w:rPr>
        <w:t xml:space="preserve"> score of seven or greater denotes a high-quality study.</w:t>
      </w:r>
      <w:r w:rsidR="00D16C8D" w:rsidRPr="00A51F25">
        <w:rPr>
          <w:rFonts w:ascii="Book Antiqua" w:hAnsi="Book Antiqua" w:cs="Arial"/>
          <w:sz w:val="24"/>
          <w:szCs w:val="24"/>
        </w:rPr>
        <w:fldChar w:fldCharType="begin"/>
      </w:r>
      <w:r w:rsidR="00D16C8D" w:rsidRPr="00A51F25">
        <w:rPr>
          <w:rFonts w:ascii="Book Antiqua" w:hAnsi="Book Antiqua" w:cs="Arial"/>
          <w:sz w:val="24"/>
          <w:szCs w:val="24"/>
        </w:rPr>
        <w:instrText xml:space="preserve"> ADDIN EN.CITE &lt;EndNote&gt;&lt;Cite&gt;&lt;Author&gt;Ungaro&lt;/Author&gt;&lt;Year&gt;2014&lt;/Year&gt;&lt;IDText&gt;Antibiotics associated with increased risk of new-onset Crohn&amp;apos;s disease but not ulcerative colitis: a meta-analysis&lt;/IDText&gt;&lt;DisplayText&gt;&lt;style face="superscript"&gt;[17]&lt;/style&gt;&lt;/DisplayText&gt;&lt;record&gt;&lt;dates&gt;&lt;pub-dates&gt;&lt;date&gt;Nov&lt;/date&gt;&lt;/pub-dates&gt;&lt;year&gt;2014&lt;/year&gt;&lt;/dates&gt;&lt;keywords&gt;&lt;keyword&gt;Anti-Bacterial Agents&lt;/keyword&gt;&lt;keyword&gt;Colitis, Ulcerative&lt;/keyword&gt;&lt;keyword&gt;Crohn Disease&lt;/keyword&gt;&lt;keyword&gt;Humans&lt;/keyword&gt;&lt;keyword&gt;Risk Factors&lt;/keyword&gt;&lt;/keywords&gt;&lt;urls&gt;&lt;related-urls&gt;&lt;url&gt;http://www.ncbi.nlm.nih.gov/pubmed/25223575&lt;/url&gt;&lt;/related-urls&gt;&lt;/urls&gt;&lt;isbn&gt;1572-0241&lt;/isbn&gt;&lt;titles&gt;&lt;title&gt;Antibiotics associated with increased risk of new-onset Crohn&amp;apos;s disease but not ulcerative colitis: a meta-analysis&lt;/title&gt;&lt;secondary-title&gt;Am J Gastroenterol&lt;/secondary-title&gt;&lt;/titles&gt;&lt;pages&gt;1728-38&lt;/pages&gt;&lt;number&gt;11&lt;/number&gt;&lt;contributors&gt;&lt;authors&gt;&lt;author&gt;Ungaro, R.&lt;/author&gt;&lt;author&gt;Bernstein, C. N.&lt;/author&gt;&lt;author&gt;Gearry, R.&lt;/author&gt;&lt;author&gt;Hviid, A.&lt;/author&gt;&lt;author&gt;Kolho, K. L.&lt;/author&gt;&lt;author&gt;Kronman, M. P.&lt;/author&gt;&lt;author&gt;Shaw, S.&lt;/author&gt;&lt;author&gt;Van Kruiningen, H.&lt;/author&gt;&lt;author&gt;Colombel, J. F.&lt;/author&gt;&lt;author&gt;Atreja, A.&lt;/author&gt;&lt;/authors&gt;&lt;/contributors&gt;&lt;language&gt;eng&lt;/language&gt;&lt;added-date format="utc"&gt;1466488053&lt;/added-date&gt;&lt;ref-type name="Journal Article"&gt;17&lt;/ref-type&gt;&lt;rec-number&gt;3751&lt;/rec-number&gt;&lt;last-updated-date format="utc"&gt;1466488053&lt;/last-updated-date&gt;&lt;accession-num&gt;25223575&lt;/accession-num&gt;&lt;electronic-resource-num&gt;10.1038/ajg.2014.246&lt;/electronic-resource-num&gt;&lt;volume&gt;109&lt;/volume&gt;&lt;/record&gt;&lt;/Cite&gt;&lt;/EndNote&gt;</w:instrText>
      </w:r>
      <w:r w:rsidR="00D16C8D" w:rsidRPr="00A51F25">
        <w:rPr>
          <w:rFonts w:ascii="Book Antiqua" w:hAnsi="Book Antiqua" w:cs="Arial"/>
          <w:sz w:val="24"/>
          <w:szCs w:val="24"/>
        </w:rPr>
        <w:fldChar w:fldCharType="separate"/>
      </w:r>
      <w:r w:rsidR="00D16C8D" w:rsidRPr="00A51F25">
        <w:rPr>
          <w:rFonts w:ascii="Book Antiqua" w:hAnsi="Book Antiqua" w:cs="Arial"/>
          <w:noProof/>
          <w:sz w:val="24"/>
          <w:szCs w:val="24"/>
          <w:vertAlign w:val="superscript"/>
        </w:rPr>
        <w:t>[17]</w:t>
      </w:r>
      <w:r w:rsidR="00D16C8D" w:rsidRPr="00A51F25">
        <w:rPr>
          <w:rFonts w:ascii="Book Antiqua" w:hAnsi="Book Antiqua" w:cs="Arial"/>
          <w:sz w:val="24"/>
          <w:szCs w:val="24"/>
        </w:rPr>
        <w:fldChar w:fldCharType="end"/>
      </w:r>
      <w:r w:rsidRPr="00A51F25">
        <w:rPr>
          <w:rFonts w:ascii="Book Antiqua" w:hAnsi="Book Antiqua" w:cs="Arial"/>
          <w:sz w:val="24"/>
          <w:szCs w:val="24"/>
        </w:rPr>
        <w:t xml:space="preserve"> Any discrepancies between the three coauthors were addressed by a joint reevaluation of the original article.</w:t>
      </w:r>
      <w:r w:rsidR="009019E5" w:rsidRPr="00A51F25" w:rsidDel="009019E5">
        <w:rPr>
          <w:rFonts w:ascii="Book Antiqua" w:hAnsi="Book Antiqua" w:cs="Arial"/>
          <w:sz w:val="24"/>
          <w:szCs w:val="24"/>
        </w:rPr>
        <w:t xml:space="preserve"> </w:t>
      </w:r>
    </w:p>
    <w:p w14:paraId="69F78CDF" w14:textId="77777777" w:rsidR="008C564E" w:rsidRPr="00A51F25" w:rsidRDefault="008C564E" w:rsidP="000A5B73">
      <w:pPr>
        <w:autoSpaceDE w:val="0"/>
        <w:autoSpaceDN w:val="0"/>
        <w:adjustRightInd w:val="0"/>
        <w:spacing w:after="0" w:line="360" w:lineRule="auto"/>
        <w:jc w:val="both"/>
        <w:rPr>
          <w:rFonts w:ascii="Book Antiqua" w:eastAsia="Calibri" w:hAnsi="Book Antiqua" w:cs="Arial"/>
          <w:b/>
          <w:sz w:val="24"/>
          <w:szCs w:val="24"/>
        </w:rPr>
      </w:pPr>
    </w:p>
    <w:p w14:paraId="58E4421E" w14:textId="48D43139" w:rsidR="005207D6" w:rsidRPr="00A51F25" w:rsidRDefault="001D0D88" w:rsidP="000A5B73">
      <w:pPr>
        <w:autoSpaceDE w:val="0"/>
        <w:autoSpaceDN w:val="0"/>
        <w:adjustRightInd w:val="0"/>
        <w:spacing w:after="0" w:line="360" w:lineRule="auto"/>
        <w:jc w:val="both"/>
        <w:rPr>
          <w:rFonts w:ascii="Book Antiqua" w:eastAsia="Calibri" w:hAnsi="Book Antiqua" w:cs="Arial"/>
          <w:b/>
          <w:i/>
          <w:sz w:val="24"/>
          <w:szCs w:val="24"/>
        </w:rPr>
      </w:pPr>
      <w:r w:rsidRPr="00A51F25">
        <w:rPr>
          <w:rFonts w:ascii="Book Antiqua" w:eastAsia="Calibri" w:hAnsi="Book Antiqua" w:cs="Arial"/>
          <w:b/>
          <w:i/>
          <w:sz w:val="24"/>
          <w:szCs w:val="24"/>
        </w:rPr>
        <w:t xml:space="preserve">Statistical </w:t>
      </w:r>
      <w:r w:rsidR="002B25BB" w:rsidRPr="00A51F25">
        <w:rPr>
          <w:rFonts w:ascii="Book Antiqua" w:eastAsia="Calibri" w:hAnsi="Book Antiqua" w:cs="Arial"/>
          <w:b/>
          <w:i/>
          <w:sz w:val="24"/>
          <w:szCs w:val="24"/>
        </w:rPr>
        <w:t>analysis</w:t>
      </w:r>
    </w:p>
    <w:p w14:paraId="47C96372" w14:textId="466AFCD9" w:rsidR="005207D6" w:rsidRPr="00A51F25" w:rsidRDefault="001D0D88" w:rsidP="000A5B73">
      <w:pPr>
        <w:autoSpaceDE w:val="0"/>
        <w:autoSpaceDN w:val="0"/>
        <w:adjustRightInd w:val="0"/>
        <w:spacing w:after="0" w:line="360" w:lineRule="auto"/>
        <w:jc w:val="both"/>
        <w:rPr>
          <w:rFonts w:ascii="Book Antiqua" w:eastAsia="Calibri" w:hAnsi="Book Antiqua" w:cs="Arial"/>
          <w:sz w:val="24"/>
          <w:szCs w:val="24"/>
        </w:rPr>
      </w:pPr>
      <w:r w:rsidRPr="00A51F25">
        <w:rPr>
          <w:rFonts w:ascii="Book Antiqua" w:eastAsia="Calibri" w:hAnsi="Book Antiqua" w:cs="Arial"/>
          <w:sz w:val="24"/>
          <w:szCs w:val="24"/>
        </w:rPr>
        <w:t>The strength of the association between rs738409 and CHC liver disease spectrum prevalence was expressed by OR and their corresponding 95%</w:t>
      </w:r>
      <w:r w:rsidR="002B25BB" w:rsidRPr="00A51F25">
        <w:rPr>
          <w:rFonts w:ascii="Book Antiqua" w:eastAsia="Calibri" w:hAnsi="Book Antiqua" w:cs="Arial"/>
          <w:sz w:val="24"/>
          <w:szCs w:val="24"/>
        </w:rPr>
        <w:t>CI</w:t>
      </w:r>
      <w:r w:rsidRPr="00A51F25">
        <w:rPr>
          <w:rFonts w:ascii="Book Antiqua" w:eastAsia="Calibri" w:hAnsi="Book Antiqua" w:cs="Arial"/>
          <w:sz w:val="24"/>
          <w:szCs w:val="24"/>
        </w:rPr>
        <w:t>. The Random effects model was used for analyzing p</w:t>
      </w:r>
      <w:r w:rsidR="002B25BB" w:rsidRPr="00A51F25">
        <w:rPr>
          <w:rFonts w:ascii="Book Antiqua" w:eastAsia="Calibri" w:hAnsi="Book Antiqua" w:cs="Arial"/>
          <w:sz w:val="24"/>
          <w:szCs w:val="24"/>
        </w:rPr>
        <w:t>ooled data for all the analyses</w:t>
      </w:r>
      <w:r w:rsidRPr="00A51F25">
        <w:rPr>
          <w:rFonts w:ascii="Book Antiqua" w:eastAsia="Calibri" w:hAnsi="Book Antiqua" w:cs="Arial"/>
          <w:sz w:val="24"/>
          <w:szCs w:val="24"/>
        </w:rPr>
        <w:fldChar w:fldCharType="begin"/>
      </w:r>
      <w:r w:rsidR="00E96303" w:rsidRPr="00A51F25">
        <w:rPr>
          <w:rFonts w:ascii="Book Antiqua" w:eastAsia="Calibri" w:hAnsi="Book Antiqua" w:cs="Arial"/>
          <w:sz w:val="24"/>
          <w:szCs w:val="24"/>
        </w:rPr>
        <w:instrText xml:space="preserve"> ADDIN EN.CITE &lt;EndNote&gt;&lt;Cite&gt;&lt;Author&gt;DerSimonian&lt;/Author&gt;&lt;Year&gt;1986&lt;/Year&gt;&lt;RecNum&gt;0&lt;/RecNum&gt;&lt;IDText&gt;Meta-analysis in clinical trials&lt;/IDText&gt;&lt;DisplayText&gt;&lt;style face="superscript"&gt;[18]&lt;/style&gt;&lt;/DisplayText&gt;&lt;record&gt;&lt;rec-number&gt;15&lt;/rec-number&gt;&lt;foreign-keys&gt;&lt;key app="EN" db-id="r0svrstso5wwrzevtfyxxsrj0xw5r2wzdrsd" timestamp="1463288273"&gt;15&lt;/key&gt;&lt;/foreign-keys&gt;&lt;ref-type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Trials&lt;/secondary-title&gt;&lt;/titles&gt;&lt;periodical&gt;&lt;full-title&gt;Control Clin Trials&lt;/full-title&gt;&lt;/periodical&gt;&lt;pages&gt;177-88&lt;/pages&gt;&lt;volume&gt;7&lt;/volume&gt;&lt;number&gt;3&lt;/number&gt;&lt;dates&gt;&lt;year&gt;1986&lt;/year&gt;&lt;pub-dates&gt;&lt;date&gt;Sep&lt;/date&gt;&lt;/pub-dates&gt;&lt;/dates&gt;&lt;isbn&gt;0197-2456&lt;/isbn&gt;&lt;accession-num&gt;3802833&lt;/accession-num&gt;&lt;urls&gt;&lt;related-urls&gt;&lt;url&gt;http://www.ncbi.nlm.nih.gov/pubmed/3802833&lt;/url&gt;&lt;/related-urls&gt;&lt;/urls&gt;&lt;language&gt;eng&lt;/language&gt;&lt;/record&gt;&lt;/Cite&gt;&lt;/EndNote&gt;</w:instrText>
      </w:r>
      <w:r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[18]</w:t>
      </w:r>
      <w:r w:rsidRPr="00A51F25">
        <w:rPr>
          <w:rFonts w:ascii="Book Antiqua" w:eastAsia="Calibri" w:hAnsi="Book Antiqua" w:cs="Arial"/>
          <w:sz w:val="24"/>
          <w:szCs w:val="24"/>
        </w:rPr>
        <w:fldChar w:fldCharType="end"/>
      </w:r>
      <w:r w:rsidR="002B25BB" w:rsidRPr="00A51F25">
        <w:rPr>
          <w:rFonts w:ascii="Book Antiqua" w:hAnsi="Book Antiqua" w:cs="Arial"/>
          <w:sz w:val="24"/>
          <w:szCs w:val="24"/>
          <w:lang w:eastAsia="zh-CN"/>
        </w:rPr>
        <w:t xml:space="preserve">. </w:t>
      </w:r>
      <w:r w:rsidRPr="00A51F25">
        <w:rPr>
          <w:rFonts w:ascii="Book Antiqua" w:eastAsia="Calibri" w:hAnsi="Book Antiqua" w:cs="Arial"/>
          <w:sz w:val="24"/>
          <w:szCs w:val="24"/>
        </w:rPr>
        <w:t>Heterogeneity was measured using I</w:t>
      </w:r>
      <w:r w:rsidRPr="00A51F25">
        <w:rPr>
          <w:rFonts w:ascii="Book Antiqua" w:eastAsia="Calibri" w:hAnsi="Book Antiqua" w:cs="Arial"/>
          <w:sz w:val="24"/>
          <w:szCs w:val="24"/>
          <w:vertAlign w:val="superscript"/>
        </w:rPr>
        <w:t>2</w:t>
      </w:r>
      <w:r w:rsidRPr="00A51F25">
        <w:rPr>
          <w:rFonts w:ascii="Book Antiqua" w:eastAsia="Calibri" w:hAnsi="Book Antiqua" w:cs="Arial"/>
          <w:sz w:val="24"/>
          <w:szCs w:val="24"/>
        </w:rPr>
        <w:t xml:space="preserve"> statistics for inter-study variance, with the chi-square test used for statistical analysis. Heterogeneity was defined with I</w:t>
      </w:r>
      <w:r w:rsidRPr="00A51F25">
        <w:rPr>
          <w:rFonts w:ascii="Book Antiqua" w:eastAsia="Calibri" w:hAnsi="Book Antiqua" w:cs="Arial"/>
          <w:sz w:val="24"/>
          <w:szCs w:val="24"/>
          <w:vertAlign w:val="superscript"/>
        </w:rPr>
        <w:t xml:space="preserve">2 </w:t>
      </w:r>
      <w:r w:rsidR="002B25BB" w:rsidRPr="00A51F25">
        <w:rPr>
          <w:rFonts w:ascii="Book Antiqua" w:hAnsi="Book Antiqua" w:cs="Arial"/>
          <w:sz w:val="24"/>
          <w:szCs w:val="24"/>
          <w:vertAlign w:val="superscript"/>
          <w:lang w:eastAsia="zh-CN"/>
        </w:rPr>
        <w:t xml:space="preserve"> </w:t>
      </w:r>
      <w:r w:rsidRPr="00A51F25">
        <w:rPr>
          <w:rFonts w:ascii="Book Antiqua" w:eastAsia="Calibri" w:hAnsi="Book Antiqua" w:cs="Arial"/>
          <w:sz w:val="24"/>
          <w:szCs w:val="24"/>
        </w:rPr>
        <w:t>≥</w:t>
      </w:r>
      <w:r w:rsidR="002B25BB" w:rsidRPr="00A51F25">
        <w:rPr>
          <w:rFonts w:ascii="Book Antiqua" w:hAnsi="Book Antiqua" w:cs="Arial"/>
          <w:sz w:val="24"/>
          <w:szCs w:val="24"/>
          <w:lang w:eastAsia="zh-CN"/>
        </w:rPr>
        <w:t xml:space="preserve"> </w:t>
      </w:r>
      <w:r w:rsidRPr="00A51F25">
        <w:rPr>
          <w:rFonts w:ascii="Book Antiqua" w:eastAsia="Calibri" w:hAnsi="Book Antiqua" w:cs="Arial"/>
          <w:sz w:val="24"/>
          <w:szCs w:val="24"/>
        </w:rPr>
        <w:t>50% or</w:t>
      </w:r>
      <w:r w:rsidR="002B25BB" w:rsidRPr="00A51F25">
        <w:rPr>
          <w:rFonts w:ascii="Book Antiqua" w:hAnsi="Book Antiqua" w:cs="Arial"/>
          <w:sz w:val="24"/>
          <w:szCs w:val="24"/>
          <w:lang w:eastAsia="zh-CN"/>
        </w:rPr>
        <w:t xml:space="preserve"> </w:t>
      </w:r>
      <w:r w:rsidR="002B25BB" w:rsidRPr="00A51F25">
        <w:rPr>
          <w:rFonts w:ascii="Book Antiqua" w:eastAsia="Calibri" w:hAnsi="Book Antiqua" w:cs="Arial"/>
          <w:sz w:val="24"/>
          <w:szCs w:val="24"/>
        </w:rPr>
        <w:sym w:font="Symbol" w:char="F063"/>
      </w:r>
      <w:r w:rsidR="002B25BB" w:rsidRPr="00A51F25">
        <w:rPr>
          <w:rFonts w:ascii="Book Antiqua" w:hAnsi="Book Antiqua" w:cs="Arial"/>
          <w:sz w:val="24"/>
          <w:szCs w:val="24"/>
          <w:vertAlign w:val="superscript"/>
          <w:lang w:eastAsia="zh-CN"/>
        </w:rPr>
        <w:t>2</w:t>
      </w:r>
      <w:r w:rsidRPr="00A51F25">
        <w:rPr>
          <w:rFonts w:ascii="Book Antiqua" w:eastAsia="Calibri" w:hAnsi="Book Antiqua" w:cs="Arial"/>
          <w:sz w:val="24"/>
          <w:szCs w:val="24"/>
          <w:vertAlign w:val="superscript"/>
        </w:rPr>
        <w:t xml:space="preserve"> </w:t>
      </w:r>
      <w:r w:rsidRPr="00A51F25">
        <w:rPr>
          <w:rFonts w:ascii="Book Antiqua" w:eastAsia="Calibri" w:hAnsi="Book Antiqua" w:cs="Arial"/>
          <w:i/>
          <w:sz w:val="24"/>
          <w:szCs w:val="24"/>
        </w:rPr>
        <w:t xml:space="preserve">P </w:t>
      </w:r>
      <w:r w:rsidR="002B25BB" w:rsidRPr="00A51F25">
        <w:rPr>
          <w:rFonts w:ascii="Book Antiqua" w:eastAsia="Calibri" w:hAnsi="Book Antiqua" w:cs="Arial"/>
          <w:sz w:val="24"/>
          <w:szCs w:val="24"/>
        </w:rPr>
        <w:t>&lt; 0.10</w:t>
      </w:r>
      <w:r w:rsidRPr="00A51F25">
        <w:rPr>
          <w:rFonts w:ascii="Book Antiqua" w:eastAsia="Calibri" w:hAnsi="Book Antiqua" w:cs="Arial"/>
          <w:sz w:val="24"/>
          <w:szCs w:val="24"/>
        </w:rPr>
        <w:fldChar w:fldCharType="begin"/>
      </w:r>
      <w:r w:rsidR="00E96303" w:rsidRPr="00A51F25">
        <w:rPr>
          <w:rFonts w:ascii="Book Antiqua" w:eastAsia="Calibri" w:hAnsi="Book Antiqua" w:cs="Arial"/>
          <w:sz w:val="24"/>
          <w:szCs w:val="24"/>
        </w:rPr>
        <w:instrText xml:space="preserve"> ADDIN EN.CITE &lt;EndNote&gt;&lt;Cite&gt;&lt;Author&gt;Higgins&lt;/Author&gt;&lt;Year&gt;2003&lt;/Year&gt;&lt;RecNum&gt;1091&lt;/RecNum&gt;&lt;IDText&gt;Measuring inconsistency in meta-analyses&lt;/IDText&gt;&lt;DisplayText&gt;&lt;style face="superscript"&gt;[19]&lt;/style&gt;&lt;/DisplayText&gt;&lt;record&gt;&lt;rec-number&gt;16&lt;/rec-number&gt;&lt;foreign-keys&gt;&lt;key app="EN" db-id="r0svrstso5wwrzevtfyxxsrj0xw5r2wzdrsd" timestamp="1463288273"&gt;16&lt;/key&gt;&lt;/foreign-keys&gt;&lt;ref-type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eriodical&gt;&lt;full-title&gt;BMJ&lt;/full-title&gt;&lt;abbr-1&gt;Bmj&lt;/abbr-1&gt;&lt;/periodical&gt;&lt;alt-periodical&gt;&lt;full-title&gt;BMJ&lt;/full-title&gt;&lt;abbr-1&gt;Bmj&lt;/abbr-1&gt;&lt;/a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[19]</w:t>
      </w:r>
      <w:r w:rsidRPr="00A51F25">
        <w:rPr>
          <w:rFonts w:ascii="Book Antiqua" w:eastAsia="Calibri" w:hAnsi="Book Antiqua" w:cs="Arial"/>
          <w:sz w:val="24"/>
          <w:szCs w:val="24"/>
        </w:rPr>
        <w:fldChar w:fldCharType="end"/>
      </w:r>
      <w:r w:rsidR="002B25BB" w:rsidRPr="00A51F25">
        <w:rPr>
          <w:rFonts w:ascii="Book Antiqua" w:hAnsi="Book Antiqua" w:cs="Arial"/>
          <w:sz w:val="24"/>
          <w:szCs w:val="24"/>
          <w:lang w:eastAsia="zh-CN"/>
        </w:rPr>
        <w:t xml:space="preserve">. </w:t>
      </w:r>
      <w:r w:rsidRPr="00A51F25">
        <w:rPr>
          <w:rFonts w:ascii="Book Antiqua" w:eastAsia="Calibri" w:hAnsi="Book Antiqua" w:cs="Arial"/>
          <w:sz w:val="24"/>
          <w:szCs w:val="24"/>
        </w:rPr>
        <w:t>At least two studies are needed to examine and report heterogeneity. To examine the heterogeneous data and source of heterogeneity, sensitivity analyses were performed in a stepwise fashion for (</w:t>
      </w:r>
      <w:r w:rsidR="002B25BB" w:rsidRPr="00A51F25">
        <w:rPr>
          <w:rFonts w:ascii="Book Antiqua" w:hAnsi="Book Antiqua" w:cs="Arial"/>
          <w:sz w:val="24"/>
          <w:szCs w:val="24"/>
          <w:lang w:eastAsia="zh-CN"/>
        </w:rPr>
        <w:t>1</w:t>
      </w:r>
      <w:r w:rsidRPr="00A51F25">
        <w:rPr>
          <w:rFonts w:ascii="Book Antiqua" w:eastAsia="Calibri" w:hAnsi="Book Antiqua" w:cs="Arial"/>
          <w:sz w:val="24"/>
          <w:szCs w:val="24"/>
        </w:rPr>
        <w:t>) study quality</w:t>
      </w:r>
      <w:r w:rsidR="002B25BB" w:rsidRPr="00A51F25">
        <w:rPr>
          <w:rFonts w:ascii="Book Antiqua" w:hAnsi="Book Antiqua" w:cs="Arial"/>
          <w:sz w:val="24"/>
          <w:szCs w:val="24"/>
          <w:lang w:eastAsia="zh-CN"/>
        </w:rPr>
        <w:t>;</w:t>
      </w:r>
      <w:r w:rsidRPr="00A51F25">
        <w:rPr>
          <w:rFonts w:ascii="Book Antiqua" w:eastAsia="Calibri" w:hAnsi="Book Antiqua" w:cs="Arial"/>
          <w:sz w:val="24"/>
          <w:szCs w:val="24"/>
        </w:rPr>
        <w:t xml:space="preserve"> and (</w:t>
      </w:r>
      <w:r w:rsidR="002B25BB" w:rsidRPr="00A51F25">
        <w:rPr>
          <w:rFonts w:ascii="Book Antiqua" w:hAnsi="Book Antiqua" w:cs="Arial"/>
          <w:sz w:val="24"/>
          <w:szCs w:val="24"/>
          <w:lang w:eastAsia="zh-CN"/>
        </w:rPr>
        <w:t>2</w:t>
      </w:r>
      <w:r w:rsidRPr="00A51F25">
        <w:rPr>
          <w:rFonts w:ascii="Book Antiqua" w:eastAsia="Calibri" w:hAnsi="Book Antiqua" w:cs="Arial"/>
          <w:sz w:val="24"/>
          <w:szCs w:val="24"/>
        </w:rPr>
        <w:t xml:space="preserve">) excluding studies with the highest and lowest OR. Publication bias was assessed using Egger regression and the </w:t>
      </w:r>
      <w:proofErr w:type="spellStart"/>
      <w:r w:rsidRPr="00A51F25">
        <w:rPr>
          <w:rFonts w:ascii="Book Antiqua" w:eastAsia="Calibri" w:hAnsi="Book Antiqua" w:cs="Arial"/>
          <w:sz w:val="24"/>
          <w:szCs w:val="24"/>
        </w:rPr>
        <w:t>Begg</w:t>
      </w:r>
      <w:r w:rsidR="003145E3" w:rsidRPr="00A51F25">
        <w:rPr>
          <w:rFonts w:ascii="Book Antiqua" w:eastAsia="Calibri" w:hAnsi="Book Antiqua" w:cs="Arial"/>
          <w:sz w:val="24"/>
          <w:szCs w:val="24"/>
        </w:rPr>
        <w:t>-</w:t>
      </w:r>
      <w:r w:rsidRPr="00A51F25">
        <w:rPr>
          <w:rFonts w:ascii="Book Antiqua" w:eastAsia="Calibri" w:hAnsi="Book Antiqua" w:cs="Arial"/>
          <w:sz w:val="24"/>
          <w:szCs w:val="24"/>
        </w:rPr>
        <w:t>Mazumdar</w:t>
      </w:r>
      <w:proofErr w:type="spellEnd"/>
      <w:r w:rsidRPr="00A51F25">
        <w:rPr>
          <w:rFonts w:ascii="Book Antiqua" w:eastAsia="Calibri" w:hAnsi="Book Antiqua" w:cs="Arial"/>
          <w:sz w:val="24"/>
          <w:szCs w:val="24"/>
        </w:rPr>
        <w:t xml:space="preserve"> rank correlation test</w:t>
      </w:r>
      <w:r w:rsidR="003145E3" w:rsidRPr="00A51F25">
        <w:rPr>
          <w:rFonts w:ascii="Book Antiqua" w:eastAsia="Calibri" w:hAnsi="Book Antiqua" w:cs="Arial"/>
          <w:sz w:val="24"/>
          <w:szCs w:val="24"/>
        </w:rPr>
        <w:t>s</w:t>
      </w:r>
      <w:r w:rsidRPr="00A51F25">
        <w:rPr>
          <w:rFonts w:ascii="Book Antiqua" w:eastAsia="Calibri" w:hAnsi="Book Antiqua" w:cs="Arial"/>
          <w:sz w:val="24"/>
          <w:szCs w:val="24"/>
        </w:rPr>
        <w:fldChar w:fldCharType="begin">
          <w:fldData xml:space="preserve">PEVuZE5vdGU+PENpdGU+PEF1dGhvcj5EZWVrczwvQXV0aG9yPjxZZWFyPjIwMDU8L1llYXI+PFJl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</w:fldData>
        </w:fldChar>
      </w:r>
      <w:r w:rsidR="00E96303" w:rsidRPr="00A51F25">
        <w:rPr>
          <w:rFonts w:ascii="Book Antiqua" w:eastAsia="Calibri" w:hAnsi="Book Antiqua" w:cs="Arial"/>
          <w:sz w:val="24"/>
          <w:szCs w:val="24"/>
        </w:rPr>
        <w:instrText xml:space="preserve"> ADDIN EN.CITE </w:instrText>
      </w:r>
      <w:r w:rsidR="00E96303" w:rsidRPr="00A51F25">
        <w:rPr>
          <w:rFonts w:ascii="Book Antiqua" w:eastAsia="Calibri" w:hAnsi="Book Antiqua" w:cs="Arial"/>
          <w:sz w:val="24"/>
          <w:szCs w:val="24"/>
        </w:rPr>
        <w:fldChar w:fldCharType="begin">
          <w:fldData xml:space="preserve">PEVuZE5vdGU+PENpdGU+PEF1dGhvcj5EZWVrczwvQXV0aG9yPjxZZWFyPjIwMDU8L1llYXI+PFJl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</w:fldData>
        </w:fldChar>
      </w:r>
      <w:r w:rsidR="00E96303" w:rsidRPr="00A51F25">
        <w:rPr>
          <w:rFonts w:ascii="Book Antiqua" w:eastAsia="Calibri" w:hAnsi="Book Antiqua" w:cs="Arial"/>
          <w:sz w:val="24"/>
          <w:szCs w:val="24"/>
        </w:rPr>
        <w:instrText xml:space="preserve"> ADDIN EN.CITE.DATA </w:instrText>
      </w:r>
      <w:r w:rsidR="00E96303" w:rsidRPr="00A51F25">
        <w:rPr>
          <w:rFonts w:ascii="Book Antiqua" w:eastAsia="Calibri" w:hAnsi="Book Antiqua" w:cs="Arial"/>
          <w:sz w:val="24"/>
          <w:szCs w:val="24"/>
        </w:rPr>
      </w:r>
      <w:r w:rsidR="00E96303" w:rsidRPr="00A51F25">
        <w:rPr>
          <w:rFonts w:ascii="Book Antiqua" w:eastAsia="Calibri" w:hAnsi="Book Antiqua" w:cs="Arial"/>
          <w:sz w:val="24"/>
          <w:szCs w:val="24"/>
        </w:rPr>
        <w:fldChar w:fldCharType="end"/>
      </w:r>
      <w:r w:rsidRPr="00A51F25">
        <w:rPr>
          <w:rFonts w:ascii="Book Antiqua" w:eastAsia="Calibri" w:hAnsi="Book Antiqua" w:cs="Arial"/>
          <w:sz w:val="24"/>
          <w:szCs w:val="24"/>
        </w:rPr>
      </w:r>
      <w:r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[20-22]</w:t>
      </w:r>
      <w:r w:rsidRPr="00A51F25">
        <w:rPr>
          <w:rFonts w:ascii="Book Antiqua" w:eastAsia="Calibri" w:hAnsi="Book Antiqua" w:cs="Arial"/>
          <w:sz w:val="24"/>
          <w:szCs w:val="24"/>
        </w:rPr>
        <w:fldChar w:fldCharType="end"/>
      </w:r>
      <w:r w:rsidR="002B25BB" w:rsidRPr="00A51F25">
        <w:rPr>
          <w:rFonts w:ascii="Book Antiqua" w:hAnsi="Book Antiqua" w:cs="Arial"/>
          <w:sz w:val="24"/>
          <w:szCs w:val="24"/>
          <w:lang w:eastAsia="zh-CN"/>
        </w:rPr>
        <w:t xml:space="preserve">. </w:t>
      </w:r>
      <w:r w:rsidRPr="00A51F25">
        <w:rPr>
          <w:rFonts w:ascii="Book Antiqua" w:eastAsia="Calibri" w:hAnsi="Book Antiqua" w:cs="Arial"/>
          <w:sz w:val="24"/>
          <w:szCs w:val="24"/>
        </w:rPr>
        <w:t>Egger test is a regression method checking for association between effect sizes and standard error and uses ac</w:t>
      </w:r>
      <w:r w:rsidR="002B25BB" w:rsidRPr="00A51F25">
        <w:rPr>
          <w:rFonts w:ascii="Book Antiqua" w:eastAsia="Calibri" w:hAnsi="Book Antiqua" w:cs="Arial"/>
          <w:sz w:val="24"/>
          <w:szCs w:val="24"/>
        </w:rPr>
        <w:t>tual effect size for each study</w:t>
      </w:r>
      <w:r w:rsidRPr="00A51F25">
        <w:rPr>
          <w:rFonts w:ascii="Book Antiqua" w:eastAsia="Calibri" w:hAnsi="Book Antiqua" w:cs="Arial"/>
          <w:sz w:val="24"/>
          <w:szCs w:val="24"/>
        </w:rPr>
        <w:fldChar w:fldCharType="begin"/>
      </w:r>
      <w:r w:rsidR="00E96303" w:rsidRPr="00A51F25">
        <w:rPr>
          <w:rFonts w:ascii="Book Antiqua" w:eastAsia="Calibri" w:hAnsi="Book Antiqua" w:cs="Arial"/>
          <w:sz w:val="24"/>
          <w:szCs w:val="24"/>
        </w:rPr>
        <w:instrText xml:space="preserve"> ADDIN EN.CITE &lt;EndNote&gt;&lt;Cite&gt;&lt;Author&gt;Egger&lt;/Author&gt;&lt;Year&gt;1997&lt;/Year&gt;&lt;RecNum&gt;0&lt;/RecNum&gt;&lt;IDText&gt;Bias in meta-analysis detected by a simple, graphical test&lt;/IDText&gt;&lt;DisplayText&gt;&lt;style face="superscript"&gt;[22]&lt;/style&gt;&lt;/DisplayText&gt;&lt;record&gt;&lt;rec-number&gt;19&lt;/rec-number&gt;&lt;foreign-keys&gt;&lt;key app="EN" db-id="r0svrstso5wwrzevtfyxxsrj0xw5r2wzdrsd" timestamp="1463288273"&gt;19&lt;/key&gt;&lt;/foreign-keys&gt;&lt;ref-type name="Journal Article"&gt;17&lt;/ref-type&gt;&lt;contributors&gt;&lt;authors&gt;&lt;author&gt;Egger, M.&lt;/author&gt;&lt;author&gt;Davey Smith, G.&lt;/author&gt;&lt;author&gt;Schneider, M.&lt;/author&gt;&lt;author&gt;Minder, C.&lt;/author&gt;&lt;/authors&gt;&lt;/contributors&gt;&lt;titles&gt;&lt;title&gt;Bias in meta-analysis detected by a simple, graphical test&lt;/title&gt;&lt;secondary-title&gt;BMJ&lt;/secondary-title&gt;&lt;/titles&gt;&lt;periodical&gt;&lt;full-title&gt;BMJ&lt;/full-title&gt;&lt;abbr-1&gt;Bmj&lt;/abbr-1&gt;&lt;/periodical&gt;&lt;pages&gt;629-34&lt;/pages&gt;&lt;volume&gt;315&lt;/volume&gt;&lt;number&gt;7109&lt;/number&gt;&lt;keywords&gt;&lt;keyword&gt;Bias (Epidemiology)&lt;/keyword&gt;&lt;keyword&gt;Meta-Analysis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lt;/date&gt;&lt;/pub-dates&gt;&lt;/dates&gt;&lt;isbn&gt;0959-8138&lt;/isbn&gt;&lt;accession-num&gt;9310563&lt;/accession-num&gt;&lt;urls&gt;&lt;related-urls&gt;&lt;url&gt;http://www.ncbi.nlm.nih.gov/pubmed/9310563&lt;/url&gt;&lt;/related-urls&gt;&lt;/urls&gt;&lt;custom2&gt;PMC2127453&lt;/custom2&gt;&lt;language&gt;eng&lt;/language&gt;&lt;/record&gt;&lt;/Cite&gt;&lt;/EndNote&gt;</w:instrText>
      </w:r>
      <w:r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[22]</w:t>
      </w:r>
      <w:r w:rsidRPr="00A51F25">
        <w:rPr>
          <w:rFonts w:ascii="Book Antiqua" w:eastAsia="Calibri" w:hAnsi="Book Antiqua" w:cs="Arial"/>
          <w:sz w:val="24"/>
          <w:szCs w:val="24"/>
        </w:rPr>
        <w:fldChar w:fldCharType="end"/>
      </w:r>
      <w:r w:rsidR="002B25BB" w:rsidRPr="00A51F25">
        <w:rPr>
          <w:rFonts w:ascii="Book Antiqua" w:hAnsi="Book Antiqua" w:cs="Arial"/>
          <w:sz w:val="24"/>
          <w:szCs w:val="24"/>
          <w:lang w:eastAsia="zh-CN"/>
        </w:rPr>
        <w:t xml:space="preserve">. </w:t>
      </w:r>
      <w:proofErr w:type="spellStart"/>
      <w:r w:rsidRPr="00A51F25">
        <w:rPr>
          <w:rFonts w:ascii="Book Antiqua" w:eastAsia="Calibri" w:hAnsi="Book Antiqua" w:cs="Arial"/>
          <w:sz w:val="24"/>
          <w:szCs w:val="24"/>
        </w:rPr>
        <w:t>Begg</w:t>
      </w:r>
      <w:r w:rsidR="003145E3" w:rsidRPr="00A51F25">
        <w:rPr>
          <w:rFonts w:ascii="Book Antiqua" w:eastAsia="Calibri" w:hAnsi="Book Antiqua" w:cs="Arial"/>
          <w:sz w:val="24"/>
          <w:szCs w:val="24"/>
        </w:rPr>
        <w:t>-</w:t>
      </w:r>
      <w:r w:rsidRPr="00A51F25">
        <w:rPr>
          <w:rFonts w:ascii="Book Antiqua" w:eastAsia="Calibri" w:hAnsi="Book Antiqua" w:cs="Arial"/>
          <w:sz w:val="24"/>
          <w:szCs w:val="24"/>
        </w:rPr>
        <w:t>Mazumdar</w:t>
      </w:r>
      <w:proofErr w:type="spellEnd"/>
      <w:r w:rsidRPr="00A51F25">
        <w:rPr>
          <w:rFonts w:ascii="Book Antiqua" w:eastAsia="Calibri" w:hAnsi="Book Antiqua" w:cs="Arial"/>
          <w:sz w:val="24"/>
          <w:szCs w:val="24"/>
        </w:rPr>
        <w:t xml:space="preserve"> is a rank correlation test examining the potential association between effect estimates (taken as a rank and not exact effect size) and sampli</w:t>
      </w:r>
      <w:r w:rsidR="002B25BB" w:rsidRPr="00A51F25">
        <w:rPr>
          <w:rFonts w:ascii="Book Antiqua" w:eastAsia="Calibri" w:hAnsi="Book Antiqua" w:cs="Arial"/>
          <w:sz w:val="24"/>
          <w:szCs w:val="24"/>
        </w:rPr>
        <w:t>ng variance (or standard error)</w:t>
      </w:r>
      <w:r w:rsidRPr="00A51F25">
        <w:rPr>
          <w:rFonts w:ascii="Book Antiqua" w:eastAsia="Calibri" w:hAnsi="Book Antiqua" w:cs="Arial"/>
          <w:sz w:val="24"/>
          <w:szCs w:val="24"/>
        </w:rPr>
        <w:fldChar w:fldCharType="begin"/>
      </w:r>
      <w:r w:rsidR="00E96303" w:rsidRPr="00A51F25">
        <w:rPr>
          <w:rFonts w:ascii="Book Antiqua" w:eastAsia="Calibri" w:hAnsi="Book Antiqua" w:cs="Arial"/>
          <w:sz w:val="24"/>
          <w:szCs w:val="24"/>
        </w:rPr>
        <w:instrText xml:space="preserve"> ADDIN EN.CITE &lt;EndNote&gt;&lt;Cite&gt;&lt;Author&gt;Begg&lt;/Author&gt;&lt;Year&gt;1994&lt;/Year&gt;&lt;RecNum&gt;0&lt;/RecNum&gt;&lt;IDText&gt;Operating characteristics of a rank correlation test for publication bias&lt;/IDText&gt;&lt;DisplayText&gt;&lt;style face="superscript"&gt;[21]&lt;/style&gt;&lt;/DisplayText&gt;&lt;record&gt;&lt;rec-number&gt;18&lt;/rec-number&gt;&lt;foreign-keys&gt;&lt;key app="EN" db-id="r0svrstso5wwrzevtfyxxsrj0xw5r2wzdrsd" timestamp="1463288273"&gt;18&lt;/key&gt;&lt;/foreign-keys&gt;&lt;ref-type name="Journal Article"&gt;17&lt;/ref-type&gt;&lt;contributors&gt;&lt;authors&gt;&lt;author&gt;Begg, C. B.&lt;/author&gt;&lt;author&gt;Mazumdar, M.&lt;/author&gt;&lt;/authors&gt;&lt;/contributors&gt;&lt;titles&gt;&lt;title&gt;Operating characteristics of a rank correlation test for publication bias&lt;/title&gt;&lt;secondary-title&gt;Biometrics&lt;/secondary-title&gt;&lt;/titles&gt;&lt;periodical&gt;&lt;full-title&gt;Biometrics&lt;/full-title&gt;&lt;/periodical&gt;&lt;pages&gt;1088-101&lt;/pages&gt;&lt;volume&gt;50&lt;/volume&gt;&lt;number&gt;4&lt;/number&gt;&lt;dates&gt;&lt;year&gt;1994&lt;/year&gt;&lt;pub-dates&gt;&lt;date&gt;Dec&lt;/date&gt;&lt;/pub-dates&gt;&lt;/dates&gt;&lt;isbn&gt;0006-341X&lt;/isbn&gt;&lt;accession-num&gt;7786990&lt;/accession-num&gt;&lt;urls&gt;&lt;related-urls&gt;&lt;url&gt;http://www.ncbi.nlm.nih.gov/pubmed/7786990&lt;/url&gt;&lt;/related-urls&gt;&lt;/urls&gt;&lt;language&gt;eng&lt;/language&gt;&lt;/record&gt;&lt;/Cite&gt;&lt;/EndNote&gt;</w:instrText>
      </w:r>
      <w:r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[21]</w:t>
      </w:r>
      <w:r w:rsidRPr="00A51F25">
        <w:rPr>
          <w:rFonts w:ascii="Book Antiqua" w:eastAsia="Calibri" w:hAnsi="Book Antiqua" w:cs="Arial"/>
          <w:sz w:val="24"/>
          <w:szCs w:val="24"/>
        </w:rPr>
        <w:fldChar w:fldCharType="end"/>
      </w:r>
      <w:r w:rsidR="002B25BB" w:rsidRPr="00A51F25">
        <w:rPr>
          <w:rFonts w:ascii="Book Antiqua" w:hAnsi="Book Antiqua" w:cs="Arial"/>
          <w:sz w:val="24"/>
          <w:szCs w:val="24"/>
          <w:lang w:eastAsia="zh-CN"/>
        </w:rPr>
        <w:t xml:space="preserve">. </w:t>
      </w:r>
      <w:r w:rsidRPr="00A51F25">
        <w:rPr>
          <w:rFonts w:ascii="Book Antiqua" w:eastAsia="Calibri" w:hAnsi="Book Antiqua" w:cs="Arial"/>
          <w:sz w:val="24"/>
          <w:szCs w:val="24"/>
        </w:rPr>
        <w:t>At least three studies are needed for examining and reporting publication bias. For analyses with publication bias, the analyses were repeated either by performing sensitivity analysis or using the Duval and Tweedie Trim and Fill method, a nonparametric (rank-based) data augmentation technique.</w:t>
      </w:r>
      <w:r w:rsidRPr="00A51F25">
        <w:rPr>
          <w:rFonts w:ascii="Book Antiqua" w:eastAsia="Calibri" w:hAnsi="Book Antiqua" w:cs="Arial"/>
          <w:sz w:val="24"/>
          <w:szCs w:val="24"/>
        </w:rPr>
        <w:fldChar w:fldCharType="begin"/>
      </w:r>
      <w:r w:rsidR="00E96303" w:rsidRPr="00A51F25">
        <w:rPr>
          <w:rFonts w:ascii="Book Antiqua" w:eastAsia="Calibri" w:hAnsi="Book Antiqua" w:cs="Arial"/>
          <w:sz w:val="24"/>
          <w:szCs w:val="24"/>
        </w:rPr>
        <w:instrText xml:space="preserve"> ADDIN EN.CITE &lt;EndNote&gt;&lt;Cite&gt;&lt;Author&gt;Duval&lt;/Author&gt;&lt;Year&gt;2000&lt;/Year&gt;&lt;RecNum&gt;0&lt;/RecNum&gt;&lt;IDText&gt;Trim and fill: A simple funnel-plot-based method of testing and adjusting for publication bias in meta-analysis&lt;/IDText&gt;&lt;DisplayText&gt;&lt;style face="superscript"&gt;[23]&lt;/style&gt;&lt;/DisplayText&gt;&lt;record&gt;&lt;rec-number&gt;20&lt;/rec-number&gt;&lt;foreign-keys&gt;&lt;key app="EN" db-id="r0svrstso5wwrzevtfyxxsrj0xw5r2wzdrsd" timestamp="1463288273"&gt;20&lt;/key&gt;&lt;/foreign-keys&gt;&lt;ref-type name="Journal Article"&gt;17&lt;/ref-type&gt;&lt;contributors&gt;&lt;authors&gt;&lt;author&gt;Duval, S.&lt;/author&gt;&lt;author&gt;Tweedie, R.&lt;/author&gt;&lt;/authors&gt;&lt;/contributors&gt;&lt;titles&gt;&lt;title&gt;Trim and fill: A simple funnel-plot-based method of testing and adjusting for publication bias in meta-analysis&lt;/title&gt;&lt;secondary-title&gt;Biometrics&lt;/secondary-title&gt;&lt;/titles&gt;&lt;periodical&gt;&lt;full-title&gt;Biometrics&lt;/full-title&gt;&lt;/periodical&gt;&lt;pages&gt;455-63&lt;/pages&gt;&lt;volume&gt;56&lt;/volume&gt;&lt;number&gt;2&lt;/number&gt;&lt;keywords&gt;&lt;keyword&gt;Analysis of Variance&lt;/keyword&gt;&lt;keyword&gt;Bias (Epidemiology)&lt;/keyword&gt;&lt;keyword&gt;Biometry&lt;/keyword&gt;&lt;keyword&gt;Clinical Trials as Topic&lt;/keyword&gt;&lt;keyword&gt;Humans&lt;/keyword&gt;&lt;keyword&gt;Meta-Analysis as Topic&lt;/keyword&gt;&lt;keyword&gt;Psychometrics&lt;/keyword&gt;&lt;keyword&gt;Publishing&lt;/keyword&gt;&lt;keyword&gt;Statistics, Nonparametric&lt;/keyword&gt;&lt;/keywords&gt;&lt;dates&gt;&lt;year&gt;2000&lt;/year&gt;&lt;pub-dates&gt;&lt;date&gt;Jun&lt;/date&gt;&lt;/pub-dates&gt;&lt;/dates&gt;&lt;isbn&gt;0006-341X&lt;/isbn&gt;&lt;accession-num&gt;10877304&lt;/accession-num&gt;&lt;urls&gt;&lt;related-urls&gt;&lt;url&gt;http://www.ncbi.nlm.nih.gov/pubmed/10877304&lt;/url&gt;&lt;/related-urls&gt;&lt;/urls&gt;&lt;language&gt;eng&lt;/language&gt;&lt;/record&gt;&lt;/Cite&gt;&lt;/EndNote&gt;</w:instrText>
      </w:r>
      <w:r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[23]</w:t>
      </w:r>
      <w:r w:rsidRPr="00A51F25">
        <w:rPr>
          <w:rFonts w:ascii="Book Antiqua" w:eastAsia="Calibri" w:hAnsi="Book Antiqua" w:cs="Arial"/>
          <w:sz w:val="24"/>
          <w:szCs w:val="24"/>
        </w:rPr>
        <w:fldChar w:fldCharType="end"/>
      </w:r>
      <w:r w:rsidRPr="00A51F25">
        <w:rPr>
          <w:rFonts w:ascii="Book Antiqua" w:eastAsia="Calibri" w:hAnsi="Book Antiqua" w:cs="Arial"/>
          <w:sz w:val="24"/>
          <w:szCs w:val="24"/>
        </w:rPr>
        <w:t xml:space="preserve"> The method can be used to estimate the number of studies missing from a meta-analysis resulting in a skew of the data due to the suppression of the most extreme results on one side of the funnel plot. The method then amplifies the observed data so that the funnel plot is more symmetric and re-computes the summary estimate based on the comprehensive data. The method should not be regarded as a way of yielding a more "valid" estimate of the overall effect or outcome, but as a means of examining the sensitivity of the results to one particular selection mechanism.</w:t>
      </w:r>
      <w:r w:rsidR="00E55568" w:rsidRPr="00A51F25">
        <w:rPr>
          <w:rFonts w:ascii="Book Antiqua" w:eastAsia="Calibri" w:hAnsi="Book Antiqua" w:cs="Arial"/>
          <w:sz w:val="24"/>
          <w:szCs w:val="24"/>
        </w:rPr>
        <w:fldChar w:fldCharType="begin"/>
      </w:r>
      <w:r w:rsidR="00E96303" w:rsidRPr="00A51F25">
        <w:rPr>
          <w:rFonts w:ascii="Book Antiqua" w:eastAsia="Calibri" w:hAnsi="Book Antiqua" w:cs="Arial"/>
          <w:sz w:val="24"/>
          <w:szCs w:val="24"/>
        </w:rPr>
        <w:instrText xml:space="preserve"> ADDIN EN.CITE &lt;EndNote&gt;&lt;Cite&gt;&lt;Year&gt;2016&lt;/Year&gt;&lt;IDText&gt;R: Trim and Fill Analysis for &amp;apos;rma.uni&amp;apos; Objects&lt;/IDText&gt;&lt;DisplayText&gt;&lt;style face="superscript"&gt;[24]&lt;/style&gt;&lt;/DisplayText&gt;&lt;record&gt;&lt;keywords&gt;&lt;keyword&gt;Tweedie&lt;/keyword&gt;&lt;/keywords&gt;&lt;urls&gt;&lt;related-urls&gt;&lt;url&gt;http://finzi.psych.upenn.edu/library/metafor/html/trimfill.html&lt;/url&gt;&lt;/related-urls&gt;&lt;/urls&gt;&lt;titles&gt;&lt;title&gt;R: Trim and Fill Analysis for &amp;apos;rma.uni&amp;apos; Objects&lt;/title&gt;&lt;/titles&gt;&lt;number&gt;June 20&lt;/number&gt;&lt;added-date format="utc"&gt;1466490213&lt;/added-date&gt;&lt;ref-type name="Web Page"&gt;12&lt;/ref-type&gt;&lt;dates&gt;&lt;year&gt;2016&lt;/year&gt;&lt;/dates&gt;&lt;rec-number&gt;3752&lt;/rec-number&gt;&lt;last-updated-date format="utc"&gt;1466490213&lt;/last-updated-date&gt;&lt;volume&gt;2016&lt;/volume&gt;&lt;/record&gt;&lt;/Cite&gt;&lt;/EndNote&gt;</w:instrText>
      </w:r>
      <w:r w:rsidR="00E55568"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[24]</w:t>
      </w:r>
      <w:r w:rsidR="00E55568" w:rsidRPr="00A51F25">
        <w:rPr>
          <w:rFonts w:ascii="Book Antiqua" w:eastAsia="Calibri" w:hAnsi="Book Antiqua" w:cs="Arial"/>
          <w:sz w:val="24"/>
          <w:szCs w:val="24"/>
        </w:rPr>
        <w:fldChar w:fldCharType="end"/>
      </w:r>
      <w:r w:rsidRPr="00A51F25">
        <w:rPr>
          <w:rFonts w:ascii="Book Antiqua" w:eastAsia="Calibri" w:hAnsi="Book Antiqua" w:cs="Arial"/>
          <w:sz w:val="24"/>
          <w:szCs w:val="24"/>
        </w:rPr>
        <w:t xml:space="preserve"> All statistical analyses were performed using R (Foundation for Statistical Computing) utilizing the metaphor package, or Comprehensive Meta-analysis (</w:t>
      </w:r>
      <w:proofErr w:type="spellStart"/>
      <w:r w:rsidRPr="00A51F25">
        <w:rPr>
          <w:rFonts w:ascii="Book Antiqua" w:eastAsia="Calibri" w:hAnsi="Book Antiqua" w:cs="Arial"/>
          <w:sz w:val="24"/>
          <w:szCs w:val="24"/>
        </w:rPr>
        <w:t>Biostat</w:t>
      </w:r>
      <w:proofErr w:type="spellEnd"/>
      <w:r w:rsidRPr="00A51F25">
        <w:rPr>
          <w:rFonts w:ascii="Book Antiqua" w:eastAsia="Calibri" w:hAnsi="Book Antiqua" w:cs="Arial"/>
          <w:sz w:val="24"/>
          <w:szCs w:val="24"/>
        </w:rPr>
        <w:t>, Englewood, NJ).</w:t>
      </w:r>
      <w:r w:rsidR="00A47C82" w:rsidRPr="00A51F25">
        <w:rPr>
          <w:rFonts w:ascii="Book Antiqua" w:eastAsia="Calibri" w:hAnsi="Book Antiqua" w:cs="Arial"/>
          <w:sz w:val="24"/>
          <w:szCs w:val="24"/>
        </w:rPr>
        <w:t xml:space="preserve"> </w:t>
      </w:r>
      <w:proofErr w:type="spellStart"/>
      <w:r w:rsidR="006620AD" w:rsidRPr="00A51F25">
        <w:rPr>
          <w:rFonts w:ascii="Book Antiqua" w:hAnsi="Book Antiqua"/>
          <w:sz w:val="24"/>
          <w:szCs w:val="24"/>
        </w:rPr>
        <w:t>Singal</w:t>
      </w:r>
      <w:proofErr w:type="spellEnd"/>
      <w:r w:rsidR="006620AD" w:rsidRPr="00A51F25">
        <w:rPr>
          <w:rFonts w:ascii="Book Antiqua" w:hAnsi="Book Antiqua"/>
          <w:sz w:val="24"/>
          <w:szCs w:val="24"/>
        </w:rPr>
        <w:t xml:space="preserve"> AK from University of Alabama, Birmingham, reviewed the statistical methods of this study</w:t>
      </w:r>
      <w:r w:rsidR="007430D7" w:rsidRPr="00A51F25">
        <w:rPr>
          <w:rFonts w:ascii="Book Antiqua" w:hAnsi="Book Antiqua"/>
          <w:sz w:val="24"/>
          <w:szCs w:val="24"/>
        </w:rPr>
        <w:t>.</w:t>
      </w:r>
    </w:p>
    <w:p w14:paraId="13F8F17F" w14:textId="77777777" w:rsidR="00254BFB" w:rsidRPr="00A51F25" w:rsidRDefault="00254BFB" w:rsidP="000A5B73">
      <w:pPr>
        <w:autoSpaceDE w:val="0"/>
        <w:autoSpaceDN w:val="0"/>
        <w:adjustRightInd w:val="0"/>
        <w:spacing w:after="0" w:line="360" w:lineRule="auto"/>
        <w:jc w:val="both"/>
        <w:rPr>
          <w:rFonts w:ascii="Book Antiqua" w:eastAsia="Calibri" w:hAnsi="Book Antiqua" w:cs="Arial"/>
          <w:b/>
          <w:sz w:val="24"/>
          <w:szCs w:val="24"/>
        </w:rPr>
      </w:pPr>
    </w:p>
    <w:p w14:paraId="505549E3" w14:textId="77777777" w:rsidR="00F41D06" w:rsidRPr="00A51F25" w:rsidRDefault="00A47C82" w:rsidP="000A5B73">
      <w:pPr>
        <w:autoSpaceDE w:val="0"/>
        <w:autoSpaceDN w:val="0"/>
        <w:adjustRightInd w:val="0"/>
        <w:spacing w:after="0" w:line="360" w:lineRule="auto"/>
        <w:jc w:val="both"/>
        <w:rPr>
          <w:rFonts w:ascii="Book Antiqua" w:eastAsia="Calibri" w:hAnsi="Book Antiqua" w:cs="Arial"/>
          <w:b/>
          <w:sz w:val="24"/>
          <w:szCs w:val="24"/>
        </w:rPr>
      </w:pPr>
      <w:r w:rsidRPr="00A51F25">
        <w:rPr>
          <w:rFonts w:ascii="Book Antiqua" w:eastAsia="Calibri" w:hAnsi="Book Antiqua" w:cs="Arial"/>
          <w:b/>
          <w:sz w:val="24"/>
          <w:szCs w:val="24"/>
        </w:rPr>
        <w:lastRenderedPageBreak/>
        <w:t>RESULTS</w:t>
      </w:r>
    </w:p>
    <w:p w14:paraId="73005E81" w14:textId="44A36021" w:rsidR="00F41D06" w:rsidRPr="00A51F25" w:rsidRDefault="001D0D88" w:rsidP="000A5B73">
      <w:pPr>
        <w:autoSpaceDE w:val="0"/>
        <w:autoSpaceDN w:val="0"/>
        <w:adjustRightInd w:val="0"/>
        <w:spacing w:after="0" w:line="360" w:lineRule="auto"/>
        <w:jc w:val="both"/>
        <w:rPr>
          <w:rFonts w:ascii="Book Antiqua" w:eastAsia="Calibri" w:hAnsi="Book Antiqua" w:cs="Arial"/>
          <w:b/>
          <w:i/>
          <w:sz w:val="24"/>
          <w:szCs w:val="24"/>
        </w:rPr>
      </w:pPr>
      <w:r w:rsidRPr="00A51F25">
        <w:rPr>
          <w:rFonts w:ascii="Book Antiqua" w:eastAsia="Calibri" w:hAnsi="Book Antiqua" w:cs="Arial"/>
          <w:b/>
          <w:i/>
          <w:sz w:val="24"/>
          <w:szCs w:val="24"/>
        </w:rPr>
        <w:t>Baseline</w:t>
      </w:r>
      <w:r w:rsidR="002B25BB" w:rsidRPr="00A51F25">
        <w:rPr>
          <w:rFonts w:ascii="Book Antiqua" w:eastAsia="Calibri" w:hAnsi="Book Antiqua" w:cs="Arial"/>
          <w:b/>
          <w:i/>
          <w:sz w:val="24"/>
          <w:szCs w:val="24"/>
        </w:rPr>
        <w:t xml:space="preserve"> study characteristics </w:t>
      </w:r>
    </w:p>
    <w:p w14:paraId="70368148" w14:textId="76A74220" w:rsidR="00F41D06" w:rsidRPr="00A51F25" w:rsidRDefault="001D0D88" w:rsidP="000A5B73">
      <w:pPr>
        <w:autoSpaceDE w:val="0"/>
        <w:autoSpaceDN w:val="0"/>
        <w:adjustRightInd w:val="0"/>
        <w:spacing w:after="0" w:line="360" w:lineRule="auto"/>
        <w:jc w:val="both"/>
        <w:rPr>
          <w:rFonts w:ascii="Book Antiqua" w:hAnsi="Book Antiqua" w:cs="Arial"/>
          <w:sz w:val="24"/>
          <w:szCs w:val="24"/>
        </w:rPr>
      </w:pPr>
      <w:r w:rsidRPr="00A51F25">
        <w:rPr>
          <w:rFonts w:ascii="Book Antiqua" w:eastAsia="Calibri" w:hAnsi="Book Antiqua" w:cs="Arial"/>
          <w:sz w:val="24"/>
          <w:szCs w:val="24"/>
        </w:rPr>
        <w:t xml:space="preserve">A total of 380 citations were retrieved on initial search. After reviewing article titles and abstracts, a total of </w:t>
      </w:r>
      <w:r w:rsidRPr="00A51F25">
        <w:rPr>
          <w:rFonts w:ascii="Book Antiqua" w:hAnsi="Book Antiqua" w:cs="Arial"/>
          <w:sz w:val="24"/>
          <w:szCs w:val="24"/>
        </w:rPr>
        <w:t xml:space="preserve">53 studies were included for full-text review (Figure 1). Of these, twenty articles were excluded because they did not have sufficient data for our analysis. Nine studies were excluded for including subjects with </w:t>
      </w:r>
      <w:r w:rsidR="002B25BB" w:rsidRPr="00A51F25">
        <w:rPr>
          <w:rFonts w:ascii="Book Antiqua" w:hAnsi="Book Antiqua" w:cs="Arial"/>
          <w:sz w:val="24"/>
          <w:szCs w:val="24"/>
        </w:rPr>
        <w:t>liver disease not caused by HCV</w:t>
      </w:r>
      <w:r w:rsidRPr="00A51F25">
        <w:rPr>
          <w:rFonts w:ascii="Book Antiqua" w:hAnsi="Book Antiqua" w:cs="Arial"/>
          <w:sz w:val="24"/>
          <w:szCs w:val="24"/>
        </w:rPr>
        <w:fldChar w:fldCharType="begin">
          <w:fldData xml:space="preserve">PEVuZE5vdGU+PENpdGU+PEF1dGhvcj5IYW16YTwvQXV0aG9yPjxZZWFyPjIwMTI8L1llYXI+PFJl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</w:fldData>
        </w:fldChar>
      </w:r>
      <w:r w:rsidR="00E96303" w:rsidRPr="00A51F25">
        <w:rPr>
          <w:rFonts w:ascii="Book Antiqua" w:hAnsi="Book Antiqua" w:cs="Arial"/>
          <w:sz w:val="24"/>
          <w:szCs w:val="24"/>
        </w:rPr>
        <w:instrText xml:space="preserve"> ADDIN EN.CITE </w:instrText>
      </w:r>
      <w:r w:rsidR="00E96303" w:rsidRPr="00A51F25">
        <w:rPr>
          <w:rFonts w:ascii="Book Antiqua" w:hAnsi="Book Antiqua" w:cs="Arial"/>
          <w:sz w:val="24"/>
          <w:szCs w:val="24"/>
        </w:rPr>
        <w:fldChar w:fldCharType="begin">
          <w:fldData xml:space="preserve">PEVuZE5vdGU+PENpdGU+PEF1dGhvcj5IYW16YTwvQXV0aG9yPjxZZWFyPjIwMTI8L1llYXI+PFJl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</w:fldData>
        </w:fldChar>
      </w:r>
      <w:r w:rsidR="00E96303" w:rsidRPr="00A51F25">
        <w:rPr>
          <w:rFonts w:ascii="Book Antiqua" w:hAnsi="Book Antiqua" w:cs="Arial"/>
          <w:sz w:val="24"/>
          <w:szCs w:val="24"/>
        </w:rPr>
        <w:instrText xml:space="preserve"> ADDIN EN.CITE.DATA </w:instrText>
      </w:r>
      <w:r w:rsidR="00E96303" w:rsidRPr="00A51F25">
        <w:rPr>
          <w:rFonts w:ascii="Book Antiqua" w:hAnsi="Book Antiqua" w:cs="Arial"/>
          <w:sz w:val="24"/>
          <w:szCs w:val="24"/>
        </w:rPr>
      </w:r>
      <w:r w:rsidR="00E96303" w:rsidRPr="00A51F25">
        <w:rPr>
          <w:rFonts w:ascii="Book Antiqua" w:hAnsi="Book Antiqua" w:cs="Arial"/>
          <w:sz w:val="24"/>
          <w:szCs w:val="24"/>
        </w:rPr>
        <w:fldChar w:fldCharType="end"/>
      </w:r>
      <w:r w:rsidRPr="00A51F25">
        <w:rPr>
          <w:rFonts w:ascii="Book Antiqua" w:hAnsi="Book Antiqua" w:cs="Arial"/>
          <w:sz w:val="24"/>
          <w:szCs w:val="24"/>
        </w:rPr>
      </w:r>
      <w:r w:rsidRPr="00A51F25">
        <w:rPr>
          <w:rFonts w:ascii="Book Antiqua" w:hAnsi="Book Antiqua" w:cs="Arial"/>
          <w:sz w:val="24"/>
          <w:szCs w:val="24"/>
        </w:rPr>
        <w:fldChar w:fldCharType="separate"/>
      </w:r>
      <w:r w:rsidR="00E96303" w:rsidRPr="00A51F25">
        <w:rPr>
          <w:rFonts w:ascii="Book Antiqua" w:hAnsi="Book Antiqua" w:cs="Arial"/>
          <w:noProof/>
          <w:sz w:val="24"/>
          <w:szCs w:val="24"/>
          <w:vertAlign w:val="superscript"/>
        </w:rPr>
        <w:t>[1</w:t>
      </w:r>
      <w:r w:rsidR="002B25BB" w:rsidRPr="00A51F25">
        <w:rPr>
          <w:rFonts w:ascii="Book Antiqua" w:hAnsi="Book Antiqua" w:cs="Arial"/>
          <w:noProof/>
          <w:sz w:val="24"/>
          <w:szCs w:val="24"/>
          <w:vertAlign w:val="superscript"/>
        </w:rPr>
        <w:t>0,</w:t>
      </w:r>
      <w:r w:rsidR="00E96303" w:rsidRPr="00A51F25">
        <w:rPr>
          <w:rFonts w:ascii="Book Antiqua" w:hAnsi="Book Antiqua" w:cs="Arial"/>
          <w:noProof/>
          <w:sz w:val="24"/>
          <w:szCs w:val="24"/>
          <w:vertAlign w:val="superscript"/>
        </w:rPr>
        <w:t>25-32]</w:t>
      </w:r>
      <w:r w:rsidRPr="00A51F25">
        <w:rPr>
          <w:rFonts w:ascii="Book Antiqua" w:hAnsi="Book Antiqua" w:cs="Arial"/>
          <w:sz w:val="24"/>
          <w:szCs w:val="24"/>
        </w:rPr>
        <w:fldChar w:fldCharType="end"/>
      </w:r>
      <w:r w:rsidR="002B25BB" w:rsidRPr="00A51F25">
        <w:rPr>
          <w:rFonts w:ascii="Book Antiqua" w:hAnsi="Book Antiqua" w:cs="Arial"/>
          <w:sz w:val="24"/>
          <w:szCs w:val="24"/>
          <w:lang w:eastAsia="zh-CN"/>
        </w:rPr>
        <w:t xml:space="preserve">, </w:t>
      </w:r>
      <w:r w:rsidRPr="00A51F25">
        <w:rPr>
          <w:rFonts w:ascii="Book Antiqua" w:hAnsi="Book Antiqua" w:cs="Arial"/>
          <w:sz w:val="24"/>
          <w:szCs w:val="24"/>
        </w:rPr>
        <w:t>and three studies were excluded for including subjects co-infected with HIV and</w:t>
      </w:r>
      <w:r w:rsidR="002B25BB" w:rsidRPr="00A51F25">
        <w:rPr>
          <w:rFonts w:ascii="Book Antiqua" w:hAnsi="Book Antiqua" w:cs="Arial"/>
          <w:sz w:val="24"/>
          <w:szCs w:val="24"/>
        </w:rPr>
        <w:t>/or hepatitis B virus infection</w:t>
      </w:r>
      <w:r w:rsidRPr="00A51F25">
        <w:rPr>
          <w:rFonts w:ascii="Book Antiqua" w:hAnsi="Book Antiqua" w:cs="Arial"/>
          <w:sz w:val="24"/>
          <w:szCs w:val="24"/>
        </w:rPr>
        <w:fldChar w:fldCharType="begin">
          <w:fldData xml:space="preserve">PEVuZE5vdGU+PENpdGU+PEF1dGhvcj5aYW1waW5vPC9BdXRob3I+PFllYXI+MjAxNTwvWWVhcj48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</w:fldData>
        </w:fldChar>
      </w:r>
      <w:r w:rsidR="00E96303" w:rsidRPr="00A51F25">
        <w:rPr>
          <w:rFonts w:ascii="Book Antiqua" w:hAnsi="Book Antiqua" w:cs="Arial"/>
          <w:sz w:val="24"/>
          <w:szCs w:val="24"/>
        </w:rPr>
        <w:instrText xml:space="preserve"> ADDIN EN.CITE </w:instrText>
      </w:r>
      <w:r w:rsidR="00E96303" w:rsidRPr="00A51F25">
        <w:rPr>
          <w:rFonts w:ascii="Book Antiqua" w:hAnsi="Book Antiqua" w:cs="Arial"/>
          <w:sz w:val="24"/>
          <w:szCs w:val="24"/>
        </w:rPr>
        <w:fldChar w:fldCharType="begin">
          <w:fldData xml:space="preserve">PEVuZE5vdGU+PENpdGU+PEF1dGhvcj5aYW1waW5vPC9BdXRob3I+PFllYXI+MjAxNTwvWWVhcj48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</w:fldData>
        </w:fldChar>
      </w:r>
      <w:r w:rsidR="00E96303" w:rsidRPr="00A51F25">
        <w:rPr>
          <w:rFonts w:ascii="Book Antiqua" w:hAnsi="Book Antiqua" w:cs="Arial"/>
          <w:sz w:val="24"/>
          <w:szCs w:val="24"/>
        </w:rPr>
        <w:instrText xml:space="preserve"> ADDIN EN.CITE.DATA </w:instrText>
      </w:r>
      <w:r w:rsidR="00E96303" w:rsidRPr="00A51F25">
        <w:rPr>
          <w:rFonts w:ascii="Book Antiqua" w:hAnsi="Book Antiqua" w:cs="Arial"/>
          <w:sz w:val="24"/>
          <w:szCs w:val="24"/>
        </w:rPr>
      </w:r>
      <w:r w:rsidR="00E96303" w:rsidRPr="00A51F25">
        <w:rPr>
          <w:rFonts w:ascii="Book Antiqua" w:hAnsi="Book Antiqua" w:cs="Arial"/>
          <w:sz w:val="24"/>
          <w:szCs w:val="24"/>
        </w:rPr>
        <w:fldChar w:fldCharType="end"/>
      </w:r>
      <w:r w:rsidRPr="00A51F25">
        <w:rPr>
          <w:rFonts w:ascii="Book Antiqua" w:hAnsi="Book Antiqua" w:cs="Arial"/>
          <w:sz w:val="24"/>
          <w:szCs w:val="24"/>
        </w:rPr>
      </w:r>
      <w:r w:rsidRPr="00A51F25">
        <w:rPr>
          <w:rFonts w:ascii="Book Antiqua" w:hAnsi="Book Antiqua" w:cs="Arial"/>
          <w:sz w:val="24"/>
          <w:szCs w:val="24"/>
        </w:rPr>
        <w:fldChar w:fldCharType="separate"/>
      </w:r>
      <w:r w:rsidR="00E96303" w:rsidRPr="00A51F25">
        <w:rPr>
          <w:rFonts w:ascii="Book Antiqua" w:hAnsi="Book Antiqua" w:cs="Arial"/>
          <w:noProof/>
          <w:sz w:val="24"/>
          <w:szCs w:val="24"/>
          <w:vertAlign w:val="superscript"/>
        </w:rPr>
        <w:t>[33-35]</w:t>
      </w:r>
      <w:r w:rsidRPr="00A51F25">
        <w:rPr>
          <w:rFonts w:ascii="Book Antiqua" w:hAnsi="Book Antiqua" w:cs="Arial"/>
          <w:sz w:val="24"/>
          <w:szCs w:val="24"/>
        </w:rPr>
        <w:fldChar w:fldCharType="end"/>
      </w:r>
      <w:r w:rsidR="002B25BB" w:rsidRPr="00A51F25">
        <w:rPr>
          <w:rFonts w:ascii="Book Antiqua" w:hAnsi="Book Antiqua" w:cs="Arial"/>
          <w:sz w:val="24"/>
          <w:szCs w:val="24"/>
          <w:lang w:eastAsia="zh-CN"/>
        </w:rPr>
        <w:t xml:space="preserve">. </w:t>
      </w:r>
      <w:r w:rsidRPr="00A51F25">
        <w:rPr>
          <w:rFonts w:ascii="Book Antiqua" w:hAnsi="Book Antiqua" w:cs="Arial"/>
          <w:sz w:val="24"/>
          <w:szCs w:val="24"/>
        </w:rPr>
        <w:t>One duplicate study</w:t>
      </w:r>
      <w:r w:rsidRPr="00A51F25">
        <w:rPr>
          <w:rFonts w:ascii="Book Antiqua" w:hAnsi="Book Antiqua" w:cs="Arial"/>
          <w:sz w:val="24"/>
          <w:szCs w:val="24"/>
        </w:rPr>
        <w:fldChar w:fldCharType="begin"/>
      </w:r>
      <w:r w:rsidR="00E96303" w:rsidRPr="00A51F25">
        <w:rPr>
          <w:rFonts w:ascii="Book Antiqua" w:hAnsi="Book Antiqua" w:cs="Arial"/>
          <w:sz w:val="24"/>
          <w:szCs w:val="24"/>
        </w:rPr>
        <w:instrText xml:space="preserve"> ADDIN EN.CITE &lt;EndNote&gt;&lt;Cite&gt;&lt;Author&gt;Huang&lt;/Author&gt;&lt;Year&gt;2015&lt;/Year&gt;&lt;IDText&gt;Association of diabetes and PNPLA3 genetic variants with disease severity of patients with chronic hepatitis C virus infection&lt;/IDText&gt;&lt;DisplayText&gt;&lt;style face="superscript"&gt;[36]&lt;/style&gt;&lt;/DisplayText&gt;&lt;record&gt;&lt;rec-number&gt;33&lt;/rec-number&gt;&lt;foreign-keys&gt;&lt;key app="EN" db-id="r0svrstso5wwrzevtfyxxsrj0xw5r2wzdrsd" timestamp="1463288274"&gt;33&lt;/key&gt;&lt;/foreign-keys&gt;&lt;ref-type name="Journal Article"&gt;17&lt;/ref-type&gt;&lt;contributors&gt;&lt;authors&gt;&lt;author&gt;Huang, C. F.&lt;/author&gt;&lt;author&gt;Dai, C. Y.&lt;/author&gt;&lt;author&gt;Yeh, M. L.&lt;/author&gt;&lt;author&gt;Huang, C. I.&lt;/author&gt;&lt;author&gt;Tai, C. M.&lt;/author&gt;&lt;author&gt;Hsieh, M. H.&lt;/author&gt;&lt;author&gt;Liang, P. C.&lt;/author&gt;&lt;author&gt;Lin, Y. H.&lt;/author&gt;&lt;author&gt;Hsieh, M. Y.&lt;/author&gt;&lt;author&gt;Yang, H. L.&lt;/author&gt;&lt;author&gt;Huang, J. F.&lt;/author&gt;&lt;author&gt;Lin, Z. Y.&lt;/author&gt;&lt;author&gt;Chen, S. C.&lt;/author&gt;&lt;author&gt;Yu, M. L.&lt;/author&gt;&lt;author&gt;Chuang, W. L.&lt;/author&gt;&lt;/authors&gt;&lt;/contributors&gt;&lt;titles&gt;&lt;title&gt;Association of diabetes and PNPLA3 genetic variants with disease severity of patients with chronic hepatitis C virus infection&lt;/title&gt;&lt;secondary-title&gt;J Hepatol&lt;/secondary-title&gt;&lt;/titles&gt;&lt;periodical&gt;&lt;full-title&gt;J Hepatol&lt;/full-title&gt;&lt;/periodical&gt;&lt;pages&gt;512-8&lt;/pages&gt;&lt;volume&gt;62&lt;/volume&gt;&lt;number&gt;3&lt;/number&gt;&lt;dates&gt;&lt;year&gt;2015&lt;/year&gt;&lt;pub-dates&gt;&lt;date&gt;Mar&lt;/date&gt;&lt;/pub-dates&gt;&lt;/dates&gt;&lt;isbn&gt;1600-0641&lt;/isbn&gt;&lt;accession-num&gt;25457210&lt;/accession-num&gt;&lt;urls&gt;&lt;related-urls&gt;&lt;url&gt;http://www.ncbi.nlm.nih.gov/pubmed/25457210&lt;/url&gt;&lt;/related-urls&gt;&lt;/urls&gt;&lt;electronic-resource-num&gt;10.1016/j.jhep.2014.10.011&lt;/electronic-resource-num&gt;&lt;language&gt;eng&lt;/language&gt;&lt;/record&gt;&lt;/Cite&gt;&lt;/EndNote&gt;</w:instrText>
      </w:r>
      <w:r w:rsidRPr="00A51F25">
        <w:rPr>
          <w:rFonts w:ascii="Book Antiqua" w:hAnsi="Book Antiqua" w:cs="Arial"/>
          <w:sz w:val="24"/>
          <w:szCs w:val="24"/>
        </w:rPr>
        <w:fldChar w:fldCharType="separate"/>
      </w:r>
      <w:r w:rsidR="00E96303" w:rsidRPr="00A51F25">
        <w:rPr>
          <w:rFonts w:ascii="Book Antiqua" w:hAnsi="Book Antiqua" w:cs="Arial"/>
          <w:noProof/>
          <w:sz w:val="24"/>
          <w:szCs w:val="24"/>
          <w:vertAlign w:val="superscript"/>
        </w:rPr>
        <w:t>[36]</w:t>
      </w:r>
      <w:r w:rsidRPr="00A51F25">
        <w:rPr>
          <w:rFonts w:ascii="Book Antiqua" w:hAnsi="Book Antiqua" w:cs="Arial"/>
          <w:sz w:val="24"/>
          <w:szCs w:val="24"/>
        </w:rPr>
        <w:fldChar w:fldCharType="end"/>
      </w:r>
      <w:r w:rsidRPr="00A51F25">
        <w:rPr>
          <w:rFonts w:ascii="Book Antiqua" w:hAnsi="Book Antiqua" w:cs="Arial"/>
          <w:sz w:val="24"/>
          <w:szCs w:val="24"/>
        </w:rPr>
        <w:t xml:space="preserve"> and one study that looked at treatment response</w:t>
      </w:r>
      <w:r w:rsidRPr="00A51F25">
        <w:rPr>
          <w:rFonts w:ascii="Book Antiqua" w:hAnsi="Book Antiqua" w:cs="Arial"/>
          <w:sz w:val="24"/>
          <w:szCs w:val="24"/>
        </w:rPr>
        <w:fldChar w:fldCharType="begin"/>
      </w:r>
      <w:r w:rsidR="00E96303" w:rsidRPr="00A51F25">
        <w:rPr>
          <w:rFonts w:ascii="Book Antiqua" w:hAnsi="Book Antiqua" w:cs="Arial"/>
          <w:sz w:val="24"/>
          <w:szCs w:val="24"/>
        </w:rPr>
        <w:instrText xml:space="preserve"> ADDIN EN.CITE &lt;EndNote&gt;&lt;Cite&gt;&lt;Author&gt;Wong&lt;/Author&gt;&lt;Year&gt;2015&lt;/Year&gt;&lt;IDText&gt;Impact of IL28B and PNPLA3 polymorphisms on treatment outcomes in patients infected with genotype 6 hepatitis C virus&lt;/IDText&gt;&lt;DisplayText&gt;&lt;style face="superscript"&gt;[37]&lt;/style&gt;&lt;/DisplayText&gt;&lt;record&gt;&lt;rec-number&gt;34&lt;/rec-number&gt;&lt;foreign-keys&gt;&lt;key app="EN" db-id="r0svrstso5wwrzevtfyxxsrj0xw5r2wzdrsd" timestamp="1463288274"&gt;34&lt;/key&gt;&lt;/foreign-keys&gt;&lt;ref-type name="Journal Article"&gt;17&lt;/ref-type&gt;&lt;contributors&gt;&lt;authors&gt;&lt;author&gt;Wong, G. L.&lt;/author&gt;&lt;author&gt;Chan, H. L.&lt;/author&gt;&lt;author&gt;Tse, C. H.&lt;/author&gt;&lt;author&gt;Chan, P. O.&lt;/author&gt;&lt;author&gt;Cheng, J. C.&lt;/author&gt;&lt;author&gt;Cheng, J. S.&lt;/author&gt;&lt;author&gt;Lau, S. H.&lt;/author&gt;&lt;author&gt;Lee, E. K.&lt;/author&gt;&lt;author&gt;Ma, J. M.&lt;/author&gt;&lt;author&gt;Chan, A. W.&lt;/author&gt;&lt;author&gt;Choi, P. C.&lt;/author&gt;&lt;author&gt;Wong, V. W.&lt;/author&gt;&lt;/authors&gt;&lt;/contributors&gt;&lt;titles&gt;&lt;title&gt;Impact of IL28B and PNPLA3 polymorphisms on treatment outcomes in patients infected with genotype 6 hepatitis C virus&lt;/title&gt;&lt;secondary-title&gt;J Gastroenterol Hepatol&lt;/secondary-title&gt;&lt;/titles&gt;&lt;periodical&gt;&lt;full-title&gt;J Gastroenterol Hepatol&lt;/full-title&gt;&lt;/periodical&gt;&lt;pages&gt;1040-8&lt;/pages&gt;&lt;volume&gt;30&lt;/volume&gt;&lt;number&gt;6&lt;/number&gt;&lt;dates&gt;&lt;year&gt;2015&lt;/year&gt;&lt;pub-dates&gt;&lt;date&gt;Jun&lt;/date&gt;&lt;/pub-dates&gt;&lt;/dates&gt;&lt;isbn&gt;1440-1746&lt;/isbn&gt;&lt;accession-num&gt;25639146&lt;/accession-num&gt;&lt;urls&gt;&lt;related-urls&gt;&lt;url&gt;http://www.ncbi.nlm.nih.gov/pubmed/25639146&lt;/url&gt;&lt;/related-urls&gt;&lt;/urls&gt;&lt;electronic-resource-num&gt;10.1111/jgh.12890&lt;/electronic-resource-num&gt;&lt;language&gt;eng&lt;/language&gt;&lt;/record&gt;&lt;/Cite&gt;&lt;/EndNote&gt;</w:instrText>
      </w:r>
      <w:r w:rsidRPr="00A51F25">
        <w:rPr>
          <w:rFonts w:ascii="Book Antiqua" w:hAnsi="Book Antiqua" w:cs="Arial"/>
          <w:sz w:val="24"/>
          <w:szCs w:val="24"/>
        </w:rPr>
        <w:fldChar w:fldCharType="separate"/>
      </w:r>
      <w:r w:rsidR="00E96303" w:rsidRPr="00A51F25">
        <w:rPr>
          <w:rFonts w:ascii="Book Antiqua" w:hAnsi="Book Antiqua" w:cs="Arial"/>
          <w:noProof/>
          <w:sz w:val="24"/>
          <w:szCs w:val="24"/>
          <w:vertAlign w:val="superscript"/>
        </w:rPr>
        <w:t>[37]</w:t>
      </w:r>
      <w:r w:rsidRPr="00A51F25">
        <w:rPr>
          <w:rFonts w:ascii="Book Antiqua" w:hAnsi="Book Antiqua" w:cs="Arial"/>
          <w:sz w:val="24"/>
          <w:szCs w:val="24"/>
        </w:rPr>
        <w:fldChar w:fldCharType="end"/>
      </w:r>
      <w:r w:rsidRPr="00A51F25">
        <w:rPr>
          <w:rFonts w:ascii="Book Antiqua" w:hAnsi="Book Antiqua" w:cs="Arial"/>
          <w:sz w:val="24"/>
          <w:szCs w:val="24"/>
        </w:rPr>
        <w:t xml:space="preserve"> were excluded</w:t>
      </w:r>
      <w:r w:rsidR="002B25BB" w:rsidRPr="00A51F25">
        <w:rPr>
          <w:rFonts w:ascii="Book Antiqua" w:hAnsi="Book Antiqua" w:cs="Arial"/>
          <w:sz w:val="24"/>
          <w:szCs w:val="24"/>
        </w:rPr>
        <w:t>. Nineteen studies evaluating 9</w:t>
      </w:r>
      <w:r w:rsidRPr="00A51F25">
        <w:rPr>
          <w:rFonts w:ascii="Book Antiqua" w:hAnsi="Book Antiqua" w:cs="Arial"/>
          <w:sz w:val="24"/>
          <w:szCs w:val="24"/>
        </w:rPr>
        <w:t xml:space="preserve">093 patients (57.6% males, mean </w:t>
      </w:r>
      <w:r w:rsidR="00EE7A45" w:rsidRPr="00A51F25">
        <w:rPr>
          <w:rFonts w:ascii="Book Antiqua" w:hAnsi="Book Antiqua" w:cs="Arial"/>
          <w:sz w:val="24"/>
          <w:szCs w:val="24"/>
        </w:rPr>
        <w:t>body mass index (</w:t>
      </w:r>
      <w:r w:rsidRPr="00A51F25">
        <w:rPr>
          <w:rFonts w:ascii="Book Antiqua" w:hAnsi="Book Antiqua" w:cs="Arial"/>
          <w:sz w:val="24"/>
          <w:szCs w:val="24"/>
        </w:rPr>
        <w:t>BMI</w:t>
      </w:r>
      <w:r w:rsidR="00EE7A45" w:rsidRPr="00A51F25">
        <w:rPr>
          <w:rFonts w:ascii="Book Antiqua" w:hAnsi="Book Antiqua" w:cs="Arial"/>
          <w:sz w:val="24"/>
          <w:szCs w:val="24"/>
        </w:rPr>
        <w:t>)</w:t>
      </w:r>
      <w:r w:rsidRPr="00A51F25">
        <w:rPr>
          <w:rFonts w:ascii="Book Antiqua" w:hAnsi="Book Antiqua" w:cs="Arial"/>
          <w:sz w:val="24"/>
          <w:szCs w:val="24"/>
        </w:rPr>
        <w:t xml:space="preserve"> 25.1 kg/m</w:t>
      </w:r>
      <w:r w:rsidRPr="00A51F25">
        <w:rPr>
          <w:rFonts w:ascii="Book Antiqua" w:hAnsi="Book Antiqua" w:cs="Arial"/>
          <w:sz w:val="24"/>
          <w:szCs w:val="24"/>
          <w:vertAlign w:val="superscript"/>
        </w:rPr>
        <w:t>2</w:t>
      </w:r>
      <w:r w:rsidRPr="00A51F25">
        <w:rPr>
          <w:rFonts w:ascii="Book Antiqua" w:hAnsi="Book Antiqua" w:cs="Arial"/>
          <w:sz w:val="24"/>
          <w:szCs w:val="24"/>
        </w:rPr>
        <w:t xml:space="preserve">) on association of </w:t>
      </w:r>
      <w:r w:rsidRPr="00A51F25">
        <w:rPr>
          <w:rFonts w:ascii="Book Antiqua" w:hAnsi="Book Antiqua" w:cs="Arial"/>
          <w:i/>
          <w:sz w:val="24"/>
          <w:szCs w:val="24"/>
        </w:rPr>
        <w:t>PNPLA3</w:t>
      </w:r>
      <w:r w:rsidR="002B25BB" w:rsidRPr="00A51F25">
        <w:rPr>
          <w:rFonts w:ascii="Book Antiqua" w:hAnsi="Book Antiqua" w:cs="Arial"/>
          <w:sz w:val="24"/>
          <w:szCs w:val="24"/>
        </w:rPr>
        <w:t xml:space="preserve"> polymorphisms in CHC</w:t>
      </w:r>
      <w:r w:rsidRPr="00A51F25">
        <w:rPr>
          <w:rFonts w:ascii="Book Antiqua" w:hAnsi="Book Antiqua" w:cs="Arial"/>
          <w:sz w:val="24"/>
          <w:szCs w:val="24"/>
        </w:rPr>
        <w:fldChar w:fldCharType="begin">
          <w:fldData xml:space="preserve">ZT48L3RpdGxlcz48cGVyaW9kaWNhbD48ZnVsbC10aXRsZT5MaXZlciBJbnQ8L2Z1bGwtdGl0bGU+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</w:fldData>
        </w:fldChar>
      </w:r>
      <w:r w:rsidR="00E96303" w:rsidRPr="00A51F25">
        <w:rPr>
          <w:rFonts w:ascii="Book Antiqua" w:hAnsi="Book Antiqua" w:cs="Arial"/>
          <w:sz w:val="24"/>
          <w:szCs w:val="24"/>
        </w:rPr>
        <w:instrText xml:space="preserve"> ADDIN EN.CITE </w:instrText>
      </w:r>
      <w:r w:rsidR="00E96303" w:rsidRPr="00A51F25">
        <w:rPr>
          <w:rFonts w:ascii="Book Antiqua" w:hAnsi="Book Antiqua" w:cs="Arial"/>
          <w:sz w:val="24"/>
          <w:szCs w:val="24"/>
        </w:rPr>
        <w:fldChar w:fldCharType="begin">
          <w:fldData xml:space="preserve">PEVuZE5vdGU+PENpdGU+PEF1dGhvcj5DYWk8L0F1dGhvcj48WWVhcj4yMDExPC9ZZWFyPjxJRFRl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==
</w:fldData>
        </w:fldChar>
      </w:r>
      <w:r w:rsidR="00E96303" w:rsidRPr="00A51F25">
        <w:rPr>
          <w:rFonts w:ascii="Book Antiqua" w:hAnsi="Book Antiqua" w:cs="Arial"/>
          <w:sz w:val="24"/>
          <w:szCs w:val="24"/>
        </w:rPr>
        <w:instrText xml:space="preserve"> ADDIN EN.CITE.DATA </w:instrText>
      </w:r>
      <w:r w:rsidR="00E96303" w:rsidRPr="00A51F25">
        <w:rPr>
          <w:rFonts w:ascii="Book Antiqua" w:hAnsi="Book Antiqua" w:cs="Arial"/>
          <w:sz w:val="24"/>
          <w:szCs w:val="24"/>
        </w:rPr>
      </w:r>
      <w:r w:rsidR="00E96303" w:rsidRPr="00A51F25">
        <w:rPr>
          <w:rFonts w:ascii="Book Antiqua" w:hAnsi="Book Antiqua" w:cs="Arial"/>
          <w:sz w:val="24"/>
          <w:szCs w:val="24"/>
        </w:rPr>
        <w:fldChar w:fldCharType="end"/>
      </w:r>
      <w:r w:rsidR="00E96303" w:rsidRPr="00A51F25">
        <w:rPr>
          <w:rFonts w:ascii="Book Antiqua" w:hAnsi="Book Antiqua" w:cs="Arial"/>
          <w:sz w:val="24"/>
          <w:szCs w:val="24"/>
        </w:rPr>
        <w:fldChar w:fldCharType="begin">
          <w:fldData xml:space="preserve">ZT48L3RpdGxlcz48cGVyaW9kaWNhbD48ZnVsbC10aXRsZT5MaXZlciBJbnQ8L2Z1bGwtdGl0bGU+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</w:fldData>
        </w:fldChar>
      </w:r>
      <w:r w:rsidR="00E96303" w:rsidRPr="00A51F25">
        <w:rPr>
          <w:rFonts w:ascii="Book Antiqua" w:hAnsi="Book Antiqua" w:cs="Arial"/>
          <w:sz w:val="24"/>
          <w:szCs w:val="24"/>
        </w:rPr>
        <w:instrText xml:space="preserve"> ADDIN EN.CITE.DATA </w:instrText>
      </w:r>
      <w:r w:rsidR="00E96303" w:rsidRPr="00A51F25">
        <w:rPr>
          <w:rFonts w:ascii="Book Antiqua" w:hAnsi="Book Antiqua" w:cs="Arial"/>
          <w:sz w:val="24"/>
          <w:szCs w:val="24"/>
        </w:rPr>
      </w:r>
      <w:r w:rsidR="00E96303" w:rsidRPr="00A51F25">
        <w:rPr>
          <w:rFonts w:ascii="Book Antiqua" w:hAnsi="Book Antiqua" w:cs="Arial"/>
          <w:sz w:val="24"/>
          <w:szCs w:val="24"/>
        </w:rPr>
        <w:fldChar w:fldCharType="end"/>
      </w:r>
      <w:r w:rsidRPr="00A51F25">
        <w:rPr>
          <w:rFonts w:ascii="Book Antiqua" w:hAnsi="Book Antiqua" w:cs="Arial"/>
          <w:sz w:val="24"/>
          <w:szCs w:val="24"/>
        </w:rPr>
      </w:r>
      <w:r w:rsidRPr="00A51F25">
        <w:rPr>
          <w:rFonts w:ascii="Book Antiqua" w:hAnsi="Book Antiqua" w:cs="Arial"/>
          <w:sz w:val="24"/>
          <w:szCs w:val="24"/>
        </w:rPr>
        <w:fldChar w:fldCharType="separate"/>
      </w:r>
      <w:r w:rsidR="002B25BB" w:rsidRPr="00A51F25">
        <w:rPr>
          <w:rFonts w:ascii="Book Antiqua" w:hAnsi="Book Antiqua" w:cs="Arial"/>
          <w:noProof/>
          <w:sz w:val="24"/>
          <w:szCs w:val="24"/>
          <w:vertAlign w:val="superscript"/>
        </w:rPr>
        <w:t>[11,13,14,</w:t>
      </w:r>
      <w:r w:rsidR="00E96303" w:rsidRPr="00A51F25">
        <w:rPr>
          <w:rFonts w:ascii="Book Antiqua" w:hAnsi="Book Antiqua" w:cs="Arial"/>
          <w:noProof/>
          <w:sz w:val="24"/>
          <w:szCs w:val="24"/>
          <w:vertAlign w:val="superscript"/>
        </w:rPr>
        <w:t>38-53]</w:t>
      </w:r>
      <w:r w:rsidRPr="00A51F25">
        <w:rPr>
          <w:rFonts w:ascii="Book Antiqua" w:hAnsi="Book Antiqua" w:cs="Arial"/>
          <w:sz w:val="24"/>
          <w:szCs w:val="24"/>
        </w:rPr>
        <w:fldChar w:fldCharType="end"/>
      </w:r>
      <w:r w:rsidRPr="00A51F25">
        <w:rPr>
          <w:rFonts w:ascii="Book Antiqua" w:hAnsi="Book Antiqua" w:cs="Arial"/>
          <w:sz w:val="24"/>
          <w:szCs w:val="24"/>
        </w:rPr>
        <w:t xml:space="preserve"> were included for the analysis. Data on study design, ethnicity and genotype frequency are summarized in Table 1.</w:t>
      </w:r>
    </w:p>
    <w:p w14:paraId="760AA243" w14:textId="77777777" w:rsidR="007325AD" w:rsidRPr="00A51F25" w:rsidRDefault="007325AD" w:rsidP="000A5B73">
      <w:pPr>
        <w:autoSpaceDE w:val="0"/>
        <w:autoSpaceDN w:val="0"/>
        <w:adjustRightInd w:val="0"/>
        <w:spacing w:after="0" w:line="360" w:lineRule="auto"/>
        <w:jc w:val="both"/>
        <w:rPr>
          <w:rFonts w:ascii="Book Antiqua" w:hAnsi="Book Antiqua" w:cs="Arial"/>
          <w:b/>
          <w:sz w:val="24"/>
          <w:szCs w:val="24"/>
        </w:rPr>
      </w:pPr>
    </w:p>
    <w:p w14:paraId="10FFCEF7" w14:textId="4065B60F" w:rsidR="00815D64" w:rsidRPr="00A51F25" w:rsidRDefault="001D0D88" w:rsidP="000A5B73">
      <w:pPr>
        <w:autoSpaceDE w:val="0"/>
        <w:autoSpaceDN w:val="0"/>
        <w:adjustRightInd w:val="0"/>
        <w:spacing w:after="0" w:line="360" w:lineRule="auto"/>
        <w:jc w:val="both"/>
        <w:rPr>
          <w:rFonts w:ascii="Book Antiqua" w:hAnsi="Book Antiqua" w:cs="Arial"/>
          <w:b/>
          <w:i/>
          <w:sz w:val="24"/>
          <w:szCs w:val="24"/>
        </w:rPr>
      </w:pPr>
      <w:r w:rsidRPr="00A51F25">
        <w:rPr>
          <w:rFonts w:ascii="Book Antiqua" w:hAnsi="Book Antiqua" w:cs="Arial"/>
          <w:b/>
          <w:i/>
          <w:sz w:val="24"/>
          <w:szCs w:val="24"/>
        </w:rPr>
        <w:t xml:space="preserve">Study </w:t>
      </w:r>
      <w:r w:rsidR="002B25BB" w:rsidRPr="00A51F25">
        <w:rPr>
          <w:rFonts w:ascii="Book Antiqua" w:hAnsi="Book Antiqua" w:cs="Arial"/>
          <w:b/>
          <w:i/>
          <w:sz w:val="24"/>
          <w:szCs w:val="24"/>
        </w:rPr>
        <w:t>quality assessment</w:t>
      </w:r>
    </w:p>
    <w:p w14:paraId="40B39F7D" w14:textId="77777777" w:rsidR="00FF5F49" w:rsidRPr="00A51F25" w:rsidRDefault="001D0D88" w:rsidP="000A5B73">
      <w:pPr>
        <w:autoSpaceDE w:val="0"/>
        <w:autoSpaceDN w:val="0"/>
        <w:adjustRightInd w:val="0"/>
        <w:spacing w:after="0" w:line="360" w:lineRule="auto"/>
        <w:jc w:val="both"/>
        <w:rPr>
          <w:rFonts w:ascii="Book Antiqua" w:hAnsi="Book Antiqua" w:cs="Arial"/>
          <w:sz w:val="24"/>
          <w:szCs w:val="24"/>
        </w:rPr>
      </w:pPr>
      <w:r w:rsidRPr="00A51F25">
        <w:rPr>
          <w:rFonts w:ascii="Book Antiqua" w:hAnsi="Book Antiqua" w:cs="Arial"/>
          <w:sz w:val="24"/>
          <w:szCs w:val="24"/>
        </w:rPr>
        <w:t>Based on the Newcastle-Ottawa Scale, nine studies were of “high quality” with a score of seven or more, and the remaining ten studies had a score of six or below (Table 2).</w:t>
      </w:r>
    </w:p>
    <w:p w14:paraId="45FA5C5F" w14:textId="77777777" w:rsidR="00FF5F49" w:rsidRPr="00A51F25" w:rsidRDefault="00FF5F49" w:rsidP="000A5B73">
      <w:pPr>
        <w:autoSpaceDE w:val="0"/>
        <w:autoSpaceDN w:val="0"/>
        <w:adjustRightInd w:val="0"/>
        <w:spacing w:after="0" w:line="360" w:lineRule="auto"/>
        <w:jc w:val="both"/>
        <w:rPr>
          <w:rFonts w:ascii="Book Antiqua" w:hAnsi="Book Antiqua" w:cs="Arial"/>
          <w:i/>
          <w:sz w:val="24"/>
          <w:szCs w:val="24"/>
        </w:rPr>
      </w:pPr>
    </w:p>
    <w:p w14:paraId="30B679CF" w14:textId="0F01620B" w:rsidR="00FF5F49" w:rsidRPr="00A51F25" w:rsidRDefault="001D0D88" w:rsidP="000A5B73">
      <w:pPr>
        <w:autoSpaceDE w:val="0"/>
        <w:autoSpaceDN w:val="0"/>
        <w:adjustRightInd w:val="0"/>
        <w:spacing w:after="0" w:line="360" w:lineRule="auto"/>
        <w:jc w:val="both"/>
        <w:rPr>
          <w:rFonts w:ascii="Book Antiqua" w:hAnsi="Book Antiqua" w:cs="Arial"/>
          <w:b/>
          <w:sz w:val="24"/>
          <w:szCs w:val="24"/>
          <w:lang w:eastAsia="zh-CN"/>
        </w:rPr>
      </w:pPr>
      <w:r w:rsidRPr="00A51F25">
        <w:rPr>
          <w:rFonts w:ascii="Book Antiqua" w:hAnsi="Book Antiqua" w:cs="Arial"/>
          <w:b/>
          <w:i/>
          <w:sz w:val="24"/>
          <w:szCs w:val="24"/>
        </w:rPr>
        <w:t xml:space="preserve">Association </w:t>
      </w:r>
      <w:r w:rsidR="002B25BB" w:rsidRPr="00A51F25">
        <w:rPr>
          <w:rFonts w:ascii="Book Antiqua" w:hAnsi="Book Antiqua" w:cs="Arial"/>
          <w:b/>
          <w:i/>
          <w:sz w:val="24"/>
          <w:szCs w:val="24"/>
        </w:rPr>
        <w:t>betwe</w:t>
      </w:r>
      <w:r w:rsidRPr="00A51F25">
        <w:rPr>
          <w:rFonts w:ascii="Book Antiqua" w:hAnsi="Book Antiqua" w:cs="Arial"/>
          <w:b/>
          <w:i/>
          <w:sz w:val="24"/>
          <w:szCs w:val="24"/>
        </w:rPr>
        <w:t xml:space="preserve">en PNPLA3 </w:t>
      </w:r>
      <w:r w:rsidR="002B25BB" w:rsidRPr="00A51F25">
        <w:rPr>
          <w:rFonts w:ascii="Book Antiqua" w:hAnsi="Book Antiqua" w:cs="Arial"/>
          <w:b/>
          <w:i/>
          <w:sz w:val="24"/>
          <w:szCs w:val="24"/>
        </w:rPr>
        <w:t xml:space="preserve">polymorphism and liver disease spectrum </w:t>
      </w:r>
      <w:r w:rsidR="002B25BB" w:rsidRPr="00A51F25">
        <w:rPr>
          <w:rFonts w:ascii="Book Antiqua" w:hAnsi="Book Antiqua" w:cs="Arial"/>
          <w:b/>
          <w:i/>
          <w:sz w:val="24"/>
          <w:szCs w:val="24"/>
          <w:lang w:eastAsia="zh-CN"/>
        </w:rPr>
        <w:t>(</w:t>
      </w:r>
      <w:r w:rsidR="002B25BB" w:rsidRPr="00A51F25">
        <w:rPr>
          <w:rFonts w:ascii="Book Antiqua" w:hAnsi="Book Antiqua" w:cs="Arial"/>
          <w:b/>
          <w:sz w:val="24"/>
          <w:szCs w:val="24"/>
        </w:rPr>
        <w:t xml:space="preserve">GG </w:t>
      </w:r>
      <w:r w:rsidR="002B25BB" w:rsidRPr="00A51F25">
        <w:rPr>
          <w:rFonts w:ascii="Book Antiqua" w:hAnsi="Book Antiqua" w:cs="Arial"/>
          <w:b/>
          <w:i/>
          <w:sz w:val="24"/>
          <w:szCs w:val="24"/>
        </w:rPr>
        <w:t>vs</w:t>
      </w:r>
      <w:r w:rsidR="002B25BB" w:rsidRPr="00A51F25">
        <w:rPr>
          <w:rFonts w:ascii="Book Antiqua" w:hAnsi="Book Antiqua" w:cs="Arial"/>
          <w:b/>
          <w:sz w:val="24"/>
          <w:szCs w:val="24"/>
        </w:rPr>
        <w:t xml:space="preserve"> CG and CC analysis</w:t>
      </w:r>
      <w:r w:rsidR="002B25BB" w:rsidRPr="00A51F25">
        <w:rPr>
          <w:rFonts w:ascii="Book Antiqua" w:hAnsi="Book Antiqua" w:cs="Arial"/>
          <w:b/>
          <w:i/>
          <w:sz w:val="24"/>
          <w:szCs w:val="24"/>
          <w:lang w:eastAsia="zh-CN"/>
        </w:rPr>
        <w:t>)</w:t>
      </w:r>
    </w:p>
    <w:p w14:paraId="0FC6603F" w14:textId="16CB4F74" w:rsidR="00911DA4" w:rsidRPr="00A51F25" w:rsidRDefault="001D0D88" w:rsidP="000A5B73">
      <w:pPr>
        <w:autoSpaceDE w:val="0"/>
        <w:autoSpaceDN w:val="0"/>
        <w:adjustRightInd w:val="0"/>
        <w:spacing w:after="0" w:line="360" w:lineRule="auto"/>
        <w:jc w:val="both"/>
        <w:rPr>
          <w:rFonts w:ascii="Book Antiqua" w:hAnsi="Book Antiqua" w:cs="Arial"/>
          <w:b/>
          <w:sz w:val="24"/>
          <w:szCs w:val="24"/>
          <w:lang w:eastAsia="zh-CN"/>
        </w:rPr>
      </w:pPr>
      <w:r w:rsidRPr="00A51F25">
        <w:rPr>
          <w:rFonts w:ascii="Book Antiqua" w:hAnsi="Book Antiqua" w:cs="Arial"/>
          <w:b/>
          <w:sz w:val="24"/>
          <w:szCs w:val="24"/>
        </w:rPr>
        <w:t xml:space="preserve">Association of </w:t>
      </w:r>
      <w:r w:rsidRPr="00A51F25">
        <w:rPr>
          <w:rFonts w:ascii="Book Antiqua" w:hAnsi="Book Antiqua" w:cs="Arial"/>
          <w:b/>
          <w:i/>
          <w:sz w:val="24"/>
          <w:szCs w:val="24"/>
        </w:rPr>
        <w:t>PNPLA3</w:t>
      </w:r>
      <w:r w:rsidRPr="00A51F25">
        <w:rPr>
          <w:rFonts w:ascii="Book Antiqua" w:hAnsi="Book Antiqua" w:cs="Arial"/>
          <w:b/>
          <w:sz w:val="24"/>
          <w:szCs w:val="24"/>
        </w:rPr>
        <w:t xml:space="preserve"> Polymorphisms </w:t>
      </w:r>
      <w:r w:rsidR="00251760" w:rsidRPr="00A51F25">
        <w:rPr>
          <w:rFonts w:ascii="Book Antiqua" w:hAnsi="Book Antiqua" w:cs="Arial"/>
          <w:b/>
          <w:sz w:val="24"/>
          <w:szCs w:val="24"/>
        </w:rPr>
        <w:t xml:space="preserve">with </w:t>
      </w:r>
      <w:r w:rsidRPr="00A51F25">
        <w:rPr>
          <w:rFonts w:ascii="Book Antiqua" w:hAnsi="Book Antiqua" w:cs="Arial"/>
          <w:b/>
          <w:sz w:val="24"/>
          <w:szCs w:val="24"/>
        </w:rPr>
        <w:t>Fatty Liver (FL) in CHC Patients</w:t>
      </w:r>
      <w:r w:rsidR="002B25BB" w:rsidRPr="00A51F25">
        <w:rPr>
          <w:rFonts w:ascii="Book Antiqua" w:hAnsi="Book Antiqua" w:cs="Arial"/>
          <w:b/>
          <w:sz w:val="24"/>
          <w:szCs w:val="24"/>
          <w:lang w:eastAsia="zh-CN"/>
        </w:rPr>
        <w:t xml:space="preserve">: </w:t>
      </w:r>
      <w:r w:rsidR="00664903" w:rsidRPr="00A51F25">
        <w:rPr>
          <w:rFonts w:ascii="Book Antiqua" w:hAnsi="Book Antiqua" w:cs="Arial"/>
          <w:sz w:val="24"/>
          <w:szCs w:val="24"/>
        </w:rPr>
        <w:t>Among six studies on 3</w:t>
      </w:r>
      <w:r w:rsidRPr="00A51F25">
        <w:rPr>
          <w:rFonts w:ascii="Book Antiqua" w:hAnsi="Book Antiqua" w:cs="Arial"/>
          <w:sz w:val="24"/>
          <w:szCs w:val="24"/>
        </w:rPr>
        <w:t xml:space="preserve">310 patients, the pooled OR for rs738409 GG genotype compared to CC and CG genotypes in </w:t>
      </w:r>
      <w:r w:rsidR="002B25BB" w:rsidRPr="00A51F25">
        <w:rPr>
          <w:rFonts w:ascii="Book Antiqua" w:hAnsi="Book Antiqua" w:cs="Arial"/>
          <w:sz w:val="24"/>
          <w:szCs w:val="24"/>
        </w:rPr>
        <w:t>CHC was 2.214 (95%</w:t>
      </w:r>
      <w:r w:rsidRPr="00A51F25">
        <w:rPr>
          <w:rFonts w:ascii="Book Antiqua" w:hAnsi="Book Antiqua" w:cs="Arial"/>
          <w:sz w:val="24"/>
          <w:szCs w:val="24"/>
        </w:rPr>
        <w:t>CI</w:t>
      </w:r>
      <w:r w:rsidR="002B25BB" w:rsidRPr="00A51F25">
        <w:rPr>
          <w:rFonts w:ascii="Book Antiqua" w:hAnsi="Book Antiqua" w:cs="Arial"/>
          <w:sz w:val="24"/>
          <w:szCs w:val="24"/>
          <w:lang w:eastAsia="zh-CN"/>
        </w:rPr>
        <w:t xml:space="preserve">: </w:t>
      </w:r>
      <w:r w:rsidR="00664903" w:rsidRPr="00A51F25">
        <w:rPr>
          <w:rFonts w:ascii="Book Antiqua" w:hAnsi="Book Antiqua" w:cs="Arial"/>
          <w:sz w:val="24"/>
          <w:szCs w:val="24"/>
        </w:rPr>
        <w:t>1.719-2.853) (Figure 2</w:t>
      </w:r>
      <w:r w:rsidRPr="00A51F25">
        <w:rPr>
          <w:rFonts w:ascii="Book Antiqua" w:hAnsi="Book Antiqua" w:cs="Arial"/>
          <w:sz w:val="24"/>
          <w:szCs w:val="24"/>
        </w:rPr>
        <w:t>A). The data was homogeneous (I</w:t>
      </w:r>
      <w:r w:rsidRPr="00A51F25">
        <w:rPr>
          <w:rFonts w:ascii="Book Antiqua" w:hAnsi="Book Antiqua" w:cs="Arial"/>
          <w:sz w:val="24"/>
          <w:szCs w:val="24"/>
          <w:vertAlign w:val="superscript"/>
        </w:rPr>
        <w:t>2</w:t>
      </w:r>
      <w:r w:rsidR="00664903" w:rsidRPr="00A51F25">
        <w:rPr>
          <w:rFonts w:ascii="Book Antiqua" w:hAnsi="Book Antiqua" w:cs="Arial" w:hint="eastAsia"/>
          <w:sz w:val="24"/>
          <w:szCs w:val="24"/>
          <w:vertAlign w:val="superscript"/>
          <w:lang w:eastAsia="zh-CN"/>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 xml:space="preserve">9.4%, </w:t>
      </w:r>
      <w:r w:rsidRPr="00A51F25">
        <w:rPr>
          <w:rFonts w:ascii="Book Antiqua" w:hAnsi="Book Antiqua" w:cs="Arial"/>
          <w:i/>
          <w:sz w:val="24"/>
          <w:szCs w:val="24"/>
        </w:rPr>
        <w:t>P</w:t>
      </w:r>
      <w:r w:rsidR="00664903" w:rsidRPr="00A51F25">
        <w:rPr>
          <w:rFonts w:ascii="Book Antiqua" w:hAnsi="Book Antiqua" w:cs="Arial" w:hint="eastAsia"/>
          <w:i/>
          <w:sz w:val="24"/>
          <w:szCs w:val="24"/>
          <w:lang w:eastAsia="zh-CN"/>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0.36) and without publication bias as assessed by Egger test (</w:t>
      </w:r>
      <w:r w:rsidR="00664903" w:rsidRPr="00A51F25">
        <w:rPr>
          <w:rFonts w:ascii="Book Antiqua" w:hAnsi="Book Antiqua" w:cs="Arial"/>
          <w:i/>
          <w:sz w:val="24"/>
          <w:szCs w:val="24"/>
        </w:rPr>
        <w:t>P</w:t>
      </w:r>
      <w:r w:rsidR="00664903" w:rsidRPr="00A51F25">
        <w:rPr>
          <w:rFonts w:ascii="Book Antiqua" w:hAnsi="Book Antiqua" w:cs="Arial"/>
          <w:sz w:val="24"/>
          <w:szCs w:val="24"/>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 xml:space="preserve">0.08) and </w:t>
      </w:r>
      <w:proofErr w:type="spellStart"/>
      <w:r w:rsidRPr="00A51F25">
        <w:rPr>
          <w:rFonts w:ascii="Book Antiqua" w:hAnsi="Book Antiqua" w:cs="Arial"/>
          <w:sz w:val="24"/>
          <w:szCs w:val="24"/>
        </w:rPr>
        <w:t>Begg</w:t>
      </w:r>
      <w:r w:rsidR="00AA2837" w:rsidRPr="00A51F25">
        <w:rPr>
          <w:rFonts w:ascii="Book Antiqua" w:hAnsi="Book Antiqua" w:cs="Arial"/>
          <w:sz w:val="24"/>
          <w:szCs w:val="24"/>
        </w:rPr>
        <w:t>-</w:t>
      </w:r>
      <w:r w:rsidRPr="00A51F25">
        <w:rPr>
          <w:rFonts w:ascii="Book Antiqua" w:hAnsi="Book Antiqua" w:cs="Arial"/>
          <w:sz w:val="24"/>
          <w:szCs w:val="24"/>
        </w:rPr>
        <w:t>Mazumdar</w:t>
      </w:r>
      <w:proofErr w:type="spellEnd"/>
      <w:r w:rsidRPr="00A51F25">
        <w:rPr>
          <w:rFonts w:ascii="Book Antiqua" w:hAnsi="Book Antiqua" w:cs="Arial"/>
          <w:sz w:val="24"/>
          <w:szCs w:val="24"/>
        </w:rPr>
        <w:t xml:space="preserve"> test (</w:t>
      </w:r>
      <w:r w:rsidR="00664903" w:rsidRPr="00A51F25">
        <w:rPr>
          <w:rFonts w:ascii="Book Antiqua" w:hAnsi="Book Antiqua" w:cs="Arial"/>
          <w:i/>
          <w:sz w:val="24"/>
          <w:szCs w:val="24"/>
        </w:rPr>
        <w:t>P</w:t>
      </w:r>
      <w:r w:rsidR="00664903" w:rsidRPr="00A51F25">
        <w:rPr>
          <w:rFonts w:ascii="Book Antiqua" w:hAnsi="Book Antiqua" w:cs="Arial"/>
          <w:sz w:val="24"/>
          <w:szCs w:val="24"/>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0.14).</w:t>
      </w:r>
    </w:p>
    <w:p w14:paraId="09F17403" w14:textId="77777777" w:rsidR="002B25BB" w:rsidRPr="00A51F25" w:rsidRDefault="002B25BB" w:rsidP="000A5B73">
      <w:pPr>
        <w:autoSpaceDE w:val="0"/>
        <w:autoSpaceDN w:val="0"/>
        <w:adjustRightInd w:val="0"/>
        <w:spacing w:after="0" w:line="360" w:lineRule="auto"/>
        <w:jc w:val="both"/>
        <w:rPr>
          <w:rFonts w:ascii="Book Antiqua" w:hAnsi="Book Antiqua" w:cs="Arial"/>
          <w:b/>
          <w:sz w:val="24"/>
          <w:szCs w:val="24"/>
          <w:lang w:eastAsia="zh-CN"/>
        </w:rPr>
      </w:pPr>
    </w:p>
    <w:p w14:paraId="33AEEEFE" w14:textId="59BA5B5A" w:rsidR="00911DA4" w:rsidRPr="00A51F25" w:rsidRDefault="001D0D88" w:rsidP="000A5B73">
      <w:pPr>
        <w:autoSpaceDE w:val="0"/>
        <w:autoSpaceDN w:val="0"/>
        <w:adjustRightInd w:val="0"/>
        <w:spacing w:after="0" w:line="360" w:lineRule="auto"/>
        <w:jc w:val="both"/>
        <w:rPr>
          <w:rFonts w:ascii="Book Antiqua" w:hAnsi="Book Antiqua" w:cs="Arial"/>
          <w:b/>
          <w:sz w:val="24"/>
          <w:szCs w:val="24"/>
          <w:lang w:eastAsia="zh-CN"/>
        </w:rPr>
      </w:pPr>
      <w:r w:rsidRPr="00A51F25">
        <w:rPr>
          <w:rFonts w:ascii="Book Antiqua" w:hAnsi="Book Antiqua" w:cs="Arial"/>
          <w:b/>
          <w:sz w:val="24"/>
          <w:szCs w:val="24"/>
        </w:rPr>
        <w:t xml:space="preserve">Association of </w:t>
      </w:r>
      <w:r w:rsidRPr="00A51F25">
        <w:rPr>
          <w:rFonts w:ascii="Book Antiqua" w:hAnsi="Book Antiqua" w:cs="Arial"/>
          <w:b/>
          <w:i/>
          <w:sz w:val="24"/>
          <w:szCs w:val="24"/>
        </w:rPr>
        <w:t>PNPLA3</w:t>
      </w:r>
      <w:r w:rsidRPr="00A51F25">
        <w:rPr>
          <w:rFonts w:ascii="Book Antiqua" w:hAnsi="Book Antiqua" w:cs="Arial"/>
          <w:b/>
          <w:sz w:val="24"/>
          <w:szCs w:val="24"/>
        </w:rPr>
        <w:t xml:space="preserve"> Polymorphisms </w:t>
      </w:r>
      <w:r w:rsidR="00251760" w:rsidRPr="00A51F25">
        <w:rPr>
          <w:rFonts w:ascii="Book Antiqua" w:hAnsi="Book Antiqua" w:cs="Arial"/>
          <w:b/>
          <w:sz w:val="24"/>
          <w:szCs w:val="24"/>
        </w:rPr>
        <w:t xml:space="preserve">with </w:t>
      </w:r>
      <w:r w:rsidRPr="00A51F25">
        <w:rPr>
          <w:rFonts w:ascii="Book Antiqua" w:hAnsi="Book Antiqua" w:cs="Arial"/>
          <w:b/>
          <w:sz w:val="24"/>
          <w:szCs w:val="24"/>
        </w:rPr>
        <w:t>Advanced Fibrosis and Cirrhosis in CHC</w:t>
      </w:r>
      <w:r w:rsidR="002B25BB" w:rsidRPr="00A51F25">
        <w:rPr>
          <w:rFonts w:ascii="Book Antiqua" w:hAnsi="Book Antiqua" w:cs="Arial"/>
          <w:b/>
          <w:sz w:val="24"/>
          <w:szCs w:val="24"/>
          <w:lang w:eastAsia="zh-CN"/>
        </w:rPr>
        <w:t>:</w:t>
      </w:r>
      <w:r w:rsidRPr="00A51F25">
        <w:rPr>
          <w:rFonts w:ascii="Book Antiqua" w:hAnsi="Book Antiqua" w:cs="Arial"/>
          <w:b/>
          <w:sz w:val="24"/>
          <w:szCs w:val="24"/>
        </w:rPr>
        <w:t xml:space="preserve"> Patients</w:t>
      </w:r>
      <w:r w:rsidR="002B25BB" w:rsidRPr="00A51F25">
        <w:rPr>
          <w:rFonts w:ascii="Book Antiqua" w:hAnsi="Book Antiqua" w:cs="Arial"/>
          <w:b/>
          <w:sz w:val="24"/>
          <w:szCs w:val="24"/>
          <w:lang w:eastAsia="zh-CN"/>
        </w:rPr>
        <w:t xml:space="preserve">: </w:t>
      </w:r>
      <w:r w:rsidR="002B25BB" w:rsidRPr="00A51F25">
        <w:rPr>
          <w:rFonts w:ascii="Book Antiqua" w:hAnsi="Book Antiqua" w:cs="Arial"/>
          <w:sz w:val="24"/>
          <w:szCs w:val="24"/>
        </w:rPr>
        <w:t>Among seven studies on 3</w:t>
      </w:r>
      <w:r w:rsidRPr="00A51F25">
        <w:rPr>
          <w:rFonts w:ascii="Book Antiqua" w:hAnsi="Book Antiqua" w:cs="Arial"/>
          <w:sz w:val="24"/>
          <w:szCs w:val="24"/>
        </w:rPr>
        <w:t>377 patients, the pooled OR for rs738409 GG genotype compared to CC and CG genotypes in CHC was 1.762 (CI</w:t>
      </w:r>
      <w:r w:rsidR="00664903" w:rsidRPr="00A51F25">
        <w:rPr>
          <w:rFonts w:ascii="Book Antiqua" w:hAnsi="Book Antiqua" w:cs="Arial" w:hint="eastAsia"/>
          <w:sz w:val="24"/>
          <w:szCs w:val="24"/>
          <w:lang w:eastAsia="zh-CN"/>
        </w:rPr>
        <w:t xml:space="preserve">: </w:t>
      </w:r>
      <w:r w:rsidR="00664903" w:rsidRPr="00A51F25">
        <w:rPr>
          <w:rFonts w:ascii="Book Antiqua" w:hAnsi="Book Antiqua" w:cs="Arial"/>
          <w:sz w:val="24"/>
          <w:szCs w:val="24"/>
        </w:rPr>
        <w:t>1.258-2.469) (Figure 2</w:t>
      </w:r>
      <w:r w:rsidRPr="00A51F25">
        <w:rPr>
          <w:rFonts w:ascii="Book Antiqua" w:hAnsi="Book Antiqua" w:cs="Arial"/>
          <w:sz w:val="24"/>
          <w:szCs w:val="24"/>
        </w:rPr>
        <w:t>B). The data was heterogeneous (</w:t>
      </w:r>
      <w:r w:rsidRPr="00A51F25">
        <w:rPr>
          <w:rFonts w:ascii="Book Antiqua" w:hAnsi="Book Antiqua" w:cs="Arial"/>
          <w:i/>
          <w:sz w:val="24"/>
          <w:szCs w:val="24"/>
        </w:rPr>
        <w:t>I</w:t>
      </w:r>
      <w:r w:rsidRPr="00A51F25">
        <w:rPr>
          <w:rFonts w:ascii="Book Antiqua" w:hAnsi="Book Antiqua" w:cs="Arial"/>
          <w:sz w:val="24"/>
          <w:szCs w:val="24"/>
          <w:vertAlign w:val="superscript"/>
        </w:rPr>
        <w:t>2</w:t>
      </w:r>
      <w:r w:rsidR="002B25BB" w:rsidRPr="00A51F25">
        <w:rPr>
          <w:rFonts w:ascii="Book Antiqua" w:hAnsi="Book Antiqua" w:cs="Arial"/>
          <w:sz w:val="24"/>
          <w:szCs w:val="24"/>
          <w:vertAlign w:val="superscript"/>
          <w:lang w:eastAsia="zh-CN"/>
        </w:rPr>
        <w:t xml:space="preserve"> </w:t>
      </w:r>
      <w:r w:rsidRPr="00A51F25">
        <w:rPr>
          <w:rFonts w:ascii="Book Antiqua" w:hAnsi="Book Antiqua" w:cs="Arial"/>
          <w:sz w:val="24"/>
          <w:szCs w:val="24"/>
        </w:rPr>
        <w:t>=</w:t>
      </w:r>
      <w:r w:rsidR="002B25BB" w:rsidRPr="00A51F25">
        <w:rPr>
          <w:rFonts w:ascii="Book Antiqua" w:hAnsi="Book Antiqua" w:cs="Arial"/>
          <w:sz w:val="24"/>
          <w:szCs w:val="24"/>
          <w:lang w:eastAsia="zh-CN"/>
        </w:rPr>
        <w:t xml:space="preserve"> </w:t>
      </w:r>
      <w:r w:rsidRPr="00A51F25">
        <w:rPr>
          <w:rFonts w:ascii="Book Antiqua" w:hAnsi="Book Antiqua" w:cs="Arial"/>
          <w:sz w:val="24"/>
          <w:szCs w:val="24"/>
        </w:rPr>
        <w:t xml:space="preserve">65.9%, </w:t>
      </w:r>
      <w:r w:rsidR="00664903" w:rsidRPr="00A51F25">
        <w:rPr>
          <w:rFonts w:ascii="Book Antiqua" w:hAnsi="Book Antiqua" w:cs="Arial"/>
          <w:i/>
          <w:sz w:val="24"/>
          <w:szCs w:val="24"/>
        </w:rPr>
        <w:t>P</w:t>
      </w:r>
      <w:r w:rsidR="00664903" w:rsidRPr="00A51F25">
        <w:rPr>
          <w:rFonts w:ascii="Book Antiqua" w:hAnsi="Book Antiqua" w:cs="Arial"/>
          <w:sz w:val="24"/>
          <w:szCs w:val="24"/>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 xml:space="preserve">0.081), with evidence of publication bias as assessed by </w:t>
      </w:r>
      <w:proofErr w:type="spellStart"/>
      <w:r w:rsidRPr="00A51F25">
        <w:rPr>
          <w:rFonts w:ascii="Book Antiqua" w:hAnsi="Book Antiqua" w:cs="Arial"/>
          <w:sz w:val="24"/>
          <w:szCs w:val="24"/>
        </w:rPr>
        <w:t>Begg</w:t>
      </w:r>
      <w:r w:rsidR="003145E3" w:rsidRPr="00A51F25">
        <w:rPr>
          <w:rFonts w:ascii="Book Antiqua" w:hAnsi="Book Antiqua" w:cs="Arial"/>
          <w:sz w:val="24"/>
          <w:szCs w:val="24"/>
        </w:rPr>
        <w:t>-</w:t>
      </w:r>
      <w:r w:rsidRPr="00A51F25">
        <w:rPr>
          <w:rFonts w:ascii="Book Antiqua" w:hAnsi="Book Antiqua" w:cs="Arial"/>
          <w:sz w:val="24"/>
          <w:szCs w:val="24"/>
        </w:rPr>
        <w:t>Mazumdar</w:t>
      </w:r>
      <w:proofErr w:type="spellEnd"/>
      <w:r w:rsidRPr="00A51F25">
        <w:rPr>
          <w:rFonts w:ascii="Book Antiqua" w:hAnsi="Book Antiqua" w:cs="Arial"/>
          <w:sz w:val="24"/>
          <w:szCs w:val="24"/>
        </w:rPr>
        <w:t xml:space="preserve"> test (</w:t>
      </w:r>
      <w:r w:rsidR="00664903" w:rsidRPr="00A51F25">
        <w:rPr>
          <w:rFonts w:ascii="Book Antiqua" w:hAnsi="Book Antiqua" w:cs="Arial"/>
          <w:i/>
          <w:sz w:val="24"/>
          <w:szCs w:val="24"/>
        </w:rPr>
        <w:t>P</w:t>
      </w:r>
      <w:r w:rsidR="00664903" w:rsidRPr="00A51F25">
        <w:rPr>
          <w:rFonts w:ascii="Book Antiqua" w:hAnsi="Book Antiqua" w:cs="Arial"/>
          <w:sz w:val="24"/>
          <w:szCs w:val="24"/>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 xml:space="preserve">0.036) and tendency for publication bias as </w:t>
      </w:r>
      <w:r w:rsidRPr="00A51F25">
        <w:rPr>
          <w:rFonts w:ascii="Book Antiqua" w:hAnsi="Book Antiqua" w:cs="Arial"/>
          <w:sz w:val="24"/>
          <w:szCs w:val="24"/>
        </w:rPr>
        <w:lastRenderedPageBreak/>
        <w:t>assessed by Egger test (</w:t>
      </w:r>
      <w:r w:rsidR="00664903" w:rsidRPr="00A51F25">
        <w:rPr>
          <w:rFonts w:ascii="Book Antiqua" w:hAnsi="Book Antiqua" w:cs="Arial"/>
          <w:i/>
          <w:sz w:val="24"/>
          <w:szCs w:val="24"/>
        </w:rPr>
        <w:t>P</w:t>
      </w:r>
      <w:r w:rsidR="00664903" w:rsidRPr="00A51F25">
        <w:rPr>
          <w:rFonts w:ascii="Book Antiqua" w:hAnsi="Book Antiqua" w:cs="Arial"/>
          <w:sz w:val="24"/>
          <w:szCs w:val="24"/>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0.059). Sensitivity analysis after excluding studies with lowest</w:t>
      </w:r>
      <w:r w:rsidRPr="00A51F25">
        <w:rPr>
          <w:rFonts w:ascii="Book Antiqua" w:hAnsi="Book Antiqua" w:cs="Arial"/>
          <w:sz w:val="24"/>
          <w:szCs w:val="24"/>
        </w:rPr>
        <w:fldChar w:fldCharType="begin">
          <w:fldData xml:space="preserve">PEVuZE5vdGU+PENpdGU+PEF1dGhvcj5QZXR0YTwvQXV0aG9yPjxZZWFyPjIwMTU8L1llYXI+PElE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</w:fldData>
        </w:fldChar>
      </w:r>
      <w:r w:rsidR="00E96303" w:rsidRPr="00A51F25">
        <w:rPr>
          <w:rFonts w:ascii="Book Antiqua" w:hAnsi="Book Antiqua" w:cs="Arial"/>
          <w:sz w:val="24"/>
          <w:szCs w:val="24"/>
        </w:rPr>
        <w:instrText xml:space="preserve"> ADDIN EN.CITE </w:instrText>
      </w:r>
      <w:r w:rsidR="00E96303" w:rsidRPr="00A51F25">
        <w:rPr>
          <w:rFonts w:ascii="Book Antiqua" w:hAnsi="Book Antiqua" w:cs="Arial"/>
          <w:sz w:val="24"/>
          <w:szCs w:val="24"/>
        </w:rPr>
        <w:fldChar w:fldCharType="begin">
          <w:fldData xml:space="preserve">PEVuZE5vdGU+PENpdGU+PEF1dGhvcj5QZXR0YTwvQXV0aG9yPjxZZWFyPjIwMTU8L1llYXI+PElE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</w:fldData>
        </w:fldChar>
      </w:r>
      <w:r w:rsidR="00E96303" w:rsidRPr="00A51F25">
        <w:rPr>
          <w:rFonts w:ascii="Book Antiqua" w:hAnsi="Book Antiqua" w:cs="Arial"/>
          <w:sz w:val="24"/>
          <w:szCs w:val="24"/>
        </w:rPr>
        <w:instrText xml:space="preserve"> ADDIN EN.CITE.DATA </w:instrText>
      </w:r>
      <w:r w:rsidR="00E96303" w:rsidRPr="00A51F25">
        <w:rPr>
          <w:rFonts w:ascii="Book Antiqua" w:hAnsi="Book Antiqua" w:cs="Arial"/>
          <w:sz w:val="24"/>
          <w:szCs w:val="24"/>
        </w:rPr>
      </w:r>
      <w:r w:rsidR="00E96303" w:rsidRPr="00A51F25">
        <w:rPr>
          <w:rFonts w:ascii="Book Antiqua" w:hAnsi="Book Antiqua" w:cs="Arial"/>
          <w:sz w:val="24"/>
          <w:szCs w:val="24"/>
        </w:rPr>
        <w:fldChar w:fldCharType="end"/>
      </w:r>
      <w:r w:rsidRPr="00A51F25">
        <w:rPr>
          <w:rFonts w:ascii="Book Antiqua" w:hAnsi="Book Antiqua" w:cs="Arial"/>
          <w:sz w:val="24"/>
          <w:szCs w:val="24"/>
        </w:rPr>
      </w:r>
      <w:r w:rsidRPr="00A51F25">
        <w:rPr>
          <w:rFonts w:ascii="Book Antiqua" w:hAnsi="Book Antiqua" w:cs="Arial"/>
          <w:sz w:val="24"/>
          <w:szCs w:val="24"/>
        </w:rPr>
        <w:fldChar w:fldCharType="separate"/>
      </w:r>
      <w:r w:rsidR="00E96303" w:rsidRPr="00A51F25">
        <w:rPr>
          <w:rFonts w:ascii="Book Antiqua" w:hAnsi="Book Antiqua" w:cs="Arial"/>
          <w:noProof/>
          <w:sz w:val="24"/>
          <w:szCs w:val="24"/>
          <w:vertAlign w:val="superscript"/>
        </w:rPr>
        <w:t>[13]</w:t>
      </w:r>
      <w:r w:rsidRPr="00A51F25">
        <w:rPr>
          <w:rFonts w:ascii="Book Antiqua" w:hAnsi="Book Antiqua" w:cs="Arial"/>
          <w:sz w:val="24"/>
          <w:szCs w:val="24"/>
        </w:rPr>
        <w:fldChar w:fldCharType="end"/>
      </w:r>
      <w:r w:rsidRPr="00A51F25">
        <w:rPr>
          <w:rFonts w:ascii="Book Antiqua" w:hAnsi="Book Antiqua" w:cs="Arial"/>
          <w:sz w:val="24"/>
          <w:szCs w:val="24"/>
        </w:rPr>
        <w:t xml:space="preserve"> and highest</w:t>
      </w:r>
      <w:r w:rsidRPr="00A51F25">
        <w:rPr>
          <w:rFonts w:ascii="Book Antiqua" w:hAnsi="Book Antiqua" w:cs="Arial"/>
          <w:sz w:val="24"/>
          <w:szCs w:val="24"/>
        </w:rPr>
        <w:fldChar w:fldCharType="begin"/>
      </w:r>
      <w:r w:rsidR="00E96303" w:rsidRPr="00A51F25">
        <w:rPr>
          <w:rFonts w:ascii="Book Antiqua" w:hAnsi="Book Antiqua" w:cs="Arial"/>
          <w:sz w:val="24"/>
          <w:szCs w:val="24"/>
        </w:rPr>
        <w:instrText xml:space="preserve"> ADDIN EN.CITE &lt;EndNote&gt;&lt;Cite&gt;&lt;Author&gt;Nakaoka&lt;/Author&gt;&lt;Year&gt;2015&lt;/Year&gt;&lt;IDText&gt;PNPLA3 I148M associations with liver carcinogenesis in Japanese chronic hepatitis C patients&lt;/IDText&gt;&lt;DisplayText&gt;&lt;style face="superscript"&gt;[49]&lt;/style&gt;&lt;/DisplayText&gt;&lt;record&gt;&lt;rec-number&gt;46&lt;/rec-number&gt;&lt;foreign-keys&gt;&lt;key app="EN" db-id="r0svrstso5wwrzevtfyxxsrj0xw5r2wzdrsd" timestamp="1463288274"&gt;46&lt;/key&gt;&lt;/foreign-keys&gt;&lt;ref-type name="Journal Article"&gt;17&lt;/ref-type&gt;&lt;contributors&gt;&lt;authors&gt;&lt;author&gt;Nakaoka, K.&lt;/author&gt;&lt;author&gt;Hashimoto, S.&lt;/author&gt;&lt;author&gt;Kawabe, N.&lt;/author&gt;&lt;author&gt;Nitta, Y.&lt;/author&gt;&lt;author&gt;Murao, M.&lt;/author&gt;&lt;author&gt;Nakano, T.&lt;/author&gt;&lt;author&gt;Shimazaki, H.&lt;/author&gt;&lt;author&gt;Kan, T.&lt;/author&gt;&lt;author&gt;Takagawa, Y.&lt;/author&gt;&lt;author&gt;Ohki, M.&lt;/author&gt;&lt;author&gt;Kurashita, T.&lt;/author&gt;&lt;author&gt;Takamura, T.&lt;/author&gt;&lt;author&gt;Nishikawa, T.&lt;/author&gt;&lt;author&gt;Ichino, N.&lt;/author&gt;&lt;author&gt;Osakabe, K.&lt;/author&gt;&lt;author&gt;Yoshioka, K.&lt;/author&gt;&lt;/authors&gt;&lt;/contributors&gt;&lt;titles&gt;&lt;title&gt;PNPLA3 I148M associations with liver carcinogenesis in Japanese chronic hepatitis C patients&lt;/title&gt;&lt;secondary-title&gt;Springerplus&lt;/secondary-title&gt;&lt;/titles&gt;&lt;periodical&gt;&lt;full-title&gt;Springerplus&lt;/full-title&gt;&lt;/periodical&gt;&lt;pages&gt;83&lt;/pages&gt;&lt;volume&gt;4&lt;/volume&gt;&lt;dates&gt;&lt;year&gt;2015&lt;/year&gt;&lt;/dates&gt;&lt;isbn&gt;2193-1801&lt;/isbn&gt;&lt;accession-num&gt;25713769&lt;/accession-num&gt;&lt;urls&gt;&lt;related-urls&gt;&lt;url&gt;http://www.ncbi.nlm.nih.gov/pubmed/25713769&lt;/url&gt;&lt;/related-urls&gt;&lt;/urls&gt;&lt;custom2&gt;PMC4334918&lt;/custom2&gt;&lt;electronic-resource-num&gt;10.1186/s40064-015-0870-5&lt;/electronic-resource-num&gt;&lt;language&gt;eng&lt;/language&gt;&lt;/record&gt;&lt;/Cite&gt;&lt;/EndNote&gt;</w:instrText>
      </w:r>
      <w:r w:rsidRPr="00A51F25">
        <w:rPr>
          <w:rFonts w:ascii="Book Antiqua" w:hAnsi="Book Antiqua" w:cs="Arial"/>
          <w:sz w:val="24"/>
          <w:szCs w:val="24"/>
        </w:rPr>
        <w:fldChar w:fldCharType="separate"/>
      </w:r>
      <w:r w:rsidR="00E96303" w:rsidRPr="00A51F25">
        <w:rPr>
          <w:rFonts w:ascii="Book Antiqua" w:hAnsi="Book Antiqua" w:cs="Arial"/>
          <w:noProof/>
          <w:sz w:val="24"/>
          <w:szCs w:val="24"/>
          <w:vertAlign w:val="superscript"/>
        </w:rPr>
        <w:t>[49]</w:t>
      </w:r>
      <w:r w:rsidRPr="00A51F25">
        <w:rPr>
          <w:rFonts w:ascii="Book Antiqua" w:hAnsi="Book Antiqua" w:cs="Arial"/>
          <w:sz w:val="24"/>
          <w:szCs w:val="24"/>
        </w:rPr>
        <w:fldChar w:fldCharType="end"/>
      </w:r>
      <w:r w:rsidRPr="00A51F25">
        <w:rPr>
          <w:rFonts w:ascii="Book Antiqua" w:hAnsi="Book Antiqua" w:cs="Arial"/>
          <w:sz w:val="24"/>
          <w:szCs w:val="24"/>
        </w:rPr>
        <w:t xml:space="preserve"> OR revealed</w:t>
      </w:r>
      <w:r w:rsidR="00664903" w:rsidRPr="00A51F25">
        <w:rPr>
          <w:rFonts w:ascii="Book Antiqua" w:hAnsi="Book Antiqua" w:cs="Arial"/>
          <w:sz w:val="24"/>
          <w:szCs w:val="24"/>
        </w:rPr>
        <w:t xml:space="preserve"> similar effect size: 1.82 (95%</w:t>
      </w:r>
      <w:r w:rsidRPr="00A51F25">
        <w:rPr>
          <w:rFonts w:ascii="Book Antiqua" w:hAnsi="Book Antiqua" w:cs="Arial"/>
          <w:sz w:val="24"/>
          <w:szCs w:val="24"/>
        </w:rPr>
        <w:t>CI</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 xml:space="preserve">1.41-2.34) with </w:t>
      </w:r>
      <w:r w:rsidRPr="00A51F25">
        <w:rPr>
          <w:rFonts w:ascii="Book Antiqua" w:hAnsi="Book Antiqua" w:cs="Arial"/>
          <w:i/>
          <w:sz w:val="24"/>
          <w:szCs w:val="24"/>
        </w:rPr>
        <w:t>I</w:t>
      </w:r>
      <w:r w:rsidRPr="00A51F25">
        <w:rPr>
          <w:rFonts w:ascii="Book Antiqua" w:hAnsi="Book Antiqua" w:cs="Arial"/>
          <w:sz w:val="24"/>
          <w:szCs w:val="24"/>
          <w:vertAlign w:val="superscript"/>
        </w:rPr>
        <w:t>2</w:t>
      </w:r>
      <w:r w:rsidR="00664903" w:rsidRPr="00A51F25">
        <w:rPr>
          <w:rFonts w:ascii="Book Antiqua" w:hAnsi="Book Antiqua" w:cs="Arial" w:hint="eastAsia"/>
          <w:sz w:val="24"/>
          <w:szCs w:val="24"/>
          <w:vertAlign w:val="superscript"/>
          <w:lang w:eastAsia="zh-CN"/>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 xml:space="preserve">18.8%, </w:t>
      </w:r>
      <w:r w:rsidR="00664903" w:rsidRPr="00A51F25">
        <w:rPr>
          <w:rFonts w:ascii="Book Antiqua" w:hAnsi="Book Antiqua" w:cs="Arial"/>
          <w:i/>
          <w:sz w:val="24"/>
          <w:szCs w:val="24"/>
        </w:rPr>
        <w:t>P</w:t>
      </w:r>
      <w:r w:rsidR="00664903" w:rsidRPr="00A51F25">
        <w:rPr>
          <w:rFonts w:ascii="Book Antiqua" w:hAnsi="Book Antiqua" w:cs="Arial"/>
          <w:sz w:val="24"/>
          <w:szCs w:val="24"/>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 xml:space="preserve">0.30. Additionally, when Dual and Tweedie trim and fall test were used to assess publication bias, 3 studies were trimmed with no change in effect size (OR </w:t>
      </w:r>
      <w:r w:rsidR="00664903" w:rsidRPr="00A51F25">
        <w:rPr>
          <w:rFonts w:ascii="Book Antiqua" w:hAnsi="Book Antiqua" w:cs="Arial" w:hint="eastAsia"/>
          <w:sz w:val="24"/>
          <w:szCs w:val="24"/>
          <w:lang w:eastAsia="zh-CN"/>
        </w:rPr>
        <w:t xml:space="preserve">= </w:t>
      </w:r>
      <w:r w:rsidR="00664903" w:rsidRPr="00A51F25">
        <w:rPr>
          <w:rFonts w:ascii="Book Antiqua" w:hAnsi="Book Antiqua" w:cs="Arial"/>
          <w:sz w:val="24"/>
          <w:szCs w:val="24"/>
        </w:rPr>
        <w:t>1.39, 95%</w:t>
      </w:r>
      <w:r w:rsidRPr="00A51F25">
        <w:rPr>
          <w:rFonts w:ascii="Book Antiqua" w:hAnsi="Book Antiqua" w:cs="Arial"/>
          <w:sz w:val="24"/>
          <w:szCs w:val="24"/>
        </w:rPr>
        <w:t>CI</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1.01-1.92).</w:t>
      </w:r>
    </w:p>
    <w:p w14:paraId="37FE409B" w14:textId="77777777" w:rsidR="002B25BB" w:rsidRPr="00A51F25" w:rsidRDefault="002B25BB" w:rsidP="000A5B73">
      <w:pPr>
        <w:autoSpaceDE w:val="0"/>
        <w:autoSpaceDN w:val="0"/>
        <w:adjustRightInd w:val="0"/>
        <w:spacing w:after="0" w:line="360" w:lineRule="auto"/>
        <w:jc w:val="both"/>
        <w:rPr>
          <w:rFonts w:ascii="Book Antiqua" w:hAnsi="Book Antiqua" w:cs="Arial"/>
          <w:b/>
          <w:sz w:val="24"/>
          <w:szCs w:val="24"/>
          <w:lang w:eastAsia="zh-CN"/>
        </w:rPr>
      </w:pPr>
    </w:p>
    <w:p w14:paraId="5913516D" w14:textId="17464ED9" w:rsidR="00911DA4" w:rsidRPr="00A51F25" w:rsidRDefault="001D0D88" w:rsidP="000A5B73">
      <w:pPr>
        <w:autoSpaceDE w:val="0"/>
        <w:autoSpaceDN w:val="0"/>
        <w:adjustRightInd w:val="0"/>
        <w:spacing w:after="0" w:line="360" w:lineRule="auto"/>
        <w:jc w:val="both"/>
        <w:rPr>
          <w:rFonts w:ascii="Book Antiqua" w:hAnsi="Book Antiqua" w:cs="Arial"/>
          <w:b/>
          <w:sz w:val="24"/>
          <w:szCs w:val="24"/>
        </w:rPr>
      </w:pPr>
      <w:r w:rsidRPr="00A51F25">
        <w:rPr>
          <w:rFonts w:ascii="Book Antiqua" w:hAnsi="Book Antiqua" w:cs="Arial"/>
          <w:b/>
          <w:sz w:val="24"/>
          <w:szCs w:val="24"/>
        </w:rPr>
        <w:t xml:space="preserve">Association of </w:t>
      </w:r>
      <w:r w:rsidRPr="00A51F25">
        <w:rPr>
          <w:rFonts w:ascii="Book Antiqua" w:hAnsi="Book Antiqua" w:cs="Arial"/>
          <w:b/>
          <w:i/>
          <w:sz w:val="24"/>
          <w:szCs w:val="24"/>
        </w:rPr>
        <w:t>PNPLA3</w:t>
      </w:r>
      <w:r w:rsidRPr="00A51F25">
        <w:rPr>
          <w:rFonts w:ascii="Book Antiqua" w:hAnsi="Book Antiqua" w:cs="Arial"/>
          <w:b/>
          <w:sz w:val="24"/>
          <w:szCs w:val="24"/>
        </w:rPr>
        <w:t xml:space="preserve"> </w:t>
      </w:r>
      <w:r w:rsidR="00664903" w:rsidRPr="00A51F25">
        <w:rPr>
          <w:rFonts w:ascii="Book Antiqua" w:hAnsi="Book Antiqua" w:cs="Arial"/>
          <w:b/>
          <w:sz w:val="24"/>
          <w:szCs w:val="24"/>
        </w:rPr>
        <w:t xml:space="preserve">polymorphisms </w:t>
      </w:r>
      <w:r w:rsidR="008700C8" w:rsidRPr="00A51F25">
        <w:rPr>
          <w:rFonts w:ascii="Book Antiqua" w:hAnsi="Book Antiqua" w:cs="Arial"/>
          <w:b/>
          <w:sz w:val="24"/>
          <w:szCs w:val="24"/>
        </w:rPr>
        <w:t>a</w:t>
      </w:r>
      <w:r w:rsidRPr="00A51F25">
        <w:rPr>
          <w:rFonts w:ascii="Book Antiqua" w:hAnsi="Book Antiqua" w:cs="Arial"/>
          <w:b/>
          <w:sz w:val="24"/>
          <w:szCs w:val="24"/>
        </w:rPr>
        <w:t xml:space="preserve">nd HCC in CHC </w:t>
      </w:r>
      <w:r w:rsidR="00664903" w:rsidRPr="00A51F25">
        <w:rPr>
          <w:rFonts w:ascii="Book Antiqua" w:hAnsi="Book Antiqua" w:cs="Arial"/>
          <w:b/>
          <w:sz w:val="24"/>
          <w:szCs w:val="24"/>
        </w:rPr>
        <w:t>patients</w:t>
      </w:r>
    </w:p>
    <w:p w14:paraId="5527A38E" w14:textId="23665ED0" w:rsidR="00911DA4" w:rsidRPr="00A51F25" w:rsidRDefault="00664903" w:rsidP="000A5B73">
      <w:pPr>
        <w:autoSpaceDE w:val="0"/>
        <w:autoSpaceDN w:val="0"/>
        <w:adjustRightInd w:val="0"/>
        <w:spacing w:after="0" w:line="360" w:lineRule="auto"/>
        <w:jc w:val="both"/>
        <w:rPr>
          <w:rFonts w:ascii="Book Antiqua" w:hAnsi="Book Antiqua" w:cs="Arial"/>
          <w:sz w:val="24"/>
          <w:szCs w:val="24"/>
        </w:rPr>
      </w:pPr>
      <w:r w:rsidRPr="00A51F25">
        <w:rPr>
          <w:rFonts w:ascii="Book Antiqua" w:hAnsi="Book Antiqua" w:cs="Arial"/>
          <w:sz w:val="24"/>
          <w:szCs w:val="24"/>
        </w:rPr>
        <w:t>Among seven studies on 2</w:t>
      </w:r>
      <w:r w:rsidR="001D0D88" w:rsidRPr="00A51F25">
        <w:rPr>
          <w:rFonts w:ascii="Book Antiqua" w:hAnsi="Book Antiqua" w:cs="Arial"/>
          <w:sz w:val="24"/>
          <w:szCs w:val="24"/>
        </w:rPr>
        <w:t xml:space="preserve">274 patients, the pooled OR for rs738409 GG genotype compared to CC and CG </w:t>
      </w:r>
      <w:r w:rsidRPr="00A51F25">
        <w:rPr>
          <w:rFonts w:ascii="Book Antiqua" w:hAnsi="Book Antiqua" w:cs="Arial"/>
          <w:sz w:val="24"/>
          <w:szCs w:val="24"/>
        </w:rPr>
        <w:t>genotypes in CHC was 2.002 (95%</w:t>
      </w:r>
      <w:r w:rsidR="001D0D88" w:rsidRPr="00A51F25">
        <w:rPr>
          <w:rFonts w:ascii="Book Antiqua" w:hAnsi="Book Antiqua" w:cs="Arial"/>
          <w:sz w:val="24"/>
          <w:szCs w:val="24"/>
        </w:rPr>
        <w:t>CI</w:t>
      </w:r>
      <w:r w:rsidRPr="00A51F25">
        <w:rPr>
          <w:rFonts w:ascii="Book Antiqua" w:hAnsi="Book Antiqua" w:cs="Arial" w:hint="eastAsia"/>
          <w:sz w:val="24"/>
          <w:szCs w:val="24"/>
          <w:lang w:eastAsia="zh-CN"/>
        </w:rPr>
        <w:t xml:space="preserve">: </w:t>
      </w:r>
      <w:r w:rsidRPr="00A51F25">
        <w:rPr>
          <w:rFonts w:ascii="Book Antiqua" w:hAnsi="Book Antiqua" w:cs="Arial"/>
          <w:sz w:val="24"/>
          <w:szCs w:val="24"/>
        </w:rPr>
        <w:t>1.519-2.639) (Figure 2</w:t>
      </w:r>
      <w:r w:rsidR="001D0D88" w:rsidRPr="00A51F25">
        <w:rPr>
          <w:rFonts w:ascii="Book Antiqua" w:hAnsi="Book Antiqua" w:cs="Arial"/>
          <w:sz w:val="24"/>
          <w:szCs w:val="24"/>
        </w:rPr>
        <w:t>C). The data was homogenous (</w:t>
      </w:r>
      <w:r w:rsidR="001D0D88" w:rsidRPr="00A51F25">
        <w:rPr>
          <w:rFonts w:ascii="Book Antiqua" w:hAnsi="Book Antiqua" w:cs="Arial"/>
          <w:i/>
          <w:sz w:val="24"/>
          <w:szCs w:val="24"/>
        </w:rPr>
        <w:t>I</w:t>
      </w:r>
      <w:r w:rsidR="001D0D88" w:rsidRPr="00A51F25">
        <w:rPr>
          <w:rFonts w:ascii="Book Antiqua" w:hAnsi="Book Antiqua" w:cs="Arial"/>
          <w:sz w:val="24"/>
          <w:szCs w:val="24"/>
          <w:vertAlign w:val="superscript"/>
        </w:rPr>
        <w:t>2</w:t>
      </w:r>
      <w:r w:rsidRPr="00A51F25">
        <w:rPr>
          <w:rFonts w:ascii="Book Antiqua" w:hAnsi="Book Antiqua" w:cs="Arial" w:hint="eastAsia"/>
          <w:sz w:val="24"/>
          <w:szCs w:val="24"/>
          <w:vertAlign w:val="superscript"/>
          <w:lang w:eastAsia="zh-CN"/>
        </w:rPr>
        <w:t xml:space="preserve"> </w:t>
      </w:r>
      <w:r w:rsidR="001D0D88" w:rsidRPr="00A51F25">
        <w:rPr>
          <w:rFonts w:ascii="Book Antiqua" w:hAnsi="Book Antiqua" w:cs="Arial"/>
          <w:sz w:val="24"/>
          <w:szCs w:val="24"/>
        </w:rPr>
        <w:t>=</w:t>
      </w:r>
      <w:r w:rsidRPr="00A51F25">
        <w:rPr>
          <w:rFonts w:ascii="Book Antiqua" w:hAnsi="Book Antiqua" w:cs="Arial" w:hint="eastAsia"/>
          <w:sz w:val="24"/>
          <w:szCs w:val="24"/>
          <w:lang w:eastAsia="zh-CN"/>
        </w:rPr>
        <w:t xml:space="preserve"> </w:t>
      </w:r>
      <w:r w:rsidR="001D0D88" w:rsidRPr="00A51F25">
        <w:rPr>
          <w:rFonts w:ascii="Book Antiqua" w:hAnsi="Book Antiqua" w:cs="Arial"/>
          <w:sz w:val="24"/>
          <w:szCs w:val="24"/>
        </w:rPr>
        <w:t xml:space="preserve">30%, </w:t>
      </w:r>
      <w:r w:rsidRPr="00A51F25">
        <w:rPr>
          <w:rFonts w:ascii="Book Antiqua" w:hAnsi="Book Antiqua" w:cs="Arial"/>
          <w:i/>
          <w:sz w:val="24"/>
          <w:szCs w:val="24"/>
        </w:rPr>
        <w:t>P</w:t>
      </w:r>
      <w:r w:rsidRPr="00A51F25">
        <w:rPr>
          <w:rFonts w:ascii="Book Antiqua" w:hAnsi="Book Antiqua" w:cs="Arial" w:hint="eastAsia"/>
          <w:i/>
          <w:sz w:val="24"/>
          <w:szCs w:val="24"/>
          <w:lang w:eastAsia="zh-CN"/>
        </w:rPr>
        <w:t xml:space="preserve"> </w:t>
      </w:r>
      <w:r w:rsidR="001D0D88" w:rsidRPr="00A51F25">
        <w:rPr>
          <w:rFonts w:ascii="Book Antiqua" w:hAnsi="Book Antiqua" w:cs="Arial"/>
          <w:sz w:val="24"/>
          <w:szCs w:val="24"/>
        </w:rPr>
        <w:t>=</w:t>
      </w:r>
      <w:r w:rsidRPr="00A51F25">
        <w:rPr>
          <w:rFonts w:ascii="Book Antiqua" w:hAnsi="Book Antiqua" w:cs="Arial" w:hint="eastAsia"/>
          <w:sz w:val="24"/>
          <w:szCs w:val="24"/>
          <w:lang w:eastAsia="zh-CN"/>
        </w:rPr>
        <w:t xml:space="preserve"> </w:t>
      </w:r>
      <w:r w:rsidR="001D0D88" w:rsidRPr="00A51F25">
        <w:rPr>
          <w:rFonts w:ascii="Book Antiqua" w:hAnsi="Book Antiqua" w:cs="Arial"/>
          <w:sz w:val="24"/>
          <w:szCs w:val="24"/>
        </w:rPr>
        <w:t>0.19), without publication bias as assessed by Egger test (</w:t>
      </w:r>
      <w:r w:rsidR="001D0D88" w:rsidRPr="00A51F25">
        <w:rPr>
          <w:rFonts w:ascii="Book Antiqua" w:hAnsi="Book Antiqua" w:cs="Arial"/>
          <w:i/>
          <w:sz w:val="24"/>
          <w:szCs w:val="24"/>
        </w:rPr>
        <w:t>P</w:t>
      </w:r>
      <w:r w:rsidRPr="00A51F25">
        <w:rPr>
          <w:rFonts w:ascii="Book Antiqua" w:hAnsi="Book Antiqua" w:cs="Arial" w:hint="eastAsia"/>
          <w:i/>
          <w:sz w:val="24"/>
          <w:szCs w:val="24"/>
          <w:lang w:eastAsia="zh-CN"/>
        </w:rPr>
        <w:t xml:space="preserve"> </w:t>
      </w:r>
      <w:r w:rsidR="001D0D88" w:rsidRPr="00A51F25">
        <w:rPr>
          <w:rFonts w:ascii="Book Antiqua" w:hAnsi="Book Antiqua" w:cs="Arial"/>
          <w:sz w:val="24"/>
          <w:szCs w:val="24"/>
        </w:rPr>
        <w:t>=</w:t>
      </w:r>
      <w:r w:rsidRPr="00A51F25">
        <w:rPr>
          <w:rFonts w:ascii="Book Antiqua" w:hAnsi="Book Antiqua" w:cs="Arial" w:hint="eastAsia"/>
          <w:sz w:val="24"/>
          <w:szCs w:val="24"/>
          <w:lang w:eastAsia="zh-CN"/>
        </w:rPr>
        <w:t xml:space="preserve"> </w:t>
      </w:r>
      <w:r w:rsidR="001D0D88" w:rsidRPr="00A51F25">
        <w:rPr>
          <w:rFonts w:ascii="Book Antiqua" w:hAnsi="Book Antiqua" w:cs="Arial"/>
          <w:sz w:val="24"/>
          <w:szCs w:val="24"/>
        </w:rPr>
        <w:t xml:space="preserve">0.91) and </w:t>
      </w:r>
      <w:proofErr w:type="spellStart"/>
      <w:r w:rsidR="001D0D88" w:rsidRPr="00A51F25">
        <w:rPr>
          <w:rFonts w:ascii="Book Antiqua" w:hAnsi="Book Antiqua" w:cs="Arial"/>
          <w:sz w:val="24"/>
          <w:szCs w:val="24"/>
        </w:rPr>
        <w:t>Begg</w:t>
      </w:r>
      <w:r w:rsidR="00AA2837" w:rsidRPr="00A51F25">
        <w:rPr>
          <w:rFonts w:ascii="Book Antiqua" w:hAnsi="Book Antiqua" w:cs="Arial"/>
          <w:sz w:val="24"/>
          <w:szCs w:val="24"/>
        </w:rPr>
        <w:t>-</w:t>
      </w:r>
      <w:r w:rsidR="001D0D88" w:rsidRPr="00A51F25">
        <w:rPr>
          <w:rFonts w:ascii="Book Antiqua" w:hAnsi="Book Antiqua" w:cs="Arial"/>
          <w:sz w:val="24"/>
          <w:szCs w:val="24"/>
        </w:rPr>
        <w:t>Mazumdar</w:t>
      </w:r>
      <w:proofErr w:type="spellEnd"/>
      <w:r w:rsidR="001D0D88" w:rsidRPr="00A51F25">
        <w:rPr>
          <w:rFonts w:ascii="Book Antiqua" w:hAnsi="Book Antiqua" w:cs="Arial"/>
          <w:sz w:val="24"/>
          <w:szCs w:val="24"/>
        </w:rPr>
        <w:t xml:space="preserve"> test (</w:t>
      </w:r>
      <w:r w:rsidRPr="00A51F25">
        <w:rPr>
          <w:rFonts w:ascii="Book Antiqua" w:hAnsi="Book Antiqua" w:cs="Arial"/>
          <w:i/>
          <w:sz w:val="24"/>
          <w:szCs w:val="24"/>
        </w:rPr>
        <w:t>P</w:t>
      </w:r>
      <w:r w:rsidRPr="00A51F25">
        <w:rPr>
          <w:rFonts w:ascii="Book Antiqua" w:hAnsi="Book Antiqua" w:cs="Arial" w:hint="eastAsia"/>
          <w:i/>
          <w:sz w:val="24"/>
          <w:szCs w:val="24"/>
          <w:lang w:eastAsia="zh-CN"/>
        </w:rPr>
        <w:t xml:space="preserve"> </w:t>
      </w:r>
      <w:r w:rsidR="001D0D88" w:rsidRPr="00A51F25">
        <w:rPr>
          <w:rFonts w:ascii="Book Antiqua" w:hAnsi="Book Antiqua" w:cs="Arial"/>
          <w:sz w:val="24"/>
          <w:szCs w:val="24"/>
        </w:rPr>
        <w:t>=</w:t>
      </w:r>
      <w:r w:rsidRPr="00A51F25">
        <w:rPr>
          <w:rFonts w:ascii="Book Antiqua" w:hAnsi="Book Antiqua" w:cs="Arial" w:hint="eastAsia"/>
          <w:sz w:val="24"/>
          <w:szCs w:val="24"/>
          <w:lang w:eastAsia="zh-CN"/>
        </w:rPr>
        <w:t xml:space="preserve"> </w:t>
      </w:r>
      <w:r w:rsidR="001D0D88" w:rsidRPr="00A51F25">
        <w:rPr>
          <w:rFonts w:ascii="Book Antiqua" w:hAnsi="Book Antiqua" w:cs="Arial"/>
          <w:sz w:val="24"/>
          <w:szCs w:val="24"/>
        </w:rPr>
        <w:t xml:space="preserve">0.99). </w:t>
      </w:r>
    </w:p>
    <w:p w14:paraId="7056E199" w14:textId="77777777" w:rsidR="002B25BB" w:rsidRPr="00A51F25" w:rsidRDefault="002B25BB" w:rsidP="000A5B73">
      <w:pPr>
        <w:autoSpaceDE w:val="0"/>
        <w:autoSpaceDN w:val="0"/>
        <w:adjustRightInd w:val="0"/>
        <w:spacing w:after="0" w:line="360" w:lineRule="auto"/>
        <w:jc w:val="both"/>
        <w:rPr>
          <w:rFonts w:ascii="Book Antiqua" w:hAnsi="Book Antiqua" w:cs="Arial"/>
          <w:b/>
          <w:sz w:val="24"/>
          <w:szCs w:val="24"/>
          <w:lang w:eastAsia="zh-CN"/>
        </w:rPr>
      </w:pPr>
    </w:p>
    <w:p w14:paraId="5BCC8D0D" w14:textId="05CBF5F2" w:rsidR="00331A81" w:rsidRPr="00A51F25" w:rsidRDefault="001D0D88" w:rsidP="000A5B73">
      <w:pPr>
        <w:autoSpaceDE w:val="0"/>
        <w:autoSpaceDN w:val="0"/>
        <w:adjustRightInd w:val="0"/>
        <w:spacing w:after="0" w:line="360" w:lineRule="auto"/>
        <w:jc w:val="both"/>
        <w:rPr>
          <w:rFonts w:ascii="Book Antiqua" w:hAnsi="Book Antiqua" w:cs="Arial"/>
          <w:b/>
          <w:sz w:val="24"/>
          <w:szCs w:val="24"/>
          <w:lang w:eastAsia="zh-CN"/>
        </w:rPr>
      </w:pPr>
      <w:r w:rsidRPr="00A51F25">
        <w:rPr>
          <w:rFonts w:ascii="Book Antiqua" w:hAnsi="Book Antiqua" w:cs="Arial"/>
          <w:b/>
          <w:sz w:val="24"/>
          <w:szCs w:val="24"/>
        </w:rPr>
        <w:t xml:space="preserve">Association of </w:t>
      </w:r>
      <w:r w:rsidRPr="00A51F25">
        <w:rPr>
          <w:rFonts w:ascii="Book Antiqua" w:hAnsi="Book Antiqua" w:cs="Arial"/>
          <w:b/>
          <w:i/>
          <w:sz w:val="24"/>
          <w:szCs w:val="24"/>
        </w:rPr>
        <w:t>PNPLA3</w:t>
      </w:r>
      <w:r w:rsidRPr="00A51F25">
        <w:rPr>
          <w:rFonts w:ascii="Book Antiqua" w:hAnsi="Book Antiqua" w:cs="Arial"/>
          <w:b/>
          <w:sz w:val="24"/>
          <w:szCs w:val="24"/>
        </w:rPr>
        <w:t xml:space="preserve"> </w:t>
      </w:r>
      <w:r w:rsidR="00664903" w:rsidRPr="00A51F25">
        <w:rPr>
          <w:rFonts w:ascii="Book Antiqua" w:hAnsi="Book Antiqua" w:cs="Arial"/>
          <w:b/>
          <w:sz w:val="24"/>
          <w:szCs w:val="24"/>
        </w:rPr>
        <w:t xml:space="preserve">polymorphisms </w:t>
      </w:r>
      <w:r w:rsidR="00251760" w:rsidRPr="00A51F25">
        <w:rPr>
          <w:rFonts w:ascii="Book Antiqua" w:hAnsi="Book Antiqua" w:cs="Arial"/>
          <w:b/>
          <w:sz w:val="24"/>
          <w:szCs w:val="24"/>
        </w:rPr>
        <w:t xml:space="preserve">with </w:t>
      </w:r>
      <w:r w:rsidR="00664903" w:rsidRPr="00A51F25">
        <w:rPr>
          <w:rFonts w:ascii="Book Antiqua" w:hAnsi="Book Antiqua" w:cs="Arial"/>
          <w:b/>
          <w:sz w:val="24"/>
          <w:szCs w:val="24"/>
        </w:rPr>
        <w:t>FL</w:t>
      </w:r>
      <w:r w:rsidRPr="00A51F25">
        <w:rPr>
          <w:rFonts w:ascii="Book Antiqua" w:hAnsi="Book Antiqua" w:cs="Arial"/>
          <w:b/>
          <w:sz w:val="24"/>
          <w:szCs w:val="24"/>
        </w:rPr>
        <w:t xml:space="preserve"> in CHC </w:t>
      </w:r>
      <w:r w:rsidR="00664903" w:rsidRPr="00A51F25">
        <w:rPr>
          <w:rFonts w:ascii="Book Antiqua" w:hAnsi="Book Antiqua" w:cs="Arial"/>
          <w:b/>
          <w:sz w:val="24"/>
          <w:szCs w:val="24"/>
        </w:rPr>
        <w:t>patients</w:t>
      </w:r>
      <w:r w:rsidR="002B25BB" w:rsidRPr="00A51F25">
        <w:rPr>
          <w:rFonts w:ascii="Book Antiqua" w:hAnsi="Book Antiqua" w:cs="Arial"/>
          <w:b/>
          <w:sz w:val="24"/>
          <w:szCs w:val="24"/>
          <w:lang w:eastAsia="zh-CN"/>
        </w:rPr>
        <w:t xml:space="preserve">:  </w:t>
      </w:r>
      <w:r w:rsidRPr="00A51F25">
        <w:rPr>
          <w:rFonts w:ascii="Book Antiqua" w:hAnsi="Book Antiqua" w:cs="Arial"/>
          <w:sz w:val="24"/>
          <w:szCs w:val="24"/>
        </w:rPr>
        <w:t>Among three studies on 1,794 patients, the pooled OR for rs738409 GG and CG genotypes compared to CC</w:t>
      </w:r>
      <w:r w:rsidR="00664903" w:rsidRPr="00A51F25">
        <w:rPr>
          <w:rFonts w:ascii="Book Antiqua" w:hAnsi="Book Antiqua" w:cs="Arial"/>
          <w:sz w:val="24"/>
          <w:szCs w:val="24"/>
        </w:rPr>
        <w:t xml:space="preserve"> genotype in CHC was 1.750 (95%</w:t>
      </w:r>
      <w:r w:rsidRPr="00A51F25">
        <w:rPr>
          <w:rFonts w:ascii="Book Antiqua" w:hAnsi="Book Antiqua" w:cs="Arial"/>
          <w:sz w:val="24"/>
          <w:szCs w:val="24"/>
        </w:rPr>
        <w:t>CI</w:t>
      </w:r>
      <w:r w:rsidR="00664903" w:rsidRPr="00A51F25">
        <w:rPr>
          <w:rFonts w:ascii="Book Antiqua" w:hAnsi="Book Antiqua" w:cs="Arial" w:hint="eastAsia"/>
          <w:sz w:val="24"/>
          <w:szCs w:val="24"/>
          <w:lang w:eastAsia="zh-CN"/>
        </w:rPr>
        <w:t xml:space="preserve">: </w:t>
      </w:r>
      <w:r w:rsidR="00664903" w:rsidRPr="00A51F25">
        <w:rPr>
          <w:rFonts w:ascii="Book Antiqua" w:hAnsi="Book Antiqua" w:cs="Arial"/>
          <w:sz w:val="24"/>
          <w:szCs w:val="24"/>
        </w:rPr>
        <w:t>1.542-1.986) (Figure 3</w:t>
      </w:r>
      <w:r w:rsidRPr="00A51F25">
        <w:rPr>
          <w:rFonts w:ascii="Book Antiqua" w:hAnsi="Book Antiqua" w:cs="Arial"/>
          <w:sz w:val="24"/>
          <w:szCs w:val="24"/>
        </w:rPr>
        <w:t>A). The data was homogeneous (</w:t>
      </w:r>
      <w:r w:rsidRPr="00A51F25">
        <w:rPr>
          <w:rFonts w:ascii="Book Antiqua" w:hAnsi="Book Antiqua" w:cs="Arial"/>
          <w:i/>
          <w:sz w:val="24"/>
          <w:szCs w:val="24"/>
        </w:rPr>
        <w:t>I</w:t>
      </w:r>
      <w:r w:rsidRPr="00A51F25">
        <w:rPr>
          <w:rFonts w:ascii="Book Antiqua" w:hAnsi="Book Antiqua" w:cs="Arial"/>
          <w:sz w:val="24"/>
          <w:szCs w:val="24"/>
          <w:vertAlign w:val="superscript"/>
        </w:rPr>
        <w:t>2</w:t>
      </w:r>
      <w:r w:rsidR="00664903" w:rsidRPr="00A51F25">
        <w:rPr>
          <w:rFonts w:ascii="Book Antiqua" w:hAnsi="Book Antiqua" w:cs="Arial" w:hint="eastAsia"/>
          <w:sz w:val="24"/>
          <w:szCs w:val="24"/>
          <w:vertAlign w:val="superscript"/>
          <w:lang w:eastAsia="zh-CN"/>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0.0%,</w:t>
      </w:r>
      <w:r w:rsidRPr="00A51F25">
        <w:rPr>
          <w:rFonts w:ascii="Book Antiqua" w:hAnsi="Book Antiqua" w:cs="Arial"/>
          <w:i/>
          <w:sz w:val="24"/>
          <w:szCs w:val="24"/>
        </w:rPr>
        <w:t xml:space="preserve"> P</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0.84), without publication bias as assessed by Egger test (</w:t>
      </w:r>
      <w:r w:rsidR="00664903" w:rsidRPr="00A51F25">
        <w:rPr>
          <w:rFonts w:ascii="Book Antiqua" w:hAnsi="Book Antiqua" w:cs="Arial"/>
          <w:i/>
          <w:sz w:val="24"/>
          <w:szCs w:val="24"/>
        </w:rPr>
        <w:t>P</w:t>
      </w:r>
      <w:r w:rsidR="00664903" w:rsidRPr="00A51F25">
        <w:rPr>
          <w:rFonts w:ascii="Book Antiqua" w:hAnsi="Book Antiqua" w:cs="Arial"/>
          <w:sz w:val="24"/>
          <w:szCs w:val="24"/>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 xml:space="preserve">0.57) and </w:t>
      </w:r>
      <w:proofErr w:type="spellStart"/>
      <w:r w:rsidRPr="00A51F25">
        <w:rPr>
          <w:rFonts w:ascii="Book Antiqua" w:hAnsi="Book Antiqua" w:cs="Arial"/>
          <w:sz w:val="24"/>
          <w:szCs w:val="24"/>
        </w:rPr>
        <w:t>Begg</w:t>
      </w:r>
      <w:r w:rsidR="00AA2837" w:rsidRPr="00A51F25">
        <w:rPr>
          <w:rFonts w:ascii="Book Antiqua" w:hAnsi="Book Antiqua" w:cs="Arial"/>
          <w:sz w:val="24"/>
          <w:szCs w:val="24"/>
        </w:rPr>
        <w:t>-</w:t>
      </w:r>
      <w:r w:rsidRPr="00A51F25">
        <w:rPr>
          <w:rFonts w:ascii="Book Antiqua" w:hAnsi="Book Antiqua" w:cs="Arial"/>
          <w:sz w:val="24"/>
          <w:szCs w:val="24"/>
        </w:rPr>
        <w:t>Mazumdar</w:t>
      </w:r>
      <w:proofErr w:type="spellEnd"/>
      <w:r w:rsidRPr="00A51F25">
        <w:rPr>
          <w:rFonts w:ascii="Book Antiqua" w:hAnsi="Book Antiqua" w:cs="Arial"/>
          <w:sz w:val="24"/>
          <w:szCs w:val="24"/>
        </w:rPr>
        <w:t xml:space="preserve"> test (</w:t>
      </w:r>
      <w:r w:rsidRPr="00A51F25">
        <w:rPr>
          <w:rFonts w:ascii="Book Antiqua" w:hAnsi="Book Antiqua" w:cs="Arial"/>
          <w:i/>
          <w:sz w:val="24"/>
          <w:szCs w:val="24"/>
        </w:rPr>
        <w:t>P</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0.99).</w:t>
      </w:r>
    </w:p>
    <w:p w14:paraId="514C0230" w14:textId="77777777" w:rsidR="00331A81" w:rsidRPr="00A51F25" w:rsidRDefault="00331A81" w:rsidP="000A5B73">
      <w:pPr>
        <w:pStyle w:val="ListParagraph"/>
        <w:autoSpaceDE w:val="0"/>
        <w:autoSpaceDN w:val="0"/>
        <w:adjustRightInd w:val="0"/>
        <w:spacing w:line="360" w:lineRule="auto"/>
        <w:ind w:left="1080"/>
        <w:jc w:val="both"/>
        <w:rPr>
          <w:rFonts w:ascii="Book Antiqua" w:hAnsi="Book Antiqua" w:cs="Arial"/>
          <w:b/>
        </w:rPr>
      </w:pPr>
    </w:p>
    <w:p w14:paraId="5EAF9DDB" w14:textId="1DE0B64F" w:rsidR="00331A81" w:rsidRPr="00A51F25" w:rsidRDefault="001D0D88" w:rsidP="000A5B73">
      <w:pPr>
        <w:autoSpaceDE w:val="0"/>
        <w:autoSpaceDN w:val="0"/>
        <w:adjustRightInd w:val="0"/>
        <w:spacing w:after="0" w:line="360" w:lineRule="auto"/>
        <w:jc w:val="both"/>
        <w:rPr>
          <w:rFonts w:ascii="Book Antiqua" w:hAnsi="Book Antiqua" w:cs="Arial"/>
          <w:b/>
          <w:sz w:val="24"/>
          <w:szCs w:val="24"/>
          <w:lang w:eastAsia="zh-CN"/>
        </w:rPr>
      </w:pPr>
      <w:r w:rsidRPr="00A51F25">
        <w:rPr>
          <w:rFonts w:ascii="Book Antiqua" w:hAnsi="Book Antiqua" w:cs="Arial"/>
          <w:b/>
          <w:sz w:val="24"/>
          <w:szCs w:val="24"/>
        </w:rPr>
        <w:t xml:space="preserve">Association of </w:t>
      </w:r>
      <w:r w:rsidRPr="00A51F25">
        <w:rPr>
          <w:rFonts w:ascii="Book Antiqua" w:hAnsi="Book Antiqua" w:cs="Arial"/>
          <w:b/>
          <w:i/>
          <w:sz w:val="24"/>
          <w:szCs w:val="24"/>
        </w:rPr>
        <w:t>PNPLA3</w:t>
      </w:r>
      <w:r w:rsidRPr="00A51F25">
        <w:rPr>
          <w:rFonts w:ascii="Book Antiqua" w:hAnsi="Book Antiqua" w:cs="Arial"/>
          <w:b/>
          <w:sz w:val="24"/>
          <w:szCs w:val="24"/>
        </w:rPr>
        <w:t xml:space="preserve"> </w:t>
      </w:r>
      <w:r w:rsidR="00664903" w:rsidRPr="00A51F25">
        <w:rPr>
          <w:rFonts w:ascii="Book Antiqua" w:hAnsi="Book Antiqua" w:cs="Arial"/>
          <w:b/>
          <w:sz w:val="24"/>
          <w:szCs w:val="24"/>
        </w:rPr>
        <w:t xml:space="preserve">polymorphisms </w:t>
      </w:r>
      <w:r w:rsidR="00251760" w:rsidRPr="00A51F25">
        <w:rPr>
          <w:rFonts w:ascii="Book Antiqua" w:hAnsi="Book Antiqua" w:cs="Arial"/>
          <w:b/>
          <w:sz w:val="24"/>
          <w:szCs w:val="24"/>
        </w:rPr>
        <w:t>with</w:t>
      </w:r>
      <w:r w:rsidR="008700C8" w:rsidRPr="00A51F25">
        <w:rPr>
          <w:rFonts w:ascii="Book Antiqua" w:hAnsi="Book Antiqua" w:cs="Arial"/>
          <w:b/>
          <w:sz w:val="24"/>
          <w:szCs w:val="24"/>
        </w:rPr>
        <w:t xml:space="preserve"> </w:t>
      </w:r>
      <w:r w:rsidR="00664903" w:rsidRPr="00A51F25">
        <w:rPr>
          <w:rFonts w:ascii="Book Antiqua" w:hAnsi="Book Antiqua" w:cs="Arial"/>
          <w:b/>
          <w:sz w:val="24"/>
          <w:szCs w:val="24"/>
        </w:rPr>
        <w:t>advanced fibrosis</w:t>
      </w:r>
      <w:r w:rsidR="008700C8" w:rsidRPr="00A51F25">
        <w:rPr>
          <w:rFonts w:ascii="Book Antiqua" w:hAnsi="Book Antiqua" w:cs="Arial"/>
          <w:b/>
          <w:sz w:val="24"/>
          <w:szCs w:val="24"/>
        </w:rPr>
        <w:t>,</w:t>
      </w:r>
      <w:r w:rsidRPr="00A51F25">
        <w:rPr>
          <w:rFonts w:ascii="Book Antiqua" w:hAnsi="Book Antiqua" w:cs="Arial"/>
          <w:b/>
          <w:sz w:val="24"/>
          <w:szCs w:val="24"/>
        </w:rPr>
        <w:t xml:space="preserve"> and </w:t>
      </w:r>
      <w:r w:rsidR="00664903" w:rsidRPr="00A51F25">
        <w:rPr>
          <w:rFonts w:ascii="Book Antiqua" w:hAnsi="Book Antiqua" w:cs="Arial"/>
          <w:b/>
          <w:sz w:val="24"/>
          <w:szCs w:val="24"/>
        </w:rPr>
        <w:t xml:space="preserve">cirrhosis </w:t>
      </w:r>
      <w:r w:rsidRPr="00A51F25">
        <w:rPr>
          <w:rFonts w:ascii="Book Antiqua" w:hAnsi="Book Antiqua" w:cs="Arial"/>
          <w:b/>
          <w:sz w:val="24"/>
          <w:szCs w:val="24"/>
        </w:rPr>
        <w:t xml:space="preserve">in CHC </w:t>
      </w:r>
      <w:r w:rsidR="00664903" w:rsidRPr="00A51F25">
        <w:rPr>
          <w:rFonts w:ascii="Book Antiqua" w:hAnsi="Book Antiqua" w:cs="Arial"/>
          <w:b/>
          <w:sz w:val="24"/>
          <w:szCs w:val="24"/>
        </w:rPr>
        <w:t>patients</w:t>
      </w:r>
      <w:r w:rsidR="002B25BB" w:rsidRPr="00A51F25">
        <w:rPr>
          <w:rFonts w:ascii="Book Antiqua" w:hAnsi="Book Antiqua" w:cs="Arial"/>
          <w:b/>
          <w:sz w:val="24"/>
          <w:szCs w:val="24"/>
          <w:lang w:eastAsia="zh-CN"/>
        </w:rPr>
        <w:t xml:space="preserve">: </w:t>
      </w:r>
      <w:r w:rsidR="00664903" w:rsidRPr="00A51F25">
        <w:rPr>
          <w:rFonts w:ascii="Book Antiqua" w:hAnsi="Book Antiqua" w:cs="Arial"/>
          <w:sz w:val="24"/>
          <w:szCs w:val="24"/>
        </w:rPr>
        <w:t>Among three studies on 2</w:t>
      </w:r>
      <w:r w:rsidRPr="00A51F25">
        <w:rPr>
          <w:rFonts w:ascii="Book Antiqua" w:hAnsi="Book Antiqua" w:cs="Arial"/>
          <w:sz w:val="24"/>
          <w:szCs w:val="24"/>
        </w:rPr>
        <w:t>131 patients, the pooled OR for rs738409 GG and CG genotypes compared to CC</w:t>
      </w:r>
      <w:r w:rsidR="00664903" w:rsidRPr="00A51F25">
        <w:rPr>
          <w:rFonts w:ascii="Book Antiqua" w:hAnsi="Book Antiqua" w:cs="Arial"/>
          <w:sz w:val="24"/>
          <w:szCs w:val="24"/>
        </w:rPr>
        <w:t xml:space="preserve"> genotype in CHC was 1.613 (95%</w:t>
      </w:r>
      <w:r w:rsidRPr="00A51F25">
        <w:rPr>
          <w:rFonts w:ascii="Book Antiqua" w:hAnsi="Book Antiqua" w:cs="Arial"/>
          <w:sz w:val="24"/>
          <w:szCs w:val="24"/>
        </w:rPr>
        <w:t>CI</w:t>
      </w:r>
      <w:r w:rsidR="00664903" w:rsidRPr="00A51F25">
        <w:rPr>
          <w:rFonts w:ascii="Book Antiqua" w:hAnsi="Book Antiqua" w:cs="Arial" w:hint="eastAsia"/>
          <w:sz w:val="24"/>
          <w:szCs w:val="24"/>
          <w:lang w:eastAsia="zh-CN"/>
        </w:rPr>
        <w:t xml:space="preserve">: </w:t>
      </w:r>
      <w:r w:rsidR="00664903" w:rsidRPr="00A51F25">
        <w:rPr>
          <w:rFonts w:ascii="Book Antiqua" w:hAnsi="Book Antiqua" w:cs="Arial"/>
          <w:sz w:val="24"/>
          <w:szCs w:val="24"/>
        </w:rPr>
        <w:t>1.211-2.147) (Figure 3</w:t>
      </w:r>
      <w:r w:rsidRPr="00A51F25">
        <w:rPr>
          <w:rFonts w:ascii="Book Antiqua" w:hAnsi="Book Antiqua" w:cs="Arial"/>
          <w:sz w:val="24"/>
          <w:szCs w:val="24"/>
        </w:rPr>
        <w:t>B). The data was homogeneous (</w:t>
      </w:r>
      <w:r w:rsidRPr="00A51F25">
        <w:rPr>
          <w:rFonts w:ascii="Book Antiqua" w:hAnsi="Book Antiqua" w:cs="Arial"/>
          <w:i/>
          <w:sz w:val="24"/>
          <w:szCs w:val="24"/>
        </w:rPr>
        <w:t>I</w:t>
      </w:r>
      <w:r w:rsidRPr="00A51F25">
        <w:rPr>
          <w:rFonts w:ascii="Book Antiqua" w:hAnsi="Book Antiqua" w:cs="Arial"/>
          <w:sz w:val="24"/>
          <w:szCs w:val="24"/>
          <w:vertAlign w:val="superscript"/>
        </w:rPr>
        <w:t>2</w:t>
      </w:r>
      <w:r w:rsidR="00664903" w:rsidRPr="00A51F25">
        <w:rPr>
          <w:rFonts w:ascii="Book Antiqua" w:hAnsi="Book Antiqua" w:cs="Arial" w:hint="eastAsia"/>
          <w:sz w:val="24"/>
          <w:szCs w:val="24"/>
          <w:vertAlign w:val="superscript"/>
          <w:lang w:eastAsia="zh-CN"/>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 xml:space="preserve">41%, </w:t>
      </w:r>
      <w:r w:rsidR="00664903" w:rsidRPr="00A51F25">
        <w:rPr>
          <w:rFonts w:ascii="Book Antiqua" w:hAnsi="Book Antiqua" w:cs="Arial"/>
          <w:i/>
          <w:sz w:val="24"/>
          <w:szCs w:val="24"/>
        </w:rPr>
        <w:t>P</w:t>
      </w:r>
      <w:r w:rsidR="00664903" w:rsidRPr="00A51F25">
        <w:rPr>
          <w:rFonts w:ascii="Book Antiqua" w:hAnsi="Book Antiqua" w:cs="Arial"/>
          <w:sz w:val="24"/>
          <w:szCs w:val="24"/>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0.18), without publication bias as assessed by Egger test (</w:t>
      </w:r>
      <w:r w:rsidR="00664903" w:rsidRPr="00A51F25">
        <w:rPr>
          <w:rFonts w:ascii="Book Antiqua" w:hAnsi="Book Antiqua" w:cs="Arial"/>
          <w:i/>
          <w:sz w:val="24"/>
          <w:szCs w:val="24"/>
        </w:rPr>
        <w:t>P</w:t>
      </w:r>
      <w:r w:rsidR="00664903" w:rsidRPr="00A51F25">
        <w:rPr>
          <w:rFonts w:ascii="Book Antiqua" w:hAnsi="Book Antiqua" w:cs="Arial"/>
          <w:sz w:val="24"/>
          <w:szCs w:val="24"/>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 xml:space="preserve">0.056) and </w:t>
      </w:r>
      <w:proofErr w:type="spellStart"/>
      <w:r w:rsidRPr="00A51F25">
        <w:rPr>
          <w:rFonts w:ascii="Book Antiqua" w:hAnsi="Book Antiqua" w:cs="Arial"/>
          <w:sz w:val="24"/>
          <w:szCs w:val="24"/>
        </w:rPr>
        <w:t>Begg</w:t>
      </w:r>
      <w:r w:rsidR="00AA2837" w:rsidRPr="00A51F25">
        <w:rPr>
          <w:rFonts w:ascii="Book Antiqua" w:hAnsi="Book Antiqua" w:cs="Arial"/>
          <w:sz w:val="24"/>
          <w:szCs w:val="24"/>
        </w:rPr>
        <w:t>-</w:t>
      </w:r>
      <w:r w:rsidRPr="00A51F25">
        <w:rPr>
          <w:rFonts w:ascii="Book Antiqua" w:hAnsi="Book Antiqua" w:cs="Arial"/>
          <w:sz w:val="24"/>
          <w:szCs w:val="24"/>
        </w:rPr>
        <w:t>Mazumdar</w:t>
      </w:r>
      <w:proofErr w:type="spellEnd"/>
      <w:r w:rsidRPr="00A51F25">
        <w:rPr>
          <w:rFonts w:ascii="Book Antiqua" w:hAnsi="Book Antiqua" w:cs="Arial"/>
          <w:sz w:val="24"/>
          <w:szCs w:val="24"/>
        </w:rPr>
        <w:t xml:space="preserve"> test (</w:t>
      </w:r>
      <w:r w:rsidR="00664903" w:rsidRPr="00A51F25">
        <w:rPr>
          <w:rFonts w:ascii="Book Antiqua" w:hAnsi="Book Antiqua" w:cs="Arial"/>
          <w:i/>
          <w:sz w:val="24"/>
          <w:szCs w:val="24"/>
        </w:rPr>
        <w:t>P</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w:t>
      </w:r>
      <w:r w:rsidR="00664903" w:rsidRPr="00A51F25">
        <w:rPr>
          <w:rFonts w:ascii="Book Antiqua" w:hAnsi="Book Antiqua" w:cs="Arial" w:hint="eastAsia"/>
          <w:sz w:val="24"/>
          <w:szCs w:val="24"/>
          <w:lang w:eastAsia="zh-CN"/>
        </w:rPr>
        <w:t xml:space="preserve"> </w:t>
      </w:r>
      <w:r w:rsidRPr="00A51F25">
        <w:rPr>
          <w:rFonts w:ascii="Book Antiqua" w:hAnsi="Book Antiqua" w:cs="Arial"/>
          <w:sz w:val="24"/>
          <w:szCs w:val="24"/>
        </w:rPr>
        <w:t>0.99).</w:t>
      </w:r>
    </w:p>
    <w:p w14:paraId="1247BE4B" w14:textId="77777777" w:rsidR="00DA19F0" w:rsidRPr="00A51F25" w:rsidRDefault="00DA19F0" w:rsidP="000A5B73">
      <w:pPr>
        <w:autoSpaceDE w:val="0"/>
        <w:autoSpaceDN w:val="0"/>
        <w:adjustRightInd w:val="0"/>
        <w:spacing w:after="0" w:line="360" w:lineRule="auto"/>
        <w:jc w:val="both"/>
        <w:rPr>
          <w:rFonts w:ascii="Book Antiqua" w:eastAsia="Calibri" w:hAnsi="Book Antiqua" w:cs="Arial"/>
          <w:b/>
          <w:sz w:val="24"/>
          <w:szCs w:val="24"/>
        </w:rPr>
      </w:pPr>
    </w:p>
    <w:p w14:paraId="655BEDA7" w14:textId="77777777" w:rsidR="00BE68E0" w:rsidRPr="00A51F25" w:rsidRDefault="00A47C82" w:rsidP="000A5B73">
      <w:pPr>
        <w:autoSpaceDE w:val="0"/>
        <w:autoSpaceDN w:val="0"/>
        <w:adjustRightInd w:val="0"/>
        <w:spacing w:after="0" w:line="360" w:lineRule="auto"/>
        <w:jc w:val="both"/>
        <w:rPr>
          <w:rFonts w:ascii="Book Antiqua" w:eastAsia="Calibri" w:hAnsi="Book Antiqua" w:cs="Arial"/>
          <w:b/>
          <w:sz w:val="24"/>
          <w:szCs w:val="24"/>
        </w:rPr>
      </w:pPr>
      <w:r w:rsidRPr="00A51F25">
        <w:rPr>
          <w:rFonts w:ascii="Book Antiqua" w:eastAsia="Calibri" w:hAnsi="Book Antiqua" w:cs="Arial"/>
          <w:b/>
          <w:sz w:val="24"/>
          <w:szCs w:val="24"/>
        </w:rPr>
        <w:t>DISCUSSION</w:t>
      </w:r>
    </w:p>
    <w:p w14:paraId="12B91888" w14:textId="5AEC3739" w:rsidR="00BE68E0" w:rsidRPr="00A51F25" w:rsidRDefault="001D0D88" w:rsidP="000A5B73">
      <w:pPr>
        <w:autoSpaceDE w:val="0"/>
        <w:autoSpaceDN w:val="0"/>
        <w:adjustRightInd w:val="0"/>
        <w:spacing w:after="0" w:line="360" w:lineRule="auto"/>
        <w:jc w:val="both"/>
        <w:rPr>
          <w:rFonts w:ascii="Book Antiqua" w:eastAsia="Calibri" w:hAnsi="Book Antiqua" w:cs="Arial"/>
          <w:sz w:val="24"/>
          <w:szCs w:val="24"/>
        </w:rPr>
      </w:pPr>
      <w:r w:rsidRPr="00A51F25">
        <w:rPr>
          <w:rFonts w:ascii="Book Antiqua" w:eastAsia="Calibri" w:hAnsi="Book Antiqua" w:cs="Arial"/>
          <w:sz w:val="24"/>
          <w:szCs w:val="24"/>
        </w:rPr>
        <w:t xml:space="preserve">We have previously described that </w:t>
      </w:r>
      <w:r w:rsidRPr="00A51F25">
        <w:rPr>
          <w:rFonts w:ascii="Book Antiqua" w:eastAsia="Calibri" w:hAnsi="Book Antiqua" w:cs="Arial"/>
          <w:i/>
          <w:sz w:val="24"/>
          <w:szCs w:val="24"/>
        </w:rPr>
        <w:t xml:space="preserve">PNPLA3 </w:t>
      </w:r>
      <w:r w:rsidRPr="00A51F25">
        <w:rPr>
          <w:rFonts w:ascii="Book Antiqua" w:eastAsia="Calibri" w:hAnsi="Book Antiqua" w:cs="Arial"/>
          <w:sz w:val="24"/>
          <w:szCs w:val="24"/>
        </w:rPr>
        <w:t xml:space="preserve">polymorphism is a modifier in the natural history of </w:t>
      </w:r>
      <w:r w:rsidR="00664903" w:rsidRPr="00A51F25">
        <w:rPr>
          <w:rFonts w:ascii="Book Antiqua" w:eastAsia="Calibri" w:hAnsi="Book Antiqua" w:cs="Arial"/>
          <w:sz w:val="24"/>
          <w:szCs w:val="24"/>
        </w:rPr>
        <w:t>ALD</w:t>
      </w:r>
      <w:r w:rsidRPr="00A51F25">
        <w:rPr>
          <w:rFonts w:ascii="Book Antiqua" w:eastAsia="Calibri" w:hAnsi="Book Antiqua" w:cs="Arial"/>
          <w:sz w:val="24"/>
          <w:szCs w:val="24"/>
        </w:rPr>
        <w:fldChar w:fldCharType="begin"/>
      </w:r>
      <w:r w:rsidR="00E55568" w:rsidRPr="00A51F25">
        <w:rPr>
          <w:rFonts w:ascii="Book Antiqua" w:eastAsia="Calibri" w:hAnsi="Book Antiqua" w:cs="Arial"/>
          <w:sz w:val="24"/>
          <w:szCs w:val="24"/>
        </w:rPr>
        <w:instrText xml:space="preserve"> ADDIN EN.CITE &lt;EndNote&gt;&lt;Cite&gt;&lt;Author&gt;Salameh&lt;/Author&gt;&lt;Year&gt;2015&lt;/Year&gt;&lt;IDText&gt;PNPLA3 Gene Polymorphism Is Associated With Predisposition to and Severity of Alcoholic Liver Disease&lt;/IDText&gt;&lt;DisplayText&gt;&lt;style face="superscript"&gt;[5]&lt;/style&gt;&lt;/DisplayText&gt;&lt;record&gt;&lt;rec-number&gt;5&lt;/rec-number&gt;&lt;foreign-keys&gt;&lt;key app="EN" db-id="r0svrstso5wwrzevtfyxxsrj0xw5r2wzdrsd" timestamp="1463288273"&gt;5&lt;/key&gt;&lt;/foreign-keys&gt;&lt;ref-type name="Journal Article"&gt;17&lt;/ref-type&gt;&lt;contributors&gt;&lt;authors&gt;&lt;author&gt;Salameh, H.&lt;/author&gt;&lt;author&gt;Raff, E.&lt;/author&gt;&lt;author&gt;Erwin, A.&lt;/author&gt;&lt;author&gt;Seth, D.&lt;/author&gt;&lt;author&gt;Nischalke, H. D.&lt;/author&gt;&lt;author&gt;Falleti, E.&lt;/author&gt;&lt;author&gt;Burza, M. A.&lt;/author&gt;&lt;author&gt;Leathert, J.&lt;/author&gt;&lt;author&gt;Romeo, S.&lt;/author&gt;&lt;author&gt;Molinaro, A.&lt;/author&gt;&lt;author&gt;Corradini, S. G.&lt;/author&gt;&lt;author&gt;Toniutto, P.&lt;/author&gt;&lt;author&gt;Ulrich, S.&lt;/author&gt;&lt;author&gt;Daly, A.&lt;/author&gt;&lt;author&gt;Day, C. P.&lt;/author&gt;&lt;author&gt;Kuo, Y. F.&lt;/author&gt;&lt;author&gt;Singal, A. K.&lt;/author&gt;&lt;/authors&gt;&lt;/contributors&gt;&lt;titles&gt;&lt;title&gt;PNPLA3 Gene Polymorphism Is Associated With Predisposition to and Severity of Alcoholic Liver Disease&lt;/title&gt;&lt;secondary-title&gt;Am J Gastroenterol&lt;/secondary-title&gt;&lt;/titles&gt;&lt;periodical&gt;&lt;full-title&gt;Am J Gastroenterol&lt;/full-title&gt;&lt;/periodical&gt;&lt;dates&gt;&lt;year&gt;2015&lt;/year&gt;&lt;pub-dates&gt;&lt;date&gt;May&lt;/date&gt;&lt;/pub-dates&gt;&lt;/dates&gt;&lt;isbn&gt;1572-0241&lt;/isbn&gt;&lt;accession-num&gt;25964223&lt;/accession-num&gt;&lt;urls&gt;&lt;related-urls&gt;&lt;url&gt;http://www.ncbi.nlm.nih.gov/pubmed/25964223&lt;/url&gt;&lt;/related-urls&gt;&lt;/urls&gt;&lt;electronic-resource-num&gt;10.1038/ajg.2015.137&lt;/electronic-resource-num&gt;&lt;language&gt;ENG&lt;/language&gt;&lt;/record&gt;&lt;/Cite&gt;&lt;/EndNote&gt;</w:instrText>
      </w:r>
      <w:r w:rsidRPr="00A51F25">
        <w:rPr>
          <w:rFonts w:ascii="Book Antiqua" w:eastAsia="Calibri" w:hAnsi="Book Antiqua" w:cs="Arial"/>
          <w:sz w:val="24"/>
          <w:szCs w:val="24"/>
        </w:rPr>
        <w:fldChar w:fldCharType="separate"/>
      </w:r>
      <w:r w:rsidR="002C20FF" w:rsidRPr="00A51F25">
        <w:rPr>
          <w:rFonts w:ascii="Book Antiqua" w:eastAsia="Calibri" w:hAnsi="Book Antiqua" w:cs="Arial"/>
          <w:noProof/>
          <w:sz w:val="24"/>
          <w:szCs w:val="24"/>
          <w:vertAlign w:val="superscript"/>
        </w:rPr>
        <w:t>[5]</w:t>
      </w:r>
      <w:r w:rsidRPr="00A51F25">
        <w:rPr>
          <w:rFonts w:ascii="Book Antiqua" w:eastAsia="Calibri" w:hAnsi="Book Antiqua" w:cs="Arial"/>
          <w:sz w:val="24"/>
          <w:szCs w:val="24"/>
        </w:rPr>
        <w:fldChar w:fldCharType="end"/>
      </w:r>
      <w:r w:rsidRPr="00A51F25">
        <w:rPr>
          <w:rFonts w:ascii="Book Antiqua" w:eastAsia="Calibri" w:hAnsi="Book Antiqua" w:cs="Arial"/>
          <w:sz w:val="24"/>
          <w:szCs w:val="24"/>
        </w:rPr>
        <w:t xml:space="preserve"> and non-alcoholic fatty</w:t>
      </w:r>
      <w:r w:rsidR="00664903" w:rsidRPr="00A51F25">
        <w:rPr>
          <w:rFonts w:ascii="Book Antiqua" w:eastAsia="Calibri" w:hAnsi="Book Antiqua" w:cs="Arial"/>
          <w:sz w:val="24"/>
          <w:szCs w:val="24"/>
        </w:rPr>
        <w:t xml:space="preserve"> liver disease (NAFLD)</w:t>
      </w:r>
      <w:r w:rsidRPr="00A51F25">
        <w:rPr>
          <w:rFonts w:ascii="Book Antiqua" w:eastAsia="Calibri" w:hAnsi="Book Antiqua" w:cs="Arial"/>
          <w:sz w:val="24"/>
          <w:szCs w:val="24"/>
        </w:rPr>
        <w:fldChar w:fldCharType="begin">
          <w:fldData xml:space="preserve">PEVuZE5vdGU+PENpdGU+PEF1dGhvcj5Tb29rb2lhbjwvQXV0aG9yPjxZZWFyPjIwMTE8L1llYXI+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</w:fldData>
        </w:fldChar>
      </w:r>
      <w:r w:rsidR="00E55568" w:rsidRPr="00A51F25">
        <w:rPr>
          <w:rFonts w:ascii="Book Antiqua" w:eastAsia="Calibri" w:hAnsi="Book Antiqua" w:cs="Arial"/>
          <w:sz w:val="24"/>
          <w:szCs w:val="24"/>
        </w:rPr>
        <w:instrText xml:space="preserve"> ADDIN EN.CITE </w:instrText>
      </w:r>
      <w:r w:rsidR="00E55568" w:rsidRPr="00A51F25">
        <w:rPr>
          <w:rFonts w:ascii="Book Antiqua" w:eastAsia="Calibri" w:hAnsi="Book Antiqua" w:cs="Arial"/>
          <w:sz w:val="24"/>
          <w:szCs w:val="24"/>
        </w:rPr>
        <w:fldChar w:fldCharType="begin">
          <w:fldData xml:space="preserve">PEVuZE5vdGU+PENpdGU+PEF1dGhvcj5Tb29rb2lhbjwvQXV0aG9yPjxZZWFyPjIwMTE8L1llYXI+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</w:fldData>
        </w:fldChar>
      </w:r>
      <w:r w:rsidR="00E55568" w:rsidRPr="00A51F25">
        <w:rPr>
          <w:rFonts w:ascii="Book Antiqua" w:eastAsia="Calibri" w:hAnsi="Book Antiqua" w:cs="Arial"/>
          <w:sz w:val="24"/>
          <w:szCs w:val="24"/>
        </w:rPr>
        <w:instrText xml:space="preserve"> ADDIN EN.CITE.DATA </w:instrText>
      </w:r>
      <w:r w:rsidR="00E55568" w:rsidRPr="00A51F25">
        <w:rPr>
          <w:rFonts w:ascii="Book Antiqua" w:eastAsia="Calibri" w:hAnsi="Book Antiqua" w:cs="Arial"/>
          <w:sz w:val="24"/>
          <w:szCs w:val="24"/>
        </w:rPr>
      </w:r>
      <w:r w:rsidR="00E55568" w:rsidRPr="00A51F25">
        <w:rPr>
          <w:rFonts w:ascii="Book Antiqua" w:eastAsia="Calibri" w:hAnsi="Book Antiqua" w:cs="Arial"/>
          <w:sz w:val="24"/>
          <w:szCs w:val="24"/>
        </w:rPr>
        <w:fldChar w:fldCharType="end"/>
      </w:r>
      <w:r w:rsidRPr="00A51F25">
        <w:rPr>
          <w:rFonts w:ascii="Book Antiqua" w:eastAsia="Calibri" w:hAnsi="Book Antiqua" w:cs="Arial"/>
          <w:sz w:val="24"/>
          <w:szCs w:val="24"/>
        </w:rPr>
      </w:r>
      <w:r w:rsidRPr="00A51F25">
        <w:rPr>
          <w:rFonts w:ascii="Book Antiqua" w:eastAsia="Calibri" w:hAnsi="Book Antiqua" w:cs="Arial"/>
          <w:sz w:val="24"/>
          <w:szCs w:val="24"/>
        </w:rPr>
        <w:fldChar w:fldCharType="separate"/>
      </w:r>
      <w:r w:rsidR="002C20FF" w:rsidRPr="00A51F25">
        <w:rPr>
          <w:rFonts w:ascii="Book Antiqua" w:eastAsia="Calibri" w:hAnsi="Book Antiqua" w:cs="Arial"/>
          <w:noProof/>
          <w:sz w:val="24"/>
          <w:szCs w:val="24"/>
          <w:vertAlign w:val="superscript"/>
        </w:rPr>
        <w:t>[6-8]</w:t>
      </w:r>
      <w:r w:rsidRPr="00A51F25">
        <w:rPr>
          <w:rFonts w:ascii="Book Antiqua" w:eastAsia="Calibri" w:hAnsi="Book Antiqua" w:cs="Arial"/>
          <w:sz w:val="24"/>
          <w:szCs w:val="24"/>
        </w:rPr>
        <w:fldChar w:fldCharType="end"/>
      </w:r>
      <w:r w:rsidR="00664903" w:rsidRPr="00A51F25">
        <w:rPr>
          <w:rFonts w:ascii="Book Antiqua" w:hAnsi="Book Antiqua" w:cs="Arial" w:hint="eastAsia"/>
          <w:sz w:val="24"/>
          <w:szCs w:val="24"/>
          <w:lang w:eastAsia="zh-CN"/>
        </w:rPr>
        <w:t xml:space="preserve">. </w:t>
      </w:r>
      <w:r w:rsidRPr="00A51F25">
        <w:rPr>
          <w:rFonts w:ascii="Book Antiqua" w:eastAsia="Calibri" w:hAnsi="Book Antiqua" w:cs="Arial"/>
          <w:sz w:val="24"/>
          <w:szCs w:val="24"/>
        </w:rPr>
        <w:t xml:space="preserve">In this meta-analysis, we found a clear association between </w:t>
      </w:r>
      <w:r w:rsidRPr="00A51F25">
        <w:rPr>
          <w:rFonts w:ascii="Book Antiqua" w:eastAsia="Calibri" w:hAnsi="Book Antiqua" w:cs="Arial"/>
          <w:i/>
          <w:sz w:val="24"/>
          <w:szCs w:val="24"/>
        </w:rPr>
        <w:t>PNPLA3</w:t>
      </w:r>
      <w:r w:rsidRPr="00A51F25">
        <w:rPr>
          <w:rFonts w:ascii="Book Antiqua" w:eastAsia="Calibri" w:hAnsi="Book Antiqua" w:cs="Arial"/>
          <w:sz w:val="24"/>
          <w:szCs w:val="24"/>
        </w:rPr>
        <w:t xml:space="preserve"> polymorphisms and the entire spectrum (steatosis/fatty liver, cirrhosis, and HCC) of liver disease in CHC patients. </w:t>
      </w:r>
    </w:p>
    <w:p w14:paraId="61EECC5B" w14:textId="397C98AD" w:rsidR="00BE68E0" w:rsidRPr="00A51F25" w:rsidRDefault="001D0D88" w:rsidP="000A5B73">
      <w:pPr>
        <w:autoSpaceDE w:val="0"/>
        <w:autoSpaceDN w:val="0"/>
        <w:adjustRightInd w:val="0"/>
        <w:spacing w:after="0" w:line="360" w:lineRule="auto"/>
        <w:ind w:firstLineChars="150" w:firstLine="360"/>
        <w:jc w:val="both"/>
        <w:rPr>
          <w:rFonts w:ascii="Book Antiqua" w:hAnsi="Book Antiqua" w:cs="Arial"/>
          <w:sz w:val="24"/>
          <w:szCs w:val="24"/>
          <w:lang w:eastAsia="zh-CN"/>
        </w:rPr>
      </w:pPr>
      <w:r w:rsidRPr="00A51F25">
        <w:rPr>
          <w:rFonts w:ascii="Book Antiqua" w:eastAsia="Calibri" w:hAnsi="Book Antiqua" w:cs="Arial"/>
          <w:sz w:val="24"/>
          <w:szCs w:val="24"/>
        </w:rPr>
        <w:lastRenderedPageBreak/>
        <w:t xml:space="preserve">It was previously reported that </w:t>
      </w:r>
      <w:r w:rsidRPr="00A51F25">
        <w:rPr>
          <w:rFonts w:ascii="Book Antiqua" w:eastAsia="Calibri" w:hAnsi="Book Antiqua" w:cs="Arial"/>
          <w:i/>
          <w:sz w:val="24"/>
          <w:szCs w:val="24"/>
        </w:rPr>
        <w:t>PNPLA3</w:t>
      </w:r>
      <w:r w:rsidRPr="00A51F25">
        <w:rPr>
          <w:rFonts w:ascii="Book Antiqua" w:eastAsia="Calibri" w:hAnsi="Book Antiqua" w:cs="Arial"/>
          <w:sz w:val="24"/>
          <w:szCs w:val="24"/>
        </w:rPr>
        <w:t xml:space="preserve"> polymorphisms were an independent predictor of more rapid fibrosis progression in pa</w:t>
      </w:r>
      <w:r w:rsidR="00664903" w:rsidRPr="00A51F25">
        <w:rPr>
          <w:rFonts w:ascii="Book Antiqua" w:eastAsia="Calibri" w:hAnsi="Book Antiqua" w:cs="Arial"/>
          <w:sz w:val="24"/>
          <w:szCs w:val="24"/>
        </w:rPr>
        <w:t>tients with chronic hepatitis C</w:t>
      </w:r>
      <w:r w:rsidRPr="00A51F25">
        <w:rPr>
          <w:rFonts w:ascii="Book Antiqua" w:eastAsia="Calibri" w:hAnsi="Book Antiqua" w:cs="Arial"/>
          <w:sz w:val="24"/>
          <w:szCs w:val="24"/>
        </w:rPr>
        <w:fldChar w:fldCharType="begin"/>
      </w:r>
      <w:r w:rsidR="00E96303" w:rsidRPr="00A51F25">
        <w:rPr>
          <w:rFonts w:ascii="Book Antiqua" w:eastAsia="Calibri" w:hAnsi="Book Antiqua" w:cs="Arial"/>
          <w:sz w:val="24"/>
          <w:szCs w:val="24"/>
        </w:rPr>
        <w:instrText xml:space="preserve"> ADDIN EN.CITE &lt;EndNote&gt;&lt;Cite&gt;&lt;Author&gt;Tamaki&lt;/Author&gt;&lt;Year&gt;2015&lt;/Year&gt;&lt;IDText&gt;Genetic Polymorphisms of IL28B and PNPLA3 Are Predictive for HCV Related Rapid Fibrosis Progression and Identify Patients Who Require Urgent Antiviral Treatment with New Regimens&lt;/IDText&gt;&lt;DisplayText&gt;&lt;style face="superscript"&gt;[50]&lt;/style&gt;&lt;/DisplayText&gt;&lt;record&gt;&lt;rec-number&gt;47&lt;/rec-number&gt;&lt;foreign-keys&gt;&lt;key app="EN" db-id="r0svrstso5wwrzevtfyxxsrj0xw5r2wzdrsd" timestamp="1463288274"&gt;47&lt;/key&gt;&lt;/foreign-keys&gt;&lt;ref-type name="Journal Article"&gt;17&lt;/ref-type&gt;&lt;contributors&gt;&lt;authors&gt;&lt;author&gt;Tamaki, N.&lt;/author&gt;&lt;author&gt;Kurosaki, M.&lt;/author&gt;&lt;author&gt;Higuchi, M.&lt;/author&gt;&lt;author&gt;Takada, H.&lt;/author&gt;&lt;author&gt;Nakakuki, N.&lt;/author&gt;&lt;author&gt;Yasui, Y.&lt;/author&gt;&lt;author&gt;Suzuki, S.&lt;/author&gt;&lt;author&gt;Tsuchiya, K.&lt;/author&gt;&lt;author&gt;Nakanishi, H.&lt;/author&gt;&lt;author&gt;Itakura, J.&lt;/author&gt;&lt;author&gt;Takahashi, Y.&lt;/author&gt;&lt;author&gt;Ogawa, S.&lt;/author&gt;&lt;author&gt;Tanaka, Y.&lt;/author&gt;&lt;author&gt;Asahina, Y.&lt;/author&gt;&lt;author&gt;Izumi, N.&lt;/author&gt;&lt;/authors&gt;&lt;/contributors&gt;&lt;titles&gt;&lt;title&gt;Genetic Polymorphisms of IL28B and PNPLA3 Are Predictive for HCV Related Rapid Fibrosis Progression and Identify Patients Who Require Urgent Antiviral Treatment with New Regimens&lt;/title&gt;&lt;secondary-title&gt;PLoS One&lt;/secondary-title&gt;&lt;/titles&gt;&lt;periodical&gt;&lt;full-title&gt;PLoS One&lt;/full-title&gt;&lt;/periodical&gt;&lt;pages&gt;e0137351&lt;/pages&gt;&lt;volume&gt;10&lt;/volume&gt;&lt;number&gt;9&lt;/number&gt;&lt;dates&gt;&lt;year&gt;2015&lt;/year&gt;&lt;/dates&gt;&lt;isbn&gt;1932-6203&lt;/isbn&gt;&lt;accession-num&gt;26352693&lt;/accession-num&gt;&lt;urls&gt;&lt;related-urls&gt;&lt;url&gt;http://www.ncbi.nlm.nih.gov/pubmed/26352693&lt;/url&gt;&lt;/related-urls&gt;&lt;/urls&gt;&lt;custom2&gt;PMC4564246&lt;/custom2&gt;&lt;electronic-resource-num&gt;10.1371/journal.pone.0137351&lt;/electronic-resource-num&gt;&lt;language&gt;eng&lt;/language&gt;&lt;/record&gt;&lt;/Cite&gt;&lt;/EndNote&gt;</w:instrText>
      </w:r>
      <w:r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[50]</w:t>
      </w:r>
      <w:r w:rsidRPr="00A51F25">
        <w:rPr>
          <w:rFonts w:ascii="Book Antiqua" w:eastAsia="Calibri" w:hAnsi="Book Antiqua" w:cs="Arial"/>
          <w:sz w:val="24"/>
          <w:szCs w:val="24"/>
        </w:rPr>
        <w:fldChar w:fldCharType="end"/>
      </w:r>
      <w:r w:rsidR="00664903" w:rsidRPr="00A51F25">
        <w:rPr>
          <w:rFonts w:ascii="Book Antiqua" w:hAnsi="Book Antiqua" w:cs="Arial" w:hint="eastAsia"/>
          <w:sz w:val="24"/>
          <w:szCs w:val="24"/>
          <w:lang w:eastAsia="zh-CN"/>
        </w:rPr>
        <w:t xml:space="preserve">. </w:t>
      </w:r>
      <w:r w:rsidRPr="00A51F25">
        <w:rPr>
          <w:rFonts w:ascii="Book Antiqua" w:eastAsia="Calibri" w:hAnsi="Book Antiqua" w:cs="Arial"/>
          <w:sz w:val="24"/>
          <w:szCs w:val="24"/>
        </w:rPr>
        <w:t xml:space="preserve">The mechanism whereby rs738409 influences the development of fatty liver likely involves a decreased ability of the 148M </w:t>
      </w:r>
      <w:r w:rsidRPr="00A51F25">
        <w:rPr>
          <w:rFonts w:ascii="Book Antiqua" w:eastAsia="Calibri" w:hAnsi="Book Antiqua" w:cs="Arial"/>
          <w:i/>
          <w:sz w:val="24"/>
          <w:szCs w:val="24"/>
        </w:rPr>
        <w:t>PNPLA3</w:t>
      </w:r>
      <w:r w:rsidRPr="00A51F25">
        <w:rPr>
          <w:rFonts w:ascii="Book Antiqua" w:eastAsia="Calibri" w:hAnsi="Book Antiqua" w:cs="Arial"/>
          <w:sz w:val="24"/>
          <w:szCs w:val="24"/>
        </w:rPr>
        <w:t xml:space="preserve"> variant to re</w:t>
      </w:r>
      <w:r w:rsidR="00664903" w:rsidRPr="00A51F25">
        <w:rPr>
          <w:rFonts w:ascii="Book Antiqua" w:eastAsia="Calibri" w:hAnsi="Book Antiqua" w:cs="Arial"/>
          <w:sz w:val="24"/>
          <w:szCs w:val="24"/>
        </w:rPr>
        <w:t>gulate hepatic lipid metabolism</w:t>
      </w:r>
      <w:r w:rsidRPr="00A51F25">
        <w:rPr>
          <w:rFonts w:ascii="Book Antiqua" w:eastAsia="Calibri" w:hAnsi="Book Antiqua" w:cs="Arial"/>
          <w:sz w:val="24"/>
          <w:szCs w:val="24"/>
        </w:rPr>
        <w:fldChar w:fldCharType="begin"/>
      </w:r>
      <w:r w:rsidR="00E96303" w:rsidRPr="00A51F25">
        <w:rPr>
          <w:rFonts w:ascii="Book Antiqua" w:eastAsia="Calibri" w:hAnsi="Book Antiqua" w:cs="Arial"/>
          <w:sz w:val="24"/>
          <w:szCs w:val="24"/>
        </w:rPr>
        <w:instrText xml:space="preserve"> ADDIN EN.CITE &lt;EndNote&gt;&lt;Cite&gt;&lt;Author&gt;He&lt;/Author&gt;&lt;Year&gt;2010&lt;/Year&gt;&lt;IDText&gt;A sequence variation (I148M) in PNPLA3 associated with nonalcoholic fatty liver disease disrupts triglyceride hydrolysis&lt;/IDText&gt;&lt;DisplayText&gt;&lt;style face="superscript"&gt;[54]&lt;/style&gt;&lt;/DisplayText&gt;&lt;record&gt;&lt;rec-number&gt;51&lt;/rec-number&gt;&lt;foreign-keys&gt;&lt;key app="EN" db-id="r0svrstso5wwrzevtfyxxsrj0xw5r2wzdrsd" timestamp="1463288274"&gt;51&lt;/key&gt;&lt;/foreign-keys&gt;&lt;ref-type name="Journal Article"&gt;17&lt;/ref-type&gt;&lt;contributors&gt;&lt;authors&gt;&lt;author&gt;He, S.&lt;/author&gt;&lt;author&gt;McPhaul, C.&lt;/author&gt;&lt;author&gt;Li, J. Z.&lt;/author&gt;&lt;author&gt;Garuti, R.&lt;/author&gt;&lt;author&gt;Kinch, L.&lt;/author&gt;&lt;author&gt;Grishin, N. V.&lt;/author&gt;&lt;author&gt;Cohen, J. C.&lt;/author&gt;&lt;author&gt;Hobbs, H. H.&lt;/author&gt;&lt;/authors&gt;&lt;/contributors&gt;&lt;titles&gt;&lt;title&gt;A sequence variation (I148M) in PNPLA3 associated with nonalcoholic fatty liver disease disrupts triglyceride hydrolysis&lt;/title&gt;&lt;secondary-title&gt;J Biol Chem&lt;/secondary-title&gt;&lt;/titles&gt;&lt;periodical&gt;&lt;full-title&gt;J Biol Chem&lt;/full-title&gt;&lt;/periodical&gt;&lt;pages&gt;6706-15&lt;/pages&gt;&lt;volume&gt;285&lt;/volume&gt;&lt;number&gt;9&lt;/number&gt;&lt;keywords&gt;&lt;keyword&gt;Animals&lt;/keyword&gt;&lt;keyword&gt;Cell Line&lt;/keyword&gt;&lt;keyword&gt;Fatty Liver&lt;/keyword&gt;&lt;keyword&gt;Hepatocytes&lt;/keyword&gt;&lt;keyword&gt;Humans&lt;/keyword&gt;&lt;keyword&gt;Hydrolysis&lt;/keyword&gt;&lt;keyword&gt;Lipase&lt;/keyword&gt;&lt;keyword&gt;Liver&lt;/keyword&gt;&lt;keyword&gt;Membrane Proteins&lt;/keyword&gt;&lt;keyword&gt;Mice&lt;/keyword&gt;&lt;keyword&gt;Mutation, Missense&lt;/keyword&gt;&lt;keyword&gt;Triglycerides&lt;/keyword&gt;&lt;/keywords&gt;&lt;dates&gt;&lt;year&gt;2010&lt;/year&gt;&lt;pub-dates&gt;&lt;date&gt;Feb&lt;/date&gt;&lt;/pub-dates&gt;&lt;/dates&gt;&lt;isbn&gt;1083-351X&lt;/isbn&gt;&lt;accession-num&gt;20034933&lt;/accession-num&gt;&lt;urls&gt;&lt;related-urls&gt;&lt;url&gt;http://www.ncbi.nlm.nih.gov/pubmed/20034933&lt;/url&gt;&lt;/related-urls&gt;&lt;/urls&gt;&lt;custom2&gt;PMC2825465&lt;/custom2&gt;&lt;electronic-resource-num&gt;10.1074/jbc.M109.064501&lt;/electronic-resource-num&gt;&lt;language&gt;eng&lt;/language&gt;&lt;/record&gt;&lt;/Cite&gt;&lt;/EndNote&gt;</w:instrText>
      </w:r>
      <w:r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[54]</w:t>
      </w:r>
      <w:r w:rsidRPr="00A51F25">
        <w:rPr>
          <w:rFonts w:ascii="Book Antiqua" w:eastAsia="Calibri" w:hAnsi="Book Antiqua" w:cs="Arial"/>
          <w:sz w:val="24"/>
          <w:szCs w:val="24"/>
        </w:rPr>
        <w:fldChar w:fldCharType="end"/>
      </w:r>
      <w:r w:rsidR="00664903" w:rsidRPr="00A51F25">
        <w:rPr>
          <w:rFonts w:ascii="Book Antiqua" w:hAnsi="Book Antiqua" w:cs="Arial" w:hint="eastAsia"/>
          <w:sz w:val="24"/>
          <w:szCs w:val="24"/>
          <w:lang w:eastAsia="zh-CN"/>
        </w:rPr>
        <w:t>.</w:t>
      </w:r>
      <w:r w:rsidRPr="00A51F25">
        <w:rPr>
          <w:rFonts w:ascii="Book Antiqua" w:eastAsia="Calibri" w:hAnsi="Book Antiqua" w:cs="Arial"/>
          <w:sz w:val="24"/>
          <w:szCs w:val="24"/>
        </w:rPr>
        <w:t xml:space="preserve"> It is not known whether the rs738409 SNP influences the </w:t>
      </w:r>
      <w:proofErr w:type="spellStart"/>
      <w:r w:rsidRPr="00A51F25">
        <w:rPr>
          <w:rFonts w:ascii="Book Antiqua" w:eastAsia="Calibri" w:hAnsi="Book Antiqua" w:cs="Arial"/>
          <w:sz w:val="24"/>
          <w:szCs w:val="24"/>
        </w:rPr>
        <w:t>steatogenic</w:t>
      </w:r>
      <w:proofErr w:type="spellEnd"/>
      <w:r w:rsidRPr="00A51F25">
        <w:rPr>
          <w:rFonts w:ascii="Book Antiqua" w:eastAsia="Calibri" w:hAnsi="Book Antiqua" w:cs="Arial"/>
          <w:sz w:val="24"/>
          <w:szCs w:val="24"/>
        </w:rPr>
        <w:t xml:space="preserve"> effect of HCV and the progression of CHC. However, if steatosis causes fibrosis progression in CHC, then it may be assumed the rs738409 SNP should also be associated</w:t>
      </w:r>
      <w:r w:rsidR="00664903" w:rsidRPr="00A51F25">
        <w:rPr>
          <w:rFonts w:ascii="Book Antiqua" w:eastAsia="Calibri" w:hAnsi="Book Antiqua" w:cs="Arial"/>
          <w:sz w:val="24"/>
          <w:szCs w:val="24"/>
        </w:rPr>
        <w:t xml:space="preserve"> with advanced fibrosis and HCC</w:t>
      </w:r>
      <w:r w:rsidRPr="00A51F25">
        <w:rPr>
          <w:rFonts w:ascii="Book Antiqua" w:eastAsia="Calibri" w:hAnsi="Book Antiqua" w:cs="Arial"/>
          <w:sz w:val="24"/>
          <w:szCs w:val="24"/>
        </w:rPr>
        <w:fldChar w:fldCharType="begin"/>
      </w:r>
      <w:r w:rsidR="00E96303" w:rsidRPr="00A51F25">
        <w:rPr>
          <w:rFonts w:ascii="Book Antiqua" w:eastAsia="Calibri" w:hAnsi="Book Antiqua" w:cs="Arial"/>
          <w:sz w:val="24"/>
          <w:szCs w:val="24"/>
        </w:rPr>
        <w:instrText xml:space="preserve"> ADDIN EN.CITE &lt;EndNote&gt;&lt;Cite&gt;&lt;Author&gt;Valenti&lt;/Author&gt;&lt;Year&gt;2011&lt;/Year&gt;&lt;IDText&gt;Patatin-like phospholipase domain-containing 3 I148M polymorphism, steatosis, and liver damage in chronic hepatitis C&lt;/IDText&gt;&lt;DisplayText&gt;&lt;style face="superscript"&gt;[39]&lt;/style&gt;&lt;/DisplayText&gt;&lt;record&gt;&lt;rec-number&gt;36&lt;/rec-number&gt;&lt;foreign-keys&gt;&lt;key app="EN" db-id="r0svrstso5wwrzevtfyxxsrj0xw5r2wzdrsd" timestamp="1463288274"&gt;36&lt;/key&gt;&lt;/foreign-keys&gt;&lt;ref-type name="Journal Article"&gt;17&lt;/ref-type&gt;&lt;contributors&gt;&lt;authors&gt;&lt;author&gt;Valenti, L.&lt;/author&gt;&lt;author&gt;Rumi, M.&lt;/author&gt;&lt;author&gt;Galmozzi, E.&lt;/author&gt;&lt;author&gt;Aghemo, A.&lt;/author&gt;&lt;author&gt;Del Menico, B.&lt;/author&gt;&lt;author&gt;De Nicola, S.&lt;/author&gt;&lt;author&gt;Dongiovanni, P.&lt;/author&gt;&lt;author&gt;Maggioni, M.&lt;/author&gt;&lt;author&gt;Fracanzani, A. L.&lt;/author&gt;&lt;author&gt;Rametta, R.&lt;/author&gt;&lt;author&gt;Colombo, M.&lt;/author&gt;&lt;author&gt;Fargion, S.&lt;/author&gt;&lt;/authors&gt;&lt;/contributors&gt;&lt;titles&gt;&lt;title&gt;Patatin-like phospholipase domain-containing 3 I148M polymorphism, steatosis, and liver damage in chronic hepatitis C&lt;/title&gt;&lt;secondary-title&gt;Hepatology&lt;/secondary-title&gt;&lt;/titles&gt;&lt;periodical&gt;&lt;full-title&gt;Hepatology&lt;/full-title&gt;&lt;/periodical&gt;&lt;pages&gt;791-9&lt;/pages&gt;&lt;volume&gt;53&lt;/volume&gt;&lt;number&gt;3&lt;/number&gt;&lt;keywords&gt;&lt;keyword&gt;Adult&lt;/keyword&gt;&lt;keyword&gt;Alanine Transaminase&lt;/keyword&gt;&lt;keyword&gt;Fatty Liver&lt;/keyword&gt;&lt;keyword&gt;Female&lt;/keyword&gt;&lt;keyword&gt;Hepatitis C, Chronic&lt;/keyword&gt;&lt;keyword&gt;Humans&lt;/keyword&gt;&lt;keyword&gt;Lipase&lt;/keyword&gt;&lt;keyword&gt;Liver Cirrhosis&lt;/keyword&gt;&lt;keyword&gt;Male&lt;/keyword&gt;&lt;keyword&gt;Membrane Proteins&lt;/keyword&gt;&lt;keyword&gt;Middle Aged&lt;/keyword&gt;&lt;keyword&gt;Obesity&lt;/keyword&gt;&lt;keyword&gt;Polymorphism, Single Nucleotide&lt;/keyword&gt;&lt;keyword&gt;gamma-Glutamyltransferase&lt;/keyword&gt;&lt;/keywords&gt;&lt;dates&gt;&lt;year&gt;2011&lt;/year&gt;&lt;pub-dates&gt;&lt;date&gt;Mar&lt;/date&gt;&lt;/pub-dates&gt;&lt;/dates&gt;&lt;isbn&gt;1527-3350&lt;/isbn&gt;&lt;accession-num&gt;21319195&lt;/accession-num&gt;&lt;urls&gt;&lt;related-urls&gt;&lt;url&gt;http://www.ncbi.nlm.nih.gov/pubmed/21319195&lt;/url&gt;&lt;/related-urls&gt;&lt;/urls&gt;&lt;electronic-resource-num&gt;10.1002/hep.24123&lt;/electronic-resource-num&gt;&lt;language&gt;eng&lt;/language&gt;&lt;/record&gt;&lt;/Cite&gt;&lt;/EndNote&gt;</w:instrText>
      </w:r>
      <w:r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[39]</w:t>
      </w:r>
      <w:r w:rsidRPr="00A51F25">
        <w:rPr>
          <w:rFonts w:ascii="Book Antiqua" w:eastAsia="Calibri" w:hAnsi="Book Antiqua" w:cs="Arial"/>
          <w:sz w:val="24"/>
          <w:szCs w:val="24"/>
        </w:rPr>
        <w:fldChar w:fldCharType="end"/>
      </w:r>
      <w:r w:rsidR="00664903" w:rsidRPr="00A51F25">
        <w:rPr>
          <w:rFonts w:ascii="Book Antiqua" w:hAnsi="Book Antiqua" w:cs="Arial" w:hint="eastAsia"/>
          <w:sz w:val="24"/>
          <w:szCs w:val="24"/>
          <w:lang w:eastAsia="zh-CN"/>
        </w:rPr>
        <w:t>.</w:t>
      </w:r>
    </w:p>
    <w:p w14:paraId="2122ACAE" w14:textId="78DB577D" w:rsidR="00216B1C" w:rsidRPr="00A51F25" w:rsidRDefault="001D0D88" w:rsidP="000A5B73">
      <w:pPr>
        <w:autoSpaceDE w:val="0"/>
        <w:autoSpaceDN w:val="0"/>
        <w:adjustRightInd w:val="0"/>
        <w:spacing w:after="0" w:line="360" w:lineRule="auto"/>
        <w:ind w:firstLineChars="150" w:firstLine="360"/>
        <w:jc w:val="both"/>
        <w:rPr>
          <w:rFonts w:ascii="Book Antiqua" w:eastAsia="Calibri" w:hAnsi="Book Antiqua" w:cs="Arial"/>
          <w:sz w:val="24"/>
          <w:szCs w:val="24"/>
        </w:rPr>
      </w:pPr>
      <w:r w:rsidRPr="00A51F25">
        <w:rPr>
          <w:rFonts w:ascii="Book Antiqua" w:eastAsia="Calibri" w:hAnsi="Book Antiqua" w:cs="Arial"/>
          <w:sz w:val="24"/>
          <w:szCs w:val="24"/>
        </w:rPr>
        <w:t>Like any other meta-analysis, our study had to face the possibility of publication bias. In order to minimize this possibility, and the subsequent overestimation of the true effect size due to negati</w:t>
      </w:r>
      <w:r w:rsidR="00664903" w:rsidRPr="00A51F25">
        <w:rPr>
          <w:rFonts w:ascii="Book Antiqua" w:eastAsia="Calibri" w:hAnsi="Book Antiqua" w:cs="Arial"/>
          <w:sz w:val="24"/>
          <w:szCs w:val="24"/>
        </w:rPr>
        <w:t>ve study identification failure</w:t>
      </w:r>
      <w:r w:rsidRPr="00A51F25">
        <w:rPr>
          <w:rFonts w:ascii="Book Antiqua" w:eastAsia="Calibri" w:hAnsi="Book Antiqua" w:cs="Arial"/>
          <w:sz w:val="24"/>
          <w:szCs w:val="24"/>
        </w:rPr>
        <w:fldChar w:fldCharType="begin"/>
      </w:r>
      <w:r w:rsidR="00E96303" w:rsidRPr="00A51F25">
        <w:rPr>
          <w:rFonts w:ascii="Book Antiqua" w:eastAsia="Calibri" w:hAnsi="Book Antiqua" w:cs="Arial"/>
          <w:sz w:val="24"/>
          <w:szCs w:val="24"/>
        </w:rPr>
        <w:instrText xml:space="preserve"> ADDIN EN.CITE &lt;EndNote&gt;&lt;Cite&gt;&lt;Author&gt;Thornton&lt;/Author&gt;&lt;Year&gt;2000&lt;/Year&gt;&lt;IDText&gt;Publication bias in meta-analysis: its causes and consequences&lt;/IDText&gt;&lt;DisplayText&gt;&lt;style face="superscript"&gt;[55]&lt;/style&gt;&lt;/DisplayText&gt;&lt;record&gt;&lt;rec-number&gt;52&lt;/rec-number&gt;&lt;foreign-keys&gt;&lt;key app="EN" db-id="r0svrstso5wwrzevtfyxxsrj0xw5r2wzdrsd" timestamp="1463288274"&gt;52&lt;/key&gt;&lt;/foreign-keys&gt;&lt;ref-type name="Journal Article"&gt;17&lt;/ref-type&gt;&lt;contributors&gt;&lt;authors&gt;&lt;author&gt;Thornton, A.&lt;/author&gt;&lt;author&gt;Lee, P.&lt;/author&gt;&lt;/authors&gt;&lt;/contributors&gt;&lt;titles&gt;&lt;title&gt;Publication bias in meta-analysis: its causes and consequences&lt;/title&gt;&lt;secondary-title&gt;J Clin Epidemiol&lt;/secondary-title&gt;&lt;/titles&gt;&lt;periodical&gt;&lt;full-title&gt;J Clin Epidemiol&lt;/full-title&gt;&lt;/periodical&gt;&lt;pages&gt;207-16&lt;/pages&gt;&lt;volume&gt;53&lt;/volume&gt;&lt;number&gt;2&lt;/number&gt;&lt;keywords&gt;&lt;keyword&gt;Epidemiologic Research Design&lt;/keyword&gt;&lt;keyword&gt;Humans&lt;/keyword&gt;&lt;keyword&gt;Meta-Analysis as Topic&lt;/keyword&gt;&lt;keyword&gt;Publication Bias&lt;/keyword&gt;&lt;/keywords&gt;&lt;dates&gt;&lt;year&gt;2000&lt;/year&gt;&lt;pub-dates&gt;&lt;date&gt;Feb&lt;/date&gt;&lt;/pub-dates&gt;&lt;/dates&gt;&lt;isbn&gt;0895-4356&lt;/isbn&gt;&lt;accession-num&gt;10729693&lt;/accession-num&gt;&lt;urls&gt;&lt;related-urls&gt;&lt;url&gt;http://www.ncbi.nlm.nih.gov/pubmed/10729693&lt;/url&gt;&lt;/related-urls&gt;&lt;/urls&gt;&lt;language&gt;eng&lt;/language&gt;&lt;/record&gt;&lt;/Cite&gt;&lt;/EndNote&gt;</w:instrText>
      </w:r>
      <w:r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[55]</w:t>
      </w:r>
      <w:r w:rsidRPr="00A51F25">
        <w:rPr>
          <w:rFonts w:ascii="Book Antiqua" w:eastAsia="Calibri" w:hAnsi="Book Antiqua" w:cs="Arial"/>
          <w:sz w:val="24"/>
          <w:szCs w:val="24"/>
        </w:rPr>
        <w:fldChar w:fldCharType="end"/>
      </w:r>
      <w:r w:rsidR="00664903" w:rsidRPr="00A51F25">
        <w:rPr>
          <w:rFonts w:ascii="Book Antiqua" w:hAnsi="Book Antiqua" w:cs="Arial" w:hint="eastAsia"/>
          <w:sz w:val="24"/>
          <w:szCs w:val="24"/>
          <w:lang w:eastAsia="zh-CN"/>
        </w:rPr>
        <w:t xml:space="preserve">, </w:t>
      </w:r>
      <w:r w:rsidRPr="00A51F25">
        <w:rPr>
          <w:rFonts w:ascii="Book Antiqua" w:eastAsia="Calibri" w:hAnsi="Book Antiqua" w:cs="Arial"/>
          <w:sz w:val="24"/>
          <w:szCs w:val="24"/>
        </w:rPr>
        <w:t xml:space="preserve">we combined searches from PubMed/Medline, </w:t>
      </w:r>
      <w:proofErr w:type="spellStart"/>
      <w:r w:rsidRPr="00A51F25">
        <w:rPr>
          <w:rFonts w:ascii="Book Antiqua" w:eastAsia="Calibri" w:hAnsi="Book Antiqua" w:cs="Arial"/>
          <w:sz w:val="24"/>
          <w:szCs w:val="24"/>
        </w:rPr>
        <w:t>Embase</w:t>
      </w:r>
      <w:proofErr w:type="spellEnd"/>
      <w:r w:rsidRPr="00A51F25">
        <w:rPr>
          <w:rFonts w:ascii="Book Antiqua" w:eastAsia="Calibri" w:hAnsi="Book Antiqua" w:cs="Arial"/>
          <w:sz w:val="24"/>
          <w:szCs w:val="24"/>
        </w:rPr>
        <w:t xml:space="preserve"> and Cochrane with manual searches. Although we used procedures in agreement with current guidelines, we cannot formally rule out the possibility that we overlooked s</w:t>
      </w:r>
      <w:r w:rsidR="00664903" w:rsidRPr="00A51F25">
        <w:rPr>
          <w:rFonts w:ascii="Book Antiqua" w:eastAsia="Calibri" w:hAnsi="Book Antiqua" w:cs="Arial"/>
          <w:sz w:val="24"/>
          <w:szCs w:val="24"/>
        </w:rPr>
        <w:t>tudies that were not accessible</w:t>
      </w:r>
      <w:r w:rsidRPr="00A51F25">
        <w:rPr>
          <w:rFonts w:ascii="Book Antiqua" w:eastAsia="Calibri" w:hAnsi="Book Antiqua" w:cs="Arial"/>
          <w:sz w:val="24"/>
          <w:szCs w:val="24"/>
        </w:rPr>
        <w:fldChar w:fldCharType="begin"/>
      </w:r>
      <w:r w:rsidR="00E96303" w:rsidRPr="00A51F25">
        <w:rPr>
          <w:rFonts w:ascii="Book Antiqua" w:eastAsia="Calibri" w:hAnsi="Book Antiqua" w:cs="Arial"/>
          <w:sz w:val="24"/>
          <w:szCs w:val="24"/>
        </w:rPr>
        <w:instrText xml:space="preserve"> ADDIN EN.CITE &lt;EndNote&gt;&lt;Cite&gt;&lt;Author&gt;Thornton&lt;/Author&gt;&lt;Year&gt;2000&lt;/Year&gt;&lt;IDText&gt;Publication bias in meta-analysis: its causes and consequences&lt;/IDText&gt;&lt;DisplayText&gt;&lt;style face="superscript"&gt;[55]&lt;/style&gt;&lt;/DisplayText&gt;&lt;record&gt;&lt;rec-number&gt;52&lt;/rec-number&gt;&lt;foreign-keys&gt;&lt;key app="EN" db-id="r0svrstso5wwrzevtfyxxsrj0xw5r2wzdrsd" timestamp="1463288274"&gt;52&lt;/key&gt;&lt;/foreign-keys&gt;&lt;ref-type name="Journal Article"&gt;17&lt;/ref-type&gt;&lt;contributors&gt;&lt;authors&gt;&lt;author&gt;Thornton, A.&lt;/author&gt;&lt;author&gt;Lee, P.&lt;/author&gt;&lt;/authors&gt;&lt;/contributors&gt;&lt;titles&gt;&lt;title&gt;Publication bias in meta-analysis: its causes and consequences&lt;/title&gt;&lt;secondary-title&gt;J Clin Epidemiol&lt;/secondary-title&gt;&lt;/titles&gt;&lt;periodical&gt;&lt;full-title&gt;J Clin Epidemiol&lt;/full-title&gt;&lt;/periodical&gt;&lt;pages&gt;207-16&lt;/pages&gt;&lt;volume&gt;53&lt;/volume&gt;&lt;number&gt;2&lt;/number&gt;&lt;keywords&gt;&lt;keyword&gt;Epidemiologic Research Design&lt;/keyword&gt;&lt;keyword&gt;Humans&lt;/keyword&gt;&lt;keyword&gt;Meta-Analysis as Topic&lt;/keyword&gt;&lt;keyword&gt;Publication Bias&lt;/keyword&gt;&lt;/keywords&gt;&lt;dates&gt;&lt;year&gt;2000&lt;/year&gt;&lt;pub-dates&gt;&lt;date&gt;Feb&lt;/date&gt;&lt;/pub-dates&gt;&lt;/dates&gt;&lt;isbn&gt;0895-4356&lt;/isbn&gt;&lt;accession-num&gt;10729693&lt;/accession-num&gt;&lt;urls&gt;&lt;related-urls&gt;&lt;url&gt;http://www.ncbi.nlm.nih.gov/pubmed/10729693&lt;/url&gt;&lt;/related-urls&gt;&lt;/urls&gt;&lt;language&gt;eng&lt;/language&gt;&lt;/record&gt;&lt;/Cite&gt;&lt;/EndNote&gt;</w:instrText>
      </w:r>
      <w:r w:rsidRPr="00A51F25">
        <w:rPr>
          <w:rFonts w:ascii="Book Antiqua" w:eastAsia="Calibri" w:hAnsi="Book Antiqua" w:cs="Arial"/>
          <w:sz w:val="24"/>
          <w:szCs w:val="24"/>
        </w:rPr>
        <w:fldChar w:fldCharType="separate"/>
      </w:r>
      <w:r w:rsidR="00E96303" w:rsidRPr="00A51F25">
        <w:rPr>
          <w:rFonts w:ascii="Book Antiqua" w:eastAsia="Calibri" w:hAnsi="Book Antiqua" w:cs="Arial"/>
          <w:noProof/>
          <w:sz w:val="24"/>
          <w:szCs w:val="24"/>
          <w:vertAlign w:val="superscript"/>
        </w:rPr>
        <w:t>[55]</w:t>
      </w:r>
      <w:r w:rsidRPr="00A51F25">
        <w:rPr>
          <w:rFonts w:ascii="Book Antiqua" w:eastAsia="Calibri" w:hAnsi="Book Antiqua" w:cs="Arial"/>
          <w:sz w:val="24"/>
          <w:szCs w:val="24"/>
        </w:rPr>
        <w:fldChar w:fldCharType="end"/>
      </w:r>
      <w:r w:rsidR="00664903" w:rsidRPr="00A51F25">
        <w:rPr>
          <w:rFonts w:ascii="Book Antiqua" w:hAnsi="Book Antiqua" w:cs="Arial" w:hint="eastAsia"/>
          <w:sz w:val="24"/>
          <w:szCs w:val="24"/>
          <w:lang w:eastAsia="zh-CN"/>
        </w:rPr>
        <w:t xml:space="preserve">. </w:t>
      </w:r>
      <w:r w:rsidRPr="00A51F25">
        <w:rPr>
          <w:rFonts w:ascii="Book Antiqua" w:eastAsia="Calibri" w:hAnsi="Book Antiqua" w:cs="Arial"/>
          <w:sz w:val="24"/>
          <w:szCs w:val="24"/>
        </w:rPr>
        <w:t>Another limitation of this meta-analysis is the inclusion of case-control studies in which the potential for biases (</w:t>
      </w:r>
      <w:r w:rsidRPr="00A51F25">
        <w:rPr>
          <w:rFonts w:ascii="Book Antiqua" w:eastAsia="Calibri" w:hAnsi="Book Antiqua" w:cs="Arial"/>
          <w:i/>
          <w:sz w:val="24"/>
          <w:szCs w:val="24"/>
        </w:rPr>
        <w:t>e.g.</w:t>
      </w:r>
      <w:r w:rsidR="00664903" w:rsidRPr="00A51F25">
        <w:rPr>
          <w:rFonts w:ascii="Book Antiqua" w:hAnsi="Book Antiqua" w:cs="Arial" w:hint="eastAsia"/>
          <w:i/>
          <w:sz w:val="24"/>
          <w:szCs w:val="24"/>
          <w:lang w:eastAsia="zh-CN"/>
        </w:rPr>
        <w:t>,</w:t>
      </w:r>
      <w:r w:rsidRPr="00A51F25">
        <w:rPr>
          <w:rFonts w:ascii="Book Antiqua" w:eastAsia="Calibri" w:hAnsi="Book Antiqua" w:cs="Arial"/>
          <w:sz w:val="24"/>
          <w:szCs w:val="24"/>
        </w:rPr>
        <w:t xml:space="preserve"> selection and reporting) is higher when compared to randomized trials, and they are more inherent to confounding factors. In contrary to the previous meta-analysis on </w:t>
      </w:r>
      <w:r w:rsidRPr="00A51F25">
        <w:rPr>
          <w:rFonts w:ascii="Book Antiqua" w:eastAsia="Calibri" w:hAnsi="Book Antiqua" w:cs="Arial"/>
          <w:i/>
          <w:sz w:val="24"/>
          <w:szCs w:val="24"/>
        </w:rPr>
        <w:t>PNPLA3</w:t>
      </w:r>
      <w:r w:rsidRPr="00A51F25">
        <w:rPr>
          <w:rFonts w:ascii="Book Antiqua" w:eastAsia="Calibri" w:hAnsi="Book Antiqua" w:cs="Arial"/>
          <w:sz w:val="24"/>
          <w:szCs w:val="24"/>
        </w:rPr>
        <w:t xml:space="preserve"> polymorphisms in alcoholic and </w:t>
      </w:r>
      <w:r w:rsidR="00664903" w:rsidRPr="00A51F25">
        <w:rPr>
          <w:rFonts w:ascii="Book Antiqua" w:eastAsia="Calibri" w:hAnsi="Book Antiqua" w:cs="Arial"/>
          <w:sz w:val="24"/>
          <w:szCs w:val="24"/>
        </w:rPr>
        <w:t>non-alcoholic</w:t>
      </w:r>
      <w:r w:rsidRPr="00A51F25">
        <w:rPr>
          <w:rFonts w:ascii="Book Antiqua" w:eastAsia="Calibri" w:hAnsi="Book Antiqua" w:cs="Arial"/>
          <w:sz w:val="24"/>
          <w:szCs w:val="24"/>
        </w:rPr>
        <w:t xml:space="preserve"> liver diseases th</w:t>
      </w:r>
      <w:r w:rsidR="00664903" w:rsidRPr="00A51F25">
        <w:rPr>
          <w:rFonts w:ascii="Book Antiqua" w:eastAsia="Calibri" w:hAnsi="Book Antiqua" w:cs="Arial"/>
          <w:sz w:val="24"/>
          <w:szCs w:val="24"/>
        </w:rPr>
        <w:t>at compared different genotypes</w:t>
      </w:r>
      <w:r w:rsidRPr="00A51F25">
        <w:rPr>
          <w:rFonts w:ascii="Book Antiqua" w:eastAsia="Calibri" w:hAnsi="Book Antiqua" w:cs="Arial"/>
          <w:sz w:val="24"/>
          <w:szCs w:val="24"/>
        </w:rPr>
        <w:fldChar w:fldCharType="begin">
          <w:fldData xml:space="preserve">PEVuZE5vdGU+PENpdGU+PEF1dGhvcj5YdTwvQXV0aG9yPjxZZWFyPjIwMTU8L1llYXI+PElEVGV4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</w:fldData>
        </w:fldChar>
      </w:r>
      <w:r w:rsidR="00E55568" w:rsidRPr="00A51F25">
        <w:rPr>
          <w:rFonts w:ascii="Book Antiqua" w:eastAsia="Calibri" w:hAnsi="Book Antiqua" w:cs="Arial"/>
          <w:sz w:val="24"/>
          <w:szCs w:val="24"/>
        </w:rPr>
        <w:instrText xml:space="preserve"> ADDIN EN.CITE </w:instrText>
      </w:r>
      <w:r w:rsidR="00E55568" w:rsidRPr="00A51F25">
        <w:rPr>
          <w:rFonts w:ascii="Book Antiqua" w:eastAsia="Calibri" w:hAnsi="Book Antiqua" w:cs="Arial"/>
          <w:sz w:val="24"/>
          <w:szCs w:val="24"/>
        </w:rPr>
        <w:fldChar w:fldCharType="begin">
          <w:fldData xml:space="preserve">PEVuZE5vdGU+PENpdGU+PEF1dGhvcj5YdTwvQXV0aG9yPjxZZWFyPjIwMTU8L1llYXI+PElEVGV4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</w:fldData>
        </w:fldChar>
      </w:r>
      <w:r w:rsidR="00E55568" w:rsidRPr="00A51F25">
        <w:rPr>
          <w:rFonts w:ascii="Book Antiqua" w:eastAsia="Calibri" w:hAnsi="Book Antiqua" w:cs="Arial"/>
          <w:sz w:val="24"/>
          <w:szCs w:val="24"/>
        </w:rPr>
        <w:instrText xml:space="preserve"> ADDIN EN.CITE.DATA </w:instrText>
      </w:r>
      <w:r w:rsidR="00E55568" w:rsidRPr="00A51F25">
        <w:rPr>
          <w:rFonts w:ascii="Book Antiqua" w:eastAsia="Calibri" w:hAnsi="Book Antiqua" w:cs="Arial"/>
          <w:sz w:val="24"/>
          <w:szCs w:val="24"/>
        </w:rPr>
      </w:r>
      <w:r w:rsidR="00E55568" w:rsidRPr="00A51F25">
        <w:rPr>
          <w:rFonts w:ascii="Book Antiqua" w:eastAsia="Calibri" w:hAnsi="Book Antiqua" w:cs="Arial"/>
          <w:sz w:val="24"/>
          <w:szCs w:val="24"/>
        </w:rPr>
        <w:fldChar w:fldCharType="end"/>
      </w:r>
      <w:r w:rsidRPr="00A51F25">
        <w:rPr>
          <w:rFonts w:ascii="Book Antiqua" w:eastAsia="Calibri" w:hAnsi="Book Antiqua" w:cs="Arial"/>
          <w:sz w:val="24"/>
          <w:szCs w:val="24"/>
        </w:rPr>
      </w:r>
      <w:r w:rsidRPr="00A51F25">
        <w:rPr>
          <w:rFonts w:ascii="Book Antiqua" w:eastAsia="Calibri" w:hAnsi="Book Antiqua" w:cs="Arial"/>
          <w:sz w:val="24"/>
          <w:szCs w:val="24"/>
        </w:rPr>
        <w:fldChar w:fldCharType="separate"/>
      </w:r>
      <w:r w:rsidR="002C20FF" w:rsidRPr="00A51F25">
        <w:rPr>
          <w:rFonts w:ascii="Book Antiqua" w:eastAsia="Calibri" w:hAnsi="Book Antiqua" w:cs="Arial"/>
          <w:noProof/>
          <w:sz w:val="24"/>
          <w:szCs w:val="24"/>
          <w:vertAlign w:val="superscript"/>
        </w:rPr>
        <w:t>[5-8]</w:t>
      </w:r>
      <w:r w:rsidRPr="00A51F25">
        <w:rPr>
          <w:rFonts w:ascii="Book Antiqua" w:eastAsia="Calibri" w:hAnsi="Book Antiqua" w:cs="Arial"/>
          <w:sz w:val="24"/>
          <w:szCs w:val="24"/>
        </w:rPr>
        <w:fldChar w:fldCharType="end"/>
      </w:r>
      <w:r w:rsidR="00664903" w:rsidRPr="00A51F25">
        <w:rPr>
          <w:rFonts w:ascii="Book Antiqua" w:hAnsi="Book Antiqua" w:cs="Arial" w:hint="eastAsia"/>
          <w:sz w:val="24"/>
          <w:szCs w:val="24"/>
          <w:lang w:eastAsia="zh-CN"/>
        </w:rPr>
        <w:t xml:space="preserve">, </w:t>
      </w:r>
      <w:r w:rsidRPr="00A51F25">
        <w:rPr>
          <w:rFonts w:ascii="Book Antiqua" w:eastAsia="Calibri" w:hAnsi="Book Antiqua" w:cs="Arial"/>
          <w:sz w:val="24"/>
          <w:szCs w:val="24"/>
        </w:rPr>
        <w:t>our current analysis used the recessive mode</w:t>
      </w:r>
      <w:r w:rsidR="00664903" w:rsidRPr="00A51F25">
        <w:rPr>
          <w:rFonts w:ascii="Book Antiqua" w:eastAsia="Calibri" w:hAnsi="Book Antiqua" w:cs="Arial"/>
          <w:sz w:val="24"/>
          <w:szCs w:val="24"/>
        </w:rPr>
        <w:t xml:space="preserve">l when comparing GG genotype </w:t>
      </w:r>
      <w:r w:rsidR="00664903" w:rsidRPr="00A51F25">
        <w:rPr>
          <w:rFonts w:ascii="Book Antiqua" w:eastAsia="Calibri" w:hAnsi="Book Antiqua" w:cs="Arial"/>
          <w:i/>
          <w:sz w:val="24"/>
          <w:szCs w:val="24"/>
        </w:rPr>
        <w:t>vs</w:t>
      </w:r>
      <w:r w:rsidRPr="00A51F25">
        <w:rPr>
          <w:rFonts w:ascii="Book Antiqua" w:eastAsia="Calibri" w:hAnsi="Book Antiqua" w:cs="Arial"/>
          <w:sz w:val="24"/>
          <w:szCs w:val="24"/>
        </w:rPr>
        <w:t xml:space="preserve"> CC and CG genotypes, and the dominant model when comparing GG and CG genotypes related to the CC genotype. </w:t>
      </w:r>
      <w:r w:rsidR="00E27C5B" w:rsidRPr="00A51F25">
        <w:rPr>
          <w:rFonts w:ascii="Book Antiqua" w:eastAsia="Calibri" w:hAnsi="Book Antiqua" w:cs="Arial"/>
          <w:sz w:val="24"/>
          <w:szCs w:val="24"/>
        </w:rPr>
        <w:t xml:space="preserve"> Finally, no pooled data were provided on steatohepatitis in chronic HCV</w:t>
      </w:r>
      <w:r w:rsidR="00251760" w:rsidRPr="00A51F25">
        <w:rPr>
          <w:rFonts w:ascii="Book Antiqua" w:eastAsia="Calibri" w:hAnsi="Book Antiqua" w:cs="Arial"/>
          <w:sz w:val="24"/>
          <w:szCs w:val="24"/>
        </w:rPr>
        <w:t xml:space="preserve"> patients as only one study had</w:t>
      </w:r>
      <w:r w:rsidR="00E27C5B" w:rsidRPr="00A51F25">
        <w:rPr>
          <w:rFonts w:ascii="Book Antiqua" w:eastAsia="Calibri" w:hAnsi="Book Antiqua" w:cs="Arial"/>
          <w:sz w:val="24"/>
          <w:szCs w:val="24"/>
        </w:rPr>
        <w:t xml:space="preserve"> reported such an association</w:t>
      </w:r>
      <w:r w:rsidR="00E27C5B" w:rsidRPr="00A51F25">
        <w:rPr>
          <w:rFonts w:ascii="Book Antiqua" w:eastAsia="Calibri" w:hAnsi="Book Antiqua" w:cs="Arial"/>
          <w:sz w:val="24"/>
          <w:szCs w:val="24"/>
        </w:rPr>
        <w:fldChar w:fldCharType="begin">
          <w:fldData xml:space="preserve">PEVuZE5vdGU+PENpdGU+PEF1dGhvcj5QZXR0YTwvQXV0aG9yPjxZZWFyPjIwMTU8L1llYXI+PElE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</w:fldData>
        </w:fldChar>
      </w:r>
      <w:r w:rsidR="00E27C5B" w:rsidRPr="00A51F25">
        <w:rPr>
          <w:rFonts w:ascii="Book Antiqua" w:eastAsia="Calibri" w:hAnsi="Book Antiqua" w:cs="Arial"/>
          <w:sz w:val="24"/>
          <w:szCs w:val="24"/>
        </w:rPr>
        <w:instrText xml:space="preserve"> ADDIN EN.CITE </w:instrText>
      </w:r>
      <w:r w:rsidR="00E27C5B" w:rsidRPr="00A51F25">
        <w:rPr>
          <w:rFonts w:ascii="Book Antiqua" w:eastAsia="Calibri" w:hAnsi="Book Antiqua" w:cs="Arial"/>
          <w:sz w:val="24"/>
          <w:szCs w:val="24"/>
        </w:rPr>
        <w:fldChar w:fldCharType="begin">
          <w:fldData xml:space="preserve">PEVuZE5vdGU+PENpdGU+PEF1dGhvcj5QZXR0YTwvQXV0aG9yPjxZZWFyPjIwMTU8L1llYXI+PElE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</w:fldData>
        </w:fldChar>
      </w:r>
      <w:r w:rsidR="00E27C5B" w:rsidRPr="00A51F25">
        <w:rPr>
          <w:rFonts w:ascii="Book Antiqua" w:eastAsia="Calibri" w:hAnsi="Book Antiqua" w:cs="Arial"/>
          <w:sz w:val="24"/>
          <w:szCs w:val="24"/>
        </w:rPr>
        <w:instrText xml:space="preserve"> ADDIN EN.CITE.DATA </w:instrText>
      </w:r>
      <w:r w:rsidR="00E27C5B" w:rsidRPr="00A51F25">
        <w:rPr>
          <w:rFonts w:ascii="Book Antiqua" w:eastAsia="Calibri" w:hAnsi="Book Antiqua" w:cs="Arial"/>
          <w:sz w:val="24"/>
          <w:szCs w:val="24"/>
        </w:rPr>
      </w:r>
      <w:r w:rsidR="00E27C5B" w:rsidRPr="00A51F25">
        <w:rPr>
          <w:rFonts w:ascii="Book Antiqua" w:eastAsia="Calibri" w:hAnsi="Book Antiqua" w:cs="Arial"/>
          <w:sz w:val="24"/>
          <w:szCs w:val="24"/>
        </w:rPr>
        <w:fldChar w:fldCharType="end"/>
      </w:r>
      <w:r w:rsidR="00E27C5B" w:rsidRPr="00A51F25">
        <w:rPr>
          <w:rFonts w:ascii="Book Antiqua" w:eastAsia="Calibri" w:hAnsi="Book Antiqua" w:cs="Arial"/>
          <w:sz w:val="24"/>
          <w:szCs w:val="24"/>
        </w:rPr>
      </w:r>
      <w:r w:rsidR="00E27C5B" w:rsidRPr="00A51F25">
        <w:rPr>
          <w:rFonts w:ascii="Book Antiqua" w:eastAsia="Calibri" w:hAnsi="Book Antiqua" w:cs="Arial"/>
          <w:sz w:val="24"/>
          <w:szCs w:val="24"/>
        </w:rPr>
        <w:fldChar w:fldCharType="separate"/>
      </w:r>
      <w:r w:rsidR="00E27C5B" w:rsidRPr="00A51F25">
        <w:rPr>
          <w:rFonts w:ascii="Book Antiqua" w:eastAsia="Calibri" w:hAnsi="Book Antiqua" w:cs="Arial"/>
          <w:noProof/>
          <w:sz w:val="24"/>
          <w:szCs w:val="24"/>
          <w:vertAlign w:val="superscript"/>
        </w:rPr>
        <w:t>[13]</w:t>
      </w:r>
      <w:r w:rsidR="00E27C5B" w:rsidRPr="00A51F25">
        <w:rPr>
          <w:rFonts w:ascii="Book Antiqua" w:eastAsia="Calibri" w:hAnsi="Book Antiqua" w:cs="Arial"/>
          <w:sz w:val="24"/>
          <w:szCs w:val="24"/>
        </w:rPr>
        <w:fldChar w:fldCharType="end"/>
      </w:r>
      <w:r w:rsidR="00E27C5B" w:rsidRPr="00A51F25">
        <w:rPr>
          <w:rFonts w:ascii="Book Antiqua" w:eastAsia="Calibri" w:hAnsi="Book Antiqua" w:cs="Arial"/>
          <w:sz w:val="24"/>
          <w:szCs w:val="24"/>
        </w:rPr>
        <w:t>, while the studies by Ezzikouri</w:t>
      </w:r>
      <w:r w:rsidR="00E27C5B" w:rsidRPr="00A51F25">
        <w:rPr>
          <w:rFonts w:ascii="Book Antiqua" w:eastAsia="Calibri" w:hAnsi="Book Antiqua" w:cs="Arial"/>
          <w:i/>
          <w:sz w:val="24"/>
          <w:szCs w:val="24"/>
        </w:rPr>
        <w:t xml:space="preserve"> et al</w:t>
      </w:r>
      <w:r w:rsidR="00456C4F" w:rsidRPr="00A51F25">
        <w:rPr>
          <w:rFonts w:ascii="Book Antiqua" w:eastAsia="Calibri" w:hAnsi="Book Antiqua" w:cs="Arial"/>
          <w:i/>
          <w:sz w:val="24"/>
          <w:szCs w:val="24"/>
        </w:rPr>
        <w:fldChar w:fldCharType="begin"/>
      </w:r>
      <w:r w:rsidR="00456C4F" w:rsidRPr="00A51F25">
        <w:rPr>
          <w:rFonts w:ascii="Book Antiqua" w:eastAsia="Calibri" w:hAnsi="Book Antiqua" w:cs="Arial"/>
          <w:i/>
          <w:sz w:val="24"/>
          <w:szCs w:val="24"/>
        </w:rPr>
        <w:instrText xml:space="preserve"> ADDIN EN.CITE &lt;EndNote&gt;&lt;Cite&gt;&lt;Author&gt;Ezzikouri&lt;/Author&gt;&lt;Year&gt;2014&lt;/Year&gt;&lt;IDText&gt;The adiponutrin I148M variant is a risk factor for HCV-associated liver cancer in North-African patients&lt;/IDText&gt;&lt;DisplayText&gt;&lt;style face="superscript"&gt;[44]&lt;/style&gt;&lt;/DisplayText&gt;&lt;record&gt;&lt;dates&gt;&lt;pub-dates&gt;&lt;date&gt;Jan&lt;/date&gt;&lt;/pub-dates&gt;&lt;year&gt;2014&lt;/year&gt;&lt;/dates&gt;&lt;keywords&gt;&lt;keyword&gt;Aged&lt;/keyword&gt;&lt;keyword&gt;Carcinoma, Hepatocellular&lt;/keyword&gt;&lt;keyword&gt;Female&lt;/keyword&gt;&lt;keyword&gt;Gene Frequency&lt;/keyword&gt;&lt;keyword&gt;Genotype&lt;/keyword&gt;&lt;keyword&gt;Hepadnaviridae&lt;/keyword&gt;&lt;keyword&gt;Humans&lt;/keyword&gt;&lt;keyword&gt;Lipase&lt;/keyword&gt;&lt;keyword&gt;Liver Cirrhosis&lt;/keyword&gt;&lt;keyword&gt;Liver Neoplasms&lt;/keyword&gt;&lt;keyword&gt;Male&lt;/keyword&gt;&lt;keyword&gt;Membrane Proteins&lt;/keyword&gt;&lt;keyword&gt;Middle Aged&lt;/keyword&gt;&lt;keyword&gt;Morocco&lt;/keyword&gt;&lt;keyword&gt;Polymorphism, Single Nucleotide&lt;/keyword&gt;&lt;keyword&gt;Risk Factors&lt;/keyword&gt;&lt;/keywords&gt;&lt;urls&gt;&lt;related-urls&gt;&lt;url&gt;http://www.ncbi.nlm.nih.gov/pubmed/24269995&lt;/url&gt;&lt;/related-urls&gt;&lt;/urls&gt;&lt;isbn&gt;1567-7257&lt;/isbn&gt;&lt;titles&gt;&lt;title&gt;The adiponutrin I148M variant is a risk factor for HCV-associated liver cancer in North-African patients&lt;/title&gt;&lt;secondary-title&gt;Infect Genet Evol&lt;/secondary-title&gt;&lt;/titles&gt;&lt;pages&gt;179-83&lt;/pages&gt;&lt;contributors&gt;&lt;authors&gt;&lt;author&gt;Ezzikouri, S.&lt;/author&gt;&lt;author&gt;Alaoui, R.&lt;/author&gt;&lt;author&gt;Tazi, S.&lt;/author&gt;&lt;author&gt;Nadir, S.&lt;/author&gt;&lt;author&gt;Elmdaghri, N.&lt;/author&gt;&lt;author&gt;Pineau, P.&lt;/author&gt;&lt;author&gt;Benjelloun, S.&lt;/author&gt;&lt;/authors&gt;&lt;/contributors&gt;&lt;language&gt;eng&lt;/language&gt;&lt;added-date format="utc"&gt;1448209988&lt;/added-date&gt;&lt;ref-type name="Journal Article"&gt;17&lt;/ref-type&gt;&lt;rec-number&gt;2528&lt;/rec-number&gt;&lt;last-updated-date format="utc"&gt;1448209988&lt;/last-updated-date&gt;&lt;accession-num&gt;24269995&lt;/accession-num&gt;&lt;electronic-resource-num&gt;10.1016/j.meegid.2013.11.005&lt;/electronic-resource-num&gt;&lt;volume&gt;21&lt;/volume&gt;&lt;/record&gt;&lt;/Cite&gt;&lt;/EndNote&gt;</w:instrText>
      </w:r>
      <w:r w:rsidR="00456C4F" w:rsidRPr="00A51F25">
        <w:rPr>
          <w:rFonts w:ascii="Book Antiqua" w:eastAsia="Calibri" w:hAnsi="Book Antiqua" w:cs="Arial"/>
          <w:i/>
          <w:sz w:val="24"/>
          <w:szCs w:val="24"/>
        </w:rPr>
        <w:fldChar w:fldCharType="separate"/>
      </w:r>
      <w:r w:rsidR="00456C4F" w:rsidRPr="00A51F25">
        <w:rPr>
          <w:rFonts w:ascii="Book Antiqua" w:eastAsia="Calibri" w:hAnsi="Book Antiqua" w:cs="Arial"/>
          <w:i/>
          <w:noProof/>
          <w:sz w:val="24"/>
          <w:szCs w:val="24"/>
          <w:vertAlign w:val="superscript"/>
        </w:rPr>
        <w:t>[44]</w:t>
      </w:r>
      <w:r w:rsidR="00456C4F" w:rsidRPr="00A51F25">
        <w:rPr>
          <w:rFonts w:ascii="Book Antiqua" w:eastAsia="Calibri" w:hAnsi="Book Antiqua" w:cs="Arial"/>
          <w:i/>
          <w:sz w:val="24"/>
          <w:szCs w:val="24"/>
        </w:rPr>
        <w:fldChar w:fldCharType="end"/>
      </w:r>
      <w:r w:rsidR="00E27C5B" w:rsidRPr="00A51F25">
        <w:rPr>
          <w:rFonts w:ascii="Book Antiqua" w:eastAsia="Calibri" w:hAnsi="Book Antiqua" w:cs="Arial"/>
          <w:sz w:val="24"/>
          <w:szCs w:val="24"/>
        </w:rPr>
        <w:t xml:space="preserve"> and Yasui</w:t>
      </w:r>
      <w:r w:rsidR="00E27C5B" w:rsidRPr="00A51F25">
        <w:rPr>
          <w:rFonts w:ascii="Book Antiqua" w:eastAsia="Calibri" w:hAnsi="Book Antiqua" w:cs="Arial"/>
          <w:i/>
          <w:sz w:val="24"/>
          <w:szCs w:val="24"/>
        </w:rPr>
        <w:t xml:space="preserve"> et al</w:t>
      </w:r>
      <w:r w:rsidR="00456C4F" w:rsidRPr="00A51F25">
        <w:rPr>
          <w:rFonts w:ascii="Book Antiqua" w:eastAsia="Calibri" w:hAnsi="Book Antiqua" w:cs="Arial"/>
          <w:i/>
          <w:sz w:val="24"/>
          <w:szCs w:val="24"/>
        </w:rPr>
        <w:fldChar w:fldCharType="begin"/>
      </w:r>
      <w:r w:rsidR="00456C4F" w:rsidRPr="00A51F25">
        <w:rPr>
          <w:rFonts w:ascii="Book Antiqua" w:eastAsia="Calibri" w:hAnsi="Book Antiqua" w:cs="Arial"/>
          <w:i/>
          <w:sz w:val="24"/>
          <w:szCs w:val="24"/>
        </w:rPr>
        <w:instrText xml:space="preserve"> ADDIN EN.CITE &lt;EndNote&gt;&lt;Cite&gt;&lt;Author&gt;Yasui&lt;/Author&gt;&lt;Year&gt;2015&lt;/Year&gt;&lt;IDText&gt;Effect of PNPLA3 rs738409 variant (I148 M) on hepatic steatosis, necroinflammation, and fibrosis in Japanese patients with chronic hepatitis C&lt;/IDText&gt;&lt;DisplayText&gt;&lt;style face="superscript"&gt;[48]&lt;/style&gt;&lt;/DisplayText&gt;&lt;record&gt;&lt;dates&gt;&lt;pub-dates&gt;&lt;date&gt;Aug&lt;/date&gt;&lt;/pub-dates&gt;&lt;year&gt;2015&lt;/year&gt;&lt;/dates&gt;&lt;urls&gt;&lt;related-urls&gt;&lt;url&gt;http://www.ncbi.nlm.nih.gov/pubmed/25543233&lt;/url&gt;&lt;/related-urls&gt;&lt;/urls&gt;&lt;isbn&gt;1435-5922&lt;/isbn&gt;&lt;titles&gt;&lt;title&gt;Effect of PNPLA3 rs738409 variant (I148 M) on hepatic steatosis, necroinflammation, and fibrosis in Japanese patients with chronic hepatitis C&lt;/title&gt;&lt;secondary-title&gt;J Gastroenterol&lt;/secondary-title&gt;&lt;/titles&gt;&lt;pages&gt;887-93&lt;/pages&gt;&lt;number&gt;8&lt;/number&gt;&lt;contributors&gt;&lt;authors&gt;&lt;author&gt;Yasui, K.&lt;/author&gt;&lt;author&gt;Kawaguchi, T.&lt;/author&gt;&lt;author&gt;Shima, T.&lt;/author&gt;&lt;author&gt;Mitsuyoshi, H.&lt;/author&gt;&lt;author&gt;Seki, K.&lt;/author&gt;&lt;author&gt;Sendo, R.&lt;/author&gt;&lt;author&gt;Mizuno, M.&lt;/author&gt;&lt;author&gt;Itoh, Y.&lt;/author&gt;&lt;author&gt;Matsuda, F.&lt;/author&gt;&lt;author&gt;Okanoue, T.&lt;/author&gt;&lt;/authors&gt;&lt;/contributors&gt;&lt;language&gt;eng&lt;/language&gt;&lt;added-date format="utc"&gt;1448209988&lt;/added-date&gt;&lt;ref-type name="Journal Article"&gt;17&lt;/ref-type&gt;&lt;rec-number&gt;2535&lt;/rec-number&gt;&lt;last-updated-date format="utc"&gt;1448209988&lt;/last-updated-date&gt;&lt;accession-num&gt;25543233&lt;/accession-num&gt;&lt;electronic-resource-num&gt;10.1007/s00535-014-1018-z&lt;/electronic-resource-num&gt;&lt;volume&gt;50&lt;/volume&gt;&lt;/record&gt;&lt;/Cite&gt;&lt;/EndNote&gt;</w:instrText>
      </w:r>
      <w:r w:rsidR="00456C4F" w:rsidRPr="00A51F25">
        <w:rPr>
          <w:rFonts w:ascii="Book Antiqua" w:eastAsia="Calibri" w:hAnsi="Book Antiqua" w:cs="Arial"/>
          <w:i/>
          <w:sz w:val="24"/>
          <w:szCs w:val="24"/>
        </w:rPr>
        <w:fldChar w:fldCharType="separate"/>
      </w:r>
      <w:r w:rsidR="00456C4F" w:rsidRPr="00A51F25">
        <w:rPr>
          <w:rFonts w:ascii="Book Antiqua" w:eastAsia="Calibri" w:hAnsi="Book Antiqua" w:cs="Arial"/>
          <w:i/>
          <w:noProof/>
          <w:sz w:val="24"/>
          <w:szCs w:val="24"/>
          <w:vertAlign w:val="superscript"/>
        </w:rPr>
        <w:t>[48]</w:t>
      </w:r>
      <w:r w:rsidR="00456C4F" w:rsidRPr="00A51F25">
        <w:rPr>
          <w:rFonts w:ascii="Book Antiqua" w:eastAsia="Calibri" w:hAnsi="Book Antiqua" w:cs="Arial"/>
          <w:i/>
          <w:sz w:val="24"/>
          <w:szCs w:val="24"/>
        </w:rPr>
        <w:fldChar w:fldCharType="end"/>
      </w:r>
      <w:r w:rsidR="00DB5CE6" w:rsidRPr="00A51F25">
        <w:rPr>
          <w:rFonts w:ascii="Book Antiqua" w:eastAsia="Calibri" w:hAnsi="Book Antiqua" w:cs="Arial"/>
          <w:sz w:val="24"/>
          <w:szCs w:val="24"/>
        </w:rPr>
        <w:t xml:space="preserve"> either did not have biopsies performed or reported “</w:t>
      </w:r>
      <w:proofErr w:type="spellStart"/>
      <w:r w:rsidR="00DB5CE6" w:rsidRPr="00A51F25">
        <w:rPr>
          <w:rFonts w:ascii="Book Antiqua" w:eastAsia="Calibri" w:hAnsi="Book Antiqua" w:cs="Arial"/>
          <w:sz w:val="24"/>
          <w:szCs w:val="24"/>
        </w:rPr>
        <w:t>necroinflammatory</w:t>
      </w:r>
      <w:proofErr w:type="spellEnd"/>
      <w:r w:rsidR="00DB5CE6" w:rsidRPr="00A51F25">
        <w:rPr>
          <w:rFonts w:ascii="Book Antiqua" w:eastAsia="Calibri" w:hAnsi="Book Antiqua" w:cs="Arial"/>
          <w:sz w:val="24"/>
          <w:szCs w:val="24"/>
        </w:rPr>
        <w:t xml:space="preserve"> changes”. Lack of standard definition amongst these studies prevented pooling them together. </w:t>
      </w:r>
    </w:p>
    <w:p w14:paraId="4A475F16" w14:textId="7D1696F7" w:rsidR="008C564E" w:rsidRPr="00A51F25" w:rsidRDefault="001D0D88" w:rsidP="00E25AEE">
      <w:pPr>
        <w:autoSpaceDE w:val="0"/>
        <w:autoSpaceDN w:val="0"/>
        <w:adjustRightInd w:val="0"/>
        <w:spacing w:after="0" w:line="360" w:lineRule="auto"/>
        <w:ind w:firstLineChars="200" w:firstLine="480"/>
        <w:jc w:val="both"/>
        <w:rPr>
          <w:rFonts w:ascii="Book Antiqua" w:eastAsia="Calibri" w:hAnsi="Book Antiqua" w:cs="Arial"/>
          <w:noProof/>
          <w:sz w:val="24"/>
          <w:szCs w:val="24"/>
        </w:rPr>
      </w:pPr>
      <w:r w:rsidRPr="00A51F25">
        <w:rPr>
          <w:rFonts w:ascii="Book Antiqua" w:eastAsia="Calibri" w:hAnsi="Book Antiqua" w:cs="Arial"/>
          <w:noProof/>
          <w:sz w:val="24"/>
          <w:szCs w:val="24"/>
        </w:rPr>
        <w:t xml:space="preserve">The </w:t>
      </w:r>
      <w:r w:rsidRPr="00A51F25">
        <w:rPr>
          <w:rFonts w:ascii="Book Antiqua" w:eastAsia="Calibri" w:hAnsi="Book Antiqua" w:cs="Arial"/>
          <w:i/>
          <w:noProof/>
          <w:sz w:val="24"/>
          <w:szCs w:val="24"/>
        </w:rPr>
        <w:t>PNPLA3</w:t>
      </w:r>
      <w:r w:rsidRPr="00A51F25">
        <w:rPr>
          <w:rFonts w:ascii="Book Antiqua" w:eastAsia="Calibri" w:hAnsi="Book Antiqua" w:cs="Arial"/>
          <w:noProof/>
          <w:sz w:val="24"/>
          <w:szCs w:val="24"/>
        </w:rPr>
        <w:t xml:space="preserve"> GG genotype was negatively associated with sustained virological response and early viral kinetics in patients receiv</w:t>
      </w:r>
      <w:r w:rsidR="00664903" w:rsidRPr="00A51F25">
        <w:rPr>
          <w:rFonts w:ascii="Book Antiqua" w:eastAsia="Calibri" w:hAnsi="Book Antiqua" w:cs="Arial"/>
          <w:noProof/>
          <w:sz w:val="24"/>
          <w:szCs w:val="24"/>
        </w:rPr>
        <w:t>ing peginterferon and ribavirin</w:t>
      </w:r>
      <w:r w:rsidRPr="00A51F25">
        <w:rPr>
          <w:rFonts w:ascii="Book Antiqua" w:eastAsia="Calibri" w:hAnsi="Book Antiqua" w:cs="Arial"/>
          <w:noProof/>
          <w:sz w:val="24"/>
          <w:szCs w:val="24"/>
        </w:rPr>
        <w:fldChar w:fldCharType="begin">
          <w:fldData xml:space="preserve">PEVuZE5vdGU+PENpdGU+PEF1dGhvcj5WYWxlbnRpPC9BdXRob3I+PFllYXI+MjAxMjwvWWVhcj48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</w:fldData>
        </w:fldChar>
      </w:r>
      <w:r w:rsidR="00E96303" w:rsidRPr="00A51F25">
        <w:rPr>
          <w:rFonts w:ascii="Book Antiqua" w:eastAsia="Calibri" w:hAnsi="Book Antiqua" w:cs="Arial"/>
          <w:noProof/>
          <w:sz w:val="24"/>
          <w:szCs w:val="24"/>
        </w:rPr>
        <w:instrText xml:space="preserve"> ADDIN EN.CITE </w:instrText>
      </w:r>
      <w:r w:rsidR="00E96303" w:rsidRPr="00A51F25">
        <w:rPr>
          <w:rFonts w:ascii="Book Antiqua" w:eastAsia="Calibri" w:hAnsi="Book Antiqua" w:cs="Arial"/>
          <w:noProof/>
          <w:sz w:val="24"/>
          <w:szCs w:val="24"/>
        </w:rPr>
        <w:fldChar w:fldCharType="begin">
          <w:fldData xml:space="preserve">PEVuZE5vdGU+PENpdGU+PEF1dGhvcj5WYWxlbnRpPC9BdXRob3I+PFllYXI+MjAxMjwvWWVhcj48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</w:fldData>
        </w:fldChar>
      </w:r>
      <w:r w:rsidR="00E96303" w:rsidRPr="00A51F25">
        <w:rPr>
          <w:rFonts w:ascii="Book Antiqua" w:eastAsia="Calibri" w:hAnsi="Book Antiqua" w:cs="Arial"/>
          <w:noProof/>
          <w:sz w:val="24"/>
          <w:szCs w:val="24"/>
        </w:rPr>
        <w:instrText xml:space="preserve"> ADDIN EN.CITE.DATA </w:instrText>
      </w:r>
      <w:r w:rsidR="00E96303" w:rsidRPr="00A51F25">
        <w:rPr>
          <w:rFonts w:ascii="Book Antiqua" w:eastAsia="Calibri" w:hAnsi="Book Antiqua" w:cs="Arial"/>
          <w:noProof/>
          <w:sz w:val="24"/>
          <w:szCs w:val="24"/>
        </w:rPr>
      </w:r>
      <w:r w:rsidR="00E96303" w:rsidRPr="00A51F25">
        <w:rPr>
          <w:rFonts w:ascii="Book Antiqua" w:eastAsia="Calibri" w:hAnsi="Book Antiqua" w:cs="Arial"/>
          <w:noProof/>
          <w:sz w:val="24"/>
          <w:szCs w:val="24"/>
        </w:rPr>
        <w:fldChar w:fldCharType="end"/>
      </w:r>
      <w:r w:rsidRPr="00A51F25">
        <w:rPr>
          <w:rFonts w:ascii="Book Antiqua" w:eastAsia="Calibri" w:hAnsi="Book Antiqua" w:cs="Arial"/>
          <w:noProof/>
          <w:sz w:val="24"/>
          <w:szCs w:val="24"/>
        </w:rPr>
      </w:r>
      <w:r w:rsidRPr="00A51F25">
        <w:rPr>
          <w:rFonts w:ascii="Book Antiqua" w:eastAsia="Calibri" w:hAnsi="Book Antiqua" w:cs="Arial"/>
          <w:noProof/>
          <w:sz w:val="24"/>
          <w:szCs w:val="24"/>
        </w:rPr>
        <w:fldChar w:fldCharType="separate"/>
      </w:r>
      <w:r w:rsidR="00E96303" w:rsidRPr="00A51F25">
        <w:rPr>
          <w:rFonts w:ascii="Book Antiqua" w:eastAsia="Calibri" w:hAnsi="Book Antiqua" w:cs="Arial"/>
          <w:noProof/>
          <w:sz w:val="24"/>
          <w:szCs w:val="24"/>
          <w:vertAlign w:val="superscript"/>
        </w:rPr>
        <w:t>[14]</w:t>
      </w:r>
      <w:r w:rsidRPr="00A51F25">
        <w:rPr>
          <w:rFonts w:ascii="Book Antiqua" w:eastAsia="Calibri" w:hAnsi="Book Antiqua" w:cs="Arial"/>
          <w:noProof/>
          <w:sz w:val="24"/>
          <w:szCs w:val="24"/>
        </w:rPr>
        <w:fldChar w:fldCharType="end"/>
      </w:r>
      <w:r w:rsidR="00664903" w:rsidRPr="00A51F25">
        <w:rPr>
          <w:rFonts w:ascii="Book Antiqua" w:hAnsi="Book Antiqua" w:cs="Arial" w:hint="eastAsia"/>
          <w:noProof/>
          <w:sz w:val="24"/>
          <w:szCs w:val="24"/>
          <w:lang w:eastAsia="zh-CN"/>
        </w:rPr>
        <w:t xml:space="preserve">. </w:t>
      </w:r>
      <w:r w:rsidRPr="00A51F25">
        <w:rPr>
          <w:rFonts w:ascii="Book Antiqua" w:eastAsia="Calibri" w:hAnsi="Book Antiqua" w:cs="Arial"/>
          <w:noProof/>
          <w:sz w:val="24"/>
          <w:szCs w:val="24"/>
        </w:rPr>
        <w:t xml:space="preserve">Also, in patients with chronic hepatitis C who failed to achieve sustained virologic response following interferon-based therapy, IL28B and </w:t>
      </w:r>
      <w:r w:rsidRPr="00A51F25">
        <w:rPr>
          <w:rFonts w:ascii="Book Antiqua" w:eastAsia="Calibri" w:hAnsi="Book Antiqua" w:cs="Arial"/>
          <w:i/>
          <w:noProof/>
          <w:sz w:val="24"/>
          <w:szCs w:val="24"/>
        </w:rPr>
        <w:t>PNPLA3</w:t>
      </w:r>
      <w:r w:rsidRPr="00A51F25">
        <w:rPr>
          <w:rFonts w:ascii="Book Antiqua" w:eastAsia="Calibri" w:hAnsi="Book Antiqua" w:cs="Arial"/>
          <w:noProof/>
          <w:sz w:val="24"/>
          <w:szCs w:val="24"/>
        </w:rPr>
        <w:t xml:space="preserve"> were independent predictor</w:t>
      </w:r>
      <w:r w:rsidR="00664903" w:rsidRPr="00A51F25">
        <w:rPr>
          <w:rFonts w:ascii="Book Antiqua" w:eastAsia="Calibri" w:hAnsi="Book Antiqua" w:cs="Arial"/>
          <w:noProof/>
          <w:sz w:val="24"/>
          <w:szCs w:val="24"/>
        </w:rPr>
        <w:t>s of rapid fibrosis progression</w:t>
      </w:r>
      <w:r w:rsidRPr="00A51F25">
        <w:rPr>
          <w:rFonts w:ascii="Book Antiqua" w:eastAsia="Calibri" w:hAnsi="Book Antiqua" w:cs="Arial"/>
          <w:noProof/>
          <w:sz w:val="24"/>
          <w:szCs w:val="24"/>
        </w:rPr>
        <w:fldChar w:fldCharType="begin"/>
      </w:r>
      <w:r w:rsidR="00E96303" w:rsidRPr="00A51F25">
        <w:rPr>
          <w:rFonts w:ascii="Book Antiqua" w:eastAsia="Calibri" w:hAnsi="Book Antiqua" w:cs="Arial"/>
          <w:noProof/>
          <w:sz w:val="24"/>
          <w:szCs w:val="24"/>
        </w:rPr>
        <w:instrText xml:space="preserve"> ADDIN EN.CITE &lt;EndNote&gt;&lt;Cite&gt;&lt;Author&gt;Tamaki&lt;/Author&gt;&lt;Year&gt;2015&lt;/Year&gt;&lt;IDText&gt;Genetic Polymorphisms of IL28B and PNPLA3 Are Predictive for HCV Related Rapid Fibrosis Progression and Identify Patients Who Require Urgent Antiviral Treatment with New Regimens&lt;/IDText&gt;&lt;DisplayText&gt;&lt;style face="superscript"&gt;[50]&lt;/style&gt;&lt;/DisplayText&gt;&lt;record&gt;&lt;rec-number&gt;47&lt;/rec-number&gt;&lt;foreign-keys&gt;&lt;key app="EN" db-id="r0svrstso5wwrzevtfyxxsrj0xw5r2wzdrsd" timestamp="1463288274"&gt;47&lt;/key&gt;&lt;/foreign-keys&gt;&lt;ref-type name="Journal Article"&gt;17&lt;/ref-type&gt;&lt;contributors&gt;&lt;authors&gt;&lt;author&gt;Tamaki, N.&lt;/author&gt;&lt;author&gt;Kurosaki, M.&lt;/author&gt;&lt;author&gt;Higuchi, M.&lt;/author&gt;&lt;author&gt;Takada, H.&lt;/author&gt;&lt;author&gt;Nakakuki, N.&lt;/author&gt;&lt;author&gt;Yasui, Y.&lt;/author&gt;&lt;author&gt;Suzuki, S.&lt;/author&gt;&lt;author&gt;Tsuchiya, K.&lt;/author&gt;&lt;author&gt;Nakanishi, H.&lt;/author&gt;&lt;author&gt;Itakura, J.&lt;/author&gt;&lt;author&gt;Takahashi, Y.&lt;/author&gt;&lt;author&gt;Ogawa, S.&lt;/author&gt;&lt;author&gt;Tanaka, Y.&lt;/author&gt;&lt;author&gt;Asahina, Y.&lt;/author&gt;&lt;author&gt;Izumi, N.&lt;/author&gt;&lt;/authors&gt;&lt;/contributors&gt;&lt;titles&gt;&lt;title&gt;Genetic Polymorphisms of IL28B and PNPLA3 Are Predictive for HCV Related Rapid Fibrosis Progression and Identify Patients Who Require Urgent Antiviral Treatment with New Regimens&lt;/title&gt;&lt;secondary-title&gt;PLoS One&lt;/secondary-title&gt;&lt;/titles&gt;&lt;periodical&gt;&lt;full-title&gt;PLoS One&lt;/full-title&gt;&lt;/periodical&gt;&lt;pages&gt;e0137351&lt;/pages&gt;&lt;volume&gt;10&lt;/volume&gt;&lt;number&gt;9&lt;/number&gt;&lt;dates&gt;&lt;year&gt;2015&lt;/year&gt;&lt;/dates&gt;&lt;isbn&gt;1932-6203&lt;/isbn&gt;&lt;accession-num&gt;26352693&lt;/accession-num&gt;&lt;urls&gt;&lt;related-urls&gt;&lt;url&gt;http://www.ncbi.nlm.nih.gov/pubmed/26352693&lt;/url&gt;&lt;/related-urls&gt;&lt;/urls&gt;&lt;custom2&gt;PMC4564246&lt;/custom2&gt;&lt;electronic-resource-num&gt;10.1371/journal.pone.0137351&lt;/electronic-resource-num&gt;&lt;language&gt;eng&lt;/language&gt;&lt;/record&gt;&lt;/Cite&gt;&lt;/EndNote&gt;</w:instrText>
      </w:r>
      <w:r w:rsidRPr="00A51F25">
        <w:rPr>
          <w:rFonts w:ascii="Book Antiqua" w:eastAsia="Calibri" w:hAnsi="Book Antiqua" w:cs="Arial"/>
          <w:noProof/>
          <w:sz w:val="24"/>
          <w:szCs w:val="24"/>
        </w:rPr>
        <w:fldChar w:fldCharType="separate"/>
      </w:r>
      <w:r w:rsidR="00E96303" w:rsidRPr="00A51F25">
        <w:rPr>
          <w:rFonts w:ascii="Book Antiqua" w:eastAsia="Calibri" w:hAnsi="Book Antiqua" w:cs="Arial"/>
          <w:noProof/>
          <w:sz w:val="24"/>
          <w:szCs w:val="24"/>
          <w:vertAlign w:val="superscript"/>
        </w:rPr>
        <w:t>[50]</w:t>
      </w:r>
      <w:r w:rsidRPr="00A51F25">
        <w:rPr>
          <w:rFonts w:ascii="Book Antiqua" w:eastAsia="Calibri" w:hAnsi="Book Antiqua" w:cs="Arial"/>
          <w:noProof/>
          <w:sz w:val="24"/>
          <w:szCs w:val="24"/>
        </w:rPr>
        <w:fldChar w:fldCharType="end"/>
      </w:r>
      <w:r w:rsidR="00664903" w:rsidRPr="00A51F25">
        <w:rPr>
          <w:rFonts w:ascii="Book Antiqua" w:hAnsi="Book Antiqua" w:cs="Arial" w:hint="eastAsia"/>
          <w:noProof/>
          <w:sz w:val="24"/>
          <w:szCs w:val="24"/>
          <w:lang w:eastAsia="zh-CN"/>
        </w:rPr>
        <w:t xml:space="preserve">. </w:t>
      </w:r>
      <w:r w:rsidRPr="00A51F25">
        <w:rPr>
          <w:rFonts w:ascii="Book Antiqua" w:eastAsia="Calibri" w:hAnsi="Book Antiqua" w:cs="Arial"/>
          <w:noProof/>
          <w:sz w:val="24"/>
          <w:szCs w:val="24"/>
        </w:rPr>
        <w:t xml:space="preserve">Tamaki </w:t>
      </w:r>
      <w:r w:rsidRPr="00A51F25">
        <w:rPr>
          <w:rFonts w:ascii="Book Antiqua" w:eastAsia="Calibri" w:hAnsi="Book Antiqua" w:cs="Arial"/>
          <w:i/>
          <w:noProof/>
          <w:sz w:val="24"/>
          <w:szCs w:val="24"/>
        </w:rPr>
        <w:t>et al</w:t>
      </w:r>
      <w:r w:rsidR="00D40258" w:rsidRPr="00A51F25">
        <w:rPr>
          <w:rFonts w:ascii="Book Antiqua" w:eastAsia="Calibri" w:hAnsi="Book Antiqua" w:cs="Arial"/>
          <w:noProof/>
          <w:sz w:val="24"/>
          <w:szCs w:val="24"/>
        </w:rPr>
        <w:fldChar w:fldCharType="begin"/>
      </w:r>
      <w:r w:rsidR="00D40258" w:rsidRPr="00A51F25">
        <w:rPr>
          <w:rFonts w:ascii="Book Antiqua" w:eastAsia="Calibri" w:hAnsi="Book Antiqua" w:cs="Arial"/>
          <w:noProof/>
          <w:sz w:val="24"/>
          <w:szCs w:val="24"/>
        </w:rPr>
        <w:instrText xml:space="preserve"> ADDIN EN.CITE &lt;EndNote&gt;&lt;Cite&gt;&lt;Author&gt;Tamaki&lt;/Author&gt;&lt;Year&gt;2015&lt;/Year&gt;&lt;IDText&gt;Genetic Polymorphisms of IL28B and PNPLA3 Are Predictive for HCV Related Rapid Fibrosis Progression and Identify Patients Who Require Urgent Antiviral Treatment with New Regimens&lt;/IDText&gt;&lt;DisplayText&gt;&lt;style face="superscript"&gt;[50]&lt;/style&gt;&lt;/DisplayText&gt;&lt;record&gt;&lt;rec-number&gt;47&lt;/rec-number&gt;&lt;foreign-keys&gt;&lt;key app="EN" db-id="r0svrstso5wwrzevtfyxxsrj0xw5r2wzdrsd" timestamp="1463288274"&gt;47&lt;/key&gt;&lt;/foreign-keys&gt;&lt;ref-type name="Journal Article"&gt;17&lt;/ref-type&gt;&lt;contributors&gt;&lt;authors&gt;&lt;author&gt;Tamaki, N.&lt;/author&gt;&lt;author&gt;Kurosaki, M.&lt;/author&gt;&lt;author&gt;Higuchi, M.&lt;/author&gt;&lt;author&gt;Takada, H.&lt;/author&gt;&lt;author&gt;Nakakuki, N.&lt;/author&gt;&lt;author&gt;Yasui, Y.&lt;/author&gt;&lt;author&gt;Suzuki, S.&lt;/author&gt;&lt;author&gt;Tsuchiya, K.&lt;/author&gt;&lt;author&gt;Nakanishi, H.&lt;/author&gt;&lt;author&gt;Itakura, J.&lt;/author&gt;&lt;author&gt;Takahashi, Y.&lt;/author&gt;&lt;author&gt;Ogawa, S.&lt;/author&gt;&lt;author&gt;Tanaka, Y.&lt;/author&gt;&lt;author&gt;Asahina, Y.&lt;/author&gt;&lt;author&gt;Izumi, N.&lt;/author&gt;&lt;/authors&gt;&lt;/contributors&gt;&lt;titles&gt;&lt;title&gt;Genetic Polymorphisms of IL28B and PNPLA3 Are Predictive for HCV Related Rapid Fibrosis Progression and Identify Patients Who Require Urgent Antiviral Treatment with New Regimens&lt;/title&gt;&lt;secondary-title&gt;PLoS One&lt;/secondary-title&gt;&lt;/titles&gt;&lt;periodical&gt;&lt;full-title&gt;PLoS One&lt;/full-title&gt;&lt;/periodical&gt;&lt;pages&gt;e0137351&lt;/pages&gt;&lt;volume&gt;10&lt;/volume&gt;&lt;number&gt;9&lt;/number&gt;&lt;dates&gt;&lt;year&gt;2015&lt;/year&gt;&lt;/dates&gt;&lt;isbn&gt;1932-6203&lt;/isbn&gt;&lt;accession-num&gt;26352693&lt;/accession-num&gt;&lt;urls&gt;&lt;related-urls&gt;&lt;url&gt;http://www.ncbi.nlm.nih.gov/pubmed/26352693&lt;/url&gt;&lt;/related-urls&gt;&lt;/urls&gt;&lt;custom2&gt;PMC4564246&lt;/custom2&gt;&lt;electronic-resource-num&gt;10.1371/journal.pone.0137351&lt;/electronic-resource-num&gt;&lt;language&gt;eng&lt;/language&gt;&lt;/record&gt;&lt;/Cite&gt;&lt;/EndNote&gt;</w:instrText>
      </w:r>
      <w:r w:rsidR="00D40258" w:rsidRPr="00A51F25">
        <w:rPr>
          <w:rFonts w:ascii="Book Antiqua" w:eastAsia="Calibri" w:hAnsi="Book Antiqua" w:cs="Arial"/>
          <w:noProof/>
          <w:sz w:val="24"/>
          <w:szCs w:val="24"/>
        </w:rPr>
        <w:fldChar w:fldCharType="separate"/>
      </w:r>
      <w:r w:rsidR="00D40258" w:rsidRPr="00A51F25">
        <w:rPr>
          <w:rFonts w:ascii="Book Antiqua" w:eastAsia="Calibri" w:hAnsi="Book Antiqua" w:cs="Arial"/>
          <w:noProof/>
          <w:sz w:val="24"/>
          <w:szCs w:val="24"/>
          <w:vertAlign w:val="superscript"/>
        </w:rPr>
        <w:t>[50]</w:t>
      </w:r>
      <w:r w:rsidR="00D40258" w:rsidRPr="00A51F25">
        <w:rPr>
          <w:rFonts w:ascii="Book Antiqua" w:eastAsia="Calibri" w:hAnsi="Book Antiqua" w:cs="Arial"/>
          <w:noProof/>
          <w:sz w:val="24"/>
          <w:szCs w:val="24"/>
        </w:rPr>
        <w:fldChar w:fldCharType="end"/>
      </w:r>
      <w:r w:rsidRPr="00A51F25">
        <w:rPr>
          <w:rFonts w:ascii="Book Antiqua" w:eastAsia="Calibri" w:hAnsi="Book Antiqua" w:cs="Arial"/>
          <w:noProof/>
          <w:sz w:val="24"/>
          <w:szCs w:val="24"/>
        </w:rPr>
        <w:t xml:space="preserve"> developed a fibrosis </w:t>
      </w:r>
      <w:r w:rsidRPr="00A51F25">
        <w:rPr>
          <w:rFonts w:ascii="Book Antiqua" w:eastAsia="Calibri" w:hAnsi="Book Antiqua" w:cs="Arial"/>
          <w:noProof/>
          <w:sz w:val="24"/>
          <w:szCs w:val="24"/>
        </w:rPr>
        <w:lastRenderedPageBreak/>
        <w:t xml:space="preserve">progression-score by combining IL28B and </w:t>
      </w:r>
      <w:r w:rsidRPr="00A51F25">
        <w:rPr>
          <w:rFonts w:ascii="Book Antiqua" w:eastAsia="Calibri" w:hAnsi="Book Antiqua" w:cs="Arial"/>
          <w:i/>
          <w:noProof/>
          <w:sz w:val="24"/>
          <w:szCs w:val="24"/>
        </w:rPr>
        <w:t>PNPLA3</w:t>
      </w:r>
      <w:r w:rsidRPr="00A51F25">
        <w:rPr>
          <w:rFonts w:ascii="Book Antiqua" w:eastAsia="Calibri" w:hAnsi="Book Antiqua" w:cs="Arial"/>
          <w:noProof/>
          <w:sz w:val="24"/>
          <w:szCs w:val="24"/>
        </w:rPr>
        <w:t xml:space="preserve"> genotypes and ALT values, which stratified patients into low, intermediate, and high-risk groups for fibrosis progression. However, this fibrosis progression score needs external validation. In the era of direct-acting antiviral therapy, the question that remains unanswered is whether or not </w:t>
      </w:r>
      <w:r w:rsidRPr="00A51F25">
        <w:rPr>
          <w:rFonts w:ascii="Book Antiqua" w:eastAsia="Calibri" w:hAnsi="Book Antiqua" w:cs="Arial"/>
          <w:i/>
          <w:noProof/>
          <w:sz w:val="24"/>
          <w:szCs w:val="24"/>
        </w:rPr>
        <w:t>PNPLA3</w:t>
      </w:r>
      <w:r w:rsidRPr="00A51F25">
        <w:rPr>
          <w:rFonts w:ascii="Book Antiqua" w:eastAsia="Calibri" w:hAnsi="Book Antiqua" w:cs="Arial"/>
          <w:noProof/>
          <w:sz w:val="24"/>
          <w:szCs w:val="24"/>
        </w:rPr>
        <w:t xml:space="preserve"> polymorphisms identify high-risk CHC patients that are responsive to new treatment regimens. In summary, this meta-analysis provides strong evidence for the association of </w:t>
      </w:r>
      <w:r w:rsidRPr="00A51F25">
        <w:rPr>
          <w:rFonts w:ascii="Book Antiqua" w:eastAsia="Calibri" w:hAnsi="Book Antiqua" w:cs="Arial"/>
          <w:i/>
          <w:noProof/>
          <w:sz w:val="24"/>
          <w:szCs w:val="24"/>
        </w:rPr>
        <w:t>PNPLA3</w:t>
      </w:r>
      <w:r w:rsidRPr="00A51F25">
        <w:rPr>
          <w:rFonts w:ascii="Book Antiqua" w:eastAsia="Calibri" w:hAnsi="Book Antiqua" w:cs="Arial"/>
          <w:noProof/>
          <w:sz w:val="24"/>
          <w:szCs w:val="24"/>
        </w:rPr>
        <w:t xml:space="preserve"> polymorphisms and the spectrum of liver disease</w:t>
      </w:r>
      <w:r w:rsidR="00056C4E" w:rsidRPr="00A51F25">
        <w:rPr>
          <w:rFonts w:ascii="Book Antiqua" w:eastAsia="Calibri" w:hAnsi="Book Antiqua" w:cs="Arial"/>
          <w:noProof/>
          <w:sz w:val="24"/>
          <w:szCs w:val="24"/>
        </w:rPr>
        <w:t xml:space="preserve"> in patients with CHC</w:t>
      </w:r>
      <w:r w:rsidRPr="00A51F25">
        <w:rPr>
          <w:rFonts w:ascii="Book Antiqua" w:eastAsia="Calibri" w:hAnsi="Book Antiqua" w:cs="Arial"/>
          <w:noProof/>
          <w:sz w:val="24"/>
          <w:szCs w:val="24"/>
        </w:rPr>
        <w:t>, beginning with fatty liver disease</w:t>
      </w:r>
      <w:r w:rsidR="00056C4E" w:rsidRPr="00A51F25">
        <w:rPr>
          <w:rFonts w:ascii="Book Antiqua" w:eastAsia="Calibri" w:hAnsi="Book Antiqua" w:cs="Arial"/>
          <w:noProof/>
          <w:sz w:val="24"/>
          <w:szCs w:val="24"/>
        </w:rPr>
        <w:t xml:space="preserve"> and extending as far as</w:t>
      </w:r>
      <w:r w:rsidRPr="00A51F25">
        <w:rPr>
          <w:rFonts w:ascii="Book Antiqua" w:eastAsia="Calibri" w:hAnsi="Book Antiqua" w:cs="Arial"/>
          <w:noProof/>
          <w:sz w:val="24"/>
          <w:szCs w:val="24"/>
        </w:rPr>
        <w:t xml:space="preserve"> cirrhosis and </w:t>
      </w:r>
      <w:r w:rsidR="00056C4E" w:rsidRPr="00A51F25">
        <w:rPr>
          <w:rFonts w:ascii="Book Antiqua" w:eastAsia="Calibri" w:hAnsi="Book Antiqua" w:cs="Arial"/>
          <w:noProof/>
          <w:sz w:val="24"/>
          <w:szCs w:val="24"/>
        </w:rPr>
        <w:t xml:space="preserve">even </w:t>
      </w:r>
      <w:r w:rsidRPr="00A51F25">
        <w:rPr>
          <w:rFonts w:ascii="Book Antiqua" w:eastAsia="Calibri" w:hAnsi="Book Antiqua" w:cs="Arial"/>
          <w:noProof/>
          <w:sz w:val="24"/>
          <w:szCs w:val="24"/>
        </w:rPr>
        <w:t>HCC in patients with CHC. Further studies on treatment response are needed in this group of patients who carry a higher risk for more rapidly progressive liver disease.</w:t>
      </w:r>
    </w:p>
    <w:p w14:paraId="2F179A99" w14:textId="77777777" w:rsidR="00E55F78" w:rsidRPr="00A51F25" w:rsidRDefault="00E55F78" w:rsidP="00E25AEE">
      <w:pPr>
        <w:autoSpaceDE w:val="0"/>
        <w:autoSpaceDN w:val="0"/>
        <w:adjustRightInd w:val="0"/>
        <w:spacing w:after="0" w:line="360" w:lineRule="auto"/>
        <w:jc w:val="both"/>
        <w:rPr>
          <w:rFonts w:ascii="Book Antiqua" w:eastAsia="Calibri" w:hAnsi="Book Antiqua" w:cs="Arial"/>
          <w:noProof/>
          <w:sz w:val="24"/>
          <w:szCs w:val="24"/>
        </w:rPr>
      </w:pPr>
    </w:p>
    <w:p w14:paraId="3DAEA708" w14:textId="77777777" w:rsidR="002A78A0" w:rsidRPr="00A51F25" w:rsidRDefault="002A78A0" w:rsidP="00E25AEE">
      <w:pPr>
        <w:spacing w:after="0" w:line="360" w:lineRule="auto"/>
        <w:jc w:val="both"/>
        <w:rPr>
          <w:rFonts w:ascii="Book Antiqua" w:hAnsi="Book Antiqua"/>
          <w:b/>
          <w:sz w:val="24"/>
        </w:rPr>
      </w:pPr>
      <w:bookmarkStart w:id="16" w:name="OLE_LINK595"/>
      <w:bookmarkStart w:id="17" w:name="OLE_LINK596"/>
      <w:r w:rsidRPr="00A51F25">
        <w:rPr>
          <w:rFonts w:ascii="Book Antiqua" w:hAnsi="Book Antiqua"/>
          <w:b/>
          <w:sz w:val="24"/>
        </w:rPr>
        <w:t>COMMENTS</w:t>
      </w:r>
    </w:p>
    <w:p w14:paraId="7E2FE3C7" w14:textId="6E32C77E" w:rsidR="002A78A0" w:rsidRPr="00A51F25" w:rsidRDefault="002A78A0" w:rsidP="00E25AEE">
      <w:pPr>
        <w:spacing w:after="0" w:line="360" w:lineRule="auto"/>
        <w:jc w:val="both"/>
        <w:rPr>
          <w:rFonts w:ascii="Book Antiqua" w:hAnsi="Book Antiqua"/>
          <w:b/>
          <w:bCs/>
          <w:sz w:val="24"/>
        </w:rPr>
      </w:pPr>
      <w:r w:rsidRPr="00A51F25">
        <w:rPr>
          <w:rFonts w:ascii="Book Antiqua" w:hAnsi="Book Antiqua"/>
          <w:b/>
          <w:bCs/>
          <w:i/>
          <w:sz w:val="24"/>
        </w:rPr>
        <w:t>Background</w:t>
      </w:r>
    </w:p>
    <w:p w14:paraId="20B11763" w14:textId="52392CC3" w:rsidR="002A78A0" w:rsidRPr="00A51F25" w:rsidRDefault="00A51F25" w:rsidP="00E25AEE">
      <w:pPr>
        <w:spacing w:after="0" w:line="360" w:lineRule="auto"/>
        <w:jc w:val="both"/>
        <w:rPr>
          <w:rFonts w:ascii="Book Antiqua" w:hAnsi="Book Antiqua" w:cs="Arial"/>
          <w:sz w:val="24"/>
          <w:szCs w:val="24"/>
          <w:lang w:eastAsia="zh-CN"/>
        </w:rPr>
      </w:pPr>
      <w:r w:rsidRPr="00A51F25">
        <w:rPr>
          <w:rFonts w:ascii="Book Antiqua" w:hAnsi="Book Antiqua" w:cs="Arial"/>
          <w:sz w:val="24"/>
          <w:szCs w:val="24"/>
        </w:rPr>
        <w:t>Hepatitis C virus (HCV) infection is one of the most important causes of chronic liver disease in the United States</w:t>
      </w:r>
      <w:r w:rsidRPr="00A51F25">
        <w:rPr>
          <w:rFonts w:ascii="Book Antiqua" w:hAnsi="Book Antiqua" w:cs="Arial"/>
          <w:sz w:val="24"/>
          <w:szCs w:val="24"/>
        </w:rPr>
        <w:fldChar w:fldCharType="begin"/>
      </w:r>
      <w:r w:rsidRPr="00A51F25">
        <w:rPr>
          <w:rFonts w:ascii="Book Antiqua" w:hAnsi="Book Antiqua" w:cs="Arial"/>
          <w:sz w:val="24"/>
          <w:szCs w:val="24"/>
        </w:rPr>
        <w:instrText xml:space="preserve"> ADDIN EN.CITE &lt;EndNote&gt;&lt;Cite&gt;&lt;Author&gt;Younossi&lt;/Author&gt;&lt;Year&gt;2011&lt;/Year&gt;&lt;IDText&gt;Changes in the prevalence of the most common causes of chronic liver diseases in the United States from 1988 to 2008&lt;/IDText&gt;&lt;DisplayText&gt;&lt;style face="superscript"&gt;[1]&lt;/style&gt;&lt;/DisplayText&gt;&lt;record&gt;&lt;rec-number&gt;1&lt;/rec-number&gt;&lt;foreign-keys&gt;&lt;key app="EN" db-id="r0svrstso5wwrzevtfyxxsrj0xw5r2wzdrsd" timestamp="1463288273"&gt;1&lt;/key&gt;&lt;/foreign-keys&gt;&lt;ref-type name="Journal Article"&gt;17&lt;/ref-type&gt;&lt;contributors&gt;&lt;authors&gt;&lt;author&gt;Younossi, Z. M.&lt;/author&gt;&lt;author&gt;Stepanova, M.&lt;/author&gt;&lt;author&gt;Afendy, M.&lt;/author&gt;&lt;author&gt;Fang, Y.&lt;/author&gt;&lt;author&gt;Younossi, Y.&lt;/author&gt;&lt;author&gt;Mir, H.&lt;/author&gt;&lt;author&gt;Srishord, M.&lt;/author&gt;&lt;/authors&gt;&lt;/contributors&gt;&lt;titles&gt;&lt;title&gt;Changes in the prevalence of the most common causes of chronic liver diseases in the United States from 1988 to 2008&lt;/title&gt;&lt;secondary-title&gt;Clin Gastroenterol Hepatol&lt;/secondary-title&gt;&lt;/titles&gt;&lt;periodical&gt;&lt;full-title&gt;Clin Gastroenterol Hepatol&lt;/full-title&gt;&lt;/periodical&gt;&lt;pages&gt;524-530.e1; quiz e60&lt;/pages&gt;&lt;volume&gt;9&lt;/volume&gt;&lt;number&gt;6&lt;/number&gt;&lt;keywords&gt;&lt;keyword&gt;Adult&lt;/keyword&gt;&lt;keyword&gt;Chronic Disease&lt;/keyword&gt;&lt;keyword&gt;Female&lt;/keyword&gt;&lt;keyword&gt;Humans&lt;/keyword&gt;&lt;keyword&gt;Liver Diseases&lt;/keyword&gt;&lt;keyword&gt;Male&lt;/keyword&gt;&lt;keyword&gt;Middle Aged&lt;/keyword&gt;&lt;keyword&gt;Prevalence&lt;/keyword&gt;&lt;keyword&gt;United States&lt;/keyword&gt;&lt;/keywords&gt;&lt;dates&gt;&lt;year&gt;2011&lt;/year&gt;&lt;pub-dates&gt;&lt;date&gt;Jun&lt;/date&gt;&lt;/pub-dates&gt;&lt;/dates&gt;&lt;isbn&gt;1542-7714&lt;/isbn&gt;&lt;accession-num&gt;21440669&lt;/accession-num&gt;&lt;urls&gt;&lt;related-urls&gt;&lt;url&gt;http://www.ncbi.nlm.nih.gov/pubmed/21440669&lt;/url&gt;&lt;/related-urls&gt;&lt;/urls&gt;&lt;electronic-resource-num&gt;10.1016/j.cgh.2011.03.020&lt;/electronic-resource-num&gt;&lt;language&gt;eng&lt;/language&gt;&lt;/record&gt;&lt;/Cite&gt;&lt;/EndNote&gt;</w:instrText>
      </w:r>
      <w:r w:rsidRPr="00A51F25">
        <w:rPr>
          <w:rFonts w:ascii="Book Antiqua" w:hAnsi="Book Antiqua" w:cs="Arial"/>
          <w:sz w:val="24"/>
          <w:szCs w:val="24"/>
        </w:rPr>
        <w:fldChar w:fldCharType="end"/>
      </w:r>
      <w:r w:rsidRPr="00A51F25">
        <w:rPr>
          <w:rFonts w:ascii="Book Antiqua" w:hAnsi="Book Antiqua" w:cs="Arial"/>
          <w:sz w:val="24"/>
          <w:szCs w:val="24"/>
          <w:lang w:eastAsia="zh-CN"/>
        </w:rPr>
        <w:t xml:space="preserve">. </w:t>
      </w:r>
      <w:r w:rsidRPr="00A51F25">
        <w:rPr>
          <w:rFonts w:ascii="Book Antiqua" w:hAnsi="Book Antiqua" w:cs="Arial"/>
          <w:sz w:val="24"/>
          <w:szCs w:val="24"/>
        </w:rPr>
        <w:t>About 27% of cases of cirrhosis and 25% of hepatocellular carcinoma (HCC) worldwide are secondary to HCV infection</w:t>
      </w:r>
      <w:r w:rsidRPr="00A51F25">
        <w:rPr>
          <w:rFonts w:ascii="Book Antiqua" w:hAnsi="Book Antiqua" w:cs="Arial" w:hint="eastAsia"/>
          <w:sz w:val="24"/>
          <w:szCs w:val="24"/>
          <w:lang w:eastAsia="zh-CN"/>
        </w:rPr>
        <w:t>.</w:t>
      </w:r>
    </w:p>
    <w:p w14:paraId="2D1C2C14" w14:textId="77777777" w:rsidR="00A51F25" w:rsidRPr="00A51F25" w:rsidRDefault="00A51F25" w:rsidP="00E25AEE">
      <w:pPr>
        <w:spacing w:after="0" w:line="360" w:lineRule="auto"/>
        <w:jc w:val="both"/>
        <w:rPr>
          <w:rFonts w:ascii="Book Antiqua" w:hAnsi="Book Antiqua"/>
          <w:b/>
          <w:bCs/>
          <w:sz w:val="24"/>
          <w:lang w:eastAsia="zh-CN"/>
        </w:rPr>
      </w:pPr>
    </w:p>
    <w:p w14:paraId="44DAE21E" w14:textId="53C6ABC7" w:rsidR="002A78A0" w:rsidRPr="00A51F25" w:rsidRDefault="002A78A0" w:rsidP="00E25AEE">
      <w:pPr>
        <w:spacing w:after="0" w:line="360" w:lineRule="auto"/>
        <w:jc w:val="both"/>
        <w:rPr>
          <w:rFonts w:ascii="Book Antiqua" w:hAnsi="Book Antiqua"/>
          <w:b/>
          <w:bCs/>
          <w:sz w:val="24"/>
        </w:rPr>
      </w:pPr>
      <w:r w:rsidRPr="00A51F25">
        <w:rPr>
          <w:rFonts w:ascii="Book Antiqua" w:hAnsi="Book Antiqua"/>
          <w:b/>
          <w:bCs/>
          <w:i/>
          <w:sz w:val="24"/>
        </w:rPr>
        <w:t>Research frontiers</w:t>
      </w:r>
    </w:p>
    <w:p w14:paraId="0A6FD494" w14:textId="4567C73E" w:rsidR="00A51F25" w:rsidRPr="00A51F25" w:rsidRDefault="00A51F25" w:rsidP="00E25AEE">
      <w:pPr>
        <w:spacing w:after="0" w:line="360" w:lineRule="auto"/>
        <w:jc w:val="both"/>
        <w:rPr>
          <w:rFonts w:ascii="Book Antiqua" w:hAnsi="Book Antiqua" w:cs="Arial"/>
          <w:sz w:val="24"/>
          <w:szCs w:val="24"/>
        </w:rPr>
      </w:pPr>
      <w:r w:rsidRPr="00A51F25">
        <w:rPr>
          <w:rFonts w:ascii="Book Antiqua" w:hAnsi="Book Antiqua" w:cs="Arial"/>
          <w:sz w:val="24"/>
          <w:szCs w:val="24"/>
        </w:rPr>
        <w:t xml:space="preserve">Given that the association between </w:t>
      </w:r>
      <w:r w:rsidRPr="00A51F25">
        <w:rPr>
          <w:rFonts w:ascii="Book Antiqua" w:hAnsi="Book Antiqua" w:cs="Arial"/>
          <w:i/>
          <w:sz w:val="24"/>
          <w:szCs w:val="24"/>
        </w:rPr>
        <w:t>PNPLA3 polymorphism</w:t>
      </w:r>
      <w:r w:rsidRPr="00A51F25">
        <w:rPr>
          <w:rFonts w:ascii="Book Antiqua" w:hAnsi="Book Antiqua" w:cs="Arial"/>
          <w:sz w:val="24"/>
          <w:szCs w:val="24"/>
        </w:rPr>
        <w:t xml:space="preserve"> and liver disease spectrum in chronic hepatitis C (CHC) patients has not been consistent, especially for HCC and cirrhosis</w:t>
      </w:r>
      <w:r w:rsidRPr="00A51F25">
        <w:rPr>
          <w:rFonts w:ascii="Book Antiqua" w:hAnsi="Book Antiqua" w:cs="Arial"/>
          <w:sz w:val="24"/>
          <w:szCs w:val="24"/>
          <w:lang w:eastAsia="zh-CN"/>
        </w:rPr>
        <w:t xml:space="preserve">, </w:t>
      </w:r>
      <w:r w:rsidRPr="00A51F25">
        <w:rPr>
          <w:rFonts w:ascii="Book Antiqua" w:hAnsi="Book Antiqua" w:cs="Arial" w:hint="eastAsia"/>
          <w:sz w:val="24"/>
          <w:szCs w:val="24"/>
          <w:lang w:eastAsia="zh-CN"/>
        </w:rPr>
        <w:t>the authors</w:t>
      </w:r>
      <w:r w:rsidRPr="00A51F25">
        <w:rPr>
          <w:rFonts w:ascii="Book Antiqua" w:hAnsi="Book Antiqua" w:cs="Arial"/>
          <w:sz w:val="24"/>
          <w:szCs w:val="24"/>
        </w:rPr>
        <w:t xml:space="preserve"> performed this meta-analysis to further examine the association of </w:t>
      </w:r>
      <w:r w:rsidRPr="00A51F25">
        <w:rPr>
          <w:rFonts w:ascii="Book Antiqua" w:hAnsi="Book Antiqua" w:cs="Arial"/>
          <w:i/>
          <w:sz w:val="24"/>
          <w:szCs w:val="24"/>
        </w:rPr>
        <w:t>PNPLA3</w:t>
      </w:r>
      <w:r w:rsidRPr="00A51F25">
        <w:rPr>
          <w:rFonts w:ascii="Book Antiqua" w:hAnsi="Book Antiqua" w:cs="Arial"/>
          <w:sz w:val="24"/>
          <w:szCs w:val="24"/>
        </w:rPr>
        <w:t xml:space="preserve"> polymorphisms with the predisposition to the entire spectrum of liver disease among patients with CHC. </w:t>
      </w:r>
    </w:p>
    <w:p w14:paraId="4B2183FC" w14:textId="77777777" w:rsidR="002A78A0" w:rsidRPr="00A51F25" w:rsidRDefault="002A78A0" w:rsidP="00E25AEE">
      <w:pPr>
        <w:spacing w:after="0" w:line="360" w:lineRule="auto"/>
        <w:jc w:val="both"/>
        <w:rPr>
          <w:rFonts w:ascii="Book Antiqua" w:hAnsi="Book Antiqua"/>
          <w:b/>
          <w:sz w:val="24"/>
        </w:rPr>
      </w:pPr>
    </w:p>
    <w:p w14:paraId="5FD14385" w14:textId="6F3BCBBE" w:rsidR="002A78A0" w:rsidRPr="00A51F25" w:rsidRDefault="002A78A0" w:rsidP="00E25AEE">
      <w:pPr>
        <w:spacing w:after="0" w:line="360" w:lineRule="auto"/>
        <w:jc w:val="both"/>
        <w:rPr>
          <w:rFonts w:ascii="Book Antiqua" w:hAnsi="Book Antiqua"/>
          <w:b/>
          <w:bCs/>
          <w:sz w:val="24"/>
        </w:rPr>
      </w:pPr>
      <w:r w:rsidRPr="00A51F25">
        <w:rPr>
          <w:rFonts w:ascii="Book Antiqua" w:hAnsi="Book Antiqua"/>
          <w:b/>
          <w:bCs/>
          <w:i/>
          <w:sz w:val="24"/>
        </w:rPr>
        <w:t>Innovations and breakthroughs</w:t>
      </w:r>
    </w:p>
    <w:p w14:paraId="69EEEBC1" w14:textId="0D1B7AF1" w:rsidR="002A78A0" w:rsidRPr="00A51F25" w:rsidRDefault="00A51F25" w:rsidP="00E25AEE">
      <w:pPr>
        <w:spacing w:after="0" w:line="360" w:lineRule="auto"/>
        <w:jc w:val="both"/>
        <w:rPr>
          <w:rFonts w:ascii="Book Antiqua" w:hAnsi="Book Antiqua" w:cs="Arial"/>
          <w:sz w:val="24"/>
          <w:szCs w:val="24"/>
          <w:lang w:eastAsia="zh-CN"/>
        </w:rPr>
      </w:pPr>
      <w:r w:rsidRPr="00A51F25">
        <w:rPr>
          <w:rFonts w:ascii="Book Antiqua" w:eastAsia="Calibri" w:hAnsi="Book Antiqua" w:cs="Arial"/>
          <w:sz w:val="24"/>
          <w:szCs w:val="24"/>
        </w:rPr>
        <w:t xml:space="preserve">In this meta-analysis, </w:t>
      </w:r>
      <w:r w:rsidRPr="00A51F25">
        <w:rPr>
          <w:rFonts w:ascii="Book Antiqua" w:hAnsi="Book Antiqua" w:cs="Arial" w:hint="eastAsia"/>
          <w:sz w:val="24"/>
          <w:szCs w:val="24"/>
          <w:lang w:eastAsia="zh-CN"/>
        </w:rPr>
        <w:t>they</w:t>
      </w:r>
      <w:r w:rsidRPr="00A51F25">
        <w:rPr>
          <w:rFonts w:ascii="Book Antiqua" w:eastAsia="Calibri" w:hAnsi="Book Antiqua" w:cs="Arial"/>
          <w:sz w:val="24"/>
          <w:szCs w:val="24"/>
        </w:rPr>
        <w:t xml:space="preserve"> found a clear association between </w:t>
      </w:r>
      <w:r w:rsidRPr="00A51F25">
        <w:rPr>
          <w:rFonts w:ascii="Book Antiqua" w:eastAsia="Calibri" w:hAnsi="Book Antiqua" w:cs="Arial"/>
          <w:i/>
          <w:sz w:val="24"/>
          <w:szCs w:val="24"/>
        </w:rPr>
        <w:t>PNPLA3</w:t>
      </w:r>
      <w:r w:rsidRPr="00A51F25">
        <w:rPr>
          <w:rFonts w:ascii="Book Antiqua" w:eastAsia="Calibri" w:hAnsi="Book Antiqua" w:cs="Arial"/>
          <w:sz w:val="24"/>
          <w:szCs w:val="24"/>
        </w:rPr>
        <w:t xml:space="preserve"> polymorphisms and the entire spectrum (steatosis/fatty liver, cirrhosis, and HCC) of liver disease in CHC patients.</w:t>
      </w:r>
      <w:bookmarkStart w:id="18" w:name="OLE_LINK13"/>
      <w:bookmarkStart w:id="19" w:name="OLE_LINK323"/>
      <w:bookmarkStart w:id="20" w:name="OLE_LINK349"/>
      <w:bookmarkStart w:id="21" w:name="OLE_LINK377"/>
      <w:bookmarkStart w:id="22" w:name="OLE_LINK386"/>
      <w:bookmarkStart w:id="23" w:name="OLE_LINK400"/>
      <w:bookmarkStart w:id="24" w:name="OLE_LINK416"/>
      <w:bookmarkStart w:id="25" w:name="OLE_LINK512"/>
    </w:p>
    <w:p w14:paraId="72481A55" w14:textId="77777777" w:rsidR="00A51F25" w:rsidRPr="00A51F25" w:rsidRDefault="00A51F25" w:rsidP="00E25AEE">
      <w:pPr>
        <w:spacing w:after="0" w:line="360" w:lineRule="auto"/>
        <w:jc w:val="both"/>
        <w:rPr>
          <w:rFonts w:ascii="Book Antiqua" w:hAnsi="Book Antiqua" w:cs="Arial"/>
          <w:sz w:val="24"/>
          <w:szCs w:val="24"/>
          <w:lang w:eastAsia="zh-CN"/>
        </w:rPr>
      </w:pPr>
    </w:p>
    <w:p w14:paraId="0DD74181" w14:textId="77777777" w:rsidR="002A78A0" w:rsidRPr="00A51F25" w:rsidRDefault="002A78A0" w:rsidP="00E25AEE">
      <w:pPr>
        <w:spacing w:after="0" w:line="360" w:lineRule="auto"/>
        <w:jc w:val="both"/>
        <w:rPr>
          <w:rFonts w:ascii="Book Antiqua" w:hAnsi="Book Antiqua"/>
          <w:b/>
          <w:i/>
          <w:sz w:val="24"/>
        </w:rPr>
      </w:pPr>
      <w:bookmarkStart w:id="26" w:name="OLE_LINK598"/>
      <w:bookmarkStart w:id="27" w:name="OLE_LINK599"/>
      <w:r w:rsidRPr="00A51F25">
        <w:rPr>
          <w:rFonts w:ascii="Book Antiqua" w:hAnsi="Book Antiqua"/>
          <w:b/>
          <w:i/>
          <w:sz w:val="24"/>
        </w:rPr>
        <w:t>Peer</w:t>
      </w:r>
      <w:r w:rsidRPr="00A51F25">
        <w:rPr>
          <w:rFonts w:ascii="Book Antiqua" w:hAnsi="Book Antiqua" w:hint="eastAsia"/>
          <w:b/>
          <w:i/>
          <w:sz w:val="24"/>
        </w:rPr>
        <w:t>-</w:t>
      </w:r>
      <w:r w:rsidRPr="00A51F25">
        <w:rPr>
          <w:rFonts w:ascii="Book Antiqua" w:hAnsi="Book Antiqua"/>
          <w:b/>
          <w:i/>
          <w:sz w:val="24"/>
        </w:rPr>
        <w:t>review</w:t>
      </w:r>
    </w:p>
    <w:bookmarkEnd w:id="16"/>
    <w:bookmarkEnd w:id="17"/>
    <w:bookmarkEnd w:id="18"/>
    <w:bookmarkEnd w:id="19"/>
    <w:bookmarkEnd w:id="20"/>
    <w:bookmarkEnd w:id="21"/>
    <w:bookmarkEnd w:id="22"/>
    <w:bookmarkEnd w:id="23"/>
    <w:bookmarkEnd w:id="24"/>
    <w:bookmarkEnd w:id="25"/>
    <w:bookmarkEnd w:id="26"/>
    <w:bookmarkEnd w:id="27"/>
    <w:p w14:paraId="16E49738" w14:textId="3EA1175E" w:rsidR="002A78A0" w:rsidRPr="00A51F25" w:rsidRDefault="00E25AEE" w:rsidP="00E25AEE">
      <w:pPr>
        <w:spacing w:after="0" w:line="360" w:lineRule="auto"/>
        <w:jc w:val="both"/>
        <w:rPr>
          <w:rFonts w:ascii="Book Antiqua" w:hAnsi="Book Antiqua" w:cs="Arial"/>
          <w:noProof/>
          <w:sz w:val="24"/>
          <w:szCs w:val="24"/>
        </w:rPr>
      </w:pPr>
      <w:r w:rsidRPr="00E25AEE">
        <w:rPr>
          <w:rFonts w:ascii="Book Antiqua" w:hAnsi="Book Antiqua"/>
          <w:sz w:val="24"/>
          <w:szCs w:val="24"/>
        </w:rPr>
        <w:lastRenderedPageBreak/>
        <w:t xml:space="preserve">This manuscript is very well </w:t>
      </w:r>
      <w:proofErr w:type="gramStart"/>
      <w:r w:rsidRPr="00E25AEE">
        <w:rPr>
          <w:rFonts w:ascii="Book Antiqua" w:hAnsi="Book Antiqua"/>
          <w:sz w:val="24"/>
          <w:szCs w:val="24"/>
        </w:rPr>
        <w:t>designed,</w:t>
      </w:r>
      <w:proofErr w:type="gramEnd"/>
      <w:r w:rsidRPr="00E25AEE">
        <w:rPr>
          <w:rFonts w:ascii="Book Antiqua" w:hAnsi="Book Antiqua"/>
          <w:sz w:val="24"/>
          <w:szCs w:val="24"/>
        </w:rPr>
        <w:t xml:space="preserve"> the authors did a great effort in selecting the articles to be included in the meta-analysis with a proper quality scoring of selected articles.</w:t>
      </w:r>
      <w:r w:rsidR="002A78A0" w:rsidRPr="00A51F25">
        <w:rPr>
          <w:rFonts w:ascii="Book Antiqua" w:hAnsi="Book Antiqua"/>
          <w:sz w:val="24"/>
          <w:szCs w:val="24"/>
        </w:rPr>
        <w:br w:type="page"/>
      </w:r>
    </w:p>
    <w:p w14:paraId="6DC66CFF" w14:textId="4B2FB77D" w:rsidR="00E90A06" w:rsidRDefault="00732645" w:rsidP="00E90A06">
      <w:pPr>
        <w:pStyle w:val="EndNoteBibliography"/>
        <w:spacing w:after="0" w:line="360" w:lineRule="auto"/>
        <w:jc w:val="both"/>
        <w:rPr>
          <w:rFonts w:ascii="Book Antiqua" w:hAnsi="Book Antiqua"/>
          <w:sz w:val="24"/>
          <w:szCs w:val="24"/>
          <w:lang w:eastAsia="zh-CN"/>
        </w:rPr>
      </w:pPr>
      <w:r w:rsidRPr="00A51F25">
        <w:rPr>
          <w:rFonts w:ascii="Book Antiqua" w:hAnsi="Book Antiqua"/>
          <w:b/>
          <w:sz w:val="24"/>
          <w:szCs w:val="24"/>
        </w:rPr>
        <w:lastRenderedPageBreak/>
        <w:t>REFERENCES</w:t>
      </w:r>
    </w:p>
    <w:p w14:paraId="71113AFD"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1 </w:t>
      </w:r>
      <w:proofErr w:type="spellStart"/>
      <w:r w:rsidRPr="007E2990">
        <w:rPr>
          <w:rFonts w:ascii="Book Antiqua" w:hAnsi="Book Antiqua" w:cs="宋体"/>
          <w:b/>
          <w:bCs/>
          <w:sz w:val="24"/>
          <w:szCs w:val="24"/>
        </w:rPr>
        <w:t>Younossi</w:t>
      </w:r>
      <w:proofErr w:type="spellEnd"/>
      <w:r w:rsidRPr="007E2990">
        <w:rPr>
          <w:rFonts w:ascii="Book Antiqua" w:hAnsi="Book Antiqua" w:cs="宋体"/>
          <w:b/>
          <w:bCs/>
          <w:sz w:val="24"/>
          <w:szCs w:val="24"/>
        </w:rPr>
        <w:t xml:space="preserve"> ZM</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Stepanova</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Afendy</w:t>
      </w:r>
      <w:proofErr w:type="spellEnd"/>
      <w:r w:rsidRPr="007E2990">
        <w:rPr>
          <w:rFonts w:ascii="Book Antiqua" w:hAnsi="Book Antiqua" w:cs="宋体"/>
          <w:sz w:val="24"/>
          <w:szCs w:val="24"/>
        </w:rPr>
        <w:t xml:space="preserve"> M, Fang Y, </w:t>
      </w:r>
      <w:proofErr w:type="spellStart"/>
      <w:r w:rsidRPr="007E2990">
        <w:rPr>
          <w:rFonts w:ascii="Book Antiqua" w:hAnsi="Book Antiqua" w:cs="宋体"/>
          <w:sz w:val="24"/>
          <w:szCs w:val="24"/>
        </w:rPr>
        <w:t>Younossi</w:t>
      </w:r>
      <w:proofErr w:type="spellEnd"/>
      <w:r w:rsidRPr="007E2990">
        <w:rPr>
          <w:rFonts w:ascii="Book Antiqua" w:hAnsi="Book Antiqua" w:cs="宋体"/>
          <w:sz w:val="24"/>
          <w:szCs w:val="24"/>
        </w:rPr>
        <w:t xml:space="preserve"> Y, Mir H, </w:t>
      </w:r>
      <w:proofErr w:type="spellStart"/>
      <w:r w:rsidRPr="007E2990">
        <w:rPr>
          <w:rFonts w:ascii="Book Antiqua" w:hAnsi="Book Antiqua" w:cs="宋体"/>
          <w:sz w:val="24"/>
          <w:szCs w:val="24"/>
        </w:rPr>
        <w:t>Srishord</w:t>
      </w:r>
      <w:proofErr w:type="spellEnd"/>
      <w:r w:rsidRPr="007E2990">
        <w:rPr>
          <w:rFonts w:ascii="Book Antiqua" w:hAnsi="Book Antiqua" w:cs="宋体"/>
          <w:sz w:val="24"/>
          <w:szCs w:val="24"/>
        </w:rPr>
        <w:t xml:space="preserve"> M. Changes in the prevalence of the most common causes of chronic liver diseases in the United States from 1988 to 2008. </w:t>
      </w:r>
      <w:proofErr w:type="spellStart"/>
      <w:r w:rsidRPr="007E2990">
        <w:rPr>
          <w:rFonts w:ascii="Book Antiqua" w:hAnsi="Book Antiqua" w:cs="宋体"/>
          <w:i/>
          <w:iCs/>
          <w:sz w:val="24"/>
          <w:szCs w:val="24"/>
        </w:rPr>
        <w:t>Clin</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Gastroenterol</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Hepatol</w:t>
      </w:r>
      <w:proofErr w:type="spellEnd"/>
      <w:r w:rsidRPr="007E2990">
        <w:rPr>
          <w:rFonts w:ascii="Book Antiqua" w:hAnsi="Book Antiqua" w:cs="宋体"/>
          <w:sz w:val="24"/>
          <w:szCs w:val="24"/>
        </w:rPr>
        <w:t> 2011; </w:t>
      </w:r>
      <w:r w:rsidRPr="007E2990">
        <w:rPr>
          <w:rFonts w:ascii="Book Antiqua" w:hAnsi="Book Antiqua" w:cs="宋体"/>
          <w:b/>
          <w:bCs/>
          <w:sz w:val="24"/>
          <w:szCs w:val="24"/>
        </w:rPr>
        <w:t>9</w:t>
      </w:r>
      <w:r w:rsidRPr="007E2990">
        <w:rPr>
          <w:rFonts w:ascii="Book Antiqua" w:hAnsi="Book Antiqua" w:cs="宋体"/>
          <w:sz w:val="24"/>
          <w:szCs w:val="24"/>
        </w:rPr>
        <w:t>: 524-530.e1; quiz e60 [PMID: 21440669 DOI: 10.1016/j.cgh.2011.03.020]</w:t>
      </w:r>
    </w:p>
    <w:p w14:paraId="3D10F0E0" w14:textId="77777777" w:rsidR="00E90A06" w:rsidRPr="007E2990" w:rsidRDefault="00E90A06" w:rsidP="00E90A06">
      <w:pPr>
        <w:spacing w:line="360" w:lineRule="auto"/>
        <w:jc w:val="both"/>
        <w:rPr>
          <w:rFonts w:ascii="Book Antiqua" w:hAnsi="Book Antiqua" w:cs="宋体"/>
          <w:sz w:val="24"/>
          <w:szCs w:val="24"/>
        </w:rPr>
      </w:pPr>
      <w:proofErr w:type="gramStart"/>
      <w:r w:rsidRPr="007E2990">
        <w:rPr>
          <w:rFonts w:ascii="Book Antiqua" w:hAnsi="Book Antiqua" w:cs="宋体"/>
          <w:sz w:val="24"/>
          <w:szCs w:val="24"/>
        </w:rPr>
        <w:t>2 </w:t>
      </w:r>
      <w:r w:rsidRPr="007E2990">
        <w:rPr>
          <w:rFonts w:ascii="Book Antiqua" w:hAnsi="Book Antiqua" w:cs="宋体"/>
          <w:b/>
          <w:bCs/>
          <w:sz w:val="24"/>
          <w:szCs w:val="24"/>
        </w:rPr>
        <w:t>Alter MJ</w:t>
      </w:r>
      <w:r w:rsidRPr="007E2990">
        <w:rPr>
          <w:rFonts w:ascii="Book Antiqua" w:hAnsi="Book Antiqua" w:cs="宋体"/>
          <w:sz w:val="24"/>
          <w:szCs w:val="24"/>
        </w:rPr>
        <w:t>.</w:t>
      </w:r>
      <w:proofErr w:type="gramEnd"/>
      <w:r w:rsidRPr="007E2990">
        <w:rPr>
          <w:rFonts w:ascii="Book Antiqua" w:hAnsi="Book Antiqua" w:cs="宋体"/>
          <w:sz w:val="24"/>
          <w:szCs w:val="24"/>
        </w:rPr>
        <w:t xml:space="preserve"> </w:t>
      </w:r>
      <w:proofErr w:type="gramStart"/>
      <w:r w:rsidRPr="007E2990">
        <w:rPr>
          <w:rFonts w:ascii="Book Antiqua" w:hAnsi="Book Antiqua" w:cs="宋体"/>
          <w:sz w:val="24"/>
          <w:szCs w:val="24"/>
        </w:rPr>
        <w:t>Epidemiology of hepatitis C virus infection.</w:t>
      </w:r>
      <w:proofErr w:type="gramEnd"/>
      <w:r w:rsidRPr="007E2990">
        <w:rPr>
          <w:rFonts w:ascii="Book Antiqua" w:hAnsi="Book Antiqua" w:cs="宋体"/>
          <w:sz w:val="24"/>
          <w:szCs w:val="24"/>
        </w:rPr>
        <w:t> </w:t>
      </w:r>
      <w:r w:rsidRPr="007E2990">
        <w:rPr>
          <w:rFonts w:ascii="Book Antiqua" w:hAnsi="Book Antiqua" w:cs="宋体"/>
          <w:i/>
          <w:iCs/>
          <w:sz w:val="24"/>
          <w:szCs w:val="24"/>
        </w:rPr>
        <w:t xml:space="preserve">World J </w:t>
      </w:r>
      <w:proofErr w:type="spellStart"/>
      <w:r w:rsidRPr="007E2990">
        <w:rPr>
          <w:rFonts w:ascii="Book Antiqua" w:hAnsi="Book Antiqua" w:cs="宋体"/>
          <w:i/>
          <w:iCs/>
          <w:sz w:val="24"/>
          <w:szCs w:val="24"/>
        </w:rPr>
        <w:t>Gastroenterol</w:t>
      </w:r>
      <w:proofErr w:type="spellEnd"/>
      <w:r w:rsidRPr="007E2990">
        <w:rPr>
          <w:rFonts w:ascii="Book Antiqua" w:hAnsi="Book Antiqua" w:cs="宋体"/>
          <w:sz w:val="24"/>
          <w:szCs w:val="24"/>
        </w:rPr>
        <w:t> 2007; </w:t>
      </w:r>
      <w:r w:rsidRPr="007E2990">
        <w:rPr>
          <w:rFonts w:ascii="Book Antiqua" w:hAnsi="Book Antiqua" w:cs="宋体"/>
          <w:b/>
          <w:bCs/>
          <w:sz w:val="24"/>
          <w:szCs w:val="24"/>
        </w:rPr>
        <w:t>13</w:t>
      </w:r>
      <w:r w:rsidRPr="007E2990">
        <w:rPr>
          <w:rFonts w:ascii="Book Antiqua" w:hAnsi="Book Antiqua" w:cs="宋体"/>
          <w:sz w:val="24"/>
          <w:szCs w:val="24"/>
        </w:rPr>
        <w:t>: 2436-2441 [PMID: 17552026</w:t>
      </w:r>
      <w:r>
        <w:rPr>
          <w:rFonts w:ascii="Book Antiqua" w:hAnsi="Book Antiqua" w:cs="宋体" w:hint="eastAsia"/>
          <w:sz w:val="24"/>
          <w:szCs w:val="24"/>
        </w:rPr>
        <w:t xml:space="preserve"> </w:t>
      </w:r>
      <w:r>
        <w:rPr>
          <w:rFonts w:ascii="Book Antiqua" w:hAnsi="Book Antiqua" w:cs="宋体"/>
          <w:sz w:val="24"/>
          <w:szCs w:val="24"/>
        </w:rPr>
        <w:t xml:space="preserve">DOI: </w:t>
      </w:r>
      <w:r w:rsidRPr="00131B24">
        <w:rPr>
          <w:rFonts w:ascii="Book Antiqua" w:hAnsi="Book Antiqua" w:cs="宋体"/>
          <w:sz w:val="24"/>
          <w:szCs w:val="24"/>
        </w:rPr>
        <w:t>10.3748/wjg.v13.i17.2436</w:t>
      </w:r>
      <w:r w:rsidRPr="007E2990">
        <w:rPr>
          <w:rFonts w:ascii="Book Antiqua" w:hAnsi="Book Antiqua" w:cs="宋体"/>
          <w:sz w:val="24"/>
          <w:szCs w:val="24"/>
        </w:rPr>
        <w:t>]</w:t>
      </w:r>
    </w:p>
    <w:p w14:paraId="4DF59512" w14:textId="77777777" w:rsidR="00E90A06" w:rsidRPr="007E2990" w:rsidRDefault="00E90A06" w:rsidP="00E90A06">
      <w:pPr>
        <w:spacing w:line="360" w:lineRule="auto"/>
        <w:jc w:val="both"/>
        <w:rPr>
          <w:rFonts w:ascii="Book Antiqua" w:hAnsi="Book Antiqua" w:cs="宋体"/>
          <w:sz w:val="24"/>
          <w:szCs w:val="24"/>
        </w:rPr>
      </w:pPr>
      <w:proofErr w:type="gramStart"/>
      <w:r w:rsidRPr="007E2990">
        <w:rPr>
          <w:rFonts w:ascii="Book Antiqua" w:hAnsi="Book Antiqua" w:cs="宋体"/>
          <w:sz w:val="24"/>
          <w:szCs w:val="24"/>
        </w:rPr>
        <w:t>3 </w:t>
      </w:r>
      <w:proofErr w:type="spellStart"/>
      <w:r w:rsidRPr="007E2990">
        <w:rPr>
          <w:rFonts w:ascii="Book Antiqua" w:hAnsi="Book Antiqua" w:cs="宋体"/>
          <w:b/>
          <w:bCs/>
          <w:sz w:val="24"/>
          <w:szCs w:val="24"/>
        </w:rPr>
        <w:t>Labib</w:t>
      </w:r>
      <w:proofErr w:type="spellEnd"/>
      <w:r w:rsidRPr="007E2990">
        <w:rPr>
          <w:rFonts w:ascii="Book Antiqua" w:hAnsi="Book Antiqua" w:cs="宋体"/>
          <w:b/>
          <w:bCs/>
          <w:sz w:val="24"/>
          <w:szCs w:val="24"/>
        </w:rPr>
        <w:t xml:space="preserve"> HA</w:t>
      </w:r>
      <w:r w:rsidRPr="007E2990">
        <w:rPr>
          <w:rFonts w:ascii="Book Antiqua" w:hAnsi="Book Antiqua" w:cs="宋体"/>
          <w:sz w:val="24"/>
          <w:szCs w:val="24"/>
        </w:rPr>
        <w:t xml:space="preserve">, Ahmed HS, </w:t>
      </w:r>
      <w:proofErr w:type="spellStart"/>
      <w:r w:rsidRPr="007E2990">
        <w:rPr>
          <w:rFonts w:ascii="Book Antiqua" w:hAnsi="Book Antiqua" w:cs="宋体"/>
          <w:sz w:val="24"/>
          <w:szCs w:val="24"/>
        </w:rPr>
        <w:t>Shalaby</w:t>
      </w:r>
      <w:proofErr w:type="spellEnd"/>
      <w:r w:rsidRPr="007E2990">
        <w:rPr>
          <w:rFonts w:ascii="Book Antiqua" w:hAnsi="Book Antiqua" w:cs="宋体"/>
          <w:sz w:val="24"/>
          <w:szCs w:val="24"/>
        </w:rPr>
        <w:t xml:space="preserve"> SM, </w:t>
      </w:r>
      <w:proofErr w:type="spellStart"/>
      <w:r w:rsidRPr="007E2990">
        <w:rPr>
          <w:rFonts w:ascii="Book Antiqua" w:hAnsi="Book Antiqua" w:cs="宋体"/>
          <w:sz w:val="24"/>
          <w:szCs w:val="24"/>
        </w:rPr>
        <w:t>Wahab</w:t>
      </w:r>
      <w:proofErr w:type="spellEnd"/>
      <w:r w:rsidRPr="007E2990">
        <w:rPr>
          <w:rFonts w:ascii="Book Antiqua" w:hAnsi="Book Antiqua" w:cs="宋体"/>
          <w:sz w:val="24"/>
          <w:szCs w:val="24"/>
        </w:rPr>
        <w:t xml:space="preserve"> EA, </w:t>
      </w:r>
      <w:proofErr w:type="spellStart"/>
      <w:r w:rsidRPr="007E2990">
        <w:rPr>
          <w:rFonts w:ascii="Book Antiqua" w:hAnsi="Book Antiqua" w:cs="宋体"/>
          <w:sz w:val="24"/>
          <w:szCs w:val="24"/>
        </w:rPr>
        <w:t>Hamed</w:t>
      </w:r>
      <w:proofErr w:type="spellEnd"/>
      <w:r w:rsidRPr="007E2990">
        <w:rPr>
          <w:rFonts w:ascii="Book Antiqua" w:hAnsi="Book Antiqua" w:cs="宋体"/>
          <w:sz w:val="24"/>
          <w:szCs w:val="24"/>
        </w:rPr>
        <w:t xml:space="preserve"> EF.</w:t>
      </w:r>
      <w:proofErr w:type="gramEnd"/>
      <w:r w:rsidRPr="007E2990">
        <w:rPr>
          <w:rFonts w:ascii="Book Antiqua" w:hAnsi="Book Antiqua" w:cs="宋体"/>
          <w:sz w:val="24"/>
          <w:szCs w:val="24"/>
        </w:rPr>
        <w:t xml:space="preserve"> Genetic polymorphism of IL-23R influences susceptibility to HCV-related hepatocellular carcinoma. </w:t>
      </w:r>
      <w:r w:rsidRPr="007E2990">
        <w:rPr>
          <w:rFonts w:ascii="Book Antiqua" w:hAnsi="Book Antiqua" w:cs="宋体"/>
          <w:i/>
          <w:iCs/>
          <w:sz w:val="24"/>
          <w:szCs w:val="24"/>
        </w:rPr>
        <w:t xml:space="preserve">Cell </w:t>
      </w:r>
      <w:proofErr w:type="spellStart"/>
      <w:r w:rsidRPr="007E2990">
        <w:rPr>
          <w:rFonts w:ascii="Book Antiqua" w:hAnsi="Book Antiqua" w:cs="宋体"/>
          <w:i/>
          <w:iCs/>
          <w:sz w:val="24"/>
          <w:szCs w:val="24"/>
        </w:rPr>
        <w:t>Immunol</w:t>
      </w:r>
      <w:proofErr w:type="spellEnd"/>
      <w:r w:rsidRPr="007E2990">
        <w:rPr>
          <w:rFonts w:ascii="Book Antiqua" w:hAnsi="Book Antiqua" w:cs="宋体"/>
          <w:sz w:val="24"/>
          <w:szCs w:val="24"/>
        </w:rPr>
        <w:t> 2015; </w:t>
      </w:r>
      <w:r w:rsidRPr="007E2990">
        <w:rPr>
          <w:rFonts w:ascii="Book Antiqua" w:hAnsi="Book Antiqua" w:cs="宋体"/>
          <w:b/>
          <w:bCs/>
          <w:sz w:val="24"/>
          <w:szCs w:val="24"/>
        </w:rPr>
        <w:t>294</w:t>
      </w:r>
      <w:r w:rsidRPr="007E2990">
        <w:rPr>
          <w:rFonts w:ascii="Book Antiqua" w:hAnsi="Book Antiqua" w:cs="宋体"/>
          <w:sz w:val="24"/>
          <w:szCs w:val="24"/>
        </w:rPr>
        <w:t>: 21-24 [PMID: 25666505 DOI: 10.1016/j.cellimm.2015.01.012]</w:t>
      </w:r>
    </w:p>
    <w:p w14:paraId="6164A941"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4 </w:t>
      </w:r>
      <w:proofErr w:type="spellStart"/>
      <w:r w:rsidRPr="007E2990">
        <w:rPr>
          <w:rFonts w:ascii="Book Antiqua" w:hAnsi="Book Antiqua" w:cs="宋体"/>
          <w:b/>
          <w:bCs/>
          <w:sz w:val="24"/>
          <w:szCs w:val="24"/>
        </w:rPr>
        <w:t>Singal</w:t>
      </w:r>
      <w:proofErr w:type="spellEnd"/>
      <w:r w:rsidRPr="007E2990">
        <w:rPr>
          <w:rFonts w:ascii="Book Antiqua" w:hAnsi="Book Antiqua" w:cs="宋体"/>
          <w:b/>
          <w:bCs/>
          <w:sz w:val="24"/>
          <w:szCs w:val="24"/>
        </w:rPr>
        <w:t xml:space="preserve"> AG</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Manjunath</w:t>
      </w:r>
      <w:proofErr w:type="spellEnd"/>
      <w:r w:rsidRPr="007E2990">
        <w:rPr>
          <w:rFonts w:ascii="Book Antiqua" w:hAnsi="Book Antiqua" w:cs="宋体"/>
          <w:sz w:val="24"/>
          <w:szCs w:val="24"/>
        </w:rPr>
        <w:t xml:space="preserve"> H, </w:t>
      </w:r>
      <w:proofErr w:type="spellStart"/>
      <w:r w:rsidRPr="007E2990">
        <w:rPr>
          <w:rFonts w:ascii="Book Antiqua" w:hAnsi="Book Antiqua" w:cs="宋体"/>
          <w:sz w:val="24"/>
          <w:szCs w:val="24"/>
        </w:rPr>
        <w:t>Yopp</w:t>
      </w:r>
      <w:proofErr w:type="spellEnd"/>
      <w:r w:rsidRPr="007E2990">
        <w:rPr>
          <w:rFonts w:ascii="Book Antiqua" w:hAnsi="Book Antiqua" w:cs="宋体"/>
          <w:sz w:val="24"/>
          <w:szCs w:val="24"/>
        </w:rPr>
        <w:t xml:space="preserve"> AC, Beg MS, Marrero JA, Gopal P, </w:t>
      </w:r>
      <w:proofErr w:type="spellStart"/>
      <w:r w:rsidRPr="007E2990">
        <w:rPr>
          <w:rFonts w:ascii="Book Antiqua" w:hAnsi="Book Antiqua" w:cs="宋体"/>
          <w:sz w:val="24"/>
          <w:szCs w:val="24"/>
        </w:rPr>
        <w:t>Waljee</w:t>
      </w:r>
      <w:proofErr w:type="spellEnd"/>
      <w:r w:rsidRPr="007E2990">
        <w:rPr>
          <w:rFonts w:ascii="Book Antiqua" w:hAnsi="Book Antiqua" w:cs="宋体"/>
          <w:sz w:val="24"/>
          <w:szCs w:val="24"/>
        </w:rPr>
        <w:t xml:space="preserve"> AK. The effect of PNPLA3 on fibrosis progression and development of hepatocellular carcinoma: a meta-analysis. </w:t>
      </w:r>
      <w:r w:rsidRPr="007E2990">
        <w:rPr>
          <w:rFonts w:ascii="Book Antiqua" w:hAnsi="Book Antiqua" w:cs="宋体"/>
          <w:i/>
          <w:iCs/>
          <w:sz w:val="24"/>
          <w:szCs w:val="24"/>
        </w:rPr>
        <w:t xml:space="preserve">Am J </w:t>
      </w:r>
      <w:proofErr w:type="spellStart"/>
      <w:r w:rsidRPr="007E2990">
        <w:rPr>
          <w:rFonts w:ascii="Book Antiqua" w:hAnsi="Book Antiqua" w:cs="宋体"/>
          <w:i/>
          <w:iCs/>
          <w:sz w:val="24"/>
          <w:szCs w:val="24"/>
        </w:rPr>
        <w:t>Gastroenterol</w:t>
      </w:r>
      <w:proofErr w:type="spellEnd"/>
      <w:r w:rsidRPr="007E2990">
        <w:rPr>
          <w:rFonts w:ascii="Book Antiqua" w:hAnsi="Book Antiqua" w:cs="宋体"/>
          <w:sz w:val="24"/>
          <w:szCs w:val="24"/>
        </w:rPr>
        <w:t> 2014; </w:t>
      </w:r>
      <w:r w:rsidRPr="007E2990">
        <w:rPr>
          <w:rFonts w:ascii="Book Antiqua" w:hAnsi="Book Antiqua" w:cs="宋体"/>
          <w:b/>
          <w:bCs/>
          <w:sz w:val="24"/>
          <w:szCs w:val="24"/>
        </w:rPr>
        <w:t>109</w:t>
      </w:r>
      <w:r w:rsidRPr="007E2990">
        <w:rPr>
          <w:rFonts w:ascii="Book Antiqua" w:hAnsi="Book Antiqua" w:cs="宋体"/>
          <w:sz w:val="24"/>
          <w:szCs w:val="24"/>
        </w:rPr>
        <w:t>: 325-334 [PMID: 24445574 DOI: 10.1038/ajg.2013.476]</w:t>
      </w:r>
    </w:p>
    <w:p w14:paraId="6DBE1B05"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5 </w:t>
      </w:r>
      <w:proofErr w:type="spellStart"/>
      <w:r w:rsidRPr="007E2990">
        <w:rPr>
          <w:rFonts w:ascii="Book Antiqua" w:hAnsi="Book Antiqua" w:cs="宋体"/>
          <w:b/>
          <w:bCs/>
          <w:sz w:val="24"/>
          <w:szCs w:val="24"/>
        </w:rPr>
        <w:t>Salameh</w:t>
      </w:r>
      <w:proofErr w:type="spellEnd"/>
      <w:r w:rsidRPr="007E2990">
        <w:rPr>
          <w:rFonts w:ascii="Book Antiqua" w:hAnsi="Book Antiqua" w:cs="宋体"/>
          <w:b/>
          <w:bCs/>
          <w:sz w:val="24"/>
          <w:szCs w:val="24"/>
        </w:rPr>
        <w:t xml:space="preserve"> H</w:t>
      </w:r>
      <w:r w:rsidRPr="007E2990">
        <w:rPr>
          <w:rFonts w:ascii="Book Antiqua" w:hAnsi="Book Antiqua" w:cs="宋体"/>
          <w:sz w:val="24"/>
          <w:szCs w:val="24"/>
        </w:rPr>
        <w:t xml:space="preserve">, Raff E, Erwin A, Seth D, </w:t>
      </w:r>
      <w:proofErr w:type="spellStart"/>
      <w:r w:rsidRPr="007E2990">
        <w:rPr>
          <w:rFonts w:ascii="Book Antiqua" w:hAnsi="Book Antiqua" w:cs="宋体"/>
          <w:sz w:val="24"/>
          <w:szCs w:val="24"/>
        </w:rPr>
        <w:t>Nischalke</w:t>
      </w:r>
      <w:proofErr w:type="spellEnd"/>
      <w:r w:rsidRPr="007E2990">
        <w:rPr>
          <w:rFonts w:ascii="Book Antiqua" w:hAnsi="Book Antiqua" w:cs="宋体"/>
          <w:sz w:val="24"/>
          <w:szCs w:val="24"/>
        </w:rPr>
        <w:t xml:space="preserve"> HD, </w:t>
      </w:r>
      <w:proofErr w:type="spellStart"/>
      <w:r w:rsidRPr="007E2990">
        <w:rPr>
          <w:rFonts w:ascii="Book Antiqua" w:hAnsi="Book Antiqua" w:cs="宋体"/>
          <w:sz w:val="24"/>
          <w:szCs w:val="24"/>
        </w:rPr>
        <w:t>Falleti</w:t>
      </w:r>
      <w:proofErr w:type="spellEnd"/>
      <w:r w:rsidRPr="007E2990">
        <w:rPr>
          <w:rFonts w:ascii="Book Antiqua" w:hAnsi="Book Antiqua" w:cs="宋体"/>
          <w:sz w:val="24"/>
          <w:szCs w:val="24"/>
        </w:rPr>
        <w:t xml:space="preserve"> E, </w:t>
      </w:r>
      <w:proofErr w:type="spellStart"/>
      <w:r w:rsidRPr="007E2990">
        <w:rPr>
          <w:rFonts w:ascii="Book Antiqua" w:hAnsi="Book Antiqua" w:cs="宋体"/>
          <w:sz w:val="24"/>
          <w:szCs w:val="24"/>
        </w:rPr>
        <w:t>Burza</w:t>
      </w:r>
      <w:proofErr w:type="spellEnd"/>
      <w:r w:rsidRPr="007E2990">
        <w:rPr>
          <w:rFonts w:ascii="Book Antiqua" w:hAnsi="Book Antiqua" w:cs="宋体"/>
          <w:sz w:val="24"/>
          <w:szCs w:val="24"/>
        </w:rPr>
        <w:t xml:space="preserve"> MA, </w:t>
      </w:r>
      <w:proofErr w:type="spellStart"/>
      <w:r w:rsidRPr="007E2990">
        <w:rPr>
          <w:rFonts w:ascii="Book Antiqua" w:hAnsi="Book Antiqua" w:cs="宋体"/>
          <w:sz w:val="24"/>
          <w:szCs w:val="24"/>
        </w:rPr>
        <w:t>Leathert</w:t>
      </w:r>
      <w:proofErr w:type="spellEnd"/>
      <w:r w:rsidRPr="007E2990">
        <w:rPr>
          <w:rFonts w:ascii="Book Antiqua" w:hAnsi="Book Antiqua" w:cs="宋体"/>
          <w:sz w:val="24"/>
          <w:szCs w:val="24"/>
        </w:rPr>
        <w:t xml:space="preserve"> J, Romeo S, </w:t>
      </w:r>
      <w:proofErr w:type="spellStart"/>
      <w:r w:rsidRPr="007E2990">
        <w:rPr>
          <w:rFonts w:ascii="Book Antiqua" w:hAnsi="Book Antiqua" w:cs="宋体"/>
          <w:sz w:val="24"/>
          <w:szCs w:val="24"/>
        </w:rPr>
        <w:t>Molinaro</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Corradini</w:t>
      </w:r>
      <w:proofErr w:type="spellEnd"/>
      <w:r w:rsidRPr="007E2990">
        <w:rPr>
          <w:rFonts w:ascii="Book Antiqua" w:hAnsi="Book Antiqua" w:cs="宋体"/>
          <w:sz w:val="24"/>
          <w:szCs w:val="24"/>
        </w:rPr>
        <w:t xml:space="preserve"> SG, </w:t>
      </w:r>
      <w:proofErr w:type="spellStart"/>
      <w:r w:rsidRPr="007E2990">
        <w:rPr>
          <w:rFonts w:ascii="Book Antiqua" w:hAnsi="Book Antiqua" w:cs="宋体"/>
          <w:sz w:val="24"/>
          <w:szCs w:val="24"/>
        </w:rPr>
        <w:t>Toniutto</w:t>
      </w:r>
      <w:proofErr w:type="spellEnd"/>
      <w:r w:rsidRPr="007E2990">
        <w:rPr>
          <w:rFonts w:ascii="Book Antiqua" w:hAnsi="Book Antiqua" w:cs="宋体"/>
          <w:sz w:val="24"/>
          <w:szCs w:val="24"/>
        </w:rPr>
        <w:t xml:space="preserve"> P, Spengler U, Daly A, Day CP, </w:t>
      </w:r>
      <w:proofErr w:type="spellStart"/>
      <w:r w:rsidRPr="007E2990">
        <w:rPr>
          <w:rFonts w:ascii="Book Antiqua" w:hAnsi="Book Antiqua" w:cs="宋体"/>
          <w:sz w:val="24"/>
          <w:szCs w:val="24"/>
        </w:rPr>
        <w:t>Kuo</w:t>
      </w:r>
      <w:proofErr w:type="spellEnd"/>
      <w:r w:rsidRPr="007E2990">
        <w:rPr>
          <w:rFonts w:ascii="Book Antiqua" w:hAnsi="Book Antiqua" w:cs="宋体"/>
          <w:sz w:val="24"/>
          <w:szCs w:val="24"/>
        </w:rPr>
        <w:t xml:space="preserve"> YF, </w:t>
      </w:r>
      <w:proofErr w:type="spellStart"/>
      <w:r w:rsidRPr="007E2990">
        <w:rPr>
          <w:rFonts w:ascii="Book Antiqua" w:hAnsi="Book Antiqua" w:cs="宋体"/>
          <w:sz w:val="24"/>
          <w:szCs w:val="24"/>
        </w:rPr>
        <w:t>Singal</w:t>
      </w:r>
      <w:proofErr w:type="spellEnd"/>
      <w:r w:rsidRPr="007E2990">
        <w:rPr>
          <w:rFonts w:ascii="Book Antiqua" w:hAnsi="Book Antiqua" w:cs="宋体"/>
          <w:sz w:val="24"/>
          <w:szCs w:val="24"/>
        </w:rPr>
        <w:t xml:space="preserve"> AK. PNPLA3 Gene Polymorphism Is Associated With Predisposition to and Severity of Alcoholic Liver Disease. </w:t>
      </w:r>
      <w:r w:rsidRPr="007E2990">
        <w:rPr>
          <w:rFonts w:ascii="Book Antiqua" w:hAnsi="Book Antiqua" w:cs="宋体"/>
          <w:i/>
          <w:iCs/>
          <w:sz w:val="24"/>
          <w:szCs w:val="24"/>
        </w:rPr>
        <w:t xml:space="preserve">Am J </w:t>
      </w:r>
      <w:proofErr w:type="spellStart"/>
      <w:r w:rsidRPr="007E2990">
        <w:rPr>
          <w:rFonts w:ascii="Book Antiqua" w:hAnsi="Book Antiqua" w:cs="宋体"/>
          <w:i/>
          <w:iCs/>
          <w:sz w:val="24"/>
          <w:szCs w:val="24"/>
        </w:rPr>
        <w:t>Gastroenterol</w:t>
      </w:r>
      <w:proofErr w:type="spellEnd"/>
      <w:r w:rsidRPr="007E2990">
        <w:rPr>
          <w:rFonts w:ascii="Book Antiqua" w:hAnsi="Book Antiqua" w:cs="宋体"/>
          <w:sz w:val="24"/>
          <w:szCs w:val="24"/>
        </w:rPr>
        <w:t> 2015; </w:t>
      </w:r>
      <w:r w:rsidRPr="007E2990">
        <w:rPr>
          <w:rFonts w:ascii="Book Antiqua" w:hAnsi="Book Antiqua" w:cs="宋体"/>
          <w:b/>
          <w:bCs/>
          <w:sz w:val="24"/>
          <w:szCs w:val="24"/>
        </w:rPr>
        <w:t>110</w:t>
      </w:r>
      <w:r w:rsidRPr="007E2990">
        <w:rPr>
          <w:rFonts w:ascii="Book Antiqua" w:hAnsi="Book Antiqua" w:cs="宋体"/>
          <w:sz w:val="24"/>
          <w:szCs w:val="24"/>
        </w:rPr>
        <w:t>: 846-856 [PMID: 25964223 DOI: 10.1038/ajg.2015.137]</w:t>
      </w:r>
    </w:p>
    <w:p w14:paraId="311F8B0C"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6 </w:t>
      </w:r>
      <w:proofErr w:type="spellStart"/>
      <w:r w:rsidRPr="007E2990">
        <w:rPr>
          <w:rFonts w:ascii="Book Antiqua" w:hAnsi="Book Antiqua" w:cs="宋体"/>
          <w:b/>
          <w:bCs/>
          <w:sz w:val="24"/>
          <w:szCs w:val="24"/>
        </w:rPr>
        <w:t>Sookoian</w:t>
      </w:r>
      <w:proofErr w:type="spellEnd"/>
      <w:r w:rsidRPr="007E2990">
        <w:rPr>
          <w:rFonts w:ascii="Book Antiqua" w:hAnsi="Book Antiqua" w:cs="宋体"/>
          <w:b/>
          <w:bCs/>
          <w:sz w:val="24"/>
          <w:szCs w:val="24"/>
        </w:rPr>
        <w:t xml:space="preserve"> S</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Pirola</w:t>
      </w:r>
      <w:proofErr w:type="spellEnd"/>
      <w:r w:rsidRPr="007E2990">
        <w:rPr>
          <w:rFonts w:ascii="Book Antiqua" w:hAnsi="Book Antiqua" w:cs="宋体"/>
          <w:sz w:val="24"/>
          <w:szCs w:val="24"/>
        </w:rPr>
        <w:t xml:space="preserve"> CJ. Meta-analysis of the influence of I148M variant of </w:t>
      </w:r>
      <w:proofErr w:type="spellStart"/>
      <w:r w:rsidRPr="007E2990">
        <w:rPr>
          <w:rFonts w:ascii="Book Antiqua" w:hAnsi="Book Antiqua" w:cs="宋体"/>
          <w:sz w:val="24"/>
          <w:szCs w:val="24"/>
        </w:rPr>
        <w:t>patatin</w:t>
      </w:r>
      <w:proofErr w:type="spellEnd"/>
      <w:r w:rsidRPr="007E2990">
        <w:rPr>
          <w:rFonts w:ascii="Book Antiqua" w:hAnsi="Book Antiqua" w:cs="宋体"/>
          <w:sz w:val="24"/>
          <w:szCs w:val="24"/>
        </w:rPr>
        <w:t xml:space="preserve">-like phospholipase domain containing </w:t>
      </w:r>
      <w:proofErr w:type="gramStart"/>
      <w:r w:rsidRPr="007E2990">
        <w:rPr>
          <w:rFonts w:ascii="Book Antiqua" w:hAnsi="Book Antiqua" w:cs="宋体"/>
          <w:sz w:val="24"/>
          <w:szCs w:val="24"/>
        </w:rPr>
        <w:t>3 gene</w:t>
      </w:r>
      <w:proofErr w:type="gramEnd"/>
      <w:r w:rsidRPr="007E2990">
        <w:rPr>
          <w:rFonts w:ascii="Book Antiqua" w:hAnsi="Book Antiqua" w:cs="宋体"/>
          <w:sz w:val="24"/>
          <w:szCs w:val="24"/>
        </w:rPr>
        <w:t xml:space="preserve"> (PNPLA3) on the susceptibility and histological severity of nonalcoholic fatty liver disease. </w:t>
      </w:r>
      <w:r w:rsidRPr="007E2990">
        <w:rPr>
          <w:rFonts w:ascii="Book Antiqua" w:hAnsi="Book Antiqua" w:cs="宋体"/>
          <w:i/>
          <w:iCs/>
          <w:sz w:val="24"/>
          <w:szCs w:val="24"/>
        </w:rPr>
        <w:t>Hepatology</w:t>
      </w:r>
      <w:r w:rsidRPr="007E2990">
        <w:rPr>
          <w:rFonts w:ascii="Book Antiqua" w:hAnsi="Book Antiqua" w:cs="宋体"/>
          <w:sz w:val="24"/>
          <w:szCs w:val="24"/>
        </w:rPr>
        <w:t> 2011; </w:t>
      </w:r>
      <w:r w:rsidRPr="007E2990">
        <w:rPr>
          <w:rFonts w:ascii="Book Antiqua" w:hAnsi="Book Antiqua" w:cs="宋体"/>
          <w:b/>
          <w:bCs/>
          <w:sz w:val="24"/>
          <w:szCs w:val="24"/>
        </w:rPr>
        <w:t>53</w:t>
      </w:r>
      <w:r w:rsidRPr="007E2990">
        <w:rPr>
          <w:rFonts w:ascii="Book Antiqua" w:hAnsi="Book Antiqua" w:cs="宋体"/>
          <w:sz w:val="24"/>
          <w:szCs w:val="24"/>
        </w:rPr>
        <w:t>: 1883-1894 [PMID: 21381068 DOI: 10.1002/hep.24283]</w:t>
      </w:r>
    </w:p>
    <w:p w14:paraId="22262B58"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7 </w:t>
      </w:r>
      <w:r w:rsidRPr="007E2990">
        <w:rPr>
          <w:rFonts w:ascii="Book Antiqua" w:hAnsi="Book Antiqua" w:cs="宋体"/>
          <w:b/>
          <w:bCs/>
          <w:sz w:val="24"/>
          <w:szCs w:val="24"/>
        </w:rPr>
        <w:t>Xu R</w:t>
      </w:r>
      <w:r w:rsidRPr="007E2990">
        <w:rPr>
          <w:rFonts w:ascii="Book Antiqua" w:hAnsi="Book Antiqua" w:cs="宋体"/>
          <w:sz w:val="24"/>
          <w:szCs w:val="24"/>
        </w:rPr>
        <w:t xml:space="preserve">, Tao A, Zhang S, Deng Y, Chen G. Association between </w:t>
      </w:r>
      <w:proofErr w:type="spellStart"/>
      <w:r w:rsidRPr="007E2990">
        <w:rPr>
          <w:rFonts w:ascii="Book Antiqua" w:hAnsi="Book Antiqua" w:cs="宋体"/>
          <w:sz w:val="24"/>
          <w:szCs w:val="24"/>
        </w:rPr>
        <w:t>patatin</w:t>
      </w:r>
      <w:proofErr w:type="spellEnd"/>
      <w:r w:rsidRPr="007E2990">
        <w:rPr>
          <w:rFonts w:ascii="Book Antiqua" w:hAnsi="Book Antiqua" w:cs="宋体"/>
          <w:sz w:val="24"/>
          <w:szCs w:val="24"/>
        </w:rPr>
        <w:t xml:space="preserve">-like phospholipase domain containing 3 gene (PNPLA3) polymorphisms and nonalcoholic fatty liver disease: a </w:t>
      </w:r>
      <w:proofErr w:type="spellStart"/>
      <w:r w:rsidRPr="007E2990">
        <w:rPr>
          <w:rFonts w:ascii="Book Antiqua" w:hAnsi="Book Antiqua" w:cs="宋体"/>
          <w:sz w:val="24"/>
          <w:szCs w:val="24"/>
        </w:rPr>
        <w:t>HuGE</w:t>
      </w:r>
      <w:proofErr w:type="spellEnd"/>
      <w:r w:rsidRPr="007E2990">
        <w:rPr>
          <w:rFonts w:ascii="Book Antiqua" w:hAnsi="Book Antiqua" w:cs="宋体"/>
          <w:sz w:val="24"/>
          <w:szCs w:val="24"/>
        </w:rPr>
        <w:t xml:space="preserve"> review and meta-analysis. </w:t>
      </w:r>
      <w:proofErr w:type="spellStart"/>
      <w:r w:rsidRPr="007E2990">
        <w:rPr>
          <w:rFonts w:ascii="Book Antiqua" w:hAnsi="Book Antiqua" w:cs="宋体"/>
          <w:i/>
          <w:iCs/>
          <w:sz w:val="24"/>
          <w:szCs w:val="24"/>
        </w:rPr>
        <w:t>Sci</w:t>
      </w:r>
      <w:proofErr w:type="spellEnd"/>
      <w:r w:rsidRPr="007E2990">
        <w:rPr>
          <w:rFonts w:ascii="Book Antiqua" w:hAnsi="Book Antiqua" w:cs="宋体"/>
          <w:i/>
          <w:iCs/>
          <w:sz w:val="24"/>
          <w:szCs w:val="24"/>
        </w:rPr>
        <w:t xml:space="preserve"> Rep</w:t>
      </w:r>
      <w:r w:rsidRPr="007E2990">
        <w:rPr>
          <w:rFonts w:ascii="Book Antiqua" w:hAnsi="Book Antiqua" w:cs="宋体"/>
          <w:sz w:val="24"/>
          <w:szCs w:val="24"/>
        </w:rPr>
        <w:t> 2015; </w:t>
      </w:r>
      <w:r w:rsidRPr="007E2990">
        <w:rPr>
          <w:rFonts w:ascii="Book Antiqua" w:hAnsi="Book Antiqua" w:cs="宋体"/>
          <w:b/>
          <w:bCs/>
          <w:sz w:val="24"/>
          <w:szCs w:val="24"/>
        </w:rPr>
        <w:t>5</w:t>
      </w:r>
      <w:r w:rsidRPr="007E2990">
        <w:rPr>
          <w:rFonts w:ascii="Book Antiqua" w:hAnsi="Book Antiqua" w:cs="宋体"/>
          <w:sz w:val="24"/>
          <w:szCs w:val="24"/>
        </w:rPr>
        <w:t>: 9284 [PMID: 25791171 DOI: 10.1038/srep09284]</w:t>
      </w:r>
    </w:p>
    <w:p w14:paraId="2D599C99"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lastRenderedPageBreak/>
        <w:t>8 </w:t>
      </w:r>
      <w:r w:rsidRPr="007E2990">
        <w:rPr>
          <w:rFonts w:ascii="Book Antiqua" w:hAnsi="Book Antiqua" w:cs="宋体"/>
          <w:b/>
          <w:bCs/>
          <w:sz w:val="24"/>
          <w:szCs w:val="24"/>
        </w:rPr>
        <w:t>Zhang L</w:t>
      </w:r>
      <w:r w:rsidRPr="007E2990">
        <w:rPr>
          <w:rFonts w:ascii="Book Antiqua" w:hAnsi="Book Antiqua" w:cs="宋体"/>
          <w:sz w:val="24"/>
          <w:szCs w:val="24"/>
        </w:rPr>
        <w:t>, You W, Zhang H, Peng R, Zhu Q, Yao A, Li X, Zhou Y, Wang X, Pu L, Wu J. PNPLA3 polymorphisms (rs738409) and non-alcoholic fatty liver disease risk and related phenotypes: a meta-analysis. </w:t>
      </w:r>
      <w:r w:rsidRPr="007E2990">
        <w:rPr>
          <w:rFonts w:ascii="Book Antiqua" w:hAnsi="Book Antiqua" w:cs="宋体"/>
          <w:i/>
          <w:iCs/>
          <w:sz w:val="24"/>
          <w:szCs w:val="24"/>
        </w:rPr>
        <w:t xml:space="preserve">J </w:t>
      </w:r>
      <w:proofErr w:type="spellStart"/>
      <w:r w:rsidRPr="007E2990">
        <w:rPr>
          <w:rFonts w:ascii="Book Antiqua" w:hAnsi="Book Antiqua" w:cs="宋体"/>
          <w:i/>
          <w:iCs/>
          <w:sz w:val="24"/>
          <w:szCs w:val="24"/>
        </w:rPr>
        <w:t>Gastroenterol</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Hepatol</w:t>
      </w:r>
      <w:proofErr w:type="spellEnd"/>
      <w:r w:rsidRPr="007E2990">
        <w:rPr>
          <w:rFonts w:ascii="Book Antiqua" w:hAnsi="Book Antiqua" w:cs="宋体"/>
          <w:sz w:val="24"/>
          <w:szCs w:val="24"/>
        </w:rPr>
        <w:t> 2015; </w:t>
      </w:r>
      <w:r w:rsidRPr="007E2990">
        <w:rPr>
          <w:rFonts w:ascii="Book Antiqua" w:hAnsi="Book Antiqua" w:cs="宋体"/>
          <w:b/>
          <w:bCs/>
          <w:sz w:val="24"/>
          <w:szCs w:val="24"/>
        </w:rPr>
        <w:t>30</w:t>
      </w:r>
      <w:r w:rsidRPr="007E2990">
        <w:rPr>
          <w:rFonts w:ascii="Book Antiqua" w:hAnsi="Book Antiqua" w:cs="宋体"/>
          <w:sz w:val="24"/>
          <w:szCs w:val="24"/>
        </w:rPr>
        <w:t>: 821-829 [PMID: 25641744 DOI: 10.1111/jgh.12889]</w:t>
      </w:r>
    </w:p>
    <w:p w14:paraId="61D953F3" w14:textId="77777777" w:rsidR="00E90A06" w:rsidRPr="007E2990" w:rsidRDefault="00E90A06" w:rsidP="00E90A06">
      <w:pPr>
        <w:spacing w:line="360" w:lineRule="auto"/>
        <w:jc w:val="both"/>
        <w:rPr>
          <w:rFonts w:ascii="Book Antiqua" w:hAnsi="Book Antiqua" w:cs="宋体"/>
          <w:sz w:val="24"/>
          <w:szCs w:val="24"/>
        </w:rPr>
      </w:pPr>
      <w:proofErr w:type="gramStart"/>
      <w:r w:rsidRPr="007E2990">
        <w:rPr>
          <w:rFonts w:ascii="Book Antiqua" w:hAnsi="Book Antiqua" w:cs="宋体"/>
          <w:sz w:val="24"/>
          <w:szCs w:val="24"/>
        </w:rPr>
        <w:t>9 </w:t>
      </w:r>
      <w:r w:rsidRPr="007E2990">
        <w:rPr>
          <w:rFonts w:ascii="Book Antiqua" w:hAnsi="Book Antiqua" w:cs="宋体"/>
          <w:b/>
          <w:bCs/>
          <w:sz w:val="24"/>
          <w:szCs w:val="24"/>
        </w:rPr>
        <w:t>Browning JD</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Szczepaniak</w:t>
      </w:r>
      <w:proofErr w:type="spellEnd"/>
      <w:r w:rsidRPr="007E2990">
        <w:rPr>
          <w:rFonts w:ascii="Book Antiqua" w:hAnsi="Book Antiqua" w:cs="宋体"/>
          <w:sz w:val="24"/>
          <w:szCs w:val="24"/>
        </w:rPr>
        <w:t xml:space="preserve"> LS, Dobbins R, Nuremberg P, Horton JD, Cohen JC, Grundy SM, Hobbs HH.</w:t>
      </w:r>
      <w:proofErr w:type="gramEnd"/>
      <w:r w:rsidRPr="007E2990">
        <w:rPr>
          <w:rFonts w:ascii="Book Antiqua" w:hAnsi="Book Antiqua" w:cs="宋体"/>
          <w:sz w:val="24"/>
          <w:szCs w:val="24"/>
        </w:rPr>
        <w:t xml:space="preserve"> Prevalence of hepatic steatosis in an urban population in the United States: impact of ethnicity. </w:t>
      </w:r>
      <w:r w:rsidRPr="007E2990">
        <w:rPr>
          <w:rFonts w:ascii="Book Antiqua" w:hAnsi="Book Antiqua" w:cs="宋体"/>
          <w:i/>
          <w:iCs/>
          <w:sz w:val="24"/>
          <w:szCs w:val="24"/>
        </w:rPr>
        <w:t>Hepatology</w:t>
      </w:r>
      <w:r w:rsidRPr="007E2990">
        <w:rPr>
          <w:rFonts w:ascii="Book Antiqua" w:hAnsi="Book Antiqua" w:cs="宋体"/>
          <w:sz w:val="24"/>
          <w:szCs w:val="24"/>
        </w:rPr>
        <w:t> 2004; </w:t>
      </w:r>
      <w:r w:rsidRPr="007E2990">
        <w:rPr>
          <w:rFonts w:ascii="Book Antiqua" w:hAnsi="Book Antiqua" w:cs="宋体"/>
          <w:b/>
          <w:bCs/>
          <w:sz w:val="24"/>
          <w:szCs w:val="24"/>
        </w:rPr>
        <w:t>40</w:t>
      </w:r>
      <w:r w:rsidRPr="007E2990">
        <w:rPr>
          <w:rFonts w:ascii="Book Antiqua" w:hAnsi="Book Antiqua" w:cs="宋体"/>
          <w:sz w:val="24"/>
          <w:szCs w:val="24"/>
        </w:rPr>
        <w:t>: 1387-1395 [PMID: 15565570 DOI: 10.1002/hep.20466]</w:t>
      </w:r>
    </w:p>
    <w:p w14:paraId="69767E39"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10 </w:t>
      </w:r>
      <w:r w:rsidRPr="007E2990">
        <w:rPr>
          <w:rFonts w:ascii="Book Antiqua" w:hAnsi="Book Antiqua" w:cs="宋体"/>
          <w:b/>
          <w:bCs/>
          <w:sz w:val="24"/>
          <w:szCs w:val="24"/>
        </w:rPr>
        <w:t>Romeo S</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Kozlitina</w:t>
      </w:r>
      <w:proofErr w:type="spellEnd"/>
      <w:r w:rsidRPr="007E2990">
        <w:rPr>
          <w:rFonts w:ascii="Book Antiqua" w:hAnsi="Book Antiqua" w:cs="宋体"/>
          <w:sz w:val="24"/>
          <w:szCs w:val="24"/>
        </w:rPr>
        <w:t xml:space="preserve"> J, Xing C, </w:t>
      </w:r>
      <w:proofErr w:type="spellStart"/>
      <w:r w:rsidRPr="007E2990">
        <w:rPr>
          <w:rFonts w:ascii="Book Antiqua" w:hAnsi="Book Antiqua" w:cs="宋体"/>
          <w:sz w:val="24"/>
          <w:szCs w:val="24"/>
        </w:rPr>
        <w:t>Pertsemlidis</w:t>
      </w:r>
      <w:proofErr w:type="spellEnd"/>
      <w:r w:rsidRPr="007E2990">
        <w:rPr>
          <w:rFonts w:ascii="Book Antiqua" w:hAnsi="Book Antiqua" w:cs="宋体"/>
          <w:sz w:val="24"/>
          <w:szCs w:val="24"/>
        </w:rPr>
        <w:t xml:space="preserve"> A, Cox D, </w:t>
      </w:r>
      <w:proofErr w:type="spellStart"/>
      <w:r w:rsidRPr="007E2990">
        <w:rPr>
          <w:rFonts w:ascii="Book Antiqua" w:hAnsi="Book Antiqua" w:cs="宋体"/>
          <w:sz w:val="24"/>
          <w:szCs w:val="24"/>
        </w:rPr>
        <w:t>Pennacchio</w:t>
      </w:r>
      <w:proofErr w:type="spellEnd"/>
      <w:r w:rsidRPr="007E2990">
        <w:rPr>
          <w:rFonts w:ascii="Book Antiqua" w:hAnsi="Book Antiqua" w:cs="宋体"/>
          <w:sz w:val="24"/>
          <w:szCs w:val="24"/>
        </w:rPr>
        <w:t xml:space="preserve"> LA, </w:t>
      </w:r>
      <w:proofErr w:type="spellStart"/>
      <w:r w:rsidRPr="007E2990">
        <w:rPr>
          <w:rFonts w:ascii="Book Antiqua" w:hAnsi="Book Antiqua" w:cs="宋体"/>
          <w:sz w:val="24"/>
          <w:szCs w:val="24"/>
        </w:rPr>
        <w:t>Boerwinkle</w:t>
      </w:r>
      <w:proofErr w:type="spellEnd"/>
      <w:r w:rsidRPr="007E2990">
        <w:rPr>
          <w:rFonts w:ascii="Book Antiqua" w:hAnsi="Book Antiqua" w:cs="宋体"/>
          <w:sz w:val="24"/>
          <w:szCs w:val="24"/>
        </w:rPr>
        <w:t xml:space="preserve"> E, Cohen JC, Hobbs HH. Genetic variation in PNPLA3 confers susceptibility to nonalcoholic fatty liver disease. </w:t>
      </w:r>
      <w:r w:rsidRPr="007E2990">
        <w:rPr>
          <w:rFonts w:ascii="Book Antiqua" w:hAnsi="Book Antiqua" w:cs="宋体"/>
          <w:i/>
          <w:iCs/>
          <w:sz w:val="24"/>
          <w:szCs w:val="24"/>
        </w:rPr>
        <w:t>Nat Genet</w:t>
      </w:r>
      <w:r w:rsidRPr="007E2990">
        <w:rPr>
          <w:rFonts w:ascii="Book Antiqua" w:hAnsi="Book Antiqua" w:cs="宋体"/>
          <w:sz w:val="24"/>
          <w:szCs w:val="24"/>
        </w:rPr>
        <w:t> 2008; </w:t>
      </w:r>
      <w:r w:rsidRPr="007E2990">
        <w:rPr>
          <w:rFonts w:ascii="Book Antiqua" w:hAnsi="Book Antiqua" w:cs="宋体"/>
          <w:b/>
          <w:bCs/>
          <w:sz w:val="24"/>
          <w:szCs w:val="24"/>
        </w:rPr>
        <w:t>40</w:t>
      </w:r>
      <w:r w:rsidRPr="007E2990">
        <w:rPr>
          <w:rFonts w:ascii="Book Antiqua" w:hAnsi="Book Antiqua" w:cs="宋体"/>
          <w:sz w:val="24"/>
          <w:szCs w:val="24"/>
        </w:rPr>
        <w:t>: 1461-1465 [PMID: 18820647 DOI: 10.1038/ng.257]</w:t>
      </w:r>
    </w:p>
    <w:p w14:paraId="01D52E99"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11 </w:t>
      </w:r>
      <w:proofErr w:type="spellStart"/>
      <w:r w:rsidRPr="007E2990">
        <w:rPr>
          <w:rFonts w:ascii="Book Antiqua" w:hAnsi="Book Antiqua" w:cs="宋体"/>
          <w:b/>
          <w:bCs/>
          <w:sz w:val="24"/>
          <w:szCs w:val="24"/>
        </w:rPr>
        <w:t>Guyot</w:t>
      </w:r>
      <w:proofErr w:type="spellEnd"/>
      <w:r w:rsidRPr="007E2990">
        <w:rPr>
          <w:rFonts w:ascii="Book Antiqua" w:hAnsi="Book Antiqua" w:cs="宋体"/>
          <w:b/>
          <w:bCs/>
          <w:sz w:val="24"/>
          <w:szCs w:val="24"/>
        </w:rPr>
        <w:t xml:space="preserve"> E</w:t>
      </w:r>
      <w:r w:rsidRPr="007E2990">
        <w:rPr>
          <w:rFonts w:ascii="Book Antiqua" w:hAnsi="Book Antiqua" w:cs="宋体"/>
          <w:sz w:val="24"/>
          <w:szCs w:val="24"/>
        </w:rPr>
        <w:t xml:space="preserve">, Sutton A, </w:t>
      </w:r>
      <w:proofErr w:type="spellStart"/>
      <w:r w:rsidRPr="007E2990">
        <w:rPr>
          <w:rFonts w:ascii="Book Antiqua" w:hAnsi="Book Antiqua" w:cs="宋体"/>
          <w:sz w:val="24"/>
          <w:szCs w:val="24"/>
        </w:rPr>
        <w:t>Rufat</w:t>
      </w:r>
      <w:proofErr w:type="spellEnd"/>
      <w:r w:rsidRPr="007E2990">
        <w:rPr>
          <w:rFonts w:ascii="Book Antiqua" w:hAnsi="Book Antiqua" w:cs="宋体"/>
          <w:sz w:val="24"/>
          <w:szCs w:val="24"/>
        </w:rPr>
        <w:t xml:space="preserve"> P, </w:t>
      </w:r>
      <w:proofErr w:type="spellStart"/>
      <w:r w:rsidRPr="007E2990">
        <w:rPr>
          <w:rFonts w:ascii="Book Antiqua" w:hAnsi="Book Antiqua" w:cs="宋体"/>
          <w:sz w:val="24"/>
          <w:szCs w:val="24"/>
        </w:rPr>
        <w:t>Laguillier</w:t>
      </w:r>
      <w:proofErr w:type="spellEnd"/>
      <w:r w:rsidRPr="007E2990">
        <w:rPr>
          <w:rFonts w:ascii="Book Antiqua" w:hAnsi="Book Antiqua" w:cs="宋体"/>
          <w:sz w:val="24"/>
          <w:szCs w:val="24"/>
        </w:rPr>
        <w:t xml:space="preserve"> C, </w:t>
      </w:r>
      <w:proofErr w:type="spellStart"/>
      <w:r w:rsidRPr="007E2990">
        <w:rPr>
          <w:rFonts w:ascii="Book Antiqua" w:hAnsi="Book Antiqua" w:cs="宋体"/>
          <w:sz w:val="24"/>
          <w:szCs w:val="24"/>
        </w:rPr>
        <w:t>Mansouri</w:t>
      </w:r>
      <w:proofErr w:type="spellEnd"/>
      <w:r w:rsidRPr="007E2990">
        <w:rPr>
          <w:rFonts w:ascii="Book Antiqua" w:hAnsi="Book Antiqua" w:cs="宋体"/>
          <w:sz w:val="24"/>
          <w:szCs w:val="24"/>
        </w:rPr>
        <w:t xml:space="preserve"> A, Moreau R, </w:t>
      </w:r>
      <w:proofErr w:type="spellStart"/>
      <w:r w:rsidRPr="007E2990">
        <w:rPr>
          <w:rFonts w:ascii="Book Antiqua" w:hAnsi="Book Antiqua" w:cs="宋体"/>
          <w:sz w:val="24"/>
          <w:szCs w:val="24"/>
        </w:rPr>
        <w:t>Ganne-Carrié</w:t>
      </w:r>
      <w:proofErr w:type="spellEnd"/>
      <w:r w:rsidRPr="007E2990">
        <w:rPr>
          <w:rFonts w:ascii="Book Antiqua" w:hAnsi="Book Antiqua" w:cs="宋体"/>
          <w:sz w:val="24"/>
          <w:szCs w:val="24"/>
        </w:rPr>
        <w:t xml:space="preserve"> N, </w:t>
      </w:r>
      <w:proofErr w:type="spellStart"/>
      <w:r w:rsidRPr="007E2990">
        <w:rPr>
          <w:rFonts w:ascii="Book Antiqua" w:hAnsi="Book Antiqua" w:cs="宋体"/>
          <w:sz w:val="24"/>
          <w:szCs w:val="24"/>
        </w:rPr>
        <w:t>Beaugrand</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Charnaux</w:t>
      </w:r>
      <w:proofErr w:type="spellEnd"/>
      <w:r w:rsidRPr="007E2990">
        <w:rPr>
          <w:rFonts w:ascii="Book Antiqua" w:hAnsi="Book Antiqua" w:cs="宋体"/>
          <w:sz w:val="24"/>
          <w:szCs w:val="24"/>
        </w:rPr>
        <w:t xml:space="preserve"> N, </w:t>
      </w:r>
      <w:proofErr w:type="spellStart"/>
      <w:r w:rsidRPr="007E2990">
        <w:rPr>
          <w:rFonts w:ascii="Book Antiqua" w:hAnsi="Book Antiqua" w:cs="宋体"/>
          <w:sz w:val="24"/>
          <w:szCs w:val="24"/>
        </w:rPr>
        <w:t>Trinchet</w:t>
      </w:r>
      <w:proofErr w:type="spellEnd"/>
      <w:r w:rsidRPr="007E2990">
        <w:rPr>
          <w:rFonts w:ascii="Book Antiqua" w:hAnsi="Book Antiqua" w:cs="宋体"/>
          <w:sz w:val="24"/>
          <w:szCs w:val="24"/>
        </w:rPr>
        <w:t xml:space="preserve"> JC, </w:t>
      </w:r>
      <w:proofErr w:type="spellStart"/>
      <w:r w:rsidRPr="007E2990">
        <w:rPr>
          <w:rFonts w:ascii="Book Antiqua" w:hAnsi="Book Antiqua" w:cs="宋体"/>
          <w:sz w:val="24"/>
          <w:szCs w:val="24"/>
        </w:rPr>
        <w:t>Nahon</w:t>
      </w:r>
      <w:proofErr w:type="spellEnd"/>
      <w:r w:rsidRPr="007E2990">
        <w:rPr>
          <w:rFonts w:ascii="Book Antiqua" w:hAnsi="Book Antiqua" w:cs="宋体"/>
          <w:sz w:val="24"/>
          <w:szCs w:val="24"/>
        </w:rPr>
        <w:t xml:space="preserve"> P. PNPLA3 rs738409, hepatocellular carcinoma occurrence and risk model prediction in patients with cirrhosis. </w:t>
      </w:r>
      <w:r w:rsidRPr="007E2990">
        <w:rPr>
          <w:rFonts w:ascii="Book Antiqua" w:hAnsi="Book Antiqua" w:cs="宋体"/>
          <w:i/>
          <w:iCs/>
          <w:sz w:val="24"/>
          <w:szCs w:val="24"/>
        </w:rPr>
        <w:t xml:space="preserve">J </w:t>
      </w:r>
      <w:proofErr w:type="spellStart"/>
      <w:r w:rsidRPr="007E2990">
        <w:rPr>
          <w:rFonts w:ascii="Book Antiqua" w:hAnsi="Book Antiqua" w:cs="宋体"/>
          <w:i/>
          <w:iCs/>
          <w:sz w:val="24"/>
          <w:szCs w:val="24"/>
        </w:rPr>
        <w:t>Hepatol</w:t>
      </w:r>
      <w:proofErr w:type="spellEnd"/>
      <w:r w:rsidRPr="007E2990">
        <w:rPr>
          <w:rFonts w:ascii="Book Antiqua" w:hAnsi="Book Antiqua" w:cs="宋体"/>
          <w:sz w:val="24"/>
          <w:szCs w:val="24"/>
        </w:rPr>
        <w:t> 2013; </w:t>
      </w:r>
      <w:r w:rsidRPr="007E2990">
        <w:rPr>
          <w:rFonts w:ascii="Book Antiqua" w:hAnsi="Book Antiqua" w:cs="宋体"/>
          <w:b/>
          <w:bCs/>
          <w:sz w:val="24"/>
          <w:szCs w:val="24"/>
        </w:rPr>
        <w:t>58</w:t>
      </w:r>
      <w:r w:rsidRPr="007E2990">
        <w:rPr>
          <w:rFonts w:ascii="Book Antiqua" w:hAnsi="Book Antiqua" w:cs="宋体"/>
          <w:sz w:val="24"/>
          <w:szCs w:val="24"/>
        </w:rPr>
        <w:t>: 312-318 [PMID: 23069476 DOI: 10.1016/j.jhep.2012.09.036]</w:t>
      </w:r>
    </w:p>
    <w:p w14:paraId="6A69478C"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12 </w:t>
      </w:r>
      <w:proofErr w:type="spellStart"/>
      <w:r w:rsidRPr="007E2990">
        <w:rPr>
          <w:rFonts w:ascii="Book Antiqua" w:hAnsi="Book Antiqua" w:cs="宋体"/>
          <w:b/>
          <w:bCs/>
          <w:sz w:val="24"/>
          <w:szCs w:val="24"/>
        </w:rPr>
        <w:t>Nischalke</w:t>
      </w:r>
      <w:proofErr w:type="spellEnd"/>
      <w:r w:rsidRPr="007E2990">
        <w:rPr>
          <w:rFonts w:ascii="Book Antiqua" w:hAnsi="Book Antiqua" w:cs="宋体"/>
          <w:b/>
          <w:bCs/>
          <w:sz w:val="24"/>
          <w:szCs w:val="24"/>
        </w:rPr>
        <w:t xml:space="preserve"> HD</w:t>
      </w:r>
      <w:r w:rsidRPr="007E2990">
        <w:rPr>
          <w:rFonts w:ascii="Book Antiqua" w:hAnsi="Book Antiqua" w:cs="宋体"/>
          <w:sz w:val="24"/>
          <w:szCs w:val="24"/>
        </w:rPr>
        <w:t xml:space="preserve">, Berger C, Luda C, Berg T, Müller T, </w:t>
      </w:r>
      <w:proofErr w:type="spellStart"/>
      <w:r w:rsidRPr="007E2990">
        <w:rPr>
          <w:rFonts w:ascii="Book Antiqua" w:hAnsi="Book Antiqua" w:cs="宋体"/>
          <w:sz w:val="24"/>
          <w:szCs w:val="24"/>
        </w:rPr>
        <w:t>Grünhage</w:t>
      </w:r>
      <w:proofErr w:type="spellEnd"/>
      <w:r w:rsidRPr="007E2990">
        <w:rPr>
          <w:rFonts w:ascii="Book Antiqua" w:hAnsi="Book Antiqua" w:cs="宋体"/>
          <w:sz w:val="24"/>
          <w:szCs w:val="24"/>
        </w:rPr>
        <w:t xml:space="preserve"> F, </w:t>
      </w:r>
      <w:proofErr w:type="spellStart"/>
      <w:r w:rsidRPr="007E2990">
        <w:rPr>
          <w:rFonts w:ascii="Book Antiqua" w:hAnsi="Book Antiqua" w:cs="宋体"/>
          <w:sz w:val="24"/>
          <w:szCs w:val="24"/>
        </w:rPr>
        <w:t>Lammert</w:t>
      </w:r>
      <w:proofErr w:type="spellEnd"/>
      <w:r w:rsidRPr="007E2990">
        <w:rPr>
          <w:rFonts w:ascii="Book Antiqua" w:hAnsi="Book Antiqua" w:cs="宋体"/>
          <w:sz w:val="24"/>
          <w:szCs w:val="24"/>
        </w:rPr>
        <w:t xml:space="preserve"> F, </w:t>
      </w:r>
      <w:proofErr w:type="spellStart"/>
      <w:r w:rsidRPr="007E2990">
        <w:rPr>
          <w:rFonts w:ascii="Book Antiqua" w:hAnsi="Book Antiqua" w:cs="宋体"/>
          <w:sz w:val="24"/>
          <w:szCs w:val="24"/>
        </w:rPr>
        <w:t>Coenen</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Krämer</w:t>
      </w:r>
      <w:proofErr w:type="spellEnd"/>
      <w:r w:rsidRPr="007E2990">
        <w:rPr>
          <w:rFonts w:ascii="Book Antiqua" w:hAnsi="Book Antiqua" w:cs="宋体"/>
          <w:sz w:val="24"/>
          <w:szCs w:val="24"/>
        </w:rPr>
        <w:t xml:space="preserve"> B, </w:t>
      </w:r>
      <w:proofErr w:type="spellStart"/>
      <w:r w:rsidRPr="007E2990">
        <w:rPr>
          <w:rFonts w:ascii="Book Antiqua" w:hAnsi="Book Antiqua" w:cs="宋体"/>
          <w:sz w:val="24"/>
          <w:szCs w:val="24"/>
        </w:rPr>
        <w:t>Körner</w:t>
      </w:r>
      <w:proofErr w:type="spellEnd"/>
      <w:r w:rsidRPr="007E2990">
        <w:rPr>
          <w:rFonts w:ascii="Book Antiqua" w:hAnsi="Book Antiqua" w:cs="宋体"/>
          <w:sz w:val="24"/>
          <w:szCs w:val="24"/>
        </w:rPr>
        <w:t xml:space="preserve"> C, </w:t>
      </w:r>
      <w:proofErr w:type="spellStart"/>
      <w:r w:rsidRPr="007E2990">
        <w:rPr>
          <w:rFonts w:ascii="Book Antiqua" w:hAnsi="Book Antiqua" w:cs="宋体"/>
          <w:sz w:val="24"/>
          <w:szCs w:val="24"/>
        </w:rPr>
        <w:t>Vidovic</w:t>
      </w:r>
      <w:proofErr w:type="spellEnd"/>
      <w:r w:rsidRPr="007E2990">
        <w:rPr>
          <w:rFonts w:ascii="Book Antiqua" w:hAnsi="Book Antiqua" w:cs="宋体"/>
          <w:sz w:val="24"/>
          <w:szCs w:val="24"/>
        </w:rPr>
        <w:t xml:space="preserve"> N, Oldenburg J, </w:t>
      </w:r>
      <w:proofErr w:type="spellStart"/>
      <w:r w:rsidRPr="007E2990">
        <w:rPr>
          <w:rFonts w:ascii="Book Antiqua" w:hAnsi="Book Antiqua" w:cs="宋体"/>
          <w:sz w:val="24"/>
          <w:szCs w:val="24"/>
        </w:rPr>
        <w:t>Nattermann</w:t>
      </w:r>
      <w:proofErr w:type="spellEnd"/>
      <w:r w:rsidRPr="007E2990">
        <w:rPr>
          <w:rFonts w:ascii="Book Antiqua" w:hAnsi="Book Antiqua" w:cs="宋体"/>
          <w:sz w:val="24"/>
          <w:szCs w:val="24"/>
        </w:rPr>
        <w:t xml:space="preserve"> J, </w:t>
      </w:r>
      <w:proofErr w:type="spellStart"/>
      <w:r w:rsidRPr="007E2990">
        <w:rPr>
          <w:rFonts w:ascii="Book Antiqua" w:hAnsi="Book Antiqua" w:cs="宋体"/>
          <w:sz w:val="24"/>
          <w:szCs w:val="24"/>
        </w:rPr>
        <w:t>Sauerbruch</w:t>
      </w:r>
      <w:proofErr w:type="spellEnd"/>
      <w:r w:rsidRPr="007E2990">
        <w:rPr>
          <w:rFonts w:ascii="Book Antiqua" w:hAnsi="Book Antiqua" w:cs="宋体"/>
          <w:sz w:val="24"/>
          <w:szCs w:val="24"/>
        </w:rPr>
        <w:t xml:space="preserve"> T, Spengler U. The PNPLA3 rs738409 148M/M genotype is a risk factor for liver cancer in alcoholic cirrhosis but shows no or weak association in hepatitis C cirrhosis. </w:t>
      </w:r>
      <w:proofErr w:type="spellStart"/>
      <w:r w:rsidRPr="007E2990">
        <w:rPr>
          <w:rFonts w:ascii="Book Antiqua" w:hAnsi="Book Antiqua" w:cs="宋体"/>
          <w:i/>
          <w:iCs/>
          <w:sz w:val="24"/>
          <w:szCs w:val="24"/>
        </w:rPr>
        <w:t>PLoS</w:t>
      </w:r>
      <w:proofErr w:type="spellEnd"/>
      <w:r w:rsidRPr="007E2990">
        <w:rPr>
          <w:rFonts w:ascii="Book Antiqua" w:hAnsi="Book Antiqua" w:cs="宋体"/>
          <w:i/>
          <w:iCs/>
          <w:sz w:val="24"/>
          <w:szCs w:val="24"/>
        </w:rPr>
        <w:t xml:space="preserve"> One</w:t>
      </w:r>
      <w:r w:rsidRPr="007E2990">
        <w:rPr>
          <w:rFonts w:ascii="Book Antiqua" w:hAnsi="Book Antiqua" w:cs="宋体"/>
          <w:sz w:val="24"/>
          <w:szCs w:val="24"/>
        </w:rPr>
        <w:t> 2011; </w:t>
      </w:r>
      <w:r w:rsidRPr="007E2990">
        <w:rPr>
          <w:rFonts w:ascii="Book Antiqua" w:hAnsi="Book Antiqua" w:cs="宋体"/>
          <w:b/>
          <w:bCs/>
          <w:sz w:val="24"/>
          <w:szCs w:val="24"/>
        </w:rPr>
        <w:t>6</w:t>
      </w:r>
      <w:r w:rsidRPr="007E2990">
        <w:rPr>
          <w:rFonts w:ascii="Book Antiqua" w:hAnsi="Book Antiqua" w:cs="宋体"/>
          <w:sz w:val="24"/>
          <w:szCs w:val="24"/>
        </w:rPr>
        <w:t>: e27087 [PMID: 22087248 DOI: 10.1371/journal.pone.0027087]</w:t>
      </w:r>
    </w:p>
    <w:p w14:paraId="63EAA6E4"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13 </w:t>
      </w:r>
      <w:proofErr w:type="spellStart"/>
      <w:r w:rsidRPr="007E2990">
        <w:rPr>
          <w:rFonts w:ascii="Book Antiqua" w:hAnsi="Book Antiqua" w:cs="宋体"/>
          <w:b/>
          <w:bCs/>
          <w:sz w:val="24"/>
          <w:szCs w:val="24"/>
        </w:rPr>
        <w:t>Petta</w:t>
      </w:r>
      <w:proofErr w:type="spellEnd"/>
      <w:r w:rsidRPr="007E2990">
        <w:rPr>
          <w:rFonts w:ascii="Book Antiqua" w:hAnsi="Book Antiqua" w:cs="宋体"/>
          <w:b/>
          <w:bCs/>
          <w:sz w:val="24"/>
          <w:szCs w:val="24"/>
        </w:rPr>
        <w:t xml:space="preserve"> S</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Vanni</w:t>
      </w:r>
      <w:proofErr w:type="spellEnd"/>
      <w:r w:rsidRPr="007E2990">
        <w:rPr>
          <w:rFonts w:ascii="Book Antiqua" w:hAnsi="Book Antiqua" w:cs="宋体"/>
          <w:sz w:val="24"/>
          <w:szCs w:val="24"/>
        </w:rPr>
        <w:t xml:space="preserve"> E, </w:t>
      </w:r>
      <w:proofErr w:type="spellStart"/>
      <w:r w:rsidRPr="007E2990">
        <w:rPr>
          <w:rFonts w:ascii="Book Antiqua" w:hAnsi="Book Antiqua" w:cs="宋体"/>
          <w:sz w:val="24"/>
          <w:szCs w:val="24"/>
        </w:rPr>
        <w:t>Bugianesi</w:t>
      </w:r>
      <w:proofErr w:type="spellEnd"/>
      <w:r w:rsidRPr="007E2990">
        <w:rPr>
          <w:rFonts w:ascii="Book Antiqua" w:hAnsi="Book Antiqua" w:cs="宋体"/>
          <w:sz w:val="24"/>
          <w:szCs w:val="24"/>
        </w:rPr>
        <w:t xml:space="preserve"> E, Rosso C, </w:t>
      </w:r>
      <w:proofErr w:type="spellStart"/>
      <w:r w:rsidRPr="007E2990">
        <w:rPr>
          <w:rFonts w:ascii="Book Antiqua" w:hAnsi="Book Antiqua" w:cs="宋体"/>
          <w:sz w:val="24"/>
          <w:szCs w:val="24"/>
        </w:rPr>
        <w:t>Cabibi</w:t>
      </w:r>
      <w:proofErr w:type="spellEnd"/>
      <w:r w:rsidRPr="007E2990">
        <w:rPr>
          <w:rFonts w:ascii="Book Antiqua" w:hAnsi="Book Antiqua" w:cs="宋体"/>
          <w:sz w:val="24"/>
          <w:szCs w:val="24"/>
        </w:rPr>
        <w:t xml:space="preserve"> D, </w:t>
      </w:r>
      <w:proofErr w:type="spellStart"/>
      <w:r w:rsidRPr="007E2990">
        <w:rPr>
          <w:rFonts w:ascii="Book Antiqua" w:hAnsi="Book Antiqua" w:cs="宋体"/>
          <w:sz w:val="24"/>
          <w:szCs w:val="24"/>
        </w:rPr>
        <w:t>Cammà</w:t>
      </w:r>
      <w:proofErr w:type="spellEnd"/>
      <w:r w:rsidRPr="007E2990">
        <w:rPr>
          <w:rFonts w:ascii="Book Antiqua" w:hAnsi="Book Antiqua" w:cs="宋体"/>
          <w:sz w:val="24"/>
          <w:szCs w:val="24"/>
        </w:rPr>
        <w:t xml:space="preserve"> C, Di Marco V, </w:t>
      </w:r>
      <w:proofErr w:type="spellStart"/>
      <w:r w:rsidRPr="007E2990">
        <w:rPr>
          <w:rFonts w:ascii="Book Antiqua" w:hAnsi="Book Antiqua" w:cs="宋体"/>
          <w:sz w:val="24"/>
          <w:szCs w:val="24"/>
        </w:rPr>
        <w:t>Eslam</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Grimaudo</w:t>
      </w:r>
      <w:proofErr w:type="spellEnd"/>
      <w:r w:rsidRPr="007E2990">
        <w:rPr>
          <w:rFonts w:ascii="Book Antiqua" w:hAnsi="Book Antiqua" w:cs="宋体"/>
          <w:sz w:val="24"/>
          <w:szCs w:val="24"/>
        </w:rPr>
        <w:t xml:space="preserve"> S, </w:t>
      </w:r>
      <w:proofErr w:type="spellStart"/>
      <w:r w:rsidRPr="007E2990">
        <w:rPr>
          <w:rFonts w:ascii="Book Antiqua" w:hAnsi="Book Antiqua" w:cs="宋体"/>
          <w:sz w:val="24"/>
          <w:szCs w:val="24"/>
        </w:rPr>
        <w:t>Macaluso</w:t>
      </w:r>
      <w:proofErr w:type="spellEnd"/>
      <w:r w:rsidRPr="007E2990">
        <w:rPr>
          <w:rFonts w:ascii="Book Antiqua" w:hAnsi="Book Antiqua" w:cs="宋体"/>
          <w:sz w:val="24"/>
          <w:szCs w:val="24"/>
        </w:rPr>
        <w:t xml:space="preserve"> FS, McLeod D, </w:t>
      </w:r>
      <w:proofErr w:type="spellStart"/>
      <w:r w:rsidRPr="007E2990">
        <w:rPr>
          <w:rFonts w:ascii="Book Antiqua" w:hAnsi="Book Antiqua" w:cs="宋体"/>
          <w:sz w:val="24"/>
          <w:szCs w:val="24"/>
        </w:rPr>
        <w:t>Pipitone</w:t>
      </w:r>
      <w:proofErr w:type="spellEnd"/>
      <w:r w:rsidRPr="007E2990">
        <w:rPr>
          <w:rFonts w:ascii="Book Antiqua" w:hAnsi="Book Antiqua" w:cs="宋体"/>
          <w:sz w:val="24"/>
          <w:szCs w:val="24"/>
        </w:rPr>
        <w:t xml:space="preserve"> RM, Abate ML, </w:t>
      </w:r>
      <w:proofErr w:type="spellStart"/>
      <w:r w:rsidRPr="007E2990">
        <w:rPr>
          <w:rFonts w:ascii="Book Antiqua" w:hAnsi="Book Antiqua" w:cs="宋体"/>
          <w:sz w:val="24"/>
          <w:szCs w:val="24"/>
        </w:rPr>
        <w:t>Smedile</w:t>
      </w:r>
      <w:proofErr w:type="spellEnd"/>
      <w:r w:rsidRPr="007E2990">
        <w:rPr>
          <w:rFonts w:ascii="Book Antiqua" w:hAnsi="Book Antiqua" w:cs="宋体"/>
          <w:sz w:val="24"/>
          <w:szCs w:val="24"/>
        </w:rPr>
        <w:t xml:space="preserve"> A, George J, </w:t>
      </w:r>
      <w:proofErr w:type="spellStart"/>
      <w:r w:rsidRPr="007E2990">
        <w:rPr>
          <w:rFonts w:ascii="Book Antiqua" w:hAnsi="Book Antiqua" w:cs="宋体"/>
          <w:sz w:val="24"/>
          <w:szCs w:val="24"/>
        </w:rPr>
        <w:t>Craxì</w:t>
      </w:r>
      <w:proofErr w:type="spellEnd"/>
      <w:r w:rsidRPr="007E2990">
        <w:rPr>
          <w:rFonts w:ascii="Book Antiqua" w:hAnsi="Book Antiqua" w:cs="宋体"/>
          <w:sz w:val="24"/>
          <w:szCs w:val="24"/>
        </w:rPr>
        <w:t xml:space="preserve"> A. PNPLA3 rs738409 I748M is associated with steatohepatitis in 434 non-obese subjects with hepatitis C. </w:t>
      </w:r>
      <w:r w:rsidRPr="007E2990">
        <w:rPr>
          <w:rFonts w:ascii="Book Antiqua" w:hAnsi="Book Antiqua" w:cs="宋体"/>
          <w:i/>
          <w:iCs/>
          <w:sz w:val="24"/>
          <w:szCs w:val="24"/>
        </w:rPr>
        <w:t xml:space="preserve">Aliment </w:t>
      </w:r>
      <w:proofErr w:type="spellStart"/>
      <w:r w:rsidRPr="007E2990">
        <w:rPr>
          <w:rFonts w:ascii="Book Antiqua" w:hAnsi="Book Antiqua" w:cs="宋体"/>
          <w:i/>
          <w:iCs/>
          <w:sz w:val="24"/>
          <w:szCs w:val="24"/>
        </w:rPr>
        <w:t>Pharmacol</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Ther</w:t>
      </w:r>
      <w:proofErr w:type="spellEnd"/>
      <w:r w:rsidRPr="007E2990">
        <w:rPr>
          <w:rFonts w:ascii="Book Antiqua" w:hAnsi="Book Antiqua" w:cs="宋体"/>
          <w:sz w:val="24"/>
          <w:szCs w:val="24"/>
        </w:rPr>
        <w:t> 2015; </w:t>
      </w:r>
      <w:r w:rsidRPr="007E2990">
        <w:rPr>
          <w:rFonts w:ascii="Book Antiqua" w:hAnsi="Book Antiqua" w:cs="宋体"/>
          <w:b/>
          <w:bCs/>
          <w:sz w:val="24"/>
          <w:szCs w:val="24"/>
        </w:rPr>
        <w:t>41</w:t>
      </w:r>
      <w:r w:rsidRPr="007E2990">
        <w:rPr>
          <w:rFonts w:ascii="Book Antiqua" w:hAnsi="Book Antiqua" w:cs="宋体"/>
          <w:sz w:val="24"/>
          <w:szCs w:val="24"/>
        </w:rPr>
        <w:t>: 939-948 [PMID: 25801076 DOI: 10.1111/apt.13169]</w:t>
      </w:r>
    </w:p>
    <w:p w14:paraId="3C11724A"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lastRenderedPageBreak/>
        <w:t>14 </w:t>
      </w:r>
      <w:proofErr w:type="spellStart"/>
      <w:r w:rsidRPr="007E2990">
        <w:rPr>
          <w:rFonts w:ascii="Book Antiqua" w:hAnsi="Book Antiqua" w:cs="宋体"/>
          <w:b/>
          <w:bCs/>
          <w:sz w:val="24"/>
          <w:szCs w:val="24"/>
        </w:rPr>
        <w:t>Valenti</w:t>
      </w:r>
      <w:proofErr w:type="spellEnd"/>
      <w:r w:rsidRPr="007E2990">
        <w:rPr>
          <w:rFonts w:ascii="Book Antiqua" w:hAnsi="Book Antiqua" w:cs="宋体"/>
          <w:b/>
          <w:bCs/>
          <w:sz w:val="24"/>
          <w:szCs w:val="24"/>
        </w:rPr>
        <w:t xml:space="preserve"> L</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Aghemo</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Stättermayer</w:t>
      </w:r>
      <w:proofErr w:type="spellEnd"/>
      <w:r w:rsidRPr="007E2990">
        <w:rPr>
          <w:rFonts w:ascii="Book Antiqua" w:hAnsi="Book Antiqua" w:cs="宋体"/>
          <w:sz w:val="24"/>
          <w:szCs w:val="24"/>
        </w:rPr>
        <w:t xml:space="preserve"> AF, </w:t>
      </w:r>
      <w:proofErr w:type="spellStart"/>
      <w:r w:rsidRPr="007E2990">
        <w:rPr>
          <w:rFonts w:ascii="Book Antiqua" w:hAnsi="Book Antiqua" w:cs="宋体"/>
          <w:sz w:val="24"/>
          <w:szCs w:val="24"/>
        </w:rPr>
        <w:t>Maggioni</w:t>
      </w:r>
      <w:proofErr w:type="spellEnd"/>
      <w:r w:rsidRPr="007E2990">
        <w:rPr>
          <w:rFonts w:ascii="Book Antiqua" w:hAnsi="Book Antiqua" w:cs="宋体"/>
          <w:sz w:val="24"/>
          <w:szCs w:val="24"/>
        </w:rPr>
        <w:t xml:space="preserve"> P, De Nicola S, Motta BM, Rumi MG, </w:t>
      </w:r>
      <w:proofErr w:type="spellStart"/>
      <w:r w:rsidRPr="007E2990">
        <w:rPr>
          <w:rFonts w:ascii="Book Antiqua" w:hAnsi="Book Antiqua" w:cs="宋体"/>
          <w:sz w:val="24"/>
          <w:szCs w:val="24"/>
        </w:rPr>
        <w:t>Dongiovanni</w:t>
      </w:r>
      <w:proofErr w:type="spellEnd"/>
      <w:r w:rsidRPr="007E2990">
        <w:rPr>
          <w:rFonts w:ascii="Book Antiqua" w:hAnsi="Book Antiqua" w:cs="宋体"/>
          <w:sz w:val="24"/>
          <w:szCs w:val="24"/>
        </w:rPr>
        <w:t xml:space="preserve"> P, </w:t>
      </w:r>
      <w:proofErr w:type="spellStart"/>
      <w:r w:rsidRPr="007E2990">
        <w:rPr>
          <w:rFonts w:ascii="Book Antiqua" w:hAnsi="Book Antiqua" w:cs="宋体"/>
          <w:sz w:val="24"/>
          <w:szCs w:val="24"/>
        </w:rPr>
        <w:t>Ferenci</w:t>
      </w:r>
      <w:proofErr w:type="spellEnd"/>
      <w:r w:rsidRPr="007E2990">
        <w:rPr>
          <w:rFonts w:ascii="Book Antiqua" w:hAnsi="Book Antiqua" w:cs="宋体"/>
          <w:sz w:val="24"/>
          <w:szCs w:val="24"/>
        </w:rPr>
        <w:t xml:space="preserve"> P, Colombo M, </w:t>
      </w:r>
      <w:proofErr w:type="spellStart"/>
      <w:r w:rsidRPr="007E2990">
        <w:rPr>
          <w:rFonts w:ascii="Book Antiqua" w:hAnsi="Book Antiqua" w:cs="宋体"/>
          <w:sz w:val="24"/>
          <w:szCs w:val="24"/>
        </w:rPr>
        <w:t>Fargion</w:t>
      </w:r>
      <w:proofErr w:type="spellEnd"/>
      <w:r w:rsidRPr="007E2990">
        <w:rPr>
          <w:rFonts w:ascii="Book Antiqua" w:hAnsi="Book Antiqua" w:cs="宋体"/>
          <w:sz w:val="24"/>
          <w:szCs w:val="24"/>
        </w:rPr>
        <w:t xml:space="preserve"> S. Implications of PNPLA3 polymorphism in chronic hepatitis C patients receiving </w:t>
      </w:r>
      <w:proofErr w:type="spellStart"/>
      <w:r w:rsidRPr="007E2990">
        <w:rPr>
          <w:rFonts w:ascii="Book Antiqua" w:hAnsi="Book Antiqua" w:cs="宋体"/>
          <w:sz w:val="24"/>
          <w:szCs w:val="24"/>
        </w:rPr>
        <w:t>peginterferon</w:t>
      </w:r>
      <w:proofErr w:type="spellEnd"/>
      <w:r w:rsidRPr="007E2990">
        <w:rPr>
          <w:rFonts w:ascii="Book Antiqua" w:hAnsi="Book Antiqua" w:cs="宋体"/>
          <w:sz w:val="24"/>
          <w:szCs w:val="24"/>
        </w:rPr>
        <w:t xml:space="preserve"> plus ribavirin. </w:t>
      </w:r>
      <w:r w:rsidRPr="007E2990">
        <w:rPr>
          <w:rFonts w:ascii="Book Antiqua" w:hAnsi="Book Antiqua" w:cs="宋体"/>
          <w:i/>
          <w:iCs/>
          <w:sz w:val="24"/>
          <w:szCs w:val="24"/>
        </w:rPr>
        <w:t xml:space="preserve">Aliment </w:t>
      </w:r>
      <w:proofErr w:type="spellStart"/>
      <w:r w:rsidRPr="007E2990">
        <w:rPr>
          <w:rFonts w:ascii="Book Antiqua" w:hAnsi="Book Antiqua" w:cs="宋体"/>
          <w:i/>
          <w:iCs/>
          <w:sz w:val="24"/>
          <w:szCs w:val="24"/>
        </w:rPr>
        <w:t>Pharmacol</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Ther</w:t>
      </w:r>
      <w:proofErr w:type="spellEnd"/>
      <w:r w:rsidRPr="007E2990">
        <w:rPr>
          <w:rFonts w:ascii="Book Antiqua" w:hAnsi="Book Antiqua" w:cs="宋体"/>
          <w:sz w:val="24"/>
          <w:szCs w:val="24"/>
        </w:rPr>
        <w:t> 2012; </w:t>
      </w:r>
      <w:r w:rsidRPr="007E2990">
        <w:rPr>
          <w:rFonts w:ascii="Book Antiqua" w:hAnsi="Book Antiqua" w:cs="宋体"/>
          <w:b/>
          <w:bCs/>
          <w:sz w:val="24"/>
          <w:szCs w:val="24"/>
        </w:rPr>
        <w:t>35</w:t>
      </w:r>
      <w:r w:rsidRPr="007E2990">
        <w:rPr>
          <w:rFonts w:ascii="Book Antiqua" w:hAnsi="Book Antiqua" w:cs="宋体"/>
          <w:sz w:val="24"/>
          <w:szCs w:val="24"/>
        </w:rPr>
        <w:t>: 1434-1442 [PMID: 22530607 DOI: 10.1111/j.1365-2036.2012.05109.x]</w:t>
      </w:r>
    </w:p>
    <w:p w14:paraId="045A4539"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15 </w:t>
      </w:r>
      <w:r w:rsidRPr="007E2990">
        <w:rPr>
          <w:rFonts w:ascii="Book Antiqua" w:hAnsi="Book Antiqua" w:cs="宋体"/>
          <w:b/>
          <w:bCs/>
          <w:sz w:val="24"/>
          <w:szCs w:val="24"/>
        </w:rPr>
        <w:t>Stroup DF</w:t>
      </w:r>
      <w:r w:rsidRPr="007E2990">
        <w:rPr>
          <w:rFonts w:ascii="Book Antiqua" w:hAnsi="Book Antiqua" w:cs="宋体"/>
          <w:sz w:val="24"/>
          <w:szCs w:val="24"/>
        </w:rPr>
        <w:t xml:space="preserve">, Berlin JA, Morton SC, </w:t>
      </w:r>
      <w:proofErr w:type="spellStart"/>
      <w:r w:rsidRPr="007E2990">
        <w:rPr>
          <w:rFonts w:ascii="Book Antiqua" w:hAnsi="Book Antiqua" w:cs="宋体"/>
          <w:sz w:val="24"/>
          <w:szCs w:val="24"/>
        </w:rPr>
        <w:t>Olkin</w:t>
      </w:r>
      <w:proofErr w:type="spellEnd"/>
      <w:r w:rsidRPr="007E2990">
        <w:rPr>
          <w:rFonts w:ascii="Book Antiqua" w:hAnsi="Book Antiqua" w:cs="宋体"/>
          <w:sz w:val="24"/>
          <w:szCs w:val="24"/>
        </w:rPr>
        <w:t xml:space="preserve"> I, Williamson GD, Rennie D, Moher D, Becker BJ, </w:t>
      </w:r>
      <w:proofErr w:type="spellStart"/>
      <w:r w:rsidRPr="007E2990">
        <w:rPr>
          <w:rFonts w:ascii="Book Antiqua" w:hAnsi="Book Antiqua" w:cs="宋体"/>
          <w:sz w:val="24"/>
          <w:szCs w:val="24"/>
        </w:rPr>
        <w:t>Sipe</w:t>
      </w:r>
      <w:proofErr w:type="spellEnd"/>
      <w:r w:rsidRPr="007E2990">
        <w:rPr>
          <w:rFonts w:ascii="Book Antiqua" w:hAnsi="Book Antiqua" w:cs="宋体"/>
          <w:sz w:val="24"/>
          <w:szCs w:val="24"/>
        </w:rPr>
        <w:t xml:space="preserve"> TA, Thacker SB. Meta-analysis of observational studies in epidemiology: a proposal for reporting. Meta-analysis Of Observational Studies in Epidemiology (MOOSE) group. </w:t>
      </w:r>
      <w:r w:rsidRPr="007E2990">
        <w:rPr>
          <w:rFonts w:ascii="Book Antiqua" w:hAnsi="Book Antiqua" w:cs="宋体"/>
          <w:i/>
          <w:iCs/>
          <w:sz w:val="24"/>
          <w:szCs w:val="24"/>
        </w:rPr>
        <w:t>JAMA</w:t>
      </w:r>
      <w:r w:rsidRPr="007E2990">
        <w:rPr>
          <w:rFonts w:ascii="Book Antiqua" w:hAnsi="Book Antiqua" w:cs="宋体"/>
          <w:sz w:val="24"/>
          <w:szCs w:val="24"/>
        </w:rPr>
        <w:t> 2000; </w:t>
      </w:r>
      <w:r w:rsidRPr="007E2990">
        <w:rPr>
          <w:rFonts w:ascii="Book Antiqua" w:hAnsi="Book Antiqua" w:cs="宋体"/>
          <w:b/>
          <w:bCs/>
          <w:sz w:val="24"/>
          <w:szCs w:val="24"/>
        </w:rPr>
        <w:t>283</w:t>
      </w:r>
      <w:r w:rsidRPr="007E2990">
        <w:rPr>
          <w:rFonts w:ascii="Book Antiqua" w:hAnsi="Book Antiqua" w:cs="宋体"/>
          <w:sz w:val="24"/>
          <w:szCs w:val="24"/>
        </w:rPr>
        <w:t>: 2008-2012 [PMID: 10789670]</w:t>
      </w:r>
    </w:p>
    <w:p w14:paraId="161E4200"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 xml:space="preserve">16 </w:t>
      </w:r>
      <w:r w:rsidRPr="007E2990">
        <w:rPr>
          <w:rFonts w:ascii="Book Antiqua" w:hAnsi="Book Antiqua" w:cs="宋体"/>
          <w:b/>
          <w:sz w:val="24"/>
          <w:szCs w:val="24"/>
        </w:rPr>
        <w:t>Wells GA</w:t>
      </w:r>
      <w:r w:rsidRPr="007E2990">
        <w:rPr>
          <w:rFonts w:ascii="Book Antiqua" w:hAnsi="Book Antiqua" w:cs="宋体"/>
          <w:sz w:val="24"/>
          <w:szCs w:val="24"/>
        </w:rPr>
        <w:t xml:space="preserve">, Shea B, O'Connell D, Peterson J, Welch V, </w:t>
      </w:r>
      <w:proofErr w:type="spellStart"/>
      <w:r w:rsidRPr="007E2990">
        <w:rPr>
          <w:rFonts w:ascii="Book Antiqua" w:hAnsi="Book Antiqua" w:cs="宋体"/>
          <w:sz w:val="24"/>
          <w:szCs w:val="24"/>
        </w:rPr>
        <w:t>Losos</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Tugwell</w:t>
      </w:r>
      <w:proofErr w:type="spellEnd"/>
      <w:r w:rsidRPr="007E2990">
        <w:rPr>
          <w:rFonts w:ascii="Book Antiqua" w:hAnsi="Book Antiqua" w:cs="宋体"/>
          <w:sz w:val="24"/>
          <w:szCs w:val="24"/>
        </w:rPr>
        <w:t xml:space="preserve"> P. The Newcastle-Ottawa Scale (NOS) for assessing the quality of </w:t>
      </w:r>
      <w:proofErr w:type="spellStart"/>
      <w:r w:rsidRPr="007E2990">
        <w:rPr>
          <w:rFonts w:ascii="Book Antiqua" w:hAnsi="Book Antiqua" w:cs="宋体"/>
          <w:sz w:val="24"/>
          <w:szCs w:val="24"/>
        </w:rPr>
        <w:t>nonrandomised</w:t>
      </w:r>
      <w:proofErr w:type="spellEnd"/>
      <w:r w:rsidRPr="007E2990">
        <w:rPr>
          <w:rFonts w:ascii="Book Antiqua" w:hAnsi="Book Antiqua" w:cs="宋体"/>
          <w:sz w:val="24"/>
          <w:szCs w:val="24"/>
        </w:rPr>
        <w:t xml:space="preserve"> studies in meta-analyses. </w:t>
      </w:r>
      <w:r w:rsidRPr="00131B24">
        <w:rPr>
          <w:rFonts w:ascii="Book Antiqua" w:hAnsi="Book Antiqua" w:cs="宋体"/>
          <w:sz w:val="24"/>
          <w:szCs w:val="24"/>
        </w:rPr>
        <w:t>Available from: URL:</w:t>
      </w:r>
      <w:r w:rsidRPr="00131B24">
        <w:rPr>
          <w:rFonts w:ascii="Book Antiqua" w:hAnsi="Book Antiqua" w:cs="宋体" w:hint="eastAsia"/>
          <w:sz w:val="24"/>
          <w:szCs w:val="24"/>
        </w:rPr>
        <w:t xml:space="preserve"> </w:t>
      </w:r>
      <w:r w:rsidRPr="00131B24">
        <w:rPr>
          <w:rFonts w:ascii="Book Antiqua" w:hAnsi="Book Antiqua" w:cs="宋体"/>
          <w:sz w:val="24"/>
          <w:szCs w:val="24"/>
        </w:rPr>
        <w:t>http://www.ohri.ca/programs/clinical_epidemiology/oxford.asp</w:t>
      </w:r>
    </w:p>
    <w:p w14:paraId="21D6A682"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17</w:t>
      </w:r>
      <w:r w:rsidRPr="00131B24">
        <w:rPr>
          <w:rFonts w:ascii="Book Antiqua" w:hAnsi="Book Antiqua" w:cs="宋体"/>
          <w:sz w:val="24"/>
          <w:szCs w:val="24"/>
        </w:rPr>
        <w:t> </w:t>
      </w:r>
      <w:proofErr w:type="spellStart"/>
      <w:r w:rsidRPr="007E2990">
        <w:rPr>
          <w:rFonts w:ascii="Book Antiqua" w:hAnsi="Book Antiqua" w:cs="宋体"/>
          <w:b/>
          <w:bCs/>
          <w:sz w:val="24"/>
          <w:szCs w:val="24"/>
        </w:rPr>
        <w:t>Ungaro</w:t>
      </w:r>
      <w:proofErr w:type="spellEnd"/>
      <w:r w:rsidRPr="007E2990">
        <w:rPr>
          <w:rFonts w:ascii="Book Antiqua" w:hAnsi="Book Antiqua" w:cs="宋体"/>
          <w:b/>
          <w:bCs/>
          <w:sz w:val="24"/>
          <w:szCs w:val="24"/>
        </w:rPr>
        <w:t xml:space="preserve"> R</w:t>
      </w:r>
      <w:r w:rsidRPr="007E2990">
        <w:rPr>
          <w:rFonts w:ascii="Book Antiqua" w:hAnsi="Book Antiqua" w:cs="宋体"/>
          <w:sz w:val="24"/>
          <w:szCs w:val="24"/>
        </w:rPr>
        <w:t xml:space="preserve">, Bernstein CN, </w:t>
      </w:r>
      <w:proofErr w:type="spellStart"/>
      <w:r w:rsidRPr="007E2990">
        <w:rPr>
          <w:rFonts w:ascii="Book Antiqua" w:hAnsi="Book Antiqua" w:cs="宋体"/>
          <w:sz w:val="24"/>
          <w:szCs w:val="24"/>
        </w:rPr>
        <w:t>Gearry</w:t>
      </w:r>
      <w:proofErr w:type="spellEnd"/>
      <w:r w:rsidRPr="007E2990">
        <w:rPr>
          <w:rFonts w:ascii="Book Antiqua" w:hAnsi="Book Antiqua" w:cs="宋体"/>
          <w:sz w:val="24"/>
          <w:szCs w:val="24"/>
        </w:rPr>
        <w:t xml:space="preserve"> R, </w:t>
      </w:r>
      <w:proofErr w:type="spellStart"/>
      <w:r w:rsidRPr="007E2990">
        <w:rPr>
          <w:rFonts w:ascii="Book Antiqua" w:hAnsi="Book Antiqua" w:cs="宋体"/>
          <w:sz w:val="24"/>
          <w:szCs w:val="24"/>
        </w:rPr>
        <w:t>Hviid</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Kolho</w:t>
      </w:r>
      <w:proofErr w:type="spellEnd"/>
      <w:r w:rsidRPr="007E2990">
        <w:rPr>
          <w:rFonts w:ascii="Book Antiqua" w:hAnsi="Book Antiqua" w:cs="宋体"/>
          <w:sz w:val="24"/>
          <w:szCs w:val="24"/>
        </w:rPr>
        <w:t xml:space="preserve"> KL, </w:t>
      </w:r>
      <w:proofErr w:type="spellStart"/>
      <w:r w:rsidRPr="007E2990">
        <w:rPr>
          <w:rFonts w:ascii="Book Antiqua" w:hAnsi="Book Antiqua" w:cs="宋体"/>
          <w:sz w:val="24"/>
          <w:szCs w:val="24"/>
        </w:rPr>
        <w:t>Kronman</w:t>
      </w:r>
      <w:proofErr w:type="spellEnd"/>
      <w:r w:rsidRPr="007E2990">
        <w:rPr>
          <w:rFonts w:ascii="Book Antiqua" w:hAnsi="Book Antiqua" w:cs="宋体"/>
          <w:sz w:val="24"/>
          <w:szCs w:val="24"/>
        </w:rPr>
        <w:t xml:space="preserve"> MP, Shaw S, Van </w:t>
      </w:r>
      <w:proofErr w:type="spellStart"/>
      <w:r w:rsidRPr="007E2990">
        <w:rPr>
          <w:rFonts w:ascii="Book Antiqua" w:hAnsi="Book Antiqua" w:cs="宋体"/>
          <w:sz w:val="24"/>
          <w:szCs w:val="24"/>
        </w:rPr>
        <w:t>Kruiningen</w:t>
      </w:r>
      <w:proofErr w:type="spellEnd"/>
      <w:r w:rsidRPr="007E2990">
        <w:rPr>
          <w:rFonts w:ascii="Book Antiqua" w:hAnsi="Book Antiqua" w:cs="宋体"/>
          <w:sz w:val="24"/>
          <w:szCs w:val="24"/>
        </w:rPr>
        <w:t xml:space="preserve"> H, </w:t>
      </w:r>
      <w:proofErr w:type="spellStart"/>
      <w:r w:rsidRPr="007E2990">
        <w:rPr>
          <w:rFonts w:ascii="Book Antiqua" w:hAnsi="Book Antiqua" w:cs="宋体"/>
          <w:sz w:val="24"/>
          <w:szCs w:val="24"/>
        </w:rPr>
        <w:t>Colombel</w:t>
      </w:r>
      <w:proofErr w:type="spellEnd"/>
      <w:r w:rsidRPr="007E2990">
        <w:rPr>
          <w:rFonts w:ascii="Book Antiqua" w:hAnsi="Book Antiqua" w:cs="宋体"/>
          <w:sz w:val="24"/>
          <w:szCs w:val="24"/>
        </w:rPr>
        <w:t xml:space="preserve"> JF, </w:t>
      </w:r>
      <w:proofErr w:type="spellStart"/>
      <w:r w:rsidRPr="007E2990">
        <w:rPr>
          <w:rFonts w:ascii="Book Antiqua" w:hAnsi="Book Antiqua" w:cs="宋体"/>
          <w:sz w:val="24"/>
          <w:szCs w:val="24"/>
        </w:rPr>
        <w:t>Atreja</w:t>
      </w:r>
      <w:proofErr w:type="spellEnd"/>
      <w:r w:rsidRPr="007E2990">
        <w:rPr>
          <w:rFonts w:ascii="Book Antiqua" w:hAnsi="Book Antiqua" w:cs="宋体"/>
          <w:sz w:val="24"/>
          <w:szCs w:val="24"/>
        </w:rPr>
        <w:t xml:space="preserve"> A. Antibiotics associated with increased risk of new-onset Crohn's disease but not ulcerative colitis: a meta-analysis. </w:t>
      </w:r>
      <w:r w:rsidRPr="007E2990">
        <w:rPr>
          <w:rFonts w:ascii="Book Antiqua" w:hAnsi="Book Antiqua" w:cs="宋体"/>
          <w:i/>
          <w:iCs/>
          <w:sz w:val="24"/>
          <w:szCs w:val="24"/>
        </w:rPr>
        <w:t xml:space="preserve">Am J </w:t>
      </w:r>
      <w:proofErr w:type="spellStart"/>
      <w:r w:rsidRPr="007E2990">
        <w:rPr>
          <w:rFonts w:ascii="Book Antiqua" w:hAnsi="Book Antiqua" w:cs="宋体"/>
          <w:i/>
          <w:iCs/>
          <w:sz w:val="24"/>
          <w:szCs w:val="24"/>
        </w:rPr>
        <w:t>Gastroenterol</w:t>
      </w:r>
      <w:proofErr w:type="spellEnd"/>
      <w:r w:rsidRPr="007E2990">
        <w:rPr>
          <w:rFonts w:ascii="Book Antiqua" w:hAnsi="Book Antiqua" w:cs="宋体"/>
          <w:sz w:val="24"/>
          <w:szCs w:val="24"/>
        </w:rPr>
        <w:t> 2014; </w:t>
      </w:r>
      <w:r w:rsidRPr="007E2990">
        <w:rPr>
          <w:rFonts w:ascii="Book Antiqua" w:hAnsi="Book Antiqua" w:cs="宋体"/>
          <w:b/>
          <w:bCs/>
          <w:sz w:val="24"/>
          <w:szCs w:val="24"/>
        </w:rPr>
        <w:t>109</w:t>
      </w:r>
      <w:r w:rsidRPr="007E2990">
        <w:rPr>
          <w:rFonts w:ascii="Book Antiqua" w:hAnsi="Book Antiqua" w:cs="宋体"/>
          <w:sz w:val="24"/>
          <w:szCs w:val="24"/>
        </w:rPr>
        <w:t>: 1728-1738 [PMID: 25223575 DOI: 10.1038/ajg.2014.246]</w:t>
      </w:r>
    </w:p>
    <w:p w14:paraId="42BE9F05" w14:textId="77777777" w:rsidR="00E90A06" w:rsidRPr="007E2990" w:rsidRDefault="00E90A06" w:rsidP="00E90A06">
      <w:pPr>
        <w:spacing w:line="360" w:lineRule="auto"/>
        <w:jc w:val="both"/>
        <w:rPr>
          <w:rFonts w:ascii="Book Antiqua" w:hAnsi="Book Antiqua" w:cs="宋体"/>
          <w:sz w:val="24"/>
          <w:szCs w:val="24"/>
        </w:rPr>
      </w:pPr>
      <w:proofErr w:type="gramStart"/>
      <w:r w:rsidRPr="007E2990">
        <w:rPr>
          <w:rFonts w:ascii="Book Antiqua" w:hAnsi="Book Antiqua" w:cs="宋体"/>
          <w:sz w:val="24"/>
          <w:szCs w:val="24"/>
        </w:rPr>
        <w:t>18 </w:t>
      </w:r>
      <w:proofErr w:type="spellStart"/>
      <w:r w:rsidRPr="007E2990">
        <w:rPr>
          <w:rFonts w:ascii="Book Antiqua" w:hAnsi="Book Antiqua" w:cs="宋体"/>
          <w:b/>
          <w:bCs/>
          <w:sz w:val="24"/>
          <w:szCs w:val="24"/>
        </w:rPr>
        <w:t>DerSimonian</w:t>
      </w:r>
      <w:proofErr w:type="spellEnd"/>
      <w:r w:rsidRPr="007E2990">
        <w:rPr>
          <w:rFonts w:ascii="Book Antiqua" w:hAnsi="Book Antiqua" w:cs="宋体"/>
          <w:b/>
          <w:bCs/>
          <w:sz w:val="24"/>
          <w:szCs w:val="24"/>
        </w:rPr>
        <w:t xml:space="preserve"> R</w:t>
      </w:r>
      <w:r w:rsidRPr="007E2990">
        <w:rPr>
          <w:rFonts w:ascii="Book Antiqua" w:hAnsi="Book Antiqua" w:cs="宋体"/>
          <w:sz w:val="24"/>
          <w:szCs w:val="24"/>
        </w:rPr>
        <w:t>, Laird N. Meta-analysis in clinical trials.</w:t>
      </w:r>
      <w:proofErr w:type="gramEnd"/>
      <w:r w:rsidRPr="007E2990">
        <w:rPr>
          <w:rFonts w:ascii="Book Antiqua" w:hAnsi="Book Antiqua" w:cs="宋体"/>
          <w:sz w:val="24"/>
          <w:szCs w:val="24"/>
        </w:rPr>
        <w:t> </w:t>
      </w:r>
      <w:r w:rsidRPr="007E2990">
        <w:rPr>
          <w:rFonts w:ascii="Book Antiqua" w:hAnsi="Book Antiqua" w:cs="宋体"/>
          <w:i/>
          <w:iCs/>
          <w:sz w:val="24"/>
          <w:szCs w:val="24"/>
        </w:rPr>
        <w:t xml:space="preserve">Control </w:t>
      </w:r>
      <w:proofErr w:type="spellStart"/>
      <w:r w:rsidRPr="007E2990">
        <w:rPr>
          <w:rFonts w:ascii="Book Antiqua" w:hAnsi="Book Antiqua" w:cs="宋体"/>
          <w:i/>
          <w:iCs/>
          <w:sz w:val="24"/>
          <w:szCs w:val="24"/>
        </w:rPr>
        <w:t>Clin</w:t>
      </w:r>
      <w:proofErr w:type="spellEnd"/>
      <w:r w:rsidRPr="007E2990">
        <w:rPr>
          <w:rFonts w:ascii="Book Antiqua" w:hAnsi="Book Antiqua" w:cs="宋体"/>
          <w:i/>
          <w:iCs/>
          <w:sz w:val="24"/>
          <w:szCs w:val="24"/>
        </w:rPr>
        <w:t xml:space="preserve"> Trials</w:t>
      </w:r>
      <w:r w:rsidRPr="007E2990">
        <w:rPr>
          <w:rFonts w:ascii="Book Antiqua" w:hAnsi="Book Antiqua" w:cs="宋体"/>
          <w:sz w:val="24"/>
          <w:szCs w:val="24"/>
        </w:rPr>
        <w:t> 1986; </w:t>
      </w:r>
      <w:r w:rsidRPr="007E2990">
        <w:rPr>
          <w:rFonts w:ascii="Book Antiqua" w:hAnsi="Book Antiqua" w:cs="宋体"/>
          <w:b/>
          <w:bCs/>
          <w:sz w:val="24"/>
          <w:szCs w:val="24"/>
        </w:rPr>
        <w:t>7</w:t>
      </w:r>
      <w:r w:rsidRPr="007E2990">
        <w:rPr>
          <w:rFonts w:ascii="Book Antiqua" w:hAnsi="Book Antiqua" w:cs="宋体"/>
          <w:sz w:val="24"/>
          <w:szCs w:val="24"/>
        </w:rPr>
        <w:t>: 177-188 [PMID: 3802833]</w:t>
      </w:r>
    </w:p>
    <w:p w14:paraId="25E75BD5"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19 </w:t>
      </w:r>
      <w:r w:rsidRPr="007E2990">
        <w:rPr>
          <w:rFonts w:ascii="Book Antiqua" w:hAnsi="Book Antiqua" w:cs="宋体"/>
          <w:b/>
          <w:bCs/>
          <w:sz w:val="24"/>
          <w:szCs w:val="24"/>
        </w:rPr>
        <w:t>Higgins JP</w:t>
      </w:r>
      <w:r w:rsidRPr="007E2990">
        <w:rPr>
          <w:rFonts w:ascii="Book Antiqua" w:hAnsi="Book Antiqua" w:cs="宋体"/>
          <w:sz w:val="24"/>
          <w:szCs w:val="24"/>
        </w:rPr>
        <w:t xml:space="preserve">, Thompson SG, </w:t>
      </w:r>
      <w:proofErr w:type="spellStart"/>
      <w:r w:rsidRPr="007E2990">
        <w:rPr>
          <w:rFonts w:ascii="Book Antiqua" w:hAnsi="Book Antiqua" w:cs="宋体"/>
          <w:sz w:val="24"/>
          <w:szCs w:val="24"/>
        </w:rPr>
        <w:t>Deeks</w:t>
      </w:r>
      <w:proofErr w:type="spellEnd"/>
      <w:r w:rsidRPr="007E2990">
        <w:rPr>
          <w:rFonts w:ascii="Book Antiqua" w:hAnsi="Book Antiqua" w:cs="宋体"/>
          <w:sz w:val="24"/>
          <w:szCs w:val="24"/>
        </w:rPr>
        <w:t xml:space="preserve"> JJ, Altman DG. Measuring inconsistency in meta-analyses. </w:t>
      </w:r>
      <w:r w:rsidRPr="007E2990">
        <w:rPr>
          <w:rFonts w:ascii="Book Antiqua" w:hAnsi="Book Antiqua" w:cs="宋体"/>
          <w:i/>
          <w:iCs/>
          <w:sz w:val="24"/>
          <w:szCs w:val="24"/>
        </w:rPr>
        <w:t>BMJ</w:t>
      </w:r>
      <w:r w:rsidRPr="007E2990">
        <w:rPr>
          <w:rFonts w:ascii="Book Antiqua" w:hAnsi="Book Antiqua" w:cs="宋体"/>
          <w:sz w:val="24"/>
          <w:szCs w:val="24"/>
        </w:rPr>
        <w:t> 2003; </w:t>
      </w:r>
      <w:r w:rsidRPr="007E2990">
        <w:rPr>
          <w:rFonts w:ascii="Book Antiqua" w:hAnsi="Book Antiqua" w:cs="宋体"/>
          <w:b/>
          <w:bCs/>
          <w:sz w:val="24"/>
          <w:szCs w:val="24"/>
        </w:rPr>
        <w:t>327</w:t>
      </w:r>
      <w:r w:rsidRPr="007E2990">
        <w:rPr>
          <w:rFonts w:ascii="Book Antiqua" w:hAnsi="Book Antiqua" w:cs="宋体"/>
          <w:sz w:val="24"/>
          <w:szCs w:val="24"/>
        </w:rPr>
        <w:t>: 557-560 [PMID: 12958120 DOI: 10.1136/bmj.327.7414.557]</w:t>
      </w:r>
    </w:p>
    <w:p w14:paraId="37BACC20"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 xml:space="preserve">20 </w:t>
      </w:r>
      <w:proofErr w:type="spellStart"/>
      <w:r w:rsidRPr="007E2990">
        <w:rPr>
          <w:rFonts w:ascii="Book Antiqua" w:hAnsi="Book Antiqua" w:cs="宋体"/>
          <w:b/>
          <w:sz w:val="24"/>
          <w:szCs w:val="24"/>
        </w:rPr>
        <w:t>Deeks</w:t>
      </w:r>
      <w:proofErr w:type="spellEnd"/>
      <w:r w:rsidRPr="007E2990">
        <w:rPr>
          <w:rFonts w:ascii="Book Antiqua" w:hAnsi="Book Antiqua" w:cs="宋体"/>
          <w:b/>
          <w:sz w:val="24"/>
          <w:szCs w:val="24"/>
        </w:rPr>
        <w:t xml:space="preserve"> JJ,</w:t>
      </w:r>
      <w:r>
        <w:rPr>
          <w:rFonts w:ascii="Book Antiqua" w:hAnsi="Book Antiqua" w:cs="宋体"/>
          <w:sz w:val="24"/>
          <w:szCs w:val="24"/>
        </w:rPr>
        <w:t xml:space="preserve"> Altman DG</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Bradburn</w:t>
      </w:r>
      <w:proofErr w:type="spellEnd"/>
      <w:r w:rsidRPr="007E2990">
        <w:rPr>
          <w:rFonts w:ascii="Book Antiqua" w:hAnsi="Book Antiqua" w:cs="宋体"/>
          <w:sz w:val="24"/>
          <w:szCs w:val="24"/>
        </w:rPr>
        <w:t xml:space="preserve"> MJ. </w:t>
      </w:r>
      <w:proofErr w:type="gramStart"/>
      <w:r w:rsidRPr="007E2990">
        <w:rPr>
          <w:rFonts w:ascii="Book Antiqua" w:hAnsi="Book Antiqua" w:cs="宋体"/>
          <w:sz w:val="24"/>
          <w:szCs w:val="24"/>
        </w:rPr>
        <w:t>Statistical methods for examining heterogeneity and combining results from several studies in meta-analysis.</w:t>
      </w:r>
      <w:proofErr w:type="gramEnd"/>
      <w:r w:rsidRPr="007E2990">
        <w:rPr>
          <w:rFonts w:ascii="Book Antiqua" w:hAnsi="Book Antiqua" w:cs="宋体"/>
          <w:sz w:val="24"/>
          <w:szCs w:val="24"/>
        </w:rPr>
        <w:t xml:space="preserve"> In: Egger M DSG, Altman DG, </w:t>
      </w:r>
      <w:proofErr w:type="spellStart"/>
      <w:r w:rsidRPr="007E2990">
        <w:rPr>
          <w:rFonts w:ascii="Book Antiqua" w:hAnsi="Book Antiqua" w:cs="宋体"/>
          <w:sz w:val="24"/>
          <w:szCs w:val="24"/>
        </w:rPr>
        <w:t>eds</w:t>
      </w:r>
      <w:proofErr w:type="spellEnd"/>
      <w:r w:rsidRPr="007E2990">
        <w:rPr>
          <w:rFonts w:ascii="Book Antiqua" w:hAnsi="Book Antiqua" w:cs="宋体"/>
          <w:sz w:val="24"/>
          <w:szCs w:val="24"/>
        </w:rPr>
        <w:t>, editor Systematic Reviews in Health Care: Meta- Analysis in Context. 2nd edition ed. London: BMJ Books, 2005: 285-312</w:t>
      </w:r>
    </w:p>
    <w:p w14:paraId="1435C7FC"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21 </w:t>
      </w:r>
      <w:proofErr w:type="spellStart"/>
      <w:r w:rsidRPr="007E2990">
        <w:rPr>
          <w:rFonts w:ascii="Book Antiqua" w:hAnsi="Book Antiqua" w:cs="宋体"/>
          <w:b/>
          <w:bCs/>
          <w:sz w:val="24"/>
          <w:szCs w:val="24"/>
        </w:rPr>
        <w:t>Begg</w:t>
      </w:r>
      <w:proofErr w:type="spellEnd"/>
      <w:r w:rsidRPr="007E2990">
        <w:rPr>
          <w:rFonts w:ascii="Book Antiqua" w:hAnsi="Book Antiqua" w:cs="宋体"/>
          <w:b/>
          <w:bCs/>
          <w:sz w:val="24"/>
          <w:szCs w:val="24"/>
        </w:rPr>
        <w:t xml:space="preserve"> CB</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Mazumdar</w:t>
      </w:r>
      <w:proofErr w:type="spellEnd"/>
      <w:r w:rsidRPr="007E2990">
        <w:rPr>
          <w:rFonts w:ascii="Book Antiqua" w:hAnsi="Book Antiqua" w:cs="宋体"/>
          <w:sz w:val="24"/>
          <w:szCs w:val="24"/>
        </w:rPr>
        <w:t xml:space="preserve"> M. Operating characteristics of a rank correlation test for publication bias. </w:t>
      </w:r>
      <w:r w:rsidRPr="007E2990">
        <w:rPr>
          <w:rFonts w:ascii="Book Antiqua" w:hAnsi="Book Antiqua" w:cs="宋体"/>
          <w:i/>
          <w:iCs/>
          <w:sz w:val="24"/>
          <w:szCs w:val="24"/>
        </w:rPr>
        <w:t>Biometrics</w:t>
      </w:r>
      <w:r w:rsidRPr="007E2990">
        <w:rPr>
          <w:rFonts w:ascii="Book Antiqua" w:hAnsi="Book Antiqua" w:cs="宋体"/>
          <w:sz w:val="24"/>
          <w:szCs w:val="24"/>
        </w:rPr>
        <w:t> 1994; </w:t>
      </w:r>
      <w:r w:rsidRPr="007E2990">
        <w:rPr>
          <w:rFonts w:ascii="Book Antiqua" w:hAnsi="Book Antiqua" w:cs="宋体"/>
          <w:b/>
          <w:bCs/>
          <w:sz w:val="24"/>
          <w:szCs w:val="24"/>
        </w:rPr>
        <w:t>50</w:t>
      </w:r>
      <w:r w:rsidRPr="007E2990">
        <w:rPr>
          <w:rFonts w:ascii="Book Antiqua" w:hAnsi="Book Antiqua" w:cs="宋体"/>
          <w:sz w:val="24"/>
          <w:szCs w:val="24"/>
        </w:rPr>
        <w:t>: 1088-1101 [PMID: 7786990</w:t>
      </w:r>
      <w:r>
        <w:rPr>
          <w:rFonts w:ascii="Book Antiqua" w:hAnsi="Book Antiqua" w:cs="宋体" w:hint="eastAsia"/>
          <w:sz w:val="24"/>
          <w:szCs w:val="24"/>
        </w:rPr>
        <w:t xml:space="preserve"> </w:t>
      </w:r>
      <w:r>
        <w:rPr>
          <w:rFonts w:ascii="Book Antiqua" w:hAnsi="Book Antiqua" w:cs="宋体"/>
          <w:sz w:val="24"/>
          <w:szCs w:val="24"/>
        </w:rPr>
        <w:t xml:space="preserve">DOI: </w:t>
      </w:r>
      <w:r w:rsidRPr="00131B24">
        <w:rPr>
          <w:rFonts w:ascii="Book Antiqua" w:hAnsi="Book Antiqua" w:cs="宋体"/>
          <w:sz w:val="24"/>
          <w:szCs w:val="24"/>
        </w:rPr>
        <w:t>10.2307/2533446</w:t>
      </w:r>
      <w:r w:rsidRPr="007E2990">
        <w:rPr>
          <w:rFonts w:ascii="Book Antiqua" w:hAnsi="Book Antiqua" w:cs="宋体"/>
          <w:sz w:val="24"/>
          <w:szCs w:val="24"/>
        </w:rPr>
        <w:t>]</w:t>
      </w:r>
    </w:p>
    <w:p w14:paraId="6E45D8A6"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lastRenderedPageBreak/>
        <w:t>22 </w:t>
      </w:r>
      <w:r w:rsidRPr="007E2990">
        <w:rPr>
          <w:rFonts w:ascii="Book Antiqua" w:hAnsi="Book Antiqua" w:cs="宋体"/>
          <w:b/>
          <w:bCs/>
          <w:sz w:val="24"/>
          <w:szCs w:val="24"/>
        </w:rPr>
        <w:t>Egger M</w:t>
      </w:r>
      <w:r w:rsidRPr="007E2990">
        <w:rPr>
          <w:rFonts w:ascii="Book Antiqua" w:hAnsi="Book Antiqua" w:cs="宋体"/>
          <w:sz w:val="24"/>
          <w:szCs w:val="24"/>
        </w:rPr>
        <w:t>, Davey Smith G, Schneider M, Minder C. Bias in meta-analysis detected by a simple, graphical test. </w:t>
      </w:r>
      <w:r w:rsidRPr="007E2990">
        <w:rPr>
          <w:rFonts w:ascii="Book Antiqua" w:hAnsi="Book Antiqua" w:cs="宋体"/>
          <w:i/>
          <w:iCs/>
          <w:sz w:val="24"/>
          <w:szCs w:val="24"/>
        </w:rPr>
        <w:t>BMJ</w:t>
      </w:r>
      <w:r w:rsidRPr="007E2990">
        <w:rPr>
          <w:rFonts w:ascii="Book Antiqua" w:hAnsi="Book Antiqua" w:cs="宋体"/>
          <w:sz w:val="24"/>
          <w:szCs w:val="24"/>
        </w:rPr>
        <w:t> 1997; </w:t>
      </w:r>
      <w:r w:rsidRPr="007E2990">
        <w:rPr>
          <w:rFonts w:ascii="Book Antiqua" w:hAnsi="Book Antiqua" w:cs="宋体"/>
          <w:b/>
          <w:bCs/>
          <w:sz w:val="24"/>
          <w:szCs w:val="24"/>
        </w:rPr>
        <w:t>315</w:t>
      </w:r>
      <w:r w:rsidRPr="007E2990">
        <w:rPr>
          <w:rFonts w:ascii="Book Antiqua" w:hAnsi="Book Antiqua" w:cs="宋体"/>
          <w:sz w:val="24"/>
          <w:szCs w:val="24"/>
        </w:rPr>
        <w:t>: 629-634 [PMID: 9310563</w:t>
      </w:r>
      <w:r>
        <w:rPr>
          <w:rFonts w:ascii="Book Antiqua" w:hAnsi="Book Antiqua" w:cs="宋体" w:hint="eastAsia"/>
          <w:sz w:val="24"/>
          <w:szCs w:val="24"/>
        </w:rPr>
        <w:t xml:space="preserve"> </w:t>
      </w:r>
      <w:r>
        <w:rPr>
          <w:rFonts w:ascii="Book Antiqua" w:hAnsi="Book Antiqua" w:cs="宋体"/>
          <w:sz w:val="24"/>
          <w:szCs w:val="24"/>
        </w:rPr>
        <w:t xml:space="preserve">DOI: </w:t>
      </w:r>
      <w:r w:rsidRPr="00131B24">
        <w:rPr>
          <w:rFonts w:ascii="Book Antiqua" w:hAnsi="Book Antiqua" w:cs="宋体"/>
          <w:sz w:val="24"/>
          <w:szCs w:val="24"/>
        </w:rPr>
        <w:t>10.1136/bmj.315.7109.629</w:t>
      </w:r>
      <w:r w:rsidRPr="007E2990">
        <w:rPr>
          <w:rFonts w:ascii="Book Antiqua" w:hAnsi="Book Antiqua" w:cs="宋体"/>
          <w:sz w:val="24"/>
          <w:szCs w:val="24"/>
        </w:rPr>
        <w:t>]</w:t>
      </w:r>
    </w:p>
    <w:p w14:paraId="08954ACC"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23 </w:t>
      </w:r>
      <w:r w:rsidRPr="007E2990">
        <w:rPr>
          <w:rFonts w:ascii="Book Antiqua" w:hAnsi="Book Antiqua" w:cs="宋体"/>
          <w:b/>
          <w:bCs/>
          <w:sz w:val="24"/>
          <w:szCs w:val="24"/>
        </w:rPr>
        <w:t>Duval S</w:t>
      </w:r>
      <w:r w:rsidRPr="007E2990">
        <w:rPr>
          <w:rFonts w:ascii="Book Antiqua" w:hAnsi="Book Antiqua" w:cs="宋体"/>
          <w:sz w:val="24"/>
          <w:szCs w:val="24"/>
        </w:rPr>
        <w:t>, Tweedie R. Trim and fill: A simple funnel-plot-based method of testing and adjusting for publication bias in meta-analysis. </w:t>
      </w:r>
      <w:r w:rsidRPr="007E2990">
        <w:rPr>
          <w:rFonts w:ascii="Book Antiqua" w:hAnsi="Book Antiqua" w:cs="宋体"/>
          <w:i/>
          <w:iCs/>
          <w:sz w:val="24"/>
          <w:szCs w:val="24"/>
        </w:rPr>
        <w:t>Biometrics</w:t>
      </w:r>
      <w:r w:rsidRPr="007E2990">
        <w:rPr>
          <w:rFonts w:ascii="Book Antiqua" w:hAnsi="Book Antiqua" w:cs="宋体"/>
          <w:sz w:val="24"/>
          <w:szCs w:val="24"/>
        </w:rPr>
        <w:t> 2000; </w:t>
      </w:r>
      <w:r w:rsidRPr="007E2990">
        <w:rPr>
          <w:rFonts w:ascii="Book Antiqua" w:hAnsi="Book Antiqua" w:cs="宋体"/>
          <w:b/>
          <w:bCs/>
          <w:sz w:val="24"/>
          <w:szCs w:val="24"/>
        </w:rPr>
        <w:t>56</w:t>
      </w:r>
      <w:r w:rsidRPr="007E2990">
        <w:rPr>
          <w:rFonts w:ascii="Book Antiqua" w:hAnsi="Book Antiqua" w:cs="宋体"/>
          <w:sz w:val="24"/>
          <w:szCs w:val="24"/>
        </w:rPr>
        <w:t>: 455-463 [PMID: 10877304</w:t>
      </w:r>
      <w:r>
        <w:rPr>
          <w:rFonts w:ascii="Book Antiqua" w:hAnsi="Book Antiqua" w:cs="宋体" w:hint="eastAsia"/>
          <w:sz w:val="24"/>
          <w:szCs w:val="24"/>
        </w:rPr>
        <w:t xml:space="preserve"> </w:t>
      </w:r>
      <w:r>
        <w:rPr>
          <w:rFonts w:ascii="Book Antiqua" w:hAnsi="Book Antiqua" w:cs="宋体"/>
          <w:sz w:val="24"/>
          <w:szCs w:val="24"/>
        </w:rPr>
        <w:t xml:space="preserve">DOI: </w:t>
      </w:r>
      <w:r w:rsidRPr="00131B24">
        <w:rPr>
          <w:rFonts w:ascii="Book Antiqua" w:hAnsi="Book Antiqua" w:cs="宋体"/>
          <w:sz w:val="24"/>
          <w:szCs w:val="24"/>
        </w:rPr>
        <w:t>10.1111/j.0006-341X.2000.00455.x</w:t>
      </w:r>
      <w:r w:rsidRPr="007E2990">
        <w:rPr>
          <w:rFonts w:ascii="Book Antiqua" w:hAnsi="Book Antiqua" w:cs="宋体"/>
          <w:sz w:val="24"/>
          <w:szCs w:val="24"/>
        </w:rPr>
        <w:t>]</w:t>
      </w:r>
    </w:p>
    <w:p w14:paraId="62633C90" w14:textId="77777777" w:rsidR="00E90A06" w:rsidRPr="007E2990" w:rsidRDefault="00E90A06" w:rsidP="00E90A06">
      <w:pPr>
        <w:spacing w:line="360" w:lineRule="auto"/>
        <w:ind w:left="120" w:hangingChars="50" w:hanging="120"/>
        <w:jc w:val="both"/>
        <w:rPr>
          <w:rFonts w:ascii="Book Antiqua" w:hAnsi="Book Antiqua" w:cs="宋体"/>
          <w:sz w:val="24"/>
          <w:szCs w:val="24"/>
        </w:rPr>
      </w:pPr>
      <w:r w:rsidRPr="007E2990">
        <w:rPr>
          <w:rFonts w:ascii="Book Antiqua" w:hAnsi="Book Antiqua" w:cs="宋体"/>
          <w:sz w:val="24"/>
          <w:szCs w:val="24"/>
        </w:rPr>
        <w:t xml:space="preserve">24 </w:t>
      </w:r>
      <w:r>
        <w:rPr>
          <w:rFonts w:ascii="Book Antiqua" w:hAnsi="Book Antiqua" w:hint="eastAsia"/>
          <w:sz w:val="24"/>
          <w:szCs w:val="24"/>
        </w:rPr>
        <w:t>T</w:t>
      </w:r>
      <w:r>
        <w:rPr>
          <w:rFonts w:ascii="Book Antiqua" w:hAnsi="Book Antiqua"/>
          <w:sz w:val="24"/>
          <w:szCs w:val="24"/>
        </w:rPr>
        <w:t>r</w:t>
      </w:r>
      <w:r w:rsidRPr="00A51F25">
        <w:rPr>
          <w:rFonts w:ascii="Book Antiqua" w:hAnsi="Book Antiqua"/>
          <w:sz w:val="24"/>
          <w:szCs w:val="24"/>
        </w:rPr>
        <w:t>im and Fill Analysis for '</w:t>
      </w:r>
      <w:proofErr w:type="spellStart"/>
      <w:r w:rsidRPr="00A51F25">
        <w:rPr>
          <w:rFonts w:ascii="Book Antiqua" w:hAnsi="Book Antiqua"/>
          <w:sz w:val="24"/>
          <w:szCs w:val="24"/>
        </w:rPr>
        <w:t>rma.uni</w:t>
      </w:r>
      <w:proofErr w:type="spellEnd"/>
      <w:r w:rsidRPr="00A51F25">
        <w:rPr>
          <w:rFonts w:ascii="Book Antiqua" w:hAnsi="Book Antiqua"/>
          <w:sz w:val="24"/>
          <w:szCs w:val="24"/>
        </w:rPr>
        <w:t xml:space="preserve">' Objects. </w:t>
      </w:r>
      <w:r w:rsidRPr="00996B38">
        <w:rPr>
          <w:rFonts w:ascii="Book Antiqua" w:hAnsi="Book Antiqua"/>
          <w:sz w:val="24"/>
          <w:szCs w:val="24"/>
        </w:rPr>
        <w:t>Available from: URL:</w:t>
      </w:r>
      <w:r>
        <w:rPr>
          <w:rFonts w:ascii="Book Antiqua" w:hAnsi="Book Antiqua" w:hint="eastAsia"/>
          <w:sz w:val="24"/>
          <w:szCs w:val="24"/>
        </w:rPr>
        <w:t xml:space="preserve"> </w:t>
      </w:r>
      <w:r w:rsidRPr="00996B38">
        <w:rPr>
          <w:rFonts w:ascii="Book Antiqua" w:hAnsi="Book Antiqua" w:cs="宋体"/>
          <w:sz w:val="24"/>
          <w:szCs w:val="24"/>
        </w:rPr>
        <w:t>http://handbook.cochrane.org/chapter_10/10_4_4_2_trim_and_fill.htm</w:t>
      </w:r>
    </w:p>
    <w:p w14:paraId="141752F5"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 xml:space="preserve">25 </w:t>
      </w:r>
      <w:r w:rsidRPr="007E2990">
        <w:rPr>
          <w:rFonts w:ascii="Book Antiqua" w:hAnsi="Book Antiqua" w:cs="宋体"/>
          <w:b/>
          <w:sz w:val="24"/>
          <w:szCs w:val="24"/>
        </w:rPr>
        <w:t>Hamza S,</w:t>
      </w:r>
      <w:r w:rsidRPr="007E2990">
        <w:rPr>
          <w:rFonts w:ascii="Book Antiqua" w:hAnsi="Book Antiqua" w:cs="宋体"/>
          <w:sz w:val="24"/>
          <w:szCs w:val="24"/>
        </w:rPr>
        <w:t xml:space="preserve"> Petit JM, Masson D, Jooste V, </w:t>
      </w:r>
      <w:proofErr w:type="spellStart"/>
      <w:r w:rsidRPr="007E2990">
        <w:rPr>
          <w:rFonts w:ascii="Book Antiqua" w:hAnsi="Book Antiqua" w:cs="宋体"/>
          <w:sz w:val="24"/>
          <w:szCs w:val="24"/>
        </w:rPr>
        <w:t>Binquet</w:t>
      </w:r>
      <w:proofErr w:type="spellEnd"/>
      <w:r w:rsidRPr="007E2990">
        <w:rPr>
          <w:rFonts w:ascii="Book Antiqua" w:hAnsi="Book Antiqua" w:cs="宋体"/>
          <w:sz w:val="24"/>
          <w:szCs w:val="24"/>
        </w:rPr>
        <w:t xml:space="preserve"> C, </w:t>
      </w:r>
      <w:proofErr w:type="spellStart"/>
      <w:r w:rsidRPr="007E2990">
        <w:rPr>
          <w:rFonts w:ascii="Book Antiqua" w:hAnsi="Book Antiqua" w:cs="宋体"/>
          <w:sz w:val="24"/>
          <w:szCs w:val="24"/>
        </w:rPr>
        <w:t>Sgro</w:t>
      </w:r>
      <w:proofErr w:type="spellEnd"/>
      <w:r w:rsidRPr="007E2990">
        <w:rPr>
          <w:rFonts w:ascii="Book Antiqua" w:hAnsi="Book Antiqua" w:cs="宋体"/>
          <w:sz w:val="24"/>
          <w:szCs w:val="24"/>
        </w:rPr>
        <w:t xml:space="preserve"> C, </w:t>
      </w:r>
      <w:proofErr w:type="spellStart"/>
      <w:r w:rsidRPr="007E2990">
        <w:rPr>
          <w:rFonts w:ascii="Book Antiqua" w:hAnsi="Book Antiqua" w:cs="宋体"/>
          <w:sz w:val="24"/>
          <w:szCs w:val="24"/>
        </w:rPr>
        <w:t>Guiu</w:t>
      </w:r>
      <w:proofErr w:type="spellEnd"/>
      <w:r w:rsidRPr="007E2990">
        <w:rPr>
          <w:rFonts w:ascii="Book Antiqua" w:hAnsi="Book Antiqua" w:cs="宋体"/>
          <w:sz w:val="24"/>
          <w:szCs w:val="24"/>
        </w:rPr>
        <w:t xml:space="preserve"> B, </w:t>
      </w:r>
      <w:proofErr w:type="spellStart"/>
      <w:r w:rsidRPr="007E2990">
        <w:rPr>
          <w:rFonts w:ascii="Book Antiqua" w:hAnsi="Book Antiqua" w:cs="宋体"/>
          <w:sz w:val="24"/>
          <w:szCs w:val="24"/>
        </w:rPr>
        <w:t>Bronowicki</w:t>
      </w:r>
      <w:proofErr w:type="spellEnd"/>
      <w:r w:rsidRPr="007E2990">
        <w:rPr>
          <w:rFonts w:ascii="Book Antiqua" w:hAnsi="Book Antiqua" w:cs="宋体"/>
          <w:sz w:val="24"/>
          <w:szCs w:val="24"/>
        </w:rPr>
        <w:t xml:space="preserve"> JP, </w:t>
      </w:r>
      <w:proofErr w:type="spellStart"/>
      <w:r w:rsidRPr="007E2990">
        <w:rPr>
          <w:rFonts w:ascii="Book Antiqua" w:hAnsi="Book Antiqua" w:cs="宋体"/>
          <w:sz w:val="24"/>
          <w:szCs w:val="24"/>
        </w:rPr>
        <w:t>Thieffin</w:t>
      </w:r>
      <w:proofErr w:type="spellEnd"/>
      <w:r w:rsidRPr="007E2990">
        <w:rPr>
          <w:rFonts w:ascii="Book Antiqua" w:hAnsi="Book Antiqua" w:cs="宋体"/>
          <w:sz w:val="24"/>
          <w:szCs w:val="24"/>
        </w:rPr>
        <w:t xml:space="preserve"> G, Di Martino V, </w:t>
      </w:r>
      <w:proofErr w:type="spellStart"/>
      <w:r w:rsidRPr="007E2990">
        <w:rPr>
          <w:rFonts w:ascii="Book Antiqua" w:hAnsi="Book Antiqua" w:cs="宋体"/>
          <w:sz w:val="24"/>
          <w:szCs w:val="24"/>
        </w:rPr>
        <w:t>Doffoel</w:t>
      </w:r>
      <w:proofErr w:type="spellEnd"/>
      <w:r w:rsidRPr="007E2990">
        <w:rPr>
          <w:rFonts w:ascii="Book Antiqua" w:hAnsi="Book Antiqua" w:cs="宋体"/>
          <w:sz w:val="24"/>
          <w:szCs w:val="24"/>
        </w:rPr>
        <w:t xml:space="preserve"> M, Barraud H, </w:t>
      </w:r>
      <w:proofErr w:type="spellStart"/>
      <w:r w:rsidRPr="007E2990">
        <w:rPr>
          <w:rFonts w:ascii="Book Antiqua" w:hAnsi="Book Antiqua" w:cs="宋体"/>
          <w:sz w:val="24"/>
          <w:szCs w:val="24"/>
        </w:rPr>
        <w:t>Richou</w:t>
      </w:r>
      <w:proofErr w:type="spellEnd"/>
      <w:r w:rsidRPr="007E2990">
        <w:rPr>
          <w:rFonts w:ascii="Book Antiqua" w:hAnsi="Book Antiqua" w:cs="宋体"/>
          <w:sz w:val="24"/>
          <w:szCs w:val="24"/>
        </w:rPr>
        <w:t xml:space="preserve"> C, </w:t>
      </w:r>
      <w:proofErr w:type="spellStart"/>
      <w:r w:rsidRPr="007E2990">
        <w:rPr>
          <w:rFonts w:ascii="Book Antiqua" w:hAnsi="Book Antiqua" w:cs="宋体"/>
          <w:sz w:val="24"/>
          <w:szCs w:val="24"/>
        </w:rPr>
        <w:t>Jouve</w:t>
      </w:r>
      <w:proofErr w:type="spellEnd"/>
      <w:r w:rsidRPr="007E2990">
        <w:rPr>
          <w:rFonts w:ascii="Book Antiqua" w:hAnsi="Book Antiqua" w:cs="宋体"/>
          <w:sz w:val="24"/>
          <w:szCs w:val="24"/>
        </w:rPr>
        <w:t xml:space="preserve"> JL, </w:t>
      </w:r>
      <w:proofErr w:type="spellStart"/>
      <w:r w:rsidRPr="007E2990">
        <w:rPr>
          <w:rFonts w:ascii="Book Antiqua" w:hAnsi="Book Antiqua" w:cs="宋体"/>
          <w:sz w:val="24"/>
          <w:szCs w:val="24"/>
        </w:rPr>
        <w:t>Raab</w:t>
      </w:r>
      <w:proofErr w:type="spellEnd"/>
      <w:r w:rsidRPr="007E2990">
        <w:rPr>
          <w:rFonts w:ascii="Book Antiqua" w:hAnsi="Book Antiqua" w:cs="宋体"/>
          <w:sz w:val="24"/>
          <w:szCs w:val="24"/>
        </w:rPr>
        <w:t xml:space="preserve"> JJ, </w:t>
      </w:r>
      <w:proofErr w:type="spellStart"/>
      <w:r w:rsidRPr="007E2990">
        <w:rPr>
          <w:rFonts w:ascii="Book Antiqua" w:hAnsi="Book Antiqua" w:cs="宋体"/>
          <w:sz w:val="24"/>
          <w:szCs w:val="24"/>
        </w:rPr>
        <w:t>Bouvier</w:t>
      </w:r>
      <w:proofErr w:type="spellEnd"/>
      <w:r w:rsidRPr="007E2990">
        <w:rPr>
          <w:rFonts w:ascii="Book Antiqua" w:hAnsi="Book Antiqua" w:cs="宋体"/>
          <w:sz w:val="24"/>
          <w:szCs w:val="24"/>
        </w:rPr>
        <w:t xml:space="preserve"> AM, </w:t>
      </w:r>
      <w:proofErr w:type="spellStart"/>
      <w:r w:rsidRPr="007E2990">
        <w:rPr>
          <w:rFonts w:ascii="Book Antiqua" w:hAnsi="Book Antiqua" w:cs="宋体"/>
          <w:sz w:val="24"/>
          <w:szCs w:val="24"/>
        </w:rPr>
        <w:t>Cottet</w:t>
      </w:r>
      <w:proofErr w:type="spellEnd"/>
      <w:r w:rsidRPr="007E2990">
        <w:rPr>
          <w:rFonts w:ascii="Book Antiqua" w:hAnsi="Book Antiqua" w:cs="宋体"/>
          <w:sz w:val="24"/>
          <w:szCs w:val="24"/>
        </w:rPr>
        <w:t xml:space="preserve"> V, Verges B, </w:t>
      </w:r>
      <w:proofErr w:type="spellStart"/>
      <w:r w:rsidRPr="007E2990">
        <w:rPr>
          <w:rFonts w:ascii="Book Antiqua" w:hAnsi="Book Antiqua" w:cs="宋体"/>
          <w:sz w:val="24"/>
          <w:szCs w:val="24"/>
        </w:rPr>
        <w:t>Minello</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Bonithon</w:t>
      </w:r>
      <w:proofErr w:type="spellEnd"/>
      <w:r w:rsidRPr="007E2990">
        <w:rPr>
          <w:rFonts w:ascii="Book Antiqua" w:hAnsi="Book Antiqua" w:cs="宋体"/>
          <w:sz w:val="24"/>
          <w:szCs w:val="24"/>
        </w:rPr>
        <w:t xml:space="preserve"> Kopp C, </w:t>
      </w:r>
      <w:proofErr w:type="spellStart"/>
      <w:r w:rsidRPr="007E2990">
        <w:rPr>
          <w:rFonts w:ascii="Book Antiqua" w:hAnsi="Book Antiqua" w:cs="宋体"/>
          <w:sz w:val="24"/>
          <w:szCs w:val="24"/>
        </w:rPr>
        <w:t>Hillon</w:t>
      </w:r>
      <w:proofErr w:type="spellEnd"/>
      <w:r w:rsidRPr="007E2990">
        <w:rPr>
          <w:rFonts w:ascii="Book Antiqua" w:hAnsi="Book Antiqua" w:cs="宋体"/>
          <w:sz w:val="24"/>
          <w:szCs w:val="24"/>
        </w:rPr>
        <w:t xml:space="preserve"> P. PNPLA3 rs738409 GG homozygote status is associated with increased risk of hepatocellular carcinoma in cirrhotic patients. </w:t>
      </w:r>
      <w:r w:rsidRPr="007E2990">
        <w:rPr>
          <w:rFonts w:ascii="Book Antiqua" w:hAnsi="Book Antiqua" w:cs="宋体"/>
          <w:i/>
          <w:sz w:val="24"/>
          <w:szCs w:val="24"/>
        </w:rPr>
        <w:t>J</w:t>
      </w:r>
      <w:r w:rsidRPr="007E2990">
        <w:rPr>
          <w:rFonts w:ascii="Book Antiqua" w:hAnsi="Book Antiqua" w:cs="宋体" w:hint="eastAsia"/>
          <w:i/>
          <w:sz w:val="24"/>
          <w:szCs w:val="24"/>
        </w:rPr>
        <w:t xml:space="preserve"> </w:t>
      </w:r>
      <w:proofErr w:type="spellStart"/>
      <w:r w:rsidRPr="007E2990">
        <w:rPr>
          <w:rFonts w:ascii="Book Antiqua" w:hAnsi="Book Antiqua" w:cs="宋体"/>
          <w:i/>
          <w:sz w:val="24"/>
          <w:szCs w:val="24"/>
        </w:rPr>
        <w:t>Hepatol</w:t>
      </w:r>
      <w:proofErr w:type="spellEnd"/>
      <w:r w:rsidRPr="007E2990">
        <w:rPr>
          <w:rFonts w:ascii="Book Antiqua" w:hAnsi="Book Antiqua" w:cs="宋体" w:hint="eastAsia"/>
          <w:i/>
          <w:sz w:val="24"/>
          <w:szCs w:val="24"/>
        </w:rPr>
        <w:t xml:space="preserve"> </w:t>
      </w:r>
      <w:r w:rsidRPr="007E2990">
        <w:rPr>
          <w:rFonts w:ascii="Book Antiqua" w:hAnsi="Book Antiqua" w:cs="宋体"/>
          <w:sz w:val="24"/>
          <w:szCs w:val="24"/>
        </w:rPr>
        <w:t>2012: S281–S282</w:t>
      </w:r>
      <w:r>
        <w:rPr>
          <w:rFonts w:ascii="Book Antiqua" w:hAnsi="Book Antiqua" w:cs="宋体" w:hint="eastAsia"/>
          <w:sz w:val="24"/>
          <w:szCs w:val="24"/>
        </w:rPr>
        <w:t xml:space="preserve"> [</w:t>
      </w:r>
      <w:r>
        <w:rPr>
          <w:rFonts w:ascii="Book Antiqua" w:hAnsi="Book Antiqua" w:cs="宋体"/>
          <w:sz w:val="24"/>
          <w:szCs w:val="24"/>
        </w:rPr>
        <w:t xml:space="preserve">DOI: </w:t>
      </w:r>
      <w:r w:rsidRPr="00131B24">
        <w:rPr>
          <w:rFonts w:ascii="Book Antiqua" w:hAnsi="Book Antiqua" w:cs="宋体"/>
          <w:sz w:val="24"/>
          <w:szCs w:val="24"/>
        </w:rPr>
        <w:t>10.1016/S0168-8278(12)60725-9</w:t>
      </w:r>
      <w:r>
        <w:rPr>
          <w:rFonts w:ascii="Book Antiqua" w:hAnsi="Book Antiqua" w:cs="宋体" w:hint="eastAsia"/>
          <w:sz w:val="24"/>
          <w:szCs w:val="24"/>
        </w:rPr>
        <w:t>]</w:t>
      </w:r>
    </w:p>
    <w:p w14:paraId="5DD63108" w14:textId="77777777" w:rsidR="00E90A06" w:rsidRPr="007E2990" w:rsidRDefault="00E90A06" w:rsidP="00E90A06">
      <w:pPr>
        <w:spacing w:line="360" w:lineRule="auto"/>
        <w:jc w:val="both"/>
        <w:rPr>
          <w:rFonts w:ascii="Book Antiqua" w:hAnsi="Book Antiqua" w:cs="宋体"/>
          <w:sz w:val="24"/>
          <w:szCs w:val="24"/>
        </w:rPr>
      </w:pPr>
      <w:proofErr w:type="gramStart"/>
      <w:r w:rsidRPr="007E2990">
        <w:rPr>
          <w:rFonts w:ascii="Book Antiqua" w:hAnsi="Book Antiqua" w:cs="宋体"/>
          <w:sz w:val="24"/>
          <w:szCs w:val="24"/>
        </w:rPr>
        <w:t>26</w:t>
      </w:r>
      <w:r w:rsidRPr="007E2990">
        <w:rPr>
          <w:rFonts w:ascii="Book Antiqua" w:hAnsi="Book Antiqua" w:cs="宋体"/>
          <w:b/>
          <w:sz w:val="24"/>
          <w:szCs w:val="24"/>
        </w:rPr>
        <w:t xml:space="preserve"> Way M, </w:t>
      </w:r>
      <w:proofErr w:type="spellStart"/>
      <w:r w:rsidRPr="007E2990">
        <w:rPr>
          <w:rFonts w:ascii="Book Antiqua" w:hAnsi="Book Antiqua" w:cs="宋体"/>
          <w:sz w:val="24"/>
          <w:szCs w:val="24"/>
        </w:rPr>
        <w:t>McQuillin</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Gurling</w:t>
      </w:r>
      <w:proofErr w:type="spellEnd"/>
      <w:r w:rsidRPr="007E2990">
        <w:rPr>
          <w:rFonts w:ascii="Book Antiqua" w:hAnsi="Book Antiqua" w:cs="宋体"/>
          <w:sz w:val="24"/>
          <w:szCs w:val="24"/>
        </w:rPr>
        <w:t xml:space="preserve"> HMD, Morgan MY.</w:t>
      </w:r>
      <w:proofErr w:type="gramEnd"/>
      <w:r w:rsidRPr="007E2990">
        <w:rPr>
          <w:rFonts w:ascii="Book Antiqua" w:hAnsi="Book Antiqua" w:cs="宋体"/>
          <w:sz w:val="24"/>
          <w:szCs w:val="24"/>
        </w:rPr>
        <w:t xml:space="preserve"> The PNPLA3 I148M mutation significantly increases the risk of developing alcohol-related cirrhosis in alcohol-dependent individuals.</w:t>
      </w:r>
      <w:r w:rsidRPr="007E2990">
        <w:rPr>
          <w:rFonts w:ascii="Book Antiqua" w:hAnsi="Book Antiqua" w:cs="宋体"/>
          <w:i/>
          <w:sz w:val="24"/>
          <w:szCs w:val="24"/>
        </w:rPr>
        <w:t xml:space="preserve"> J</w:t>
      </w:r>
      <w:r w:rsidRPr="007E2990">
        <w:rPr>
          <w:rFonts w:ascii="Book Antiqua" w:hAnsi="Book Antiqua" w:cs="宋体" w:hint="eastAsia"/>
          <w:i/>
          <w:sz w:val="24"/>
          <w:szCs w:val="24"/>
        </w:rPr>
        <w:t xml:space="preserve"> </w:t>
      </w:r>
      <w:proofErr w:type="spellStart"/>
      <w:r w:rsidRPr="007E2990">
        <w:rPr>
          <w:rFonts w:ascii="Book Antiqua" w:hAnsi="Book Antiqua" w:cs="宋体"/>
          <w:i/>
          <w:sz w:val="24"/>
          <w:szCs w:val="24"/>
        </w:rPr>
        <w:t>Hepatol</w:t>
      </w:r>
      <w:proofErr w:type="spellEnd"/>
      <w:r w:rsidRPr="007E2990">
        <w:rPr>
          <w:rFonts w:ascii="Book Antiqua" w:hAnsi="Book Antiqua" w:cs="宋体"/>
          <w:sz w:val="24"/>
          <w:szCs w:val="24"/>
        </w:rPr>
        <w:t xml:space="preserve"> 2013; </w:t>
      </w:r>
      <w:r w:rsidRPr="007E2990">
        <w:rPr>
          <w:rFonts w:ascii="Book Antiqua" w:hAnsi="Book Antiqua" w:cs="宋体"/>
          <w:b/>
          <w:sz w:val="24"/>
          <w:szCs w:val="24"/>
        </w:rPr>
        <w:t>58</w:t>
      </w:r>
      <w:r w:rsidRPr="007E2990">
        <w:rPr>
          <w:rFonts w:ascii="Book Antiqua" w:hAnsi="Book Antiqua" w:cs="宋体"/>
          <w:sz w:val="24"/>
          <w:szCs w:val="24"/>
        </w:rPr>
        <w:t>: S563–S564</w:t>
      </w:r>
      <w:r>
        <w:rPr>
          <w:rFonts w:ascii="Book Antiqua" w:hAnsi="Book Antiqua" w:cs="宋体" w:hint="eastAsia"/>
          <w:sz w:val="24"/>
          <w:szCs w:val="24"/>
        </w:rPr>
        <w:t xml:space="preserve"> [</w:t>
      </w:r>
      <w:r>
        <w:rPr>
          <w:rFonts w:ascii="Book Antiqua" w:hAnsi="Book Antiqua" w:cs="宋体"/>
          <w:sz w:val="24"/>
          <w:szCs w:val="24"/>
        </w:rPr>
        <w:t xml:space="preserve">DOI: </w:t>
      </w:r>
      <w:r w:rsidRPr="00131B24">
        <w:rPr>
          <w:rFonts w:ascii="Book Antiqua" w:hAnsi="Book Antiqua" w:cs="宋体"/>
          <w:sz w:val="24"/>
          <w:szCs w:val="24"/>
        </w:rPr>
        <w:t>10.1016/S0168-8278(13)61403-8</w:t>
      </w:r>
      <w:r>
        <w:rPr>
          <w:rFonts w:ascii="Book Antiqua" w:hAnsi="Book Antiqua" w:cs="宋体" w:hint="eastAsia"/>
          <w:sz w:val="24"/>
          <w:szCs w:val="24"/>
        </w:rPr>
        <w:t>]</w:t>
      </w:r>
    </w:p>
    <w:p w14:paraId="7D23EA4D" w14:textId="77777777" w:rsidR="00E90A06" w:rsidRPr="007E2990" w:rsidRDefault="00E90A06" w:rsidP="00E90A06">
      <w:pPr>
        <w:spacing w:line="360" w:lineRule="auto"/>
        <w:jc w:val="both"/>
        <w:rPr>
          <w:rFonts w:ascii="Book Antiqua" w:hAnsi="Book Antiqua" w:cs="宋体"/>
          <w:sz w:val="24"/>
          <w:szCs w:val="24"/>
        </w:rPr>
      </w:pPr>
      <w:proofErr w:type="gramStart"/>
      <w:r w:rsidRPr="007E2990">
        <w:rPr>
          <w:rFonts w:ascii="Book Antiqua" w:hAnsi="Book Antiqua" w:cs="宋体"/>
          <w:sz w:val="24"/>
          <w:szCs w:val="24"/>
        </w:rPr>
        <w:t>27 </w:t>
      </w:r>
      <w:r w:rsidRPr="007E2990">
        <w:rPr>
          <w:rFonts w:ascii="Book Antiqua" w:hAnsi="Book Antiqua" w:cs="宋体"/>
          <w:b/>
          <w:bCs/>
          <w:sz w:val="24"/>
          <w:szCs w:val="24"/>
        </w:rPr>
        <w:t>Dutta AK</w:t>
      </w:r>
      <w:r w:rsidRPr="007E2990">
        <w:rPr>
          <w:rFonts w:ascii="Book Antiqua" w:hAnsi="Book Antiqua" w:cs="宋体"/>
          <w:sz w:val="24"/>
          <w:szCs w:val="24"/>
        </w:rPr>
        <w:t>.</w:t>
      </w:r>
      <w:proofErr w:type="gramEnd"/>
      <w:r w:rsidRPr="007E2990">
        <w:rPr>
          <w:rFonts w:ascii="Book Antiqua" w:hAnsi="Book Antiqua" w:cs="宋体"/>
          <w:sz w:val="24"/>
          <w:szCs w:val="24"/>
        </w:rPr>
        <w:t xml:space="preserve"> Genetic factors affecting susceptibility to alcoholic liver disease in an Indian population. </w:t>
      </w:r>
      <w:r w:rsidRPr="007E2990">
        <w:rPr>
          <w:rFonts w:ascii="Book Antiqua" w:hAnsi="Book Antiqua" w:cs="宋体"/>
          <w:i/>
          <w:iCs/>
          <w:sz w:val="24"/>
          <w:szCs w:val="24"/>
        </w:rPr>
        <w:t xml:space="preserve">Ann </w:t>
      </w:r>
      <w:proofErr w:type="spellStart"/>
      <w:r w:rsidRPr="007E2990">
        <w:rPr>
          <w:rFonts w:ascii="Book Antiqua" w:hAnsi="Book Antiqua" w:cs="宋体"/>
          <w:i/>
          <w:iCs/>
          <w:sz w:val="24"/>
          <w:szCs w:val="24"/>
        </w:rPr>
        <w:t>Hepatol</w:t>
      </w:r>
      <w:proofErr w:type="spellEnd"/>
      <w:r w:rsidRPr="007E2990">
        <w:rPr>
          <w:rFonts w:ascii="Book Antiqua" w:hAnsi="Book Antiqua" w:cs="宋体"/>
          <w:sz w:val="24"/>
          <w:szCs w:val="24"/>
        </w:rPr>
        <w:t> </w:t>
      </w:r>
      <w:r>
        <w:rPr>
          <w:rFonts w:ascii="Book Antiqua" w:hAnsi="Book Antiqua" w:cs="宋体" w:hint="eastAsia"/>
          <w:sz w:val="24"/>
          <w:szCs w:val="24"/>
        </w:rPr>
        <w:t>2013</w:t>
      </w:r>
      <w:r w:rsidRPr="007E2990">
        <w:rPr>
          <w:rFonts w:ascii="Book Antiqua" w:hAnsi="Book Antiqua" w:cs="宋体"/>
          <w:sz w:val="24"/>
          <w:szCs w:val="24"/>
        </w:rPr>
        <w:t>; </w:t>
      </w:r>
      <w:r w:rsidRPr="007E2990">
        <w:rPr>
          <w:rFonts w:ascii="Book Antiqua" w:hAnsi="Book Antiqua" w:cs="宋体"/>
          <w:b/>
          <w:bCs/>
          <w:sz w:val="24"/>
          <w:szCs w:val="24"/>
        </w:rPr>
        <w:t>12</w:t>
      </w:r>
      <w:r w:rsidRPr="007E2990">
        <w:rPr>
          <w:rFonts w:ascii="Book Antiqua" w:hAnsi="Book Antiqua" w:cs="宋体"/>
          <w:sz w:val="24"/>
          <w:szCs w:val="24"/>
        </w:rPr>
        <w:t>: 901-907 [PMID: 24114820]</w:t>
      </w:r>
    </w:p>
    <w:p w14:paraId="65E0897A"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 xml:space="preserve">28 </w:t>
      </w:r>
      <w:r w:rsidRPr="007E2990">
        <w:rPr>
          <w:rFonts w:ascii="Book Antiqua" w:hAnsi="Book Antiqua" w:cs="宋体"/>
          <w:b/>
          <w:sz w:val="24"/>
          <w:szCs w:val="24"/>
        </w:rPr>
        <w:t>Nguyen-</w:t>
      </w:r>
      <w:proofErr w:type="spellStart"/>
      <w:r w:rsidRPr="007E2990">
        <w:rPr>
          <w:rFonts w:ascii="Book Antiqua" w:hAnsi="Book Antiqua" w:cs="宋体"/>
          <w:b/>
          <w:sz w:val="24"/>
          <w:szCs w:val="24"/>
        </w:rPr>
        <w:t>Khac</w:t>
      </w:r>
      <w:proofErr w:type="spellEnd"/>
      <w:r w:rsidRPr="007E2990">
        <w:rPr>
          <w:rFonts w:ascii="Book Antiqua" w:hAnsi="Book Antiqua" w:cs="宋体"/>
          <w:b/>
          <w:sz w:val="24"/>
          <w:szCs w:val="24"/>
        </w:rPr>
        <w:t xml:space="preserve"> E</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Houchi</w:t>
      </w:r>
      <w:proofErr w:type="spellEnd"/>
      <w:r w:rsidRPr="007E2990">
        <w:rPr>
          <w:rFonts w:ascii="Book Antiqua" w:hAnsi="Book Antiqua" w:cs="宋体"/>
          <w:sz w:val="24"/>
          <w:szCs w:val="24"/>
        </w:rPr>
        <w:t xml:space="preserve"> H, </w:t>
      </w:r>
      <w:proofErr w:type="spellStart"/>
      <w:r w:rsidRPr="007E2990">
        <w:rPr>
          <w:rFonts w:ascii="Book Antiqua" w:hAnsi="Book Antiqua" w:cs="宋体"/>
          <w:sz w:val="24"/>
          <w:szCs w:val="24"/>
        </w:rPr>
        <w:t>Dreher</w:t>
      </w:r>
      <w:proofErr w:type="spellEnd"/>
      <w:r w:rsidRPr="007E2990">
        <w:rPr>
          <w:rFonts w:ascii="Book Antiqua" w:hAnsi="Book Antiqua" w:cs="宋体"/>
          <w:sz w:val="24"/>
          <w:szCs w:val="24"/>
        </w:rPr>
        <w:t xml:space="preserve"> M-L, </w:t>
      </w:r>
      <w:proofErr w:type="spellStart"/>
      <w:r w:rsidRPr="007E2990">
        <w:rPr>
          <w:rFonts w:ascii="Book Antiqua" w:hAnsi="Book Antiqua" w:cs="宋体"/>
          <w:sz w:val="24"/>
          <w:szCs w:val="24"/>
        </w:rPr>
        <w:t>Herpe</w:t>
      </w:r>
      <w:proofErr w:type="spellEnd"/>
      <w:r w:rsidRPr="007E2990">
        <w:rPr>
          <w:rFonts w:ascii="Book Antiqua" w:hAnsi="Book Antiqua" w:cs="宋体"/>
          <w:sz w:val="24"/>
          <w:szCs w:val="24"/>
        </w:rPr>
        <w:t xml:space="preserve"> Y-E, </w:t>
      </w:r>
      <w:proofErr w:type="spellStart"/>
      <w:r w:rsidRPr="007E2990">
        <w:rPr>
          <w:rFonts w:ascii="Book Antiqua" w:hAnsi="Book Antiqua" w:cs="宋体"/>
          <w:sz w:val="24"/>
          <w:szCs w:val="24"/>
        </w:rPr>
        <w:t>Naassila</w:t>
      </w:r>
      <w:proofErr w:type="spellEnd"/>
      <w:r w:rsidRPr="007E2990">
        <w:rPr>
          <w:rFonts w:ascii="Book Antiqua" w:hAnsi="Book Antiqua" w:cs="宋体"/>
          <w:sz w:val="24"/>
          <w:szCs w:val="24"/>
        </w:rPr>
        <w:t xml:space="preserve"> M. Is PNPLA3 polymorphism involved in severe acute </w:t>
      </w:r>
      <w:r w:rsidRPr="00131B24">
        <w:rPr>
          <w:rFonts w:ascii="Book Antiqua" w:hAnsi="Book Antiqua" w:cs="宋体"/>
          <w:sz w:val="24"/>
          <w:szCs w:val="24"/>
        </w:rPr>
        <w:t xml:space="preserve">alcoholic hepatitis. </w:t>
      </w:r>
      <w:r w:rsidRPr="00131B24">
        <w:rPr>
          <w:rFonts w:ascii="Book Antiqua" w:hAnsi="Book Antiqua" w:cs="宋体"/>
          <w:i/>
          <w:sz w:val="24"/>
          <w:szCs w:val="24"/>
        </w:rPr>
        <w:t>Hepatology</w:t>
      </w:r>
      <w:r w:rsidRPr="007E2990">
        <w:rPr>
          <w:rFonts w:ascii="Book Antiqua" w:hAnsi="Book Antiqua" w:cs="宋体"/>
          <w:sz w:val="24"/>
          <w:szCs w:val="24"/>
        </w:rPr>
        <w:t xml:space="preserve"> 2011: 976A</w:t>
      </w:r>
    </w:p>
    <w:p w14:paraId="7206F0BF"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29 </w:t>
      </w:r>
      <w:r w:rsidRPr="007E2990">
        <w:rPr>
          <w:rFonts w:ascii="Book Antiqua" w:hAnsi="Book Antiqua" w:cs="宋体"/>
          <w:b/>
          <w:bCs/>
          <w:sz w:val="24"/>
          <w:szCs w:val="24"/>
        </w:rPr>
        <w:t>Bhatt SP</w:t>
      </w:r>
      <w:r w:rsidRPr="007E2990">
        <w:rPr>
          <w:rFonts w:ascii="Book Antiqua" w:hAnsi="Book Antiqua" w:cs="宋体"/>
          <w:sz w:val="24"/>
          <w:szCs w:val="24"/>
        </w:rPr>
        <w:t xml:space="preserve">, Nigam P, </w:t>
      </w:r>
      <w:proofErr w:type="spellStart"/>
      <w:r w:rsidRPr="007E2990">
        <w:rPr>
          <w:rFonts w:ascii="Book Antiqua" w:hAnsi="Book Antiqua" w:cs="宋体"/>
          <w:sz w:val="24"/>
          <w:szCs w:val="24"/>
        </w:rPr>
        <w:t>Misra</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Guleria</w:t>
      </w:r>
      <w:proofErr w:type="spellEnd"/>
      <w:r w:rsidRPr="007E2990">
        <w:rPr>
          <w:rFonts w:ascii="Book Antiqua" w:hAnsi="Book Antiqua" w:cs="宋体"/>
          <w:sz w:val="24"/>
          <w:szCs w:val="24"/>
        </w:rPr>
        <w:t xml:space="preserve"> R, Pandey RM, Pasha MA. </w:t>
      </w:r>
      <w:proofErr w:type="gramStart"/>
      <w:r w:rsidRPr="007E2990">
        <w:rPr>
          <w:rFonts w:ascii="Book Antiqua" w:hAnsi="Book Antiqua" w:cs="宋体"/>
          <w:sz w:val="24"/>
          <w:szCs w:val="24"/>
        </w:rPr>
        <w:t xml:space="preserve">Genetic variation in the </w:t>
      </w:r>
      <w:proofErr w:type="spellStart"/>
      <w:r w:rsidRPr="007E2990">
        <w:rPr>
          <w:rFonts w:ascii="Book Antiqua" w:hAnsi="Book Antiqua" w:cs="宋体"/>
          <w:sz w:val="24"/>
          <w:szCs w:val="24"/>
        </w:rPr>
        <w:t>patatin</w:t>
      </w:r>
      <w:proofErr w:type="spellEnd"/>
      <w:r w:rsidRPr="007E2990">
        <w:rPr>
          <w:rFonts w:ascii="Book Antiqua" w:hAnsi="Book Antiqua" w:cs="宋体"/>
          <w:sz w:val="24"/>
          <w:szCs w:val="24"/>
        </w:rPr>
        <w:t>-like phospholipase domain-containing protein-3 (PNPLA-3) gene in Asian Indians with nonalcoholic fatty liver disease.</w:t>
      </w:r>
      <w:proofErr w:type="gramEnd"/>
      <w:r w:rsidRPr="007E2990">
        <w:rPr>
          <w:rFonts w:ascii="Book Antiqua" w:hAnsi="Book Antiqua" w:cs="宋体"/>
          <w:sz w:val="24"/>
          <w:szCs w:val="24"/>
        </w:rPr>
        <w:t> </w:t>
      </w:r>
      <w:proofErr w:type="spellStart"/>
      <w:r w:rsidRPr="007E2990">
        <w:rPr>
          <w:rFonts w:ascii="Book Antiqua" w:hAnsi="Book Antiqua" w:cs="宋体"/>
          <w:i/>
          <w:iCs/>
          <w:sz w:val="24"/>
          <w:szCs w:val="24"/>
        </w:rPr>
        <w:t>Metab</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Syndr</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Relat</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Disord</w:t>
      </w:r>
      <w:proofErr w:type="spellEnd"/>
      <w:r w:rsidRPr="007E2990">
        <w:rPr>
          <w:rFonts w:ascii="Book Antiqua" w:hAnsi="Book Antiqua" w:cs="宋体"/>
          <w:sz w:val="24"/>
          <w:szCs w:val="24"/>
        </w:rPr>
        <w:t> 2013; </w:t>
      </w:r>
      <w:r w:rsidRPr="007E2990">
        <w:rPr>
          <w:rFonts w:ascii="Book Antiqua" w:hAnsi="Book Antiqua" w:cs="宋体"/>
          <w:b/>
          <w:bCs/>
          <w:sz w:val="24"/>
          <w:szCs w:val="24"/>
        </w:rPr>
        <w:t>11</w:t>
      </w:r>
      <w:r w:rsidRPr="007E2990">
        <w:rPr>
          <w:rFonts w:ascii="Book Antiqua" w:hAnsi="Book Antiqua" w:cs="宋体"/>
          <w:sz w:val="24"/>
          <w:szCs w:val="24"/>
        </w:rPr>
        <w:t>: 329-335 [PMID: 23734760 DOI: 10.1089/met.2012.0064]</w:t>
      </w:r>
    </w:p>
    <w:p w14:paraId="0F4ED104"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30 </w:t>
      </w:r>
      <w:proofErr w:type="spellStart"/>
      <w:r w:rsidRPr="007E2990">
        <w:rPr>
          <w:rFonts w:ascii="Book Antiqua" w:hAnsi="Book Antiqua" w:cs="宋体"/>
          <w:b/>
          <w:bCs/>
          <w:sz w:val="24"/>
          <w:szCs w:val="24"/>
        </w:rPr>
        <w:t>Burza</w:t>
      </w:r>
      <w:proofErr w:type="spellEnd"/>
      <w:r w:rsidRPr="007E2990">
        <w:rPr>
          <w:rFonts w:ascii="Book Antiqua" w:hAnsi="Book Antiqua" w:cs="宋体"/>
          <w:b/>
          <w:bCs/>
          <w:sz w:val="24"/>
          <w:szCs w:val="24"/>
        </w:rPr>
        <w:t xml:space="preserve"> MA</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Pirazzi</w:t>
      </w:r>
      <w:proofErr w:type="spellEnd"/>
      <w:r w:rsidRPr="007E2990">
        <w:rPr>
          <w:rFonts w:ascii="Book Antiqua" w:hAnsi="Book Antiqua" w:cs="宋体"/>
          <w:sz w:val="24"/>
          <w:szCs w:val="24"/>
        </w:rPr>
        <w:t xml:space="preserve"> C, Maglio C, </w:t>
      </w:r>
      <w:proofErr w:type="spellStart"/>
      <w:r w:rsidRPr="007E2990">
        <w:rPr>
          <w:rFonts w:ascii="Book Antiqua" w:hAnsi="Book Antiqua" w:cs="宋体"/>
          <w:sz w:val="24"/>
          <w:szCs w:val="24"/>
        </w:rPr>
        <w:t>Sjöholm</w:t>
      </w:r>
      <w:proofErr w:type="spellEnd"/>
      <w:r w:rsidRPr="007E2990">
        <w:rPr>
          <w:rFonts w:ascii="Book Antiqua" w:hAnsi="Book Antiqua" w:cs="宋体"/>
          <w:sz w:val="24"/>
          <w:szCs w:val="24"/>
        </w:rPr>
        <w:t xml:space="preserve"> K, </w:t>
      </w:r>
      <w:proofErr w:type="spellStart"/>
      <w:r w:rsidRPr="007E2990">
        <w:rPr>
          <w:rFonts w:ascii="Book Antiqua" w:hAnsi="Book Antiqua" w:cs="宋体"/>
          <w:sz w:val="24"/>
          <w:szCs w:val="24"/>
        </w:rPr>
        <w:t>Mancina</w:t>
      </w:r>
      <w:proofErr w:type="spellEnd"/>
      <w:r w:rsidRPr="007E2990">
        <w:rPr>
          <w:rFonts w:ascii="Book Antiqua" w:hAnsi="Book Antiqua" w:cs="宋体"/>
          <w:sz w:val="24"/>
          <w:szCs w:val="24"/>
        </w:rPr>
        <w:t xml:space="preserve"> RM, </w:t>
      </w:r>
      <w:proofErr w:type="spellStart"/>
      <w:r w:rsidRPr="007E2990">
        <w:rPr>
          <w:rFonts w:ascii="Book Antiqua" w:hAnsi="Book Antiqua" w:cs="宋体"/>
          <w:sz w:val="24"/>
          <w:szCs w:val="24"/>
        </w:rPr>
        <w:t>Svensson</w:t>
      </w:r>
      <w:proofErr w:type="spellEnd"/>
      <w:r w:rsidRPr="007E2990">
        <w:rPr>
          <w:rFonts w:ascii="Book Antiqua" w:hAnsi="Book Antiqua" w:cs="宋体"/>
          <w:sz w:val="24"/>
          <w:szCs w:val="24"/>
        </w:rPr>
        <w:t xml:space="preserve"> PA, Jacobson P, </w:t>
      </w:r>
      <w:proofErr w:type="spellStart"/>
      <w:r w:rsidRPr="007E2990">
        <w:rPr>
          <w:rFonts w:ascii="Book Antiqua" w:hAnsi="Book Antiqua" w:cs="宋体"/>
          <w:sz w:val="24"/>
          <w:szCs w:val="24"/>
        </w:rPr>
        <w:t>Adiels</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Baroni</w:t>
      </w:r>
      <w:proofErr w:type="spellEnd"/>
      <w:r w:rsidRPr="007E2990">
        <w:rPr>
          <w:rFonts w:ascii="Book Antiqua" w:hAnsi="Book Antiqua" w:cs="宋体"/>
          <w:sz w:val="24"/>
          <w:szCs w:val="24"/>
        </w:rPr>
        <w:t xml:space="preserve"> MG, </w:t>
      </w:r>
      <w:proofErr w:type="spellStart"/>
      <w:r w:rsidRPr="007E2990">
        <w:rPr>
          <w:rFonts w:ascii="Book Antiqua" w:hAnsi="Book Antiqua" w:cs="宋体"/>
          <w:sz w:val="24"/>
          <w:szCs w:val="24"/>
        </w:rPr>
        <w:t>Borén</w:t>
      </w:r>
      <w:proofErr w:type="spellEnd"/>
      <w:r w:rsidRPr="007E2990">
        <w:rPr>
          <w:rFonts w:ascii="Book Antiqua" w:hAnsi="Book Antiqua" w:cs="宋体"/>
          <w:sz w:val="24"/>
          <w:szCs w:val="24"/>
        </w:rPr>
        <w:t xml:space="preserve"> J, </w:t>
      </w:r>
      <w:proofErr w:type="spellStart"/>
      <w:r w:rsidRPr="007E2990">
        <w:rPr>
          <w:rFonts w:ascii="Book Antiqua" w:hAnsi="Book Antiqua" w:cs="宋体"/>
          <w:sz w:val="24"/>
          <w:szCs w:val="24"/>
        </w:rPr>
        <w:t>Ginanni</w:t>
      </w:r>
      <w:proofErr w:type="spellEnd"/>
      <w:r w:rsidRPr="007E2990">
        <w:rPr>
          <w:rFonts w:ascii="Book Antiqua" w:hAnsi="Book Antiqua" w:cs="宋体"/>
          <w:sz w:val="24"/>
          <w:szCs w:val="24"/>
        </w:rPr>
        <w:t xml:space="preserve"> </w:t>
      </w:r>
      <w:proofErr w:type="spellStart"/>
      <w:r w:rsidRPr="007E2990">
        <w:rPr>
          <w:rFonts w:ascii="Book Antiqua" w:hAnsi="Book Antiqua" w:cs="宋体"/>
          <w:sz w:val="24"/>
          <w:szCs w:val="24"/>
        </w:rPr>
        <w:t>Corradini</w:t>
      </w:r>
      <w:proofErr w:type="spellEnd"/>
      <w:r w:rsidRPr="007E2990">
        <w:rPr>
          <w:rFonts w:ascii="Book Antiqua" w:hAnsi="Book Antiqua" w:cs="宋体"/>
          <w:sz w:val="24"/>
          <w:szCs w:val="24"/>
        </w:rPr>
        <w:t xml:space="preserve"> S, </w:t>
      </w:r>
      <w:proofErr w:type="spellStart"/>
      <w:r w:rsidRPr="007E2990">
        <w:rPr>
          <w:rFonts w:ascii="Book Antiqua" w:hAnsi="Book Antiqua" w:cs="宋体"/>
          <w:sz w:val="24"/>
          <w:szCs w:val="24"/>
        </w:rPr>
        <w:t>Montalcini</w:t>
      </w:r>
      <w:proofErr w:type="spellEnd"/>
      <w:r w:rsidRPr="007E2990">
        <w:rPr>
          <w:rFonts w:ascii="Book Antiqua" w:hAnsi="Book Antiqua" w:cs="宋体"/>
          <w:sz w:val="24"/>
          <w:szCs w:val="24"/>
        </w:rPr>
        <w:t xml:space="preserve"> T, </w:t>
      </w:r>
      <w:proofErr w:type="spellStart"/>
      <w:r w:rsidRPr="007E2990">
        <w:rPr>
          <w:rFonts w:ascii="Book Antiqua" w:hAnsi="Book Antiqua" w:cs="宋体"/>
          <w:sz w:val="24"/>
          <w:szCs w:val="24"/>
        </w:rPr>
        <w:t>Sjöström</w:t>
      </w:r>
      <w:proofErr w:type="spellEnd"/>
      <w:r w:rsidRPr="007E2990">
        <w:rPr>
          <w:rFonts w:ascii="Book Antiqua" w:hAnsi="Book Antiqua" w:cs="宋体"/>
          <w:sz w:val="24"/>
          <w:szCs w:val="24"/>
        </w:rPr>
        <w:t xml:space="preserve"> L, </w:t>
      </w:r>
      <w:proofErr w:type="spellStart"/>
      <w:r w:rsidRPr="007E2990">
        <w:rPr>
          <w:rFonts w:ascii="Book Antiqua" w:hAnsi="Book Antiqua" w:cs="宋体"/>
          <w:sz w:val="24"/>
          <w:szCs w:val="24"/>
        </w:rPr>
        <w:t>Carlsson</w:t>
      </w:r>
      <w:proofErr w:type="spellEnd"/>
      <w:r w:rsidRPr="007E2990">
        <w:rPr>
          <w:rFonts w:ascii="Book Antiqua" w:hAnsi="Book Antiqua" w:cs="宋体"/>
          <w:sz w:val="24"/>
          <w:szCs w:val="24"/>
        </w:rPr>
        <w:t xml:space="preserve"> </w:t>
      </w:r>
      <w:r w:rsidRPr="007E2990">
        <w:rPr>
          <w:rFonts w:ascii="Book Antiqua" w:hAnsi="Book Antiqua" w:cs="宋体"/>
          <w:sz w:val="24"/>
          <w:szCs w:val="24"/>
        </w:rPr>
        <w:lastRenderedPageBreak/>
        <w:t>LM, Romeo S. PNPLA3 I148M (rs738409) genetic variant is associated with hepatocellular carcinoma in obese individuals. </w:t>
      </w:r>
      <w:r w:rsidRPr="007E2990">
        <w:rPr>
          <w:rFonts w:ascii="Book Antiqua" w:hAnsi="Book Antiqua" w:cs="宋体"/>
          <w:i/>
          <w:iCs/>
          <w:sz w:val="24"/>
          <w:szCs w:val="24"/>
        </w:rPr>
        <w:t>Dig Liver Dis</w:t>
      </w:r>
      <w:r w:rsidRPr="007E2990">
        <w:rPr>
          <w:rFonts w:ascii="Book Antiqua" w:hAnsi="Book Antiqua" w:cs="宋体"/>
          <w:sz w:val="24"/>
          <w:szCs w:val="24"/>
        </w:rPr>
        <w:t> 2012; </w:t>
      </w:r>
      <w:r w:rsidRPr="007E2990">
        <w:rPr>
          <w:rFonts w:ascii="Book Antiqua" w:hAnsi="Book Antiqua" w:cs="宋体"/>
          <w:b/>
          <w:bCs/>
          <w:sz w:val="24"/>
          <w:szCs w:val="24"/>
        </w:rPr>
        <w:t>44</w:t>
      </w:r>
      <w:r w:rsidRPr="007E2990">
        <w:rPr>
          <w:rFonts w:ascii="Book Antiqua" w:hAnsi="Book Antiqua" w:cs="宋体"/>
          <w:sz w:val="24"/>
          <w:szCs w:val="24"/>
        </w:rPr>
        <w:t>: 1037-1041 [PMID: 22704398 DOI: 10.1016/j.dld.2012.05.006]</w:t>
      </w:r>
    </w:p>
    <w:p w14:paraId="5DB54312"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31 </w:t>
      </w:r>
      <w:proofErr w:type="spellStart"/>
      <w:r w:rsidRPr="007E2990">
        <w:rPr>
          <w:rFonts w:ascii="Book Antiqua" w:hAnsi="Book Antiqua" w:cs="宋体"/>
          <w:b/>
          <w:bCs/>
          <w:sz w:val="24"/>
          <w:szCs w:val="24"/>
        </w:rPr>
        <w:t>Kotronen</w:t>
      </w:r>
      <w:proofErr w:type="spellEnd"/>
      <w:r w:rsidRPr="007E2990">
        <w:rPr>
          <w:rFonts w:ascii="Book Antiqua" w:hAnsi="Book Antiqua" w:cs="宋体"/>
          <w:b/>
          <w:bCs/>
          <w:sz w:val="24"/>
          <w:szCs w:val="24"/>
        </w:rPr>
        <w:t xml:space="preserve"> A</w:t>
      </w:r>
      <w:r w:rsidRPr="007E2990">
        <w:rPr>
          <w:rFonts w:ascii="Book Antiqua" w:hAnsi="Book Antiqua" w:cs="宋体"/>
          <w:sz w:val="24"/>
          <w:szCs w:val="24"/>
        </w:rPr>
        <w:t xml:space="preserve">, Johansson LE, Johansson LM, </w:t>
      </w:r>
      <w:proofErr w:type="spellStart"/>
      <w:r w:rsidRPr="007E2990">
        <w:rPr>
          <w:rFonts w:ascii="Book Antiqua" w:hAnsi="Book Antiqua" w:cs="宋体"/>
          <w:sz w:val="24"/>
          <w:szCs w:val="24"/>
        </w:rPr>
        <w:t>Roos</w:t>
      </w:r>
      <w:proofErr w:type="spellEnd"/>
      <w:r w:rsidRPr="007E2990">
        <w:rPr>
          <w:rFonts w:ascii="Book Antiqua" w:hAnsi="Book Antiqua" w:cs="宋体"/>
          <w:sz w:val="24"/>
          <w:szCs w:val="24"/>
        </w:rPr>
        <w:t xml:space="preserve"> C, </w:t>
      </w:r>
      <w:proofErr w:type="spellStart"/>
      <w:r w:rsidRPr="007E2990">
        <w:rPr>
          <w:rFonts w:ascii="Book Antiqua" w:hAnsi="Book Antiqua" w:cs="宋体"/>
          <w:sz w:val="24"/>
          <w:szCs w:val="24"/>
        </w:rPr>
        <w:t>Westerbacka</w:t>
      </w:r>
      <w:proofErr w:type="spellEnd"/>
      <w:r w:rsidRPr="007E2990">
        <w:rPr>
          <w:rFonts w:ascii="Book Antiqua" w:hAnsi="Book Antiqua" w:cs="宋体"/>
          <w:sz w:val="24"/>
          <w:szCs w:val="24"/>
        </w:rPr>
        <w:t xml:space="preserve"> J, </w:t>
      </w:r>
      <w:proofErr w:type="spellStart"/>
      <w:r w:rsidRPr="007E2990">
        <w:rPr>
          <w:rFonts w:ascii="Book Antiqua" w:hAnsi="Book Antiqua" w:cs="宋体"/>
          <w:sz w:val="24"/>
          <w:szCs w:val="24"/>
        </w:rPr>
        <w:t>Hamsten</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Bergholm</w:t>
      </w:r>
      <w:proofErr w:type="spellEnd"/>
      <w:r w:rsidRPr="007E2990">
        <w:rPr>
          <w:rFonts w:ascii="Book Antiqua" w:hAnsi="Book Antiqua" w:cs="宋体"/>
          <w:sz w:val="24"/>
          <w:szCs w:val="24"/>
        </w:rPr>
        <w:t xml:space="preserve"> R, </w:t>
      </w:r>
      <w:proofErr w:type="spellStart"/>
      <w:r w:rsidRPr="007E2990">
        <w:rPr>
          <w:rFonts w:ascii="Book Antiqua" w:hAnsi="Book Antiqua" w:cs="宋体"/>
          <w:sz w:val="24"/>
          <w:szCs w:val="24"/>
        </w:rPr>
        <w:t>Arkkila</w:t>
      </w:r>
      <w:proofErr w:type="spellEnd"/>
      <w:r w:rsidRPr="007E2990">
        <w:rPr>
          <w:rFonts w:ascii="Book Antiqua" w:hAnsi="Book Antiqua" w:cs="宋体"/>
          <w:sz w:val="24"/>
          <w:szCs w:val="24"/>
        </w:rPr>
        <w:t xml:space="preserve"> P, </w:t>
      </w:r>
      <w:proofErr w:type="spellStart"/>
      <w:r w:rsidRPr="007E2990">
        <w:rPr>
          <w:rFonts w:ascii="Book Antiqua" w:hAnsi="Book Antiqua" w:cs="宋体"/>
          <w:sz w:val="24"/>
          <w:szCs w:val="24"/>
        </w:rPr>
        <w:t>Arola</w:t>
      </w:r>
      <w:proofErr w:type="spellEnd"/>
      <w:r w:rsidRPr="007E2990">
        <w:rPr>
          <w:rFonts w:ascii="Book Antiqua" w:hAnsi="Book Antiqua" w:cs="宋体"/>
          <w:sz w:val="24"/>
          <w:szCs w:val="24"/>
        </w:rPr>
        <w:t xml:space="preserve"> J, </w:t>
      </w:r>
      <w:proofErr w:type="spellStart"/>
      <w:r w:rsidRPr="007E2990">
        <w:rPr>
          <w:rFonts w:ascii="Book Antiqua" w:hAnsi="Book Antiqua" w:cs="宋体"/>
          <w:sz w:val="24"/>
          <w:szCs w:val="24"/>
        </w:rPr>
        <w:t>Kiviluoto</w:t>
      </w:r>
      <w:proofErr w:type="spellEnd"/>
      <w:r w:rsidRPr="007E2990">
        <w:rPr>
          <w:rFonts w:ascii="Book Antiqua" w:hAnsi="Book Antiqua" w:cs="宋体"/>
          <w:sz w:val="24"/>
          <w:szCs w:val="24"/>
        </w:rPr>
        <w:t xml:space="preserve"> T, Fisher RM, </w:t>
      </w:r>
      <w:proofErr w:type="spellStart"/>
      <w:r w:rsidRPr="007E2990">
        <w:rPr>
          <w:rFonts w:ascii="Book Antiqua" w:hAnsi="Book Antiqua" w:cs="宋体"/>
          <w:sz w:val="24"/>
          <w:szCs w:val="24"/>
        </w:rPr>
        <w:t>Ehrenborg</w:t>
      </w:r>
      <w:proofErr w:type="spellEnd"/>
      <w:r w:rsidRPr="007E2990">
        <w:rPr>
          <w:rFonts w:ascii="Book Antiqua" w:hAnsi="Book Antiqua" w:cs="宋体"/>
          <w:sz w:val="24"/>
          <w:szCs w:val="24"/>
        </w:rPr>
        <w:t xml:space="preserve"> E, </w:t>
      </w:r>
      <w:proofErr w:type="spellStart"/>
      <w:r w:rsidRPr="007E2990">
        <w:rPr>
          <w:rFonts w:ascii="Book Antiqua" w:hAnsi="Book Antiqua" w:cs="宋体"/>
          <w:sz w:val="24"/>
          <w:szCs w:val="24"/>
        </w:rPr>
        <w:t>Orho-Melander</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Ridderstråle</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Groop</w:t>
      </w:r>
      <w:proofErr w:type="spellEnd"/>
      <w:r w:rsidRPr="007E2990">
        <w:rPr>
          <w:rFonts w:ascii="Book Antiqua" w:hAnsi="Book Antiqua" w:cs="宋体"/>
          <w:sz w:val="24"/>
          <w:szCs w:val="24"/>
        </w:rPr>
        <w:t xml:space="preserve"> L, </w:t>
      </w:r>
      <w:proofErr w:type="spellStart"/>
      <w:r w:rsidRPr="007E2990">
        <w:rPr>
          <w:rFonts w:ascii="Book Antiqua" w:hAnsi="Book Antiqua" w:cs="宋体"/>
          <w:sz w:val="24"/>
          <w:szCs w:val="24"/>
        </w:rPr>
        <w:t>Yki-Järvinen</w:t>
      </w:r>
      <w:proofErr w:type="spellEnd"/>
      <w:r w:rsidRPr="007E2990">
        <w:rPr>
          <w:rFonts w:ascii="Book Antiqua" w:hAnsi="Book Antiqua" w:cs="宋体"/>
          <w:sz w:val="24"/>
          <w:szCs w:val="24"/>
        </w:rPr>
        <w:t xml:space="preserve"> H. A common variant in PNPLA3, which encodes </w:t>
      </w:r>
      <w:proofErr w:type="spellStart"/>
      <w:r w:rsidRPr="007E2990">
        <w:rPr>
          <w:rFonts w:ascii="Book Antiqua" w:hAnsi="Book Antiqua" w:cs="宋体"/>
          <w:sz w:val="24"/>
          <w:szCs w:val="24"/>
        </w:rPr>
        <w:t>adiponutrin</w:t>
      </w:r>
      <w:proofErr w:type="spellEnd"/>
      <w:r w:rsidRPr="007E2990">
        <w:rPr>
          <w:rFonts w:ascii="Book Antiqua" w:hAnsi="Book Antiqua" w:cs="宋体"/>
          <w:sz w:val="24"/>
          <w:szCs w:val="24"/>
        </w:rPr>
        <w:t>, is associated with liver fat content in humans. </w:t>
      </w:r>
      <w:proofErr w:type="spellStart"/>
      <w:r w:rsidRPr="007E2990">
        <w:rPr>
          <w:rFonts w:ascii="Book Antiqua" w:hAnsi="Book Antiqua" w:cs="宋体"/>
          <w:i/>
          <w:iCs/>
          <w:sz w:val="24"/>
          <w:szCs w:val="24"/>
        </w:rPr>
        <w:t>Diabetologia</w:t>
      </w:r>
      <w:proofErr w:type="spellEnd"/>
      <w:r w:rsidRPr="007E2990">
        <w:rPr>
          <w:rFonts w:ascii="Book Antiqua" w:hAnsi="Book Antiqua" w:cs="宋体"/>
          <w:sz w:val="24"/>
          <w:szCs w:val="24"/>
        </w:rPr>
        <w:t> 2009; </w:t>
      </w:r>
      <w:r w:rsidRPr="007E2990">
        <w:rPr>
          <w:rFonts w:ascii="Book Antiqua" w:hAnsi="Book Antiqua" w:cs="宋体"/>
          <w:b/>
          <w:bCs/>
          <w:sz w:val="24"/>
          <w:szCs w:val="24"/>
        </w:rPr>
        <w:t>52</w:t>
      </w:r>
      <w:r w:rsidRPr="007E2990">
        <w:rPr>
          <w:rFonts w:ascii="Book Antiqua" w:hAnsi="Book Antiqua" w:cs="宋体"/>
          <w:sz w:val="24"/>
          <w:szCs w:val="24"/>
        </w:rPr>
        <w:t>: 1056-1060 [PMID: 19224197 DOI: 10.1007/s00125-009-1285-z]</w:t>
      </w:r>
    </w:p>
    <w:p w14:paraId="0DDAE15C"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32 </w:t>
      </w:r>
      <w:r w:rsidRPr="007E2990">
        <w:rPr>
          <w:rFonts w:ascii="Book Antiqua" w:hAnsi="Book Antiqua" w:cs="宋体"/>
          <w:b/>
          <w:bCs/>
          <w:sz w:val="24"/>
          <w:szCs w:val="24"/>
        </w:rPr>
        <w:t>Santoro N</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Kursawe</w:t>
      </w:r>
      <w:proofErr w:type="spellEnd"/>
      <w:r w:rsidRPr="007E2990">
        <w:rPr>
          <w:rFonts w:ascii="Book Antiqua" w:hAnsi="Book Antiqua" w:cs="宋体"/>
          <w:sz w:val="24"/>
          <w:szCs w:val="24"/>
        </w:rPr>
        <w:t xml:space="preserve"> R, </w:t>
      </w:r>
      <w:proofErr w:type="spellStart"/>
      <w:r w:rsidRPr="007E2990">
        <w:rPr>
          <w:rFonts w:ascii="Book Antiqua" w:hAnsi="Book Antiqua" w:cs="宋体"/>
          <w:sz w:val="24"/>
          <w:szCs w:val="24"/>
        </w:rPr>
        <w:t>D'Adamo</w:t>
      </w:r>
      <w:proofErr w:type="spellEnd"/>
      <w:r w:rsidRPr="007E2990">
        <w:rPr>
          <w:rFonts w:ascii="Book Antiqua" w:hAnsi="Book Antiqua" w:cs="宋体"/>
          <w:sz w:val="24"/>
          <w:szCs w:val="24"/>
        </w:rPr>
        <w:t xml:space="preserve"> E, </w:t>
      </w:r>
      <w:proofErr w:type="spellStart"/>
      <w:r w:rsidRPr="007E2990">
        <w:rPr>
          <w:rFonts w:ascii="Book Antiqua" w:hAnsi="Book Antiqua" w:cs="宋体"/>
          <w:sz w:val="24"/>
          <w:szCs w:val="24"/>
        </w:rPr>
        <w:t>Dykas</w:t>
      </w:r>
      <w:proofErr w:type="spellEnd"/>
      <w:r w:rsidRPr="007E2990">
        <w:rPr>
          <w:rFonts w:ascii="Book Antiqua" w:hAnsi="Book Antiqua" w:cs="宋体"/>
          <w:sz w:val="24"/>
          <w:szCs w:val="24"/>
        </w:rPr>
        <w:t xml:space="preserve"> DJ, Zhang CK, Bale AE, </w:t>
      </w:r>
      <w:proofErr w:type="spellStart"/>
      <w:r w:rsidRPr="007E2990">
        <w:rPr>
          <w:rFonts w:ascii="Book Antiqua" w:hAnsi="Book Antiqua" w:cs="宋体"/>
          <w:sz w:val="24"/>
          <w:szCs w:val="24"/>
        </w:rPr>
        <w:t>Calí</w:t>
      </w:r>
      <w:proofErr w:type="spellEnd"/>
      <w:r w:rsidRPr="007E2990">
        <w:rPr>
          <w:rFonts w:ascii="Book Antiqua" w:hAnsi="Book Antiqua" w:cs="宋体"/>
          <w:sz w:val="24"/>
          <w:szCs w:val="24"/>
        </w:rPr>
        <w:t xml:space="preserve"> AM, Narayan D, Shaw MM, Pierpont B, </w:t>
      </w:r>
      <w:proofErr w:type="spellStart"/>
      <w:r w:rsidRPr="007E2990">
        <w:rPr>
          <w:rFonts w:ascii="Book Antiqua" w:hAnsi="Book Antiqua" w:cs="宋体"/>
          <w:sz w:val="24"/>
          <w:szCs w:val="24"/>
        </w:rPr>
        <w:t>Savoye</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Lartaud</w:t>
      </w:r>
      <w:proofErr w:type="spellEnd"/>
      <w:r w:rsidRPr="007E2990">
        <w:rPr>
          <w:rFonts w:ascii="Book Antiqua" w:hAnsi="Book Antiqua" w:cs="宋体"/>
          <w:sz w:val="24"/>
          <w:szCs w:val="24"/>
        </w:rPr>
        <w:t xml:space="preserve"> D, </w:t>
      </w:r>
      <w:proofErr w:type="spellStart"/>
      <w:r w:rsidRPr="007E2990">
        <w:rPr>
          <w:rFonts w:ascii="Book Antiqua" w:hAnsi="Book Antiqua" w:cs="宋体"/>
          <w:sz w:val="24"/>
          <w:szCs w:val="24"/>
        </w:rPr>
        <w:t>Eldrich</w:t>
      </w:r>
      <w:proofErr w:type="spellEnd"/>
      <w:r w:rsidRPr="007E2990">
        <w:rPr>
          <w:rFonts w:ascii="Book Antiqua" w:hAnsi="Book Antiqua" w:cs="宋体"/>
          <w:sz w:val="24"/>
          <w:szCs w:val="24"/>
        </w:rPr>
        <w:t xml:space="preserve"> S, Cushman SW, Zhao H, Shulman GI, </w:t>
      </w:r>
      <w:proofErr w:type="spellStart"/>
      <w:r w:rsidRPr="007E2990">
        <w:rPr>
          <w:rFonts w:ascii="Book Antiqua" w:hAnsi="Book Antiqua" w:cs="宋体"/>
          <w:sz w:val="24"/>
          <w:szCs w:val="24"/>
        </w:rPr>
        <w:t>Caprio</w:t>
      </w:r>
      <w:proofErr w:type="spellEnd"/>
      <w:r w:rsidRPr="007E2990">
        <w:rPr>
          <w:rFonts w:ascii="Book Antiqua" w:hAnsi="Book Antiqua" w:cs="宋体"/>
          <w:sz w:val="24"/>
          <w:szCs w:val="24"/>
        </w:rPr>
        <w:t xml:space="preserve"> S. A common variant in the </w:t>
      </w:r>
      <w:proofErr w:type="spellStart"/>
      <w:r w:rsidRPr="007E2990">
        <w:rPr>
          <w:rFonts w:ascii="Book Antiqua" w:hAnsi="Book Antiqua" w:cs="宋体"/>
          <w:sz w:val="24"/>
          <w:szCs w:val="24"/>
        </w:rPr>
        <w:t>patatin</w:t>
      </w:r>
      <w:proofErr w:type="spellEnd"/>
      <w:r w:rsidRPr="007E2990">
        <w:rPr>
          <w:rFonts w:ascii="Book Antiqua" w:hAnsi="Book Antiqua" w:cs="宋体"/>
          <w:sz w:val="24"/>
          <w:szCs w:val="24"/>
        </w:rPr>
        <w:t>-like phospholipase 3 gene (PNPLA3) is associated with fatty liver disease in obese children and adolescents. </w:t>
      </w:r>
      <w:r w:rsidRPr="007E2990">
        <w:rPr>
          <w:rFonts w:ascii="Book Antiqua" w:hAnsi="Book Antiqua" w:cs="宋体"/>
          <w:i/>
          <w:iCs/>
          <w:sz w:val="24"/>
          <w:szCs w:val="24"/>
        </w:rPr>
        <w:t>Hepatology</w:t>
      </w:r>
      <w:r w:rsidRPr="007E2990">
        <w:rPr>
          <w:rFonts w:ascii="Book Antiqua" w:hAnsi="Book Antiqua" w:cs="宋体"/>
          <w:sz w:val="24"/>
          <w:szCs w:val="24"/>
        </w:rPr>
        <w:t> 2010; </w:t>
      </w:r>
      <w:r w:rsidRPr="007E2990">
        <w:rPr>
          <w:rFonts w:ascii="Book Antiqua" w:hAnsi="Book Antiqua" w:cs="宋体"/>
          <w:b/>
          <w:bCs/>
          <w:sz w:val="24"/>
          <w:szCs w:val="24"/>
        </w:rPr>
        <w:t>52</w:t>
      </w:r>
      <w:r w:rsidRPr="007E2990">
        <w:rPr>
          <w:rFonts w:ascii="Book Antiqua" w:hAnsi="Book Antiqua" w:cs="宋体"/>
          <w:sz w:val="24"/>
          <w:szCs w:val="24"/>
        </w:rPr>
        <w:t>: 1281-1290 [PMID: 20803499 DOI: 10.1002/hep.23832]</w:t>
      </w:r>
    </w:p>
    <w:p w14:paraId="21043567"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33 </w:t>
      </w:r>
      <w:proofErr w:type="spellStart"/>
      <w:r w:rsidRPr="007E2990">
        <w:rPr>
          <w:rFonts w:ascii="Book Antiqua" w:hAnsi="Book Antiqua" w:cs="宋体"/>
          <w:b/>
          <w:bCs/>
          <w:sz w:val="24"/>
          <w:szCs w:val="24"/>
        </w:rPr>
        <w:t>Zampino</w:t>
      </w:r>
      <w:proofErr w:type="spellEnd"/>
      <w:r w:rsidRPr="007E2990">
        <w:rPr>
          <w:rFonts w:ascii="Book Antiqua" w:hAnsi="Book Antiqua" w:cs="宋体"/>
          <w:b/>
          <w:bCs/>
          <w:sz w:val="24"/>
          <w:szCs w:val="24"/>
        </w:rPr>
        <w:t xml:space="preserve"> R</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Pisaturo</w:t>
      </w:r>
      <w:proofErr w:type="spellEnd"/>
      <w:r w:rsidRPr="007E2990">
        <w:rPr>
          <w:rFonts w:ascii="Book Antiqua" w:hAnsi="Book Antiqua" w:cs="宋体"/>
          <w:sz w:val="24"/>
          <w:szCs w:val="24"/>
        </w:rPr>
        <w:t xml:space="preserve"> MA, </w:t>
      </w:r>
      <w:proofErr w:type="spellStart"/>
      <w:r w:rsidRPr="007E2990">
        <w:rPr>
          <w:rFonts w:ascii="Book Antiqua" w:hAnsi="Book Antiqua" w:cs="宋体"/>
          <w:sz w:val="24"/>
          <w:szCs w:val="24"/>
        </w:rPr>
        <w:t>Cirillo</w:t>
      </w:r>
      <w:proofErr w:type="spellEnd"/>
      <w:r w:rsidRPr="007E2990">
        <w:rPr>
          <w:rFonts w:ascii="Book Antiqua" w:hAnsi="Book Antiqua" w:cs="宋体"/>
          <w:sz w:val="24"/>
          <w:szCs w:val="24"/>
        </w:rPr>
        <w:t xml:space="preserve"> G, </w:t>
      </w:r>
      <w:proofErr w:type="spellStart"/>
      <w:r w:rsidRPr="007E2990">
        <w:rPr>
          <w:rFonts w:ascii="Book Antiqua" w:hAnsi="Book Antiqua" w:cs="宋体"/>
          <w:sz w:val="24"/>
          <w:szCs w:val="24"/>
        </w:rPr>
        <w:t>Marrone</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Macera</w:t>
      </w:r>
      <w:proofErr w:type="spellEnd"/>
      <w:r w:rsidRPr="007E2990">
        <w:rPr>
          <w:rFonts w:ascii="Book Antiqua" w:hAnsi="Book Antiqua" w:cs="宋体"/>
          <w:sz w:val="24"/>
          <w:szCs w:val="24"/>
        </w:rPr>
        <w:t xml:space="preserve"> M, Rinaldi L, </w:t>
      </w:r>
      <w:proofErr w:type="spellStart"/>
      <w:r w:rsidRPr="007E2990">
        <w:rPr>
          <w:rFonts w:ascii="Book Antiqua" w:hAnsi="Book Antiqua" w:cs="宋体"/>
          <w:sz w:val="24"/>
          <w:szCs w:val="24"/>
        </w:rPr>
        <w:t>Stanzione</w:t>
      </w:r>
      <w:proofErr w:type="spellEnd"/>
      <w:r w:rsidRPr="007E2990">
        <w:rPr>
          <w:rFonts w:ascii="Book Antiqua" w:hAnsi="Book Antiqua" w:cs="宋体"/>
          <w:sz w:val="24"/>
          <w:szCs w:val="24"/>
        </w:rPr>
        <w:t xml:space="preserve"> M, Durante-</w:t>
      </w:r>
      <w:proofErr w:type="spellStart"/>
      <w:r w:rsidRPr="007E2990">
        <w:rPr>
          <w:rFonts w:ascii="Book Antiqua" w:hAnsi="Book Antiqua" w:cs="宋体"/>
          <w:sz w:val="24"/>
          <w:szCs w:val="24"/>
        </w:rPr>
        <w:t>Mangoni</w:t>
      </w:r>
      <w:proofErr w:type="spellEnd"/>
      <w:r w:rsidRPr="007E2990">
        <w:rPr>
          <w:rFonts w:ascii="Book Antiqua" w:hAnsi="Book Antiqua" w:cs="宋体"/>
          <w:sz w:val="24"/>
          <w:szCs w:val="24"/>
        </w:rPr>
        <w:t xml:space="preserve"> E, Gentile I, </w:t>
      </w:r>
      <w:proofErr w:type="spellStart"/>
      <w:r w:rsidRPr="007E2990">
        <w:rPr>
          <w:rFonts w:ascii="Book Antiqua" w:hAnsi="Book Antiqua" w:cs="宋体"/>
          <w:sz w:val="24"/>
          <w:szCs w:val="24"/>
        </w:rPr>
        <w:t>Sagnelli</w:t>
      </w:r>
      <w:proofErr w:type="spellEnd"/>
      <w:r w:rsidRPr="007E2990">
        <w:rPr>
          <w:rFonts w:ascii="Book Antiqua" w:hAnsi="Book Antiqua" w:cs="宋体"/>
          <w:sz w:val="24"/>
          <w:szCs w:val="24"/>
        </w:rPr>
        <w:t xml:space="preserve"> E, Signoriello G, </w:t>
      </w:r>
      <w:proofErr w:type="spellStart"/>
      <w:r w:rsidRPr="007E2990">
        <w:rPr>
          <w:rFonts w:ascii="Book Antiqua" w:hAnsi="Book Antiqua" w:cs="宋体"/>
          <w:sz w:val="24"/>
          <w:szCs w:val="24"/>
        </w:rPr>
        <w:t>Miraglia</w:t>
      </w:r>
      <w:proofErr w:type="spellEnd"/>
      <w:r w:rsidRPr="007E2990">
        <w:rPr>
          <w:rFonts w:ascii="Book Antiqua" w:hAnsi="Book Antiqua" w:cs="宋体"/>
          <w:sz w:val="24"/>
          <w:szCs w:val="24"/>
        </w:rPr>
        <w:t xml:space="preserve"> Del </w:t>
      </w:r>
      <w:proofErr w:type="spellStart"/>
      <w:r w:rsidRPr="007E2990">
        <w:rPr>
          <w:rFonts w:ascii="Book Antiqua" w:hAnsi="Book Antiqua" w:cs="宋体"/>
          <w:sz w:val="24"/>
          <w:szCs w:val="24"/>
        </w:rPr>
        <w:t>Giudice</w:t>
      </w:r>
      <w:proofErr w:type="spellEnd"/>
      <w:r w:rsidRPr="007E2990">
        <w:rPr>
          <w:rFonts w:ascii="Book Antiqua" w:hAnsi="Book Antiqua" w:cs="宋体"/>
          <w:sz w:val="24"/>
          <w:szCs w:val="24"/>
        </w:rPr>
        <w:t xml:space="preserve"> E, </w:t>
      </w:r>
      <w:proofErr w:type="spellStart"/>
      <w:r w:rsidRPr="007E2990">
        <w:rPr>
          <w:rFonts w:ascii="Book Antiqua" w:hAnsi="Book Antiqua" w:cs="宋体"/>
          <w:sz w:val="24"/>
          <w:szCs w:val="24"/>
        </w:rPr>
        <w:t>Adinolfi</w:t>
      </w:r>
      <w:proofErr w:type="spellEnd"/>
      <w:r w:rsidRPr="007E2990">
        <w:rPr>
          <w:rFonts w:ascii="Book Antiqua" w:hAnsi="Book Antiqua" w:cs="宋体"/>
          <w:sz w:val="24"/>
          <w:szCs w:val="24"/>
        </w:rPr>
        <w:t xml:space="preserve"> LE, Coppola N. Hepatocellular carcinoma in chronic HBV-HCV co-infection is correlated to fibrosis and disease duration. </w:t>
      </w:r>
      <w:r w:rsidRPr="007E2990">
        <w:rPr>
          <w:rFonts w:ascii="Book Antiqua" w:hAnsi="Book Antiqua" w:cs="宋体"/>
          <w:i/>
          <w:iCs/>
          <w:sz w:val="24"/>
          <w:szCs w:val="24"/>
        </w:rPr>
        <w:t xml:space="preserve">Ann </w:t>
      </w:r>
      <w:proofErr w:type="spellStart"/>
      <w:r w:rsidRPr="007E2990">
        <w:rPr>
          <w:rFonts w:ascii="Book Antiqua" w:hAnsi="Book Antiqua" w:cs="宋体"/>
          <w:i/>
          <w:iCs/>
          <w:sz w:val="24"/>
          <w:szCs w:val="24"/>
        </w:rPr>
        <w:t>Hepatol</w:t>
      </w:r>
      <w:proofErr w:type="spellEnd"/>
      <w:r w:rsidRPr="007E2990">
        <w:rPr>
          <w:rFonts w:ascii="Book Antiqua" w:hAnsi="Book Antiqua" w:cs="宋体"/>
          <w:sz w:val="24"/>
          <w:szCs w:val="24"/>
        </w:rPr>
        <w:t> </w:t>
      </w:r>
      <w:r>
        <w:rPr>
          <w:rFonts w:ascii="Book Antiqua" w:hAnsi="Book Antiqua" w:cs="宋体" w:hint="eastAsia"/>
          <w:sz w:val="24"/>
          <w:szCs w:val="24"/>
        </w:rPr>
        <w:t>2015</w:t>
      </w:r>
      <w:r w:rsidRPr="007E2990">
        <w:rPr>
          <w:rFonts w:ascii="Book Antiqua" w:hAnsi="Book Antiqua" w:cs="宋体"/>
          <w:sz w:val="24"/>
          <w:szCs w:val="24"/>
        </w:rPr>
        <w:t>; </w:t>
      </w:r>
      <w:r w:rsidRPr="007E2990">
        <w:rPr>
          <w:rFonts w:ascii="Book Antiqua" w:hAnsi="Book Antiqua" w:cs="宋体"/>
          <w:b/>
          <w:bCs/>
          <w:sz w:val="24"/>
          <w:szCs w:val="24"/>
        </w:rPr>
        <w:t>14</w:t>
      </w:r>
      <w:r w:rsidRPr="007E2990">
        <w:rPr>
          <w:rFonts w:ascii="Book Antiqua" w:hAnsi="Book Antiqua" w:cs="宋体"/>
          <w:sz w:val="24"/>
          <w:szCs w:val="24"/>
        </w:rPr>
        <w:t>: 75-82 [PMID: 25536644]</w:t>
      </w:r>
    </w:p>
    <w:p w14:paraId="398185FD"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34 </w:t>
      </w:r>
      <w:r w:rsidRPr="007E2990">
        <w:rPr>
          <w:rFonts w:ascii="Book Antiqua" w:hAnsi="Book Antiqua" w:cs="宋体"/>
          <w:b/>
          <w:bCs/>
          <w:sz w:val="24"/>
          <w:szCs w:val="24"/>
        </w:rPr>
        <w:t>Morse CG</w:t>
      </w:r>
      <w:r w:rsidRPr="007E2990">
        <w:rPr>
          <w:rFonts w:ascii="Book Antiqua" w:hAnsi="Book Antiqua" w:cs="宋体"/>
          <w:sz w:val="24"/>
          <w:szCs w:val="24"/>
        </w:rPr>
        <w:t xml:space="preserve">, McLaughlin M, Matthews L, </w:t>
      </w:r>
      <w:proofErr w:type="spellStart"/>
      <w:r w:rsidRPr="007E2990">
        <w:rPr>
          <w:rFonts w:ascii="Book Antiqua" w:hAnsi="Book Antiqua" w:cs="宋体"/>
          <w:sz w:val="24"/>
          <w:szCs w:val="24"/>
        </w:rPr>
        <w:t>Proschan</w:t>
      </w:r>
      <w:proofErr w:type="spellEnd"/>
      <w:r w:rsidRPr="007E2990">
        <w:rPr>
          <w:rFonts w:ascii="Book Antiqua" w:hAnsi="Book Antiqua" w:cs="宋体"/>
          <w:sz w:val="24"/>
          <w:szCs w:val="24"/>
        </w:rPr>
        <w:t xml:space="preserve"> M, Thomas F, </w:t>
      </w:r>
      <w:proofErr w:type="spellStart"/>
      <w:r w:rsidRPr="007E2990">
        <w:rPr>
          <w:rFonts w:ascii="Book Antiqua" w:hAnsi="Book Antiqua" w:cs="宋体"/>
          <w:sz w:val="24"/>
          <w:szCs w:val="24"/>
        </w:rPr>
        <w:t>Gharib</w:t>
      </w:r>
      <w:proofErr w:type="spellEnd"/>
      <w:r w:rsidRPr="007E2990">
        <w:rPr>
          <w:rFonts w:ascii="Book Antiqua" w:hAnsi="Book Antiqua" w:cs="宋体"/>
          <w:sz w:val="24"/>
          <w:szCs w:val="24"/>
        </w:rPr>
        <w:t xml:space="preserve"> AM, Abu-</w:t>
      </w:r>
      <w:proofErr w:type="spellStart"/>
      <w:r w:rsidRPr="007E2990">
        <w:rPr>
          <w:rFonts w:ascii="Book Antiqua" w:hAnsi="Book Antiqua" w:cs="宋体"/>
          <w:sz w:val="24"/>
          <w:szCs w:val="24"/>
        </w:rPr>
        <w:t>Asab</w:t>
      </w:r>
      <w:proofErr w:type="spellEnd"/>
      <w:r w:rsidRPr="007E2990">
        <w:rPr>
          <w:rFonts w:ascii="Book Antiqua" w:hAnsi="Book Antiqua" w:cs="宋体"/>
          <w:sz w:val="24"/>
          <w:szCs w:val="24"/>
        </w:rPr>
        <w:t xml:space="preserve"> M, Orenstein A, Engle RE, Hu X, </w:t>
      </w:r>
      <w:proofErr w:type="spellStart"/>
      <w:r w:rsidRPr="007E2990">
        <w:rPr>
          <w:rFonts w:ascii="Book Antiqua" w:hAnsi="Book Antiqua" w:cs="宋体"/>
          <w:sz w:val="24"/>
          <w:szCs w:val="24"/>
        </w:rPr>
        <w:t>Lempicki</w:t>
      </w:r>
      <w:proofErr w:type="spellEnd"/>
      <w:r w:rsidRPr="007E2990">
        <w:rPr>
          <w:rFonts w:ascii="Book Antiqua" w:hAnsi="Book Antiqua" w:cs="宋体"/>
          <w:sz w:val="24"/>
          <w:szCs w:val="24"/>
        </w:rPr>
        <w:t xml:space="preserve"> R, </w:t>
      </w:r>
      <w:proofErr w:type="spellStart"/>
      <w:r w:rsidRPr="007E2990">
        <w:rPr>
          <w:rFonts w:ascii="Book Antiqua" w:hAnsi="Book Antiqua" w:cs="宋体"/>
          <w:sz w:val="24"/>
          <w:szCs w:val="24"/>
        </w:rPr>
        <w:t>Hadigan</w:t>
      </w:r>
      <w:proofErr w:type="spellEnd"/>
      <w:r w:rsidRPr="007E2990">
        <w:rPr>
          <w:rFonts w:ascii="Book Antiqua" w:hAnsi="Book Antiqua" w:cs="宋体"/>
          <w:sz w:val="24"/>
          <w:szCs w:val="24"/>
        </w:rPr>
        <w:t xml:space="preserve"> C, </w:t>
      </w:r>
      <w:proofErr w:type="spellStart"/>
      <w:r w:rsidRPr="007E2990">
        <w:rPr>
          <w:rFonts w:ascii="Book Antiqua" w:hAnsi="Book Antiqua" w:cs="宋体"/>
          <w:sz w:val="24"/>
          <w:szCs w:val="24"/>
        </w:rPr>
        <w:t>Kleiner</w:t>
      </w:r>
      <w:proofErr w:type="spellEnd"/>
      <w:r w:rsidRPr="007E2990">
        <w:rPr>
          <w:rFonts w:ascii="Book Antiqua" w:hAnsi="Book Antiqua" w:cs="宋体"/>
          <w:sz w:val="24"/>
          <w:szCs w:val="24"/>
        </w:rPr>
        <w:t xml:space="preserve"> DE, Heller T, Kovacs JA. Nonalcoholic Steatohepatitis and Hepatic Fibrosis in HIV-1-Monoinfected Adults With Elevated Aminotransferase Levels on Antiretroviral Therapy. </w:t>
      </w:r>
      <w:proofErr w:type="spellStart"/>
      <w:r w:rsidRPr="007E2990">
        <w:rPr>
          <w:rFonts w:ascii="Book Antiqua" w:hAnsi="Book Antiqua" w:cs="宋体"/>
          <w:i/>
          <w:iCs/>
          <w:sz w:val="24"/>
          <w:szCs w:val="24"/>
        </w:rPr>
        <w:t>Clin</w:t>
      </w:r>
      <w:proofErr w:type="spellEnd"/>
      <w:r w:rsidRPr="007E2990">
        <w:rPr>
          <w:rFonts w:ascii="Book Antiqua" w:hAnsi="Book Antiqua" w:cs="宋体"/>
          <w:i/>
          <w:iCs/>
          <w:sz w:val="24"/>
          <w:szCs w:val="24"/>
        </w:rPr>
        <w:t xml:space="preserve"> Infect Dis</w:t>
      </w:r>
      <w:r w:rsidRPr="007E2990">
        <w:rPr>
          <w:rFonts w:ascii="Book Antiqua" w:hAnsi="Book Antiqua" w:cs="宋体"/>
          <w:sz w:val="24"/>
          <w:szCs w:val="24"/>
        </w:rPr>
        <w:t> 2015; </w:t>
      </w:r>
      <w:r w:rsidRPr="007E2990">
        <w:rPr>
          <w:rFonts w:ascii="Book Antiqua" w:hAnsi="Book Antiqua" w:cs="宋体"/>
          <w:b/>
          <w:bCs/>
          <w:sz w:val="24"/>
          <w:szCs w:val="24"/>
        </w:rPr>
        <w:t>60</w:t>
      </w:r>
      <w:r w:rsidRPr="007E2990">
        <w:rPr>
          <w:rFonts w:ascii="Book Antiqua" w:hAnsi="Book Antiqua" w:cs="宋体"/>
          <w:sz w:val="24"/>
          <w:szCs w:val="24"/>
        </w:rPr>
        <w:t>: 1569-1578 [PMID: 25681381 DOI: 10.1093/</w:t>
      </w:r>
      <w:proofErr w:type="spellStart"/>
      <w:r w:rsidRPr="007E2990">
        <w:rPr>
          <w:rFonts w:ascii="Book Antiqua" w:hAnsi="Book Antiqua" w:cs="宋体"/>
          <w:sz w:val="24"/>
          <w:szCs w:val="24"/>
        </w:rPr>
        <w:t>cid</w:t>
      </w:r>
      <w:proofErr w:type="spellEnd"/>
      <w:r w:rsidRPr="007E2990">
        <w:rPr>
          <w:rFonts w:ascii="Book Antiqua" w:hAnsi="Book Antiqua" w:cs="宋体"/>
          <w:sz w:val="24"/>
          <w:szCs w:val="24"/>
        </w:rPr>
        <w:t>/civ101]</w:t>
      </w:r>
    </w:p>
    <w:p w14:paraId="38FDFF05"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35 </w:t>
      </w:r>
      <w:proofErr w:type="spellStart"/>
      <w:r w:rsidRPr="007E2990">
        <w:rPr>
          <w:rFonts w:ascii="Book Antiqua" w:hAnsi="Book Antiqua" w:cs="宋体"/>
          <w:b/>
          <w:bCs/>
          <w:sz w:val="24"/>
          <w:szCs w:val="24"/>
        </w:rPr>
        <w:t>Mandorfer</w:t>
      </w:r>
      <w:proofErr w:type="spellEnd"/>
      <w:r w:rsidRPr="007E2990">
        <w:rPr>
          <w:rFonts w:ascii="Book Antiqua" w:hAnsi="Book Antiqua" w:cs="宋体"/>
          <w:b/>
          <w:bCs/>
          <w:sz w:val="24"/>
          <w:szCs w:val="24"/>
        </w:rPr>
        <w:t xml:space="preserve"> M</w:t>
      </w:r>
      <w:r w:rsidRPr="007E2990">
        <w:rPr>
          <w:rFonts w:ascii="Book Antiqua" w:hAnsi="Book Antiqua" w:cs="宋体"/>
          <w:sz w:val="24"/>
          <w:szCs w:val="24"/>
        </w:rPr>
        <w:t xml:space="preserve">, Payer BA, </w:t>
      </w:r>
      <w:proofErr w:type="spellStart"/>
      <w:r w:rsidRPr="007E2990">
        <w:rPr>
          <w:rFonts w:ascii="Book Antiqua" w:hAnsi="Book Antiqua" w:cs="宋体"/>
          <w:sz w:val="24"/>
          <w:szCs w:val="24"/>
        </w:rPr>
        <w:t>Schwabl</w:t>
      </w:r>
      <w:proofErr w:type="spellEnd"/>
      <w:r w:rsidRPr="007E2990">
        <w:rPr>
          <w:rFonts w:ascii="Book Antiqua" w:hAnsi="Book Antiqua" w:cs="宋体"/>
          <w:sz w:val="24"/>
          <w:szCs w:val="24"/>
        </w:rPr>
        <w:t xml:space="preserve"> P, Steiner S, </w:t>
      </w:r>
      <w:proofErr w:type="spellStart"/>
      <w:r w:rsidRPr="007E2990">
        <w:rPr>
          <w:rFonts w:ascii="Book Antiqua" w:hAnsi="Book Antiqua" w:cs="宋体"/>
          <w:sz w:val="24"/>
          <w:szCs w:val="24"/>
        </w:rPr>
        <w:t>Ferlitsch</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Aichelburg</w:t>
      </w:r>
      <w:proofErr w:type="spellEnd"/>
      <w:r w:rsidRPr="007E2990">
        <w:rPr>
          <w:rFonts w:ascii="Book Antiqua" w:hAnsi="Book Antiqua" w:cs="宋体"/>
          <w:sz w:val="24"/>
          <w:szCs w:val="24"/>
        </w:rPr>
        <w:t xml:space="preserve"> MC, </w:t>
      </w:r>
      <w:proofErr w:type="spellStart"/>
      <w:r w:rsidRPr="007E2990">
        <w:rPr>
          <w:rFonts w:ascii="Book Antiqua" w:hAnsi="Book Antiqua" w:cs="宋体"/>
          <w:sz w:val="24"/>
          <w:szCs w:val="24"/>
        </w:rPr>
        <w:t>Stättermayer</w:t>
      </w:r>
      <w:proofErr w:type="spellEnd"/>
      <w:r w:rsidRPr="007E2990">
        <w:rPr>
          <w:rFonts w:ascii="Book Antiqua" w:hAnsi="Book Antiqua" w:cs="宋体"/>
          <w:sz w:val="24"/>
          <w:szCs w:val="24"/>
        </w:rPr>
        <w:t xml:space="preserve"> AF, </w:t>
      </w:r>
      <w:proofErr w:type="spellStart"/>
      <w:r w:rsidRPr="007E2990">
        <w:rPr>
          <w:rFonts w:ascii="Book Antiqua" w:hAnsi="Book Antiqua" w:cs="宋体"/>
          <w:sz w:val="24"/>
          <w:szCs w:val="24"/>
        </w:rPr>
        <w:t>Ferenci</w:t>
      </w:r>
      <w:proofErr w:type="spellEnd"/>
      <w:r w:rsidRPr="007E2990">
        <w:rPr>
          <w:rFonts w:ascii="Book Antiqua" w:hAnsi="Book Antiqua" w:cs="宋体"/>
          <w:sz w:val="24"/>
          <w:szCs w:val="24"/>
        </w:rPr>
        <w:t xml:space="preserve"> P, </w:t>
      </w:r>
      <w:proofErr w:type="spellStart"/>
      <w:r w:rsidRPr="007E2990">
        <w:rPr>
          <w:rFonts w:ascii="Book Antiqua" w:hAnsi="Book Antiqua" w:cs="宋体"/>
          <w:sz w:val="24"/>
          <w:szCs w:val="24"/>
        </w:rPr>
        <w:t>Obermayer-Pietsch</w:t>
      </w:r>
      <w:proofErr w:type="spellEnd"/>
      <w:r w:rsidRPr="007E2990">
        <w:rPr>
          <w:rFonts w:ascii="Book Antiqua" w:hAnsi="Book Antiqua" w:cs="宋体"/>
          <w:sz w:val="24"/>
          <w:szCs w:val="24"/>
        </w:rPr>
        <w:t xml:space="preserve"> B, </w:t>
      </w:r>
      <w:proofErr w:type="spellStart"/>
      <w:r w:rsidRPr="007E2990">
        <w:rPr>
          <w:rFonts w:ascii="Book Antiqua" w:hAnsi="Book Antiqua" w:cs="宋体"/>
          <w:sz w:val="24"/>
          <w:szCs w:val="24"/>
        </w:rPr>
        <w:t>Grabmeier-Pfistershammer</w:t>
      </w:r>
      <w:proofErr w:type="spellEnd"/>
      <w:r w:rsidRPr="007E2990">
        <w:rPr>
          <w:rFonts w:ascii="Book Antiqua" w:hAnsi="Book Antiqua" w:cs="宋体"/>
          <w:sz w:val="24"/>
          <w:szCs w:val="24"/>
        </w:rPr>
        <w:t xml:space="preserve"> K, </w:t>
      </w:r>
      <w:proofErr w:type="spellStart"/>
      <w:r w:rsidRPr="007E2990">
        <w:rPr>
          <w:rFonts w:ascii="Book Antiqua" w:hAnsi="Book Antiqua" w:cs="宋体"/>
          <w:sz w:val="24"/>
          <w:szCs w:val="24"/>
        </w:rPr>
        <w:t>Trauner</w:t>
      </w:r>
      <w:proofErr w:type="spellEnd"/>
      <w:r w:rsidRPr="007E2990">
        <w:rPr>
          <w:rFonts w:ascii="Book Antiqua" w:hAnsi="Book Antiqua" w:cs="宋体"/>
          <w:sz w:val="24"/>
          <w:szCs w:val="24"/>
        </w:rPr>
        <w:t xml:space="preserve"> M, Peck-</w:t>
      </w:r>
      <w:proofErr w:type="spellStart"/>
      <w:r w:rsidRPr="007E2990">
        <w:rPr>
          <w:rFonts w:ascii="Book Antiqua" w:hAnsi="Book Antiqua" w:cs="宋体"/>
          <w:sz w:val="24"/>
          <w:szCs w:val="24"/>
        </w:rPr>
        <w:t>Radosavljevic</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Reiberger</w:t>
      </w:r>
      <w:proofErr w:type="spellEnd"/>
      <w:r w:rsidRPr="007E2990">
        <w:rPr>
          <w:rFonts w:ascii="Book Antiqua" w:hAnsi="Book Antiqua" w:cs="宋体"/>
          <w:sz w:val="24"/>
          <w:szCs w:val="24"/>
        </w:rPr>
        <w:t xml:space="preserve"> T. Revisiting liver disease progression in HIV/HCV-</w:t>
      </w:r>
      <w:proofErr w:type="spellStart"/>
      <w:r w:rsidRPr="007E2990">
        <w:rPr>
          <w:rFonts w:ascii="Book Antiqua" w:hAnsi="Book Antiqua" w:cs="宋体"/>
          <w:sz w:val="24"/>
          <w:szCs w:val="24"/>
        </w:rPr>
        <w:t>coinfected</w:t>
      </w:r>
      <w:proofErr w:type="spellEnd"/>
      <w:r w:rsidRPr="007E2990">
        <w:rPr>
          <w:rFonts w:ascii="Book Antiqua" w:hAnsi="Book Antiqua" w:cs="宋体"/>
          <w:sz w:val="24"/>
          <w:szCs w:val="24"/>
        </w:rPr>
        <w:t xml:space="preserve"> patients: the influence of vitamin D, insulin resistance, immune </w:t>
      </w:r>
      <w:r w:rsidRPr="007E2990">
        <w:rPr>
          <w:rFonts w:ascii="Book Antiqua" w:hAnsi="Book Antiqua" w:cs="宋体"/>
          <w:sz w:val="24"/>
          <w:szCs w:val="24"/>
        </w:rPr>
        <w:lastRenderedPageBreak/>
        <w:t>status, IL28B and PNPLA3. </w:t>
      </w:r>
      <w:r w:rsidRPr="007E2990">
        <w:rPr>
          <w:rFonts w:ascii="Book Antiqua" w:hAnsi="Book Antiqua" w:cs="宋体"/>
          <w:i/>
          <w:iCs/>
          <w:sz w:val="24"/>
          <w:szCs w:val="24"/>
        </w:rPr>
        <w:t xml:space="preserve">Liver </w:t>
      </w:r>
      <w:proofErr w:type="spellStart"/>
      <w:r w:rsidRPr="007E2990">
        <w:rPr>
          <w:rFonts w:ascii="Book Antiqua" w:hAnsi="Book Antiqua" w:cs="宋体"/>
          <w:i/>
          <w:iCs/>
          <w:sz w:val="24"/>
          <w:szCs w:val="24"/>
        </w:rPr>
        <w:t>Int</w:t>
      </w:r>
      <w:proofErr w:type="spellEnd"/>
      <w:r w:rsidRPr="007E2990">
        <w:rPr>
          <w:rFonts w:ascii="Book Antiqua" w:hAnsi="Book Antiqua" w:cs="宋体"/>
          <w:sz w:val="24"/>
          <w:szCs w:val="24"/>
        </w:rPr>
        <w:t> 2015; </w:t>
      </w:r>
      <w:r w:rsidRPr="007E2990">
        <w:rPr>
          <w:rFonts w:ascii="Book Antiqua" w:hAnsi="Book Antiqua" w:cs="宋体"/>
          <w:b/>
          <w:bCs/>
          <w:sz w:val="24"/>
          <w:szCs w:val="24"/>
        </w:rPr>
        <w:t>35</w:t>
      </w:r>
      <w:r w:rsidRPr="007E2990">
        <w:rPr>
          <w:rFonts w:ascii="Book Antiqua" w:hAnsi="Book Antiqua" w:cs="宋体"/>
          <w:sz w:val="24"/>
          <w:szCs w:val="24"/>
        </w:rPr>
        <w:t>: 876-885 [PMID: 24905495 DOI: 10.1111/liv.12615]</w:t>
      </w:r>
    </w:p>
    <w:p w14:paraId="032D40EE"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36 </w:t>
      </w:r>
      <w:r w:rsidRPr="007E2990">
        <w:rPr>
          <w:rFonts w:ascii="Book Antiqua" w:hAnsi="Book Antiqua" w:cs="宋体"/>
          <w:b/>
          <w:bCs/>
          <w:sz w:val="24"/>
          <w:szCs w:val="24"/>
        </w:rPr>
        <w:t>Huang CF</w:t>
      </w:r>
      <w:r w:rsidRPr="007E2990">
        <w:rPr>
          <w:rFonts w:ascii="Book Antiqua" w:hAnsi="Book Antiqua" w:cs="宋体"/>
          <w:sz w:val="24"/>
          <w:szCs w:val="24"/>
        </w:rPr>
        <w:t xml:space="preserve">, Dai CY, </w:t>
      </w:r>
      <w:proofErr w:type="spellStart"/>
      <w:r w:rsidRPr="007E2990">
        <w:rPr>
          <w:rFonts w:ascii="Book Antiqua" w:hAnsi="Book Antiqua" w:cs="宋体"/>
          <w:sz w:val="24"/>
          <w:szCs w:val="24"/>
        </w:rPr>
        <w:t>Yeh</w:t>
      </w:r>
      <w:proofErr w:type="spellEnd"/>
      <w:r w:rsidRPr="007E2990">
        <w:rPr>
          <w:rFonts w:ascii="Book Antiqua" w:hAnsi="Book Antiqua" w:cs="宋体"/>
          <w:sz w:val="24"/>
          <w:szCs w:val="24"/>
        </w:rPr>
        <w:t xml:space="preserve"> ML, Huang CI, Tai CM, Hsieh MH, Liang PC, Lin YH, Hsieh MY, Yang HL, Huang JF, Lin ZY, Chen SC, Yu ML, Chuang WL. </w:t>
      </w:r>
      <w:proofErr w:type="gramStart"/>
      <w:r w:rsidRPr="007E2990">
        <w:rPr>
          <w:rFonts w:ascii="Book Antiqua" w:hAnsi="Book Antiqua" w:cs="宋体"/>
          <w:sz w:val="24"/>
          <w:szCs w:val="24"/>
        </w:rPr>
        <w:t>Association of diabetes and PNPLA3 genetic variants with disease severity of patients with chronic hepatitis C virus infection.</w:t>
      </w:r>
      <w:proofErr w:type="gramEnd"/>
      <w:r w:rsidRPr="007E2990">
        <w:rPr>
          <w:rFonts w:ascii="Book Antiqua" w:hAnsi="Book Antiqua" w:cs="宋体"/>
          <w:sz w:val="24"/>
          <w:szCs w:val="24"/>
        </w:rPr>
        <w:t> </w:t>
      </w:r>
      <w:r w:rsidRPr="007E2990">
        <w:rPr>
          <w:rFonts w:ascii="Book Antiqua" w:hAnsi="Book Antiqua" w:cs="宋体"/>
          <w:i/>
          <w:iCs/>
          <w:sz w:val="24"/>
          <w:szCs w:val="24"/>
        </w:rPr>
        <w:t xml:space="preserve">J </w:t>
      </w:r>
      <w:proofErr w:type="spellStart"/>
      <w:r w:rsidRPr="007E2990">
        <w:rPr>
          <w:rFonts w:ascii="Book Antiqua" w:hAnsi="Book Antiqua" w:cs="宋体"/>
          <w:i/>
          <w:iCs/>
          <w:sz w:val="24"/>
          <w:szCs w:val="24"/>
        </w:rPr>
        <w:t>Hepatol</w:t>
      </w:r>
      <w:proofErr w:type="spellEnd"/>
      <w:r w:rsidRPr="007E2990">
        <w:rPr>
          <w:rFonts w:ascii="Book Antiqua" w:hAnsi="Book Antiqua" w:cs="宋体"/>
          <w:sz w:val="24"/>
          <w:szCs w:val="24"/>
        </w:rPr>
        <w:t> 2015; </w:t>
      </w:r>
      <w:r w:rsidRPr="007E2990">
        <w:rPr>
          <w:rFonts w:ascii="Book Antiqua" w:hAnsi="Book Antiqua" w:cs="宋体"/>
          <w:b/>
          <w:bCs/>
          <w:sz w:val="24"/>
          <w:szCs w:val="24"/>
        </w:rPr>
        <w:t>62</w:t>
      </w:r>
      <w:r w:rsidRPr="007E2990">
        <w:rPr>
          <w:rFonts w:ascii="Book Antiqua" w:hAnsi="Book Antiqua" w:cs="宋体"/>
          <w:sz w:val="24"/>
          <w:szCs w:val="24"/>
        </w:rPr>
        <w:t>: 512-518 [PMID: 25457210 DOI: 10.1016/j.jhep.2014.10.011]</w:t>
      </w:r>
    </w:p>
    <w:p w14:paraId="7A20A354"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37 </w:t>
      </w:r>
      <w:r w:rsidRPr="007E2990">
        <w:rPr>
          <w:rFonts w:ascii="Book Antiqua" w:hAnsi="Book Antiqua" w:cs="宋体"/>
          <w:b/>
          <w:bCs/>
          <w:sz w:val="24"/>
          <w:szCs w:val="24"/>
        </w:rPr>
        <w:t>Wong GL</w:t>
      </w:r>
      <w:r w:rsidRPr="007E2990">
        <w:rPr>
          <w:rFonts w:ascii="Book Antiqua" w:hAnsi="Book Antiqua" w:cs="宋体"/>
          <w:sz w:val="24"/>
          <w:szCs w:val="24"/>
        </w:rPr>
        <w:t xml:space="preserve">, Chan HL, </w:t>
      </w:r>
      <w:proofErr w:type="spellStart"/>
      <w:r w:rsidRPr="007E2990">
        <w:rPr>
          <w:rFonts w:ascii="Book Antiqua" w:hAnsi="Book Antiqua" w:cs="宋体"/>
          <w:sz w:val="24"/>
          <w:szCs w:val="24"/>
        </w:rPr>
        <w:t>Tse</w:t>
      </w:r>
      <w:proofErr w:type="spellEnd"/>
      <w:r w:rsidRPr="007E2990">
        <w:rPr>
          <w:rFonts w:ascii="Book Antiqua" w:hAnsi="Book Antiqua" w:cs="宋体"/>
          <w:sz w:val="24"/>
          <w:szCs w:val="24"/>
        </w:rPr>
        <w:t xml:space="preserve"> CH, Chan PO, Cheng JC, Cheng JS, Lau SH, Lee EK, Ma JM, Chan AW, Choi PC, Wong VW. Impact of IL28B and PNPLA3 polymorphisms on treatment outcomes in patients infected with genotype 6 hepatitis C virus. </w:t>
      </w:r>
      <w:r w:rsidRPr="007E2990">
        <w:rPr>
          <w:rFonts w:ascii="Book Antiqua" w:hAnsi="Book Antiqua" w:cs="宋体"/>
          <w:i/>
          <w:iCs/>
          <w:sz w:val="24"/>
          <w:szCs w:val="24"/>
        </w:rPr>
        <w:t xml:space="preserve">J </w:t>
      </w:r>
      <w:proofErr w:type="spellStart"/>
      <w:r w:rsidRPr="007E2990">
        <w:rPr>
          <w:rFonts w:ascii="Book Antiqua" w:hAnsi="Book Antiqua" w:cs="宋体"/>
          <w:i/>
          <w:iCs/>
          <w:sz w:val="24"/>
          <w:szCs w:val="24"/>
        </w:rPr>
        <w:t>Gastroenterol</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Hepatol</w:t>
      </w:r>
      <w:proofErr w:type="spellEnd"/>
      <w:r w:rsidRPr="007E2990">
        <w:rPr>
          <w:rFonts w:ascii="Book Antiqua" w:hAnsi="Book Antiqua" w:cs="宋体"/>
          <w:sz w:val="24"/>
          <w:szCs w:val="24"/>
        </w:rPr>
        <w:t> 2015; </w:t>
      </w:r>
      <w:r w:rsidRPr="007E2990">
        <w:rPr>
          <w:rFonts w:ascii="Book Antiqua" w:hAnsi="Book Antiqua" w:cs="宋体"/>
          <w:b/>
          <w:bCs/>
          <w:sz w:val="24"/>
          <w:szCs w:val="24"/>
        </w:rPr>
        <w:t>30</w:t>
      </w:r>
      <w:r w:rsidRPr="007E2990">
        <w:rPr>
          <w:rFonts w:ascii="Book Antiqua" w:hAnsi="Book Antiqua" w:cs="宋体"/>
          <w:sz w:val="24"/>
          <w:szCs w:val="24"/>
        </w:rPr>
        <w:t>: 1040-1048 [PMID: 25639146 DOI: 10.1111/jgh.12890]</w:t>
      </w:r>
    </w:p>
    <w:p w14:paraId="5126C88D"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38 </w:t>
      </w:r>
      <w:proofErr w:type="spellStart"/>
      <w:r w:rsidRPr="007E2990">
        <w:rPr>
          <w:rFonts w:ascii="Book Antiqua" w:hAnsi="Book Antiqua" w:cs="宋体"/>
          <w:b/>
          <w:bCs/>
          <w:sz w:val="24"/>
          <w:szCs w:val="24"/>
        </w:rPr>
        <w:t>Cai</w:t>
      </w:r>
      <w:proofErr w:type="spellEnd"/>
      <w:r w:rsidRPr="007E2990">
        <w:rPr>
          <w:rFonts w:ascii="Book Antiqua" w:hAnsi="Book Antiqua" w:cs="宋体"/>
          <w:b/>
          <w:bCs/>
          <w:sz w:val="24"/>
          <w:szCs w:val="24"/>
        </w:rPr>
        <w:t xml:space="preserve"> T</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Dufour</w:t>
      </w:r>
      <w:proofErr w:type="spellEnd"/>
      <w:r w:rsidRPr="007E2990">
        <w:rPr>
          <w:rFonts w:ascii="Book Antiqua" w:hAnsi="Book Antiqua" w:cs="宋体"/>
          <w:sz w:val="24"/>
          <w:szCs w:val="24"/>
        </w:rPr>
        <w:t xml:space="preserve"> JF, </w:t>
      </w:r>
      <w:proofErr w:type="spellStart"/>
      <w:r w:rsidRPr="007E2990">
        <w:rPr>
          <w:rFonts w:ascii="Book Antiqua" w:hAnsi="Book Antiqua" w:cs="宋体"/>
          <w:sz w:val="24"/>
          <w:szCs w:val="24"/>
        </w:rPr>
        <w:t>Muellhaupt</w:t>
      </w:r>
      <w:proofErr w:type="spellEnd"/>
      <w:r w:rsidRPr="007E2990">
        <w:rPr>
          <w:rFonts w:ascii="Book Antiqua" w:hAnsi="Book Antiqua" w:cs="宋体"/>
          <w:sz w:val="24"/>
          <w:szCs w:val="24"/>
        </w:rPr>
        <w:t xml:space="preserve"> B, </w:t>
      </w:r>
      <w:proofErr w:type="spellStart"/>
      <w:r w:rsidRPr="007E2990">
        <w:rPr>
          <w:rFonts w:ascii="Book Antiqua" w:hAnsi="Book Antiqua" w:cs="宋体"/>
          <w:sz w:val="24"/>
          <w:szCs w:val="24"/>
        </w:rPr>
        <w:t>Gerlach</w:t>
      </w:r>
      <w:proofErr w:type="spellEnd"/>
      <w:r w:rsidRPr="007E2990">
        <w:rPr>
          <w:rFonts w:ascii="Book Antiqua" w:hAnsi="Book Antiqua" w:cs="宋体"/>
          <w:sz w:val="24"/>
          <w:szCs w:val="24"/>
        </w:rPr>
        <w:t xml:space="preserve"> T, Heim M, </w:t>
      </w:r>
      <w:proofErr w:type="spellStart"/>
      <w:r w:rsidRPr="007E2990">
        <w:rPr>
          <w:rFonts w:ascii="Book Antiqua" w:hAnsi="Book Antiqua" w:cs="宋体"/>
          <w:sz w:val="24"/>
          <w:szCs w:val="24"/>
        </w:rPr>
        <w:t>Moradpour</w:t>
      </w:r>
      <w:proofErr w:type="spellEnd"/>
      <w:r w:rsidRPr="007E2990">
        <w:rPr>
          <w:rFonts w:ascii="Book Antiqua" w:hAnsi="Book Antiqua" w:cs="宋体"/>
          <w:sz w:val="24"/>
          <w:szCs w:val="24"/>
        </w:rPr>
        <w:t xml:space="preserve"> D, </w:t>
      </w:r>
      <w:proofErr w:type="spellStart"/>
      <w:r w:rsidRPr="007E2990">
        <w:rPr>
          <w:rFonts w:ascii="Book Antiqua" w:hAnsi="Book Antiqua" w:cs="宋体"/>
          <w:sz w:val="24"/>
          <w:szCs w:val="24"/>
        </w:rPr>
        <w:t>Cerny</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Malinverni</w:t>
      </w:r>
      <w:proofErr w:type="spellEnd"/>
      <w:r w:rsidRPr="007E2990">
        <w:rPr>
          <w:rFonts w:ascii="Book Antiqua" w:hAnsi="Book Antiqua" w:cs="宋体"/>
          <w:sz w:val="24"/>
          <w:szCs w:val="24"/>
        </w:rPr>
        <w:t xml:space="preserve"> R, </w:t>
      </w:r>
      <w:proofErr w:type="spellStart"/>
      <w:r w:rsidRPr="007E2990">
        <w:rPr>
          <w:rFonts w:ascii="Book Antiqua" w:hAnsi="Book Antiqua" w:cs="宋体"/>
          <w:sz w:val="24"/>
          <w:szCs w:val="24"/>
        </w:rPr>
        <w:t>Kaddai</w:t>
      </w:r>
      <w:proofErr w:type="spellEnd"/>
      <w:r w:rsidRPr="007E2990">
        <w:rPr>
          <w:rFonts w:ascii="Book Antiqua" w:hAnsi="Book Antiqua" w:cs="宋体"/>
          <w:sz w:val="24"/>
          <w:szCs w:val="24"/>
        </w:rPr>
        <w:t xml:space="preserve"> V, </w:t>
      </w:r>
      <w:proofErr w:type="spellStart"/>
      <w:r w:rsidRPr="007E2990">
        <w:rPr>
          <w:rFonts w:ascii="Book Antiqua" w:hAnsi="Book Antiqua" w:cs="宋体"/>
          <w:sz w:val="24"/>
          <w:szCs w:val="24"/>
        </w:rPr>
        <w:t>Bochud</w:t>
      </w:r>
      <w:proofErr w:type="spellEnd"/>
      <w:r w:rsidRPr="007E2990">
        <w:rPr>
          <w:rFonts w:ascii="Book Antiqua" w:hAnsi="Book Antiqua" w:cs="宋体"/>
          <w:sz w:val="24"/>
          <w:szCs w:val="24"/>
        </w:rPr>
        <w:t xml:space="preserve"> M, Negro F, </w:t>
      </w:r>
      <w:proofErr w:type="spellStart"/>
      <w:r w:rsidRPr="007E2990">
        <w:rPr>
          <w:rFonts w:ascii="Book Antiqua" w:hAnsi="Book Antiqua" w:cs="宋体"/>
          <w:sz w:val="24"/>
          <w:szCs w:val="24"/>
        </w:rPr>
        <w:t>Bochud</w:t>
      </w:r>
      <w:proofErr w:type="spellEnd"/>
      <w:r w:rsidRPr="007E2990">
        <w:rPr>
          <w:rFonts w:ascii="Book Antiqua" w:hAnsi="Book Antiqua" w:cs="宋体"/>
          <w:sz w:val="24"/>
          <w:szCs w:val="24"/>
        </w:rPr>
        <w:t xml:space="preserve"> PY. </w:t>
      </w:r>
      <w:proofErr w:type="gramStart"/>
      <w:r w:rsidRPr="007E2990">
        <w:rPr>
          <w:rFonts w:ascii="Book Antiqua" w:hAnsi="Book Antiqua" w:cs="宋体"/>
          <w:sz w:val="24"/>
          <w:szCs w:val="24"/>
        </w:rPr>
        <w:t>Viral genotype-specific role of PNPLA3, PPARG, MTTP, and IL28B in hepatitis C virus-associated steatosis.</w:t>
      </w:r>
      <w:proofErr w:type="gramEnd"/>
      <w:r w:rsidRPr="007E2990">
        <w:rPr>
          <w:rFonts w:ascii="Book Antiqua" w:hAnsi="Book Antiqua" w:cs="宋体"/>
          <w:sz w:val="24"/>
          <w:szCs w:val="24"/>
        </w:rPr>
        <w:t> </w:t>
      </w:r>
      <w:r w:rsidRPr="007E2990">
        <w:rPr>
          <w:rFonts w:ascii="Book Antiqua" w:hAnsi="Book Antiqua" w:cs="宋体"/>
          <w:i/>
          <w:iCs/>
          <w:sz w:val="24"/>
          <w:szCs w:val="24"/>
        </w:rPr>
        <w:t xml:space="preserve">J </w:t>
      </w:r>
      <w:proofErr w:type="spellStart"/>
      <w:r w:rsidRPr="007E2990">
        <w:rPr>
          <w:rFonts w:ascii="Book Antiqua" w:hAnsi="Book Antiqua" w:cs="宋体"/>
          <w:i/>
          <w:iCs/>
          <w:sz w:val="24"/>
          <w:szCs w:val="24"/>
        </w:rPr>
        <w:t>Hepatol</w:t>
      </w:r>
      <w:proofErr w:type="spellEnd"/>
      <w:r w:rsidRPr="007E2990">
        <w:rPr>
          <w:rFonts w:ascii="Book Antiqua" w:hAnsi="Book Antiqua" w:cs="宋体"/>
          <w:sz w:val="24"/>
          <w:szCs w:val="24"/>
        </w:rPr>
        <w:t> 2011; </w:t>
      </w:r>
      <w:r w:rsidRPr="007E2990">
        <w:rPr>
          <w:rFonts w:ascii="Book Antiqua" w:hAnsi="Book Antiqua" w:cs="宋体"/>
          <w:b/>
          <w:bCs/>
          <w:sz w:val="24"/>
          <w:szCs w:val="24"/>
        </w:rPr>
        <w:t>55</w:t>
      </w:r>
      <w:r w:rsidRPr="007E2990">
        <w:rPr>
          <w:rFonts w:ascii="Book Antiqua" w:hAnsi="Book Antiqua" w:cs="宋体"/>
          <w:sz w:val="24"/>
          <w:szCs w:val="24"/>
        </w:rPr>
        <w:t>: 529-535 [PMID: 21236304 DOI: 10.1016/j.jhep.2010.12.020]</w:t>
      </w:r>
    </w:p>
    <w:p w14:paraId="57E89D5E"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39 </w:t>
      </w:r>
      <w:proofErr w:type="spellStart"/>
      <w:r w:rsidRPr="007E2990">
        <w:rPr>
          <w:rFonts w:ascii="Book Antiqua" w:hAnsi="Book Antiqua" w:cs="宋体"/>
          <w:b/>
          <w:bCs/>
          <w:sz w:val="24"/>
          <w:szCs w:val="24"/>
        </w:rPr>
        <w:t>Valenti</w:t>
      </w:r>
      <w:proofErr w:type="spellEnd"/>
      <w:r w:rsidRPr="007E2990">
        <w:rPr>
          <w:rFonts w:ascii="Book Antiqua" w:hAnsi="Book Antiqua" w:cs="宋体"/>
          <w:b/>
          <w:bCs/>
          <w:sz w:val="24"/>
          <w:szCs w:val="24"/>
        </w:rPr>
        <w:t xml:space="preserve"> L</w:t>
      </w:r>
      <w:r w:rsidRPr="007E2990">
        <w:rPr>
          <w:rFonts w:ascii="Book Antiqua" w:hAnsi="Book Antiqua" w:cs="宋体"/>
          <w:sz w:val="24"/>
          <w:szCs w:val="24"/>
        </w:rPr>
        <w:t xml:space="preserve">, Rumi M, </w:t>
      </w:r>
      <w:proofErr w:type="spellStart"/>
      <w:r w:rsidRPr="007E2990">
        <w:rPr>
          <w:rFonts w:ascii="Book Antiqua" w:hAnsi="Book Antiqua" w:cs="宋体"/>
          <w:sz w:val="24"/>
          <w:szCs w:val="24"/>
        </w:rPr>
        <w:t>Galmozzi</w:t>
      </w:r>
      <w:proofErr w:type="spellEnd"/>
      <w:r w:rsidRPr="007E2990">
        <w:rPr>
          <w:rFonts w:ascii="Book Antiqua" w:hAnsi="Book Antiqua" w:cs="宋体"/>
          <w:sz w:val="24"/>
          <w:szCs w:val="24"/>
        </w:rPr>
        <w:t xml:space="preserve"> E, </w:t>
      </w:r>
      <w:proofErr w:type="spellStart"/>
      <w:r w:rsidRPr="007E2990">
        <w:rPr>
          <w:rFonts w:ascii="Book Antiqua" w:hAnsi="Book Antiqua" w:cs="宋体"/>
          <w:sz w:val="24"/>
          <w:szCs w:val="24"/>
        </w:rPr>
        <w:t>Aghemo</w:t>
      </w:r>
      <w:proofErr w:type="spellEnd"/>
      <w:r w:rsidRPr="007E2990">
        <w:rPr>
          <w:rFonts w:ascii="Book Antiqua" w:hAnsi="Book Antiqua" w:cs="宋体"/>
          <w:sz w:val="24"/>
          <w:szCs w:val="24"/>
        </w:rPr>
        <w:t xml:space="preserve"> A, Del </w:t>
      </w:r>
      <w:proofErr w:type="spellStart"/>
      <w:r w:rsidRPr="007E2990">
        <w:rPr>
          <w:rFonts w:ascii="Book Antiqua" w:hAnsi="Book Antiqua" w:cs="宋体"/>
          <w:sz w:val="24"/>
          <w:szCs w:val="24"/>
        </w:rPr>
        <w:t>Menico</w:t>
      </w:r>
      <w:proofErr w:type="spellEnd"/>
      <w:r w:rsidRPr="007E2990">
        <w:rPr>
          <w:rFonts w:ascii="Book Antiqua" w:hAnsi="Book Antiqua" w:cs="宋体"/>
          <w:sz w:val="24"/>
          <w:szCs w:val="24"/>
        </w:rPr>
        <w:t xml:space="preserve"> B, De Nicola S, </w:t>
      </w:r>
      <w:proofErr w:type="spellStart"/>
      <w:r w:rsidRPr="007E2990">
        <w:rPr>
          <w:rFonts w:ascii="Book Antiqua" w:hAnsi="Book Antiqua" w:cs="宋体"/>
          <w:sz w:val="24"/>
          <w:szCs w:val="24"/>
        </w:rPr>
        <w:t>Dongiovanni</w:t>
      </w:r>
      <w:proofErr w:type="spellEnd"/>
      <w:r w:rsidRPr="007E2990">
        <w:rPr>
          <w:rFonts w:ascii="Book Antiqua" w:hAnsi="Book Antiqua" w:cs="宋体"/>
          <w:sz w:val="24"/>
          <w:szCs w:val="24"/>
        </w:rPr>
        <w:t xml:space="preserve"> P, </w:t>
      </w:r>
      <w:proofErr w:type="spellStart"/>
      <w:r w:rsidRPr="007E2990">
        <w:rPr>
          <w:rFonts w:ascii="Book Antiqua" w:hAnsi="Book Antiqua" w:cs="宋体"/>
          <w:sz w:val="24"/>
          <w:szCs w:val="24"/>
        </w:rPr>
        <w:t>Maggioni</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Fracanzani</w:t>
      </w:r>
      <w:proofErr w:type="spellEnd"/>
      <w:r w:rsidRPr="007E2990">
        <w:rPr>
          <w:rFonts w:ascii="Book Antiqua" w:hAnsi="Book Antiqua" w:cs="宋体"/>
          <w:sz w:val="24"/>
          <w:szCs w:val="24"/>
        </w:rPr>
        <w:t xml:space="preserve"> AL, </w:t>
      </w:r>
      <w:proofErr w:type="spellStart"/>
      <w:r w:rsidRPr="007E2990">
        <w:rPr>
          <w:rFonts w:ascii="Book Antiqua" w:hAnsi="Book Antiqua" w:cs="宋体"/>
          <w:sz w:val="24"/>
          <w:szCs w:val="24"/>
        </w:rPr>
        <w:t>Rametta</w:t>
      </w:r>
      <w:proofErr w:type="spellEnd"/>
      <w:r w:rsidRPr="007E2990">
        <w:rPr>
          <w:rFonts w:ascii="Book Antiqua" w:hAnsi="Book Antiqua" w:cs="宋体"/>
          <w:sz w:val="24"/>
          <w:szCs w:val="24"/>
        </w:rPr>
        <w:t xml:space="preserve"> R, Colombo M, </w:t>
      </w:r>
      <w:proofErr w:type="spellStart"/>
      <w:r w:rsidRPr="007E2990">
        <w:rPr>
          <w:rFonts w:ascii="Book Antiqua" w:hAnsi="Book Antiqua" w:cs="宋体"/>
          <w:sz w:val="24"/>
          <w:szCs w:val="24"/>
        </w:rPr>
        <w:t>Fargion</w:t>
      </w:r>
      <w:proofErr w:type="spellEnd"/>
      <w:r w:rsidRPr="007E2990">
        <w:rPr>
          <w:rFonts w:ascii="Book Antiqua" w:hAnsi="Book Antiqua" w:cs="宋体"/>
          <w:sz w:val="24"/>
          <w:szCs w:val="24"/>
        </w:rPr>
        <w:t xml:space="preserve"> S. </w:t>
      </w:r>
      <w:proofErr w:type="spellStart"/>
      <w:r w:rsidRPr="007E2990">
        <w:rPr>
          <w:rFonts w:ascii="Book Antiqua" w:hAnsi="Book Antiqua" w:cs="宋体"/>
          <w:sz w:val="24"/>
          <w:szCs w:val="24"/>
        </w:rPr>
        <w:t>Patatin</w:t>
      </w:r>
      <w:proofErr w:type="spellEnd"/>
      <w:r w:rsidRPr="007E2990">
        <w:rPr>
          <w:rFonts w:ascii="Book Antiqua" w:hAnsi="Book Antiqua" w:cs="宋体"/>
          <w:sz w:val="24"/>
          <w:szCs w:val="24"/>
        </w:rPr>
        <w:t>-like phospholipase domain-containing 3 I148M polymorphism, steatosis, and liver damage in chronic hepatitis C. </w:t>
      </w:r>
      <w:r w:rsidRPr="007E2990">
        <w:rPr>
          <w:rFonts w:ascii="Book Antiqua" w:hAnsi="Book Antiqua" w:cs="宋体"/>
          <w:i/>
          <w:iCs/>
          <w:sz w:val="24"/>
          <w:szCs w:val="24"/>
        </w:rPr>
        <w:t>Hepatology</w:t>
      </w:r>
      <w:r w:rsidRPr="007E2990">
        <w:rPr>
          <w:rFonts w:ascii="Book Antiqua" w:hAnsi="Book Antiqua" w:cs="宋体"/>
          <w:sz w:val="24"/>
          <w:szCs w:val="24"/>
        </w:rPr>
        <w:t> 2011; </w:t>
      </w:r>
      <w:r w:rsidRPr="007E2990">
        <w:rPr>
          <w:rFonts w:ascii="Book Antiqua" w:hAnsi="Book Antiqua" w:cs="宋体"/>
          <w:b/>
          <w:bCs/>
          <w:sz w:val="24"/>
          <w:szCs w:val="24"/>
        </w:rPr>
        <w:t>53</w:t>
      </w:r>
      <w:r w:rsidRPr="007E2990">
        <w:rPr>
          <w:rFonts w:ascii="Book Antiqua" w:hAnsi="Book Antiqua" w:cs="宋体"/>
          <w:sz w:val="24"/>
          <w:szCs w:val="24"/>
        </w:rPr>
        <w:t>: 791-799 [PMID: 21319195 DOI: 10.1002/hep.24123]</w:t>
      </w:r>
    </w:p>
    <w:p w14:paraId="11E9F851"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40 </w:t>
      </w:r>
      <w:proofErr w:type="spellStart"/>
      <w:r w:rsidRPr="007E2990">
        <w:rPr>
          <w:rFonts w:ascii="Book Antiqua" w:hAnsi="Book Antiqua" w:cs="宋体"/>
          <w:b/>
          <w:bCs/>
          <w:sz w:val="24"/>
          <w:szCs w:val="24"/>
        </w:rPr>
        <w:t>Trépo</w:t>
      </w:r>
      <w:proofErr w:type="spellEnd"/>
      <w:r w:rsidRPr="007E2990">
        <w:rPr>
          <w:rFonts w:ascii="Book Antiqua" w:hAnsi="Book Antiqua" w:cs="宋体"/>
          <w:b/>
          <w:bCs/>
          <w:sz w:val="24"/>
          <w:szCs w:val="24"/>
        </w:rPr>
        <w:t xml:space="preserve"> E</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Pradat</w:t>
      </w:r>
      <w:proofErr w:type="spellEnd"/>
      <w:r w:rsidRPr="007E2990">
        <w:rPr>
          <w:rFonts w:ascii="Book Antiqua" w:hAnsi="Book Antiqua" w:cs="宋体"/>
          <w:sz w:val="24"/>
          <w:szCs w:val="24"/>
        </w:rPr>
        <w:t xml:space="preserve"> P, </w:t>
      </w:r>
      <w:proofErr w:type="spellStart"/>
      <w:r w:rsidRPr="007E2990">
        <w:rPr>
          <w:rFonts w:ascii="Book Antiqua" w:hAnsi="Book Antiqua" w:cs="宋体"/>
          <w:sz w:val="24"/>
          <w:szCs w:val="24"/>
        </w:rPr>
        <w:t>Potthoff</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Momozawa</w:t>
      </w:r>
      <w:proofErr w:type="spellEnd"/>
      <w:r w:rsidRPr="007E2990">
        <w:rPr>
          <w:rFonts w:ascii="Book Antiqua" w:hAnsi="Book Antiqua" w:cs="宋体"/>
          <w:sz w:val="24"/>
          <w:szCs w:val="24"/>
        </w:rPr>
        <w:t xml:space="preserve"> Y, </w:t>
      </w:r>
      <w:proofErr w:type="spellStart"/>
      <w:r w:rsidRPr="007E2990">
        <w:rPr>
          <w:rFonts w:ascii="Book Antiqua" w:hAnsi="Book Antiqua" w:cs="宋体"/>
          <w:sz w:val="24"/>
          <w:szCs w:val="24"/>
        </w:rPr>
        <w:t>Quertinmont</w:t>
      </w:r>
      <w:proofErr w:type="spellEnd"/>
      <w:r w:rsidRPr="007E2990">
        <w:rPr>
          <w:rFonts w:ascii="Book Antiqua" w:hAnsi="Book Antiqua" w:cs="宋体"/>
          <w:sz w:val="24"/>
          <w:szCs w:val="24"/>
        </w:rPr>
        <w:t xml:space="preserve"> E, </w:t>
      </w:r>
      <w:proofErr w:type="spellStart"/>
      <w:r w:rsidRPr="007E2990">
        <w:rPr>
          <w:rFonts w:ascii="Book Antiqua" w:hAnsi="Book Antiqua" w:cs="宋体"/>
          <w:sz w:val="24"/>
          <w:szCs w:val="24"/>
        </w:rPr>
        <w:t>Gustot</w:t>
      </w:r>
      <w:proofErr w:type="spellEnd"/>
      <w:r w:rsidRPr="007E2990">
        <w:rPr>
          <w:rFonts w:ascii="Book Antiqua" w:hAnsi="Book Antiqua" w:cs="宋体"/>
          <w:sz w:val="24"/>
          <w:szCs w:val="24"/>
        </w:rPr>
        <w:t xml:space="preserve"> T, </w:t>
      </w:r>
      <w:proofErr w:type="spellStart"/>
      <w:r w:rsidRPr="007E2990">
        <w:rPr>
          <w:rFonts w:ascii="Book Antiqua" w:hAnsi="Book Antiqua" w:cs="宋体"/>
          <w:sz w:val="24"/>
          <w:szCs w:val="24"/>
        </w:rPr>
        <w:t>Lemmers</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Berthillon</w:t>
      </w:r>
      <w:proofErr w:type="spellEnd"/>
      <w:r w:rsidRPr="007E2990">
        <w:rPr>
          <w:rFonts w:ascii="Book Antiqua" w:hAnsi="Book Antiqua" w:cs="宋体"/>
          <w:sz w:val="24"/>
          <w:szCs w:val="24"/>
        </w:rPr>
        <w:t xml:space="preserve"> P, </w:t>
      </w:r>
      <w:proofErr w:type="spellStart"/>
      <w:r w:rsidRPr="007E2990">
        <w:rPr>
          <w:rFonts w:ascii="Book Antiqua" w:hAnsi="Book Antiqua" w:cs="宋体"/>
          <w:sz w:val="24"/>
          <w:szCs w:val="24"/>
        </w:rPr>
        <w:t>Amininejad</w:t>
      </w:r>
      <w:proofErr w:type="spellEnd"/>
      <w:r w:rsidRPr="007E2990">
        <w:rPr>
          <w:rFonts w:ascii="Book Antiqua" w:hAnsi="Book Antiqua" w:cs="宋体"/>
          <w:sz w:val="24"/>
          <w:szCs w:val="24"/>
        </w:rPr>
        <w:t xml:space="preserve"> L, </w:t>
      </w:r>
      <w:proofErr w:type="spellStart"/>
      <w:r w:rsidRPr="007E2990">
        <w:rPr>
          <w:rFonts w:ascii="Book Antiqua" w:hAnsi="Book Antiqua" w:cs="宋体"/>
          <w:sz w:val="24"/>
          <w:szCs w:val="24"/>
        </w:rPr>
        <w:t>Chevallier</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Schlué</w:t>
      </w:r>
      <w:proofErr w:type="spellEnd"/>
      <w:r w:rsidRPr="007E2990">
        <w:rPr>
          <w:rFonts w:ascii="Book Antiqua" w:hAnsi="Book Antiqua" w:cs="宋体"/>
          <w:sz w:val="24"/>
          <w:szCs w:val="24"/>
        </w:rPr>
        <w:t xml:space="preserve"> J, </w:t>
      </w:r>
      <w:proofErr w:type="spellStart"/>
      <w:r w:rsidRPr="007E2990">
        <w:rPr>
          <w:rFonts w:ascii="Book Antiqua" w:hAnsi="Book Antiqua" w:cs="宋体"/>
          <w:sz w:val="24"/>
          <w:szCs w:val="24"/>
        </w:rPr>
        <w:t>Kreipe</w:t>
      </w:r>
      <w:proofErr w:type="spellEnd"/>
      <w:r w:rsidRPr="007E2990">
        <w:rPr>
          <w:rFonts w:ascii="Book Antiqua" w:hAnsi="Book Antiqua" w:cs="宋体"/>
          <w:sz w:val="24"/>
          <w:szCs w:val="24"/>
        </w:rPr>
        <w:t xml:space="preserve"> H, </w:t>
      </w:r>
      <w:proofErr w:type="spellStart"/>
      <w:r w:rsidRPr="007E2990">
        <w:rPr>
          <w:rFonts w:ascii="Book Antiqua" w:hAnsi="Book Antiqua" w:cs="宋体"/>
          <w:sz w:val="24"/>
          <w:szCs w:val="24"/>
        </w:rPr>
        <w:t>Devière</w:t>
      </w:r>
      <w:proofErr w:type="spellEnd"/>
      <w:r w:rsidRPr="007E2990">
        <w:rPr>
          <w:rFonts w:ascii="Book Antiqua" w:hAnsi="Book Antiqua" w:cs="宋体"/>
          <w:sz w:val="24"/>
          <w:szCs w:val="24"/>
        </w:rPr>
        <w:t xml:space="preserve"> J, </w:t>
      </w:r>
      <w:proofErr w:type="spellStart"/>
      <w:r w:rsidRPr="007E2990">
        <w:rPr>
          <w:rFonts w:ascii="Book Antiqua" w:hAnsi="Book Antiqua" w:cs="宋体"/>
          <w:sz w:val="24"/>
          <w:szCs w:val="24"/>
        </w:rPr>
        <w:t>Manns</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Trépo</w:t>
      </w:r>
      <w:proofErr w:type="spellEnd"/>
      <w:r w:rsidRPr="007E2990">
        <w:rPr>
          <w:rFonts w:ascii="Book Antiqua" w:hAnsi="Book Antiqua" w:cs="宋体"/>
          <w:sz w:val="24"/>
          <w:szCs w:val="24"/>
        </w:rPr>
        <w:t xml:space="preserve"> C, </w:t>
      </w:r>
      <w:proofErr w:type="spellStart"/>
      <w:r w:rsidRPr="007E2990">
        <w:rPr>
          <w:rFonts w:ascii="Book Antiqua" w:hAnsi="Book Antiqua" w:cs="宋体"/>
          <w:sz w:val="24"/>
          <w:szCs w:val="24"/>
        </w:rPr>
        <w:t>Sninsky</w:t>
      </w:r>
      <w:proofErr w:type="spellEnd"/>
      <w:r w:rsidRPr="007E2990">
        <w:rPr>
          <w:rFonts w:ascii="Book Antiqua" w:hAnsi="Book Antiqua" w:cs="宋体"/>
          <w:sz w:val="24"/>
          <w:szCs w:val="24"/>
        </w:rPr>
        <w:t xml:space="preserve"> J, </w:t>
      </w:r>
      <w:proofErr w:type="spellStart"/>
      <w:r w:rsidRPr="007E2990">
        <w:rPr>
          <w:rFonts w:ascii="Book Antiqua" w:hAnsi="Book Antiqua" w:cs="宋体"/>
          <w:sz w:val="24"/>
          <w:szCs w:val="24"/>
        </w:rPr>
        <w:t>Wedemeyer</w:t>
      </w:r>
      <w:proofErr w:type="spellEnd"/>
      <w:r w:rsidRPr="007E2990">
        <w:rPr>
          <w:rFonts w:ascii="Book Antiqua" w:hAnsi="Book Antiqua" w:cs="宋体"/>
          <w:sz w:val="24"/>
          <w:szCs w:val="24"/>
        </w:rPr>
        <w:t xml:space="preserve"> H, </w:t>
      </w:r>
      <w:proofErr w:type="spellStart"/>
      <w:r w:rsidRPr="007E2990">
        <w:rPr>
          <w:rFonts w:ascii="Book Antiqua" w:hAnsi="Book Antiqua" w:cs="宋体"/>
          <w:sz w:val="24"/>
          <w:szCs w:val="24"/>
        </w:rPr>
        <w:t>Franchimont</w:t>
      </w:r>
      <w:proofErr w:type="spellEnd"/>
      <w:r w:rsidRPr="007E2990">
        <w:rPr>
          <w:rFonts w:ascii="Book Antiqua" w:hAnsi="Book Antiqua" w:cs="宋体"/>
          <w:sz w:val="24"/>
          <w:szCs w:val="24"/>
        </w:rPr>
        <w:t xml:space="preserve"> D, Moreno C. Impact of </w:t>
      </w:r>
      <w:proofErr w:type="spellStart"/>
      <w:r w:rsidRPr="007E2990">
        <w:rPr>
          <w:rFonts w:ascii="Book Antiqua" w:hAnsi="Book Antiqua" w:cs="宋体"/>
          <w:sz w:val="24"/>
          <w:szCs w:val="24"/>
        </w:rPr>
        <w:t>patatin</w:t>
      </w:r>
      <w:proofErr w:type="spellEnd"/>
      <w:r w:rsidRPr="007E2990">
        <w:rPr>
          <w:rFonts w:ascii="Book Antiqua" w:hAnsi="Book Antiqua" w:cs="宋体"/>
          <w:sz w:val="24"/>
          <w:szCs w:val="24"/>
        </w:rPr>
        <w:t xml:space="preserve">-like phospholipase-3 (rs738409 C&amp; </w:t>
      </w:r>
      <w:proofErr w:type="spellStart"/>
      <w:r w:rsidRPr="007E2990">
        <w:rPr>
          <w:rFonts w:ascii="Book Antiqua" w:hAnsi="Book Antiqua" w:cs="宋体"/>
          <w:sz w:val="24"/>
          <w:szCs w:val="24"/>
        </w:rPr>
        <w:t>gt</w:t>
      </w:r>
      <w:proofErr w:type="spellEnd"/>
      <w:r w:rsidRPr="007E2990">
        <w:rPr>
          <w:rFonts w:ascii="Book Antiqua" w:hAnsi="Book Antiqua" w:cs="宋体"/>
          <w:sz w:val="24"/>
          <w:szCs w:val="24"/>
        </w:rPr>
        <w:t>; G) polymorphism on fibrosis progression and steatosis in chronic hepatitis C. </w:t>
      </w:r>
      <w:r w:rsidRPr="007E2990">
        <w:rPr>
          <w:rFonts w:ascii="Book Antiqua" w:hAnsi="Book Antiqua" w:cs="宋体"/>
          <w:i/>
          <w:iCs/>
          <w:sz w:val="24"/>
          <w:szCs w:val="24"/>
        </w:rPr>
        <w:t>Hepatology</w:t>
      </w:r>
      <w:r w:rsidRPr="007E2990">
        <w:rPr>
          <w:rFonts w:ascii="Book Antiqua" w:hAnsi="Book Antiqua" w:cs="宋体"/>
          <w:sz w:val="24"/>
          <w:szCs w:val="24"/>
        </w:rPr>
        <w:t> 2011; </w:t>
      </w:r>
      <w:r w:rsidRPr="007E2990">
        <w:rPr>
          <w:rFonts w:ascii="Book Antiqua" w:hAnsi="Book Antiqua" w:cs="宋体"/>
          <w:b/>
          <w:bCs/>
          <w:sz w:val="24"/>
          <w:szCs w:val="24"/>
        </w:rPr>
        <w:t>54</w:t>
      </w:r>
      <w:r w:rsidRPr="007E2990">
        <w:rPr>
          <w:rFonts w:ascii="Book Antiqua" w:hAnsi="Book Antiqua" w:cs="宋体"/>
          <w:sz w:val="24"/>
          <w:szCs w:val="24"/>
        </w:rPr>
        <w:t>: 60-69 [PMID: 21488075 DOI: 10.1002/hep.24350]</w:t>
      </w:r>
    </w:p>
    <w:p w14:paraId="57E7F4BF"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lastRenderedPageBreak/>
        <w:t>41 </w:t>
      </w:r>
      <w:proofErr w:type="spellStart"/>
      <w:r w:rsidRPr="007E2990">
        <w:rPr>
          <w:rFonts w:ascii="Book Antiqua" w:hAnsi="Book Antiqua" w:cs="宋体"/>
          <w:b/>
          <w:bCs/>
          <w:sz w:val="24"/>
          <w:szCs w:val="24"/>
        </w:rPr>
        <w:t>Corradini</w:t>
      </w:r>
      <w:proofErr w:type="spellEnd"/>
      <w:r w:rsidRPr="007E2990">
        <w:rPr>
          <w:rFonts w:ascii="Book Antiqua" w:hAnsi="Book Antiqua" w:cs="宋体"/>
          <w:b/>
          <w:bCs/>
          <w:sz w:val="24"/>
          <w:szCs w:val="24"/>
        </w:rPr>
        <w:t xml:space="preserve"> SG</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Burza</w:t>
      </w:r>
      <w:proofErr w:type="spellEnd"/>
      <w:r w:rsidRPr="007E2990">
        <w:rPr>
          <w:rFonts w:ascii="Book Antiqua" w:hAnsi="Book Antiqua" w:cs="宋体"/>
          <w:sz w:val="24"/>
          <w:szCs w:val="24"/>
        </w:rPr>
        <w:t xml:space="preserve"> MA, </w:t>
      </w:r>
      <w:proofErr w:type="spellStart"/>
      <w:r w:rsidRPr="007E2990">
        <w:rPr>
          <w:rFonts w:ascii="Book Antiqua" w:hAnsi="Book Antiqua" w:cs="宋体"/>
          <w:sz w:val="24"/>
          <w:szCs w:val="24"/>
        </w:rPr>
        <w:t>Molinaro</w:t>
      </w:r>
      <w:proofErr w:type="spellEnd"/>
      <w:r w:rsidRPr="007E2990">
        <w:rPr>
          <w:rFonts w:ascii="Book Antiqua" w:hAnsi="Book Antiqua" w:cs="宋体"/>
          <w:sz w:val="24"/>
          <w:szCs w:val="24"/>
        </w:rPr>
        <w:t xml:space="preserve"> A, Romeo S. </w:t>
      </w:r>
      <w:proofErr w:type="spellStart"/>
      <w:r w:rsidRPr="007E2990">
        <w:rPr>
          <w:rFonts w:ascii="Book Antiqua" w:hAnsi="Book Antiqua" w:cs="宋体"/>
          <w:sz w:val="24"/>
          <w:szCs w:val="24"/>
        </w:rPr>
        <w:t>Patatin</w:t>
      </w:r>
      <w:proofErr w:type="spellEnd"/>
      <w:r w:rsidRPr="007E2990">
        <w:rPr>
          <w:rFonts w:ascii="Book Antiqua" w:hAnsi="Book Antiqua" w:cs="宋体"/>
          <w:sz w:val="24"/>
          <w:szCs w:val="24"/>
        </w:rPr>
        <w:t>-like phospholipase domain containing 3 sequence variant and hepatocellular carcinoma. </w:t>
      </w:r>
      <w:r w:rsidRPr="007E2990">
        <w:rPr>
          <w:rFonts w:ascii="Book Antiqua" w:hAnsi="Book Antiqua" w:cs="宋体"/>
          <w:i/>
          <w:iCs/>
          <w:sz w:val="24"/>
          <w:szCs w:val="24"/>
        </w:rPr>
        <w:t>Hepatology</w:t>
      </w:r>
      <w:r w:rsidRPr="007E2990">
        <w:rPr>
          <w:rFonts w:ascii="Book Antiqua" w:hAnsi="Book Antiqua" w:cs="宋体"/>
          <w:sz w:val="24"/>
          <w:szCs w:val="24"/>
        </w:rPr>
        <w:t> 2011; </w:t>
      </w:r>
      <w:r w:rsidRPr="007E2990">
        <w:rPr>
          <w:rFonts w:ascii="Book Antiqua" w:hAnsi="Book Antiqua" w:cs="宋体"/>
          <w:b/>
          <w:bCs/>
          <w:sz w:val="24"/>
          <w:szCs w:val="24"/>
        </w:rPr>
        <w:t>53</w:t>
      </w:r>
      <w:r w:rsidRPr="007E2990">
        <w:rPr>
          <w:rFonts w:ascii="Book Antiqua" w:hAnsi="Book Antiqua" w:cs="宋体"/>
          <w:sz w:val="24"/>
          <w:szCs w:val="24"/>
        </w:rPr>
        <w:t>: 1776; author reply 1777 [PMID: 21351112 DOI: 10.1002/hep.24244]</w:t>
      </w:r>
    </w:p>
    <w:p w14:paraId="78A51B80"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43 </w:t>
      </w:r>
      <w:proofErr w:type="spellStart"/>
      <w:r w:rsidRPr="007E2990">
        <w:rPr>
          <w:rFonts w:ascii="Book Antiqua" w:hAnsi="Book Antiqua" w:cs="宋体"/>
          <w:b/>
          <w:bCs/>
          <w:sz w:val="24"/>
          <w:szCs w:val="24"/>
        </w:rPr>
        <w:t>Valenti</w:t>
      </w:r>
      <w:proofErr w:type="spellEnd"/>
      <w:r w:rsidRPr="007E2990">
        <w:rPr>
          <w:rFonts w:ascii="Book Antiqua" w:hAnsi="Book Antiqua" w:cs="宋体"/>
          <w:b/>
          <w:bCs/>
          <w:sz w:val="24"/>
          <w:szCs w:val="24"/>
        </w:rPr>
        <w:t xml:space="preserve"> L</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Aghemo</w:t>
      </w:r>
      <w:proofErr w:type="spellEnd"/>
      <w:r w:rsidRPr="007E2990">
        <w:rPr>
          <w:rFonts w:ascii="Book Antiqua" w:hAnsi="Book Antiqua" w:cs="宋体"/>
          <w:sz w:val="24"/>
          <w:szCs w:val="24"/>
        </w:rPr>
        <w:t xml:space="preserve"> A, </w:t>
      </w:r>
      <w:proofErr w:type="spellStart"/>
      <w:r w:rsidRPr="007E2990">
        <w:rPr>
          <w:rFonts w:ascii="Book Antiqua" w:hAnsi="Book Antiqua" w:cs="宋体"/>
          <w:sz w:val="24"/>
          <w:szCs w:val="24"/>
        </w:rPr>
        <w:t>Stättermayer</w:t>
      </w:r>
      <w:proofErr w:type="spellEnd"/>
      <w:r w:rsidRPr="007E2990">
        <w:rPr>
          <w:rFonts w:ascii="Book Antiqua" w:hAnsi="Book Antiqua" w:cs="宋体"/>
          <w:sz w:val="24"/>
          <w:szCs w:val="24"/>
        </w:rPr>
        <w:t xml:space="preserve"> AF. </w:t>
      </w:r>
      <w:proofErr w:type="gramStart"/>
      <w:r w:rsidRPr="007E2990">
        <w:rPr>
          <w:rFonts w:ascii="Book Antiqua" w:hAnsi="Book Antiqua" w:cs="宋体"/>
          <w:sz w:val="24"/>
          <w:szCs w:val="24"/>
        </w:rPr>
        <w:t>Interaction between IL28B and PNPLA3 genotypes in the pathogenesis of steatosis in chronic hepatitis C non genotype-3 patients.</w:t>
      </w:r>
      <w:proofErr w:type="gramEnd"/>
      <w:r w:rsidRPr="007E2990">
        <w:rPr>
          <w:rFonts w:ascii="Book Antiqua" w:hAnsi="Book Antiqua" w:cs="宋体"/>
          <w:sz w:val="24"/>
          <w:szCs w:val="24"/>
        </w:rPr>
        <w:t> </w:t>
      </w:r>
      <w:r w:rsidRPr="007E2990">
        <w:rPr>
          <w:rFonts w:ascii="Book Antiqua" w:hAnsi="Book Antiqua" w:cs="宋体"/>
          <w:i/>
          <w:iCs/>
          <w:sz w:val="24"/>
          <w:szCs w:val="24"/>
        </w:rPr>
        <w:t xml:space="preserve">J </w:t>
      </w:r>
      <w:proofErr w:type="spellStart"/>
      <w:r w:rsidRPr="007E2990">
        <w:rPr>
          <w:rFonts w:ascii="Book Antiqua" w:hAnsi="Book Antiqua" w:cs="宋体"/>
          <w:i/>
          <w:iCs/>
          <w:sz w:val="24"/>
          <w:szCs w:val="24"/>
        </w:rPr>
        <w:t>Hepatol</w:t>
      </w:r>
      <w:proofErr w:type="spellEnd"/>
      <w:r w:rsidRPr="007E2990">
        <w:rPr>
          <w:rFonts w:ascii="Book Antiqua" w:hAnsi="Book Antiqua" w:cs="宋体"/>
          <w:sz w:val="24"/>
          <w:szCs w:val="24"/>
        </w:rPr>
        <w:t> 2012; </w:t>
      </w:r>
      <w:r w:rsidRPr="007E2990">
        <w:rPr>
          <w:rFonts w:ascii="Book Antiqua" w:hAnsi="Book Antiqua" w:cs="宋体"/>
          <w:b/>
          <w:bCs/>
          <w:sz w:val="24"/>
          <w:szCs w:val="24"/>
        </w:rPr>
        <w:t>56</w:t>
      </w:r>
      <w:r w:rsidRPr="007E2990">
        <w:rPr>
          <w:rFonts w:ascii="Book Antiqua" w:hAnsi="Book Antiqua" w:cs="宋体"/>
          <w:sz w:val="24"/>
          <w:szCs w:val="24"/>
        </w:rPr>
        <w:t>: 1209-110; author reply 1209-110; [PMID: 22230871 DOI: 10.1016/j.jhep.2011.10.024]</w:t>
      </w:r>
    </w:p>
    <w:p w14:paraId="711CEEB7"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44 </w:t>
      </w:r>
      <w:proofErr w:type="spellStart"/>
      <w:r w:rsidRPr="007E2990">
        <w:rPr>
          <w:rFonts w:ascii="Book Antiqua" w:hAnsi="Book Antiqua" w:cs="宋体"/>
          <w:b/>
          <w:bCs/>
          <w:sz w:val="24"/>
          <w:szCs w:val="24"/>
        </w:rPr>
        <w:t>Ezzikouri</w:t>
      </w:r>
      <w:proofErr w:type="spellEnd"/>
      <w:r w:rsidRPr="007E2990">
        <w:rPr>
          <w:rFonts w:ascii="Book Antiqua" w:hAnsi="Book Antiqua" w:cs="宋体"/>
          <w:b/>
          <w:bCs/>
          <w:sz w:val="24"/>
          <w:szCs w:val="24"/>
        </w:rPr>
        <w:t xml:space="preserve"> S</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Alaoui</w:t>
      </w:r>
      <w:proofErr w:type="spellEnd"/>
      <w:r w:rsidRPr="007E2990">
        <w:rPr>
          <w:rFonts w:ascii="Book Antiqua" w:hAnsi="Book Antiqua" w:cs="宋体"/>
          <w:sz w:val="24"/>
          <w:szCs w:val="24"/>
        </w:rPr>
        <w:t xml:space="preserve"> R, Tazi S, Nadir S, </w:t>
      </w:r>
      <w:proofErr w:type="spellStart"/>
      <w:r w:rsidRPr="007E2990">
        <w:rPr>
          <w:rFonts w:ascii="Book Antiqua" w:hAnsi="Book Antiqua" w:cs="宋体"/>
          <w:sz w:val="24"/>
          <w:szCs w:val="24"/>
        </w:rPr>
        <w:t>Elmdaghri</w:t>
      </w:r>
      <w:proofErr w:type="spellEnd"/>
      <w:r w:rsidRPr="007E2990">
        <w:rPr>
          <w:rFonts w:ascii="Book Antiqua" w:hAnsi="Book Antiqua" w:cs="宋体"/>
          <w:sz w:val="24"/>
          <w:szCs w:val="24"/>
        </w:rPr>
        <w:t xml:space="preserve"> N, </w:t>
      </w:r>
      <w:proofErr w:type="spellStart"/>
      <w:r w:rsidRPr="007E2990">
        <w:rPr>
          <w:rFonts w:ascii="Book Antiqua" w:hAnsi="Book Antiqua" w:cs="宋体"/>
          <w:sz w:val="24"/>
          <w:szCs w:val="24"/>
        </w:rPr>
        <w:t>Pineau</w:t>
      </w:r>
      <w:proofErr w:type="spellEnd"/>
      <w:r w:rsidRPr="007E2990">
        <w:rPr>
          <w:rFonts w:ascii="Book Antiqua" w:hAnsi="Book Antiqua" w:cs="宋体"/>
          <w:sz w:val="24"/>
          <w:szCs w:val="24"/>
        </w:rPr>
        <w:t xml:space="preserve"> P, </w:t>
      </w:r>
      <w:proofErr w:type="spellStart"/>
      <w:r w:rsidRPr="007E2990">
        <w:rPr>
          <w:rFonts w:ascii="Book Antiqua" w:hAnsi="Book Antiqua" w:cs="宋体"/>
          <w:sz w:val="24"/>
          <w:szCs w:val="24"/>
        </w:rPr>
        <w:t>Benjelloun</w:t>
      </w:r>
      <w:proofErr w:type="spellEnd"/>
      <w:r w:rsidRPr="007E2990">
        <w:rPr>
          <w:rFonts w:ascii="Book Antiqua" w:hAnsi="Book Antiqua" w:cs="宋体"/>
          <w:sz w:val="24"/>
          <w:szCs w:val="24"/>
        </w:rPr>
        <w:t xml:space="preserve"> S. The </w:t>
      </w:r>
      <w:proofErr w:type="spellStart"/>
      <w:r w:rsidRPr="007E2990">
        <w:rPr>
          <w:rFonts w:ascii="Book Antiqua" w:hAnsi="Book Antiqua" w:cs="宋体"/>
          <w:sz w:val="24"/>
          <w:szCs w:val="24"/>
        </w:rPr>
        <w:t>adiponutrin</w:t>
      </w:r>
      <w:proofErr w:type="spellEnd"/>
      <w:r w:rsidRPr="007E2990">
        <w:rPr>
          <w:rFonts w:ascii="Book Antiqua" w:hAnsi="Book Antiqua" w:cs="宋体"/>
          <w:sz w:val="24"/>
          <w:szCs w:val="24"/>
        </w:rPr>
        <w:t xml:space="preserve"> I148M variant is a risk factor for HCV-associated liver cancer in North-African patients. </w:t>
      </w:r>
      <w:r w:rsidRPr="007E2990">
        <w:rPr>
          <w:rFonts w:ascii="Book Antiqua" w:hAnsi="Book Antiqua" w:cs="宋体"/>
          <w:i/>
          <w:iCs/>
          <w:sz w:val="24"/>
          <w:szCs w:val="24"/>
        </w:rPr>
        <w:t xml:space="preserve">Infect Genet </w:t>
      </w:r>
      <w:proofErr w:type="spellStart"/>
      <w:r w:rsidRPr="007E2990">
        <w:rPr>
          <w:rFonts w:ascii="Book Antiqua" w:hAnsi="Book Antiqua" w:cs="宋体"/>
          <w:i/>
          <w:iCs/>
          <w:sz w:val="24"/>
          <w:szCs w:val="24"/>
        </w:rPr>
        <w:t>Evol</w:t>
      </w:r>
      <w:proofErr w:type="spellEnd"/>
      <w:r w:rsidRPr="007E2990">
        <w:rPr>
          <w:rFonts w:ascii="Book Antiqua" w:hAnsi="Book Antiqua" w:cs="宋体"/>
          <w:sz w:val="24"/>
          <w:szCs w:val="24"/>
        </w:rPr>
        <w:t> 2014; </w:t>
      </w:r>
      <w:r w:rsidRPr="007E2990">
        <w:rPr>
          <w:rFonts w:ascii="Book Antiqua" w:hAnsi="Book Antiqua" w:cs="宋体"/>
          <w:b/>
          <w:bCs/>
          <w:sz w:val="24"/>
          <w:szCs w:val="24"/>
        </w:rPr>
        <w:t>21</w:t>
      </w:r>
      <w:r w:rsidRPr="007E2990">
        <w:rPr>
          <w:rFonts w:ascii="Book Antiqua" w:hAnsi="Book Antiqua" w:cs="宋体"/>
          <w:sz w:val="24"/>
          <w:szCs w:val="24"/>
        </w:rPr>
        <w:t>: 179-183 [PMID: 24269995 DOI: 10.1016/j.meegid.2013.11.005]</w:t>
      </w:r>
    </w:p>
    <w:p w14:paraId="7DFECE00"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45 </w:t>
      </w:r>
      <w:proofErr w:type="spellStart"/>
      <w:r w:rsidRPr="007E2990">
        <w:rPr>
          <w:rFonts w:ascii="Book Antiqua" w:hAnsi="Book Antiqua" w:cs="宋体"/>
          <w:b/>
          <w:bCs/>
          <w:sz w:val="24"/>
          <w:szCs w:val="24"/>
        </w:rPr>
        <w:t>Stättermayer</w:t>
      </w:r>
      <w:proofErr w:type="spellEnd"/>
      <w:r w:rsidRPr="007E2990">
        <w:rPr>
          <w:rFonts w:ascii="Book Antiqua" w:hAnsi="Book Antiqua" w:cs="宋体"/>
          <w:b/>
          <w:bCs/>
          <w:sz w:val="24"/>
          <w:szCs w:val="24"/>
        </w:rPr>
        <w:t xml:space="preserve"> AF</w:t>
      </w:r>
      <w:r w:rsidRPr="007E2990">
        <w:rPr>
          <w:rFonts w:ascii="Book Antiqua" w:hAnsi="Book Antiqua" w:cs="宋体"/>
          <w:sz w:val="24"/>
          <w:szCs w:val="24"/>
        </w:rPr>
        <w:t xml:space="preserve">, Rutter K, </w:t>
      </w:r>
      <w:proofErr w:type="spellStart"/>
      <w:r w:rsidRPr="007E2990">
        <w:rPr>
          <w:rFonts w:ascii="Book Antiqua" w:hAnsi="Book Antiqua" w:cs="宋体"/>
          <w:sz w:val="24"/>
          <w:szCs w:val="24"/>
        </w:rPr>
        <w:t>Beinhardt</w:t>
      </w:r>
      <w:proofErr w:type="spellEnd"/>
      <w:r w:rsidRPr="007E2990">
        <w:rPr>
          <w:rFonts w:ascii="Book Antiqua" w:hAnsi="Book Antiqua" w:cs="宋体"/>
          <w:sz w:val="24"/>
          <w:szCs w:val="24"/>
        </w:rPr>
        <w:t xml:space="preserve"> S, </w:t>
      </w:r>
      <w:proofErr w:type="spellStart"/>
      <w:r w:rsidRPr="007E2990">
        <w:rPr>
          <w:rFonts w:ascii="Book Antiqua" w:hAnsi="Book Antiqua" w:cs="宋体"/>
          <w:sz w:val="24"/>
          <w:szCs w:val="24"/>
        </w:rPr>
        <w:t>Wrba</w:t>
      </w:r>
      <w:proofErr w:type="spellEnd"/>
      <w:r w:rsidRPr="007E2990">
        <w:rPr>
          <w:rFonts w:ascii="Book Antiqua" w:hAnsi="Book Antiqua" w:cs="宋体"/>
          <w:sz w:val="24"/>
          <w:szCs w:val="24"/>
        </w:rPr>
        <w:t xml:space="preserve"> F, </w:t>
      </w:r>
      <w:proofErr w:type="spellStart"/>
      <w:r w:rsidRPr="007E2990">
        <w:rPr>
          <w:rFonts w:ascii="Book Antiqua" w:hAnsi="Book Antiqua" w:cs="宋体"/>
          <w:sz w:val="24"/>
          <w:szCs w:val="24"/>
        </w:rPr>
        <w:t>Scherzer</w:t>
      </w:r>
      <w:proofErr w:type="spellEnd"/>
      <w:r w:rsidRPr="007E2990">
        <w:rPr>
          <w:rFonts w:ascii="Book Antiqua" w:hAnsi="Book Antiqua" w:cs="宋体"/>
          <w:sz w:val="24"/>
          <w:szCs w:val="24"/>
        </w:rPr>
        <w:t xml:space="preserve"> TM, </w:t>
      </w:r>
      <w:proofErr w:type="spellStart"/>
      <w:r w:rsidRPr="007E2990">
        <w:rPr>
          <w:rFonts w:ascii="Book Antiqua" w:hAnsi="Book Antiqua" w:cs="宋体"/>
          <w:sz w:val="24"/>
          <w:szCs w:val="24"/>
        </w:rPr>
        <w:t>Strasser</w:t>
      </w:r>
      <w:proofErr w:type="spellEnd"/>
      <w:r w:rsidRPr="007E2990">
        <w:rPr>
          <w:rFonts w:ascii="Book Antiqua" w:hAnsi="Book Antiqua" w:cs="宋体"/>
          <w:sz w:val="24"/>
          <w:szCs w:val="24"/>
        </w:rPr>
        <w:t xml:space="preserve"> M, Hofer H, </w:t>
      </w:r>
      <w:proofErr w:type="spellStart"/>
      <w:r w:rsidRPr="007E2990">
        <w:rPr>
          <w:rFonts w:ascii="Book Antiqua" w:hAnsi="Book Antiqua" w:cs="宋体"/>
          <w:sz w:val="24"/>
          <w:szCs w:val="24"/>
        </w:rPr>
        <w:t>Steindl-Munda</w:t>
      </w:r>
      <w:proofErr w:type="spellEnd"/>
      <w:r w:rsidRPr="007E2990">
        <w:rPr>
          <w:rFonts w:ascii="Book Antiqua" w:hAnsi="Book Antiqua" w:cs="宋体"/>
          <w:sz w:val="24"/>
          <w:szCs w:val="24"/>
        </w:rPr>
        <w:t xml:space="preserve"> P, </w:t>
      </w:r>
      <w:proofErr w:type="spellStart"/>
      <w:r w:rsidRPr="007E2990">
        <w:rPr>
          <w:rFonts w:ascii="Book Antiqua" w:hAnsi="Book Antiqua" w:cs="宋体"/>
          <w:sz w:val="24"/>
          <w:szCs w:val="24"/>
        </w:rPr>
        <w:t>Trauner</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Ferenci</w:t>
      </w:r>
      <w:proofErr w:type="spellEnd"/>
      <w:r w:rsidRPr="007E2990">
        <w:rPr>
          <w:rFonts w:ascii="Book Antiqua" w:hAnsi="Book Antiqua" w:cs="宋体"/>
          <w:sz w:val="24"/>
          <w:szCs w:val="24"/>
        </w:rPr>
        <w:t xml:space="preserve"> P. Role of FDFT1 polymorphism for fibrosis progression in patients with chronic hepatitis C. </w:t>
      </w:r>
      <w:r w:rsidRPr="007E2990">
        <w:rPr>
          <w:rFonts w:ascii="Book Antiqua" w:hAnsi="Book Antiqua" w:cs="宋体"/>
          <w:i/>
          <w:iCs/>
          <w:sz w:val="24"/>
          <w:szCs w:val="24"/>
        </w:rPr>
        <w:t xml:space="preserve">Liver </w:t>
      </w:r>
      <w:proofErr w:type="spellStart"/>
      <w:r w:rsidRPr="007E2990">
        <w:rPr>
          <w:rFonts w:ascii="Book Antiqua" w:hAnsi="Book Antiqua" w:cs="宋体"/>
          <w:i/>
          <w:iCs/>
          <w:sz w:val="24"/>
          <w:szCs w:val="24"/>
        </w:rPr>
        <w:t>Int</w:t>
      </w:r>
      <w:proofErr w:type="spellEnd"/>
      <w:r w:rsidRPr="007E2990">
        <w:rPr>
          <w:rFonts w:ascii="Book Antiqua" w:hAnsi="Book Antiqua" w:cs="宋体"/>
          <w:sz w:val="24"/>
          <w:szCs w:val="24"/>
        </w:rPr>
        <w:t> 2014; </w:t>
      </w:r>
      <w:r w:rsidRPr="007E2990">
        <w:rPr>
          <w:rFonts w:ascii="Book Antiqua" w:hAnsi="Book Antiqua" w:cs="宋体"/>
          <w:b/>
          <w:bCs/>
          <w:sz w:val="24"/>
          <w:szCs w:val="24"/>
        </w:rPr>
        <w:t>34</w:t>
      </w:r>
      <w:r w:rsidRPr="007E2990">
        <w:rPr>
          <w:rFonts w:ascii="Book Antiqua" w:hAnsi="Book Antiqua" w:cs="宋体"/>
          <w:sz w:val="24"/>
          <w:szCs w:val="24"/>
        </w:rPr>
        <w:t>: 388-395 [PMID: 23870067 DOI: 10.1111/liv.12269]</w:t>
      </w:r>
    </w:p>
    <w:p w14:paraId="3331C904"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46 </w:t>
      </w:r>
      <w:proofErr w:type="spellStart"/>
      <w:r w:rsidRPr="007E2990">
        <w:rPr>
          <w:rFonts w:ascii="Book Antiqua" w:hAnsi="Book Antiqua" w:cs="宋体"/>
          <w:b/>
          <w:bCs/>
          <w:sz w:val="24"/>
          <w:szCs w:val="24"/>
        </w:rPr>
        <w:t>Ampuero</w:t>
      </w:r>
      <w:proofErr w:type="spellEnd"/>
      <w:r w:rsidRPr="007E2990">
        <w:rPr>
          <w:rFonts w:ascii="Book Antiqua" w:hAnsi="Book Antiqua" w:cs="宋体"/>
          <w:b/>
          <w:bCs/>
          <w:sz w:val="24"/>
          <w:szCs w:val="24"/>
        </w:rPr>
        <w:t xml:space="preserve"> J</w:t>
      </w:r>
      <w:r w:rsidRPr="007E2990">
        <w:rPr>
          <w:rFonts w:ascii="Book Antiqua" w:hAnsi="Book Antiqua" w:cs="宋体"/>
          <w:sz w:val="24"/>
          <w:szCs w:val="24"/>
        </w:rPr>
        <w:t xml:space="preserve">, Del Campo JA, Rojas L, </w:t>
      </w:r>
      <w:proofErr w:type="spellStart"/>
      <w:r w:rsidRPr="007E2990">
        <w:rPr>
          <w:rFonts w:ascii="Book Antiqua" w:hAnsi="Book Antiqua" w:cs="宋体"/>
          <w:sz w:val="24"/>
          <w:szCs w:val="24"/>
        </w:rPr>
        <w:t>García</w:t>
      </w:r>
      <w:proofErr w:type="spellEnd"/>
      <w:r w:rsidRPr="007E2990">
        <w:rPr>
          <w:rFonts w:ascii="Book Antiqua" w:hAnsi="Book Antiqua" w:cs="宋体"/>
          <w:sz w:val="24"/>
          <w:szCs w:val="24"/>
        </w:rPr>
        <w:t xml:space="preserve">-Lozano JR, </w:t>
      </w:r>
      <w:proofErr w:type="spellStart"/>
      <w:r w:rsidRPr="007E2990">
        <w:rPr>
          <w:rFonts w:ascii="Book Antiqua" w:hAnsi="Book Antiqua" w:cs="宋体"/>
          <w:sz w:val="24"/>
          <w:szCs w:val="24"/>
        </w:rPr>
        <w:t>Solá</w:t>
      </w:r>
      <w:proofErr w:type="spellEnd"/>
      <w:r w:rsidRPr="007E2990">
        <w:rPr>
          <w:rFonts w:ascii="Book Antiqua" w:hAnsi="Book Antiqua" w:cs="宋体"/>
          <w:sz w:val="24"/>
          <w:szCs w:val="24"/>
        </w:rPr>
        <w:t xml:space="preserve"> R, Andrade R, Pons JA, Navarro JM, </w:t>
      </w:r>
      <w:proofErr w:type="spellStart"/>
      <w:r w:rsidRPr="007E2990">
        <w:rPr>
          <w:rFonts w:ascii="Book Antiqua" w:hAnsi="Book Antiqua" w:cs="宋体"/>
          <w:sz w:val="24"/>
          <w:szCs w:val="24"/>
        </w:rPr>
        <w:t>Calleja</w:t>
      </w:r>
      <w:proofErr w:type="spellEnd"/>
      <w:r w:rsidRPr="007E2990">
        <w:rPr>
          <w:rFonts w:ascii="Book Antiqua" w:hAnsi="Book Antiqua" w:cs="宋体"/>
          <w:sz w:val="24"/>
          <w:szCs w:val="24"/>
        </w:rPr>
        <w:t xml:space="preserve"> JL, </w:t>
      </w:r>
      <w:proofErr w:type="spellStart"/>
      <w:r w:rsidRPr="007E2990">
        <w:rPr>
          <w:rFonts w:ascii="Book Antiqua" w:hAnsi="Book Antiqua" w:cs="宋体"/>
          <w:sz w:val="24"/>
          <w:szCs w:val="24"/>
        </w:rPr>
        <w:t>Buti</w:t>
      </w:r>
      <w:proofErr w:type="spellEnd"/>
      <w:r w:rsidRPr="007E2990">
        <w:rPr>
          <w:rFonts w:ascii="Book Antiqua" w:hAnsi="Book Antiqua" w:cs="宋体"/>
          <w:sz w:val="24"/>
          <w:szCs w:val="24"/>
        </w:rPr>
        <w:t xml:space="preserve"> M, González-</w:t>
      </w:r>
      <w:proofErr w:type="spellStart"/>
      <w:r w:rsidRPr="007E2990">
        <w:rPr>
          <w:rFonts w:ascii="Book Antiqua" w:hAnsi="Book Antiqua" w:cs="宋体"/>
          <w:sz w:val="24"/>
          <w:szCs w:val="24"/>
        </w:rPr>
        <w:t>Escribano</w:t>
      </w:r>
      <w:proofErr w:type="spellEnd"/>
      <w:r w:rsidRPr="007E2990">
        <w:rPr>
          <w:rFonts w:ascii="Book Antiqua" w:hAnsi="Book Antiqua" w:cs="宋体"/>
          <w:sz w:val="24"/>
          <w:szCs w:val="24"/>
        </w:rPr>
        <w:t xml:space="preserve"> MF, </w:t>
      </w:r>
      <w:proofErr w:type="spellStart"/>
      <w:r w:rsidRPr="007E2990">
        <w:rPr>
          <w:rFonts w:ascii="Book Antiqua" w:hAnsi="Book Antiqua" w:cs="宋体"/>
          <w:sz w:val="24"/>
          <w:szCs w:val="24"/>
        </w:rPr>
        <w:t>Forns</w:t>
      </w:r>
      <w:proofErr w:type="spellEnd"/>
      <w:r w:rsidRPr="007E2990">
        <w:rPr>
          <w:rFonts w:ascii="Book Antiqua" w:hAnsi="Book Antiqua" w:cs="宋体"/>
          <w:sz w:val="24"/>
          <w:szCs w:val="24"/>
        </w:rPr>
        <w:t xml:space="preserve"> X, </w:t>
      </w:r>
      <w:proofErr w:type="spellStart"/>
      <w:r w:rsidRPr="007E2990">
        <w:rPr>
          <w:rFonts w:ascii="Book Antiqua" w:hAnsi="Book Antiqua" w:cs="宋体"/>
          <w:sz w:val="24"/>
          <w:szCs w:val="24"/>
        </w:rPr>
        <w:t>Diago</w:t>
      </w:r>
      <w:proofErr w:type="spellEnd"/>
      <w:r w:rsidRPr="007E2990">
        <w:rPr>
          <w:rFonts w:ascii="Book Antiqua" w:hAnsi="Book Antiqua" w:cs="宋体"/>
          <w:sz w:val="24"/>
          <w:szCs w:val="24"/>
        </w:rPr>
        <w:t xml:space="preserve"> M, </w:t>
      </w:r>
      <w:proofErr w:type="spellStart"/>
      <w:r w:rsidRPr="007E2990">
        <w:rPr>
          <w:rFonts w:ascii="Book Antiqua" w:hAnsi="Book Antiqua" w:cs="宋体"/>
          <w:sz w:val="24"/>
          <w:szCs w:val="24"/>
        </w:rPr>
        <w:t>García-Samaniego</w:t>
      </w:r>
      <w:proofErr w:type="spellEnd"/>
      <w:r w:rsidRPr="007E2990">
        <w:rPr>
          <w:rFonts w:ascii="Book Antiqua" w:hAnsi="Book Antiqua" w:cs="宋体"/>
          <w:sz w:val="24"/>
          <w:szCs w:val="24"/>
        </w:rPr>
        <w:t xml:space="preserve"> J, Romero-Gómez M. PNPLA3 rs738409 causes steatosis according to viral &amp; amp; IL28B genotypes in hepatitis C. </w:t>
      </w:r>
      <w:r w:rsidRPr="007E2990">
        <w:rPr>
          <w:rFonts w:ascii="Book Antiqua" w:hAnsi="Book Antiqua" w:cs="宋体"/>
          <w:i/>
          <w:iCs/>
          <w:sz w:val="24"/>
          <w:szCs w:val="24"/>
        </w:rPr>
        <w:t xml:space="preserve">Ann </w:t>
      </w:r>
      <w:proofErr w:type="spellStart"/>
      <w:r w:rsidRPr="007E2990">
        <w:rPr>
          <w:rFonts w:ascii="Book Antiqua" w:hAnsi="Book Antiqua" w:cs="宋体"/>
          <w:i/>
          <w:iCs/>
          <w:sz w:val="24"/>
          <w:szCs w:val="24"/>
        </w:rPr>
        <w:t>Hepatol</w:t>
      </w:r>
      <w:proofErr w:type="spellEnd"/>
      <w:r w:rsidRPr="007E2990">
        <w:rPr>
          <w:rFonts w:ascii="Book Antiqua" w:hAnsi="Book Antiqua" w:cs="宋体"/>
          <w:sz w:val="24"/>
          <w:szCs w:val="24"/>
        </w:rPr>
        <w:t> </w:t>
      </w:r>
      <w:r>
        <w:rPr>
          <w:rFonts w:ascii="Book Antiqua" w:hAnsi="Book Antiqua" w:cs="宋体" w:hint="eastAsia"/>
          <w:sz w:val="24"/>
          <w:szCs w:val="24"/>
        </w:rPr>
        <w:t>2014</w:t>
      </w:r>
      <w:r w:rsidRPr="007E2990">
        <w:rPr>
          <w:rFonts w:ascii="Book Antiqua" w:hAnsi="Book Antiqua" w:cs="宋体"/>
          <w:sz w:val="24"/>
          <w:szCs w:val="24"/>
        </w:rPr>
        <w:t>; </w:t>
      </w:r>
      <w:r w:rsidRPr="007E2990">
        <w:rPr>
          <w:rFonts w:ascii="Book Antiqua" w:hAnsi="Book Antiqua" w:cs="宋体"/>
          <w:b/>
          <w:bCs/>
          <w:sz w:val="24"/>
          <w:szCs w:val="24"/>
        </w:rPr>
        <w:t>13</w:t>
      </w:r>
      <w:r w:rsidRPr="007E2990">
        <w:rPr>
          <w:rFonts w:ascii="Book Antiqua" w:hAnsi="Book Antiqua" w:cs="宋体"/>
          <w:sz w:val="24"/>
          <w:szCs w:val="24"/>
        </w:rPr>
        <w:t>: 356-363 [PMID: 24927606]</w:t>
      </w:r>
    </w:p>
    <w:p w14:paraId="17F97167"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47 </w:t>
      </w:r>
      <w:r w:rsidRPr="007E2990">
        <w:rPr>
          <w:rFonts w:ascii="Book Antiqua" w:hAnsi="Book Antiqua" w:cs="宋体"/>
          <w:b/>
          <w:bCs/>
          <w:sz w:val="24"/>
          <w:szCs w:val="24"/>
        </w:rPr>
        <w:t>Sato M</w:t>
      </w:r>
      <w:r w:rsidRPr="007E2990">
        <w:rPr>
          <w:rFonts w:ascii="Book Antiqua" w:hAnsi="Book Antiqua" w:cs="宋体"/>
          <w:sz w:val="24"/>
          <w:szCs w:val="24"/>
        </w:rPr>
        <w:t xml:space="preserve">, Kato N, </w:t>
      </w:r>
      <w:proofErr w:type="spellStart"/>
      <w:r w:rsidRPr="007E2990">
        <w:rPr>
          <w:rFonts w:ascii="Book Antiqua" w:hAnsi="Book Antiqua" w:cs="宋体"/>
          <w:sz w:val="24"/>
          <w:szCs w:val="24"/>
        </w:rPr>
        <w:t>Tateishi</w:t>
      </w:r>
      <w:proofErr w:type="spellEnd"/>
      <w:r w:rsidRPr="007E2990">
        <w:rPr>
          <w:rFonts w:ascii="Book Antiqua" w:hAnsi="Book Antiqua" w:cs="宋体"/>
          <w:sz w:val="24"/>
          <w:szCs w:val="24"/>
        </w:rPr>
        <w:t xml:space="preserve"> R, </w:t>
      </w:r>
      <w:proofErr w:type="spellStart"/>
      <w:r w:rsidRPr="007E2990">
        <w:rPr>
          <w:rFonts w:ascii="Book Antiqua" w:hAnsi="Book Antiqua" w:cs="宋体"/>
          <w:sz w:val="24"/>
          <w:szCs w:val="24"/>
        </w:rPr>
        <w:t>Muroyama</w:t>
      </w:r>
      <w:proofErr w:type="spellEnd"/>
      <w:r w:rsidRPr="007E2990">
        <w:rPr>
          <w:rFonts w:ascii="Book Antiqua" w:hAnsi="Book Antiqua" w:cs="宋体"/>
          <w:sz w:val="24"/>
          <w:szCs w:val="24"/>
        </w:rPr>
        <w:t xml:space="preserve"> R, </w:t>
      </w:r>
      <w:proofErr w:type="spellStart"/>
      <w:r w:rsidRPr="007E2990">
        <w:rPr>
          <w:rFonts w:ascii="Book Antiqua" w:hAnsi="Book Antiqua" w:cs="宋体"/>
          <w:sz w:val="24"/>
          <w:szCs w:val="24"/>
        </w:rPr>
        <w:t>Kowatari</w:t>
      </w:r>
      <w:proofErr w:type="spellEnd"/>
      <w:r w:rsidRPr="007E2990">
        <w:rPr>
          <w:rFonts w:ascii="Book Antiqua" w:hAnsi="Book Antiqua" w:cs="宋体"/>
          <w:sz w:val="24"/>
          <w:szCs w:val="24"/>
        </w:rPr>
        <w:t xml:space="preserve"> N, Li W, </w:t>
      </w:r>
      <w:proofErr w:type="spellStart"/>
      <w:r w:rsidRPr="007E2990">
        <w:rPr>
          <w:rFonts w:ascii="Book Antiqua" w:hAnsi="Book Antiqua" w:cs="宋体"/>
          <w:sz w:val="24"/>
          <w:szCs w:val="24"/>
        </w:rPr>
        <w:t>Goto</w:t>
      </w:r>
      <w:proofErr w:type="spellEnd"/>
      <w:r w:rsidRPr="007E2990">
        <w:rPr>
          <w:rFonts w:ascii="Book Antiqua" w:hAnsi="Book Antiqua" w:cs="宋体"/>
          <w:sz w:val="24"/>
          <w:szCs w:val="24"/>
        </w:rPr>
        <w:t xml:space="preserve"> K, Otsuka M, </w:t>
      </w:r>
      <w:proofErr w:type="spellStart"/>
      <w:r w:rsidRPr="007E2990">
        <w:rPr>
          <w:rFonts w:ascii="Book Antiqua" w:hAnsi="Book Antiqua" w:cs="宋体"/>
          <w:sz w:val="24"/>
          <w:szCs w:val="24"/>
        </w:rPr>
        <w:t>Shiina</w:t>
      </w:r>
      <w:proofErr w:type="spellEnd"/>
      <w:r w:rsidRPr="007E2990">
        <w:rPr>
          <w:rFonts w:ascii="Book Antiqua" w:hAnsi="Book Antiqua" w:cs="宋体"/>
          <w:sz w:val="24"/>
          <w:szCs w:val="24"/>
        </w:rPr>
        <w:t xml:space="preserve"> S, Yoshida H, </w:t>
      </w:r>
      <w:proofErr w:type="spellStart"/>
      <w:r w:rsidRPr="007E2990">
        <w:rPr>
          <w:rFonts w:ascii="Book Antiqua" w:hAnsi="Book Antiqua" w:cs="宋体"/>
          <w:sz w:val="24"/>
          <w:szCs w:val="24"/>
        </w:rPr>
        <w:t>Omata</w:t>
      </w:r>
      <w:proofErr w:type="spellEnd"/>
      <w:r w:rsidRPr="007E2990">
        <w:rPr>
          <w:rFonts w:ascii="Book Antiqua" w:hAnsi="Book Antiqua" w:cs="宋体"/>
          <w:sz w:val="24"/>
          <w:szCs w:val="24"/>
        </w:rPr>
        <w:t xml:space="preserve"> M, Koike K. Impact of PNPLA3 polymorphisms on the development of hepatocellular carcinoma in patients with chronic hepatitis C virus infection. </w:t>
      </w:r>
      <w:proofErr w:type="spellStart"/>
      <w:r w:rsidRPr="007E2990">
        <w:rPr>
          <w:rFonts w:ascii="Book Antiqua" w:hAnsi="Book Antiqua" w:cs="宋体"/>
          <w:i/>
          <w:iCs/>
          <w:sz w:val="24"/>
          <w:szCs w:val="24"/>
        </w:rPr>
        <w:t>Hepatol</w:t>
      </w:r>
      <w:proofErr w:type="spellEnd"/>
      <w:r w:rsidRPr="007E2990">
        <w:rPr>
          <w:rFonts w:ascii="Book Antiqua" w:hAnsi="Book Antiqua" w:cs="宋体"/>
          <w:i/>
          <w:iCs/>
          <w:sz w:val="24"/>
          <w:szCs w:val="24"/>
        </w:rPr>
        <w:t xml:space="preserve"> Res</w:t>
      </w:r>
      <w:r w:rsidRPr="007E2990">
        <w:rPr>
          <w:rFonts w:ascii="Book Antiqua" w:hAnsi="Book Antiqua" w:cs="宋体"/>
          <w:sz w:val="24"/>
          <w:szCs w:val="24"/>
        </w:rPr>
        <w:t> 2014; </w:t>
      </w:r>
      <w:r w:rsidRPr="007E2990">
        <w:rPr>
          <w:rFonts w:ascii="Book Antiqua" w:hAnsi="Book Antiqua" w:cs="宋体"/>
          <w:b/>
          <w:bCs/>
          <w:sz w:val="24"/>
          <w:szCs w:val="24"/>
        </w:rPr>
        <w:t>44</w:t>
      </w:r>
      <w:r w:rsidRPr="007E2990">
        <w:rPr>
          <w:rFonts w:ascii="Book Antiqua" w:hAnsi="Book Antiqua" w:cs="宋体"/>
          <w:sz w:val="24"/>
          <w:szCs w:val="24"/>
        </w:rPr>
        <w:t>: E137-E144 [PMID: 24125181 DOI: 10.1111/hepr.12258]</w:t>
      </w:r>
    </w:p>
    <w:p w14:paraId="578032D1"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48 </w:t>
      </w:r>
      <w:proofErr w:type="spellStart"/>
      <w:r w:rsidRPr="007E2990">
        <w:rPr>
          <w:rFonts w:ascii="Book Antiqua" w:hAnsi="Book Antiqua" w:cs="宋体"/>
          <w:b/>
          <w:bCs/>
          <w:sz w:val="24"/>
          <w:szCs w:val="24"/>
        </w:rPr>
        <w:t>Yasui</w:t>
      </w:r>
      <w:proofErr w:type="spellEnd"/>
      <w:r w:rsidRPr="007E2990">
        <w:rPr>
          <w:rFonts w:ascii="Book Antiqua" w:hAnsi="Book Antiqua" w:cs="宋体"/>
          <w:b/>
          <w:bCs/>
          <w:sz w:val="24"/>
          <w:szCs w:val="24"/>
        </w:rPr>
        <w:t xml:space="preserve"> K</w:t>
      </w:r>
      <w:r w:rsidRPr="007E2990">
        <w:rPr>
          <w:rFonts w:ascii="Book Antiqua" w:hAnsi="Book Antiqua" w:cs="宋体"/>
          <w:sz w:val="24"/>
          <w:szCs w:val="24"/>
        </w:rPr>
        <w:t xml:space="preserve">, Kawaguchi T, </w:t>
      </w:r>
      <w:proofErr w:type="spellStart"/>
      <w:r w:rsidRPr="007E2990">
        <w:rPr>
          <w:rFonts w:ascii="Book Antiqua" w:hAnsi="Book Antiqua" w:cs="宋体"/>
          <w:sz w:val="24"/>
          <w:szCs w:val="24"/>
        </w:rPr>
        <w:t>Shima</w:t>
      </w:r>
      <w:proofErr w:type="spellEnd"/>
      <w:r w:rsidRPr="007E2990">
        <w:rPr>
          <w:rFonts w:ascii="Book Antiqua" w:hAnsi="Book Antiqua" w:cs="宋体"/>
          <w:sz w:val="24"/>
          <w:szCs w:val="24"/>
        </w:rPr>
        <w:t xml:space="preserve"> T, </w:t>
      </w:r>
      <w:proofErr w:type="spellStart"/>
      <w:r w:rsidRPr="007E2990">
        <w:rPr>
          <w:rFonts w:ascii="Book Antiqua" w:hAnsi="Book Antiqua" w:cs="宋体"/>
          <w:sz w:val="24"/>
          <w:szCs w:val="24"/>
        </w:rPr>
        <w:t>Mitsuyoshi</w:t>
      </w:r>
      <w:proofErr w:type="spellEnd"/>
      <w:r w:rsidRPr="007E2990">
        <w:rPr>
          <w:rFonts w:ascii="Book Antiqua" w:hAnsi="Book Antiqua" w:cs="宋体"/>
          <w:sz w:val="24"/>
          <w:szCs w:val="24"/>
        </w:rPr>
        <w:t xml:space="preserve"> H, Seki K, </w:t>
      </w:r>
      <w:proofErr w:type="spellStart"/>
      <w:r w:rsidRPr="007E2990">
        <w:rPr>
          <w:rFonts w:ascii="Book Antiqua" w:hAnsi="Book Antiqua" w:cs="宋体"/>
          <w:sz w:val="24"/>
          <w:szCs w:val="24"/>
        </w:rPr>
        <w:t>Sendo</w:t>
      </w:r>
      <w:proofErr w:type="spellEnd"/>
      <w:r w:rsidRPr="007E2990">
        <w:rPr>
          <w:rFonts w:ascii="Book Antiqua" w:hAnsi="Book Antiqua" w:cs="宋体"/>
          <w:sz w:val="24"/>
          <w:szCs w:val="24"/>
        </w:rPr>
        <w:t xml:space="preserve"> R, Mizuno M, Itoh Y, Matsuda F, </w:t>
      </w:r>
      <w:proofErr w:type="spellStart"/>
      <w:r w:rsidRPr="007E2990">
        <w:rPr>
          <w:rFonts w:ascii="Book Antiqua" w:hAnsi="Book Antiqua" w:cs="宋体"/>
          <w:sz w:val="24"/>
          <w:szCs w:val="24"/>
        </w:rPr>
        <w:t>Okanoue</w:t>
      </w:r>
      <w:proofErr w:type="spellEnd"/>
      <w:r w:rsidRPr="007E2990">
        <w:rPr>
          <w:rFonts w:ascii="Book Antiqua" w:hAnsi="Book Antiqua" w:cs="宋体"/>
          <w:sz w:val="24"/>
          <w:szCs w:val="24"/>
        </w:rPr>
        <w:t xml:space="preserve"> T. Effect of PNPLA3 rs738409 variant (I148 M) on hepatic steatosis, </w:t>
      </w:r>
      <w:proofErr w:type="spellStart"/>
      <w:r w:rsidRPr="007E2990">
        <w:rPr>
          <w:rFonts w:ascii="Book Antiqua" w:hAnsi="Book Antiqua" w:cs="宋体"/>
          <w:sz w:val="24"/>
          <w:szCs w:val="24"/>
        </w:rPr>
        <w:t>necroinflammation</w:t>
      </w:r>
      <w:proofErr w:type="spellEnd"/>
      <w:r w:rsidRPr="007E2990">
        <w:rPr>
          <w:rFonts w:ascii="Book Antiqua" w:hAnsi="Book Antiqua" w:cs="宋体"/>
          <w:sz w:val="24"/>
          <w:szCs w:val="24"/>
        </w:rPr>
        <w:t>, and fibrosis in Japanese patients with chronic hepatitis C. </w:t>
      </w:r>
      <w:r w:rsidRPr="007E2990">
        <w:rPr>
          <w:rFonts w:ascii="Book Antiqua" w:hAnsi="Book Antiqua" w:cs="宋体"/>
          <w:i/>
          <w:iCs/>
          <w:sz w:val="24"/>
          <w:szCs w:val="24"/>
        </w:rPr>
        <w:t xml:space="preserve">J </w:t>
      </w:r>
      <w:proofErr w:type="spellStart"/>
      <w:r w:rsidRPr="007E2990">
        <w:rPr>
          <w:rFonts w:ascii="Book Antiqua" w:hAnsi="Book Antiqua" w:cs="宋体"/>
          <w:i/>
          <w:iCs/>
          <w:sz w:val="24"/>
          <w:szCs w:val="24"/>
        </w:rPr>
        <w:t>Gastroenterol</w:t>
      </w:r>
      <w:proofErr w:type="spellEnd"/>
      <w:r w:rsidRPr="007E2990">
        <w:rPr>
          <w:rFonts w:ascii="Book Antiqua" w:hAnsi="Book Antiqua" w:cs="宋体"/>
          <w:sz w:val="24"/>
          <w:szCs w:val="24"/>
        </w:rPr>
        <w:t> 2015; </w:t>
      </w:r>
      <w:r w:rsidRPr="007E2990">
        <w:rPr>
          <w:rFonts w:ascii="Book Antiqua" w:hAnsi="Book Antiqua" w:cs="宋体"/>
          <w:b/>
          <w:bCs/>
          <w:sz w:val="24"/>
          <w:szCs w:val="24"/>
        </w:rPr>
        <w:t>50</w:t>
      </w:r>
      <w:r w:rsidRPr="007E2990">
        <w:rPr>
          <w:rFonts w:ascii="Book Antiqua" w:hAnsi="Book Antiqua" w:cs="宋体"/>
          <w:sz w:val="24"/>
          <w:szCs w:val="24"/>
        </w:rPr>
        <w:t>: 887-893 [PMID: 25543233 DOI: 10.1007/s00535-014-1018-z]</w:t>
      </w:r>
    </w:p>
    <w:p w14:paraId="6C2A50D1"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lastRenderedPageBreak/>
        <w:t>49 </w:t>
      </w:r>
      <w:proofErr w:type="spellStart"/>
      <w:r w:rsidRPr="007E2990">
        <w:rPr>
          <w:rFonts w:ascii="Book Antiqua" w:hAnsi="Book Antiqua" w:cs="宋体"/>
          <w:b/>
          <w:bCs/>
          <w:sz w:val="24"/>
          <w:szCs w:val="24"/>
        </w:rPr>
        <w:t>Nakaoka</w:t>
      </w:r>
      <w:proofErr w:type="spellEnd"/>
      <w:r w:rsidRPr="007E2990">
        <w:rPr>
          <w:rFonts w:ascii="Book Antiqua" w:hAnsi="Book Antiqua" w:cs="宋体"/>
          <w:b/>
          <w:bCs/>
          <w:sz w:val="24"/>
          <w:szCs w:val="24"/>
        </w:rPr>
        <w:t xml:space="preserve"> K</w:t>
      </w:r>
      <w:r w:rsidRPr="007E2990">
        <w:rPr>
          <w:rFonts w:ascii="Book Antiqua" w:hAnsi="Book Antiqua" w:cs="宋体"/>
          <w:sz w:val="24"/>
          <w:szCs w:val="24"/>
        </w:rPr>
        <w:t xml:space="preserve">, Hashimoto S, </w:t>
      </w:r>
      <w:proofErr w:type="spellStart"/>
      <w:r w:rsidRPr="007E2990">
        <w:rPr>
          <w:rFonts w:ascii="Book Antiqua" w:hAnsi="Book Antiqua" w:cs="宋体"/>
          <w:sz w:val="24"/>
          <w:szCs w:val="24"/>
        </w:rPr>
        <w:t>Kawabe</w:t>
      </w:r>
      <w:proofErr w:type="spellEnd"/>
      <w:r w:rsidRPr="007E2990">
        <w:rPr>
          <w:rFonts w:ascii="Book Antiqua" w:hAnsi="Book Antiqua" w:cs="宋体"/>
          <w:sz w:val="24"/>
          <w:szCs w:val="24"/>
        </w:rPr>
        <w:t xml:space="preserve"> N, Nitta Y, </w:t>
      </w:r>
      <w:proofErr w:type="spellStart"/>
      <w:r w:rsidRPr="007E2990">
        <w:rPr>
          <w:rFonts w:ascii="Book Antiqua" w:hAnsi="Book Antiqua" w:cs="宋体"/>
          <w:sz w:val="24"/>
          <w:szCs w:val="24"/>
        </w:rPr>
        <w:t>Murao</w:t>
      </w:r>
      <w:proofErr w:type="spellEnd"/>
      <w:r w:rsidRPr="007E2990">
        <w:rPr>
          <w:rFonts w:ascii="Book Antiqua" w:hAnsi="Book Antiqua" w:cs="宋体"/>
          <w:sz w:val="24"/>
          <w:szCs w:val="24"/>
        </w:rPr>
        <w:t xml:space="preserve"> M, Nakano T, </w:t>
      </w:r>
      <w:proofErr w:type="spellStart"/>
      <w:r w:rsidRPr="007E2990">
        <w:rPr>
          <w:rFonts w:ascii="Book Antiqua" w:hAnsi="Book Antiqua" w:cs="宋体"/>
          <w:sz w:val="24"/>
          <w:szCs w:val="24"/>
        </w:rPr>
        <w:t>Shimazaki</w:t>
      </w:r>
      <w:proofErr w:type="spellEnd"/>
      <w:r w:rsidRPr="007E2990">
        <w:rPr>
          <w:rFonts w:ascii="Book Antiqua" w:hAnsi="Book Antiqua" w:cs="宋体"/>
          <w:sz w:val="24"/>
          <w:szCs w:val="24"/>
        </w:rPr>
        <w:t xml:space="preserve"> H, </w:t>
      </w:r>
      <w:proofErr w:type="spellStart"/>
      <w:r w:rsidRPr="007E2990">
        <w:rPr>
          <w:rFonts w:ascii="Book Antiqua" w:hAnsi="Book Antiqua" w:cs="宋体"/>
          <w:sz w:val="24"/>
          <w:szCs w:val="24"/>
        </w:rPr>
        <w:t>Kan</w:t>
      </w:r>
      <w:proofErr w:type="spellEnd"/>
      <w:r w:rsidRPr="007E2990">
        <w:rPr>
          <w:rFonts w:ascii="Book Antiqua" w:hAnsi="Book Antiqua" w:cs="宋体"/>
          <w:sz w:val="24"/>
          <w:szCs w:val="24"/>
        </w:rPr>
        <w:t xml:space="preserve"> T, </w:t>
      </w:r>
      <w:proofErr w:type="spellStart"/>
      <w:r w:rsidRPr="007E2990">
        <w:rPr>
          <w:rFonts w:ascii="Book Antiqua" w:hAnsi="Book Antiqua" w:cs="宋体"/>
          <w:sz w:val="24"/>
          <w:szCs w:val="24"/>
        </w:rPr>
        <w:t>Takagawa</w:t>
      </w:r>
      <w:proofErr w:type="spellEnd"/>
      <w:r w:rsidRPr="007E2990">
        <w:rPr>
          <w:rFonts w:ascii="Book Antiqua" w:hAnsi="Book Antiqua" w:cs="宋体"/>
          <w:sz w:val="24"/>
          <w:szCs w:val="24"/>
        </w:rPr>
        <w:t xml:space="preserve"> Y, Ohki M, </w:t>
      </w:r>
      <w:proofErr w:type="spellStart"/>
      <w:r w:rsidRPr="007E2990">
        <w:rPr>
          <w:rFonts w:ascii="Book Antiqua" w:hAnsi="Book Antiqua" w:cs="宋体"/>
          <w:sz w:val="24"/>
          <w:szCs w:val="24"/>
        </w:rPr>
        <w:t>Kurashita</w:t>
      </w:r>
      <w:proofErr w:type="spellEnd"/>
      <w:r w:rsidRPr="007E2990">
        <w:rPr>
          <w:rFonts w:ascii="Book Antiqua" w:hAnsi="Book Antiqua" w:cs="宋体"/>
          <w:sz w:val="24"/>
          <w:szCs w:val="24"/>
        </w:rPr>
        <w:t xml:space="preserve"> T, </w:t>
      </w:r>
      <w:proofErr w:type="spellStart"/>
      <w:r w:rsidRPr="007E2990">
        <w:rPr>
          <w:rFonts w:ascii="Book Antiqua" w:hAnsi="Book Antiqua" w:cs="宋体"/>
          <w:sz w:val="24"/>
          <w:szCs w:val="24"/>
        </w:rPr>
        <w:t>Takamura</w:t>
      </w:r>
      <w:proofErr w:type="spellEnd"/>
      <w:r w:rsidRPr="007E2990">
        <w:rPr>
          <w:rFonts w:ascii="Book Antiqua" w:hAnsi="Book Antiqua" w:cs="宋体"/>
          <w:sz w:val="24"/>
          <w:szCs w:val="24"/>
        </w:rPr>
        <w:t xml:space="preserve"> T, Nishikawa T, </w:t>
      </w:r>
      <w:proofErr w:type="spellStart"/>
      <w:r w:rsidRPr="007E2990">
        <w:rPr>
          <w:rFonts w:ascii="Book Antiqua" w:hAnsi="Book Antiqua" w:cs="宋体"/>
          <w:sz w:val="24"/>
          <w:szCs w:val="24"/>
        </w:rPr>
        <w:t>Ichino</w:t>
      </w:r>
      <w:proofErr w:type="spellEnd"/>
      <w:r w:rsidRPr="007E2990">
        <w:rPr>
          <w:rFonts w:ascii="Book Antiqua" w:hAnsi="Book Antiqua" w:cs="宋体"/>
          <w:sz w:val="24"/>
          <w:szCs w:val="24"/>
        </w:rPr>
        <w:t xml:space="preserve"> N, </w:t>
      </w:r>
      <w:proofErr w:type="spellStart"/>
      <w:r w:rsidRPr="007E2990">
        <w:rPr>
          <w:rFonts w:ascii="Book Antiqua" w:hAnsi="Book Antiqua" w:cs="宋体"/>
          <w:sz w:val="24"/>
          <w:szCs w:val="24"/>
        </w:rPr>
        <w:t>Osakabe</w:t>
      </w:r>
      <w:proofErr w:type="spellEnd"/>
      <w:r w:rsidRPr="007E2990">
        <w:rPr>
          <w:rFonts w:ascii="Book Antiqua" w:hAnsi="Book Antiqua" w:cs="宋体"/>
          <w:sz w:val="24"/>
          <w:szCs w:val="24"/>
        </w:rPr>
        <w:t xml:space="preserve"> K, Yoshioka K. PNPLA3 I148M associations with liver carcinogenesis in Japanese chronic hepatitis C patients. </w:t>
      </w:r>
      <w:proofErr w:type="spellStart"/>
      <w:r w:rsidRPr="007E2990">
        <w:rPr>
          <w:rFonts w:ascii="Book Antiqua" w:hAnsi="Book Antiqua" w:cs="宋体"/>
          <w:i/>
          <w:iCs/>
          <w:sz w:val="24"/>
          <w:szCs w:val="24"/>
        </w:rPr>
        <w:t>Springerplus</w:t>
      </w:r>
      <w:proofErr w:type="spellEnd"/>
      <w:r w:rsidRPr="007E2990">
        <w:rPr>
          <w:rFonts w:ascii="Book Antiqua" w:hAnsi="Book Antiqua" w:cs="宋体"/>
          <w:sz w:val="24"/>
          <w:szCs w:val="24"/>
        </w:rPr>
        <w:t> 2015; </w:t>
      </w:r>
      <w:r w:rsidRPr="007E2990">
        <w:rPr>
          <w:rFonts w:ascii="Book Antiqua" w:hAnsi="Book Antiqua" w:cs="宋体"/>
          <w:b/>
          <w:bCs/>
          <w:sz w:val="24"/>
          <w:szCs w:val="24"/>
        </w:rPr>
        <w:t>4</w:t>
      </w:r>
      <w:r w:rsidRPr="007E2990">
        <w:rPr>
          <w:rFonts w:ascii="Book Antiqua" w:hAnsi="Book Antiqua" w:cs="宋体"/>
          <w:sz w:val="24"/>
          <w:szCs w:val="24"/>
        </w:rPr>
        <w:t>: 83 [PMID: 25713769 DOI: 10.1186/s40064-015-0870-5]</w:t>
      </w:r>
    </w:p>
    <w:p w14:paraId="2E6B5A69"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50 </w:t>
      </w:r>
      <w:r w:rsidRPr="007E2990">
        <w:rPr>
          <w:rFonts w:ascii="Book Antiqua" w:hAnsi="Book Antiqua" w:cs="宋体"/>
          <w:b/>
          <w:bCs/>
          <w:sz w:val="24"/>
          <w:szCs w:val="24"/>
        </w:rPr>
        <w:t>Tamaki N</w:t>
      </w:r>
      <w:r w:rsidRPr="007E2990">
        <w:rPr>
          <w:rFonts w:ascii="Book Antiqua" w:hAnsi="Book Antiqua" w:cs="宋体"/>
          <w:sz w:val="24"/>
          <w:szCs w:val="24"/>
        </w:rPr>
        <w:t xml:space="preserve">, Kurosaki M, Higuchi M, Takada H, </w:t>
      </w:r>
      <w:proofErr w:type="spellStart"/>
      <w:r w:rsidRPr="007E2990">
        <w:rPr>
          <w:rFonts w:ascii="Book Antiqua" w:hAnsi="Book Antiqua" w:cs="宋体"/>
          <w:sz w:val="24"/>
          <w:szCs w:val="24"/>
        </w:rPr>
        <w:t>Nakakuki</w:t>
      </w:r>
      <w:proofErr w:type="spellEnd"/>
      <w:r w:rsidRPr="007E2990">
        <w:rPr>
          <w:rFonts w:ascii="Book Antiqua" w:hAnsi="Book Antiqua" w:cs="宋体"/>
          <w:sz w:val="24"/>
          <w:szCs w:val="24"/>
        </w:rPr>
        <w:t xml:space="preserve"> N, </w:t>
      </w:r>
      <w:proofErr w:type="spellStart"/>
      <w:r w:rsidRPr="007E2990">
        <w:rPr>
          <w:rFonts w:ascii="Book Antiqua" w:hAnsi="Book Antiqua" w:cs="宋体"/>
          <w:sz w:val="24"/>
          <w:szCs w:val="24"/>
        </w:rPr>
        <w:t>Yasui</w:t>
      </w:r>
      <w:proofErr w:type="spellEnd"/>
      <w:r w:rsidRPr="007E2990">
        <w:rPr>
          <w:rFonts w:ascii="Book Antiqua" w:hAnsi="Book Antiqua" w:cs="宋体"/>
          <w:sz w:val="24"/>
          <w:szCs w:val="24"/>
        </w:rPr>
        <w:t xml:space="preserve"> Y, Suzuki S, Tsuchiya K, Nakanishi H, </w:t>
      </w:r>
      <w:proofErr w:type="spellStart"/>
      <w:r w:rsidRPr="007E2990">
        <w:rPr>
          <w:rFonts w:ascii="Book Antiqua" w:hAnsi="Book Antiqua" w:cs="宋体"/>
          <w:sz w:val="24"/>
          <w:szCs w:val="24"/>
        </w:rPr>
        <w:t>Itakura</w:t>
      </w:r>
      <w:proofErr w:type="spellEnd"/>
      <w:r w:rsidRPr="007E2990">
        <w:rPr>
          <w:rFonts w:ascii="Book Antiqua" w:hAnsi="Book Antiqua" w:cs="宋体"/>
          <w:sz w:val="24"/>
          <w:szCs w:val="24"/>
        </w:rPr>
        <w:t xml:space="preserve"> J, Takahashi Y, Ogawa S, Tanaka Y, </w:t>
      </w:r>
      <w:proofErr w:type="spellStart"/>
      <w:r w:rsidRPr="007E2990">
        <w:rPr>
          <w:rFonts w:ascii="Book Antiqua" w:hAnsi="Book Antiqua" w:cs="宋体"/>
          <w:sz w:val="24"/>
          <w:szCs w:val="24"/>
        </w:rPr>
        <w:t>Asahina</w:t>
      </w:r>
      <w:proofErr w:type="spellEnd"/>
      <w:r w:rsidRPr="007E2990">
        <w:rPr>
          <w:rFonts w:ascii="Book Antiqua" w:hAnsi="Book Antiqua" w:cs="宋体"/>
          <w:sz w:val="24"/>
          <w:szCs w:val="24"/>
        </w:rPr>
        <w:t xml:space="preserve"> Y, Izumi N. Genetic Polymorphisms of IL28B and PNPLA3 Are Predictive for HCV Related Rapid Fibrosis Progression and Identify Patients Who Require Urgent Antiviral Treatment with New Regimens. </w:t>
      </w:r>
      <w:proofErr w:type="spellStart"/>
      <w:r w:rsidRPr="007E2990">
        <w:rPr>
          <w:rFonts w:ascii="Book Antiqua" w:hAnsi="Book Antiqua" w:cs="宋体"/>
          <w:i/>
          <w:iCs/>
          <w:sz w:val="24"/>
          <w:szCs w:val="24"/>
        </w:rPr>
        <w:t>PLoS</w:t>
      </w:r>
      <w:proofErr w:type="spellEnd"/>
      <w:r w:rsidRPr="007E2990">
        <w:rPr>
          <w:rFonts w:ascii="Book Antiqua" w:hAnsi="Book Antiqua" w:cs="宋体"/>
          <w:i/>
          <w:iCs/>
          <w:sz w:val="24"/>
          <w:szCs w:val="24"/>
        </w:rPr>
        <w:t xml:space="preserve"> One</w:t>
      </w:r>
      <w:r w:rsidRPr="007E2990">
        <w:rPr>
          <w:rFonts w:ascii="Book Antiqua" w:hAnsi="Book Antiqua" w:cs="宋体"/>
          <w:sz w:val="24"/>
          <w:szCs w:val="24"/>
        </w:rPr>
        <w:t> 2015; </w:t>
      </w:r>
      <w:r w:rsidRPr="007E2990">
        <w:rPr>
          <w:rFonts w:ascii="Book Antiqua" w:hAnsi="Book Antiqua" w:cs="宋体"/>
          <w:b/>
          <w:bCs/>
          <w:sz w:val="24"/>
          <w:szCs w:val="24"/>
        </w:rPr>
        <w:t>10</w:t>
      </w:r>
      <w:r w:rsidRPr="007E2990">
        <w:rPr>
          <w:rFonts w:ascii="Book Antiqua" w:hAnsi="Book Antiqua" w:cs="宋体"/>
          <w:sz w:val="24"/>
          <w:szCs w:val="24"/>
        </w:rPr>
        <w:t>: e0137351 [PMID: 26352693 DOI: 10.1371/journal.pone.0137351]</w:t>
      </w:r>
    </w:p>
    <w:p w14:paraId="67784AFB"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51 </w:t>
      </w:r>
      <w:r w:rsidRPr="007E2990">
        <w:rPr>
          <w:rFonts w:ascii="Book Antiqua" w:hAnsi="Book Antiqua" w:cs="宋体"/>
          <w:b/>
          <w:bCs/>
          <w:sz w:val="24"/>
          <w:szCs w:val="24"/>
        </w:rPr>
        <w:t>Huang CF</w:t>
      </w:r>
      <w:r w:rsidRPr="007E2990">
        <w:rPr>
          <w:rFonts w:ascii="Book Antiqua" w:hAnsi="Book Antiqua" w:cs="宋体"/>
          <w:sz w:val="24"/>
          <w:szCs w:val="24"/>
        </w:rPr>
        <w:t xml:space="preserve">, Chen JJ, </w:t>
      </w:r>
      <w:proofErr w:type="spellStart"/>
      <w:r w:rsidRPr="007E2990">
        <w:rPr>
          <w:rFonts w:ascii="Book Antiqua" w:hAnsi="Book Antiqua" w:cs="宋体"/>
          <w:sz w:val="24"/>
          <w:szCs w:val="24"/>
        </w:rPr>
        <w:t>Yeh</w:t>
      </w:r>
      <w:proofErr w:type="spellEnd"/>
      <w:r w:rsidRPr="007E2990">
        <w:rPr>
          <w:rFonts w:ascii="Book Antiqua" w:hAnsi="Book Antiqua" w:cs="宋体"/>
          <w:sz w:val="24"/>
          <w:szCs w:val="24"/>
        </w:rPr>
        <w:t xml:space="preserve"> ML, Huang CI, Hsieh MY, Yang HL, Dai CY, Huang JF, Lin ZY, Chen SC, Chuang WL, Chen YL, Yu ML. PNPLA3 genetic variants determine hepatic steatosis in non-obese chronic hepatitis C patients. </w:t>
      </w:r>
      <w:proofErr w:type="spellStart"/>
      <w:r w:rsidRPr="007E2990">
        <w:rPr>
          <w:rFonts w:ascii="Book Antiqua" w:hAnsi="Book Antiqua" w:cs="宋体"/>
          <w:i/>
          <w:iCs/>
          <w:sz w:val="24"/>
          <w:szCs w:val="24"/>
        </w:rPr>
        <w:t>Sci</w:t>
      </w:r>
      <w:proofErr w:type="spellEnd"/>
      <w:r w:rsidRPr="007E2990">
        <w:rPr>
          <w:rFonts w:ascii="Book Antiqua" w:hAnsi="Book Antiqua" w:cs="宋体"/>
          <w:i/>
          <w:iCs/>
          <w:sz w:val="24"/>
          <w:szCs w:val="24"/>
        </w:rPr>
        <w:t xml:space="preserve"> Rep</w:t>
      </w:r>
      <w:r w:rsidRPr="007E2990">
        <w:rPr>
          <w:rFonts w:ascii="Book Antiqua" w:hAnsi="Book Antiqua" w:cs="宋体"/>
          <w:sz w:val="24"/>
          <w:szCs w:val="24"/>
        </w:rPr>
        <w:t> 2015; </w:t>
      </w:r>
      <w:r w:rsidRPr="007E2990">
        <w:rPr>
          <w:rFonts w:ascii="Book Antiqua" w:hAnsi="Book Antiqua" w:cs="宋体"/>
          <w:b/>
          <w:bCs/>
          <w:sz w:val="24"/>
          <w:szCs w:val="24"/>
        </w:rPr>
        <w:t>5</w:t>
      </w:r>
      <w:r w:rsidRPr="007E2990">
        <w:rPr>
          <w:rFonts w:ascii="Book Antiqua" w:hAnsi="Book Antiqua" w:cs="宋体"/>
          <w:sz w:val="24"/>
          <w:szCs w:val="24"/>
        </w:rPr>
        <w:t>: 11901 [PMID: 26139292 DOI: 10.1038/srep11901]</w:t>
      </w:r>
    </w:p>
    <w:p w14:paraId="0CE15B0D"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52 </w:t>
      </w:r>
      <w:proofErr w:type="spellStart"/>
      <w:r w:rsidRPr="007E2990">
        <w:rPr>
          <w:rFonts w:ascii="Book Antiqua" w:hAnsi="Book Antiqua" w:cs="宋体"/>
          <w:b/>
          <w:bCs/>
          <w:sz w:val="24"/>
          <w:szCs w:val="24"/>
        </w:rPr>
        <w:t>Petta</w:t>
      </w:r>
      <w:proofErr w:type="spellEnd"/>
      <w:r w:rsidRPr="007E2990">
        <w:rPr>
          <w:rFonts w:ascii="Book Antiqua" w:hAnsi="Book Antiqua" w:cs="宋体"/>
          <w:b/>
          <w:bCs/>
          <w:sz w:val="24"/>
          <w:szCs w:val="24"/>
        </w:rPr>
        <w:t xml:space="preserve"> S</w:t>
      </w:r>
      <w:r w:rsidRPr="007E2990">
        <w:rPr>
          <w:rFonts w:ascii="Book Antiqua" w:hAnsi="Book Antiqua" w:cs="宋体"/>
          <w:sz w:val="24"/>
          <w:szCs w:val="24"/>
        </w:rPr>
        <w:t xml:space="preserve">, Maida M, </w:t>
      </w:r>
      <w:proofErr w:type="spellStart"/>
      <w:r w:rsidRPr="007E2990">
        <w:rPr>
          <w:rFonts w:ascii="Book Antiqua" w:hAnsi="Book Antiqua" w:cs="宋体"/>
          <w:sz w:val="24"/>
          <w:szCs w:val="24"/>
        </w:rPr>
        <w:t>Grimaudo</w:t>
      </w:r>
      <w:proofErr w:type="spellEnd"/>
      <w:r w:rsidRPr="007E2990">
        <w:rPr>
          <w:rFonts w:ascii="Book Antiqua" w:hAnsi="Book Antiqua" w:cs="宋体"/>
          <w:sz w:val="24"/>
          <w:szCs w:val="24"/>
        </w:rPr>
        <w:t xml:space="preserve"> S, </w:t>
      </w:r>
      <w:proofErr w:type="spellStart"/>
      <w:r w:rsidRPr="007E2990">
        <w:rPr>
          <w:rFonts w:ascii="Book Antiqua" w:hAnsi="Book Antiqua" w:cs="宋体"/>
          <w:sz w:val="24"/>
          <w:szCs w:val="24"/>
        </w:rPr>
        <w:t>Pipitone</w:t>
      </w:r>
      <w:proofErr w:type="spellEnd"/>
      <w:r w:rsidRPr="007E2990">
        <w:rPr>
          <w:rFonts w:ascii="Book Antiqua" w:hAnsi="Book Antiqua" w:cs="宋体"/>
          <w:sz w:val="24"/>
          <w:szCs w:val="24"/>
        </w:rPr>
        <w:t xml:space="preserve"> RM, </w:t>
      </w:r>
      <w:proofErr w:type="spellStart"/>
      <w:r w:rsidRPr="007E2990">
        <w:rPr>
          <w:rFonts w:ascii="Book Antiqua" w:hAnsi="Book Antiqua" w:cs="宋体"/>
          <w:sz w:val="24"/>
          <w:szCs w:val="24"/>
        </w:rPr>
        <w:t>Macaluso</w:t>
      </w:r>
      <w:proofErr w:type="spellEnd"/>
      <w:r w:rsidRPr="007E2990">
        <w:rPr>
          <w:rFonts w:ascii="Book Antiqua" w:hAnsi="Book Antiqua" w:cs="宋体"/>
          <w:sz w:val="24"/>
          <w:szCs w:val="24"/>
        </w:rPr>
        <w:t xml:space="preserve"> FS, </w:t>
      </w:r>
      <w:proofErr w:type="spellStart"/>
      <w:r w:rsidRPr="007E2990">
        <w:rPr>
          <w:rFonts w:ascii="Book Antiqua" w:hAnsi="Book Antiqua" w:cs="宋体"/>
          <w:sz w:val="24"/>
          <w:szCs w:val="24"/>
        </w:rPr>
        <w:t>Cabibi</w:t>
      </w:r>
      <w:proofErr w:type="spellEnd"/>
      <w:r w:rsidRPr="007E2990">
        <w:rPr>
          <w:rFonts w:ascii="Book Antiqua" w:hAnsi="Book Antiqua" w:cs="宋体"/>
          <w:sz w:val="24"/>
          <w:szCs w:val="24"/>
        </w:rPr>
        <w:t xml:space="preserve"> D, </w:t>
      </w:r>
      <w:proofErr w:type="spellStart"/>
      <w:r w:rsidRPr="007E2990">
        <w:rPr>
          <w:rFonts w:ascii="Book Antiqua" w:hAnsi="Book Antiqua" w:cs="宋体"/>
          <w:sz w:val="24"/>
          <w:szCs w:val="24"/>
        </w:rPr>
        <w:t>Cammà</w:t>
      </w:r>
      <w:proofErr w:type="spellEnd"/>
      <w:r w:rsidRPr="007E2990">
        <w:rPr>
          <w:rFonts w:ascii="Book Antiqua" w:hAnsi="Book Antiqua" w:cs="宋体"/>
          <w:sz w:val="24"/>
          <w:szCs w:val="24"/>
        </w:rPr>
        <w:t xml:space="preserve"> C, Di Marco V, Sferrazza S, </w:t>
      </w:r>
      <w:proofErr w:type="spellStart"/>
      <w:r w:rsidRPr="007E2990">
        <w:rPr>
          <w:rFonts w:ascii="Book Antiqua" w:hAnsi="Book Antiqua" w:cs="宋体"/>
          <w:sz w:val="24"/>
          <w:szCs w:val="24"/>
        </w:rPr>
        <w:t>Craxì</w:t>
      </w:r>
      <w:proofErr w:type="spellEnd"/>
      <w:r w:rsidRPr="007E2990">
        <w:rPr>
          <w:rFonts w:ascii="Book Antiqua" w:hAnsi="Book Antiqua" w:cs="宋体"/>
          <w:sz w:val="24"/>
          <w:szCs w:val="24"/>
        </w:rPr>
        <w:t xml:space="preserve"> A. TM6SF2 rs58542926 is not associated with steatosis and fibrosis in large cohort of patients with genotype 1 chronic hepatitis C. </w:t>
      </w:r>
      <w:r w:rsidRPr="007E2990">
        <w:rPr>
          <w:rFonts w:ascii="Book Antiqua" w:hAnsi="Book Antiqua" w:cs="宋体"/>
          <w:i/>
          <w:iCs/>
          <w:sz w:val="24"/>
          <w:szCs w:val="24"/>
        </w:rPr>
        <w:t xml:space="preserve">Liver </w:t>
      </w:r>
      <w:proofErr w:type="spellStart"/>
      <w:r w:rsidRPr="007E2990">
        <w:rPr>
          <w:rFonts w:ascii="Book Antiqua" w:hAnsi="Book Antiqua" w:cs="宋体"/>
          <w:i/>
          <w:iCs/>
          <w:sz w:val="24"/>
          <w:szCs w:val="24"/>
        </w:rPr>
        <w:t>Int</w:t>
      </w:r>
      <w:proofErr w:type="spellEnd"/>
      <w:r w:rsidRPr="007E2990">
        <w:rPr>
          <w:rFonts w:ascii="Book Antiqua" w:hAnsi="Book Antiqua" w:cs="宋体"/>
          <w:sz w:val="24"/>
          <w:szCs w:val="24"/>
        </w:rPr>
        <w:t> 2016; </w:t>
      </w:r>
      <w:r w:rsidRPr="007E2990">
        <w:rPr>
          <w:rFonts w:ascii="Book Antiqua" w:hAnsi="Book Antiqua" w:cs="宋体"/>
          <w:b/>
          <w:bCs/>
          <w:sz w:val="24"/>
          <w:szCs w:val="24"/>
        </w:rPr>
        <w:t>36</w:t>
      </w:r>
      <w:r w:rsidRPr="007E2990">
        <w:rPr>
          <w:rFonts w:ascii="Book Antiqua" w:hAnsi="Book Antiqua" w:cs="宋体"/>
          <w:sz w:val="24"/>
          <w:szCs w:val="24"/>
        </w:rPr>
        <w:t>: 198-204 [PMID: 26259026 DOI: 10.1111/liv.12918]</w:t>
      </w:r>
    </w:p>
    <w:p w14:paraId="3C6EA95C" w14:textId="77777777" w:rsidR="00E90A06" w:rsidRPr="007E2990" w:rsidRDefault="00E90A06" w:rsidP="00E90A06">
      <w:pPr>
        <w:spacing w:line="360" w:lineRule="auto"/>
        <w:jc w:val="both"/>
        <w:rPr>
          <w:rFonts w:ascii="Book Antiqua" w:hAnsi="Book Antiqua" w:cs="宋体"/>
          <w:sz w:val="24"/>
          <w:szCs w:val="24"/>
        </w:rPr>
      </w:pPr>
      <w:proofErr w:type="gramStart"/>
      <w:r w:rsidRPr="007E2990">
        <w:rPr>
          <w:rFonts w:ascii="Book Antiqua" w:hAnsi="Book Antiqua" w:cs="宋体"/>
          <w:sz w:val="24"/>
          <w:szCs w:val="24"/>
        </w:rPr>
        <w:t>53 </w:t>
      </w:r>
      <w:r w:rsidRPr="007E2990">
        <w:rPr>
          <w:rFonts w:ascii="Book Antiqua" w:hAnsi="Book Antiqua" w:cs="宋体"/>
          <w:b/>
          <w:bCs/>
          <w:sz w:val="24"/>
          <w:szCs w:val="24"/>
        </w:rPr>
        <w:t>Ali M</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Yopp</w:t>
      </w:r>
      <w:proofErr w:type="spellEnd"/>
      <w:r w:rsidRPr="007E2990">
        <w:rPr>
          <w:rFonts w:ascii="Book Antiqua" w:hAnsi="Book Antiqua" w:cs="宋体"/>
          <w:sz w:val="24"/>
          <w:szCs w:val="24"/>
        </w:rPr>
        <w:t xml:space="preserve"> A, Gopal P, Beg MS, Zhu H, Lee W, </w:t>
      </w:r>
      <w:proofErr w:type="spellStart"/>
      <w:r w:rsidRPr="007E2990">
        <w:rPr>
          <w:rFonts w:ascii="Book Antiqua" w:hAnsi="Book Antiqua" w:cs="宋体"/>
          <w:sz w:val="24"/>
          <w:szCs w:val="24"/>
        </w:rPr>
        <w:t>Singal</w:t>
      </w:r>
      <w:proofErr w:type="spellEnd"/>
      <w:r w:rsidRPr="007E2990">
        <w:rPr>
          <w:rFonts w:ascii="Book Antiqua" w:hAnsi="Book Antiqua" w:cs="宋体"/>
          <w:sz w:val="24"/>
          <w:szCs w:val="24"/>
        </w:rPr>
        <w:t xml:space="preserve"> AG.</w:t>
      </w:r>
      <w:proofErr w:type="gramEnd"/>
      <w:r w:rsidRPr="007E2990">
        <w:rPr>
          <w:rFonts w:ascii="Book Antiqua" w:hAnsi="Book Antiqua" w:cs="宋体"/>
          <w:sz w:val="24"/>
          <w:szCs w:val="24"/>
        </w:rPr>
        <w:t xml:space="preserve"> </w:t>
      </w:r>
      <w:proofErr w:type="gramStart"/>
      <w:r w:rsidRPr="007E2990">
        <w:rPr>
          <w:rFonts w:ascii="Book Antiqua" w:hAnsi="Book Antiqua" w:cs="宋体"/>
          <w:sz w:val="24"/>
          <w:szCs w:val="24"/>
        </w:rPr>
        <w:t>A Variant in PNPLA3 Associated With Fibrosis Progression but not Hepatocellular Carcinoma in Patients With Hepatitis C Virus Infection.</w:t>
      </w:r>
      <w:proofErr w:type="gramEnd"/>
      <w:r w:rsidRPr="007E2990">
        <w:rPr>
          <w:rFonts w:ascii="Book Antiqua" w:hAnsi="Book Antiqua" w:cs="宋体"/>
          <w:sz w:val="24"/>
          <w:szCs w:val="24"/>
        </w:rPr>
        <w:t> </w:t>
      </w:r>
      <w:proofErr w:type="spellStart"/>
      <w:r w:rsidRPr="007E2990">
        <w:rPr>
          <w:rFonts w:ascii="Book Antiqua" w:hAnsi="Book Antiqua" w:cs="宋体"/>
          <w:i/>
          <w:iCs/>
          <w:sz w:val="24"/>
          <w:szCs w:val="24"/>
        </w:rPr>
        <w:t>Clin</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Gastroenterol</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Hepatol</w:t>
      </w:r>
      <w:proofErr w:type="spellEnd"/>
      <w:r w:rsidRPr="007E2990">
        <w:rPr>
          <w:rFonts w:ascii="Book Antiqua" w:hAnsi="Book Antiqua" w:cs="宋体"/>
          <w:sz w:val="24"/>
          <w:szCs w:val="24"/>
        </w:rPr>
        <w:t> 2016; </w:t>
      </w:r>
      <w:r w:rsidRPr="007E2990">
        <w:rPr>
          <w:rFonts w:ascii="Book Antiqua" w:hAnsi="Book Antiqua" w:cs="宋体"/>
          <w:b/>
          <w:bCs/>
          <w:sz w:val="24"/>
          <w:szCs w:val="24"/>
        </w:rPr>
        <w:t>14</w:t>
      </w:r>
      <w:r w:rsidRPr="007E2990">
        <w:rPr>
          <w:rFonts w:ascii="Book Antiqua" w:hAnsi="Book Antiqua" w:cs="宋体"/>
          <w:sz w:val="24"/>
          <w:szCs w:val="24"/>
        </w:rPr>
        <w:t>: 295-300 [PMID: 26305067 DOI: 10.1016/j.cgh.2015.08.018]</w:t>
      </w:r>
    </w:p>
    <w:p w14:paraId="7C640BA1"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t>54 </w:t>
      </w:r>
      <w:r w:rsidRPr="007E2990">
        <w:rPr>
          <w:rFonts w:ascii="Book Antiqua" w:hAnsi="Book Antiqua" w:cs="宋体"/>
          <w:b/>
          <w:bCs/>
          <w:sz w:val="24"/>
          <w:szCs w:val="24"/>
        </w:rPr>
        <w:t>He S</w:t>
      </w:r>
      <w:r w:rsidRPr="007E2990">
        <w:rPr>
          <w:rFonts w:ascii="Book Antiqua" w:hAnsi="Book Antiqua" w:cs="宋体"/>
          <w:sz w:val="24"/>
          <w:szCs w:val="24"/>
        </w:rPr>
        <w:t xml:space="preserve">, </w:t>
      </w:r>
      <w:proofErr w:type="spellStart"/>
      <w:r w:rsidRPr="007E2990">
        <w:rPr>
          <w:rFonts w:ascii="Book Antiqua" w:hAnsi="Book Antiqua" w:cs="宋体"/>
          <w:sz w:val="24"/>
          <w:szCs w:val="24"/>
        </w:rPr>
        <w:t>McPhaul</w:t>
      </w:r>
      <w:proofErr w:type="spellEnd"/>
      <w:r w:rsidRPr="007E2990">
        <w:rPr>
          <w:rFonts w:ascii="Book Antiqua" w:hAnsi="Book Antiqua" w:cs="宋体"/>
          <w:sz w:val="24"/>
          <w:szCs w:val="24"/>
        </w:rPr>
        <w:t xml:space="preserve"> C, Li JZ, </w:t>
      </w:r>
      <w:proofErr w:type="spellStart"/>
      <w:r w:rsidRPr="007E2990">
        <w:rPr>
          <w:rFonts w:ascii="Book Antiqua" w:hAnsi="Book Antiqua" w:cs="宋体"/>
          <w:sz w:val="24"/>
          <w:szCs w:val="24"/>
        </w:rPr>
        <w:t>Garuti</w:t>
      </w:r>
      <w:proofErr w:type="spellEnd"/>
      <w:r w:rsidRPr="007E2990">
        <w:rPr>
          <w:rFonts w:ascii="Book Antiqua" w:hAnsi="Book Antiqua" w:cs="宋体"/>
          <w:sz w:val="24"/>
          <w:szCs w:val="24"/>
        </w:rPr>
        <w:t xml:space="preserve"> R, Kinch L, </w:t>
      </w:r>
      <w:proofErr w:type="spellStart"/>
      <w:r w:rsidRPr="007E2990">
        <w:rPr>
          <w:rFonts w:ascii="Book Antiqua" w:hAnsi="Book Antiqua" w:cs="宋体"/>
          <w:sz w:val="24"/>
          <w:szCs w:val="24"/>
        </w:rPr>
        <w:t>Grishin</w:t>
      </w:r>
      <w:proofErr w:type="spellEnd"/>
      <w:r w:rsidRPr="007E2990">
        <w:rPr>
          <w:rFonts w:ascii="Book Antiqua" w:hAnsi="Book Antiqua" w:cs="宋体"/>
          <w:sz w:val="24"/>
          <w:szCs w:val="24"/>
        </w:rPr>
        <w:t xml:space="preserve"> NV, Cohen JC, Hobbs HH. A sequence variation (I148M) in PNPLA3 associated with nonalcoholic fatty liver disease disrupts triglyceride hydrolysis. </w:t>
      </w:r>
      <w:r w:rsidRPr="007E2990">
        <w:rPr>
          <w:rFonts w:ascii="Book Antiqua" w:hAnsi="Book Antiqua" w:cs="宋体"/>
          <w:i/>
          <w:iCs/>
          <w:sz w:val="24"/>
          <w:szCs w:val="24"/>
        </w:rPr>
        <w:t xml:space="preserve">J </w:t>
      </w:r>
      <w:proofErr w:type="spellStart"/>
      <w:r w:rsidRPr="007E2990">
        <w:rPr>
          <w:rFonts w:ascii="Book Antiqua" w:hAnsi="Book Antiqua" w:cs="宋体"/>
          <w:i/>
          <w:iCs/>
          <w:sz w:val="24"/>
          <w:szCs w:val="24"/>
        </w:rPr>
        <w:t>Biol</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Chem</w:t>
      </w:r>
      <w:proofErr w:type="spellEnd"/>
      <w:r w:rsidRPr="007E2990">
        <w:rPr>
          <w:rFonts w:ascii="Book Antiqua" w:hAnsi="Book Antiqua" w:cs="宋体"/>
          <w:sz w:val="24"/>
          <w:szCs w:val="24"/>
        </w:rPr>
        <w:t> 2010; </w:t>
      </w:r>
      <w:r w:rsidRPr="007E2990">
        <w:rPr>
          <w:rFonts w:ascii="Book Antiqua" w:hAnsi="Book Antiqua" w:cs="宋体"/>
          <w:b/>
          <w:bCs/>
          <w:sz w:val="24"/>
          <w:szCs w:val="24"/>
        </w:rPr>
        <w:t>285</w:t>
      </w:r>
      <w:r w:rsidRPr="007E2990">
        <w:rPr>
          <w:rFonts w:ascii="Book Antiqua" w:hAnsi="Book Antiqua" w:cs="宋体"/>
          <w:sz w:val="24"/>
          <w:szCs w:val="24"/>
        </w:rPr>
        <w:t>: 6706-6715 [PMID: 20034933 DOI: 10.1074/jbc.M109.064501]</w:t>
      </w:r>
    </w:p>
    <w:p w14:paraId="251F1E32" w14:textId="77777777" w:rsidR="00E90A06" w:rsidRPr="007E2990" w:rsidRDefault="00E90A06" w:rsidP="00E90A06">
      <w:pPr>
        <w:spacing w:line="360" w:lineRule="auto"/>
        <w:jc w:val="both"/>
        <w:rPr>
          <w:rFonts w:ascii="Book Antiqua" w:hAnsi="Book Antiqua" w:cs="宋体"/>
          <w:sz w:val="24"/>
          <w:szCs w:val="24"/>
        </w:rPr>
      </w:pPr>
      <w:r w:rsidRPr="007E2990">
        <w:rPr>
          <w:rFonts w:ascii="Book Antiqua" w:hAnsi="Book Antiqua" w:cs="宋体"/>
          <w:sz w:val="24"/>
          <w:szCs w:val="24"/>
        </w:rPr>
        <w:lastRenderedPageBreak/>
        <w:t>55 </w:t>
      </w:r>
      <w:r w:rsidRPr="007E2990">
        <w:rPr>
          <w:rFonts w:ascii="Book Antiqua" w:hAnsi="Book Antiqua" w:cs="宋体"/>
          <w:b/>
          <w:bCs/>
          <w:sz w:val="24"/>
          <w:szCs w:val="24"/>
        </w:rPr>
        <w:t>Thornton A</w:t>
      </w:r>
      <w:r w:rsidRPr="007E2990">
        <w:rPr>
          <w:rFonts w:ascii="Book Antiqua" w:hAnsi="Book Antiqua" w:cs="宋体"/>
          <w:sz w:val="24"/>
          <w:szCs w:val="24"/>
        </w:rPr>
        <w:t>, Lee P. Publication bias in meta-analysis: its causes and consequences. </w:t>
      </w:r>
      <w:r w:rsidRPr="007E2990">
        <w:rPr>
          <w:rFonts w:ascii="Book Antiqua" w:hAnsi="Book Antiqua" w:cs="宋体"/>
          <w:i/>
          <w:iCs/>
          <w:sz w:val="24"/>
          <w:szCs w:val="24"/>
        </w:rPr>
        <w:t xml:space="preserve">J </w:t>
      </w:r>
      <w:proofErr w:type="spellStart"/>
      <w:r w:rsidRPr="007E2990">
        <w:rPr>
          <w:rFonts w:ascii="Book Antiqua" w:hAnsi="Book Antiqua" w:cs="宋体"/>
          <w:i/>
          <w:iCs/>
          <w:sz w:val="24"/>
          <w:szCs w:val="24"/>
        </w:rPr>
        <w:t>Clin</w:t>
      </w:r>
      <w:proofErr w:type="spellEnd"/>
      <w:r w:rsidRPr="007E2990">
        <w:rPr>
          <w:rFonts w:ascii="Book Antiqua" w:hAnsi="Book Antiqua" w:cs="宋体"/>
          <w:i/>
          <w:iCs/>
          <w:sz w:val="24"/>
          <w:szCs w:val="24"/>
        </w:rPr>
        <w:t xml:space="preserve"> </w:t>
      </w:r>
      <w:proofErr w:type="spellStart"/>
      <w:r w:rsidRPr="007E2990">
        <w:rPr>
          <w:rFonts w:ascii="Book Antiqua" w:hAnsi="Book Antiqua" w:cs="宋体"/>
          <w:i/>
          <w:iCs/>
          <w:sz w:val="24"/>
          <w:szCs w:val="24"/>
        </w:rPr>
        <w:t>Epidemiol</w:t>
      </w:r>
      <w:proofErr w:type="spellEnd"/>
      <w:r w:rsidRPr="007E2990">
        <w:rPr>
          <w:rFonts w:ascii="Book Antiqua" w:hAnsi="Book Antiqua" w:cs="宋体"/>
          <w:sz w:val="24"/>
          <w:szCs w:val="24"/>
        </w:rPr>
        <w:t> 2000; </w:t>
      </w:r>
      <w:r w:rsidRPr="007E2990">
        <w:rPr>
          <w:rFonts w:ascii="Book Antiqua" w:hAnsi="Book Antiqua" w:cs="宋体"/>
          <w:b/>
          <w:bCs/>
          <w:sz w:val="24"/>
          <w:szCs w:val="24"/>
        </w:rPr>
        <w:t>53</w:t>
      </w:r>
      <w:r w:rsidRPr="007E2990">
        <w:rPr>
          <w:rFonts w:ascii="Book Antiqua" w:hAnsi="Book Antiqua" w:cs="宋体"/>
          <w:sz w:val="24"/>
          <w:szCs w:val="24"/>
        </w:rPr>
        <w:t>: 207-216 [PMID: 10729693</w:t>
      </w:r>
      <w:r>
        <w:rPr>
          <w:rFonts w:ascii="Book Antiqua" w:hAnsi="Book Antiqua" w:cs="宋体" w:hint="eastAsia"/>
          <w:sz w:val="24"/>
          <w:szCs w:val="24"/>
        </w:rPr>
        <w:t xml:space="preserve"> </w:t>
      </w:r>
      <w:r>
        <w:rPr>
          <w:rFonts w:ascii="Book Antiqua" w:hAnsi="Book Antiqua" w:cs="宋体"/>
          <w:sz w:val="24"/>
          <w:szCs w:val="24"/>
        </w:rPr>
        <w:t xml:space="preserve">DOI: </w:t>
      </w:r>
      <w:r w:rsidRPr="00131B24">
        <w:rPr>
          <w:rFonts w:ascii="Book Antiqua" w:hAnsi="Book Antiqua" w:cs="宋体"/>
          <w:sz w:val="24"/>
          <w:szCs w:val="24"/>
        </w:rPr>
        <w:t>10.1016/S0895-4356(99)00161-4</w:t>
      </w:r>
      <w:r w:rsidRPr="007E2990">
        <w:rPr>
          <w:rFonts w:ascii="Book Antiqua" w:hAnsi="Book Antiqua" w:cs="宋体"/>
          <w:sz w:val="24"/>
          <w:szCs w:val="24"/>
        </w:rPr>
        <w:t>]</w:t>
      </w:r>
    </w:p>
    <w:p w14:paraId="65DCD3DF" w14:textId="77777777" w:rsidR="007325AD" w:rsidRPr="00A51F25" w:rsidRDefault="007325AD" w:rsidP="000A5B73">
      <w:pPr>
        <w:autoSpaceDE w:val="0"/>
        <w:autoSpaceDN w:val="0"/>
        <w:adjustRightInd w:val="0"/>
        <w:spacing w:after="0" w:line="360" w:lineRule="auto"/>
        <w:jc w:val="both"/>
        <w:rPr>
          <w:rFonts w:ascii="Book Antiqua" w:hAnsi="Book Antiqua" w:cs="Arial"/>
          <w:b/>
          <w:noProof/>
          <w:sz w:val="24"/>
          <w:szCs w:val="24"/>
        </w:rPr>
      </w:pPr>
    </w:p>
    <w:p w14:paraId="61937C47" w14:textId="34781206" w:rsidR="009B6997" w:rsidRPr="00E90A06" w:rsidRDefault="009B6997" w:rsidP="00E25AEE">
      <w:pPr>
        <w:spacing w:line="360" w:lineRule="auto"/>
        <w:ind w:right="120"/>
        <w:jc w:val="right"/>
        <w:rPr>
          <w:rFonts w:ascii="Book Antiqua" w:hAnsi="Book Antiqua"/>
          <w:b/>
          <w:bCs/>
          <w:color w:val="000000"/>
          <w:sz w:val="24"/>
          <w:szCs w:val="24"/>
          <w:lang w:eastAsia="zh-CN"/>
        </w:rPr>
      </w:pPr>
      <w:r w:rsidRPr="00E90A06">
        <w:rPr>
          <w:rStyle w:val="Strong"/>
          <w:rFonts w:ascii="Book Antiqua" w:hAnsi="Book Antiqua" w:cs="Arial"/>
          <w:bCs w:val="0"/>
          <w:noProof/>
          <w:color w:val="000000"/>
          <w:sz w:val="24"/>
          <w:szCs w:val="24"/>
        </w:rPr>
        <w:t>P-Reviewer</w:t>
      </w:r>
      <w:r w:rsidRPr="00E90A06">
        <w:rPr>
          <w:rStyle w:val="Strong"/>
          <w:rFonts w:ascii="Book Antiqua" w:hAnsi="Book Antiqua" w:cs="Arial"/>
          <w:bCs w:val="0"/>
          <w:noProof/>
          <w:color w:val="000000"/>
          <w:sz w:val="24"/>
          <w:szCs w:val="24"/>
          <w:lang w:eastAsia="zh-CN"/>
        </w:rPr>
        <w:t>:</w:t>
      </w:r>
      <w:r w:rsidRPr="00E90A06">
        <w:rPr>
          <w:rFonts w:ascii="Book Antiqua" w:hAnsi="Book Antiqua"/>
          <w:bCs/>
          <w:color w:val="000000"/>
          <w:sz w:val="24"/>
          <w:szCs w:val="24"/>
        </w:rPr>
        <w:t xml:space="preserve">  </w:t>
      </w:r>
      <w:proofErr w:type="spellStart"/>
      <w:r w:rsidR="00A51F25" w:rsidRPr="00E90A06">
        <w:rPr>
          <w:rFonts w:ascii="Book Antiqua" w:hAnsi="Book Antiqua"/>
          <w:bCs/>
          <w:color w:val="000000"/>
          <w:sz w:val="24"/>
          <w:szCs w:val="24"/>
        </w:rPr>
        <w:t>Kohla</w:t>
      </w:r>
      <w:proofErr w:type="spellEnd"/>
      <w:r w:rsidR="00A51F25" w:rsidRPr="00E90A06">
        <w:rPr>
          <w:rFonts w:ascii="Book Antiqua" w:hAnsi="Book Antiqua" w:hint="eastAsia"/>
          <w:bCs/>
          <w:color w:val="000000"/>
          <w:sz w:val="24"/>
          <w:szCs w:val="24"/>
          <w:lang w:eastAsia="zh-CN"/>
        </w:rPr>
        <w:t xml:space="preserve"> </w:t>
      </w:r>
      <w:r w:rsidR="00A51F25" w:rsidRPr="00E90A06">
        <w:rPr>
          <w:rFonts w:ascii="Book Antiqua" w:hAnsi="Book Antiqua"/>
          <w:bCs/>
          <w:color w:val="000000"/>
          <w:sz w:val="24"/>
          <w:szCs w:val="24"/>
        </w:rPr>
        <w:t>MAS</w:t>
      </w:r>
      <w:r w:rsidR="00A51F25" w:rsidRPr="00E90A06">
        <w:rPr>
          <w:rFonts w:ascii="Book Antiqua" w:hAnsi="Book Antiqua" w:hint="eastAsia"/>
          <w:bCs/>
          <w:color w:val="000000"/>
          <w:sz w:val="24"/>
          <w:szCs w:val="24"/>
          <w:lang w:eastAsia="zh-CN"/>
        </w:rPr>
        <w:t>,</w:t>
      </w:r>
      <w:r w:rsidR="00A51F25" w:rsidRPr="00E90A06">
        <w:rPr>
          <w:sz w:val="24"/>
          <w:szCs w:val="24"/>
        </w:rPr>
        <w:t xml:space="preserve"> </w:t>
      </w:r>
      <w:proofErr w:type="spellStart"/>
      <w:r w:rsidR="00A51F25" w:rsidRPr="00E90A06">
        <w:rPr>
          <w:rFonts w:ascii="Book Antiqua" w:hAnsi="Book Antiqua"/>
          <w:bCs/>
          <w:color w:val="000000"/>
          <w:sz w:val="24"/>
          <w:szCs w:val="24"/>
          <w:lang w:eastAsia="zh-CN"/>
        </w:rPr>
        <w:t>Pekgoz</w:t>
      </w:r>
      <w:proofErr w:type="spellEnd"/>
      <w:r w:rsidR="00A51F25" w:rsidRPr="00E90A06">
        <w:rPr>
          <w:rFonts w:ascii="Book Antiqua" w:hAnsi="Book Antiqua"/>
          <w:bCs/>
          <w:color w:val="000000"/>
          <w:sz w:val="24"/>
          <w:szCs w:val="24"/>
          <w:lang w:eastAsia="zh-CN"/>
        </w:rPr>
        <w:t xml:space="preserve"> M</w:t>
      </w:r>
      <w:r w:rsidR="00A51F25" w:rsidRPr="00E90A06">
        <w:rPr>
          <w:rFonts w:ascii="Book Antiqua" w:hAnsi="Book Antiqua" w:hint="eastAsia"/>
          <w:bCs/>
          <w:color w:val="000000"/>
          <w:sz w:val="24"/>
          <w:szCs w:val="24"/>
          <w:lang w:eastAsia="zh-CN"/>
        </w:rPr>
        <w:t xml:space="preserve">, </w:t>
      </w:r>
      <w:r w:rsidR="00A51F25" w:rsidRPr="00E90A06">
        <w:rPr>
          <w:rFonts w:ascii="Book Antiqua" w:hAnsi="Book Antiqua"/>
          <w:bCs/>
          <w:color w:val="000000"/>
          <w:sz w:val="24"/>
          <w:szCs w:val="24"/>
          <w:lang w:eastAsia="zh-CN"/>
        </w:rPr>
        <w:t>Yang SS</w:t>
      </w:r>
      <w:r w:rsidR="00643572">
        <w:rPr>
          <w:rFonts w:ascii="Book Antiqua" w:hAnsi="Book Antiqua"/>
          <w:bCs/>
          <w:color w:val="000000"/>
          <w:sz w:val="24"/>
          <w:szCs w:val="24"/>
        </w:rPr>
        <w:t xml:space="preserve"> </w:t>
      </w:r>
      <w:r w:rsidRPr="00E90A06">
        <w:rPr>
          <w:rFonts w:ascii="Book Antiqua" w:hAnsi="Book Antiqua"/>
          <w:b/>
          <w:bCs/>
          <w:color w:val="000000"/>
          <w:sz w:val="24"/>
          <w:szCs w:val="24"/>
        </w:rPr>
        <w:t>S-Editor</w:t>
      </w:r>
      <w:r w:rsidRPr="00E90A06">
        <w:rPr>
          <w:rFonts w:ascii="Book Antiqua" w:hAnsi="Book Antiqua"/>
          <w:b/>
          <w:bCs/>
          <w:color w:val="000000"/>
          <w:sz w:val="24"/>
          <w:szCs w:val="24"/>
          <w:lang w:eastAsia="zh-CN"/>
        </w:rPr>
        <w:t>:</w:t>
      </w:r>
      <w:r w:rsidRPr="00E90A06">
        <w:rPr>
          <w:rFonts w:ascii="Book Antiqua" w:hAnsi="Book Antiqua"/>
          <w:bCs/>
          <w:color w:val="000000"/>
          <w:sz w:val="24"/>
          <w:szCs w:val="24"/>
        </w:rPr>
        <w:t xml:space="preserve"> </w:t>
      </w:r>
      <w:r w:rsidRPr="00E90A06">
        <w:rPr>
          <w:rFonts w:ascii="Book Antiqua" w:hAnsi="Book Antiqua"/>
          <w:bCs/>
          <w:color w:val="000000"/>
          <w:sz w:val="24"/>
          <w:szCs w:val="24"/>
          <w:lang w:eastAsia="zh-CN"/>
        </w:rPr>
        <w:t>Qi Y</w:t>
      </w:r>
      <w:r w:rsidRPr="00E90A06">
        <w:rPr>
          <w:rFonts w:ascii="Book Antiqua" w:hAnsi="Book Antiqua"/>
          <w:b/>
          <w:bCs/>
          <w:color w:val="000000"/>
          <w:sz w:val="24"/>
          <w:szCs w:val="24"/>
        </w:rPr>
        <w:t xml:space="preserve">   L-Editor</w:t>
      </w:r>
      <w:proofErr w:type="gramStart"/>
      <w:r w:rsidRPr="00E90A06">
        <w:rPr>
          <w:rFonts w:ascii="Book Antiqua" w:hAnsi="Book Antiqua"/>
          <w:b/>
          <w:bCs/>
          <w:color w:val="000000"/>
          <w:sz w:val="24"/>
          <w:szCs w:val="24"/>
          <w:lang w:eastAsia="zh-CN"/>
        </w:rPr>
        <w:t>:</w:t>
      </w:r>
      <w:r w:rsidRPr="00E90A06">
        <w:rPr>
          <w:rFonts w:ascii="Book Antiqua" w:hAnsi="Book Antiqua"/>
          <w:b/>
          <w:bCs/>
          <w:color w:val="000000"/>
          <w:sz w:val="24"/>
          <w:szCs w:val="24"/>
        </w:rPr>
        <w:t xml:space="preserve">   E</w:t>
      </w:r>
      <w:proofErr w:type="gramEnd"/>
      <w:r w:rsidRPr="00E90A06">
        <w:rPr>
          <w:rFonts w:ascii="Book Antiqua" w:hAnsi="Book Antiqua"/>
          <w:b/>
          <w:bCs/>
          <w:color w:val="000000"/>
          <w:sz w:val="24"/>
          <w:szCs w:val="24"/>
        </w:rPr>
        <w:t>-Editor</w:t>
      </w:r>
      <w:r w:rsidRPr="00E90A06">
        <w:rPr>
          <w:rFonts w:ascii="Book Antiqua" w:hAnsi="Book Antiqua"/>
          <w:b/>
          <w:bCs/>
          <w:color w:val="000000"/>
          <w:sz w:val="24"/>
          <w:szCs w:val="24"/>
          <w:lang w:eastAsia="zh-CN"/>
        </w:rPr>
        <w:t>:</w:t>
      </w:r>
    </w:p>
    <w:p w14:paraId="63B8FB95" w14:textId="77777777" w:rsidR="006620AD" w:rsidRPr="00A51F25" w:rsidRDefault="006620AD" w:rsidP="000A5B73">
      <w:pPr>
        <w:spacing w:after="0" w:line="360" w:lineRule="auto"/>
        <w:jc w:val="both"/>
        <w:rPr>
          <w:rFonts w:ascii="Book Antiqua" w:hAnsi="Book Antiqua" w:cs="Arial"/>
          <w:sz w:val="24"/>
          <w:szCs w:val="24"/>
        </w:rPr>
        <w:sectPr w:rsidR="006620AD" w:rsidRPr="00A51F25" w:rsidSect="00494725">
          <w:pgSz w:w="12240" w:h="15840"/>
          <w:pgMar w:top="1440" w:right="1440" w:bottom="1440" w:left="1440" w:header="720" w:footer="720" w:gutter="0"/>
          <w:cols w:space="720"/>
          <w:docGrid w:linePitch="360"/>
        </w:sectPr>
      </w:pPr>
    </w:p>
    <w:p w14:paraId="4A9880B5" w14:textId="77777777" w:rsidR="00623A99" w:rsidRPr="00A51F25" w:rsidRDefault="001D0D88" w:rsidP="000A5B73">
      <w:pPr>
        <w:pStyle w:val="Caption"/>
        <w:keepNext/>
        <w:spacing w:line="360" w:lineRule="auto"/>
        <w:jc w:val="both"/>
        <w:rPr>
          <w:rFonts w:ascii="Book Antiqua" w:hAnsi="Book Antiqua" w:cs="Arial"/>
          <w:sz w:val="24"/>
          <w:szCs w:val="24"/>
        </w:rPr>
      </w:pPr>
      <w:r w:rsidRPr="00A51F25">
        <w:rPr>
          <w:rFonts w:ascii="Book Antiqua" w:hAnsi="Book Antiqua" w:cs="Arial"/>
          <w:sz w:val="24"/>
          <w:szCs w:val="24"/>
        </w:rPr>
        <w:lastRenderedPageBreak/>
        <w:t xml:space="preserve">Table </w:t>
      </w:r>
      <w:r w:rsidRPr="00A51F25">
        <w:rPr>
          <w:rFonts w:ascii="Book Antiqua" w:hAnsi="Book Antiqua" w:cs="Arial"/>
          <w:sz w:val="24"/>
          <w:szCs w:val="24"/>
        </w:rPr>
        <w:fldChar w:fldCharType="begin"/>
      </w:r>
      <w:r w:rsidRPr="00A51F25">
        <w:rPr>
          <w:rFonts w:ascii="Book Antiqua" w:hAnsi="Book Antiqua" w:cs="Arial"/>
          <w:sz w:val="24"/>
          <w:szCs w:val="24"/>
        </w:rPr>
        <w:instrText xml:space="preserve"> SEQ Table \* ARABIC </w:instrText>
      </w:r>
      <w:r w:rsidRPr="00A51F25">
        <w:rPr>
          <w:rFonts w:ascii="Book Antiqua" w:hAnsi="Book Antiqua" w:cs="Arial"/>
          <w:sz w:val="24"/>
          <w:szCs w:val="24"/>
        </w:rPr>
        <w:fldChar w:fldCharType="separate"/>
      </w:r>
      <w:r w:rsidR="007D2B42" w:rsidRPr="00A51F25">
        <w:rPr>
          <w:rFonts w:ascii="Book Antiqua" w:hAnsi="Book Antiqua" w:cs="Arial"/>
          <w:noProof/>
          <w:sz w:val="24"/>
          <w:szCs w:val="24"/>
        </w:rPr>
        <w:t>1</w:t>
      </w:r>
      <w:r w:rsidRPr="00A51F25">
        <w:rPr>
          <w:rFonts w:ascii="Book Antiqua" w:hAnsi="Book Antiqua" w:cs="Arial"/>
          <w:noProof/>
          <w:sz w:val="24"/>
          <w:szCs w:val="24"/>
        </w:rPr>
        <w:fldChar w:fldCharType="end"/>
      </w:r>
      <w:r w:rsidRPr="00A51F25">
        <w:rPr>
          <w:rFonts w:ascii="Book Antiqua" w:hAnsi="Book Antiqua" w:cs="Arial"/>
          <w:sz w:val="24"/>
          <w:szCs w:val="24"/>
        </w:rPr>
        <w:t xml:space="preserve"> </w:t>
      </w:r>
      <w:r w:rsidRPr="00A51F25">
        <w:rPr>
          <w:rFonts w:ascii="Book Antiqua" w:hAnsi="Book Antiqua" w:cs="Arial"/>
          <w:bCs w:val="0"/>
          <w:sz w:val="24"/>
          <w:szCs w:val="24"/>
        </w:rPr>
        <w:t>Baseline characteristics of patients from studies included in the analysis</w:t>
      </w:r>
    </w:p>
    <w:tbl>
      <w:tblPr>
        <w:tblStyle w:val="LightShading"/>
        <w:tblW w:w="0" w:type="auto"/>
        <w:tblInd w:w="-459" w:type="dxa"/>
        <w:tblLayout w:type="fixed"/>
        <w:tblLook w:val="04A0" w:firstRow="1" w:lastRow="0" w:firstColumn="1" w:lastColumn="0" w:noHBand="0" w:noVBand="1"/>
      </w:tblPr>
      <w:tblGrid>
        <w:gridCol w:w="2127"/>
        <w:gridCol w:w="1134"/>
        <w:gridCol w:w="992"/>
        <w:gridCol w:w="850"/>
        <w:gridCol w:w="1276"/>
        <w:gridCol w:w="813"/>
        <w:gridCol w:w="775"/>
        <w:gridCol w:w="775"/>
        <w:gridCol w:w="1323"/>
        <w:gridCol w:w="1105"/>
        <w:gridCol w:w="1286"/>
        <w:gridCol w:w="1179"/>
      </w:tblGrid>
      <w:tr w:rsidR="00623A99" w:rsidRPr="00A51F25" w14:paraId="5FCAD0F8" w14:textId="77777777" w:rsidTr="005A4F4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4" w:space="0" w:color="000000" w:themeColor="text1"/>
            </w:tcBorders>
            <w:shd w:val="clear" w:color="auto" w:fill="auto"/>
            <w:noWrap/>
            <w:vAlign w:val="center"/>
            <w:hideMark/>
          </w:tcPr>
          <w:p w14:paraId="578E8A13" w14:textId="6503BE0A" w:rsidR="00623A99" w:rsidRPr="00A51F25" w:rsidRDefault="005A4F4C" w:rsidP="000A5B73">
            <w:pPr>
              <w:keepNext/>
              <w:keepLines/>
              <w:spacing w:line="360" w:lineRule="auto"/>
              <w:jc w:val="both"/>
              <w:outlineLvl w:val="0"/>
              <w:rPr>
                <w:rFonts w:ascii="Book Antiqua" w:hAnsi="Book Antiqua" w:cs="Arial"/>
                <w:bCs w:val="0"/>
                <w:color w:val="000000"/>
                <w:sz w:val="24"/>
                <w:szCs w:val="24"/>
                <w:lang w:eastAsia="zh-CN"/>
              </w:rPr>
            </w:pPr>
            <w:r w:rsidRPr="00A51F25">
              <w:rPr>
                <w:rFonts w:ascii="Book Antiqua" w:hAnsi="Book Antiqua" w:cs="Arial"/>
                <w:color w:val="000000"/>
                <w:sz w:val="24"/>
                <w:szCs w:val="24"/>
              </w:rPr>
              <w:t>Ref.</w:t>
            </w:r>
          </w:p>
        </w:tc>
        <w:tc>
          <w:tcPr>
            <w:tcW w:w="1134" w:type="dxa"/>
            <w:vMerge w:val="restart"/>
            <w:tcBorders>
              <w:top w:val="single" w:sz="4" w:space="0" w:color="000000" w:themeColor="text1"/>
            </w:tcBorders>
            <w:shd w:val="clear" w:color="auto" w:fill="auto"/>
            <w:vAlign w:val="center"/>
            <w:hideMark/>
          </w:tcPr>
          <w:p w14:paraId="1253F171" w14:textId="77777777" w:rsidR="00623A99" w:rsidRPr="00A51F25" w:rsidRDefault="001D0D88" w:rsidP="000A5B73">
            <w:pPr>
              <w:keepNext/>
              <w:keepLines/>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sz w:val="24"/>
                <w:szCs w:val="24"/>
              </w:rPr>
            </w:pPr>
            <w:r w:rsidRPr="00A51F25">
              <w:rPr>
                <w:rFonts w:ascii="Book Antiqua" w:hAnsi="Book Antiqua" w:cs="Arial"/>
                <w:color w:val="000000"/>
                <w:sz w:val="24"/>
                <w:szCs w:val="24"/>
              </w:rPr>
              <w:t>Study Design</w:t>
            </w:r>
          </w:p>
        </w:tc>
        <w:tc>
          <w:tcPr>
            <w:tcW w:w="992" w:type="dxa"/>
            <w:vMerge w:val="restart"/>
            <w:tcBorders>
              <w:top w:val="single" w:sz="4" w:space="0" w:color="000000" w:themeColor="text1"/>
            </w:tcBorders>
            <w:shd w:val="clear" w:color="auto" w:fill="auto"/>
            <w:vAlign w:val="center"/>
            <w:hideMark/>
          </w:tcPr>
          <w:p w14:paraId="39623D2A" w14:textId="1B00D7ED" w:rsidR="00623A99" w:rsidRPr="00A51F25" w:rsidRDefault="001D0D88" w:rsidP="000A5B73">
            <w:pPr>
              <w:keepNext/>
              <w:keepLines/>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sz w:val="24"/>
                <w:szCs w:val="24"/>
              </w:rPr>
            </w:pPr>
            <w:r w:rsidRPr="00A51F25">
              <w:rPr>
                <w:rFonts w:ascii="Book Antiqua" w:hAnsi="Book Antiqua" w:cs="Arial"/>
                <w:color w:val="000000"/>
                <w:sz w:val="24"/>
                <w:szCs w:val="24"/>
              </w:rPr>
              <w:t>Controls (</w:t>
            </w:r>
            <w:r w:rsidR="009B6997" w:rsidRPr="00A51F25">
              <w:rPr>
                <w:rFonts w:ascii="Book Antiqua" w:hAnsi="Book Antiqua" w:cs="Arial"/>
                <w:i/>
                <w:color w:val="000000"/>
                <w:sz w:val="24"/>
                <w:szCs w:val="24"/>
              </w:rPr>
              <w:t>n</w:t>
            </w:r>
            <w:r w:rsidRPr="00A51F25">
              <w:rPr>
                <w:rFonts w:ascii="Book Antiqua" w:hAnsi="Book Antiqua" w:cs="Arial"/>
                <w:color w:val="000000"/>
                <w:sz w:val="24"/>
                <w:szCs w:val="24"/>
              </w:rPr>
              <w:t>)</w:t>
            </w:r>
          </w:p>
        </w:tc>
        <w:tc>
          <w:tcPr>
            <w:tcW w:w="9382" w:type="dxa"/>
            <w:gridSpan w:val="9"/>
            <w:tcBorders>
              <w:top w:val="single" w:sz="4" w:space="0" w:color="000000" w:themeColor="text1"/>
            </w:tcBorders>
            <w:shd w:val="clear" w:color="auto" w:fill="auto"/>
            <w:vAlign w:val="center"/>
            <w:hideMark/>
          </w:tcPr>
          <w:p w14:paraId="08D1482E" w14:textId="77777777" w:rsidR="00623A99" w:rsidRPr="00A51F25" w:rsidRDefault="001D0D88" w:rsidP="000A5B73">
            <w:pPr>
              <w:keepNext/>
              <w:keepLines/>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sz w:val="24"/>
                <w:szCs w:val="24"/>
              </w:rPr>
            </w:pPr>
            <w:r w:rsidRPr="00A51F25">
              <w:rPr>
                <w:rFonts w:ascii="Book Antiqua" w:hAnsi="Book Antiqua" w:cs="Arial"/>
                <w:color w:val="000000"/>
                <w:sz w:val="24"/>
                <w:szCs w:val="24"/>
              </w:rPr>
              <w:t>Cases</w:t>
            </w:r>
          </w:p>
        </w:tc>
      </w:tr>
      <w:tr w:rsidR="005A4F4C" w:rsidRPr="00A51F25" w14:paraId="44E3C3FA" w14:textId="77777777" w:rsidTr="005A4F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hideMark/>
          </w:tcPr>
          <w:p w14:paraId="02BFA625" w14:textId="77777777" w:rsidR="00623A99" w:rsidRPr="00A51F25" w:rsidRDefault="00623A99" w:rsidP="000A5B73">
            <w:pPr>
              <w:spacing w:line="360" w:lineRule="auto"/>
              <w:jc w:val="both"/>
              <w:rPr>
                <w:rFonts w:ascii="Book Antiqua" w:hAnsi="Book Antiqua" w:cs="Arial"/>
                <w:bCs w:val="0"/>
                <w:color w:val="000000"/>
                <w:sz w:val="24"/>
                <w:szCs w:val="24"/>
              </w:rPr>
            </w:pPr>
          </w:p>
        </w:tc>
        <w:tc>
          <w:tcPr>
            <w:tcW w:w="1134" w:type="dxa"/>
            <w:vMerge/>
            <w:shd w:val="clear" w:color="auto" w:fill="auto"/>
            <w:vAlign w:val="center"/>
            <w:hideMark/>
          </w:tcPr>
          <w:p w14:paraId="0D558A13" w14:textId="77777777" w:rsidR="00623A99" w:rsidRPr="00A51F25" w:rsidRDefault="00623A99"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sz w:val="24"/>
                <w:szCs w:val="24"/>
              </w:rPr>
            </w:pPr>
          </w:p>
        </w:tc>
        <w:tc>
          <w:tcPr>
            <w:tcW w:w="992" w:type="dxa"/>
            <w:vMerge/>
            <w:shd w:val="clear" w:color="auto" w:fill="auto"/>
            <w:vAlign w:val="center"/>
            <w:hideMark/>
          </w:tcPr>
          <w:p w14:paraId="259EA9F6" w14:textId="77777777" w:rsidR="00623A99" w:rsidRPr="00A51F25" w:rsidRDefault="00623A99"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sz w:val="24"/>
                <w:szCs w:val="24"/>
              </w:rPr>
            </w:pPr>
          </w:p>
        </w:tc>
        <w:tc>
          <w:tcPr>
            <w:tcW w:w="850" w:type="dxa"/>
            <w:vMerge w:val="restart"/>
            <w:shd w:val="clear" w:color="auto" w:fill="auto"/>
            <w:vAlign w:val="center"/>
            <w:hideMark/>
          </w:tcPr>
          <w:p w14:paraId="52EB0F88" w14:textId="2EF189AD" w:rsidR="00623A99" w:rsidRPr="00A51F25" w:rsidRDefault="009B6997"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i/>
                <w:color w:val="000000"/>
                <w:sz w:val="24"/>
                <w:szCs w:val="24"/>
              </w:rPr>
            </w:pPr>
            <w:r w:rsidRPr="00A51F25">
              <w:rPr>
                <w:rFonts w:ascii="Book Antiqua" w:hAnsi="Book Antiqua" w:cs="Arial"/>
                <w:b/>
                <w:bCs/>
                <w:i/>
                <w:color w:val="000000"/>
                <w:sz w:val="24"/>
                <w:szCs w:val="24"/>
              </w:rPr>
              <w:t>n</w:t>
            </w:r>
          </w:p>
        </w:tc>
        <w:tc>
          <w:tcPr>
            <w:tcW w:w="1276" w:type="dxa"/>
            <w:vMerge w:val="restart"/>
            <w:shd w:val="clear" w:color="auto" w:fill="auto"/>
            <w:vAlign w:val="center"/>
            <w:hideMark/>
          </w:tcPr>
          <w:p w14:paraId="1EBFC8CF"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sz w:val="24"/>
                <w:szCs w:val="24"/>
              </w:rPr>
            </w:pPr>
            <w:r w:rsidRPr="00A51F25">
              <w:rPr>
                <w:rFonts w:ascii="Book Antiqua" w:hAnsi="Book Antiqua" w:cs="Arial"/>
                <w:b/>
                <w:bCs/>
                <w:color w:val="000000"/>
                <w:sz w:val="24"/>
                <w:szCs w:val="24"/>
              </w:rPr>
              <w:t>Ethnicity</w:t>
            </w:r>
          </w:p>
        </w:tc>
        <w:tc>
          <w:tcPr>
            <w:tcW w:w="813" w:type="dxa"/>
            <w:vMerge w:val="restart"/>
            <w:shd w:val="clear" w:color="auto" w:fill="auto"/>
            <w:vAlign w:val="center"/>
            <w:hideMark/>
          </w:tcPr>
          <w:p w14:paraId="3E877AAD"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sz w:val="24"/>
                <w:szCs w:val="24"/>
              </w:rPr>
            </w:pPr>
            <w:r w:rsidRPr="00A51F25">
              <w:rPr>
                <w:rFonts w:ascii="Book Antiqua" w:hAnsi="Book Antiqua" w:cs="Arial"/>
                <w:b/>
                <w:bCs/>
                <w:color w:val="000000"/>
                <w:sz w:val="24"/>
                <w:szCs w:val="24"/>
              </w:rPr>
              <w:t>M%</w:t>
            </w:r>
          </w:p>
        </w:tc>
        <w:tc>
          <w:tcPr>
            <w:tcW w:w="775" w:type="dxa"/>
            <w:vMerge w:val="restart"/>
            <w:shd w:val="clear" w:color="auto" w:fill="auto"/>
            <w:vAlign w:val="center"/>
            <w:hideMark/>
          </w:tcPr>
          <w:p w14:paraId="6E7A11A4"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sz w:val="24"/>
                <w:szCs w:val="24"/>
              </w:rPr>
            </w:pPr>
            <w:r w:rsidRPr="00A51F25">
              <w:rPr>
                <w:rFonts w:ascii="Book Antiqua" w:hAnsi="Book Antiqua" w:cs="Arial"/>
                <w:b/>
                <w:bCs/>
                <w:color w:val="000000"/>
                <w:sz w:val="24"/>
                <w:szCs w:val="24"/>
              </w:rPr>
              <w:t>Mean Age</w:t>
            </w:r>
          </w:p>
        </w:tc>
        <w:tc>
          <w:tcPr>
            <w:tcW w:w="775" w:type="dxa"/>
            <w:vMerge w:val="restart"/>
            <w:shd w:val="clear" w:color="auto" w:fill="auto"/>
            <w:vAlign w:val="center"/>
            <w:hideMark/>
          </w:tcPr>
          <w:p w14:paraId="5C03B5C4"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sz w:val="24"/>
                <w:szCs w:val="24"/>
              </w:rPr>
            </w:pPr>
            <w:r w:rsidRPr="00A51F25">
              <w:rPr>
                <w:rFonts w:ascii="Book Antiqua" w:hAnsi="Book Antiqua" w:cs="Arial"/>
                <w:b/>
                <w:bCs/>
                <w:color w:val="000000"/>
                <w:sz w:val="24"/>
                <w:szCs w:val="24"/>
              </w:rPr>
              <w:t>Mean BMI</w:t>
            </w:r>
          </w:p>
        </w:tc>
        <w:tc>
          <w:tcPr>
            <w:tcW w:w="4893" w:type="dxa"/>
            <w:gridSpan w:val="4"/>
            <w:shd w:val="clear" w:color="auto" w:fill="auto"/>
            <w:vAlign w:val="center"/>
            <w:hideMark/>
          </w:tcPr>
          <w:p w14:paraId="1560FD58" w14:textId="504E5F9A"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sz w:val="24"/>
                <w:szCs w:val="24"/>
                <w:lang w:eastAsia="zh-CN"/>
              </w:rPr>
            </w:pPr>
            <w:proofErr w:type="spellStart"/>
            <w:r w:rsidRPr="00A51F25">
              <w:rPr>
                <w:rFonts w:ascii="Book Antiqua" w:hAnsi="Book Antiqua" w:cs="Arial"/>
                <w:b/>
                <w:bCs/>
                <w:color w:val="000000"/>
                <w:sz w:val="24"/>
                <w:szCs w:val="24"/>
              </w:rPr>
              <w:t>rs</w:t>
            </w:r>
            <w:proofErr w:type="spellEnd"/>
            <w:r w:rsidRPr="00A51F25">
              <w:rPr>
                <w:rFonts w:ascii="Book Antiqua" w:hAnsi="Book Antiqua" w:cs="Arial"/>
                <w:b/>
                <w:bCs/>
                <w:color w:val="000000"/>
                <w:sz w:val="24"/>
                <w:szCs w:val="24"/>
              </w:rPr>
              <w:t xml:space="preserve"> 738409 genotype count (CC:CG:GG)</w:t>
            </w:r>
            <w:r w:rsidR="005A4F4C" w:rsidRPr="00A51F25">
              <w:rPr>
                <w:rFonts w:ascii="Book Antiqua" w:hAnsi="Book Antiqua" w:cs="Arial" w:hint="eastAsia"/>
                <w:b/>
                <w:i/>
                <w:sz w:val="24"/>
                <w:szCs w:val="24"/>
                <w:vertAlign w:val="superscript"/>
                <w:lang w:eastAsia="zh-CN"/>
              </w:rPr>
              <w:t>4</w:t>
            </w:r>
          </w:p>
        </w:tc>
      </w:tr>
      <w:tr w:rsidR="005A4F4C" w:rsidRPr="00A51F25" w14:paraId="16B7CFEF" w14:textId="77777777" w:rsidTr="005A4F4C">
        <w:trPr>
          <w:trHeight w:val="460"/>
        </w:trPr>
        <w:tc>
          <w:tcPr>
            <w:cnfStyle w:val="001000000000" w:firstRow="0" w:lastRow="0" w:firstColumn="1" w:lastColumn="0" w:oddVBand="0" w:evenVBand="0" w:oddHBand="0" w:evenHBand="0" w:firstRowFirstColumn="0" w:firstRowLastColumn="0" w:lastRowFirstColumn="0" w:lastRowLastColumn="0"/>
            <w:tcW w:w="2127" w:type="dxa"/>
            <w:vMerge/>
            <w:tcBorders>
              <w:bottom w:val="single" w:sz="8" w:space="0" w:color="000000" w:themeColor="text1"/>
            </w:tcBorders>
            <w:shd w:val="clear" w:color="auto" w:fill="auto"/>
            <w:vAlign w:val="center"/>
            <w:hideMark/>
          </w:tcPr>
          <w:p w14:paraId="70E231B2" w14:textId="77777777" w:rsidR="00623A99" w:rsidRPr="00A51F25" w:rsidRDefault="00623A99" w:rsidP="000A5B73">
            <w:pPr>
              <w:spacing w:line="360" w:lineRule="auto"/>
              <w:jc w:val="both"/>
              <w:rPr>
                <w:rFonts w:ascii="Book Antiqua" w:hAnsi="Book Antiqua" w:cs="Arial"/>
                <w:bCs w:val="0"/>
                <w:color w:val="000000"/>
                <w:sz w:val="24"/>
                <w:szCs w:val="24"/>
              </w:rPr>
            </w:pPr>
          </w:p>
        </w:tc>
        <w:tc>
          <w:tcPr>
            <w:tcW w:w="1134" w:type="dxa"/>
            <w:vMerge/>
            <w:tcBorders>
              <w:bottom w:val="single" w:sz="8" w:space="0" w:color="000000" w:themeColor="text1"/>
            </w:tcBorders>
            <w:shd w:val="clear" w:color="auto" w:fill="auto"/>
            <w:vAlign w:val="center"/>
            <w:hideMark/>
          </w:tcPr>
          <w:p w14:paraId="30997EBD" w14:textId="77777777" w:rsidR="00623A99" w:rsidRPr="00A51F25" w:rsidRDefault="00623A99"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sz w:val="24"/>
                <w:szCs w:val="24"/>
              </w:rPr>
            </w:pPr>
          </w:p>
        </w:tc>
        <w:tc>
          <w:tcPr>
            <w:tcW w:w="992" w:type="dxa"/>
            <w:vMerge/>
            <w:tcBorders>
              <w:bottom w:val="single" w:sz="8" w:space="0" w:color="000000" w:themeColor="text1"/>
            </w:tcBorders>
            <w:shd w:val="clear" w:color="auto" w:fill="auto"/>
            <w:vAlign w:val="center"/>
            <w:hideMark/>
          </w:tcPr>
          <w:p w14:paraId="0B9FE2EB" w14:textId="77777777" w:rsidR="00623A99" w:rsidRPr="00A51F25" w:rsidRDefault="00623A99"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sz w:val="24"/>
                <w:szCs w:val="24"/>
              </w:rPr>
            </w:pPr>
          </w:p>
        </w:tc>
        <w:tc>
          <w:tcPr>
            <w:tcW w:w="850" w:type="dxa"/>
            <w:vMerge/>
            <w:tcBorders>
              <w:bottom w:val="single" w:sz="8" w:space="0" w:color="000000" w:themeColor="text1"/>
            </w:tcBorders>
            <w:shd w:val="clear" w:color="auto" w:fill="auto"/>
            <w:vAlign w:val="center"/>
            <w:hideMark/>
          </w:tcPr>
          <w:p w14:paraId="0FD10513" w14:textId="77777777" w:rsidR="00623A99" w:rsidRPr="00A51F25" w:rsidRDefault="00623A99"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sz w:val="24"/>
                <w:szCs w:val="24"/>
              </w:rPr>
            </w:pPr>
          </w:p>
        </w:tc>
        <w:tc>
          <w:tcPr>
            <w:tcW w:w="1276" w:type="dxa"/>
            <w:vMerge/>
            <w:tcBorders>
              <w:bottom w:val="single" w:sz="8" w:space="0" w:color="000000" w:themeColor="text1"/>
            </w:tcBorders>
            <w:shd w:val="clear" w:color="auto" w:fill="auto"/>
            <w:vAlign w:val="center"/>
            <w:hideMark/>
          </w:tcPr>
          <w:p w14:paraId="60BC6A1D" w14:textId="77777777" w:rsidR="00623A99" w:rsidRPr="00A51F25" w:rsidRDefault="00623A99"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sz w:val="24"/>
                <w:szCs w:val="24"/>
              </w:rPr>
            </w:pPr>
          </w:p>
        </w:tc>
        <w:tc>
          <w:tcPr>
            <w:tcW w:w="813" w:type="dxa"/>
            <w:vMerge/>
            <w:tcBorders>
              <w:bottom w:val="single" w:sz="8" w:space="0" w:color="000000" w:themeColor="text1"/>
            </w:tcBorders>
            <w:shd w:val="clear" w:color="auto" w:fill="auto"/>
            <w:vAlign w:val="center"/>
            <w:hideMark/>
          </w:tcPr>
          <w:p w14:paraId="373FCDED" w14:textId="77777777" w:rsidR="00623A99" w:rsidRPr="00A51F25" w:rsidRDefault="00623A99"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sz w:val="24"/>
                <w:szCs w:val="24"/>
              </w:rPr>
            </w:pPr>
          </w:p>
        </w:tc>
        <w:tc>
          <w:tcPr>
            <w:tcW w:w="775" w:type="dxa"/>
            <w:vMerge/>
            <w:tcBorders>
              <w:bottom w:val="single" w:sz="8" w:space="0" w:color="000000" w:themeColor="text1"/>
            </w:tcBorders>
            <w:shd w:val="clear" w:color="auto" w:fill="auto"/>
            <w:vAlign w:val="center"/>
            <w:hideMark/>
          </w:tcPr>
          <w:p w14:paraId="25CBCC73" w14:textId="77777777" w:rsidR="00623A99" w:rsidRPr="00A51F25" w:rsidRDefault="00623A99"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sz w:val="24"/>
                <w:szCs w:val="24"/>
              </w:rPr>
            </w:pPr>
          </w:p>
        </w:tc>
        <w:tc>
          <w:tcPr>
            <w:tcW w:w="775" w:type="dxa"/>
            <w:vMerge/>
            <w:tcBorders>
              <w:bottom w:val="single" w:sz="8" w:space="0" w:color="000000" w:themeColor="text1"/>
            </w:tcBorders>
            <w:shd w:val="clear" w:color="auto" w:fill="auto"/>
            <w:vAlign w:val="center"/>
            <w:hideMark/>
          </w:tcPr>
          <w:p w14:paraId="166F18F8" w14:textId="77777777" w:rsidR="00623A99" w:rsidRPr="00A51F25" w:rsidRDefault="00623A99"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sz w:val="24"/>
                <w:szCs w:val="24"/>
              </w:rPr>
            </w:pPr>
          </w:p>
        </w:tc>
        <w:tc>
          <w:tcPr>
            <w:tcW w:w="1323" w:type="dxa"/>
            <w:tcBorders>
              <w:bottom w:val="single" w:sz="8" w:space="0" w:color="000000" w:themeColor="text1"/>
            </w:tcBorders>
            <w:shd w:val="clear" w:color="auto" w:fill="auto"/>
            <w:vAlign w:val="center"/>
            <w:hideMark/>
          </w:tcPr>
          <w:p w14:paraId="3F1D969E"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sz w:val="24"/>
                <w:szCs w:val="24"/>
              </w:rPr>
            </w:pPr>
            <w:r w:rsidRPr="00A51F25">
              <w:rPr>
                <w:rFonts w:ascii="Book Antiqua" w:hAnsi="Book Antiqua" w:cs="Arial"/>
                <w:b/>
                <w:bCs/>
                <w:color w:val="000000"/>
                <w:sz w:val="24"/>
                <w:szCs w:val="24"/>
              </w:rPr>
              <w:t>FL</w:t>
            </w:r>
          </w:p>
        </w:tc>
        <w:tc>
          <w:tcPr>
            <w:tcW w:w="1105" w:type="dxa"/>
            <w:tcBorders>
              <w:bottom w:val="single" w:sz="8" w:space="0" w:color="000000" w:themeColor="text1"/>
            </w:tcBorders>
            <w:shd w:val="clear" w:color="auto" w:fill="auto"/>
            <w:vAlign w:val="center"/>
            <w:hideMark/>
          </w:tcPr>
          <w:p w14:paraId="6D2811E6"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sz w:val="24"/>
                <w:szCs w:val="24"/>
              </w:rPr>
            </w:pPr>
            <w:r w:rsidRPr="00A51F25">
              <w:rPr>
                <w:rFonts w:ascii="Book Antiqua" w:hAnsi="Book Antiqua" w:cs="Arial"/>
                <w:b/>
                <w:bCs/>
                <w:color w:val="000000"/>
                <w:sz w:val="24"/>
                <w:szCs w:val="24"/>
              </w:rPr>
              <w:t>Hepatitis</w:t>
            </w:r>
          </w:p>
        </w:tc>
        <w:tc>
          <w:tcPr>
            <w:tcW w:w="1286" w:type="dxa"/>
            <w:tcBorders>
              <w:bottom w:val="single" w:sz="8" w:space="0" w:color="000000" w:themeColor="text1"/>
            </w:tcBorders>
            <w:shd w:val="clear" w:color="auto" w:fill="auto"/>
            <w:vAlign w:val="center"/>
            <w:hideMark/>
          </w:tcPr>
          <w:p w14:paraId="354390FA"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sz w:val="24"/>
                <w:szCs w:val="24"/>
              </w:rPr>
            </w:pPr>
            <w:r w:rsidRPr="00A51F25">
              <w:rPr>
                <w:rFonts w:ascii="Book Antiqua" w:hAnsi="Book Antiqua" w:cs="Arial"/>
                <w:b/>
                <w:bCs/>
                <w:color w:val="000000"/>
                <w:sz w:val="24"/>
                <w:szCs w:val="24"/>
              </w:rPr>
              <w:t>Cirrhosis</w:t>
            </w:r>
          </w:p>
        </w:tc>
        <w:tc>
          <w:tcPr>
            <w:tcW w:w="1179" w:type="dxa"/>
            <w:tcBorders>
              <w:bottom w:val="single" w:sz="8" w:space="0" w:color="000000" w:themeColor="text1"/>
            </w:tcBorders>
            <w:shd w:val="clear" w:color="auto" w:fill="auto"/>
            <w:vAlign w:val="center"/>
            <w:hideMark/>
          </w:tcPr>
          <w:p w14:paraId="7C1D9A5D"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sz w:val="24"/>
                <w:szCs w:val="24"/>
              </w:rPr>
            </w:pPr>
            <w:r w:rsidRPr="00A51F25">
              <w:rPr>
                <w:rFonts w:ascii="Book Antiqua" w:hAnsi="Book Antiqua" w:cs="Arial"/>
                <w:b/>
                <w:bCs/>
                <w:color w:val="000000"/>
                <w:sz w:val="24"/>
                <w:szCs w:val="24"/>
              </w:rPr>
              <w:t>HCC</w:t>
            </w:r>
          </w:p>
        </w:tc>
      </w:tr>
      <w:tr w:rsidR="009B6997" w:rsidRPr="00A51F25" w14:paraId="24EC0F26" w14:textId="77777777" w:rsidTr="005A4F4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27" w:type="dxa"/>
            <w:tcBorders>
              <w:top w:val="single" w:sz="8" w:space="0" w:color="000000" w:themeColor="text1"/>
            </w:tcBorders>
            <w:shd w:val="clear" w:color="auto" w:fill="auto"/>
            <w:noWrap/>
            <w:vAlign w:val="center"/>
          </w:tcPr>
          <w:p w14:paraId="24B0B7E7" w14:textId="6E2EAE24" w:rsidR="00AB1F88" w:rsidRPr="00A51F25" w:rsidRDefault="001D0D88" w:rsidP="000A5B73">
            <w:pPr>
              <w:spacing w:line="360" w:lineRule="auto"/>
              <w:jc w:val="both"/>
              <w:rPr>
                <w:rFonts w:ascii="Book Antiqua" w:hAnsi="Book Antiqua" w:cs="Arial"/>
                <w:b w:val="0"/>
                <w:color w:val="000000"/>
                <w:sz w:val="24"/>
                <w:szCs w:val="24"/>
              </w:rPr>
            </w:pPr>
            <w:proofErr w:type="spellStart"/>
            <w:r w:rsidRPr="00A51F25">
              <w:rPr>
                <w:rFonts w:ascii="Book Antiqua" w:hAnsi="Book Antiqua" w:cs="Arial"/>
                <w:b w:val="0"/>
                <w:color w:val="000000"/>
                <w:sz w:val="24"/>
                <w:szCs w:val="24"/>
              </w:rPr>
              <w:t>Cai</w:t>
            </w:r>
            <w:proofErr w:type="spellEnd"/>
            <w:r w:rsidRPr="00A51F25">
              <w:rPr>
                <w:rFonts w:ascii="Book Antiqua" w:hAnsi="Book Antiqua" w:cs="Arial"/>
                <w:b w:val="0"/>
                <w:color w:val="00000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[38]</w:t>
            </w:r>
            <w:r w:rsidR="00494725" w:rsidRPr="00A51F25">
              <w:rPr>
                <w:rFonts w:ascii="Book Antiqua" w:hAnsi="Book Antiqua" w:cs="Arial"/>
                <w:b w:val="0"/>
                <w:color w:val="000000"/>
                <w:sz w:val="24"/>
                <w:szCs w:val="24"/>
              </w:rPr>
              <w:t xml:space="preserve"> </w:t>
            </w:r>
            <w:r w:rsidRPr="00A51F25">
              <w:rPr>
                <w:rFonts w:ascii="Book Antiqua" w:hAnsi="Book Antiqua" w:cs="Arial"/>
                <w:b w:val="0"/>
                <w:color w:val="000000"/>
                <w:sz w:val="24"/>
                <w:szCs w:val="24"/>
              </w:rPr>
              <w:t>(2011)</w:t>
            </w:r>
            <w:r w:rsidR="00494725" w:rsidRPr="00A51F25">
              <w:rPr>
                <w:rFonts w:ascii="Book Antiqua" w:hAnsi="Book Antiqua" w:cs="Arial"/>
                <w:b w:val="0"/>
                <w:color w:val="000000"/>
                <w:sz w:val="24"/>
                <w:szCs w:val="24"/>
              </w:rPr>
              <w:t xml:space="preserve"> </w:t>
            </w:r>
          </w:p>
        </w:tc>
        <w:tc>
          <w:tcPr>
            <w:tcW w:w="1134" w:type="dxa"/>
            <w:tcBorders>
              <w:top w:val="single" w:sz="8" w:space="0" w:color="000000" w:themeColor="text1"/>
            </w:tcBorders>
            <w:shd w:val="clear" w:color="auto" w:fill="auto"/>
            <w:vAlign w:val="center"/>
          </w:tcPr>
          <w:p w14:paraId="2A8BD59D"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R</w:t>
            </w:r>
          </w:p>
        </w:tc>
        <w:tc>
          <w:tcPr>
            <w:tcW w:w="992" w:type="dxa"/>
            <w:tcBorders>
              <w:top w:val="single" w:sz="8" w:space="0" w:color="000000" w:themeColor="text1"/>
            </w:tcBorders>
            <w:shd w:val="clear" w:color="auto" w:fill="auto"/>
            <w:vAlign w:val="center"/>
          </w:tcPr>
          <w:p w14:paraId="518EA075"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tcBorders>
              <w:top w:val="single" w:sz="8" w:space="0" w:color="000000" w:themeColor="text1"/>
            </w:tcBorders>
            <w:shd w:val="clear" w:color="auto" w:fill="auto"/>
            <w:vAlign w:val="center"/>
          </w:tcPr>
          <w:p w14:paraId="67AE79B9"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626</w:t>
            </w:r>
          </w:p>
        </w:tc>
        <w:tc>
          <w:tcPr>
            <w:tcW w:w="1276" w:type="dxa"/>
            <w:tcBorders>
              <w:top w:val="single" w:sz="8" w:space="0" w:color="000000" w:themeColor="text1"/>
            </w:tcBorders>
            <w:shd w:val="clear" w:color="auto" w:fill="auto"/>
            <w:vAlign w:val="center"/>
          </w:tcPr>
          <w:p w14:paraId="2B80AA84"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C</w:t>
            </w:r>
          </w:p>
        </w:tc>
        <w:tc>
          <w:tcPr>
            <w:tcW w:w="813" w:type="dxa"/>
            <w:tcBorders>
              <w:top w:val="single" w:sz="8" w:space="0" w:color="000000" w:themeColor="text1"/>
            </w:tcBorders>
            <w:shd w:val="clear" w:color="auto" w:fill="auto"/>
            <w:vAlign w:val="center"/>
          </w:tcPr>
          <w:p w14:paraId="021A4A8C"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61.8</w:t>
            </w:r>
          </w:p>
        </w:tc>
        <w:tc>
          <w:tcPr>
            <w:tcW w:w="775" w:type="dxa"/>
            <w:tcBorders>
              <w:top w:val="single" w:sz="8" w:space="0" w:color="000000" w:themeColor="text1"/>
            </w:tcBorders>
            <w:shd w:val="clear" w:color="auto" w:fill="auto"/>
            <w:vAlign w:val="center"/>
          </w:tcPr>
          <w:p w14:paraId="45AA8000"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44.7</w:t>
            </w:r>
          </w:p>
        </w:tc>
        <w:tc>
          <w:tcPr>
            <w:tcW w:w="775" w:type="dxa"/>
            <w:tcBorders>
              <w:top w:val="single" w:sz="8" w:space="0" w:color="000000" w:themeColor="text1"/>
            </w:tcBorders>
            <w:shd w:val="clear" w:color="auto" w:fill="auto"/>
            <w:vAlign w:val="center"/>
          </w:tcPr>
          <w:p w14:paraId="38FD611C"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23.7</w:t>
            </w:r>
          </w:p>
        </w:tc>
        <w:tc>
          <w:tcPr>
            <w:tcW w:w="1323" w:type="dxa"/>
            <w:tcBorders>
              <w:top w:val="single" w:sz="8" w:space="0" w:color="000000" w:themeColor="text1"/>
            </w:tcBorders>
            <w:shd w:val="clear" w:color="auto" w:fill="auto"/>
            <w:vAlign w:val="center"/>
          </w:tcPr>
          <w:p w14:paraId="6B83493C" w14:textId="4232CAD9"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62:28</w:t>
            </w:r>
            <w:r w:rsidR="005A4F4C" w:rsidRPr="00A51F25">
              <w:rPr>
                <w:rFonts w:ascii="Book Antiqua" w:hAnsi="Book Antiqua" w:cs="Arial" w:hint="eastAsia"/>
                <w:b/>
                <w:sz w:val="24"/>
                <w:szCs w:val="24"/>
                <w:vertAlign w:val="superscript"/>
                <w:lang w:eastAsia="zh-CN"/>
              </w:rPr>
              <w:t>1</w:t>
            </w:r>
          </w:p>
        </w:tc>
        <w:tc>
          <w:tcPr>
            <w:tcW w:w="1105" w:type="dxa"/>
            <w:tcBorders>
              <w:top w:val="single" w:sz="8" w:space="0" w:color="000000" w:themeColor="text1"/>
            </w:tcBorders>
            <w:shd w:val="clear" w:color="auto" w:fill="auto"/>
            <w:vAlign w:val="center"/>
          </w:tcPr>
          <w:p w14:paraId="269D6960"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286" w:type="dxa"/>
            <w:tcBorders>
              <w:top w:val="single" w:sz="8" w:space="0" w:color="000000" w:themeColor="text1"/>
            </w:tcBorders>
            <w:shd w:val="clear" w:color="auto" w:fill="auto"/>
            <w:vAlign w:val="center"/>
          </w:tcPr>
          <w:p w14:paraId="7FE054F9"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179" w:type="dxa"/>
            <w:tcBorders>
              <w:top w:val="single" w:sz="8" w:space="0" w:color="000000" w:themeColor="text1"/>
            </w:tcBorders>
            <w:shd w:val="clear" w:color="auto" w:fill="auto"/>
            <w:vAlign w:val="center"/>
          </w:tcPr>
          <w:p w14:paraId="5C28D123"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r>
      <w:tr w:rsidR="005A4F4C" w:rsidRPr="00A51F25" w14:paraId="40C215A9" w14:textId="77777777" w:rsidTr="005A4F4C">
        <w:trPr>
          <w:trHeight w:val="48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0F0DD9B5" w14:textId="242A97CD" w:rsidR="00623A99" w:rsidRPr="00A51F25" w:rsidRDefault="001D0D88" w:rsidP="000A5B73">
            <w:pPr>
              <w:spacing w:line="360" w:lineRule="auto"/>
              <w:jc w:val="both"/>
              <w:rPr>
                <w:rFonts w:ascii="Book Antiqua" w:hAnsi="Book Antiqua" w:cs="Arial"/>
                <w:b w:val="0"/>
                <w:color w:val="000000"/>
                <w:sz w:val="24"/>
                <w:szCs w:val="24"/>
              </w:rPr>
            </w:pPr>
            <w:proofErr w:type="spellStart"/>
            <w:r w:rsidRPr="00A51F25">
              <w:rPr>
                <w:rFonts w:ascii="Book Antiqua" w:hAnsi="Book Antiqua" w:cs="Arial"/>
                <w:b w:val="0"/>
                <w:color w:val="000000"/>
                <w:sz w:val="24"/>
                <w:szCs w:val="24"/>
              </w:rPr>
              <w:t>Valenti</w:t>
            </w:r>
            <w:proofErr w:type="spellEnd"/>
            <w:r w:rsidRPr="00A51F25">
              <w:rPr>
                <w:rFonts w:ascii="Book Antiqua" w:hAnsi="Book Antiqua" w:cs="Arial"/>
                <w:b w:val="0"/>
                <w:color w:val="00000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[39]</w:t>
            </w:r>
            <w:r w:rsidR="00494725" w:rsidRPr="00A51F25">
              <w:rPr>
                <w:rFonts w:ascii="Book Antiqua" w:hAnsi="Book Antiqua" w:cs="Arial"/>
                <w:b w:val="0"/>
                <w:color w:val="000000"/>
                <w:sz w:val="24"/>
                <w:szCs w:val="24"/>
              </w:rPr>
              <w:t xml:space="preserve"> </w:t>
            </w:r>
            <w:r w:rsidRPr="00A51F25">
              <w:rPr>
                <w:rFonts w:ascii="Book Antiqua" w:hAnsi="Book Antiqua" w:cs="Arial"/>
                <w:b w:val="0"/>
                <w:color w:val="000000"/>
                <w:sz w:val="24"/>
                <w:szCs w:val="24"/>
              </w:rPr>
              <w:t>(2011)</w:t>
            </w:r>
            <w:r w:rsidRPr="00A51F25">
              <w:rPr>
                <w:rFonts w:ascii="Book Antiqua" w:hAnsi="Book Antiqua" w:cs="Arial"/>
                <w:color w:val="000000"/>
                <w:sz w:val="24"/>
                <w:szCs w:val="24"/>
              </w:rPr>
              <w:fldChar w:fldCharType="begin"/>
            </w:r>
            <w:r w:rsidR="00E96303" w:rsidRPr="00A51F25">
              <w:rPr>
                <w:rFonts w:ascii="Book Antiqua" w:hAnsi="Book Antiqua" w:cs="Arial"/>
                <w:b w:val="0"/>
                <w:color w:val="000000"/>
                <w:sz w:val="24"/>
                <w:szCs w:val="24"/>
              </w:rPr>
              <w:instrText xml:space="preserve"> ADDIN EN.CITE &lt;EndNote&gt;&lt;Cite&gt;&lt;Author&gt;Valenti&lt;/Author&gt;&lt;Year&gt;2011&lt;/Year&gt;&lt;IDText&gt;Patatin-like phospholipase domain-containing 3 I148M polymorphism, steatosis, and liver damage in chronic hepatitis C&lt;/IDText&gt;&lt;DisplayText&gt;&lt;style face="superscript"&gt;[39]&lt;/style&gt;&lt;/DisplayText&gt;&lt;record&gt;&lt;rec-number&gt;36&lt;/rec-number&gt;&lt;foreign-keys&gt;&lt;key app="EN" db-id="r0svrstso5wwrzevtfyxxsrj0xw5r2wzdrsd" timestamp="1463288274"&gt;36&lt;/key&gt;&lt;/foreign-keys&gt;&lt;ref-type name="Journal Article"&gt;17&lt;/ref-type&gt;&lt;contributors&gt;&lt;authors&gt;&lt;author&gt;Valenti, L.&lt;/author&gt;&lt;author&gt;Rumi, M.&lt;/author&gt;&lt;author&gt;Galmozzi, E.&lt;/author&gt;&lt;author&gt;Aghemo, A.&lt;/author&gt;&lt;author&gt;Del Menico, B.&lt;/author&gt;&lt;author&gt;De Nicola, S.&lt;/author&gt;&lt;author&gt;Dongiovanni, P.&lt;/author&gt;&lt;author&gt;Maggioni, M.&lt;/author&gt;&lt;author&gt;Fracanzani, A. L.&lt;/author&gt;&lt;author&gt;Rametta, R.&lt;/author&gt;&lt;author&gt;Colombo, M.&lt;/author&gt;&lt;author&gt;Fargion, S.&lt;/author&gt;&lt;/authors&gt;&lt;/contributors&gt;&lt;titles&gt;&lt;title&gt;Patatin-like phospholipase domain-containing 3 I148M polymorphism, steatosis, and liver damage in chronic hepatitis C&lt;/title&gt;&lt;secondary-title&gt;Hepatology&lt;/secondary-title&gt;&lt;/titles&gt;&lt;periodical&gt;&lt;full-title&gt;Hepatology&lt;/full-title&gt;&lt;/periodical&gt;&lt;pages&gt;791-9&lt;/pages&gt;&lt;volume&gt;53&lt;/volume&gt;&lt;number&gt;3&lt;/number&gt;&lt;keywords&gt;&lt;keyword&gt;Adult&lt;/keyword&gt;&lt;keyword&gt;Alanine Transaminase&lt;/keyword&gt;&lt;keyword&gt;Fatty Liver&lt;/keyword&gt;&lt;keyword&gt;Female&lt;/keyword&gt;&lt;keyword&gt;Hepatitis C, Chronic&lt;/keyword&gt;&lt;keyword&gt;Humans&lt;/keyword&gt;&lt;keyword&gt;Lipase&lt;/keyword&gt;&lt;keyword&gt;Liver Cirrhosis&lt;/keyword&gt;&lt;keyword&gt;Male&lt;/keyword&gt;&lt;keyword&gt;Membrane Proteins&lt;/keyword&gt;&lt;keyword&gt;Middle Aged&lt;/keyword&gt;&lt;keyword&gt;Obesity&lt;/keyword&gt;&lt;keyword&gt;Polymorphism, Single Nucleotide&lt;/keyword&gt;&lt;keyword&gt;gamma-Glutamyltransferase&lt;/keyword&gt;&lt;/keywords&gt;&lt;dates&gt;&lt;year&gt;2011&lt;/year&gt;&lt;pub-dates&gt;&lt;date&gt;Mar&lt;/date&gt;&lt;/pub-dates&gt;&lt;/dates&gt;&lt;isbn&gt;1527-3350&lt;/isbn&gt;&lt;accession-num&gt;21319195&lt;/accession-num&gt;&lt;urls&gt;&lt;related-urls&gt;&lt;url&gt;http://www.ncbi.nlm.nih.gov/pubmed/21319195&lt;/url&gt;&lt;/related-urls&gt;&lt;/urls&gt;&lt;electronic-resource-num&gt;10.1002/hep.24123&lt;/electronic-resource-num&gt;&lt;language&gt;eng&lt;/language&gt;&lt;/record&gt;&lt;/Cite&gt;&lt;/EndNote&gt;</w:instrText>
            </w:r>
            <w:r w:rsidRPr="00A51F25">
              <w:rPr>
                <w:rFonts w:ascii="Book Antiqua" w:hAnsi="Book Antiqua" w:cs="Arial"/>
                <w:color w:val="000000"/>
                <w:sz w:val="24"/>
                <w:szCs w:val="24"/>
              </w:rPr>
              <w:fldChar w:fldCharType="end"/>
            </w:r>
            <w:r w:rsidR="00494725" w:rsidRPr="00A51F25">
              <w:rPr>
                <w:rFonts w:ascii="Book Antiqua" w:hAnsi="Book Antiqua" w:cs="Arial"/>
                <w:b w:val="0"/>
                <w:color w:val="000000"/>
                <w:sz w:val="24"/>
                <w:szCs w:val="24"/>
              </w:rPr>
              <w:t xml:space="preserve"> </w:t>
            </w:r>
          </w:p>
        </w:tc>
        <w:tc>
          <w:tcPr>
            <w:tcW w:w="1134" w:type="dxa"/>
            <w:shd w:val="clear" w:color="auto" w:fill="auto"/>
            <w:vAlign w:val="center"/>
            <w:hideMark/>
          </w:tcPr>
          <w:p w14:paraId="2165B160"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R</w:t>
            </w:r>
          </w:p>
        </w:tc>
        <w:tc>
          <w:tcPr>
            <w:tcW w:w="992" w:type="dxa"/>
            <w:shd w:val="clear" w:color="auto" w:fill="auto"/>
            <w:vAlign w:val="center"/>
            <w:hideMark/>
          </w:tcPr>
          <w:p w14:paraId="55526154"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179</w:t>
            </w:r>
          </w:p>
        </w:tc>
        <w:tc>
          <w:tcPr>
            <w:tcW w:w="850" w:type="dxa"/>
            <w:shd w:val="clear" w:color="auto" w:fill="auto"/>
            <w:vAlign w:val="center"/>
            <w:hideMark/>
          </w:tcPr>
          <w:p w14:paraId="546CA8DC"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819</w:t>
            </w:r>
          </w:p>
        </w:tc>
        <w:tc>
          <w:tcPr>
            <w:tcW w:w="1276" w:type="dxa"/>
            <w:shd w:val="clear" w:color="auto" w:fill="auto"/>
            <w:vAlign w:val="center"/>
            <w:hideMark/>
          </w:tcPr>
          <w:p w14:paraId="6796D57D"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C+NA</w:t>
            </w:r>
          </w:p>
        </w:tc>
        <w:tc>
          <w:tcPr>
            <w:tcW w:w="813" w:type="dxa"/>
            <w:shd w:val="clear" w:color="auto" w:fill="auto"/>
            <w:vAlign w:val="center"/>
            <w:hideMark/>
          </w:tcPr>
          <w:p w14:paraId="208906E3"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56.4</w:t>
            </w:r>
          </w:p>
        </w:tc>
        <w:tc>
          <w:tcPr>
            <w:tcW w:w="775" w:type="dxa"/>
            <w:shd w:val="clear" w:color="auto" w:fill="auto"/>
            <w:vAlign w:val="center"/>
            <w:hideMark/>
          </w:tcPr>
          <w:p w14:paraId="43D9EA36"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57.4</w:t>
            </w:r>
          </w:p>
        </w:tc>
        <w:tc>
          <w:tcPr>
            <w:tcW w:w="775" w:type="dxa"/>
            <w:shd w:val="clear" w:color="auto" w:fill="auto"/>
            <w:vAlign w:val="center"/>
            <w:hideMark/>
          </w:tcPr>
          <w:p w14:paraId="19FAF8DB"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24.8</w:t>
            </w:r>
          </w:p>
        </w:tc>
        <w:tc>
          <w:tcPr>
            <w:tcW w:w="1323" w:type="dxa"/>
            <w:shd w:val="clear" w:color="auto" w:fill="auto"/>
            <w:vAlign w:val="center"/>
            <w:hideMark/>
          </w:tcPr>
          <w:p w14:paraId="4C2997DD"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269:219:73</w:t>
            </w:r>
          </w:p>
        </w:tc>
        <w:tc>
          <w:tcPr>
            <w:tcW w:w="1105" w:type="dxa"/>
            <w:shd w:val="clear" w:color="auto" w:fill="auto"/>
            <w:vAlign w:val="center"/>
            <w:hideMark/>
          </w:tcPr>
          <w:p w14:paraId="72B3DCDD"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286" w:type="dxa"/>
            <w:shd w:val="clear" w:color="auto" w:fill="auto"/>
            <w:vAlign w:val="center"/>
            <w:hideMark/>
          </w:tcPr>
          <w:p w14:paraId="792CF37B"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119:172:229</w:t>
            </w:r>
          </w:p>
        </w:tc>
        <w:tc>
          <w:tcPr>
            <w:tcW w:w="1179" w:type="dxa"/>
            <w:shd w:val="clear" w:color="auto" w:fill="auto"/>
            <w:vAlign w:val="center"/>
            <w:hideMark/>
          </w:tcPr>
          <w:p w14:paraId="4C85B6C9"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17:21:12</w:t>
            </w:r>
          </w:p>
        </w:tc>
      </w:tr>
      <w:tr w:rsidR="009B6997" w:rsidRPr="00A51F25" w14:paraId="78D2B6CC" w14:textId="77777777" w:rsidTr="005A4F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70C5C9A9" w14:textId="186443E0" w:rsidR="00623A99" w:rsidRPr="00A51F25" w:rsidRDefault="001D0D88" w:rsidP="000A5B73">
            <w:pPr>
              <w:spacing w:line="360" w:lineRule="auto"/>
              <w:jc w:val="both"/>
              <w:rPr>
                <w:rFonts w:ascii="Book Antiqua" w:hAnsi="Book Antiqua" w:cs="Arial"/>
                <w:b w:val="0"/>
                <w:color w:val="000000"/>
                <w:sz w:val="24"/>
                <w:szCs w:val="24"/>
              </w:rPr>
            </w:pPr>
            <w:proofErr w:type="spellStart"/>
            <w:r w:rsidRPr="00A51F25">
              <w:rPr>
                <w:rFonts w:ascii="Book Antiqua" w:hAnsi="Book Antiqua" w:cs="Arial"/>
                <w:b w:val="0"/>
                <w:color w:val="000000"/>
                <w:sz w:val="24"/>
                <w:szCs w:val="24"/>
              </w:rPr>
              <w:t>Trepo</w:t>
            </w:r>
            <w:proofErr w:type="spellEnd"/>
            <w:r w:rsidRPr="00A51F25">
              <w:rPr>
                <w:rFonts w:ascii="Book Antiqua" w:hAnsi="Book Antiqua" w:cs="Arial"/>
                <w:b w:val="0"/>
                <w:color w:val="00000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[40]</w:t>
            </w:r>
            <w:r w:rsidR="00494725" w:rsidRPr="00A51F25">
              <w:rPr>
                <w:rFonts w:ascii="Book Antiqua" w:hAnsi="Book Antiqua" w:cs="Arial"/>
                <w:b w:val="0"/>
                <w:color w:val="000000"/>
                <w:sz w:val="24"/>
                <w:szCs w:val="24"/>
              </w:rPr>
              <w:t xml:space="preserve"> </w:t>
            </w:r>
            <w:r w:rsidRPr="00A51F25">
              <w:rPr>
                <w:rFonts w:ascii="Book Antiqua" w:hAnsi="Book Antiqua" w:cs="Arial"/>
                <w:b w:val="0"/>
                <w:color w:val="000000"/>
                <w:sz w:val="24"/>
                <w:szCs w:val="24"/>
              </w:rPr>
              <w:t>(2011)</w:t>
            </w:r>
            <w:r w:rsidR="00494725" w:rsidRPr="00A51F25">
              <w:rPr>
                <w:rFonts w:ascii="Book Antiqua" w:hAnsi="Book Antiqua" w:cs="Arial"/>
                <w:b w:val="0"/>
                <w:color w:val="000000"/>
                <w:sz w:val="24"/>
                <w:szCs w:val="24"/>
              </w:rPr>
              <w:t xml:space="preserve"> </w:t>
            </w:r>
          </w:p>
        </w:tc>
        <w:tc>
          <w:tcPr>
            <w:tcW w:w="1134" w:type="dxa"/>
            <w:shd w:val="clear" w:color="auto" w:fill="auto"/>
            <w:vAlign w:val="center"/>
          </w:tcPr>
          <w:p w14:paraId="6ED64D5B"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R</w:t>
            </w:r>
          </w:p>
        </w:tc>
        <w:tc>
          <w:tcPr>
            <w:tcW w:w="992" w:type="dxa"/>
            <w:shd w:val="clear" w:color="auto" w:fill="auto"/>
            <w:vAlign w:val="center"/>
          </w:tcPr>
          <w:p w14:paraId="2E628ABB"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1570E65A"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537</w:t>
            </w:r>
          </w:p>
        </w:tc>
        <w:tc>
          <w:tcPr>
            <w:tcW w:w="1276" w:type="dxa"/>
            <w:shd w:val="clear" w:color="auto" w:fill="auto"/>
            <w:vAlign w:val="center"/>
          </w:tcPr>
          <w:p w14:paraId="2741C9F0"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C</w:t>
            </w:r>
          </w:p>
        </w:tc>
        <w:tc>
          <w:tcPr>
            <w:tcW w:w="813" w:type="dxa"/>
            <w:shd w:val="clear" w:color="auto" w:fill="auto"/>
            <w:vAlign w:val="center"/>
          </w:tcPr>
          <w:p w14:paraId="21ECBB5B"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63</w:t>
            </w:r>
          </w:p>
        </w:tc>
        <w:tc>
          <w:tcPr>
            <w:tcW w:w="775" w:type="dxa"/>
            <w:shd w:val="clear" w:color="auto" w:fill="auto"/>
            <w:vAlign w:val="center"/>
          </w:tcPr>
          <w:p w14:paraId="11DC4A42"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49.4</w:t>
            </w:r>
          </w:p>
        </w:tc>
        <w:tc>
          <w:tcPr>
            <w:tcW w:w="775" w:type="dxa"/>
            <w:shd w:val="clear" w:color="auto" w:fill="auto"/>
            <w:vAlign w:val="center"/>
          </w:tcPr>
          <w:p w14:paraId="4B19824B"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25.5</w:t>
            </w:r>
          </w:p>
        </w:tc>
        <w:tc>
          <w:tcPr>
            <w:tcW w:w="1323" w:type="dxa"/>
            <w:shd w:val="clear" w:color="auto" w:fill="auto"/>
            <w:vAlign w:val="center"/>
          </w:tcPr>
          <w:p w14:paraId="2CA8598E"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136:106:31</w:t>
            </w:r>
          </w:p>
          <w:p w14:paraId="51805C0D" w14:textId="77777777" w:rsidR="00623A99" w:rsidRPr="00A51F25" w:rsidRDefault="00623A99"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p>
        </w:tc>
        <w:tc>
          <w:tcPr>
            <w:tcW w:w="1105" w:type="dxa"/>
            <w:shd w:val="clear" w:color="auto" w:fill="auto"/>
            <w:vAlign w:val="center"/>
          </w:tcPr>
          <w:p w14:paraId="445832CB"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286" w:type="dxa"/>
            <w:shd w:val="clear" w:color="auto" w:fill="auto"/>
            <w:vAlign w:val="center"/>
          </w:tcPr>
          <w:p w14:paraId="06A167F2"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108:85:23</w:t>
            </w:r>
          </w:p>
        </w:tc>
        <w:tc>
          <w:tcPr>
            <w:tcW w:w="1179" w:type="dxa"/>
            <w:shd w:val="clear" w:color="auto" w:fill="auto"/>
            <w:vAlign w:val="center"/>
          </w:tcPr>
          <w:p w14:paraId="791D6C5A"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r>
      <w:tr w:rsidR="005A4F4C" w:rsidRPr="00A51F25" w14:paraId="528B31C9" w14:textId="77777777" w:rsidTr="005A4F4C">
        <w:trPr>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46BBA4EC" w14:textId="27134927" w:rsidR="00623A99" w:rsidRPr="00A51F25" w:rsidRDefault="001D0D88" w:rsidP="000A5B73">
            <w:pPr>
              <w:spacing w:line="360" w:lineRule="auto"/>
              <w:jc w:val="both"/>
              <w:rPr>
                <w:rFonts w:ascii="Book Antiqua" w:hAnsi="Book Antiqua" w:cs="Arial"/>
                <w:b w:val="0"/>
                <w:color w:val="000000"/>
                <w:sz w:val="24"/>
                <w:szCs w:val="24"/>
              </w:rPr>
            </w:pPr>
            <w:proofErr w:type="spellStart"/>
            <w:r w:rsidRPr="00A51F25">
              <w:rPr>
                <w:rFonts w:ascii="Book Antiqua" w:hAnsi="Book Antiqua" w:cs="Arial"/>
                <w:b w:val="0"/>
                <w:color w:val="000000"/>
                <w:sz w:val="24"/>
                <w:szCs w:val="24"/>
              </w:rPr>
              <w:t>Corradini</w:t>
            </w:r>
            <w:proofErr w:type="spellEnd"/>
            <w:r w:rsidRPr="00A51F25">
              <w:rPr>
                <w:rFonts w:ascii="Book Antiqua" w:hAnsi="Book Antiqua" w:cs="Arial"/>
                <w:b w:val="0"/>
                <w:color w:val="00000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[41]</w:t>
            </w:r>
            <w:r w:rsidR="00494725" w:rsidRPr="00A51F25">
              <w:rPr>
                <w:rFonts w:ascii="Book Antiqua" w:hAnsi="Book Antiqua" w:cs="Arial"/>
                <w:b w:val="0"/>
                <w:color w:val="000000"/>
                <w:sz w:val="24"/>
                <w:szCs w:val="24"/>
              </w:rPr>
              <w:t xml:space="preserve"> </w:t>
            </w:r>
            <w:r w:rsidRPr="00A51F25">
              <w:rPr>
                <w:rFonts w:ascii="Book Antiqua" w:hAnsi="Book Antiqua" w:cs="Arial"/>
                <w:b w:val="0"/>
                <w:color w:val="000000"/>
                <w:sz w:val="24"/>
                <w:szCs w:val="24"/>
              </w:rPr>
              <w:t>(2011)</w:t>
            </w:r>
            <w:r w:rsidR="00494725" w:rsidRPr="00A51F25">
              <w:rPr>
                <w:rFonts w:ascii="Book Antiqua" w:hAnsi="Book Antiqua" w:cs="Arial"/>
                <w:b w:val="0"/>
                <w:color w:val="000000"/>
                <w:sz w:val="24"/>
                <w:szCs w:val="24"/>
              </w:rPr>
              <w:t xml:space="preserve"> </w:t>
            </w:r>
          </w:p>
        </w:tc>
        <w:tc>
          <w:tcPr>
            <w:tcW w:w="1134" w:type="dxa"/>
            <w:shd w:val="clear" w:color="auto" w:fill="auto"/>
            <w:vAlign w:val="center"/>
          </w:tcPr>
          <w:p w14:paraId="27B2D278" w14:textId="4FE80ECB"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P</w:t>
            </w:r>
            <w:r w:rsidR="005A4F4C" w:rsidRPr="00A51F25">
              <w:rPr>
                <w:rFonts w:ascii="Book Antiqua" w:hAnsi="Book Antiqua" w:cs="Arial" w:hint="eastAsia"/>
                <w:color w:val="000000"/>
                <w:sz w:val="24"/>
                <w:szCs w:val="24"/>
                <w:vertAlign w:val="superscript"/>
                <w:lang w:eastAsia="zh-CN"/>
              </w:rPr>
              <w:t>6</w:t>
            </w:r>
          </w:p>
        </w:tc>
        <w:tc>
          <w:tcPr>
            <w:tcW w:w="992" w:type="dxa"/>
            <w:shd w:val="clear" w:color="auto" w:fill="auto"/>
            <w:vAlign w:val="center"/>
          </w:tcPr>
          <w:p w14:paraId="12410C2E"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647CF83B"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221</w:t>
            </w:r>
          </w:p>
        </w:tc>
        <w:tc>
          <w:tcPr>
            <w:tcW w:w="1276" w:type="dxa"/>
            <w:shd w:val="clear" w:color="auto" w:fill="auto"/>
            <w:vAlign w:val="center"/>
          </w:tcPr>
          <w:p w14:paraId="294BE021"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C</w:t>
            </w:r>
          </w:p>
        </w:tc>
        <w:tc>
          <w:tcPr>
            <w:tcW w:w="813" w:type="dxa"/>
            <w:shd w:val="clear" w:color="auto" w:fill="auto"/>
            <w:vAlign w:val="center"/>
          </w:tcPr>
          <w:p w14:paraId="5EE20CA8"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63</w:t>
            </w:r>
          </w:p>
        </w:tc>
        <w:tc>
          <w:tcPr>
            <w:tcW w:w="775" w:type="dxa"/>
            <w:shd w:val="clear" w:color="auto" w:fill="auto"/>
            <w:vAlign w:val="center"/>
          </w:tcPr>
          <w:p w14:paraId="210C6B7D"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58</w:t>
            </w:r>
          </w:p>
        </w:tc>
        <w:tc>
          <w:tcPr>
            <w:tcW w:w="775" w:type="dxa"/>
            <w:shd w:val="clear" w:color="auto" w:fill="auto"/>
            <w:vAlign w:val="center"/>
          </w:tcPr>
          <w:p w14:paraId="748467CF"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323" w:type="dxa"/>
            <w:shd w:val="clear" w:color="auto" w:fill="auto"/>
            <w:vAlign w:val="center"/>
          </w:tcPr>
          <w:p w14:paraId="168F6265"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105" w:type="dxa"/>
            <w:shd w:val="clear" w:color="auto" w:fill="auto"/>
            <w:vAlign w:val="center"/>
          </w:tcPr>
          <w:p w14:paraId="15BE6947"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286" w:type="dxa"/>
            <w:shd w:val="clear" w:color="auto" w:fill="auto"/>
            <w:vAlign w:val="center"/>
          </w:tcPr>
          <w:p w14:paraId="44D97F31"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179" w:type="dxa"/>
            <w:shd w:val="clear" w:color="auto" w:fill="auto"/>
            <w:vAlign w:val="center"/>
          </w:tcPr>
          <w:p w14:paraId="66F14FB1"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r>
      <w:tr w:rsidR="009B6997" w:rsidRPr="00A51F25" w14:paraId="2962B8F3" w14:textId="77777777" w:rsidTr="005A4F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4101C8DB" w14:textId="760B64CD" w:rsidR="00623A99" w:rsidRPr="00A51F25" w:rsidRDefault="001D0D88" w:rsidP="000A5B73">
            <w:pPr>
              <w:spacing w:line="360" w:lineRule="auto"/>
              <w:jc w:val="both"/>
              <w:rPr>
                <w:rFonts w:ascii="Book Antiqua" w:hAnsi="Book Antiqua" w:cs="Arial"/>
                <w:b w:val="0"/>
                <w:color w:val="000000"/>
                <w:sz w:val="24"/>
                <w:szCs w:val="24"/>
              </w:rPr>
            </w:pPr>
            <w:proofErr w:type="spellStart"/>
            <w:r w:rsidRPr="00A51F25">
              <w:rPr>
                <w:rFonts w:ascii="Book Antiqua" w:hAnsi="Book Antiqua" w:cs="Arial"/>
                <w:b w:val="0"/>
                <w:color w:val="000000"/>
                <w:sz w:val="24"/>
                <w:szCs w:val="24"/>
              </w:rPr>
              <w:t>Nischalke</w:t>
            </w:r>
            <w:proofErr w:type="spellEnd"/>
            <w:r w:rsidR="00494725" w:rsidRPr="00A51F25">
              <w:rPr>
                <w:rFonts w:ascii="Book Antiqua" w:hAnsi="Book Antiqua" w:cs="Arial" w:hint="eastAsia"/>
                <w:b w:val="0"/>
                <w:i/>
                <w:color w:val="000000"/>
                <w:lang w:eastAsia="zh-CN"/>
              </w:rPr>
              <w:t xml:space="preserve"> et al</w:t>
            </w:r>
            <w:r w:rsidR="00494725" w:rsidRPr="00A51F25">
              <w:rPr>
                <w:rFonts w:ascii="Book Antiqua" w:hAnsi="Book Antiqua" w:cs="Arial" w:hint="eastAsia"/>
                <w:b w:val="0"/>
                <w:color w:val="000000"/>
                <w:vertAlign w:val="superscript"/>
                <w:lang w:eastAsia="zh-CN"/>
              </w:rPr>
              <w:t>[12]</w:t>
            </w:r>
            <w:r w:rsidRPr="00A51F25">
              <w:rPr>
                <w:rFonts w:ascii="Book Antiqua" w:hAnsi="Book Antiqua" w:cs="Arial"/>
                <w:b w:val="0"/>
                <w:color w:val="000000"/>
                <w:sz w:val="24"/>
                <w:szCs w:val="24"/>
              </w:rPr>
              <w:t xml:space="preserve"> (2011) </w:t>
            </w:r>
          </w:p>
        </w:tc>
        <w:tc>
          <w:tcPr>
            <w:tcW w:w="1134" w:type="dxa"/>
            <w:shd w:val="clear" w:color="auto" w:fill="auto"/>
            <w:vAlign w:val="center"/>
          </w:tcPr>
          <w:p w14:paraId="7C83556B"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P</w:t>
            </w:r>
          </w:p>
        </w:tc>
        <w:tc>
          <w:tcPr>
            <w:tcW w:w="992" w:type="dxa"/>
            <w:shd w:val="clear" w:color="auto" w:fill="auto"/>
            <w:vAlign w:val="center"/>
          </w:tcPr>
          <w:p w14:paraId="5570DE3C"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190</w:t>
            </w:r>
          </w:p>
        </w:tc>
        <w:tc>
          <w:tcPr>
            <w:tcW w:w="850" w:type="dxa"/>
            <w:shd w:val="clear" w:color="auto" w:fill="auto"/>
            <w:vAlign w:val="center"/>
          </w:tcPr>
          <w:p w14:paraId="660A8115"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162</w:t>
            </w:r>
          </w:p>
        </w:tc>
        <w:tc>
          <w:tcPr>
            <w:tcW w:w="1276" w:type="dxa"/>
            <w:shd w:val="clear" w:color="auto" w:fill="auto"/>
            <w:vAlign w:val="center"/>
          </w:tcPr>
          <w:p w14:paraId="3C06E1F0"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C</w:t>
            </w:r>
          </w:p>
        </w:tc>
        <w:tc>
          <w:tcPr>
            <w:tcW w:w="813" w:type="dxa"/>
            <w:shd w:val="clear" w:color="auto" w:fill="auto"/>
            <w:vAlign w:val="center"/>
          </w:tcPr>
          <w:p w14:paraId="6F168FD2"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57</w:t>
            </w:r>
          </w:p>
        </w:tc>
        <w:tc>
          <w:tcPr>
            <w:tcW w:w="775" w:type="dxa"/>
            <w:shd w:val="clear" w:color="auto" w:fill="auto"/>
            <w:vAlign w:val="center"/>
          </w:tcPr>
          <w:p w14:paraId="4F98711C"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56</w:t>
            </w:r>
          </w:p>
        </w:tc>
        <w:tc>
          <w:tcPr>
            <w:tcW w:w="775" w:type="dxa"/>
            <w:shd w:val="clear" w:color="auto" w:fill="auto"/>
            <w:vAlign w:val="center"/>
          </w:tcPr>
          <w:p w14:paraId="263828E6"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28.4</w:t>
            </w:r>
          </w:p>
        </w:tc>
        <w:tc>
          <w:tcPr>
            <w:tcW w:w="1323" w:type="dxa"/>
            <w:shd w:val="clear" w:color="auto" w:fill="auto"/>
            <w:vAlign w:val="center"/>
          </w:tcPr>
          <w:p w14:paraId="5385BE58"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105" w:type="dxa"/>
            <w:shd w:val="clear" w:color="auto" w:fill="auto"/>
            <w:vAlign w:val="center"/>
          </w:tcPr>
          <w:p w14:paraId="4CE4180D"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286" w:type="dxa"/>
            <w:shd w:val="clear" w:color="auto" w:fill="auto"/>
            <w:vAlign w:val="center"/>
          </w:tcPr>
          <w:p w14:paraId="657B7BA5"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45:31:05</w:t>
            </w:r>
          </w:p>
        </w:tc>
        <w:tc>
          <w:tcPr>
            <w:tcW w:w="1179" w:type="dxa"/>
            <w:shd w:val="clear" w:color="auto" w:fill="auto"/>
            <w:vAlign w:val="center"/>
          </w:tcPr>
          <w:p w14:paraId="4D434960"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40:33:08</w:t>
            </w:r>
          </w:p>
        </w:tc>
      </w:tr>
      <w:tr w:rsidR="005A4F4C" w:rsidRPr="00A51F25" w14:paraId="737C821A" w14:textId="77777777" w:rsidTr="005A4F4C">
        <w:trPr>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4B5E0A48" w14:textId="6E600E24" w:rsidR="00623A99" w:rsidRPr="00A51F25" w:rsidRDefault="001D0D88" w:rsidP="000A5B73">
            <w:pPr>
              <w:spacing w:line="360" w:lineRule="auto"/>
              <w:jc w:val="both"/>
              <w:rPr>
                <w:rFonts w:ascii="Book Antiqua" w:hAnsi="Book Antiqua" w:cs="Arial"/>
                <w:b w:val="0"/>
                <w:bCs w:val="0"/>
                <w:sz w:val="24"/>
                <w:szCs w:val="24"/>
              </w:rPr>
            </w:pPr>
            <w:proofErr w:type="spellStart"/>
            <w:r w:rsidRPr="00A51F25">
              <w:rPr>
                <w:rFonts w:ascii="Book Antiqua" w:hAnsi="Book Antiqua" w:cs="Arial"/>
                <w:b w:val="0"/>
                <w:sz w:val="24"/>
                <w:szCs w:val="24"/>
              </w:rPr>
              <w:t>Valenti</w:t>
            </w:r>
            <w:proofErr w:type="spellEnd"/>
            <w:r w:rsidRPr="00A51F25">
              <w:rPr>
                <w:rFonts w:ascii="Book Antiqua" w:hAnsi="Book Antiqua" w:cs="Arial"/>
                <w:b w:val="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(2012)</w:t>
            </w:r>
            <w:r w:rsidR="00494725" w:rsidRPr="00A51F25">
              <w:rPr>
                <w:rFonts w:ascii="Book Antiqua" w:hAnsi="Book Antiqua" w:cs="Arial"/>
                <w:b w:val="0"/>
                <w:bCs w:val="0"/>
                <w:sz w:val="24"/>
                <w:szCs w:val="24"/>
              </w:rPr>
              <w:t xml:space="preserve"> </w:t>
            </w:r>
          </w:p>
        </w:tc>
        <w:tc>
          <w:tcPr>
            <w:tcW w:w="1134" w:type="dxa"/>
            <w:shd w:val="clear" w:color="auto" w:fill="auto"/>
            <w:vAlign w:val="center"/>
          </w:tcPr>
          <w:p w14:paraId="71BD5B59"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P</w:t>
            </w:r>
          </w:p>
        </w:tc>
        <w:tc>
          <w:tcPr>
            <w:tcW w:w="992" w:type="dxa"/>
            <w:shd w:val="clear" w:color="auto" w:fill="auto"/>
            <w:vAlign w:val="center"/>
          </w:tcPr>
          <w:p w14:paraId="08665474"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850" w:type="dxa"/>
            <w:shd w:val="clear" w:color="auto" w:fill="auto"/>
            <w:vAlign w:val="center"/>
          </w:tcPr>
          <w:p w14:paraId="58C2A800"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567</w:t>
            </w:r>
          </w:p>
        </w:tc>
        <w:tc>
          <w:tcPr>
            <w:tcW w:w="1276" w:type="dxa"/>
            <w:shd w:val="clear" w:color="auto" w:fill="auto"/>
            <w:vAlign w:val="center"/>
          </w:tcPr>
          <w:p w14:paraId="3EB3FB3D" w14:textId="4AB63204" w:rsidR="00623A99" w:rsidRPr="00A51F25" w:rsidRDefault="00BE4C04"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NS</w:t>
            </w:r>
          </w:p>
        </w:tc>
        <w:tc>
          <w:tcPr>
            <w:tcW w:w="813" w:type="dxa"/>
            <w:shd w:val="clear" w:color="auto" w:fill="auto"/>
            <w:vAlign w:val="center"/>
          </w:tcPr>
          <w:p w14:paraId="19BA3AF0"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775" w:type="dxa"/>
            <w:shd w:val="clear" w:color="auto" w:fill="auto"/>
            <w:vAlign w:val="center"/>
          </w:tcPr>
          <w:p w14:paraId="1873D29F"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775" w:type="dxa"/>
            <w:shd w:val="clear" w:color="auto" w:fill="auto"/>
            <w:vAlign w:val="center"/>
          </w:tcPr>
          <w:p w14:paraId="2E63D18A"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323" w:type="dxa"/>
            <w:shd w:val="clear" w:color="auto" w:fill="auto"/>
            <w:vAlign w:val="center"/>
          </w:tcPr>
          <w:p w14:paraId="466A6251"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105" w:type="dxa"/>
            <w:shd w:val="clear" w:color="auto" w:fill="auto"/>
            <w:vAlign w:val="center"/>
          </w:tcPr>
          <w:p w14:paraId="7A4A8654"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286" w:type="dxa"/>
            <w:shd w:val="clear" w:color="auto" w:fill="auto"/>
            <w:vAlign w:val="center"/>
          </w:tcPr>
          <w:p w14:paraId="18103A9B"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179" w:type="dxa"/>
            <w:shd w:val="clear" w:color="auto" w:fill="auto"/>
            <w:vAlign w:val="center"/>
          </w:tcPr>
          <w:p w14:paraId="41A509FA"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r>
      <w:tr w:rsidR="009B6997" w:rsidRPr="00A51F25" w14:paraId="1D12F5EF" w14:textId="77777777" w:rsidTr="005A4F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0A9807D3" w14:textId="04AFF3EA" w:rsidR="00623A99" w:rsidRPr="00A51F25" w:rsidRDefault="001D0D88" w:rsidP="000A5B73">
            <w:pPr>
              <w:spacing w:line="360" w:lineRule="auto"/>
              <w:jc w:val="both"/>
              <w:rPr>
                <w:rFonts w:ascii="Book Antiqua" w:hAnsi="Book Antiqua" w:cs="Arial"/>
                <w:b w:val="0"/>
                <w:bCs w:val="0"/>
                <w:sz w:val="24"/>
                <w:szCs w:val="24"/>
              </w:rPr>
            </w:pPr>
            <w:proofErr w:type="spellStart"/>
            <w:r w:rsidRPr="00A51F25">
              <w:rPr>
                <w:rFonts w:ascii="Book Antiqua" w:hAnsi="Book Antiqua" w:cs="Arial"/>
                <w:b w:val="0"/>
                <w:sz w:val="24"/>
                <w:szCs w:val="24"/>
              </w:rPr>
              <w:t>Valenti</w:t>
            </w:r>
            <w:proofErr w:type="spellEnd"/>
            <w:r w:rsidRPr="00A51F25">
              <w:rPr>
                <w:rFonts w:ascii="Book Antiqua" w:hAnsi="Book Antiqua" w:cs="Arial"/>
                <w:b w:val="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[14]</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(2012)</w:t>
            </w:r>
            <w:r w:rsidR="00494725" w:rsidRPr="00A51F25">
              <w:rPr>
                <w:rFonts w:ascii="Book Antiqua" w:hAnsi="Book Antiqua" w:cs="Arial"/>
                <w:b w:val="0"/>
                <w:bCs w:val="0"/>
                <w:sz w:val="24"/>
                <w:szCs w:val="24"/>
              </w:rPr>
              <w:t xml:space="preserve"> </w:t>
            </w:r>
          </w:p>
        </w:tc>
        <w:tc>
          <w:tcPr>
            <w:tcW w:w="1134" w:type="dxa"/>
            <w:shd w:val="clear" w:color="auto" w:fill="auto"/>
            <w:vAlign w:val="center"/>
          </w:tcPr>
          <w:p w14:paraId="0570DE2E" w14:textId="0F5A7C5E"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P</w:t>
            </w:r>
            <w:r w:rsidR="005A4F4C" w:rsidRPr="00A51F25">
              <w:rPr>
                <w:rFonts w:ascii="Book Antiqua" w:hAnsi="Book Antiqua" w:cs="Arial" w:hint="eastAsia"/>
                <w:color w:val="000000"/>
                <w:sz w:val="24"/>
                <w:szCs w:val="24"/>
                <w:vertAlign w:val="superscript"/>
                <w:lang w:eastAsia="zh-CN"/>
              </w:rPr>
              <w:t>6</w:t>
            </w:r>
          </w:p>
        </w:tc>
        <w:tc>
          <w:tcPr>
            <w:tcW w:w="992" w:type="dxa"/>
            <w:shd w:val="clear" w:color="auto" w:fill="auto"/>
            <w:vAlign w:val="center"/>
          </w:tcPr>
          <w:p w14:paraId="56084AD9"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172C5342"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602</w:t>
            </w:r>
          </w:p>
        </w:tc>
        <w:tc>
          <w:tcPr>
            <w:tcW w:w="1276" w:type="dxa"/>
            <w:shd w:val="clear" w:color="auto" w:fill="auto"/>
            <w:vAlign w:val="center"/>
          </w:tcPr>
          <w:p w14:paraId="1A82B816" w14:textId="4AA98E3B" w:rsidR="00623A99" w:rsidRPr="00A51F25" w:rsidRDefault="00BE4C04"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NS</w:t>
            </w:r>
          </w:p>
        </w:tc>
        <w:tc>
          <w:tcPr>
            <w:tcW w:w="813" w:type="dxa"/>
            <w:shd w:val="clear" w:color="auto" w:fill="auto"/>
            <w:vAlign w:val="center"/>
          </w:tcPr>
          <w:p w14:paraId="23DCE4CF"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51</w:t>
            </w:r>
          </w:p>
        </w:tc>
        <w:tc>
          <w:tcPr>
            <w:tcW w:w="775" w:type="dxa"/>
            <w:shd w:val="clear" w:color="auto" w:fill="auto"/>
            <w:vAlign w:val="center"/>
          </w:tcPr>
          <w:p w14:paraId="6C42913E"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51</w:t>
            </w:r>
          </w:p>
        </w:tc>
        <w:tc>
          <w:tcPr>
            <w:tcW w:w="775" w:type="dxa"/>
            <w:shd w:val="clear" w:color="auto" w:fill="auto"/>
            <w:vAlign w:val="center"/>
          </w:tcPr>
          <w:p w14:paraId="50CAF2A1"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25.1</w:t>
            </w:r>
          </w:p>
        </w:tc>
        <w:tc>
          <w:tcPr>
            <w:tcW w:w="1323" w:type="dxa"/>
            <w:shd w:val="clear" w:color="auto" w:fill="auto"/>
            <w:vAlign w:val="center"/>
          </w:tcPr>
          <w:p w14:paraId="14CAF51D" w14:textId="5096293C"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364 : 42</w:t>
            </w:r>
            <w:r w:rsidR="005A4F4C" w:rsidRPr="00A51F25">
              <w:rPr>
                <w:rFonts w:ascii="Book Antiqua" w:hAnsi="Book Antiqua" w:cs="Arial" w:hint="eastAsia"/>
                <w:b/>
                <w:sz w:val="24"/>
                <w:szCs w:val="24"/>
                <w:vertAlign w:val="superscript"/>
                <w:lang w:eastAsia="zh-CN"/>
              </w:rPr>
              <w:t>2</w:t>
            </w:r>
          </w:p>
        </w:tc>
        <w:tc>
          <w:tcPr>
            <w:tcW w:w="1105" w:type="dxa"/>
            <w:shd w:val="clear" w:color="auto" w:fill="auto"/>
            <w:vAlign w:val="center"/>
          </w:tcPr>
          <w:p w14:paraId="492A1F38"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286" w:type="dxa"/>
            <w:shd w:val="clear" w:color="auto" w:fill="auto"/>
            <w:vAlign w:val="center"/>
          </w:tcPr>
          <w:p w14:paraId="6FFC7E55" w14:textId="56F81C89"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158 : 21</w:t>
            </w:r>
            <w:r w:rsidR="005A4F4C" w:rsidRPr="00A51F25">
              <w:rPr>
                <w:rFonts w:ascii="Book Antiqua" w:hAnsi="Book Antiqua" w:cs="Arial" w:hint="eastAsia"/>
                <w:b/>
                <w:sz w:val="24"/>
                <w:szCs w:val="24"/>
                <w:vertAlign w:val="superscript"/>
                <w:lang w:eastAsia="zh-CN"/>
              </w:rPr>
              <w:t>2</w:t>
            </w:r>
          </w:p>
        </w:tc>
        <w:tc>
          <w:tcPr>
            <w:tcW w:w="1179" w:type="dxa"/>
            <w:shd w:val="clear" w:color="auto" w:fill="auto"/>
            <w:vAlign w:val="center"/>
          </w:tcPr>
          <w:p w14:paraId="44877EA9"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r>
      <w:tr w:rsidR="005A4F4C" w:rsidRPr="00A51F25" w14:paraId="7E455BE9" w14:textId="77777777" w:rsidTr="005A4F4C">
        <w:trPr>
          <w:trHeight w:val="48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7B7191CF" w14:textId="74C4766B" w:rsidR="00623A99" w:rsidRPr="00A51F25" w:rsidRDefault="001D0D88" w:rsidP="000A5B73">
            <w:pPr>
              <w:spacing w:line="360" w:lineRule="auto"/>
              <w:jc w:val="both"/>
              <w:rPr>
                <w:rFonts w:ascii="Book Antiqua" w:hAnsi="Book Antiqua" w:cs="Arial"/>
                <w:b w:val="0"/>
                <w:bCs w:val="0"/>
                <w:sz w:val="24"/>
                <w:szCs w:val="24"/>
              </w:rPr>
            </w:pPr>
            <w:proofErr w:type="spellStart"/>
            <w:r w:rsidRPr="00A51F25">
              <w:rPr>
                <w:rFonts w:ascii="Book Antiqua" w:hAnsi="Book Antiqua" w:cs="Arial"/>
                <w:b w:val="0"/>
                <w:sz w:val="24"/>
                <w:szCs w:val="24"/>
              </w:rPr>
              <w:t>Guyot</w:t>
            </w:r>
            <w:proofErr w:type="spellEnd"/>
            <w:r w:rsidRPr="00A51F25">
              <w:rPr>
                <w:rFonts w:ascii="Book Antiqua" w:hAnsi="Book Antiqua" w:cs="Arial"/>
                <w:b w:val="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[11]</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(2013)</w:t>
            </w:r>
            <w:r w:rsidR="00494725" w:rsidRPr="00A51F25">
              <w:rPr>
                <w:rFonts w:ascii="Book Antiqua" w:hAnsi="Book Antiqua" w:cs="Arial"/>
                <w:b w:val="0"/>
                <w:bCs w:val="0"/>
                <w:sz w:val="24"/>
                <w:szCs w:val="24"/>
              </w:rPr>
              <w:t xml:space="preserve"> </w:t>
            </w:r>
          </w:p>
        </w:tc>
        <w:tc>
          <w:tcPr>
            <w:tcW w:w="1134" w:type="dxa"/>
            <w:shd w:val="clear" w:color="auto" w:fill="auto"/>
            <w:vAlign w:val="center"/>
          </w:tcPr>
          <w:p w14:paraId="4EF3B70C"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P</w:t>
            </w:r>
          </w:p>
        </w:tc>
        <w:tc>
          <w:tcPr>
            <w:tcW w:w="992" w:type="dxa"/>
            <w:shd w:val="clear" w:color="auto" w:fill="auto"/>
            <w:vAlign w:val="center"/>
          </w:tcPr>
          <w:p w14:paraId="76C22325"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10CB2FD7"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253</w:t>
            </w:r>
          </w:p>
        </w:tc>
        <w:tc>
          <w:tcPr>
            <w:tcW w:w="1276" w:type="dxa"/>
            <w:shd w:val="clear" w:color="auto" w:fill="auto"/>
            <w:vAlign w:val="center"/>
          </w:tcPr>
          <w:p w14:paraId="5DF70613" w14:textId="65C251E9" w:rsidR="00623A99" w:rsidRPr="00A51F25" w:rsidRDefault="00BE4C04"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NS</w:t>
            </w:r>
          </w:p>
        </w:tc>
        <w:tc>
          <w:tcPr>
            <w:tcW w:w="813" w:type="dxa"/>
            <w:shd w:val="clear" w:color="auto" w:fill="auto"/>
            <w:vAlign w:val="center"/>
          </w:tcPr>
          <w:p w14:paraId="68B0DEDE"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54.2</w:t>
            </w:r>
          </w:p>
        </w:tc>
        <w:tc>
          <w:tcPr>
            <w:tcW w:w="775" w:type="dxa"/>
            <w:shd w:val="clear" w:color="auto" w:fill="auto"/>
            <w:vAlign w:val="center"/>
          </w:tcPr>
          <w:p w14:paraId="6462CDED"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56.7</w:t>
            </w:r>
          </w:p>
        </w:tc>
        <w:tc>
          <w:tcPr>
            <w:tcW w:w="775" w:type="dxa"/>
            <w:shd w:val="clear" w:color="auto" w:fill="auto"/>
            <w:vAlign w:val="center"/>
          </w:tcPr>
          <w:p w14:paraId="3D82F0CA"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27.3</w:t>
            </w:r>
          </w:p>
        </w:tc>
        <w:tc>
          <w:tcPr>
            <w:tcW w:w="1323" w:type="dxa"/>
            <w:shd w:val="clear" w:color="auto" w:fill="auto"/>
            <w:vAlign w:val="center"/>
          </w:tcPr>
          <w:p w14:paraId="635C3A3D"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105" w:type="dxa"/>
            <w:shd w:val="clear" w:color="auto" w:fill="auto"/>
            <w:vAlign w:val="center"/>
          </w:tcPr>
          <w:p w14:paraId="64333397"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286" w:type="dxa"/>
            <w:shd w:val="clear" w:color="auto" w:fill="auto"/>
            <w:vAlign w:val="center"/>
          </w:tcPr>
          <w:p w14:paraId="1B4F043F"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140:75:38</w:t>
            </w:r>
          </w:p>
        </w:tc>
        <w:tc>
          <w:tcPr>
            <w:tcW w:w="1179" w:type="dxa"/>
            <w:shd w:val="clear" w:color="auto" w:fill="auto"/>
            <w:vAlign w:val="center"/>
          </w:tcPr>
          <w:p w14:paraId="416296F0"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54:26:13</w:t>
            </w:r>
          </w:p>
        </w:tc>
      </w:tr>
      <w:tr w:rsidR="009B6997" w:rsidRPr="00A51F25" w14:paraId="104267BB" w14:textId="77777777" w:rsidTr="005A4F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45E3FAF9" w14:textId="5031CBAF" w:rsidR="00623A99" w:rsidRPr="00A51F25" w:rsidRDefault="001D0D88" w:rsidP="000A5B73">
            <w:pPr>
              <w:spacing w:line="360" w:lineRule="auto"/>
              <w:jc w:val="both"/>
              <w:rPr>
                <w:rFonts w:ascii="Book Antiqua" w:hAnsi="Book Antiqua" w:cs="Arial"/>
                <w:b w:val="0"/>
                <w:bCs w:val="0"/>
                <w:sz w:val="24"/>
                <w:szCs w:val="24"/>
              </w:rPr>
            </w:pPr>
            <w:proofErr w:type="spellStart"/>
            <w:r w:rsidRPr="00A51F25">
              <w:rPr>
                <w:rFonts w:ascii="Book Antiqua" w:hAnsi="Book Antiqua" w:cs="Arial"/>
                <w:b w:val="0"/>
                <w:sz w:val="24"/>
                <w:szCs w:val="24"/>
              </w:rPr>
              <w:t>Ezzikouri</w:t>
            </w:r>
            <w:proofErr w:type="spellEnd"/>
            <w:r w:rsidRPr="00A51F25">
              <w:rPr>
                <w:rFonts w:ascii="Book Antiqua" w:hAnsi="Book Antiqua" w:cs="Arial"/>
                <w:b w:val="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[44]</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(2013)</w:t>
            </w:r>
            <w:r w:rsidR="00494725" w:rsidRPr="00A51F25">
              <w:rPr>
                <w:rFonts w:ascii="Book Antiqua" w:hAnsi="Book Antiqua" w:cs="Arial"/>
                <w:b w:val="0"/>
                <w:bCs w:val="0"/>
                <w:sz w:val="24"/>
                <w:szCs w:val="24"/>
              </w:rPr>
              <w:t xml:space="preserve"> </w:t>
            </w:r>
          </w:p>
        </w:tc>
        <w:tc>
          <w:tcPr>
            <w:tcW w:w="1134" w:type="dxa"/>
            <w:shd w:val="clear" w:color="auto" w:fill="auto"/>
            <w:vAlign w:val="center"/>
          </w:tcPr>
          <w:p w14:paraId="561FE9B6"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P</w:t>
            </w:r>
          </w:p>
        </w:tc>
        <w:tc>
          <w:tcPr>
            <w:tcW w:w="992" w:type="dxa"/>
            <w:shd w:val="clear" w:color="auto" w:fill="auto"/>
            <w:vAlign w:val="center"/>
          </w:tcPr>
          <w:p w14:paraId="2155E15B"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132</w:t>
            </w:r>
          </w:p>
        </w:tc>
        <w:tc>
          <w:tcPr>
            <w:tcW w:w="850" w:type="dxa"/>
            <w:shd w:val="clear" w:color="auto" w:fill="auto"/>
            <w:vAlign w:val="center"/>
          </w:tcPr>
          <w:p w14:paraId="76B32BA9"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230</w:t>
            </w:r>
          </w:p>
        </w:tc>
        <w:tc>
          <w:tcPr>
            <w:tcW w:w="1276" w:type="dxa"/>
            <w:shd w:val="clear" w:color="auto" w:fill="auto"/>
            <w:vAlign w:val="center"/>
          </w:tcPr>
          <w:p w14:paraId="529ED6CC"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NA</w:t>
            </w:r>
          </w:p>
        </w:tc>
        <w:tc>
          <w:tcPr>
            <w:tcW w:w="813" w:type="dxa"/>
            <w:shd w:val="clear" w:color="auto" w:fill="auto"/>
            <w:vAlign w:val="center"/>
          </w:tcPr>
          <w:p w14:paraId="32A3393C"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45.2</w:t>
            </w:r>
          </w:p>
        </w:tc>
        <w:tc>
          <w:tcPr>
            <w:tcW w:w="775" w:type="dxa"/>
            <w:shd w:val="clear" w:color="auto" w:fill="auto"/>
            <w:vAlign w:val="center"/>
          </w:tcPr>
          <w:p w14:paraId="3AD78691"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63.63</w:t>
            </w:r>
          </w:p>
        </w:tc>
        <w:tc>
          <w:tcPr>
            <w:tcW w:w="775" w:type="dxa"/>
            <w:shd w:val="clear" w:color="auto" w:fill="auto"/>
            <w:vAlign w:val="center"/>
          </w:tcPr>
          <w:p w14:paraId="7952455C"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323" w:type="dxa"/>
            <w:shd w:val="clear" w:color="auto" w:fill="auto"/>
            <w:vAlign w:val="center"/>
          </w:tcPr>
          <w:p w14:paraId="643BCEB5"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105" w:type="dxa"/>
            <w:shd w:val="clear" w:color="auto" w:fill="auto"/>
            <w:vAlign w:val="center"/>
          </w:tcPr>
          <w:p w14:paraId="6575F25C"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sz w:val="24"/>
                <w:szCs w:val="24"/>
              </w:rPr>
              <w:t>47:71:11</w:t>
            </w:r>
          </w:p>
        </w:tc>
        <w:tc>
          <w:tcPr>
            <w:tcW w:w="1286" w:type="dxa"/>
            <w:shd w:val="clear" w:color="auto" w:fill="auto"/>
            <w:vAlign w:val="center"/>
          </w:tcPr>
          <w:p w14:paraId="78DF8FE1"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179" w:type="dxa"/>
            <w:shd w:val="clear" w:color="auto" w:fill="auto"/>
            <w:vAlign w:val="center"/>
          </w:tcPr>
          <w:p w14:paraId="339FB07D"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43:35:23</w:t>
            </w:r>
          </w:p>
        </w:tc>
      </w:tr>
      <w:tr w:rsidR="005A4F4C" w:rsidRPr="00A51F25" w14:paraId="0F883611" w14:textId="77777777" w:rsidTr="005A4F4C">
        <w:trPr>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5E922CE0" w14:textId="119B5224" w:rsidR="00623A99" w:rsidRPr="00A51F25" w:rsidRDefault="001D0D88" w:rsidP="000A5B73">
            <w:pPr>
              <w:spacing w:line="360" w:lineRule="auto"/>
              <w:jc w:val="both"/>
              <w:rPr>
                <w:rFonts w:ascii="Book Antiqua" w:hAnsi="Book Antiqua" w:cs="Arial"/>
                <w:b w:val="0"/>
                <w:bCs w:val="0"/>
                <w:sz w:val="24"/>
                <w:szCs w:val="24"/>
              </w:rPr>
            </w:pPr>
            <w:proofErr w:type="spellStart"/>
            <w:r w:rsidRPr="00A51F25">
              <w:rPr>
                <w:rFonts w:ascii="Book Antiqua" w:hAnsi="Book Antiqua" w:cs="Arial"/>
                <w:b w:val="0"/>
                <w:sz w:val="24"/>
                <w:szCs w:val="24"/>
              </w:rPr>
              <w:lastRenderedPageBreak/>
              <w:t>Stattermayer</w:t>
            </w:r>
            <w:proofErr w:type="spellEnd"/>
            <w:r w:rsidRPr="00A51F25">
              <w:rPr>
                <w:rFonts w:ascii="Book Antiqua" w:hAnsi="Book Antiqua" w:cs="Arial"/>
                <w:b w:val="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[45]</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 xml:space="preserve">(2014) </w:t>
            </w:r>
          </w:p>
        </w:tc>
        <w:tc>
          <w:tcPr>
            <w:tcW w:w="1134" w:type="dxa"/>
            <w:shd w:val="clear" w:color="auto" w:fill="auto"/>
            <w:vAlign w:val="center"/>
          </w:tcPr>
          <w:p w14:paraId="28D07334"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R</w:t>
            </w:r>
          </w:p>
        </w:tc>
        <w:tc>
          <w:tcPr>
            <w:tcW w:w="992" w:type="dxa"/>
            <w:shd w:val="clear" w:color="auto" w:fill="auto"/>
            <w:vAlign w:val="center"/>
          </w:tcPr>
          <w:p w14:paraId="5FE065F5"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3EB46090"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478</w:t>
            </w:r>
          </w:p>
        </w:tc>
        <w:tc>
          <w:tcPr>
            <w:tcW w:w="1276" w:type="dxa"/>
            <w:shd w:val="clear" w:color="auto" w:fill="auto"/>
            <w:vAlign w:val="center"/>
          </w:tcPr>
          <w:p w14:paraId="28E9581E" w14:textId="6ACD47BC" w:rsidR="00623A99" w:rsidRPr="00A51F25" w:rsidRDefault="00BE4C04"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NS</w:t>
            </w:r>
          </w:p>
        </w:tc>
        <w:tc>
          <w:tcPr>
            <w:tcW w:w="813" w:type="dxa"/>
            <w:shd w:val="clear" w:color="auto" w:fill="auto"/>
            <w:vAlign w:val="center"/>
          </w:tcPr>
          <w:p w14:paraId="1AE64EA4"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65.7</w:t>
            </w:r>
          </w:p>
        </w:tc>
        <w:tc>
          <w:tcPr>
            <w:tcW w:w="775" w:type="dxa"/>
            <w:shd w:val="clear" w:color="auto" w:fill="auto"/>
            <w:vAlign w:val="center"/>
          </w:tcPr>
          <w:p w14:paraId="1063B7F5"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44.9</w:t>
            </w:r>
          </w:p>
        </w:tc>
        <w:tc>
          <w:tcPr>
            <w:tcW w:w="775" w:type="dxa"/>
            <w:shd w:val="clear" w:color="auto" w:fill="auto"/>
            <w:vAlign w:val="center"/>
          </w:tcPr>
          <w:p w14:paraId="5C94E554"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25.6</w:t>
            </w:r>
          </w:p>
        </w:tc>
        <w:tc>
          <w:tcPr>
            <w:tcW w:w="1323" w:type="dxa"/>
            <w:shd w:val="clear" w:color="auto" w:fill="auto"/>
            <w:vAlign w:val="center"/>
          </w:tcPr>
          <w:p w14:paraId="572EB19D" w14:textId="7B6B1784"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190 : 23</w:t>
            </w:r>
            <w:r w:rsidR="005A4F4C" w:rsidRPr="00A51F25">
              <w:rPr>
                <w:rFonts w:ascii="Book Antiqua" w:hAnsi="Book Antiqua" w:cs="Arial" w:hint="eastAsia"/>
                <w:b/>
                <w:sz w:val="24"/>
                <w:szCs w:val="24"/>
                <w:vertAlign w:val="superscript"/>
                <w:lang w:eastAsia="zh-CN"/>
              </w:rPr>
              <w:t>2</w:t>
            </w:r>
          </w:p>
        </w:tc>
        <w:tc>
          <w:tcPr>
            <w:tcW w:w="1105" w:type="dxa"/>
            <w:shd w:val="clear" w:color="auto" w:fill="auto"/>
            <w:vAlign w:val="center"/>
          </w:tcPr>
          <w:p w14:paraId="3560B5AB"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286" w:type="dxa"/>
            <w:shd w:val="clear" w:color="auto" w:fill="auto"/>
            <w:vAlign w:val="center"/>
          </w:tcPr>
          <w:p w14:paraId="5A262E98" w14:textId="2E78D446"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101 : 57</w:t>
            </w:r>
            <w:r w:rsidR="005A4F4C" w:rsidRPr="00A51F25">
              <w:rPr>
                <w:rFonts w:ascii="Book Antiqua" w:hAnsi="Book Antiqua" w:cs="Arial" w:hint="eastAsia"/>
                <w:b/>
                <w:sz w:val="24"/>
                <w:szCs w:val="24"/>
                <w:vertAlign w:val="superscript"/>
                <w:lang w:eastAsia="zh-CN"/>
              </w:rPr>
              <w:t>2</w:t>
            </w:r>
          </w:p>
        </w:tc>
        <w:tc>
          <w:tcPr>
            <w:tcW w:w="1179" w:type="dxa"/>
            <w:shd w:val="clear" w:color="auto" w:fill="auto"/>
            <w:vAlign w:val="center"/>
          </w:tcPr>
          <w:p w14:paraId="05D67662"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r>
      <w:tr w:rsidR="009B6997" w:rsidRPr="00A51F25" w14:paraId="5B12CCC1" w14:textId="77777777" w:rsidTr="005A4F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778EE0F2" w14:textId="53FC5024" w:rsidR="00A66EC5" w:rsidRPr="00A51F25" w:rsidRDefault="001D0D88" w:rsidP="000A5B73">
            <w:pPr>
              <w:spacing w:line="360" w:lineRule="auto"/>
              <w:jc w:val="both"/>
              <w:rPr>
                <w:rFonts w:ascii="Book Antiqua" w:hAnsi="Book Antiqua" w:cs="Arial"/>
                <w:b w:val="0"/>
                <w:bCs w:val="0"/>
                <w:sz w:val="24"/>
                <w:szCs w:val="24"/>
              </w:rPr>
            </w:pPr>
            <w:proofErr w:type="spellStart"/>
            <w:r w:rsidRPr="00A51F25">
              <w:rPr>
                <w:rFonts w:ascii="Book Antiqua" w:hAnsi="Book Antiqua" w:cs="Arial"/>
                <w:b w:val="0"/>
                <w:sz w:val="24"/>
                <w:szCs w:val="24"/>
              </w:rPr>
              <w:t>Ampuero</w:t>
            </w:r>
            <w:proofErr w:type="spellEnd"/>
            <w:r w:rsidRPr="00A51F25">
              <w:rPr>
                <w:rFonts w:ascii="Book Antiqua" w:hAnsi="Book Antiqua" w:cs="Arial"/>
                <w:b w:val="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[46]</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(2014)</w:t>
            </w:r>
            <w:r w:rsidR="00494725" w:rsidRPr="00A51F25">
              <w:rPr>
                <w:rFonts w:ascii="Book Antiqua" w:hAnsi="Book Antiqua" w:cs="Arial"/>
                <w:b w:val="0"/>
                <w:bCs w:val="0"/>
                <w:sz w:val="24"/>
                <w:szCs w:val="24"/>
              </w:rPr>
              <w:t xml:space="preserve"> </w:t>
            </w:r>
          </w:p>
        </w:tc>
        <w:tc>
          <w:tcPr>
            <w:tcW w:w="1134" w:type="dxa"/>
            <w:shd w:val="clear" w:color="auto" w:fill="auto"/>
            <w:vAlign w:val="center"/>
          </w:tcPr>
          <w:p w14:paraId="3F589BA6" w14:textId="054647D3" w:rsidR="00A66EC5"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P</w:t>
            </w:r>
            <w:r w:rsidR="005A4F4C" w:rsidRPr="00A51F25">
              <w:rPr>
                <w:rFonts w:ascii="Book Antiqua" w:hAnsi="Book Antiqua" w:cs="Arial" w:hint="eastAsia"/>
                <w:color w:val="000000"/>
                <w:sz w:val="24"/>
                <w:szCs w:val="24"/>
                <w:vertAlign w:val="superscript"/>
                <w:lang w:eastAsia="zh-CN"/>
              </w:rPr>
              <w:t>6</w:t>
            </w:r>
          </w:p>
        </w:tc>
        <w:tc>
          <w:tcPr>
            <w:tcW w:w="992" w:type="dxa"/>
            <w:shd w:val="clear" w:color="auto" w:fill="auto"/>
            <w:vAlign w:val="center"/>
          </w:tcPr>
          <w:p w14:paraId="45581355" w14:textId="77777777" w:rsidR="00A66EC5"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5EEA9086" w14:textId="77777777" w:rsidR="00A66EC5"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474</w:t>
            </w:r>
          </w:p>
        </w:tc>
        <w:tc>
          <w:tcPr>
            <w:tcW w:w="1276" w:type="dxa"/>
            <w:shd w:val="clear" w:color="auto" w:fill="auto"/>
            <w:vAlign w:val="center"/>
          </w:tcPr>
          <w:p w14:paraId="67B74D0D" w14:textId="6045ED4F" w:rsidR="00A66EC5"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M</w:t>
            </w:r>
          </w:p>
        </w:tc>
        <w:tc>
          <w:tcPr>
            <w:tcW w:w="813" w:type="dxa"/>
            <w:shd w:val="clear" w:color="auto" w:fill="auto"/>
            <w:vAlign w:val="center"/>
          </w:tcPr>
          <w:p w14:paraId="7E13ECE5" w14:textId="77777777" w:rsidR="00A66EC5"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64.8</w:t>
            </w:r>
          </w:p>
        </w:tc>
        <w:tc>
          <w:tcPr>
            <w:tcW w:w="775" w:type="dxa"/>
            <w:shd w:val="clear" w:color="auto" w:fill="auto"/>
            <w:vAlign w:val="center"/>
          </w:tcPr>
          <w:p w14:paraId="5D741316" w14:textId="77777777" w:rsidR="00A66EC5"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43.4</w:t>
            </w:r>
          </w:p>
        </w:tc>
        <w:tc>
          <w:tcPr>
            <w:tcW w:w="775" w:type="dxa"/>
            <w:shd w:val="clear" w:color="auto" w:fill="auto"/>
            <w:vAlign w:val="center"/>
          </w:tcPr>
          <w:p w14:paraId="490D239C" w14:textId="77777777" w:rsidR="00A66EC5"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25.7</w:t>
            </w:r>
          </w:p>
        </w:tc>
        <w:tc>
          <w:tcPr>
            <w:tcW w:w="1323" w:type="dxa"/>
            <w:shd w:val="clear" w:color="auto" w:fill="auto"/>
            <w:vAlign w:val="center"/>
          </w:tcPr>
          <w:p w14:paraId="181BF1BD" w14:textId="644C4E40" w:rsidR="00A66EC5"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94:126</w:t>
            </w:r>
            <w:r w:rsidR="005A4F4C" w:rsidRPr="00A51F25">
              <w:rPr>
                <w:rFonts w:ascii="Book Antiqua" w:hAnsi="Book Antiqua" w:cs="Arial" w:hint="eastAsia"/>
                <w:b/>
                <w:sz w:val="24"/>
                <w:szCs w:val="24"/>
                <w:vertAlign w:val="superscript"/>
                <w:lang w:eastAsia="zh-CN"/>
              </w:rPr>
              <w:t>3</w:t>
            </w:r>
          </w:p>
        </w:tc>
        <w:tc>
          <w:tcPr>
            <w:tcW w:w="1105" w:type="dxa"/>
            <w:shd w:val="clear" w:color="auto" w:fill="auto"/>
            <w:vAlign w:val="center"/>
          </w:tcPr>
          <w:p w14:paraId="03159FE1" w14:textId="77777777" w:rsidR="00A66EC5"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286" w:type="dxa"/>
            <w:shd w:val="clear" w:color="auto" w:fill="auto"/>
            <w:vAlign w:val="center"/>
          </w:tcPr>
          <w:p w14:paraId="6FA32166" w14:textId="77777777" w:rsidR="00A66EC5"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179" w:type="dxa"/>
            <w:shd w:val="clear" w:color="auto" w:fill="auto"/>
            <w:vAlign w:val="center"/>
          </w:tcPr>
          <w:p w14:paraId="60453BC5" w14:textId="77777777" w:rsidR="00A66EC5"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r>
      <w:tr w:rsidR="005A4F4C" w:rsidRPr="00A51F25" w14:paraId="678D943C" w14:textId="77777777" w:rsidTr="005A4F4C">
        <w:trPr>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7B46004C" w14:textId="56B56496" w:rsidR="00623A99" w:rsidRPr="00A51F25" w:rsidRDefault="001D0D88" w:rsidP="000A5B73">
            <w:pPr>
              <w:spacing w:line="360" w:lineRule="auto"/>
              <w:jc w:val="both"/>
              <w:rPr>
                <w:rFonts w:ascii="Book Antiqua" w:hAnsi="Book Antiqua" w:cs="Arial"/>
                <w:b w:val="0"/>
                <w:bCs w:val="0"/>
                <w:sz w:val="24"/>
                <w:szCs w:val="24"/>
              </w:rPr>
            </w:pPr>
            <w:r w:rsidRPr="00A51F25">
              <w:rPr>
                <w:rFonts w:ascii="Book Antiqua" w:hAnsi="Book Antiqua" w:cs="Arial"/>
                <w:b w:val="0"/>
                <w:sz w:val="24"/>
                <w:szCs w:val="24"/>
              </w:rPr>
              <w:t xml:space="preserve">Sato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[47]</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 xml:space="preserve">(2014) </w:t>
            </w:r>
          </w:p>
        </w:tc>
        <w:tc>
          <w:tcPr>
            <w:tcW w:w="1134" w:type="dxa"/>
            <w:shd w:val="clear" w:color="auto" w:fill="auto"/>
            <w:vAlign w:val="center"/>
          </w:tcPr>
          <w:p w14:paraId="47864AEF"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R</w:t>
            </w:r>
          </w:p>
        </w:tc>
        <w:tc>
          <w:tcPr>
            <w:tcW w:w="992" w:type="dxa"/>
            <w:shd w:val="clear" w:color="auto" w:fill="auto"/>
            <w:vAlign w:val="center"/>
          </w:tcPr>
          <w:p w14:paraId="05F59F40"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3AEB075C"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358</w:t>
            </w:r>
          </w:p>
        </w:tc>
        <w:tc>
          <w:tcPr>
            <w:tcW w:w="1276" w:type="dxa"/>
            <w:shd w:val="clear" w:color="auto" w:fill="auto"/>
            <w:vAlign w:val="center"/>
          </w:tcPr>
          <w:p w14:paraId="6586153C"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A</w:t>
            </w:r>
          </w:p>
        </w:tc>
        <w:tc>
          <w:tcPr>
            <w:tcW w:w="813" w:type="dxa"/>
            <w:shd w:val="clear" w:color="auto" w:fill="auto"/>
            <w:vAlign w:val="center"/>
          </w:tcPr>
          <w:p w14:paraId="63E97D34"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55.9</w:t>
            </w:r>
          </w:p>
        </w:tc>
        <w:tc>
          <w:tcPr>
            <w:tcW w:w="775" w:type="dxa"/>
            <w:shd w:val="clear" w:color="auto" w:fill="auto"/>
            <w:vAlign w:val="center"/>
          </w:tcPr>
          <w:p w14:paraId="0F752F00"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69.76</w:t>
            </w:r>
          </w:p>
        </w:tc>
        <w:tc>
          <w:tcPr>
            <w:tcW w:w="775" w:type="dxa"/>
            <w:shd w:val="clear" w:color="auto" w:fill="auto"/>
            <w:vAlign w:val="center"/>
          </w:tcPr>
          <w:p w14:paraId="1D98D730"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323" w:type="dxa"/>
            <w:shd w:val="clear" w:color="auto" w:fill="auto"/>
            <w:vAlign w:val="center"/>
          </w:tcPr>
          <w:p w14:paraId="0B840B28" w14:textId="246806AF"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41 : 20</w:t>
            </w:r>
            <w:r w:rsidR="005A4F4C" w:rsidRPr="00A51F25">
              <w:rPr>
                <w:rFonts w:ascii="Book Antiqua" w:hAnsi="Book Antiqua" w:cs="Arial" w:hint="eastAsia"/>
                <w:b/>
                <w:sz w:val="24"/>
                <w:szCs w:val="24"/>
                <w:vertAlign w:val="superscript"/>
                <w:lang w:eastAsia="zh-CN"/>
              </w:rPr>
              <w:t>2</w:t>
            </w:r>
          </w:p>
        </w:tc>
        <w:tc>
          <w:tcPr>
            <w:tcW w:w="1105" w:type="dxa"/>
            <w:shd w:val="clear" w:color="auto" w:fill="auto"/>
            <w:vAlign w:val="center"/>
          </w:tcPr>
          <w:p w14:paraId="63ACB247"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286" w:type="dxa"/>
            <w:shd w:val="clear" w:color="auto" w:fill="auto"/>
            <w:vAlign w:val="center"/>
          </w:tcPr>
          <w:p w14:paraId="73404932" w14:textId="72401A54"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112 : 37</w:t>
            </w:r>
            <w:r w:rsidR="005A4F4C" w:rsidRPr="00A51F25">
              <w:rPr>
                <w:rFonts w:ascii="Book Antiqua" w:hAnsi="Book Antiqua" w:cs="Arial" w:hint="eastAsia"/>
                <w:b/>
                <w:sz w:val="24"/>
                <w:szCs w:val="24"/>
                <w:vertAlign w:val="superscript"/>
                <w:lang w:eastAsia="zh-CN"/>
              </w:rPr>
              <w:t>2</w:t>
            </w:r>
          </w:p>
        </w:tc>
        <w:tc>
          <w:tcPr>
            <w:tcW w:w="1179" w:type="dxa"/>
            <w:shd w:val="clear" w:color="auto" w:fill="auto"/>
            <w:vAlign w:val="center"/>
          </w:tcPr>
          <w:p w14:paraId="04450997"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100:176:82</w:t>
            </w:r>
          </w:p>
        </w:tc>
      </w:tr>
      <w:tr w:rsidR="009B6997" w:rsidRPr="00A51F25" w14:paraId="6759A2A8" w14:textId="77777777" w:rsidTr="005A4F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3D7CAC58" w14:textId="3B76C6CC" w:rsidR="00623A99" w:rsidRPr="00A51F25" w:rsidRDefault="001D0D88" w:rsidP="000A5B73">
            <w:pPr>
              <w:spacing w:line="360" w:lineRule="auto"/>
              <w:jc w:val="both"/>
              <w:rPr>
                <w:rFonts w:ascii="Book Antiqua" w:hAnsi="Book Antiqua" w:cs="Arial"/>
                <w:b w:val="0"/>
                <w:bCs w:val="0"/>
                <w:sz w:val="24"/>
                <w:szCs w:val="24"/>
              </w:rPr>
            </w:pPr>
            <w:proofErr w:type="spellStart"/>
            <w:r w:rsidRPr="00A51F25">
              <w:rPr>
                <w:rFonts w:ascii="Book Antiqua" w:hAnsi="Book Antiqua" w:cs="Arial"/>
                <w:b w:val="0"/>
                <w:sz w:val="24"/>
                <w:szCs w:val="24"/>
              </w:rPr>
              <w:t>Yasui</w:t>
            </w:r>
            <w:proofErr w:type="spellEnd"/>
            <w:r w:rsidRPr="00A51F25">
              <w:rPr>
                <w:rFonts w:ascii="Book Antiqua" w:hAnsi="Book Antiqua" w:cs="Arial"/>
                <w:b w:val="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[48]</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 xml:space="preserve">(2014) </w:t>
            </w:r>
          </w:p>
        </w:tc>
        <w:tc>
          <w:tcPr>
            <w:tcW w:w="1134" w:type="dxa"/>
            <w:shd w:val="clear" w:color="auto" w:fill="auto"/>
            <w:vAlign w:val="center"/>
          </w:tcPr>
          <w:p w14:paraId="72EC910B" w14:textId="24F2BB2B"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P</w:t>
            </w:r>
            <w:r w:rsidR="005A4F4C" w:rsidRPr="00A51F25">
              <w:rPr>
                <w:rFonts w:ascii="Book Antiqua" w:hAnsi="Book Antiqua" w:cs="Arial" w:hint="eastAsia"/>
                <w:color w:val="000000"/>
                <w:sz w:val="24"/>
                <w:szCs w:val="24"/>
                <w:vertAlign w:val="superscript"/>
                <w:lang w:eastAsia="zh-CN"/>
              </w:rPr>
              <w:t>6</w:t>
            </w:r>
          </w:p>
        </w:tc>
        <w:tc>
          <w:tcPr>
            <w:tcW w:w="992" w:type="dxa"/>
            <w:shd w:val="clear" w:color="auto" w:fill="auto"/>
            <w:vAlign w:val="center"/>
          </w:tcPr>
          <w:p w14:paraId="78855478"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2E067B01"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276</w:t>
            </w:r>
          </w:p>
        </w:tc>
        <w:tc>
          <w:tcPr>
            <w:tcW w:w="1276" w:type="dxa"/>
            <w:shd w:val="clear" w:color="auto" w:fill="auto"/>
            <w:vAlign w:val="center"/>
          </w:tcPr>
          <w:p w14:paraId="49A98F22"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A</w:t>
            </w:r>
          </w:p>
        </w:tc>
        <w:tc>
          <w:tcPr>
            <w:tcW w:w="813" w:type="dxa"/>
            <w:shd w:val="clear" w:color="auto" w:fill="auto"/>
            <w:vAlign w:val="center"/>
          </w:tcPr>
          <w:p w14:paraId="08E4E6EB"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40.6</w:t>
            </w:r>
          </w:p>
        </w:tc>
        <w:tc>
          <w:tcPr>
            <w:tcW w:w="775" w:type="dxa"/>
            <w:shd w:val="clear" w:color="auto" w:fill="auto"/>
            <w:vAlign w:val="center"/>
          </w:tcPr>
          <w:p w14:paraId="507B777F"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58.2</w:t>
            </w:r>
          </w:p>
        </w:tc>
        <w:tc>
          <w:tcPr>
            <w:tcW w:w="775" w:type="dxa"/>
            <w:shd w:val="clear" w:color="auto" w:fill="auto"/>
            <w:vAlign w:val="center"/>
          </w:tcPr>
          <w:p w14:paraId="2BA430D5"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23</w:t>
            </w:r>
          </w:p>
        </w:tc>
        <w:tc>
          <w:tcPr>
            <w:tcW w:w="1323" w:type="dxa"/>
            <w:shd w:val="clear" w:color="auto" w:fill="auto"/>
            <w:vAlign w:val="center"/>
          </w:tcPr>
          <w:p w14:paraId="54F23238"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23:75:039</w:t>
            </w:r>
          </w:p>
        </w:tc>
        <w:tc>
          <w:tcPr>
            <w:tcW w:w="1105" w:type="dxa"/>
            <w:shd w:val="clear" w:color="auto" w:fill="auto"/>
            <w:vAlign w:val="center"/>
          </w:tcPr>
          <w:p w14:paraId="6A7D7C30"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45:66:038</w:t>
            </w:r>
          </w:p>
        </w:tc>
        <w:tc>
          <w:tcPr>
            <w:tcW w:w="1286" w:type="dxa"/>
            <w:shd w:val="clear" w:color="auto" w:fill="auto"/>
            <w:vAlign w:val="center"/>
          </w:tcPr>
          <w:p w14:paraId="6B122237"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20:31:021</w:t>
            </w:r>
          </w:p>
        </w:tc>
        <w:tc>
          <w:tcPr>
            <w:tcW w:w="1179" w:type="dxa"/>
            <w:shd w:val="clear" w:color="auto" w:fill="auto"/>
            <w:vAlign w:val="center"/>
          </w:tcPr>
          <w:p w14:paraId="31B77D96"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r>
      <w:tr w:rsidR="005A4F4C" w:rsidRPr="00A51F25" w14:paraId="0D9EF139" w14:textId="77777777" w:rsidTr="005A4F4C">
        <w:trPr>
          <w:trHeight w:val="48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74C1E596" w14:textId="236381C9" w:rsidR="00623A99" w:rsidRPr="00A51F25" w:rsidRDefault="001D0D88" w:rsidP="000A5B73">
            <w:pPr>
              <w:spacing w:line="360" w:lineRule="auto"/>
              <w:jc w:val="both"/>
              <w:rPr>
                <w:rFonts w:ascii="Book Antiqua" w:hAnsi="Book Antiqua" w:cs="Arial"/>
                <w:b w:val="0"/>
                <w:bCs w:val="0"/>
                <w:sz w:val="24"/>
                <w:szCs w:val="24"/>
              </w:rPr>
            </w:pPr>
            <w:proofErr w:type="spellStart"/>
            <w:r w:rsidRPr="00A51F25">
              <w:rPr>
                <w:rFonts w:ascii="Book Antiqua" w:hAnsi="Book Antiqua" w:cs="Arial"/>
                <w:b w:val="0"/>
                <w:sz w:val="24"/>
                <w:szCs w:val="24"/>
              </w:rPr>
              <w:t>Petta</w:t>
            </w:r>
            <w:proofErr w:type="spellEnd"/>
            <w:r w:rsidRPr="00A51F25">
              <w:rPr>
                <w:rFonts w:ascii="Book Antiqua" w:hAnsi="Book Antiqua" w:cs="Arial"/>
                <w:b w:val="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[13]</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 xml:space="preserve">(2015) </w:t>
            </w:r>
          </w:p>
        </w:tc>
        <w:tc>
          <w:tcPr>
            <w:tcW w:w="1134" w:type="dxa"/>
            <w:shd w:val="clear" w:color="auto" w:fill="auto"/>
            <w:vAlign w:val="center"/>
          </w:tcPr>
          <w:p w14:paraId="4D91B489"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P</w:t>
            </w:r>
          </w:p>
        </w:tc>
        <w:tc>
          <w:tcPr>
            <w:tcW w:w="992" w:type="dxa"/>
            <w:shd w:val="clear" w:color="auto" w:fill="auto"/>
            <w:vAlign w:val="center"/>
          </w:tcPr>
          <w:p w14:paraId="69C7CE26"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313C749A"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434</w:t>
            </w:r>
          </w:p>
        </w:tc>
        <w:tc>
          <w:tcPr>
            <w:tcW w:w="1276" w:type="dxa"/>
            <w:shd w:val="clear" w:color="auto" w:fill="auto"/>
            <w:vAlign w:val="center"/>
          </w:tcPr>
          <w:p w14:paraId="775207E4"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C</w:t>
            </w:r>
          </w:p>
        </w:tc>
        <w:tc>
          <w:tcPr>
            <w:tcW w:w="813" w:type="dxa"/>
            <w:shd w:val="clear" w:color="auto" w:fill="auto"/>
            <w:vAlign w:val="center"/>
          </w:tcPr>
          <w:p w14:paraId="2105AEC4"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53.9</w:t>
            </w:r>
          </w:p>
        </w:tc>
        <w:tc>
          <w:tcPr>
            <w:tcW w:w="775" w:type="dxa"/>
            <w:shd w:val="clear" w:color="auto" w:fill="auto"/>
            <w:vAlign w:val="center"/>
          </w:tcPr>
          <w:p w14:paraId="720E4F45"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51.7</w:t>
            </w:r>
          </w:p>
        </w:tc>
        <w:tc>
          <w:tcPr>
            <w:tcW w:w="775" w:type="dxa"/>
            <w:shd w:val="clear" w:color="auto" w:fill="auto"/>
            <w:vAlign w:val="center"/>
          </w:tcPr>
          <w:p w14:paraId="2A040181"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323" w:type="dxa"/>
            <w:shd w:val="clear" w:color="auto" w:fill="auto"/>
            <w:vAlign w:val="center"/>
          </w:tcPr>
          <w:p w14:paraId="76BA7A04"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105" w:type="dxa"/>
            <w:shd w:val="clear" w:color="auto" w:fill="auto"/>
            <w:vAlign w:val="center"/>
          </w:tcPr>
          <w:p w14:paraId="6AE7E895"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40:35:12</w:t>
            </w:r>
          </w:p>
        </w:tc>
        <w:tc>
          <w:tcPr>
            <w:tcW w:w="1286" w:type="dxa"/>
            <w:shd w:val="clear" w:color="auto" w:fill="auto"/>
            <w:vAlign w:val="center"/>
          </w:tcPr>
          <w:p w14:paraId="5DD28327"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sz w:val="24"/>
                <w:szCs w:val="24"/>
              </w:rPr>
              <w:t>71:36:13</w:t>
            </w:r>
          </w:p>
        </w:tc>
        <w:tc>
          <w:tcPr>
            <w:tcW w:w="1179" w:type="dxa"/>
            <w:shd w:val="clear" w:color="auto" w:fill="auto"/>
            <w:vAlign w:val="center"/>
          </w:tcPr>
          <w:p w14:paraId="6FFE6614"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r>
      <w:tr w:rsidR="009B6997" w:rsidRPr="00A51F25" w14:paraId="74B29542" w14:textId="77777777" w:rsidTr="005A4F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2598D72C" w14:textId="388A0EB8" w:rsidR="00623A99" w:rsidRPr="00A51F25" w:rsidRDefault="001D0D88" w:rsidP="000A5B73">
            <w:pPr>
              <w:spacing w:line="360" w:lineRule="auto"/>
              <w:jc w:val="both"/>
              <w:rPr>
                <w:rFonts w:ascii="Book Antiqua" w:hAnsi="Book Antiqua" w:cs="Arial"/>
                <w:b w:val="0"/>
                <w:bCs w:val="0"/>
                <w:sz w:val="24"/>
                <w:szCs w:val="24"/>
              </w:rPr>
            </w:pPr>
            <w:proofErr w:type="spellStart"/>
            <w:r w:rsidRPr="00A51F25">
              <w:rPr>
                <w:rFonts w:ascii="Book Antiqua" w:hAnsi="Book Antiqua" w:cs="Arial"/>
                <w:b w:val="0"/>
                <w:sz w:val="24"/>
                <w:szCs w:val="24"/>
              </w:rPr>
              <w:t>Nakaoka</w:t>
            </w:r>
            <w:proofErr w:type="spellEnd"/>
            <w:r w:rsidRPr="00A51F25">
              <w:rPr>
                <w:rFonts w:ascii="Book Antiqua" w:hAnsi="Book Antiqua" w:cs="Arial"/>
                <w:b w:val="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[49]</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(2015 )</w:t>
            </w:r>
            <w:r w:rsidR="00494725" w:rsidRPr="00A51F25">
              <w:rPr>
                <w:rFonts w:ascii="Book Antiqua" w:hAnsi="Book Antiqua" w:cs="Arial"/>
                <w:b w:val="0"/>
                <w:bCs w:val="0"/>
                <w:sz w:val="24"/>
                <w:szCs w:val="24"/>
              </w:rPr>
              <w:t xml:space="preserve"> </w:t>
            </w:r>
          </w:p>
        </w:tc>
        <w:tc>
          <w:tcPr>
            <w:tcW w:w="1134" w:type="dxa"/>
            <w:shd w:val="clear" w:color="auto" w:fill="auto"/>
            <w:vAlign w:val="center"/>
          </w:tcPr>
          <w:p w14:paraId="7383870D"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P</w:t>
            </w:r>
          </w:p>
        </w:tc>
        <w:tc>
          <w:tcPr>
            <w:tcW w:w="992" w:type="dxa"/>
            <w:shd w:val="clear" w:color="auto" w:fill="auto"/>
            <w:vAlign w:val="center"/>
          </w:tcPr>
          <w:p w14:paraId="17E0F649"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2C550C0A"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231</w:t>
            </w:r>
          </w:p>
        </w:tc>
        <w:tc>
          <w:tcPr>
            <w:tcW w:w="1276" w:type="dxa"/>
            <w:shd w:val="clear" w:color="auto" w:fill="auto"/>
            <w:vAlign w:val="center"/>
          </w:tcPr>
          <w:p w14:paraId="55BB93FA"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A</w:t>
            </w:r>
          </w:p>
        </w:tc>
        <w:tc>
          <w:tcPr>
            <w:tcW w:w="813" w:type="dxa"/>
            <w:shd w:val="clear" w:color="auto" w:fill="auto"/>
            <w:vAlign w:val="center"/>
          </w:tcPr>
          <w:p w14:paraId="1828CE71"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44.6</w:t>
            </w:r>
          </w:p>
        </w:tc>
        <w:tc>
          <w:tcPr>
            <w:tcW w:w="775" w:type="dxa"/>
            <w:shd w:val="clear" w:color="auto" w:fill="auto"/>
            <w:vAlign w:val="center"/>
          </w:tcPr>
          <w:p w14:paraId="708478C0"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62.9</w:t>
            </w:r>
          </w:p>
        </w:tc>
        <w:tc>
          <w:tcPr>
            <w:tcW w:w="775" w:type="dxa"/>
            <w:shd w:val="clear" w:color="auto" w:fill="auto"/>
            <w:vAlign w:val="center"/>
          </w:tcPr>
          <w:p w14:paraId="25194454"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22.5</w:t>
            </w:r>
          </w:p>
        </w:tc>
        <w:tc>
          <w:tcPr>
            <w:tcW w:w="1323" w:type="dxa"/>
            <w:shd w:val="clear" w:color="auto" w:fill="auto"/>
            <w:vAlign w:val="center"/>
          </w:tcPr>
          <w:p w14:paraId="555F179E"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105" w:type="dxa"/>
            <w:shd w:val="clear" w:color="auto" w:fill="auto"/>
            <w:vAlign w:val="center"/>
          </w:tcPr>
          <w:p w14:paraId="3C19DEB7"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286" w:type="dxa"/>
            <w:shd w:val="clear" w:color="auto" w:fill="auto"/>
            <w:vAlign w:val="center"/>
          </w:tcPr>
          <w:p w14:paraId="4781F5E9" w14:textId="5B2B4D38"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90 : 27</w:t>
            </w:r>
            <w:r w:rsidR="005A4F4C" w:rsidRPr="00A51F25">
              <w:rPr>
                <w:rFonts w:ascii="Book Antiqua" w:hAnsi="Book Antiqua" w:cs="Arial" w:hint="eastAsia"/>
                <w:b/>
                <w:sz w:val="24"/>
                <w:szCs w:val="24"/>
                <w:vertAlign w:val="superscript"/>
                <w:lang w:eastAsia="zh-CN"/>
              </w:rPr>
              <w:t>2</w:t>
            </w:r>
          </w:p>
        </w:tc>
        <w:tc>
          <w:tcPr>
            <w:tcW w:w="1179" w:type="dxa"/>
            <w:shd w:val="clear" w:color="auto" w:fill="auto"/>
            <w:vAlign w:val="center"/>
          </w:tcPr>
          <w:p w14:paraId="5FC3C6E8" w14:textId="77777777" w:rsidR="00623A99"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sz w:val="24"/>
                <w:szCs w:val="24"/>
              </w:rPr>
              <w:t>12:22:14</w:t>
            </w:r>
          </w:p>
        </w:tc>
      </w:tr>
      <w:tr w:rsidR="005A4F4C" w:rsidRPr="00A51F25" w14:paraId="7C480248" w14:textId="77777777" w:rsidTr="005A4F4C">
        <w:trPr>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02150329" w14:textId="1AA5F6AE" w:rsidR="008E2225" w:rsidRPr="00A51F25" w:rsidRDefault="001D0D88" w:rsidP="000A5B73">
            <w:pPr>
              <w:spacing w:line="360" w:lineRule="auto"/>
              <w:jc w:val="both"/>
              <w:rPr>
                <w:rFonts w:ascii="Book Antiqua" w:hAnsi="Book Antiqua" w:cs="Arial"/>
                <w:b w:val="0"/>
                <w:bCs w:val="0"/>
                <w:sz w:val="24"/>
                <w:szCs w:val="24"/>
              </w:rPr>
            </w:pPr>
            <w:r w:rsidRPr="00A51F25">
              <w:rPr>
                <w:rFonts w:ascii="Book Antiqua" w:hAnsi="Book Antiqua" w:cs="Arial"/>
                <w:b w:val="0"/>
                <w:sz w:val="24"/>
                <w:szCs w:val="24"/>
              </w:rPr>
              <w:t xml:space="preserve">Tamaki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[50]</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(2015)</w:t>
            </w:r>
            <w:r w:rsidR="00494725" w:rsidRPr="00A51F25">
              <w:rPr>
                <w:rFonts w:ascii="Book Antiqua" w:hAnsi="Book Antiqua" w:cs="Arial"/>
                <w:b w:val="0"/>
                <w:bCs w:val="0"/>
                <w:sz w:val="24"/>
                <w:szCs w:val="24"/>
              </w:rPr>
              <w:t xml:space="preserve"> </w:t>
            </w:r>
          </w:p>
        </w:tc>
        <w:tc>
          <w:tcPr>
            <w:tcW w:w="1134" w:type="dxa"/>
            <w:shd w:val="clear" w:color="auto" w:fill="auto"/>
            <w:vAlign w:val="center"/>
          </w:tcPr>
          <w:p w14:paraId="7B26EADF" w14:textId="77777777" w:rsidR="008E2225"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R</w:t>
            </w:r>
          </w:p>
        </w:tc>
        <w:tc>
          <w:tcPr>
            <w:tcW w:w="992" w:type="dxa"/>
            <w:shd w:val="clear" w:color="auto" w:fill="auto"/>
            <w:vAlign w:val="center"/>
          </w:tcPr>
          <w:p w14:paraId="1F0D68F3" w14:textId="77777777" w:rsidR="008E2225"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607FE71A" w14:textId="77777777" w:rsidR="008E2225"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176</w:t>
            </w:r>
          </w:p>
        </w:tc>
        <w:tc>
          <w:tcPr>
            <w:tcW w:w="1276" w:type="dxa"/>
            <w:shd w:val="clear" w:color="auto" w:fill="auto"/>
            <w:vAlign w:val="center"/>
          </w:tcPr>
          <w:p w14:paraId="25D1AC76" w14:textId="77777777" w:rsidR="008E2225"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A</w:t>
            </w:r>
          </w:p>
        </w:tc>
        <w:tc>
          <w:tcPr>
            <w:tcW w:w="813" w:type="dxa"/>
            <w:shd w:val="clear" w:color="auto" w:fill="auto"/>
            <w:vAlign w:val="center"/>
          </w:tcPr>
          <w:p w14:paraId="77D1E070" w14:textId="77777777" w:rsidR="008E2225"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39.8</w:t>
            </w:r>
          </w:p>
        </w:tc>
        <w:tc>
          <w:tcPr>
            <w:tcW w:w="775" w:type="dxa"/>
            <w:shd w:val="clear" w:color="auto" w:fill="auto"/>
            <w:vAlign w:val="center"/>
          </w:tcPr>
          <w:p w14:paraId="499C2405" w14:textId="77777777" w:rsidR="008E2225"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56.5</w:t>
            </w:r>
          </w:p>
        </w:tc>
        <w:tc>
          <w:tcPr>
            <w:tcW w:w="775" w:type="dxa"/>
            <w:shd w:val="clear" w:color="auto" w:fill="auto"/>
            <w:vAlign w:val="center"/>
          </w:tcPr>
          <w:p w14:paraId="061EAD0F" w14:textId="77777777" w:rsidR="008E2225"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22.9</w:t>
            </w:r>
          </w:p>
        </w:tc>
        <w:tc>
          <w:tcPr>
            <w:tcW w:w="1323" w:type="dxa"/>
            <w:shd w:val="clear" w:color="auto" w:fill="auto"/>
            <w:vAlign w:val="center"/>
          </w:tcPr>
          <w:p w14:paraId="61E1D8BC" w14:textId="77777777" w:rsidR="008E2225"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105" w:type="dxa"/>
            <w:shd w:val="clear" w:color="auto" w:fill="auto"/>
            <w:vAlign w:val="center"/>
          </w:tcPr>
          <w:p w14:paraId="30449EA8" w14:textId="77777777" w:rsidR="008E2225"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286" w:type="dxa"/>
            <w:shd w:val="clear" w:color="auto" w:fill="auto"/>
            <w:vAlign w:val="center"/>
          </w:tcPr>
          <w:p w14:paraId="53875E42" w14:textId="77777777" w:rsidR="008E2225"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52:87:37</w:t>
            </w:r>
          </w:p>
        </w:tc>
        <w:tc>
          <w:tcPr>
            <w:tcW w:w="1179" w:type="dxa"/>
            <w:shd w:val="clear" w:color="auto" w:fill="auto"/>
            <w:vAlign w:val="center"/>
          </w:tcPr>
          <w:p w14:paraId="0B37F1E8" w14:textId="77777777" w:rsidR="008E2225"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r>
      <w:tr w:rsidR="009B6997" w:rsidRPr="00A51F25" w14:paraId="368CB527" w14:textId="77777777" w:rsidTr="005A4F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718C7C6A" w14:textId="4F71733B" w:rsidR="0028434F" w:rsidRPr="00A51F25" w:rsidRDefault="001D0D88" w:rsidP="000A5B73">
            <w:pPr>
              <w:spacing w:line="360" w:lineRule="auto"/>
              <w:jc w:val="both"/>
              <w:rPr>
                <w:rFonts w:ascii="Book Antiqua" w:hAnsi="Book Antiqua" w:cs="Arial"/>
                <w:b w:val="0"/>
                <w:sz w:val="24"/>
                <w:szCs w:val="24"/>
              </w:rPr>
            </w:pPr>
            <w:r w:rsidRPr="00A51F25">
              <w:rPr>
                <w:rFonts w:ascii="Book Antiqua" w:hAnsi="Book Antiqua" w:cs="Arial"/>
                <w:b w:val="0"/>
                <w:sz w:val="24"/>
                <w:szCs w:val="24"/>
              </w:rPr>
              <w:t xml:space="preserve">Huang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[51]</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(2015)</w:t>
            </w:r>
            <w:r w:rsidR="00494725" w:rsidRPr="00A51F25">
              <w:rPr>
                <w:rFonts w:ascii="Book Antiqua" w:hAnsi="Book Antiqua" w:cs="Arial"/>
                <w:b w:val="0"/>
                <w:sz w:val="24"/>
                <w:szCs w:val="24"/>
              </w:rPr>
              <w:t xml:space="preserve"> </w:t>
            </w:r>
          </w:p>
        </w:tc>
        <w:tc>
          <w:tcPr>
            <w:tcW w:w="1134" w:type="dxa"/>
            <w:shd w:val="clear" w:color="auto" w:fill="auto"/>
            <w:vAlign w:val="center"/>
          </w:tcPr>
          <w:p w14:paraId="358DDCE1" w14:textId="77777777" w:rsidR="0028434F"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R</w:t>
            </w:r>
          </w:p>
        </w:tc>
        <w:tc>
          <w:tcPr>
            <w:tcW w:w="992" w:type="dxa"/>
            <w:shd w:val="clear" w:color="auto" w:fill="auto"/>
            <w:vAlign w:val="center"/>
          </w:tcPr>
          <w:p w14:paraId="1E5F6CA5" w14:textId="77777777" w:rsidR="0028434F"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4DD7C5AA" w14:textId="77777777" w:rsidR="0028434F"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1018</w:t>
            </w:r>
          </w:p>
        </w:tc>
        <w:tc>
          <w:tcPr>
            <w:tcW w:w="1276" w:type="dxa"/>
            <w:shd w:val="clear" w:color="auto" w:fill="auto"/>
            <w:vAlign w:val="center"/>
          </w:tcPr>
          <w:p w14:paraId="69C6EEC9" w14:textId="77777777" w:rsidR="0028434F"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A</w:t>
            </w:r>
          </w:p>
        </w:tc>
        <w:tc>
          <w:tcPr>
            <w:tcW w:w="813" w:type="dxa"/>
            <w:shd w:val="clear" w:color="auto" w:fill="auto"/>
            <w:vAlign w:val="center"/>
          </w:tcPr>
          <w:p w14:paraId="0FC381AB" w14:textId="77777777" w:rsidR="0028434F"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56.6</w:t>
            </w:r>
          </w:p>
        </w:tc>
        <w:tc>
          <w:tcPr>
            <w:tcW w:w="775" w:type="dxa"/>
            <w:shd w:val="clear" w:color="auto" w:fill="auto"/>
            <w:vAlign w:val="center"/>
          </w:tcPr>
          <w:p w14:paraId="5A523F22" w14:textId="77777777" w:rsidR="0028434F"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51.8</w:t>
            </w:r>
          </w:p>
        </w:tc>
        <w:tc>
          <w:tcPr>
            <w:tcW w:w="775" w:type="dxa"/>
            <w:shd w:val="clear" w:color="auto" w:fill="auto"/>
            <w:vAlign w:val="center"/>
          </w:tcPr>
          <w:p w14:paraId="204CD62B" w14:textId="77777777" w:rsidR="0028434F"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24.9</w:t>
            </w:r>
          </w:p>
        </w:tc>
        <w:tc>
          <w:tcPr>
            <w:tcW w:w="1323" w:type="dxa"/>
            <w:shd w:val="clear" w:color="auto" w:fill="auto"/>
            <w:vAlign w:val="center"/>
          </w:tcPr>
          <w:p w14:paraId="3EC0E8CB" w14:textId="77777777" w:rsidR="0028434F"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175:205:75</w:t>
            </w:r>
          </w:p>
        </w:tc>
        <w:tc>
          <w:tcPr>
            <w:tcW w:w="1105" w:type="dxa"/>
            <w:shd w:val="clear" w:color="auto" w:fill="auto"/>
            <w:vAlign w:val="center"/>
          </w:tcPr>
          <w:p w14:paraId="09AF7DEE" w14:textId="77777777" w:rsidR="0028434F"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286" w:type="dxa"/>
            <w:shd w:val="clear" w:color="auto" w:fill="auto"/>
            <w:vAlign w:val="center"/>
          </w:tcPr>
          <w:p w14:paraId="2C7EC032" w14:textId="77777777" w:rsidR="0028434F"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179" w:type="dxa"/>
            <w:shd w:val="clear" w:color="auto" w:fill="auto"/>
            <w:vAlign w:val="center"/>
          </w:tcPr>
          <w:p w14:paraId="15A00280" w14:textId="77777777" w:rsidR="0028434F"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r>
      <w:tr w:rsidR="005A4F4C" w:rsidRPr="00A51F25" w14:paraId="46B531C8" w14:textId="77777777" w:rsidTr="005A4F4C">
        <w:trPr>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4F0E6C0A" w14:textId="1F6C9942" w:rsidR="00F42B42" w:rsidRPr="00A51F25" w:rsidRDefault="001D0D88" w:rsidP="000A5B73">
            <w:pPr>
              <w:spacing w:line="360" w:lineRule="auto"/>
              <w:jc w:val="both"/>
              <w:rPr>
                <w:rFonts w:ascii="Book Antiqua" w:hAnsi="Book Antiqua" w:cs="Arial"/>
                <w:b w:val="0"/>
                <w:sz w:val="24"/>
                <w:szCs w:val="24"/>
              </w:rPr>
            </w:pPr>
            <w:proofErr w:type="spellStart"/>
            <w:r w:rsidRPr="00A51F25">
              <w:rPr>
                <w:rFonts w:ascii="Book Antiqua" w:hAnsi="Book Antiqua" w:cs="Arial"/>
                <w:b w:val="0"/>
                <w:sz w:val="24"/>
                <w:szCs w:val="24"/>
              </w:rPr>
              <w:t>Petta</w:t>
            </w:r>
            <w:proofErr w:type="spellEnd"/>
            <w:r w:rsidRPr="00A51F25">
              <w:rPr>
                <w:rFonts w:ascii="Book Antiqua" w:hAnsi="Book Antiqua" w:cs="Arial"/>
                <w:b w:val="0"/>
                <w:sz w:val="24"/>
                <w:szCs w:val="24"/>
              </w:rPr>
              <w:t xml:space="preserve">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[52]</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(2016)</w:t>
            </w:r>
            <w:r w:rsidR="00494725" w:rsidRPr="00A51F25">
              <w:rPr>
                <w:rFonts w:ascii="Book Antiqua" w:hAnsi="Book Antiqua" w:cs="Arial"/>
                <w:b w:val="0"/>
                <w:sz w:val="24"/>
                <w:szCs w:val="24"/>
              </w:rPr>
              <w:t xml:space="preserve"> </w:t>
            </w:r>
          </w:p>
        </w:tc>
        <w:tc>
          <w:tcPr>
            <w:tcW w:w="1134" w:type="dxa"/>
            <w:shd w:val="clear" w:color="auto" w:fill="auto"/>
            <w:vAlign w:val="center"/>
          </w:tcPr>
          <w:p w14:paraId="7753916C" w14:textId="7A6F4FE0" w:rsidR="00F42B42"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lang w:eastAsia="zh-CN"/>
              </w:rPr>
            </w:pPr>
            <w:r w:rsidRPr="00A51F25">
              <w:rPr>
                <w:rFonts w:ascii="Book Antiqua" w:hAnsi="Book Antiqua" w:cs="Arial"/>
                <w:color w:val="000000"/>
                <w:sz w:val="24"/>
                <w:szCs w:val="24"/>
              </w:rPr>
              <w:t>P</w:t>
            </w:r>
            <w:r w:rsidR="005A4F4C" w:rsidRPr="00A51F25">
              <w:rPr>
                <w:rFonts w:ascii="Book Antiqua" w:hAnsi="Book Antiqua" w:cs="Arial" w:hint="eastAsia"/>
                <w:color w:val="000000"/>
                <w:sz w:val="24"/>
                <w:szCs w:val="24"/>
                <w:vertAlign w:val="superscript"/>
                <w:lang w:eastAsia="zh-CN"/>
              </w:rPr>
              <w:t>6</w:t>
            </w:r>
          </w:p>
        </w:tc>
        <w:tc>
          <w:tcPr>
            <w:tcW w:w="992" w:type="dxa"/>
            <w:shd w:val="clear" w:color="auto" w:fill="auto"/>
            <w:vAlign w:val="center"/>
          </w:tcPr>
          <w:p w14:paraId="5BFEDB9C" w14:textId="77777777" w:rsidR="00F42B42"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5B3BE7C8" w14:textId="77777777" w:rsidR="00F42B42"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694</w:t>
            </w:r>
          </w:p>
        </w:tc>
        <w:tc>
          <w:tcPr>
            <w:tcW w:w="1276" w:type="dxa"/>
            <w:shd w:val="clear" w:color="auto" w:fill="auto"/>
            <w:vAlign w:val="center"/>
          </w:tcPr>
          <w:p w14:paraId="2437C404" w14:textId="77777777" w:rsidR="00F42B42"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C</w:t>
            </w:r>
          </w:p>
        </w:tc>
        <w:tc>
          <w:tcPr>
            <w:tcW w:w="813" w:type="dxa"/>
            <w:shd w:val="clear" w:color="auto" w:fill="auto"/>
            <w:vAlign w:val="center"/>
          </w:tcPr>
          <w:p w14:paraId="0A679790" w14:textId="77777777" w:rsidR="00F42B42"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53</w:t>
            </w:r>
          </w:p>
        </w:tc>
        <w:tc>
          <w:tcPr>
            <w:tcW w:w="775" w:type="dxa"/>
            <w:shd w:val="clear" w:color="auto" w:fill="auto"/>
            <w:vAlign w:val="center"/>
          </w:tcPr>
          <w:p w14:paraId="432E1514" w14:textId="77777777" w:rsidR="00F42B42"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54</w:t>
            </w:r>
          </w:p>
        </w:tc>
        <w:tc>
          <w:tcPr>
            <w:tcW w:w="775" w:type="dxa"/>
            <w:shd w:val="clear" w:color="auto" w:fill="auto"/>
            <w:vAlign w:val="center"/>
          </w:tcPr>
          <w:p w14:paraId="59EB68B8" w14:textId="77777777" w:rsidR="00F42B42"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26.5</w:t>
            </w:r>
          </w:p>
        </w:tc>
        <w:tc>
          <w:tcPr>
            <w:tcW w:w="1323" w:type="dxa"/>
            <w:shd w:val="clear" w:color="auto" w:fill="auto"/>
            <w:vAlign w:val="center"/>
          </w:tcPr>
          <w:p w14:paraId="371D4D7C" w14:textId="59EF70B0" w:rsidR="00F42B42"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vertAlign w:val="superscript"/>
                <w:lang w:eastAsia="zh-CN"/>
              </w:rPr>
            </w:pPr>
            <w:r w:rsidRPr="00A51F25">
              <w:rPr>
                <w:rFonts w:ascii="Book Antiqua" w:hAnsi="Book Antiqua" w:cs="Arial"/>
                <w:color w:val="000000"/>
                <w:sz w:val="24"/>
                <w:szCs w:val="24"/>
              </w:rPr>
              <w:t>151:151:45</w:t>
            </w:r>
            <w:r w:rsidR="005A4F4C" w:rsidRPr="00A51F25">
              <w:rPr>
                <w:rFonts w:ascii="Book Antiqua" w:hAnsi="Book Antiqua" w:cs="Arial" w:hint="eastAsia"/>
                <w:color w:val="000000"/>
                <w:sz w:val="24"/>
                <w:szCs w:val="24"/>
                <w:vertAlign w:val="superscript"/>
                <w:lang w:eastAsia="zh-CN"/>
              </w:rPr>
              <w:t>5</w:t>
            </w:r>
          </w:p>
        </w:tc>
        <w:tc>
          <w:tcPr>
            <w:tcW w:w="1105" w:type="dxa"/>
            <w:shd w:val="clear" w:color="auto" w:fill="auto"/>
            <w:vAlign w:val="center"/>
          </w:tcPr>
          <w:p w14:paraId="7A326470" w14:textId="77777777" w:rsidR="00F42B42"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286" w:type="dxa"/>
            <w:shd w:val="clear" w:color="auto" w:fill="auto"/>
            <w:vAlign w:val="center"/>
          </w:tcPr>
          <w:p w14:paraId="7A440715" w14:textId="77777777" w:rsidR="00F42B42"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179" w:type="dxa"/>
            <w:shd w:val="clear" w:color="auto" w:fill="auto"/>
            <w:vAlign w:val="center"/>
          </w:tcPr>
          <w:p w14:paraId="1ED0AE23" w14:textId="77777777" w:rsidR="00F42B42"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r>
      <w:tr w:rsidR="009B6997" w:rsidRPr="00A51F25" w14:paraId="02243CC2" w14:textId="77777777" w:rsidTr="005A4F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noWrap/>
            <w:vAlign w:val="center"/>
          </w:tcPr>
          <w:p w14:paraId="3043A0EC" w14:textId="6F590B81" w:rsidR="00AB1F88" w:rsidRPr="00A51F25" w:rsidRDefault="001D0D88" w:rsidP="000A5B73">
            <w:pPr>
              <w:spacing w:line="360" w:lineRule="auto"/>
              <w:jc w:val="both"/>
              <w:rPr>
                <w:rFonts w:ascii="Book Antiqua" w:hAnsi="Book Antiqua" w:cs="Arial"/>
                <w:b w:val="0"/>
                <w:sz w:val="24"/>
                <w:szCs w:val="24"/>
              </w:rPr>
            </w:pPr>
            <w:r w:rsidRPr="00A51F25">
              <w:rPr>
                <w:rFonts w:ascii="Book Antiqua" w:hAnsi="Book Antiqua" w:cs="Arial"/>
                <w:b w:val="0"/>
                <w:sz w:val="24"/>
                <w:szCs w:val="24"/>
              </w:rPr>
              <w:t xml:space="preserve">Ali </w:t>
            </w:r>
            <w:r w:rsidR="00494725" w:rsidRPr="00A51F25">
              <w:rPr>
                <w:rFonts w:ascii="Book Antiqua" w:hAnsi="Book Antiqua" w:cs="Arial" w:hint="eastAsia"/>
                <w:b w:val="0"/>
                <w:i/>
                <w:color w:val="000000"/>
                <w:lang w:eastAsia="zh-CN"/>
              </w:rPr>
              <w:t>et al</w:t>
            </w:r>
            <w:r w:rsidR="00494725" w:rsidRPr="00A51F25">
              <w:rPr>
                <w:rFonts w:ascii="Book Antiqua" w:hAnsi="Book Antiqua" w:cs="Arial" w:hint="eastAsia"/>
                <w:b w:val="0"/>
                <w:color w:val="000000"/>
                <w:vertAlign w:val="superscript"/>
                <w:lang w:eastAsia="zh-CN"/>
              </w:rPr>
              <w:t>[53]</w:t>
            </w:r>
            <w:r w:rsidR="00494725" w:rsidRPr="00A51F25">
              <w:rPr>
                <w:rFonts w:ascii="Book Antiqua" w:hAnsi="Book Antiqua" w:cs="Arial"/>
                <w:b w:val="0"/>
                <w:sz w:val="24"/>
                <w:szCs w:val="24"/>
              </w:rPr>
              <w:t xml:space="preserve"> </w:t>
            </w:r>
            <w:r w:rsidRPr="00A51F25">
              <w:rPr>
                <w:rFonts w:ascii="Book Antiqua" w:hAnsi="Book Antiqua" w:cs="Arial"/>
                <w:b w:val="0"/>
                <w:sz w:val="24"/>
                <w:szCs w:val="24"/>
              </w:rPr>
              <w:t>(2016)</w:t>
            </w:r>
            <w:r w:rsidR="00494725" w:rsidRPr="00A51F25">
              <w:rPr>
                <w:rFonts w:ascii="Book Antiqua" w:hAnsi="Book Antiqua" w:cs="Arial"/>
                <w:b w:val="0"/>
                <w:sz w:val="24"/>
                <w:szCs w:val="24"/>
              </w:rPr>
              <w:t xml:space="preserve"> </w:t>
            </w:r>
          </w:p>
        </w:tc>
        <w:tc>
          <w:tcPr>
            <w:tcW w:w="1134" w:type="dxa"/>
            <w:shd w:val="clear" w:color="auto" w:fill="auto"/>
            <w:vAlign w:val="center"/>
          </w:tcPr>
          <w:p w14:paraId="2D813A5A"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P</w:t>
            </w:r>
          </w:p>
        </w:tc>
        <w:tc>
          <w:tcPr>
            <w:tcW w:w="992" w:type="dxa"/>
            <w:shd w:val="clear" w:color="auto" w:fill="auto"/>
            <w:vAlign w:val="center"/>
          </w:tcPr>
          <w:p w14:paraId="51A86683"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850" w:type="dxa"/>
            <w:shd w:val="clear" w:color="auto" w:fill="auto"/>
            <w:vAlign w:val="center"/>
          </w:tcPr>
          <w:p w14:paraId="447184EF"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937</w:t>
            </w:r>
          </w:p>
        </w:tc>
        <w:tc>
          <w:tcPr>
            <w:tcW w:w="1276" w:type="dxa"/>
            <w:shd w:val="clear" w:color="auto" w:fill="auto"/>
            <w:vAlign w:val="center"/>
          </w:tcPr>
          <w:p w14:paraId="52059A64" w14:textId="58081A52"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M</w:t>
            </w:r>
          </w:p>
        </w:tc>
        <w:tc>
          <w:tcPr>
            <w:tcW w:w="813" w:type="dxa"/>
            <w:shd w:val="clear" w:color="auto" w:fill="auto"/>
            <w:vAlign w:val="center"/>
          </w:tcPr>
          <w:p w14:paraId="3C00D8CD"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70.1</w:t>
            </w:r>
          </w:p>
        </w:tc>
        <w:tc>
          <w:tcPr>
            <w:tcW w:w="775" w:type="dxa"/>
            <w:shd w:val="clear" w:color="auto" w:fill="auto"/>
            <w:vAlign w:val="center"/>
          </w:tcPr>
          <w:p w14:paraId="078A0E96"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49.5</w:t>
            </w:r>
          </w:p>
        </w:tc>
        <w:tc>
          <w:tcPr>
            <w:tcW w:w="775" w:type="dxa"/>
            <w:shd w:val="clear" w:color="auto" w:fill="auto"/>
            <w:vAlign w:val="center"/>
          </w:tcPr>
          <w:p w14:paraId="565E495D"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323" w:type="dxa"/>
            <w:shd w:val="clear" w:color="auto" w:fill="auto"/>
            <w:vAlign w:val="center"/>
          </w:tcPr>
          <w:p w14:paraId="7A314973"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w:t>
            </w:r>
          </w:p>
        </w:tc>
        <w:tc>
          <w:tcPr>
            <w:tcW w:w="1105" w:type="dxa"/>
            <w:shd w:val="clear" w:color="auto" w:fill="auto"/>
            <w:vAlign w:val="center"/>
          </w:tcPr>
          <w:p w14:paraId="4FDBCAB8"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c>
          <w:tcPr>
            <w:tcW w:w="1286" w:type="dxa"/>
            <w:shd w:val="clear" w:color="auto" w:fill="auto"/>
            <w:vAlign w:val="center"/>
          </w:tcPr>
          <w:p w14:paraId="3DFCDE1E" w14:textId="0F76A3C7" w:rsidR="00AB1F88"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172:212</w:t>
            </w:r>
            <w:r w:rsidRPr="00A51F25">
              <w:rPr>
                <w:rFonts w:ascii="Book Antiqua" w:hAnsi="Book Antiqua" w:cs="Arial" w:hint="eastAsia"/>
                <w:b/>
                <w:sz w:val="24"/>
                <w:szCs w:val="24"/>
                <w:vertAlign w:val="superscript"/>
                <w:lang w:eastAsia="zh-CN"/>
              </w:rPr>
              <w:t>3</w:t>
            </w:r>
          </w:p>
        </w:tc>
        <w:tc>
          <w:tcPr>
            <w:tcW w:w="1179" w:type="dxa"/>
            <w:shd w:val="clear" w:color="auto" w:fill="auto"/>
            <w:vAlign w:val="center"/>
          </w:tcPr>
          <w:p w14:paraId="28E2069B" w14:textId="77777777" w:rsidR="00AB1F88" w:rsidRPr="00A51F25" w:rsidRDefault="001D0D88"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A51F25">
              <w:rPr>
                <w:rFonts w:ascii="Book Antiqua" w:hAnsi="Book Antiqua" w:cs="Arial"/>
                <w:sz w:val="24"/>
                <w:szCs w:val="24"/>
              </w:rPr>
              <w:t>-</w:t>
            </w:r>
          </w:p>
        </w:tc>
      </w:tr>
      <w:tr w:rsidR="00623A99" w:rsidRPr="00A51F25" w14:paraId="7F5BD32E" w14:textId="77777777" w:rsidTr="005A4F4C">
        <w:trPr>
          <w:trHeight w:val="320"/>
        </w:trPr>
        <w:tc>
          <w:tcPr>
            <w:cnfStyle w:val="001000000000" w:firstRow="0" w:lastRow="0" w:firstColumn="1" w:lastColumn="0" w:oddVBand="0" w:evenVBand="0" w:oddHBand="0" w:evenHBand="0" w:firstRowFirstColumn="0" w:firstRowLastColumn="0" w:lastRowFirstColumn="0" w:lastRowLastColumn="0"/>
            <w:tcW w:w="3261" w:type="dxa"/>
            <w:gridSpan w:val="2"/>
            <w:tcBorders>
              <w:bottom w:val="single" w:sz="8" w:space="0" w:color="000000" w:themeColor="text1"/>
            </w:tcBorders>
            <w:shd w:val="clear" w:color="auto" w:fill="auto"/>
            <w:noWrap/>
            <w:vAlign w:val="center"/>
            <w:hideMark/>
          </w:tcPr>
          <w:p w14:paraId="433B86CA" w14:textId="77777777" w:rsidR="00623A99" w:rsidRPr="00A51F25" w:rsidRDefault="001D0D88" w:rsidP="000A5B73">
            <w:pPr>
              <w:spacing w:line="360" w:lineRule="auto"/>
              <w:jc w:val="both"/>
              <w:rPr>
                <w:rFonts w:ascii="Book Antiqua" w:hAnsi="Book Antiqua" w:cs="Arial"/>
                <w:b w:val="0"/>
                <w:color w:val="000000"/>
                <w:sz w:val="24"/>
                <w:szCs w:val="24"/>
              </w:rPr>
            </w:pPr>
            <w:r w:rsidRPr="00A51F25">
              <w:rPr>
                <w:rFonts w:ascii="Book Antiqua" w:hAnsi="Book Antiqua" w:cs="Arial"/>
                <w:b w:val="0"/>
                <w:color w:val="000000"/>
                <w:sz w:val="24"/>
                <w:szCs w:val="24"/>
              </w:rPr>
              <w:t>Summary</w:t>
            </w:r>
          </w:p>
        </w:tc>
        <w:tc>
          <w:tcPr>
            <w:tcW w:w="992" w:type="dxa"/>
            <w:tcBorders>
              <w:bottom w:val="single" w:sz="8" w:space="0" w:color="000000" w:themeColor="text1"/>
            </w:tcBorders>
            <w:shd w:val="clear" w:color="auto" w:fill="auto"/>
            <w:vAlign w:val="center"/>
            <w:hideMark/>
          </w:tcPr>
          <w:p w14:paraId="5DAEC295"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501</w:t>
            </w:r>
          </w:p>
        </w:tc>
        <w:tc>
          <w:tcPr>
            <w:tcW w:w="850" w:type="dxa"/>
            <w:tcBorders>
              <w:bottom w:val="single" w:sz="8" w:space="0" w:color="000000" w:themeColor="text1"/>
            </w:tcBorders>
            <w:shd w:val="clear" w:color="auto" w:fill="auto"/>
            <w:vAlign w:val="center"/>
            <w:hideMark/>
          </w:tcPr>
          <w:p w14:paraId="146BBEC0"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9093</w:t>
            </w:r>
          </w:p>
        </w:tc>
        <w:tc>
          <w:tcPr>
            <w:tcW w:w="1276" w:type="dxa"/>
            <w:tcBorders>
              <w:bottom w:val="single" w:sz="8" w:space="0" w:color="000000" w:themeColor="text1"/>
            </w:tcBorders>
            <w:shd w:val="clear" w:color="auto" w:fill="auto"/>
            <w:vAlign w:val="center"/>
            <w:hideMark/>
          </w:tcPr>
          <w:p w14:paraId="04817F74" w14:textId="77777777" w:rsidR="00623A99" w:rsidRPr="00A51F25" w:rsidRDefault="00623A99"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813" w:type="dxa"/>
            <w:tcBorders>
              <w:bottom w:val="single" w:sz="8" w:space="0" w:color="000000" w:themeColor="text1"/>
            </w:tcBorders>
            <w:shd w:val="clear" w:color="auto" w:fill="auto"/>
            <w:vAlign w:val="center"/>
            <w:hideMark/>
          </w:tcPr>
          <w:p w14:paraId="7703455A"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57.6</w:t>
            </w:r>
          </w:p>
        </w:tc>
        <w:tc>
          <w:tcPr>
            <w:tcW w:w="775" w:type="dxa"/>
            <w:tcBorders>
              <w:bottom w:val="single" w:sz="8" w:space="0" w:color="000000" w:themeColor="text1"/>
            </w:tcBorders>
            <w:shd w:val="clear" w:color="auto" w:fill="auto"/>
            <w:vAlign w:val="center"/>
            <w:hideMark/>
          </w:tcPr>
          <w:p w14:paraId="53888116" w14:textId="77777777" w:rsidR="00623A99"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52.7</w:t>
            </w:r>
          </w:p>
        </w:tc>
        <w:tc>
          <w:tcPr>
            <w:tcW w:w="775" w:type="dxa"/>
            <w:tcBorders>
              <w:bottom w:val="single" w:sz="8" w:space="0" w:color="000000" w:themeColor="text1"/>
            </w:tcBorders>
            <w:shd w:val="clear" w:color="auto" w:fill="auto"/>
            <w:vAlign w:val="center"/>
            <w:hideMark/>
          </w:tcPr>
          <w:p w14:paraId="36CCF858" w14:textId="77777777" w:rsidR="00421EE7" w:rsidRPr="00A51F25" w:rsidRDefault="001D0D88"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A51F25">
              <w:rPr>
                <w:rFonts w:ascii="Book Antiqua" w:hAnsi="Book Antiqua" w:cs="Arial"/>
                <w:color w:val="000000"/>
                <w:sz w:val="24"/>
                <w:szCs w:val="24"/>
              </w:rPr>
              <w:t>25.1</w:t>
            </w:r>
          </w:p>
        </w:tc>
        <w:tc>
          <w:tcPr>
            <w:tcW w:w="1323" w:type="dxa"/>
            <w:tcBorders>
              <w:bottom w:val="single" w:sz="8" w:space="0" w:color="000000" w:themeColor="text1"/>
            </w:tcBorders>
            <w:shd w:val="clear" w:color="auto" w:fill="auto"/>
            <w:vAlign w:val="center"/>
            <w:hideMark/>
          </w:tcPr>
          <w:p w14:paraId="70600927" w14:textId="77777777" w:rsidR="00623A99" w:rsidRPr="00A51F25" w:rsidRDefault="00623A99"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c>
          <w:tcPr>
            <w:tcW w:w="1105" w:type="dxa"/>
            <w:tcBorders>
              <w:bottom w:val="single" w:sz="8" w:space="0" w:color="000000" w:themeColor="text1"/>
            </w:tcBorders>
            <w:shd w:val="clear" w:color="auto" w:fill="auto"/>
            <w:vAlign w:val="center"/>
            <w:hideMark/>
          </w:tcPr>
          <w:p w14:paraId="2F4C1E6C" w14:textId="77777777" w:rsidR="00623A99" w:rsidRPr="00A51F25" w:rsidRDefault="00623A99"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p>
        </w:tc>
        <w:tc>
          <w:tcPr>
            <w:tcW w:w="1286" w:type="dxa"/>
            <w:tcBorders>
              <w:bottom w:val="single" w:sz="8" w:space="0" w:color="000000" w:themeColor="text1"/>
            </w:tcBorders>
            <w:shd w:val="clear" w:color="auto" w:fill="auto"/>
            <w:vAlign w:val="center"/>
            <w:hideMark/>
          </w:tcPr>
          <w:p w14:paraId="1637D573" w14:textId="77777777" w:rsidR="00623A99" w:rsidRPr="00A51F25" w:rsidRDefault="00623A99"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p>
        </w:tc>
        <w:tc>
          <w:tcPr>
            <w:tcW w:w="1179" w:type="dxa"/>
            <w:tcBorders>
              <w:bottom w:val="single" w:sz="8" w:space="0" w:color="000000" w:themeColor="text1"/>
            </w:tcBorders>
            <w:shd w:val="clear" w:color="auto" w:fill="auto"/>
            <w:vAlign w:val="center"/>
            <w:hideMark/>
          </w:tcPr>
          <w:p w14:paraId="770469CD" w14:textId="77777777" w:rsidR="00623A99" w:rsidRPr="00A51F25" w:rsidRDefault="00623A99"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p>
        </w:tc>
      </w:tr>
    </w:tbl>
    <w:p w14:paraId="00C199B4" w14:textId="78A67289" w:rsidR="00623A99" w:rsidRPr="00A51F25" w:rsidRDefault="005A4F4C" w:rsidP="000A5B73">
      <w:pPr>
        <w:pStyle w:val="Caption"/>
        <w:spacing w:line="360" w:lineRule="auto"/>
        <w:jc w:val="both"/>
        <w:rPr>
          <w:rFonts w:ascii="Book Antiqua" w:eastAsia="宋体" w:hAnsi="Book Antiqua" w:cs="Arial"/>
          <w:b w:val="0"/>
          <w:sz w:val="24"/>
          <w:szCs w:val="24"/>
          <w:lang w:eastAsia="zh-CN"/>
        </w:rPr>
      </w:pPr>
      <w:r w:rsidRPr="00A51F25">
        <w:rPr>
          <w:rFonts w:ascii="Book Antiqua" w:eastAsia="宋体" w:hAnsi="Book Antiqua" w:cs="Arial" w:hint="eastAsia"/>
          <w:b w:val="0"/>
          <w:sz w:val="24"/>
          <w:szCs w:val="24"/>
          <w:vertAlign w:val="superscript"/>
          <w:lang w:eastAsia="zh-CN"/>
        </w:rPr>
        <w:t>1</w:t>
      </w:r>
      <w:r w:rsidR="001D0D88" w:rsidRPr="00A51F25">
        <w:rPr>
          <w:rFonts w:ascii="Book Antiqua" w:hAnsi="Book Antiqua" w:cs="Arial"/>
          <w:b w:val="0"/>
          <w:sz w:val="24"/>
          <w:szCs w:val="24"/>
        </w:rPr>
        <w:t>C allele: G allele</w:t>
      </w:r>
      <w:r w:rsidRPr="00A51F25">
        <w:rPr>
          <w:rFonts w:ascii="Book Antiqua" w:eastAsia="宋体" w:hAnsi="Book Antiqua" w:cs="Arial" w:hint="eastAsia"/>
          <w:b w:val="0"/>
          <w:sz w:val="24"/>
          <w:szCs w:val="24"/>
          <w:lang w:eastAsia="zh-CN"/>
        </w:rPr>
        <w:t>;</w:t>
      </w:r>
      <w:r w:rsidR="001D0D88" w:rsidRPr="00A51F25">
        <w:rPr>
          <w:rFonts w:ascii="Book Antiqua" w:hAnsi="Book Antiqua" w:cs="Arial"/>
          <w:b w:val="0"/>
          <w:sz w:val="24"/>
          <w:szCs w:val="24"/>
        </w:rPr>
        <w:t xml:space="preserve"> </w:t>
      </w:r>
      <w:r w:rsidRPr="00A51F25">
        <w:rPr>
          <w:rFonts w:ascii="Book Antiqua" w:eastAsia="宋体" w:hAnsi="Book Antiqua" w:cs="Arial" w:hint="eastAsia"/>
          <w:b w:val="0"/>
          <w:sz w:val="24"/>
          <w:szCs w:val="24"/>
          <w:vertAlign w:val="superscript"/>
          <w:lang w:eastAsia="zh-CN"/>
        </w:rPr>
        <w:t>2</w:t>
      </w:r>
      <w:r w:rsidRPr="00A51F25">
        <w:rPr>
          <w:rFonts w:ascii="Book Antiqua" w:hAnsi="Book Antiqua" w:cs="Arial"/>
          <w:b w:val="0"/>
          <w:sz w:val="24"/>
          <w:szCs w:val="24"/>
        </w:rPr>
        <w:t>CC + CG</w:t>
      </w:r>
      <w:r w:rsidR="001D0D88" w:rsidRPr="00A51F25">
        <w:rPr>
          <w:rFonts w:ascii="Book Antiqua" w:hAnsi="Book Antiqua" w:cs="Arial"/>
          <w:b w:val="0"/>
          <w:sz w:val="24"/>
          <w:szCs w:val="24"/>
        </w:rPr>
        <w:t xml:space="preserve">: GG, and </w:t>
      </w:r>
      <w:r w:rsidRPr="00A51F25">
        <w:rPr>
          <w:rFonts w:ascii="Book Antiqua" w:eastAsia="宋体" w:hAnsi="Book Antiqua" w:cs="Arial" w:hint="eastAsia"/>
          <w:b w:val="0"/>
          <w:sz w:val="24"/>
          <w:szCs w:val="24"/>
          <w:vertAlign w:val="superscript"/>
          <w:lang w:eastAsia="zh-CN"/>
        </w:rPr>
        <w:t>3</w:t>
      </w:r>
      <w:r w:rsidR="001D0D88" w:rsidRPr="00A51F25">
        <w:rPr>
          <w:rFonts w:ascii="Book Antiqua" w:hAnsi="Book Antiqua" w:cs="Arial"/>
          <w:b w:val="0"/>
          <w:sz w:val="24"/>
          <w:szCs w:val="24"/>
        </w:rPr>
        <w:t>CC: CG + GG</w:t>
      </w:r>
      <w:r w:rsidRPr="00A51F25">
        <w:rPr>
          <w:rFonts w:ascii="Book Antiqua" w:eastAsia="宋体" w:hAnsi="Book Antiqua" w:cs="Arial" w:hint="eastAsia"/>
          <w:b w:val="0"/>
          <w:sz w:val="24"/>
          <w:szCs w:val="24"/>
          <w:lang w:eastAsia="zh-CN"/>
        </w:rPr>
        <w:t>;</w:t>
      </w:r>
      <w:r w:rsidR="001D0D88" w:rsidRPr="00A51F25">
        <w:rPr>
          <w:rFonts w:ascii="Book Antiqua" w:hAnsi="Book Antiqua" w:cs="Arial"/>
          <w:b w:val="0"/>
          <w:sz w:val="24"/>
          <w:szCs w:val="24"/>
        </w:rPr>
        <w:t xml:space="preserve"> </w:t>
      </w:r>
      <w:r w:rsidRPr="00A51F25">
        <w:rPr>
          <w:rFonts w:ascii="Book Antiqua" w:eastAsia="宋体" w:hAnsi="Book Antiqua" w:cs="Arial" w:hint="eastAsia"/>
          <w:b w:val="0"/>
          <w:sz w:val="24"/>
          <w:szCs w:val="24"/>
          <w:vertAlign w:val="superscript"/>
          <w:lang w:eastAsia="zh-CN"/>
        </w:rPr>
        <w:t>4</w:t>
      </w:r>
      <w:r w:rsidRPr="00A51F25">
        <w:rPr>
          <w:rFonts w:ascii="Book Antiqua" w:hAnsi="Book Antiqua" w:cs="Arial"/>
          <w:b w:val="0"/>
          <w:sz w:val="24"/>
          <w:szCs w:val="24"/>
        </w:rPr>
        <w:t>Genotype counts were reported as ratios (CC wild genotype: CG heterozygote genotype: GG homozygote genotype) unless indicated by star(s)</w:t>
      </w:r>
      <w:r w:rsidRPr="00A51F25">
        <w:rPr>
          <w:rFonts w:ascii="Book Antiqua" w:eastAsia="宋体" w:hAnsi="Book Antiqua" w:cs="Arial" w:hint="eastAsia"/>
          <w:b w:val="0"/>
          <w:sz w:val="24"/>
          <w:szCs w:val="24"/>
          <w:lang w:eastAsia="zh-CN"/>
        </w:rPr>
        <w:t xml:space="preserve">; </w:t>
      </w:r>
      <w:r w:rsidRPr="00A51F25">
        <w:rPr>
          <w:rFonts w:ascii="Book Antiqua" w:eastAsia="宋体" w:hAnsi="Book Antiqua" w:cs="Arial" w:hint="eastAsia"/>
          <w:b w:val="0"/>
          <w:sz w:val="24"/>
          <w:szCs w:val="24"/>
          <w:vertAlign w:val="superscript"/>
          <w:lang w:eastAsia="zh-CN"/>
        </w:rPr>
        <w:t>5</w:t>
      </w:r>
      <w:r w:rsidR="001D0D88" w:rsidRPr="00A51F25">
        <w:rPr>
          <w:rFonts w:ascii="Book Antiqua" w:hAnsi="Book Antiqua" w:cs="Arial"/>
          <w:b w:val="0"/>
          <w:sz w:val="24"/>
          <w:szCs w:val="24"/>
        </w:rPr>
        <w:t>Calculated from perc</w:t>
      </w:r>
      <w:r w:rsidRPr="00A51F25">
        <w:rPr>
          <w:rFonts w:ascii="Book Antiqua" w:hAnsi="Book Antiqua" w:cs="Arial"/>
          <w:b w:val="0"/>
          <w:sz w:val="24"/>
          <w:szCs w:val="24"/>
        </w:rPr>
        <w:t xml:space="preserve">entages in the </w:t>
      </w:r>
      <w:r w:rsidRPr="00A51F25">
        <w:rPr>
          <w:rFonts w:ascii="Book Antiqua" w:hAnsi="Book Antiqua" w:cs="Arial"/>
          <w:b w:val="0"/>
          <w:sz w:val="24"/>
          <w:szCs w:val="24"/>
        </w:rPr>
        <w:lastRenderedPageBreak/>
        <w:t>original article</w:t>
      </w:r>
      <w:r w:rsidRPr="00A51F25">
        <w:rPr>
          <w:rFonts w:ascii="Book Antiqua" w:eastAsia="宋体" w:hAnsi="Book Antiqua" w:cs="Arial" w:hint="eastAsia"/>
          <w:b w:val="0"/>
          <w:sz w:val="24"/>
          <w:szCs w:val="24"/>
          <w:lang w:eastAsia="zh-CN"/>
        </w:rPr>
        <w:t xml:space="preserve">; </w:t>
      </w:r>
      <w:r w:rsidRPr="00A51F25">
        <w:rPr>
          <w:rFonts w:ascii="Book Antiqua" w:eastAsia="宋体" w:hAnsi="Book Antiqua" w:cs="Arial" w:hint="eastAsia"/>
          <w:b w:val="0"/>
          <w:sz w:val="24"/>
          <w:szCs w:val="24"/>
          <w:vertAlign w:val="superscript"/>
          <w:lang w:eastAsia="zh-CN"/>
        </w:rPr>
        <w:t>6</w:t>
      </w:r>
      <w:r w:rsidRPr="00A51F25">
        <w:rPr>
          <w:rFonts w:ascii="Book Antiqua" w:hAnsi="Book Antiqua" w:cs="Arial"/>
          <w:b w:val="0"/>
          <w:sz w:val="24"/>
          <w:szCs w:val="24"/>
        </w:rPr>
        <w:t>Population based studies</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A</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Asian</w:t>
      </w:r>
      <w:r w:rsidRPr="00A51F25">
        <w:rPr>
          <w:rFonts w:ascii="Book Antiqua" w:eastAsia="宋体" w:hAnsi="Book Antiqua" w:cs="Arial" w:hint="eastAsia"/>
          <w:b w:val="0"/>
          <w:sz w:val="24"/>
          <w:szCs w:val="24"/>
          <w:lang w:eastAsia="zh-CN"/>
        </w:rPr>
        <w:t xml:space="preserve">; </w:t>
      </w:r>
      <w:r w:rsidRPr="00A51F25">
        <w:rPr>
          <w:rFonts w:ascii="Book Antiqua" w:hAnsi="Book Antiqua" w:cs="Arial"/>
          <w:b w:val="0"/>
          <w:sz w:val="24"/>
          <w:szCs w:val="24"/>
        </w:rPr>
        <w:t>BMI</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Body mass index</w:t>
      </w:r>
      <w:r w:rsidRPr="00A51F25">
        <w:rPr>
          <w:rFonts w:ascii="Book Antiqua" w:eastAsia="宋体" w:hAnsi="Book Antiqua" w:cs="Arial" w:hint="eastAsia"/>
          <w:b w:val="0"/>
          <w:sz w:val="24"/>
          <w:szCs w:val="24"/>
          <w:lang w:eastAsia="zh-CN"/>
        </w:rPr>
        <w:t xml:space="preserve">; </w:t>
      </w:r>
      <w:r w:rsidRPr="00A51F25">
        <w:rPr>
          <w:rFonts w:ascii="Book Antiqua" w:hAnsi="Book Antiqua" w:cs="Arial"/>
          <w:b w:val="0"/>
          <w:sz w:val="24"/>
          <w:szCs w:val="24"/>
        </w:rPr>
        <w:t>C</w:t>
      </w:r>
      <w:r w:rsidRPr="00A51F25">
        <w:rPr>
          <w:rFonts w:ascii="Book Antiqua" w:eastAsia="宋体" w:hAnsi="Book Antiqua" w:cs="Arial" w:hint="eastAsia"/>
          <w:b w:val="0"/>
          <w:sz w:val="24"/>
          <w:szCs w:val="24"/>
          <w:lang w:eastAsia="zh-CN"/>
        </w:rPr>
        <w:t xml:space="preserve">: </w:t>
      </w:r>
      <w:r w:rsidRPr="00A51F25">
        <w:rPr>
          <w:rFonts w:ascii="Book Antiqua" w:hAnsi="Book Antiqua" w:cs="Arial"/>
          <w:b w:val="0"/>
          <w:sz w:val="24"/>
          <w:szCs w:val="24"/>
        </w:rPr>
        <w:t>Caucasian</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FL</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Fatty liver</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HCC</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Hepatocellular carcinoma</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M</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Males</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N</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Number of cases</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NA</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North African</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NS</w:t>
      </w:r>
      <w:r w:rsidRPr="00A51F25">
        <w:rPr>
          <w:rFonts w:ascii="Book Antiqua" w:eastAsia="宋体" w:hAnsi="Book Antiqua" w:cs="Arial" w:hint="eastAsia"/>
          <w:b w:val="0"/>
          <w:sz w:val="24"/>
          <w:szCs w:val="24"/>
          <w:lang w:eastAsia="zh-CN"/>
        </w:rPr>
        <w:t xml:space="preserve">: </w:t>
      </w:r>
      <w:r w:rsidRPr="00A51F25">
        <w:rPr>
          <w:rFonts w:ascii="Book Antiqua" w:hAnsi="Book Antiqua" w:cs="Arial"/>
          <w:b w:val="0"/>
          <w:sz w:val="24"/>
          <w:szCs w:val="24"/>
        </w:rPr>
        <w:t>Not specified in the original manuscripts (although all 4 studies included European referral centers only)</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Mixed [Caucasians and non-Caucasians</w:t>
      </w:r>
      <w:r w:rsidRPr="00A51F25">
        <w:rPr>
          <w:rFonts w:ascii="Book Antiqua" w:hAnsi="Book Antiqua" w:cs="Arial"/>
          <w:b w:val="0"/>
          <w:sz w:val="24"/>
          <w:szCs w:val="24"/>
        </w:rPr>
        <w:fldChar w:fldCharType="begin">
          <w:fldData xml:space="preserve">PEVuZE5vdGU+PENpdGU+PEF1dGhvcj5BbXB1ZXJvPC9BdXRob3I+PFllYXI+MjAxNDwvWWVhcj48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</w:fldData>
        </w:fldChar>
      </w:r>
      <w:r w:rsidRPr="00A51F25">
        <w:rPr>
          <w:rFonts w:ascii="Book Antiqua" w:hAnsi="Book Antiqua" w:cs="Arial"/>
          <w:b w:val="0"/>
          <w:sz w:val="24"/>
          <w:szCs w:val="24"/>
        </w:rPr>
        <w:instrText xml:space="preserve"> ADDIN EN.CITE </w:instrText>
      </w:r>
      <w:r w:rsidRPr="00A51F25">
        <w:rPr>
          <w:rFonts w:ascii="Book Antiqua" w:hAnsi="Book Antiqua" w:cs="Arial"/>
          <w:b w:val="0"/>
          <w:sz w:val="24"/>
          <w:szCs w:val="24"/>
        </w:rPr>
        <w:fldChar w:fldCharType="begin">
          <w:fldData xml:space="preserve">PEVuZE5vdGU+PENpdGU+PEF1dGhvcj5BbXB1ZXJvPC9BdXRob3I+PFllYXI+MjAxNDwvWWVhcj48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</w:fldData>
        </w:fldChar>
      </w:r>
      <w:r w:rsidRPr="00A51F25">
        <w:rPr>
          <w:rFonts w:ascii="Book Antiqua" w:hAnsi="Book Antiqua" w:cs="Arial"/>
          <w:b w:val="0"/>
          <w:sz w:val="24"/>
          <w:szCs w:val="24"/>
        </w:rPr>
        <w:instrText xml:space="preserve"> ADDIN EN.CITE.DATA </w:instrText>
      </w:r>
      <w:r w:rsidRPr="00A51F25">
        <w:rPr>
          <w:rFonts w:ascii="Book Antiqua" w:hAnsi="Book Antiqua" w:cs="Arial"/>
          <w:b w:val="0"/>
          <w:sz w:val="24"/>
          <w:szCs w:val="24"/>
        </w:rPr>
      </w:r>
      <w:r w:rsidRPr="00A51F25">
        <w:rPr>
          <w:rFonts w:ascii="Book Antiqua" w:hAnsi="Book Antiqua" w:cs="Arial"/>
          <w:b w:val="0"/>
          <w:sz w:val="24"/>
          <w:szCs w:val="24"/>
        </w:rPr>
        <w:fldChar w:fldCharType="end"/>
      </w:r>
      <w:r w:rsidRPr="00A51F25">
        <w:rPr>
          <w:rFonts w:ascii="Book Antiqua" w:hAnsi="Book Antiqua" w:cs="Arial"/>
          <w:b w:val="0"/>
          <w:sz w:val="24"/>
          <w:szCs w:val="24"/>
        </w:rPr>
      </w:r>
      <w:r w:rsidRPr="00A51F25">
        <w:rPr>
          <w:rFonts w:ascii="Book Antiqua" w:hAnsi="Book Antiqua" w:cs="Arial"/>
          <w:b w:val="0"/>
          <w:sz w:val="24"/>
          <w:szCs w:val="24"/>
        </w:rPr>
        <w:fldChar w:fldCharType="separate"/>
      </w:r>
      <w:r w:rsidRPr="00A51F25">
        <w:rPr>
          <w:rFonts w:ascii="Book Antiqua" w:hAnsi="Book Antiqua" w:cs="Arial"/>
          <w:b w:val="0"/>
          <w:noProof/>
          <w:sz w:val="24"/>
          <w:szCs w:val="24"/>
          <w:vertAlign w:val="superscript"/>
        </w:rPr>
        <w:t>[46]</w:t>
      </w:r>
      <w:r w:rsidRPr="00A51F25">
        <w:rPr>
          <w:rFonts w:ascii="Book Antiqua" w:hAnsi="Book Antiqua" w:cs="Arial"/>
          <w:b w:val="0"/>
          <w:sz w:val="24"/>
          <w:szCs w:val="24"/>
        </w:rPr>
        <w:fldChar w:fldCharType="end"/>
      </w:r>
      <w:r w:rsidRPr="00A51F25">
        <w:rPr>
          <w:rFonts w:ascii="Book Antiqua" w:hAnsi="Book Antiqua" w:cs="Arial"/>
          <w:b w:val="0"/>
          <w:sz w:val="24"/>
          <w:szCs w:val="24"/>
        </w:rPr>
        <w:t xml:space="preserve"> </w:t>
      </w:r>
      <w:r w:rsidRPr="00A51F25">
        <w:rPr>
          <w:rFonts w:ascii="Book Antiqua" w:eastAsia="宋体" w:hAnsi="Book Antiqua" w:cs="Arial" w:hint="eastAsia"/>
          <w:b w:val="0"/>
          <w:sz w:val="24"/>
          <w:szCs w:val="24"/>
          <w:lang w:eastAsia="zh-CN"/>
        </w:rPr>
        <w:t>and</w:t>
      </w:r>
      <w:r w:rsidRPr="00A51F25">
        <w:rPr>
          <w:rFonts w:ascii="Book Antiqua" w:hAnsi="Book Antiqua" w:cs="Arial"/>
          <w:b w:val="0"/>
          <w:sz w:val="24"/>
          <w:szCs w:val="24"/>
        </w:rPr>
        <w:t xml:space="preserve"> White/Black/Hispanic</w:t>
      </w:r>
      <w:r w:rsidRPr="00A51F25">
        <w:rPr>
          <w:rFonts w:ascii="Book Antiqua" w:hAnsi="Book Antiqua" w:cs="Arial"/>
          <w:b w:val="0"/>
          <w:sz w:val="24"/>
          <w:szCs w:val="24"/>
        </w:rPr>
        <w:fldChar w:fldCharType="begin"/>
      </w:r>
      <w:r w:rsidRPr="00A51F25">
        <w:rPr>
          <w:rFonts w:ascii="Book Antiqua" w:hAnsi="Book Antiqua" w:cs="Arial"/>
          <w:b w:val="0"/>
          <w:sz w:val="24"/>
          <w:szCs w:val="24"/>
        </w:rPr>
        <w:instrText xml:space="preserve"> ADDIN EN.CITE &lt;EndNote&gt;&lt;Cite&gt;&lt;Author&gt;Ali&lt;/Author&gt;&lt;Year&gt;2016&lt;/Year&gt;&lt;IDText&gt;A Variant in PNPLA3 Associated With Fibrosis Progression but not Hepatocellular Carcinoma in Patients With Hepatitis C Virus Infection&lt;/IDText&gt;&lt;DisplayText&gt;&lt;style face="superscript"&gt;[53]&lt;/style&gt;&lt;/DisplayText&gt;&lt;record&gt;&lt;dates&gt;&lt;pub-dates&gt;&lt;date&gt;Feb&lt;/date&gt;&lt;/pub-dates&gt;&lt;year&gt;2016&lt;/year&gt;&lt;/dates&gt;&lt;urls&gt;&lt;related-urls&gt;&lt;url&gt;http://www.ncbi.nlm.nih.gov/pubmed/26305067&lt;/url&gt;&lt;/related-urls&gt;&lt;/urls&gt;&lt;isbn&gt;1542-7714&lt;/isbn&gt;&lt;titles&gt;&lt;title&gt;A Variant in PNPLA3 Associated With Fibrosis Progression but not Hepatocellular Carcinoma in Patients With Hepatitis C Virus Infection&lt;/title&gt;&lt;secondary-title&gt;Clin Gastroenterol Hepatol&lt;/secondary-title&gt;&lt;/titles&gt;&lt;pages&gt;295-300&lt;/pages&gt;&lt;number&gt;2&lt;/number&gt;&lt;contributors&gt;&lt;authors&gt;&lt;author&gt;Ali, M.&lt;/author&gt;&lt;author&gt;Yopp, A.&lt;/author&gt;&lt;author&gt;Gopal, P.&lt;/author&gt;&lt;author&gt;Beg, M. S.&lt;/author&gt;&lt;author&gt;Zhu, H.&lt;/author&gt;&lt;author&gt;Lee, W.&lt;/author&gt;&lt;author&gt;Singal, A. G.&lt;/author&gt;&lt;/authors&gt;&lt;/contributors&gt;&lt;language&gt;eng&lt;/language&gt;&lt;added-date format="utc"&gt;1458445040&lt;/added-date&gt;&lt;ref-type name="Journal Article"&gt;17&lt;/ref-type&gt;&lt;rec-number&gt;2917&lt;/rec-number&gt;&lt;last-updated-date format="utc"&gt;1458445040&lt;/last-updated-date&gt;&lt;accession-num&gt;26305067&lt;/accession-num&gt;&lt;electronic-resource-num&gt;10.1016/j.cgh.2015.08.018&lt;/electronic-resource-num&gt;&lt;volume&gt;14&lt;/volume&gt;&lt;/record&gt;&lt;/Cite&gt;&lt;/EndNote&gt;</w:instrText>
      </w:r>
      <w:r w:rsidRPr="00A51F25">
        <w:rPr>
          <w:rFonts w:ascii="Book Antiqua" w:hAnsi="Book Antiqua" w:cs="Arial"/>
          <w:b w:val="0"/>
          <w:sz w:val="24"/>
          <w:szCs w:val="24"/>
        </w:rPr>
        <w:fldChar w:fldCharType="separate"/>
      </w:r>
      <w:r w:rsidRPr="00A51F25">
        <w:rPr>
          <w:rFonts w:ascii="Book Antiqua" w:hAnsi="Book Antiqua" w:cs="Arial"/>
          <w:b w:val="0"/>
          <w:noProof/>
          <w:sz w:val="24"/>
          <w:szCs w:val="24"/>
          <w:vertAlign w:val="superscript"/>
        </w:rPr>
        <w:t>[53]</w:t>
      </w:r>
      <w:r w:rsidRPr="00A51F25">
        <w:rPr>
          <w:rFonts w:ascii="Book Antiqua" w:hAnsi="Book Antiqua" w:cs="Arial"/>
          <w:b w:val="0"/>
          <w:sz w:val="24"/>
          <w:szCs w:val="24"/>
        </w:rPr>
        <w:fldChar w:fldCharType="end"/>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P</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Prospective</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R</w:t>
      </w:r>
      <w:r w:rsidRPr="00A51F25">
        <w:rPr>
          <w:rFonts w:ascii="Book Antiqua" w:eastAsia="宋体" w:hAnsi="Book Antiqua" w:cs="Arial" w:hint="eastAsia"/>
          <w:b w:val="0"/>
          <w:sz w:val="24"/>
          <w:szCs w:val="24"/>
          <w:lang w:eastAsia="zh-CN"/>
        </w:rPr>
        <w:t>:</w:t>
      </w:r>
      <w:r w:rsidRPr="00A51F25">
        <w:rPr>
          <w:rFonts w:ascii="Book Antiqua" w:hAnsi="Book Antiqua" w:cs="Arial"/>
          <w:b w:val="0"/>
          <w:sz w:val="24"/>
          <w:szCs w:val="24"/>
        </w:rPr>
        <w:t xml:space="preserve"> Retrospective</w:t>
      </w:r>
      <w:r w:rsidRPr="00A51F25">
        <w:rPr>
          <w:rFonts w:ascii="Book Antiqua" w:eastAsia="宋体" w:hAnsi="Book Antiqua" w:cs="Arial" w:hint="eastAsia"/>
          <w:b w:val="0"/>
          <w:sz w:val="24"/>
          <w:szCs w:val="24"/>
          <w:lang w:eastAsia="zh-CN"/>
        </w:rPr>
        <w:t>.</w:t>
      </w:r>
    </w:p>
    <w:p w14:paraId="1E3249F6" w14:textId="77777777" w:rsidR="00623A99" w:rsidRPr="00A51F25" w:rsidRDefault="00623A99" w:rsidP="000A5B73">
      <w:pPr>
        <w:spacing w:after="0" w:line="360" w:lineRule="auto"/>
        <w:jc w:val="both"/>
        <w:rPr>
          <w:rFonts w:ascii="Book Antiqua" w:hAnsi="Book Antiqua" w:cs="Arial"/>
          <w:sz w:val="24"/>
          <w:szCs w:val="24"/>
        </w:rPr>
      </w:pPr>
    </w:p>
    <w:p w14:paraId="2641E1E0" w14:textId="77777777" w:rsidR="00E73142" w:rsidRPr="00A51F25" w:rsidRDefault="00E73142" w:rsidP="000A5B73">
      <w:pPr>
        <w:spacing w:after="0" w:line="360" w:lineRule="auto"/>
        <w:jc w:val="both"/>
        <w:rPr>
          <w:rFonts w:ascii="Book Antiqua" w:hAnsi="Book Antiqua" w:cs="Arial"/>
          <w:sz w:val="24"/>
          <w:szCs w:val="24"/>
          <w:lang w:eastAsia="zh-CN"/>
        </w:rPr>
      </w:pPr>
    </w:p>
    <w:p w14:paraId="5720139C" w14:textId="77777777" w:rsidR="009B6997" w:rsidRPr="00A51F25" w:rsidRDefault="009B6997" w:rsidP="000A5B73">
      <w:pPr>
        <w:pStyle w:val="Caption"/>
        <w:keepNext/>
        <w:spacing w:line="360" w:lineRule="auto"/>
        <w:jc w:val="both"/>
        <w:rPr>
          <w:rFonts w:ascii="Book Antiqua" w:hAnsi="Book Antiqua" w:cs="Arial"/>
          <w:sz w:val="24"/>
          <w:szCs w:val="24"/>
        </w:rPr>
      </w:pPr>
      <w:r w:rsidRPr="00A51F25">
        <w:rPr>
          <w:rFonts w:ascii="Book Antiqua" w:hAnsi="Book Antiqua" w:cs="Arial"/>
          <w:sz w:val="24"/>
          <w:szCs w:val="24"/>
        </w:rPr>
        <w:lastRenderedPageBreak/>
        <w:t xml:space="preserve">Table </w:t>
      </w:r>
      <w:r w:rsidRPr="00A51F25">
        <w:rPr>
          <w:rFonts w:ascii="Book Antiqua" w:hAnsi="Book Antiqua" w:cs="Arial"/>
          <w:sz w:val="24"/>
          <w:szCs w:val="24"/>
        </w:rPr>
        <w:fldChar w:fldCharType="begin"/>
      </w:r>
      <w:r w:rsidRPr="00A51F25">
        <w:rPr>
          <w:rFonts w:ascii="Book Antiqua" w:hAnsi="Book Antiqua" w:cs="Arial"/>
          <w:sz w:val="24"/>
          <w:szCs w:val="24"/>
        </w:rPr>
        <w:instrText xml:space="preserve"> SEQ Table \* ARABIC </w:instrText>
      </w:r>
      <w:r w:rsidRPr="00A51F25">
        <w:rPr>
          <w:rFonts w:ascii="Book Antiqua" w:hAnsi="Book Antiqua" w:cs="Arial"/>
          <w:sz w:val="24"/>
          <w:szCs w:val="24"/>
        </w:rPr>
        <w:fldChar w:fldCharType="separate"/>
      </w:r>
      <w:r w:rsidRPr="00A51F25">
        <w:rPr>
          <w:rFonts w:ascii="Book Antiqua" w:hAnsi="Book Antiqua" w:cs="Arial"/>
          <w:noProof/>
          <w:sz w:val="24"/>
          <w:szCs w:val="24"/>
        </w:rPr>
        <w:t>2</w:t>
      </w:r>
      <w:r w:rsidRPr="00A51F25">
        <w:rPr>
          <w:rFonts w:ascii="Book Antiqua" w:hAnsi="Book Antiqua" w:cs="Arial"/>
          <w:sz w:val="24"/>
          <w:szCs w:val="24"/>
        </w:rPr>
        <w:fldChar w:fldCharType="end"/>
      </w:r>
      <w:r w:rsidRPr="00A51F25">
        <w:rPr>
          <w:rFonts w:ascii="Book Antiqua" w:hAnsi="Book Antiqua" w:cs="Arial"/>
          <w:sz w:val="24"/>
          <w:szCs w:val="24"/>
        </w:rPr>
        <w:t xml:space="preserve"> Newcastle -Ottawa Scale on quality score of the included studies</w:t>
      </w:r>
    </w:p>
    <w:tbl>
      <w:tblPr>
        <w:tblStyle w:val="LightShading1"/>
        <w:tblpPr w:leftFromText="180" w:rightFromText="180" w:vertAnchor="text" w:horzAnchor="page" w:tblpXSpec="center" w:tblpY="-1439"/>
        <w:tblW w:w="14636" w:type="dxa"/>
        <w:tblBorders>
          <w:top w:val="single" w:sz="4" w:space="0" w:color="000000" w:themeColor="text1"/>
        </w:tblBorders>
        <w:tblLayout w:type="fixed"/>
        <w:tblLook w:val="04A0" w:firstRow="1" w:lastRow="0" w:firstColumn="1" w:lastColumn="0" w:noHBand="0" w:noVBand="1"/>
      </w:tblPr>
      <w:tblGrid>
        <w:gridCol w:w="2724"/>
        <w:gridCol w:w="1080"/>
        <w:gridCol w:w="893"/>
        <w:gridCol w:w="1149"/>
        <w:gridCol w:w="2188"/>
        <w:gridCol w:w="57"/>
        <w:gridCol w:w="1113"/>
        <w:gridCol w:w="1513"/>
        <w:gridCol w:w="1686"/>
        <w:gridCol w:w="761"/>
        <w:gridCol w:w="450"/>
        <w:gridCol w:w="1022"/>
      </w:tblGrid>
      <w:tr w:rsidR="009B6997" w:rsidRPr="00A51F25" w14:paraId="7F82B981" w14:textId="77777777" w:rsidTr="00494725">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724" w:type="dxa"/>
            <w:vMerge w:val="restart"/>
            <w:tcBorders>
              <w:top w:val="single" w:sz="4" w:space="0" w:color="000000" w:themeColor="text1"/>
              <w:left w:val="none" w:sz="0" w:space="0" w:color="auto"/>
              <w:bottom w:val="nil"/>
              <w:right w:val="none" w:sz="0" w:space="0" w:color="auto"/>
            </w:tcBorders>
            <w:shd w:val="clear" w:color="auto" w:fill="auto"/>
            <w:vAlign w:val="center"/>
          </w:tcPr>
          <w:p w14:paraId="75C140EF" w14:textId="0A773EEF" w:rsidR="009B6997" w:rsidRPr="00A51F25" w:rsidRDefault="009B6997" w:rsidP="000A5B73">
            <w:pPr>
              <w:keepNext/>
              <w:keepLines/>
              <w:spacing w:line="360" w:lineRule="auto"/>
              <w:ind w:left="-1368" w:firstLine="1368"/>
              <w:jc w:val="both"/>
              <w:outlineLvl w:val="0"/>
              <w:rPr>
                <w:rFonts w:ascii="Book Antiqua" w:hAnsi="Book Antiqua" w:cs="Arial"/>
                <w:bCs w:val="0"/>
                <w:color w:val="auto"/>
              </w:rPr>
            </w:pPr>
            <w:r w:rsidRPr="00A51F25">
              <w:rPr>
                <w:rFonts w:ascii="Book Antiqua" w:hAnsi="Book Antiqua" w:cs="Arial"/>
              </w:rPr>
              <w:lastRenderedPageBreak/>
              <w:t>Author (</w:t>
            </w:r>
            <w:proofErr w:type="spellStart"/>
            <w:r w:rsidR="005A4F4C" w:rsidRPr="00A51F25">
              <w:rPr>
                <w:rFonts w:ascii="Book Antiqua" w:eastAsia="宋体" w:hAnsi="Book Antiqua" w:cs="Arial" w:hint="eastAsia"/>
                <w:lang w:eastAsia="zh-CN"/>
              </w:rPr>
              <w:t>yr</w:t>
            </w:r>
            <w:proofErr w:type="spellEnd"/>
            <w:r w:rsidRPr="00A51F25">
              <w:rPr>
                <w:rFonts w:ascii="Book Antiqua" w:hAnsi="Book Antiqua" w:cs="Arial"/>
              </w:rPr>
              <w:t>)[ref]</w:t>
            </w:r>
          </w:p>
        </w:tc>
        <w:tc>
          <w:tcPr>
            <w:tcW w:w="5310" w:type="dxa"/>
            <w:gridSpan w:val="4"/>
            <w:tcBorders>
              <w:top w:val="single" w:sz="4" w:space="0" w:color="000000" w:themeColor="text1"/>
              <w:left w:val="none" w:sz="0" w:space="0" w:color="auto"/>
              <w:bottom w:val="nil"/>
              <w:right w:val="none" w:sz="0" w:space="0" w:color="auto"/>
            </w:tcBorders>
            <w:shd w:val="clear" w:color="auto" w:fill="auto"/>
            <w:vAlign w:val="center"/>
            <w:hideMark/>
          </w:tcPr>
          <w:p w14:paraId="11E50F4E" w14:textId="77777777" w:rsidR="009B6997" w:rsidRPr="00A51F25" w:rsidRDefault="009B6997" w:rsidP="000A5B73">
            <w:pPr>
              <w:keepNext/>
              <w:keepLines/>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auto"/>
              </w:rPr>
            </w:pPr>
            <w:r w:rsidRPr="00A51F25">
              <w:rPr>
                <w:rFonts w:ascii="Book Antiqua" w:hAnsi="Book Antiqua" w:cs="Arial"/>
              </w:rPr>
              <w:t>Selection</w:t>
            </w:r>
          </w:p>
        </w:tc>
        <w:tc>
          <w:tcPr>
            <w:tcW w:w="1170" w:type="dxa"/>
            <w:gridSpan w:val="2"/>
            <w:tcBorders>
              <w:top w:val="single" w:sz="4" w:space="0" w:color="000000" w:themeColor="text1"/>
              <w:left w:val="none" w:sz="0" w:space="0" w:color="auto"/>
              <w:bottom w:val="nil"/>
              <w:right w:val="none" w:sz="0" w:space="0" w:color="auto"/>
            </w:tcBorders>
            <w:shd w:val="clear" w:color="auto" w:fill="auto"/>
            <w:vAlign w:val="center"/>
            <w:hideMark/>
          </w:tcPr>
          <w:p w14:paraId="1B88EE31" w14:textId="77777777" w:rsidR="009B6997" w:rsidRPr="00A51F25" w:rsidRDefault="009B6997" w:rsidP="000A5B73">
            <w:pPr>
              <w:keepNext/>
              <w:keepLines/>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auto"/>
              </w:rPr>
            </w:pPr>
            <w:r w:rsidRPr="00A51F25">
              <w:rPr>
                <w:rFonts w:ascii="Book Antiqua" w:hAnsi="Book Antiqua" w:cs="Arial"/>
              </w:rPr>
              <w:t>Comparability</w:t>
            </w:r>
          </w:p>
        </w:tc>
        <w:tc>
          <w:tcPr>
            <w:tcW w:w="3960" w:type="dxa"/>
            <w:gridSpan w:val="3"/>
            <w:tcBorders>
              <w:top w:val="single" w:sz="4" w:space="0" w:color="000000" w:themeColor="text1"/>
              <w:left w:val="none" w:sz="0" w:space="0" w:color="auto"/>
              <w:bottom w:val="nil"/>
              <w:right w:val="none" w:sz="0" w:space="0" w:color="auto"/>
            </w:tcBorders>
            <w:shd w:val="clear" w:color="auto" w:fill="auto"/>
            <w:vAlign w:val="center"/>
            <w:hideMark/>
          </w:tcPr>
          <w:p w14:paraId="6F2692E2" w14:textId="77777777" w:rsidR="009B6997" w:rsidRPr="00A51F25" w:rsidRDefault="009B6997" w:rsidP="000A5B73">
            <w:pPr>
              <w:keepNext/>
              <w:keepLines/>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auto"/>
              </w:rPr>
            </w:pPr>
            <w:r w:rsidRPr="00A51F25">
              <w:rPr>
                <w:rFonts w:ascii="Book Antiqua" w:hAnsi="Book Antiqua" w:cs="Arial"/>
              </w:rPr>
              <w:t>Exposure</w:t>
            </w:r>
          </w:p>
        </w:tc>
        <w:tc>
          <w:tcPr>
            <w:tcW w:w="450" w:type="dxa"/>
            <w:tcBorders>
              <w:top w:val="single" w:sz="4" w:space="0" w:color="000000" w:themeColor="text1"/>
              <w:left w:val="none" w:sz="0" w:space="0" w:color="auto"/>
              <w:bottom w:val="nil"/>
              <w:right w:val="none" w:sz="0" w:space="0" w:color="auto"/>
            </w:tcBorders>
            <w:shd w:val="clear" w:color="auto" w:fill="auto"/>
            <w:vAlign w:val="center"/>
            <w:hideMark/>
          </w:tcPr>
          <w:p w14:paraId="35DDD413" w14:textId="77777777" w:rsidR="009B6997" w:rsidRPr="00A51F25" w:rsidRDefault="009B6997" w:rsidP="000A5B73">
            <w:pPr>
              <w:keepNext/>
              <w:keepLines/>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auto"/>
              </w:rPr>
            </w:pPr>
          </w:p>
        </w:tc>
        <w:tc>
          <w:tcPr>
            <w:tcW w:w="1022" w:type="dxa"/>
            <w:vMerge w:val="restart"/>
            <w:tcBorders>
              <w:top w:val="single" w:sz="4" w:space="0" w:color="000000" w:themeColor="text1"/>
              <w:left w:val="none" w:sz="0" w:space="0" w:color="auto"/>
              <w:bottom w:val="nil"/>
              <w:right w:val="none" w:sz="0" w:space="0" w:color="auto"/>
            </w:tcBorders>
            <w:shd w:val="clear" w:color="auto" w:fill="auto"/>
            <w:vAlign w:val="center"/>
          </w:tcPr>
          <w:p w14:paraId="1A1DAD01" w14:textId="77777777" w:rsidR="009B6997" w:rsidRPr="00A51F25" w:rsidRDefault="009B6997" w:rsidP="000A5B73">
            <w:pPr>
              <w:keepNext/>
              <w:keepLines/>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A51F25">
              <w:rPr>
                <w:rFonts w:ascii="Book Antiqua" w:hAnsi="Book Antiqua" w:cs="Arial"/>
              </w:rPr>
              <w:t>Total</w:t>
            </w:r>
          </w:p>
        </w:tc>
      </w:tr>
      <w:tr w:rsidR="009B6997" w:rsidRPr="00A51F25" w14:paraId="3E2E9412" w14:textId="77777777" w:rsidTr="0049472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724" w:type="dxa"/>
            <w:vMerge/>
            <w:tcBorders>
              <w:top w:val="nil"/>
              <w:left w:val="none" w:sz="0" w:space="0" w:color="auto"/>
              <w:bottom w:val="single" w:sz="4" w:space="0" w:color="000000" w:themeColor="text1"/>
              <w:right w:val="none" w:sz="0" w:space="0" w:color="auto"/>
            </w:tcBorders>
            <w:shd w:val="clear" w:color="auto" w:fill="auto"/>
            <w:vAlign w:val="center"/>
            <w:hideMark/>
          </w:tcPr>
          <w:p w14:paraId="55138844" w14:textId="77777777" w:rsidR="009B6997" w:rsidRPr="00A51F25" w:rsidRDefault="009B6997" w:rsidP="000A5B73">
            <w:pPr>
              <w:spacing w:line="360" w:lineRule="auto"/>
              <w:ind w:left="-1368" w:firstLine="1368"/>
              <w:jc w:val="both"/>
              <w:rPr>
                <w:rFonts w:ascii="Book Antiqua" w:hAnsi="Book Antiqua" w:cs="Arial"/>
                <w:color w:val="auto"/>
              </w:rPr>
            </w:pPr>
          </w:p>
        </w:tc>
        <w:tc>
          <w:tcPr>
            <w:tcW w:w="1080" w:type="dxa"/>
            <w:tcBorders>
              <w:top w:val="nil"/>
              <w:left w:val="none" w:sz="0" w:space="0" w:color="auto"/>
              <w:bottom w:val="single" w:sz="4" w:space="0" w:color="000000" w:themeColor="text1"/>
              <w:right w:val="none" w:sz="0" w:space="0" w:color="auto"/>
            </w:tcBorders>
            <w:shd w:val="clear" w:color="auto" w:fill="auto"/>
            <w:vAlign w:val="center"/>
            <w:hideMark/>
          </w:tcPr>
          <w:p w14:paraId="695F8306" w14:textId="77777777" w:rsidR="009B6997" w:rsidRPr="00A51F25" w:rsidRDefault="009B6997"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b/>
              </w:rPr>
              <w:t>Independent validation</w:t>
            </w:r>
          </w:p>
        </w:tc>
        <w:tc>
          <w:tcPr>
            <w:tcW w:w="893" w:type="dxa"/>
            <w:tcBorders>
              <w:top w:val="nil"/>
              <w:left w:val="none" w:sz="0" w:space="0" w:color="auto"/>
              <w:bottom w:val="single" w:sz="4" w:space="0" w:color="000000" w:themeColor="text1"/>
              <w:right w:val="none" w:sz="0" w:space="0" w:color="auto"/>
            </w:tcBorders>
            <w:shd w:val="clear" w:color="auto" w:fill="auto"/>
            <w:vAlign w:val="center"/>
            <w:hideMark/>
          </w:tcPr>
          <w:p w14:paraId="103273B8" w14:textId="77777777" w:rsidR="009B6997" w:rsidRPr="00A51F25" w:rsidRDefault="009B6997"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b/>
              </w:rPr>
              <w:t>Case</w:t>
            </w:r>
          </w:p>
          <w:p w14:paraId="7A8E1AF4" w14:textId="77777777" w:rsidR="009B6997" w:rsidRPr="00A51F25" w:rsidRDefault="009B6997"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b/>
              </w:rPr>
              <w:t>representation</w:t>
            </w:r>
          </w:p>
        </w:tc>
        <w:tc>
          <w:tcPr>
            <w:tcW w:w="1149" w:type="dxa"/>
            <w:tcBorders>
              <w:top w:val="nil"/>
              <w:left w:val="none" w:sz="0" w:space="0" w:color="auto"/>
              <w:bottom w:val="single" w:sz="4" w:space="0" w:color="000000" w:themeColor="text1"/>
              <w:right w:val="none" w:sz="0" w:space="0" w:color="auto"/>
            </w:tcBorders>
            <w:shd w:val="clear" w:color="auto" w:fill="auto"/>
            <w:vAlign w:val="center"/>
            <w:hideMark/>
          </w:tcPr>
          <w:p w14:paraId="38ACFCED" w14:textId="77777777" w:rsidR="009B6997" w:rsidRPr="00A51F25" w:rsidRDefault="009B6997"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b/>
              </w:rPr>
              <w:t>Controls selection</w:t>
            </w:r>
          </w:p>
        </w:tc>
        <w:tc>
          <w:tcPr>
            <w:tcW w:w="2188" w:type="dxa"/>
            <w:tcBorders>
              <w:top w:val="nil"/>
              <w:left w:val="none" w:sz="0" w:space="0" w:color="auto"/>
              <w:bottom w:val="single" w:sz="4" w:space="0" w:color="000000" w:themeColor="text1"/>
              <w:right w:val="none" w:sz="0" w:space="0" w:color="auto"/>
            </w:tcBorders>
            <w:shd w:val="clear" w:color="auto" w:fill="auto"/>
            <w:vAlign w:val="center"/>
            <w:hideMark/>
          </w:tcPr>
          <w:p w14:paraId="5F6FD45B" w14:textId="77777777" w:rsidR="009B6997" w:rsidRPr="00A51F25" w:rsidRDefault="009B6997"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b/>
              </w:rPr>
              <w:t>Controls definition</w:t>
            </w:r>
          </w:p>
        </w:tc>
        <w:tc>
          <w:tcPr>
            <w:tcW w:w="1170" w:type="dxa"/>
            <w:gridSpan w:val="2"/>
            <w:tcBorders>
              <w:top w:val="nil"/>
              <w:left w:val="none" w:sz="0" w:space="0" w:color="auto"/>
              <w:bottom w:val="single" w:sz="4" w:space="0" w:color="000000" w:themeColor="text1"/>
              <w:right w:val="none" w:sz="0" w:space="0" w:color="auto"/>
            </w:tcBorders>
            <w:shd w:val="clear" w:color="auto" w:fill="auto"/>
            <w:vAlign w:val="center"/>
            <w:hideMark/>
          </w:tcPr>
          <w:p w14:paraId="6032931B" w14:textId="77777777" w:rsidR="009B6997" w:rsidRPr="00A51F25" w:rsidRDefault="009B6997"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b/>
              </w:rPr>
              <w:t>Case and control design/analysis</w:t>
            </w:r>
          </w:p>
        </w:tc>
        <w:tc>
          <w:tcPr>
            <w:tcW w:w="1513" w:type="dxa"/>
            <w:tcBorders>
              <w:top w:val="nil"/>
              <w:left w:val="none" w:sz="0" w:space="0" w:color="auto"/>
              <w:bottom w:val="single" w:sz="4" w:space="0" w:color="000000" w:themeColor="text1"/>
              <w:right w:val="none" w:sz="0" w:space="0" w:color="auto"/>
            </w:tcBorders>
            <w:shd w:val="clear" w:color="auto" w:fill="auto"/>
            <w:vAlign w:val="center"/>
            <w:hideMark/>
          </w:tcPr>
          <w:p w14:paraId="0F4249CE" w14:textId="77777777" w:rsidR="009B6997" w:rsidRPr="00A51F25" w:rsidRDefault="009B6997"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b/>
              </w:rPr>
              <w:t>Ascertainment of exposure</w:t>
            </w:r>
          </w:p>
        </w:tc>
        <w:tc>
          <w:tcPr>
            <w:tcW w:w="1686" w:type="dxa"/>
            <w:tcBorders>
              <w:top w:val="nil"/>
              <w:left w:val="none" w:sz="0" w:space="0" w:color="auto"/>
              <w:bottom w:val="single" w:sz="4" w:space="0" w:color="000000" w:themeColor="text1"/>
              <w:right w:val="none" w:sz="0" w:space="0" w:color="auto"/>
            </w:tcBorders>
            <w:shd w:val="clear" w:color="auto" w:fill="auto"/>
            <w:vAlign w:val="center"/>
            <w:hideMark/>
          </w:tcPr>
          <w:p w14:paraId="7D1612E3" w14:textId="77777777" w:rsidR="009B6997" w:rsidRPr="00A51F25" w:rsidRDefault="009B6997"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b/>
              </w:rPr>
              <w:t>Same method of ascertainment</w:t>
            </w:r>
          </w:p>
        </w:tc>
        <w:tc>
          <w:tcPr>
            <w:tcW w:w="1211" w:type="dxa"/>
            <w:gridSpan w:val="2"/>
            <w:tcBorders>
              <w:top w:val="nil"/>
              <w:left w:val="none" w:sz="0" w:space="0" w:color="auto"/>
              <w:bottom w:val="single" w:sz="4" w:space="0" w:color="000000" w:themeColor="text1"/>
              <w:right w:val="none" w:sz="0" w:space="0" w:color="auto"/>
            </w:tcBorders>
            <w:shd w:val="clear" w:color="auto" w:fill="auto"/>
            <w:vAlign w:val="center"/>
            <w:hideMark/>
          </w:tcPr>
          <w:p w14:paraId="52DF915D" w14:textId="77777777" w:rsidR="009B6997" w:rsidRPr="00A51F25" w:rsidRDefault="009B6997"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b/>
              </w:rPr>
              <w:t>Same response rate</w:t>
            </w:r>
          </w:p>
        </w:tc>
        <w:tc>
          <w:tcPr>
            <w:tcW w:w="1022" w:type="dxa"/>
            <w:vMerge/>
            <w:tcBorders>
              <w:top w:val="nil"/>
              <w:left w:val="none" w:sz="0" w:space="0" w:color="auto"/>
              <w:bottom w:val="single" w:sz="4" w:space="0" w:color="000000" w:themeColor="text1"/>
              <w:right w:val="none" w:sz="0" w:space="0" w:color="auto"/>
            </w:tcBorders>
            <w:shd w:val="clear" w:color="auto" w:fill="auto"/>
            <w:vAlign w:val="center"/>
          </w:tcPr>
          <w:p w14:paraId="65D88336" w14:textId="77777777" w:rsidR="009B6997" w:rsidRPr="00A51F25" w:rsidRDefault="009B6997"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p>
        </w:tc>
      </w:tr>
      <w:tr w:rsidR="005A4F4C" w:rsidRPr="00A51F25" w14:paraId="414EE770" w14:textId="77777777" w:rsidTr="00494725">
        <w:trPr>
          <w:trHeight w:val="224"/>
        </w:trPr>
        <w:tc>
          <w:tcPr>
            <w:cnfStyle w:val="001000000000" w:firstRow="0" w:lastRow="0" w:firstColumn="1" w:lastColumn="0" w:oddVBand="0" w:evenVBand="0" w:oddHBand="0" w:evenHBand="0" w:firstRowFirstColumn="0" w:firstRowLastColumn="0" w:lastRowFirstColumn="0" w:lastRowLastColumn="0"/>
            <w:tcW w:w="2724" w:type="dxa"/>
            <w:tcBorders>
              <w:top w:val="single" w:sz="4" w:space="0" w:color="000000" w:themeColor="text1"/>
            </w:tcBorders>
            <w:shd w:val="clear" w:color="auto" w:fill="auto"/>
            <w:vAlign w:val="center"/>
          </w:tcPr>
          <w:p w14:paraId="1BF34E22" w14:textId="18F95EC8" w:rsidR="005A4F4C" w:rsidRPr="00A51F25" w:rsidRDefault="005A4F4C" w:rsidP="000A5B73">
            <w:pPr>
              <w:spacing w:line="360" w:lineRule="auto"/>
              <w:ind w:left="-1368" w:firstLine="1368"/>
              <w:jc w:val="both"/>
              <w:rPr>
                <w:rFonts w:ascii="Book Antiqua" w:hAnsi="Book Antiqua" w:cs="Arial"/>
                <w:b w:val="0"/>
              </w:rPr>
            </w:pPr>
            <w:proofErr w:type="spellStart"/>
            <w:r w:rsidRPr="00A51F25">
              <w:rPr>
                <w:rFonts w:ascii="Book Antiqua" w:hAnsi="Book Antiqua" w:cs="Arial"/>
                <w:b w:val="0"/>
                <w:color w:val="000000"/>
              </w:rPr>
              <w:t>Cai</w:t>
            </w:r>
            <w:proofErr w:type="spellEnd"/>
            <w:r w:rsidRPr="00A51F25">
              <w:rPr>
                <w:rFonts w:ascii="Book Antiqua" w:hAnsi="Book Antiqua" w:cs="Arial"/>
                <w:b w:val="0"/>
                <w:color w:val="00000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[38]</w:t>
            </w:r>
            <w:r w:rsidRPr="00A51F25">
              <w:rPr>
                <w:rFonts w:ascii="Book Antiqua" w:hAnsi="Book Antiqua" w:cs="Arial"/>
                <w:b w:val="0"/>
                <w:color w:val="000000"/>
              </w:rPr>
              <w:t xml:space="preserve"> (2011) </w:t>
            </w:r>
          </w:p>
        </w:tc>
        <w:tc>
          <w:tcPr>
            <w:tcW w:w="1080" w:type="dxa"/>
            <w:tcBorders>
              <w:top w:val="single" w:sz="4" w:space="0" w:color="000000" w:themeColor="text1"/>
            </w:tcBorders>
            <w:shd w:val="clear" w:color="auto" w:fill="auto"/>
            <w:vAlign w:val="center"/>
          </w:tcPr>
          <w:p w14:paraId="60092ECA"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893" w:type="dxa"/>
            <w:tcBorders>
              <w:top w:val="single" w:sz="4" w:space="0" w:color="000000" w:themeColor="text1"/>
            </w:tcBorders>
            <w:shd w:val="clear" w:color="auto" w:fill="auto"/>
            <w:vAlign w:val="center"/>
          </w:tcPr>
          <w:p w14:paraId="5B54DD50"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w:t>
            </w:r>
          </w:p>
        </w:tc>
        <w:tc>
          <w:tcPr>
            <w:tcW w:w="1149" w:type="dxa"/>
            <w:tcBorders>
              <w:top w:val="single" w:sz="4" w:space="0" w:color="000000" w:themeColor="text1"/>
            </w:tcBorders>
            <w:shd w:val="clear" w:color="auto" w:fill="auto"/>
            <w:vAlign w:val="center"/>
          </w:tcPr>
          <w:p w14:paraId="61BB2F69"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p>
        </w:tc>
        <w:tc>
          <w:tcPr>
            <w:tcW w:w="2188" w:type="dxa"/>
            <w:tcBorders>
              <w:top w:val="single" w:sz="4" w:space="0" w:color="000000" w:themeColor="text1"/>
            </w:tcBorders>
            <w:shd w:val="clear" w:color="auto" w:fill="auto"/>
            <w:vAlign w:val="center"/>
          </w:tcPr>
          <w:p w14:paraId="6516B7D1"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70" w:type="dxa"/>
            <w:gridSpan w:val="2"/>
            <w:tcBorders>
              <w:top w:val="single" w:sz="4" w:space="0" w:color="000000" w:themeColor="text1"/>
            </w:tcBorders>
            <w:shd w:val="clear" w:color="auto" w:fill="auto"/>
            <w:vAlign w:val="center"/>
          </w:tcPr>
          <w:p w14:paraId="3396C39D"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513" w:type="dxa"/>
            <w:tcBorders>
              <w:top w:val="single" w:sz="4" w:space="0" w:color="000000" w:themeColor="text1"/>
            </w:tcBorders>
            <w:shd w:val="clear" w:color="auto" w:fill="auto"/>
            <w:vAlign w:val="center"/>
          </w:tcPr>
          <w:p w14:paraId="39DB2D16"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686" w:type="dxa"/>
            <w:tcBorders>
              <w:top w:val="single" w:sz="4" w:space="0" w:color="000000" w:themeColor="text1"/>
            </w:tcBorders>
            <w:shd w:val="clear" w:color="auto" w:fill="auto"/>
            <w:vAlign w:val="center"/>
          </w:tcPr>
          <w:p w14:paraId="285D70AC"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211" w:type="dxa"/>
            <w:gridSpan w:val="2"/>
            <w:tcBorders>
              <w:top w:val="single" w:sz="4" w:space="0" w:color="000000" w:themeColor="text1"/>
            </w:tcBorders>
            <w:shd w:val="clear" w:color="auto" w:fill="auto"/>
            <w:vAlign w:val="center"/>
          </w:tcPr>
          <w:p w14:paraId="23B83B7F"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022" w:type="dxa"/>
            <w:tcBorders>
              <w:top w:val="single" w:sz="4" w:space="0" w:color="000000" w:themeColor="text1"/>
            </w:tcBorders>
            <w:shd w:val="clear" w:color="auto" w:fill="auto"/>
            <w:vAlign w:val="center"/>
          </w:tcPr>
          <w:p w14:paraId="6DCF35C6"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7</w:t>
            </w:r>
          </w:p>
        </w:tc>
      </w:tr>
      <w:tr w:rsidR="005A4F4C" w:rsidRPr="00A51F25" w14:paraId="5FBAB428" w14:textId="77777777" w:rsidTr="0049472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724" w:type="dxa"/>
            <w:tcBorders>
              <w:left w:val="none" w:sz="0" w:space="0" w:color="auto"/>
              <w:right w:val="none" w:sz="0" w:space="0" w:color="auto"/>
            </w:tcBorders>
            <w:shd w:val="clear" w:color="auto" w:fill="auto"/>
            <w:vAlign w:val="center"/>
            <w:hideMark/>
          </w:tcPr>
          <w:p w14:paraId="0B118CEE" w14:textId="2A814F0A" w:rsidR="005A4F4C" w:rsidRPr="00A51F25" w:rsidRDefault="005A4F4C" w:rsidP="000A5B73">
            <w:pPr>
              <w:spacing w:line="360" w:lineRule="auto"/>
              <w:ind w:left="-1368" w:firstLine="1368"/>
              <w:jc w:val="both"/>
              <w:rPr>
                <w:rFonts w:ascii="Book Antiqua" w:hAnsi="Book Antiqua" w:cs="Arial"/>
                <w:b w:val="0"/>
                <w:bCs w:val="0"/>
                <w:color w:val="auto"/>
              </w:rPr>
            </w:pPr>
            <w:proofErr w:type="spellStart"/>
            <w:r w:rsidRPr="00A51F25">
              <w:rPr>
                <w:rFonts w:ascii="Book Antiqua" w:hAnsi="Book Antiqua" w:cs="Arial"/>
                <w:b w:val="0"/>
                <w:color w:val="000000"/>
              </w:rPr>
              <w:t>Valenti</w:t>
            </w:r>
            <w:proofErr w:type="spellEnd"/>
            <w:r w:rsidRPr="00A51F25">
              <w:rPr>
                <w:rFonts w:ascii="Book Antiqua" w:hAnsi="Book Antiqua" w:cs="Arial"/>
                <w:b w:val="0"/>
                <w:color w:val="00000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39</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color w:val="000000"/>
              </w:rPr>
              <w:t xml:space="preserve"> (2011)</w:t>
            </w:r>
            <w:r w:rsidRPr="00A51F25">
              <w:rPr>
                <w:rFonts w:ascii="Book Antiqua" w:hAnsi="Book Antiqua" w:cs="Arial"/>
                <w:color w:val="000000"/>
              </w:rPr>
              <w:fldChar w:fldCharType="begin"/>
            </w:r>
            <w:r w:rsidRPr="00A51F25">
              <w:rPr>
                <w:rFonts w:ascii="Book Antiqua" w:hAnsi="Book Antiqua" w:cs="Arial"/>
                <w:b w:val="0"/>
                <w:color w:val="000000"/>
              </w:rPr>
              <w:instrText xml:space="preserve"> ADDIN EN.CITE &lt;EndNote&gt;&lt;Cite&gt;&lt;Author&gt;Valenti&lt;/Author&gt;&lt;Year&gt;2011&lt;/Year&gt;&lt;IDText&gt;Patatin-like phospholipase domain-containing 3 I148M polymorphism, steatosis, and liver damage in chronic hepatitis C&lt;/IDText&gt;&lt;DisplayText&gt;&lt;style face="superscript"&gt;[39]&lt;/style&gt;&lt;/DisplayText&gt;&lt;record&gt;&lt;rec-number&gt;36&lt;/rec-number&gt;&lt;foreign-keys&gt;&lt;key app="EN" db-id="r0svrstso5wwrzevtfyxxsrj0xw5r2wzdrsd" timestamp="1463288274"&gt;36&lt;/key&gt;&lt;/foreign-keys&gt;&lt;ref-type name="Journal Article"&gt;17&lt;/ref-type&gt;&lt;contributors&gt;&lt;authors&gt;&lt;author&gt;Valenti, L.&lt;/author&gt;&lt;author&gt;Rumi, M.&lt;/author&gt;&lt;author&gt;Galmozzi, E.&lt;/author&gt;&lt;author&gt;Aghemo, A.&lt;/author&gt;&lt;author&gt;Del Menico, B.&lt;/author&gt;&lt;author&gt;De Nicola, S.&lt;/author&gt;&lt;author&gt;Dongiovanni, P.&lt;/author&gt;&lt;author&gt;Maggioni, M.&lt;/author&gt;&lt;author&gt;Fracanzani, A. L.&lt;/author&gt;&lt;author&gt;Rametta, R.&lt;/author&gt;&lt;author&gt;Colombo, M.&lt;/author&gt;&lt;author&gt;Fargion, S.&lt;/author&gt;&lt;/authors&gt;&lt;/contributors&gt;&lt;titles&gt;&lt;title&gt;Patatin-like phospholipase domain-containing 3 I148M polymorphism, steatosis, and liver damage in chronic hepatitis C&lt;/title&gt;&lt;secondary-title&gt;Hepatology&lt;/secondary-title&gt;&lt;/titles&gt;&lt;periodical&gt;&lt;full-title&gt;Hepatology&lt;/full-title&gt;&lt;/periodical&gt;&lt;pages&gt;791-9&lt;/pages&gt;&lt;volume&gt;53&lt;/volume&gt;&lt;number&gt;3&lt;/number&gt;&lt;keywords&gt;&lt;keyword&gt;Adult&lt;/keyword&gt;&lt;keyword&gt;Alanine Transaminase&lt;/keyword&gt;&lt;keyword&gt;Fatty Liver&lt;/keyword&gt;&lt;keyword&gt;Female&lt;/keyword&gt;&lt;keyword&gt;Hepatitis C, Chronic&lt;/keyword&gt;&lt;keyword&gt;Humans&lt;/keyword&gt;&lt;keyword&gt;Lipase&lt;/keyword&gt;&lt;keyword&gt;Liver Cirrhosis&lt;/keyword&gt;&lt;keyword&gt;Male&lt;/keyword&gt;&lt;keyword&gt;Membrane Proteins&lt;/keyword&gt;&lt;keyword&gt;Middle Aged&lt;/keyword&gt;&lt;keyword&gt;Obesity&lt;/keyword&gt;&lt;keyword&gt;Polymorphism, Single Nucleotide&lt;/keyword&gt;&lt;keyword&gt;gamma-Glutamyltransferase&lt;/keyword&gt;&lt;/keywords&gt;&lt;dates&gt;&lt;year&gt;2011&lt;/year&gt;&lt;pub-dates&gt;&lt;date&gt;Mar&lt;/date&gt;&lt;/pub-dates&gt;&lt;/dates&gt;&lt;isbn&gt;1527-3350&lt;/isbn&gt;&lt;accession-num&gt;21319195&lt;/accession-num&gt;&lt;urls&gt;&lt;related-urls&gt;&lt;url&gt;http://www.ncbi.nlm.nih.gov/pubmed/21319195&lt;/url&gt;&lt;/related-urls&gt;&lt;/urls&gt;&lt;electronic-resource-num&gt;10.1002/hep.24123&lt;/electronic-resource-num&gt;&lt;language&gt;eng&lt;/language&gt;&lt;/record&gt;&lt;/Cite&gt;&lt;/EndNote&gt;</w:instrText>
            </w:r>
            <w:r w:rsidRPr="00A51F25">
              <w:rPr>
                <w:rFonts w:ascii="Book Antiqua" w:hAnsi="Book Antiqua" w:cs="Arial"/>
                <w:color w:val="000000"/>
              </w:rPr>
              <w:fldChar w:fldCharType="end"/>
            </w:r>
            <w:r w:rsidRPr="00A51F25">
              <w:rPr>
                <w:rFonts w:ascii="Book Antiqua" w:hAnsi="Book Antiqua" w:cs="Arial"/>
                <w:b w:val="0"/>
                <w:color w:val="000000"/>
              </w:rPr>
              <w:t xml:space="preserve"> </w:t>
            </w:r>
          </w:p>
        </w:tc>
        <w:tc>
          <w:tcPr>
            <w:tcW w:w="1080" w:type="dxa"/>
            <w:tcBorders>
              <w:left w:val="none" w:sz="0" w:space="0" w:color="auto"/>
              <w:right w:val="none" w:sz="0" w:space="0" w:color="auto"/>
            </w:tcBorders>
            <w:shd w:val="clear" w:color="auto" w:fill="auto"/>
            <w:vAlign w:val="center"/>
            <w:hideMark/>
          </w:tcPr>
          <w:p w14:paraId="3B5846C0"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893" w:type="dxa"/>
            <w:tcBorders>
              <w:left w:val="none" w:sz="0" w:space="0" w:color="auto"/>
              <w:right w:val="none" w:sz="0" w:space="0" w:color="auto"/>
            </w:tcBorders>
            <w:shd w:val="clear" w:color="auto" w:fill="auto"/>
            <w:vAlign w:val="center"/>
          </w:tcPr>
          <w:p w14:paraId="449F07BF"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b/>
              </w:rPr>
              <w:t>*</w:t>
            </w:r>
          </w:p>
        </w:tc>
        <w:tc>
          <w:tcPr>
            <w:tcW w:w="1149" w:type="dxa"/>
            <w:tcBorders>
              <w:left w:val="none" w:sz="0" w:space="0" w:color="auto"/>
              <w:right w:val="none" w:sz="0" w:space="0" w:color="auto"/>
            </w:tcBorders>
            <w:shd w:val="clear" w:color="auto" w:fill="auto"/>
            <w:vAlign w:val="center"/>
          </w:tcPr>
          <w:p w14:paraId="23F8F59E"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b/>
              </w:rPr>
              <w:t>*</w:t>
            </w:r>
          </w:p>
        </w:tc>
        <w:tc>
          <w:tcPr>
            <w:tcW w:w="2188" w:type="dxa"/>
            <w:tcBorders>
              <w:left w:val="none" w:sz="0" w:space="0" w:color="auto"/>
              <w:right w:val="none" w:sz="0" w:space="0" w:color="auto"/>
            </w:tcBorders>
            <w:shd w:val="clear" w:color="auto" w:fill="auto"/>
            <w:vAlign w:val="center"/>
            <w:hideMark/>
          </w:tcPr>
          <w:p w14:paraId="20F36FF7"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170" w:type="dxa"/>
            <w:gridSpan w:val="2"/>
            <w:tcBorders>
              <w:left w:val="none" w:sz="0" w:space="0" w:color="auto"/>
              <w:right w:val="none" w:sz="0" w:space="0" w:color="auto"/>
            </w:tcBorders>
            <w:shd w:val="clear" w:color="auto" w:fill="auto"/>
            <w:vAlign w:val="center"/>
            <w:hideMark/>
          </w:tcPr>
          <w:p w14:paraId="361B07BC"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513" w:type="dxa"/>
            <w:tcBorders>
              <w:left w:val="none" w:sz="0" w:space="0" w:color="auto"/>
              <w:right w:val="none" w:sz="0" w:space="0" w:color="auto"/>
            </w:tcBorders>
            <w:shd w:val="clear" w:color="auto" w:fill="auto"/>
            <w:vAlign w:val="center"/>
            <w:hideMark/>
          </w:tcPr>
          <w:p w14:paraId="46048932"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686" w:type="dxa"/>
            <w:tcBorders>
              <w:left w:val="none" w:sz="0" w:space="0" w:color="auto"/>
              <w:right w:val="none" w:sz="0" w:space="0" w:color="auto"/>
            </w:tcBorders>
            <w:shd w:val="clear" w:color="auto" w:fill="auto"/>
            <w:vAlign w:val="center"/>
            <w:hideMark/>
          </w:tcPr>
          <w:p w14:paraId="37100B19"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211" w:type="dxa"/>
            <w:gridSpan w:val="2"/>
            <w:tcBorders>
              <w:left w:val="none" w:sz="0" w:space="0" w:color="auto"/>
              <w:right w:val="none" w:sz="0" w:space="0" w:color="auto"/>
            </w:tcBorders>
            <w:shd w:val="clear" w:color="auto" w:fill="auto"/>
            <w:vAlign w:val="center"/>
          </w:tcPr>
          <w:p w14:paraId="7D867FF1"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022" w:type="dxa"/>
            <w:tcBorders>
              <w:left w:val="none" w:sz="0" w:space="0" w:color="auto"/>
              <w:right w:val="none" w:sz="0" w:space="0" w:color="auto"/>
            </w:tcBorders>
            <w:shd w:val="clear" w:color="auto" w:fill="auto"/>
            <w:vAlign w:val="center"/>
          </w:tcPr>
          <w:p w14:paraId="2BE733CB"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A51F25">
              <w:rPr>
                <w:rFonts w:ascii="Book Antiqua" w:hAnsi="Book Antiqua" w:cs="Arial"/>
                <w:b/>
              </w:rPr>
              <w:t>9</w:t>
            </w:r>
          </w:p>
        </w:tc>
      </w:tr>
      <w:tr w:rsidR="005A4F4C" w:rsidRPr="00A51F25" w14:paraId="4805309B" w14:textId="77777777" w:rsidTr="00494725">
        <w:trPr>
          <w:trHeight w:val="193"/>
        </w:trPr>
        <w:tc>
          <w:tcPr>
            <w:cnfStyle w:val="001000000000" w:firstRow="0" w:lastRow="0" w:firstColumn="1" w:lastColumn="0" w:oddVBand="0" w:evenVBand="0" w:oddHBand="0" w:evenHBand="0" w:firstRowFirstColumn="0" w:firstRowLastColumn="0" w:lastRowFirstColumn="0" w:lastRowLastColumn="0"/>
            <w:tcW w:w="2724" w:type="dxa"/>
            <w:shd w:val="clear" w:color="auto" w:fill="auto"/>
            <w:vAlign w:val="center"/>
          </w:tcPr>
          <w:p w14:paraId="189E5254" w14:textId="542C8041" w:rsidR="005A4F4C" w:rsidRPr="00A51F25" w:rsidRDefault="005A4F4C" w:rsidP="000A5B73">
            <w:pPr>
              <w:spacing w:line="360" w:lineRule="auto"/>
              <w:ind w:left="-1368" w:firstLine="1368"/>
              <w:jc w:val="both"/>
              <w:rPr>
                <w:rFonts w:ascii="Book Antiqua" w:hAnsi="Book Antiqua" w:cs="Arial"/>
                <w:b w:val="0"/>
                <w:color w:val="auto"/>
              </w:rPr>
            </w:pPr>
            <w:proofErr w:type="spellStart"/>
            <w:r w:rsidRPr="00A51F25">
              <w:rPr>
                <w:rFonts w:ascii="Book Antiqua" w:hAnsi="Book Antiqua" w:cs="Arial"/>
                <w:b w:val="0"/>
                <w:color w:val="000000"/>
              </w:rPr>
              <w:t>Trepo</w:t>
            </w:r>
            <w:proofErr w:type="spellEnd"/>
            <w:r w:rsidRPr="00A51F25">
              <w:rPr>
                <w:rFonts w:ascii="Book Antiqua" w:hAnsi="Book Antiqua" w:cs="Arial"/>
                <w:b w:val="0"/>
                <w:color w:val="00000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40</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color w:val="000000"/>
              </w:rPr>
              <w:t xml:space="preserve"> (2011) </w:t>
            </w:r>
          </w:p>
        </w:tc>
        <w:tc>
          <w:tcPr>
            <w:tcW w:w="1080" w:type="dxa"/>
            <w:shd w:val="clear" w:color="auto" w:fill="auto"/>
            <w:vAlign w:val="center"/>
            <w:hideMark/>
          </w:tcPr>
          <w:p w14:paraId="0CC9144B"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893" w:type="dxa"/>
            <w:shd w:val="clear" w:color="auto" w:fill="auto"/>
            <w:vAlign w:val="center"/>
            <w:hideMark/>
          </w:tcPr>
          <w:p w14:paraId="191C486E"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149" w:type="dxa"/>
            <w:shd w:val="clear" w:color="auto" w:fill="auto"/>
            <w:vAlign w:val="center"/>
            <w:hideMark/>
          </w:tcPr>
          <w:p w14:paraId="6D136CDD"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rPr>
            </w:pPr>
          </w:p>
        </w:tc>
        <w:tc>
          <w:tcPr>
            <w:tcW w:w="2188" w:type="dxa"/>
            <w:shd w:val="clear" w:color="auto" w:fill="auto"/>
            <w:vAlign w:val="center"/>
            <w:hideMark/>
          </w:tcPr>
          <w:p w14:paraId="1D445060"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170" w:type="dxa"/>
            <w:gridSpan w:val="2"/>
            <w:shd w:val="clear" w:color="auto" w:fill="auto"/>
            <w:vAlign w:val="center"/>
            <w:hideMark/>
          </w:tcPr>
          <w:p w14:paraId="60CC308A"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513" w:type="dxa"/>
            <w:shd w:val="clear" w:color="auto" w:fill="auto"/>
            <w:vAlign w:val="center"/>
            <w:hideMark/>
          </w:tcPr>
          <w:p w14:paraId="146F0AC8"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686" w:type="dxa"/>
            <w:shd w:val="clear" w:color="auto" w:fill="auto"/>
            <w:vAlign w:val="center"/>
            <w:hideMark/>
          </w:tcPr>
          <w:p w14:paraId="02FD5CAC"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211" w:type="dxa"/>
            <w:gridSpan w:val="2"/>
            <w:shd w:val="clear" w:color="auto" w:fill="auto"/>
            <w:vAlign w:val="center"/>
          </w:tcPr>
          <w:p w14:paraId="4CD8E6EF"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022" w:type="dxa"/>
            <w:shd w:val="clear" w:color="auto" w:fill="auto"/>
            <w:vAlign w:val="center"/>
          </w:tcPr>
          <w:p w14:paraId="38203E5C"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5</w:t>
            </w:r>
          </w:p>
        </w:tc>
      </w:tr>
      <w:tr w:rsidR="005A4F4C" w:rsidRPr="00A51F25" w14:paraId="36AD51C9" w14:textId="77777777" w:rsidTr="0049472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724" w:type="dxa"/>
            <w:tcBorders>
              <w:left w:val="none" w:sz="0" w:space="0" w:color="auto"/>
              <w:right w:val="none" w:sz="0" w:space="0" w:color="auto"/>
            </w:tcBorders>
            <w:shd w:val="clear" w:color="auto" w:fill="auto"/>
            <w:vAlign w:val="center"/>
          </w:tcPr>
          <w:p w14:paraId="0A267457" w14:textId="405B35B9" w:rsidR="005A4F4C" w:rsidRPr="00A51F25" w:rsidRDefault="005A4F4C" w:rsidP="000A5B73">
            <w:pPr>
              <w:spacing w:line="360" w:lineRule="auto"/>
              <w:ind w:left="-1368" w:firstLine="1368"/>
              <w:jc w:val="both"/>
              <w:rPr>
                <w:rFonts w:ascii="Book Antiqua" w:hAnsi="Book Antiqua" w:cs="Arial"/>
                <w:b w:val="0"/>
                <w:color w:val="auto"/>
              </w:rPr>
            </w:pPr>
            <w:proofErr w:type="spellStart"/>
            <w:r w:rsidRPr="00A51F25">
              <w:rPr>
                <w:rFonts w:ascii="Book Antiqua" w:hAnsi="Book Antiqua" w:cs="Arial"/>
                <w:b w:val="0"/>
                <w:color w:val="000000"/>
              </w:rPr>
              <w:t>Corradini</w:t>
            </w:r>
            <w:proofErr w:type="spellEnd"/>
            <w:r w:rsidRPr="00A51F25">
              <w:rPr>
                <w:rFonts w:ascii="Book Antiqua" w:hAnsi="Book Antiqua" w:cs="Arial"/>
                <w:b w:val="0"/>
                <w:color w:val="00000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41</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color w:val="000000"/>
              </w:rPr>
              <w:t xml:space="preserve"> (2011) </w:t>
            </w:r>
          </w:p>
        </w:tc>
        <w:tc>
          <w:tcPr>
            <w:tcW w:w="1080" w:type="dxa"/>
            <w:tcBorders>
              <w:left w:val="none" w:sz="0" w:space="0" w:color="auto"/>
              <w:right w:val="none" w:sz="0" w:space="0" w:color="auto"/>
            </w:tcBorders>
            <w:shd w:val="clear" w:color="auto" w:fill="auto"/>
            <w:vAlign w:val="center"/>
            <w:hideMark/>
          </w:tcPr>
          <w:p w14:paraId="0049F2C5"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893" w:type="dxa"/>
            <w:tcBorders>
              <w:left w:val="none" w:sz="0" w:space="0" w:color="auto"/>
              <w:right w:val="none" w:sz="0" w:space="0" w:color="auto"/>
            </w:tcBorders>
            <w:shd w:val="clear" w:color="auto" w:fill="auto"/>
            <w:vAlign w:val="center"/>
            <w:hideMark/>
          </w:tcPr>
          <w:p w14:paraId="2FF315C8"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149" w:type="dxa"/>
            <w:tcBorders>
              <w:left w:val="none" w:sz="0" w:space="0" w:color="auto"/>
              <w:right w:val="none" w:sz="0" w:space="0" w:color="auto"/>
            </w:tcBorders>
            <w:shd w:val="clear" w:color="auto" w:fill="auto"/>
            <w:vAlign w:val="center"/>
          </w:tcPr>
          <w:p w14:paraId="1B976590"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p>
        </w:tc>
        <w:tc>
          <w:tcPr>
            <w:tcW w:w="2188" w:type="dxa"/>
            <w:tcBorders>
              <w:left w:val="none" w:sz="0" w:space="0" w:color="auto"/>
              <w:right w:val="none" w:sz="0" w:space="0" w:color="auto"/>
            </w:tcBorders>
            <w:shd w:val="clear" w:color="auto" w:fill="auto"/>
            <w:vAlign w:val="center"/>
            <w:hideMark/>
          </w:tcPr>
          <w:p w14:paraId="1A200741"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170" w:type="dxa"/>
            <w:gridSpan w:val="2"/>
            <w:tcBorders>
              <w:left w:val="none" w:sz="0" w:space="0" w:color="auto"/>
              <w:right w:val="none" w:sz="0" w:space="0" w:color="auto"/>
            </w:tcBorders>
            <w:shd w:val="clear" w:color="auto" w:fill="auto"/>
            <w:vAlign w:val="center"/>
            <w:hideMark/>
          </w:tcPr>
          <w:p w14:paraId="59C2F618"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513" w:type="dxa"/>
            <w:tcBorders>
              <w:left w:val="none" w:sz="0" w:space="0" w:color="auto"/>
              <w:right w:val="none" w:sz="0" w:space="0" w:color="auto"/>
            </w:tcBorders>
            <w:shd w:val="clear" w:color="auto" w:fill="auto"/>
            <w:vAlign w:val="center"/>
            <w:hideMark/>
          </w:tcPr>
          <w:p w14:paraId="2767DA60"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686" w:type="dxa"/>
            <w:tcBorders>
              <w:left w:val="none" w:sz="0" w:space="0" w:color="auto"/>
              <w:right w:val="none" w:sz="0" w:space="0" w:color="auto"/>
            </w:tcBorders>
            <w:shd w:val="clear" w:color="auto" w:fill="auto"/>
            <w:vAlign w:val="center"/>
            <w:hideMark/>
          </w:tcPr>
          <w:p w14:paraId="56315EAE"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211" w:type="dxa"/>
            <w:gridSpan w:val="2"/>
            <w:tcBorders>
              <w:left w:val="none" w:sz="0" w:space="0" w:color="auto"/>
              <w:right w:val="none" w:sz="0" w:space="0" w:color="auto"/>
            </w:tcBorders>
            <w:shd w:val="clear" w:color="auto" w:fill="auto"/>
            <w:vAlign w:val="center"/>
          </w:tcPr>
          <w:p w14:paraId="3F0A0FD4"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022" w:type="dxa"/>
            <w:tcBorders>
              <w:left w:val="none" w:sz="0" w:space="0" w:color="auto"/>
              <w:right w:val="none" w:sz="0" w:space="0" w:color="auto"/>
            </w:tcBorders>
            <w:shd w:val="clear" w:color="auto" w:fill="auto"/>
            <w:vAlign w:val="center"/>
          </w:tcPr>
          <w:p w14:paraId="000E10F6"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A51F25">
              <w:rPr>
                <w:rFonts w:ascii="Book Antiqua" w:hAnsi="Book Antiqua" w:cs="Arial"/>
                <w:b/>
              </w:rPr>
              <w:t>5</w:t>
            </w:r>
          </w:p>
        </w:tc>
      </w:tr>
      <w:tr w:rsidR="005A4F4C" w:rsidRPr="00A51F25" w14:paraId="382FBA99" w14:textId="77777777" w:rsidTr="00494725">
        <w:trPr>
          <w:trHeight w:val="224"/>
        </w:trPr>
        <w:tc>
          <w:tcPr>
            <w:cnfStyle w:val="001000000000" w:firstRow="0" w:lastRow="0" w:firstColumn="1" w:lastColumn="0" w:oddVBand="0" w:evenVBand="0" w:oddHBand="0" w:evenHBand="0" w:firstRowFirstColumn="0" w:firstRowLastColumn="0" w:lastRowFirstColumn="0" w:lastRowLastColumn="0"/>
            <w:tcW w:w="2724" w:type="dxa"/>
            <w:shd w:val="clear" w:color="auto" w:fill="auto"/>
            <w:vAlign w:val="center"/>
          </w:tcPr>
          <w:p w14:paraId="32274A23" w14:textId="68361833" w:rsidR="005A4F4C" w:rsidRPr="00A51F25" w:rsidRDefault="005A4F4C" w:rsidP="000A5B73">
            <w:pPr>
              <w:spacing w:line="360" w:lineRule="auto"/>
              <w:ind w:left="-1368" w:firstLine="1368"/>
              <w:jc w:val="both"/>
              <w:rPr>
                <w:rFonts w:ascii="Book Antiqua" w:hAnsi="Book Antiqua" w:cs="Arial"/>
                <w:b w:val="0"/>
                <w:color w:val="auto"/>
              </w:rPr>
            </w:pPr>
            <w:proofErr w:type="spellStart"/>
            <w:r w:rsidRPr="00A51F25">
              <w:rPr>
                <w:rFonts w:ascii="Book Antiqua" w:hAnsi="Book Antiqua" w:cs="Arial"/>
                <w:b w:val="0"/>
                <w:color w:val="000000"/>
              </w:rPr>
              <w:t>Nischalke</w:t>
            </w:r>
            <w:proofErr w:type="spellEnd"/>
            <w:r w:rsidRPr="00A51F25">
              <w:rPr>
                <w:rFonts w:ascii="Book Antiqua" w:hAnsi="Book Antiqua" w:cs="Arial" w:hint="eastAsia"/>
                <w:b w:val="0"/>
                <w:i/>
                <w:color w:val="000000"/>
                <w:lang w:eastAsia="zh-CN"/>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12</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color w:val="000000"/>
              </w:rPr>
              <w:t xml:space="preserve"> (2011) </w:t>
            </w:r>
          </w:p>
        </w:tc>
        <w:tc>
          <w:tcPr>
            <w:tcW w:w="1080" w:type="dxa"/>
            <w:shd w:val="clear" w:color="auto" w:fill="auto"/>
            <w:vAlign w:val="center"/>
            <w:hideMark/>
          </w:tcPr>
          <w:p w14:paraId="2853F815"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893" w:type="dxa"/>
            <w:shd w:val="clear" w:color="auto" w:fill="auto"/>
            <w:vAlign w:val="center"/>
            <w:hideMark/>
          </w:tcPr>
          <w:p w14:paraId="38610F87"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149" w:type="dxa"/>
            <w:shd w:val="clear" w:color="auto" w:fill="auto"/>
            <w:vAlign w:val="center"/>
            <w:hideMark/>
          </w:tcPr>
          <w:p w14:paraId="7E9D75F8"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2188" w:type="dxa"/>
            <w:shd w:val="clear" w:color="auto" w:fill="auto"/>
            <w:vAlign w:val="center"/>
            <w:hideMark/>
          </w:tcPr>
          <w:p w14:paraId="79C3B9AE"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170" w:type="dxa"/>
            <w:gridSpan w:val="2"/>
            <w:shd w:val="clear" w:color="auto" w:fill="auto"/>
            <w:vAlign w:val="center"/>
            <w:hideMark/>
          </w:tcPr>
          <w:p w14:paraId="64B73B86"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513" w:type="dxa"/>
            <w:shd w:val="clear" w:color="auto" w:fill="auto"/>
            <w:vAlign w:val="center"/>
            <w:hideMark/>
          </w:tcPr>
          <w:p w14:paraId="6473727F"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686" w:type="dxa"/>
            <w:shd w:val="clear" w:color="auto" w:fill="auto"/>
            <w:vAlign w:val="center"/>
            <w:hideMark/>
          </w:tcPr>
          <w:p w14:paraId="3BFC64C7"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211" w:type="dxa"/>
            <w:gridSpan w:val="2"/>
            <w:shd w:val="clear" w:color="auto" w:fill="auto"/>
            <w:vAlign w:val="center"/>
          </w:tcPr>
          <w:p w14:paraId="5CB2FCAF"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022" w:type="dxa"/>
            <w:shd w:val="clear" w:color="auto" w:fill="auto"/>
            <w:vAlign w:val="center"/>
          </w:tcPr>
          <w:p w14:paraId="5994AFF9"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9</w:t>
            </w:r>
          </w:p>
        </w:tc>
      </w:tr>
      <w:tr w:rsidR="005A4F4C" w:rsidRPr="00A51F25" w14:paraId="738F0DCD" w14:textId="77777777" w:rsidTr="0049472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724" w:type="dxa"/>
            <w:tcBorders>
              <w:left w:val="none" w:sz="0" w:space="0" w:color="auto"/>
              <w:right w:val="none" w:sz="0" w:space="0" w:color="auto"/>
            </w:tcBorders>
            <w:shd w:val="clear" w:color="auto" w:fill="auto"/>
            <w:vAlign w:val="center"/>
          </w:tcPr>
          <w:p w14:paraId="1A1662F1" w14:textId="2B2E8F3F" w:rsidR="005A4F4C" w:rsidRPr="00A51F25" w:rsidRDefault="005A4F4C" w:rsidP="000A5B73">
            <w:pPr>
              <w:spacing w:line="360" w:lineRule="auto"/>
              <w:ind w:left="-1368" w:firstLine="1368"/>
              <w:jc w:val="both"/>
              <w:rPr>
                <w:rFonts w:ascii="Book Antiqua" w:hAnsi="Book Antiqua" w:cs="Arial"/>
                <w:b w:val="0"/>
                <w:color w:val="auto"/>
              </w:rPr>
            </w:pPr>
            <w:proofErr w:type="spellStart"/>
            <w:r w:rsidRPr="00A51F25">
              <w:rPr>
                <w:rFonts w:ascii="Book Antiqua" w:hAnsi="Book Antiqua" w:cs="Arial"/>
                <w:b w:val="0"/>
              </w:rPr>
              <w:t>Valenti</w:t>
            </w:r>
            <w:proofErr w:type="spellEnd"/>
            <w:r w:rsidRPr="00A51F25">
              <w:rPr>
                <w:rFonts w:ascii="Book Antiqua" w:hAnsi="Book Antiqua" w:cs="Arial"/>
                <w:b w:val="0"/>
              </w:rPr>
              <w:t xml:space="preserve"> </w:t>
            </w:r>
            <w:r w:rsidRPr="00A51F25">
              <w:rPr>
                <w:rFonts w:ascii="Book Antiqua" w:eastAsia="宋体" w:hAnsi="Book Antiqua" w:cs="Arial" w:hint="eastAsia"/>
                <w:b w:val="0"/>
                <w:i/>
                <w:color w:val="000000"/>
                <w:lang w:eastAsia="zh-CN"/>
              </w:rPr>
              <w:t>et al</w:t>
            </w:r>
            <w:r w:rsidRPr="00A51F25">
              <w:rPr>
                <w:rFonts w:ascii="Book Antiqua" w:hAnsi="Book Antiqua" w:cs="Arial"/>
                <w:b w:val="0"/>
              </w:rPr>
              <w:t xml:space="preserve"> (2012)</w:t>
            </w:r>
            <w:r w:rsidRPr="00A51F25">
              <w:rPr>
                <w:rFonts w:ascii="Book Antiqua" w:hAnsi="Book Antiqua" w:cs="Arial"/>
                <w:b w:val="0"/>
                <w:bCs w:val="0"/>
              </w:rPr>
              <w:t xml:space="preserve"> </w:t>
            </w:r>
          </w:p>
        </w:tc>
        <w:tc>
          <w:tcPr>
            <w:tcW w:w="1080" w:type="dxa"/>
            <w:tcBorders>
              <w:left w:val="none" w:sz="0" w:space="0" w:color="auto"/>
              <w:right w:val="none" w:sz="0" w:space="0" w:color="auto"/>
            </w:tcBorders>
            <w:shd w:val="clear" w:color="auto" w:fill="auto"/>
            <w:vAlign w:val="center"/>
            <w:hideMark/>
          </w:tcPr>
          <w:p w14:paraId="67DE657B"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893" w:type="dxa"/>
            <w:tcBorders>
              <w:left w:val="none" w:sz="0" w:space="0" w:color="auto"/>
              <w:right w:val="none" w:sz="0" w:space="0" w:color="auto"/>
            </w:tcBorders>
            <w:shd w:val="clear" w:color="auto" w:fill="auto"/>
            <w:vAlign w:val="center"/>
            <w:hideMark/>
          </w:tcPr>
          <w:p w14:paraId="59E806C9"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149" w:type="dxa"/>
            <w:tcBorders>
              <w:left w:val="none" w:sz="0" w:space="0" w:color="auto"/>
              <w:right w:val="none" w:sz="0" w:space="0" w:color="auto"/>
            </w:tcBorders>
            <w:shd w:val="clear" w:color="auto" w:fill="auto"/>
            <w:vAlign w:val="center"/>
          </w:tcPr>
          <w:p w14:paraId="35592476"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p>
        </w:tc>
        <w:tc>
          <w:tcPr>
            <w:tcW w:w="2188" w:type="dxa"/>
            <w:tcBorders>
              <w:left w:val="none" w:sz="0" w:space="0" w:color="auto"/>
              <w:right w:val="none" w:sz="0" w:space="0" w:color="auto"/>
            </w:tcBorders>
            <w:shd w:val="clear" w:color="auto" w:fill="auto"/>
            <w:vAlign w:val="center"/>
          </w:tcPr>
          <w:p w14:paraId="37D89BBC"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170" w:type="dxa"/>
            <w:gridSpan w:val="2"/>
            <w:tcBorders>
              <w:left w:val="none" w:sz="0" w:space="0" w:color="auto"/>
              <w:right w:val="none" w:sz="0" w:space="0" w:color="auto"/>
            </w:tcBorders>
            <w:shd w:val="clear" w:color="auto" w:fill="auto"/>
            <w:vAlign w:val="center"/>
            <w:hideMark/>
          </w:tcPr>
          <w:p w14:paraId="0BDB3F1C"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513" w:type="dxa"/>
            <w:tcBorders>
              <w:left w:val="none" w:sz="0" w:space="0" w:color="auto"/>
              <w:right w:val="none" w:sz="0" w:space="0" w:color="auto"/>
            </w:tcBorders>
            <w:shd w:val="clear" w:color="auto" w:fill="auto"/>
            <w:vAlign w:val="center"/>
            <w:hideMark/>
          </w:tcPr>
          <w:p w14:paraId="7510D768"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686" w:type="dxa"/>
            <w:tcBorders>
              <w:left w:val="none" w:sz="0" w:space="0" w:color="auto"/>
              <w:right w:val="none" w:sz="0" w:space="0" w:color="auto"/>
            </w:tcBorders>
            <w:shd w:val="clear" w:color="auto" w:fill="auto"/>
            <w:vAlign w:val="center"/>
            <w:hideMark/>
          </w:tcPr>
          <w:p w14:paraId="2224A080"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211" w:type="dxa"/>
            <w:gridSpan w:val="2"/>
            <w:tcBorders>
              <w:left w:val="none" w:sz="0" w:space="0" w:color="auto"/>
              <w:right w:val="none" w:sz="0" w:space="0" w:color="auto"/>
            </w:tcBorders>
            <w:shd w:val="clear" w:color="auto" w:fill="auto"/>
            <w:vAlign w:val="center"/>
          </w:tcPr>
          <w:p w14:paraId="722E21BE"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022" w:type="dxa"/>
            <w:tcBorders>
              <w:left w:val="none" w:sz="0" w:space="0" w:color="auto"/>
              <w:right w:val="none" w:sz="0" w:space="0" w:color="auto"/>
            </w:tcBorders>
            <w:shd w:val="clear" w:color="auto" w:fill="auto"/>
            <w:vAlign w:val="center"/>
          </w:tcPr>
          <w:p w14:paraId="6ED16EA8"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A51F25">
              <w:rPr>
                <w:rFonts w:ascii="Book Antiqua" w:hAnsi="Book Antiqua" w:cs="Arial"/>
                <w:b/>
              </w:rPr>
              <w:t>6</w:t>
            </w:r>
          </w:p>
        </w:tc>
      </w:tr>
      <w:tr w:rsidR="005A4F4C" w:rsidRPr="00A51F25" w14:paraId="44F7C501" w14:textId="77777777" w:rsidTr="00494725">
        <w:trPr>
          <w:trHeight w:val="224"/>
        </w:trPr>
        <w:tc>
          <w:tcPr>
            <w:cnfStyle w:val="001000000000" w:firstRow="0" w:lastRow="0" w:firstColumn="1" w:lastColumn="0" w:oddVBand="0" w:evenVBand="0" w:oddHBand="0" w:evenHBand="0" w:firstRowFirstColumn="0" w:firstRowLastColumn="0" w:lastRowFirstColumn="0" w:lastRowLastColumn="0"/>
            <w:tcW w:w="2724" w:type="dxa"/>
            <w:shd w:val="clear" w:color="auto" w:fill="auto"/>
            <w:vAlign w:val="center"/>
          </w:tcPr>
          <w:p w14:paraId="52116B88" w14:textId="3764F101" w:rsidR="005A4F4C" w:rsidRPr="00A51F25" w:rsidRDefault="005A4F4C" w:rsidP="000A5B73">
            <w:pPr>
              <w:spacing w:line="360" w:lineRule="auto"/>
              <w:ind w:left="-1368" w:firstLine="1368"/>
              <w:jc w:val="both"/>
              <w:rPr>
                <w:rFonts w:ascii="Book Antiqua" w:hAnsi="Book Antiqua" w:cs="Arial"/>
                <w:b w:val="0"/>
                <w:color w:val="auto"/>
              </w:rPr>
            </w:pPr>
            <w:proofErr w:type="spellStart"/>
            <w:r w:rsidRPr="00A51F25">
              <w:rPr>
                <w:rFonts w:ascii="Book Antiqua" w:hAnsi="Book Antiqua" w:cs="Arial"/>
                <w:b w:val="0"/>
              </w:rPr>
              <w:t>Valenti</w:t>
            </w:r>
            <w:proofErr w:type="spellEnd"/>
            <w:r w:rsidRPr="00A51F25">
              <w:rPr>
                <w:rFonts w:ascii="Book Antiqua" w:hAnsi="Book Antiqua" w:cs="Arial"/>
                <w:b w:val="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14</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(2012)</w:t>
            </w:r>
            <w:r w:rsidRPr="00A51F25">
              <w:rPr>
                <w:rFonts w:ascii="Book Antiqua" w:hAnsi="Book Antiqua" w:cs="Arial"/>
                <w:b w:val="0"/>
                <w:bCs w:val="0"/>
              </w:rPr>
              <w:t xml:space="preserve"> </w:t>
            </w:r>
          </w:p>
        </w:tc>
        <w:tc>
          <w:tcPr>
            <w:tcW w:w="1080" w:type="dxa"/>
            <w:shd w:val="clear" w:color="auto" w:fill="auto"/>
            <w:vAlign w:val="center"/>
            <w:hideMark/>
          </w:tcPr>
          <w:p w14:paraId="01571634"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893" w:type="dxa"/>
            <w:shd w:val="clear" w:color="auto" w:fill="auto"/>
            <w:vAlign w:val="center"/>
            <w:hideMark/>
          </w:tcPr>
          <w:p w14:paraId="04FB7B8C"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149" w:type="dxa"/>
            <w:shd w:val="clear" w:color="auto" w:fill="auto"/>
            <w:vAlign w:val="center"/>
          </w:tcPr>
          <w:p w14:paraId="3EBF553F"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rPr>
            </w:pPr>
          </w:p>
        </w:tc>
        <w:tc>
          <w:tcPr>
            <w:tcW w:w="2188" w:type="dxa"/>
            <w:shd w:val="clear" w:color="auto" w:fill="auto"/>
            <w:vAlign w:val="center"/>
          </w:tcPr>
          <w:p w14:paraId="4D361762"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170" w:type="dxa"/>
            <w:gridSpan w:val="2"/>
            <w:shd w:val="clear" w:color="auto" w:fill="auto"/>
            <w:vAlign w:val="center"/>
            <w:hideMark/>
          </w:tcPr>
          <w:p w14:paraId="2F2BE365"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513" w:type="dxa"/>
            <w:shd w:val="clear" w:color="auto" w:fill="auto"/>
            <w:vAlign w:val="center"/>
            <w:hideMark/>
          </w:tcPr>
          <w:p w14:paraId="41BF5689"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686" w:type="dxa"/>
            <w:shd w:val="clear" w:color="auto" w:fill="auto"/>
            <w:vAlign w:val="center"/>
            <w:hideMark/>
          </w:tcPr>
          <w:p w14:paraId="64678C20"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211" w:type="dxa"/>
            <w:gridSpan w:val="2"/>
            <w:shd w:val="clear" w:color="auto" w:fill="auto"/>
            <w:vAlign w:val="center"/>
          </w:tcPr>
          <w:p w14:paraId="737796F7"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022" w:type="dxa"/>
            <w:shd w:val="clear" w:color="auto" w:fill="auto"/>
            <w:vAlign w:val="center"/>
          </w:tcPr>
          <w:p w14:paraId="4DE77EC9"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6</w:t>
            </w:r>
          </w:p>
        </w:tc>
      </w:tr>
      <w:tr w:rsidR="005A4F4C" w:rsidRPr="00A51F25" w14:paraId="12D64ED6" w14:textId="77777777" w:rsidTr="0049472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724" w:type="dxa"/>
            <w:tcBorders>
              <w:left w:val="none" w:sz="0" w:space="0" w:color="auto"/>
              <w:right w:val="none" w:sz="0" w:space="0" w:color="auto"/>
            </w:tcBorders>
            <w:shd w:val="clear" w:color="auto" w:fill="auto"/>
            <w:vAlign w:val="center"/>
          </w:tcPr>
          <w:p w14:paraId="704D84FD" w14:textId="2F609C8C" w:rsidR="005A4F4C" w:rsidRPr="00A51F25" w:rsidRDefault="005A4F4C" w:rsidP="000A5B73">
            <w:pPr>
              <w:spacing w:line="360" w:lineRule="auto"/>
              <w:ind w:left="-1368" w:firstLine="1368"/>
              <w:jc w:val="both"/>
              <w:rPr>
                <w:rFonts w:ascii="Book Antiqua" w:hAnsi="Book Antiqua" w:cs="Arial"/>
                <w:b w:val="0"/>
                <w:color w:val="auto"/>
              </w:rPr>
            </w:pPr>
            <w:proofErr w:type="spellStart"/>
            <w:r w:rsidRPr="00A51F25">
              <w:rPr>
                <w:rFonts w:ascii="Book Antiqua" w:hAnsi="Book Antiqua" w:cs="Arial"/>
                <w:b w:val="0"/>
              </w:rPr>
              <w:t>Guyot</w:t>
            </w:r>
            <w:proofErr w:type="spellEnd"/>
            <w:r w:rsidRPr="00A51F25">
              <w:rPr>
                <w:rFonts w:ascii="Book Antiqua" w:hAnsi="Book Antiqua" w:cs="Arial"/>
                <w:b w:val="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11</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(2013)</w:t>
            </w:r>
            <w:r w:rsidRPr="00A51F25">
              <w:rPr>
                <w:rFonts w:ascii="Book Antiqua" w:hAnsi="Book Antiqua" w:cs="Arial"/>
                <w:b w:val="0"/>
                <w:bCs w:val="0"/>
              </w:rPr>
              <w:t xml:space="preserve"> </w:t>
            </w:r>
          </w:p>
        </w:tc>
        <w:tc>
          <w:tcPr>
            <w:tcW w:w="1080" w:type="dxa"/>
            <w:tcBorders>
              <w:left w:val="none" w:sz="0" w:space="0" w:color="auto"/>
              <w:right w:val="none" w:sz="0" w:space="0" w:color="auto"/>
            </w:tcBorders>
            <w:shd w:val="clear" w:color="auto" w:fill="auto"/>
            <w:vAlign w:val="center"/>
          </w:tcPr>
          <w:p w14:paraId="68F3BEA4"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893" w:type="dxa"/>
            <w:tcBorders>
              <w:left w:val="none" w:sz="0" w:space="0" w:color="auto"/>
              <w:right w:val="none" w:sz="0" w:space="0" w:color="auto"/>
            </w:tcBorders>
            <w:shd w:val="clear" w:color="auto" w:fill="auto"/>
            <w:vAlign w:val="center"/>
          </w:tcPr>
          <w:p w14:paraId="69E58699"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149" w:type="dxa"/>
            <w:tcBorders>
              <w:left w:val="none" w:sz="0" w:space="0" w:color="auto"/>
              <w:right w:val="none" w:sz="0" w:space="0" w:color="auto"/>
            </w:tcBorders>
            <w:shd w:val="clear" w:color="auto" w:fill="auto"/>
            <w:vAlign w:val="center"/>
          </w:tcPr>
          <w:p w14:paraId="25698070"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p>
        </w:tc>
        <w:tc>
          <w:tcPr>
            <w:tcW w:w="2188" w:type="dxa"/>
            <w:tcBorders>
              <w:left w:val="none" w:sz="0" w:space="0" w:color="auto"/>
              <w:right w:val="none" w:sz="0" w:space="0" w:color="auto"/>
            </w:tcBorders>
            <w:shd w:val="clear" w:color="auto" w:fill="auto"/>
            <w:vAlign w:val="center"/>
          </w:tcPr>
          <w:p w14:paraId="5B710EE5"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170" w:type="dxa"/>
            <w:gridSpan w:val="2"/>
            <w:tcBorders>
              <w:left w:val="none" w:sz="0" w:space="0" w:color="auto"/>
              <w:right w:val="none" w:sz="0" w:space="0" w:color="auto"/>
            </w:tcBorders>
            <w:shd w:val="clear" w:color="auto" w:fill="auto"/>
            <w:vAlign w:val="center"/>
          </w:tcPr>
          <w:p w14:paraId="1B55489A"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513" w:type="dxa"/>
            <w:tcBorders>
              <w:left w:val="none" w:sz="0" w:space="0" w:color="auto"/>
              <w:right w:val="none" w:sz="0" w:space="0" w:color="auto"/>
            </w:tcBorders>
            <w:shd w:val="clear" w:color="auto" w:fill="auto"/>
            <w:vAlign w:val="center"/>
          </w:tcPr>
          <w:p w14:paraId="31CEF484"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686" w:type="dxa"/>
            <w:tcBorders>
              <w:left w:val="none" w:sz="0" w:space="0" w:color="auto"/>
              <w:right w:val="none" w:sz="0" w:space="0" w:color="auto"/>
            </w:tcBorders>
            <w:shd w:val="clear" w:color="auto" w:fill="auto"/>
            <w:vAlign w:val="center"/>
          </w:tcPr>
          <w:p w14:paraId="6B874B1C"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211" w:type="dxa"/>
            <w:gridSpan w:val="2"/>
            <w:tcBorders>
              <w:left w:val="none" w:sz="0" w:space="0" w:color="auto"/>
              <w:right w:val="none" w:sz="0" w:space="0" w:color="auto"/>
            </w:tcBorders>
            <w:shd w:val="clear" w:color="auto" w:fill="auto"/>
            <w:vAlign w:val="center"/>
          </w:tcPr>
          <w:p w14:paraId="4059653C"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022" w:type="dxa"/>
            <w:tcBorders>
              <w:left w:val="none" w:sz="0" w:space="0" w:color="auto"/>
              <w:right w:val="none" w:sz="0" w:space="0" w:color="auto"/>
            </w:tcBorders>
            <w:shd w:val="clear" w:color="auto" w:fill="auto"/>
            <w:vAlign w:val="center"/>
          </w:tcPr>
          <w:p w14:paraId="408D9693"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A51F25">
              <w:rPr>
                <w:rFonts w:ascii="Book Antiqua" w:hAnsi="Book Antiqua" w:cs="Arial"/>
                <w:b/>
              </w:rPr>
              <w:t>5</w:t>
            </w:r>
          </w:p>
        </w:tc>
      </w:tr>
      <w:tr w:rsidR="005A4F4C" w:rsidRPr="00A51F25" w14:paraId="7F8B43BC" w14:textId="77777777" w:rsidTr="00494725">
        <w:trPr>
          <w:trHeight w:val="224"/>
        </w:trPr>
        <w:tc>
          <w:tcPr>
            <w:cnfStyle w:val="001000000000" w:firstRow="0" w:lastRow="0" w:firstColumn="1" w:lastColumn="0" w:oddVBand="0" w:evenVBand="0" w:oddHBand="0" w:evenHBand="0" w:firstRowFirstColumn="0" w:firstRowLastColumn="0" w:lastRowFirstColumn="0" w:lastRowLastColumn="0"/>
            <w:tcW w:w="2724" w:type="dxa"/>
            <w:shd w:val="clear" w:color="auto" w:fill="auto"/>
            <w:vAlign w:val="center"/>
          </w:tcPr>
          <w:p w14:paraId="429B1B85" w14:textId="64B9B2AA" w:rsidR="005A4F4C" w:rsidRPr="00A51F25" w:rsidRDefault="005A4F4C" w:rsidP="000A5B73">
            <w:pPr>
              <w:spacing w:line="360" w:lineRule="auto"/>
              <w:ind w:left="-1368" w:firstLine="1368"/>
              <w:jc w:val="both"/>
              <w:rPr>
                <w:rFonts w:ascii="Book Antiqua" w:hAnsi="Book Antiqua" w:cs="Arial"/>
                <w:b w:val="0"/>
                <w:color w:val="auto"/>
              </w:rPr>
            </w:pPr>
            <w:proofErr w:type="spellStart"/>
            <w:r w:rsidRPr="00A51F25">
              <w:rPr>
                <w:rFonts w:ascii="Book Antiqua" w:hAnsi="Book Antiqua" w:cs="Arial"/>
                <w:b w:val="0"/>
              </w:rPr>
              <w:t>Ezzikouri</w:t>
            </w:r>
            <w:proofErr w:type="spellEnd"/>
            <w:r w:rsidRPr="00A51F25">
              <w:rPr>
                <w:rFonts w:ascii="Book Antiqua" w:hAnsi="Book Antiqua" w:cs="Arial"/>
                <w:b w:val="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44</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(2013)</w:t>
            </w:r>
            <w:r w:rsidRPr="00A51F25">
              <w:rPr>
                <w:rFonts w:ascii="Book Antiqua" w:hAnsi="Book Antiqua" w:cs="Arial"/>
                <w:b w:val="0"/>
                <w:bCs w:val="0"/>
              </w:rPr>
              <w:t xml:space="preserve"> </w:t>
            </w:r>
          </w:p>
        </w:tc>
        <w:tc>
          <w:tcPr>
            <w:tcW w:w="1080" w:type="dxa"/>
            <w:shd w:val="clear" w:color="auto" w:fill="auto"/>
            <w:vAlign w:val="center"/>
            <w:hideMark/>
          </w:tcPr>
          <w:p w14:paraId="537B847F"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893" w:type="dxa"/>
            <w:shd w:val="clear" w:color="auto" w:fill="auto"/>
            <w:vAlign w:val="center"/>
            <w:hideMark/>
          </w:tcPr>
          <w:p w14:paraId="4496EB68"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149" w:type="dxa"/>
            <w:shd w:val="clear" w:color="auto" w:fill="auto"/>
            <w:vAlign w:val="center"/>
            <w:hideMark/>
          </w:tcPr>
          <w:p w14:paraId="6CD1C481"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2188" w:type="dxa"/>
            <w:shd w:val="clear" w:color="auto" w:fill="auto"/>
            <w:vAlign w:val="center"/>
          </w:tcPr>
          <w:p w14:paraId="466C6CE4"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170" w:type="dxa"/>
            <w:gridSpan w:val="2"/>
            <w:shd w:val="clear" w:color="auto" w:fill="auto"/>
            <w:vAlign w:val="center"/>
            <w:hideMark/>
          </w:tcPr>
          <w:p w14:paraId="489A538D"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513" w:type="dxa"/>
            <w:shd w:val="clear" w:color="auto" w:fill="auto"/>
            <w:vAlign w:val="center"/>
            <w:hideMark/>
          </w:tcPr>
          <w:p w14:paraId="63841133"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686" w:type="dxa"/>
            <w:shd w:val="clear" w:color="auto" w:fill="auto"/>
            <w:vAlign w:val="center"/>
            <w:hideMark/>
          </w:tcPr>
          <w:p w14:paraId="5C94CE95"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211" w:type="dxa"/>
            <w:gridSpan w:val="2"/>
            <w:shd w:val="clear" w:color="auto" w:fill="auto"/>
            <w:vAlign w:val="center"/>
          </w:tcPr>
          <w:p w14:paraId="53C60A09"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022" w:type="dxa"/>
            <w:shd w:val="clear" w:color="auto" w:fill="auto"/>
            <w:vAlign w:val="center"/>
          </w:tcPr>
          <w:p w14:paraId="6F7BE84A"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9</w:t>
            </w:r>
          </w:p>
        </w:tc>
      </w:tr>
      <w:tr w:rsidR="005A4F4C" w:rsidRPr="00A51F25" w14:paraId="2DFC6F34" w14:textId="77777777" w:rsidTr="0049472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724" w:type="dxa"/>
            <w:tcBorders>
              <w:left w:val="none" w:sz="0" w:space="0" w:color="auto"/>
              <w:right w:val="none" w:sz="0" w:space="0" w:color="auto"/>
            </w:tcBorders>
            <w:shd w:val="clear" w:color="auto" w:fill="auto"/>
            <w:vAlign w:val="center"/>
          </w:tcPr>
          <w:p w14:paraId="1CB26FDF" w14:textId="27FCC133" w:rsidR="005A4F4C" w:rsidRPr="00A51F25" w:rsidRDefault="005A4F4C" w:rsidP="000A5B73">
            <w:pPr>
              <w:spacing w:line="360" w:lineRule="auto"/>
              <w:ind w:left="-1368" w:firstLine="1368"/>
              <w:jc w:val="both"/>
              <w:rPr>
                <w:rFonts w:ascii="Book Antiqua" w:hAnsi="Book Antiqua" w:cs="Arial"/>
                <w:b w:val="0"/>
                <w:color w:val="auto"/>
              </w:rPr>
            </w:pPr>
            <w:proofErr w:type="spellStart"/>
            <w:r w:rsidRPr="00A51F25">
              <w:rPr>
                <w:rFonts w:ascii="Book Antiqua" w:hAnsi="Book Antiqua" w:cs="Arial"/>
                <w:b w:val="0"/>
              </w:rPr>
              <w:t>Stattermayer</w:t>
            </w:r>
            <w:proofErr w:type="spellEnd"/>
            <w:r w:rsidRPr="00A51F25">
              <w:rPr>
                <w:rFonts w:ascii="Book Antiqua" w:hAnsi="Book Antiqua" w:cs="Arial"/>
                <w:b w:val="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45</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(2014) </w:t>
            </w:r>
          </w:p>
        </w:tc>
        <w:tc>
          <w:tcPr>
            <w:tcW w:w="1080" w:type="dxa"/>
            <w:tcBorders>
              <w:left w:val="none" w:sz="0" w:space="0" w:color="auto"/>
              <w:right w:val="none" w:sz="0" w:space="0" w:color="auto"/>
            </w:tcBorders>
            <w:shd w:val="clear" w:color="auto" w:fill="auto"/>
            <w:vAlign w:val="center"/>
            <w:hideMark/>
          </w:tcPr>
          <w:p w14:paraId="047A7922"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893" w:type="dxa"/>
            <w:tcBorders>
              <w:left w:val="none" w:sz="0" w:space="0" w:color="auto"/>
              <w:right w:val="none" w:sz="0" w:space="0" w:color="auto"/>
            </w:tcBorders>
            <w:shd w:val="clear" w:color="auto" w:fill="auto"/>
            <w:vAlign w:val="center"/>
            <w:hideMark/>
          </w:tcPr>
          <w:p w14:paraId="6985CCE3"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149" w:type="dxa"/>
            <w:tcBorders>
              <w:left w:val="none" w:sz="0" w:space="0" w:color="auto"/>
              <w:right w:val="none" w:sz="0" w:space="0" w:color="auto"/>
            </w:tcBorders>
            <w:shd w:val="clear" w:color="auto" w:fill="auto"/>
            <w:vAlign w:val="center"/>
            <w:hideMark/>
          </w:tcPr>
          <w:p w14:paraId="4D1221DE"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p>
        </w:tc>
        <w:tc>
          <w:tcPr>
            <w:tcW w:w="2188" w:type="dxa"/>
            <w:tcBorders>
              <w:left w:val="none" w:sz="0" w:space="0" w:color="auto"/>
              <w:right w:val="none" w:sz="0" w:space="0" w:color="auto"/>
            </w:tcBorders>
            <w:shd w:val="clear" w:color="auto" w:fill="auto"/>
            <w:vAlign w:val="center"/>
            <w:hideMark/>
          </w:tcPr>
          <w:p w14:paraId="4BAA0FB9"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170" w:type="dxa"/>
            <w:gridSpan w:val="2"/>
            <w:tcBorders>
              <w:left w:val="none" w:sz="0" w:space="0" w:color="auto"/>
              <w:right w:val="none" w:sz="0" w:space="0" w:color="auto"/>
            </w:tcBorders>
            <w:shd w:val="clear" w:color="auto" w:fill="auto"/>
            <w:vAlign w:val="center"/>
            <w:hideMark/>
          </w:tcPr>
          <w:p w14:paraId="562A1063"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513" w:type="dxa"/>
            <w:tcBorders>
              <w:left w:val="none" w:sz="0" w:space="0" w:color="auto"/>
              <w:right w:val="none" w:sz="0" w:space="0" w:color="auto"/>
            </w:tcBorders>
            <w:shd w:val="clear" w:color="auto" w:fill="auto"/>
            <w:vAlign w:val="center"/>
            <w:hideMark/>
          </w:tcPr>
          <w:p w14:paraId="26C37A30"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686" w:type="dxa"/>
            <w:tcBorders>
              <w:left w:val="none" w:sz="0" w:space="0" w:color="auto"/>
              <w:right w:val="none" w:sz="0" w:space="0" w:color="auto"/>
            </w:tcBorders>
            <w:shd w:val="clear" w:color="auto" w:fill="auto"/>
            <w:vAlign w:val="center"/>
            <w:hideMark/>
          </w:tcPr>
          <w:p w14:paraId="34333D35"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211" w:type="dxa"/>
            <w:gridSpan w:val="2"/>
            <w:tcBorders>
              <w:left w:val="none" w:sz="0" w:space="0" w:color="auto"/>
              <w:right w:val="none" w:sz="0" w:space="0" w:color="auto"/>
            </w:tcBorders>
            <w:shd w:val="clear" w:color="auto" w:fill="auto"/>
            <w:vAlign w:val="center"/>
          </w:tcPr>
          <w:p w14:paraId="2CBFF5D1"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022" w:type="dxa"/>
            <w:tcBorders>
              <w:left w:val="none" w:sz="0" w:space="0" w:color="auto"/>
              <w:right w:val="none" w:sz="0" w:space="0" w:color="auto"/>
            </w:tcBorders>
            <w:shd w:val="clear" w:color="auto" w:fill="auto"/>
            <w:vAlign w:val="center"/>
          </w:tcPr>
          <w:p w14:paraId="5B462B6A"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A51F25">
              <w:rPr>
                <w:rFonts w:ascii="Book Antiqua" w:hAnsi="Book Antiqua" w:cs="Arial"/>
                <w:b/>
              </w:rPr>
              <w:t>5</w:t>
            </w:r>
          </w:p>
        </w:tc>
      </w:tr>
      <w:tr w:rsidR="005A4F4C" w:rsidRPr="00A51F25" w14:paraId="31315657" w14:textId="77777777" w:rsidTr="00494725">
        <w:trPr>
          <w:trHeight w:val="224"/>
        </w:trPr>
        <w:tc>
          <w:tcPr>
            <w:cnfStyle w:val="001000000000" w:firstRow="0" w:lastRow="0" w:firstColumn="1" w:lastColumn="0" w:oddVBand="0" w:evenVBand="0" w:oddHBand="0" w:evenHBand="0" w:firstRowFirstColumn="0" w:firstRowLastColumn="0" w:lastRowFirstColumn="0" w:lastRowLastColumn="0"/>
            <w:tcW w:w="2724" w:type="dxa"/>
            <w:shd w:val="clear" w:color="auto" w:fill="auto"/>
            <w:vAlign w:val="center"/>
          </w:tcPr>
          <w:p w14:paraId="4842F4BB" w14:textId="789654D2" w:rsidR="005A4F4C" w:rsidRPr="00A51F25" w:rsidRDefault="005A4F4C" w:rsidP="000A5B73">
            <w:pPr>
              <w:spacing w:line="360" w:lineRule="auto"/>
              <w:ind w:left="-1368" w:firstLine="1368"/>
              <w:jc w:val="both"/>
              <w:rPr>
                <w:rFonts w:ascii="Book Antiqua" w:hAnsi="Book Antiqua" w:cs="Arial"/>
                <w:b w:val="0"/>
              </w:rPr>
            </w:pPr>
            <w:proofErr w:type="spellStart"/>
            <w:r w:rsidRPr="00A51F25">
              <w:rPr>
                <w:rFonts w:ascii="Book Antiqua" w:hAnsi="Book Antiqua" w:cs="Arial"/>
                <w:b w:val="0"/>
              </w:rPr>
              <w:t>Ampuero</w:t>
            </w:r>
            <w:proofErr w:type="spellEnd"/>
            <w:r w:rsidRPr="00A51F25">
              <w:rPr>
                <w:rFonts w:ascii="Book Antiqua" w:hAnsi="Book Antiqua" w:cs="Arial"/>
                <w:b w:val="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46</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(2014)</w:t>
            </w:r>
            <w:r w:rsidRPr="00A51F25">
              <w:rPr>
                <w:rFonts w:ascii="Book Antiqua" w:hAnsi="Book Antiqua" w:cs="Arial"/>
                <w:b w:val="0"/>
                <w:bCs w:val="0"/>
              </w:rPr>
              <w:t xml:space="preserve"> </w:t>
            </w:r>
          </w:p>
        </w:tc>
        <w:tc>
          <w:tcPr>
            <w:tcW w:w="1080" w:type="dxa"/>
            <w:shd w:val="clear" w:color="auto" w:fill="auto"/>
            <w:vAlign w:val="center"/>
          </w:tcPr>
          <w:p w14:paraId="4BB397C7"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893" w:type="dxa"/>
            <w:shd w:val="clear" w:color="auto" w:fill="auto"/>
            <w:vAlign w:val="center"/>
          </w:tcPr>
          <w:p w14:paraId="43D29212"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b/>
              </w:rPr>
              <w:t>*</w:t>
            </w:r>
          </w:p>
        </w:tc>
        <w:tc>
          <w:tcPr>
            <w:tcW w:w="1149" w:type="dxa"/>
            <w:shd w:val="clear" w:color="auto" w:fill="auto"/>
            <w:vAlign w:val="center"/>
          </w:tcPr>
          <w:p w14:paraId="003AA225"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p>
        </w:tc>
        <w:tc>
          <w:tcPr>
            <w:tcW w:w="2188" w:type="dxa"/>
            <w:shd w:val="clear" w:color="auto" w:fill="auto"/>
            <w:vAlign w:val="center"/>
          </w:tcPr>
          <w:p w14:paraId="646B249B"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70" w:type="dxa"/>
            <w:gridSpan w:val="2"/>
            <w:shd w:val="clear" w:color="auto" w:fill="auto"/>
            <w:vAlign w:val="center"/>
          </w:tcPr>
          <w:p w14:paraId="7D682CDE"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513" w:type="dxa"/>
            <w:shd w:val="clear" w:color="auto" w:fill="auto"/>
            <w:vAlign w:val="center"/>
          </w:tcPr>
          <w:p w14:paraId="208E31B8"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686" w:type="dxa"/>
            <w:shd w:val="clear" w:color="auto" w:fill="auto"/>
            <w:vAlign w:val="center"/>
          </w:tcPr>
          <w:p w14:paraId="0A161712"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211" w:type="dxa"/>
            <w:gridSpan w:val="2"/>
            <w:shd w:val="clear" w:color="auto" w:fill="auto"/>
            <w:vAlign w:val="center"/>
          </w:tcPr>
          <w:p w14:paraId="0C7FBC00"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022" w:type="dxa"/>
            <w:shd w:val="clear" w:color="auto" w:fill="auto"/>
            <w:vAlign w:val="center"/>
          </w:tcPr>
          <w:p w14:paraId="1B5BF0CB"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7</w:t>
            </w:r>
          </w:p>
        </w:tc>
      </w:tr>
      <w:tr w:rsidR="005A4F4C" w:rsidRPr="00A51F25" w14:paraId="6601D597" w14:textId="77777777" w:rsidTr="0049472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724" w:type="dxa"/>
            <w:tcBorders>
              <w:left w:val="none" w:sz="0" w:space="0" w:color="auto"/>
              <w:right w:val="none" w:sz="0" w:space="0" w:color="auto"/>
            </w:tcBorders>
            <w:shd w:val="clear" w:color="auto" w:fill="auto"/>
            <w:vAlign w:val="center"/>
          </w:tcPr>
          <w:p w14:paraId="4CCA2318" w14:textId="699F0578" w:rsidR="005A4F4C" w:rsidRPr="00A51F25" w:rsidRDefault="005A4F4C" w:rsidP="000A5B73">
            <w:pPr>
              <w:spacing w:line="360" w:lineRule="auto"/>
              <w:ind w:left="-1368" w:firstLine="1368"/>
              <w:jc w:val="both"/>
              <w:rPr>
                <w:rFonts w:ascii="Book Antiqua" w:hAnsi="Book Antiqua" w:cs="Arial"/>
                <w:b w:val="0"/>
                <w:color w:val="auto"/>
              </w:rPr>
            </w:pPr>
            <w:r w:rsidRPr="00A51F25">
              <w:rPr>
                <w:rFonts w:ascii="Book Antiqua" w:hAnsi="Book Antiqua" w:cs="Arial"/>
                <w:b w:val="0"/>
              </w:rPr>
              <w:t xml:space="preserve">Sato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47</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(2014) </w:t>
            </w:r>
          </w:p>
        </w:tc>
        <w:tc>
          <w:tcPr>
            <w:tcW w:w="1080" w:type="dxa"/>
            <w:tcBorders>
              <w:left w:val="none" w:sz="0" w:space="0" w:color="auto"/>
              <w:right w:val="none" w:sz="0" w:space="0" w:color="auto"/>
            </w:tcBorders>
            <w:shd w:val="clear" w:color="auto" w:fill="auto"/>
            <w:vAlign w:val="center"/>
            <w:hideMark/>
          </w:tcPr>
          <w:p w14:paraId="01B1213F"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893" w:type="dxa"/>
            <w:tcBorders>
              <w:left w:val="none" w:sz="0" w:space="0" w:color="auto"/>
              <w:right w:val="none" w:sz="0" w:space="0" w:color="auto"/>
            </w:tcBorders>
            <w:shd w:val="clear" w:color="auto" w:fill="auto"/>
            <w:vAlign w:val="center"/>
            <w:hideMark/>
          </w:tcPr>
          <w:p w14:paraId="035512FB"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149" w:type="dxa"/>
            <w:tcBorders>
              <w:left w:val="none" w:sz="0" w:space="0" w:color="auto"/>
              <w:right w:val="none" w:sz="0" w:space="0" w:color="auto"/>
            </w:tcBorders>
            <w:shd w:val="clear" w:color="auto" w:fill="auto"/>
            <w:vAlign w:val="center"/>
            <w:hideMark/>
          </w:tcPr>
          <w:p w14:paraId="71C5D74A"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p>
        </w:tc>
        <w:tc>
          <w:tcPr>
            <w:tcW w:w="2245" w:type="dxa"/>
            <w:gridSpan w:val="2"/>
            <w:tcBorders>
              <w:left w:val="none" w:sz="0" w:space="0" w:color="auto"/>
              <w:right w:val="none" w:sz="0" w:space="0" w:color="auto"/>
            </w:tcBorders>
            <w:shd w:val="clear" w:color="auto" w:fill="auto"/>
            <w:vAlign w:val="center"/>
            <w:hideMark/>
          </w:tcPr>
          <w:p w14:paraId="4DE113E2"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113" w:type="dxa"/>
            <w:tcBorders>
              <w:left w:val="none" w:sz="0" w:space="0" w:color="auto"/>
              <w:right w:val="none" w:sz="0" w:space="0" w:color="auto"/>
            </w:tcBorders>
            <w:shd w:val="clear" w:color="auto" w:fill="auto"/>
            <w:vAlign w:val="center"/>
            <w:hideMark/>
          </w:tcPr>
          <w:p w14:paraId="4EC4ADC7"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513" w:type="dxa"/>
            <w:tcBorders>
              <w:left w:val="none" w:sz="0" w:space="0" w:color="auto"/>
              <w:right w:val="none" w:sz="0" w:space="0" w:color="auto"/>
            </w:tcBorders>
            <w:shd w:val="clear" w:color="auto" w:fill="auto"/>
            <w:vAlign w:val="center"/>
            <w:hideMark/>
          </w:tcPr>
          <w:p w14:paraId="6A4B7B9D"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686" w:type="dxa"/>
            <w:tcBorders>
              <w:left w:val="none" w:sz="0" w:space="0" w:color="auto"/>
              <w:right w:val="none" w:sz="0" w:space="0" w:color="auto"/>
            </w:tcBorders>
            <w:shd w:val="clear" w:color="auto" w:fill="auto"/>
            <w:vAlign w:val="center"/>
            <w:hideMark/>
          </w:tcPr>
          <w:p w14:paraId="6CD22B72"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211" w:type="dxa"/>
            <w:gridSpan w:val="2"/>
            <w:tcBorders>
              <w:left w:val="none" w:sz="0" w:space="0" w:color="auto"/>
              <w:right w:val="none" w:sz="0" w:space="0" w:color="auto"/>
            </w:tcBorders>
            <w:shd w:val="clear" w:color="auto" w:fill="auto"/>
            <w:vAlign w:val="center"/>
          </w:tcPr>
          <w:p w14:paraId="55D9A674"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022" w:type="dxa"/>
            <w:tcBorders>
              <w:left w:val="none" w:sz="0" w:space="0" w:color="auto"/>
              <w:right w:val="none" w:sz="0" w:space="0" w:color="auto"/>
            </w:tcBorders>
            <w:shd w:val="clear" w:color="auto" w:fill="auto"/>
            <w:vAlign w:val="center"/>
          </w:tcPr>
          <w:p w14:paraId="19D39B84"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A51F25">
              <w:rPr>
                <w:rFonts w:ascii="Book Antiqua" w:hAnsi="Book Antiqua" w:cs="Arial"/>
                <w:b/>
              </w:rPr>
              <w:t>5</w:t>
            </w:r>
          </w:p>
        </w:tc>
      </w:tr>
      <w:tr w:rsidR="005A4F4C" w:rsidRPr="00A51F25" w14:paraId="6490D377" w14:textId="77777777" w:rsidTr="00494725">
        <w:trPr>
          <w:trHeight w:val="224"/>
        </w:trPr>
        <w:tc>
          <w:tcPr>
            <w:cnfStyle w:val="001000000000" w:firstRow="0" w:lastRow="0" w:firstColumn="1" w:lastColumn="0" w:oddVBand="0" w:evenVBand="0" w:oddHBand="0" w:evenHBand="0" w:firstRowFirstColumn="0" w:firstRowLastColumn="0" w:lastRowFirstColumn="0" w:lastRowLastColumn="0"/>
            <w:tcW w:w="2724" w:type="dxa"/>
            <w:shd w:val="clear" w:color="auto" w:fill="auto"/>
            <w:vAlign w:val="center"/>
          </w:tcPr>
          <w:p w14:paraId="6F6BFC5C" w14:textId="191E9AA1" w:rsidR="005A4F4C" w:rsidRPr="00A51F25" w:rsidRDefault="005A4F4C" w:rsidP="000A5B73">
            <w:pPr>
              <w:spacing w:line="360" w:lineRule="auto"/>
              <w:ind w:left="-1368" w:firstLine="1368"/>
              <w:jc w:val="both"/>
              <w:rPr>
                <w:rFonts w:ascii="Book Antiqua" w:hAnsi="Book Antiqua" w:cs="Arial"/>
                <w:b w:val="0"/>
                <w:color w:val="auto"/>
              </w:rPr>
            </w:pPr>
            <w:proofErr w:type="spellStart"/>
            <w:r w:rsidRPr="00A51F25">
              <w:rPr>
                <w:rFonts w:ascii="Book Antiqua" w:hAnsi="Book Antiqua" w:cs="Arial"/>
                <w:b w:val="0"/>
              </w:rPr>
              <w:t>Yasui</w:t>
            </w:r>
            <w:proofErr w:type="spellEnd"/>
            <w:r w:rsidRPr="00A51F25">
              <w:rPr>
                <w:rFonts w:ascii="Book Antiqua" w:hAnsi="Book Antiqua" w:cs="Arial"/>
                <w:b w:val="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48</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(2014) </w:t>
            </w:r>
          </w:p>
        </w:tc>
        <w:tc>
          <w:tcPr>
            <w:tcW w:w="1080" w:type="dxa"/>
            <w:shd w:val="clear" w:color="auto" w:fill="auto"/>
            <w:vAlign w:val="center"/>
            <w:hideMark/>
          </w:tcPr>
          <w:p w14:paraId="1CBD54F4"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893" w:type="dxa"/>
            <w:shd w:val="clear" w:color="auto" w:fill="auto"/>
            <w:vAlign w:val="center"/>
            <w:hideMark/>
          </w:tcPr>
          <w:p w14:paraId="2670CDF6"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149" w:type="dxa"/>
            <w:shd w:val="clear" w:color="auto" w:fill="auto"/>
            <w:vAlign w:val="center"/>
          </w:tcPr>
          <w:p w14:paraId="509A2E7B"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rPr>
            </w:pPr>
          </w:p>
        </w:tc>
        <w:tc>
          <w:tcPr>
            <w:tcW w:w="2245" w:type="dxa"/>
            <w:gridSpan w:val="2"/>
            <w:shd w:val="clear" w:color="auto" w:fill="auto"/>
            <w:vAlign w:val="center"/>
          </w:tcPr>
          <w:p w14:paraId="45F615E6"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113" w:type="dxa"/>
            <w:shd w:val="clear" w:color="auto" w:fill="auto"/>
            <w:vAlign w:val="center"/>
            <w:hideMark/>
          </w:tcPr>
          <w:p w14:paraId="0CB30401"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513" w:type="dxa"/>
            <w:shd w:val="clear" w:color="auto" w:fill="auto"/>
            <w:vAlign w:val="center"/>
            <w:hideMark/>
          </w:tcPr>
          <w:p w14:paraId="4AAD5FF9"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686" w:type="dxa"/>
            <w:shd w:val="clear" w:color="auto" w:fill="auto"/>
            <w:vAlign w:val="center"/>
          </w:tcPr>
          <w:p w14:paraId="7847A37A"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211" w:type="dxa"/>
            <w:gridSpan w:val="2"/>
            <w:shd w:val="clear" w:color="auto" w:fill="auto"/>
            <w:vAlign w:val="center"/>
          </w:tcPr>
          <w:p w14:paraId="6F577F38"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022" w:type="dxa"/>
            <w:shd w:val="clear" w:color="auto" w:fill="auto"/>
            <w:vAlign w:val="center"/>
          </w:tcPr>
          <w:p w14:paraId="0AB889F3"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5</w:t>
            </w:r>
          </w:p>
        </w:tc>
      </w:tr>
      <w:tr w:rsidR="005A4F4C" w:rsidRPr="00A51F25" w14:paraId="4AB60F86" w14:textId="77777777" w:rsidTr="0049472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724" w:type="dxa"/>
            <w:tcBorders>
              <w:left w:val="none" w:sz="0" w:space="0" w:color="auto"/>
              <w:right w:val="none" w:sz="0" w:space="0" w:color="auto"/>
            </w:tcBorders>
            <w:shd w:val="clear" w:color="auto" w:fill="auto"/>
            <w:vAlign w:val="center"/>
          </w:tcPr>
          <w:p w14:paraId="230D722B" w14:textId="24D70F54" w:rsidR="005A4F4C" w:rsidRPr="00A51F25" w:rsidRDefault="005A4F4C" w:rsidP="000A5B73">
            <w:pPr>
              <w:spacing w:line="360" w:lineRule="auto"/>
              <w:ind w:left="-1368" w:firstLine="1368"/>
              <w:jc w:val="both"/>
              <w:rPr>
                <w:rFonts w:ascii="Book Antiqua" w:hAnsi="Book Antiqua" w:cs="Arial"/>
                <w:b w:val="0"/>
                <w:color w:val="auto"/>
              </w:rPr>
            </w:pPr>
            <w:proofErr w:type="spellStart"/>
            <w:r w:rsidRPr="00A51F25">
              <w:rPr>
                <w:rFonts w:ascii="Book Antiqua" w:hAnsi="Book Antiqua" w:cs="Arial"/>
                <w:b w:val="0"/>
              </w:rPr>
              <w:t>Petta</w:t>
            </w:r>
            <w:proofErr w:type="spellEnd"/>
            <w:r w:rsidRPr="00A51F25">
              <w:rPr>
                <w:rFonts w:ascii="Book Antiqua" w:hAnsi="Book Antiqua" w:cs="Arial"/>
                <w:b w:val="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13</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(2015) </w:t>
            </w:r>
          </w:p>
        </w:tc>
        <w:tc>
          <w:tcPr>
            <w:tcW w:w="1080" w:type="dxa"/>
            <w:tcBorders>
              <w:left w:val="none" w:sz="0" w:space="0" w:color="auto"/>
              <w:right w:val="none" w:sz="0" w:space="0" w:color="auto"/>
            </w:tcBorders>
            <w:shd w:val="clear" w:color="auto" w:fill="auto"/>
            <w:vAlign w:val="center"/>
            <w:hideMark/>
          </w:tcPr>
          <w:p w14:paraId="55E1B1B6"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893" w:type="dxa"/>
            <w:tcBorders>
              <w:left w:val="none" w:sz="0" w:space="0" w:color="auto"/>
              <w:right w:val="none" w:sz="0" w:space="0" w:color="auto"/>
            </w:tcBorders>
            <w:shd w:val="clear" w:color="auto" w:fill="auto"/>
            <w:vAlign w:val="center"/>
            <w:hideMark/>
          </w:tcPr>
          <w:p w14:paraId="4E6B8801"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r w:rsidRPr="00A51F25">
              <w:rPr>
                <w:rFonts w:ascii="Book Antiqua" w:hAnsi="Book Antiqua" w:cs="Arial"/>
              </w:rPr>
              <w:t>*</w:t>
            </w:r>
          </w:p>
        </w:tc>
        <w:tc>
          <w:tcPr>
            <w:tcW w:w="1149" w:type="dxa"/>
            <w:tcBorders>
              <w:left w:val="none" w:sz="0" w:space="0" w:color="auto"/>
              <w:right w:val="none" w:sz="0" w:space="0" w:color="auto"/>
            </w:tcBorders>
            <w:shd w:val="clear" w:color="auto" w:fill="auto"/>
            <w:vAlign w:val="center"/>
            <w:hideMark/>
          </w:tcPr>
          <w:p w14:paraId="0E4D75FE"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auto"/>
              </w:rPr>
            </w:pPr>
          </w:p>
        </w:tc>
        <w:tc>
          <w:tcPr>
            <w:tcW w:w="2245" w:type="dxa"/>
            <w:gridSpan w:val="2"/>
            <w:tcBorders>
              <w:left w:val="none" w:sz="0" w:space="0" w:color="auto"/>
              <w:right w:val="none" w:sz="0" w:space="0" w:color="auto"/>
            </w:tcBorders>
            <w:shd w:val="clear" w:color="auto" w:fill="auto"/>
            <w:vAlign w:val="center"/>
            <w:hideMark/>
          </w:tcPr>
          <w:p w14:paraId="4CB44CC4"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113" w:type="dxa"/>
            <w:tcBorders>
              <w:left w:val="none" w:sz="0" w:space="0" w:color="auto"/>
              <w:right w:val="none" w:sz="0" w:space="0" w:color="auto"/>
            </w:tcBorders>
            <w:shd w:val="clear" w:color="auto" w:fill="auto"/>
            <w:vAlign w:val="center"/>
            <w:hideMark/>
          </w:tcPr>
          <w:p w14:paraId="3BF1DD96"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513" w:type="dxa"/>
            <w:tcBorders>
              <w:left w:val="none" w:sz="0" w:space="0" w:color="auto"/>
              <w:right w:val="none" w:sz="0" w:space="0" w:color="auto"/>
            </w:tcBorders>
            <w:shd w:val="clear" w:color="auto" w:fill="auto"/>
            <w:vAlign w:val="center"/>
            <w:hideMark/>
          </w:tcPr>
          <w:p w14:paraId="48CE89ED"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686" w:type="dxa"/>
            <w:tcBorders>
              <w:left w:val="none" w:sz="0" w:space="0" w:color="auto"/>
              <w:right w:val="none" w:sz="0" w:space="0" w:color="auto"/>
            </w:tcBorders>
            <w:shd w:val="clear" w:color="auto" w:fill="auto"/>
            <w:vAlign w:val="center"/>
            <w:hideMark/>
          </w:tcPr>
          <w:p w14:paraId="368E190C"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211" w:type="dxa"/>
            <w:gridSpan w:val="2"/>
            <w:tcBorders>
              <w:left w:val="none" w:sz="0" w:space="0" w:color="auto"/>
              <w:right w:val="none" w:sz="0" w:space="0" w:color="auto"/>
            </w:tcBorders>
            <w:shd w:val="clear" w:color="auto" w:fill="auto"/>
            <w:vAlign w:val="center"/>
          </w:tcPr>
          <w:p w14:paraId="0463B3EF"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022" w:type="dxa"/>
            <w:tcBorders>
              <w:left w:val="none" w:sz="0" w:space="0" w:color="auto"/>
              <w:right w:val="none" w:sz="0" w:space="0" w:color="auto"/>
            </w:tcBorders>
            <w:shd w:val="clear" w:color="auto" w:fill="auto"/>
            <w:vAlign w:val="center"/>
          </w:tcPr>
          <w:p w14:paraId="7FFA91BD"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A51F25">
              <w:rPr>
                <w:rFonts w:ascii="Book Antiqua" w:hAnsi="Book Antiqua" w:cs="Arial"/>
                <w:b/>
              </w:rPr>
              <w:t>5</w:t>
            </w:r>
          </w:p>
        </w:tc>
      </w:tr>
      <w:tr w:rsidR="005A4F4C" w:rsidRPr="00A51F25" w14:paraId="3456089A" w14:textId="77777777" w:rsidTr="00494725">
        <w:trPr>
          <w:trHeight w:val="224"/>
        </w:trPr>
        <w:tc>
          <w:tcPr>
            <w:cnfStyle w:val="001000000000" w:firstRow="0" w:lastRow="0" w:firstColumn="1" w:lastColumn="0" w:oddVBand="0" w:evenVBand="0" w:oddHBand="0" w:evenHBand="0" w:firstRowFirstColumn="0" w:firstRowLastColumn="0" w:lastRowFirstColumn="0" w:lastRowLastColumn="0"/>
            <w:tcW w:w="2724" w:type="dxa"/>
            <w:shd w:val="clear" w:color="auto" w:fill="auto"/>
            <w:vAlign w:val="center"/>
          </w:tcPr>
          <w:p w14:paraId="457E57EE" w14:textId="1A737370" w:rsidR="005A4F4C" w:rsidRPr="00A51F25" w:rsidRDefault="005A4F4C" w:rsidP="000A5B73">
            <w:pPr>
              <w:spacing w:line="360" w:lineRule="auto"/>
              <w:ind w:left="-1368" w:firstLine="1368"/>
              <w:jc w:val="both"/>
              <w:rPr>
                <w:rFonts w:ascii="Book Antiqua" w:hAnsi="Book Antiqua" w:cs="Arial"/>
                <w:b w:val="0"/>
                <w:color w:val="auto"/>
              </w:rPr>
            </w:pPr>
            <w:proofErr w:type="spellStart"/>
            <w:r w:rsidRPr="00A51F25">
              <w:rPr>
                <w:rFonts w:ascii="Book Antiqua" w:hAnsi="Book Antiqua" w:cs="Arial"/>
                <w:b w:val="0"/>
              </w:rPr>
              <w:t>Nakaoka</w:t>
            </w:r>
            <w:proofErr w:type="spellEnd"/>
            <w:r w:rsidRPr="00A51F25">
              <w:rPr>
                <w:rFonts w:ascii="Book Antiqua" w:hAnsi="Book Antiqua" w:cs="Arial"/>
                <w:b w:val="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49</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(2015 )</w:t>
            </w:r>
            <w:r w:rsidRPr="00A51F25">
              <w:rPr>
                <w:rFonts w:ascii="Book Antiqua" w:hAnsi="Book Antiqua" w:cs="Arial"/>
                <w:b w:val="0"/>
                <w:bCs w:val="0"/>
              </w:rPr>
              <w:t xml:space="preserve"> </w:t>
            </w:r>
          </w:p>
        </w:tc>
        <w:tc>
          <w:tcPr>
            <w:tcW w:w="1080" w:type="dxa"/>
            <w:shd w:val="clear" w:color="auto" w:fill="auto"/>
            <w:vAlign w:val="center"/>
            <w:hideMark/>
          </w:tcPr>
          <w:p w14:paraId="1B000D8B"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893" w:type="dxa"/>
            <w:shd w:val="clear" w:color="auto" w:fill="auto"/>
            <w:vAlign w:val="center"/>
          </w:tcPr>
          <w:p w14:paraId="6C145D4B"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rPr>
            </w:pPr>
            <w:r w:rsidRPr="00A51F25">
              <w:rPr>
                <w:rFonts w:ascii="Book Antiqua" w:hAnsi="Book Antiqua" w:cs="Arial"/>
                <w:b/>
              </w:rPr>
              <w:t>*</w:t>
            </w:r>
          </w:p>
        </w:tc>
        <w:tc>
          <w:tcPr>
            <w:tcW w:w="1149" w:type="dxa"/>
            <w:shd w:val="clear" w:color="auto" w:fill="auto"/>
            <w:vAlign w:val="center"/>
            <w:hideMark/>
          </w:tcPr>
          <w:p w14:paraId="644BF13E"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rPr>
            </w:pPr>
          </w:p>
        </w:tc>
        <w:tc>
          <w:tcPr>
            <w:tcW w:w="2245" w:type="dxa"/>
            <w:gridSpan w:val="2"/>
            <w:shd w:val="clear" w:color="auto" w:fill="auto"/>
            <w:vAlign w:val="center"/>
            <w:hideMark/>
          </w:tcPr>
          <w:p w14:paraId="5072C00C"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113" w:type="dxa"/>
            <w:shd w:val="clear" w:color="auto" w:fill="auto"/>
            <w:vAlign w:val="center"/>
            <w:hideMark/>
          </w:tcPr>
          <w:p w14:paraId="5D3E751C"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513" w:type="dxa"/>
            <w:shd w:val="clear" w:color="auto" w:fill="auto"/>
            <w:vAlign w:val="center"/>
            <w:hideMark/>
          </w:tcPr>
          <w:p w14:paraId="401F8A77"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A51F25">
              <w:rPr>
                <w:rFonts w:ascii="Book Antiqua" w:hAnsi="Book Antiqua" w:cs="Arial"/>
              </w:rPr>
              <w:t>*</w:t>
            </w:r>
          </w:p>
        </w:tc>
        <w:tc>
          <w:tcPr>
            <w:tcW w:w="1686" w:type="dxa"/>
            <w:shd w:val="clear" w:color="auto" w:fill="auto"/>
            <w:vAlign w:val="center"/>
            <w:hideMark/>
          </w:tcPr>
          <w:p w14:paraId="150FC229"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211" w:type="dxa"/>
            <w:gridSpan w:val="2"/>
            <w:shd w:val="clear" w:color="auto" w:fill="auto"/>
            <w:vAlign w:val="center"/>
          </w:tcPr>
          <w:p w14:paraId="18986AF3"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022" w:type="dxa"/>
            <w:shd w:val="clear" w:color="auto" w:fill="auto"/>
            <w:vAlign w:val="center"/>
          </w:tcPr>
          <w:p w14:paraId="2A4BADC4"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5</w:t>
            </w:r>
          </w:p>
        </w:tc>
      </w:tr>
      <w:tr w:rsidR="005A4F4C" w:rsidRPr="00A51F25" w14:paraId="515AE155" w14:textId="77777777" w:rsidTr="0049472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724" w:type="dxa"/>
            <w:tcBorders>
              <w:left w:val="none" w:sz="0" w:space="0" w:color="auto"/>
              <w:right w:val="none" w:sz="0" w:space="0" w:color="auto"/>
            </w:tcBorders>
            <w:shd w:val="clear" w:color="auto" w:fill="auto"/>
            <w:vAlign w:val="center"/>
          </w:tcPr>
          <w:p w14:paraId="6394D1F6" w14:textId="228C9621" w:rsidR="005A4F4C" w:rsidRPr="00A51F25" w:rsidRDefault="005A4F4C" w:rsidP="000A5B73">
            <w:pPr>
              <w:spacing w:line="360" w:lineRule="auto"/>
              <w:ind w:left="-1368" w:firstLine="1368"/>
              <w:jc w:val="both"/>
              <w:rPr>
                <w:rFonts w:ascii="Book Antiqua" w:hAnsi="Book Antiqua" w:cs="Arial"/>
                <w:b w:val="0"/>
              </w:rPr>
            </w:pPr>
            <w:r w:rsidRPr="00A51F25">
              <w:rPr>
                <w:rFonts w:ascii="Book Antiqua" w:hAnsi="Book Antiqua" w:cs="Arial"/>
                <w:b w:val="0"/>
              </w:rPr>
              <w:t xml:space="preserve">Tamaki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50</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(2015)</w:t>
            </w:r>
            <w:r w:rsidRPr="00A51F25">
              <w:rPr>
                <w:rFonts w:ascii="Book Antiqua" w:hAnsi="Book Antiqua" w:cs="Arial"/>
                <w:b w:val="0"/>
                <w:bCs w:val="0"/>
              </w:rPr>
              <w:t xml:space="preserve"> </w:t>
            </w:r>
          </w:p>
        </w:tc>
        <w:tc>
          <w:tcPr>
            <w:tcW w:w="1080" w:type="dxa"/>
            <w:tcBorders>
              <w:left w:val="none" w:sz="0" w:space="0" w:color="auto"/>
              <w:right w:val="none" w:sz="0" w:space="0" w:color="auto"/>
            </w:tcBorders>
            <w:shd w:val="clear" w:color="auto" w:fill="auto"/>
            <w:vAlign w:val="center"/>
          </w:tcPr>
          <w:p w14:paraId="5F47B849"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893" w:type="dxa"/>
            <w:tcBorders>
              <w:left w:val="none" w:sz="0" w:space="0" w:color="auto"/>
              <w:right w:val="none" w:sz="0" w:space="0" w:color="auto"/>
            </w:tcBorders>
            <w:shd w:val="clear" w:color="auto" w:fill="auto"/>
            <w:vAlign w:val="center"/>
          </w:tcPr>
          <w:p w14:paraId="5D75B444"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A51F25">
              <w:rPr>
                <w:rFonts w:ascii="Book Antiqua" w:hAnsi="Book Antiqua" w:cs="Arial"/>
                <w:b/>
              </w:rPr>
              <w:t>*</w:t>
            </w:r>
          </w:p>
        </w:tc>
        <w:tc>
          <w:tcPr>
            <w:tcW w:w="1149" w:type="dxa"/>
            <w:tcBorders>
              <w:left w:val="none" w:sz="0" w:space="0" w:color="auto"/>
              <w:right w:val="none" w:sz="0" w:space="0" w:color="auto"/>
            </w:tcBorders>
            <w:shd w:val="clear" w:color="auto" w:fill="auto"/>
            <w:vAlign w:val="center"/>
          </w:tcPr>
          <w:p w14:paraId="07917630"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p>
        </w:tc>
        <w:tc>
          <w:tcPr>
            <w:tcW w:w="2245" w:type="dxa"/>
            <w:gridSpan w:val="2"/>
            <w:tcBorders>
              <w:left w:val="none" w:sz="0" w:space="0" w:color="auto"/>
              <w:right w:val="none" w:sz="0" w:space="0" w:color="auto"/>
            </w:tcBorders>
            <w:shd w:val="clear" w:color="auto" w:fill="auto"/>
            <w:vAlign w:val="center"/>
          </w:tcPr>
          <w:p w14:paraId="726FCEF9"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1113" w:type="dxa"/>
            <w:tcBorders>
              <w:left w:val="none" w:sz="0" w:space="0" w:color="auto"/>
              <w:right w:val="none" w:sz="0" w:space="0" w:color="auto"/>
            </w:tcBorders>
            <w:shd w:val="clear" w:color="auto" w:fill="auto"/>
            <w:vAlign w:val="center"/>
          </w:tcPr>
          <w:p w14:paraId="466427DC"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513" w:type="dxa"/>
            <w:tcBorders>
              <w:left w:val="none" w:sz="0" w:space="0" w:color="auto"/>
              <w:right w:val="none" w:sz="0" w:space="0" w:color="auto"/>
            </w:tcBorders>
            <w:shd w:val="clear" w:color="auto" w:fill="auto"/>
            <w:vAlign w:val="center"/>
          </w:tcPr>
          <w:p w14:paraId="0B59F113"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686" w:type="dxa"/>
            <w:tcBorders>
              <w:left w:val="none" w:sz="0" w:space="0" w:color="auto"/>
              <w:right w:val="none" w:sz="0" w:space="0" w:color="auto"/>
            </w:tcBorders>
            <w:shd w:val="clear" w:color="auto" w:fill="auto"/>
            <w:vAlign w:val="center"/>
          </w:tcPr>
          <w:p w14:paraId="14822AB1"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211" w:type="dxa"/>
            <w:gridSpan w:val="2"/>
            <w:tcBorders>
              <w:left w:val="none" w:sz="0" w:space="0" w:color="auto"/>
              <w:right w:val="none" w:sz="0" w:space="0" w:color="auto"/>
            </w:tcBorders>
            <w:shd w:val="clear" w:color="auto" w:fill="auto"/>
            <w:vAlign w:val="center"/>
          </w:tcPr>
          <w:p w14:paraId="60AC7209"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022" w:type="dxa"/>
            <w:tcBorders>
              <w:left w:val="none" w:sz="0" w:space="0" w:color="auto"/>
              <w:right w:val="none" w:sz="0" w:space="0" w:color="auto"/>
            </w:tcBorders>
            <w:shd w:val="clear" w:color="auto" w:fill="auto"/>
            <w:vAlign w:val="center"/>
          </w:tcPr>
          <w:p w14:paraId="529FA3C7"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A51F25">
              <w:rPr>
                <w:rFonts w:ascii="Book Antiqua" w:hAnsi="Book Antiqua" w:cs="Arial"/>
                <w:b/>
              </w:rPr>
              <w:t>7</w:t>
            </w:r>
          </w:p>
        </w:tc>
      </w:tr>
      <w:tr w:rsidR="005A4F4C" w:rsidRPr="00A51F25" w14:paraId="123A2DCF" w14:textId="77777777" w:rsidTr="00494725">
        <w:trPr>
          <w:trHeight w:val="224"/>
        </w:trPr>
        <w:tc>
          <w:tcPr>
            <w:cnfStyle w:val="001000000000" w:firstRow="0" w:lastRow="0" w:firstColumn="1" w:lastColumn="0" w:oddVBand="0" w:evenVBand="0" w:oddHBand="0" w:evenHBand="0" w:firstRowFirstColumn="0" w:firstRowLastColumn="0" w:lastRowFirstColumn="0" w:lastRowLastColumn="0"/>
            <w:tcW w:w="2724" w:type="dxa"/>
            <w:shd w:val="clear" w:color="auto" w:fill="auto"/>
            <w:vAlign w:val="center"/>
          </w:tcPr>
          <w:p w14:paraId="26836421" w14:textId="68D407F9" w:rsidR="005A4F4C" w:rsidRPr="00A51F25" w:rsidRDefault="005A4F4C" w:rsidP="000A5B73">
            <w:pPr>
              <w:spacing w:line="360" w:lineRule="auto"/>
              <w:ind w:left="-1368" w:firstLine="1368"/>
              <w:jc w:val="both"/>
              <w:rPr>
                <w:rFonts w:ascii="Book Antiqua" w:hAnsi="Book Antiqua" w:cs="Arial"/>
                <w:b w:val="0"/>
              </w:rPr>
            </w:pPr>
            <w:r w:rsidRPr="00A51F25">
              <w:rPr>
                <w:rFonts w:ascii="Book Antiqua" w:hAnsi="Book Antiqua" w:cs="Arial"/>
                <w:b w:val="0"/>
              </w:rPr>
              <w:lastRenderedPageBreak/>
              <w:t xml:space="preserve">Huang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51</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(2015) </w:t>
            </w:r>
          </w:p>
        </w:tc>
        <w:tc>
          <w:tcPr>
            <w:tcW w:w="1080" w:type="dxa"/>
            <w:shd w:val="clear" w:color="auto" w:fill="auto"/>
            <w:vAlign w:val="center"/>
          </w:tcPr>
          <w:p w14:paraId="19A50F32"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893" w:type="dxa"/>
            <w:shd w:val="clear" w:color="auto" w:fill="auto"/>
            <w:vAlign w:val="center"/>
          </w:tcPr>
          <w:p w14:paraId="6C44B665"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w:t>
            </w:r>
          </w:p>
        </w:tc>
        <w:tc>
          <w:tcPr>
            <w:tcW w:w="1149" w:type="dxa"/>
            <w:shd w:val="clear" w:color="auto" w:fill="auto"/>
            <w:vAlign w:val="center"/>
          </w:tcPr>
          <w:p w14:paraId="23163A9A"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p>
        </w:tc>
        <w:tc>
          <w:tcPr>
            <w:tcW w:w="2245" w:type="dxa"/>
            <w:gridSpan w:val="2"/>
            <w:shd w:val="clear" w:color="auto" w:fill="auto"/>
            <w:vAlign w:val="center"/>
          </w:tcPr>
          <w:p w14:paraId="26D2EDCE"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13" w:type="dxa"/>
            <w:shd w:val="clear" w:color="auto" w:fill="auto"/>
            <w:vAlign w:val="center"/>
          </w:tcPr>
          <w:p w14:paraId="04F9B2BC"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513" w:type="dxa"/>
            <w:shd w:val="clear" w:color="auto" w:fill="auto"/>
            <w:vAlign w:val="center"/>
          </w:tcPr>
          <w:p w14:paraId="7A4A80EE"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686" w:type="dxa"/>
            <w:shd w:val="clear" w:color="auto" w:fill="auto"/>
            <w:vAlign w:val="center"/>
          </w:tcPr>
          <w:p w14:paraId="174111DD"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211" w:type="dxa"/>
            <w:gridSpan w:val="2"/>
            <w:shd w:val="clear" w:color="auto" w:fill="auto"/>
            <w:vAlign w:val="center"/>
          </w:tcPr>
          <w:p w14:paraId="3657183D"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022" w:type="dxa"/>
            <w:shd w:val="clear" w:color="auto" w:fill="auto"/>
            <w:vAlign w:val="center"/>
          </w:tcPr>
          <w:p w14:paraId="4649A48A"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7</w:t>
            </w:r>
          </w:p>
        </w:tc>
      </w:tr>
      <w:tr w:rsidR="005A4F4C" w:rsidRPr="00A51F25" w14:paraId="55F79A2A" w14:textId="77777777" w:rsidTr="0049472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724" w:type="dxa"/>
            <w:tcBorders>
              <w:left w:val="none" w:sz="0" w:space="0" w:color="auto"/>
              <w:right w:val="none" w:sz="0" w:space="0" w:color="auto"/>
            </w:tcBorders>
            <w:shd w:val="clear" w:color="auto" w:fill="auto"/>
            <w:vAlign w:val="center"/>
          </w:tcPr>
          <w:p w14:paraId="5CFC1259" w14:textId="004E897B" w:rsidR="005A4F4C" w:rsidRPr="00A51F25" w:rsidRDefault="005A4F4C" w:rsidP="000A5B73">
            <w:pPr>
              <w:spacing w:line="360" w:lineRule="auto"/>
              <w:ind w:left="-1368" w:firstLine="1368"/>
              <w:jc w:val="both"/>
              <w:rPr>
                <w:rFonts w:ascii="Book Antiqua" w:hAnsi="Book Antiqua" w:cs="Arial"/>
                <w:b w:val="0"/>
              </w:rPr>
            </w:pPr>
            <w:proofErr w:type="spellStart"/>
            <w:r w:rsidRPr="00A51F25">
              <w:rPr>
                <w:rFonts w:ascii="Book Antiqua" w:hAnsi="Book Antiqua" w:cs="Arial"/>
                <w:b w:val="0"/>
              </w:rPr>
              <w:t>Petta</w:t>
            </w:r>
            <w:proofErr w:type="spellEnd"/>
            <w:r w:rsidRPr="00A51F25">
              <w:rPr>
                <w:rFonts w:ascii="Book Antiqua" w:hAnsi="Book Antiqua" w:cs="Arial"/>
                <w:b w:val="0"/>
              </w:rPr>
              <w:t xml:space="preserve">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52</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(2016) </w:t>
            </w:r>
          </w:p>
        </w:tc>
        <w:tc>
          <w:tcPr>
            <w:tcW w:w="1080" w:type="dxa"/>
            <w:tcBorders>
              <w:left w:val="none" w:sz="0" w:space="0" w:color="auto"/>
              <w:right w:val="none" w:sz="0" w:space="0" w:color="auto"/>
            </w:tcBorders>
            <w:shd w:val="clear" w:color="auto" w:fill="auto"/>
            <w:vAlign w:val="center"/>
          </w:tcPr>
          <w:p w14:paraId="4D58CA5B"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893" w:type="dxa"/>
            <w:tcBorders>
              <w:left w:val="none" w:sz="0" w:space="0" w:color="auto"/>
              <w:right w:val="none" w:sz="0" w:space="0" w:color="auto"/>
            </w:tcBorders>
            <w:shd w:val="clear" w:color="auto" w:fill="auto"/>
            <w:vAlign w:val="center"/>
          </w:tcPr>
          <w:p w14:paraId="6257DFB8"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A51F25">
              <w:rPr>
                <w:rFonts w:ascii="Book Antiqua" w:hAnsi="Book Antiqua" w:cs="Arial"/>
                <w:b/>
              </w:rPr>
              <w:t>*</w:t>
            </w:r>
          </w:p>
        </w:tc>
        <w:tc>
          <w:tcPr>
            <w:tcW w:w="1149" w:type="dxa"/>
            <w:tcBorders>
              <w:left w:val="none" w:sz="0" w:space="0" w:color="auto"/>
              <w:right w:val="none" w:sz="0" w:space="0" w:color="auto"/>
            </w:tcBorders>
            <w:shd w:val="clear" w:color="auto" w:fill="auto"/>
            <w:vAlign w:val="center"/>
          </w:tcPr>
          <w:p w14:paraId="602E8DCD"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p>
        </w:tc>
        <w:tc>
          <w:tcPr>
            <w:tcW w:w="2245" w:type="dxa"/>
            <w:gridSpan w:val="2"/>
            <w:tcBorders>
              <w:left w:val="none" w:sz="0" w:space="0" w:color="auto"/>
              <w:right w:val="none" w:sz="0" w:space="0" w:color="auto"/>
            </w:tcBorders>
            <w:shd w:val="clear" w:color="auto" w:fill="auto"/>
            <w:vAlign w:val="center"/>
          </w:tcPr>
          <w:p w14:paraId="7502EA41"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1113" w:type="dxa"/>
            <w:tcBorders>
              <w:left w:val="none" w:sz="0" w:space="0" w:color="auto"/>
              <w:right w:val="none" w:sz="0" w:space="0" w:color="auto"/>
            </w:tcBorders>
            <w:shd w:val="clear" w:color="auto" w:fill="auto"/>
            <w:vAlign w:val="center"/>
          </w:tcPr>
          <w:p w14:paraId="0BE1B854"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513" w:type="dxa"/>
            <w:tcBorders>
              <w:left w:val="none" w:sz="0" w:space="0" w:color="auto"/>
              <w:right w:val="none" w:sz="0" w:space="0" w:color="auto"/>
            </w:tcBorders>
            <w:shd w:val="clear" w:color="auto" w:fill="auto"/>
            <w:vAlign w:val="center"/>
          </w:tcPr>
          <w:p w14:paraId="6D69139A"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686" w:type="dxa"/>
            <w:tcBorders>
              <w:left w:val="none" w:sz="0" w:space="0" w:color="auto"/>
              <w:right w:val="none" w:sz="0" w:space="0" w:color="auto"/>
            </w:tcBorders>
            <w:shd w:val="clear" w:color="auto" w:fill="auto"/>
            <w:vAlign w:val="center"/>
          </w:tcPr>
          <w:p w14:paraId="7321F7C6"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211" w:type="dxa"/>
            <w:gridSpan w:val="2"/>
            <w:tcBorders>
              <w:left w:val="none" w:sz="0" w:space="0" w:color="auto"/>
              <w:right w:val="none" w:sz="0" w:space="0" w:color="auto"/>
            </w:tcBorders>
            <w:shd w:val="clear" w:color="auto" w:fill="auto"/>
            <w:vAlign w:val="center"/>
          </w:tcPr>
          <w:p w14:paraId="792B584B"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022" w:type="dxa"/>
            <w:tcBorders>
              <w:left w:val="none" w:sz="0" w:space="0" w:color="auto"/>
              <w:right w:val="none" w:sz="0" w:space="0" w:color="auto"/>
            </w:tcBorders>
            <w:shd w:val="clear" w:color="auto" w:fill="auto"/>
            <w:vAlign w:val="center"/>
          </w:tcPr>
          <w:p w14:paraId="0EE72EB5" w14:textId="77777777" w:rsidR="005A4F4C" w:rsidRPr="00A51F25" w:rsidRDefault="005A4F4C" w:rsidP="000A5B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rPr>
            </w:pPr>
            <w:r w:rsidRPr="00A51F25">
              <w:rPr>
                <w:rFonts w:ascii="Book Antiqua" w:hAnsi="Book Antiqua" w:cs="Arial"/>
                <w:b/>
              </w:rPr>
              <w:t>7</w:t>
            </w:r>
          </w:p>
        </w:tc>
      </w:tr>
      <w:tr w:rsidR="005A4F4C" w:rsidRPr="00A51F25" w14:paraId="3B7DA395" w14:textId="77777777" w:rsidTr="00494725">
        <w:trPr>
          <w:trHeight w:val="224"/>
        </w:trPr>
        <w:tc>
          <w:tcPr>
            <w:cnfStyle w:val="001000000000" w:firstRow="0" w:lastRow="0" w:firstColumn="1" w:lastColumn="0" w:oddVBand="0" w:evenVBand="0" w:oddHBand="0" w:evenHBand="0" w:firstRowFirstColumn="0" w:firstRowLastColumn="0" w:lastRowFirstColumn="0" w:lastRowLastColumn="0"/>
            <w:tcW w:w="2724" w:type="dxa"/>
            <w:shd w:val="clear" w:color="auto" w:fill="auto"/>
            <w:vAlign w:val="center"/>
          </w:tcPr>
          <w:p w14:paraId="16E210E1" w14:textId="06452A2A" w:rsidR="005A4F4C" w:rsidRPr="00A51F25" w:rsidRDefault="005A4F4C" w:rsidP="000A5B73">
            <w:pPr>
              <w:spacing w:line="360" w:lineRule="auto"/>
              <w:ind w:left="-1368" w:firstLine="1368"/>
              <w:jc w:val="both"/>
              <w:rPr>
                <w:rFonts w:ascii="Book Antiqua" w:hAnsi="Book Antiqua" w:cs="Arial"/>
                <w:b w:val="0"/>
              </w:rPr>
            </w:pPr>
            <w:r w:rsidRPr="00A51F25">
              <w:rPr>
                <w:rFonts w:ascii="Book Antiqua" w:hAnsi="Book Antiqua" w:cs="Arial"/>
                <w:b w:val="0"/>
              </w:rPr>
              <w:t xml:space="preserve">Ali </w:t>
            </w:r>
            <w:r w:rsidRPr="00A51F25">
              <w:rPr>
                <w:rFonts w:ascii="Book Antiqua" w:eastAsia="宋体" w:hAnsi="Book Antiqua" w:cs="Arial" w:hint="eastAsia"/>
                <w:b w:val="0"/>
                <w:i/>
                <w:color w:val="000000"/>
                <w:lang w:eastAsia="zh-CN"/>
              </w:rPr>
              <w:t>et al</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hint="eastAsia"/>
                <w:b w:val="0"/>
                <w:color w:val="000000"/>
                <w:vertAlign w:val="superscript"/>
                <w:lang w:eastAsia="zh-CN"/>
              </w:rPr>
              <w:t>53</w:t>
            </w:r>
            <w:r w:rsidRPr="00A51F25">
              <w:rPr>
                <w:rFonts w:ascii="Book Antiqua" w:eastAsia="宋体" w:hAnsi="Book Antiqua" w:cs="Arial" w:hint="eastAsia"/>
                <w:b w:val="0"/>
                <w:color w:val="000000"/>
                <w:vertAlign w:val="superscript"/>
                <w:lang w:eastAsia="zh-CN"/>
              </w:rPr>
              <w:t>]</w:t>
            </w:r>
            <w:r w:rsidRPr="00A51F25">
              <w:rPr>
                <w:rFonts w:ascii="Book Antiqua" w:hAnsi="Book Antiqua" w:cs="Arial"/>
                <w:b w:val="0"/>
              </w:rPr>
              <w:t xml:space="preserve"> (2016) </w:t>
            </w:r>
          </w:p>
        </w:tc>
        <w:tc>
          <w:tcPr>
            <w:tcW w:w="1080" w:type="dxa"/>
            <w:shd w:val="clear" w:color="auto" w:fill="auto"/>
            <w:vAlign w:val="center"/>
          </w:tcPr>
          <w:p w14:paraId="79AE567C"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893" w:type="dxa"/>
            <w:shd w:val="clear" w:color="auto" w:fill="auto"/>
            <w:vAlign w:val="center"/>
          </w:tcPr>
          <w:p w14:paraId="3038CF94"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w:t>
            </w:r>
          </w:p>
        </w:tc>
        <w:tc>
          <w:tcPr>
            <w:tcW w:w="1149" w:type="dxa"/>
            <w:shd w:val="clear" w:color="auto" w:fill="auto"/>
            <w:vAlign w:val="center"/>
          </w:tcPr>
          <w:p w14:paraId="0E803643"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p>
        </w:tc>
        <w:tc>
          <w:tcPr>
            <w:tcW w:w="2245" w:type="dxa"/>
            <w:gridSpan w:val="2"/>
            <w:shd w:val="clear" w:color="auto" w:fill="auto"/>
            <w:vAlign w:val="center"/>
          </w:tcPr>
          <w:p w14:paraId="67AE657B"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13" w:type="dxa"/>
            <w:shd w:val="clear" w:color="auto" w:fill="auto"/>
            <w:vAlign w:val="center"/>
          </w:tcPr>
          <w:p w14:paraId="287801EB"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513" w:type="dxa"/>
            <w:shd w:val="clear" w:color="auto" w:fill="auto"/>
            <w:vAlign w:val="center"/>
          </w:tcPr>
          <w:p w14:paraId="1EEE4CDF"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686" w:type="dxa"/>
            <w:shd w:val="clear" w:color="auto" w:fill="auto"/>
            <w:vAlign w:val="center"/>
          </w:tcPr>
          <w:p w14:paraId="3707B8D7"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211" w:type="dxa"/>
            <w:gridSpan w:val="2"/>
            <w:shd w:val="clear" w:color="auto" w:fill="auto"/>
            <w:vAlign w:val="center"/>
          </w:tcPr>
          <w:p w14:paraId="3E4AE1ED"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1F25">
              <w:rPr>
                <w:rFonts w:ascii="Book Antiqua" w:hAnsi="Book Antiqua" w:cs="Arial"/>
              </w:rPr>
              <w:t>*</w:t>
            </w:r>
          </w:p>
        </w:tc>
        <w:tc>
          <w:tcPr>
            <w:tcW w:w="1022" w:type="dxa"/>
            <w:shd w:val="clear" w:color="auto" w:fill="auto"/>
            <w:vAlign w:val="center"/>
          </w:tcPr>
          <w:p w14:paraId="59CA286C" w14:textId="77777777" w:rsidR="005A4F4C" w:rsidRPr="00A51F25" w:rsidRDefault="005A4F4C" w:rsidP="000A5B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rPr>
            </w:pPr>
            <w:r w:rsidRPr="00A51F25">
              <w:rPr>
                <w:rFonts w:ascii="Book Antiqua" w:hAnsi="Book Antiqua" w:cs="Arial"/>
                <w:b/>
              </w:rPr>
              <w:t>7</w:t>
            </w:r>
          </w:p>
        </w:tc>
      </w:tr>
    </w:tbl>
    <w:p w14:paraId="488306FC" w14:textId="77777777" w:rsidR="00E73142" w:rsidRPr="00A51F25" w:rsidRDefault="00E73142" w:rsidP="000A5B73">
      <w:pPr>
        <w:spacing w:after="0" w:line="360" w:lineRule="auto"/>
        <w:jc w:val="both"/>
        <w:rPr>
          <w:rFonts w:ascii="Book Antiqua" w:hAnsi="Book Antiqua" w:cs="Arial"/>
          <w:sz w:val="24"/>
          <w:szCs w:val="24"/>
        </w:rPr>
      </w:pPr>
    </w:p>
    <w:p w14:paraId="65AFC102" w14:textId="77777777" w:rsidR="00E73142" w:rsidRPr="00A51F25" w:rsidRDefault="00E73142" w:rsidP="000A5B73">
      <w:pPr>
        <w:spacing w:after="0" w:line="360" w:lineRule="auto"/>
        <w:jc w:val="both"/>
        <w:rPr>
          <w:rFonts w:ascii="Book Antiqua" w:hAnsi="Book Antiqua" w:cs="Arial"/>
          <w:sz w:val="24"/>
          <w:szCs w:val="24"/>
        </w:rPr>
      </w:pPr>
    </w:p>
    <w:p w14:paraId="228C4897" w14:textId="77777777" w:rsidR="00E73142" w:rsidRPr="00A51F25" w:rsidRDefault="00E73142" w:rsidP="000A5B73">
      <w:pPr>
        <w:spacing w:after="0" w:line="360" w:lineRule="auto"/>
        <w:jc w:val="both"/>
        <w:rPr>
          <w:rFonts w:ascii="Book Antiqua" w:hAnsi="Book Antiqua" w:cs="Arial"/>
          <w:sz w:val="24"/>
          <w:szCs w:val="24"/>
        </w:rPr>
      </w:pPr>
    </w:p>
    <w:p w14:paraId="1779B6A0" w14:textId="77777777" w:rsidR="00E73142" w:rsidRPr="00A51F25" w:rsidRDefault="00E73142" w:rsidP="000A5B73">
      <w:pPr>
        <w:spacing w:after="0" w:line="360" w:lineRule="auto"/>
        <w:jc w:val="both"/>
        <w:rPr>
          <w:rFonts w:ascii="Book Antiqua" w:hAnsi="Book Antiqua" w:cs="Arial"/>
          <w:sz w:val="24"/>
          <w:szCs w:val="24"/>
        </w:rPr>
      </w:pPr>
    </w:p>
    <w:p w14:paraId="7C3B0E50" w14:textId="77777777" w:rsidR="006620AD" w:rsidRPr="00A51F25" w:rsidRDefault="006620AD" w:rsidP="000A5B73">
      <w:pPr>
        <w:autoSpaceDE w:val="0"/>
        <w:autoSpaceDN w:val="0"/>
        <w:adjustRightInd w:val="0"/>
        <w:spacing w:after="0" w:line="360" w:lineRule="auto"/>
        <w:jc w:val="both"/>
        <w:rPr>
          <w:rFonts w:ascii="Book Antiqua" w:hAnsi="Book Antiqua" w:cs="Arial"/>
          <w:b/>
          <w:sz w:val="24"/>
          <w:szCs w:val="24"/>
        </w:rPr>
        <w:sectPr w:rsidR="006620AD" w:rsidRPr="00A51F25" w:rsidSect="00494725">
          <w:pgSz w:w="15840" w:h="12240" w:orient="landscape"/>
          <w:pgMar w:top="1440" w:right="1440" w:bottom="1440" w:left="1440" w:header="720" w:footer="720" w:gutter="0"/>
          <w:cols w:space="720"/>
          <w:docGrid w:linePitch="360"/>
        </w:sectPr>
      </w:pPr>
    </w:p>
    <w:p w14:paraId="53888B8D" w14:textId="77777777" w:rsidR="005A4F4C" w:rsidRPr="00A51F25" w:rsidRDefault="005A4F4C" w:rsidP="000A5B73">
      <w:pPr>
        <w:pStyle w:val="Caption"/>
        <w:spacing w:line="360" w:lineRule="auto"/>
        <w:jc w:val="both"/>
        <w:rPr>
          <w:rFonts w:ascii="Book Antiqua" w:eastAsia="宋体" w:hAnsi="Book Antiqua" w:cs="Arial"/>
          <w:sz w:val="24"/>
          <w:szCs w:val="24"/>
          <w:lang w:eastAsia="zh-CN"/>
        </w:rPr>
      </w:pPr>
      <w:r w:rsidRPr="00A51F25">
        <w:rPr>
          <w:noProof/>
        </w:rPr>
        <w:lastRenderedPageBreak/>
        <w:drawing>
          <wp:inline distT="0" distB="0" distL="0" distR="0" wp14:anchorId="095DA8B9" wp14:editId="691E895C">
            <wp:extent cx="5486400" cy="4330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330700"/>
                    </a:xfrm>
                    <a:prstGeom prst="rect">
                      <a:avLst/>
                    </a:prstGeom>
                  </pic:spPr>
                </pic:pic>
              </a:graphicData>
            </a:graphic>
          </wp:inline>
        </w:drawing>
      </w:r>
    </w:p>
    <w:p w14:paraId="3EAF068D" w14:textId="1D71B2FC" w:rsidR="001B71AE" w:rsidRPr="00A51F25" w:rsidRDefault="001B71AE" w:rsidP="00774E1F">
      <w:pPr>
        <w:pStyle w:val="Caption"/>
        <w:spacing w:line="360" w:lineRule="auto"/>
        <w:ind w:left="720" w:hanging="720"/>
        <w:jc w:val="both"/>
        <w:rPr>
          <w:rFonts w:ascii="Book Antiqua" w:eastAsia="宋体" w:hAnsi="Book Antiqua" w:cs="Arial"/>
          <w:sz w:val="24"/>
          <w:szCs w:val="24"/>
          <w:lang w:eastAsia="zh-CN"/>
        </w:rPr>
      </w:pPr>
      <w:r w:rsidRPr="00A51F25">
        <w:rPr>
          <w:rFonts w:ascii="Book Antiqua" w:hAnsi="Book Antiqua" w:cs="Arial"/>
          <w:sz w:val="24"/>
          <w:szCs w:val="24"/>
        </w:rPr>
        <w:t xml:space="preserve">Figure </w:t>
      </w:r>
      <w:proofErr w:type="gramStart"/>
      <w:r w:rsidRPr="00A51F25">
        <w:rPr>
          <w:rFonts w:ascii="Book Antiqua" w:hAnsi="Book Antiqua" w:cs="Arial"/>
          <w:sz w:val="24"/>
          <w:szCs w:val="24"/>
        </w:rPr>
        <w:t xml:space="preserve">1 </w:t>
      </w:r>
      <w:bookmarkStart w:id="28" w:name="_GoBack"/>
      <w:r w:rsidRPr="00A51F25">
        <w:rPr>
          <w:rFonts w:ascii="Book Antiqua" w:hAnsi="Book Antiqua" w:cs="Arial"/>
          <w:sz w:val="24"/>
          <w:szCs w:val="24"/>
        </w:rPr>
        <w:t>Attrition</w:t>
      </w:r>
      <w:proofErr w:type="gramEnd"/>
      <w:r w:rsidRPr="00A51F25">
        <w:rPr>
          <w:rFonts w:ascii="Book Antiqua" w:hAnsi="Book Antiqua" w:cs="Arial"/>
          <w:sz w:val="24"/>
          <w:szCs w:val="24"/>
        </w:rPr>
        <w:t xml:space="preserve"> </w:t>
      </w:r>
      <w:bookmarkEnd w:id="28"/>
      <w:r w:rsidRPr="00A51F25">
        <w:rPr>
          <w:rFonts w:ascii="Book Antiqua" w:hAnsi="Book Antiqua" w:cs="Arial"/>
          <w:sz w:val="24"/>
          <w:szCs w:val="24"/>
        </w:rPr>
        <w:t>on literature search and study inclusion</w:t>
      </w:r>
      <w:r w:rsidR="005A4F4C" w:rsidRPr="00A51F25">
        <w:rPr>
          <w:rFonts w:ascii="Book Antiqua" w:eastAsia="宋体" w:hAnsi="Book Antiqua" w:cs="Arial" w:hint="eastAsia"/>
          <w:sz w:val="24"/>
          <w:szCs w:val="24"/>
          <w:lang w:eastAsia="zh-CN"/>
        </w:rPr>
        <w:t>.</w:t>
      </w:r>
    </w:p>
    <w:p w14:paraId="5B9B247E" w14:textId="77777777" w:rsidR="001B71AE" w:rsidRPr="00A51F25" w:rsidRDefault="001B71AE" w:rsidP="000A5B73">
      <w:pPr>
        <w:spacing w:after="0" w:line="360" w:lineRule="auto"/>
        <w:jc w:val="both"/>
        <w:rPr>
          <w:rFonts w:ascii="Book Antiqua" w:hAnsi="Book Antiqua" w:cs="Arial"/>
          <w:sz w:val="24"/>
          <w:szCs w:val="24"/>
        </w:rPr>
      </w:pPr>
    </w:p>
    <w:p w14:paraId="1E496CDF" w14:textId="77777777" w:rsidR="005A4F4C" w:rsidRPr="00A51F25" w:rsidRDefault="005A4F4C" w:rsidP="000A5B73">
      <w:pPr>
        <w:pStyle w:val="Caption"/>
        <w:spacing w:line="360" w:lineRule="auto"/>
        <w:jc w:val="both"/>
        <w:rPr>
          <w:rFonts w:ascii="Book Antiqua" w:eastAsia="宋体" w:hAnsi="Book Antiqua" w:cs="Arial"/>
          <w:sz w:val="24"/>
          <w:szCs w:val="24"/>
          <w:lang w:eastAsia="zh-CN"/>
        </w:rPr>
      </w:pPr>
      <w:r w:rsidRPr="00A51F25">
        <w:rPr>
          <w:noProof/>
        </w:rPr>
        <w:lastRenderedPageBreak/>
        <w:drawing>
          <wp:inline distT="0" distB="0" distL="0" distR="0" wp14:anchorId="06CE6937" wp14:editId="37A70A78">
            <wp:extent cx="5486400" cy="4171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171950"/>
                    </a:xfrm>
                    <a:prstGeom prst="rect">
                      <a:avLst/>
                    </a:prstGeom>
                  </pic:spPr>
                </pic:pic>
              </a:graphicData>
            </a:graphic>
          </wp:inline>
        </w:drawing>
      </w:r>
    </w:p>
    <w:p w14:paraId="69D3CFD6" w14:textId="1C6627D1" w:rsidR="001B71AE" w:rsidRPr="00A51F25" w:rsidRDefault="001B71AE" w:rsidP="000A5B73">
      <w:pPr>
        <w:pStyle w:val="Caption"/>
        <w:spacing w:line="360" w:lineRule="auto"/>
        <w:jc w:val="both"/>
        <w:rPr>
          <w:rFonts w:ascii="Book Antiqua" w:eastAsia="宋体" w:hAnsi="Book Antiqua" w:cs="Arial"/>
          <w:sz w:val="24"/>
          <w:szCs w:val="24"/>
          <w:lang w:eastAsia="zh-CN"/>
        </w:rPr>
      </w:pPr>
      <w:r w:rsidRPr="00A51F25">
        <w:rPr>
          <w:rFonts w:ascii="Book Antiqua" w:hAnsi="Book Antiqua" w:cs="Arial"/>
          <w:sz w:val="24"/>
          <w:szCs w:val="24"/>
        </w:rPr>
        <w:t xml:space="preserve">Figure 2 Forest plots for analysis of chronic hepatitis C studies on the association of </w:t>
      </w:r>
      <w:r w:rsidRPr="00A51F25">
        <w:rPr>
          <w:rFonts w:ascii="Book Antiqua" w:hAnsi="Book Antiqua" w:cs="Arial"/>
          <w:i/>
          <w:sz w:val="24"/>
          <w:szCs w:val="24"/>
        </w:rPr>
        <w:t>PNPLA3</w:t>
      </w:r>
      <w:r w:rsidRPr="00A51F25">
        <w:rPr>
          <w:rFonts w:ascii="Book Antiqua" w:hAnsi="Book Antiqua" w:cs="Arial"/>
          <w:sz w:val="24"/>
          <w:szCs w:val="24"/>
        </w:rPr>
        <w:t xml:space="preserve"> polymorphisms </w:t>
      </w:r>
      <w:r w:rsidR="009B6997" w:rsidRPr="00A51F25">
        <w:rPr>
          <w:rFonts w:ascii="Book Antiqua" w:hAnsi="Book Antiqua" w:cs="Arial"/>
          <w:sz w:val="24"/>
          <w:szCs w:val="24"/>
        </w:rPr>
        <w:t xml:space="preserve">GG </w:t>
      </w:r>
      <w:r w:rsidR="009B6997" w:rsidRPr="00A51F25">
        <w:rPr>
          <w:rFonts w:ascii="Book Antiqua" w:hAnsi="Book Antiqua" w:cs="Arial"/>
          <w:i/>
          <w:sz w:val="24"/>
          <w:szCs w:val="24"/>
        </w:rPr>
        <w:t>vs</w:t>
      </w:r>
      <w:r w:rsidRPr="00A51F25">
        <w:rPr>
          <w:rFonts w:ascii="Book Antiqua" w:hAnsi="Book Antiqua" w:cs="Arial"/>
          <w:sz w:val="24"/>
          <w:szCs w:val="24"/>
        </w:rPr>
        <w:t xml:space="preserve"> CG and CC with fatty liver in (A), cirrhosis in (B), and HCC in (C).</w:t>
      </w:r>
      <w:r w:rsidRPr="00A51F25">
        <w:rPr>
          <w:rFonts w:ascii="Book Antiqua" w:hAnsi="Book Antiqua" w:cs="Arial"/>
          <w:b w:val="0"/>
          <w:sz w:val="24"/>
          <w:szCs w:val="24"/>
        </w:rPr>
        <w:t xml:space="preserve"> The effect size is reported as odds ratio with 95%</w:t>
      </w:r>
      <w:r w:rsidR="009B6997" w:rsidRPr="00A51F25">
        <w:rPr>
          <w:rFonts w:ascii="Book Antiqua" w:eastAsia="宋体" w:hAnsi="Book Antiqua" w:cs="Arial" w:hint="eastAsia"/>
          <w:b w:val="0"/>
          <w:sz w:val="24"/>
          <w:szCs w:val="24"/>
          <w:lang w:eastAsia="zh-CN"/>
        </w:rPr>
        <w:t>CI</w:t>
      </w:r>
      <w:r w:rsidRPr="00A51F25">
        <w:rPr>
          <w:rFonts w:ascii="Book Antiqua" w:hAnsi="Book Antiqua" w:cs="Arial"/>
          <w:b w:val="0"/>
          <w:sz w:val="24"/>
          <w:szCs w:val="24"/>
        </w:rPr>
        <w:t>. The bottom line in “the statistics for each study” heading is the pooled effect size analyzed using the random effects model. OR greater than 1 denotes risk for the respective outcome or positive association, and OR less than 1 indicates a protective effect or negative association. The 95%</w:t>
      </w:r>
      <w:r w:rsidR="00643572">
        <w:rPr>
          <w:rFonts w:ascii="Book Antiqua" w:eastAsia="宋体" w:hAnsi="Book Antiqua" w:cs="Arial" w:hint="eastAsia"/>
          <w:b w:val="0"/>
          <w:sz w:val="24"/>
          <w:szCs w:val="24"/>
          <w:lang w:eastAsia="zh-CN"/>
        </w:rPr>
        <w:t>CI</w:t>
      </w:r>
      <w:r w:rsidRPr="00A51F25">
        <w:rPr>
          <w:rFonts w:ascii="Book Antiqua" w:hAnsi="Book Antiqua" w:cs="Arial"/>
          <w:b w:val="0"/>
          <w:sz w:val="24"/>
          <w:szCs w:val="24"/>
        </w:rPr>
        <w:t xml:space="preserve"> not crossing 1 indicates a significant association.</w:t>
      </w:r>
      <w:r w:rsidRPr="00A51F25">
        <w:rPr>
          <w:rFonts w:ascii="Book Antiqua" w:hAnsi="Book Antiqua" w:cs="Arial"/>
          <w:sz w:val="24"/>
          <w:szCs w:val="24"/>
        </w:rPr>
        <w:t xml:space="preserve"> </w:t>
      </w:r>
      <w:r w:rsidRPr="00A51F25">
        <w:rPr>
          <w:rFonts w:ascii="Book Antiqua" w:hAnsi="Book Antiqua" w:cs="Arial"/>
          <w:b w:val="0"/>
          <w:sz w:val="24"/>
          <w:szCs w:val="24"/>
        </w:rPr>
        <w:t>While</w:t>
      </w:r>
      <w:r w:rsidR="005A4F4C" w:rsidRPr="00A51F25">
        <w:rPr>
          <w:rFonts w:ascii="Book Antiqua" w:hAnsi="Book Antiqua" w:cs="Arial"/>
          <w:b w:val="0"/>
          <w:i/>
          <w:sz w:val="24"/>
          <w:szCs w:val="24"/>
        </w:rPr>
        <w:t xml:space="preserve"> </w:t>
      </w:r>
      <w:proofErr w:type="spellStart"/>
      <w:r w:rsidR="005A4F4C" w:rsidRPr="00A51F25">
        <w:rPr>
          <w:rFonts w:ascii="Book Antiqua" w:hAnsi="Book Antiqua" w:cs="Arial"/>
          <w:b w:val="0"/>
          <w:i/>
          <w:sz w:val="24"/>
          <w:szCs w:val="24"/>
        </w:rPr>
        <w:t>Valenti</w:t>
      </w:r>
      <w:proofErr w:type="spellEnd"/>
      <w:r w:rsidR="00643572" w:rsidRPr="00643572">
        <w:rPr>
          <w:rFonts w:ascii="Book Antiqua" w:eastAsia="宋体" w:hAnsi="Book Antiqua" w:cs="Arial" w:hint="eastAsia"/>
          <w:b w:val="0"/>
          <w:i/>
          <w:sz w:val="24"/>
          <w:szCs w:val="24"/>
          <w:lang w:eastAsia="zh-CN"/>
        </w:rPr>
        <w:t xml:space="preserve"> </w:t>
      </w:r>
      <w:r w:rsidR="00643572">
        <w:rPr>
          <w:rFonts w:ascii="Book Antiqua" w:eastAsia="宋体" w:hAnsi="Book Antiqua" w:cs="Arial" w:hint="eastAsia"/>
          <w:b w:val="0"/>
          <w:i/>
          <w:sz w:val="24"/>
          <w:szCs w:val="24"/>
          <w:lang w:eastAsia="zh-CN"/>
        </w:rPr>
        <w:t>et al</w:t>
      </w:r>
      <w:r w:rsidR="00643572" w:rsidRPr="00643572">
        <w:rPr>
          <w:rFonts w:ascii="Book Antiqua" w:eastAsia="宋体" w:hAnsi="Book Antiqua" w:cs="Arial" w:hint="eastAsia"/>
          <w:b w:val="0"/>
          <w:sz w:val="24"/>
          <w:szCs w:val="24"/>
          <w:vertAlign w:val="superscript"/>
          <w:lang w:eastAsia="zh-CN"/>
        </w:rPr>
        <w:t>[</w:t>
      </w:r>
      <w:r w:rsidR="00643572">
        <w:rPr>
          <w:rFonts w:ascii="Book Antiqua" w:eastAsia="宋体" w:hAnsi="Book Antiqua" w:cs="Arial" w:hint="eastAsia"/>
          <w:b w:val="0"/>
          <w:sz w:val="24"/>
          <w:szCs w:val="24"/>
          <w:vertAlign w:val="superscript"/>
          <w:lang w:eastAsia="zh-CN"/>
        </w:rPr>
        <w:t>43</w:t>
      </w:r>
      <w:r w:rsidR="00643572" w:rsidRPr="00643572">
        <w:rPr>
          <w:rFonts w:ascii="Book Antiqua" w:eastAsia="宋体" w:hAnsi="Book Antiqua" w:cs="Arial" w:hint="eastAsia"/>
          <w:b w:val="0"/>
          <w:sz w:val="24"/>
          <w:szCs w:val="24"/>
          <w:vertAlign w:val="superscript"/>
          <w:lang w:eastAsia="zh-CN"/>
        </w:rPr>
        <w:t>]</w:t>
      </w:r>
      <w:r w:rsidR="00643572" w:rsidRPr="00A51F25">
        <w:rPr>
          <w:rFonts w:ascii="Book Antiqua" w:hAnsi="Book Antiqua" w:cs="Arial"/>
          <w:b w:val="0"/>
          <w:sz w:val="24"/>
          <w:szCs w:val="24"/>
        </w:rPr>
        <w:t xml:space="preserve"> </w:t>
      </w:r>
      <w:r w:rsidRPr="00A51F25">
        <w:rPr>
          <w:rFonts w:ascii="Book Antiqua" w:hAnsi="Book Antiqua" w:cs="Arial"/>
          <w:b w:val="0"/>
          <w:i/>
          <w:sz w:val="24"/>
          <w:szCs w:val="24"/>
        </w:rPr>
        <w:t xml:space="preserve"> </w:t>
      </w:r>
      <w:r w:rsidRPr="00A51F25">
        <w:rPr>
          <w:rFonts w:ascii="Book Antiqua" w:hAnsi="Book Antiqua" w:cs="Arial"/>
          <w:b w:val="0"/>
          <w:sz w:val="24"/>
          <w:szCs w:val="24"/>
        </w:rPr>
        <w:t>in panel (A) refers to reference</w:t>
      </w:r>
      <w:r w:rsidR="001D0D88" w:rsidRPr="00A51F25">
        <w:rPr>
          <w:rFonts w:ascii="Book Antiqua" w:hAnsi="Book Antiqua" w:cs="Arial"/>
          <w:b w:val="0"/>
          <w:sz w:val="24"/>
          <w:szCs w:val="24"/>
        </w:rPr>
        <w:fldChar w:fldCharType="begin"/>
      </w:r>
      <w:r w:rsidR="00E96303" w:rsidRPr="00A51F25">
        <w:rPr>
          <w:rFonts w:ascii="Book Antiqua" w:hAnsi="Book Antiqua" w:cs="Arial"/>
          <w:b w:val="0"/>
          <w:sz w:val="24"/>
          <w:szCs w:val="24"/>
        </w:rPr>
        <w:instrText xml:space="preserve"> ADDIN EN.CITE &lt;EndNote&gt;&lt;Cite&gt;&lt;Author&gt;Valenti&lt;/Author&gt;&lt;Year&gt;2012&lt;/Year&gt;&lt;IDText&gt;Interaction between IL28B and PNPLA3 genotypes in the pathogenesis of steatosis in chronic hepatitis C non genotype-3 patients&lt;/IDText&gt;&lt;DisplayText&gt;&lt;style face="superscript"&gt;[43]&lt;/style&gt;&lt;/DisplayText&gt;&lt;record&gt;&lt;rec-number&gt;40&lt;/rec-number&gt;&lt;foreign-keys&gt;&lt;key app="EN" db-id="r0svrstso5wwrzevtfyxxsrj0xw5r2wzdrsd" timestamp="1463288274"&gt;40&lt;/key&gt;&lt;/foreign-keys&gt;&lt;ref-type name="Journal Article"&gt;17&lt;/ref-type&gt;&lt;contributors&gt;&lt;authors&gt;&lt;author&gt;Valenti, L.&lt;/author&gt;&lt;author&gt;Aghemo, A.&lt;/author&gt;&lt;author&gt;Stättermayer, A. F.&lt;/author&gt;&lt;/authors&gt;&lt;/contributors&gt;&lt;titles&gt;&lt;title&gt;Interaction between IL28B and PNPLA3 genotypes in the pathogenesis of steatosis in chronic hepatitis C non genotype-3 patients&lt;/title&gt;&lt;secondary-title&gt;J Hepatol&lt;/secondary-title&gt;&lt;/titles&gt;&lt;periodical&gt;&lt;full-title&gt;J Hepatol&lt;/full-title&gt;&lt;/periodical&gt;&lt;pages&gt;1209-10; author reply 1210-2&lt;/pages&gt;&lt;volume&gt;56&lt;/volume&gt;&lt;number&gt;5&lt;/number&gt;&lt;keywords&gt;&lt;keyword&gt;Fatty Liver&lt;/keyword&gt;&lt;keyword&gt;Female&lt;/keyword&gt;&lt;keyword&gt;Hepatitis C, Chronic&lt;/keyword&gt;&lt;keyword&gt;Humans&lt;/keyword&gt;&lt;keyword&gt;Interleukins&lt;/keyword&gt;&lt;keyword&gt;Male&lt;/keyword&gt;&lt;keyword&gt;Polymorphism, Single Nucleotide&lt;/keyword&gt;&lt;/keywords&gt;&lt;dates&gt;&lt;year&gt;2012&lt;/year&gt;&lt;pub-dates&gt;&lt;date&gt;May&lt;/date&gt;&lt;/pub-dates&gt;&lt;/dates&gt;&lt;isbn&gt;1600-0641&lt;/isbn&gt;&lt;accession-num&gt;22230871&lt;/accession-num&gt;&lt;urls&gt;&lt;related-urls&gt;&lt;url&gt;http://www.ncbi.nlm.nih.gov/pubmed/22230871&lt;/url&gt;&lt;/related-urls&gt;&lt;/urls&gt;&lt;electronic-resource-num&gt;10.1016/j.jhep.2011.10.024&lt;/electronic-resource-num&gt;&lt;language&gt;eng&lt;/language&gt;&lt;/record&gt;&lt;/Cite&gt;&lt;/EndNote&gt;</w:instrText>
      </w:r>
      <w:r w:rsidR="001D0D88" w:rsidRPr="00A51F25">
        <w:rPr>
          <w:rFonts w:ascii="Book Antiqua" w:hAnsi="Book Antiqua" w:cs="Arial"/>
          <w:b w:val="0"/>
          <w:sz w:val="24"/>
          <w:szCs w:val="24"/>
        </w:rPr>
        <w:fldChar w:fldCharType="separate"/>
      </w:r>
      <w:r w:rsidR="00E96303" w:rsidRPr="00A51F25">
        <w:rPr>
          <w:rFonts w:ascii="Book Antiqua" w:hAnsi="Book Antiqua" w:cs="Arial"/>
          <w:b w:val="0"/>
          <w:noProof/>
          <w:sz w:val="24"/>
          <w:szCs w:val="24"/>
          <w:vertAlign w:val="superscript"/>
        </w:rPr>
        <w:t>[43]</w:t>
      </w:r>
      <w:r w:rsidR="001D0D88" w:rsidRPr="00A51F25">
        <w:rPr>
          <w:rFonts w:ascii="Book Antiqua" w:hAnsi="Book Antiqua" w:cs="Arial"/>
          <w:b w:val="0"/>
          <w:sz w:val="24"/>
          <w:szCs w:val="24"/>
        </w:rPr>
        <w:fldChar w:fldCharType="end"/>
      </w:r>
      <w:r w:rsidR="005A4F4C" w:rsidRPr="00A51F25">
        <w:rPr>
          <w:rFonts w:ascii="Book Antiqua" w:hAnsi="Book Antiqua" w:cs="Arial"/>
          <w:b w:val="0"/>
          <w:i/>
          <w:sz w:val="24"/>
          <w:szCs w:val="24"/>
        </w:rPr>
        <w:t xml:space="preserve">, </w:t>
      </w:r>
      <w:proofErr w:type="spellStart"/>
      <w:r w:rsidR="005A4F4C" w:rsidRPr="00A51F25">
        <w:rPr>
          <w:rFonts w:ascii="Book Antiqua" w:hAnsi="Book Antiqua" w:cs="Arial"/>
          <w:b w:val="0"/>
          <w:i/>
          <w:sz w:val="24"/>
          <w:szCs w:val="24"/>
        </w:rPr>
        <w:t>Valenti</w:t>
      </w:r>
      <w:proofErr w:type="spellEnd"/>
      <w:r w:rsidR="005A4F4C" w:rsidRPr="00A51F25">
        <w:rPr>
          <w:rFonts w:ascii="Book Antiqua" w:hAnsi="Book Antiqua" w:cs="Arial"/>
          <w:b w:val="0"/>
          <w:i/>
          <w:sz w:val="24"/>
          <w:szCs w:val="24"/>
        </w:rPr>
        <w:t xml:space="preserve"> </w:t>
      </w:r>
      <w:r w:rsidR="00643572">
        <w:rPr>
          <w:rFonts w:ascii="Book Antiqua" w:eastAsia="宋体" w:hAnsi="Book Antiqua" w:cs="Arial" w:hint="eastAsia"/>
          <w:b w:val="0"/>
          <w:i/>
          <w:sz w:val="24"/>
          <w:szCs w:val="24"/>
          <w:lang w:eastAsia="zh-CN"/>
        </w:rPr>
        <w:t>et al</w:t>
      </w:r>
      <w:r w:rsidR="00643572" w:rsidRPr="00643572">
        <w:rPr>
          <w:rFonts w:ascii="Book Antiqua" w:eastAsia="宋体" w:hAnsi="Book Antiqua" w:cs="Arial" w:hint="eastAsia"/>
          <w:b w:val="0"/>
          <w:sz w:val="24"/>
          <w:szCs w:val="24"/>
          <w:vertAlign w:val="superscript"/>
          <w:lang w:eastAsia="zh-CN"/>
        </w:rPr>
        <w:t>[14]</w:t>
      </w:r>
      <w:r w:rsidRPr="00A51F25">
        <w:rPr>
          <w:rFonts w:ascii="Book Antiqua" w:hAnsi="Book Antiqua" w:cs="Arial"/>
          <w:b w:val="0"/>
          <w:sz w:val="24"/>
          <w:szCs w:val="24"/>
        </w:rPr>
        <w:t xml:space="preserve"> in panel (B)</w:t>
      </w:r>
      <w:r w:rsidR="005A4F4C" w:rsidRPr="00A51F25">
        <w:rPr>
          <w:rFonts w:ascii="Book Antiqua" w:eastAsia="宋体" w:hAnsi="Book Antiqua" w:cs="Arial" w:hint="eastAsia"/>
          <w:b w:val="0"/>
          <w:sz w:val="24"/>
          <w:szCs w:val="24"/>
          <w:lang w:eastAsia="zh-CN"/>
        </w:rPr>
        <w:t>.</w:t>
      </w:r>
    </w:p>
    <w:p w14:paraId="7DD92B51" w14:textId="77777777" w:rsidR="001B71AE" w:rsidRPr="00A51F25" w:rsidRDefault="001B71AE" w:rsidP="000A5B73">
      <w:pPr>
        <w:spacing w:after="0" w:line="360" w:lineRule="auto"/>
        <w:jc w:val="both"/>
        <w:rPr>
          <w:rFonts w:ascii="Book Antiqua" w:hAnsi="Book Antiqua" w:cs="Arial"/>
          <w:sz w:val="24"/>
          <w:szCs w:val="24"/>
        </w:rPr>
      </w:pPr>
    </w:p>
    <w:p w14:paraId="027808E9" w14:textId="77777777" w:rsidR="005A4F4C" w:rsidRPr="00A51F25" w:rsidRDefault="005A4F4C" w:rsidP="000A5B73">
      <w:pPr>
        <w:pStyle w:val="Caption"/>
        <w:spacing w:line="360" w:lineRule="auto"/>
        <w:jc w:val="both"/>
        <w:rPr>
          <w:rFonts w:ascii="Book Antiqua" w:eastAsia="宋体" w:hAnsi="Book Antiqua" w:cs="Arial"/>
          <w:sz w:val="24"/>
          <w:szCs w:val="24"/>
          <w:lang w:eastAsia="zh-CN"/>
        </w:rPr>
      </w:pPr>
      <w:r w:rsidRPr="00A51F25">
        <w:rPr>
          <w:noProof/>
        </w:rPr>
        <w:lastRenderedPageBreak/>
        <w:drawing>
          <wp:inline distT="0" distB="0" distL="0" distR="0" wp14:anchorId="4AA60DEA" wp14:editId="5F70B90D">
            <wp:extent cx="5486400" cy="17703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770380"/>
                    </a:xfrm>
                    <a:prstGeom prst="rect">
                      <a:avLst/>
                    </a:prstGeom>
                  </pic:spPr>
                </pic:pic>
              </a:graphicData>
            </a:graphic>
          </wp:inline>
        </w:drawing>
      </w:r>
    </w:p>
    <w:p w14:paraId="498BC65E" w14:textId="67D198DF" w:rsidR="00C52E10" w:rsidRPr="002B25BB" w:rsidRDefault="001B71AE" w:rsidP="000A5B73">
      <w:pPr>
        <w:pStyle w:val="Caption"/>
        <w:spacing w:line="360" w:lineRule="auto"/>
        <w:jc w:val="both"/>
        <w:rPr>
          <w:rFonts w:ascii="Book Antiqua" w:hAnsi="Book Antiqua" w:cs="Arial"/>
          <w:b w:val="0"/>
          <w:sz w:val="24"/>
          <w:szCs w:val="24"/>
        </w:rPr>
      </w:pPr>
      <w:r w:rsidRPr="00A51F25">
        <w:rPr>
          <w:rFonts w:ascii="Book Antiqua" w:hAnsi="Book Antiqua" w:cs="Arial"/>
          <w:sz w:val="24"/>
          <w:szCs w:val="24"/>
        </w:rPr>
        <w:t>Figure 3</w:t>
      </w:r>
      <w:r w:rsidRPr="00A51F25">
        <w:rPr>
          <w:rFonts w:ascii="Book Antiqua" w:hAnsi="Book Antiqua" w:cs="Arial"/>
          <w:b w:val="0"/>
          <w:sz w:val="24"/>
          <w:szCs w:val="24"/>
        </w:rPr>
        <w:t xml:space="preserve"> </w:t>
      </w:r>
      <w:r w:rsidRPr="00A51F25">
        <w:rPr>
          <w:rFonts w:ascii="Book Antiqua" w:hAnsi="Book Antiqua" w:cs="Arial"/>
          <w:sz w:val="24"/>
          <w:szCs w:val="24"/>
        </w:rPr>
        <w:t xml:space="preserve">Forest plots for analysis of chronic hepatitis C studies on the association of PNPLA3 polymorphisms </w:t>
      </w:r>
      <w:r w:rsidR="009B6997" w:rsidRPr="00A51F25">
        <w:rPr>
          <w:rFonts w:ascii="Book Antiqua" w:hAnsi="Book Antiqua" w:cs="Arial"/>
          <w:sz w:val="24"/>
          <w:szCs w:val="24"/>
        </w:rPr>
        <w:t xml:space="preserve">GG and CG </w:t>
      </w:r>
      <w:r w:rsidR="009B6997" w:rsidRPr="00A51F25">
        <w:rPr>
          <w:rFonts w:ascii="Book Antiqua" w:hAnsi="Book Antiqua" w:cs="Arial"/>
          <w:i/>
          <w:sz w:val="24"/>
          <w:szCs w:val="24"/>
        </w:rPr>
        <w:t>vs</w:t>
      </w:r>
      <w:r w:rsidRPr="00A51F25">
        <w:rPr>
          <w:rFonts w:ascii="Book Antiqua" w:hAnsi="Book Antiqua" w:cs="Arial"/>
          <w:sz w:val="24"/>
          <w:szCs w:val="24"/>
        </w:rPr>
        <w:t xml:space="preserve"> CC with fatty liver in (A), and cirrhosis in (B). </w:t>
      </w:r>
      <w:r w:rsidRPr="00A51F25">
        <w:rPr>
          <w:rFonts w:ascii="Book Antiqua" w:hAnsi="Book Antiqua" w:cs="Arial"/>
          <w:b w:val="0"/>
          <w:sz w:val="24"/>
          <w:szCs w:val="24"/>
        </w:rPr>
        <w:t>The effect size is reported as odds ratio with 95%</w:t>
      </w:r>
      <w:r w:rsidR="00494725" w:rsidRPr="00A51F25">
        <w:rPr>
          <w:rFonts w:ascii="Book Antiqua" w:eastAsia="宋体" w:hAnsi="Book Antiqua" w:cs="Arial" w:hint="eastAsia"/>
          <w:b w:val="0"/>
          <w:sz w:val="24"/>
          <w:szCs w:val="24"/>
          <w:lang w:eastAsia="zh-CN"/>
        </w:rPr>
        <w:t>CI</w:t>
      </w:r>
      <w:r w:rsidRPr="00A51F25">
        <w:rPr>
          <w:rFonts w:ascii="Book Antiqua" w:hAnsi="Book Antiqua" w:cs="Arial"/>
          <w:b w:val="0"/>
          <w:sz w:val="24"/>
          <w:szCs w:val="24"/>
        </w:rPr>
        <w:t>. The bottom line in the “statistics for each study” heading is the pooled effect size analyzed using the random effects model. OR greater than 1 denotes risk for the respective outcome or positive association, and OR less than 1 indicates a protective effect or negative association. The 95%</w:t>
      </w:r>
      <w:r w:rsidR="00A51F25">
        <w:rPr>
          <w:rFonts w:ascii="Book Antiqua" w:eastAsia="宋体" w:hAnsi="Book Antiqua" w:cs="Arial" w:hint="eastAsia"/>
          <w:b w:val="0"/>
          <w:sz w:val="24"/>
          <w:szCs w:val="24"/>
          <w:lang w:eastAsia="zh-CN"/>
        </w:rPr>
        <w:t xml:space="preserve">CI </w:t>
      </w:r>
      <w:r w:rsidRPr="00A51F25">
        <w:rPr>
          <w:rFonts w:ascii="Book Antiqua" w:hAnsi="Book Antiqua" w:cs="Arial"/>
          <w:b w:val="0"/>
          <w:sz w:val="24"/>
          <w:szCs w:val="24"/>
        </w:rPr>
        <w:t>not crossing 1 indi</w:t>
      </w:r>
      <w:r w:rsidR="00871742" w:rsidRPr="00A51F25">
        <w:rPr>
          <w:rFonts w:ascii="Book Antiqua" w:hAnsi="Book Antiqua" w:cs="Arial"/>
          <w:b w:val="0"/>
          <w:sz w:val="24"/>
          <w:szCs w:val="24"/>
        </w:rPr>
        <w:t>cates a significant association.</w:t>
      </w:r>
    </w:p>
    <w:sectPr w:rsidR="00C52E10" w:rsidRPr="002B25BB" w:rsidSect="0049472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98D19" w15:done="0"/>
  <w15:commentEx w15:paraId="7B7DD6D4" w15:done="0"/>
  <w15:commentEx w15:paraId="1B45E16E" w15:done="0"/>
  <w15:commentEx w15:paraId="41DA1191" w15:done="0"/>
  <w15:commentEx w15:paraId="53C53D7C" w15:done="0"/>
  <w15:commentEx w15:paraId="160C092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6BF9E" w14:textId="77777777" w:rsidR="00B927B4" w:rsidRDefault="00B927B4" w:rsidP="00F87109">
      <w:pPr>
        <w:spacing w:after="0" w:line="240" w:lineRule="auto"/>
      </w:pPr>
      <w:r>
        <w:separator/>
      </w:r>
    </w:p>
  </w:endnote>
  <w:endnote w:type="continuationSeparator" w:id="0">
    <w:p w14:paraId="1B0214F9" w14:textId="77777777" w:rsidR="00B927B4" w:rsidRDefault="00B927B4" w:rsidP="00F8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6844D" w14:textId="77777777" w:rsidR="00B927B4" w:rsidRDefault="00B927B4" w:rsidP="00F87109">
      <w:pPr>
        <w:spacing w:after="0" w:line="240" w:lineRule="auto"/>
      </w:pPr>
      <w:r>
        <w:separator/>
      </w:r>
    </w:p>
  </w:footnote>
  <w:footnote w:type="continuationSeparator" w:id="0">
    <w:p w14:paraId="5FA07A2C" w14:textId="77777777" w:rsidR="00B927B4" w:rsidRDefault="00B927B4" w:rsidP="00F871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53D"/>
    <w:multiLevelType w:val="hybridMultilevel"/>
    <w:tmpl w:val="8C4C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A49E0"/>
    <w:multiLevelType w:val="hybridMultilevel"/>
    <w:tmpl w:val="99781DEC"/>
    <w:lvl w:ilvl="0" w:tplc="2F5431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26286"/>
    <w:multiLevelType w:val="hybridMultilevel"/>
    <w:tmpl w:val="000E6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291E08"/>
    <w:multiLevelType w:val="hybridMultilevel"/>
    <w:tmpl w:val="85408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E34B5"/>
    <w:multiLevelType w:val="hybridMultilevel"/>
    <w:tmpl w:val="7B2A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F252C"/>
    <w:multiLevelType w:val="hybridMultilevel"/>
    <w:tmpl w:val="6A466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8047B"/>
    <w:multiLevelType w:val="hybridMultilevel"/>
    <w:tmpl w:val="459286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Maslonka">
    <w15:presenceInfo w15:providerId="Windows Live" w15:userId="945432027bd9bd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ENLayout&gt;"/>
    <w:docVar w:name="EN.Libraries" w:val="&lt;Libraries&gt;&lt;/Libraries&gt;"/>
  </w:docVars>
  <w:rsids>
    <w:rsidRoot w:val="00F87109"/>
    <w:rsid w:val="00001155"/>
    <w:rsid w:val="00006517"/>
    <w:rsid w:val="00012146"/>
    <w:rsid w:val="000525FD"/>
    <w:rsid w:val="00054208"/>
    <w:rsid w:val="00055B43"/>
    <w:rsid w:val="00056C4E"/>
    <w:rsid w:val="00061E5C"/>
    <w:rsid w:val="00074509"/>
    <w:rsid w:val="000A5B73"/>
    <w:rsid w:val="000B3299"/>
    <w:rsid w:val="000B4FD5"/>
    <w:rsid w:val="000C42A2"/>
    <w:rsid w:val="000D5FF4"/>
    <w:rsid w:val="000E18DC"/>
    <w:rsid w:val="000E4C12"/>
    <w:rsid w:val="000F6D95"/>
    <w:rsid w:val="00107AD0"/>
    <w:rsid w:val="00110A5A"/>
    <w:rsid w:val="00114168"/>
    <w:rsid w:val="00117CFF"/>
    <w:rsid w:val="001203BD"/>
    <w:rsid w:val="001235D3"/>
    <w:rsid w:val="00126FE3"/>
    <w:rsid w:val="00137DFC"/>
    <w:rsid w:val="0014179F"/>
    <w:rsid w:val="00146444"/>
    <w:rsid w:val="00146E3D"/>
    <w:rsid w:val="00157D97"/>
    <w:rsid w:val="0016577D"/>
    <w:rsid w:val="00183A3E"/>
    <w:rsid w:val="00184EBD"/>
    <w:rsid w:val="0018600D"/>
    <w:rsid w:val="00190D2E"/>
    <w:rsid w:val="00197A65"/>
    <w:rsid w:val="001A39C0"/>
    <w:rsid w:val="001A6710"/>
    <w:rsid w:val="001A73E9"/>
    <w:rsid w:val="001B71AE"/>
    <w:rsid w:val="001C586A"/>
    <w:rsid w:val="001D0D88"/>
    <w:rsid w:val="001D4B14"/>
    <w:rsid w:val="001E2033"/>
    <w:rsid w:val="001E3CC7"/>
    <w:rsid w:val="001E6E06"/>
    <w:rsid w:val="001F51F0"/>
    <w:rsid w:val="00205B5C"/>
    <w:rsid w:val="00206C9A"/>
    <w:rsid w:val="00216B1C"/>
    <w:rsid w:val="00251760"/>
    <w:rsid w:val="0025457B"/>
    <w:rsid w:val="00254BFB"/>
    <w:rsid w:val="00262274"/>
    <w:rsid w:val="00274944"/>
    <w:rsid w:val="002762E5"/>
    <w:rsid w:val="00282C75"/>
    <w:rsid w:val="0028434F"/>
    <w:rsid w:val="0029157F"/>
    <w:rsid w:val="00294EAC"/>
    <w:rsid w:val="002A78A0"/>
    <w:rsid w:val="002B25BB"/>
    <w:rsid w:val="002B759B"/>
    <w:rsid w:val="002C20FF"/>
    <w:rsid w:val="002C3292"/>
    <w:rsid w:val="002D540A"/>
    <w:rsid w:val="002D60BC"/>
    <w:rsid w:val="002E5237"/>
    <w:rsid w:val="002F2EC0"/>
    <w:rsid w:val="002F7F62"/>
    <w:rsid w:val="00303DC2"/>
    <w:rsid w:val="003145E3"/>
    <w:rsid w:val="0031705F"/>
    <w:rsid w:val="00320EFD"/>
    <w:rsid w:val="00330421"/>
    <w:rsid w:val="00331A81"/>
    <w:rsid w:val="0034052B"/>
    <w:rsid w:val="00340955"/>
    <w:rsid w:val="003421EF"/>
    <w:rsid w:val="0035266D"/>
    <w:rsid w:val="003538AA"/>
    <w:rsid w:val="003651D0"/>
    <w:rsid w:val="00367862"/>
    <w:rsid w:val="00371CEB"/>
    <w:rsid w:val="00375075"/>
    <w:rsid w:val="0038157A"/>
    <w:rsid w:val="003821EB"/>
    <w:rsid w:val="00384A76"/>
    <w:rsid w:val="0038756A"/>
    <w:rsid w:val="00387EC1"/>
    <w:rsid w:val="003910D6"/>
    <w:rsid w:val="00393C2E"/>
    <w:rsid w:val="003C7D44"/>
    <w:rsid w:val="003D065A"/>
    <w:rsid w:val="003D5203"/>
    <w:rsid w:val="003E78E1"/>
    <w:rsid w:val="003F3537"/>
    <w:rsid w:val="003F69DB"/>
    <w:rsid w:val="004021F7"/>
    <w:rsid w:val="00403883"/>
    <w:rsid w:val="00403EB6"/>
    <w:rsid w:val="00405CD7"/>
    <w:rsid w:val="004136CD"/>
    <w:rsid w:val="00421EE7"/>
    <w:rsid w:val="004400F2"/>
    <w:rsid w:val="004405E2"/>
    <w:rsid w:val="0044619D"/>
    <w:rsid w:val="00455455"/>
    <w:rsid w:val="004559E7"/>
    <w:rsid w:val="00456C4F"/>
    <w:rsid w:val="00456D10"/>
    <w:rsid w:val="00470401"/>
    <w:rsid w:val="0047099C"/>
    <w:rsid w:val="00490F30"/>
    <w:rsid w:val="0049307E"/>
    <w:rsid w:val="004939C2"/>
    <w:rsid w:val="00494725"/>
    <w:rsid w:val="00495ACB"/>
    <w:rsid w:val="004968B5"/>
    <w:rsid w:val="004A4766"/>
    <w:rsid w:val="004A737C"/>
    <w:rsid w:val="004B0563"/>
    <w:rsid w:val="004C1F5D"/>
    <w:rsid w:val="004C7686"/>
    <w:rsid w:val="004D6248"/>
    <w:rsid w:val="004F7F48"/>
    <w:rsid w:val="005020CC"/>
    <w:rsid w:val="00504243"/>
    <w:rsid w:val="005207D6"/>
    <w:rsid w:val="0052241B"/>
    <w:rsid w:val="00522C6F"/>
    <w:rsid w:val="00537B74"/>
    <w:rsid w:val="0055794C"/>
    <w:rsid w:val="0056500E"/>
    <w:rsid w:val="00573148"/>
    <w:rsid w:val="00582407"/>
    <w:rsid w:val="00583B88"/>
    <w:rsid w:val="00585146"/>
    <w:rsid w:val="005913A5"/>
    <w:rsid w:val="00593DB0"/>
    <w:rsid w:val="005A0642"/>
    <w:rsid w:val="005A4F4C"/>
    <w:rsid w:val="005A51C3"/>
    <w:rsid w:val="005D6A84"/>
    <w:rsid w:val="005E1227"/>
    <w:rsid w:val="00607470"/>
    <w:rsid w:val="0061472D"/>
    <w:rsid w:val="00620D6D"/>
    <w:rsid w:val="00623A99"/>
    <w:rsid w:val="00625A09"/>
    <w:rsid w:val="00626372"/>
    <w:rsid w:val="006342A9"/>
    <w:rsid w:val="00641722"/>
    <w:rsid w:val="00643572"/>
    <w:rsid w:val="00651693"/>
    <w:rsid w:val="006620AD"/>
    <w:rsid w:val="0066376E"/>
    <w:rsid w:val="00664903"/>
    <w:rsid w:val="00664BEB"/>
    <w:rsid w:val="00670CAC"/>
    <w:rsid w:val="006855A9"/>
    <w:rsid w:val="00685A3F"/>
    <w:rsid w:val="00695AF9"/>
    <w:rsid w:val="006A2647"/>
    <w:rsid w:val="006A5D6D"/>
    <w:rsid w:val="006B2A19"/>
    <w:rsid w:val="006C54CF"/>
    <w:rsid w:val="006C6820"/>
    <w:rsid w:val="006D15EE"/>
    <w:rsid w:val="006D221B"/>
    <w:rsid w:val="006D24B8"/>
    <w:rsid w:val="006D2DE4"/>
    <w:rsid w:val="006D5434"/>
    <w:rsid w:val="00701B34"/>
    <w:rsid w:val="0071383D"/>
    <w:rsid w:val="007208AB"/>
    <w:rsid w:val="007325AD"/>
    <w:rsid w:val="00732645"/>
    <w:rsid w:val="007354B3"/>
    <w:rsid w:val="00737032"/>
    <w:rsid w:val="007430D7"/>
    <w:rsid w:val="00750B57"/>
    <w:rsid w:val="00752DFC"/>
    <w:rsid w:val="00774E1F"/>
    <w:rsid w:val="00775BB8"/>
    <w:rsid w:val="00784BA9"/>
    <w:rsid w:val="007A1D0C"/>
    <w:rsid w:val="007A4FF1"/>
    <w:rsid w:val="007B6C49"/>
    <w:rsid w:val="007C54BD"/>
    <w:rsid w:val="007D2B42"/>
    <w:rsid w:val="007D6CA5"/>
    <w:rsid w:val="007E4641"/>
    <w:rsid w:val="007F00BB"/>
    <w:rsid w:val="007F51ED"/>
    <w:rsid w:val="008031BF"/>
    <w:rsid w:val="008048C8"/>
    <w:rsid w:val="00805675"/>
    <w:rsid w:val="00805DA5"/>
    <w:rsid w:val="00811CA9"/>
    <w:rsid w:val="00812AD2"/>
    <w:rsid w:val="00814881"/>
    <w:rsid w:val="00814CA8"/>
    <w:rsid w:val="00815D64"/>
    <w:rsid w:val="0082321D"/>
    <w:rsid w:val="008248AE"/>
    <w:rsid w:val="00842E67"/>
    <w:rsid w:val="0085256D"/>
    <w:rsid w:val="008541F7"/>
    <w:rsid w:val="00855E3F"/>
    <w:rsid w:val="00860F00"/>
    <w:rsid w:val="0086765E"/>
    <w:rsid w:val="008700C8"/>
    <w:rsid w:val="00871742"/>
    <w:rsid w:val="00881B99"/>
    <w:rsid w:val="00894385"/>
    <w:rsid w:val="00897A20"/>
    <w:rsid w:val="008B5302"/>
    <w:rsid w:val="008C37A9"/>
    <w:rsid w:val="008C4AC8"/>
    <w:rsid w:val="008C4F47"/>
    <w:rsid w:val="008C564E"/>
    <w:rsid w:val="008E2225"/>
    <w:rsid w:val="008E30F4"/>
    <w:rsid w:val="008E3C00"/>
    <w:rsid w:val="008F244B"/>
    <w:rsid w:val="008F65A9"/>
    <w:rsid w:val="00900F20"/>
    <w:rsid w:val="009019E5"/>
    <w:rsid w:val="00902A68"/>
    <w:rsid w:val="00905805"/>
    <w:rsid w:val="0091069B"/>
    <w:rsid w:val="00911DA4"/>
    <w:rsid w:val="00912AAC"/>
    <w:rsid w:val="0091308E"/>
    <w:rsid w:val="00923A7B"/>
    <w:rsid w:val="0093102C"/>
    <w:rsid w:val="0095765E"/>
    <w:rsid w:val="0096187C"/>
    <w:rsid w:val="00962A6F"/>
    <w:rsid w:val="009943CA"/>
    <w:rsid w:val="009A137D"/>
    <w:rsid w:val="009B6997"/>
    <w:rsid w:val="009C0488"/>
    <w:rsid w:val="009C1F8A"/>
    <w:rsid w:val="009D742C"/>
    <w:rsid w:val="009E0334"/>
    <w:rsid w:val="009E1E40"/>
    <w:rsid w:val="009E28A9"/>
    <w:rsid w:val="009F21D5"/>
    <w:rsid w:val="009F25B8"/>
    <w:rsid w:val="009F4998"/>
    <w:rsid w:val="00A06CBC"/>
    <w:rsid w:val="00A11D5C"/>
    <w:rsid w:val="00A141FF"/>
    <w:rsid w:val="00A14AF1"/>
    <w:rsid w:val="00A30115"/>
    <w:rsid w:val="00A302B0"/>
    <w:rsid w:val="00A30DFA"/>
    <w:rsid w:val="00A464E3"/>
    <w:rsid w:val="00A47C7E"/>
    <w:rsid w:val="00A47C82"/>
    <w:rsid w:val="00A47E8B"/>
    <w:rsid w:val="00A51F25"/>
    <w:rsid w:val="00A652C1"/>
    <w:rsid w:val="00A66EC5"/>
    <w:rsid w:val="00A85E46"/>
    <w:rsid w:val="00A97989"/>
    <w:rsid w:val="00AA2837"/>
    <w:rsid w:val="00AB1F88"/>
    <w:rsid w:val="00AD2C33"/>
    <w:rsid w:val="00B013C4"/>
    <w:rsid w:val="00B046E4"/>
    <w:rsid w:val="00B2494B"/>
    <w:rsid w:val="00B425F0"/>
    <w:rsid w:val="00B46037"/>
    <w:rsid w:val="00B72B6F"/>
    <w:rsid w:val="00B86AB5"/>
    <w:rsid w:val="00B87322"/>
    <w:rsid w:val="00B905FE"/>
    <w:rsid w:val="00B927B4"/>
    <w:rsid w:val="00BA499D"/>
    <w:rsid w:val="00BB13A7"/>
    <w:rsid w:val="00BB14EC"/>
    <w:rsid w:val="00BB18B5"/>
    <w:rsid w:val="00BE4C04"/>
    <w:rsid w:val="00BE68E0"/>
    <w:rsid w:val="00BE6E21"/>
    <w:rsid w:val="00BE72A9"/>
    <w:rsid w:val="00BF3C47"/>
    <w:rsid w:val="00BF74BA"/>
    <w:rsid w:val="00C02290"/>
    <w:rsid w:val="00C03E33"/>
    <w:rsid w:val="00C05B83"/>
    <w:rsid w:val="00C151DF"/>
    <w:rsid w:val="00C17205"/>
    <w:rsid w:val="00C21774"/>
    <w:rsid w:val="00C279F3"/>
    <w:rsid w:val="00C4426F"/>
    <w:rsid w:val="00C52E10"/>
    <w:rsid w:val="00C64CF6"/>
    <w:rsid w:val="00C65CBF"/>
    <w:rsid w:val="00C855C3"/>
    <w:rsid w:val="00C85DE9"/>
    <w:rsid w:val="00C86E73"/>
    <w:rsid w:val="00CA5C9B"/>
    <w:rsid w:val="00CB25A5"/>
    <w:rsid w:val="00CC1192"/>
    <w:rsid w:val="00CC2B5F"/>
    <w:rsid w:val="00CD1FC1"/>
    <w:rsid w:val="00CE4789"/>
    <w:rsid w:val="00CE69C0"/>
    <w:rsid w:val="00D028AB"/>
    <w:rsid w:val="00D1052A"/>
    <w:rsid w:val="00D16C8D"/>
    <w:rsid w:val="00D17430"/>
    <w:rsid w:val="00D2735D"/>
    <w:rsid w:val="00D328BA"/>
    <w:rsid w:val="00D40258"/>
    <w:rsid w:val="00D469A0"/>
    <w:rsid w:val="00D475A3"/>
    <w:rsid w:val="00D51958"/>
    <w:rsid w:val="00D97995"/>
    <w:rsid w:val="00DA19F0"/>
    <w:rsid w:val="00DA68FF"/>
    <w:rsid w:val="00DB47AC"/>
    <w:rsid w:val="00DB5722"/>
    <w:rsid w:val="00DB579C"/>
    <w:rsid w:val="00DB5CE6"/>
    <w:rsid w:val="00DC1A0C"/>
    <w:rsid w:val="00DC64DD"/>
    <w:rsid w:val="00DE70D4"/>
    <w:rsid w:val="00DE7D34"/>
    <w:rsid w:val="00DF1A2B"/>
    <w:rsid w:val="00DF1EEF"/>
    <w:rsid w:val="00DF3B3C"/>
    <w:rsid w:val="00DF65A7"/>
    <w:rsid w:val="00E01393"/>
    <w:rsid w:val="00E10907"/>
    <w:rsid w:val="00E127C8"/>
    <w:rsid w:val="00E201D3"/>
    <w:rsid w:val="00E25AEE"/>
    <w:rsid w:val="00E27C5B"/>
    <w:rsid w:val="00E34EE3"/>
    <w:rsid w:val="00E42EE4"/>
    <w:rsid w:val="00E5085A"/>
    <w:rsid w:val="00E50FF6"/>
    <w:rsid w:val="00E52B4B"/>
    <w:rsid w:val="00E55568"/>
    <w:rsid w:val="00E55F78"/>
    <w:rsid w:val="00E6229B"/>
    <w:rsid w:val="00E63203"/>
    <w:rsid w:val="00E73142"/>
    <w:rsid w:val="00E90A06"/>
    <w:rsid w:val="00E9403C"/>
    <w:rsid w:val="00E96303"/>
    <w:rsid w:val="00E97F40"/>
    <w:rsid w:val="00EA23D4"/>
    <w:rsid w:val="00EB1CEB"/>
    <w:rsid w:val="00EC46B8"/>
    <w:rsid w:val="00ED15EF"/>
    <w:rsid w:val="00EE49E0"/>
    <w:rsid w:val="00EE7A45"/>
    <w:rsid w:val="00EF2560"/>
    <w:rsid w:val="00EF313F"/>
    <w:rsid w:val="00F150EF"/>
    <w:rsid w:val="00F331B6"/>
    <w:rsid w:val="00F41D06"/>
    <w:rsid w:val="00F42B42"/>
    <w:rsid w:val="00F440AA"/>
    <w:rsid w:val="00F4441E"/>
    <w:rsid w:val="00F56C4E"/>
    <w:rsid w:val="00F56D6F"/>
    <w:rsid w:val="00F72AF0"/>
    <w:rsid w:val="00F73E56"/>
    <w:rsid w:val="00F87109"/>
    <w:rsid w:val="00F87F0C"/>
    <w:rsid w:val="00FA3DB1"/>
    <w:rsid w:val="00FB2788"/>
    <w:rsid w:val="00FC4E78"/>
    <w:rsid w:val="00FC6090"/>
    <w:rsid w:val="00FC74F4"/>
    <w:rsid w:val="00FD1D2F"/>
    <w:rsid w:val="00FD3FCE"/>
    <w:rsid w:val="00FE3A2A"/>
    <w:rsid w:val="00FF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04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09"/>
  </w:style>
  <w:style w:type="paragraph" w:styleId="Footer">
    <w:name w:val="footer"/>
    <w:basedOn w:val="Normal"/>
    <w:link w:val="FooterChar"/>
    <w:uiPriority w:val="99"/>
    <w:unhideWhenUsed/>
    <w:rsid w:val="00F8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09"/>
  </w:style>
  <w:style w:type="paragraph" w:customStyle="1" w:styleId="EndNoteBibliographyTitle">
    <w:name w:val="EndNote Bibliography Title"/>
    <w:basedOn w:val="Normal"/>
    <w:link w:val="EndNoteBibliographyTitleChar"/>
    <w:rsid w:val="00A302B0"/>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A302B0"/>
    <w:rPr>
      <w:rFonts w:ascii="Arial" w:hAnsi="Arial" w:cs="Arial"/>
      <w:noProof/>
    </w:rPr>
  </w:style>
  <w:style w:type="paragraph" w:customStyle="1" w:styleId="EndNoteBibliography">
    <w:name w:val="EndNote Bibliography"/>
    <w:basedOn w:val="Normal"/>
    <w:link w:val="EndNoteBibliographyChar"/>
    <w:rsid w:val="00A302B0"/>
    <w:pPr>
      <w:spacing w:line="480" w:lineRule="auto"/>
    </w:pPr>
    <w:rPr>
      <w:rFonts w:ascii="Arial" w:hAnsi="Arial" w:cs="Arial"/>
      <w:noProof/>
    </w:rPr>
  </w:style>
  <w:style w:type="character" w:customStyle="1" w:styleId="EndNoteBibliographyChar">
    <w:name w:val="EndNote Bibliography Char"/>
    <w:basedOn w:val="DefaultParagraphFont"/>
    <w:link w:val="EndNoteBibliography"/>
    <w:rsid w:val="00A302B0"/>
    <w:rPr>
      <w:rFonts w:ascii="Arial" w:hAnsi="Arial" w:cs="Arial"/>
      <w:noProof/>
    </w:rPr>
  </w:style>
  <w:style w:type="character" w:styleId="CommentReference">
    <w:name w:val="annotation reference"/>
    <w:unhideWhenUsed/>
    <w:rsid w:val="00F41D06"/>
    <w:rPr>
      <w:sz w:val="16"/>
      <w:szCs w:val="16"/>
    </w:rPr>
  </w:style>
  <w:style w:type="paragraph" w:styleId="CommentText">
    <w:name w:val="annotation text"/>
    <w:basedOn w:val="Normal"/>
    <w:link w:val="CommentTextChar"/>
    <w:unhideWhenUsed/>
    <w:rsid w:val="00F41D06"/>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F41D0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41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742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D742C"/>
    <w:rPr>
      <w:rFonts w:ascii="Calibri" w:eastAsia="Times New Roman" w:hAnsi="Calibri" w:cs="Times New Roman"/>
      <w:b/>
      <w:bCs/>
      <w:sz w:val="20"/>
      <w:szCs w:val="20"/>
    </w:rPr>
  </w:style>
  <w:style w:type="paragraph" w:styleId="NormalWeb">
    <w:name w:val="Normal (Web)"/>
    <w:basedOn w:val="Normal"/>
    <w:uiPriority w:val="99"/>
    <w:semiHidden/>
    <w:unhideWhenUsed/>
    <w:rsid w:val="002E523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qFormat/>
    <w:rsid w:val="00D1052A"/>
    <w:pPr>
      <w:spacing w:after="0" w:line="240" w:lineRule="auto"/>
    </w:pPr>
    <w:rPr>
      <w:rFonts w:ascii="Calibri" w:eastAsia="Times New Roman" w:hAnsi="Calibri" w:cs="Times New Roman"/>
      <w:b/>
      <w:bCs/>
      <w:sz w:val="20"/>
      <w:szCs w:val="20"/>
    </w:rPr>
  </w:style>
  <w:style w:type="table" w:customStyle="1" w:styleId="LightShading1">
    <w:name w:val="Light Shading1"/>
    <w:basedOn w:val="TableNormal"/>
    <w:uiPriority w:val="60"/>
    <w:unhideWhenUsed/>
    <w:rsid w:val="00814881"/>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iPriority w:val="99"/>
    <w:unhideWhenUsed/>
    <w:rsid w:val="00294EAC"/>
    <w:rPr>
      <w:color w:val="0000FF"/>
      <w:u w:val="single"/>
    </w:rPr>
  </w:style>
  <w:style w:type="paragraph" w:styleId="ListParagraph">
    <w:name w:val="List Paragraph"/>
    <w:basedOn w:val="Normal"/>
    <w:uiPriority w:val="34"/>
    <w:qFormat/>
    <w:rsid w:val="00E52B4B"/>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AA2837"/>
    <w:pPr>
      <w:spacing w:after="0" w:line="240" w:lineRule="auto"/>
    </w:pPr>
  </w:style>
  <w:style w:type="table" w:styleId="LightShading">
    <w:name w:val="Light Shading"/>
    <w:basedOn w:val="TableNormal"/>
    <w:uiPriority w:val="60"/>
    <w:rsid w:val="001E6E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uiPriority w:val="22"/>
    <w:qFormat/>
    <w:rsid w:val="009B6997"/>
    <w:rPr>
      <w:b/>
      <w:bCs/>
    </w:rPr>
  </w:style>
  <w:style w:type="character" w:styleId="Emphasis">
    <w:name w:val="Emphasis"/>
    <w:qFormat/>
    <w:rsid w:val="00774E1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09"/>
  </w:style>
  <w:style w:type="paragraph" w:styleId="Footer">
    <w:name w:val="footer"/>
    <w:basedOn w:val="Normal"/>
    <w:link w:val="FooterChar"/>
    <w:uiPriority w:val="99"/>
    <w:unhideWhenUsed/>
    <w:rsid w:val="00F8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09"/>
  </w:style>
  <w:style w:type="paragraph" w:customStyle="1" w:styleId="EndNoteBibliographyTitle">
    <w:name w:val="EndNote Bibliography Title"/>
    <w:basedOn w:val="Normal"/>
    <w:link w:val="EndNoteBibliographyTitleChar"/>
    <w:rsid w:val="00A302B0"/>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A302B0"/>
    <w:rPr>
      <w:rFonts w:ascii="Arial" w:hAnsi="Arial" w:cs="Arial"/>
      <w:noProof/>
    </w:rPr>
  </w:style>
  <w:style w:type="paragraph" w:customStyle="1" w:styleId="EndNoteBibliography">
    <w:name w:val="EndNote Bibliography"/>
    <w:basedOn w:val="Normal"/>
    <w:link w:val="EndNoteBibliographyChar"/>
    <w:rsid w:val="00A302B0"/>
    <w:pPr>
      <w:spacing w:line="480" w:lineRule="auto"/>
    </w:pPr>
    <w:rPr>
      <w:rFonts w:ascii="Arial" w:hAnsi="Arial" w:cs="Arial"/>
      <w:noProof/>
    </w:rPr>
  </w:style>
  <w:style w:type="character" w:customStyle="1" w:styleId="EndNoteBibliographyChar">
    <w:name w:val="EndNote Bibliography Char"/>
    <w:basedOn w:val="DefaultParagraphFont"/>
    <w:link w:val="EndNoteBibliography"/>
    <w:rsid w:val="00A302B0"/>
    <w:rPr>
      <w:rFonts w:ascii="Arial" w:hAnsi="Arial" w:cs="Arial"/>
      <w:noProof/>
    </w:rPr>
  </w:style>
  <w:style w:type="character" w:styleId="CommentReference">
    <w:name w:val="annotation reference"/>
    <w:unhideWhenUsed/>
    <w:rsid w:val="00F41D06"/>
    <w:rPr>
      <w:sz w:val="16"/>
      <w:szCs w:val="16"/>
    </w:rPr>
  </w:style>
  <w:style w:type="paragraph" w:styleId="CommentText">
    <w:name w:val="annotation text"/>
    <w:basedOn w:val="Normal"/>
    <w:link w:val="CommentTextChar"/>
    <w:unhideWhenUsed/>
    <w:rsid w:val="00F41D06"/>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F41D0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41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742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D742C"/>
    <w:rPr>
      <w:rFonts w:ascii="Calibri" w:eastAsia="Times New Roman" w:hAnsi="Calibri" w:cs="Times New Roman"/>
      <w:b/>
      <w:bCs/>
      <w:sz w:val="20"/>
      <w:szCs w:val="20"/>
    </w:rPr>
  </w:style>
  <w:style w:type="paragraph" w:styleId="NormalWeb">
    <w:name w:val="Normal (Web)"/>
    <w:basedOn w:val="Normal"/>
    <w:uiPriority w:val="99"/>
    <w:semiHidden/>
    <w:unhideWhenUsed/>
    <w:rsid w:val="002E523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qFormat/>
    <w:rsid w:val="00D1052A"/>
    <w:pPr>
      <w:spacing w:after="0" w:line="240" w:lineRule="auto"/>
    </w:pPr>
    <w:rPr>
      <w:rFonts w:ascii="Calibri" w:eastAsia="Times New Roman" w:hAnsi="Calibri" w:cs="Times New Roman"/>
      <w:b/>
      <w:bCs/>
      <w:sz w:val="20"/>
      <w:szCs w:val="20"/>
    </w:rPr>
  </w:style>
  <w:style w:type="table" w:customStyle="1" w:styleId="LightShading1">
    <w:name w:val="Light Shading1"/>
    <w:basedOn w:val="TableNormal"/>
    <w:uiPriority w:val="60"/>
    <w:unhideWhenUsed/>
    <w:rsid w:val="00814881"/>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iPriority w:val="99"/>
    <w:unhideWhenUsed/>
    <w:rsid w:val="00294EAC"/>
    <w:rPr>
      <w:color w:val="0000FF"/>
      <w:u w:val="single"/>
    </w:rPr>
  </w:style>
  <w:style w:type="paragraph" w:styleId="ListParagraph">
    <w:name w:val="List Paragraph"/>
    <w:basedOn w:val="Normal"/>
    <w:uiPriority w:val="34"/>
    <w:qFormat/>
    <w:rsid w:val="00E52B4B"/>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AA2837"/>
    <w:pPr>
      <w:spacing w:after="0" w:line="240" w:lineRule="auto"/>
    </w:pPr>
  </w:style>
  <w:style w:type="table" w:styleId="LightShading">
    <w:name w:val="Light Shading"/>
    <w:basedOn w:val="TableNormal"/>
    <w:uiPriority w:val="60"/>
    <w:rsid w:val="001E6E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uiPriority w:val="22"/>
    <w:qFormat/>
    <w:rsid w:val="009B6997"/>
    <w:rPr>
      <w:b/>
      <w:bCs/>
    </w:rPr>
  </w:style>
  <w:style w:type="character" w:styleId="Emphasis">
    <w:name w:val="Emphasis"/>
    <w:qFormat/>
    <w:rsid w:val="00774E1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4592">
      <w:bodyDiv w:val="1"/>
      <w:marLeft w:val="0"/>
      <w:marRight w:val="0"/>
      <w:marTop w:val="0"/>
      <w:marBottom w:val="0"/>
      <w:divBdr>
        <w:top w:val="none" w:sz="0" w:space="0" w:color="auto"/>
        <w:left w:val="none" w:sz="0" w:space="0" w:color="auto"/>
        <w:bottom w:val="none" w:sz="0" w:space="0" w:color="auto"/>
        <w:right w:val="none" w:sz="0" w:space="0" w:color="auto"/>
      </w:divBdr>
    </w:div>
    <w:div w:id="869807105">
      <w:bodyDiv w:val="1"/>
      <w:marLeft w:val="0"/>
      <w:marRight w:val="0"/>
      <w:marTop w:val="0"/>
      <w:marBottom w:val="0"/>
      <w:divBdr>
        <w:top w:val="none" w:sz="0" w:space="0" w:color="auto"/>
        <w:left w:val="none" w:sz="0" w:space="0" w:color="auto"/>
        <w:bottom w:val="none" w:sz="0" w:space="0" w:color="auto"/>
        <w:right w:val="none" w:sz="0" w:space="0" w:color="auto"/>
      </w:divBdr>
    </w:div>
    <w:div w:id="902910762">
      <w:bodyDiv w:val="1"/>
      <w:marLeft w:val="0"/>
      <w:marRight w:val="0"/>
      <w:marTop w:val="0"/>
      <w:marBottom w:val="0"/>
      <w:divBdr>
        <w:top w:val="none" w:sz="0" w:space="0" w:color="auto"/>
        <w:left w:val="none" w:sz="0" w:space="0" w:color="auto"/>
        <w:bottom w:val="none" w:sz="0" w:space="0" w:color="auto"/>
        <w:right w:val="none" w:sz="0" w:space="0" w:color="auto"/>
      </w:divBdr>
    </w:div>
    <w:div w:id="1094666987">
      <w:bodyDiv w:val="1"/>
      <w:marLeft w:val="0"/>
      <w:marRight w:val="0"/>
      <w:marTop w:val="0"/>
      <w:marBottom w:val="0"/>
      <w:divBdr>
        <w:top w:val="none" w:sz="0" w:space="0" w:color="auto"/>
        <w:left w:val="none" w:sz="0" w:space="0" w:color="auto"/>
        <w:bottom w:val="none" w:sz="0" w:space="0" w:color="auto"/>
        <w:right w:val="none" w:sz="0" w:space="0" w:color="auto"/>
      </w:divBdr>
    </w:div>
    <w:div w:id="1153762090">
      <w:bodyDiv w:val="1"/>
      <w:marLeft w:val="0"/>
      <w:marRight w:val="0"/>
      <w:marTop w:val="0"/>
      <w:marBottom w:val="0"/>
      <w:divBdr>
        <w:top w:val="none" w:sz="0" w:space="0" w:color="auto"/>
        <w:left w:val="none" w:sz="0" w:space="0" w:color="auto"/>
        <w:bottom w:val="none" w:sz="0" w:space="0" w:color="auto"/>
        <w:right w:val="none" w:sz="0" w:space="0" w:color="auto"/>
      </w:divBdr>
    </w:div>
    <w:div w:id="1471635210">
      <w:bodyDiv w:val="1"/>
      <w:marLeft w:val="0"/>
      <w:marRight w:val="0"/>
      <w:marTop w:val="0"/>
      <w:marBottom w:val="0"/>
      <w:divBdr>
        <w:top w:val="none" w:sz="0" w:space="0" w:color="auto"/>
        <w:left w:val="none" w:sz="0" w:space="0" w:color="auto"/>
        <w:bottom w:val="none" w:sz="0" w:space="0" w:color="auto"/>
        <w:right w:val="none" w:sz="0" w:space="0" w:color="auto"/>
      </w:divBdr>
    </w:div>
    <w:div w:id="20339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994B-D76A-9A41-9369-58A94BEA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13768</Words>
  <Characters>78483</Characters>
  <Application>Microsoft Macintosh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UAB Department of Medicine</Company>
  <LinksUpToDate>false</LinksUpToDate>
  <CharactersWithSpaces>92067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Na Ma</cp:lastModifiedBy>
  <cp:revision>2</cp:revision>
  <cp:lastPrinted>2016-06-27T06:32:00Z</cp:lastPrinted>
  <dcterms:created xsi:type="dcterms:W3CDTF">2016-10-18T01:43:00Z</dcterms:created>
  <dcterms:modified xsi:type="dcterms:W3CDTF">2016-10-18T01:43:00Z</dcterms:modified>
</cp:coreProperties>
</file>